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C96CE" w14:textId="0CBBB28F" w:rsidR="001E41F3" w:rsidRDefault="001E41F3">
      <w:pPr>
        <w:pStyle w:val="CRCoverPage"/>
        <w:tabs>
          <w:tab w:val="right" w:pos="9639"/>
        </w:tabs>
        <w:spacing w:after="0"/>
        <w:rPr>
          <w:b/>
          <w:i/>
          <w:noProof/>
          <w:sz w:val="28"/>
        </w:rPr>
      </w:pPr>
      <w:r>
        <w:rPr>
          <w:b/>
          <w:noProof/>
          <w:sz w:val="24"/>
        </w:rPr>
        <w:t>3GPP TSG-</w:t>
      </w:r>
      <w:r w:rsidR="0058232E">
        <w:rPr>
          <w:b/>
          <w:noProof/>
          <w:sz w:val="24"/>
        </w:rPr>
        <w:fldChar w:fldCharType="begin"/>
      </w:r>
      <w:r w:rsidR="0058232E">
        <w:rPr>
          <w:b/>
          <w:noProof/>
          <w:sz w:val="24"/>
        </w:rPr>
        <w:instrText xml:space="preserve"> DOCPROPERTY  TSG/WGRef  \* MERGEFORMAT </w:instrText>
      </w:r>
      <w:r w:rsidR="0058232E">
        <w:rPr>
          <w:b/>
          <w:noProof/>
          <w:sz w:val="24"/>
        </w:rPr>
        <w:fldChar w:fldCharType="separate"/>
      </w:r>
      <w:r w:rsidR="00C62E39">
        <w:rPr>
          <w:b/>
          <w:noProof/>
          <w:sz w:val="24"/>
        </w:rPr>
        <w:t>RAN WG2</w:t>
      </w:r>
      <w:r w:rsidR="0058232E">
        <w:rPr>
          <w:b/>
          <w:noProof/>
          <w:sz w:val="24"/>
        </w:rPr>
        <w:fldChar w:fldCharType="end"/>
      </w:r>
      <w:r w:rsidR="00C66BA2">
        <w:rPr>
          <w:b/>
          <w:noProof/>
          <w:sz w:val="24"/>
        </w:rPr>
        <w:t xml:space="preserve"> </w:t>
      </w:r>
      <w:r>
        <w:rPr>
          <w:b/>
          <w:noProof/>
          <w:sz w:val="24"/>
        </w:rPr>
        <w:t>Meeting #</w:t>
      </w:r>
      <w:r w:rsidR="0058232E">
        <w:rPr>
          <w:b/>
          <w:noProof/>
          <w:sz w:val="24"/>
        </w:rPr>
        <w:fldChar w:fldCharType="begin"/>
      </w:r>
      <w:r w:rsidR="0058232E">
        <w:rPr>
          <w:b/>
          <w:noProof/>
          <w:sz w:val="24"/>
        </w:rPr>
        <w:instrText xml:space="preserve"> DOCPROPERTY  MtgSeq  \* MERGEFORMAT </w:instrText>
      </w:r>
      <w:r w:rsidR="0058232E">
        <w:rPr>
          <w:b/>
          <w:noProof/>
          <w:sz w:val="24"/>
        </w:rPr>
        <w:fldChar w:fldCharType="separate"/>
      </w:r>
      <w:r w:rsidR="00C62E39">
        <w:rPr>
          <w:b/>
          <w:noProof/>
          <w:sz w:val="24"/>
        </w:rPr>
        <w:t>107</w:t>
      </w:r>
      <w:r w:rsidR="0058232E">
        <w:rPr>
          <w:b/>
          <w:noProof/>
          <w:sz w:val="24"/>
        </w:rPr>
        <w:fldChar w:fldCharType="end"/>
      </w:r>
      <w:r w:rsidR="0058232E">
        <w:rPr>
          <w:b/>
          <w:noProof/>
          <w:sz w:val="24"/>
        </w:rPr>
        <w:fldChar w:fldCharType="begin"/>
      </w:r>
      <w:r w:rsidR="0058232E">
        <w:rPr>
          <w:b/>
          <w:noProof/>
          <w:sz w:val="24"/>
        </w:rPr>
        <w:instrText xml:space="preserve"> DOCPROPERTY  MtgTitle  \* MERGEFORMAT </w:instrText>
      </w:r>
      <w:r w:rsidR="0058232E">
        <w:rPr>
          <w:b/>
          <w:noProof/>
          <w:sz w:val="24"/>
        </w:rPr>
        <w:fldChar w:fldCharType="separate"/>
      </w:r>
      <w:r w:rsidR="00C62E39">
        <w:rPr>
          <w:b/>
          <w:noProof/>
          <w:sz w:val="24"/>
        </w:rPr>
        <w:t xml:space="preserve"> </w:t>
      </w:r>
      <w:r w:rsidR="0058232E">
        <w:rPr>
          <w:b/>
          <w:noProof/>
          <w:sz w:val="24"/>
        </w:rPr>
        <w:fldChar w:fldCharType="end"/>
      </w:r>
      <w:r>
        <w:rPr>
          <w:b/>
          <w:i/>
          <w:noProof/>
          <w:sz w:val="28"/>
        </w:rPr>
        <w:tab/>
      </w:r>
      <w:bookmarkStart w:id="0" w:name="_GoBack"/>
      <w:r w:rsidR="00E15D65" w:rsidRPr="00E15D65">
        <w:rPr>
          <w:b/>
          <w:noProof/>
          <w:sz w:val="28"/>
          <w:szCs w:val="28"/>
        </w:rPr>
        <w:fldChar w:fldCharType="begin"/>
      </w:r>
      <w:r w:rsidR="00E15D65" w:rsidRPr="00E15D65">
        <w:rPr>
          <w:b/>
          <w:noProof/>
          <w:sz w:val="28"/>
          <w:szCs w:val="28"/>
        </w:rPr>
        <w:instrText xml:space="preserve"> DOCPROPERTY  Tdoc#  \* MERGEFORMAT </w:instrText>
      </w:r>
      <w:r w:rsidR="00E15D65" w:rsidRPr="00E15D65">
        <w:rPr>
          <w:b/>
          <w:noProof/>
          <w:sz w:val="28"/>
          <w:szCs w:val="28"/>
        </w:rPr>
        <w:fldChar w:fldCharType="separate"/>
      </w:r>
      <w:r w:rsidR="00E15D65" w:rsidRPr="00E15D65">
        <w:rPr>
          <w:b/>
          <w:noProof/>
          <w:sz w:val="28"/>
          <w:szCs w:val="28"/>
        </w:rPr>
        <w:t>R2-19</w:t>
      </w:r>
      <w:r w:rsidR="00E15D65" w:rsidRPr="00E15D65">
        <w:rPr>
          <w:b/>
          <w:noProof/>
          <w:sz w:val="28"/>
          <w:szCs w:val="28"/>
        </w:rPr>
        <w:t>10899</w:t>
      </w:r>
      <w:r w:rsidR="00E15D65" w:rsidRPr="00E15D65">
        <w:rPr>
          <w:b/>
          <w:noProof/>
          <w:sz w:val="28"/>
          <w:szCs w:val="28"/>
        </w:rPr>
        <w:fldChar w:fldCharType="end"/>
      </w:r>
      <w:bookmarkEnd w:id="0"/>
    </w:p>
    <w:p w14:paraId="4BB23B18" w14:textId="7B0C38A6" w:rsidR="001E41F3" w:rsidRDefault="005823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2E39">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66E54">
        <w:rPr>
          <w:b/>
          <w:noProof/>
          <w:sz w:val="24"/>
        </w:rPr>
        <w:t>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2E39">
        <w:rPr>
          <w:b/>
          <w:noProof/>
          <w:sz w:val="24"/>
        </w:rPr>
        <w:t>2019-08-26</w:t>
      </w:r>
      <w:r>
        <w:rPr>
          <w:b/>
          <w:noProof/>
          <w:sz w:val="24"/>
        </w:rPr>
        <w:fldChar w:fldCharType="end"/>
      </w:r>
      <w:r w:rsidR="00547111">
        <w:rPr>
          <w:b/>
          <w:noProof/>
          <w:sz w:val="24"/>
        </w:rPr>
        <w:t xml:space="preserve"> </w:t>
      </w:r>
      <w:r w:rsidR="00C62E39">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C62E39">
        <w:rPr>
          <w:b/>
          <w:noProof/>
          <w:sz w:val="24"/>
        </w:rPr>
        <w:t>2019-08-30</w:t>
      </w:r>
      <w:r>
        <w:rPr>
          <w:b/>
          <w:noProof/>
          <w:sz w:val="24"/>
        </w:rPr>
        <w:fldChar w:fldCharType="end"/>
      </w:r>
      <w:r w:rsidR="00C01B4B">
        <w:rPr>
          <w:b/>
          <w:noProof/>
          <w:sz w:val="24"/>
        </w:rPr>
        <w:tab/>
      </w:r>
      <w:r w:rsidR="00C01B4B">
        <w:rPr>
          <w:b/>
          <w:noProof/>
          <w:sz w:val="24"/>
        </w:rPr>
        <w:tab/>
      </w:r>
      <w:r w:rsidR="00C01B4B">
        <w:rPr>
          <w:b/>
          <w:noProof/>
          <w:sz w:val="24"/>
        </w:rPr>
        <w:tab/>
      </w:r>
      <w:r w:rsidR="00766E54">
        <w:rPr>
          <w:b/>
          <w:noProof/>
          <w:sz w:val="24"/>
        </w:rPr>
        <w:tab/>
      </w:r>
      <w:r w:rsidR="00766E54">
        <w:rPr>
          <w:b/>
          <w:noProof/>
          <w:sz w:val="24"/>
        </w:rPr>
        <w:tab/>
        <w:t>Revision</w:t>
      </w:r>
      <w:r w:rsidR="00C01B4B">
        <w:rPr>
          <w:b/>
          <w:noProof/>
          <w:sz w:val="24"/>
        </w:rPr>
        <w:t xml:space="preserve"> of R2-190</w:t>
      </w:r>
      <w:r w:rsidR="00236490">
        <w:rPr>
          <w:b/>
          <w:noProof/>
          <w:sz w:val="24"/>
        </w:rPr>
        <w:t>7328</w:t>
      </w:r>
    </w:p>
    <w:p w14:paraId="1EE63DE7" w14:textId="33A74712" w:rsidR="00F5735F" w:rsidRDefault="00F5735F" w:rsidP="005E2C44">
      <w:pPr>
        <w:pStyle w:val="CRCoverPage"/>
        <w:outlineLvl w:val="0"/>
        <w:rPr>
          <w:b/>
          <w:noProof/>
          <w:sz w:val="24"/>
        </w:rPr>
      </w:pPr>
    </w:p>
    <w:p w14:paraId="335E5D99" w14:textId="77777777" w:rsidR="00E15D65" w:rsidRDefault="00E15D65"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6C9B41" w14:textId="77777777" w:rsidTr="00547111">
        <w:tc>
          <w:tcPr>
            <w:tcW w:w="9641" w:type="dxa"/>
            <w:gridSpan w:val="9"/>
            <w:tcBorders>
              <w:top w:val="single" w:sz="4" w:space="0" w:color="auto"/>
              <w:left w:val="single" w:sz="4" w:space="0" w:color="auto"/>
              <w:right w:val="single" w:sz="4" w:space="0" w:color="auto"/>
            </w:tcBorders>
          </w:tcPr>
          <w:p w14:paraId="0F91F4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042FC9" w14:textId="77777777" w:rsidTr="00547111">
        <w:tc>
          <w:tcPr>
            <w:tcW w:w="9641" w:type="dxa"/>
            <w:gridSpan w:val="9"/>
            <w:tcBorders>
              <w:left w:val="single" w:sz="4" w:space="0" w:color="auto"/>
              <w:right w:val="single" w:sz="4" w:space="0" w:color="auto"/>
            </w:tcBorders>
          </w:tcPr>
          <w:p w14:paraId="7A8CF0F0" w14:textId="6924FBB0" w:rsidR="001E41F3" w:rsidRDefault="001E41F3">
            <w:pPr>
              <w:pStyle w:val="CRCoverPage"/>
              <w:spacing w:after="0"/>
              <w:jc w:val="center"/>
              <w:rPr>
                <w:noProof/>
              </w:rPr>
            </w:pPr>
            <w:r>
              <w:rPr>
                <w:b/>
                <w:noProof/>
                <w:sz w:val="32"/>
              </w:rPr>
              <w:t>CHANGE REQUEST</w:t>
            </w:r>
          </w:p>
        </w:tc>
      </w:tr>
      <w:tr w:rsidR="001E41F3" w14:paraId="6C998203" w14:textId="77777777" w:rsidTr="00547111">
        <w:tc>
          <w:tcPr>
            <w:tcW w:w="9641" w:type="dxa"/>
            <w:gridSpan w:val="9"/>
            <w:tcBorders>
              <w:left w:val="single" w:sz="4" w:space="0" w:color="auto"/>
              <w:right w:val="single" w:sz="4" w:space="0" w:color="auto"/>
            </w:tcBorders>
          </w:tcPr>
          <w:p w14:paraId="17A9EA98" w14:textId="77777777" w:rsidR="001E41F3" w:rsidRDefault="001E41F3">
            <w:pPr>
              <w:pStyle w:val="CRCoverPage"/>
              <w:spacing w:after="0"/>
              <w:rPr>
                <w:noProof/>
                <w:sz w:val="8"/>
                <w:szCs w:val="8"/>
              </w:rPr>
            </w:pPr>
          </w:p>
        </w:tc>
      </w:tr>
      <w:tr w:rsidR="001E41F3" w14:paraId="6580A9D0" w14:textId="77777777" w:rsidTr="00547111">
        <w:tc>
          <w:tcPr>
            <w:tcW w:w="142" w:type="dxa"/>
            <w:tcBorders>
              <w:left w:val="single" w:sz="4" w:space="0" w:color="auto"/>
            </w:tcBorders>
          </w:tcPr>
          <w:p w14:paraId="581DA127" w14:textId="77777777" w:rsidR="001E41F3" w:rsidRDefault="001E41F3">
            <w:pPr>
              <w:pStyle w:val="CRCoverPage"/>
              <w:spacing w:after="0"/>
              <w:jc w:val="right"/>
              <w:rPr>
                <w:noProof/>
              </w:rPr>
            </w:pPr>
          </w:p>
        </w:tc>
        <w:tc>
          <w:tcPr>
            <w:tcW w:w="1559" w:type="dxa"/>
            <w:shd w:val="pct30" w:color="FFFF00" w:fill="auto"/>
          </w:tcPr>
          <w:p w14:paraId="03BC3CF3" w14:textId="4CECEA4C" w:rsidR="001E41F3" w:rsidRPr="00783D69" w:rsidRDefault="00553FF6" w:rsidP="00E13F3D">
            <w:pPr>
              <w:pStyle w:val="CRCoverPage"/>
              <w:spacing w:after="0"/>
              <w:jc w:val="right"/>
              <w:rPr>
                <w:b/>
                <w:noProof/>
                <w:sz w:val="28"/>
                <w:szCs w:val="28"/>
              </w:rPr>
            </w:pPr>
            <w:r w:rsidRPr="00783D69">
              <w:rPr>
                <w:b/>
                <w:noProof/>
                <w:sz w:val="28"/>
                <w:szCs w:val="28"/>
              </w:rPr>
              <w:fldChar w:fldCharType="begin"/>
            </w:r>
            <w:r w:rsidRPr="00783D69">
              <w:rPr>
                <w:b/>
                <w:noProof/>
                <w:sz w:val="28"/>
                <w:szCs w:val="28"/>
              </w:rPr>
              <w:instrText xml:space="preserve"> DOCPROPERTY  Spec#  \* MERGEFORMAT </w:instrText>
            </w:r>
            <w:r w:rsidRPr="00783D69">
              <w:rPr>
                <w:b/>
                <w:noProof/>
                <w:sz w:val="28"/>
                <w:szCs w:val="28"/>
              </w:rPr>
              <w:fldChar w:fldCharType="separate"/>
            </w:r>
            <w:r w:rsidR="007F4027">
              <w:rPr>
                <w:b/>
                <w:noProof/>
                <w:sz w:val="28"/>
                <w:szCs w:val="28"/>
              </w:rPr>
              <w:t>36.331</w:t>
            </w:r>
            <w:r w:rsidRPr="00783D69">
              <w:rPr>
                <w:b/>
                <w:noProof/>
                <w:sz w:val="28"/>
                <w:szCs w:val="28"/>
              </w:rPr>
              <w:fldChar w:fldCharType="end"/>
            </w:r>
          </w:p>
        </w:tc>
        <w:tc>
          <w:tcPr>
            <w:tcW w:w="709" w:type="dxa"/>
          </w:tcPr>
          <w:p w14:paraId="677AD95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0DF1B" w14:textId="75F58887" w:rsidR="00E15D65" w:rsidRPr="00410371" w:rsidRDefault="00E15D65" w:rsidP="00547111">
            <w:pPr>
              <w:pStyle w:val="CRCoverPage"/>
              <w:spacing w:after="0"/>
              <w:rPr>
                <w:noProof/>
              </w:rPr>
            </w:pPr>
          </w:p>
        </w:tc>
        <w:tc>
          <w:tcPr>
            <w:tcW w:w="709" w:type="dxa"/>
          </w:tcPr>
          <w:p w14:paraId="29ABFC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FCF81D" w14:textId="117AC954" w:rsidR="001E41F3" w:rsidRPr="00410371" w:rsidRDefault="00C62E39" w:rsidP="00E13F3D">
            <w:pPr>
              <w:pStyle w:val="CRCoverPage"/>
              <w:spacing w:after="0"/>
              <w:jc w:val="center"/>
              <w:rPr>
                <w:b/>
                <w:noProof/>
              </w:rPr>
            </w:pPr>
            <w:r w:rsidRPr="00783D69">
              <w:rPr>
                <w:b/>
                <w:noProof/>
                <w:sz w:val="28"/>
                <w:szCs w:val="28"/>
              </w:rPr>
              <w:fldChar w:fldCharType="begin"/>
            </w:r>
            <w:r w:rsidRPr="00783D69">
              <w:rPr>
                <w:b/>
                <w:noProof/>
                <w:sz w:val="28"/>
                <w:szCs w:val="28"/>
              </w:rPr>
              <w:instrText xml:space="preserve"> DOCPROPERTY  </w:instrText>
            </w:r>
            <w:r>
              <w:rPr>
                <w:b/>
                <w:noProof/>
                <w:sz w:val="28"/>
                <w:szCs w:val="28"/>
              </w:rPr>
              <w:instrText>Revision</w:instrText>
            </w:r>
            <w:r w:rsidRPr="00783D69">
              <w:rPr>
                <w:b/>
                <w:noProof/>
                <w:sz w:val="28"/>
                <w:szCs w:val="28"/>
              </w:rPr>
              <w:instrText xml:space="preserve">  \* MERGEFORMAT </w:instrText>
            </w:r>
            <w:r w:rsidRPr="00783D69">
              <w:rPr>
                <w:b/>
                <w:noProof/>
                <w:sz w:val="28"/>
                <w:szCs w:val="28"/>
              </w:rPr>
              <w:fldChar w:fldCharType="separate"/>
            </w:r>
            <w:r>
              <w:rPr>
                <w:b/>
                <w:noProof/>
                <w:sz w:val="28"/>
                <w:szCs w:val="28"/>
              </w:rPr>
              <w:t>-</w:t>
            </w:r>
            <w:r w:rsidRPr="00783D69">
              <w:rPr>
                <w:b/>
                <w:noProof/>
                <w:sz w:val="28"/>
                <w:szCs w:val="28"/>
              </w:rPr>
              <w:fldChar w:fldCharType="end"/>
            </w:r>
          </w:p>
        </w:tc>
        <w:tc>
          <w:tcPr>
            <w:tcW w:w="2410" w:type="dxa"/>
          </w:tcPr>
          <w:p w14:paraId="14C74E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0FAFF4" w14:textId="3A247857" w:rsidR="001E41F3" w:rsidRPr="00783D69" w:rsidRDefault="0016390C">
            <w:pPr>
              <w:pStyle w:val="CRCoverPage"/>
              <w:spacing w:after="0"/>
              <w:jc w:val="center"/>
              <w:rPr>
                <w:noProof/>
                <w:sz w:val="28"/>
                <w:szCs w:val="28"/>
              </w:rPr>
            </w:pPr>
            <w:r w:rsidRPr="00783D69">
              <w:rPr>
                <w:b/>
                <w:noProof/>
                <w:sz w:val="28"/>
                <w:szCs w:val="28"/>
              </w:rPr>
              <w:fldChar w:fldCharType="begin"/>
            </w:r>
            <w:r w:rsidRPr="00783D69">
              <w:rPr>
                <w:b/>
                <w:noProof/>
                <w:sz w:val="28"/>
                <w:szCs w:val="28"/>
              </w:rPr>
              <w:instrText xml:space="preserve"> DOCPROPERTY  </w:instrText>
            </w:r>
            <w:r w:rsidR="00B63E51" w:rsidRPr="00783D69">
              <w:rPr>
                <w:b/>
                <w:noProof/>
                <w:sz w:val="28"/>
                <w:szCs w:val="28"/>
              </w:rPr>
              <w:instrText>Version</w:instrText>
            </w:r>
            <w:r w:rsidRPr="00783D69">
              <w:rPr>
                <w:b/>
                <w:noProof/>
                <w:sz w:val="28"/>
                <w:szCs w:val="28"/>
              </w:rPr>
              <w:instrText xml:space="preserve">  \* MERGEFORMAT </w:instrText>
            </w:r>
            <w:r w:rsidRPr="00783D69">
              <w:rPr>
                <w:b/>
                <w:noProof/>
                <w:sz w:val="28"/>
                <w:szCs w:val="28"/>
              </w:rPr>
              <w:fldChar w:fldCharType="separate"/>
            </w:r>
            <w:r w:rsidR="00C62E39">
              <w:rPr>
                <w:b/>
                <w:noProof/>
                <w:sz w:val="28"/>
                <w:szCs w:val="28"/>
              </w:rPr>
              <w:t>15.6.0</w:t>
            </w:r>
            <w:r w:rsidRPr="00783D69">
              <w:rPr>
                <w:b/>
                <w:noProof/>
                <w:sz w:val="28"/>
                <w:szCs w:val="28"/>
              </w:rPr>
              <w:fldChar w:fldCharType="end"/>
            </w:r>
          </w:p>
        </w:tc>
        <w:tc>
          <w:tcPr>
            <w:tcW w:w="143" w:type="dxa"/>
            <w:tcBorders>
              <w:right w:val="single" w:sz="4" w:space="0" w:color="auto"/>
            </w:tcBorders>
          </w:tcPr>
          <w:p w14:paraId="1DDDEAAD" w14:textId="77777777" w:rsidR="001E41F3" w:rsidRDefault="001E41F3">
            <w:pPr>
              <w:pStyle w:val="CRCoverPage"/>
              <w:spacing w:after="0"/>
              <w:rPr>
                <w:noProof/>
              </w:rPr>
            </w:pPr>
          </w:p>
        </w:tc>
      </w:tr>
      <w:tr w:rsidR="001E41F3" w14:paraId="4E19A41C" w14:textId="77777777" w:rsidTr="00547111">
        <w:tc>
          <w:tcPr>
            <w:tcW w:w="9641" w:type="dxa"/>
            <w:gridSpan w:val="9"/>
            <w:tcBorders>
              <w:left w:val="single" w:sz="4" w:space="0" w:color="auto"/>
              <w:right w:val="single" w:sz="4" w:space="0" w:color="auto"/>
            </w:tcBorders>
          </w:tcPr>
          <w:p w14:paraId="13FF8EE5" w14:textId="77777777" w:rsidR="001E41F3" w:rsidRDefault="001E41F3">
            <w:pPr>
              <w:pStyle w:val="CRCoverPage"/>
              <w:spacing w:after="0"/>
              <w:rPr>
                <w:noProof/>
              </w:rPr>
            </w:pPr>
          </w:p>
        </w:tc>
      </w:tr>
      <w:tr w:rsidR="001E41F3" w14:paraId="125C5A5D" w14:textId="77777777" w:rsidTr="00547111">
        <w:tc>
          <w:tcPr>
            <w:tcW w:w="9641" w:type="dxa"/>
            <w:gridSpan w:val="9"/>
            <w:tcBorders>
              <w:top w:val="single" w:sz="4" w:space="0" w:color="auto"/>
            </w:tcBorders>
          </w:tcPr>
          <w:p w14:paraId="48B9937F" w14:textId="680403FA"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68061CC" w14:textId="77777777" w:rsidTr="00547111">
        <w:tc>
          <w:tcPr>
            <w:tcW w:w="9641" w:type="dxa"/>
            <w:gridSpan w:val="9"/>
          </w:tcPr>
          <w:p w14:paraId="7C03527C" w14:textId="77777777" w:rsidR="001E41F3" w:rsidRDefault="001E41F3">
            <w:pPr>
              <w:pStyle w:val="CRCoverPage"/>
              <w:spacing w:after="0"/>
              <w:rPr>
                <w:noProof/>
                <w:sz w:val="8"/>
                <w:szCs w:val="8"/>
              </w:rPr>
            </w:pPr>
          </w:p>
        </w:tc>
      </w:tr>
    </w:tbl>
    <w:p w14:paraId="2634A7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D3D12D" w14:textId="77777777" w:rsidTr="00A7671C">
        <w:tc>
          <w:tcPr>
            <w:tcW w:w="2835" w:type="dxa"/>
          </w:tcPr>
          <w:p w14:paraId="4D0E86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4228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1DBCB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CDD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281DA7" w14:textId="6A6339F8" w:rsidR="00F25D98" w:rsidRDefault="00A45A19" w:rsidP="001E41F3">
            <w:pPr>
              <w:pStyle w:val="CRCoverPage"/>
              <w:spacing w:after="0"/>
              <w:jc w:val="center"/>
              <w:rPr>
                <w:b/>
                <w:caps/>
                <w:noProof/>
              </w:rPr>
            </w:pPr>
            <w:r>
              <w:rPr>
                <w:b/>
                <w:caps/>
                <w:noProof/>
              </w:rPr>
              <w:t>X</w:t>
            </w:r>
          </w:p>
        </w:tc>
        <w:tc>
          <w:tcPr>
            <w:tcW w:w="2126" w:type="dxa"/>
          </w:tcPr>
          <w:p w14:paraId="730675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ADDB9" w14:textId="34F54DA4" w:rsidR="00F25D98" w:rsidRDefault="00A45A19" w:rsidP="001E41F3">
            <w:pPr>
              <w:pStyle w:val="CRCoverPage"/>
              <w:spacing w:after="0"/>
              <w:jc w:val="center"/>
              <w:rPr>
                <w:b/>
                <w:caps/>
                <w:noProof/>
              </w:rPr>
            </w:pPr>
            <w:r>
              <w:rPr>
                <w:b/>
                <w:caps/>
                <w:noProof/>
              </w:rPr>
              <w:t>X</w:t>
            </w:r>
          </w:p>
        </w:tc>
        <w:tc>
          <w:tcPr>
            <w:tcW w:w="1418" w:type="dxa"/>
            <w:tcBorders>
              <w:left w:val="nil"/>
            </w:tcBorders>
          </w:tcPr>
          <w:p w14:paraId="56A8E5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677A84" w14:textId="77777777" w:rsidR="00F25D98" w:rsidRDefault="00F25D98" w:rsidP="001E41F3">
            <w:pPr>
              <w:pStyle w:val="CRCoverPage"/>
              <w:spacing w:after="0"/>
              <w:jc w:val="center"/>
              <w:rPr>
                <w:b/>
                <w:bCs/>
                <w:caps/>
                <w:noProof/>
              </w:rPr>
            </w:pPr>
          </w:p>
        </w:tc>
      </w:tr>
    </w:tbl>
    <w:p w14:paraId="6D0C80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FD8F7" w14:textId="77777777" w:rsidTr="00547111">
        <w:tc>
          <w:tcPr>
            <w:tcW w:w="9640" w:type="dxa"/>
            <w:gridSpan w:val="11"/>
          </w:tcPr>
          <w:p w14:paraId="139DBCC7" w14:textId="77777777" w:rsidR="001E41F3" w:rsidRDefault="001E41F3">
            <w:pPr>
              <w:pStyle w:val="CRCoverPage"/>
              <w:spacing w:after="0"/>
              <w:rPr>
                <w:noProof/>
                <w:sz w:val="8"/>
                <w:szCs w:val="8"/>
              </w:rPr>
            </w:pPr>
          </w:p>
        </w:tc>
      </w:tr>
      <w:tr w:rsidR="001E41F3" w14:paraId="4AEB4FEA" w14:textId="77777777" w:rsidTr="00547111">
        <w:tc>
          <w:tcPr>
            <w:tcW w:w="1843" w:type="dxa"/>
            <w:tcBorders>
              <w:top w:val="single" w:sz="4" w:space="0" w:color="auto"/>
              <w:left w:val="single" w:sz="4" w:space="0" w:color="auto"/>
            </w:tcBorders>
          </w:tcPr>
          <w:p w14:paraId="691337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1670E" w14:textId="371595B0" w:rsidR="001E41F3" w:rsidRDefault="00C62E39" w:rsidP="00236ADD">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 xml:space="preserve">Introduction of RRC segmentation </w:t>
            </w:r>
            <w:r w:rsidR="00293F8E">
              <w:rPr>
                <w:noProof/>
              </w:rPr>
              <w:t>in LTE</w:t>
            </w:r>
            <w:r>
              <w:rPr>
                <w:noProof/>
              </w:rPr>
              <w:t>- Uplink</w:t>
            </w:r>
            <w:r>
              <w:rPr>
                <w:noProof/>
              </w:rPr>
              <w:fldChar w:fldCharType="end"/>
            </w:r>
          </w:p>
        </w:tc>
      </w:tr>
      <w:tr w:rsidR="001E41F3" w14:paraId="4BBFA350" w14:textId="77777777" w:rsidTr="00547111">
        <w:tc>
          <w:tcPr>
            <w:tcW w:w="1843" w:type="dxa"/>
            <w:tcBorders>
              <w:left w:val="single" w:sz="4" w:space="0" w:color="auto"/>
            </w:tcBorders>
          </w:tcPr>
          <w:p w14:paraId="406596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5CEB68" w14:textId="77777777" w:rsidR="001E41F3" w:rsidRDefault="001E41F3">
            <w:pPr>
              <w:pStyle w:val="CRCoverPage"/>
              <w:spacing w:after="0"/>
              <w:rPr>
                <w:noProof/>
                <w:sz w:val="8"/>
                <w:szCs w:val="8"/>
              </w:rPr>
            </w:pPr>
          </w:p>
        </w:tc>
      </w:tr>
      <w:tr w:rsidR="001E41F3" w14:paraId="79186781" w14:textId="77777777" w:rsidTr="00547111">
        <w:tc>
          <w:tcPr>
            <w:tcW w:w="1843" w:type="dxa"/>
            <w:tcBorders>
              <w:left w:val="single" w:sz="4" w:space="0" w:color="auto"/>
            </w:tcBorders>
          </w:tcPr>
          <w:p w14:paraId="11E906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9F15E9" w14:textId="581F9136" w:rsidR="001E41F3" w:rsidRDefault="0058232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E39">
              <w:rPr>
                <w:noProof/>
              </w:rPr>
              <w:t>Ericsson</w:t>
            </w:r>
            <w:r>
              <w:rPr>
                <w:noProof/>
              </w:rPr>
              <w:fldChar w:fldCharType="end"/>
            </w:r>
          </w:p>
        </w:tc>
      </w:tr>
      <w:tr w:rsidR="001E41F3" w14:paraId="11336C5F" w14:textId="77777777" w:rsidTr="00547111">
        <w:tc>
          <w:tcPr>
            <w:tcW w:w="1843" w:type="dxa"/>
            <w:tcBorders>
              <w:left w:val="single" w:sz="4" w:space="0" w:color="auto"/>
            </w:tcBorders>
          </w:tcPr>
          <w:p w14:paraId="3847B43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9F25B" w14:textId="3FD38C72" w:rsidR="001E41F3" w:rsidRDefault="0058232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62E39">
              <w:rPr>
                <w:noProof/>
              </w:rPr>
              <w:t>R2</w:t>
            </w:r>
            <w:r>
              <w:rPr>
                <w:noProof/>
              </w:rPr>
              <w:fldChar w:fldCharType="end"/>
            </w:r>
          </w:p>
        </w:tc>
      </w:tr>
      <w:tr w:rsidR="001E41F3" w14:paraId="5CE6CD0B" w14:textId="77777777" w:rsidTr="00547111">
        <w:tc>
          <w:tcPr>
            <w:tcW w:w="1843" w:type="dxa"/>
            <w:tcBorders>
              <w:left w:val="single" w:sz="4" w:space="0" w:color="auto"/>
            </w:tcBorders>
          </w:tcPr>
          <w:p w14:paraId="7CD12D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D6577A" w14:textId="77777777" w:rsidR="001E41F3" w:rsidRDefault="001E41F3">
            <w:pPr>
              <w:pStyle w:val="CRCoverPage"/>
              <w:spacing w:after="0"/>
              <w:rPr>
                <w:noProof/>
                <w:sz w:val="8"/>
                <w:szCs w:val="8"/>
              </w:rPr>
            </w:pPr>
          </w:p>
        </w:tc>
      </w:tr>
      <w:tr w:rsidR="001E41F3" w14:paraId="5FEF34E6" w14:textId="77777777" w:rsidTr="00547111">
        <w:tc>
          <w:tcPr>
            <w:tcW w:w="1843" w:type="dxa"/>
            <w:tcBorders>
              <w:left w:val="single" w:sz="4" w:space="0" w:color="auto"/>
            </w:tcBorders>
          </w:tcPr>
          <w:p w14:paraId="1D5504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8FE7C1" w14:textId="26020CFE" w:rsidR="001E41F3" w:rsidRDefault="005823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62E39">
              <w:rPr>
                <w:noProof/>
              </w:rPr>
              <w:t>RACS</w:t>
            </w:r>
            <w:r w:rsidR="00C62E39">
              <w:t>_RAN</w:t>
            </w:r>
            <w:r>
              <w:fldChar w:fldCharType="end"/>
            </w:r>
          </w:p>
        </w:tc>
        <w:tc>
          <w:tcPr>
            <w:tcW w:w="567" w:type="dxa"/>
            <w:tcBorders>
              <w:left w:val="nil"/>
            </w:tcBorders>
          </w:tcPr>
          <w:p w14:paraId="68BACA47" w14:textId="77777777" w:rsidR="001E41F3" w:rsidRDefault="001E41F3">
            <w:pPr>
              <w:pStyle w:val="CRCoverPage"/>
              <w:spacing w:after="0"/>
              <w:ind w:right="100"/>
              <w:rPr>
                <w:noProof/>
              </w:rPr>
            </w:pPr>
          </w:p>
        </w:tc>
        <w:tc>
          <w:tcPr>
            <w:tcW w:w="1417" w:type="dxa"/>
            <w:gridSpan w:val="3"/>
            <w:tcBorders>
              <w:left w:val="nil"/>
            </w:tcBorders>
          </w:tcPr>
          <w:p w14:paraId="60EEE6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16F7F" w14:textId="59451DE5" w:rsidR="001E41F3" w:rsidRDefault="005823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E39">
              <w:rPr>
                <w:noProof/>
              </w:rPr>
              <w:t>2019-08-15</w:t>
            </w:r>
            <w:r>
              <w:rPr>
                <w:noProof/>
              </w:rPr>
              <w:fldChar w:fldCharType="end"/>
            </w:r>
          </w:p>
        </w:tc>
      </w:tr>
      <w:tr w:rsidR="001E41F3" w14:paraId="280D5440" w14:textId="77777777" w:rsidTr="00547111">
        <w:tc>
          <w:tcPr>
            <w:tcW w:w="1843" w:type="dxa"/>
            <w:tcBorders>
              <w:left w:val="single" w:sz="4" w:space="0" w:color="auto"/>
            </w:tcBorders>
          </w:tcPr>
          <w:p w14:paraId="76CD4C9E" w14:textId="77777777" w:rsidR="001E41F3" w:rsidRDefault="001E41F3">
            <w:pPr>
              <w:pStyle w:val="CRCoverPage"/>
              <w:spacing w:after="0"/>
              <w:rPr>
                <w:b/>
                <w:i/>
                <w:noProof/>
                <w:sz w:val="8"/>
                <w:szCs w:val="8"/>
              </w:rPr>
            </w:pPr>
          </w:p>
        </w:tc>
        <w:tc>
          <w:tcPr>
            <w:tcW w:w="1986" w:type="dxa"/>
            <w:gridSpan w:val="4"/>
          </w:tcPr>
          <w:p w14:paraId="3D014D46" w14:textId="77777777" w:rsidR="001E41F3" w:rsidRDefault="001E41F3">
            <w:pPr>
              <w:pStyle w:val="CRCoverPage"/>
              <w:spacing w:after="0"/>
              <w:rPr>
                <w:noProof/>
                <w:sz w:val="8"/>
                <w:szCs w:val="8"/>
              </w:rPr>
            </w:pPr>
          </w:p>
        </w:tc>
        <w:tc>
          <w:tcPr>
            <w:tcW w:w="2267" w:type="dxa"/>
            <w:gridSpan w:val="2"/>
          </w:tcPr>
          <w:p w14:paraId="75FE4447" w14:textId="77777777" w:rsidR="001E41F3" w:rsidRDefault="001E41F3">
            <w:pPr>
              <w:pStyle w:val="CRCoverPage"/>
              <w:spacing w:after="0"/>
              <w:rPr>
                <w:noProof/>
                <w:sz w:val="8"/>
                <w:szCs w:val="8"/>
              </w:rPr>
            </w:pPr>
          </w:p>
        </w:tc>
        <w:tc>
          <w:tcPr>
            <w:tcW w:w="1417" w:type="dxa"/>
            <w:gridSpan w:val="3"/>
          </w:tcPr>
          <w:p w14:paraId="368E4D6E" w14:textId="77777777" w:rsidR="001E41F3" w:rsidRDefault="001E41F3">
            <w:pPr>
              <w:pStyle w:val="CRCoverPage"/>
              <w:spacing w:after="0"/>
              <w:rPr>
                <w:noProof/>
                <w:sz w:val="8"/>
                <w:szCs w:val="8"/>
              </w:rPr>
            </w:pPr>
          </w:p>
        </w:tc>
        <w:tc>
          <w:tcPr>
            <w:tcW w:w="2127" w:type="dxa"/>
            <w:tcBorders>
              <w:right w:val="single" w:sz="4" w:space="0" w:color="auto"/>
            </w:tcBorders>
          </w:tcPr>
          <w:p w14:paraId="0C3D55B2" w14:textId="77777777" w:rsidR="001E41F3" w:rsidRDefault="001E41F3">
            <w:pPr>
              <w:pStyle w:val="CRCoverPage"/>
              <w:spacing w:after="0"/>
              <w:rPr>
                <w:noProof/>
                <w:sz w:val="8"/>
                <w:szCs w:val="8"/>
              </w:rPr>
            </w:pPr>
          </w:p>
        </w:tc>
      </w:tr>
      <w:tr w:rsidR="001E41F3" w14:paraId="7B6B0C25" w14:textId="77777777" w:rsidTr="00547111">
        <w:trPr>
          <w:cantSplit/>
        </w:trPr>
        <w:tc>
          <w:tcPr>
            <w:tcW w:w="1843" w:type="dxa"/>
            <w:tcBorders>
              <w:left w:val="single" w:sz="4" w:space="0" w:color="auto"/>
            </w:tcBorders>
          </w:tcPr>
          <w:p w14:paraId="2265D2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D2A115" w14:textId="77777777" w:rsidR="009D18D3" w:rsidRPr="009D18D3" w:rsidRDefault="009D18D3" w:rsidP="009D18D3">
            <w:pPr>
              <w:pStyle w:val="CRCoverPage"/>
              <w:spacing w:after="0"/>
              <w:ind w:left="100" w:right="-609"/>
              <w:rPr>
                <w:noProof/>
              </w:rPr>
            </w:pPr>
            <w:r w:rsidRPr="009D18D3">
              <w:rPr>
                <w:noProof/>
              </w:rPr>
              <w:fldChar w:fldCharType="begin"/>
            </w:r>
            <w:r w:rsidRPr="009D18D3">
              <w:rPr>
                <w:noProof/>
              </w:rPr>
              <w:instrText xml:space="preserve"> DOCPROPERTY Cat</w:instrText>
            </w:r>
          </w:p>
          <w:p w14:paraId="3753C042" w14:textId="2C5B676C" w:rsidR="001E41F3" w:rsidRPr="009D18D3" w:rsidRDefault="009D18D3" w:rsidP="009D18D3">
            <w:pPr>
              <w:pStyle w:val="CRCoverPage"/>
              <w:spacing w:after="0"/>
              <w:ind w:left="100" w:right="-609"/>
              <w:rPr>
                <w:noProof/>
              </w:rPr>
            </w:pPr>
            <w:r w:rsidRPr="009D18D3">
              <w:rPr>
                <w:noProof/>
              </w:rPr>
              <w:instrText xml:space="preserve">  \* MERGEFORMAT </w:instrText>
            </w:r>
            <w:r w:rsidRPr="009D18D3">
              <w:rPr>
                <w:noProof/>
              </w:rPr>
              <w:fldChar w:fldCharType="separate"/>
            </w:r>
            <w:r>
              <w:rPr>
                <w:noProof/>
              </w:rPr>
              <w:t>B</w:t>
            </w:r>
            <w:r w:rsidRPr="009D18D3">
              <w:fldChar w:fldCharType="end"/>
            </w:r>
          </w:p>
        </w:tc>
        <w:tc>
          <w:tcPr>
            <w:tcW w:w="3402" w:type="dxa"/>
            <w:gridSpan w:val="5"/>
            <w:tcBorders>
              <w:left w:val="nil"/>
            </w:tcBorders>
          </w:tcPr>
          <w:p w14:paraId="23038503" w14:textId="77777777" w:rsidR="001E41F3" w:rsidRDefault="001E41F3">
            <w:pPr>
              <w:pStyle w:val="CRCoverPage"/>
              <w:spacing w:after="0"/>
              <w:rPr>
                <w:noProof/>
              </w:rPr>
            </w:pPr>
          </w:p>
        </w:tc>
        <w:tc>
          <w:tcPr>
            <w:tcW w:w="1417" w:type="dxa"/>
            <w:gridSpan w:val="3"/>
            <w:tcBorders>
              <w:left w:val="nil"/>
            </w:tcBorders>
          </w:tcPr>
          <w:p w14:paraId="591280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C587A" w14:textId="405B793F" w:rsidR="001E41F3" w:rsidRDefault="005823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E39">
              <w:rPr>
                <w:noProof/>
              </w:rPr>
              <w:t>Rel-16</w:t>
            </w:r>
            <w:r>
              <w:rPr>
                <w:noProof/>
              </w:rPr>
              <w:fldChar w:fldCharType="end"/>
            </w:r>
          </w:p>
        </w:tc>
      </w:tr>
      <w:tr w:rsidR="001E41F3" w14:paraId="1830B9BD" w14:textId="77777777" w:rsidTr="00547111">
        <w:tc>
          <w:tcPr>
            <w:tcW w:w="1843" w:type="dxa"/>
            <w:tcBorders>
              <w:left w:val="single" w:sz="4" w:space="0" w:color="auto"/>
              <w:bottom w:val="single" w:sz="4" w:space="0" w:color="auto"/>
            </w:tcBorders>
          </w:tcPr>
          <w:p w14:paraId="54BDE0C0" w14:textId="77777777" w:rsidR="001E41F3" w:rsidRDefault="001E41F3">
            <w:pPr>
              <w:pStyle w:val="CRCoverPage"/>
              <w:spacing w:after="0"/>
              <w:rPr>
                <w:b/>
                <w:i/>
                <w:noProof/>
              </w:rPr>
            </w:pPr>
          </w:p>
        </w:tc>
        <w:tc>
          <w:tcPr>
            <w:tcW w:w="4677" w:type="dxa"/>
            <w:gridSpan w:val="8"/>
            <w:tcBorders>
              <w:bottom w:val="single" w:sz="4" w:space="0" w:color="auto"/>
            </w:tcBorders>
          </w:tcPr>
          <w:p w14:paraId="1364029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4105A" w14:textId="10473324"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B4410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3F0460" w14:textId="77777777" w:rsidTr="00547111">
        <w:tc>
          <w:tcPr>
            <w:tcW w:w="1843" w:type="dxa"/>
          </w:tcPr>
          <w:p w14:paraId="2052409C" w14:textId="77777777" w:rsidR="001E41F3" w:rsidRDefault="001E41F3">
            <w:pPr>
              <w:pStyle w:val="CRCoverPage"/>
              <w:spacing w:after="0"/>
              <w:rPr>
                <w:b/>
                <w:i/>
                <w:noProof/>
                <w:sz w:val="8"/>
                <w:szCs w:val="8"/>
              </w:rPr>
            </w:pPr>
          </w:p>
        </w:tc>
        <w:tc>
          <w:tcPr>
            <w:tcW w:w="7797" w:type="dxa"/>
            <w:gridSpan w:val="10"/>
          </w:tcPr>
          <w:p w14:paraId="0E8555F3" w14:textId="77777777" w:rsidR="001E41F3" w:rsidRDefault="001E41F3">
            <w:pPr>
              <w:pStyle w:val="CRCoverPage"/>
              <w:spacing w:after="0"/>
              <w:rPr>
                <w:noProof/>
                <w:sz w:val="8"/>
                <w:szCs w:val="8"/>
              </w:rPr>
            </w:pPr>
          </w:p>
        </w:tc>
      </w:tr>
      <w:tr w:rsidR="001E41F3" w14:paraId="66DD7C93" w14:textId="77777777" w:rsidTr="00547111">
        <w:tc>
          <w:tcPr>
            <w:tcW w:w="2694" w:type="dxa"/>
            <w:gridSpan w:val="2"/>
            <w:tcBorders>
              <w:top w:val="single" w:sz="4" w:space="0" w:color="auto"/>
              <w:left w:val="single" w:sz="4" w:space="0" w:color="auto"/>
            </w:tcBorders>
          </w:tcPr>
          <w:p w14:paraId="08979A1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F1536" w14:textId="31C51810" w:rsidR="00D70BE0" w:rsidRDefault="00D70BE0" w:rsidP="007947D5">
            <w:pPr>
              <w:pStyle w:val="CRCoverPage"/>
              <w:spacing w:after="0"/>
              <w:ind w:left="100"/>
              <w:rPr>
                <w:noProof/>
              </w:rPr>
            </w:pPr>
            <w:r>
              <w:rPr>
                <w:noProof/>
              </w:rPr>
              <w:t>Segmentation is introduced in RRC as described in the objectives of the WI (RP-190657)</w:t>
            </w:r>
          </w:p>
        </w:tc>
      </w:tr>
      <w:tr w:rsidR="001E41F3" w14:paraId="625004AD" w14:textId="77777777" w:rsidTr="00547111">
        <w:tc>
          <w:tcPr>
            <w:tcW w:w="2694" w:type="dxa"/>
            <w:gridSpan w:val="2"/>
            <w:tcBorders>
              <w:left w:val="single" w:sz="4" w:space="0" w:color="auto"/>
            </w:tcBorders>
          </w:tcPr>
          <w:p w14:paraId="5A0109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E723A9" w14:textId="77777777" w:rsidR="001E41F3" w:rsidRDefault="001E41F3">
            <w:pPr>
              <w:pStyle w:val="CRCoverPage"/>
              <w:spacing w:after="0"/>
              <w:rPr>
                <w:noProof/>
                <w:sz w:val="8"/>
                <w:szCs w:val="8"/>
              </w:rPr>
            </w:pPr>
          </w:p>
        </w:tc>
      </w:tr>
      <w:tr w:rsidR="001E41F3" w14:paraId="2D933892" w14:textId="77777777" w:rsidTr="00547111">
        <w:tc>
          <w:tcPr>
            <w:tcW w:w="2694" w:type="dxa"/>
            <w:gridSpan w:val="2"/>
            <w:tcBorders>
              <w:left w:val="single" w:sz="4" w:space="0" w:color="auto"/>
            </w:tcBorders>
          </w:tcPr>
          <w:p w14:paraId="32D04B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9963F5" w14:textId="354DD772" w:rsidR="00B50855" w:rsidRDefault="008C680A">
            <w:pPr>
              <w:pStyle w:val="CRCoverPage"/>
              <w:spacing w:after="0"/>
              <w:ind w:left="100"/>
              <w:rPr>
                <w:noProof/>
              </w:rPr>
            </w:pPr>
            <w:r>
              <w:rPr>
                <w:noProof/>
              </w:rPr>
              <w:t>Segmentation in RRC is introduced by:</w:t>
            </w:r>
          </w:p>
          <w:p w14:paraId="5D04C192" w14:textId="2134B036" w:rsidR="00225060" w:rsidRDefault="00225060" w:rsidP="008C680A">
            <w:pPr>
              <w:pStyle w:val="CRCoverPage"/>
              <w:numPr>
                <w:ilvl w:val="0"/>
                <w:numId w:val="1"/>
              </w:numPr>
              <w:spacing w:after="0"/>
              <w:rPr>
                <w:noProof/>
              </w:rPr>
            </w:pPr>
            <w:r>
              <w:rPr>
                <w:noProof/>
              </w:rPr>
              <w:t xml:space="preserve">Adding </w:t>
            </w:r>
            <w:r w:rsidR="003E4379">
              <w:rPr>
                <w:noProof/>
              </w:rPr>
              <w:t xml:space="preserve">a new </w:t>
            </w:r>
            <w:r w:rsidR="00066BF6">
              <w:rPr>
                <w:noProof/>
              </w:rPr>
              <w:t>UL DCCH</w:t>
            </w:r>
            <w:r w:rsidR="003E4379">
              <w:rPr>
                <w:noProof/>
              </w:rPr>
              <w:t xml:space="preserve"> message for segmentation for up to 16 segments</w:t>
            </w:r>
          </w:p>
          <w:p w14:paraId="410DA6BF" w14:textId="493AAAA6" w:rsidR="00225060" w:rsidRDefault="008C680A" w:rsidP="00FD7F1C">
            <w:pPr>
              <w:pStyle w:val="CRCoverPage"/>
              <w:numPr>
                <w:ilvl w:val="0"/>
                <w:numId w:val="1"/>
              </w:numPr>
              <w:spacing w:after="0"/>
              <w:rPr>
                <w:noProof/>
              </w:rPr>
            </w:pPr>
            <w:r>
              <w:rPr>
                <w:noProof/>
              </w:rPr>
              <w:t xml:space="preserve">Adding </w:t>
            </w:r>
            <w:r w:rsidR="001A2FF4">
              <w:rPr>
                <w:noProof/>
              </w:rPr>
              <w:t xml:space="preserve">indication in </w:t>
            </w:r>
            <w:r w:rsidR="001A2FF4" w:rsidRPr="00DF648E">
              <w:rPr>
                <w:i/>
                <w:iCs/>
                <w:noProof/>
              </w:rPr>
              <w:t>UECapabilityEnquiry</w:t>
            </w:r>
            <w:r w:rsidR="001A2FF4">
              <w:rPr>
                <w:noProof/>
              </w:rPr>
              <w:t xml:space="preserve"> </w:t>
            </w:r>
            <w:r w:rsidR="00DF648E">
              <w:rPr>
                <w:noProof/>
              </w:rPr>
              <w:t xml:space="preserve">if the </w:t>
            </w:r>
            <w:r w:rsidR="00225060">
              <w:rPr>
                <w:noProof/>
              </w:rPr>
              <w:t xml:space="preserve">network </w:t>
            </w:r>
            <w:r w:rsidR="00FD7F1C">
              <w:rPr>
                <w:noProof/>
              </w:rPr>
              <w:t>allows for</w:t>
            </w:r>
            <w:r w:rsidR="00225060">
              <w:rPr>
                <w:noProof/>
              </w:rPr>
              <w:t xml:space="preserve"> segmentation </w:t>
            </w:r>
            <w:r w:rsidR="00FD7F1C">
              <w:rPr>
                <w:noProof/>
              </w:rPr>
              <w:t>of the</w:t>
            </w:r>
            <w:r w:rsidR="00225060">
              <w:rPr>
                <w:noProof/>
              </w:rPr>
              <w:t xml:space="preserve"> </w:t>
            </w:r>
            <w:r w:rsidR="00225060" w:rsidRPr="00225060">
              <w:rPr>
                <w:i/>
                <w:iCs/>
                <w:noProof/>
              </w:rPr>
              <w:t>UECapability</w:t>
            </w:r>
            <w:r w:rsidR="001A2FF4">
              <w:rPr>
                <w:i/>
                <w:iCs/>
                <w:noProof/>
              </w:rPr>
              <w:t>Information</w:t>
            </w:r>
            <w:r w:rsidR="00225060">
              <w:rPr>
                <w:noProof/>
              </w:rPr>
              <w:t xml:space="preserve"> message</w:t>
            </w:r>
          </w:p>
          <w:p w14:paraId="7BEC26A3" w14:textId="778887A8" w:rsidR="003E4379" w:rsidRDefault="00225060" w:rsidP="003E4379">
            <w:pPr>
              <w:pStyle w:val="CRCoverPage"/>
              <w:numPr>
                <w:ilvl w:val="0"/>
                <w:numId w:val="1"/>
              </w:numPr>
              <w:spacing w:after="0"/>
              <w:rPr>
                <w:noProof/>
              </w:rPr>
            </w:pPr>
            <w:r w:rsidRPr="00225060">
              <w:rPr>
                <w:noProof/>
              </w:rPr>
              <w:t xml:space="preserve">Adding explanation of how to use TransactionIdentifier together with </w:t>
            </w:r>
            <w:r w:rsidR="00454E1B">
              <w:rPr>
                <w:noProof/>
              </w:rPr>
              <w:t>RRC s</w:t>
            </w:r>
            <w:r w:rsidRPr="00225060">
              <w:rPr>
                <w:noProof/>
              </w:rPr>
              <w:t>egment</w:t>
            </w:r>
            <w:r w:rsidR="00454E1B">
              <w:rPr>
                <w:noProof/>
              </w:rPr>
              <w:t>s</w:t>
            </w:r>
          </w:p>
        </w:tc>
      </w:tr>
      <w:tr w:rsidR="001E41F3" w14:paraId="2E9C7EE0" w14:textId="77777777" w:rsidTr="00547111">
        <w:tc>
          <w:tcPr>
            <w:tcW w:w="2694" w:type="dxa"/>
            <w:gridSpan w:val="2"/>
            <w:tcBorders>
              <w:left w:val="single" w:sz="4" w:space="0" w:color="auto"/>
            </w:tcBorders>
          </w:tcPr>
          <w:p w14:paraId="03EE0E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B05AE9" w14:textId="77777777" w:rsidR="001E41F3" w:rsidRDefault="001E41F3">
            <w:pPr>
              <w:pStyle w:val="CRCoverPage"/>
              <w:spacing w:after="0"/>
              <w:rPr>
                <w:noProof/>
                <w:sz w:val="8"/>
                <w:szCs w:val="8"/>
              </w:rPr>
            </w:pPr>
          </w:p>
        </w:tc>
      </w:tr>
      <w:tr w:rsidR="001E41F3" w14:paraId="656382BB" w14:textId="77777777" w:rsidTr="00547111">
        <w:tc>
          <w:tcPr>
            <w:tcW w:w="2694" w:type="dxa"/>
            <w:gridSpan w:val="2"/>
            <w:tcBorders>
              <w:left w:val="single" w:sz="4" w:space="0" w:color="auto"/>
              <w:bottom w:val="single" w:sz="4" w:space="0" w:color="auto"/>
            </w:tcBorders>
          </w:tcPr>
          <w:p w14:paraId="44BC36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7973FE" w14:textId="7915CC5C" w:rsidR="001E41F3" w:rsidRDefault="00D70BE0">
            <w:pPr>
              <w:pStyle w:val="CRCoverPage"/>
              <w:spacing w:after="0"/>
              <w:ind w:left="100"/>
              <w:rPr>
                <w:noProof/>
              </w:rPr>
            </w:pPr>
            <w:r w:rsidRPr="00D70BE0">
              <w:rPr>
                <w:noProof/>
              </w:rPr>
              <w:t xml:space="preserve">RRC </w:t>
            </w:r>
            <w:r w:rsidR="003F570C">
              <w:rPr>
                <w:noProof/>
              </w:rPr>
              <w:t>s</w:t>
            </w:r>
            <w:r w:rsidRPr="00D70BE0">
              <w:rPr>
                <w:noProof/>
              </w:rPr>
              <w:t xml:space="preserve">egmentation for </w:t>
            </w:r>
            <w:r w:rsidRPr="00D70BE0">
              <w:rPr>
                <w:i/>
                <w:iCs/>
                <w:noProof/>
              </w:rPr>
              <w:t>UECapabilityInformation</w:t>
            </w:r>
            <w:r w:rsidRPr="00D70BE0">
              <w:rPr>
                <w:noProof/>
              </w:rPr>
              <w:t xml:space="preserve"> will not be supported</w:t>
            </w:r>
            <w:r>
              <w:rPr>
                <w:noProof/>
              </w:rPr>
              <w:t xml:space="preserve"> and </w:t>
            </w:r>
            <w:r w:rsidR="00F16B2D">
              <w:rPr>
                <w:noProof/>
              </w:rPr>
              <w:t xml:space="preserve">the </w:t>
            </w:r>
            <w:r>
              <w:rPr>
                <w:noProof/>
              </w:rPr>
              <w:t>WI objectives will not be fulfilled</w:t>
            </w:r>
          </w:p>
        </w:tc>
      </w:tr>
      <w:tr w:rsidR="001E41F3" w14:paraId="10DF6BA8" w14:textId="77777777" w:rsidTr="00547111">
        <w:tc>
          <w:tcPr>
            <w:tcW w:w="2694" w:type="dxa"/>
            <w:gridSpan w:val="2"/>
          </w:tcPr>
          <w:p w14:paraId="359B2743" w14:textId="77777777" w:rsidR="001E41F3" w:rsidRDefault="001E41F3">
            <w:pPr>
              <w:pStyle w:val="CRCoverPage"/>
              <w:spacing w:after="0"/>
              <w:rPr>
                <w:b/>
                <w:i/>
                <w:noProof/>
                <w:sz w:val="8"/>
                <w:szCs w:val="8"/>
              </w:rPr>
            </w:pPr>
          </w:p>
        </w:tc>
        <w:tc>
          <w:tcPr>
            <w:tcW w:w="6946" w:type="dxa"/>
            <w:gridSpan w:val="9"/>
          </w:tcPr>
          <w:p w14:paraId="1C3DFB53" w14:textId="77777777" w:rsidR="001E41F3" w:rsidRDefault="001E41F3">
            <w:pPr>
              <w:pStyle w:val="CRCoverPage"/>
              <w:spacing w:after="0"/>
              <w:rPr>
                <w:noProof/>
                <w:sz w:val="8"/>
                <w:szCs w:val="8"/>
              </w:rPr>
            </w:pPr>
          </w:p>
        </w:tc>
      </w:tr>
      <w:tr w:rsidR="001E41F3" w14:paraId="175B4479" w14:textId="77777777" w:rsidTr="00547111">
        <w:tc>
          <w:tcPr>
            <w:tcW w:w="2694" w:type="dxa"/>
            <w:gridSpan w:val="2"/>
            <w:tcBorders>
              <w:top w:val="single" w:sz="4" w:space="0" w:color="auto"/>
              <w:left w:val="single" w:sz="4" w:space="0" w:color="auto"/>
            </w:tcBorders>
          </w:tcPr>
          <w:p w14:paraId="6631D0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A71C5" w14:textId="47E50C47" w:rsidR="001E41F3" w:rsidRDefault="004E25C6">
            <w:pPr>
              <w:pStyle w:val="CRCoverPage"/>
              <w:spacing w:after="0"/>
              <w:ind w:left="100"/>
              <w:rPr>
                <w:noProof/>
              </w:rPr>
            </w:pPr>
            <w:r>
              <w:rPr>
                <w:noProof/>
              </w:rPr>
              <w:t xml:space="preserve">6.2.1, </w:t>
            </w:r>
            <w:r w:rsidR="00B020E7">
              <w:rPr>
                <w:noProof/>
              </w:rPr>
              <w:t xml:space="preserve">6.2.2, </w:t>
            </w:r>
            <w:r w:rsidR="009B1F83">
              <w:rPr>
                <w:noProof/>
              </w:rPr>
              <w:t>6.3.</w:t>
            </w:r>
            <w:r w:rsidR="00F71360">
              <w:rPr>
                <w:noProof/>
              </w:rPr>
              <w:t>6</w:t>
            </w:r>
            <w:r w:rsidR="00327F2E">
              <w:rPr>
                <w:noProof/>
              </w:rPr>
              <w:t>, 6.4</w:t>
            </w:r>
          </w:p>
        </w:tc>
      </w:tr>
      <w:tr w:rsidR="001E41F3" w14:paraId="137C9D8F" w14:textId="77777777" w:rsidTr="00547111">
        <w:tc>
          <w:tcPr>
            <w:tcW w:w="2694" w:type="dxa"/>
            <w:gridSpan w:val="2"/>
            <w:tcBorders>
              <w:left w:val="single" w:sz="4" w:space="0" w:color="auto"/>
            </w:tcBorders>
          </w:tcPr>
          <w:p w14:paraId="235E88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A2FACE" w14:textId="77777777" w:rsidR="001E41F3" w:rsidRDefault="001E41F3">
            <w:pPr>
              <w:pStyle w:val="CRCoverPage"/>
              <w:spacing w:after="0"/>
              <w:rPr>
                <w:noProof/>
                <w:sz w:val="8"/>
                <w:szCs w:val="8"/>
              </w:rPr>
            </w:pPr>
          </w:p>
        </w:tc>
      </w:tr>
      <w:tr w:rsidR="001E41F3" w14:paraId="0AA3F6DD" w14:textId="77777777" w:rsidTr="00547111">
        <w:tc>
          <w:tcPr>
            <w:tcW w:w="2694" w:type="dxa"/>
            <w:gridSpan w:val="2"/>
            <w:tcBorders>
              <w:left w:val="single" w:sz="4" w:space="0" w:color="auto"/>
            </w:tcBorders>
          </w:tcPr>
          <w:p w14:paraId="2EB540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544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EF75F8" w14:textId="77777777" w:rsidR="001E41F3" w:rsidRDefault="001E41F3">
            <w:pPr>
              <w:pStyle w:val="CRCoverPage"/>
              <w:spacing w:after="0"/>
              <w:jc w:val="center"/>
              <w:rPr>
                <w:b/>
                <w:caps/>
                <w:noProof/>
              </w:rPr>
            </w:pPr>
            <w:r>
              <w:rPr>
                <w:b/>
                <w:caps/>
                <w:noProof/>
              </w:rPr>
              <w:t>N</w:t>
            </w:r>
          </w:p>
        </w:tc>
        <w:tc>
          <w:tcPr>
            <w:tcW w:w="2977" w:type="dxa"/>
            <w:gridSpan w:val="4"/>
          </w:tcPr>
          <w:p w14:paraId="128D72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2F6D4" w14:textId="77777777" w:rsidR="001E41F3" w:rsidRDefault="001E41F3">
            <w:pPr>
              <w:pStyle w:val="CRCoverPage"/>
              <w:spacing w:after="0"/>
              <w:ind w:left="99"/>
              <w:rPr>
                <w:noProof/>
              </w:rPr>
            </w:pPr>
          </w:p>
        </w:tc>
      </w:tr>
      <w:tr w:rsidR="001E41F3" w14:paraId="5E939D46" w14:textId="77777777" w:rsidTr="00547111">
        <w:tc>
          <w:tcPr>
            <w:tcW w:w="2694" w:type="dxa"/>
            <w:gridSpan w:val="2"/>
            <w:tcBorders>
              <w:left w:val="single" w:sz="4" w:space="0" w:color="auto"/>
            </w:tcBorders>
          </w:tcPr>
          <w:p w14:paraId="4F4239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A7A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33A8" w14:textId="5863C7B3" w:rsidR="001E41F3" w:rsidRDefault="00D70BE0">
            <w:pPr>
              <w:pStyle w:val="CRCoverPage"/>
              <w:spacing w:after="0"/>
              <w:jc w:val="center"/>
              <w:rPr>
                <w:b/>
                <w:caps/>
                <w:noProof/>
              </w:rPr>
            </w:pPr>
            <w:r>
              <w:rPr>
                <w:b/>
                <w:caps/>
                <w:noProof/>
              </w:rPr>
              <w:t>X</w:t>
            </w:r>
          </w:p>
        </w:tc>
        <w:tc>
          <w:tcPr>
            <w:tcW w:w="2977" w:type="dxa"/>
            <w:gridSpan w:val="4"/>
          </w:tcPr>
          <w:p w14:paraId="498E8C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C2F73B" w14:textId="77777777" w:rsidR="001E41F3" w:rsidRDefault="00145D43">
            <w:pPr>
              <w:pStyle w:val="CRCoverPage"/>
              <w:spacing w:after="0"/>
              <w:ind w:left="99"/>
              <w:rPr>
                <w:noProof/>
              </w:rPr>
            </w:pPr>
            <w:r>
              <w:rPr>
                <w:noProof/>
              </w:rPr>
              <w:t xml:space="preserve">TS/TR ... CR ... </w:t>
            </w:r>
          </w:p>
        </w:tc>
      </w:tr>
      <w:tr w:rsidR="001E41F3" w14:paraId="6FF8A300" w14:textId="77777777" w:rsidTr="00547111">
        <w:tc>
          <w:tcPr>
            <w:tcW w:w="2694" w:type="dxa"/>
            <w:gridSpan w:val="2"/>
            <w:tcBorders>
              <w:left w:val="single" w:sz="4" w:space="0" w:color="auto"/>
            </w:tcBorders>
          </w:tcPr>
          <w:p w14:paraId="600576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3A2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25778" w14:textId="06F0F805" w:rsidR="001E41F3" w:rsidRDefault="00D70BE0">
            <w:pPr>
              <w:pStyle w:val="CRCoverPage"/>
              <w:spacing w:after="0"/>
              <w:jc w:val="center"/>
              <w:rPr>
                <w:b/>
                <w:caps/>
                <w:noProof/>
              </w:rPr>
            </w:pPr>
            <w:r>
              <w:rPr>
                <w:b/>
                <w:caps/>
                <w:noProof/>
              </w:rPr>
              <w:t>X</w:t>
            </w:r>
          </w:p>
        </w:tc>
        <w:tc>
          <w:tcPr>
            <w:tcW w:w="2977" w:type="dxa"/>
            <w:gridSpan w:val="4"/>
          </w:tcPr>
          <w:p w14:paraId="553261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CE5DFF" w14:textId="77777777" w:rsidR="001E41F3" w:rsidRDefault="00145D43">
            <w:pPr>
              <w:pStyle w:val="CRCoverPage"/>
              <w:spacing w:after="0"/>
              <w:ind w:left="99"/>
              <w:rPr>
                <w:noProof/>
              </w:rPr>
            </w:pPr>
            <w:r>
              <w:rPr>
                <w:noProof/>
              </w:rPr>
              <w:t xml:space="preserve">TS/TR ... CR ... </w:t>
            </w:r>
          </w:p>
        </w:tc>
      </w:tr>
      <w:tr w:rsidR="001E41F3" w14:paraId="5B756005" w14:textId="77777777" w:rsidTr="00547111">
        <w:tc>
          <w:tcPr>
            <w:tcW w:w="2694" w:type="dxa"/>
            <w:gridSpan w:val="2"/>
            <w:tcBorders>
              <w:left w:val="single" w:sz="4" w:space="0" w:color="auto"/>
            </w:tcBorders>
          </w:tcPr>
          <w:p w14:paraId="30922D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D5A9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9E772" w14:textId="6567910F" w:rsidR="001E41F3" w:rsidRDefault="00D70BE0">
            <w:pPr>
              <w:pStyle w:val="CRCoverPage"/>
              <w:spacing w:after="0"/>
              <w:jc w:val="center"/>
              <w:rPr>
                <w:b/>
                <w:caps/>
                <w:noProof/>
              </w:rPr>
            </w:pPr>
            <w:r>
              <w:rPr>
                <w:b/>
                <w:caps/>
                <w:noProof/>
              </w:rPr>
              <w:t>X</w:t>
            </w:r>
          </w:p>
        </w:tc>
        <w:tc>
          <w:tcPr>
            <w:tcW w:w="2977" w:type="dxa"/>
            <w:gridSpan w:val="4"/>
          </w:tcPr>
          <w:p w14:paraId="21C0BE1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48F1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6FE440" w14:textId="77777777" w:rsidTr="008863B9">
        <w:tc>
          <w:tcPr>
            <w:tcW w:w="2694" w:type="dxa"/>
            <w:gridSpan w:val="2"/>
            <w:tcBorders>
              <w:left w:val="single" w:sz="4" w:space="0" w:color="auto"/>
            </w:tcBorders>
          </w:tcPr>
          <w:p w14:paraId="40F17AB4" w14:textId="77777777" w:rsidR="001E41F3" w:rsidRDefault="001E41F3">
            <w:pPr>
              <w:pStyle w:val="CRCoverPage"/>
              <w:spacing w:after="0"/>
              <w:rPr>
                <w:b/>
                <w:i/>
                <w:noProof/>
              </w:rPr>
            </w:pPr>
          </w:p>
        </w:tc>
        <w:tc>
          <w:tcPr>
            <w:tcW w:w="6946" w:type="dxa"/>
            <w:gridSpan w:val="9"/>
            <w:tcBorders>
              <w:right w:val="single" w:sz="4" w:space="0" w:color="auto"/>
            </w:tcBorders>
          </w:tcPr>
          <w:p w14:paraId="0AFD31E5" w14:textId="77777777" w:rsidR="001E41F3" w:rsidRDefault="001E41F3">
            <w:pPr>
              <w:pStyle w:val="CRCoverPage"/>
              <w:spacing w:after="0"/>
              <w:rPr>
                <w:noProof/>
              </w:rPr>
            </w:pPr>
          </w:p>
        </w:tc>
      </w:tr>
      <w:tr w:rsidR="001E41F3" w14:paraId="20089E3A" w14:textId="77777777" w:rsidTr="008863B9">
        <w:tc>
          <w:tcPr>
            <w:tcW w:w="2694" w:type="dxa"/>
            <w:gridSpan w:val="2"/>
            <w:tcBorders>
              <w:left w:val="single" w:sz="4" w:space="0" w:color="auto"/>
              <w:bottom w:val="single" w:sz="4" w:space="0" w:color="auto"/>
            </w:tcBorders>
          </w:tcPr>
          <w:p w14:paraId="15943E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370004" w14:textId="638D3980" w:rsidR="001E41F3" w:rsidRDefault="0042665B">
            <w:pPr>
              <w:pStyle w:val="CRCoverPage"/>
              <w:spacing w:after="0"/>
              <w:ind w:left="100"/>
              <w:rPr>
                <w:noProof/>
              </w:rPr>
            </w:pPr>
            <w:r>
              <w:rPr>
                <w:rFonts w:cs="Arial"/>
              </w:rPr>
              <w:t>The i</w:t>
            </w:r>
            <w:r w:rsidRPr="00485B05">
              <w:rPr>
                <w:rFonts w:cs="Arial"/>
              </w:rPr>
              <w:t xml:space="preserve">ntention is to merge this </w:t>
            </w:r>
            <w:r>
              <w:rPr>
                <w:rFonts w:cs="Arial"/>
              </w:rPr>
              <w:t xml:space="preserve">draft </w:t>
            </w:r>
            <w:r w:rsidRPr="00485B05">
              <w:rPr>
                <w:rFonts w:cs="Arial"/>
              </w:rPr>
              <w:t xml:space="preserve">CR into </w:t>
            </w:r>
            <w:r w:rsidR="00766E54">
              <w:rPr>
                <w:rFonts w:cs="Arial"/>
              </w:rPr>
              <w:t>the</w:t>
            </w:r>
            <w:r>
              <w:rPr>
                <w:rFonts w:cs="Arial"/>
              </w:rPr>
              <w:t xml:space="preserve"> </w:t>
            </w:r>
            <w:r w:rsidRPr="00485B05">
              <w:rPr>
                <w:rFonts w:cs="Arial"/>
              </w:rPr>
              <w:t>running CR</w:t>
            </w:r>
          </w:p>
        </w:tc>
      </w:tr>
      <w:tr w:rsidR="008863B9" w:rsidRPr="008863B9" w14:paraId="7D0A983F" w14:textId="77777777" w:rsidTr="008863B9">
        <w:tc>
          <w:tcPr>
            <w:tcW w:w="2694" w:type="dxa"/>
            <w:gridSpan w:val="2"/>
            <w:tcBorders>
              <w:top w:val="single" w:sz="4" w:space="0" w:color="auto"/>
              <w:bottom w:val="single" w:sz="4" w:space="0" w:color="auto"/>
            </w:tcBorders>
          </w:tcPr>
          <w:p w14:paraId="05AAEBD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5751D" w14:textId="77777777" w:rsidR="008863B9" w:rsidRPr="008863B9" w:rsidRDefault="008863B9">
            <w:pPr>
              <w:pStyle w:val="CRCoverPage"/>
              <w:spacing w:after="0"/>
              <w:ind w:left="100"/>
              <w:rPr>
                <w:noProof/>
                <w:sz w:val="8"/>
                <w:szCs w:val="8"/>
              </w:rPr>
            </w:pPr>
          </w:p>
        </w:tc>
      </w:tr>
      <w:tr w:rsidR="008863B9" w14:paraId="51BC5313" w14:textId="77777777" w:rsidTr="008863B9">
        <w:tc>
          <w:tcPr>
            <w:tcW w:w="2694" w:type="dxa"/>
            <w:gridSpan w:val="2"/>
            <w:tcBorders>
              <w:top w:val="single" w:sz="4" w:space="0" w:color="auto"/>
              <w:left w:val="single" w:sz="4" w:space="0" w:color="auto"/>
              <w:bottom w:val="single" w:sz="4" w:space="0" w:color="auto"/>
            </w:tcBorders>
          </w:tcPr>
          <w:p w14:paraId="1A7FAA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786D5" w14:textId="77777777" w:rsidR="008863B9" w:rsidRDefault="008863B9">
            <w:pPr>
              <w:pStyle w:val="CRCoverPage"/>
              <w:spacing w:after="0"/>
              <w:ind w:left="100"/>
              <w:rPr>
                <w:noProof/>
              </w:rPr>
            </w:pPr>
          </w:p>
        </w:tc>
      </w:tr>
    </w:tbl>
    <w:p w14:paraId="40CBD47F" w14:textId="77777777" w:rsidR="001E41F3" w:rsidRDefault="001E41F3">
      <w:pPr>
        <w:pStyle w:val="CRCoverPage"/>
        <w:spacing w:after="0"/>
        <w:rPr>
          <w:noProof/>
          <w:sz w:val="8"/>
          <w:szCs w:val="8"/>
        </w:rPr>
      </w:pPr>
    </w:p>
    <w:p w14:paraId="66A3E8B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9F06B6" w14:textId="77777777" w:rsidR="002E28C6" w:rsidRDefault="002E28C6" w:rsidP="00194F73">
      <w:pPr>
        <w:rPr>
          <w:noProof/>
        </w:rPr>
      </w:pPr>
    </w:p>
    <w:p w14:paraId="1BBF9080" w14:textId="77777777" w:rsidR="00194F73" w:rsidRDefault="00194F73" w:rsidP="00194F73">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First </w:t>
      </w:r>
      <w:r>
        <w:rPr>
          <w:rFonts w:ascii="Times New Roman" w:hAnsi="Times New Roman" w:cs="Times New Roman"/>
          <w:lang w:val="en-US"/>
        </w:rPr>
        <w:t>CHANGE</w:t>
      </w:r>
    </w:p>
    <w:p w14:paraId="2D95A572" w14:textId="2A00368B" w:rsidR="00194F73" w:rsidRDefault="00194F73">
      <w:pPr>
        <w:rPr>
          <w:noProof/>
        </w:rPr>
      </w:pPr>
    </w:p>
    <w:p w14:paraId="5CCC0935" w14:textId="77777777" w:rsidR="00327F2E" w:rsidRPr="00327F2E" w:rsidRDefault="00327F2E" w:rsidP="00327F2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12718163"/>
      <w:r w:rsidRPr="00327F2E">
        <w:rPr>
          <w:rFonts w:ascii="Arial" w:hAnsi="Arial"/>
          <w:sz w:val="28"/>
          <w:lang w:eastAsia="x-none"/>
        </w:rPr>
        <w:t>6.2.1</w:t>
      </w:r>
      <w:r w:rsidRPr="00327F2E">
        <w:rPr>
          <w:rFonts w:ascii="Arial" w:hAnsi="Arial"/>
          <w:sz w:val="28"/>
          <w:lang w:eastAsia="x-none"/>
        </w:rPr>
        <w:tab/>
        <w:t>General message structure</w:t>
      </w:r>
      <w:bookmarkEnd w:id="3"/>
    </w:p>
    <w:p w14:paraId="7F6C21F7" w14:textId="77777777" w:rsidR="00327F2E" w:rsidRPr="00C76410" w:rsidRDefault="00327F2E" w:rsidP="00327F2E">
      <w:pPr>
        <w:pStyle w:val="Heading4"/>
        <w:rPr>
          <w:highlight w:val="yellow"/>
        </w:rPr>
      </w:pPr>
      <w:r w:rsidRPr="00C76410">
        <w:rPr>
          <w:highlight w:val="yellow"/>
        </w:rPr>
        <w:t xml:space="preserve">=== </w:t>
      </w:r>
      <w:r>
        <w:rPr>
          <w:highlight w:val="yellow"/>
        </w:rPr>
        <w:t xml:space="preserve">Note! </w:t>
      </w:r>
      <w:r w:rsidRPr="00C76410">
        <w:rPr>
          <w:highlight w:val="yellow"/>
        </w:rPr>
        <w:t xml:space="preserve">Unmodified sections </w:t>
      </w:r>
      <w:r>
        <w:rPr>
          <w:highlight w:val="yellow"/>
        </w:rPr>
        <w:t xml:space="preserve">have been </w:t>
      </w:r>
      <w:r w:rsidRPr="00C76410">
        <w:rPr>
          <w:highlight w:val="yellow"/>
        </w:rPr>
        <w:t>omitted ===</w:t>
      </w:r>
    </w:p>
    <w:p w14:paraId="4E9C8474" w14:textId="7BE9715F" w:rsidR="00327F2E" w:rsidRDefault="00327F2E">
      <w:pPr>
        <w:rPr>
          <w:noProof/>
        </w:rPr>
      </w:pPr>
    </w:p>
    <w:p w14:paraId="2C232801" w14:textId="77777777" w:rsidR="00771944" w:rsidRPr="00771944" w:rsidRDefault="00771944" w:rsidP="00771944">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 w:name="_Toc12745734"/>
      <w:r w:rsidRPr="00771944">
        <w:rPr>
          <w:rFonts w:ascii="Arial" w:hAnsi="Arial"/>
          <w:sz w:val="24"/>
          <w:lang w:eastAsia="x-none"/>
        </w:rPr>
        <w:t>–</w:t>
      </w:r>
      <w:r w:rsidRPr="00771944">
        <w:rPr>
          <w:rFonts w:ascii="Arial" w:hAnsi="Arial"/>
          <w:sz w:val="24"/>
          <w:lang w:eastAsia="x-none"/>
        </w:rPr>
        <w:tab/>
      </w:r>
      <w:r w:rsidRPr="00771944">
        <w:rPr>
          <w:rFonts w:ascii="Arial" w:hAnsi="Arial"/>
          <w:i/>
          <w:noProof/>
          <w:sz w:val="24"/>
          <w:lang w:eastAsia="x-none"/>
        </w:rPr>
        <w:t>UL-DCCH-Message</w:t>
      </w:r>
      <w:bookmarkEnd w:id="4"/>
    </w:p>
    <w:p w14:paraId="5BC27E9C" w14:textId="77777777" w:rsidR="00771944" w:rsidRPr="00771944" w:rsidRDefault="00771944" w:rsidP="00771944">
      <w:pPr>
        <w:overflowPunct w:val="0"/>
        <w:autoSpaceDE w:val="0"/>
        <w:autoSpaceDN w:val="0"/>
        <w:adjustRightInd w:val="0"/>
        <w:textAlignment w:val="baseline"/>
        <w:rPr>
          <w:lang w:eastAsia="ja-JP"/>
        </w:rPr>
      </w:pPr>
      <w:r w:rsidRPr="00771944">
        <w:rPr>
          <w:lang w:eastAsia="ja-JP"/>
        </w:rPr>
        <w:t xml:space="preserve">The </w:t>
      </w:r>
      <w:r w:rsidRPr="00771944">
        <w:rPr>
          <w:i/>
          <w:noProof/>
          <w:lang w:eastAsia="ja-JP"/>
        </w:rPr>
        <w:t>UL-DCCH-Message</w:t>
      </w:r>
      <w:r w:rsidRPr="00771944">
        <w:rPr>
          <w:lang w:eastAsia="ja-JP"/>
        </w:rPr>
        <w:t xml:space="preserve"> class is the set of RRC messages that may be sent from the UE to the E</w:t>
      </w:r>
      <w:r w:rsidRPr="00771944">
        <w:rPr>
          <w:lang w:eastAsia="ja-JP"/>
        </w:rPr>
        <w:noBreakHyphen/>
        <w:t>UTRAN or from the RN to the E-UTRAN on the uplink DCCH logical channel.</w:t>
      </w:r>
    </w:p>
    <w:p w14:paraId="4F80151E"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 ASN1START</w:t>
      </w:r>
    </w:p>
    <w:p w14:paraId="7FB6EFB2"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166AAA"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UL-DCCH-Message ::= SEQUENCE {</w:t>
      </w:r>
    </w:p>
    <w:p w14:paraId="7F06BDEA"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t>message</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UL-DCCH-MessageType</w:t>
      </w:r>
    </w:p>
    <w:p w14:paraId="40B0C91F"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w:t>
      </w:r>
    </w:p>
    <w:p w14:paraId="592081B4"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1CAF41"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UL-DCCH-MessageType ::= CHOICE {</w:t>
      </w:r>
    </w:p>
    <w:p w14:paraId="1A7C3ACA"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t>c1</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CHOICE {</w:t>
      </w:r>
    </w:p>
    <w:p w14:paraId="2AE8199F"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csfbParametersRequestCDMA2000</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CSFBParametersRequestCDMA2000,</w:t>
      </w:r>
    </w:p>
    <w:p w14:paraId="252BB21E"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measurementReport</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MeasurementReport,</w:t>
      </w:r>
    </w:p>
    <w:p w14:paraId="185CFC12"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rrcConnectionReconfigurationComplete</w:t>
      </w:r>
      <w:r w:rsidRPr="00771944">
        <w:rPr>
          <w:rFonts w:ascii="Courier New" w:hAnsi="Courier New"/>
          <w:noProof/>
          <w:sz w:val="16"/>
          <w:lang w:eastAsia="ja-JP"/>
        </w:rPr>
        <w:tab/>
      </w:r>
      <w:r w:rsidRPr="00771944">
        <w:rPr>
          <w:rFonts w:ascii="Courier New" w:hAnsi="Courier New"/>
          <w:noProof/>
          <w:sz w:val="16"/>
          <w:lang w:eastAsia="ja-JP"/>
        </w:rPr>
        <w:tab/>
        <w:t>RRCConnectionReconfigurationComplete,</w:t>
      </w:r>
    </w:p>
    <w:p w14:paraId="423F09D8"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rrcConnectionReestablishmentComplete</w:t>
      </w:r>
      <w:r w:rsidRPr="00771944">
        <w:rPr>
          <w:rFonts w:ascii="Courier New" w:hAnsi="Courier New"/>
          <w:noProof/>
          <w:sz w:val="16"/>
          <w:lang w:eastAsia="ja-JP"/>
        </w:rPr>
        <w:tab/>
      </w:r>
      <w:r w:rsidRPr="00771944">
        <w:rPr>
          <w:rFonts w:ascii="Courier New" w:hAnsi="Courier New"/>
          <w:noProof/>
          <w:sz w:val="16"/>
          <w:lang w:eastAsia="ja-JP"/>
        </w:rPr>
        <w:tab/>
        <w:t>RRCConnectionReestablishmentComplete,</w:t>
      </w:r>
    </w:p>
    <w:p w14:paraId="07696C01"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rrcConnectionSetupComplete</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RRCConnectionSetupComplete,</w:t>
      </w:r>
    </w:p>
    <w:p w14:paraId="72610F3E"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securityModeComplete</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SecurityModeComplete,</w:t>
      </w:r>
    </w:p>
    <w:p w14:paraId="1092B629"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securityModeFailure</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SecurityModeFailure,</w:t>
      </w:r>
    </w:p>
    <w:p w14:paraId="67630774"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ueCapabilityInformation</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UECapabilityInformation,</w:t>
      </w:r>
    </w:p>
    <w:p w14:paraId="5D21CEB2"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ulHandoverPreparationTransfer</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ULHandoverPreparationTransfer,</w:t>
      </w:r>
    </w:p>
    <w:p w14:paraId="75036F88"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ulInformationTransfer</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ULInformationTransfer,</w:t>
      </w:r>
    </w:p>
    <w:p w14:paraId="1FDAB1B0"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counterCheckResponse</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CounterCheckResponse,</w:t>
      </w:r>
    </w:p>
    <w:p w14:paraId="23DF7B64"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ueInformationResponse-r9</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UEInformationResponse-r9,</w:t>
      </w:r>
    </w:p>
    <w:p w14:paraId="4F8D659F"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proximityIndication-r9</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ProximityIndication-r9,</w:t>
      </w:r>
    </w:p>
    <w:p w14:paraId="7E806ABC"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rnReconfigurationComplete-r10</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RNReconfigurationComplete-r10,</w:t>
      </w:r>
    </w:p>
    <w:p w14:paraId="1F8BB6AB"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mbmsCountingResponse-r10</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MBMSCountingResponse-r10,</w:t>
      </w:r>
    </w:p>
    <w:p w14:paraId="4DEB8813" w14:textId="025328B3"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interFreqRSTDMeasurementIndication-r10</w:t>
      </w:r>
      <w:r w:rsidRPr="00771944">
        <w:rPr>
          <w:rFonts w:ascii="Courier New" w:hAnsi="Courier New"/>
          <w:noProof/>
          <w:sz w:val="16"/>
          <w:lang w:eastAsia="ja-JP"/>
        </w:rPr>
        <w:tab/>
      </w:r>
      <w:r w:rsidRPr="00771944">
        <w:rPr>
          <w:rFonts w:ascii="Courier New" w:hAnsi="Courier New"/>
          <w:noProof/>
          <w:sz w:val="16"/>
          <w:lang w:eastAsia="ja-JP"/>
        </w:rPr>
        <w:tab/>
        <w:t>InterFreqRSTDMeasurementIndication-r10</w:t>
      </w:r>
    </w:p>
    <w:p w14:paraId="5FD02574"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t>},</w:t>
      </w:r>
    </w:p>
    <w:p w14:paraId="4F39CA33"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t>messageClassExtension</w:t>
      </w:r>
      <w:r w:rsidRPr="00771944">
        <w:rPr>
          <w:rFonts w:ascii="Courier New" w:hAnsi="Courier New"/>
          <w:noProof/>
          <w:sz w:val="16"/>
          <w:lang w:eastAsia="ja-JP"/>
        </w:rPr>
        <w:tab/>
        <w:t>CHOICE {</w:t>
      </w:r>
    </w:p>
    <w:p w14:paraId="770EF86A"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c2</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CHOICE {</w:t>
      </w:r>
    </w:p>
    <w:p w14:paraId="145CFE4F"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ueAssistanceInformation-r11</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UEAssistanceInformation-r11,</w:t>
      </w:r>
    </w:p>
    <w:p w14:paraId="4E94E3A8"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inDeviceCoexIndication-r11</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InDeviceCoexIndication-r11,</w:t>
      </w:r>
    </w:p>
    <w:p w14:paraId="40EE7E65"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mbmsInterestIndication-r11</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MBMSInterestIndication-r11,</w:t>
      </w:r>
    </w:p>
    <w:p w14:paraId="1873C4C8"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scgFailureInformation-r12</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SCGFailureInformation-r12,</w:t>
      </w:r>
    </w:p>
    <w:p w14:paraId="2C50E933"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sidelinkUEInformation-r12</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SidelinkUEInformation-r12,</w:t>
      </w:r>
    </w:p>
    <w:p w14:paraId="370F1A60"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wlanConnectionStatusReport-r13</w:t>
      </w:r>
      <w:r w:rsidRPr="00771944">
        <w:rPr>
          <w:rFonts w:ascii="Courier New" w:hAnsi="Courier New"/>
          <w:noProof/>
          <w:sz w:val="16"/>
          <w:lang w:eastAsia="ja-JP"/>
        </w:rPr>
        <w:tab/>
      </w:r>
      <w:r w:rsidRPr="00771944">
        <w:rPr>
          <w:rFonts w:ascii="Courier New" w:hAnsi="Courier New"/>
          <w:noProof/>
          <w:sz w:val="16"/>
          <w:lang w:eastAsia="ja-JP"/>
        </w:rPr>
        <w:tab/>
        <w:t>WLANConnectionStatusReport-r13,</w:t>
      </w:r>
    </w:p>
    <w:p w14:paraId="5973AE57"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rrcConnectionResumeComplete-r13</w:t>
      </w:r>
      <w:r w:rsidRPr="00771944">
        <w:rPr>
          <w:rFonts w:ascii="Courier New" w:hAnsi="Courier New"/>
          <w:noProof/>
          <w:sz w:val="16"/>
          <w:lang w:eastAsia="ja-JP"/>
        </w:rPr>
        <w:tab/>
      </w:r>
      <w:r w:rsidRPr="00771944">
        <w:rPr>
          <w:rFonts w:ascii="Courier New" w:hAnsi="Courier New"/>
          <w:noProof/>
          <w:sz w:val="16"/>
          <w:lang w:eastAsia="ja-JP"/>
        </w:rPr>
        <w:tab/>
        <w:t>RRCConnectionResumeComplete-r13,</w:t>
      </w:r>
    </w:p>
    <w:p w14:paraId="45F414CD"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ulInformationTransferMRDC-r15</w:t>
      </w:r>
      <w:r w:rsidRPr="00771944">
        <w:rPr>
          <w:rFonts w:ascii="Courier New" w:hAnsi="Courier New"/>
          <w:noProof/>
          <w:sz w:val="16"/>
          <w:lang w:eastAsia="ja-JP"/>
        </w:rPr>
        <w:tab/>
      </w:r>
      <w:r w:rsidRPr="00771944">
        <w:rPr>
          <w:rFonts w:ascii="Courier New" w:hAnsi="Courier New"/>
          <w:noProof/>
          <w:sz w:val="16"/>
          <w:lang w:eastAsia="ja-JP"/>
        </w:rPr>
        <w:tab/>
        <w:t>ULInformationTransferMRDC-r15,</w:t>
      </w:r>
    </w:p>
    <w:p w14:paraId="3FCEC41B"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scgFailureInformationNR-r15</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SCGFailureInformationNR-r15,</w:t>
      </w:r>
    </w:p>
    <w:p w14:paraId="7A460C28"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measReportAppLayer-r15</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MeasReportAppLayer-r15,</w:t>
      </w:r>
    </w:p>
    <w:p w14:paraId="7DFB0264" w14:textId="213F7964" w:rsidR="00970E58" w:rsidRDefault="00771944" w:rsidP="00970E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Ericsson User" w:date="2019-08-13T10:47:00Z"/>
          <w:rFonts w:ascii="Courier New" w:hAnsi="Courier New"/>
          <w:noProof/>
          <w:sz w:val="16"/>
          <w:lang w:eastAsia="en-GB"/>
        </w:rPr>
      </w:pP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failureInformation-r15</w:t>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t>FailureInformation-r15,</w:t>
      </w:r>
    </w:p>
    <w:p w14:paraId="6C4D5E41" w14:textId="0A444E0C" w:rsidR="00771944" w:rsidRPr="00771944" w:rsidRDefault="00970E58" w:rsidP="00970E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6" w:author="Ericsson User" w:date="2019-08-13T10:47:00Z">
        <w:r>
          <w:rPr>
            <w:rFonts w:ascii="Courier New" w:hAnsi="Courier New"/>
            <w:noProof/>
            <w:sz w:val="16"/>
            <w:lang w:eastAsia="en-GB"/>
          </w:rPr>
          <w:tab/>
        </w:r>
        <w:r>
          <w:rPr>
            <w:rFonts w:ascii="Courier New" w:hAnsi="Courier New"/>
            <w:noProof/>
            <w:sz w:val="16"/>
            <w:lang w:eastAsia="en-GB"/>
          </w:rPr>
          <w:tab/>
        </w:r>
      </w:ins>
      <w:ins w:id="7" w:author="Ericsson User" w:date="2019-08-13T10:48:00Z">
        <w:r w:rsidR="0043561C">
          <w:rPr>
            <w:rFonts w:ascii="Courier New" w:hAnsi="Courier New"/>
            <w:noProof/>
            <w:sz w:val="16"/>
            <w:lang w:eastAsia="en-GB"/>
          </w:rPr>
          <w:tab/>
        </w:r>
      </w:ins>
      <w:ins w:id="8" w:author="Ericsson User" w:date="2019-08-13T10:47:00Z">
        <w:r>
          <w:rPr>
            <w:rFonts w:ascii="Courier New" w:hAnsi="Courier New"/>
            <w:noProof/>
            <w:sz w:val="16"/>
            <w:lang w:eastAsia="en-GB"/>
          </w:rPr>
          <w:t>ulD</w:t>
        </w:r>
      </w:ins>
      <w:ins w:id="9" w:author="Ericsson User" w:date="2019-08-15T15:55:00Z">
        <w:r w:rsidR="00986720">
          <w:rPr>
            <w:rFonts w:ascii="Courier New" w:hAnsi="Courier New"/>
            <w:noProof/>
            <w:sz w:val="16"/>
            <w:lang w:eastAsia="en-GB"/>
          </w:rPr>
          <w:t>edicated</w:t>
        </w:r>
      </w:ins>
      <w:ins w:id="10" w:author="Ericsson User" w:date="2019-08-13T10:47:00Z">
        <w:r>
          <w:rPr>
            <w:rFonts w:ascii="Courier New" w:hAnsi="Courier New"/>
            <w:noProof/>
            <w:sz w:val="16"/>
            <w:lang w:eastAsia="en-GB"/>
          </w:rPr>
          <w:t>MessageSegment</w:t>
        </w:r>
      </w:ins>
      <w:ins w:id="11" w:author="Ericsson User" w:date="2019-08-15T15:55:00Z">
        <w:r w:rsidR="00986720">
          <w:rPr>
            <w:rFonts w:ascii="Courier New" w:hAnsi="Courier New"/>
            <w:noProof/>
            <w:sz w:val="16"/>
            <w:lang w:eastAsia="en-GB"/>
          </w:rPr>
          <w:t>-16</w:t>
        </w:r>
      </w:ins>
      <w:ins w:id="12" w:author="Ericsson User" w:date="2019-08-13T10:47:00Z">
        <w:r>
          <w:rPr>
            <w:rFonts w:ascii="Courier New" w:hAnsi="Courier New"/>
            <w:noProof/>
            <w:sz w:val="16"/>
            <w:lang w:eastAsia="en-GB"/>
          </w:rPr>
          <w:tab/>
        </w:r>
        <w:r>
          <w:rPr>
            <w:rFonts w:ascii="Courier New" w:hAnsi="Courier New"/>
            <w:noProof/>
            <w:sz w:val="16"/>
            <w:lang w:eastAsia="en-GB"/>
          </w:rPr>
          <w:tab/>
          <w:t>ULD</w:t>
        </w:r>
      </w:ins>
      <w:ins w:id="13" w:author="Ericsson User" w:date="2019-08-15T15:55:00Z">
        <w:r w:rsidR="00A61D37">
          <w:rPr>
            <w:rFonts w:ascii="Courier New" w:hAnsi="Courier New"/>
            <w:noProof/>
            <w:sz w:val="16"/>
            <w:lang w:eastAsia="en-GB"/>
          </w:rPr>
          <w:t>edicated</w:t>
        </w:r>
      </w:ins>
      <w:ins w:id="14" w:author="Ericsson User" w:date="2019-08-13T10:47:00Z">
        <w:r>
          <w:rPr>
            <w:rFonts w:ascii="Courier New" w:hAnsi="Courier New"/>
            <w:noProof/>
            <w:sz w:val="16"/>
            <w:lang w:eastAsia="en-GB"/>
          </w:rPr>
          <w:t>Message</w:t>
        </w:r>
        <w:r w:rsidRPr="004E25C6">
          <w:rPr>
            <w:rFonts w:ascii="Courier New" w:hAnsi="Courier New"/>
            <w:noProof/>
            <w:sz w:val="16"/>
            <w:lang w:eastAsia="en-GB"/>
          </w:rPr>
          <w:t>Segment</w:t>
        </w:r>
      </w:ins>
      <w:ins w:id="15" w:author="Ericsson User" w:date="2019-08-15T15:55:00Z">
        <w:r w:rsidR="00A61D37">
          <w:rPr>
            <w:rFonts w:ascii="Courier New" w:hAnsi="Courier New"/>
            <w:noProof/>
            <w:sz w:val="16"/>
            <w:lang w:eastAsia="en-GB"/>
          </w:rPr>
          <w:t>-r16</w:t>
        </w:r>
      </w:ins>
      <w:ins w:id="16" w:author="Ericsson User" w:date="2019-08-13T10:47:00Z">
        <w:r>
          <w:rPr>
            <w:rFonts w:ascii="Courier New" w:hAnsi="Courier New"/>
            <w:noProof/>
            <w:sz w:val="16"/>
            <w:lang w:eastAsia="en-GB"/>
          </w:rPr>
          <w:t>,</w:t>
        </w:r>
      </w:ins>
    </w:p>
    <w:p w14:paraId="6F25CA0A" w14:textId="4B4D0F8D"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r>
      <w:r w:rsidRPr="00771944">
        <w:rPr>
          <w:rFonts w:ascii="Courier New" w:hAnsi="Courier New"/>
          <w:noProof/>
          <w:sz w:val="16"/>
          <w:lang w:eastAsia="ja-JP"/>
        </w:rPr>
        <w:tab/>
      </w:r>
      <w:del w:id="17" w:author="Ericsson User" w:date="2019-08-13T10:48:00Z">
        <w:r w:rsidRPr="00771944" w:rsidDel="0043561C">
          <w:rPr>
            <w:rFonts w:ascii="Courier New" w:hAnsi="Courier New"/>
            <w:noProof/>
            <w:sz w:val="16"/>
            <w:lang w:eastAsia="ja-JP"/>
          </w:rPr>
          <w:delText xml:space="preserve">spare5 NULL, </w:delText>
        </w:r>
      </w:del>
      <w:r w:rsidRPr="00771944">
        <w:rPr>
          <w:rFonts w:ascii="Courier New" w:hAnsi="Courier New"/>
          <w:noProof/>
          <w:sz w:val="16"/>
          <w:lang w:eastAsia="ja-JP"/>
        </w:rPr>
        <w:t>spare4 NULL, spare3 NULL, spare2 NULL, spare1 NULL</w:t>
      </w:r>
    </w:p>
    <w:p w14:paraId="17C4C72A"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w:t>
      </w:r>
    </w:p>
    <w:p w14:paraId="73194E87"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r>
      <w:r w:rsidRPr="00771944">
        <w:rPr>
          <w:rFonts w:ascii="Courier New" w:hAnsi="Courier New"/>
          <w:noProof/>
          <w:sz w:val="16"/>
          <w:lang w:eastAsia="ja-JP"/>
        </w:rPr>
        <w:tab/>
        <w:t>messageClassExtensionFuture-r11</w:t>
      </w:r>
      <w:r w:rsidRPr="00771944">
        <w:rPr>
          <w:rFonts w:ascii="Courier New" w:hAnsi="Courier New"/>
          <w:noProof/>
          <w:sz w:val="16"/>
          <w:lang w:eastAsia="ja-JP"/>
        </w:rPr>
        <w:tab/>
        <w:t>SEQUENCE {}</w:t>
      </w:r>
    </w:p>
    <w:p w14:paraId="2CE67AB2"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ab/>
        <w:t>}</w:t>
      </w:r>
    </w:p>
    <w:p w14:paraId="20FDB6A3"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w:t>
      </w:r>
    </w:p>
    <w:p w14:paraId="405458FE"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E6D093" w14:textId="77777777" w:rsidR="00771944" w:rsidRPr="00771944" w:rsidRDefault="00771944" w:rsidP="00771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71944">
        <w:rPr>
          <w:rFonts w:ascii="Courier New" w:hAnsi="Courier New"/>
          <w:noProof/>
          <w:sz w:val="16"/>
          <w:lang w:eastAsia="ja-JP"/>
        </w:rPr>
        <w:t>-- ASN1STOP</w:t>
      </w:r>
    </w:p>
    <w:p w14:paraId="77DCA277" w14:textId="77777777" w:rsidR="00771944" w:rsidRPr="00771944" w:rsidRDefault="00771944" w:rsidP="00771944">
      <w:pPr>
        <w:overflowPunct w:val="0"/>
        <w:autoSpaceDE w:val="0"/>
        <w:autoSpaceDN w:val="0"/>
        <w:adjustRightInd w:val="0"/>
        <w:textAlignment w:val="baseline"/>
        <w:rPr>
          <w:lang w:eastAsia="ja-JP"/>
        </w:rPr>
      </w:pPr>
    </w:p>
    <w:p w14:paraId="14B822FA" w14:textId="77777777" w:rsidR="004E25C6" w:rsidRDefault="004E25C6" w:rsidP="004E25C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2981F6D4" w14:textId="1579CE70" w:rsidR="004E25C6" w:rsidRDefault="004E25C6">
      <w:pPr>
        <w:rPr>
          <w:noProof/>
        </w:rPr>
      </w:pPr>
    </w:p>
    <w:p w14:paraId="4122F0D2" w14:textId="77777777" w:rsidR="00D322A7" w:rsidRPr="00D322A7" w:rsidRDefault="00D322A7" w:rsidP="00D322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8" w:name="_Toc5285197"/>
      <w:r w:rsidRPr="00D322A7">
        <w:rPr>
          <w:rFonts w:ascii="Arial" w:hAnsi="Arial"/>
          <w:sz w:val="28"/>
          <w:lang w:eastAsia="x-none"/>
        </w:rPr>
        <w:lastRenderedPageBreak/>
        <w:t>6.2.2</w:t>
      </w:r>
      <w:r w:rsidRPr="00D322A7">
        <w:rPr>
          <w:rFonts w:ascii="Arial" w:hAnsi="Arial"/>
          <w:sz w:val="28"/>
          <w:lang w:eastAsia="x-none"/>
        </w:rPr>
        <w:tab/>
        <w:t>Message definitions</w:t>
      </w:r>
      <w:bookmarkEnd w:id="18"/>
    </w:p>
    <w:p w14:paraId="2BC5652A" w14:textId="1FBB2083" w:rsidR="00D322A7" w:rsidRPr="00C76410" w:rsidRDefault="00D322A7" w:rsidP="00D322A7">
      <w:pPr>
        <w:pStyle w:val="Heading4"/>
        <w:rPr>
          <w:highlight w:val="yellow"/>
        </w:rPr>
      </w:pPr>
      <w:r w:rsidRPr="00C76410">
        <w:rPr>
          <w:highlight w:val="yellow"/>
        </w:rPr>
        <w:t xml:space="preserve">=== </w:t>
      </w:r>
      <w:r>
        <w:rPr>
          <w:highlight w:val="yellow"/>
        </w:rPr>
        <w:t xml:space="preserve">Note! </w:t>
      </w:r>
      <w:r w:rsidRPr="00C76410">
        <w:rPr>
          <w:highlight w:val="yellow"/>
        </w:rPr>
        <w:t xml:space="preserve">Unmodified sections </w:t>
      </w:r>
      <w:r>
        <w:rPr>
          <w:highlight w:val="yellow"/>
        </w:rPr>
        <w:t xml:space="preserve">have been </w:t>
      </w:r>
      <w:r w:rsidRPr="00C76410">
        <w:rPr>
          <w:highlight w:val="yellow"/>
        </w:rPr>
        <w:t>omitted ===</w:t>
      </w:r>
    </w:p>
    <w:p w14:paraId="43A130CE" w14:textId="5144A93B" w:rsidR="009E01BE" w:rsidRDefault="009E01BE">
      <w:pPr>
        <w:rPr>
          <w:noProof/>
        </w:rPr>
      </w:pPr>
    </w:p>
    <w:p w14:paraId="5A1D2A1E" w14:textId="77777777" w:rsidR="00E349CF" w:rsidRPr="00E349CF" w:rsidRDefault="00E349CF" w:rsidP="00E349C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9" w:name="_Toc12745788"/>
      <w:r w:rsidRPr="00E349CF">
        <w:rPr>
          <w:rFonts w:ascii="Arial" w:hAnsi="Arial"/>
          <w:sz w:val="24"/>
          <w:lang w:eastAsia="x-none"/>
        </w:rPr>
        <w:t>–</w:t>
      </w:r>
      <w:r w:rsidRPr="00E349CF">
        <w:rPr>
          <w:rFonts w:ascii="Arial" w:hAnsi="Arial"/>
          <w:sz w:val="24"/>
          <w:lang w:eastAsia="x-none"/>
        </w:rPr>
        <w:tab/>
      </w:r>
      <w:r w:rsidRPr="00E349CF">
        <w:rPr>
          <w:rFonts w:ascii="Arial" w:hAnsi="Arial"/>
          <w:i/>
          <w:noProof/>
          <w:sz w:val="24"/>
          <w:lang w:eastAsia="x-none"/>
        </w:rPr>
        <w:t>UECapabilityEnquiry</w:t>
      </w:r>
      <w:bookmarkEnd w:id="19"/>
    </w:p>
    <w:p w14:paraId="2BE5B351" w14:textId="77777777" w:rsidR="00E349CF" w:rsidRPr="00E349CF" w:rsidRDefault="00E349CF" w:rsidP="00E349CF">
      <w:pPr>
        <w:overflowPunct w:val="0"/>
        <w:autoSpaceDE w:val="0"/>
        <w:autoSpaceDN w:val="0"/>
        <w:adjustRightInd w:val="0"/>
        <w:textAlignment w:val="baseline"/>
        <w:rPr>
          <w:lang w:eastAsia="ja-JP"/>
        </w:rPr>
      </w:pPr>
      <w:r w:rsidRPr="00E349CF">
        <w:rPr>
          <w:lang w:eastAsia="ja-JP"/>
        </w:rPr>
        <w:t xml:space="preserve">The </w:t>
      </w:r>
      <w:r w:rsidRPr="00E349CF">
        <w:rPr>
          <w:i/>
          <w:noProof/>
          <w:lang w:eastAsia="ja-JP"/>
        </w:rPr>
        <w:t>UECapabilityEnquiry</w:t>
      </w:r>
      <w:r w:rsidRPr="00E349CF">
        <w:rPr>
          <w:lang w:eastAsia="ja-JP"/>
        </w:rPr>
        <w:t xml:space="preserve"> message is used to request the transfer of UE radio access capabilities for E</w:t>
      </w:r>
      <w:r w:rsidRPr="00E349CF">
        <w:rPr>
          <w:lang w:eastAsia="ja-JP"/>
        </w:rPr>
        <w:noBreakHyphen/>
        <w:t>UTRA as well as for other RATs.</w:t>
      </w:r>
    </w:p>
    <w:p w14:paraId="261CEBEA" w14:textId="77777777" w:rsidR="00E349CF" w:rsidRPr="00E349CF" w:rsidRDefault="00E349CF" w:rsidP="00E349CF">
      <w:pPr>
        <w:keepNext/>
        <w:keepLines/>
        <w:overflowPunct w:val="0"/>
        <w:autoSpaceDE w:val="0"/>
        <w:autoSpaceDN w:val="0"/>
        <w:adjustRightInd w:val="0"/>
        <w:ind w:left="568" w:hanging="284"/>
        <w:textAlignment w:val="baseline"/>
        <w:rPr>
          <w:lang w:eastAsia="x-none"/>
        </w:rPr>
      </w:pPr>
      <w:r w:rsidRPr="00E349CF">
        <w:rPr>
          <w:lang w:eastAsia="x-none"/>
        </w:rPr>
        <w:t>Signalling radio bearer: SRB1</w:t>
      </w:r>
    </w:p>
    <w:p w14:paraId="3E934068" w14:textId="77777777" w:rsidR="00E349CF" w:rsidRPr="00E349CF" w:rsidRDefault="00E349CF" w:rsidP="00E349CF">
      <w:pPr>
        <w:keepNext/>
        <w:keepLines/>
        <w:overflowPunct w:val="0"/>
        <w:autoSpaceDE w:val="0"/>
        <w:autoSpaceDN w:val="0"/>
        <w:adjustRightInd w:val="0"/>
        <w:ind w:left="568" w:hanging="284"/>
        <w:textAlignment w:val="baseline"/>
        <w:rPr>
          <w:lang w:eastAsia="x-none"/>
        </w:rPr>
      </w:pPr>
      <w:r w:rsidRPr="00E349CF">
        <w:rPr>
          <w:lang w:eastAsia="x-none"/>
        </w:rPr>
        <w:t>RLC-SAP: AM</w:t>
      </w:r>
    </w:p>
    <w:p w14:paraId="321AABCD" w14:textId="77777777" w:rsidR="00E349CF" w:rsidRPr="00E349CF" w:rsidRDefault="00E349CF" w:rsidP="00E349CF">
      <w:pPr>
        <w:keepNext/>
        <w:keepLines/>
        <w:overflowPunct w:val="0"/>
        <w:autoSpaceDE w:val="0"/>
        <w:autoSpaceDN w:val="0"/>
        <w:adjustRightInd w:val="0"/>
        <w:ind w:left="568" w:hanging="284"/>
        <w:textAlignment w:val="baseline"/>
        <w:rPr>
          <w:lang w:eastAsia="x-none"/>
        </w:rPr>
      </w:pPr>
      <w:r w:rsidRPr="00E349CF">
        <w:rPr>
          <w:lang w:eastAsia="x-none"/>
        </w:rPr>
        <w:t>Logical channel: DCCH</w:t>
      </w:r>
    </w:p>
    <w:p w14:paraId="443D9F07" w14:textId="77777777" w:rsidR="00E349CF" w:rsidRPr="00E349CF" w:rsidRDefault="00E349CF" w:rsidP="00E349CF">
      <w:pPr>
        <w:keepNext/>
        <w:keepLines/>
        <w:overflowPunct w:val="0"/>
        <w:autoSpaceDE w:val="0"/>
        <w:autoSpaceDN w:val="0"/>
        <w:adjustRightInd w:val="0"/>
        <w:ind w:left="568" w:hanging="284"/>
        <w:textAlignment w:val="baseline"/>
        <w:rPr>
          <w:lang w:eastAsia="x-none"/>
        </w:rPr>
      </w:pPr>
      <w:r w:rsidRPr="00E349CF">
        <w:rPr>
          <w:lang w:eastAsia="x-none"/>
        </w:rPr>
        <w:t>Direction: E</w:t>
      </w:r>
      <w:r w:rsidRPr="00E349CF">
        <w:rPr>
          <w:lang w:eastAsia="x-none"/>
        </w:rPr>
        <w:noBreakHyphen/>
        <w:t>UTRAN to UE</w:t>
      </w:r>
    </w:p>
    <w:p w14:paraId="0B0ABB4B" w14:textId="77777777" w:rsidR="00E349CF" w:rsidRPr="00E349CF" w:rsidRDefault="00E349CF" w:rsidP="00E349CF">
      <w:pPr>
        <w:keepNext/>
        <w:keepLines/>
        <w:overflowPunct w:val="0"/>
        <w:autoSpaceDE w:val="0"/>
        <w:autoSpaceDN w:val="0"/>
        <w:adjustRightInd w:val="0"/>
        <w:spacing w:before="60"/>
        <w:jc w:val="center"/>
        <w:textAlignment w:val="baseline"/>
        <w:rPr>
          <w:rFonts w:ascii="Arial" w:hAnsi="Arial"/>
          <w:b/>
          <w:bCs/>
          <w:i/>
          <w:iCs/>
          <w:lang w:eastAsia="x-none"/>
        </w:rPr>
      </w:pPr>
      <w:r w:rsidRPr="00E349CF">
        <w:rPr>
          <w:rFonts w:ascii="Arial" w:hAnsi="Arial"/>
          <w:b/>
          <w:bCs/>
          <w:i/>
          <w:iCs/>
          <w:noProof/>
          <w:lang w:eastAsia="x-none"/>
        </w:rPr>
        <w:t>UECapabilityEnquiry message</w:t>
      </w:r>
    </w:p>
    <w:p w14:paraId="35BFE75E"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 ASN1START</w:t>
      </w:r>
    </w:p>
    <w:p w14:paraId="1E1BC0B1"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BBFAFA"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UECapabilityEnquiry ::=</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SEQUENCE {</w:t>
      </w:r>
    </w:p>
    <w:p w14:paraId="2B9816E6"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E349CF">
        <w:rPr>
          <w:rFonts w:ascii="Courier New" w:hAnsi="Courier New"/>
          <w:noProof/>
          <w:snapToGrid w:val="0"/>
          <w:sz w:val="16"/>
          <w:lang w:eastAsia="ja-JP"/>
        </w:rPr>
        <w:tab/>
        <w:t>rrc-TransactionIdentifier</w:t>
      </w:r>
      <w:r w:rsidRPr="00E349CF">
        <w:rPr>
          <w:rFonts w:ascii="Courier New" w:hAnsi="Courier New"/>
          <w:noProof/>
          <w:snapToGrid w:val="0"/>
          <w:sz w:val="16"/>
          <w:lang w:eastAsia="ja-JP"/>
        </w:rPr>
        <w:tab/>
      </w:r>
      <w:r w:rsidRPr="00E349CF">
        <w:rPr>
          <w:rFonts w:ascii="Courier New" w:hAnsi="Courier New"/>
          <w:noProof/>
          <w:snapToGrid w:val="0"/>
          <w:sz w:val="16"/>
          <w:lang w:eastAsia="ja-JP"/>
        </w:rPr>
        <w:tab/>
      </w:r>
      <w:r w:rsidRPr="00E349CF">
        <w:rPr>
          <w:rFonts w:ascii="Courier New" w:hAnsi="Courier New"/>
          <w:noProof/>
          <w:snapToGrid w:val="0"/>
          <w:sz w:val="16"/>
          <w:lang w:eastAsia="ja-JP"/>
        </w:rPr>
        <w:tab/>
        <w:t>RRC-TransactionIdentifier,</w:t>
      </w:r>
    </w:p>
    <w:p w14:paraId="04B33360"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criticalExtensions</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CHOICE {</w:t>
      </w:r>
    </w:p>
    <w:p w14:paraId="69C697BB"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r>
      <w:r w:rsidRPr="00E349CF">
        <w:rPr>
          <w:rFonts w:ascii="Courier New" w:hAnsi="Courier New"/>
          <w:noProof/>
          <w:sz w:val="16"/>
          <w:lang w:eastAsia="ja-JP"/>
        </w:rPr>
        <w:tab/>
        <w:t>c1</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CHOICE {</w:t>
      </w:r>
    </w:p>
    <w:p w14:paraId="02B7C112"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ueCapabilityEnquiry-r8</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UECapabilityEnquiry-r8-IEs,</w:t>
      </w:r>
    </w:p>
    <w:p w14:paraId="5E7684BD" w14:textId="77777777" w:rsidR="00E349CF" w:rsidRPr="00F5735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Change w:id="20" w:author="Ericsson (Wahaj)" w:date="2019-08-16T00:09:00Z">
            <w:rPr>
              <w:rFonts w:ascii="Courier New" w:hAnsi="Courier New"/>
              <w:noProof/>
              <w:sz w:val="16"/>
              <w:lang w:eastAsia="ja-JP"/>
            </w:rPr>
          </w:rPrChange>
        </w:rPr>
      </w:pP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F5735F">
        <w:rPr>
          <w:rFonts w:ascii="Courier New" w:hAnsi="Courier New"/>
          <w:noProof/>
          <w:sz w:val="16"/>
          <w:lang w:val="sv-SE" w:eastAsia="ja-JP"/>
          <w:rPrChange w:id="21" w:author="Ericsson (Wahaj)" w:date="2019-08-16T00:09:00Z">
            <w:rPr>
              <w:rFonts w:ascii="Courier New" w:hAnsi="Courier New"/>
              <w:noProof/>
              <w:sz w:val="16"/>
              <w:lang w:eastAsia="ja-JP"/>
            </w:rPr>
          </w:rPrChange>
        </w:rPr>
        <w:t>spare3 NULL, spare2 NULL, spare1 NULL</w:t>
      </w:r>
    </w:p>
    <w:p w14:paraId="03CF1F28"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5735F">
        <w:rPr>
          <w:rFonts w:ascii="Courier New" w:hAnsi="Courier New"/>
          <w:noProof/>
          <w:sz w:val="16"/>
          <w:lang w:val="sv-SE" w:eastAsia="ja-JP"/>
          <w:rPrChange w:id="22" w:author="Ericsson (Wahaj)" w:date="2019-08-16T00:09:00Z">
            <w:rPr>
              <w:rFonts w:ascii="Courier New" w:hAnsi="Courier New"/>
              <w:noProof/>
              <w:sz w:val="16"/>
              <w:lang w:eastAsia="ja-JP"/>
            </w:rPr>
          </w:rPrChange>
        </w:rPr>
        <w:tab/>
      </w:r>
      <w:r w:rsidRPr="00F5735F">
        <w:rPr>
          <w:rFonts w:ascii="Courier New" w:hAnsi="Courier New"/>
          <w:noProof/>
          <w:sz w:val="16"/>
          <w:lang w:val="sv-SE" w:eastAsia="ja-JP"/>
          <w:rPrChange w:id="23" w:author="Ericsson (Wahaj)" w:date="2019-08-16T00:09:00Z">
            <w:rPr>
              <w:rFonts w:ascii="Courier New" w:hAnsi="Courier New"/>
              <w:noProof/>
              <w:sz w:val="16"/>
              <w:lang w:eastAsia="ja-JP"/>
            </w:rPr>
          </w:rPrChange>
        </w:rPr>
        <w:tab/>
      </w:r>
      <w:r w:rsidRPr="00E349CF">
        <w:rPr>
          <w:rFonts w:ascii="Courier New" w:hAnsi="Courier New"/>
          <w:noProof/>
          <w:sz w:val="16"/>
          <w:lang w:eastAsia="ja-JP"/>
        </w:rPr>
        <w:t>},</w:t>
      </w:r>
    </w:p>
    <w:p w14:paraId="3BEAF981"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r>
      <w:r w:rsidRPr="00E349CF">
        <w:rPr>
          <w:rFonts w:ascii="Courier New" w:hAnsi="Courier New"/>
          <w:noProof/>
          <w:sz w:val="16"/>
          <w:lang w:eastAsia="ja-JP"/>
        </w:rPr>
        <w:tab/>
        <w:t>criticalExtensionsFuture</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SEQUENCE {}</w:t>
      </w:r>
    </w:p>
    <w:p w14:paraId="407297A4"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w:t>
      </w:r>
    </w:p>
    <w:p w14:paraId="073036E3"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w:t>
      </w:r>
    </w:p>
    <w:p w14:paraId="5FB660CE"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AC9D78"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UECapabilityEnquiry-r8-IEs ::=</w:t>
      </w:r>
      <w:r w:rsidRPr="00E349CF">
        <w:rPr>
          <w:rFonts w:ascii="Courier New" w:hAnsi="Courier New"/>
          <w:noProof/>
          <w:sz w:val="16"/>
          <w:lang w:eastAsia="ja-JP"/>
        </w:rPr>
        <w:tab/>
      </w:r>
      <w:r w:rsidRPr="00E349CF">
        <w:rPr>
          <w:rFonts w:ascii="Courier New" w:hAnsi="Courier New"/>
          <w:noProof/>
          <w:sz w:val="16"/>
          <w:lang w:eastAsia="ja-JP"/>
        </w:rPr>
        <w:tab/>
        <w:t>SEQUENCE {</w:t>
      </w:r>
    </w:p>
    <w:p w14:paraId="6321EE3E" w14:textId="77777777" w:rsidR="00E349CF" w:rsidRPr="00E349CF" w:rsidRDefault="00E349CF" w:rsidP="002A3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rFonts w:ascii="Courier New" w:hAnsi="Courier New"/>
          <w:noProof/>
          <w:sz w:val="16"/>
          <w:lang w:eastAsia="ja-JP"/>
        </w:rPr>
      </w:pPr>
      <w:r w:rsidRPr="00E349CF">
        <w:rPr>
          <w:rFonts w:ascii="Courier New" w:hAnsi="Courier New"/>
          <w:noProof/>
          <w:sz w:val="16"/>
          <w:lang w:eastAsia="ja-JP"/>
        </w:rPr>
        <w:tab/>
        <w:t>ue-CapabilityRequest</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UE-CapabilityRequest,</w:t>
      </w:r>
    </w:p>
    <w:p w14:paraId="27BD9EDC"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nonCriticalExtension</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UECapabilityEnquiry-v8a0-IEs</w:t>
      </w:r>
      <w:r w:rsidRPr="00E349CF">
        <w:rPr>
          <w:rFonts w:ascii="Courier New" w:hAnsi="Courier New"/>
          <w:noProof/>
          <w:sz w:val="16"/>
          <w:lang w:eastAsia="ja-JP"/>
        </w:rPr>
        <w:tab/>
      </w:r>
      <w:r w:rsidRPr="00E349CF">
        <w:rPr>
          <w:rFonts w:ascii="Courier New" w:hAnsi="Courier New"/>
          <w:noProof/>
          <w:sz w:val="16"/>
          <w:lang w:eastAsia="ja-JP"/>
        </w:rPr>
        <w:tab/>
        <w:t>OPTIONAL</w:t>
      </w:r>
    </w:p>
    <w:p w14:paraId="30842BB3"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w:t>
      </w:r>
    </w:p>
    <w:p w14:paraId="598D3A55"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03B396"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UECapabilityEnquiry-v8a0-IEs ::=</w:t>
      </w:r>
      <w:r w:rsidRPr="00E349CF">
        <w:rPr>
          <w:rFonts w:ascii="Courier New" w:hAnsi="Courier New"/>
          <w:noProof/>
          <w:sz w:val="16"/>
          <w:lang w:eastAsia="ja-JP"/>
        </w:rPr>
        <w:tab/>
        <w:t>SEQUENCE {</w:t>
      </w:r>
    </w:p>
    <w:p w14:paraId="1B0D39C4"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lateNonCriticalExtension</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OCTET STRING</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OPTIONAL,</w:t>
      </w:r>
    </w:p>
    <w:p w14:paraId="656DD77D"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nonCriticalExtension</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UECapabilityEnquiry-v1180-IEs</w:t>
      </w:r>
      <w:r w:rsidRPr="00E349CF">
        <w:rPr>
          <w:rFonts w:ascii="Courier New" w:hAnsi="Courier New"/>
          <w:noProof/>
          <w:sz w:val="16"/>
          <w:lang w:eastAsia="ja-JP"/>
        </w:rPr>
        <w:tab/>
      </w:r>
      <w:r w:rsidRPr="00E349CF">
        <w:rPr>
          <w:rFonts w:ascii="Courier New" w:hAnsi="Courier New"/>
          <w:noProof/>
          <w:sz w:val="16"/>
          <w:lang w:eastAsia="ja-JP"/>
        </w:rPr>
        <w:tab/>
        <w:t>OPTIONAL</w:t>
      </w:r>
    </w:p>
    <w:p w14:paraId="41F0B498"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w:t>
      </w:r>
    </w:p>
    <w:p w14:paraId="4A4D116C"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A22CC9"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UECapabilityEnquiry-v1180-IEs ::=</w:t>
      </w:r>
      <w:r w:rsidRPr="00E349CF">
        <w:rPr>
          <w:rFonts w:ascii="Courier New" w:hAnsi="Courier New"/>
          <w:noProof/>
          <w:sz w:val="16"/>
          <w:lang w:eastAsia="ja-JP"/>
        </w:rPr>
        <w:tab/>
        <w:t>SEQUENCE {</w:t>
      </w:r>
    </w:p>
    <w:p w14:paraId="2D9CD89D"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requestedFrequencyBands-r11</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SEQUENCE (SIZE (1..16)) OF FreqBandIndicator-r11</w:t>
      </w:r>
      <w:r w:rsidRPr="00E349CF">
        <w:rPr>
          <w:rFonts w:ascii="Courier New" w:hAnsi="Courier New"/>
          <w:noProof/>
          <w:sz w:val="16"/>
          <w:lang w:eastAsia="ja-JP"/>
        </w:rPr>
        <w:tab/>
        <w:t>OPTIONAL,</w:t>
      </w:r>
    </w:p>
    <w:p w14:paraId="752EBE59"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nonCriticalExtension</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UECapabilityEnquiry-v1310-IEs</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OPTIONAL</w:t>
      </w:r>
    </w:p>
    <w:p w14:paraId="1D4948D5"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w:t>
      </w:r>
    </w:p>
    <w:p w14:paraId="1F7BC775"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9F9032"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UECapabilityEnquiry-v1310-IEs ::=</w:t>
      </w:r>
      <w:r w:rsidRPr="00E349CF">
        <w:rPr>
          <w:rFonts w:ascii="Courier New" w:hAnsi="Courier New"/>
          <w:noProof/>
          <w:sz w:val="16"/>
          <w:lang w:eastAsia="ja-JP"/>
        </w:rPr>
        <w:tab/>
        <w:t>SEQUENCE {</w:t>
      </w:r>
    </w:p>
    <w:p w14:paraId="066BACF4"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requestReducedFormat-r13</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ENUMERATED {true}</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OPTIONAL,</w:t>
      </w:r>
      <w:r w:rsidRPr="00E349CF">
        <w:rPr>
          <w:rFonts w:ascii="Courier New" w:hAnsi="Courier New"/>
          <w:noProof/>
          <w:sz w:val="16"/>
          <w:lang w:eastAsia="ja-JP"/>
        </w:rPr>
        <w:tab/>
        <w:t>-- Need ON</w:t>
      </w:r>
    </w:p>
    <w:p w14:paraId="6BD6B77F"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requestSkipFallbackComb-r13</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ENUMERATED {true}</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OPTIONAL,</w:t>
      </w:r>
      <w:r w:rsidRPr="00E349CF">
        <w:rPr>
          <w:rFonts w:ascii="Courier New" w:hAnsi="Courier New"/>
          <w:noProof/>
          <w:sz w:val="16"/>
          <w:lang w:eastAsia="ja-JP"/>
        </w:rPr>
        <w:tab/>
        <w:t>-- Need ON</w:t>
      </w:r>
    </w:p>
    <w:p w14:paraId="274A7F72"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requestedMaxCCsDL-r13</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INTEGER (2..32)</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OPTIONAL,</w:t>
      </w:r>
      <w:r w:rsidRPr="00E349CF">
        <w:rPr>
          <w:rFonts w:ascii="Courier New" w:hAnsi="Courier New"/>
          <w:noProof/>
          <w:sz w:val="16"/>
          <w:lang w:eastAsia="ja-JP"/>
        </w:rPr>
        <w:tab/>
        <w:t>-- Need ON</w:t>
      </w:r>
    </w:p>
    <w:p w14:paraId="7007F913"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requestedMaxCCsUL-r13</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INTEGER (2..32)</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OPTIONAL,</w:t>
      </w:r>
      <w:r w:rsidRPr="00E349CF">
        <w:rPr>
          <w:rFonts w:ascii="Courier New" w:hAnsi="Courier New"/>
          <w:noProof/>
          <w:sz w:val="16"/>
          <w:lang w:eastAsia="ja-JP"/>
        </w:rPr>
        <w:tab/>
        <w:t>-- Need ON</w:t>
      </w:r>
    </w:p>
    <w:p w14:paraId="7CEB44BC"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requestReducedIntNonContComb-r13</w:t>
      </w:r>
      <w:r w:rsidRPr="00E349CF">
        <w:rPr>
          <w:rFonts w:ascii="Courier New" w:hAnsi="Courier New"/>
          <w:noProof/>
          <w:sz w:val="16"/>
          <w:lang w:eastAsia="ja-JP"/>
        </w:rPr>
        <w:tab/>
        <w:t>ENUMERATED {true}</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OPTIONAL,</w:t>
      </w:r>
      <w:r w:rsidRPr="00E349CF">
        <w:rPr>
          <w:rFonts w:ascii="Courier New" w:hAnsi="Courier New"/>
          <w:noProof/>
          <w:sz w:val="16"/>
          <w:lang w:eastAsia="ja-JP"/>
        </w:rPr>
        <w:tab/>
        <w:t>-- Need ON</w:t>
      </w:r>
    </w:p>
    <w:p w14:paraId="68B8E3CB"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nonCriticalExtension</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UECapabilityEnquiry-v1430-IEs</w:t>
      </w:r>
      <w:r w:rsidRPr="00E349CF">
        <w:rPr>
          <w:rFonts w:ascii="Courier New" w:hAnsi="Courier New"/>
          <w:noProof/>
          <w:sz w:val="16"/>
          <w:lang w:eastAsia="ja-JP"/>
        </w:rPr>
        <w:tab/>
      </w:r>
      <w:r w:rsidRPr="00E349CF">
        <w:rPr>
          <w:rFonts w:ascii="Courier New" w:hAnsi="Courier New"/>
          <w:noProof/>
          <w:sz w:val="16"/>
          <w:lang w:eastAsia="ja-JP"/>
        </w:rPr>
        <w:tab/>
        <w:t>OPTIONAL</w:t>
      </w:r>
    </w:p>
    <w:p w14:paraId="1807DA8F"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w:t>
      </w:r>
    </w:p>
    <w:p w14:paraId="00586470"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11D0E9"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UECapabilityEnquiry-v1430-IEs ::=</w:t>
      </w:r>
      <w:r w:rsidRPr="00E349CF">
        <w:rPr>
          <w:rFonts w:ascii="Courier New" w:hAnsi="Courier New"/>
          <w:noProof/>
          <w:sz w:val="16"/>
          <w:lang w:eastAsia="ja-JP"/>
        </w:rPr>
        <w:tab/>
        <w:t>SEQUENCE {</w:t>
      </w:r>
    </w:p>
    <w:p w14:paraId="78886BA2"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requestDiffFallbackCombList-r14</w:t>
      </w:r>
      <w:r w:rsidRPr="00E349CF">
        <w:rPr>
          <w:rFonts w:ascii="Courier New" w:hAnsi="Courier New"/>
          <w:noProof/>
          <w:sz w:val="16"/>
          <w:lang w:eastAsia="ja-JP"/>
        </w:rPr>
        <w:tab/>
      </w:r>
      <w:r w:rsidRPr="00E349CF">
        <w:rPr>
          <w:rFonts w:ascii="Courier New" w:hAnsi="Courier New"/>
          <w:noProof/>
          <w:sz w:val="16"/>
          <w:lang w:eastAsia="ja-JP"/>
        </w:rPr>
        <w:tab/>
        <w:t>BandCombinationList-r14</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OPTIONAL,</w:t>
      </w:r>
      <w:r w:rsidRPr="00E349CF">
        <w:rPr>
          <w:rFonts w:ascii="Courier New" w:hAnsi="Courier New"/>
          <w:noProof/>
          <w:sz w:val="16"/>
          <w:lang w:eastAsia="ja-JP"/>
        </w:rPr>
        <w:tab/>
        <w:t>-- Need ON</w:t>
      </w:r>
    </w:p>
    <w:p w14:paraId="24963125"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nonCriticalExtension</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UECapabilityEnquiry-v1510-IEs</w:t>
      </w:r>
      <w:r w:rsidRPr="00E349CF">
        <w:rPr>
          <w:rFonts w:ascii="Courier New" w:hAnsi="Courier New"/>
          <w:noProof/>
          <w:sz w:val="16"/>
          <w:lang w:eastAsia="ja-JP"/>
        </w:rPr>
        <w:tab/>
      </w:r>
      <w:r w:rsidRPr="00E349CF">
        <w:rPr>
          <w:rFonts w:ascii="Courier New" w:hAnsi="Courier New"/>
          <w:noProof/>
          <w:sz w:val="16"/>
          <w:lang w:eastAsia="ja-JP"/>
        </w:rPr>
        <w:tab/>
        <w:t>OPTIONAL</w:t>
      </w:r>
    </w:p>
    <w:p w14:paraId="30E825B2"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w:t>
      </w:r>
    </w:p>
    <w:p w14:paraId="54FADB8E"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C5B1C6"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UECapabilityEnquiry-v1510-IEs ::=</w:t>
      </w:r>
      <w:r w:rsidRPr="00E349CF">
        <w:rPr>
          <w:rFonts w:ascii="Courier New" w:hAnsi="Courier New"/>
          <w:noProof/>
          <w:sz w:val="16"/>
          <w:lang w:eastAsia="ja-JP"/>
        </w:rPr>
        <w:tab/>
        <w:t>SEQUENCE {</w:t>
      </w:r>
    </w:p>
    <w:p w14:paraId="5941D4F1"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requestedFreqBandsNR-MRDC-r15</w:t>
      </w:r>
      <w:r w:rsidRPr="00E349CF">
        <w:rPr>
          <w:rFonts w:ascii="Courier New" w:hAnsi="Courier New"/>
          <w:noProof/>
          <w:sz w:val="16"/>
          <w:lang w:eastAsia="ja-JP"/>
        </w:rPr>
        <w:tab/>
      </w:r>
      <w:r w:rsidRPr="00E349CF">
        <w:rPr>
          <w:rFonts w:ascii="Courier New" w:hAnsi="Courier New"/>
          <w:noProof/>
          <w:sz w:val="16"/>
          <w:lang w:eastAsia="ja-JP"/>
        </w:rPr>
        <w:tab/>
        <w:t>OCTET STRING</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OPTIONAL,</w:t>
      </w:r>
    </w:p>
    <w:p w14:paraId="4D92FD7D"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nonCriticalExtension</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UECapabilityEnquiry-v1530-IEs</w:t>
      </w:r>
      <w:r w:rsidRPr="00E349CF">
        <w:rPr>
          <w:rFonts w:ascii="Courier New" w:hAnsi="Courier New"/>
          <w:noProof/>
          <w:sz w:val="16"/>
          <w:lang w:eastAsia="ja-JP"/>
        </w:rPr>
        <w:tab/>
      </w:r>
      <w:r w:rsidRPr="00E349CF">
        <w:rPr>
          <w:rFonts w:ascii="Courier New" w:hAnsi="Courier New"/>
          <w:noProof/>
          <w:sz w:val="16"/>
          <w:lang w:eastAsia="ja-JP"/>
        </w:rPr>
        <w:tab/>
        <w:t>OPTIONAL</w:t>
      </w:r>
    </w:p>
    <w:p w14:paraId="1B137962"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w:t>
      </w:r>
    </w:p>
    <w:p w14:paraId="55245754"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370A3A"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UECapabilityEnquiry-v1530-IEs ::=</w:t>
      </w:r>
      <w:r w:rsidRPr="00E349CF">
        <w:rPr>
          <w:rFonts w:ascii="Courier New" w:hAnsi="Courier New"/>
          <w:noProof/>
          <w:sz w:val="16"/>
          <w:lang w:eastAsia="ja-JP"/>
        </w:rPr>
        <w:tab/>
        <w:t>SEQUENCE {</w:t>
      </w:r>
    </w:p>
    <w:p w14:paraId="509055AB"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requestSTTI-SPT-Capability-r15</w:t>
      </w:r>
      <w:r w:rsidRPr="00E349CF">
        <w:rPr>
          <w:rFonts w:ascii="Courier New" w:hAnsi="Courier New"/>
          <w:noProof/>
          <w:sz w:val="16"/>
          <w:lang w:eastAsia="ja-JP"/>
        </w:rPr>
        <w:tab/>
      </w:r>
      <w:r w:rsidRPr="00E349CF">
        <w:rPr>
          <w:rFonts w:ascii="Courier New" w:hAnsi="Courier New"/>
          <w:noProof/>
          <w:sz w:val="16"/>
          <w:lang w:eastAsia="ja-JP"/>
        </w:rPr>
        <w:tab/>
        <w:t>ENUMERATED {true}</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OPTIONAL,</w:t>
      </w:r>
    </w:p>
    <w:p w14:paraId="4C33720A"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eutra-nr-only-r15</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ENUMERATED {true}</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OPTIONAL,</w:t>
      </w:r>
    </w:p>
    <w:p w14:paraId="6CAAB934"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nonCriticalExtension</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UECapabilityEnquiry-v1550-IEs</w:t>
      </w:r>
      <w:r w:rsidRPr="00E349CF">
        <w:rPr>
          <w:rFonts w:ascii="Courier New" w:hAnsi="Courier New"/>
          <w:noProof/>
          <w:sz w:val="16"/>
          <w:lang w:eastAsia="ja-JP"/>
        </w:rPr>
        <w:tab/>
      </w:r>
      <w:r w:rsidRPr="00E349CF">
        <w:rPr>
          <w:rFonts w:ascii="Courier New" w:hAnsi="Courier New"/>
          <w:noProof/>
          <w:sz w:val="16"/>
          <w:lang w:eastAsia="ja-JP"/>
        </w:rPr>
        <w:tab/>
        <w:t>OPTIONAL</w:t>
      </w:r>
    </w:p>
    <w:p w14:paraId="6C8FFC58"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w:t>
      </w:r>
    </w:p>
    <w:p w14:paraId="6AD0B0EE"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208921"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UECapabilityEnquiry-v1550-IEs ::=</w:t>
      </w:r>
      <w:r w:rsidRPr="00E349CF">
        <w:rPr>
          <w:rFonts w:ascii="Courier New" w:hAnsi="Courier New"/>
          <w:noProof/>
          <w:sz w:val="16"/>
          <w:lang w:eastAsia="ja-JP"/>
        </w:rPr>
        <w:tab/>
        <w:t>SEQUENCE {</w:t>
      </w:r>
    </w:p>
    <w:p w14:paraId="72399BC4"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E349CF">
        <w:rPr>
          <w:rFonts w:ascii="Courier New" w:hAnsi="Courier New"/>
          <w:noProof/>
          <w:sz w:val="16"/>
          <w:lang w:eastAsia="ja-JP"/>
        </w:rPr>
        <w:tab/>
        <w:t>requestedCapabilityNR-r15</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OCTET STRING</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OPTIONAL,</w:t>
      </w:r>
    </w:p>
    <w:p w14:paraId="271993CF"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nonCriticalExtension</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UECapabilityEnquiry-v1560-IEs</w:t>
      </w:r>
      <w:r w:rsidRPr="00E349CF">
        <w:rPr>
          <w:rFonts w:ascii="Courier New" w:hAnsi="Courier New"/>
          <w:noProof/>
          <w:sz w:val="16"/>
          <w:lang w:eastAsia="ja-JP"/>
        </w:rPr>
        <w:tab/>
      </w:r>
      <w:r w:rsidRPr="00E349CF">
        <w:rPr>
          <w:rFonts w:ascii="Courier New" w:hAnsi="Courier New"/>
          <w:noProof/>
          <w:sz w:val="16"/>
          <w:lang w:eastAsia="ja-JP"/>
        </w:rPr>
        <w:tab/>
        <w:t>OPTIONAL</w:t>
      </w:r>
    </w:p>
    <w:p w14:paraId="1B482B5E"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w:t>
      </w:r>
    </w:p>
    <w:p w14:paraId="3AB46D58"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D3ABA6"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UECapabilityEnquiry-v1560-IEs ::=</w:t>
      </w:r>
      <w:r w:rsidRPr="00E349CF">
        <w:rPr>
          <w:rFonts w:ascii="Courier New" w:hAnsi="Courier New"/>
          <w:noProof/>
          <w:sz w:val="16"/>
          <w:lang w:eastAsia="ja-JP"/>
        </w:rPr>
        <w:tab/>
        <w:t>SEQUENCE {</w:t>
      </w:r>
    </w:p>
    <w:p w14:paraId="716CE19C"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requestedCapabilityCommon-r15</w:t>
      </w:r>
      <w:r w:rsidRPr="00E349CF">
        <w:rPr>
          <w:rFonts w:ascii="Courier New" w:hAnsi="Courier New"/>
          <w:noProof/>
          <w:sz w:val="16"/>
          <w:lang w:eastAsia="ja-JP"/>
        </w:rPr>
        <w:tab/>
      </w:r>
      <w:r w:rsidRPr="00E349CF">
        <w:rPr>
          <w:rFonts w:ascii="Courier New" w:hAnsi="Courier New"/>
          <w:noProof/>
          <w:sz w:val="16"/>
          <w:lang w:eastAsia="ja-JP"/>
        </w:rPr>
        <w:tab/>
        <w:t>OCTET STRING</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OPTIONAL,</w:t>
      </w:r>
    </w:p>
    <w:p w14:paraId="7918037F" w14:textId="4A747252"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ab/>
        <w:t>nonCriticalExtension</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r>
      <w:ins w:id="24" w:author="Ericsson User" w:date="2019-08-09T14:22:00Z">
        <w:r w:rsidR="00053B63" w:rsidRPr="00053B63">
          <w:rPr>
            <w:rFonts w:ascii="Courier New" w:hAnsi="Courier New"/>
            <w:noProof/>
            <w:sz w:val="16"/>
            <w:lang w:eastAsia="ja-JP"/>
          </w:rPr>
          <w:t>UECapabilityEnquiry-16xy-IEs</w:t>
        </w:r>
      </w:ins>
      <w:del w:id="25" w:author="Ericsson User" w:date="2019-08-09T14:22:00Z">
        <w:r w:rsidRPr="00E349CF" w:rsidDel="00053B63">
          <w:rPr>
            <w:rFonts w:ascii="Courier New" w:hAnsi="Courier New"/>
            <w:noProof/>
            <w:sz w:val="16"/>
            <w:lang w:eastAsia="ja-JP"/>
          </w:rPr>
          <w:delText>SEQUENCE {}</w:delText>
        </w:r>
      </w:del>
      <w:ins w:id="26" w:author="Ericsson User" w:date="2019-08-09T16:47:00Z">
        <w:r w:rsidR="00C31AA1">
          <w:rPr>
            <w:rFonts w:ascii="Courier New" w:hAnsi="Courier New"/>
            <w:noProof/>
            <w:sz w:val="16"/>
            <w:lang w:eastAsia="ja-JP"/>
          </w:rPr>
          <w:tab/>
        </w:r>
        <w:r w:rsidR="00C31AA1">
          <w:rPr>
            <w:rFonts w:ascii="Courier New" w:hAnsi="Courier New"/>
            <w:noProof/>
            <w:sz w:val="16"/>
            <w:lang w:eastAsia="ja-JP"/>
          </w:rPr>
          <w:tab/>
        </w:r>
      </w:ins>
      <w:r w:rsidRPr="00E349CF">
        <w:rPr>
          <w:rFonts w:ascii="Courier New" w:hAnsi="Courier New"/>
          <w:noProof/>
          <w:sz w:val="16"/>
          <w:lang w:eastAsia="ja-JP"/>
        </w:rPr>
        <w:t>OPTIONAL</w:t>
      </w:r>
    </w:p>
    <w:p w14:paraId="294B19A5"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w:t>
      </w:r>
    </w:p>
    <w:p w14:paraId="4123A82E" w14:textId="1DD19450" w:rsid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Ericsson User" w:date="2019-08-09T14:22:00Z"/>
          <w:rFonts w:ascii="Courier New" w:eastAsia="Yu Mincho" w:hAnsi="Courier New"/>
          <w:noProof/>
          <w:sz w:val="16"/>
          <w:lang w:eastAsia="ja-JP"/>
        </w:rPr>
      </w:pPr>
    </w:p>
    <w:p w14:paraId="7EDA0566" w14:textId="13FC4C70" w:rsidR="00053B63" w:rsidRPr="00053B63" w:rsidRDefault="00053B63" w:rsidP="0005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Ericsson User" w:date="2019-08-09T14:23:00Z"/>
          <w:rFonts w:ascii="Courier New" w:eastAsia="Yu Mincho" w:hAnsi="Courier New"/>
          <w:noProof/>
          <w:sz w:val="16"/>
          <w:lang w:eastAsia="ja-JP"/>
        </w:rPr>
      </w:pPr>
      <w:ins w:id="29" w:author="Ericsson User" w:date="2019-08-09T14:23:00Z">
        <w:r w:rsidRPr="00053B63">
          <w:rPr>
            <w:rFonts w:ascii="Courier New" w:eastAsia="Yu Mincho" w:hAnsi="Courier New"/>
            <w:noProof/>
            <w:sz w:val="16"/>
            <w:lang w:eastAsia="ja-JP"/>
          </w:rPr>
          <w:t>UECapabilityEnquiry-v16xy-IEs ::=</w:t>
        </w:r>
      </w:ins>
      <w:ins w:id="30" w:author="Ericsson User" w:date="2019-08-09T15:51:00Z">
        <w:r w:rsidR="00445D00">
          <w:rPr>
            <w:rFonts w:ascii="Courier New" w:eastAsia="Yu Mincho" w:hAnsi="Courier New"/>
            <w:noProof/>
            <w:sz w:val="16"/>
            <w:lang w:eastAsia="ja-JP"/>
          </w:rPr>
          <w:tab/>
        </w:r>
      </w:ins>
      <w:ins w:id="31" w:author="Ericsson User" w:date="2019-08-09T14:23:00Z">
        <w:r w:rsidRPr="00053B63">
          <w:rPr>
            <w:rFonts w:ascii="Courier New" w:eastAsia="Yu Mincho" w:hAnsi="Courier New"/>
            <w:noProof/>
            <w:sz w:val="16"/>
            <w:lang w:eastAsia="ja-JP"/>
          </w:rPr>
          <w:t>SEQUENCE {</w:t>
        </w:r>
      </w:ins>
    </w:p>
    <w:p w14:paraId="0D0E097A" w14:textId="0FCCD581" w:rsidR="00053B63" w:rsidRPr="00053B63" w:rsidRDefault="00445D00" w:rsidP="0005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Ericsson User" w:date="2019-08-09T14:23:00Z"/>
          <w:rFonts w:ascii="Courier New" w:eastAsia="Yu Mincho" w:hAnsi="Courier New"/>
          <w:noProof/>
          <w:sz w:val="16"/>
          <w:lang w:eastAsia="ja-JP"/>
        </w:rPr>
      </w:pPr>
      <w:ins w:id="33" w:author="Ericsson User" w:date="2019-08-09T15:51:00Z">
        <w:r>
          <w:rPr>
            <w:rFonts w:ascii="Courier New" w:eastAsia="Yu Mincho" w:hAnsi="Courier New"/>
            <w:noProof/>
            <w:sz w:val="16"/>
            <w:lang w:eastAsia="ja-JP"/>
          </w:rPr>
          <w:tab/>
        </w:r>
      </w:ins>
      <w:ins w:id="34" w:author="Ericsson User" w:date="2019-08-09T14:23:00Z">
        <w:r w:rsidR="00053B63" w:rsidRPr="00053B63">
          <w:rPr>
            <w:rFonts w:ascii="Courier New" w:eastAsia="Yu Mincho" w:hAnsi="Courier New"/>
            <w:noProof/>
            <w:sz w:val="16"/>
            <w:lang w:eastAsia="ja-JP"/>
          </w:rPr>
          <w:t>rrc-Seg</w:t>
        </w:r>
      </w:ins>
      <w:ins w:id="35" w:author="Ericsson User" w:date="2019-08-15T15:57:00Z">
        <w:r w:rsidR="000B1621">
          <w:rPr>
            <w:rFonts w:ascii="Courier New" w:eastAsia="Yu Mincho" w:hAnsi="Courier New"/>
            <w:noProof/>
            <w:sz w:val="16"/>
            <w:lang w:eastAsia="ja-JP"/>
          </w:rPr>
          <w:t>Allowed-r16</w:t>
        </w:r>
      </w:ins>
      <w:ins w:id="36" w:author="Ericsson User" w:date="2019-08-09T15:51:00Z">
        <w:r>
          <w:rPr>
            <w:rFonts w:ascii="Courier New" w:eastAsia="Yu Mincho" w:hAnsi="Courier New"/>
            <w:noProof/>
            <w:sz w:val="16"/>
            <w:lang w:eastAsia="ja-JP"/>
          </w:rPr>
          <w:tab/>
        </w:r>
        <w:r>
          <w:rPr>
            <w:rFonts w:ascii="Courier New" w:eastAsia="Yu Mincho" w:hAnsi="Courier New"/>
            <w:noProof/>
            <w:sz w:val="16"/>
            <w:lang w:eastAsia="ja-JP"/>
          </w:rPr>
          <w:tab/>
        </w:r>
        <w:r>
          <w:rPr>
            <w:rFonts w:ascii="Courier New" w:eastAsia="Yu Mincho" w:hAnsi="Courier New"/>
            <w:noProof/>
            <w:sz w:val="16"/>
            <w:lang w:eastAsia="ja-JP"/>
          </w:rPr>
          <w:tab/>
        </w:r>
        <w:r>
          <w:rPr>
            <w:rFonts w:ascii="Courier New" w:eastAsia="Yu Mincho" w:hAnsi="Courier New"/>
            <w:noProof/>
            <w:sz w:val="16"/>
            <w:lang w:eastAsia="ja-JP"/>
          </w:rPr>
          <w:tab/>
        </w:r>
        <w:r>
          <w:rPr>
            <w:rFonts w:ascii="Courier New" w:eastAsia="Yu Mincho" w:hAnsi="Courier New"/>
            <w:noProof/>
            <w:sz w:val="16"/>
            <w:lang w:eastAsia="ja-JP"/>
          </w:rPr>
          <w:tab/>
        </w:r>
      </w:ins>
      <w:ins w:id="37" w:author="Ericsson User" w:date="2019-08-09T14:23:00Z">
        <w:r w:rsidR="00053B63" w:rsidRPr="00053B63">
          <w:rPr>
            <w:rFonts w:ascii="Courier New" w:eastAsia="Yu Mincho" w:hAnsi="Courier New"/>
            <w:noProof/>
            <w:sz w:val="16"/>
            <w:lang w:eastAsia="ja-JP"/>
          </w:rPr>
          <w:t>ENUMERATED {enabled}</w:t>
        </w:r>
      </w:ins>
      <w:ins w:id="38" w:author="Ericsson User" w:date="2019-08-09T15:52:00Z">
        <w:r w:rsidR="00BA6515">
          <w:rPr>
            <w:rFonts w:ascii="Courier New" w:eastAsia="Yu Mincho" w:hAnsi="Courier New"/>
            <w:noProof/>
            <w:sz w:val="16"/>
            <w:lang w:eastAsia="ja-JP"/>
          </w:rPr>
          <w:tab/>
        </w:r>
        <w:r w:rsidR="00BA6515">
          <w:rPr>
            <w:rFonts w:ascii="Courier New" w:eastAsia="Yu Mincho" w:hAnsi="Courier New"/>
            <w:noProof/>
            <w:sz w:val="16"/>
            <w:lang w:eastAsia="ja-JP"/>
          </w:rPr>
          <w:tab/>
        </w:r>
        <w:r w:rsidR="00BA6515">
          <w:rPr>
            <w:rFonts w:ascii="Courier New" w:eastAsia="Yu Mincho" w:hAnsi="Courier New"/>
            <w:noProof/>
            <w:sz w:val="16"/>
            <w:lang w:eastAsia="ja-JP"/>
          </w:rPr>
          <w:tab/>
        </w:r>
        <w:r w:rsidR="00BA6515">
          <w:rPr>
            <w:rFonts w:ascii="Courier New" w:eastAsia="Yu Mincho" w:hAnsi="Courier New"/>
            <w:noProof/>
            <w:sz w:val="16"/>
            <w:lang w:eastAsia="ja-JP"/>
          </w:rPr>
          <w:tab/>
        </w:r>
      </w:ins>
      <w:ins w:id="39" w:author="Ericsson User" w:date="2019-08-09T14:23:00Z">
        <w:r w:rsidR="00053B63" w:rsidRPr="00053B63">
          <w:rPr>
            <w:rFonts w:ascii="Courier New" w:eastAsia="Yu Mincho" w:hAnsi="Courier New"/>
            <w:noProof/>
            <w:sz w:val="16"/>
            <w:lang w:eastAsia="ja-JP"/>
          </w:rPr>
          <w:t>OPTIONAL,</w:t>
        </w:r>
      </w:ins>
      <w:ins w:id="40" w:author="Ericsson User" w:date="2019-08-09T15:53:00Z">
        <w:r w:rsidR="00BA6515">
          <w:rPr>
            <w:rFonts w:ascii="Courier New" w:eastAsia="Yu Mincho" w:hAnsi="Courier New"/>
            <w:noProof/>
            <w:sz w:val="16"/>
            <w:lang w:eastAsia="ja-JP"/>
          </w:rPr>
          <w:tab/>
        </w:r>
      </w:ins>
      <w:ins w:id="41" w:author="Ericsson User" w:date="2019-08-09T14:23:00Z">
        <w:r w:rsidR="00053B63" w:rsidRPr="00053B63">
          <w:rPr>
            <w:rFonts w:ascii="Courier New" w:eastAsia="Yu Mincho" w:hAnsi="Courier New"/>
            <w:noProof/>
            <w:sz w:val="16"/>
            <w:lang w:eastAsia="ja-JP"/>
          </w:rPr>
          <w:t xml:space="preserve">-- Need </w:t>
        </w:r>
      </w:ins>
      <w:ins w:id="42" w:author="Ericsson User" w:date="2019-08-09T15:50:00Z">
        <w:r w:rsidR="002B7EFE">
          <w:rPr>
            <w:rFonts w:ascii="Courier New" w:eastAsia="Yu Mincho" w:hAnsi="Courier New"/>
            <w:noProof/>
            <w:sz w:val="16"/>
            <w:lang w:eastAsia="ja-JP"/>
          </w:rPr>
          <w:t>O</w:t>
        </w:r>
      </w:ins>
      <w:ins w:id="43" w:author="Ericsson User" w:date="2019-08-09T14:23:00Z">
        <w:r w:rsidR="00053B63" w:rsidRPr="00053B63">
          <w:rPr>
            <w:rFonts w:ascii="Courier New" w:eastAsia="Yu Mincho" w:hAnsi="Courier New"/>
            <w:noProof/>
            <w:sz w:val="16"/>
            <w:lang w:eastAsia="ja-JP"/>
          </w:rPr>
          <w:t>N</w:t>
        </w:r>
      </w:ins>
    </w:p>
    <w:p w14:paraId="6E8E44B1" w14:textId="781728C1" w:rsidR="00053B63" w:rsidRPr="00053B63" w:rsidRDefault="00445D00" w:rsidP="0005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Ericsson User" w:date="2019-08-09T14:23:00Z"/>
          <w:rFonts w:ascii="Courier New" w:eastAsia="Yu Mincho" w:hAnsi="Courier New"/>
          <w:noProof/>
          <w:sz w:val="16"/>
          <w:lang w:eastAsia="ja-JP"/>
        </w:rPr>
      </w:pPr>
      <w:ins w:id="45" w:author="Ericsson User" w:date="2019-08-09T15:51:00Z">
        <w:r>
          <w:rPr>
            <w:rFonts w:ascii="Courier New" w:eastAsia="Yu Mincho" w:hAnsi="Courier New"/>
            <w:noProof/>
            <w:sz w:val="16"/>
            <w:lang w:eastAsia="ja-JP"/>
          </w:rPr>
          <w:tab/>
        </w:r>
      </w:ins>
      <w:ins w:id="46" w:author="Ericsson User" w:date="2019-08-09T14:23:00Z">
        <w:r w:rsidR="00053B63" w:rsidRPr="00053B63">
          <w:rPr>
            <w:rFonts w:ascii="Courier New" w:eastAsia="Yu Mincho" w:hAnsi="Courier New"/>
            <w:noProof/>
            <w:sz w:val="16"/>
            <w:lang w:eastAsia="ja-JP"/>
          </w:rPr>
          <w:t>nonCriticalExtension</w:t>
        </w:r>
      </w:ins>
      <w:ins w:id="47" w:author="Ericsson User" w:date="2019-08-09T15:51:00Z">
        <w:r>
          <w:rPr>
            <w:rFonts w:ascii="Courier New" w:eastAsia="Yu Mincho" w:hAnsi="Courier New"/>
            <w:noProof/>
            <w:sz w:val="16"/>
            <w:lang w:eastAsia="ja-JP"/>
          </w:rPr>
          <w:tab/>
        </w:r>
        <w:r>
          <w:rPr>
            <w:rFonts w:ascii="Courier New" w:eastAsia="Yu Mincho" w:hAnsi="Courier New"/>
            <w:noProof/>
            <w:sz w:val="16"/>
            <w:lang w:eastAsia="ja-JP"/>
          </w:rPr>
          <w:tab/>
        </w:r>
        <w:r>
          <w:rPr>
            <w:rFonts w:ascii="Courier New" w:eastAsia="Yu Mincho" w:hAnsi="Courier New"/>
            <w:noProof/>
            <w:sz w:val="16"/>
            <w:lang w:eastAsia="ja-JP"/>
          </w:rPr>
          <w:tab/>
        </w:r>
        <w:r>
          <w:rPr>
            <w:rFonts w:ascii="Courier New" w:eastAsia="Yu Mincho" w:hAnsi="Courier New"/>
            <w:noProof/>
            <w:sz w:val="16"/>
            <w:lang w:eastAsia="ja-JP"/>
          </w:rPr>
          <w:tab/>
        </w:r>
      </w:ins>
      <w:ins w:id="48" w:author="Ericsson User" w:date="2019-08-09T14:23:00Z">
        <w:r w:rsidR="00053B63" w:rsidRPr="00053B63">
          <w:rPr>
            <w:rFonts w:ascii="Courier New" w:eastAsia="Yu Mincho" w:hAnsi="Courier New"/>
            <w:noProof/>
            <w:sz w:val="16"/>
            <w:lang w:eastAsia="ja-JP"/>
          </w:rPr>
          <w:t>SEQUENCE{}</w:t>
        </w:r>
      </w:ins>
      <w:ins w:id="49" w:author="Ericsson User" w:date="2019-08-09T15:53:00Z">
        <w:r w:rsidR="00BA6515">
          <w:rPr>
            <w:rFonts w:ascii="Courier New" w:eastAsia="Yu Mincho" w:hAnsi="Courier New"/>
            <w:noProof/>
            <w:sz w:val="16"/>
            <w:lang w:eastAsia="ja-JP"/>
          </w:rPr>
          <w:tab/>
        </w:r>
        <w:r w:rsidR="00BA6515">
          <w:rPr>
            <w:rFonts w:ascii="Courier New" w:eastAsia="Yu Mincho" w:hAnsi="Courier New"/>
            <w:noProof/>
            <w:sz w:val="16"/>
            <w:lang w:eastAsia="ja-JP"/>
          </w:rPr>
          <w:tab/>
        </w:r>
        <w:r w:rsidR="00BA6515">
          <w:rPr>
            <w:rFonts w:ascii="Courier New" w:eastAsia="Yu Mincho" w:hAnsi="Courier New"/>
            <w:noProof/>
            <w:sz w:val="16"/>
            <w:lang w:eastAsia="ja-JP"/>
          </w:rPr>
          <w:tab/>
        </w:r>
        <w:r w:rsidR="00BA6515">
          <w:rPr>
            <w:rFonts w:ascii="Courier New" w:eastAsia="Yu Mincho" w:hAnsi="Courier New"/>
            <w:noProof/>
            <w:sz w:val="16"/>
            <w:lang w:eastAsia="ja-JP"/>
          </w:rPr>
          <w:tab/>
        </w:r>
        <w:r w:rsidR="00BA6515">
          <w:rPr>
            <w:rFonts w:ascii="Courier New" w:eastAsia="Yu Mincho" w:hAnsi="Courier New"/>
            <w:noProof/>
            <w:sz w:val="16"/>
            <w:lang w:eastAsia="ja-JP"/>
          </w:rPr>
          <w:tab/>
        </w:r>
        <w:r w:rsidR="00BA6515">
          <w:rPr>
            <w:rFonts w:ascii="Courier New" w:eastAsia="Yu Mincho" w:hAnsi="Courier New"/>
            <w:noProof/>
            <w:sz w:val="16"/>
            <w:lang w:eastAsia="ja-JP"/>
          </w:rPr>
          <w:tab/>
        </w:r>
        <w:r w:rsidR="00BA6515">
          <w:rPr>
            <w:rFonts w:ascii="Courier New" w:eastAsia="Yu Mincho" w:hAnsi="Courier New"/>
            <w:noProof/>
            <w:sz w:val="16"/>
            <w:lang w:eastAsia="ja-JP"/>
          </w:rPr>
          <w:tab/>
        </w:r>
      </w:ins>
      <w:ins w:id="50" w:author="Ericsson User" w:date="2019-08-09T14:23:00Z">
        <w:r w:rsidR="00053B63" w:rsidRPr="00053B63">
          <w:rPr>
            <w:rFonts w:ascii="Courier New" w:eastAsia="Yu Mincho" w:hAnsi="Courier New"/>
            <w:noProof/>
            <w:sz w:val="16"/>
            <w:lang w:eastAsia="ja-JP"/>
          </w:rPr>
          <w:t>OPTIONAL</w:t>
        </w:r>
      </w:ins>
    </w:p>
    <w:p w14:paraId="2570F87C" w14:textId="53D1D2F0" w:rsidR="00053B63" w:rsidRDefault="00053B63" w:rsidP="0005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Ericsson User" w:date="2019-08-09T14:22:00Z"/>
          <w:rFonts w:ascii="Courier New" w:eastAsia="Yu Mincho" w:hAnsi="Courier New"/>
          <w:noProof/>
          <w:sz w:val="16"/>
          <w:lang w:eastAsia="ja-JP"/>
        </w:rPr>
      </w:pPr>
      <w:ins w:id="52" w:author="Ericsson User" w:date="2019-08-09T14:23:00Z">
        <w:r w:rsidRPr="00053B63">
          <w:rPr>
            <w:rFonts w:ascii="Courier New" w:eastAsia="Yu Mincho" w:hAnsi="Courier New"/>
            <w:noProof/>
            <w:sz w:val="16"/>
            <w:lang w:eastAsia="ja-JP"/>
          </w:rPr>
          <w:t>}</w:t>
        </w:r>
      </w:ins>
    </w:p>
    <w:p w14:paraId="7328F61C" w14:textId="77777777" w:rsidR="00053B63" w:rsidRPr="00E349CF" w:rsidRDefault="00053B63"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0FF7D35E"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UE-CapabilityRequest ::=</w:t>
      </w:r>
      <w:r w:rsidRPr="00E349CF">
        <w:rPr>
          <w:rFonts w:ascii="Courier New" w:hAnsi="Courier New"/>
          <w:noProof/>
          <w:sz w:val="16"/>
          <w:lang w:eastAsia="ja-JP"/>
        </w:rPr>
        <w:tab/>
      </w:r>
      <w:r w:rsidRPr="00E349CF">
        <w:rPr>
          <w:rFonts w:ascii="Courier New" w:hAnsi="Courier New"/>
          <w:noProof/>
          <w:sz w:val="16"/>
          <w:lang w:eastAsia="ja-JP"/>
        </w:rPr>
        <w:tab/>
      </w:r>
      <w:r w:rsidRPr="00E349CF">
        <w:rPr>
          <w:rFonts w:ascii="Courier New" w:hAnsi="Courier New"/>
          <w:noProof/>
          <w:sz w:val="16"/>
          <w:lang w:eastAsia="ja-JP"/>
        </w:rPr>
        <w:tab/>
        <w:t>SEQUENCE (SIZE (1..maxRAT-Capabilities)) OF RAT-Type</w:t>
      </w:r>
    </w:p>
    <w:p w14:paraId="31746AC8"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3145E2" w14:textId="77777777" w:rsidR="00E349CF" w:rsidRPr="00E349CF" w:rsidRDefault="00E349CF" w:rsidP="00E34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349CF">
        <w:rPr>
          <w:rFonts w:ascii="Courier New" w:hAnsi="Courier New"/>
          <w:noProof/>
          <w:sz w:val="16"/>
          <w:lang w:eastAsia="ja-JP"/>
        </w:rPr>
        <w:t>-- ASN1STOP</w:t>
      </w:r>
    </w:p>
    <w:p w14:paraId="2F52D707" w14:textId="77777777" w:rsidR="00E349CF" w:rsidRPr="00E349CF" w:rsidRDefault="00E349CF" w:rsidP="00E349CF">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49CF" w:rsidRPr="00E349CF" w14:paraId="38B3028B" w14:textId="77777777" w:rsidTr="00C46AC6">
        <w:trPr>
          <w:cantSplit/>
          <w:tblHeader/>
        </w:trPr>
        <w:tc>
          <w:tcPr>
            <w:tcW w:w="9639" w:type="dxa"/>
          </w:tcPr>
          <w:p w14:paraId="180FFEEA" w14:textId="77777777" w:rsidR="00E349CF" w:rsidRPr="00E349CF" w:rsidRDefault="00E349CF" w:rsidP="00E349CF">
            <w:pPr>
              <w:keepNext/>
              <w:keepLines/>
              <w:overflowPunct w:val="0"/>
              <w:autoSpaceDE w:val="0"/>
              <w:autoSpaceDN w:val="0"/>
              <w:adjustRightInd w:val="0"/>
              <w:spacing w:after="0"/>
              <w:jc w:val="center"/>
              <w:textAlignment w:val="baseline"/>
              <w:rPr>
                <w:rFonts w:ascii="Arial" w:hAnsi="Arial"/>
                <w:b/>
                <w:sz w:val="18"/>
                <w:lang w:eastAsia="en-GB"/>
              </w:rPr>
            </w:pPr>
            <w:r w:rsidRPr="00E349CF">
              <w:rPr>
                <w:rFonts w:ascii="Arial" w:hAnsi="Arial"/>
                <w:b/>
                <w:i/>
                <w:noProof/>
                <w:sz w:val="18"/>
                <w:lang w:eastAsia="en-GB"/>
              </w:rPr>
              <w:t>UECapabilityEnquiry</w:t>
            </w:r>
            <w:r w:rsidRPr="00E349CF">
              <w:rPr>
                <w:rFonts w:ascii="Arial" w:hAnsi="Arial"/>
                <w:b/>
                <w:iCs/>
                <w:noProof/>
                <w:sz w:val="18"/>
                <w:lang w:eastAsia="en-GB"/>
              </w:rPr>
              <w:t xml:space="preserve"> field descriptions</w:t>
            </w:r>
          </w:p>
        </w:tc>
      </w:tr>
      <w:tr w:rsidR="00E349CF" w:rsidRPr="00E349CF" w14:paraId="68781A87" w14:textId="77777777" w:rsidTr="00C46AC6">
        <w:trPr>
          <w:cantSplit/>
          <w:tblHeader/>
        </w:trPr>
        <w:tc>
          <w:tcPr>
            <w:tcW w:w="9639" w:type="dxa"/>
          </w:tcPr>
          <w:p w14:paraId="4675566D" w14:textId="77777777" w:rsidR="00E349CF" w:rsidRPr="00E349CF" w:rsidRDefault="00E349CF" w:rsidP="00E349CF">
            <w:pPr>
              <w:keepNext/>
              <w:keepLines/>
              <w:overflowPunct w:val="0"/>
              <w:autoSpaceDE w:val="0"/>
              <w:autoSpaceDN w:val="0"/>
              <w:adjustRightInd w:val="0"/>
              <w:spacing w:after="0"/>
              <w:textAlignment w:val="baseline"/>
              <w:rPr>
                <w:rFonts w:ascii="Arial" w:hAnsi="Arial"/>
                <w:b/>
                <w:i/>
                <w:sz w:val="18"/>
                <w:lang w:eastAsia="ja-JP"/>
              </w:rPr>
            </w:pPr>
            <w:proofErr w:type="spellStart"/>
            <w:r w:rsidRPr="00E349CF">
              <w:rPr>
                <w:rFonts w:ascii="Arial" w:hAnsi="Arial"/>
                <w:b/>
                <w:i/>
                <w:sz w:val="18"/>
                <w:lang w:eastAsia="ja-JP"/>
              </w:rPr>
              <w:t>eutra</w:t>
            </w:r>
            <w:proofErr w:type="spellEnd"/>
            <w:r w:rsidRPr="00E349CF">
              <w:rPr>
                <w:rFonts w:ascii="Arial" w:hAnsi="Arial"/>
                <w:b/>
                <w:i/>
                <w:sz w:val="18"/>
                <w:lang w:eastAsia="ja-JP"/>
              </w:rPr>
              <w:t>-nr-only</w:t>
            </w:r>
          </w:p>
          <w:p w14:paraId="1E817BD3" w14:textId="77777777" w:rsidR="00E349CF" w:rsidRPr="00E349CF" w:rsidRDefault="00E349CF" w:rsidP="00E349CF">
            <w:pPr>
              <w:keepNext/>
              <w:keepLines/>
              <w:overflowPunct w:val="0"/>
              <w:autoSpaceDE w:val="0"/>
              <w:autoSpaceDN w:val="0"/>
              <w:adjustRightInd w:val="0"/>
              <w:spacing w:after="0"/>
              <w:textAlignment w:val="baseline"/>
              <w:rPr>
                <w:rFonts w:ascii="Arial" w:hAnsi="Arial"/>
                <w:noProof/>
                <w:sz w:val="18"/>
                <w:lang w:eastAsia="x-none"/>
              </w:rPr>
            </w:pPr>
            <w:r w:rsidRPr="00E349CF">
              <w:rPr>
                <w:rFonts w:ascii="Arial" w:hAnsi="Arial"/>
                <w:sz w:val="18"/>
                <w:lang w:eastAsia="ja-JP"/>
              </w:rPr>
              <w:t>Indicates that the UE is requested to provide UE capabilities related to (NG)EN-DC only as specified in TS38.331 [82].</w:t>
            </w:r>
          </w:p>
        </w:tc>
      </w:tr>
      <w:tr w:rsidR="00E349CF" w:rsidRPr="00E349CF" w14:paraId="79A83DFB" w14:textId="77777777" w:rsidTr="00C46AC6">
        <w:trPr>
          <w:cantSplit/>
        </w:trPr>
        <w:tc>
          <w:tcPr>
            <w:tcW w:w="9639" w:type="dxa"/>
          </w:tcPr>
          <w:p w14:paraId="629E94D1" w14:textId="77777777" w:rsidR="00E349CF" w:rsidRPr="00E349CF" w:rsidRDefault="00E349CF" w:rsidP="00E349CF">
            <w:pPr>
              <w:keepNext/>
              <w:keepLines/>
              <w:overflowPunct w:val="0"/>
              <w:autoSpaceDE w:val="0"/>
              <w:autoSpaceDN w:val="0"/>
              <w:adjustRightInd w:val="0"/>
              <w:spacing w:after="0"/>
              <w:textAlignment w:val="baseline"/>
              <w:rPr>
                <w:rFonts w:ascii="Arial" w:hAnsi="Arial"/>
                <w:b/>
                <w:i/>
                <w:sz w:val="18"/>
                <w:lang w:eastAsia="ja-JP"/>
              </w:rPr>
            </w:pPr>
            <w:proofErr w:type="spellStart"/>
            <w:r w:rsidRPr="00E349CF">
              <w:rPr>
                <w:rFonts w:ascii="Arial" w:hAnsi="Arial"/>
                <w:b/>
                <w:i/>
                <w:sz w:val="18"/>
                <w:lang w:eastAsia="ja-JP"/>
              </w:rPr>
              <w:t>requestDiffFallbackCombList</w:t>
            </w:r>
            <w:proofErr w:type="spellEnd"/>
          </w:p>
          <w:p w14:paraId="78C005B7" w14:textId="77777777" w:rsidR="00E349CF" w:rsidRPr="00E349CF" w:rsidRDefault="00E349CF" w:rsidP="00E349CF">
            <w:pPr>
              <w:keepNext/>
              <w:keepLines/>
              <w:overflowPunct w:val="0"/>
              <w:autoSpaceDE w:val="0"/>
              <w:autoSpaceDN w:val="0"/>
              <w:adjustRightInd w:val="0"/>
              <w:spacing w:after="0"/>
              <w:textAlignment w:val="baseline"/>
              <w:rPr>
                <w:rFonts w:ascii="Arial" w:hAnsi="Arial"/>
                <w:sz w:val="18"/>
                <w:lang w:eastAsia="ja-JP"/>
              </w:rPr>
            </w:pPr>
            <w:r w:rsidRPr="00E349CF">
              <w:rPr>
                <w:rFonts w:ascii="Arial" w:hAnsi="Arial"/>
                <w:sz w:val="18"/>
                <w:lang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E349CF" w:rsidRPr="00E349CF" w14:paraId="2D5EB298" w14:textId="77777777" w:rsidTr="00C46AC6">
        <w:trPr>
          <w:cantSplit/>
        </w:trPr>
        <w:tc>
          <w:tcPr>
            <w:tcW w:w="9639" w:type="dxa"/>
          </w:tcPr>
          <w:p w14:paraId="465EB3CE" w14:textId="77777777" w:rsidR="00E349CF" w:rsidRPr="00E349CF" w:rsidRDefault="00E349CF" w:rsidP="00E349CF">
            <w:pPr>
              <w:keepNext/>
              <w:keepLines/>
              <w:overflowPunct w:val="0"/>
              <w:autoSpaceDE w:val="0"/>
              <w:autoSpaceDN w:val="0"/>
              <w:adjustRightInd w:val="0"/>
              <w:spacing w:after="0"/>
              <w:textAlignment w:val="baseline"/>
              <w:rPr>
                <w:rFonts w:ascii="Arial" w:hAnsi="Arial"/>
                <w:b/>
                <w:i/>
                <w:sz w:val="18"/>
                <w:lang w:eastAsia="ja-JP"/>
              </w:rPr>
            </w:pPr>
            <w:proofErr w:type="spellStart"/>
            <w:r w:rsidRPr="00E349CF">
              <w:rPr>
                <w:rFonts w:ascii="Arial" w:hAnsi="Arial"/>
                <w:b/>
                <w:i/>
                <w:sz w:val="18"/>
                <w:lang w:eastAsia="ja-JP"/>
              </w:rPr>
              <w:t>requestReducedFormat</w:t>
            </w:r>
            <w:proofErr w:type="spellEnd"/>
          </w:p>
          <w:p w14:paraId="3A24B5C9" w14:textId="77777777" w:rsidR="00E349CF" w:rsidRPr="00E349CF" w:rsidRDefault="00E349CF" w:rsidP="00E349CF">
            <w:pPr>
              <w:keepNext/>
              <w:keepLines/>
              <w:overflowPunct w:val="0"/>
              <w:autoSpaceDE w:val="0"/>
              <w:autoSpaceDN w:val="0"/>
              <w:adjustRightInd w:val="0"/>
              <w:spacing w:after="0"/>
              <w:textAlignment w:val="baseline"/>
              <w:rPr>
                <w:rFonts w:ascii="Arial" w:hAnsi="Arial"/>
                <w:b/>
                <w:bCs/>
                <w:i/>
                <w:noProof/>
                <w:sz w:val="18"/>
                <w:lang w:eastAsia="ja-JP"/>
              </w:rPr>
            </w:pPr>
            <w:r w:rsidRPr="00E349CF">
              <w:rPr>
                <w:rFonts w:ascii="Arial" w:hAnsi="Arial"/>
                <w:sz w:val="18"/>
                <w:lang w:eastAsia="ja-JP"/>
              </w:rPr>
              <w:t xml:space="preserve">Indicates that the UE is requested to provide supported CA band combinations in the </w:t>
            </w:r>
            <w:r w:rsidRPr="00E349CF">
              <w:rPr>
                <w:rFonts w:ascii="Arial" w:hAnsi="Arial"/>
                <w:i/>
                <w:sz w:val="18"/>
                <w:lang w:eastAsia="ja-JP"/>
              </w:rPr>
              <w:t>supportedBandCombinationReduced-r13</w:t>
            </w:r>
            <w:r w:rsidRPr="00E349CF">
              <w:rPr>
                <w:rFonts w:ascii="Arial" w:hAnsi="Arial"/>
                <w:sz w:val="18"/>
                <w:lang w:eastAsia="ja-JP"/>
              </w:rPr>
              <w:t xml:space="preserve"> instead of the </w:t>
            </w:r>
            <w:r w:rsidRPr="00E349CF">
              <w:rPr>
                <w:rFonts w:ascii="Arial" w:hAnsi="Arial"/>
                <w:i/>
                <w:sz w:val="18"/>
                <w:lang w:eastAsia="ja-JP"/>
              </w:rPr>
              <w:t>supportedBandCombination-r10</w:t>
            </w:r>
            <w:r w:rsidRPr="00E349CF">
              <w:rPr>
                <w:rFonts w:ascii="Arial" w:hAnsi="Arial"/>
                <w:sz w:val="18"/>
                <w:lang w:eastAsia="ja-JP"/>
              </w:rPr>
              <w:t xml:space="preserve">. The E-UTRAN includes this field if </w:t>
            </w:r>
            <w:proofErr w:type="spellStart"/>
            <w:r w:rsidRPr="00E349CF">
              <w:rPr>
                <w:rFonts w:ascii="Arial" w:hAnsi="Arial"/>
                <w:i/>
                <w:sz w:val="18"/>
                <w:lang w:eastAsia="ja-JP"/>
              </w:rPr>
              <w:t>requestSkipFallbackComb</w:t>
            </w:r>
            <w:proofErr w:type="spellEnd"/>
            <w:r w:rsidRPr="00E349CF">
              <w:rPr>
                <w:rFonts w:ascii="Arial" w:hAnsi="Arial"/>
                <w:sz w:val="18"/>
                <w:lang w:eastAsia="ja-JP"/>
              </w:rPr>
              <w:t xml:space="preserve"> or </w:t>
            </w:r>
            <w:proofErr w:type="spellStart"/>
            <w:r w:rsidRPr="00E349CF">
              <w:rPr>
                <w:rFonts w:ascii="Arial" w:hAnsi="Arial"/>
                <w:i/>
                <w:sz w:val="18"/>
                <w:lang w:eastAsia="ja-JP"/>
              </w:rPr>
              <w:t>requestDiffFallbackCombList</w:t>
            </w:r>
            <w:proofErr w:type="spellEnd"/>
            <w:r w:rsidRPr="00E349CF">
              <w:rPr>
                <w:rFonts w:ascii="Arial" w:hAnsi="Arial"/>
                <w:sz w:val="18"/>
                <w:lang w:eastAsia="ja-JP"/>
              </w:rPr>
              <w:t xml:space="preserve"> is included in the message.</w:t>
            </w:r>
          </w:p>
        </w:tc>
      </w:tr>
      <w:tr w:rsidR="00E349CF" w:rsidRPr="00E349CF" w14:paraId="7AA4593A" w14:textId="77777777" w:rsidTr="00C46AC6">
        <w:trPr>
          <w:cantSplit/>
        </w:trPr>
        <w:tc>
          <w:tcPr>
            <w:tcW w:w="9639" w:type="dxa"/>
          </w:tcPr>
          <w:p w14:paraId="24F62B24" w14:textId="77777777" w:rsidR="00E349CF" w:rsidRPr="00E349CF" w:rsidRDefault="00E349CF" w:rsidP="00E349CF">
            <w:pPr>
              <w:keepNext/>
              <w:keepLines/>
              <w:overflowPunct w:val="0"/>
              <w:autoSpaceDE w:val="0"/>
              <w:autoSpaceDN w:val="0"/>
              <w:adjustRightInd w:val="0"/>
              <w:spacing w:after="0"/>
              <w:textAlignment w:val="baseline"/>
              <w:rPr>
                <w:rFonts w:ascii="Arial" w:hAnsi="Arial"/>
                <w:b/>
                <w:i/>
                <w:sz w:val="18"/>
                <w:lang w:eastAsia="ja-JP"/>
              </w:rPr>
            </w:pPr>
            <w:proofErr w:type="spellStart"/>
            <w:r w:rsidRPr="00E349CF">
              <w:rPr>
                <w:rFonts w:ascii="Arial" w:hAnsi="Arial"/>
                <w:b/>
                <w:i/>
                <w:sz w:val="18"/>
                <w:lang w:eastAsia="ja-JP"/>
              </w:rPr>
              <w:t>request</w:t>
            </w:r>
            <w:r w:rsidRPr="00E349CF">
              <w:rPr>
                <w:rFonts w:ascii="Arial" w:hAnsi="Arial"/>
                <w:b/>
                <w:i/>
                <w:sz w:val="18"/>
                <w:lang w:eastAsia="zh-CN"/>
              </w:rPr>
              <w:t>S</w:t>
            </w:r>
            <w:r w:rsidRPr="00E349CF">
              <w:rPr>
                <w:rFonts w:ascii="Arial" w:hAnsi="Arial"/>
                <w:b/>
                <w:i/>
                <w:sz w:val="18"/>
                <w:lang w:eastAsia="ja-JP"/>
              </w:rPr>
              <w:t>kipFallbackComb</w:t>
            </w:r>
            <w:proofErr w:type="spellEnd"/>
          </w:p>
          <w:p w14:paraId="12E1C738" w14:textId="77777777" w:rsidR="00E349CF" w:rsidRPr="00E349CF" w:rsidRDefault="00E349CF" w:rsidP="00E349CF">
            <w:pPr>
              <w:keepNext/>
              <w:keepLines/>
              <w:overflowPunct w:val="0"/>
              <w:autoSpaceDE w:val="0"/>
              <w:autoSpaceDN w:val="0"/>
              <w:adjustRightInd w:val="0"/>
              <w:spacing w:after="0"/>
              <w:textAlignment w:val="baseline"/>
              <w:rPr>
                <w:rFonts w:ascii="Arial" w:hAnsi="Arial"/>
                <w:b/>
                <w:bCs/>
                <w:i/>
                <w:noProof/>
                <w:sz w:val="18"/>
                <w:lang w:eastAsia="ja-JP"/>
              </w:rPr>
            </w:pPr>
            <w:r w:rsidRPr="00E349CF">
              <w:rPr>
                <w:rFonts w:ascii="Arial" w:hAnsi="Arial"/>
                <w:sz w:val="18"/>
                <w:lang w:eastAsia="ja-JP"/>
              </w:rPr>
              <w:t xml:space="preserve">Indicates that the UE shall explicitly exclude fallback CA band combinations in capability signalling. </w:t>
            </w:r>
          </w:p>
        </w:tc>
      </w:tr>
      <w:tr w:rsidR="00E349CF" w:rsidRPr="00E349CF" w14:paraId="4D8ADF7D" w14:textId="77777777" w:rsidTr="00C46AC6">
        <w:trPr>
          <w:cantSplit/>
        </w:trPr>
        <w:tc>
          <w:tcPr>
            <w:tcW w:w="9639" w:type="dxa"/>
          </w:tcPr>
          <w:p w14:paraId="0DFFF485" w14:textId="77777777" w:rsidR="00E349CF" w:rsidRPr="00E349CF" w:rsidRDefault="00E349CF" w:rsidP="00E349CF">
            <w:pPr>
              <w:keepNext/>
              <w:keepLines/>
              <w:overflowPunct w:val="0"/>
              <w:autoSpaceDE w:val="0"/>
              <w:autoSpaceDN w:val="0"/>
              <w:adjustRightInd w:val="0"/>
              <w:spacing w:after="0"/>
              <w:textAlignment w:val="baseline"/>
              <w:rPr>
                <w:rFonts w:ascii="Arial" w:hAnsi="Arial"/>
                <w:b/>
                <w:bCs/>
                <w:i/>
                <w:noProof/>
                <w:sz w:val="18"/>
                <w:lang w:eastAsia="en-GB"/>
              </w:rPr>
            </w:pPr>
            <w:r w:rsidRPr="00E349CF">
              <w:rPr>
                <w:rFonts w:ascii="Arial" w:hAnsi="Arial"/>
                <w:b/>
                <w:bCs/>
                <w:i/>
                <w:noProof/>
                <w:sz w:val="18"/>
                <w:lang w:eastAsia="en-GB"/>
              </w:rPr>
              <w:t>ue-CapabilityRequest</w:t>
            </w:r>
          </w:p>
          <w:p w14:paraId="2F543BE7" w14:textId="77777777" w:rsidR="00E349CF" w:rsidRPr="00E349CF" w:rsidRDefault="00E349CF" w:rsidP="00E349CF">
            <w:pPr>
              <w:keepNext/>
              <w:keepLines/>
              <w:overflowPunct w:val="0"/>
              <w:autoSpaceDE w:val="0"/>
              <w:autoSpaceDN w:val="0"/>
              <w:adjustRightInd w:val="0"/>
              <w:spacing w:after="0"/>
              <w:textAlignment w:val="baseline"/>
              <w:rPr>
                <w:rFonts w:ascii="Arial" w:hAnsi="Arial"/>
                <w:sz w:val="18"/>
                <w:lang w:eastAsia="en-GB"/>
              </w:rPr>
            </w:pPr>
            <w:r w:rsidRPr="00E349CF">
              <w:rPr>
                <w:rFonts w:ascii="Arial" w:hAnsi="Arial"/>
                <w:sz w:val="18"/>
                <w:lang w:eastAsia="en-GB"/>
              </w:rPr>
              <w:t>List of the RATs for which the UE is requested to transfer the UE radio access capabilities i.e. E-UTRA, UTRA, GERAN-CS, GERAN-PS,</w:t>
            </w:r>
            <w:r w:rsidRPr="00E349CF" w:rsidDel="007B1A3D">
              <w:rPr>
                <w:rFonts w:ascii="Arial" w:hAnsi="Arial"/>
                <w:sz w:val="18"/>
                <w:lang w:eastAsia="en-GB"/>
              </w:rPr>
              <w:t xml:space="preserve"> </w:t>
            </w:r>
            <w:r w:rsidRPr="00E349CF">
              <w:rPr>
                <w:rFonts w:ascii="Arial" w:hAnsi="Arial"/>
                <w:sz w:val="18"/>
                <w:lang w:eastAsia="en-GB"/>
              </w:rPr>
              <w:t xml:space="preserve">CDMA2000. A separate </w:t>
            </w:r>
            <w:r w:rsidRPr="00E349CF">
              <w:rPr>
                <w:rFonts w:ascii="Arial" w:hAnsi="Arial"/>
                <w:i/>
                <w:sz w:val="18"/>
                <w:lang w:eastAsia="en-GB"/>
              </w:rPr>
              <w:t>RAT-Type</w:t>
            </w:r>
            <w:r w:rsidRPr="00E349CF">
              <w:rPr>
                <w:rFonts w:ascii="Arial" w:hAnsi="Arial"/>
                <w:sz w:val="18"/>
                <w:lang w:eastAsia="en-GB"/>
              </w:rPr>
              <w:t xml:space="preserve"> value applies for some EUTRA-NR capabilities that are transferred by a separate UE capability container, used in case of MRDC.</w:t>
            </w:r>
          </w:p>
        </w:tc>
      </w:tr>
      <w:tr w:rsidR="00E349CF" w:rsidRPr="00E349CF" w14:paraId="6826E9B8" w14:textId="77777777" w:rsidTr="00C46AC6">
        <w:trPr>
          <w:cantSplit/>
        </w:trPr>
        <w:tc>
          <w:tcPr>
            <w:tcW w:w="9639" w:type="dxa"/>
          </w:tcPr>
          <w:p w14:paraId="63AC9EB1" w14:textId="77777777" w:rsidR="00E349CF" w:rsidRPr="00E349CF" w:rsidRDefault="00E349CF" w:rsidP="00E349CF">
            <w:pPr>
              <w:keepNext/>
              <w:keepLines/>
              <w:overflowPunct w:val="0"/>
              <w:autoSpaceDE w:val="0"/>
              <w:autoSpaceDN w:val="0"/>
              <w:adjustRightInd w:val="0"/>
              <w:spacing w:after="0"/>
              <w:textAlignment w:val="baseline"/>
              <w:rPr>
                <w:rFonts w:ascii="Arial" w:hAnsi="Arial"/>
                <w:b/>
                <w:i/>
                <w:sz w:val="18"/>
                <w:lang w:eastAsia="en-GB"/>
              </w:rPr>
            </w:pPr>
            <w:r w:rsidRPr="00E349CF">
              <w:rPr>
                <w:rFonts w:ascii="Arial" w:hAnsi="Arial"/>
                <w:b/>
                <w:i/>
                <w:sz w:val="18"/>
                <w:lang w:eastAsia="en-GB"/>
              </w:rPr>
              <w:t>requestedFrequencyBands</w:t>
            </w:r>
          </w:p>
          <w:p w14:paraId="7050D5CC" w14:textId="77777777" w:rsidR="00E349CF" w:rsidRPr="00E349CF" w:rsidRDefault="00E349CF" w:rsidP="00E349CF">
            <w:pPr>
              <w:keepNext/>
              <w:keepLines/>
              <w:overflowPunct w:val="0"/>
              <w:autoSpaceDE w:val="0"/>
              <w:autoSpaceDN w:val="0"/>
              <w:adjustRightInd w:val="0"/>
              <w:spacing w:after="0"/>
              <w:textAlignment w:val="baseline"/>
              <w:rPr>
                <w:rFonts w:ascii="Arial" w:hAnsi="Arial"/>
                <w:b/>
                <w:bCs/>
                <w:i/>
                <w:noProof/>
                <w:sz w:val="18"/>
                <w:lang w:eastAsia="en-GB"/>
              </w:rPr>
            </w:pPr>
            <w:r w:rsidRPr="00E349CF">
              <w:rPr>
                <w:rFonts w:ascii="Arial" w:hAnsi="Arial"/>
                <w:sz w:val="18"/>
                <w:lang w:eastAsia="en-GB"/>
              </w:rPr>
              <w:t xml:space="preserve">List of frequency bands for which the UE is requested to provide supported CA band combinations and </w:t>
            </w:r>
            <w:proofErr w:type="spellStart"/>
            <w:proofErr w:type="gramStart"/>
            <w:r w:rsidRPr="00E349CF">
              <w:rPr>
                <w:rFonts w:ascii="Arial" w:hAnsi="Arial"/>
                <w:sz w:val="18"/>
                <w:lang w:eastAsia="en-GB"/>
              </w:rPr>
              <w:t>non CA</w:t>
            </w:r>
            <w:proofErr w:type="spellEnd"/>
            <w:proofErr w:type="gramEnd"/>
            <w:r w:rsidRPr="00E349CF">
              <w:rPr>
                <w:rFonts w:ascii="Arial" w:hAnsi="Arial"/>
                <w:sz w:val="18"/>
                <w:lang w:eastAsia="en-GB"/>
              </w:rPr>
              <w:t xml:space="preserve"> bands.</w:t>
            </w:r>
          </w:p>
        </w:tc>
      </w:tr>
      <w:tr w:rsidR="00E349CF" w:rsidRPr="00E349CF" w14:paraId="6014CC19" w14:textId="77777777" w:rsidTr="00C46AC6">
        <w:trPr>
          <w:cantSplit/>
        </w:trPr>
        <w:tc>
          <w:tcPr>
            <w:tcW w:w="9639" w:type="dxa"/>
          </w:tcPr>
          <w:p w14:paraId="37E1265D" w14:textId="77777777" w:rsidR="00E349CF" w:rsidRPr="00E349CF" w:rsidRDefault="00E349CF" w:rsidP="00E349CF">
            <w:pPr>
              <w:keepNext/>
              <w:keepLines/>
              <w:overflowPunct w:val="0"/>
              <w:autoSpaceDE w:val="0"/>
              <w:autoSpaceDN w:val="0"/>
              <w:adjustRightInd w:val="0"/>
              <w:spacing w:after="0"/>
              <w:textAlignment w:val="baseline"/>
              <w:rPr>
                <w:rFonts w:ascii="Arial" w:hAnsi="Arial"/>
                <w:b/>
                <w:i/>
                <w:sz w:val="18"/>
                <w:lang w:eastAsia="en-GB"/>
              </w:rPr>
            </w:pPr>
            <w:proofErr w:type="spellStart"/>
            <w:r w:rsidRPr="00E349CF">
              <w:rPr>
                <w:rFonts w:ascii="Arial" w:hAnsi="Arial"/>
                <w:b/>
                <w:i/>
                <w:sz w:val="18"/>
                <w:lang w:eastAsia="en-GB"/>
              </w:rPr>
              <w:t>requestedFreqBandsNR</w:t>
            </w:r>
            <w:proofErr w:type="spellEnd"/>
            <w:r w:rsidRPr="00E349CF">
              <w:rPr>
                <w:rFonts w:ascii="Arial" w:hAnsi="Arial"/>
                <w:b/>
                <w:i/>
                <w:sz w:val="18"/>
                <w:lang w:eastAsia="en-GB"/>
              </w:rPr>
              <w:t>-MRDC</w:t>
            </w:r>
          </w:p>
          <w:p w14:paraId="5389948D" w14:textId="77777777" w:rsidR="00E349CF" w:rsidRPr="00E349CF" w:rsidRDefault="00E349CF" w:rsidP="00E349CF">
            <w:pPr>
              <w:keepNext/>
              <w:keepLines/>
              <w:overflowPunct w:val="0"/>
              <w:autoSpaceDE w:val="0"/>
              <w:autoSpaceDN w:val="0"/>
              <w:adjustRightInd w:val="0"/>
              <w:spacing w:after="0"/>
              <w:textAlignment w:val="baseline"/>
              <w:rPr>
                <w:rFonts w:ascii="Arial" w:hAnsi="Arial"/>
                <w:b/>
                <w:bCs/>
                <w:i/>
                <w:noProof/>
                <w:sz w:val="18"/>
                <w:lang w:eastAsia="en-GB"/>
              </w:rPr>
            </w:pPr>
            <w:r w:rsidRPr="00E349CF">
              <w:rPr>
                <w:rFonts w:ascii="Arial" w:hAnsi="Arial"/>
                <w:bCs/>
                <w:noProof/>
                <w:sz w:val="18"/>
                <w:lang w:eastAsia="en-GB"/>
              </w:rPr>
              <w:t xml:space="preserve">Interpreted as </w:t>
            </w:r>
            <w:r w:rsidRPr="00E349CF">
              <w:rPr>
                <w:rFonts w:ascii="Arial" w:hAnsi="Arial"/>
                <w:bCs/>
                <w:i/>
                <w:noProof/>
                <w:sz w:val="18"/>
                <w:lang w:eastAsia="en-GB"/>
              </w:rPr>
              <w:t>FreqBandList</w:t>
            </w:r>
            <w:r w:rsidRPr="00E349CF">
              <w:rPr>
                <w:rFonts w:ascii="Arial" w:hAnsi="Arial"/>
                <w:bCs/>
                <w:noProof/>
                <w:sz w:val="18"/>
                <w:lang w:eastAsia="en-GB"/>
              </w:rPr>
              <w:t xml:space="preserve"> IE as specified in TS 38.331 [82]. It concerns a l</w:t>
            </w:r>
            <w:proofErr w:type="spellStart"/>
            <w:r w:rsidRPr="00E349CF">
              <w:rPr>
                <w:rFonts w:ascii="Arial" w:hAnsi="Arial"/>
                <w:sz w:val="18"/>
                <w:lang w:eastAsia="en-GB"/>
              </w:rPr>
              <w:t>ist</w:t>
            </w:r>
            <w:proofErr w:type="spellEnd"/>
            <w:r w:rsidRPr="00E349CF">
              <w:rPr>
                <w:rFonts w:ascii="Arial" w:hAnsi="Arial"/>
                <w:sz w:val="18"/>
                <w:lang w:eastAsia="en-GB"/>
              </w:rPr>
              <w:t xml:space="preserve">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E349CF" w:rsidRPr="00E349CF" w14:paraId="63E7FA31" w14:textId="77777777" w:rsidTr="00C46AC6">
        <w:trPr>
          <w:cantSplit/>
        </w:trPr>
        <w:tc>
          <w:tcPr>
            <w:tcW w:w="9639" w:type="dxa"/>
          </w:tcPr>
          <w:p w14:paraId="18E6C3FC" w14:textId="77777777" w:rsidR="00E349CF" w:rsidRPr="00E349CF" w:rsidRDefault="00E349CF" w:rsidP="00E349CF">
            <w:pPr>
              <w:keepNext/>
              <w:keepLines/>
              <w:overflowPunct w:val="0"/>
              <w:autoSpaceDE w:val="0"/>
              <w:autoSpaceDN w:val="0"/>
              <w:adjustRightInd w:val="0"/>
              <w:spacing w:after="0"/>
              <w:textAlignment w:val="baseline"/>
              <w:rPr>
                <w:rFonts w:ascii="Arial" w:hAnsi="Arial"/>
                <w:b/>
                <w:i/>
                <w:sz w:val="18"/>
                <w:lang w:eastAsia="en-GB"/>
              </w:rPr>
            </w:pPr>
            <w:proofErr w:type="spellStart"/>
            <w:r w:rsidRPr="00E349CF">
              <w:rPr>
                <w:rFonts w:ascii="Arial" w:hAnsi="Arial"/>
                <w:b/>
                <w:i/>
                <w:sz w:val="18"/>
                <w:lang w:eastAsia="en-GB"/>
              </w:rPr>
              <w:t>requestedCapabilityCommon</w:t>
            </w:r>
            <w:proofErr w:type="spellEnd"/>
          </w:p>
          <w:p w14:paraId="67F95969" w14:textId="77777777" w:rsidR="00E349CF" w:rsidRPr="00E349CF" w:rsidRDefault="00E349CF" w:rsidP="00E349CF">
            <w:pPr>
              <w:keepNext/>
              <w:keepLines/>
              <w:overflowPunct w:val="0"/>
              <w:autoSpaceDE w:val="0"/>
              <w:autoSpaceDN w:val="0"/>
              <w:adjustRightInd w:val="0"/>
              <w:spacing w:after="0"/>
              <w:textAlignment w:val="baseline"/>
              <w:rPr>
                <w:rFonts w:ascii="Arial" w:hAnsi="Arial"/>
                <w:sz w:val="18"/>
                <w:lang w:eastAsia="en-GB"/>
              </w:rPr>
            </w:pPr>
            <w:r w:rsidRPr="00E349CF">
              <w:rPr>
                <w:rFonts w:ascii="Arial" w:hAnsi="Arial"/>
                <w:sz w:val="18"/>
                <w:lang w:eastAsia="en-GB"/>
              </w:rPr>
              <w:t xml:space="preserve">Contains the filter common for all requested MR-DC related capability containers as defined by </w:t>
            </w:r>
            <w:r w:rsidRPr="00E349CF">
              <w:rPr>
                <w:rFonts w:ascii="Arial" w:hAnsi="Arial"/>
                <w:i/>
                <w:sz w:val="18"/>
                <w:lang w:eastAsia="en-GB"/>
              </w:rPr>
              <w:t>UE-</w:t>
            </w:r>
            <w:proofErr w:type="spellStart"/>
            <w:r w:rsidRPr="00E349CF">
              <w:rPr>
                <w:rFonts w:ascii="Arial" w:hAnsi="Arial"/>
                <w:i/>
                <w:sz w:val="18"/>
                <w:lang w:eastAsia="en-GB"/>
              </w:rPr>
              <w:t>CapabilityRequestFilterCommon</w:t>
            </w:r>
            <w:proofErr w:type="spellEnd"/>
            <w:r w:rsidRPr="00E349CF">
              <w:rPr>
                <w:rFonts w:ascii="Arial" w:hAnsi="Arial"/>
                <w:sz w:val="18"/>
                <w:lang w:eastAsia="en-GB"/>
              </w:rPr>
              <w:t xml:space="preserve"> IE in TS 38.331 [82].</w:t>
            </w:r>
          </w:p>
        </w:tc>
      </w:tr>
      <w:tr w:rsidR="00E349CF" w:rsidRPr="00E349CF" w14:paraId="14814BB0" w14:textId="77777777" w:rsidTr="00C46AC6">
        <w:trPr>
          <w:cantSplit/>
        </w:trPr>
        <w:tc>
          <w:tcPr>
            <w:tcW w:w="9639" w:type="dxa"/>
          </w:tcPr>
          <w:p w14:paraId="55761CF7" w14:textId="77777777" w:rsidR="00E349CF" w:rsidRPr="00E349CF" w:rsidRDefault="00E349CF" w:rsidP="00E349CF">
            <w:pPr>
              <w:keepNext/>
              <w:keepLines/>
              <w:overflowPunct w:val="0"/>
              <w:autoSpaceDE w:val="0"/>
              <w:autoSpaceDN w:val="0"/>
              <w:adjustRightInd w:val="0"/>
              <w:spacing w:after="0"/>
              <w:textAlignment w:val="baseline"/>
              <w:rPr>
                <w:rFonts w:ascii="Arial" w:hAnsi="Arial"/>
                <w:b/>
                <w:bCs/>
                <w:i/>
                <w:noProof/>
                <w:sz w:val="18"/>
                <w:lang w:eastAsia="en-GB"/>
              </w:rPr>
            </w:pPr>
            <w:bookmarkStart w:id="53" w:name="_Hlk377278"/>
            <w:r w:rsidRPr="00E349CF">
              <w:rPr>
                <w:rFonts w:ascii="Arial" w:hAnsi="Arial"/>
                <w:b/>
                <w:bCs/>
                <w:i/>
                <w:noProof/>
                <w:sz w:val="18"/>
                <w:lang w:eastAsia="en-GB"/>
              </w:rPr>
              <w:t>requestedCapabilityNR</w:t>
            </w:r>
            <w:bookmarkEnd w:id="53"/>
          </w:p>
          <w:p w14:paraId="2F42108A" w14:textId="77777777" w:rsidR="00E349CF" w:rsidRPr="00E349CF" w:rsidRDefault="00E349CF" w:rsidP="00E349CF">
            <w:pPr>
              <w:keepNext/>
              <w:keepLines/>
              <w:overflowPunct w:val="0"/>
              <w:autoSpaceDE w:val="0"/>
              <w:autoSpaceDN w:val="0"/>
              <w:adjustRightInd w:val="0"/>
              <w:spacing w:after="0"/>
              <w:textAlignment w:val="baseline"/>
              <w:rPr>
                <w:rFonts w:ascii="Arial" w:hAnsi="Arial"/>
                <w:b/>
                <w:i/>
                <w:sz w:val="18"/>
                <w:lang w:eastAsia="en-GB"/>
              </w:rPr>
            </w:pPr>
            <w:r w:rsidRPr="00E349CF">
              <w:rPr>
                <w:rFonts w:ascii="Arial" w:eastAsia="Yu Mincho" w:hAnsi="Arial"/>
                <w:bCs/>
                <w:noProof/>
                <w:sz w:val="18"/>
                <w:lang w:eastAsia="x-none"/>
              </w:rPr>
              <w:t xml:space="preserve">Interpreted as </w:t>
            </w:r>
            <w:r w:rsidRPr="00E349CF">
              <w:rPr>
                <w:rFonts w:ascii="Arial" w:eastAsia="Yu Mincho" w:hAnsi="Arial"/>
                <w:bCs/>
                <w:i/>
                <w:noProof/>
                <w:sz w:val="18"/>
                <w:lang w:eastAsia="x-none"/>
              </w:rPr>
              <w:t>UE-CapabilityRequestFilterNR</w:t>
            </w:r>
            <w:r w:rsidRPr="00E349CF">
              <w:rPr>
                <w:rFonts w:ascii="Arial" w:eastAsia="Yu Mincho" w:hAnsi="Arial"/>
                <w:bCs/>
                <w:noProof/>
                <w:sz w:val="18"/>
                <w:lang w:eastAsia="x-none"/>
              </w:rPr>
              <w:t xml:space="preserve"> IE </w:t>
            </w:r>
            <w:r w:rsidRPr="00E349CF">
              <w:rPr>
                <w:rFonts w:ascii="Arial" w:hAnsi="Arial"/>
                <w:bCs/>
                <w:noProof/>
                <w:sz w:val="18"/>
                <w:lang w:eastAsia="en-GB"/>
              </w:rPr>
              <w:t xml:space="preserve">as specified in TS 38.331 [82], in which the field </w:t>
            </w:r>
            <w:r w:rsidRPr="00E349CF">
              <w:rPr>
                <w:rFonts w:ascii="Arial" w:hAnsi="Arial"/>
                <w:bCs/>
                <w:i/>
                <w:noProof/>
                <w:sz w:val="18"/>
                <w:lang w:eastAsia="en-GB"/>
              </w:rPr>
              <w:t xml:space="preserve">frequencyBandList </w:t>
            </w:r>
            <w:r w:rsidRPr="00E349CF">
              <w:rPr>
                <w:rFonts w:ascii="Arial" w:hAnsi="Arial"/>
                <w:bCs/>
                <w:noProof/>
                <w:sz w:val="18"/>
                <w:lang w:eastAsia="en-GB"/>
              </w:rPr>
              <w:t>is omitted.</w:t>
            </w:r>
          </w:p>
        </w:tc>
      </w:tr>
      <w:tr w:rsidR="00E349CF" w:rsidRPr="00E349CF" w14:paraId="5AC61A35" w14:textId="77777777" w:rsidTr="00C46AC6">
        <w:trPr>
          <w:cantSplit/>
        </w:trPr>
        <w:tc>
          <w:tcPr>
            <w:tcW w:w="9639" w:type="dxa"/>
          </w:tcPr>
          <w:p w14:paraId="3F415257" w14:textId="77777777" w:rsidR="00E349CF" w:rsidRPr="00E349CF" w:rsidRDefault="00E349CF" w:rsidP="00E349CF">
            <w:pPr>
              <w:keepNext/>
              <w:keepLines/>
              <w:overflowPunct w:val="0"/>
              <w:autoSpaceDE w:val="0"/>
              <w:autoSpaceDN w:val="0"/>
              <w:adjustRightInd w:val="0"/>
              <w:spacing w:after="0"/>
              <w:textAlignment w:val="baseline"/>
              <w:rPr>
                <w:rFonts w:ascii="Arial" w:hAnsi="Arial"/>
                <w:b/>
                <w:i/>
                <w:sz w:val="18"/>
                <w:lang w:eastAsia="x-none"/>
              </w:rPr>
            </w:pPr>
            <w:proofErr w:type="spellStart"/>
            <w:r w:rsidRPr="00E349CF">
              <w:rPr>
                <w:rFonts w:ascii="Arial" w:hAnsi="Arial"/>
                <w:b/>
                <w:i/>
                <w:sz w:val="18"/>
                <w:lang w:eastAsia="x-none"/>
              </w:rPr>
              <w:t>requestedMaxCCsDL</w:t>
            </w:r>
            <w:proofErr w:type="spellEnd"/>
            <w:r w:rsidRPr="00E349CF">
              <w:rPr>
                <w:rFonts w:ascii="Arial" w:hAnsi="Arial"/>
                <w:b/>
                <w:i/>
                <w:sz w:val="18"/>
                <w:lang w:eastAsia="x-none"/>
              </w:rPr>
              <w:t xml:space="preserve">, </w:t>
            </w:r>
            <w:proofErr w:type="spellStart"/>
            <w:r w:rsidRPr="00E349CF">
              <w:rPr>
                <w:rFonts w:ascii="Arial" w:hAnsi="Arial"/>
                <w:b/>
                <w:i/>
                <w:sz w:val="18"/>
                <w:lang w:eastAsia="x-none"/>
              </w:rPr>
              <w:t>requestedMaxCCsUL</w:t>
            </w:r>
            <w:proofErr w:type="spellEnd"/>
          </w:p>
          <w:p w14:paraId="48009E4F" w14:textId="77777777" w:rsidR="00E349CF" w:rsidRPr="00E349CF" w:rsidRDefault="00E349CF" w:rsidP="00E349CF">
            <w:pPr>
              <w:keepNext/>
              <w:keepLines/>
              <w:overflowPunct w:val="0"/>
              <w:autoSpaceDE w:val="0"/>
              <w:autoSpaceDN w:val="0"/>
              <w:adjustRightInd w:val="0"/>
              <w:spacing w:after="0"/>
              <w:textAlignment w:val="baseline"/>
              <w:rPr>
                <w:rFonts w:ascii="Arial" w:hAnsi="Arial"/>
                <w:sz w:val="18"/>
                <w:lang w:eastAsia="x-none"/>
              </w:rPr>
            </w:pPr>
            <w:r w:rsidRPr="00E349CF">
              <w:rPr>
                <w:rFonts w:ascii="Arial" w:hAnsi="Arial"/>
                <w:sz w:val="18"/>
                <w:lang w:eastAsia="x-none"/>
              </w:rPr>
              <w:t>Indicates the maximum number of CCs for which the UE is requested to provide supported CA band combinations and non-CA bands.</w:t>
            </w:r>
          </w:p>
        </w:tc>
      </w:tr>
      <w:tr w:rsidR="00E349CF" w:rsidRPr="00E349CF" w14:paraId="0B00D662" w14:textId="77777777" w:rsidTr="00C46AC6">
        <w:trPr>
          <w:cantSplit/>
        </w:trPr>
        <w:tc>
          <w:tcPr>
            <w:tcW w:w="9639" w:type="dxa"/>
          </w:tcPr>
          <w:p w14:paraId="7CE85777" w14:textId="77777777" w:rsidR="00E349CF" w:rsidRPr="00E349CF" w:rsidRDefault="00E349CF" w:rsidP="00E349CF">
            <w:pPr>
              <w:keepNext/>
              <w:keepLines/>
              <w:overflowPunct w:val="0"/>
              <w:autoSpaceDE w:val="0"/>
              <w:autoSpaceDN w:val="0"/>
              <w:adjustRightInd w:val="0"/>
              <w:spacing w:after="0"/>
              <w:textAlignment w:val="baseline"/>
              <w:rPr>
                <w:rFonts w:ascii="Arial" w:hAnsi="Arial"/>
                <w:b/>
                <w:i/>
                <w:sz w:val="18"/>
                <w:lang w:eastAsia="x-none"/>
              </w:rPr>
            </w:pPr>
            <w:proofErr w:type="spellStart"/>
            <w:r w:rsidRPr="00E349CF">
              <w:rPr>
                <w:rFonts w:ascii="Arial" w:hAnsi="Arial"/>
                <w:b/>
                <w:i/>
                <w:sz w:val="18"/>
                <w:lang w:eastAsia="x-none"/>
              </w:rPr>
              <w:t>requestReducedIntNonContComb</w:t>
            </w:r>
            <w:proofErr w:type="spellEnd"/>
          </w:p>
          <w:p w14:paraId="787065DD" w14:textId="77777777" w:rsidR="00E349CF" w:rsidRPr="00E349CF" w:rsidRDefault="00E349CF" w:rsidP="00E349CF">
            <w:pPr>
              <w:keepNext/>
              <w:keepLines/>
              <w:overflowPunct w:val="0"/>
              <w:autoSpaceDE w:val="0"/>
              <w:autoSpaceDN w:val="0"/>
              <w:adjustRightInd w:val="0"/>
              <w:spacing w:after="0"/>
              <w:textAlignment w:val="baseline"/>
              <w:rPr>
                <w:rFonts w:ascii="Arial" w:hAnsi="Arial"/>
                <w:sz w:val="18"/>
                <w:lang w:eastAsia="en-GB"/>
              </w:rPr>
            </w:pPr>
            <w:r w:rsidRPr="00E349CF">
              <w:rPr>
                <w:rFonts w:ascii="Arial" w:hAnsi="Arial"/>
                <w:sz w:val="18"/>
                <w:lang w:eastAsia="x-none"/>
              </w:rPr>
              <w:t xml:space="preserve">Indicates that the UE shall explicitly exclude supported intra-band non-contiguous CA band combinations other than included in capability signalling as specified in TS 36.306 [5], clause 4.3.5.21. </w:t>
            </w:r>
          </w:p>
        </w:tc>
      </w:tr>
      <w:tr w:rsidR="00E349CF" w:rsidRPr="00E349CF" w14:paraId="2D052D97" w14:textId="77777777" w:rsidTr="00C46AC6">
        <w:trPr>
          <w:cantSplit/>
        </w:trPr>
        <w:tc>
          <w:tcPr>
            <w:tcW w:w="9639" w:type="dxa"/>
            <w:tcBorders>
              <w:top w:val="single" w:sz="4" w:space="0" w:color="808080"/>
              <w:left w:val="single" w:sz="4" w:space="0" w:color="808080"/>
              <w:bottom w:val="single" w:sz="4" w:space="0" w:color="808080"/>
              <w:right w:val="single" w:sz="4" w:space="0" w:color="808080"/>
            </w:tcBorders>
          </w:tcPr>
          <w:p w14:paraId="3A2D3442" w14:textId="77777777" w:rsidR="00E349CF" w:rsidRPr="00E349CF" w:rsidRDefault="00E349CF" w:rsidP="00E349CF">
            <w:pPr>
              <w:keepNext/>
              <w:keepLines/>
              <w:overflowPunct w:val="0"/>
              <w:autoSpaceDE w:val="0"/>
              <w:autoSpaceDN w:val="0"/>
              <w:adjustRightInd w:val="0"/>
              <w:spacing w:after="0"/>
              <w:textAlignment w:val="baseline"/>
              <w:rPr>
                <w:rFonts w:ascii="Arial" w:hAnsi="Arial"/>
                <w:b/>
                <w:i/>
                <w:sz w:val="18"/>
                <w:lang w:eastAsia="x-none"/>
              </w:rPr>
            </w:pPr>
            <w:proofErr w:type="spellStart"/>
            <w:r w:rsidRPr="00E349CF">
              <w:rPr>
                <w:rFonts w:ascii="Arial" w:hAnsi="Arial"/>
                <w:b/>
                <w:i/>
                <w:sz w:val="18"/>
                <w:lang w:eastAsia="x-none"/>
              </w:rPr>
              <w:t>requestSTTI</w:t>
            </w:r>
            <w:proofErr w:type="spellEnd"/>
            <w:r w:rsidRPr="00E349CF">
              <w:rPr>
                <w:rFonts w:ascii="Arial" w:hAnsi="Arial"/>
                <w:b/>
                <w:i/>
                <w:sz w:val="18"/>
                <w:lang w:eastAsia="x-none"/>
              </w:rPr>
              <w:t>-SPT-Capability</w:t>
            </w:r>
          </w:p>
          <w:p w14:paraId="733AACD4" w14:textId="77777777" w:rsidR="00E349CF" w:rsidRPr="00E349CF" w:rsidRDefault="00E349CF" w:rsidP="00E349CF">
            <w:pPr>
              <w:keepNext/>
              <w:keepLines/>
              <w:overflowPunct w:val="0"/>
              <w:autoSpaceDE w:val="0"/>
              <w:autoSpaceDN w:val="0"/>
              <w:adjustRightInd w:val="0"/>
              <w:spacing w:after="0"/>
              <w:textAlignment w:val="baseline"/>
              <w:rPr>
                <w:rFonts w:ascii="Arial" w:hAnsi="Arial"/>
                <w:sz w:val="18"/>
                <w:lang w:eastAsia="x-none"/>
              </w:rPr>
            </w:pPr>
            <w:r w:rsidRPr="00E349CF">
              <w:rPr>
                <w:rFonts w:ascii="Arial" w:hAnsi="Arial"/>
                <w:sz w:val="18"/>
                <w:lang w:eastAsia="x-none"/>
              </w:rPr>
              <w:t xml:space="preserve">Indicates that the UE shall include all the short TTI and SPT capabilities in capability signalling. </w:t>
            </w:r>
          </w:p>
        </w:tc>
      </w:tr>
      <w:tr w:rsidR="00BA6515" w:rsidRPr="00E349CF" w14:paraId="51976DA4" w14:textId="77777777" w:rsidTr="00C46AC6">
        <w:trPr>
          <w:cantSplit/>
          <w:ins w:id="54" w:author="Ericsson User" w:date="2019-08-09T15:52:00Z"/>
        </w:trPr>
        <w:tc>
          <w:tcPr>
            <w:tcW w:w="9639" w:type="dxa"/>
            <w:tcBorders>
              <w:top w:val="single" w:sz="4" w:space="0" w:color="808080"/>
              <w:left w:val="single" w:sz="4" w:space="0" w:color="808080"/>
              <w:bottom w:val="single" w:sz="4" w:space="0" w:color="808080"/>
              <w:right w:val="single" w:sz="4" w:space="0" w:color="808080"/>
            </w:tcBorders>
          </w:tcPr>
          <w:p w14:paraId="52F2644A" w14:textId="76D1A399" w:rsidR="00BA6515" w:rsidRPr="00B24830" w:rsidRDefault="00BA6515" w:rsidP="00BA6515">
            <w:pPr>
              <w:pStyle w:val="TAL"/>
              <w:rPr>
                <w:ins w:id="55" w:author="Ericsson User" w:date="2019-08-09T15:52:00Z"/>
                <w:b/>
                <w:bCs/>
                <w:i/>
                <w:iCs/>
              </w:rPr>
            </w:pPr>
            <w:ins w:id="56" w:author="Ericsson User" w:date="2019-08-09T15:52:00Z">
              <w:r w:rsidRPr="00B720CE">
                <w:rPr>
                  <w:b/>
                  <w:bCs/>
                  <w:i/>
                  <w:iCs/>
                </w:rPr>
                <w:t>rrc-Seg</w:t>
              </w:r>
            </w:ins>
            <w:ins w:id="57" w:author="Ericsson User" w:date="2019-08-15T15:57:00Z">
              <w:r w:rsidR="00A20F81">
                <w:rPr>
                  <w:b/>
                  <w:bCs/>
                  <w:i/>
                  <w:iCs/>
                </w:rPr>
                <w:t>Allowed-r16</w:t>
              </w:r>
            </w:ins>
          </w:p>
          <w:p w14:paraId="75762C89" w14:textId="5E1A687C" w:rsidR="00BA6515" w:rsidRPr="00E349CF" w:rsidRDefault="00BA6515" w:rsidP="00BA6515">
            <w:pPr>
              <w:keepNext/>
              <w:keepLines/>
              <w:overflowPunct w:val="0"/>
              <w:autoSpaceDE w:val="0"/>
              <w:autoSpaceDN w:val="0"/>
              <w:adjustRightInd w:val="0"/>
              <w:spacing w:after="0"/>
              <w:textAlignment w:val="baseline"/>
              <w:rPr>
                <w:ins w:id="58" w:author="Ericsson User" w:date="2019-08-09T15:52:00Z"/>
                <w:rFonts w:ascii="Arial" w:hAnsi="Arial"/>
                <w:b/>
                <w:i/>
                <w:sz w:val="18"/>
                <w:lang w:eastAsia="x-none"/>
              </w:rPr>
            </w:pPr>
            <w:ins w:id="59" w:author="Ericsson User" w:date="2019-08-09T15:52:00Z">
              <w:r>
                <w:t xml:space="preserve">If present, the UE may segment its </w:t>
              </w:r>
              <w:proofErr w:type="spellStart"/>
              <w:r w:rsidRPr="00951811">
                <w:rPr>
                  <w:i/>
                  <w:iCs/>
                </w:rPr>
                <w:t>UECapabilityInformation</w:t>
              </w:r>
              <w:proofErr w:type="spellEnd"/>
              <w:r>
                <w:t xml:space="preserve"> message and send </w:t>
              </w:r>
            </w:ins>
            <w:ins w:id="60" w:author="Ericsson User" w:date="2019-08-12T18:47:00Z">
              <w:r w:rsidR="00A01E5B">
                <w:t>the</w:t>
              </w:r>
            </w:ins>
            <w:ins w:id="61" w:author="Ericsson User" w:date="2019-08-09T15:52:00Z">
              <w:r>
                <w:t xml:space="preserve"> segment</w:t>
              </w:r>
            </w:ins>
            <w:ins w:id="62" w:author="Ericsson User" w:date="2019-08-12T18:47:00Z">
              <w:r w:rsidR="00A01E5B">
                <w:t>s</w:t>
              </w:r>
            </w:ins>
            <w:ins w:id="63" w:author="Ericsson User" w:date="2019-08-09T15:52:00Z">
              <w:r>
                <w:t xml:space="preserve"> in individual </w:t>
              </w:r>
            </w:ins>
            <w:ins w:id="64" w:author="Ericsson User" w:date="2019-08-15T15:58:00Z">
              <w:r w:rsidR="00A20F81" w:rsidRPr="00A20F81">
                <w:rPr>
                  <w:i/>
                  <w:iCs/>
                  <w:noProof/>
                </w:rPr>
                <w:t xml:space="preserve">ulDedicatedMessageSegment </w:t>
              </w:r>
            </w:ins>
            <w:ins w:id="65" w:author="Ericsson User" w:date="2019-08-09T15:52:00Z">
              <w:r>
                <w:t>message</w:t>
              </w:r>
            </w:ins>
            <w:ins w:id="66" w:author="Ericsson User" w:date="2019-08-12T18:47:00Z">
              <w:r w:rsidR="00A01E5B">
                <w:t>s</w:t>
              </w:r>
            </w:ins>
            <w:ins w:id="67" w:author="Ericsson User" w:date="2019-08-09T15:52:00Z">
              <w:r>
                <w:t>.</w:t>
              </w:r>
            </w:ins>
          </w:p>
        </w:tc>
      </w:tr>
    </w:tbl>
    <w:p w14:paraId="3AB2B4F9" w14:textId="0FA465DE" w:rsidR="00E349CF" w:rsidRDefault="00E349CF" w:rsidP="00E349CF">
      <w:pPr>
        <w:overflowPunct w:val="0"/>
        <w:autoSpaceDE w:val="0"/>
        <w:autoSpaceDN w:val="0"/>
        <w:adjustRightInd w:val="0"/>
        <w:textAlignment w:val="baseline"/>
        <w:rPr>
          <w:lang w:eastAsia="ja-JP"/>
        </w:rPr>
      </w:pPr>
    </w:p>
    <w:p w14:paraId="30E49D83" w14:textId="5E5A9493" w:rsidR="00F81AA6" w:rsidRDefault="00F81AA6" w:rsidP="00E349CF">
      <w:pPr>
        <w:overflowPunct w:val="0"/>
        <w:autoSpaceDE w:val="0"/>
        <w:autoSpaceDN w:val="0"/>
        <w:adjustRightInd w:val="0"/>
        <w:textAlignment w:val="baseline"/>
        <w:rPr>
          <w:lang w:eastAsia="ja-JP"/>
        </w:rPr>
      </w:pPr>
    </w:p>
    <w:p w14:paraId="4CDF80FF" w14:textId="77777777" w:rsidR="00E56EED" w:rsidRPr="00E56EED" w:rsidRDefault="00E56EED" w:rsidP="00E56EE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8" w:name="_Toc12745789"/>
      <w:r w:rsidRPr="00E56EED">
        <w:rPr>
          <w:rFonts w:ascii="Arial" w:hAnsi="Arial"/>
          <w:sz w:val="24"/>
          <w:lang w:eastAsia="x-none"/>
        </w:rPr>
        <w:lastRenderedPageBreak/>
        <w:t>–</w:t>
      </w:r>
      <w:r w:rsidRPr="00E56EED">
        <w:rPr>
          <w:rFonts w:ascii="Arial" w:hAnsi="Arial"/>
          <w:sz w:val="24"/>
          <w:lang w:eastAsia="x-none"/>
        </w:rPr>
        <w:tab/>
      </w:r>
      <w:r w:rsidRPr="00E56EED">
        <w:rPr>
          <w:rFonts w:ascii="Arial" w:hAnsi="Arial"/>
          <w:i/>
          <w:noProof/>
          <w:sz w:val="24"/>
          <w:lang w:eastAsia="x-none"/>
        </w:rPr>
        <w:t>UECapabilityInformation</w:t>
      </w:r>
      <w:bookmarkEnd w:id="68"/>
    </w:p>
    <w:p w14:paraId="3564A143" w14:textId="3908B87B" w:rsidR="00E56EED" w:rsidRPr="00E56EED" w:rsidRDefault="00E56EED" w:rsidP="00AB299C">
      <w:pPr>
        <w:overflowPunct w:val="0"/>
        <w:autoSpaceDE w:val="0"/>
        <w:autoSpaceDN w:val="0"/>
        <w:adjustRightInd w:val="0"/>
        <w:textAlignment w:val="baseline"/>
        <w:rPr>
          <w:lang w:eastAsia="ja-JP"/>
        </w:rPr>
      </w:pPr>
      <w:r w:rsidRPr="00E56EED">
        <w:rPr>
          <w:lang w:eastAsia="ja-JP"/>
        </w:rPr>
        <w:t xml:space="preserve">The </w:t>
      </w:r>
      <w:r w:rsidRPr="00E56EED">
        <w:rPr>
          <w:i/>
          <w:noProof/>
          <w:lang w:eastAsia="ja-JP"/>
        </w:rPr>
        <w:t>UECapabilityInformation</w:t>
      </w:r>
      <w:r w:rsidRPr="00E56EED">
        <w:rPr>
          <w:lang w:eastAsia="ja-JP"/>
        </w:rPr>
        <w:t xml:space="preserve"> message is used to transfer of UE radio access capabilities requested by the E</w:t>
      </w:r>
      <w:r w:rsidRPr="00E56EED">
        <w:rPr>
          <w:lang w:eastAsia="ja-JP"/>
        </w:rPr>
        <w:noBreakHyphen/>
        <w:t>UTRAN.</w:t>
      </w:r>
      <w:ins w:id="69" w:author="Ericsson User" w:date="2019-08-09T15:56:00Z">
        <w:r>
          <w:rPr>
            <w:lang w:eastAsia="ja-JP"/>
          </w:rPr>
          <w:t xml:space="preserve"> </w:t>
        </w:r>
        <w:r w:rsidRPr="00E56EED">
          <w:rPr>
            <w:lang w:eastAsia="ja-JP"/>
          </w:rPr>
          <w:t xml:space="preserve">If allowed by the network, the </w:t>
        </w:r>
        <w:proofErr w:type="spellStart"/>
        <w:r w:rsidRPr="00E56EED">
          <w:rPr>
            <w:i/>
            <w:iCs/>
            <w:lang w:eastAsia="ja-JP"/>
          </w:rPr>
          <w:t>UECapabilityInformation</w:t>
        </w:r>
        <w:proofErr w:type="spellEnd"/>
        <w:r w:rsidRPr="00E56EED">
          <w:rPr>
            <w:lang w:eastAsia="ja-JP"/>
          </w:rPr>
          <w:t xml:space="preserve"> message may exceed the PDCP </w:t>
        </w:r>
      </w:ins>
      <w:ins w:id="70" w:author="Ericsson User" w:date="2019-08-12T18:49:00Z">
        <w:r w:rsidR="00A86CFB">
          <w:rPr>
            <w:lang w:eastAsia="ja-JP"/>
          </w:rPr>
          <w:t>SDU max size see TS</w:t>
        </w:r>
      </w:ins>
      <w:ins w:id="71" w:author="Ericsson User" w:date="2019-08-12T18:50:00Z">
        <w:r w:rsidR="00A86CFB">
          <w:rPr>
            <w:lang w:eastAsia="ja-JP"/>
          </w:rPr>
          <w:t xml:space="preserve"> </w:t>
        </w:r>
        <w:r w:rsidR="00AC1840">
          <w:rPr>
            <w:lang w:eastAsia="ja-JP"/>
          </w:rPr>
          <w:t>36.323 [8]</w:t>
        </w:r>
      </w:ins>
      <w:ins w:id="72" w:author="Ericsson User" w:date="2019-08-09T15:56:00Z">
        <w:r w:rsidRPr="00E56EED">
          <w:rPr>
            <w:lang w:eastAsia="ja-JP"/>
          </w:rPr>
          <w:t xml:space="preserve">. In this case, the </w:t>
        </w:r>
        <w:proofErr w:type="spellStart"/>
        <w:r w:rsidRPr="00E56EED">
          <w:rPr>
            <w:i/>
            <w:iCs/>
            <w:lang w:eastAsia="ja-JP"/>
          </w:rPr>
          <w:t>UECapabilityInformation</w:t>
        </w:r>
        <w:proofErr w:type="spellEnd"/>
        <w:r w:rsidRPr="00E56EED">
          <w:rPr>
            <w:lang w:eastAsia="ja-JP"/>
          </w:rPr>
          <w:t xml:space="preserve"> message will be segmented by the RRC sender.</w:t>
        </w:r>
      </w:ins>
    </w:p>
    <w:p w14:paraId="708B4D05" w14:textId="77777777" w:rsidR="00E56EED" w:rsidRPr="00E56EED" w:rsidRDefault="00E56EED" w:rsidP="00E56EED">
      <w:pPr>
        <w:keepNext/>
        <w:keepLines/>
        <w:overflowPunct w:val="0"/>
        <w:autoSpaceDE w:val="0"/>
        <w:autoSpaceDN w:val="0"/>
        <w:adjustRightInd w:val="0"/>
        <w:ind w:left="568" w:hanging="284"/>
        <w:textAlignment w:val="baseline"/>
        <w:rPr>
          <w:lang w:eastAsia="x-none"/>
        </w:rPr>
      </w:pPr>
      <w:r w:rsidRPr="00E56EED">
        <w:rPr>
          <w:lang w:eastAsia="x-none"/>
        </w:rPr>
        <w:t>Signalling radio bearer: SRB1</w:t>
      </w:r>
    </w:p>
    <w:p w14:paraId="2B16B62C" w14:textId="77777777" w:rsidR="00E56EED" w:rsidRPr="00E56EED" w:rsidRDefault="00E56EED" w:rsidP="00E56EED">
      <w:pPr>
        <w:keepNext/>
        <w:keepLines/>
        <w:overflowPunct w:val="0"/>
        <w:autoSpaceDE w:val="0"/>
        <w:autoSpaceDN w:val="0"/>
        <w:adjustRightInd w:val="0"/>
        <w:ind w:left="568" w:hanging="284"/>
        <w:textAlignment w:val="baseline"/>
        <w:rPr>
          <w:lang w:eastAsia="x-none"/>
        </w:rPr>
      </w:pPr>
      <w:r w:rsidRPr="00E56EED">
        <w:rPr>
          <w:lang w:eastAsia="x-none"/>
        </w:rPr>
        <w:t>RLC-SAP: AM</w:t>
      </w:r>
    </w:p>
    <w:p w14:paraId="21578B7B" w14:textId="77777777" w:rsidR="00E56EED" w:rsidRPr="00E56EED" w:rsidRDefault="00E56EED" w:rsidP="00E56EED">
      <w:pPr>
        <w:keepNext/>
        <w:keepLines/>
        <w:overflowPunct w:val="0"/>
        <w:autoSpaceDE w:val="0"/>
        <w:autoSpaceDN w:val="0"/>
        <w:adjustRightInd w:val="0"/>
        <w:ind w:left="568" w:hanging="284"/>
        <w:textAlignment w:val="baseline"/>
        <w:rPr>
          <w:lang w:eastAsia="x-none"/>
        </w:rPr>
      </w:pPr>
      <w:r w:rsidRPr="00E56EED">
        <w:rPr>
          <w:lang w:eastAsia="x-none"/>
        </w:rPr>
        <w:t>Logical channel: DCCH</w:t>
      </w:r>
    </w:p>
    <w:p w14:paraId="368EAAD3" w14:textId="77777777" w:rsidR="00E56EED" w:rsidRPr="00E56EED" w:rsidRDefault="00E56EED" w:rsidP="00E56EED">
      <w:pPr>
        <w:keepNext/>
        <w:keepLines/>
        <w:overflowPunct w:val="0"/>
        <w:autoSpaceDE w:val="0"/>
        <w:autoSpaceDN w:val="0"/>
        <w:adjustRightInd w:val="0"/>
        <w:ind w:left="568" w:hanging="284"/>
        <w:textAlignment w:val="baseline"/>
        <w:rPr>
          <w:lang w:eastAsia="x-none"/>
        </w:rPr>
      </w:pPr>
      <w:r w:rsidRPr="00E56EED">
        <w:rPr>
          <w:lang w:eastAsia="x-none"/>
        </w:rPr>
        <w:t>Direction: UE to E</w:t>
      </w:r>
      <w:r w:rsidRPr="00E56EED">
        <w:rPr>
          <w:lang w:eastAsia="x-none"/>
        </w:rPr>
        <w:noBreakHyphen/>
        <w:t>UTRAN</w:t>
      </w:r>
    </w:p>
    <w:p w14:paraId="1A3C42E3" w14:textId="77777777" w:rsidR="00E56EED" w:rsidRPr="00E56EED" w:rsidRDefault="00E56EED" w:rsidP="00E56EED">
      <w:pPr>
        <w:keepNext/>
        <w:keepLines/>
        <w:overflowPunct w:val="0"/>
        <w:autoSpaceDE w:val="0"/>
        <w:autoSpaceDN w:val="0"/>
        <w:adjustRightInd w:val="0"/>
        <w:spacing w:before="60"/>
        <w:jc w:val="center"/>
        <w:textAlignment w:val="baseline"/>
        <w:rPr>
          <w:rFonts w:ascii="Arial" w:hAnsi="Arial"/>
          <w:b/>
          <w:bCs/>
          <w:i/>
          <w:iCs/>
          <w:lang w:eastAsia="x-none"/>
        </w:rPr>
      </w:pPr>
      <w:r w:rsidRPr="00E56EED">
        <w:rPr>
          <w:rFonts w:ascii="Arial" w:hAnsi="Arial"/>
          <w:b/>
          <w:bCs/>
          <w:i/>
          <w:iCs/>
          <w:noProof/>
          <w:lang w:eastAsia="x-none"/>
        </w:rPr>
        <w:t>UECapabilityInformation message</w:t>
      </w:r>
    </w:p>
    <w:p w14:paraId="14DEB6F7"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 ASN1START</w:t>
      </w:r>
    </w:p>
    <w:p w14:paraId="3F1DD38F"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49E6C5"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UECapabilityInformation ::=</w:t>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t>SEQUENCE {</w:t>
      </w:r>
    </w:p>
    <w:p w14:paraId="0C26FAE5"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E56EED">
        <w:rPr>
          <w:rFonts w:ascii="Courier New" w:hAnsi="Courier New"/>
          <w:noProof/>
          <w:snapToGrid w:val="0"/>
          <w:sz w:val="16"/>
          <w:lang w:eastAsia="ja-JP"/>
        </w:rPr>
        <w:tab/>
        <w:t>rrc-TransactionIdentifier</w:t>
      </w:r>
      <w:r w:rsidRPr="00E56EED">
        <w:rPr>
          <w:rFonts w:ascii="Courier New" w:hAnsi="Courier New"/>
          <w:noProof/>
          <w:snapToGrid w:val="0"/>
          <w:sz w:val="16"/>
          <w:lang w:eastAsia="ja-JP"/>
        </w:rPr>
        <w:tab/>
      </w:r>
      <w:r w:rsidRPr="00E56EED">
        <w:rPr>
          <w:rFonts w:ascii="Courier New" w:hAnsi="Courier New"/>
          <w:noProof/>
          <w:snapToGrid w:val="0"/>
          <w:sz w:val="16"/>
          <w:lang w:eastAsia="ja-JP"/>
        </w:rPr>
        <w:tab/>
      </w:r>
      <w:r w:rsidRPr="00E56EED">
        <w:rPr>
          <w:rFonts w:ascii="Courier New" w:hAnsi="Courier New"/>
          <w:noProof/>
          <w:snapToGrid w:val="0"/>
          <w:sz w:val="16"/>
          <w:lang w:eastAsia="ja-JP"/>
        </w:rPr>
        <w:tab/>
        <w:t>RRC-TransactionIdentifier,</w:t>
      </w:r>
    </w:p>
    <w:p w14:paraId="4E73E940"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ab/>
        <w:t>criticalExtensions</w:t>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t>CHOICE {</w:t>
      </w:r>
    </w:p>
    <w:p w14:paraId="4FC80FB8"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ab/>
      </w:r>
      <w:r w:rsidRPr="00E56EED">
        <w:rPr>
          <w:rFonts w:ascii="Courier New" w:hAnsi="Courier New"/>
          <w:noProof/>
          <w:sz w:val="16"/>
          <w:lang w:eastAsia="ja-JP"/>
        </w:rPr>
        <w:tab/>
        <w:t>c1</w:t>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t>CHOICE{</w:t>
      </w:r>
    </w:p>
    <w:p w14:paraId="490FED05"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t>ueCapabilityInformation-r8</w:t>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t>UECapabilityInformation-r8-IEs,</w:t>
      </w:r>
    </w:p>
    <w:p w14:paraId="0304B73B" w14:textId="77777777" w:rsidR="00E56EED" w:rsidRPr="00F5735F"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Change w:id="73" w:author="Ericsson (Wahaj)" w:date="2019-08-16T00:09:00Z">
            <w:rPr>
              <w:rFonts w:ascii="Courier New" w:hAnsi="Courier New"/>
              <w:noProof/>
              <w:sz w:val="16"/>
              <w:lang w:eastAsia="ja-JP"/>
            </w:rPr>
          </w:rPrChange>
        </w:rPr>
      </w:pP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F5735F">
        <w:rPr>
          <w:rFonts w:ascii="Courier New" w:hAnsi="Courier New"/>
          <w:noProof/>
          <w:sz w:val="16"/>
          <w:lang w:val="sv-SE" w:eastAsia="ja-JP"/>
          <w:rPrChange w:id="74" w:author="Ericsson (Wahaj)" w:date="2019-08-16T00:09:00Z">
            <w:rPr>
              <w:rFonts w:ascii="Courier New" w:hAnsi="Courier New"/>
              <w:noProof/>
              <w:sz w:val="16"/>
              <w:lang w:eastAsia="ja-JP"/>
            </w:rPr>
          </w:rPrChange>
        </w:rPr>
        <w:t>spare7 NULL,</w:t>
      </w:r>
    </w:p>
    <w:p w14:paraId="66F600D0" w14:textId="77777777" w:rsidR="00E56EED" w:rsidRPr="00F5735F"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Change w:id="75" w:author="Ericsson (Wahaj)" w:date="2019-08-16T00:09:00Z">
            <w:rPr>
              <w:rFonts w:ascii="Courier New" w:hAnsi="Courier New"/>
              <w:noProof/>
              <w:sz w:val="16"/>
              <w:lang w:eastAsia="ja-JP"/>
            </w:rPr>
          </w:rPrChange>
        </w:rPr>
      </w:pPr>
      <w:r w:rsidRPr="00F5735F">
        <w:rPr>
          <w:rFonts w:ascii="Courier New" w:hAnsi="Courier New"/>
          <w:noProof/>
          <w:sz w:val="16"/>
          <w:lang w:val="sv-SE" w:eastAsia="ja-JP"/>
          <w:rPrChange w:id="76" w:author="Ericsson (Wahaj)" w:date="2019-08-16T00:09:00Z">
            <w:rPr>
              <w:rFonts w:ascii="Courier New" w:hAnsi="Courier New"/>
              <w:noProof/>
              <w:sz w:val="16"/>
              <w:lang w:eastAsia="ja-JP"/>
            </w:rPr>
          </w:rPrChange>
        </w:rPr>
        <w:tab/>
      </w:r>
      <w:r w:rsidRPr="00F5735F">
        <w:rPr>
          <w:rFonts w:ascii="Courier New" w:hAnsi="Courier New"/>
          <w:noProof/>
          <w:sz w:val="16"/>
          <w:lang w:val="sv-SE" w:eastAsia="ja-JP"/>
          <w:rPrChange w:id="77" w:author="Ericsson (Wahaj)" w:date="2019-08-16T00:09:00Z">
            <w:rPr>
              <w:rFonts w:ascii="Courier New" w:hAnsi="Courier New"/>
              <w:noProof/>
              <w:sz w:val="16"/>
              <w:lang w:eastAsia="ja-JP"/>
            </w:rPr>
          </w:rPrChange>
        </w:rPr>
        <w:tab/>
      </w:r>
      <w:r w:rsidRPr="00F5735F">
        <w:rPr>
          <w:rFonts w:ascii="Courier New" w:hAnsi="Courier New"/>
          <w:noProof/>
          <w:sz w:val="16"/>
          <w:lang w:val="sv-SE" w:eastAsia="ja-JP"/>
          <w:rPrChange w:id="78" w:author="Ericsson (Wahaj)" w:date="2019-08-16T00:09:00Z">
            <w:rPr>
              <w:rFonts w:ascii="Courier New" w:hAnsi="Courier New"/>
              <w:noProof/>
              <w:sz w:val="16"/>
              <w:lang w:eastAsia="ja-JP"/>
            </w:rPr>
          </w:rPrChange>
        </w:rPr>
        <w:tab/>
        <w:t>spare6 NULL, spare5 NULL, spare4 NULL,</w:t>
      </w:r>
    </w:p>
    <w:p w14:paraId="068A161E" w14:textId="77777777" w:rsidR="00E56EED" w:rsidRPr="00F5735F"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Change w:id="79" w:author="Ericsson (Wahaj)" w:date="2019-08-16T00:09:00Z">
            <w:rPr>
              <w:rFonts w:ascii="Courier New" w:hAnsi="Courier New"/>
              <w:noProof/>
              <w:sz w:val="16"/>
              <w:lang w:eastAsia="ja-JP"/>
            </w:rPr>
          </w:rPrChange>
        </w:rPr>
      </w:pPr>
      <w:r w:rsidRPr="00F5735F">
        <w:rPr>
          <w:rFonts w:ascii="Courier New" w:hAnsi="Courier New"/>
          <w:noProof/>
          <w:sz w:val="16"/>
          <w:lang w:val="sv-SE" w:eastAsia="ja-JP"/>
          <w:rPrChange w:id="80" w:author="Ericsson (Wahaj)" w:date="2019-08-16T00:09:00Z">
            <w:rPr>
              <w:rFonts w:ascii="Courier New" w:hAnsi="Courier New"/>
              <w:noProof/>
              <w:sz w:val="16"/>
              <w:lang w:eastAsia="ja-JP"/>
            </w:rPr>
          </w:rPrChange>
        </w:rPr>
        <w:tab/>
      </w:r>
      <w:r w:rsidRPr="00F5735F">
        <w:rPr>
          <w:rFonts w:ascii="Courier New" w:hAnsi="Courier New"/>
          <w:noProof/>
          <w:sz w:val="16"/>
          <w:lang w:val="sv-SE" w:eastAsia="ja-JP"/>
          <w:rPrChange w:id="81" w:author="Ericsson (Wahaj)" w:date="2019-08-16T00:09:00Z">
            <w:rPr>
              <w:rFonts w:ascii="Courier New" w:hAnsi="Courier New"/>
              <w:noProof/>
              <w:sz w:val="16"/>
              <w:lang w:eastAsia="ja-JP"/>
            </w:rPr>
          </w:rPrChange>
        </w:rPr>
        <w:tab/>
      </w:r>
      <w:r w:rsidRPr="00F5735F">
        <w:rPr>
          <w:rFonts w:ascii="Courier New" w:hAnsi="Courier New"/>
          <w:noProof/>
          <w:sz w:val="16"/>
          <w:lang w:val="sv-SE" w:eastAsia="ja-JP"/>
          <w:rPrChange w:id="82" w:author="Ericsson (Wahaj)" w:date="2019-08-16T00:09:00Z">
            <w:rPr>
              <w:rFonts w:ascii="Courier New" w:hAnsi="Courier New"/>
              <w:noProof/>
              <w:sz w:val="16"/>
              <w:lang w:eastAsia="ja-JP"/>
            </w:rPr>
          </w:rPrChange>
        </w:rPr>
        <w:tab/>
        <w:t>spare3 NULL, spare2 NULL, spare1 NULL</w:t>
      </w:r>
    </w:p>
    <w:p w14:paraId="7A7F2C40"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5735F">
        <w:rPr>
          <w:rFonts w:ascii="Courier New" w:hAnsi="Courier New"/>
          <w:noProof/>
          <w:sz w:val="16"/>
          <w:lang w:val="sv-SE" w:eastAsia="ja-JP"/>
          <w:rPrChange w:id="83" w:author="Ericsson (Wahaj)" w:date="2019-08-16T00:09:00Z">
            <w:rPr>
              <w:rFonts w:ascii="Courier New" w:hAnsi="Courier New"/>
              <w:noProof/>
              <w:sz w:val="16"/>
              <w:lang w:eastAsia="ja-JP"/>
            </w:rPr>
          </w:rPrChange>
        </w:rPr>
        <w:tab/>
      </w:r>
      <w:r w:rsidRPr="00F5735F">
        <w:rPr>
          <w:rFonts w:ascii="Courier New" w:hAnsi="Courier New"/>
          <w:noProof/>
          <w:sz w:val="16"/>
          <w:lang w:val="sv-SE" w:eastAsia="ja-JP"/>
          <w:rPrChange w:id="84" w:author="Ericsson (Wahaj)" w:date="2019-08-16T00:09:00Z">
            <w:rPr>
              <w:rFonts w:ascii="Courier New" w:hAnsi="Courier New"/>
              <w:noProof/>
              <w:sz w:val="16"/>
              <w:lang w:eastAsia="ja-JP"/>
            </w:rPr>
          </w:rPrChange>
        </w:rPr>
        <w:tab/>
      </w:r>
      <w:r w:rsidRPr="00E56EED">
        <w:rPr>
          <w:rFonts w:ascii="Courier New" w:hAnsi="Courier New"/>
          <w:noProof/>
          <w:sz w:val="16"/>
          <w:lang w:eastAsia="ja-JP"/>
        </w:rPr>
        <w:t>},</w:t>
      </w:r>
    </w:p>
    <w:p w14:paraId="7BD18BA8"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ab/>
      </w:r>
      <w:r w:rsidRPr="00E56EED">
        <w:rPr>
          <w:rFonts w:ascii="Courier New" w:hAnsi="Courier New"/>
          <w:noProof/>
          <w:sz w:val="16"/>
          <w:lang w:eastAsia="ja-JP"/>
        </w:rPr>
        <w:tab/>
        <w:t>criticalExtensionsFuture</w:t>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t>SEQUENCE {}</w:t>
      </w:r>
    </w:p>
    <w:p w14:paraId="30E7A857"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ab/>
        <w:t>}</w:t>
      </w:r>
    </w:p>
    <w:p w14:paraId="4231D245"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w:t>
      </w:r>
    </w:p>
    <w:p w14:paraId="0C5C718B"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7C981E"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UECapabilityInformation-r8-IEs ::=</w:t>
      </w:r>
      <w:r w:rsidRPr="00E56EED">
        <w:rPr>
          <w:rFonts w:ascii="Courier New" w:hAnsi="Courier New"/>
          <w:noProof/>
          <w:sz w:val="16"/>
          <w:lang w:eastAsia="ja-JP"/>
        </w:rPr>
        <w:tab/>
        <w:t>SEQUENCE {</w:t>
      </w:r>
    </w:p>
    <w:p w14:paraId="33E4A0B3"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ab/>
        <w:t>ue-CapabilityRAT-ContainerList</w:t>
      </w:r>
      <w:r w:rsidRPr="00E56EED">
        <w:rPr>
          <w:rFonts w:ascii="Courier New" w:hAnsi="Courier New"/>
          <w:noProof/>
          <w:sz w:val="16"/>
          <w:lang w:eastAsia="ja-JP"/>
        </w:rPr>
        <w:tab/>
      </w:r>
      <w:r w:rsidRPr="00E56EED">
        <w:rPr>
          <w:rFonts w:ascii="Courier New" w:hAnsi="Courier New"/>
          <w:noProof/>
          <w:sz w:val="16"/>
          <w:lang w:eastAsia="ja-JP"/>
        </w:rPr>
        <w:tab/>
        <w:t>UE-CapabilityRAT-ContainerList,</w:t>
      </w:r>
    </w:p>
    <w:p w14:paraId="64F5B8C9"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ab/>
        <w:t>nonCriticalExtension</w:t>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t>UECapabilityInformation-v8a0-IEs</w:t>
      </w:r>
      <w:r w:rsidRPr="00E56EED">
        <w:rPr>
          <w:rFonts w:ascii="Courier New" w:hAnsi="Courier New"/>
          <w:noProof/>
          <w:sz w:val="16"/>
          <w:lang w:eastAsia="ja-JP"/>
        </w:rPr>
        <w:tab/>
        <w:t>OPTIONAL</w:t>
      </w:r>
    </w:p>
    <w:p w14:paraId="41BED4FB"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w:t>
      </w:r>
    </w:p>
    <w:p w14:paraId="50FD727B"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1DB599"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UECapabilityInformation-v8a0-IEs ::= SEQUENCE {</w:t>
      </w:r>
    </w:p>
    <w:p w14:paraId="5CCC6B0C"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ab/>
        <w:t>lateNonCriticalExtension</w:t>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t>OCTET STRING</w:t>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t>OPTIONAL,</w:t>
      </w:r>
    </w:p>
    <w:p w14:paraId="29339B9B"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ab/>
        <w:t>nonCriticalExtension</w:t>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t>UECapabilityInformation-v1250-IEs</w:t>
      </w:r>
      <w:r w:rsidRPr="00E56EED">
        <w:rPr>
          <w:rFonts w:ascii="Courier New" w:hAnsi="Courier New"/>
          <w:noProof/>
          <w:sz w:val="16"/>
          <w:lang w:eastAsia="ja-JP"/>
        </w:rPr>
        <w:tab/>
        <w:t>OPTIONAL</w:t>
      </w:r>
    </w:p>
    <w:p w14:paraId="3BE54088"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w:t>
      </w:r>
    </w:p>
    <w:p w14:paraId="64E97639"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695A39"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UECapabilityInformation-v1250-IEs ::= SEQUENCE {</w:t>
      </w:r>
    </w:p>
    <w:p w14:paraId="43B71DAA"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ab/>
        <w:t>ue-RadioPagingInfo-r12</w:t>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t>UE-RadioPagingInfo-r12</w:t>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t>OPTIONAL,</w:t>
      </w:r>
    </w:p>
    <w:p w14:paraId="62F9DE65"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ab/>
        <w:t>nonCriticalExtension</w:t>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t>SEQUENCE {}</w:t>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r>
      <w:r w:rsidRPr="00E56EED">
        <w:rPr>
          <w:rFonts w:ascii="Courier New" w:hAnsi="Courier New"/>
          <w:noProof/>
          <w:sz w:val="16"/>
          <w:lang w:eastAsia="ja-JP"/>
        </w:rPr>
        <w:tab/>
        <w:t>OPTIONAL</w:t>
      </w:r>
    </w:p>
    <w:p w14:paraId="26D5A827"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w:t>
      </w:r>
    </w:p>
    <w:p w14:paraId="6DA0A360"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A89774" w14:textId="77777777" w:rsidR="00E56EED" w:rsidRPr="00E56EED" w:rsidRDefault="00E56EED" w:rsidP="00E56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56EED">
        <w:rPr>
          <w:rFonts w:ascii="Courier New" w:hAnsi="Courier New"/>
          <w:noProof/>
          <w:sz w:val="16"/>
          <w:lang w:eastAsia="ja-JP"/>
        </w:rPr>
        <w:t>-- ASN1STOP</w:t>
      </w:r>
    </w:p>
    <w:p w14:paraId="4CC72777" w14:textId="77777777" w:rsidR="00E56EED" w:rsidRPr="00E56EED" w:rsidRDefault="00E56EED" w:rsidP="00E56EED">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6EED" w:rsidRPr="00E56EED" w14:paraId="6AE4E6E4" w14:textId="77777777" w:rsidTr="00C46AC6">
        <w:trPr>
          <w:cantSplit/>
          <w:tblHeader/>
        </w:trPr>
        <w:tc>
          <w:tcPr>
            <w:tcW w:w="9639" w:type="dxa"/>
          </w:tcPr>
          <w:p w14:paraId="0F41D068" w14:textId="77777777" w:rsidR="00E56EED" w:rsidRPr="00E56EED" w:rsidRDefault="00E56EED" w:rsidP="00E56EED">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E56EED">
              <w:rPr>
                <w:rFonts w:ascii="Arial" w:hAnsi="Arial"/>
                <w:b/>
                <w:i/>
                <w:iCs/>
                <w:sz w:val="18"/>
                <w:lang w:eastAsia="en-GB"/>
              </w:rPr>
              <w:t>UECapabilityInformation</w:t>
            </w:r>
            <w:proofErr w:type="spellEnd"/>
            <w:r w:rsidRPr="00E56EED">
              <w:rPr>
                <w:rFonts w:ascii="Arial" w:hAnsi="Arial"/>
                <w:b/>
                <w:iCs/>
                <w:noProof/>
                <w:sz w:val="18"/>
                <w:lang w:eastAsia="en-GB"/>
              </w:rPr>
              <w:t xml:space="preserve"> field descriptions</w:t>
            </w:r>
          </w:p>
        </w:tc>
      </w:tr>
      <w:tr w:rsidR="00E56EED" w:rsidRPr="00E56EED" w14:paraId="38080ECB" w14:textId="77777777" w:rsidTr="00C46AC6">
        <w:trPr>
          <w:cantSplit/>
        </w:trPr>
        <w:tc>
          <w:tcPr>
            <w:tcW w:w="9639" w:type="dxa"/>
          </w:tcPr>
          <w:p w14:paraId="6A7AB31C" w14:textId="77777777" w:rsidR="00E56EED" w:rsidRPr="00E56EED" w:rsidRDefault="00E56EED" w:rsidP="00E56EED">
            <w:pPr>
              <w:keepNext/>
              <w:keepLines/>
              <w:overflowPunct w:val="0"/>
              <w:autoSpaceDE w:val="0"/>
              <w:autoSpaceDN w:val="0"/>
              <w:adjustRightInd w:val="0"/>
              <w:spacing w:after="0"/>
              <w:textAlignment w:val="baseline"/>
              <w:rPr>
                <w:rFonts w:ascii="Arial" w:hAnsi="Arial"/>
                <w:b/>
                <w:bCs/>
                <w:i/>
                <w:noProof/>
                <w:sz w:val="18"/>
                <w:lang w:eastAsia="en-GB"/>
              </w:rPr>
            </w:pPr>
            <w:proofErr w:type="spellStart"/>
            <w:r w:rsidRPr="00E56EED">
              <w:rPr>
                <w:rFonts w:ascii="Arial" w:hAnsi="Arial"/>
                <w:b/>
                <w:i/>
                <w:sz w:val="18"/>
                <w:lang w:eastAsia="en-GB"/>
              </w:rPr>
              <w:t>ue-RadioPagingInfo</w:t>
            </w:r>
            <w:proofErr w:type="spellEnd"/>
          </w:p>
          <w:p w14:paraId="003623CD" w14:textId="77777777" w:rsidR="00E56EED" w:rsidRPr="00E56EED" w:rsidRDefault="00E56EED" w:rsidP="00E56EED">
            <w:pPr>
              <w:keepNext/>
              <w:keepLines/>
              <w:overflowPunct w:val="0"/>
              <w:autoSpaceDE w:val="0"/>
              <w:autoSpaceDN w:val="0"/>
              <w:adjustRightInd w:val="0"/>
              <w:spacing w:after="0"/>
              <w:textAlignment w:val="baseline"/>
              <w:rPr>
                <w:rFonts w:ascii="Arial" w:hAnsi="Arial"/>
                <w:sz w:val="18"/>
                <w:lang w:eastAsia="en-GB"/>
              </w:rPr>
            </w:pPr>
            <w:r w:rsidRPr="00E56EED">
              <w:rPr>
                <w:rFonts w:ascii="Arial" w:hAnsi="Arial"/>
                <w:sz w:val="18"/>
                <w:lang w:eastAsia="en-GB"/>
              </w:rPr>
              <w:t xml:space="preserve">This field contains </w:t>
            </w:r>
            <w:r w:rsidRPr="00E56EED">
              <w:rPr>
                <w:rFonts w:ascii="Arial" w:hAnsi="Arial"/>
                <w:sz w:val="18"/>
                <w:lang w:eastAsia="ja-JP"/>
              </w:rPr>
              <w:t>UE capability</w:t>
            </w:r>
            <w:r w:rsidRPr="00E56EED">
              <w:rPr>
                <w:rFonts w:ascii="Arial" w:hAnsi="Arial"/>
                <w:sz w:val="18"/>
                <w:lang w:eastAsia="en-GB"/>
              </w:rPr>
              <w:t xml:space="preserve"> information used for paging.</w:t>
            </w:r>
          </w:p>
        </w:tc>
      </w:tr>
    </w:tbl>
    <w:p w14:paraId="282C58BE" w14:textId="77777777" w:rsidR="00E56EED" w:rsidRPr="00E56EED" w:rsidRDefault="00E56EED" w:rsidP="00E56EED">
      <w:pPr>
        <w:overflowPunct w:val="0"/>
        <w:autoSpaceDE w:val="0"/>
        <w:autoSpaceDN w:val="0"/>
        <w:adjustRightInd w:val="0"/>
        <w:textAlignment w:val="baseline"/>
        <w:rPr>
          <w:iCs/>
          <w:lang w:eastAsia="ja-JP"/>
        </w:rPr>
      </w:pPr>
    </w:p>
    <w:p w14:paraId="5402B5A6" w14:textId="06FF90E0" w:rsidR="004F0741" w:rsidRDefault="004F0741" w:rsidP="00E349CF">
      <w:pPr>
        <w:overflowPunct w:val="0"/>
        <w:autoSpaceDE w:val="0"/>
        <w:autoSpaceDN w:val="0"/>
        <w:adjustRightInd w:val="0"/>
        <w:textAlignment w:val="baseline"/>
        <w:rPr>
          <w:lang w:eastAsia="ja-JP"/>
        </w:rPr>
      </w:pPr>
    </w:p>
    <w:p w14:paraId="35037690" w14:textId="1ACB5328" w:rsidR="00B66747" w:rsidRPr="00B66747" w:rsidRDefault="00B66747" w:rsidP="00B66747">
      <w:pPr>
        <w:keepNext/>
        <w:keepLines/>
        <w:spacing w:before="120"/>
        <w:ind w:left="1418" w:hanging="1418"/>
        <w:outlineLvl w:val="3"/>
        <w:rPr>
          <w:ins w:id="85" w:author="Ericsson User" w:date="2019-08-09T16:07:00Z"/>
          <w:rFonts w:ascii="Arial" w:hAnsi="Arial"/>
          <w:noProof/>
          <w:sz w:val="24"/>
        </w:rPr>
      </w:pPr>
      <w:ins w:id="86" w:author="Ericsson User" w:date="2019-08-09T16:07:00Z">
        <w:r w:rsidRPr="00B66747">
          <w:rPr>
            <w:rFonts w:ascii="Arial" w:hAnsi="Arial"/>
            <w:noProof/>
            <w:sz w:val="24"/>
          </w:rPr>
          <w:t>–</w:t>
        </w:r>
        <w:r w:rsidRPr="00B66747">
          <w:rPr>
            <w:rFonts w:ascii="Arial" w:hAnsi="Arial"/>
            <w:noProof/>
            <w:sz w:val="24"/>
          </w:rPr>
          <w:tab/>
        </w:r>
        <w:r w:rsidRPr="00B66747">
          <w:rPr>
            <w:rFonts w:ascii="Arial" w:hAnsi="Arial"/>
            <w:i/>
            <w:iCs/>
            <w:noProof/>
            <w:sz w:val="24"/>
          </w:rPr>
          <w:t>ULD</w:t>
        </w:r>
      </w:ins>
      <w:ins w:id="87" w:author="Ericsson User" w:date="2019-08-15T15:59:00Z">
        <w:r w:rsidR="009C01E2">
          <w:rPr>
            <w:rFonts w:ascii="Arial" w:hAnsi="Arial"/>
            <w:i/>
            <w:iCs/>
            <w:noProof/>
            <w:sz w:val="24"/>
          </w:rPr>
          <w:t>edicated</w:t>
        </w:r>
      </w:ins>
      <w:ins w:id="88" w:author="Ericsson User" w:date="2019-08-09T16:07:00Z">
        <w:r w:rsidRPr="00B66747">
          <w:rPr>
            <w:rFonts w:ascii="Arial" w:hAnsi="Arial"/>
            <w:i/>
            <w:iCs/>
            <w:noProof/>
            <w:sz w:val="24"/>
          </w:rPr>
          <w:t>MessageSegment</w:t>
        </w:r>
      </w:ins>
    </w:p>
    <w:p w14:paraId="4877BE16" w14:textId="5EC23C3A" w:rsidR="009C01E2" w:rsidRDefault="00B66747" w:rsidP="002D53A9">
      <w:pPr>
        <w:rPr>
          <w:ins w:id="89" w:author="Ericsson User" w:date="2019-08-15T15:59:00Z"/>
          <w:noProof/>
        </w:rPr>
      </w:pPr>
      <w:ins w:id="90" w:author="Ericsson User" w:date="2019-08-09T16:07:00Z">
        <w:r w:rsidRPr="00B66747">
          <w:rPr>
            <w:noProof/>
          </w:rPr>
          <w:t xml:space="preserve">The IE </w:t>
        </w:r>
        <w:r w:rsidRPr="00B66747">
          <w:rPr>
            <w:i/>
            <w:iCs/>
            <w:noProof/>
          </w:rPr>
          <w:t>ULD</w:t>
        </w:r>
      </w:ins>
      <w:ins w:id="91" w:author="Ericsson User" w:date="2019-08-15T15:59:00Z">
        <w:r w:rsidR="009C01E2">
          <w:rPr>
            <w:i/>
            <w:iCs/>
            <w:noProof/>
          </w:rPr>
          <w:t>edicated</w:t>
        </w:r>
      </w:ins>
      <w:ins w:id="92" w:author="Ericsson User" w:date="2019-08-09T16:07:00Z">
        <w:r w:rsidRPr="00B66747">
          <w:rPr>
            <w:i/>
            <w:iCs/>
            <w:noProof/>
          </w:rPr>
          <w:t>MessageSegment</w:t>
        </w:r>
        <w:r w:rsidRPr="00B66747">
          <w:rPr>
            <w:noProof/>
          </w:rPr>
          <w:t xml:space="preserve"> </w:t>
        </w:r>
      </w:ins>
      <w:ins w:id="93" w:author="Ericsson User" w:date="2019-08-15T15:59:00Z">
        <w:r w:rsidR="009C01E2">
          <w:rPr>
            <w:noProof/>
          </w:rPr>
          <w:t xml:space="preserve">message </w:t>
        </w:r>
      </w:ins>
      <w:ins w:id="94" w:author="Ericsson User" w:date="2019-08-09T16:07:00Z">
        <w:r w:rsidRPr="00B66747">
          <w:rPr>
            <w:noProof/>
          </w:rPr>
          <w:t xml:space="preserve">is used to </w:t>
        </w:r>
      </w:ins>
      <w:ins w:id="95" w:author="Ericsson User" w:date="2019-08-12T18:51:00Z">
        <w:r w:rsidR="00295B32">
          <w:rPr>
            <w:noProof/>
          </w:rPr>
          <w:t>transfer</w:t>
        </w:r>
      </w:ins>
      <w:ins w:id="96" w:author="Ericsson User" w:date="2019-08-09T16:07:00Z">
        <w:r w:rsidRPr="00B66747">
          <w:rPr>
            <w:noProof/>
          </w:rPr>
          <w:t xml:space="preserve"> segment</w:t>
        </w:r>
      </w:ins>
      <w:ins w:id="97" w:author="Ericsson User" w:date="2019-08-15T15:59:00Z">
        <w:r w:rsidR="009C01E2">
          <w:rPr>
            <w:noProof/>
          </w:rPr>
          <w:t>s</w:t>
        </w:r>
      </w:ins>
      <w:ins w:id="98" w:author="Ericsson User" w:date="2019-08-09T16:07:00Z">
        <w:r w:rsidRPr="00B66747">
          <w:rPr>
            <w:noProof/>
          </w:rPr>
          <w:t xml:space="preserve"> of </w:t>
        </w:r>
      </w:ins>
      <w:ins w:id="99" w:author="Ericsson User" w:date="2019-08-15T16:11:00Z">
        <w:r w:rsidR="00C033AC">
          <w:rPr>
            <w:noProof/>
          </w:rPr>
          <w:t>an</w:t>
        </w:r>
      </w:ins>
      <w:ins w:id="100" w:author="Ericsson User" w:date="2019-08-15T15:59:00Z">
        <w:r w:rsidR="009C01E2">
          <w:rPr>
            <w:noProof/>
          </w:rPr>
          <w:t xml:space="preserve"> </w:t>
        </w:r>
      </w:ins>
      <w:ins w:id="101" w:author="Ericsson User" w:date="2019-08-15T16:10:00Z">
        <w:r w:rsidR="00D17992">
          <w:rPr>
            <w:noProof/>
          </w:rPr>
          <w:t>RRC</w:t>
        </w:r>
      </w:ins>
      <w:ins w:id="102" w:author="Ericsson User" w:date="2019-08-15T16:00:00Z">
        <w:r w:rsidR="009C01E2">
          <w:rPr>
            <w:noProof/>
          </w:rPr>
          <w:t xml:space="preserve"> message</w:t>
        </w:r>
      </w:ins>
      <w:ins w:id="103" w:author="Ericsson User" w:date="2019-08-15T16:10:00Z">
        <w:r w:rsidR="00A10894">
          <w:rPr>
            <w:noProof/>
          </w:rPr>
          <w:t xml:space="preserve"> if </w:t>
        </w:r>
      </w:ins>
      <w:ins w:id="104" w:author="Ericsson User" w:date="2019-08-15T16:11:00Z">
        <w:r w:rsidR="00406D4A">
          <w:rPr>
            <w:noProof/>
          </w:rPr>
          <w:t>the RRC message is exceeding the size limitation set by PDCP SDU max size see TS 3</w:t>
        </w:r>
      </w:ins>
      <w:ins w:id="105" w:author="Ericsson User" w:date="2019-08-15T16:12:00Z">
        <w:r w:rsidR="00E03787">
          <w:rPr>
            <w:noProof/>
          </w:rPr>
          <w:t>6</w:t>
        </w:r>
      </w:ins>
      <w:ins w:id="106" w:author="Ericsson User" w:date="2019-08-15T16:11:00Z">
        <w:r w:rsidR="00406D4A">
          <w:rPr>
            <w:noProof/>
          </w:rPr>
          <w:t>.323 [8]</w:t>
        </w:r>
      </w:ins>
      <w:ins w:id="107" w:author="Ericsson User" w:date="2019-08-15T16:00:00Z">
        <w:r w:rsidR="009C01E2">
          <w:rPr>
            <w:noProof/>
          </w:rPr>
          <w:t>.</w:t>
        </w:r>
      </w:ins>
      <w:ins w:id="108" w:author="Ericsson User" w:date="2019-08-15T16:13:00Z">
        <w:r w:rsidR="00AF5694" w:rsidRPr="00AF5694">
          <w:rPr>
            <w:noProof/>
          </w:rPr>
          <w:t xml:space="preserve"> </w:t>
        </w:r>
        <w:r w:rsidR="00AF5694">
          <w:rPr>
            <w:noProof/>
          </w:rPr>
          <w:t xml:space="preserve">]. The </w:t>
        </w:r>
        <w:r w:rsidR="00AF5694" w:rsidRPr="00E63FA3">
          <w:rPr>
            <w:i/>
            <w:iCs/>
            <w:noProof/>
          </w:rPr>
          <w:t>ULD</w:t>
        </w:r>
        <w:r w:rsidR="00AF5694">
          <w:rPr>
            <w:i/>
            <w:iCs/>
            <w:noProof/>
          </w:rPr>
          <w:t>edicated</w:t>
        </w:r>
        <w:r w:rsidR="00AF5694" w:rsidRPr="00E63FA3">
          <w:rPr>
            <w:i/>
            <w:iCs/>
            <w:noProof/>
          </w:rPr>
          <w:t>MessageSegment</w:t>
        </w:r>
        <w:r w:rsidR="00AF5694">
          <w:rPr>
            <w:noProof/>
          </w:rPr>
          <w:t xml:space="preserve"> is used only for RRC messages that support being segmented and the RRC message type is indicated by </w:t>
        </w:r>
        <w:r w:rsidR="00AF5694" w:rsidRPr="00286CA0">
          <w:rPr>
            <w:i/>
            <w:iCs/>
            <w:noProof/>
          </w:rPr>
          <w:t>segmente</w:t>
        </w:r>
        <w:r w:rsidR="00AF5694">
          <w:rPr>
            <w:i/>
            <w:iCs/>
            <w:noProof/>
          </w:rPr>
          <w:t>d</w:t>
        </w:r>
        <w:r w:rsidR="00AF5694" w:rsidRPr="00286CA0">
          <w:rPr>
            <w:i/>
            <w:iCs/>
            <w:noProof/>
          </w:rPr>
          <w:t>ULMessageType</w:t>
        </w:r>
        <w:r w:rsidR="00AF5694">
          <w:rPr>
            <w:noProof/>
          </w:rPr>
          <w:t xml:space="preserve">. The maximum number of segments is RRC-message dependent, but shall not exceed </w:t>
        </w:r>
        <w:r w:rsidR="00AF5694" w:rsidRPr="004E388A">
          <w:rPr>
            <w:i/>
            <w:iCs/>
            <w:noProof/>
          </w:rPr>
          <w:t>maxNrofSegments</w:t>
        </w:r>
        <w:r w:rsidR="00AF5694">
          <w:rPr>
            <w:noProof/>
          </w:rPr>
          <w:t>.</w:t>
        </w:r>
      </w:ins>
    </w:p>
    <w:p w14:paraId="5D55307D" w14:textId="75FAFEFE" w:rsidR="00B66747" w:rsidRPr="00B66747" w:rsidRDefault="00B66747" w:rsidP="00B66747">
      <w:pPr>
        <w:overflowPunct w:val="0"/>
        <w:autoSpaceDE w:val="0"/>
        <w:autoSpaceDN w:val="0"/>
        <w:adjustRightInd w:val="0"/>
        <w:ind w:left="568" w:hanging="284"/>
        <w:textAlignment w:val="baseline"/>
        <w:rPr>
          <w:ins w:id="109" w:author="Ericsson User" w:date="2019-08-09T16:07:00Z"/>
          <w:lang w:eastAsia="x-none"/>
        </w:rPr>
      </w:pPr>
      <w:ins w:id="110" w:author="Ericsson User" w:date="2019-08-09T16:07:00Z">
        <w:r w:rsidRPr="00B66747">
          <w:rPr>
            <w:lang w:eastAsia="x-none"/>
          </w:rPr>
          <w:t xml:space="preserve">Signalling radio bearer: </w:t>
        </w:r>
      </w:ins>
      <w:ins w:id="111" w:author="Ericsson User" w:date="2019-08-12T18:52:00Z">
        <w:r w:rsidR="001935E9">
          <w:rPr>
            <w:lang w:eastAsia="x-none"/>
          </w:rPr>
          <w:t>Defined for each specific RRC message</w:t>
        </w:r>
      </w:ins>
    </w:p>
    <w:p w14:paraId="28321669" w14:textId="77777777" w:rsidR="00B66747" w:rsidRPr="00B66747" w:rsidRDefault="00B66747" w:rsidP="00B66747">
      <w:pPr>
        <w:overflowPunct w:val="0"/>
        <w:autoSpaceDE w:val="0"/>
        <w:autoSpaceDN w:val="0"/>
        <w:adjustRightInd w:val="0"/>
        <w:ind w:left="568" w:hanging="284"/>
        <w:textAlignment w:val="baseline"/>
        <w:rPr>
          <w:ins w:id="112" w:author="Ericsson User" w:date="2019-08-09T16:07:00Z"/>
          <w:lang w:eastAsia="x-none"/>
        </w:rPr>
      </w:pPr>
      <w:ins w:id="113" w:author="Ericsson User" w:date="2019-08-09T16:07:00Z">
        <w:r w:rsidRPr="00B66747">
          <w:rPr>
            <w:lang w:eastAsia="x-none"/>
          </w:rPr>
          <w:t>RLC-SAP: AM</w:t>
        </w:r>
      </w:ins>
    </w:p>
    <w:p w14:paraId="24927C4F" w14:textId="77777777" w:rsidR="00B66747" w:rsidRPr="00B66747" w:rsidRDefault="00B66747" w:rsidP="00B66747">
      <w:pPr>
        <w:overflowPunct w:val="0"/>
        <w:autoSpaceDE w:val="0"/>
        <w:autoSpaceDN w:val="0"/>
        <w:adjustRightInd w:val="0"/>
        <w:ind w:left="568" w:hanging="284"/>
        <w:textAlignment w:val="baseline"/>
        <w:rPr>
          <w:ins w:id="114" w:author="Ericsson User" w:date="2019-08-09T16:07:00Z"/>
          <w:lang w:eastAsia="x-none"/>
        </w:rPr>
      </w:pPr>
      <w:ins w:id="115" w:author="Ericsson User" w:date="2019-08-09T16:07:00Z">
        <w:r w:rsidRPr="00B66747">
          <w:rPr>
            <w:lang w:eastAsia="x-none"/>
          </w:rPr>
          <w:t>Logical channel: DCCH</w:t>
        </w:r>
      </w:ins>
    </w:p>
    <w:p w14:paraId="22B7A516" w14:textId="77777777" w:rsidR="00B66747" w:rsidRPr="00B66747" w:rsidRDefault="00B66747" w:rsidP="00B66747">
      <w:pPr>
        <w:overflowPunct w:val="0"/>
        <w:autoSpaceDE w:val="0"/>
        <w:autoSpaceDN w:val="0"/>
        <w:adjustRightInd w:val="0"/>
        <w:ind w:left="568" w:hanging="284"/>
        <w:textAlignment w:val="baseline"/>
        <w:rPr>
          <w:ins w:id="116" w:author="Ericsson User" w:date="2019-08-09T16:07:00Z"/>
          <w:lang w:eastAsia="x-none"/>
        </w:rPr>
      </w:pPr>
      <w:ins w:id="117" w:author="Ericsson User" w:date="2019-08-09T16:07:00Z">
        <w:r w:rsidRPr="00B66747">
          <w:rPr>
            <w:lang w:eastAsia="x-none"/>
          </w:rPr>
          <w:t>Direction: UE to Network</w:t>
        </w:r>
      </w:ins>
    </w:p>
    <w:p w14:paraId="7A451448" w14:textId="02978DBC" w:rsidR="00B66747" w:rsidRPr="00B66747" w:rsidRDefault="00B66747" w:rsidP="00B66747">
      <w:pPr>
        <w:keepNext/>
        <w:keepLines/>
        <w:spacing w:before="60"/>
        <w:jc w:val="center"/>
        <w:rPr>
          <w:ins w:id="118" w:author="Ericsson User" w:date="2019-08-09T16:07:00Z"/>
          <w:rFonts w:ascii="Arial" w:hAnsi="Arial"/>
          <w:b/>
        </w:rPr>
      </w:pPr>
      <w:proofErr w:type="spellStart"/>
      <w:ins w:id="119" w:author="Ericsson User" w:date="2019-08-09T16:07:00Z">
        <w:r w:rsidRPr="00B66747">
          <w:rPr>
            <w:rFonts w:ascii="Arial" w:hAnsi="Arial"/>
            <w:b/>
          </w:rPr>
          <w:lastRenderedPageBreak/>
          <w:t>ULD</w:t>
        </w:r>
      </w:ins>
      <w:ins w:id="120" w:author="Ericsson User" w:date="2019-08-15T16:00:00Z">
        <w:r w:rsidR="00AA0F7C">
          <w:rPr>
            <w:rFonts w:ascii="Arial" w:hAnsi="Arial"/>
            <w:b/>
          </w:rPr>
          <w:t>edicated</w:t>
        </w:r>
      </w:ins>
      <w:ins w:id="121" w:author="Ericsson User" w:date="2019-08-09T16:07:00Z">
        <w:r w:rsidRPr="00B66747">
          <w:rPr>
            <w:rFonts w:ascii="Arial" w:hAnsi="Arial"/>
            <w:b/>
          </w:rPr>
          <w:t>MessageSegment</w:t>
        </w:r>
        <w:proofErr w:type="spellEnd"/>
        <w:r w:rsidRPr="00B66747">
          <w:rPr>
            <w:rFonts w:ascii="Arial" w:hAnsi="Arial"/>
            <w:b/>
          </w:rPr>
          <w:t xml:space="preserve"> information element</w:t>
        </w:r>
      </w:ins>
    </w:p>
    <w:p w14:paraId="4727FF73" w14:textId="77777777" w:rsidR="00B66747" w:rsidRPr="00B66747" w:rsidRDefault="00B66747" w:rsidP="00B6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2" w:author="Ericsson User" w:date="2019-08-09T16:07:00Z"/>
          <w:rFonts w:ascii="Courier New" w:eastAsia="Batang" w:hAnsi="Courier New"/>
          <w:noProof/>
          <w:color w:val="808080"/>
          <w:sz w:val="16"/>
          <w:lang w:eastAsia="sv-SE"/>
        </w:rPr>
      </w:pPr>
      <w:ins w:id="123" w:author="Ericsson User" w:date="2019-08-09T16:07:00Z">
        <w:r w:rsidRPr="00B66747">
          <w:rPr>
            <w:rFonts w:ascii="Courier New" w:eastAsia="Batang" w:hAnsi="Courier New"/>
            <w:noProof/>
            <w:color w:val="808080"/>
            <w:sz w:val="16"/>
            <w:lang w:eastAsia="sv-SE"/>
          </w:rPr>
          <w:t>-- ASN1START</w:t>
        </w:r>
      </w:ins>
    </w:p>
    <w:p w14:paraId="647FAAD4" w14:textId="1257228A" w:rsidR="00B66747" w:rsidRPr="00B66747" w:rsidRDefault="00B66747" w:rsidP="00B6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4" w:author="Ericsson User" w:date="2019-08-09T16:07:00Z"/>
          <w:rFonts w:ascii="Courier New" w:eastAsia="Batang" w:hAnsi="Courier New"/>
          <w:noProof/>
          <w:color w:val="808080"/>
          <w:sz w:val="16"/>
          <w:lang w:eastAsia="sv-SE"/>
        </w:rPr>
      </w:pPr>
      <w:ins w:id="125" w:author="Ericsson User" w:date="2019-08-09T16:07:00Z">
        <w:r w:rsidRPr="00B66747">
          <w:rPr>
            <w:rFonts w:ascii="Courier New" w:eastAsia="Batang" w:hAnsi="Courier New"/>
            <w:noProof/>
            <w:color w:val="808080"/>
            <w:sz w:val="16"/>
            <w:lang w:eastAsia="sv-SE"/>
          </w:rPr>
          <w:t>-- TAG-ULD</w:t>
        </w:r>
      </w:ins>
      <w:ins w:id="126" w:author="Ericsson User" w:date="2019-08-15T16:00:00Z">
        <w:r w:rsidR="00AA0F7C">
          <w:rPr>
            <w:rFonts w:ascii="Courier New" w:eastAsia="Batang" w:hAnsi="Courier New"/>
            <w:noProof/>
            <w:color w:val="808080"/>
            <w:sz w:val="16"/>
            <w:lang w:eastAsia="sv-SE"/>
          </w:rPr>
          <w:t>EDICATED</w:t>
        </w:r>
      </w:ins>
      <w:ins w:id="127" w:author="Ericsson User" w:date="2019-08-09T16:07:00Z">
        <w:r w:rsidRPr="00B66747">
          <w:rPr>
            <w:rFonts w:ascii="Courier New" w:eastAsia="Batang" w:hAnsi="Courier New"/>
            <w:noProof/>
            <w:color w:val="808080"/>
            <w:sz w:val="16"/>
            <w:lang w:eastAsia="sv-SE"/>
          </w:rPr>
          <w:t>MESSAGESEGMENT-START</w:t>
        </w:r>
      </w:ins>
    </w:p>
    <w:p w14:paraId="10C96EDF" w14:textId="77777777" w:rsidR="00B66747" w:rsidRPr="00B66747" w:rsidRDefault="00B66747" w:rsidP="00B6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8" w:author="Ericsson User" w:date="2019-08-09T16:07:00Z"/>
          <w:rFonts w:ascii="Courier New" w:eastAsia="Batang" w:hAnsi="Courier New"/>
          <w:noProof/>
          <w:sz w:val="16"/>
          <w:lang w:eastAsia="sv-SE"/>
        </w:rPr>
      </w:pPr>
    </w:p>
    <w:p w14:paraId="1AAF0B0D" w14:textId="5EF1CC75" w:rsidR="00B66747" w:rsidRPr="00B66747" w:rsidRDefault="00B66747" w:rsidP="00B6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9" w:author="Ericsson User" w:date="2019-08-09T16:07:00Z"/>
          <w:rFonts w:ascii="Courier New" w:eastAsia="Batang" w:hAnsi="Courier New"/>
          <w:noProof/>
          <w:sz w:val="16"/>
          <w:lang w:eastAsia="sv-SE"/>
        </w:rPr>
      </w:pPr>
      <w:ins w:id="130" w:author="Ericsson User" w:date="2019-08-09T16:07:00Z">
        <w:r w:rsidRPr="00B66747">
          <w:rPr>
            <w:rFonts w:ascii="Courier New" w:eastAsia="Batang" w:hAnsi="Courier New"/>
            <w:noProof/>
            <w:sz w:val="16"/>
            <w:lang w:eastAsia="sv-SE"/>
          </w:rPr>
          <w:t>ULD</w:t>
        </w:r>
      </w:ins>
      <w:ins w:id="131" w:author="Ericsson User" w:date="2019-08-15T16:01:00Z">
        <w:r w:rsidR="00AA0F7C">
          <w:rPr>
            <w:rFonts w:ascii="Courier New" w:eastAsia="Batang" w:hAnsi="Courier New"/>
            <w:noProof/>
            <w:sz w:val="16"/>
            <w:lang w:eastAsia="sv-SE"/>
          </w:rPr>
          <w:t>edicated</w:t>
        </w:r>
      </w:ins>
      <w:ins w:id="132" w:author="Ericsson User" w:date="2019-08-09T16:07:00Z">
        <w:r w:rsidRPr="00B66747">
          <w:rPr>
            <w:rFonts w:ascii="Courier New" w:eastAsia="Batang" w:hAnsi="Courier New"/>
            <w:noProof/>
            <w:sz w:val="16"/>
            <w:lang w:eastAsia="sv-SE"/>
          </w:rPr>
          <w:t>MessageSegment</w:t>
        </w:r>
      </w:ins>
      <w:ins w:id="133" w:author="Ericsson User" w:date="2019-08-15T16:01:00Z">
        <w:r w:rsidR="00AA0F7C">
          <w:rPr>
            <w:rFonts w:ascii="Courier New" w:eastAsia="Batang" w:hAnsi="Courier New"/>
            <w:noProof/>
            <w:sz w:val="16"/>
            <w:lang w:eastAsia="sv-SE"/>
          </w:rPr>
          <w:t>-r16</w:t>
        </w:r>
      </w:ins>
      <w:ins w:id="134" w:author="Ericsson User" w:date="2019-08-09T16:07:00Z">
        <w:r w:rsidRPr="00B66747">
          <w:rPr>
            <w:rFonts w:ascii="Courier New" w:eastAsia="Batang" w:hAnsi="Courier New"/>
            <w:noProof/>
            <w:sz w:val="16"/>
            <w:lang w:eastAsia="sv-SE"/>
          </w:rPr>
          <w:t xml:space="preserve"> ::=</w:t>
        </w:r>
      </w:ins>
      <w:ins w:id="135" w:author="Ericsson User" w:date="2019-08-09T16:09:00Z">
        <w:r>
          <w:rPr>
            <w:rFonts w:ascii="Courier New" w:eastAsia="Batang" w:hAnsi="Courier New"/>
            <w:noProof/>
            <w:sz w:val="16"/>
            <w:lang w:eastAsia="sv-SE"/>
          </w:rPr>
          <w:tab/>
        </w:r>
        <w:r>
          <w:rPr>
            <w:rFonts w:ascii="Courier New" w:eastAsia="Batang" w:hAnsi="Courier New"/>
            <w:noProof/>
            <w:sz w:val="16"/>
            <w:lang w:eastAsia="sv-SE"/>
          </w:rPr>
          <w:tab/>
        </w:r>
      </w:ins>
      <w:ins w:id="136" w:author="Ericsson User" w:date="2019-08-09T16:07:00Z">
        <w:r w:rsidRPr="00B66747">
          <w:rPr>
            <w:rFonts w:ascii="Courier New" w:eastAsia="Batang" w:hAnsi="Courier New"/>
            <w:noProof/>
            <w:color w:val="993366"/>
            <w:sz w:val="16"/>
            <w:lang w:eastAsia="sv-SE"/>
          </w:rPr>
          <w:t>SEQUENCE</w:t>
        </w:r>
        <w:r w:rsidRPr="00B66747">
          <w:rPr>
            <w:rFonts w:ascii="Courier New" w:eastAsia="Batang" w:hAnsi="Courier New"/>
            <w:noProof/>
            <w:sz w:val="16"/>
            <w:lang w:eastAsia="sv-SE"/>
          </w:rPr>
          <w:t xml:space="preserve"> {</w:t>
        </w:r>
      </w:ins>
    </w:p>
    <w:p w14:paraId="4DF627BB" w14:textId="7D3D9D96" w:rsidR="00B8447E" w:rsidRDefault="00B66747" w:rsidP="00B84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7" w:author="Ericsson User" w:date="2019-08-12T18:53:00Z"/>
          <w:rFonts w:ascii="Courier New" w:eastAsia="Batang" w:hAnsi="Courier New"/>
          <w:noProof/>
          <w:sz w:val="16"/>
          <w:lang w:eastAsia="sv-SE"/>
        </w:rPr>
      </w:pPr>
      <w:ins w:id="138" w:author="Ericsson User" w:date="2019-08-09T16:09:00Z">
        <w:r>
          <w:rPr>
            <w:rFonts w:ascii="Courier New" w:eastAsia="Batang" w:hAnsi="Courier New"/>
            <w:noProof/>
            <w:sz w:val="16"/>
            <w:lang w:eastAsia="sv-SE"/>
          </w:rPr>
          <w:tab/>
        </w:r>
      </w:ins>
      <w:ins w:id="139" w:author="Ericsson User" w:date="2019-08-09T16:07:00Z">
        <w:r w:rsidRPr="00B66747">
          <w:rPr>
            <w:rFonts w:ascii="Courier New" w:eastAsia="Batang" w:hAnsi="Courier New"/>
            <w:noProof/>
            <w:sz w:val="16"/>
            <w:lang w:eastAsia="sv-SE"/>
          </w:rPr>
          <w:t>rrc-TransactionIdentifier</w:t>
        </w:r>
      </w:ins>
      <w:ins w:id="140" w:author="Ericsson User" w:date="2019-08-09T16:09:00Z">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ins>
      <w:ins w:id="141" w:author="Ericsson User" w:date="2019-08-15T16:01:00Z">
        <w:r w:rsidR="00025698">
          <w:rPr>
            <w:rFonts w:ascii="Courier New" w:eastAsia="Batang" w:hAnsi="Courier New"/>
            <w:noProof/>
            <w:sz w:val="16"/>
            <w:lang w:eastAsia="sv-SE"/>
          </w:rPr>
          <w:tab/>
        </w:r>
      </w:ins>
      <w:ins w:id="142" w:author="Ericsson User" w:date="2019-08-09T16:07:00Z">
        <w:r w:rsidRPr="00B66747">
          <w:rPr>
            <w:rFonts w:ascii="Courier New" w:eastAsia="Batang" w:hAnsi="Courier New"/>
            <w:noProof/>
            <w:sz w:val="16"/>
            <w:lang w:eastAsia="sv-SE"/>
          </w:rPr>
          <w:t>RRC-TransactionIdentifier,</w:t>
        </w:r>
      </w:ins>
    </w:p>
    <w:p w14:paraId="775F012E" w14:textId="3FD371B6" w:rsidR="00B8447E" w:rsidRPr="00DA4A76" w:rsidRDefault="004E2431" w:rsidP="00B84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3" w:author="Ericsson User" w:date="2019-08-12T18:53:00Z"/>
          <w:rFonts w:ascii="Courier New" w:eastAsia="Batang" w:hAnsi="Courier New"/>
          <w:noProof/>
          <w:sz w:val="16"/>
          <w:lang w:eastAsia="sv-SE"/>
        </w:rPr>
      </w:pPr>
      <w:ins w:id="144" w:author="Ericsson User" w:date="2019-08-12T18:53:00Z">
        <w:r>
          <w:rPr>
            <w:rFonts w:ascii="Courier New" w:eastAsia="Batang" w:hAnsi="Courier New"/>
            <w:noProof/>
            <w:sz w:val="16"/>
            <w:lang w:eastAsia="sv-SE"/>
          </w:rPr>
          <w:tab/>
        </w:r>
        <w:r w:rsidR="00B8447E" w:rsidRPr="00DA4A76">
          <w:rPr>
            <w:rFonts w:ascii="Courier New" w:eastAsia="Batang" w:hAnsi="Courier New"/>
            <w:noProof/>
            <w:sz w:val="16"/>
            <w:lang w:eastAsia="sv-SE"/>
          </w:rPr>
          <w:t>criticalExtensions</w:t>
        </w:r>
      </w:ins>
      <w:ins w:id="145" w:author="Ericsson User" w:date="2019-08-12T18:54:00Z">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ins>
      <w:ins w:id="146" w:author="Ericsson User" w:date="2019-08-15T16:01:00Z">
        <w:r w:rsidR="00025698">
          <w:rPr>
            <w:rFonts w:ascii="Courier New" w:eastAsia="Batang" w:hAnsi="Courier New"/>
            <w:noProof/>
            <w:sz w:val="16"/>
            <w:lang w:eastAsia="sv-SE"/>
          </w:rPr>
          <w:tab/>
        </w:r>
      </w:ins>
      <w:ins w:id="147" w:author="Ericsson User" w:date="2019-08-12T18:53:00Z">
        <w:r w:rsidR="00B8447E" w:rsidRPr="00DA4A76">
          <w:rPr>
            <w:rFonts w:ascii="Courier New" w:eastAsia="Batang" w:hAnsi="Courier New"/>
            <w:noProof/>
            <w:sz w:val="16"/>
            <w:lang w:eastAsia="sv-SE"/>
          </w:rPr>
          <w:t>CHOICE {</w:t>
        </w:r>
      </w:ins>
    </w:p>
    <w:p w14:paraId="12BD3029" w14:textId="3CA72406" w:rsidR="00B8447E" w:rsidRPr="00DA4A76" w:rsidRDefault="004E2431" w:rsidP="00B84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8" w:author="Ericsson User" w:date="2019-08-12T18:53:00Z"/>
          <w:rFonts w:ascii="Courier New" w:eastAsia="Batang" w:hAnsi="Courier New"/>
          <w:noProof/>
          <w:sz w:val="16"/>
          <w:lang w:eastAsia="sv-SE"/>
        </w:rPr>
      </w:pPr>
      <w:ins w:id="149" w:author="Ericsson User" w:date="2019-08-12T18:53:00Z">
        <w:r>
          <w:rPr>
            <w:rFonts w:ascii="Courier New" w:eastAsia="Batang" w:hAnsi="Courier New"/>
            <w:noProof/>
            <w:sz w:val="16"/>
            <w:lang w:eastAsia="sv-SE"/>
          </w:rPr>
          <w:tab/>
        </w:r>
        <w:r>
          <w:rPr>
            <w:rFonts w:ascii="Courier New" w:eastAsia="Batang" w:hAnsi="Courier New"/>
            <w:noProof/>
            <w:sz w:val="16"/>
            <w:lang w:eastAsia="sv-SE"/>
          </w:rPr>
          <w:tab/>
        </w:r>
      </w:ins>
      <w:ins w:id="150" w:author="Ericsson User" w:date="2019-08-15T16:01:00Z">
        <w:r w:rsidR="00025698">
          <w:rPr>
            <w:rFonts w:ascii="Courier New" w:eastAsia="Batang" w:hAnsi="Courier New"/>
            <w:noProof/>
            <w:sz w:val="16"/>
            <w:lang w:eastAsia="sv-SE"/>
          </w:rPr>
          <w:t>ulDedicatedMessage</w:t>
        </w:r>
      </w:ins>
      <w:ins w:id="151" w:author="Ericsson User" w:date="2019-08-12T18:53:00Z">
        <w:r w:rsidR="00B8447E" w:rsidRPr="00DA4A76">
          <w:rPr>
            <w:rFonts w:ascii="Courier New" w:eastAsia="Batang" w:hAnsi="Courier New"/>
            <w:noProof/>
            <w:sz w:val="16"/>
            <w:lang w:eastAsia="sv-SE"/>
          </w:rPr>
          <w:t>Segment</w:t>
        </w:r>
        <w:r w:rsidR="00B8447E">
          <w:rPr>
            <w:rFonts w:ascii="Courier New" w:eastAsia="Batang" w:hAnsi="Courier New"/>
            <w:noProof/>
            <w:sz w:val="16"/>
            <w:lang w:eastAsia="sv-SE"/>
          </w:rPr>
          <w:t>U</w:t>
        </w:r>
        <w:r w:rsidR="00B8447E" w:rsidRPr="00DA4A76">
          <w:rPr>
            <w:rFonts w:ascii="Courier New" w:eastAsia="Batang" w:hAnsi="Courier New"/>
            <w:noProof/>
            <w:sz w:val="16"/>
            <w:lang w:eastAsia="sv-SE"/>
          </w:rPr>
          <w:t>L</w:t>
        </w:r>
      </w:ins>
      <w:ins w:id="152" w:author="Ericsson User" w:date="2019-08-12T18:54:00Z">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ins>
      <w:ins w:id="153" w:author="Ericsson User" w:date="2019-08-15T16:01:00Z">
        <w:r w:rsidR="00CA5B6D">
          <w:rPr>
            <w:rFonts w:ascii="Courier New" w:eastAsia="Batang" w:hAnsi="Courier New"/>
            <w:noProof/>
            <w:sz w:val="16"/>
            <w:lang w:eastAsia="sv-SE"/>
          </w:rPr>
          <w:t>ULDedicatedMessage</w:t>
        </w:r>
      </w:ins>
      <w:ins w:id="154" w:author="Ericsson User" w:date="2019-08-12T18:53:00Z">
        <w:r w:rsidR="00B8447E" w:rsidRPr="00DA4A76">
          <w:rPr>
            <w:rFonts w:ascii="Courier New" w:eastAsia="Batang" w:hAnsi="Courier New"/>
            <w:noProof/>
            <w:sz w:val="16"/>
            <w:lang w:eastAsia="sv-SE"/>
          </w:rPr>
          <w:t>Segment</w:t>
        </w:r>
        <w:r w:rsidR="00B8447E">
          <w:rPr>
            <w:rFonts w:ascii="Courier New" w:eastAsia="Batang" w:hAnsi="Courier New"/>
            <w:noProof/>
            <w:sz w:val="16"/>
            <w:lang w:eastAsia="sv-SE"/>
          </w:rPr>
          <w:t>U</w:t>
        </w:r>
        <w:r w:rsidR="00B8447E" w:rsidRPr="00DA4A76">
          <w:rPr>
            <w:rFonts w:ascii="Courier New" w:eastAsia="Batang" w:hAnsi="Courier New"/>
            <w:noProof/>
            <w:sz w:val="16"/>
            <w:lang w:eastAsia="sv-SE"/>
          </w:rPr>
          <w:t>L</w:t>
        </w:r>
      </w:ins>
      <w:ins w:id="155" w:author="Ericsson User" w:date="2019-08-15T16:01:00Z">
        <w:r w:rsidR="00CA5B6D">
          <w:rPr>
            <w:rFonts w:ascii="Courier New" w:eastAsia="Batang" w:hAnsi="Courier New"/>
            <w:noProof/>
            <w:sz w:val="16"/>
            <w:lang w:eastAsia="sv-SE"/>
          </w:rPr>
          <w:t>-r16</w:t>
        </w:r>
      </w:ins>
      <w:ins w:id="156" w:author="Ericsson User" w:date="2019-08-12T18:53:00Z">
        <w:r w:rsidR="00B8447E" w:rsidRPr="00DA4A76">
          <w:rPr>
            <w:rFonts w:ascii="Courier New" w:eastAsia="Batang" w:hAnsi="Courier New"/>
            <w:noProof/>
            <w:sz w:val="16"/>
            <w:lang w:eastAsia="sv-SE"/>
          </w:rPr>
          <w:t>-IEs,</w:t>
        </w:r>
      </w:ins>
    </w:p>
    <w:p w14:paraId="7EED3E7A" w14:textId="74EEF7BE" w:rsidR="00B8447E" w:rsidRPr="00DA4A76" w:rsidRDefault="004E2431" w:rsidP="00B84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7" w:author="Ericsson User" w:date="2019-08-12T18:53:00Z"/>
          <w:rFonts w:ascii="Courier New" w:eastAsia="Batang" w:hAnsi="Courier New"/>
          <w:noProof/>
          <w:sz w:val="16"/>
          <w:lang w:eastAsia="sv-SE"/>
        </w:rPr>
      </w:pPr>
      <w:ins w:id="158" w:author="Ericsson User" w:date="2019-08-12T18:53:00Z">
        <w:r>
          <w:rPr>
            <w:rFonts w:ascii="Courier New" w:eastAsia="Batang" w:hAnsi="Courier New"/>
            <w:noProof/>
            <w:sz w:val="16"/>
            <w:lang w:eastAsia="sv-SE"/>
          </w:rPr>
          <w:tab/>
        </w:r>
        <w:r>
          <w:rPr>
            <w:rFonts w:ascii="Courier New" w:eastAsia="Batang" w:hAnsi="Courier New"/>
            <w:noProof/>
            <w:sz w:val="16"/>
            <w:lang w:eastAsia="sv-SE"/>
          </w:rPr>
          <w:tab/>
        </w:r>
        <w:r w:rsidR="00B8447E" w:rsidRPr="00DA4A76">
          <w:rPr>
            <w:rFonts w:ascii="Courier New" w:eastAsia="Batang" w:hAnsi="Courier New"/>
            <w:noProof/>
            <w:sz w:val="16"/>
            <w:lang w:eastAsia="sv-SE"/>
          </w:rPr>
          <w:t>criticalExtensionsFuture</w:t>
        </w:r>
      </w:ins>
      <w:ins w:id="159" w:author="Ericsson User" w:date="2019-08-12T18:54:00Z">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ins>
      <w:ins w:id="160" w:author="Ericsson User" w:date="2019-08-15T16:01:00Z">
        <w:r w:rsidR="00025698">
          <w:rPr>
            <w:rFonts w:ascii="Courier New" w:eastAsia="Batang" w:hAnsi="Courier New"/>
            <w:noProof/>
            <w:sz w:val="16"/>
            <w:lang w:eastAsia="sv-SE"/>
          </w:rPr>
          <w:tab/>
        </w:r>
      </w:ins>
      <w:ins w:id="161" w:author="Ericsson User" w:date="2019-08-12T18:53:00Z">
        <w:r w:rsidR="00B8447E" w:rsidRPr="00DA4A76">
          <w:rPr>
            <w:rFonts w:ascii="Courier New" w:eastAsia="Batang" w:hAnsi="Courier New"/>
            <w:noProof/>
            <w:sz w:val="16"/>
            <w:lang w:eastAsia="sv-SE"/>
          </w:rPr>
          <w:t>SEQUENCE {}</w:t>
        </w:r>
      </w:ins>
    </w:p>
    <w:p w14:paraId="6E82C741" w14:textId="20A44FE0" w:rsidR="00B8447E" w:rsidRPr="00DA4A76" w:rsidRDefault="004E2431" w:rsidP="00B84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2" w:author="Ericsson User" w:date="2019-08-12T18:53:00Z"/>
          <w:rFonts w:ascii="Courier New" w:eastAsia="Batang" w:hAnsi="Courier New"/>
          <w:noProof/>
          <w:sz w:val="16"/>
          <w:lang w:eastAsia="sv-SE"/>
        </w:rPr>
      </w:pPr>
      <w:ins w:id="163" w:author="Ericsson User" w:date="2019-08-12T18:54:00Z">
        <w:r>
          <w:rPr>
            <w:rFonts w:ascii="Courier New" w:eastAsia="Batang" w:hAnsi="Courier New"/>
            <w:noProof/>
            <w:sz w:val="16"/>
            <w:lang w:eastAsia="sv-SE"/>
          </w:rPr>
          <w:tab/>
        </w:r>
      </w:ins>
      <w:ins w:id="164" w:author="Ericsson User" w:date="2019-08-12T18:53:00Z">
        <w:r w:rsidR="00B8447E" w:rsidRPr="00DA4A76">
          <w:rPr>
            <w:rFonts w:ascii="Courier New" w:eastAsia="Batang" w:hAnsi="Courier New"/>
            <w:noProof/>
            <w:sz w:val="16"/>
            <w:lang w:eastAsia="sv-SE"/>
          </w:rPr>
          <w:t>}</w:t>
        </w:r>
      </w:ins>
    </w:p>
    <w:p w14:paraId="2A22E90C" w14:textId="77777777" w:rsidR="00B8447E" w:rsidRDefault="00B8447E" w:rsidP="00B84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5" w:author="Ericsson User" w:date="2019-08-12T18:53:00Z"/>
          <w:rFonts w:ascii="Courier New" w:eastAsia="Batang" w:hAnsi="Courier New"/>
          <w:noProof/>
          <w:sz w:val="16"/>
          <w:lang w:eastAsia="sv-SE"/>
        </w:rPr>
      </w:pPr>
      <w:ins w:id="166" w:author="Ericsson User" w:date="2019-08-12T18:53:00Z">
        <w:r w:rsidRPr="00DA4A76">
          <w:rPr>
            <w:rFonts w:ascii="Courier New" w:eastAsia="Batang" w:hAnsi="Courier New"/>
            <w:noProof/>
            <w:sz w:val="16"/>
            <w:lang w:eastAsia="sv-SE"/>
          </w:rPr>
          <w:t>}</w:t>
        </w:r>
      </w:ins>
    </w:p>
    <w:p w14:paraId="6D125207" w14:textId="72E1C4FC" w:rsidR="00326DA9" w:rsidRDefault="00326DA9" w:rsidP="00B6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7" w:author="Ericsson User" w:date="2019-08-12T18:53:00Z"/>
          <w:rFonts w:ascii="Courier New" w:eastAsia="Batang" w:hAnsi="Courier New"/>
          <w:noProof/>
          <w:sz w:val="16"/>
          <w:lang w:eastAsia="sv-SE"/>
        </w:rPr>
      </w:pPr>
    </w:p>
    <w:p w14:paraId="15F391C8" w14:textId="64EA0255" w:rsidR="004E2431" w:rsidRDefault="00032D46" w:rsidP="004E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8" w:author="Ericsson User" w:date="2019-08-12T18:53:00Z"/>
          <w:rFonts w:ascii="Courier New" w:eastAsia="Batang" w:hAnsi="Courier New"/>
          <w:noProof/>
          <w:sz w:val="16"/>
          <w:lang w:eastAsia="sv-SE"/>
        </w:rPr>
      </w:pPr>
      <w:ins w:id="169" w:author="Ericsson User" w:date="2019-08-15T16:02:00Z">
        <w:r>
          <w:rPr>
            <w:rFonts w:ascii="Courier New" w:eastAsia="Batang" w:hAnsi="Courier New"/>
            <w:noProof/>
            <w:sz w:val="16"/>
            <w:lang w:eastAsia="sv-SE"/>
          </w:rPr>
          <w:t>ULDedicatedMessage</w:t>
        </w:r>
        <w:r w:rsidRPr="00DA4A76">
          <w:rPr>
            <w:rFonts w:ascii="Courier New" w:eastAsia="Batang" w:hAnsi="Courier New"/>
            <w:noProof/>
            <w:sz w:val="16"/>
            <w:lang w:eastAsia="sv-SE"/>
          </w:rPr>
          <w:t>Segment</w:t>
        </w:r>
        <w:r>
          <w:rPr>
            <w:rFonts w:ascii="Courier New" w:eastAsia="Batang" w:hAnsi="Courier New"/>
            <w:noProof/>
            <w:sz w:val="16"/>
            <w:lang w:eastAsia="sv-SE"/>
          </w:rPr>
          <w:t>U</w:t>
        </w:r>
        <w:r w:rsidRPr="00DA4A76">
          <w:rPr>
            <w:rFonts w:ascii="Courier New" w:eastAsia="Batang" w:hAnsi="Courier New"/>
            <w:noProof/>
            <w:sz w:val="16"/>
            <w:lang w:eastAsia="sv-SE"/>
          </w:rPr>
          <w:t>L</w:t>
        </w:r>
        <w:r>
          <w:rPr>
            <w:rFonts w:ascii="Courier New" w:eastAsia="Batang" w:hAnsi="Courier New"/>
            <w:noProof/>
            <w:sz w:val="16"/>
            <w:lang w:eastAsia="sv-SE"/>
          </w:rPr>
          <w:t>-r16</w:t>
        </w:r>
        <w:r w:rsidRPr="00DA4A76">
          <w:rPr>
            <w:rFonts w:ascii="Courier New" w:eastAsia="Batang" w:hAnsi="Courier New"/>
            <w:noProof/>
            <w:sz w:val="16"/>
            <w:lang w:eastAsia="sv-SE"/>
          </w:rPr>
          <w:t>-IEs</w:t>
        </w:r>
      </w:ins>
      <w:ins w:id="170" w:author="Ericsson User" w:date="2019-08-12T18:53:00Z">
        <w:r w:rsidR="004E2431">
          <w:rPr>
            <w:rFonts w:ascii="Courier New" w:eastAsia="Batang" w:hAnsi="Courier New"/>
            <w:noProof/>
            <w:sz w:val="16"/>
            <w:lang w:eastAsia="sv-SE"/>
          </w:rPr>
          <w:t xml:space="preserve"> ::=</w:t>
        </w:r>
      </w:ins>
      <w:ins w:id="171" w:author="Ericsson User" w:date="2019-08-12T18:54:00Z">
        <w:r w:rsidR="004E2431">
          <w:rPr>
            <w:rFonts w:ascii="Courier New" w:eastAsia="Batang" w:hAnsi="Courier New"/>
            <w:noProof/>
            <w:sz w:val="16"/>
            <w:lang w:eastAsia="sv-SE"/>
          </w:rPr>
          <w:tab/>
        </w:r>
      </w:ins>
      <w:ins w:id="172" w:author="Ericsson User" w:date="2019-08-15T16:02:00Z">
        <w:r>
          <w:rPr>
            <w:rFonts w:ascii="Courier New" w:eastAsia="Batang" w:hAnsi="Courier New"/>
            <w:noProof/>
            <w:sz w:val="16"/>
            <w:lang w:eastAsia="sv-SE"/>
          </w:rPr>
          <w:tab/>
        </w:r>
      </w:ins>
      <w:ins w:id="173" w:author="Ericsson User" w:date="2019-08-12T18:53:00Z">
        <w:r w:rsidR="004E2431" w:rsidRPr="00CD11B8">
          <w:rPr>
            <w:rFonts w:ascii="Courier New" w:eastAsia="Batang" w:hAnsi="Courier New"/>
            <w:noProof/>
            <w:color w:val="993366"/>
            <w:sz w:val="16"/>
            <w:lang w:eastAsia="sv-SE"/>
          </w:rPr>
          <w:t>SEQUENCE</w:t>
        </w:r>
        <w:r w:rsidR="004E2431" w:rsidRPr="00CD11B8">
          <w:rPr>
            <w:rFonts w:ascii="Courier New" w:eastAsia="Batang" w:hAnsi="Courier New"/>
            <w:noProof/>
            <w:sz w:val="16"/>
            <w:lang w:eastAsia="sv-SE"/>
          </w:rPr>
          <w:t xml:space="preserve"> {</w:t>
        </w:r>
      </w:ins>
    </w:p>
    <w:p w14:paraId="53A97312" w14:textId="48E6527D" w:rsidR="00032D46" w:rsidRPr="00B66747" w:rsidRDefault="00032D46" w:rsidP="00032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4" w:author="Ericsson User" w:date="2019-08-15T16:02:00Z"/>
          <w:rFonts w:ascii="Courier New" w:eastAsia="Batang" w:hAnsi="Courier New"/>
          <w:noProof/>
          <w:sz w:val="16"/>
          <w:lang w:eastAsia="sv-SE"/>
        </w:rPr>
      </w:pPr>
      <w:ins w:id="175" w:author="Ericsson User" w:date="2019-08-15T16:02:00Z">
        <w:r>
          <w:rPr>
            <w:rFonts w:ascii="Courier New" w:eastAsia="Batang" w:hAnsi="Courier New"/>
            <w:noProof/>
            <w:sz w:val="16"/>
            <w:lang w:eastAsia="sv-SE"/>
          </w:rPr>
          <w:tab/>
        </w:r>
        <w:r w:rsidRPr="00B66747">
          <w:rPr>
            <w:rFonts w:ascii="Courier New" w:eastAsia="Batang" w:hAnsi="Courier New"/>
            <w:noProof/>
            <w:sz w:val="16"/>
            <w:lang w:eastAsia="sv-SE"/>
          </w:rPr>
          <w:t>segmentNumber</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B66747">
          <w:rPr>
            <w:rFonts w:ascii="Courier New" w:eastAsia="Batang" w:hAnsi="Courier New"/>
            <w:noProof/>
            <w:color w:val="993366"/>
            <w:sz w:val="16"/>
            <w:lang w:eastAsia="sv-SE"/>
          </w:rPr>
          <w:t>INTEGER</w:t>
        </w:r>
        <w:r w:rsidRPr="00B66747">
          <w:rPr>
            <w:rFonts w:ascii="Courier New" w:eastAsia="Batang" w:hAnsi="Courier New"/>
            <w:noProof/>
            <w:sz w:val="16"/>
            <w:lang w:eastAsia="sv-SE"/>
          </w:rPr>
          <w:t>(</w:t>
        </w:r>
        <w:r>
          <w:rPr>
            <w:rFonts w:ascii="Courier New" w:eastAsia="Batang" w:hAnsi="Courier New"/>
            <w:noProof/>
            <w:sz w:val="16"/>
            <w:lang w:eastAsia="sv-SE"/>
          </w:rPr>
          <w:t>0</w:t>
        </w:r>
        <w:r w:rsidRPr="00B66747">
          <w:rPr>
            <w:rFonts w:ascii="Courier New" w:eastAsia="Batang" w:hAnsi="Courier New"/>
            <w:noProof/>
            <w:sz w:val="16"/>
            <w:lang w:eastAsia="sv-SE"/>
          </w:rPr>
          <w:t>..maxNrofSegments</w:t>
        </w:r>
        <w:r w:rsidR="006158E7">
          <w:rPr>
            <w:rFonts w:ascii="Courier New" w:eastAsia="Batang" w:hAnsi="Courier New"/>
            <w:noProof/>
            <w:sz w:val="16"/>
            <w:lang w:eastAsia="sv-SE"/>
          </w:rPr>
          <w:t>-1</w:t>
        </w:r>
        <w:r w:rsidRPr="00B66747">
          <w:rPr>
            <w:rFonts w:ascii="Courier New" w:eastAsia="Batang" w:hAnsi="Courier New"/>
            <w:noProof/>
            <w:sz w:val="16"/>
            <w:lang w:eastAsia="sv-SE"/>
          </w:rPr>
          <w:t>),</w:t>
        </w:r>
      </w:ins>
    </w:p>
    <w:p w14:paraId="32C0085C" w14:textId="648B307F" w:rsidR="009A647C" w:rsidRPr="006C56FF" w:rsidRDefault="009A647C" w:rsidP="00307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6" w:author="Ericsson User" w:date="2019-08-12T18:54:00Z"/>
          <w:rFonts w:ascii="Courier New" w:eastAsia="Batang" w:hAnsi="Courier New"/>
          <w:noProof/>
          <w:sz w:val="16"/>
          <w:lang w:eastAsia="sv-SE"/>
        </w:rPr>
      </w:pPr>
      <w:ins w:id="177" w:author="Ericsson User" w:date="2019-08-12T18:54:00Z">
        <w:r w:rsidRPr="00B66747">
          <w:rPr>
            <w:rFonts w:ascii="Courier New" w:eastAsia="Batang" w:hAnsi="Courier New"/>
            <w:noProof/>
            <w:sz w:val="16"/>
            <w:lang w:eastAsia="sv-SE"/>
          </w:rPr>
          <w:tab/>
        </w:r>
        <w:r>
          <w:rPr>
            <w:rFonts w:ascii="Courier New" w:eastAsia="Batang" w:hAnsi="Courier New"/>
            <w:noProof/>
            <w:sz w:val="16"/>
            <w:lang w:eastAsia="sv-SE"/>
          </w:rPr>
          <w:t>segmentedULM</w:t>
        </w:r>
        <w:r w:rsidRPr="00B66747">
          <w:rPr>
            <w:rFonts w:ascii="Courier New" w:eastAsia="Batang" w:hAnsi="Courier New"/>
            <w:noProof/>
            <w:sz w:val="16"/>
            <w:lang w:eastAsia="sv-SE"/>
          </w:rPr>
          <w:t>essageType</w:t>
        </w:r>
        <w:r w:rsidRPr="00B66747">
          <w:rPr>
            <w:rFonts w:ascii="Courier New" w:eastAsia="Batang" w:hAnsi="Courier New"/>
            <w:noProof/>
            <w:sz w:val="16"/>
            <w:lang w:eastAsia="sv-SE"/>
          </w:rPr>
          <w:tab/>
        </w:r>
        <w:r w:rsidRPr="00B66747">
          <w:rPr>
            <w:rFonts w:ascii="Courier New" w:eastAsia="Batang" w:hAnsi="Courier New"/>
            <w:noProof/>
            <w:sz w:val="16"/>
            <w:lang w:eastAsia="sv-SE"/>
          </w:rPr>
          <w:tab/>
        </w:r>
        <w:r w:rsidRPr="00B66747">
          <w:rPr>
            <w:rFonts w:ascii="Courier New" w:eastAsia="Batang" w:hAnsi="Courier New"/>
            <w:noProof/>
            <w:sz w:val="16"/>
            <w:lang w:eastAsia="sv-SE"/>
          </w:rPr>
          <w:tab/>
        </w:r>
        <w:r w:rsidRPr="00B66747">
          <w:rPr>
            <w:rFonts w:ascii="Courier New" w:eastAsia="Batang" w:hAnsi="Courier New"/>
            <w:noProof/>
            <w:sz w:val="16"/>
            <w:lang w:eastAsia="sv-SE"/>
          </w:rPr>
          <w:tab/>
          <w:t>ENUMERATED {</w:t>
        </w:r>
        <w:r w:rsidRPr="00B66747">
          <w:rPr>
            <w:rFonts w:ascii="Courier New" w:hAnsi="Courier New"/>
            <w:noProof/>
            <w:sz w:val="16"/>
            <w:lang w:eastAsia="en-GB"/>
          </w:rPr>
          <w:t xml:space="preserve">ueCapabilityInformation, </w:t>
        </w:r>
      </w:ins>
      <w:ins w:id="178" w:author="Ericsson User" w:date="2019-08-13T10:56:00Z">
        <w:r w:rsidR="00EF3122">
          <w:rPr>
            <w:rFonts w:ascii="Courier New" w:hAnsi="Courier New"/>
            <w:noProof/>
            <w:sz w:val="16"/>
            <w:lang w:eastAsia="en-GB"/>
          </w:rPr>
          <w:t>spare</w:t>
        </w:r>
      </w:ins>
      <w:ins w:id="179" w:author="Ericsson User" w:date="2019-08-13T10:58:00Z">
        <w:r w:rsidR="00307DD5">
          <w:rPr>
            <w:rFonts w:ascii="Courier New" w:hAnsi="Courier New"/>
            <w:noProof/>
            <w:sz w:val="16"/>
            <w:lang w:eastAsia="en-GB"/>
          </w:rPr>
          <w:t>X</w:t>
        </w:r>
      </w:ins>
      <w:ins w:id="180" w:author="Ericsson User" w:date="2019-08-13T10:56:00Z">
        <w:r w:rsidR="006134FB">
          <w:rPr>
            <w:rFonts w:ascii="Courier New" w:hAnsi="Courier New"/>
            <w:noProof/>
            <w:sz w:val="16"/>
            <w:lang w:eastAsia="en-GB"/>
          </w:rPr>
          <w:t xml:space="preserve">, </w:t>
        </w:r>
      </w:ins>
      <w:ins w:id="181" w:author="Ericsson User" w:date="2019-08-13T10:58:00Z">
        <w:r w:rsidR="00307DD5">
          <w:rPr>
            <w:rFonts w:ascii="Courier New" w:hAnsi="Courier New"/>
            <w:noProof/>
            <w:sz w:val="16"/>
            <w:lang w:eastAsia="en-GB"/>
          </w:rPr>
          <w:t>...</w:t>
        </w:r>
      </w:ins>
      <w:ins w:id="182" w:author="Ericsson User" w:date="2019-08-13T10:57:00Z">
        <w:r w:rsidR="006134FB">
          <w:rPr>
            <w:rFonts w:ascii="Courier New" w:hAnsi="Courier New"/>
            <w:noProof/>
            <w:sz w:val="16"/>
            <w:lang w:eastAsia="en-GB"/>
          </w:rPr>
          <w:t xml:space="preserve"> </w:t>
        </w:r>
      </w:ins>
      <w:ins w:id="183" w:author="Ericsson User" w:date="2019-08-12T18:54:00Z">
        <w:r w:rsidRPr="00B66747">
          <w:rPr>
            <w:rFonts w:ascii="Courier New" w:hAnsi="Courier New"/>
            <w:noProof/>
            <w:sz w:val="16"/>
            <w:lang w:eastAsia="en-GB"/>
          </w:rPr>
          <w:t>),</w:t>
        </w:r>
      </w:ins>
    </w:p>
    <w:p w14:paraId="543D8BEF" w14:textId="4911DBC2" w:rsidR="00400539" w:rsidRPr="00B66747" w:rsidRDefault="00400539" w:rsidP="00282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left="384" w:hanging="384"/>
        <w:rPr>
          <w:ins w:id="184" w:author="Ericsson User" w:date="2019-08-12T18:56:00Z"/>
          <w:rFonts w:ascii="Courier New" w:eastAsia="Batang" w:hAnsi="Courier New"/>
          <w:noProof/>
          <w:color w:val="993366"/>
          <w:sz w:val="16"/>
          <w:lang w:eastAsia="sv-SE"/>
        </w:rPr>
      </w:pPr>
      <w:ins w:id="185" w:author="Ericsson User" w:date="2019-08-12T18:56:00Z">
        <w:r>
          <w:rPr>
            <w:rFonts w:ascii="Courier New" w:eastAsia="Batang" w:hAnsi="Courier New"/>
            <w:noProof/>
            <w:sz w:val="16"/>
            <w:lang w:eastAsia="sv-SE"/>
          </w:rPr>
          <w:tab/>
        </w:r>
        <w:r w:rsidRPr="00B66747">
          <w:rPr>
            <w:rFonts w:ascii="Courier New" w:eastAsia="Batang" w:hAnsi="Courier New"/>
            <w:noProof/>
            <w:sz w:val="16"/>
            <w:lang w:eastAsia="sv-SE"/>
          </w:rPr>
          <w:t>rrc</w:t>
        </w:r>
      </w:ins>
      <w:ins w:id="186" w:author="Ericsson User" w:date="2019-08-15T16:03:00Z">
        <w:r w:rsidR="006158E7">
          <w:rPr>
            <w:rFonts w:ascii="Courier New" w:eastAsia="Batang" w:hAnsi="Courier New"/>
            <w:noProof/>
            <w:sz w:val="16"/>
            <w:lang w:eastAsia="sv-SE"/>
          </w:rPr>
          <w:t>-</w:t>
        </w:r>
      </w:ins>
      <w:ins w:id="187" w:author="Ericsson User" w:date="2019-08-12T18:56:00Z">
        <w:r w:rsidRPr="00B66747">
          <w:rPr>
            <w:rFonts w:ascii="Courier New" w:eastAsia="Batang" w:hAnsi="Courier New"/>
            <w:noProof/>
            <w:sz w:val="16"/>
            <w:lang w:eastAsia="sv-SE"/>
          </w:rPr>
          <w:t>MessageSegmentContainer</w:t>
        </w:r>
        <w:commentRangeStart w:id="188"/>
        <w:commentRangeEnd w:id="188"/>
        <w:r>
          <w:rPr>
            <w:rFonts w:ascii="Courier New" w:eastAsia="Batang" w:hAnsi="Courier New"/>
            <w:noProof/>
            <w:sz w:val="16"/>
            <w:lang w:eastAsia="sv-SE"/>
          </w:rPr>
          <w:tab/>
        </w:r>
        <w:r>
          <w:rPr>
            <w:rFonts w:ascii="Courier New" w:eastAsia="Batang" w:hAnsi="Courier New"/>
            <w:noProof/>
            <w:sz w:val="16"/>
            <w:lang w:eastAsia="sv-SE"/>
          </w:rPr>
          <w:tab/>
        </w:r>
      </w:ins>
      <w:ins w:id="189" w:author="Ericsson User" w:date="2019-08-15T17:29:00Z">
        <w:r w:rsidR="0037324F">
          <w:rPr>
            <w:rFonts w:ascii="Courier New" w:eastAsia="Batang" w:hAnsi="Courier New"/>
            <w:noProof/>
            <w:sz w:val="16"/>
            <w:lang w:eastAsia="sv-SE"/>
          </w:rPr>
          <w:tab/>
        </w:r>
      </w:ins>
      <w:ins w:id="190" w:author="Ericsson User" w:date="2019-08-12T18:56:00Z">
        <w:r w:rsidRPr="00B66747">
          <w:rPr>
            <w:rFonts w:ascii="Courier New" w:eastAsia="Batang" w:hAnsi="Courier New"/>
            <w:noProof/>
            <w:color w:val="993366"/>
            <w:sz w:val="16"/>
            <w:lang w:eastAsia="sv-SE"/>
          </w:rPr>
          <w:t>OCTET STRING</w:t>
        </w:r>
        <w:r w:rsidRPr="00B66747">
          <w:rPr>
            <w:rFonts w:ascii="Courier New" w:eastAsia="Batang" w:hAnsi="Courier New"/>
            <w:noProof/>
            <w:sz w:val="16"/>
            <w:lang w:eastAsia="sv-SE"/>
          </w:rPr>
          <w:t>,</w:t>
        </w:r>
      </w:ins>
    </w:p>
    <w:p w14:paraId="5B77592D" w14:textId="22E4DD0F" w:rsidR="00400539" w:rsidRPr="00B66747" w:rsidRDefault="00400539" w:rsidP="00400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1" w:author="Ericsson User" w:date="2019-08-12T18:56:00Z"/>
          <w:rFonts w:ascii="Courier New" w:eastAsia="Batang" w:hAnsi="Courier New"/>
          <w:noProof/>
          <w:sz w:val="16"/>
          <w:lang w:eastAsia="sv-SE"/>
        </w:rPr>
      </w:pPr>
      <w:ins w:id="192" w:author="Ericsson User" w:date="2019-08-12T18:56:00Z">
        <w:r>
          <w:rPr>
            <w:rFonts w:ascii="Courier New" w:eastAsia="Batang" w:hAnsi="Courier New"/>
            <w:noProof/>
            <w:sz w:val="16"/>
            <w:lang w:eastAsia="sv-SE"/>
          </w:rPr>
          <w:tab/>
        </w:r>
        <w:r w:rsidRPr="00B66747">
          <w:rPr>
            <w:rFonts w:ascii="Courier New" w:eastAsia="Batang" w:hAnsi="Courier New"/>
            <w:noProof/>
            <w:sz w:val="16"/>
            <w:lang w:eastAsia="sv-SE"/>
          </w:rPr>
          <w:t>segmentEndIndication</w:t>
        </w:r>
        <w:r>
          <w:rPr>
            <w:rFonts w:ascii="Courier New" w:eastAsia="Batang" w:hAnsi="Courier New"/>
            <w:noProof/>
            <w:sz w:val="16"/>
            <w:lang w:eastAsia="sv-SE"/>
          </w:rPr>
          <w:tab/>
        </w:r>
      </w:ins>
      <w:ins w:id="193" w:author="Ericsson User" w:date="2019-08-15T17:30:00Z">
        <w:r w:rsidR="0037324F">
          <w:rPr>
            <w:rFonts w:ascii="Courier New" w:eastAsia="Batang" w:hAnsi="Courier New"/>
            <w:noProof/>
            <w:sz w:val="16"/>
            <w:lang w:eastAsia="sv-SE"/>
          </w:rPr>
          <w:tab/>
        </w:r>
      </w:ins>
      <w:ins w:id="194" w:author="Ericsson User" w:date="2019-08-12T18:56:00Z">
        <w:r>
          <w:rPr>
            <w:rFonts w:ascii="Courier New" w:eastAsia="Batang" w:hAnsi="Courier New"/>
            <w:noProof/>
            <w:sz w:val="16"/>
            <w:lang w:eastAsia="sv-SE"/>
          </w:rPr>
          <w:tab/>
        </w:r>
        <w:r>
          <w:rPr>
            <w:rFonts w:ascii="Courier New" w:eastAsia="Batang" w:hAnsi="Courier New"/>
            <w:noProof/>
            <w:sz w:val="16"/>
            <w:lang w:eastAsia="sv-SE"/>
          </w:rPr>
          <w:tab/>
        </w:r>
        <w:r w:rsidRPr="00B66747">
          <w:rPr>
            <w:rFonts w:ascii="Courier New" w:eastAsia="Batang" w:hAnsi="Courier New"/>
            <w:noProof/>
            <w:color w:val="993366"/>
            <w:sz w:val="16"/>
            <w:lang w:eastAsia="sv-SE"/>
          </w:rPr>
          <w:t>BOOLEAN</w:t>
        </w:r>
        <w:r w:rsidRPr="00B66747">
          <w:rPr>
            <w:rFonts w:ascii="Courier New" w:eastAsia="Batang" w:hAnsi="Courier New"/>
            <w:noProof/>
            <w:sz w:val="16"/>
            <w:lang w:eastAsia="sv-SE"/>
          </w:rPr>
          <w:t>,</w:t>
        </w:r>
      </w:ins>
    </w:p>
    <w:p w14:paraId="2E833204" w14:textId="4F30249D" w:rsidR="00400539" w:rsidRPr="00B66747" w:rsidRDefault="00400539" w:rsidP="00400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5" w:author="Ericsson User" w:date="2019-08-12T18:56:00Z"/>
          <w:rFonts w:ascii="Courier New" w:eastAsia="Batang" w:hAnsi="Courier New"/>
          <w:noProof/>
          <w:sz w:val="16"/>
          <w:lang w:eastAsia="sv-SE"/>
        </w:rPr>
      </w:pPr>
      <w:ins w:id="196" w:author="Ericsson User" w:date="2019-08-12T18:56:00Z">
        <w:r>
          <w:rPr>
            <w:rFonts w:ascii="Courier New" w:eastAsia="Batang" w:hAnsi="Courier New"/>
            <w:noProof/>
            <w:sz w:val="16"/>
            <w:lang w:eastAsia="sv-SE"/>
          </w:rPr>
          <w:tab/>
        </w:r>
        <w:r w:rsidRPr="00B66747">
          <w:rPr>
            <w:rFonts w:ascii="Courier New" w:eastAsia="Batang" w:hAnsi="Courier New"/>
            <w:noProof/>
            <w:sz w:val="16"/>
            <w:lang w:eastAsia="sv-SE"/>
          </w:rPr>
          <w:t>nonCriticalExtension</w:t>
        </w:r>
      </w:ins>
      <w:ins w:id="197" w:author="Ericsson User" w:date="2019-08-15T16:03:00Z">
        <w:r w:rsidR="006158E7">
          <w:rPr>
            <w:rFonts w:ascii="Courier New" w:eastAsia="Batang" w:hAnsi="Courier New"/>
            <w:noProof/>
            <w:sz w:val="16"/>
            <w:lang w:eastAsia="sv-SE"/>
          </w:rPr>
          <w:tab/>
        </w:r>
      </w:ins>
      <w:ins w:id="198" w:author="Ericsson User" w:date="2019-08-12T18:56:00Z">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B66747">
          <w:rPr>
            <w:rFonts w:ascii="Courier New" w:eastAsia="Batang" w:hAnsi="Courier New"/>
            <w:noProof/>
            <w:color w:val="993366"/>
            <w:sz w:val="16"/>
            <w:lang w:eastAsia="sv-SE"/>
          </w:rPr>
          <w:t>SEQUENCE</w:t>
        </w:r>
        <w:r w:rsidRPr="00B66747">
          <w:rPr>
            <w:rFonts w:ascii="Courier New" w:eastAsia="Batang" w:hAnsi="Courier New"/>
            <w:noProof/>
            <w:sz w:val="16"/>
            <w:lang w:eastAsia="sv-SE"/>
          </w:rPr>
          <w:t xml:space="preserve"> {}</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B66747">
          <w:rPr>
            <w:rFonts w:ascii="Courier New" w:hAnsi="Courier New"/>
            <w:noProof/>
            <w:color w:val="993366"/>
            <w:sz w:val="16"/>
            <w:lang w:eastAsia="en-GB"/>
          </w:rPr>
          <w:t>OPTIONAL</w:t>
        </w:r>
        <w:r w:rsidRPr="00B66747">
          <w:rPr>
            <w:rFonts w:ascii="Courier New" w:hAnsi="Courier New"/>
            <w:noProof/>
            <w:sz w:val="16"/>
            <w:lang w:eastAsia="en-GB"/>
          </w:rPr>
          <w:t>,</w:t>
        </w:r>
      </w:ins>
    </w:p>
    <w:p w14:paraId="6A00F2C1" w14:textId="77777777" w:rsidR="00B66747" w:rsidRPr="00B66747" w:rsidRDefault="00B66747" w:rsidP="00B6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9" w:author="Ericsson User" w:date="2019-08-09T16:07:00Z"/>
          <w:rFonts w:ascii="Courier New" w:eastAsia="Batang" w:hAnsi="Courier New"/>
          <w:noProof/>
          <w:sz w:val="16"/>
          <w:lang w:eastAsia="sv-SE"/>
        </w:rPr>
      </w:pPr>
      <w:ins w:id="200" w:author="Ericsson User" w:date="2019-08-09T16:07:00Z">
        <w:r w:rsidRPr="00B66747">
          <w:rPr>
            <w:rFonts w:ascii="Courier New" w:eastAsia="Batang" w:hAnsi="Courier New"/>
            <w:noProof/>
            <w:sz w:val="16"/>
            <w:lang w:eastAsia="sv-SE"/>
          </w:rPr>
          <w:t>}</w:t>
        </w:r>
      </w:ins>
    </w:p>
    <w:p w14:paraId="416DB340" w14:textId="77777777" w:rsidR="00B66747" w:rsidRPr="00B66747" w:rsidRDefault="00B66747" w:rsidP="00B6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1" w:author="Ericsson User" w:date="2019-08-09T16:07:00Z"/>
          <w:rFonts w:ascii="Courier New" w:eastAsia="Batang" w:hAnsi="Courier New"/>
          <w:noProof/>
          <w:sz w:val="16"/>
          <w:lang w:eastAsia="sv-SE"/>
        </w:rPr>
      </w:pPr>
    </w:p>
    <w:p w14:paraId="28826FA0" w14:textId="3343E8E7" w:rsidR="00B66747" w:rsidRPr="00B66747" w:rsidRDefault="00B66747" w:rsidP="00B6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2" w:author="Ericsson User" w:date="2019-08-09T16:07:00Z"/>
          <w:rFonts w:ascii="Courier New" w:eastAsia="Batang" w:hAnsi="Courier New"/>
          <w:noProof/>
          <w:color w:val="808080"/>
          <w:sz w:val="16"/>
          <w:lang w:eastAsia="sv-SE"/>
        </w:rPr>
      </w:pPr>
      <w:ins w:id="203" w:author="Ericsson User" w:date="2019-08-09T16:07:00Z">
        <w:r w:rsidRPr="00B66747">
          <w:rPr>
            <w:rFonts w:ascii="Courier New" w:eastAsia="Batang" w:hAnsi="Courier New"/>
            <w:noProof/>
            <w:color w:val="808080"/>
            <w:sz w:val="16"/>
            <w:lang w:eastAsia="sv-SE"/>
          </w:rPr>
          <w:t>-- TAG-</w:t>
        </w:r>
      </w:ins>
      <w:ins w:id="204" w:author="Ericsson User" w:date="2019-08-15T16:00:00Z">
        <w:r w:rsidR="00AA0F7C" w:rsidRPr="00B66747">
          <w:rPr>
            <w:rFonts w:ascii="Courier New" w:eastAsia="Batang" w:hAnsi="Courier New"/>
            <w:noProof/>
            <w:color w:val="808080"/>
            <w:sz w:val="16"/>
            <w:lang w:eastAsia="sv-SE"/>
          </w:rPr>
          <w:t>ULD</w:t>
        </w:r>
        <w:r w:rsidR="00AA0F7C">
          <w:rPr>
            <w:rFonts w:ascii="Courier New" w:eastAsia="Batang" w:hAnsi="Courier New"/>
            <w:noProof/>
            <w:color w:val="808080"/>
            <w:sz w:val="16"/>
            <w:lang w:eastAsia="sv-SE"/>
          </w:rPr>
          <w:t>EDICATED</w:t>
        </w:r>
        <w:r w:rsidR="00AA0F7C" w:rsidRPr="00B66747">
          <w:rPr>
            <w:rFonts w:ascii="Courier New" w:eastAsia="Batang" w:hAnsi="Courier New"/>
            <w:noProof/>
            <w:color w:val="808080"/>
            <w:sz w:val="16"/>
            <w:lang w:eastAsia="sv-SE"/>
          </w:rPr>
          <w:t>MESSAGESEGMENT</w:t>
        </w:r>
      </w:ins>
      <w:ins w:id="205" w:author="Ericsson User" w:date="2019-08-09T16:07:00Z">
        <w:r w:rsidRPr="00B66747">
          <w:rPr>
            <w:rFonts w:ascii="Courier New" w:eastAsia="Batang" w:hAnsi="Courier New"/>
            <w:noProof/>
            <w:color w:val="808080"/>
            <w:sz w:val="16"/>
            <w:lang w:eastAsia="sv-SE"/>
          </w:rPr>
          <w:t>-STOP</w:t>
        </w:r>
      </w:ins>
    </w:p>
    <w:p w14:paraId="2F010AA4" w14:textId="77777777" w:rsidR="00B66747" w:rsidRPr="00B66747" w:rsidRDefault="00B66747" w:rsidP="00B6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6" w:author="Ericsson User" w:date="2019-08-09T16:07:00Z"/>
          <w:rFonts w:ascii="Courier New" w:eastAsia="Batang" w:hAnsi="Courier New"/>
          <w:noProof/>
          <w:color w:val="808080"/>
          <w:sz w:val="16"/>
          <w:lang w:eastAsia="sv-SE"/>
        </w:rPr>
      </w:pPr>
      <w:ins w:id="207" w:author="Ericsson User" w:date="2019-08-09T16:07:00Z">
        <w:r w:rsidRPr="00B66747">
          <w:rPr>
            <w:rFonts w:ascii="Courier New" w:eastAsia="Batang" w:hAnsi="Courier New"/>
            <w:noProof/>
            <w:color w:val="808080"/>
            <w:sz w:val="16"/>
            <w:lang w:eastAsia="sv-SE"/>
          </w:rPr>
          <w:t>-- ASN1STOP</w:t>
        </w:r>
      </w:ins>
    </w:p>
    <w:p w14:paraId="56021449" w14:textId="77777777" w:rsidR="00B66747" w:rsidRPr="00B66747" w:rsidRDefault="00B66747" w:rsidP="00B66747">
      <w:pPr>
        <w:rPr>
          <w:ins w:id="208" w:author="Ericsson User" w:date="2019-08-09T16:07:00Z"/>
          <w:noProof/>
        </w:rPr>
      </w:pPr>
    </w:p>
    <w:tbl>
      <w:tblPr>
        <w:tblStyle w:val="TableGrid1"/>
        <w:tblW w:w="9639" w:type="dxa"/>
        <w:tblLook w:val="04A0" w:firstRow="1" w:lastRow="0" w:firstColumn="1" w:lastColumn="0" w:noHBand="0" w:noVBand="1"/>
      </w:tblPr>
      <w:tblGrid>
        <w:gridCol w:w="9639"/>
      </w:tblGrid>
      <w:tr w:rsidR="00B66747" w:rsidRPr="00B66747" w14:paraId="7A8A89C7" w14:textId="77777777" w:rsidTr="007E5781">
        <w:trPr>
          <w:ins w:id="209" w:author="Ericsson User" w:date="2019-08-09T16:07:00Z"/>
        </w:trPr>
        <w:tc>
          <w:tcPr>
            <w:tcW w:w="9639" w:type="dxa"/>
          </w:tcPr>
          <w:p w14:paraId="28D12523" w14:textId="35E25BFD" w:rsidR="00B66747" w:rsidRPr="00B66747" w:rsidRDefault="00B66747" w:rsidP="00B66747">
            <w:pPr>
              <w:keepNext/>
              <w:keepLines/>
              <w:overflowPunct w:val="0"/>
              <w:autoSpaceDE w:val="0"/>
              <w:autoSpaceDN w:val="0"/>
              <w:adjustRightInd w:val="0"/>
              <w:spacing w:after="0"/>
              <w:jc w:val="center"/>
              <w:textAlignment w:val="baseline"/>
              <w:rPr>
                <w:ins w:id="210" w:author="Ericsson User" w:date="2019-08-09T16:07:00Z"/>
                <w:rFonts w:ascii="Arial" w:hAnsi="Arial"/>
                <w:b/>
                <w:sz w:val="18"/>
                <w:lang w:eastAsia="ja-JP"/>
              </w:rPr>
            </w:pPr>
            <w:proofErr w:type="spellStart"/>
            <w:ins w:id="211" w:author="Ericsson User" w:date="2019-08-09T16:07:00Z">
              <w:r w:rsidRPr="00B66747">
                <w:rPr>
                  <w:rFonts w:ascii="Arial" w:hAnsi="Arial"/>
                  <w:b/>
                  <w:i/>
                  <w:sz w:val="18"/>
                  <w:lang w:eastAsia="ja-JP"/>
                </w:rPr>
                <w:t>ULD</w:t>
              </w:r>
            </w:ins>
            <w:ins w:id="212" w:author="Ericsson User" w:date="2019-08-15T16:03:00Z">
              <w:r w:rsidR="00FE6C63">
                <w:rPr>
                  <w:rFonts w:ascii="Arial" w:hAnsi="Arial"/>
                  <w:b/>
                  <w:i/>
                  <w:sz w:val="18"/>
                  <w:lang w:eastAsia="ja-JP"/>
                </w:rPr>
                <w:t>edicated</w:t>
              </w:r>
            </w:ins>
            <w:ins w:id="213" w:author="Ericsson User" w:date="2019-08-09T16:07:00Z">
              <w:r w:rsidRPr="00B66747">
                <w:rPr>
                  <w:rFonts w:ascii="Arial" w:hAnsi="Arial"/>
                  <w:b/>
                  <w:i/>
                  <w:sz w:val="18"/>
                  <w:lang w:eastAsia="ja-JP"/>
                </w:rPr>
                <w:t>MessageSegment</w:t>
              </w:r>
              <w:proofErr w:type="spellEnd"/>
              <w:r w:rsidRPr="00B66747">
                <w:rPr>
                  <w:rFonts w:ascii="Arial" w:hAnsi="Arial"/>
                  <w:b/>
                  <w:i/>
                  <w:sz w:val="18"/>
                  <w:lang w:eastAsia="ja-JP"/>
                </w:rPr>
                <w:t xml:space="preserve"> field descriptions</w:t>
              </w:r>
            </w:ins>
          </w:p>
        </w:tc>
      </w:tr>
      <w:tr w:rsidR="00FE6C63" w:rsidRPr="00B66747" w14:paraId="7C5C0EF5" w14:textId="77777777" w:rsidTr="006F5A3A">
        <w:trPr>
          <w:ins w:id="214" w:author="Ericsson User" w:date="2019-08-15T16:04:00Z"/>
        </w:trPr>
        <w:tc>
          <w:tcPr>
            <w:tcW w:w="9639" w:type="dxa"/>
          </w:tcPr>
          <w:p w14:paraId="4A259159" w14:textId="77777777" w:rsidR="00FE6C63" w:rsidRPr="00B66747" w:rsidRDefault="00FE6C63" w:rsidP="006F5A3A">
            <w:pPr>
              <w:keepNext/>
              <w:keepLines/>
              <w:overflowPunct w:val="0"/>
              <w:autoSpaceDE w:val="0"/>
              <w:autoSpaceDN w:val="0"/>
              <w:adjustRightInd w:val="0"/>
              <w:spacing w:after="0"/>
              <w:textAlignment w:val="baseline"/>
              <w:rPr>
                <w:ins w:id="215" w:author="Ericsson User" w:date="2019-08-15T16:04:00Z"/>
                <w:rFonts w:ascii="Arial" w:hAnsi="Arial"/>
                <w:sz w:val="18"/>
                <w:lang w:eastAsia="ja-JP"/>
              </w:rPr>
            </w:pPr>
            <w:proofErr w:type="spellStart"/>
            <w:ins w:id="216" w:author="Ericsson User" w:date="2019-08-15T16:04:00Z">
              <w:r w:rsidRPr="00B66747">
                <w:rPr>
                  <w:rFonts w:ascii="Arial" w:hAnsi="Arial"/>
                  <w:b/>
                  <w:i/>
                  <w:sz w:val="18"/>
                  <w:lang w:eastAsia="ja-JP"/>
                </w:rPr>
                <w:t>segmentNumber</w:t>
              </w:r>
              <w:proofErr w:type="spellEnd"/>
            </w:ins>
          </w:p>
          <w:p w14:paraId="1E45F1DB" w14:textId="2AFB025D" w:rsidR="00FE6C63" w:rsidRPr="00B66747" w:rsidRDefault="00FE6C63" w:rsidP="006F5A3A">
            <w:pPr>
              <w:keepNext/>
              <w:keepLines/>
              <w:overflowPunct w:val="0"/>
              <w:autoSpaceDE w:val="0"/>
              <w:autoSpaceDN w:val="0"/>
              <w:adjustRightInd w:val="0"/>
              <w:spacing w:after="0"/>
              <w:textAlignment w:val="baseline"/>
              <w:rPr>
                <w:ins w:id="217" w:author="Ericsson User" w:date="2019-08-15T16:04:00Z"/>
                <w:rFonts w:ascii="Arial" w:hAnsi="Arial"/>
                <w:b/>
                <w:i/>
                <w:sz w:val="18"/>
                <w:lang w:eastAsia="ja-JP"/>
              </w:rPr>
            </w:pPr>
            <w:ins w:id="218" w:author="Ericsson User" w:date="2019-08-15T16:04:00Z">
              <w:r>
                <w:rPr>
                  <w:rFonts w:ascii="Arial" w:hAnsi="Arial"/>
                  <w:sz w:val="18"/>
                  <w:lang w:eastAsia="ja-JP"/>
                </w:rPr>
                <w:t xml:space="preserve">Indicates </w:t>
              </w:r>
            </w:ins>
            <w:ins w:id="219" w:author="Ericsson User" w:date="2019-08-15T16:29:00Z">
              <w:r w:rsidR="00BC7F7E">
                <w:rPr>
                  <w:rFonts w:ascii="Arial" w:hAnsi="Arial"/>
                  <w:sz w:val="18"/>
                  <w:lang w:eastAsia="ja-JP"/>
                </w:rPr>
                <w:t>the</w:t>
              </w:r>
            </w:ins>
            <w:ins w:id="220" w:author="Ericsson User" w:date="2019-08-15T16:04:00Z">
              <w:r w:rsidRPr="00B66747">
                <w:rPr>
                  <w:rFonts w:ascii="Arial" w:hAnsi="Arial"/>
                  <w:sz w:val="18"/>
                  <w:lang w:eastAsia="ja-JP"/>
                </w:rPr>
                <w:t xml:space="preserve"> se</w:t>
              </w:r>
            </w:ins>
            <w:ins w:id="221" w:author="Ericsson User" w:date="2019-08-15T16:29:00Z">
              <w:r w:rsidR="00BC7F7E">
                <w:rPr>
                  <w:rFonts w:ascii="Arial" w:hAnsi="Arial"/>
                  <w:sz w:val="18"/>
                  <w:lang w:eastAsia="ja-JP"/>
                </w:rPr>
                <w:t>quence</w:t>
              </w:r>
            </w:ins>
            <w:ins w:id="222" w:author="Ericsson User" w:date="2019-08-15T16:04:00Z">
              <w:r w:rsidRPr="00B66747">
                <w:rPr>
                  <w:rFonts w:ascii="Arial" w:hAnsi="Arial"/>
                  <w:sz w:val="18"/>
                  <w:lang w:eastAsia="ja-JP"/>
                </w:rPr>
                <w:t xml:space="preserve"> </w:t>
              </w:r>
              <w:r>
                <w:rPr>
                  <w:rFonts w:ascii="Arial" w:hAnsi="Arial"/>
                  <w:sz w:val="18"/>
                  <w:lang w:eastAsia="ja-JP"/>
                </w:rPr>
                <w:t xml:space="preserve">number of </w:t>
              </w:r>
            </w:ins>
            <w:ins w:id="223" w:author="Ericsson User" w:date="2019-08-15T16:29:00Z">
              <w:r w:rsidR="00BC7F7E">
                <w:rPr>
                  <w:rFonts w:ascii="Arial" w:hAnsi="Arial"/>
                  <w:sz w:val="18"/>
                  <w:lang w:eastAsia="ja-JP"/>
                </w:rPr>
                <w:t xml:space="preserve">a segment within the encoded </w:t>
              </w:r>
            </w:ins>
            <w:ins w:id="224" w:author="Ericsson User" w:date="2019-08-15T16:31:00Z">
              <w:r w:rsidR="00494DD0">
                <w:rPr>
                  <w:rFonts w:ascii="Arial" w:hAnsi="Arial"/>
                  <w:sz w:val="18"/>
                  <w:lang w:eastAsia="ja-JP"/>
                </w:rPr>
                <w:t>R</w:t>
              </w:r>
            </w:ins>
            <w:ins w:id="225" w:author="Ericsson User" w:date="2019-08-15T16:32:00Z">
              <w:r w:rsidR="00494DD0">
                <w:rPr>
                  <w:rFonts w:ascii="Arial" w:hAnsi="Arial"/>
                  <w:sz w:val="18"/>
                  <w:lang w:eastAsia="ja-JP"/>
                </w:rPr>
                <w:t>RC</w:t>
              </w:r>
            </w:ins>
            <w:ins w:id="226" w:author="Ericsson User" w:date="2019-08-15T16:29:00Z">
              <w:r w:rsidR="00BC7F7E">
                <w:rPr>
                  <w:rFonts w:ascii="Arial" w:hAnsi="Arial"/>
                  <w:sz w:val="18"/>
                  <w:lang w:eastAsia="ja-JP"/>
                </w:rPr>
                <w:t xml:space="preserve"> message.</w:t>
              </w:r>
            </w:ins>
          </w:p>
        </w:tc>
      </w:tr>
      <w:tr w:rsidR="007E5781" w:rsidRPr="00B66747" w14:paraId="2D03B5E7" w14:textId="77777777" w:rsidTr="00B66747">
        <w:trPr>
          <w:ins w:id="227" w:author="Ericsson User" w:date="2019-08-09T17:20:00Z"/>
        </w:trPr>
        <w:tc>
          <w:tcPr>
            <w:tcW w:w="9639" w:type="dxa"/>
          </w:tcPr>
          <w:p w14:paraId="3D73332C" w14:textId="13632A60" w:rsidR="007E5781" w:rsidRDefault="00FC7EC4" w:rsidP="007E5781">
            <w:pPr>
              <w:keepNext/>
              <w:keepLines/>
              <w:overflowPunct w:val="0"/>
              <w:autoSpaceDE w:val="0"/>
              <w:autoSpaceDN w:val="0"/>
              <w:adjustRightInd w:val="0"/>
              <w:spacing w:after="0"/>
              <w:textAlignment w:val="baseline"/>
              <w:rPr>
                <w:ins w:id="228" w:author="Ericsson User" w:date="2019-08-09T17:20:00Z"/>
                <w:rFonts w:ascii="Arial" w:hAnsi="Arial"/>
                <w:b/>
                <w:i/>
                <w:sz w:val="18"/>
                <w:lang w:eastAsia="ja-JP"/>
              </w:rPr>
            </w:pPr>
            <w:proofErr w:type="spellStart"/>
            <w:ins w:id="229" w:author="Ericsson User" w:date="2019-08-12T18:56:00Z">
              <w:r>
                <w:rPr>
                  <w:rFonts w:ascii="Arial" w:hAnsi="Arial"/>
                  <w:b/>
                  <w:i/>
                  <w:sz w:val="18"/>
                  <w:lang w:eastAsia="ja-JP"/>
                </w:rPr>
                <w:t>segmentedULM</w:t>
              </w:r>
            </w:ins>
            <w:ins w:id="230" w:author="Ericsson User" w:date="2019-08-09T17:20:00Z">
              <w:r w:rsidR="007E5781">
                <w:rPr>
                  <w:rFonts w:ascii="Arial" w:hAnsi="Arial"/>
                  <w:b/>
                  <w:i/>
                  <w:sz w:val="18"/>
                  <w:lang w:eastAsia="ja-JP"/>
                </w:rPr>
                <w:t>essageType</w:t>
              </w:r>
              <w:proofErr w:type="spellEnd"/>
            </w:ins>
          </w:p>
          <w:p w14:paraId="4437D56E" w14:textId="62E9ADD0" w:rsidR="007E5781" w:rsidRPr="00B66747" w:rsidRDefault="007E5781" w:rsidP="007E5781">
            <w:pPr>
              <w:keepNext/>
              <w:keepLines/>
              <w:overflowPunct w:val="0"/>
              <w:autoSpaceDE w:val="0"/>
              <w:autoSpaceDN w:val="0"/>
              <w:adjustRightInd w:val="0"/>
              <w:spacing w:after="0"/>
              <w:textAlignment w:val="baseline"/>
              <w:rPr>
                <w:ins w:id="231" w:author="Ericsson User" w:date="2019-08-09T17:20:00Z"/>
                <w:rFonts w:ascii="Arial" w:hAnsi="Arial"/>
                <w:b/>
                <w:i/>
                <w:sz w:val="18"/>
                <w:lang w:eastAsia="ja-JP"/>
              </w:rPr>
            </w:pPr>
            <w:ins w:id="232" w:author="Ericsson User" w:date="2019-08-09T17:20:00Z">
              <w:r w:rsidRPr="00DC6BB2">
                <w:rPr>
                  <w:rFonts w:ascii="Arial" w:hAnsi="Arial"/>
                  <w:bCs/>
                  <w:iCs/>
                  <w:sz w:val="18"/>
                  <w:lang w:eastAsia="ja-JP"/>
                </w:rPr>
                <w:t xml:space="preserve">Indicates the </w:t>
              </w:r>
            </w:ins>
            <w:ins w:id="233" w:author="Ericsson User" w:date="2019-08-15T16:32:00Z">
              <w:r w:rsidR="00494DD0">
                <w:rPr>
                  <w:rFonts w:ascii="Arial" w:hAnsi="Arial"/>
                  <w:bCs/>
                  <w:iCs/>
                  <w:sz w:val="18"/>
                  <w:lang w:eastAsia="ja-JP"/>
                </w:rPr>
                <w:t xml:space="preserve">type of the </w:t>
              </w:r>
            </w:ins>
            <w:ins w:id="234" w:author="Ericsson User" w:date="2019-08-09T17:20:00Z">
              <w:r>
                <w:rPr>
                  <w:rFonts w:ascii="Arial" w:hAnsi="Arial"/>
                  <w:bCs/>
                  <w:iCs/>
                  <w:sz w:val="18"/>
                  <w:lang w:eastAsia="ja-JP"/>
                </w:rPr>
                <w:t>RRC message that was segmented</w:t>
              </w:r>
            </w:ins>
            <w:ins w:id="235" w:author="Ericsson User" w:date="2019-08-15T16:29:00Z">
              <w:r w:rsidR="00BC7F7E">
                <w:rPr>
                  <w:rFonts w:ascii="Arial" w:hAnsi="Arial"/>
                  <w:bCs/>
                  <w:iCs/>
                  <w:sz w:val="18"/>
                  <w:lang w:eastAsia="ja-JP"/>
                </w:rPr>
                <w:t>.</w:t>
              </w:r>
            </w:ins>
          </w:p>
        </w:tc>
      </w:tr>
      <w:tr w:rsidR="00FC7EC4" w:rsidRPr="00B66747" w14:paraId="67954009" w14:textId="77777777" w:rsidTr="00F55629">
        <w:trPr>
          <w:ins w:id="236" w:author="Ericsson User" w:date="2019-08-12T18:57:00Z"/>
        </w:trPr>
        <w:tc>
          <w:tcPr>
            <w:tcW w:w="9639" w:type="dxa"/>
          </w:tcPr>
          <w:p w14:paraId="5B752A29" w14:textId="24708C5A" w:rsidR="00FC7EC4" w:rsidRPr="00B66747" w:rsidRDefault="00FE6C63" w:rsidP="00F55629">
            <w:pPr>
              <w:keepNext/>
              <w:keepLines/>
              <w:overflowPunct w:val="0"/>
              <w:autoSpaceDE w:val="0"/>
              <w:autoSpaceDN w:val="0"/>
              <w:adjustRightInd w:val="0"/>
              <w:spacing w:after="0"/>
              <w:textAlignment w:val="baseline"/>
              <w:rPr>
                <w:ins w:id="237" w:author="Ericsson User" w:date="2019-08-12T18:57:00Z"/>
                <w:rFonts w:ascii="Arial" w:hAnsi="Arial"/>
                <w:b/>
                <w:i/>
                <w:sz w:val="18"/>
                <w:lang w:eastAsia="ja-JP"/>
              </w:rPr>
            </w:pPr>
            <w:proofErr w:type="spellStart"/>
            <w:ins w:id="238" w:author="Ericsson User" w:date="2019-08-15T16:04:00Z">
              <w:r>
                <w:rPr>
                  <w:rFonts w:ascii="Arial" w:hAnsi="Arial"/>
                  <w:b/>
                  <w:i/>
                  <w:sz w:val="18"/>
                  <w:lang w:eastAsia="ja-JP"/>
                </w:rPr>
                <w:t>r</w:t>
              </w:r>
            </w:ins>
            <w:ins w:id="239" w:author="Ericsson User" w:date="2019-08-12T18:57:00Z">
              <w:r w:rsidR="00FC7EC4" w:rsidRPr="00B66747">
                <w:rPr>
                  <w:rFonts w:ascii="Arial" w:hAnsi="Arial"/>
                  <w:b/>
                  <w:i/>
                  <w:sz w:val="18"/>
                  <w:lang w:eastAsia="ja-JP"/>
                </w:rPr>
                <w:t>rc</w:t>
              </w:r>
            </w:ins>
            <w:ins w:id="240" w:author="Ericsson User" w:date="2019-08-15T16:04:00Z">
              <w:r>
                <w:rPr>
                  <w:rFonts w:ascii="Arial" w:hAnsi="Arial"/>
                  <w:b/>
                  <w:i/>
                  <w:sz w:val="18"/>
                  <w:lang w:eastAsia="ja-JP"/>
                </w:rPr>
                <w:t>-</w:t>
              </w:r>
            </w:ins>
            <w:ins w:id="241" w:author="Ericsson User" w:date="2019-08-12T18:57:00Z">
              <w:r w:rsidR="00FC7EC4" w:rsidRPr="00B66747">
                <w:rPr>
                  <w:rFonts w:ascii="Arial" w:hAnsi="Arial"/>
                  <w:b/>
                  <w:i/>
                  <w:sz w:val="18"/>
                  <w:lang w:eastAsia="ja-JP"/>
                </w:rPr>
                <w:t>MessageSegmentContainer</w:t>
              </w:r>
              <w:proofErr w:type="spellEnd"/>
            </w:ins>
          </w:p>
          <w:p w14:paraId="38DF3F89" w14:textId="775887D5" w:rsidR="00FC7EC4" w:rsidRPr="00B66747" w:rsidRDefault="00FC7EC4" w:rsidP="00F55629">
            <w:pPr>
              <w:keepNext/>
              <w:keepLines/>
              <w:overflowPunct w:val="0"/>
              <w:autoSpaceDE w:val="0"/>
              <w:autoSpaceDN w:val="0"/>
              <w:adjustRightInd w:val="0"/>
              <w:spacing w:after="0"/>
              <w:textAlignment w:val="baseline"/>
              <w:rPr>
                <w:ins w:id="242" w:author="Ericsson User" w:date="2019-08-12T18:57:00Z"/>
                <w:rFonts w:ascii="Arial" w:hAnsi="Arial"/>
                <w:bCs/>
                <w:iCs/>
                <w:sz w:val="18"/>
                <w:lang w:eastAsia="ja-JP"/>
              </w:rPr>
            </w:pPr>
            <w:ins w:id="243" w:author="Ericsson User" w:date="2019-08-12T18:57:00Z">
              <w:r w:rsidRPr="00B66747">
                <w:rPr>
                  <w:rFonts w:ascii="Arial" w:hAnsi="Arial"/>
                  <w:bCs/>
                  <w:iCs/>
                  <w:sz w:val="18"/>
                  <w:lang w:eastAsia="ja-JP"/>
                </w:rPr>
                <w:t xml:space="preserve">Includes </w:t>
              </w:r>
            </w:ins>
            <w:ins w:id="244" w:author="Ericsson User" w:date="2019-08-15T16:30:00Z">
              <w:r w:rsidR="00415815">
                <w:rPr>
                  <w:rFonts w:ascii="Arial" w:hAnsi="Arial"/>
                  <w:bCs/>
                  <w:iCs/>
                  <w:sz w:val="18"/>
                  <w:lang w:eastAsia="ja-JP"/>
                </w:rPr>
                <w:t>a</w:t>
              </w:r>
            </w:ins>
            <w:ins w:id="245" w:author="Ericsson User" w:date="2019-08-12T18:57:00Z">
              <w:r w:rsidRPr="00B66747">
                <w:rPr>
                  <w:rFonts w:ascii="Arial" w:hAnsi="Arial"/>
                  <w:bCs/>
                  <w:iCs/>
                  <w:sz w:val="18"/>
                  <w:lang w:eastAsia="ja-JP"/>
                </w:rPr>
                <w:t xml:space="preserve"> segment of the </w:t>
              </w:r>
            </w:ins>
            <w:ins w:id="246" w:author="Ericsson User" w:date="2019-08-15T16:30:00Z">
              <w:r w:rsidR="00494DD0">
                <w:rPr>
                  <w:rFonts w:ascii="Arial" w:hAnsi="Arial"/>
                  <w:bCs/>
                  <w:iCs/>
                  <w:sz w:val="18"/>
                  <w:lang w:eastAsia="ja-JP"/>
                </w:rPr>
                <w:t>encoded RRC message.</w:t>
              </w:r>
            </w:ins>
          </w:p>
        </w:tc>
      </w:tr>
      <w:tr w:rsidR="00B66747" w:rsidRPr="00B66747" w14:paraId="36E2AF1D" w14:textId="77777777" w:rsidTr="007E5781">
        <w:trPr>
          <w:ins w:id="247" w:author="Ericsson User" w:date="2019-08-09T16:07:00Z"/>
        </w:trPr>
        <w:tc>
          <w:tcPr>
            <w:tcW w:w="9639" w:type="dxa"/>
          </w:tcPr>
          <w:p w14:paraId="5F9AC119" w14:textId="1104B683" w:rsidR="00B66747" w:rsidRPr="00B66747" w:rsidRDefault="00B66747" w:rsidP="00B66747">
            <w:pPr>
              <w:keepNext/>
              <w:keepLines/>
              <w:overflowPunct w:val="0"/>
              <w:autoSpaceDE w:val="0"/>
              <w:autoSpaceDN w:val="0"/>
              <w:adjustRightInd w:val="0"/>
              <w:spacing w:after="0"/>
              <w:textAlignment w:val="baseline"/>
              <w:rPr>
                <w:ins w:id="248" w:author="Ericsson User" w:date="2019-08-09T16:07:00Z"/>
                <w:rFonts w:ascii="Arial" w:hAnsi="Arial"/>
                <w:sz w:val="18"/>
                <w:lang w:eastAsia="ja-JP"/>
              </w:rPr>
            </w:pPr>
            <w:proofErr w:type="spellStart"/>
            <w:ins w:id="249" w:author="Ericsson User" w:date="2019-08-09T16:07:00Z">
              <w:r w:rsidRPr="00B66747">
                <w:rPr>
                  <w:rFonts w:ascii="Arial" w:hAnsi="Arial"/>
                  <w:b/>
                  <w:i/>
                  <w:sz w:val="18"/>
                  <w:lang w:eastAsia="ja-JP"/>
                </w:rPr>
                <w:t>segmentEndIndication</w:t>
              </w:r>
              <w:proofErr w:type="spellEnd"/>
            </w:ins>
          </w:p>
          <w:p w14:paraId="4EEEB6AB" w14:textId="0B6C1D89" w:rsidR="00B66747" w:rsidRPr="00B66747" w:rsidRDefault="00B66747" w:rsidP="00B66747">
            <w:pPr>
              <w:keepNext/>
              <w:keepLines/>
              <w:overflowPunct w:val="0"/>
              <w:autoSpaceDE w:val="0"/>
              <w:autoSpaceDN w:val="0"/>
              <w:adjustRightInd w:val="0"/>
              <w:spacing w:after="0"/>
              <w:textAlignment w:val="baseline"/>
              <w:rPr>
                <w:ins w:id="250" w:author="Ericsson User" w:date="2019-08-09T16:07:00Z"/>
                <w:rFonts w:ascii="Arial" w:hAnsi="Arial"/>
                <w:b/>
                <w:i/>
                <w:sz w:val="18"/>
                <w:lang w:eastAsia="ja-JP"/>
              </w:rPr>
            </w:pPr>
            <w:ins w:id="251" w:author="Ericsson User" w:date="2019-08-09T16:07:00Z">
              <w:r w:rsidRPr="00B66747">
                <w:rPr>
                  <w:rFonts w:ascii="Arial" w:hAnsi="Arial"/>
                  <w:sz w:val="18"/>
                  <w:lang w:eastAsia="ja-JP"/>
                </w:rPr>
                <w:t xml:space="preserve">Indicates </w:t>
              </w:r>
            </w:ins>
            <w:ins w:id="252" w:author="Ericsson User" w:date="2019-08-15T16:31:00Z">
              <w:r w:rsidR="00494DD0">
                <w:rPr>
                  <w:rFonts w:ascii="Arial" w:hAnsi="Arial"/>
                  <w:sz w:val="18"/>
                  <w:lang w:eastAsia="ja-JP"/>
                </w:rPr>
                <w:t>whether</w:t>
              </w:r>
            </w:ins>
            <w:ins w:id="253" w:author="Ericsson User" w:date="2019-08-09T16:07:00Z">
              <w:r w:rsidRPr="00B66747">
                <w:rPr>
                  <w:rFonts w:ascii="Arial" w:hAnsi="Arial"/>
                  <w:sz w:val="18"/>
                  <w:lang w:eastAsia="ja-JP"/>
                </w:rPr>
                <w:t xml:space="preserve"> </w:t>
              </w:r>
            </w:ins>
            <w:ins w:id="254" w:author="Ericsson User" w:date="2019-08-12T18:58:00Z">
              <w:r w:rsidR="00370209">
                <w:rPr>
                  <w:rFonts w:ascii="Arial" w:hAnsi="Arial"/>
                  <w:sz w:val="18"/>
                  <w:lang w:eastAsia="ja-JP"/>
                </w:rPr>
                <w:t xml:space="preserve">the </w:t>
              </w:r>
            </w:ins>
            <w:ins w:id="255" w:author="Ericsson User" w:date="2019-08-15T16:31:00Z">
              <w:r w:rsidR="00494DD0">
                <w:rPr>
                  <w:rFonts w:ascii="Arial" w:hAnsi="Arial"/>
                  <w:sz w:val="18"/>
                  <w:lang w:eastAsia="ja-JP"/>
                </w:rPr>
                <w:t xml:space="preserve">included </w:t>
              </w:r>
            </w:ins>
            <w:ins w:id="256" w:author="Ericsson User" w:date="2019-08-09T16:07:00Z">
              <w:r w:rsidRPr="00B66747">
                <w:rPr>
                  <w:rFonts w:ascii="Arial" w:hAnsi="Arial"/>
                  <w:sz w:val="18"/>
                  <w:lang w:eastAsia="ja-JP"/>
                </w:rPr>
                <w:t xml:space="preserve">RRC message segment </w:t>
              </w:r>
            </w:ins>
            <w:ins w:id="257" w:author="Ericsson User" w:date="2019-08-15T16:31:00Z">
              <w:r w:rsidR="00494DD0">
                <w:rPr>
                  <w:rFonts w:ascii="Arial" w:hAnsi="Arial"/>
                  <w:sz w:val="18"/>
                  <w:lang w:eastAsia="ja-JP"/>
                </w:rPr>
                <w:t>is the last segment or not.</w:t>
              </w:r>
            </w:ins>
          </w:p>
        </w:tc>
      </w:tr>
    </w:tbl>
    <w:p w14:paraId="245A4D8E" w14:textId="77777777" w:rsidR="00B66747" w:rsidRPr="00B66747" w:rsidRDefault="00B66747" w:rsidP="00B66747">
      <w:pPr>
        <w:rPr>
          <w:ins w:id="258" w:author="Ericsson User" w:date="2019-08-09T16:07:00Z"/>
          <w:noProof/>
        </w:rPr>
      </w:pPr>
    </w:p>
    <w:p w14:paraId="271CB317" w14:textId="77777777" w:rsidR="004F0741" w:rsidRPr="00E349CF" w:rsidRDefault="004F0741" w:rsidP="00E349CF">
      <w:pPr>
        <w:overflowPunct w:val="0"/>
        <w:autoSpaceDE w:val="0"/>
        <w:autoSpaceDN w:val="0"/>
        <w:adjustRightInd w:val="0"/>
        <w:textAlignment w:val="baseline"/>
        <w:rPr>
          <w:lang w:eastAsia="ja-JP"/>
        </w:rPr>
      </w:pPr>
    </w:p>
    <w:p w14:paraId="28BF8A33" w14:textId="00AA0E33" w:rsidR="00D322A7" w:rsidRDefault="00D322A7" w:rsidP="00D322A7">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250BDD87" w14:textId="77777777" w:rsidR="00F71360" w:rsidRPr="00867590" w:rsidRDefault="00F71360" w:rsidP="00F71360">
      <w:pPr>
        <w:rPr>
          <w:iCs/>
        </w:rPr>
      </w:pPr>
    </w:p>
    <w:p w14:paraId="0B8D27AC" w14:textId="77777777" w:rsidR="00AD0F4A" w:rsidRDefault="00AD0F4A" w:rsidP="00AD0F4A">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1EB2305B" w14:textId="162D2572" w:rsidR="00AD0F4A" w:rsidRDefault="00AD0F4A" w:rsidP="008E7AF4">
      <w:pPr>
        <w:overflowPunct w:val="0"/>
        <w:autoSpaceDE w:val="0"/>
        <w:autoSpaceDN w:val="0"/>
        <w:adjustRightInd w:val="0"/>
        <w:textAlignment w:val="baseline"/>
        <w:rPr>
          <w:lang w:eastAsia="ja-JP"/>
        </w:rPr>
      </w:pPr>
    </w:p>
    <w:p w14:paraId="3DC09FF8" w14:textId="77777777" w:rsidR="00DE179D" w:rsidRPr="00867590" w:rsidRDefault="00DE179D" w:rsidP="00DE179D">
      <w:pPr>
        <w:pStyle w:val="Heading2"/>
      </w:pPr>
      <w:bookmarkStart w:id="259" w:name="_Toc12746098"/>
      <w:r w:rsidRPr="00867590">
        <w:t>6.4</w:t>
      </w:r>
      <w:r w:rsidRPr="00867590">
        <w:tab/>
        <w:t>RRC multiplicity and type constraint values</w:t>
      </w:r>
      <w:bookmarkEnd w:id="259"/>
    </w:p>
    <w:p w14:paraId="6E05DAD3" w14:textId="77777777" w:rsidR="001A1D41" w:rsidRPr="00C76410" w:rsidRDefault="001A1D41" w:rsidP="001A1D41">
      <w:pPr>
        <w:pStyle w:val="Heading4"/>
        <w:rPr>
          <w:highlight w:val="yellow"/>
        </w:rPr>
      </w:pPr>
      <w:bookmarkStart w:id="260" w:name="_Toc12746099"/>
      <w:r w:rsidRPr="00C76410">
        <w:rPr>
          <w:highlight w:val="yellow"/>
        </w:rPr>
        <w:t xml:space="preserve">=== </w:t>
      </w:r>
      <w:r>
        <w:rPr>
          <w:highlight w:val="yellow"/>
        </w:rPr>
        <w:t xml:space="preserve">Note! </w:t>
      </w:r>
      <w:r w:rsidRPr="00C76410">
        <w:rPr>
          <w:highlight w:val="yellow"/>
        </w:rPr>
        <w:t xml:space="preserve">Unmodified sections </w:t>
      </w:r>
      <w:r>
        <w:rPr>
          <w:highlight w:val="yellow"/>
        </w:rPr>
        <w:t xml:space="preserve">have been </w:t>
      </w:r>
      <w:r w:rsidRPr="00C76410">
        <w:rPr>
          <w:highlight w:val="yellow"/>
        </w:rPr>
        <w:t>omitted ===</w:t>
      </w:r>
    </w:p>
    <w:p w14:paraId="574B191A" w14:textId="0EF70021" w:rsidR="003C275B" w:rsidRDefault="003C275B" w:rsidP="003C275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3C275B">
        <w:rPr>
          <w:rFonts w:ascii="Arial" w:hAnsi="Arial"/>
          <w:sz w:val="28"/>
          <w:lang w:eastAsia="x-none"/>
        </w:rPr>
        <w:t>–</w:t>
      </w:r>
      <w:r w:rsidRPr="003C275B">
        <w:rPr>
          <w:rFonts w:ascii="Arial" w:hAnsi="Arial"/>
          <w:sz w:val="28"/>
          <w:lang w:eastAsia="x-none"/>
        </w:rPr>
        <w:tab/>
        <w:t>Multiplicity and type constraint definitions</w:t>
      </w:r>
      <w:bookmarkEnd w:id="260"/>
    </w:p>
    <w:p w14:paraId="770EE7B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 ASN1START</w:t>
      </w:r>
    </w:p>
    <w:p w14:paraId="11DB44B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E740F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maxAccessCat-1-r15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w:t>
      </w:r>
      <w:r w:rsidRPr="003C275B">
        <w:rPr>
          <w:rFonts w:ascii="Courier New" w:hAnsi="Courier New"/>
          <w:noProof/>
          <w:sz w:val="16"/>
          <w:lang w:eastAsia="ja-JP"/>
        </w:rPr>
        <w:tab/>
        <w:t>63</w:t>
      </w:r>
      <w:r w:rsidRPr="003C275B">
        <w:rPr>
          <w:rFonts w:ascii="Courier New" w:hAnsi="Courier New"/>
          <w:noProof/>
          <w:sz w:val="16"/>
          <w:lang w:eastAsia="ja-JP"/>
        </w:rPr>
        <w:tab/>
        <w:t>-- Maximum number of Access Categories - 1</w:t>
      </w:r>
    </w:p>
    <w:p w14:paraId="79B36D69"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maxACDC-Cat-r13</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w:t>
      </w:r>
      <w:r w:rsidRPr="003C275B">
        <w:rPr>
          <w:rFonts w:ascii="Courier New" w:hAnsi="Courier New"/>
          <w:noProof/>
          <w:sz w:val="16"/>
          <w:lang w:eastAsia="ja-JP"/>
        </w:rPr>
        <w:tab/>
        <w:t>16</w:t>
      </w:r>
      <w:r w:rsidRPr="003C275B">
        <w:rPr>
          <w:rFonts w:ascii="Courier New" w:hAnsi="Courier New"/>
          <w:noProof/>
          <w:sz w:val="16"/>
          <w:lang w:eastAsia="ja-JP"/>
        </w:rPr>
        <w:tab/>
        <w:t>-- Maximum number of ACDC categories (per PLMN)</w:t>
      </w:r>
    </w:p>
    <w:p w14:paraId="73794BC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maxAvailNarrowBands-r13</w:t>
      </w:r>
      <w:r w:rsidRPr="003C275B">
        <w:rPr>
          <w:rFonts w:ascii="Courier New" w:hAnsi="Courier New"/>
          <w:noProof/>
          <w:sz w:val="16"/>
          <w:lang w:eastAsia="ja-JP"/>
        </w:rPr>
        <w:tab/>
      </w:r>
      <w:r w:rsidRPr="003C275B">
        <w:rPr>
          <w:rFonts w:ascii="Courier New" w:hAnsi="Courier New"/>
          <w:noProof/>
          <w:sz w:val="16"/>
          <w:lang w:eastAsia="ja-JP"/>
        </w:rPr>
        <w:tab/>
        <w:t>INTEGER ::=</w:t>
      </w:r>
      <w:r w:rsidRPr="003C275B">
        <w:rPr>
          <w:rFonts w:ascii="Courier New" w:hAnsi="Courier New"/>
          <w:noProof/>
          <w:sz w:val="16"/>
          <w:lang w:eastAsia="ja-JP"/>
        </w:rPr>
        <w:tab/>
        <w:t>16</w:t>
      </w:r>
      <w:r w:rsidRPr="003C275B">
        <w:rPr>
          <w:rFonts w:ascii="Courier New" w:hAnsi="Courier New"/>
          <w:noProof/>
          <w:sz w:val="16"/>
          <w:lang w:eastAsia="ja-JP"/>
        </w:rPr>
        <w:tab/>
        <w:t>-- Maximum number of narrowbands</w:t>
      </w:r>
    </w:p>
    <w:p w14:paraId="0F5C19A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maxBandComb-r10</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w:t>
      </w:r>
      <w:r w:rsidRPr="003C275B">
        <w:rPr>
          <w:rFonts w:ascii="Courier New" w:hAnsi="Courier New"/>
          <w:noProof/>
          <w:sz w:val="16"/>
          <w:lang w:eastAsia="ja-JP"/>
        </w:rPr>
        <w:tab/>
        <w:t>128</w:t>
      </w:r>
      <w:r w:rsidRPr="003C275B">
        <w:rPr>
          <w:rFonts w:ascii="Courier New" w:hAnsi="Courier New"/>
          <w:noProof/>
          <w:sz w:val="16"/>
          <w:lang w:eastAsia="ja-JP"/>
        </w:rPr>
        <w:tab/>
        <w:t>-- Maximum number of band combinations.</w:t>
      </w:r>
    </w:p>
    <w:p w14:paraId="5B5032B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maxBandComb-r11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w:t>
      </w:r>
      <w:r w:rsidRPr="003C275B">
        <w:rPr>
          <w:rFonts w:ascii="Courier New" w:hAnsi="Courier New"/>
          <w:noProof/>
          <w:sz w:val="16"/>
          <w:lang w:eastAsia="ja-JP"/>
        </w:rPr>
        <w:tab/>
        <w:t>256</w:t>
      </w:r>
      <w:r w:rsidRPr="003C275B">
        <w:rPr>
          <w:rFonts w:ascii="Courier New" w:hAnsi="Courier New"/>
          <w:noProof/>
          <w:sz w:val="16"/>
          <w:lang w:eastAsia="ja-JP"/>
        </w:rPr>
        <w:tab/>
        <w:t>-- Maximum number of additional band combinations.</w:t>
      </w:r>
    </w:p>
    <w:p w14:paraId="2EB59E26"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maxBandComb-r13</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w:t>
      </w:r>
      <w:r w:rsidRPr="003C275B">
        <w:rPr>
          <w:rFonts w:ascii="Courier New" w:hAnsi="Courier New"/>
          <w:noProof/>
          <w:sz w:val="16"/>
          <w:lang w:eastAsia="ja-JP"/>
        </w:rPr>
        <w:tab/>
        <w:t>384 -- Maximum number of band combinations in Rel-13</w:t>
      </w:r>
    </w:p>
    <w:p w14:paraId="0880D639"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maxBands</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64</w:t>
      </w:r>
      <w:r w:rsidRPr="003C275B">
        <w:rPr>
          <w:rFonts w:ascii="Courier New" w:hAnsi="Courier New"/>
          <w:noProof/>
          <w:sz w:val="16"/>
          <w:lang w:eastAsia="ja-JP"/>
        </w:rPr>
        <w:tab/>
        <w:t>-- Maximum number of bands listed in EUTRA UE caps</w:t>
      </w:r>
    </w:p>
    <w:p w14:paraId="51A707F2"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maxBandsNR-r15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1024</w:t>
      </w:r>
      <w:r w:rsidRPr="003C275B">
        <w:rPr>
          <w:rFonts w:ascii="Courier New" w:hAnsi="Courier New"/>
          <w:noProof/>
          <w:sz w:val="16"/>
          <w:lang w:eastAsia="ja-JP"/>
        </w:rPr>
        <w:tab/>
        <w:t>-- Maximum number of NR bands listed in EUTRA UE caps</w:t>
      </w:r>
    </w:p>
    <w:p w14:paraId="0FE8B472"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maxBandwidthClass-r10</w:t>
      </w:r>
      <w:r w:rsidRPr="003C275B">
        <w:rPr>
          <w:rFonts w:ascii="Courier New" w:hAnsi="Courier New"/>
          <w:noProof/>
          <w:sz w:val="16"/>
          <w:lang w:eastAsia="ja-JP"/>
        </w:rPr>
        <w:tab/>
      </w:r>
      <w:r w:rsidRPr="003C275B">
        <w:rPr>
          <w:rFonts w:ascii="Courier New" w:hAnsi="Courier New"/>
          <w:noProof/>
          <w:sz w:val="16"/>
          <w:lang w:eastAsia="ja-JP"/>
        </w:rPr>
        <w:tab/>
        <w:t>INTEGER ::=</w:t>
      </w:r>
      <w:r w:rsidRPr="003C275B">
        <w:rPr>
          <w:rFonts w:ascii="Courier New" w:hAnsi="Courier New"/>
          <w:noProof/>
          <w:sz w:val="16"/>
          <w:lang w:eastAsia="ja-JP"/>
        </w:rPr>
        <w:tab/>
        <w:t>16</w:t>
      </w:r>
      <w:r w:rsidRPr="003C275B">
        <w:rPr>
          <w:rFonts w:ascii="Courier New" w:hAnsi="Courier New"/>
          <w:noProof/>
          <w:sz w:val="16"/>
          <w:lang w:eastAsia="ja-JP"/>
        </w:rPr>
        <w:tab/>
        <w:t>-- Maximum number of supported CA BW classes per band</w:t>
      </w:r>
    </w:p>
    <w:p w14:paraId="6D5F319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maxBandwidthCombSet-r10</w:t>
      </w:r>
      <w:r w:rsidRPr="003C275B">
        <w:rPr>
          <w:rFonts w:ascii="Courier New" w:hAnsi="Courier New"/>
          <w:noProof/>
          <w:sz w:val="16"/>
          <w:lang w:eastAsia="ja-JP"/>
        </w:rPr>
        <w:tab/>
      </w:r>
      <w:r w:rsidRPr="003C275B">
        <w:rPr>
          <w:rFonts w:ascii="Courier New" w:hAnsi="Courier New"/>
          <w:noProof/>
          <w:sz w:val="16"/>
          <w:lang w:eastAsia="ja-JP"/>
        </w:rPr>
        <w:tab/>
        <w:t>INTEGER ::=</w:t>
      </w:r>
      <w:r w:rsidRPr="003C275B">
        <w:rPr>
          <w:rFonts w:ascii="Courier New" w:hAnsi="Courier New"/>
          <w:noProof/>
          <w:sz w:val="16"/>
          <w:lang w:eastAsia="ja-JP"/>
        </w:rPr>
        <w:tab/>
        <w:t>32</w:t>
      </w:r>
      <w:r w:rsidRPr="003C275B">
        <w:rPr>
          <w:rFonts w:ascii="Courier New" w:hAnsi="Courier New"/>
          <w:noProof/>
          <w:sz w:val="16"/>
          <w:lang w:eastAsia="ja-JP"/>
        </w:rPr>
        <w:tab/>
        <w:t>-- Maximum number of bandwidth combination sets per</w:t>
      </w:r>
    </w:p>
    <w:p w14:paraId="77FF1059"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supported band combination</w:t>
      </w:r>
    </w:p>
    <w:p w14:paraId="0F232F14"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maxBarringInfoSet-r15</w:t>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UAC barring information sets</w:t>
      </w:r>
    </w:p>
    <w:p w14:paraId="53D1D8C6"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maxBT-IdReport-r15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32</w:t>
      </w:r>
      <w:r w:rsidRPr="003C275B">
        <w:rPr>
          <w:rFonts w:ascii="Courier New" w:hAnsi="Courier New"/>
          <w:noProof/>
          <w:sz w:val="16"/>
          <w:lang w:eastAsia="ja-JP"/>
        </w:rPr>
        <w:tab/>
        <w:t>-- Maximum number of Bluetooth IDs to report</w:t>
      </w:r>
    </w:p>
    <w:p w14:paraId="3475FAD9"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maxBT-Name-r15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4</w:t>
      </w:r>
      <w:r w:rsidRPr="003C275B">
        <w:rPr>
          <w:rFonts w:ascii="Courier New" w:hAnsi="Courier New"/>
          <w:noProof/>
          <w:sz w:val="16"/>
          <w:lang w:eastAsia="ja-JP"/>
        </w:rPr>
        <w:tab/>
        <w:t>-- Maximum number of Bluetooth name</w:t>
      </w:r>
    </w:p>
    <w:p w14:paraId="2D252549"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maxCBR-Level-r14</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CBR levels</w:t>
      </w:r>
    </w:p>
    <w:p w14:paraId="05141BD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maxCBR-Level-1-r14</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15</w:t>
      </w:r>
    </w:p>
    <w:p w14:paraId="6F7BE08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lastRenderedPageBreak/>
        <w:t>maxCBR-Report-r14</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72</w:t>
      </w:r>
      <w:r w:rsidRPr="003C275B">
        <w:rPr>
          <w:rFonts w:ascii="Courier New" w:hAnsi="Courier New"/>
          <w:noProof/>
          <w:sz w:val="16"/>
          <w:lang w:eastAsia="ja-JP"/>
        </w:rPr>
        <w:tab/>
        <w:t>-- Maximum number of CBR results in a report</w:t>
      </w:r>
    </w:p>
    <w:p w14:paraId="7E61F02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maxCDMA-BandClass</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32</w:t>
      </w:r>
      <w:r w:rsidRPr="003C275B">
        <w:rPr>
          <w:rFonts w:ascii="Courier New" w:hAnsi="Courier New"/>
          <w:noProof/>
          <w:sz w:val="16"/>
          <w:lang w:eastAsia="ja-JP"/>
        </w:rPr>
        <w:tab/>
        <w:t>-- Maximum value of the CDMA band classes</w:t>
      </w:r>
    </w:p>
    <w:p w14:paraId="0E465F09"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maxCE-Level-r13</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w:t>
      </w:r>
      <w:r w:rsidRPr="003C275B">
        <w:rPr>
          <w:rFonts w:ascii="Courier New" w:hAnsi="Courier New"/>
          <w:noProof/>
          <w:sz w:val="16"/>
          <w:lang w:eastAsia="ja-JP"/>
        </w:rPr>
        <w:tab/>
        <w:t>4</w:t>
      </w:r>
      <w:r w:rsidRPr="003C275B">
        <w:rPr>
          <w:rFonts w:ascii="Courier New" w:hAnsi="Courier New"/>
          <w:noProof/>
          <w:sz w:val="16"/>
          <w:lang w:eastAsia="ja-JP"/>
        </w:rPr>
        <w:tab/>
        <w:t>-- Maximum number of CE levels</w:t>
      </w:r>
    </w:p>
    <w:p w14:paraId="3CB89A89"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maxCellBlack</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blacklisted physical cell identity</w:t>
      </w:r>
    </w:p>
    <w:p w14:paraId="110D517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ranges listed in SIB type 4 and 5</w:t>
      </w:r>
    </w:p>
    <w:p w14:paraId="46F9FD18"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maxCellHistory-r12</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visited EUTRA cells reported</w:t>
      </w:r>
    </w:p>
    <w:p w14:paraId="7F6F5F87"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maxCellInfoGERAN-r9</w:t>
      </w:r>
      <w:r w:rsidRPr="003C275B">
        <w:rPr>
          <w:rFonts w:ascii="Courier New" w:hAnsi="Courier New"/>
          <w:noProof/>
          <w:sz w:val="16"/>
          <w:lang w:eastAsia="ja-JP"/>
        </w:rPr>
        <w:tab/>
      </w:r>
      <w:r w:rsidRPr="003C275B">
        <w:rPr>
          <w:rFonts w:ascii="Courier New" w:hAnsi="Courier New"/>
          <w:noProof/>
          <w:sz w:val="16"/>
          <w:lang w:eastAsia="ja-JP"/>
        </w:rPr>
        <w:tab/>
        <w:t>INTEGER ::=</w:t>
      </w:r>
      <w:r w:rsidRPr="003C275B">
        <w:rPr>
          <w:rFonts w:ascii="Courier New" w:hAnsi="Courier New"/>
          <w:noProof/>
          <w:sz w:val="16"/>
          <w:lang w:eastAsia="ja-JP"/>
        </w:rPr>
        <w:tab/>
        <w:t>32</w:t>
      </w:r>
      <w:r w:rsidRPr="003C275B">
        <w:rPr>
          <w:rFonts w:ascii="Courier New" w:hAnsi="Courier New"/>
          <w:noProof/>
          <w:sz w:val="16"/>
          <w:lang w:eastAsia="ja-JP"/>
        </w:rPr>
        <w:tab/>
        <w:t>-- Maximum number of GERAN cells for which system in-</w:t>
      </w:r>
    </w:p>
    <w:p w14:paraId="6EB0A7C4"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formation can be provided as redirection assistance</w:t>
      </w:r>
    </w:p>
    <w:p w14:paraId="0A20EF6F"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maxCellInfoUTRA-r9</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w:t>
      </w:r>
      <w:r w:rsidRPr="003C275B">
        <w:rPr>
          <w:rFonts w:ascii="Courier New" w:hAnsi="Courier New"/>
          <w:noProof/>
          <w:sz w:val="16"/>
          <w:lang w:eastAsia="ja-JP"/>
        </w:rPr>
        <w:tab/>
        <w:t>16</w:t>
      </w:r>
      <w:r w:rsidRPr="003C275B">
        <w:rPr>
          <w:rFonts w:ascii="Courier New" w:hAnsi="Courier New"/>
          <w:noProof/>
          <w:sz w:val="16"/>
          <w:lang w:eastAsia="ja-JP"/>
        </w:rPr>
        <w:tab/>
        <w:t>-- Maximum number of UTRA cells for which system</w:t>
      </w:r>
    </w:p>
    <w:p w14:paraId="2C8E3816"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information can be provided as redirection</w:t>
      </w:r>
    </w:p>
    <w:p w14:paraId="670A77C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assistance</w:t>
      </w:r>
    </w:p>
    <w:p w14:paraId="17A15087"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maxCellMeasIdle-r15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neighbouring inter-frequency</w:t>
      </w:r>
    </w:p>
    <w:p w14:paraId="229B18F8"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cells per carrier measured in IDLE mode</w:t>
      </w:r>
    </w:p>
    <w:p w14:paraId="3319B856"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maxCombIDC-r11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128</w:t>
      </w:r>
      <w:r w:rsidRPr="003C275B">
        <w:rPr>
          <w:rFonts w:ascii="Courier New" w:hAnsi="Courier New"/>
          <w:noProof/>
          <w:sz w:val="16"/>
          <w:lang w:eastAsia="ja-JP"/>
        </w:rPr>
        <w:tab/>
        <w:t>-- Maximum number of reported UL CA or</w:t>
      </w:r>
    </w:p>
    <w:p w14:paraId="7CC197B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MR-DC combinations</w:t>
      </w:r>
    </w:p>
    <w:p w14:paraId="29E5B3C7"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maxCSI-IM-r11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w:t>
      </w:r>
      <w:r w:rsidRPr="003C275B">
        <w:rPr>
          <w:rFonts w:ascii="Courier New" w:hAnsi="Courier New"/>
          <w:noProof/>
          <w:sz w:val="16"/>
          <w:lang w:eastAsia="ja-JP"/>
        </w:rPr>
        <w:tab/>
        <w:t>-- Maximum number of CSI-IM configurations</w:t>
      </w:r>
    </w:p>
    <w:p w14:paraId="6C2E959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(per carrier frequency)</w:t>
      </w:r>
    </w:p>
    <w:p w14:paraId="522E63F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maxCSI-IM-r12</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4</w:t>
      </w:r>
      <w:r w:rsidRPr="003C275B">
        <w:rPr>
          <w:rFonts w:ascii="Courier New" w:hAnsi="Courier New"/>
          <w:noProof/>
          <w:sz w:val="16"/>
          <w:lang w:eastAsia="ja-JP"/>
        </w:rPr>
        <w:tab/>
        <w:t>-- Maximum number of CSI-IM configurations</w:t>
      </w:r>
    </w:p>
    <w:p w14:paraId="58BE53A6"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(per carrier frequency)</w:t>
      </w:r>
    </w:p>
    <w:p w14:paraId="189BDB6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minCSI-IM-r13</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5</w:t>
      </w:r>
      <w:r w:rsidRPr="003C275B">
        <w:rPr>
          <w:rFonts w:ascii="Courier New" w:hAnsi="Courier New"/>
          <w:noProof/>
          <w:sz w:val="16"/>
          <w:lang w:eastAsia="ja-JP"/>
        </w:rPr>
        <w:tab/>
        <w:t>-- Minimum number of CSI IM configurations from which</w:t>
      </w:r>
    </w:p>
    <w:p w14:paraId="2E3BC41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REL-13 extension is used</w:t>
      </w:r>
    </w:p>
    <w:p w14:paraId="45DDCA58"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maxCSI-IM-r13</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24</w:t>
      </w:r>
      <w:r w:rsidRPr="003C275B">
        <w:rPr>
          <w:rFonts w:ascii="Courier New" w:hAnsi="Courier New"/>
          <w:noProof/>
          <w:sz w:val="16"/>
          <w:lang w:eastAsia="ja-JP"/>
        </w:rPr>
        <w:tab/>
        <w:t>-- Maximum number of CSI-IM configurations</w:t>
      </w:r>
    </w:p>
    <w:p w14:paraId="68A869B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(per carrier frequency)</w:t>
      </w:r>
    </w:p>
    <w:p w14:paraId="1FEC397F"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maxCSI-IM-v1310</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20</w:t>
      </w:r>
      <w:r w:rsidRPr="003C275B">
        <w:rPr>
          <w:rFonts w:ascii="Courier New" w:hAnsi="Courier New"/>
          <w:noProof/>
          <w:sz w:val="16"/>
          <w:lang w:eastAsia="ja-JP"/>
        </w:rPr>
        <w:tab/>
        <w:t>-- Maximum number of additional CSI-IM configurations</w:t>
      </w:r>
    </w:p>
    <w:p w14:paraId="44667076"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(per carrier frequency)</w:t>
      </w:r>
    </w:p>
    <w:p w14:paraId="28F548F8"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maxCSI-Proc-r11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4</w:t>
      </w:r>
      <w:r w:rsidRPr="003C275B">
        <w:rPr>
          <w:rFonts w:ascii="Courier New" w:hAnsi="Courier New"/>
          <w:noProof/>
          <w:sz w:val="16"/>
          <w:lang w:eastAsia="ja-JP"/>
        </w:rPr>
        <w:tab/>
        <w:t>-- Maximum number of CSI processes (per carrier</w:t>
      </w:r>
    </w:p>
    <w:p w14:paraId="64FD0D5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frequency)</w:t>
      </w:r>
    </w:p>
    <w:p w14:paraId="5AF67642"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maxCSI-RS-NZP-r11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w:t>
      </w:r>
      <w:r w:rsidRPr="003C275B">
        <w:rPr>
          <w:rFonts w:ascii="Courier New" w:hAnsi="Courier New"/>
          <w:noProof/>
          <w:sz w:val="16"/>
          <w:lang w:eastAsia="ja-JP"/>
        </w:rPr>
        <w:tab/>
        <w:t>-- Maximum number of CSI RS resource</w:t>
      </w:r>
    </w:p>
    <w:p w14:paraId="3C23BB2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configurations using non-zero Tx power</w:t>
      </w:r>
    </w:p>
    <w:p w14:paraId="41CEFC8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(per carrier frequency)</w:t>
      </w:r>
    </w:p>
    <w:p w14:paraId="3CBB174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minCSI-RS-NZP-r13</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4</w:t>
      </w:r>
      <w:r w:rsidRPr="003C275B">
        <w:rPr>
          <w:rFonts w:ascii="Courier New" w:hAnsi="Courier New"/>
          <w:noProof/>
          <w:sz w:val="16"/>
          <w:lang w:eastAsia="ja-JP"/>
        </w:rPr>
        <w:tab/>
        <w:t>-- Minimum number of CSI RS resource from which</w:t>
      </w:r>
    </w:p>
    <w:p w14:paraId="7078837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REL-13 extension is used</w:t>
      </w:r>
    </w:p>
    <w:p w14:paraId="5A57439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maxCSI-RS-NZP-r13</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24</w:t>
      </w:r>
      <w:r w:rsidRPr="003C275B">
        <w:rPr>
          <w:rFonts w:ascii="Courier New" w:hAnsi="Courier New"/>
          <w:noProof/>
          <w:sz w:val="16"/>
          <w:lang w:eastAsia="ja-JP"/>
        </w:rPr>
        <w:tab/>
        <w:t>-- Maximum number of CSI RS resource</w:t>
      </w:r>
    </w:p>
    <w:p w14:paraId="60C7F07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configurations using non-zero Tx power</w:t>
      </w:r>
    </w:p>
    <w:p w14:paraId="7160B016"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(per carrier frequency)</w:t>
      </w:r>
    </w:p>
    <w:p w14:paraId="2550384D"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maxCSI-RS-NZP-v1310</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21</w:t>
      </w:r>
      <w:r w:rsidRPr="003C275B">
        <w:rPr>
          <w:rFonts w:ascii="Courier New" w:hAnsi="Courier New"/>
          <w:noProof/>
          <w:sz w:val="16"/>
          <w:lang w:eastAsia="ja-JP"/>
        </w:rPr>
        <w:tab/>
        <w:t>-- Maximum number of additional CSI RS resource</w:t>
      </w:r>
    </w:p>
    <w:p w14:paraId="118CA2A4"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configurations using non-zero Tx power</w:t>
      </w:r>
    </w:p>
    <w:p w14:paraId="5B4817B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(per carrier frequency)</w:t>
      </w:r>
    </w:p>
    <w:p w14:paraId="77C197E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maxCSI-RS-ZP-r11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4</w:t>
      </w:r>
      <w:r w:rsidRPr="003C275B">
        <w:rPr>
          <w:rFonts w:ascii="Courier New" w:hAnsi="Courier New"/>
          <w:noProof/>
          <w:sz w:val="16"/>
          <w:lang w:eastAsia="ja-JP"/>
        </w:rPr>
        <w:tab/>
        <w:t>-- Maximum number of CSI RS resource</w:t>
      </w:r>
    </w:p>
    <w:p w14:paraId="58EE2288"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configurations using zero Tx power(per carrier</w:t>
      </w:r>
    </w:p>
    <w:p w14:paraId="42AFA787"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frequency)</w:t>
      </w:r>
    </w:p>
    <w:p w14:paraId="67BAC40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maxCQI-ProcExt-r11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w:t>
      </w:r>
      <w:r w:rsidRPr="003C275B">
        <w:rPr>
          <w:rFonts w:ascii="Courier New" w:hAnsi="Courier New"/>
          <w:noProof/>
          <w:sz w:val="16"/>
          <w:lang w:eastAsia="ja-JP"/>
        </w:rPr>
        <w:tab/>
        <w:t>-- Maximum number of additional periodic CQI</w:t>
      </w:r>
    </w:p>
    <w:p w14:paraId="02FE2BA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configurations (per carrier frequency)</w:t>
      </w:r>
    </w:p>
    <w:p w14:paraId="6BDDCF4E"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maxFreqUTRA-TDD-r10</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w:t>
      </w:r>
      <w:r w:rsidRPr="003C275B">
        <w:rPr>
          <w:rFonts w:ascii="Courier New" w:hAnsi="Courier New"/>
          <w:noProof/>
          <w:sz w:val="16"/>
          <w:lang w:eastAsia="ja-JP"/>
        </w:rPr>
        <w:tab/>
        <w:t>6</w:t>
      </w:r>
      <w:r w:rsidRPr="003C275B">
        <w:rPr>
          <w:rFonts w:ascii="Courier New" w:hAnsi="Courier New"/>
          <w:noProof/>
          <w:sz w:val="16"/>
          <w:lang w:eastAsia="ja-JP"/>
        </w:rPr>
        <w:tab/>
        <w:t>-- Maximum number of UTRA TDD carrier frequencies for</w:t>
      </w:r>
    </w:p>
    <w:p w14:paraId="3766C62B"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which system information can be provided as</w:t>
      </w:r>
    </w:p>
    <w:p w14:paraId="7CCD408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redirection assistance</w:t>
      </w:r>
    </w:p>
    <w:p w14:paraId="6930696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maxCellInter</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neighbouring inter-frequency</w:t>
      </w:r>
    </w:p>
    <w:p w14:paraId="0147AA4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cells listed in SIB type 5</w:t>
      </w:r>
    </w:p>
    <w:p w14:paraId="355AFDF7"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maxCellIntra</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neighbouring intra-frequency</w:t>
      </w:r>
    </w:p>
    <w:p w14:paraId="7ECDC6B8"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cells listed in SIB type 4</w:t>
      </w:r>
    </w:p>
    <w:p w14:paraId="374D6BF4"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maxCellListGERAN</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w:t>
      </w:r>
      <w:r w:rsidRPr="003C275B">
        <w:rPr>
          <w:rFonts w:ascii="Courier New" w:hAnsi="Courier New"/>
          <w:noProof/>
          <w:sz w:val="16"/>
          <w:lang w:eastAsia="ja-JP"/>
        </w:rPr>
        <w:tab/>
        <w:t>-- Maximum number of lists of GERAN cells</w:t>
      </w:r>
    </w:p>
    <w:p w14:paraId="30334F7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maxCellMeas</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32</w:t>
      </w:r>
      <w:r w:rsidRPr="003C275B">
        <w:rPr>
          <w:rFonts w:ascii="Courier New" w:hAnsi="Courier New"/>
          <w:noProof/>
          <w:sz w:val="16"/>
          <w:lang w:eastAsia="ja-JP"/>
        </w:rPr>
        <w:tab/>
        <w:t>-- Maximum number of entries in each of the</w:t>
      </w:r>
    </w:p>
    <w:p w14:paraId="3B7CBB0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cell lists in a measurement object</w:t>
      </w:r>
    </w:p>
    <w:p w14:paraId="3B1F24B4"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maxCellReport</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reported cells/CSI-RS resources</w:t>
      </w:r>
    </w:p>
    <w:p w14:paraId="34CFD33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maxCellSFTD</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w:t>
      </w:r>
      <w:r w:rsidRPr="003C275B">
        <w:rPr>
          <w:rFonts w:ascii="Courier New" w:hAnsi="Courier New"/>
          <w:noProof/>
          <w:sz w:val="16"/>
          <w:lang w:eastAsia="ja-JP"/>
        </w:rPr>
        <w:tab/>
        <w:t>-- Maximum number of cells for SFTD reporting</w:t>
      </w:r>
    </w:p>
    <w:p w14:paraId="23E716A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maxConfigSPS-r14</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simultaneous SPS configurations</w:t>
      </w:r>
    </w:p>
    <w:p w14:paraId="735C386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maxConfigSPS-r15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6</w:t>
      </w:r>
      <w:r w:rsidRPr="003C275B">
        <w:rPr>
          <w:rFonts w:ascii="Courier New" w:hAnsi="Courier New"/>
          <w:noProof/>
          <w:sz w:val="16"/>
          <w:lang w:eastAsia="ja-JP"/>
        </w:rPr>
        <w:tab/>
        <w:t>-- Maximum number of simultaneous SPS configurations</w:t>
      </w:r>
    </w:p>
    <w:p w14:paraId="33EC319D"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configured with SPS C-RNTI</w:t>
      </w:r>
    </w:p>
    <w:p w14:paraId="0738336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maxCSI-RS-Meas-r12</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96</w:t>
      </w:r>
      <w:r w:rsidRPr="003C275B">
        <w:rPr>
          <w:rFonts w:ascii="Courier New" w:hAnsi="Courier New"/>
          <w:noProof/>
          <w:sz w:val="16"/>
          <w:lang w:eastAsia="ja-JP"/>
        </w:rPr>
        <w:tab/>
        <w:t>-- Maximum number of entries in the CSI-RS list</w:t>
      </w:r>
    </w:p>
    <w:p w14:paraId="1219727B"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in a measurement object</w:t>
      </w:r>
    </w:p>
    <w:p w14:paraId="75498DA8"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maxDRB</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11</w:t>
      </w:r>
      <w:r w:rsidRPr="003C275B">
        <w:rPr>
          <w:rFonts w:ascii="Courier New" w:hAnsi="Courier New"/>
          <w:noProof/>
          <w:sz w:val="16"/>
          <w:lang w:eastAsia="ja-JP"/>
        </w:rPr>
        <w:tab/>
        <w:t>-- Maximum number of Data Radio Bearers</w:t>
      </w:r>
    </w:p>
    <w:p w14:paraId="21CC4FFB"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maxDRBExt-r15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4</w:t>
      </w:r>
      <w:r w:rsidRPr="003C275B">
        <w:rPr>
          <w:rFonts w:ascii="Courier New" w:hAnsi="Courier New"/>
          <w:noProof/>
          <w:sz w:val="16"/>
          <w:lang w:eastAsia="ja-JP"/>
        </w:rPr>
        <w:tab/>
        <w:t>-- Maximum number of additional DRBs</w:t>
      </w:r>
    </w:p>
    <w:p w14:paraId="36252407"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maxDRB-r15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15</w:t>
      </w:r>
      <w:r w:rsidRPr="003C275B">
        <w:rPr>
          <w:rFonts w:ascii="Courier New" w:hAnsi="Courier New"/>
          <w:noProof/>
          <w:sz w:val="16"/>
          <w:lang w:eastAsia="ja-JP"/>
        </w:rPr>
        <w:tab/>
        <w:t>-- Highest value of extended maximum number of DRBs</w:t>
      </w:r>
    </w:p>
    <w:p w14:paraId="49E4043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maxDS-Duration-r12</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5</w:t>
      </w:r>
      <w:r w:rsidRPr="003C275B">
        <w:rPr>
          <w:rFonts w:ascii="Courier New" w:hAnsi="Courier New"/>
          <w:noProof/>
          <w:sz w:val="16"/>
          <w:lang w:eastAsia="ja-JP"/>
        </w:rPr>
        <w:tab/>
        <w:t>-- Maximum number of subframes in a discovery signals</w:t>
      </w:r>
    </w:p>
    <w:p w14:paraId="4B81E25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occasion</w:t>
      </w:r>
    </w:p>
    <w:p w14:paraId="50D4AD7F"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072" w:hanging="3072"/>
        <w:textAlignment w:val="baseline"/>
        <w:rPr>
          <w:rFonts w:ascii="Courier New" w:hAnsi="Courier New"/>
          <w:noProof/>
          <w:sz w:val="16"/>
          <w:lang w:eastAsia="ja-JP"/>
        </w:rPr>
      </w:pPr>
      <w:r w:rsidRPr="003C275B">
        <w:rPr>
          <w:rFonts w:ascii="Courier New" w:hAnsi="Courier New"/>
          <w:noProof/>
          <w:sz w:val="16"/>
          <w:lang w:eastAsia="ja-JP"/>
        </w:rPr>
        <w:t>maxDS-ZTP-CSI-RS-r12</w:t>
      </w:r>
      <w:r w:rsidRPr="003C275B">
        <w:rPr>
          <w:rFonts w:ascii="Courier New" w:hAnsi="Courier New"/>
          <w:noProof/>
          <w:sz w:val="16"/>
          <w:lang w:eastAsia="ja-JP"/>
        </w:rPr>
        <w:tab/>
      </w:r>
      <w:r w:rsidRPr="003C275B">
        <w:rPr>
          <w:rFonts w:ascii="Courier New" w:hAnsi="Courier New"/>
          <w:noProof/>
          <w:sz w:val="16"/>
          <w:lang w:eastAsia="ja-JP"/>
        </w:rPr>
        <w:tab/>
        <w:t>INTEGER ::= 5</w:t>
      </w:r>
      <w:r w:rsidRPr="003C275B">
        <w:rPr>
          <w:rFonts w:ascii="Courier New" w:hAnsi="Courier New"/>
          <w:noProof/>
          <w:sz w:val="16"/>
          <w:lang w:eastAsia="ja-JP"/>
        </w:rPr>
        <w:tab/>
        <w:t>-- Maximum number of zero transmission power CSI-RS for</w:t>
      </w:r>
    </w:p>
    <w:p w14:paraId="0A10BA1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a serving cell concerning discovery signals</w:t>
      </w:r>
    </w:p>
    <w:p w14:paraId="3EBF5C0B"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maxEARFCN</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xml:space="preserve">INTEGER ::= </w:t>
      </w:r>
      <w:r w:rsidRPr="003C275B">
        <w:rPr>
          <w:rFonts w:ascii="Courier New" w:eastAsia="SimSun" w:hAnsi="Courier New"/>
          <w:noProof/>
          <w:sz w:val="16"/>
          <w:lang w:eastAsia="ja-JP"/>
        </w:rPr>
        <w:t>65535</w:t>
      </w:r>
      <w:r w:rsidRPr="003C275B">
        <w:rPr>
          <w:rFonts w:ascii="Courier New" w:hAnsi="Courier New"/>
          <w:noProof/>
          <w:sz w:val="16"/>
          <w:lang w:eastAsia="ja-JP"/>
        </w:rPr>
        <w:tab/>
        <w:t>-- Maximum value of EUTRA carrier frequency</w:t>
      </w:r>
    </w:p>
    <w:p w14:paraId="4E3AF679"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maxEARFCN-Plus1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65536</w:t>
      </w:r>
      <w:r w:rsidRPr="003C275B">
        <w:rPr>
          <w:rFonts w:ascii="Courier New" w:hAnsi="Courier New"/>
          <w:noProof/>
          <w:sz w:val="16"/>
          <w:lang w:eastAsia="ja-JP"/>
        </w:rPr>
        <w:tab/>
        <w:t>-- Lowest value extended EARFCN range</w:t>
      </w:r>
    </w:p>
    <w:p w14:paraId="470E700D"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maxEARFCN2</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262143</w:t>
      </w:r>
      <w:r w:rsidRPr="003C275B">
        <w:rPr>
          <w:rFonts w:ascii="Courier New" w:hAnsi="Courier New"/>
          <w:noProof/>
          <w:sz w:val="16"/>
          <w:lang w:eastAsia="ja-JP"/>
        </w:rPr>
        <w:tab/>
        <w:t>-- Highest value extended EARFCN range</w:t>
      </w:r>
    </w:p>
    <w:p w14:paraId="0FED726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maxEPDCCH-Set-r11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2</w:t>
      </w:r>
      <w:r w:rsidRPr="003C275B">
        <w:rPr>
          <w:rFonts w:ascii="Courier New" w:hAnsi="Courier New"/>
          <w:noProof/>
          <w:sz w:val="16"/>
          <w:lang w:eastAsia="ja-JP"/>
        </w:rPr>
        <w:tab/>
        <w:t>-- Maximum number of EPDCCH sets</w:t>
      </w:r>
    </w:p>
    <w:p w14:paraId="2349839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maxFBI</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64</w:t>
      </w:r>
      <w:r w:rsidRPr="003C275B">
        <w:rPr>
          <w:rFonts w:ascii="Courier New" w:hAnsi="Courier New"/>
          <w:noProof/>
          <w:sz w:val="16"/>
          <w:lang w:eastAsia="ja-JP"/>
        </w:rPr>
        <w:tab/>
        <w:t>-- Maximum value of fequency band indicator</w:t>
      </w:r>
    </w:p>
    <w:p w14:paraId="564968CE"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maxFBI-NR-r15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1024</w:t>
      </w:r>
      <w:r w:rsidRPr="003C275B">
        <w:rPr>
          <w:rFonts w:ascii="Courier New" w:hAnsi="Courier New"/>
          <w:noProof/>
          <w:sz w:val="16"/>
          <w:lang w:eastAsia="ja-JP"/>
        </w:rPr>
        <w:tab/>
        <w:t>-- Highest value FBI range for NR.</w:t>
      </w:r>
    </w:p>
    <w:p w14:paraId="59468ED6"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maxFBI-Plus1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65</w:t>
      </w:r>
      <w:r w:rsidRPr="003C275B">
        <w:rPr>
          <w:rFonts w:ascii="Courier New" w:hAnsi="Courier New"/>
          <w:noProof/>
          <w:sz w:val="16"/>
          <w:lang w:eastAsia="ja-JP"/>
        </w:rPr>
        <w:tab/>
        <w:t>-- Lowest value extended FBI range</w:t>
      </w:r>
    </w:p>
    <w:p w14:paraId="02E2861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maxFBI2</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256</w:t>
      </w:r>
      <w:r w:rsidRPr="003C275B">
        <w:rPr>
          <w:rFonts w:ascii="Courier New" w:hAnsi="Courier New"/>
          <w:noProof/>
          <w:sz w:val="16"/>
          <w:lang w:eastAsia="ja-JP"/>
        </w:rPr>
        <w:tab/>
        <w:t>-- Highest value extended FBI range</w:t>
      </w:r>
    </w:p>
    <w:p w14:paraId="473E7B0B"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maxFeatureSets-r15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256</w:t>
      </w:r>
      <w:r w:rsidRPr="003C275B">
        <w:rPr>
          <w:rFonts w:ascii="Courier New" w:hAnsi="Courier New"/>
          <w:noProof/>
          <w:sz w:val="16"/>
          <w:lang w:eastAsia="ja-JP"/>
        </w:rPr>
        <w:tab/>
        <w:t>-- Total number of feature sets (size of pool)</w:t>
      </w:r>
    </w:p>
    <w:p w14:paraId="43031D4E"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maxPerCC-FeatureSets-r15</w:t>
      </w:r>
      <w:r w:rsidRPr="003C275B">
        <w:rPr>
          <w:rFonts w:ascii="Courier New" w:hAnsi="Courier New"/>
          <w:noProof/>
          <w:sz w:val="16"/>
          <w:lang w:eastAsia="ja-JP"/>
        </w:rPr>
        <w:tab/>
        <w:t>INTEGER ::= 32</w:t>
      </w:r>
      <w:r w:rsidRPr="003C275B">
        <w:rPr>
          <w:rFonts w:ascii="Courier New" w:hAnsi="Courier New"/>
          <w:noProof/>
          <w:sz w:val="16"/>
          <w:lang w:eastAsia="ja-JP"/>
        </w:rPr>
        <w:tab/>
        <w:t>-- Total number of CC-specific feature sets</w:t>
      </w:r>
    </w:p>
    <w:p w14:paraId="69880EAD"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(size of the pool)</w:t>
      </w:r>
    </w:p>
    <w:p w14:paraId="23A7FEC8"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lastRenderedPageBreak/>
        <w:t>maxFreq</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carrier frequencies</w:t>
      </w:r>
    </w:p>
    <w:p w14:paraId="7EE602C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maxFreqIDC-r11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32</w:t>
      </w:r>
      <w:r w:rsidRPr="003C275B">
        <w:rPr>
          <w:rFonts w:ascii="Courier New" w:hAnsi="Courier New"/>
          <w:noProof/>
          <w:sz w:val="16"/>
          <w:lang w:eastAsia="ja-JP"/>
        </w:rPr>
        <w:tab/>
        <w:t>-- Maximum number of carrier frequencies that are</w:t>
      </w:r>
    </w:p>
    <w:p w14:paraId="5904F75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affected by the IDC problems</w:t>
      </w:r>
    </w:p>
    <w:p w14:paraId="2E90974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maxFreqIdle-r15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carrier frequencies for</w:t>
      </w:r>
    </w:p>
    <w:p w14:paraId="7C091346"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IDLE mode measurements configured by eNB</w:t>
      </w:r>
    </w:p>
    <w:p w14:paraId="03356E6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maxFreqMBMS-r11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5</w:t>
      </w:r>
      <w:r w:rsidRPr="003C275B">
        <w:rPr>
          <w:rFonts w:ascii="Courier New" w:hAnsi="Courier New"/>
          <w:noProof/>
          <w:sz w:val="16"/>
          <w:lang w:eastAsia="ja-JP"/>
        </w:rPr>
        <w:tab/>
        <w:t>-- Maximum number of carrier frequencies for which an</w:t>
      </w:r>
    </w:p>
    <w:p w14:paraId="33D81BC9"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MBMS capable UE may indicate an interest</w:t>
      </w:r>
    </w:p>
    <w:p w14:paraId="04AECFBB"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maxFreqNR-r15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5</w:t>
      </w:r>
      <w:r w:rsidRPr="003C275B">
        <w:rPr>
          <w:rFonts w:ascii="Courier New" w:hAnsi="Courier New"/>
          <w:noProof/>
          <w:sz w:val="16"/>
          <w:lang w:eastAsia="ja-JP"/>
        </w:rPr>
        <w:tab/>
        <w:t>-- Maximum number of NR carrier frequencies for</w:t>
      </w:r>
    </w:p>
    <w:p w14:paraId="4163FE0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which a UE may provide measurement results upon</w:t>
      </w:r>
    </w:p>
    <w:p w14:paraId="3414CB6D"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NR SCG failure</w:t>
      </w:r>
    </w:p>
    <w:p w14:paraId="1CCCE4A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maxFreqV2X-r14</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carrier frequencies for which V2X</w:t>
      </w:r>
    </w:p>
    <w:p w14:paraId="7B6B814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sidelink communication can be configured</w:t>
      </w:r>
    </w:p>
    <w:p w14:paraId="664C4322"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maxFreqV2X-1-r14</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7</w:t>
      </w:r>
      <w:r w:rsidRPr="003C275B">
        <w:rPr>
          <w:rFonts w:ascii="Courier New" w:hAnsi="Courier New"/>
          <w:noProof/>
          <w:sz w:val="16"/>
          <w:lang w:eastAsia="ja-JP"/>
        </w:rPr>
        <w:tab/>
        <w:t>-- Highest index of frequencies</w:t>
      </w:r>
    </w:p>
    <w:p w14:paraId="16B8596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maxGERAN-SI</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10</w:t>
      </w:r>
      <w:r w:rsidRPr="003C275B">
        <w:rPr>
          <w:rFonts w:ascii="Courier New" w:hAnsi="Courier New"/>
          <w:noProof/>
          <w:sz w:val="16"/>
          <w:lang w:eastAsia="ja-JP"/>
        </w:rPr>
        <w:tab/>
        <w:t>-- Maximum number of GERAN SI blocks that can be</w:t>
      </w:r>
    </w:p>
    <w:p w14:paraId="3949928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provided as part of NACC information</w:t>
      </w:r>
    </w:p>
    <w:p w14:paraId="568789BB"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maxGNFG</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GERAN neighbour freq groups</w:t>
      </w:r>
    </w:p>
    <w:p w14:paraId="28BB9D5B"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maxIdleMeasCarriers-r15</w:t>
      </w:r>
      <w:r w:rsidRPr="003C275B">
        <w:rPr>
          <w:rFonts w:ascii="Courier New" w:hAnsi="Courier New"/>
          <w:noProof/>
          <w:sz w:val="16"/>
          <w:lang w:eastAsia="ja-JP"/>
        </w:rPr>
        <w:tab/>
      </w:r>
      <w:r w:rsidRPr="003C275B">
        <w:rPr>
          <w:rFonts w:ascii="Courier New" w:hAnsi="Courier New"/>
          <w:noProof/>
          <w:sz w:val="16"/>
          <w:lang w:eastAsia="ja-JP"/>
        </w:rPr>
        <w:tab/>
        <w:t>INTEGER ::= 3</w:t>
      </w:r>
      <w:r w:rsidRPr="003C275B">
        <w:rPr>
          <w:rFonts w:ascii="Courier New" w:hAnsi="Courier New"/>
          <w:noProof/>
          <w:sz w:val="16"/>
          <w:lang w:eastAsia="ja-JP"/>
        </w:rPr>
        <w:tab/>
        <w:t>-- Maximum number of neighbouring inter-</w:t>
      </w:r>
    </w:p>
    <w:p w14:paraId="40907E68"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frequency carriers measured in IDLE mode</w:t>
      </w:r>
    </w:p>
    <w:p w14:paraId="024E272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maxLCG-r13</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4</w:t>
      </w:r>
      <w:r w:rsidRPr="003C275B">
        <w:rPr>
          <w:rFonts w:ascii="Courier New" w:hAnsi="Courier New"/>
          <w:noProof/>
          <w:sz w:val="16"/>
          <w:lang w:eastAsia="ja-JP"/>
        </w:rPr>
        <w:tab/>
        <w:t>-- Maximum number of logical channel groups</w:t>
      </w:r>
    </w:p>
    <w:p w14:paraId="0B411F66"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maxLogMeasReport-r10</w:t>
      </w:r>
      <w:r w:rsidRPr="003C275B">
        <w:rPr>
          <w:rFonts w:ascii="Courier New" w:hAnsi="Courier New"/>
          <w:noProof/>
          <w:sz w:val="16"/>
          <w:lang w:eastAsia="ja-JP"/>
        </w:rPr>
        <w:tab/>
      </w:r>
      <w:r w:rsidRPr="003C275B">
        <w:rPr>
          <w:rFonts w:ascii="Courier New" w:hAnsi="Courier New"/>
          <w:noProof/>
          <w:sz w:val="16"/>
          <w:lang w:eastAsia="ja-JP"/>
        </w:rPr>
        <w:tab/>
        <w:t>INTEGER ::= 520</w:t>
      </w:r>
      <w:r w:rsidRPr="003C275B">
        <w:rPr>
          <w:rFonts w:ascii="Courier New" w:hAnsi="Courier New"/>
          <w:noProof/>
          <w:sz w:val="16"/>
          <w:lang w:eastAsia="ja-JP"/>
        </w:rPr>
        <w:tab/>
        <w:t>-- Maximum number of logged measurement entries</w:t>
      </w:r>
    </w:p>
    <w:p w14:paraId="5C5E34D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that can be reported by the UE in one message</w:t>
      </w:r>
    </w:p>
    <w:p w14:paraId="251D1F9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maxMBSFN-Allocations</w:t>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MBSFN frame allocations with</w:t>
      </w:r>
    </w:p>
    <w:p w14:paraId="6950CC9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different offset</w:t>
      </w:r>
    </w:p>
    <w:p w14:paraId="5BC5078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maxMBSFN-Area</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8</w:t>
      </w:r>
    </w:p>
    <w:p w14:paraId="30BDD37B"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maxMBSFN-Area-1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7</w:t>
      </w:r>
    </w:p>
    <w:p w14:paraId="7D66D392"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maxMBMS-ServiceListPerUE-r13</w:t>
      </w:r>
      <w:r w:rsidRPr="003C275B">
        <w:rPr>
          <w:rFonts w:ascii="Courier New" w:hAnsi="Courier New"/>
          <w:noProof/>
          <w:sz w:val="16"/>
          <w:lang w:eastAsia="ja-JP"/>
        </w:rPr>
        <w:tab/>
        <w:t>INTEGER ::= 15</w:t>
      </w:r>
      <w:r w:rsidRPr="003C275B">
        <w:rPr>
          <w:rFonts w:ascii="Courier New" w:hAnsi="Courier New"/>
          <w:noProof/>
          <w:sz w:val="16"/>
          <w:lang w:eastAsia="ja-JP"/>
        </w:rPr>
        <w:tab/>
        <w:t>-- Maximum number of services which the UE can</w:t>
      </w:r>
    </w:p>
    <w:p w14:paraId="6CCF8996"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include in the MBMS interest indication</w:t>
      </w:r>
    </w:p>
    <w:p w14:paraId="70DE41F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maxMeasId</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32</w:t>
      </w:r>
    </w:p>
    <w:p w14:paraId="19949D89"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maxMeasId-Plus1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33</w:t>
      </w:r>
    </w:p>
    <w:p w14:paraId="756C424B"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maxMeasId-r12</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64</w:t>
      </w:r>
    </w:p>
    <w:p w14:paraId="553839E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maxMultiBands</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additional frequency bands</w:t>
      </w:r>
    </w:p>
    <w:p w14:paraId="6912E42E"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that a cell belongs to</w:t>
      </w:r>
    </w:p>
    <w:p w14:paraId="14C8A39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maxMultiBandsNR-r15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32</w:t>
      </w:r>
      <w:r w:rsidRPr="003C275B">
        <w:rPr>
          <w:rFonts w:ascii="Courier New" w:hAnsi="Courier New"/>
          <w:noProof/>
          <w:sz w:val="16"/>
          <w:lang w:eastAsia="ja-JP"/>
        </w:rPr>
        <w:tab/>
        <w:t>-- Maximum number of additional NR frequency bands</w:t>
      </w:r>
    </w:p>
    <w:p w14:paraId="70377F89"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that a cell belongs to</w:t>
      </w:r>
    </w:p>
    <w:p w14:paraId="1C249BC4"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maxMultiBandsNR-1-r15</w:t>
      </w:r>
      <w:r w:rsidRPr="003C275B">
        <w:rPr>
          <w:rFonts w:ascii="Courier New" w:hAnsi="Courier New"/>
          <w:noProof/>
          <w:sz w:val="16"/>
          <w:lang w:eastAsia="ja-JP"/>
        </w:rPr>
        <w:tab/>
      </w:r>
      <w:r w:rsidRPr="003C275B">
        <w:rPr>
          <w:rFonts w:ascii="Courier New" w:hAnsi="Courier New"/>
          <w:noProof/>
          <w:sz w:val="16"/>
          <w:lang w:eastAsia="ja-JP"/>
        </w:rPr>
        <w:tab/>
        <w:t>INTEGER ::= 31</w:t>
      </w:r>
    </w:p>
    <w:p w14:paraId="43785E62"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maxNS-Pmax-r10</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NS and P-Max values per band</w:t>
      </w:r>
    </w:p>
    <w:p w14:paraId="7BC9A792"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maxNAICS-Entries-r12</w:t>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supported NAICS combination(s)</w:t>
      </w:r>
    </w:p>
    <w:p w14:paraId="022E814E"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maxNeighCell-r12</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neighbouring cells in NAICS</w:t>
      </w:r>
    </w:p>
    <w:p w14:paraId="4D234B27"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configuration (per carrier frequency)</w:t>
      </w:r>
    </w:p>
    <w:p w14:paraId="5E06EB6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maxNeighCell-SCPTM-r13</w:t>
      </w:r>
      <w:r w:rsidRPr="003C275B">
        <w:rPr>
          <w:rFonts w:ascii="Courier New" w:hAnsi="Courier New"/>
          <w:noProof/>
          <w:sz w:val="16"/>
          <w:lang w:eastAsia="ja-JP"/>
        </w:rPr>
        <w:tab/>
      </w:r>
      <w:r w:rsidRPr="003C275B">
        <w:rPr>
          <w:rFonts w:ascii="Courier New" w:hAnsi="Courier New"/>
          <w:noProof/>
          <w:sz w:val="16"/>
          <w:lang w:eastAsia="ja-JP"/>
        </w:rPr>
        <w:tab/>
        <w:t>INTEGER ::=</w:t>
      </w:r>
      <w:r w:rsidRPr="003C275B">
        <w:rPr>
          <w:rFonts w:ascii="Courier New" w:hAnsi="Courier New"/>
          <w:noProof/>
          <w:sz w:val="16"/>
          <w:lang w:eastAsia="ja-JP"/>
        </w:rPr>
        <w:tab/>
        <w:t>8</w:t>
      </w:r>
      <w:r w:rsidRPr="003C275B">
        <w:rPr>
          <w:rFonts w:ascii="Courier New" w:hAnsi="Courier New"/>
          <w:noProof/>
          <w:sz w:val="16"/>
          <w:lang w:eastAsia="ja-JP"/>
        </w:rPr>
        <w:tab/>
        <w:t>-- Maximum number of SCPTM neighbour cells</w:t>
      </w:r>
    </w:p>
    <w:p w14:paraId="4A812C1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maxNrofS-NSSAI-r15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S-NSSAI</w:t>
      </w:r>
    </w:p>
    <w:p w14:paraId="2D990907" w14:textId="371BF074" w:rsidR="00E42087" w:rsidRDefault="00E42087" w:rsidP="00E42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Ericsson User" w:date="2019-08-15T16:05:00Z"/>
          <w:rFonts w:ascii="Courier New" w:hAnsi="Courier New"/>
          <w:noProof/>
          <w:sz w:val="16"/>
          <w:lang w:eastAsia="ja-JP"/>
        </w:rPr>
      </w:pPr>
      <w:ins w:id="262" w:author="Ericsson User" w:date="2019-08-09T16:50:00Z">
        <w:r w:rsidRPr="006B60A4">
          <w:rPr>
            <w:rFonts w:ascii="Courier New" w:hAnsi="Courier New"/>
            <w:noProof/>
            <w:sz w:val="16"/>
            <w:lang w:eastAsia="ja-JP"/>
          </w:rPr>
          <w:t>maxNrofSegments</w:t>
        </w:r>
        <w:r w:rsidRPr="006B60A4">
          <w:rPr>
            <w:rFonts w:ascii="Courier New" w:hAnsi="Courier New"/>
            <w:noProof/>
            <w:sz w:val="16"/>
            <w:lang w:eastAsia="ja-JP"/>
          </w:rPr>
          <w:tab/>
        </w:r>
        <w:r w:rsidRPr="006B60A4">
          <w:rPr>
            <w:rFonts w:ascii="Courier New" w:hAnsi="Courier New"/>
            <w:noProof/>
            <w:sz w:val="16"/>
            <w:lang w:eastAsia="ja-JP"/>
          </w:rPr>
          <w:tab/>
        </w:r>
        <w:r w:rsidRPr="006B60A4">
          <w:rPr>
            <w:rFonts w:ascii="Courier New" w:hAnsi="Courier New"/>
            <w:noProof/>
            <w:sz w:val="16"/>
            <w:lang w:eastAsia="ja-JP"/>
          </w:rPr>
          <w:tab/>
        </w:r>
        <w:r w:rsidRPr="006B60A4">
          <w:rPr>
            <w:rFonts w:ascii="Courier New" w:hAnsi="Courier New"/>
            <w:noProof/>
            <w:sz w:val="16"/>
            <w:lang w:eastAsia="ja-JP"/>
          </w:rPr>
          <w:tab/>
          <w:t>INTEGER ::= 16</w:t>
        </w:r>
        <w:r w:rsidRPr="006B60A4">
          <w:rPr>
            <w:rFonts w:ascii="Courier New" w:hAnsi="Courier New"/>
            <w:noProof/>
            <w:sz w:val="16"/>
            <w:lang w:eastAsia="ja-JP"/>
          </w:rPr>
          <w:tab/>
          <w:t>-- Maximum number of RRC segments (see subclause 6.2.2)</w:t>
        </w:r>
      </w:ins>
    </w:p>
    <w:p w14:paraId="45E470C6" w14:textId="632C823F" w:rsidR="00BB6B4A" w:rsidRPr="003C275B" w:rsidRDefault="00BB6B4A" w:rsidP="00E42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Ericsson User" w:date="2019-08-09T16:50:00Z"/>
          <w:rFonts w:ascii="Courier New" w:hAnsi="Courier New"/>
          <w:noProof/>
          <w:sz w:val="16"/>
          <w:lang w:eastAsia="ja-JP"/>
        </w:rPr>
      </w:pPr>
      <w:ins w:id="264" w:author="Ericsson User" w:date="2019-08-15T16:05:00Z">
        <w:r>
          <w:rPr>
            <w:rFonts w:ascii="Courier New" w:hAnsi="Courier New"/>
            <w:noProof/>
            <w:sz w:val="16"/>
            <w:lang w:eastAsia="ja-JP"/>
          </w:rPr>
          <w:t>maxNrofSegments-1</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INTEGER ::= 15</w:t>
        </w:r>
      </w:ins>
    </w:p>
    <w:p w14:paraId="5885B3F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maxObjectId</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32</w:t>
      </w:r>
    </w:p>
    <w:p w14:paraId="1C54FDDE"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maxObjectId-Plus1-r13</w:t>
      </w:r>
      <w:r w:rsidRPr="003C275B">
        <w:rPr>
          <w:rFonts w:ascii="Courier New" w:hAnsi="Courier New"/>
          <w:noProof/>
          <w:sz w:val="16"/>
          <w:lang w:eastAsia="ja-JP"/>
        </w:rPr>
        <w:tab/>
      </w:r>
      <w:r w:rsidRPr="003C275B">
        <w:rPr>
          <w:rFonts w:ascii="Courier New" w:hAnsi="Courier New"/>
          <w:noProof/>
          <w:sz w:val="16"/>
          <w:lang w:eastAsia="ja-JP"/>
        </w:rPr>
        <w:tab/>
        <w:t>INTEGER ::= 33</w:t>
      </w:r>
    </w:p>
    <w:p w14:paraId="039BF4E9"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maxObjectId-r13</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64</w:t>
      </w:r>
    </w:p>
    <w:p w14:paraId="110F3828"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maxP-a-PerNeighCell-r12</w:t>
      </w:r>
      <w:r w:rsidRPr="003C275B">
        <w:rPr>
          <w:rFonts w:ascii="Courier New" w:hAnsi="Courier New"/>
          <w:noProof/>
          <w:sz w:val="16"/>
          <w:lang w:eastAsia="ja-JP"/>
        </w:rPr>
        <w:tab/>
      </w:r>
      <w:r w:rsidRPr="003C275B">
        <w:rPr>
          <w:rFonts w:ascii="Courier New" w:hAnsi="Courier New"/>
          <w:noProof/>
          <w:sz w:val="16"/>
          <w:lang w:eastAsia="ja-JP"/>
        </w:rPr>
        <w:tab/>
        <w:t>INTEGER ::= 3</w:t>
      </w:r>
      <w:r w:rsidRPr="003C275B">
        <w:rPr>
          <w:rFonts w:ascii="Courier New" w:hAnsi="Courier New"/>
          <w:noProof/>
          <w:sz w:val="16"/>
          <w:lang w:eastAsia="ja-JP"/>
        </w:rPr>
        <w:tab/>
        <w:t>-- Maximum number of power offsets for a neighbour cell</w:t>
      </w:r>
    </w:p>
    <w:p w14:paraId="0FEA222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in NAICS configuration</w:t>
      </w:r>
    </w:p>
    <w:p w14:paraId="242C56C2"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maxPageRec</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w:t>
      </w:r>
    </w:p>
    <w:p w14:paraId="5409133D"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189" w:hangingChars="2618" w:hanging="4189"/>
        <w:textAlignment w:val="baseline"/>
        <w:rPr>
          <w:rFonts w:ascii="Courier New" w:hAnsi="Courier New"/>
          <w:noProof/>
          <w:sz w:val="16"/>
          <w:lang w:eastAsia="ja-JP"/>
        </w:rPr>
      </w:pPr>
      <w:r w:rsidRPr="003C275B">
        <w:rPr>
          <w:rFonts w:ascii="Courier New" w:hAnsi="Courier New"/>
          <w:noProof/>
          <w:sz w:val="16"/>
          <w:lang w:eastAsia="ja-JP"/>
        </w:rPr>
        <w:t>maxPhysCellId</w:t>
      </w:r>
      <w:r w:rsidRPr="003C275B">
        <w:rPr>
          <w:rFonts w:ascii="Courier New" w:hAnsi="Courier New"/>
          <w:noProof/>
          <w:sz w:val="16"/>
          <w:lang w:eastAsia="zh-TW"/>
        </w:rPr>
        <w:t>Range-r9</w:t>
      </w:r>
      <w:r w:rsidRPr="003C275B">
        <w:rPr>
          <w:rFonts w:ascii="Courier New" w:hAnsi="Courier New"/>
          <w:noProof/>
          <w:sz w:val="16"/>
          <w:lang w:eastAsia="ja-JP"/>
        </w:rPr>
        <w:tab/>
      </w:r>
      <w:r w:rsidRPr="003C275B">
        <w:rPr>
          <w:rFonts w:ascii="Courier New" w:hAnsi="Courier New"/>
          <w:noProof/>
          <w:sz w:val="16"/>
          <w:lang w:eastAsia="ja-JP"/>
        </w:rPr>
        <w:tab/>
        <w:t xml:space="preserve">INTEGER ::= </w:t>
      </w:r>
      <w:r w:rsidRPr="003C275B">
        <w:rPr>
          <w:rFonts w:ascii="Courier New" w:hAnsi="Courier New"/>
          <w:noProof/>
          <w:sz w:val="16"/>
          <w:lang w:eastAsia="zh-TW"/>
        </w:rPr>
        <w:t>4</w:t>
      </w:r>
      <w:r w:rsidRPr="003C275B">
        <w:rPr>
          <w:rFonts w:ascii="Courier New" w:hAnsi="Courier New"/>
          <w:noProof/>
          <w:sz w:val="16"/>
          <w:lang w:eastAsia="ja-JP"/>
        </w:rPr>
        <w:tab/>
        <w:t>-- Maximum number of physical cell identity ranges</w:t>
      </w:r>
    </w:p>
    <w:p w14:paraId="7B33DEED"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maxPLMN-r11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w:t>
      </w:r>
      <w:r w:rsidRPr="003C275B">
        <w:rPr>
          <w:rFonts w:ascii="Courier New" w:hAnsi="Courier New"/>
          <w:noProof/>
          <w:sz w:val="16"/>
          <w:lang w:eastAsia="ja-JP"/>
        </w:rPr>
        <w:tab/>
        <w:t>6</w:t>
      </w:r>
      <w:r w:rsidRPr="003C275B">
        <w:rPr>
          <w:rFonts w:ascii="Courier New" w:hAnsi="Courier New"/>
          <w:noProof/>
          <w:sz w:val="16"/>
          <w:lang w:eastAsia="ja-JP"/>
        </w:rPr>
        <w:tab/>
        <w:t>-- Maximum number of PLMNs</w:t>
      </w:r>
    </w:p>
    <w:p w14:paraId="0FFC2D27"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maxPLMN-1-r14</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w:t>
      </w:r>
      <w:r w:rsidRPr="003C275B">
        <w:rPr>
          <w:rFonts w:ascii="Courier New" w:hAnsi="Courier New"/>
          <w:noProof/>
          <w:sz w:val="16"/>
          <w:lang w:eastAsia="ja-JP"/>
        </w:rPr>
        <w:tab/>
        <w:t>5</w:t>
      </w:r>
      <w:r w:rsidRPr="003C275B">
        <w:rPr>
          <w:rFonts w:ascii="Courier New" w:hAnsi="Courier New"/>
          <w:noProof/>
          <w:sz w:val="16"/>
          <w:lang w:eastAsia="ja-JP"/>
        </w:rPr>
        <w:tab/>
        <w:t>-- Maximum number of PLMNs minus one</w:t>
      </w:r>
    </w:p>
    <w:p w14:paraId="585CD8CE"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maxPLMN-r15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PLMNs for RNA configuration</w:t>
      </w:r>
    </w:p>
    <w:p w14:paraId="7CF6340B"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maxPLMN-NR-r15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12</w:t>
      </w:r>
      <w:r w:rsidRPr="003C275B">
        <w:rPr>
          <w:rFonts w:ascii="Courier New" w:hAnsi="Courier New"/>
          <w:noProof/>
          <w:sz w:val="16"/>
          <w:lang w:eastAsia="ja-JP"/>
        </w:rPr>
        <w:tab/>
        <w:t>-- Maximum number of NR PLMNs</w:t>
      </w:r>
    </w:p>
    <w:p w14:paraId="0C3788B4"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maxPNOffset</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w:t>
      </w:r>
      <w:r w:rsidRPr="003C275B">
        <w:rPr>
          <w:rFonts w:ascii="Courier New" w:hAnsi="Courier New"/>
          <w:noProof/>
          <w:sz w:val="16"/>
          <w:lang w:eastAsia="ja-JP"/>
        </w:rPr>
        <w:tab/>
        <w:t>511</w:t>
      </w:r>
      <w:r w:rsidRPr="003C275B">
        <w:rPr>
          <w:rFonts w:ascii="Courier New" w:hAnsi="Courier New"/>
          <w:noProof/>
          <w:sz w:val="16"/>
          <w:lang w:eastAsia="ja-JP"/>
        </w:rPr>
        <w:tab/>
        <w:t>-- Maximum number of CDMA2000 PNOffsets</w:t>
      </w:r>
    </w:p>
    <w:p w14:paraId="49841AD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maxPMCH-PerMBSFN</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15</w:t>
      </w:r>
    </w:p>
    <w:p w14:paraId="6C074FF9"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maxPSSCH-TxConfig-r14</w:t>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PSSCH TX configurations</w:t>
      </w:r>
    </w:p>
    <w:p w14:paraId="6F93EC6E"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maxQuantSetsNR-r15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2</w:t>
      </w:r>
      <w:r w:rsidRPr="003C275B">
        <w:rPr>
          <w:rFonts w:ascii="Courier New" w:hAnsi="Courier New"/>
          <w:noProof/>
          <w:sz w:val="16"/>
          <w:lang w:eastAsia="ja-JP"/>
        </w:rPr>
        <w:tab/>
        <w:t>-- Maximum number of NR quantity configuration sets</w:t>
      </w:r>
    </w:p>
    <w:p w14:paraId="18E2243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maxQCI-r13</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6</w:t>
      </w:r>
      <w:r w:rsidRPr="003C275B">
        <w:rPr>
          <w:rFonts w:ascii="Courier New" w:hAnsi="Courier New"/>
          <w:noProof/>
          <w:sz w:val="16"/>
          <w:lang w:eastAsia="ja-JP"/>
        </w:rPr>
        <w:tab/>
        <w:t>-- Maximum number of QCIs</w:t>
      </w:r>
    </w:p>
    <w:p w14:paraId="3694D768"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maxRAT-Capabilities</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interworking RATs (incl EUTRA)</w:t>
      </w:r>
    </w:p>
    <w:p w14:paraId="071880CF"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maxRE-MapQCL-r11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4</w:t>
      </w:r>
      <w:r w:rsidRPr="003C275B">
        <w:rPr>
          <w:rFonts w:ascii="Courier New" w:hAnsi="Courier New"/>
          <w:noProof/>
          <w:sz w:val="16"/>
          <w:lang w:eastAsia="ja-JP"/>
        </w:rPr>
        <w:tab/>
        <w:t>-- Maximum number of PDSCH RE Mapping configurations</w:t>
      </w:r>
    </w:p>
    <w:p w14:paraId="5212386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(per carrier frequency)</w:t>
      </w:r>
    </w:p>
    <w:p w14:paraId="2009970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maxReportConfigId</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32</w:t>
      </w:r>
    </w:p>
    <w:p w14:paraId="2AF41E2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3C275B">
        <w:rPr>
          <w:rFonts w:ascii="Courier New" w:hAnsi="Courier New"/>
          <w:noProof/>
          <w:snapToGrid w:val="0"/>
          <w:sz w:val="16"/>
          <w:lang w:eastAsia="ja-JP"/>
        </w:rPr>
        <w:t>maxReservationPeriod-r14</w:t>
      </w:r>
      <w:r w:rsidRPr="003C275B">
        <w:rPr>
          <w:rFonts w:ascii="Courier New" w:hAnsi="Courier New"/>
          <w:noProof/>
          <w:snapToGrid w:val="0"/>
          <w:sz w:val="16"/>
          <w:lang w:eastAsia="ja-JP"/>
        </w:rPr>
        <w:tab/>
        <w:t>INTEGER ::= 16</w:t>
      </w:r>
      <w:r w:rsidRPr="003C275B">
        <w:rPr>
          <w:rFonts w:ascii="Courier New" w:hAnsi="Courier New"/>
          <w:noProof/>
          <w:snapToGrid w:val="0"/>
          <w:sz w:val="16"/>
          <w:lang w:eastAsia="ja-JP"/>
        </w:rPr>
        <w:tab/>
        <w:t>-- Maximum number of resource reservation periodicities</w:t>
      </w:r>
    </w:p>
    <w:p w14:paraId="72353E2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napToGrid w:val="0"/>
          <w:sz w:val="16"/>
          <w:lang w:eastAsia="ja-JP"/>
        </w:rPr>
        <w:tab/>
      </w:r>
      <w:r w:rsidRPr="003C275B">
        <w:rPr>
          <w:rFonts w:ascii="Courier New" w:hAnsi="Courier New"/>
          <w:noProof/>
          <w:snapToGrid w:val="0"/>
          <w:sz w:val="16"/>
          <w:lang w:eastAsia="ja-JP"/>
        </w:rPr>
        <w:tab/>
      </w:r>
      <w:r w:rsidRPr="003C275B">
        <w:rPr>
          <w:rFonts w:ascii="Courier New" w:hAnsi="Courier New"/>
          <w:noProof/>
          <w:snapToGrid w:val="0"/>
          <w:sz w:val="16"/>
          <w:lang w:eastAsia="ja-JP"/>
        </w:rPr>
        <w:tab/>
      </w:r>
      <w:r w:rsidRPr="003C275B">
        <w:rPr>
          <w:rFonts w:ascii="Courier New" w:hAnsi="Courier New"/>
          <w:noProof/>
          <w:snapToGrid w:val="0"/>
          <w:sz w:val="16"/>
          <w:lang w:eastAsia="ja-JP"/>
        </w:rPr>
        <w:tab/>
      </w:r>
      <w:r w:rsidRPr="003C275B">
        <w:rPr>
          <w:rFonts w:ascii="Courier New" w:hAnsi="Courier New"/>
          <w:noProof/>
          <w:snapToGrid w:val="0"/>
          <w:sz w:val="16"/>
          <w:lang w:eastAsia="ja-JP"/>
        </w:rPr>
        <w:tab/>
      </w:r>
      <w:r w:rsidRPr="003C275B">
        <w:rPr>
          <w:rFonts w:ascii="Courier New" w:hAnsi="Courier New"/>
          <w:noProof/>
          <w:snapToGrid w:val="0"/>
          <w:sz w:val="16"/>
          <w:lang w:eastAsia="ja-JP"/>
        </w:rPr>
        <w:tab/>
      </w:r>
      <w:r w:rsidRPr="003C275B">
        <w:rPr>
          <w:rFonts w:ascii="Courier New" w:hAnsi="Courier New"/>
          <w:noProof/>
          <w:snapToGrid w:val="0"/>
          <w:sz w:val="16"/>
          <w:lang w:eastAsia="ja-JP"/>
        </w:rPr>
        <w:tab/>
      </w:r>
      <w:r w:rsidRPr="003C275B">
        <w:rPr>
          <w:rFonts w:ascii="Courier New" w:hAnsi="Courier New"/>
          <w:noProof/>
          <w:snapToGrid w:val="0"/>
          <w:sz w:val="16"/>
          <w:lang w:eastAsia="ja-JP"/>
        </w:rPr>
        <w:tab/>
      </w:r>
      <w:r w:rsidRPr="003C275B">
        <w:rPr>
          <w:rFonts w:ascii="Courier New" w:hAnsi="Courier New"/>
          <w:noProof/>
          <w:snapToGrid w:val="0"/>
          <w:sz w:val="16"/>
          <w:lang w:eastAsia="ja-JP"/>
        </w:rPr>
        <w:tab/>
      </w:r>
      <w:r w:rsidRPr="003C275B">
        <w:rPr>
          <w:rFonts w:ascii="Courier New" w:hAnsi="Courier New"/>
          <w:noProof/>
          <w:snapToGrid w:val="0"/>
          <w:sz w:val="16"/>
          <w:lang w:eastAsia="ja-JP"/>
        </w:rPr>
        <w:tab/>
      </w:r>
      <w:r w:rsidRPr="003C275B">
        <w:rPr>
          <w:rFonts w:ascii="Courier New" w:hAnsi="Courier New"/>
          <w:noProof/>
          <w:snapToGrid w:val="0"/>
          <w:sz w:val="16"/>
          <w:lang w:eastAsia="ja-JP"/>
        </w:rPr>
        <w:tab/>
        <w:t>-- for sidelink V2X communication</w:t>
      </w:r>
    </w:p>
    <w:p w14:paraId="7F9ED17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maxRS-Index-r15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64</w:t>
      </w:r>
      <w:r w:rsidRPr="003C275B">
        <w:rPr>
          <w:rFonts w:ascii="Courier New" w:hAnsi="Courier New"/>
          <w:noProof/>
          <w:sz w:val="16"/>
          <w:lang w:eastAsia="ja-JP"/>
        </w:rPr>
        <w:tab/>
        <w:t>-- Maximum number of RS indices</w:t>
      </w:r>
    </w:p>
    <w:p w14:paraId="0AD66D9E"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maxRS-Index-1-r15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63</w:t>
      </w:r>
      <w:r w:rsidRPr="003C275B">
        <w:rPr>
          <w:rFonts w:ascii="Courier New" w:hAnsi="Courier New"/>
          <w:noProof/>
          <w:sz w:val="16"/>
          <w:lang w:eastAsia="ja-JP"/>
        </w:rPr>
        <w:tab/>
        <w:t>-- Highest value of RS index as used to identify</w:t>
      </w:r>
    </w:p>
    <w:p w14:paraId="5F380077"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RS index in RRM reports.</w:t>
      </w:r>
    </w:p>
    <w:p w14:paraId="0276CCA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maxRS-IndexCellQual-r15</w:t>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RS indices averaged to derive</w:t>
      </w:r>
    </w:p>
    <w:p w14:paraId="2296842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cell quality for RRM.</w:t>
      </w:r>
    </w:p>
    <w:p w14:paraId="0357AED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maxRS-IndexReport-r15</w:t>
      </w:r>
      <w:r w:rsidRPr="003C275B">
        <w:rPr>
          <w:rFonts w:ascii="Courier New" w:hAnsi="Courier New"/>
          <w:noProof/>
          <w:sz w:val="16"/>
          <w:lang w:eastAsia="ja-JP"/>
        </w:rPr>
        <w:tab/>
      </w:r>
      <w:r w:rsidRPr="003C275B">
        <w:rPr>
          <w:rFonts w:ascii="Courier New" w:hAnsi="Courier New"/>
          <w:noProof/>
          <w:sz w:val="16"/>
          <w:lang w:eastAsia="ja-JP"/>
        </w:rPr>
        <w:tab/>
        <w:t>INTEGER ::= 32</w:t>
      </w:r>
      <w:r w:rsidRPr="003C275B">
        <w:rPr>
          <w:rFonts w:ascii="Courier New" w:hAnsi="Courier New"/>
          <w:noProof/>
          <w:sz w:val="16"/>
          <w:lang w:eastAsia="ja-JP"/>
        </w:rPr>
        <w:tab/>
        <w:t>-- Maximum number of RS indices for RRM.</w:t>
      </w:r>
    </w:p>
    <w:p w14:paraId="55DA8E0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maxRSTD-Freq-r10</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w:t>
      </w:r>
      <w:r w:rsidRPr="003C275B">
        <w:rPr>
          <w:rFonts w:ascii="Courier New" w:hAnsi="Courier New"/>
          <w:noProof/>
          <w:sz w:val="16"/>
          <w:lang w:eastAsia="ja-JP"/>
        </w:rPr>
        <w:tab/>
        <w:t>-- Maximum number of frequency layers for RSTD</w:t>
      </w:r>
    </w:p>
    <w:p w14:paraId="3C884172"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measurement</w:t>
      </w:r>
    </w:p>
    <w:p w14:paraId="5243792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maxSAI-MBMS-r11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64</w:t>
      </w:r>
      <w:r w:rsidRPr="003C275B">
        <w:rPr>
          <w:rFonts w:ascii="Courier New" w:hAnsi="Courier New"/>
          <w:noProof/>
          <w:sz w:val="16"/>
          <w:lang w:eastAsia="ja-JP"/>
        </w:rPr>
        <w:tab/>
        <w:t>-- Maximum number of MBMS service area identities</w:t>
      </w:r>
    </w:p>
    <w:p w14:paraId="018B6C44"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broadcast per carrier frequency</w:t>
      </w:r>
    </w:p>
    <w:p w14:paraId="5CC52EC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maxSCell-r10</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4</w:t>
      </w:r>
      <w:r w:rsidRPr="003C275B">
        <w:rPr>
          <w:rFonts w:ascii="Courier New" w:hAnsi="Courier New"/>
          <w:noProof/>
          <w:sz w:val="16"/>
          <w:lang w:eastAsia="ja-JP"/>
        </w:rPr>
        <w:tab/>
        <w:t>-- Maximum number of SCells</w:t>
      </w:r>
    </w:p>
    <w:p w14:paraId="13A0DD2B"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maxSCell-r13</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31</w:t>
      </w:r>
      <w:r w:rsidRPr="003C275B">
        <w:rPr>
          <w:rFonts w:ascii="Courier New" w:hAnsi="Courier New"/>
          <w:noProof/>
          <w:sz w:val="16"/>
          <w:lang w:eastAsia="ja-JP"/>
        </w:rPr>
        <w:tab/>
        <w:t>-- Highest value of extended number range of SCells</w:t>
      </w:r>
    </w:p>
    <w:p w14:paraId="1D517B2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maxSCellGroups-r15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4</w:t>
      </w:r>
      <w:r w:rsidRPr="003C275B">
        <w:rPr>
          <w:rFonts w:ascii="Courier New" w:hAnsi="Courier New"/>
          <w:noProof/>
          <w:sz w:val="16"/>
          <w:lang w:eastAsia="ja-JP"/>
        </w:rPr>
        <w:tab/>
        <w:t>-- Maximum number of SCell common parameter groups</w:t>
      </w:r>
    </w:p>
    <w:p w14:paraId="59EDB04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lastRenderedPageBreak/>
        <w:t>maxSC-MTCH-r13</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1023</w:t>
      </w:r>
      <w:r w:rsidRPr="003C275B">
        <w:rPr>
          <w:rFonts w:ascii="Courier New" w:hAnsi="Courier New"/>
          <w:noProof/>
          <w:sz w:val="16"/>
          <w:lang w:eastAsia="ja-JP"/>
        </w:rPr>
        <w:tab/>
        <w:t>-- Maximum number of SC-MTCHs in one cell</w:t>
      </w:r>
    </w:p>
    <w:p w14:paraId="0E8F6C7B"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maxSC-MTCH-BR-r14</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128</w:t>
      </w:r>
      <w:r w:rsidRPr="003C275B">
        <w:rPr>
          <w:rFonts w:ascii="Courier New" w:hAnsi="Courier New"/>
          <w:noProof/>
          <w:sz w:val="16"/>
          <w:lang w:eastAsia="ja-JP"/>
        </w:rPr>
        <w:tab/>
        <w:t>-- Maximum number of SC-MTCHs in one cell for feMTC</w:t>
      </w:r>
    </w:p>
    <w:p w14:paraId="2F416D5F"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maxSL-CommRxPoolNFreq-r13</w:t>
      </w:r>
      <w:r w:rsidRPr="003C275B">
        <w:rPr>
          <w:rFonts w:ascii="Courier New" w:hAnsi="Courier New"/>
          <w:noProof/>
          <w:sz w:val="16"/>
          <w:lang w:eastAsia="ja-JP"/>
        </w:rPr>
        <w:tab/>
        <w:t>INTEGER ::= 32</w:t>
      </w:r>
      <w:r w:rsidRPr="003C275B">
        <w:rPr>
          <w:rFonts w:ascii="Courier New" w:hAnsi="Courier New"/>
          <w:noProof/>
          <w:sz w:val="16"/>
          <w:lang w:eastAsia="ja-JP"/>
        </w:rPr>
        <w:tab/>
        <w:t>-- Maximum number of individual sidelink communication</w:t>
      </w:r>
    </w:p>
    <w:p w14:paraId="7C0DA24F"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Rx resource pools on neighbouring freq</w:t>
      </w:r>
    </w:p>
    <w:p w14:paraId="3218B7DF"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maxSL-CommRxPoolPreconf-v1310</w:t>
      </w:r>
      <w:r w:rsidRPr="003C275B">
        <w:rPr>
          <w:rFonts w:ascii="Courier New" w:hAnsi="Courier New"/>
          <w:noProof/>
          <w:sz w:val="16"/>
          <w:lang w:eastAsia="ja-JP"/>
        </w:rPr>
        <w:tab/>
        <w:t>INTEGER ::= 12</w:t>
      </w:r>
      <w:r w:rsidRPr="003C275B">
        <w:rPr>
          <w:rFonts w:ascii="Courier New" w:hAnsi="Courier New"/>
          <w:noProof/>
          <w:sz w:val="16"/>
          <w:lang w:eastAsia="ja-JP"/>
        </w:rPr>
        <w:tab/>
        <w:t>-- Maximum number of additional preconfigured</w:t>
      </w:r>
    </w:p>
    <w:p w14:paraId="7952B38F"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sidelink communication Rx resource pool entries</w:t>
      </w:r>
    </w:p>
    <w:p w14:paraId="74BF751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maxSL-TxPool-r12Plus1-r13</w:t>
      </w:r>
      <w:r w:rsidRPr="003C275B">
        <w:rPr>
          <w:rFonts w:ascii="Courier New" w:hAnsi="Courier New"/>
          <w:noProof/>
          <w:sz w:val="16"/>
          <w:lang w:eastAsia="ja-JP"/>
        </w:rPr>
        <w:tab/>
        <w:t>INTEGER ::= 5</w:t>
      </w:r>
      <w:r w:rsidRPr="003C275B">
        <w:rPr>
          <w:rFonts w:ascii="Courier New" w:hAnsi="Courier New"/>
          <w:noProof/>
          <w:sz w:val="16"/>
          <w:lang w:eastAsia="ja-JP"/>
        </w:rPr>
        <w:tab/>
        <w:t>-- First additional individual sidelink</w:t>
      </w:r>
    </w:p>
    <w:p w14:paraId="6FFB4B1E"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Tx resource pool</w:t>
      </w:r>
    </w:p>
    <w:p w14:paraId="167DA96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maxSL-TxPool-v1310</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4</w:t>
      </w:r>
      <w:r w:rsidRPr="003C275B">
        <w:rPr>
          <w:rFonts w:ascii="Courier New" w:hAnsi="Courier New"/>
          <w:noProof/>
          <w:sz w:val="16"/>
          <w:lang w:eastAsia="ja-JP"/>
        </w:rPr>
        <w:tab/>
        <w:t>-- Maximum number of additional sidelink</w:t>
      </w:r>
    </w:p>
    <w:p w14:paraId="6DD960E2"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Tx resource pool entries</w:t>
      </w:r>
    </w:p>
    <w:p w14:paraId="4766B756"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maxSL-TxPool-r13</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individual sidelink</w:t>
      </w:r>
    </w:p>
    <w:p w14:paraId="4A94342F"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Tx resource pools</w:t>
      </w:r>
    </w:p>
    <w:p w14:paraId="32A2D607"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maxSL-CommTxPoolPreconf-v1310</w:t>
      </w:r>
      <w:r w:rsidRPr="003C275B">
        <w:rPr>
          <w:rFonts w:ascii="Courier New" w:hAnsi="Courier New"/>
          <w:noProof/>
          <w:sz w:val="16"/>
          <w:lang w:eastAsia="ja-JP"/>
        </w:rPr>
        <w:tab/>
        <w:t>INTEGER ::= 7</w:t>
      </w:r>
      <w:r w:rsidRPr="003C275B">
        <w:rPr>
          <w:rFonts w:ascii="Courier New" w:hAnsi="Courier New"/>
          <w:noProof/>
          <w:sz w:val="16"/>
          <w:lang w:eastAsia="ja-JP"/>
        </w:rPr>
        <w:tab/>
        <w:t>-- Maximum number of additional preconfigured</w:t>
      </w:r>
    </w:p>
    <w:p w14:paraId="2BF9940D"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sidelink Tx resource pool entries</w:t>
      </w:r>
    </w:p>
    <w:p w14:paraId="20B17178"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maxSL-Dest-r12</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Maximum number of sidelink destinations</w:t>
      </w:r>
    </w:p>
    <w:p w14:paraId="525ACBA7"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maxSL-DiscCells-r13</w:t>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Maximum number of cells with similar sidelink</w:t>
      </w:r>
    </w:p>
    <w:p w14:paraId="0043B55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configurations</w:t>
      </w:r>
    </w:p>
    <w:p w14:paraId="408F8A44"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maxSL-DiscPowerClass-r12</w:t>
      </w:r>
      <w:r w:rsidRPr="003C275B">
        <w:rPr>
          <w:rFonts w:ascii="Courier New" w:hAnsi="Courier New"/>
          <w:noProof/>
          <w:sz w:val="16"/>
          <w:lang w:eastAsia="ja-JP"/>
        </w:rPr>
        <w:tab/>
        <w:t>INTEGER ::= 3</w:t>
      </w:r>
      <w:r w:rsidRPr="003C275B">
        <w:rPr>
          <w:rFonts w:ascii="Courier New" w:hAnsi="Courier New"/>
          <w:noProof/>
          <w:sz w:val="16"/>
          <w:lang w:eastAsia="ja-JP"/>
        </w:rPr>
        <w:tab/>
      </w:r>
      <w:r w:rsidRPr="003C275B">
        <w:rPr>
          <w:rFonts w:ascii="Courier New" w:hAnsi="Courier New"/>
          <w:noProof/>
          <w:sz w:val="16"/>
          <w:lang w:eastAsia="ja-JP"/>
        </w:rPr>
        <w:tab/>
        <w:t>-- Maximum number of sidelink power classes</w:t>
      </w:r>
    </w:p>
    <w:p w14:paraId="5DB8222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maxSL-DiscRxPoolPreconf-r13</w:t>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preconfigured sidelink</w:t>
      </w:r>
    </w:p>
    <w:p w14:paraId="7C022287"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discovery Rx resource pool entries</w:t>
      </w:r>
    </w:p>
    <w:p w14:paraId="78F38D6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maxSL-DiscSysInfoReportFreq-r13</w:t>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frequencies to include in a</w:t>
      </w:r>
    </w:p>
    <w:p w14:paraId="3283914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SidelinkUEInformation for SI reporting</w:t>
      </w:r>
    </w:p>
    <w:p w14:paraId="7C698FA2"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maxSL-DiscTxPoolPreconf-r13</w:t>
      </w:r>
      <w:r w:rsidRPr="003C275B">
        <w:rPr>
          <w:rFonts w:ascii="Courier New" w:hAnsi="Courier New"/>
          <w:noProof/>
          <w:sz w:val="16"/>
          <w:lang w:eastAsia="ja-JP"/>
        </w:rPr>
        <w:tab/>
      </w:r>
      <w:r w:rsidRPr="003C275B">
        <w:rPr>
          <w:rFonts w:ascii="Courier New" w:hAnsi="Courier New"/>
          <w:noProof/>
          <w:sz w:val="16"/>
          <w:lang w:eastAsia="ja-JP"/>
        </w:rPr>
        <w:tab/>
        <w:t>INTEGER ::= 4</w:t>
      </w:r>
      <w:r w:rsidRPr="003C275B">
        <w:rPr>
          <w:rFonts w:ascii="Courier New" w:hAnsi="Courier New"/>
          <w:noProof/>
          <w:sz w:val="16"/>
          <w:lang w:eastAsia="ja-JP"/>
        </w:rPr>
        <w:tab/>
        <w:t>-- Maximum number of preconfigured sidelink</w:t>
      </w:r>
    </w:p>
    <w:p w14:paraId="78B82C3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discovery Tx resource pool entries</w:t>
      </w:r>
    </w:p>
    <w:p w14:paraId="4C8434D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maxSL-GP-r13</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gap patterns that can be requested</w:t>
      </w:r>
    </w:p>
    <w:p w14:paraId="06EBB1E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for a frequency or assigned</w:t>
      </w:r>
    </w:p>
    <w:p w14:paraId="1B150C04"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maxSL-PoolToMeasure-r14</w:t>
      </w:r>
      <w:r w:rsidRPr="003C275B">
        <w:rPr>
          <w:rFonts w:ascii="Courier New" w:hAnsi="Courier New"/>
          <w:noProof/>
          <w:sz w:val="16"/>
          <w:lang w:eastAsia="ja-JP"/>
        </w:rPr>
        <w:tab/>
        <w:t>INTEGER ::= 72</w:t>
      </w:r>
      <w:r w:rsidRPr="003C275B">
        <w:rPr>
          <w:rFonts w:ascii="Courier New" w:hAnsi="Courier New"/>
          <w:noProof/>
          <w:sz w:val="16"/>
          <w:lang w:eastAsia="ja-JP"/>
        </w:rPr>
        <w:tab/>
        <w:t>-- Maximum number of TX resource pools for CBR</w:t>
      </w:r>
    </w:p>
    <w:p w14:paraId="117ABD2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measurement and report</w:t>
      </w:r>
    </w:p>
    <w:p w14:paraId="2CB7A137"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maxSL-Prio-r13</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entries in sidelink priority list</w:t>
      </w:r>
    </w:p>
    <w:p w14:paraId="1BB09439"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maxSL-RxPool-r12</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individual sidelink Rx resource pools</w:t>
      </w:r>
    </w:p>
    <w:p w14:paraId="60330EFE"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maxSL-Reliability-r15</w:t>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entries in sidelink reliability list</w:t>
      </w:r>
    </w:p>
    <w:p w14:paraId="21D320A2"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maxSL-SyncConfig-r12</w:t>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sidelink Sync configurations</w:t>
      </w:r>
    </w:p>
    <w:p w14:paraId="3B97B21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maxSL-TF-IndexPair-r12</w:t>
      </w:r>
      <w:r w:rsidRPr="003C275B">
        <w:rPr>
          <w:rFonts w:ascii="Courier New" w:hAnsi="Courier New"/>
          <w:noProof/>
          <w:sz w:val="16"/>
          <w:lang w:eastAsia="ja-JP"/>
        </w:rPr>
        <w:tab/>
        <w:t>INTEGER ::= 64</w:t>
      </w:r>
      <w:r w:rsidRPr="003C275B">
        <w:rPr>
          <w:rFonts w:ascii="Courier New" w:hAnsi="Courier New"/>
          <w:noProof/>
          <w:sz w:val="16"/>
          <w:lang w:eastAsia="ja-JP"/>
        </w:rPr>
        <w:tab/>
        <w:t>-- Maximum number of sidelink Time Freq resource index</w:t>
      </w:r>
    </w:p>
    <w:p w14:paraId="4597913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pairs</w:t>
      </w:r>
    </w:p>
    <w:p w14:paraId="62A9DC2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maxSL-TxPool-r12</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4</w:t>
      </w:r>
      <w:r w:rsidRPr="003C275B">
        <w:rPr>
          <w:rFonts w:ascii="Courier New" w:hAnsi="Courier New"/>
          <w:noProof/>
          <w:sz w:val="16"/>
          <w:lang w:eastAsia="ja-JP"/>
        </w:rPr>
        <w:tab/>
        <w:t>-- Maximum number of individual sidelink Tx resource pools</w:t>
      </w:r>
    </w:p>
    <w:p w14:paraId="29702F8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maxSL-V2X-RxPool-r14</w:t>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RX resource pools for</w:t>
      </w:r>
    </w:p>
    <w:p w14:paraId="4FDBC93F"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V2X sidelink communication</w:t>
      </w:r>
    </w:p>
    <w:p w14:paraId="3DC45E1D"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maxSL-V2X-RxPoolPreconf-r14</w:t>
      </w:r>
      <w:r w:rsidRPr="003C275B">
        <w:rPr>
          <w:rFonts w:ascii="Courier New" w:hAnsi="Courier New"/>
          <w:noProof/>
          <w:sz w:val="16"/>
          <w:lang w:eastAsia="ja-JP"/>
        </w:rPr>
        <w:tab/>
        <w:t>INTEGER ::= 16</w:t>
      </w:r>
      <w:r w:rsidRPr="003C275B">
        <w:rPr>
          <w:rFonts w:ascii="Courier New" w:hAnsi="Courier New"/>
          <w:noProof/>
          <w:sz w:val="16"/>
          <w:lang w:eastAsia="ja-JP"/>
        </w:rPr>
        <w:tab/>
      </w:r>
      <w:r w:rsidRPr="003C275B">
        <w:rPr>
          <w:rFonts w:ascii="Courier New" w:hAnsi="Courier New"/>
          <w:noProof/>
          <w:sz w:val="16"/>
          <w:lang w:eastAsia="ja-JP"/>
        </w:rPr>
        <w:tab/>
        <w:t>-- Maximum number of RX resource pools for</w:t>
      </w:r>
    </w:p>
    <w:p w14:paraId="315B4B6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V2X sidelink communication</w:t>
      </w:r>
    </w:p>
    <w:p w14:paraId="1668E2E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maxSL-V2X-TxPool-r14</w:t>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TX resource pools for</w:t>
      </w:r>
    </w:p>
    <w:p w14:paraId="50D6412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V2X sidelink communication</w:t>
      </w:r>
    </w:p>
    <w:p w14:paraId="468EC26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maxSL-V2X-TxPoolPreconf-r14</w:t>
      </w:r>
      <w:r w:rsidRPr="003C275B">
        <w:rPr>
          <w:rFonts w:ascii="Courier New" w:hAnsi="Courier New"/>
          <w:noProof/>
          <w:sz w:val="16"/>
          <w:lang w:eastAsia="ja-JP"/>
        </w:rPr>
        <w:tab/>
        <w:t>INTEGER ::= 8</w:t>
      </w:r>
      <w:r w:rsidRPr="003C275B">
        <w:rPr>
          <w:rFonts w:ascii="Courier New" w:hAnsi="Courier New"/>
          <w:noProof/>
          <w:sz w:val="16"/>
          <w:lang w:eastAsia="ja-JP"/>
        </w:rPr>
        <w:tab/>
      </w:r>
      <w:r w:rsidRPr="003C275B">
        <w:rPr>
          <w:rFonts w:ascii="Courier New" w:hAnsi="Courier New"/>
          <w:noProof/>
          <w:sz w:val="16"/>
          <w:lang w:eastAsia="ja-JP"/>
        </w:rPr>
        <w:tab/>
        <w:t>-- Maximum number of TX resource pools for</w:t>
      </w:r>
    </w:p>
    <w:p w14:paraId="6DC48A3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V2X sidelink communication</w:t>
      </w:r>
    </w:p>
    <w:p w14:paraId="27F80F1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maxSL-V2X-SyncConfig-r14</w:t>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sidelink Sync configurations</w:t>
      </w:r>
    </w:p>
    <w:p w14:paraId="7266CEF9"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for V2X sidelink communication</w:t>
      </w:r>
    </w:p>
    <w:p w14:paraId="6D1F1174"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maxSL-V2X-CBRConfig-r14</w:t>
      </w:r>
      <w:r w:rsidRPr="003C275B">
        <w:rPr>
          <w:rFonts w:ascii="Courier New" w:hAnsi="Courier New"/>
          <w:noProof/>
          <w:sz w:val="16"/>
          <w:lang w:eastAsia="ja-JP"/>
        </w:rPr>
        <w:tab/>
      </w:r>
      <w:r w:rsidRPr="003C275B">
        <w:rPr>
          <w:rFonts w:ascii="Courier New" w:hAnsi="Courier New"/>
          <w:noProof/>
          <w:sz w:val="16"/>
          <w:lang w:eastAsia="ja-JP"/>
        </w:rPr>
        <w:tab/>
        <w:t>INTEGER ::= 4</w:t>
      </w:r>
      <w:r w:rsidRPr="003C275B">
        <w:rPr>
          <w:rFonts w:ascii="Courier New" w:hAnsi="Courier New"/>
          <w:noProof/>
          <w:sz w:val="16"/>
          <w:lang w:eastAsia="ja-JP"/>
        </w:rPr>
        <w:tab/>
        <w:t>-- Maximum number of CBR range configurations</w:t>
      </w:r>
    </w:p>
    <w:p w14:paraId="5BED77A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for V2X sidelink communication congestion</w:t>
      </w:r>
    </w:p>
    <w:p w14:paraId="40149D9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control</w:t>
      </w:r>
    </w:p>
    <w:p w14:paraId="71EE3B6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maxSL-V2X-CBRConfig-1-r14</w:t>
      </w:r>
      <w:r w:rsidRPr="003C275B">
        <w:rPr>
          <w:rFonts w:ascii="Courier New" w:hAnsi="Courier New"/>
          <w:noProof/>
          <w:sz w:val="16"/>
          <w:lang w:eastAsia="ja-JP"/>
        </w:rPr>
        <w:tab/>
        <w:t>INTEGER ::= 3</w:t>
      </w:r>
    </w:p>
    <w:p w14:paraId="5B693222"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maxSL-V2X-TxConfig-r14</w:t>
      </w:r>
      <w:r w:rsidRPr="003C275B">
        <w:rPr>
          <w:rFonts w:ascii="Courier New" w:hAnsi="Courier New"/>
          <w:noProof/>
          <w:sz w:val="16"/>
          <w:lang w:eastAsia="ja-JP"/>
        </w:rPr>
        <w:tab/>
      </w:r>
      <w:r w:rsidRPr="003C275B">
        <w:rPr>
          <w:rFonts w:ascii="Courier New" w:hAnsi="Courier New"/>
          <w:noProof/>
          <w:sz w:val="16"/>
          <w:lang w:eastAsia="ja-JP"/>
        </w:rPr>
        <w:tab/>
        <w:t>INTEGER ::= 64</w:t>
      </w:r>
      <w:r w:rsidRPr="003C275B">
        <w:rPr>
          <w:rFonts w:ascii="Courier New" w:hAnsi="Courier New"/>
          <w:noProof/>
          <w:sz w:val="16"/>
          <w:lang w:eastAsia="ja-JP"/>
        </w:rPr>
        <w:tab/>
        <w:t>-- Maximum number of TX parameter configurations</w:t>
      </w:r>
    </w:p>
    <w:p w14:paraId="6DB53537"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for V2X sidelink communication congestion</w:t>
      </w:r>
    </w:p>
    <w:p w14:paraId="5BC76A47"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control</w:t>
      </w:r>
    </w:p>
    <w:p w14:paraId="0C4503D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maxSL-V2X-TxConfig-1-r14</w:t>
      </w:r>
      <w:r w:rsidRPr="003C275B">
        <w:rPr>
          <w:rFonts w:ascii="Courier New" w:hAnsi="Courier New"/>
          <w:noProof/>
          <w:sz w:val="16"/>
          <w:lang w:eastAsia="ja-JP"/>
        </w:rPr>
        <w:tab/>
        <w:t>INTEGER ::= 63</w:t>
      </w:r>
    </w:p>
    <w:p w14:paraId="4EB0B448"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maxSL-V2X-CBRConfig2-r14</w:t>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CBR range configurations in</w:t>
      </w:r>
    </w:p>
    <w:p w14:paraId="6C0106F2"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pre-configuration for V2X sidelink</w:t>
      </w:r>
    </w:p>
    <w:p w14:paraId="7E74551E"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communication congestion control</w:t>
      </w:r>
    </w:p>
    <w:p w14:paraId="4FF24C9E"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maxSL-V2X-CBRConfig2-1-r14</w:t>
      </w:r>
      <w:r w:rsidRPr="003C275B">
        <w:rPr>
          <w:rFonts w:ascii="Courier New" w:hAnsi="Courier New"/>
          <w:noProof/>
          <w:sz w:val="16"/>
          <w:lang w:eastAsia="ja-JP"/>
        </w:rPr>
        <w:tab/>
        <w:t>INTEGER ::= 7</w:t>
      </w:r>
    </w:p>
    <w:p w14:paraId="1D7238D2"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maxSL-V2X-TxConfig2-r14</w:t>
      </w:r>
      <w:r w:rsidRPr="003C275B">
        <w:rPr>
          <w:rFonts w:ascii="Courier New" w:hAnsi="Courier New"/>
          <w:noProof/>
          <w:sz w:val="16"/>
          <w:lang w:eastAsia="ja-JP"/>
        </w:rPr>
        <w:tab/>
      </w:r>
      <w:r w:rsidRPr="003C275B">
        <w:rPr>
          <w:rFonts w:ascii="Courier New" w:hAnsi="Courier New"/>
          <w:noProof/>
          <w:sz w:val="16"/>
          <w:lang w:eastAsia="ja-JP"/>
        </w:rPr>
        <w:tab/>
        <w:t>INTEGER ::= 128</w:t>
      </w:r>
      <w:r w:rsidRPr="003C275B">
        <w:rPr>
          <w:rFonts w:ascii="Courier New" w:hAnsi="Courier New"/>
          <w:noProof/>
          <w:sz w:val="16"/>
          <w:lang w:eastAsia="ja-JP"/>
        </w:rPr>
        <w:tab/>
        <w:t>-- Maximum number of TX parameter</w:t>
      </w:r>
    </w:p>
    <w:p w14:paraId="41FA8796"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configurations in pre-configuration for V2X</w:t>
      </w:r>
    </w:p>
    <w:p w14:paraId="43306148"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sidelink communication congestion control</w:t>
      </w:r>
    </w:p>
    <w:p w14:paraId="3210CE3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3C275B">
        <w:rPr>
          <w:rFonts w:ascii="Courier New" w:hAnsi="Courier New"/>
          <w:noProof/>
          <w:sz w:val="16"/>
          <w:lang w:eastAsia="ja-JP"/>
        </w:rPr>
        <w:t>maxSL-V2X-TxConfig2-1-r14</w:t>
      </w:r>
      <w:r w:rsidRPr="003C275B">
        <w:rPr>
          <w:rFonts w:ascii="Courier New" w:hAnsi="Courier New"/>
          <w:noProof/>
          <w:sz w:val="16"/>
          <w:lang w:eastAsia="ja-JP"/>
        </w:rPr>
        <w:tab/>
        <w:t>INTEGER ::= 127</w:t>
      </w:r>
    </w:p>
    <w:p w14:paraId="49C2E8C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maxSTAG-r11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w:t>
      </w:r>
      <w:r w:rsidRPr="003C275B">
        <w:rPr>
          <w:rFonts w:ascii="Courier New" w:hAnsi="Courier New"/>
          <w:noProof/>
          <w:sz w:val="16"/>
          <w:lang w:eastAsia="ja-JP"/>
        </w:rPr>
        <w:tab/>
        <w:t>-- Maximum number of STAGs</w:t>
      </w:r>
    </w:p>
    <w:p w14:paraId="5568A588"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maxServCell-r10</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5</w:t>
      </w:r>
      <w:r w:rsidRPr="003C275B">
        <w:rPr>
          <w:rFonts w:ascii="Courier New" w:hAnsi="Courier New"/>
          <w:noProof/>
          <w:sz w:val="16"/>
          <w:lang w:eastAsia="ja-JP"/>
        </w:rPr>
        <w:tab/>
        <w:t>-- Maximum number of Serving cells</w:t>
      </w:r>
    </w:p>
    <w:p w14:paraId="2AA335B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maxServCell-r13</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32</w:t>
      </w:r>
      <w:r w:rsidRPr="003C275B">
        <w:rPr>
          <w:rFonts w:ascii="Courier New" w:hAnsi="Courier New"/>
          <w:noProof/>
          <w:sz w:val="16"/>
          <w:lang w:eastAsia="ja-JP"/>
        </w:rPr>
        <w:tab/>
        <w:t>-- Highest value of extended number range of Serving cells</w:t>
      </w:r>
    </w:p>
    <w:p w14:paraId="524F6E4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maxServCellNR-r15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NR serving cells</w:t>
      </w:r>
    </w:p>
    <w:p w14:paraId="4C45EB9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maxServiceCount</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MBMS services that can be included</w:t>
      </w:r>
    </w:p>
    <w:p w14:paraId="316ACA61"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in an MBMS counting request and response</w:t>
      </w:r>
    </w:p>
    <w:p w14:paraId="68E2C79F"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maxServiceCount-1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15</w:t>
      </w:r>
    </w:p>
    <w:p w14:paraId="5F111D8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maxSessionPerPMCH</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29</w:t>
      </w:r>
    </w:p>
    <w:p w14:paraId="2EA71DD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maxSessionPerPMCH-1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28</w:t>
      </w:r>
    </w:p>
    <w:p w14:paraId="5C315BE2"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maxSIB</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32</w:t>
      </w:r>
      <w:r w:rsidRPr="003C275B">
        <w:rPr>
          <w:rFonts w:ascii="Courier New" w:hAnsi="Courier New"/>
          <w:noProof/>
          <w:sz w:val="16"/>
          <w:lang w:eastAsia="ja-JP"/>
        </w:rPr>
        <w:tab/>
        <w:t>-- Maximum number of SIBs</w:t>
      </w:r>
    </w:p>
    <w:p w14:paraId="6C9EDA92"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maxSIB-1</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31</w:t>
      </w:r>
    </w:p>
    <w:p w14:paraId="2533FB57"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maxSI-Message</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32</w:t>
      </w:r>
      <w:r w:rsidRPr="003C275B">
        <w:rPr>
          <w:rFonts w:ascii="Courier New" w:hAnsi="Courier New"/>
          <w:noProof/>
          <w:sz w:val="16"/>
          <w:lang w:eastAsia="ja-JP"/>
        </w:rPr>
        <w:tab/>
        <w:t>-- Maximum number of SI messages</w:t>
      </w:r>
    </w:p>
    <w:p w14:paraId="563E0C73"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maxSimultaneousBands-r10</w:t>
      </w:r>
      <w:r w:rsidRPr="003C275B">
        <w:rPr>
          <w:rFonts w:ascii="Courier New" w:hAnsi="Courier New"/>
          <w:noProof/>
          <w:sz w:val="16"/>
          <w:lang w:eastAsia="ja-JP"/>
        </w:rPr>
        <w:tab/>
        <w:t>INTEGER ::= 64</w:t>
      </w:r>
      <w:r w:rsidRPr="003C275B">
        <w:rPr>
          <w:rFonts w:ascii="Courier New" w:hAnsi="Courier New"/>
          <w:noProof/>
          <w:sz w:val="16"/>
          <w:lang w:eastAsia="ja-JP"/>
        </w:rPr>
        <w:tab/>
        <w:t>-- Maximum number of simultaneously aggregated bands</w:t>
      </w:r>
    </w:p>
    <w:p w14:paraId="25707B6F"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maxSubframePatternIDC-r11</w:t>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subframe reservation patterns</w:t>
      </w:r>
    </w:p>
    <w:p w14:paraId="673C1B2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lastRenderedPageBreak/>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that the UE can simultaneously recommend to the</w:t>
      </w:r>
    </w:p>
    <w:p w14:paraId="07E9979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E-UTRAN for use.</w:t>
      </w:r>
    </w:p>
    <w:p w14:paraId="2769EE40"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maxTrafficPattern-r14</w:t>
      </w:r>
      <w:r w:rsidRPr="003C275B">
        <w:rPr>
          <w:rFonts w:ascii="Courier New" w:hAnsi="Courier New"/>
          <w:noProof/>
          <w:sz w:val="16"/>
          <w:lang w:eastAsia="ja-JP"/>
        </w:rPr>
        <w:tab/>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periodical traffic patterns</w:t>
      </w:r>
    </w:p>
    <w:p w14:paraId="25E5D808"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that the UE can simultaneously report to the</w:t>
      </w:r>
    </w:p>
    <w:p w14:paraId="7D9D690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 E-UTRAN.</w:t>
      </w:r>
    </w:p>
    <w:p w14:paraId="1AD2D4E9"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maxUTRA-FDD-Carrier</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UTRA FDD carrier frequencies</w:t>
      </w:r>
    </w:p>
    <w:p w14:paraId="253EBE4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maxUTRA-TDD-Carrier</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UTRA TDD carrier frequencies</w:t>
      </w:r>
    </w:p>
    <w:p w14:paraId="7317204E"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maxWayPoint-r15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20</w:t>
      </w:r>
      <w:r w:rsidRPr="003C275B">
        <w:rPr>
          <w:rFonts w:ascii="Courier New" w:hAnsi="Courier New"/>
          <w:noProof/>
          <w:sz w:val="16"/>
          <w:lang w:eastAsia="ja-JP"/>
        </w:rPr>
        <w:tab/>
        <w:t>-- Maximum number of flight path information waypoints</w:t>
      </w:r>
    </w:p>
    <w:p w14:paraId="593F411A"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maxWLAN</w:t>
      </w:r>
      <w:r w:rsidRPr="003C275B">
        <w:rPr>
          <w:rFonts w:ascii="Courier New" w:eastAsia="Malgun Gothic" w:hAnsi="Courier New"/>
          <w:noProof/>
          <w:sz w:val="16"/>
          <w:lang w:eastAsia="ja-JP"/>
        </w:rPr>
        <w:t>-</w:t>
      </w:r>
      <w:r w:rsidRPr="003C275B">
        <w:rPr>
          <w:rFonts w:ascii="Courier New" w:hAnsi="Courier New"/>
          <w:noProof/>
          <w:sz w:val="16"/>
          <w:lang w:eastAsia="ja-JP"/>
        </w:rPr>
        <w:t>Id-r12</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w:t>
      </w:r>
      <w:r w:rsidRPr="003C275B">
        <w:rPr>
          <w:rFonts w:ascii="Courier New" w:hAnsi="Courier New"/>
          <w:noProof/>
          <w:sz w:val="16"/>
          <w:lang w:eastAsia="ja-JP"/>
        </w:rPr>
        <w:tab/>
        <w:t>16</w:t>
      </w:r>
      <w:r w:rsidRPr="003C275B">
        <w:rPr>
          <w:rFonts w:ascii="Courier New" w:hAnsi="Courier New"/>
          <w:noProof/>
          <w:sz w:val="16"/>
          <w:lang w:eastAsia="ja-JP"/>
        </w:rPr>
        <w:tab/>
        <w:t>-- Maximum number of WLAN identifiers</w:t>
      </w:r>
    </w:p>
    <w:p w14:paraId="6AB16A85"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cs="Courier New"/>
          <w:noProof/>
          <w:sz w:val="16"/>
          <w:szCs w:val="16"/>
          <w:lang w:eastAsia="ja-JP"/>
        </w:rPr>
        <w:t>maxWLAN-Bands-r13</w:t>
      </w:r>
      <w:r w:rsidRPr="003C275B">
        <w:rPr>
          <w:rFonts w:ascii="Courier New" w:hAnsi="Courier New" w:cs="Courier New"/>
          <w:noProof/>
          <w:sz w:val="16"/>
          <w:szCs w:val="16"/>
          <w:lang w:eastAsia="ja-JP"/>
        </w:rPr>
        <w:tab/>
      </w:r>
      <w:r w:rsidRPr="003C275B">
        <w:rPr>
          <w:rFonts w:ascii="Courier New" w:hAnsi="Courier New" w:cs="Courier New"/>
          <w:noProof/>
          <w:sz w:val="16"/>
          <w:szCs w:val="16"/>
          <w:lang w:eastAsia="ja-JP"/>
        </w:rPr>
        <w:tab/>
      </w:r>
      <w:r w:rsidRPr="003C275B">
        <w:rPr>
          <w:rFonts w:ascii="Courier New" w:hAnsi="Courier New" w:cs="Courier New"/>
          <w:noProof/>
          <w:sz w:val="16"/>
          <w:szCs w:val="16"/>
          <w:lang w:eastAsia="ja-JP"/>
        </w:rPr>
        <w:tab/>
      </w:r>
      <w:r w:rsidRPr="003C275B">
        <w:rPr>
          <w:rFonts w:ascii="Courier New" w:hAnsi="Courier New"/>
          <w:noProof/>
          <w:sz w:val="16"/>
          <w:lang w:eastAsia="ja-JP"/>
        </w:rPr>
        <w:t>INTEGER ::= 8</w:t>
      </w:r>
      <w:r w:rsidRPr="003C275B">
        <w:rPr>
          <w:rFonts w:ascii="Courier New" w:hAnsi="Courier New"/>
          <w:noProof/>
          <w:sz w:val="16"/>
          <w:lang w:eastAsia="ja-JP"/>
        </w:rPr>
        <w:tab/>
        <w:t>-- Maximum number of WLAN bands</w:t>
      </w:r>
    </w:p>
    <w:p w14:paraId="3350559F"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maxWLAN-Id-r13</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32</w:t>
      </w:r>
      <w:r w:rsidRPr="003C275B">
        <w:rPr>
          <w:rFonts w:ascii="Courier New" w:hAnsi="Courier New"/>
          <w:noProof/>
          <w:sz w:val="16"/>
          <w:lang w:eastAsia="ja-JP"/>
        </w:rPr>
        <w:tab/>
        <w:t>-- Maximum number of WLAN identifiers</w:t>
      </w:r>
    </w:p>
    <w:p w14:paraId="2BF17E6B"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maxWLAN-Channels-r13</w:t>
      </w:r>
      <w:r w:rsidRPr="003C275B">
        <w:rPr>
          <w:rFonts w:ascii="Courier New" w:hAnsi="Courier New"/>
          <w:noProof/>
          <w:sz w:val="16"/>
          <w:lang w:eastAsia="ja-JP"/>
        </w:rPr>
        <w:tab/>
      </w:r>
      <w:r w:rsidRPr="003C275B">
        <w:rPr>
          <w:rFonts w:ascii="Courier New" w:hAnsi="Courier New"/>
          <w:noProof/>
          <w:sz w:val="16"/>
          <w:lang w:eastAsia="ja-JP"/>
        </w:rPr>
        <w:tab/>
        <w:t>INTEGER ::= 16</w:t>
      </w:r>
      <w:r w:rsidRPr="003C275B">
        <w:rPr>
          <w:rFonts w:ascii="Courier New" w:hAnsi="Courier New"/>
          <w:noProof/>
          <w:sz w:val="16"/>
          <w:lang w:eastAsia="ja-JP"/>
        </w:rPr>
        <w:tab/>
        <w:t>-- maximum number of WLAN channels used in</w:t>
      </w:r>
    </w:p>
    <w:p w14:paraId="6A8B978D" w14:textId="77777777" w:rsidR="003C275B" w:rsidRPr="003C275B" w:rsidRDefault="003C275B" w:rsidP="003C27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noProof/>
          <w:sz w:val="16"/>
          <w:lang w:eastAsia="ja-JP"/>
        </w:rPr>
      </w:pPr>
      <w:r w:rsidRPr="003C275B">
        <w:rPr>
          <w:rFonts w:ascii="Courier New" w:hAnsi="Courier New"/>
          <w:i/>
          <w:noProof/>
          <w:sz w:val="16"/>
          <w:lang w:eastAsia="ja-JP"/>
        </w:rPr>
        <w:tab/>
      </w:r>
      <w:r w:rsidRPr="003C275B">
        <w:rPr>
          <w:rFonts w:ascii="Courier New" w:hAnsi="Courier New"/>
          <w:i/>
          <w:noProof/>
          <w:sz w:val="16"/>
          <w:lang w:eastAsia="ja-JP"/>
        </w:rPr>
        <w:tab/>
      </w:r>
      <w:r w:rsidRPr="003C275B">
        <w:rPr>
          <w:rFonts w:ascii="Courier New" w:hAnsi="Courier New"/>
          <w:i/>
          <w:noProof/>
          <w:sz w:val="16"/>
          <w:lang w:eastAsia="ja-JP"/>
        </w:rPr>
        <w:tab/>
      </w:r>
      <w:r w:rsidRPr="003C275B">
        <w:rPr>
          <w:rFonts w:ascii="Courier New" w:hAnsi="Courier New"/>
          <w:i/>
          <w:noProof/>
          <w:sz w:val="16"/>
          <w:lang w:eastAsia="ja-JP"/>
        </w:rPr>
        <w:tab/>
      </w:r>
      <w:r w:rsidRPr="003C275B">
        <w:rPr>
          <w:rFonts w:ascii="Courier New" w:hAnsi="Courier New"/>
          <w:i/>
          <w:noProof/>
          <w:sz w:val="16"/>
          <w:lang w:eastAsia="ja-JP"/>
        </w:rPr>
        <w:tab/>
      </w:r>
      <w:r w:rsidRPr="003C275B">
        <w:rPr>
          <w:rFonts w:ascii="Courier New" w:hAnsi="Courier New"/>
          <w:i/>
          <w:noProof/>
          <w:sz w:val="16"/>
          <w:lang w:eastAsia="ja-JP"/>
        </w:rPr>
        <w:tab/>
      </w:r>
      <w:r w:rsidRPr="003C275B">
        <w:rPr>
          <w:rFonts w:ascii="Courier New" w:hAnsi="Courier New"/>
          <w:i/>
          <w:noProof/>
          <w:sz w:val="16"/>
          <w:lang w:eastAsia="ja-JP"/>
        </w:rPr>
        <w:tab/>
      </w:r>
      <w:r w:rsidRPr="003C275B">
        <w:rPr>
          <w:rFonts w:ascii="Courier New" w:hAnsi="Courier New"/>
          <w:i/>
          <w:noProof/>
          <w:sz w:val="16"/>
          <w:lang w:eastAsia="ja-JP"/>
        </w:rPr>
        <w:tab/>
      </w:r>
      <w:r w:rsidRPr="003C275B">
        <w:rPr>
          <w:rFonts w:ascii="Courier New" w:hAnsi="Courier New"/>
          <w:i/>
          <w:noProof/>
          <w:sz w:val="16"/>
          <w:lang w:eastAsia="ja-JP"/>
        </w:rPr>
        <w:tab/>
      </w:r>
      <w:r w:rsidRPr="003C275B">
        <w:rPr>
          <w:rFonts w:ascii="Courier New" w:hAnsi="Courier New"/>
          <w:i/>
          <w:noProof/>
          <w:sz w:val="16"/>
          <w:lang w:eastAsia="ja-JP"/>
        </w:rPr>
        <w:tab/>
      </w:r>
      <w:r w:rsidRPr="003C275B">
        <w:rPr>
          <w:rFonts w:ascii="Courier New" w:hAnsi="Courier New"/>
          <w:i/>
          <w:noProof/>
          <w:sz w:val="16"/>
          <w:lang w:eastAsia="ja-JP"/>
        </w:rPr>
        <w:tab/>
      </w:r>
      <w:r w:rsidRPr="003C275B">
        <w:rPr>
          <w:rFonts w:ascii="Courier New" w:hAnsi="Courier New"/>
          <w:noProof/>
          <w:sz w:val="16"/>
          <w:lang w:eastAsia="ja-JP"/>
        </w:rPr>
        <w:t>-- WLAN-CarrierInfo</w:t>
      </w:r>
    </w:p>
    <w:p w14:paraId="0841DD69"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maxWLAN-CarrierInfo-r13</w:t>
      </w:r>
      <w:r w:rsidRPr="003C275B">
        <w:rPr>
          <w:rFonts w:ascii="Courier New" w:hAnsi="Courier New"/>
          <w:noProof/>
          <w:sz w:val="16"/>
          <w:lang w:eastAsia="ja-JP"/>
        </w:rPr>
        <w:tab/>
        <w:t>INTEGER ::= 8</w:t>
      </w:r>
      <w:r w:rsidRPr="003C275B">
        <w:rPr>
          <w:rFonts w:ascii="Courier New" w:hAnsi="Courier New"/>
          <w:noProof/>
          <w:sz w:val="16"/>
          <w:lang w:eastAsia="ja-JP"/>
        </w:rPr>
        <w:tab/>
        <w:t>-- Maximum number of WLAN Carrier Information</w:t>
      </w:r>
    </w:p>
    <w:p w14:paraId="61D7A8CF"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maxWLAN-Id-Report-r14</w:t>
      </w:r>
      <w:r w:rsidRPr="003C275B">
        <w:rPr>
          <w:rFonts w:ascii="Courier New" w:hAnsi="Courier New"/>
          <w:noProof/>
          <w:sz w:val="16"/>
          <w:lang w:eastAsia="ja-JP"/>
        </w:rPr>
        <w:tab/>
      </w:r>
      <w:r w:rsidRPr="003C275B">
        <w:rPr>
          <w:rFonts w:ascii="Courier New" w:hAnsi="Courier New"/>
          <w:noProof/>
          <w:sz w:val="16"/>
          <w:lang w:eastAsia="ja-JP"/>
        </w:rPr>
        <w:tab/>
        <w:t>INTEGER ::= 32</w:t>
      </w:r>
      <w:r w:rsidRPr="003C275B">
        <w:rPr>
          <w:rFonts w:ascii="Courier New" w:hAnsi="Courier New"/>
          <w:noProof/>
          <w:sz w:val="16"/>
          <w:lang w:eastAsia="ja-JP"/>
        </w:rPr>
        <w:tab/>
        <w:t>-- Maximum number of WLAN IDs to report</w:t>
      </w:r>
    </w:p>
    <w:p w14:paraId="3E85AF01" w14:textId="30A1FDB2" w:rsidR="006B60A4" w:rsidRPr="003C275B" w:rsidRDefault="003C275B" w:rsidP="00E42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maxWLAN-Name-r15</w:t>
      </w:r>
      <w:r w:rsidRPr="003C275B">
        <w:rPr>
          <w:rFonts w:ascii="Courier New" w:hAnsi="Courier New"/>
          <w:noProof/>
          <w:sz w:val="16"/>
          <w:lang w:eastAsia="ja-JP"/>
        </w:rPr>
        <w:tab/>
      </w:r>
      <w:r w:rsidRPr="003C275B">
        <w:rPr>
          <w:rFonts w:ascii="Courier New" w:hAnsi="Courier New"/>
          <w:noProof/>
          <w:sz w:val="16"/>
          <w:lang w:eastAsia="ja-JP"/>
        </w:rPr>
        <w:tab/>
      </w:r>
      <w:r w:rsidRPr="003C275B">
        <w:rPr>
          <w:rFonts w:ascii="Courier New" w:hAnsi="Courier New"/>
          <w:noProof/>
          <w:sz w:val="16"/>
          <w:lang w:eastAsia="ja-JP"/>
        </w:rPr>
        <w:tab/>
        <w:t>INTEGER ::= 4</w:t>
      </w:r>
      <w:r w:rsidRPr="003C275B">
        <w:rPr>
          <w:rFonts w:ascii="Courier New" w:hAnsi="Courier New"/>
          <w:noProof/>
          <w:sz w:val="16"/>
          <w:lang w:eastAsia="ja-JP"/>
        </w:rPr>
        <w:tab/>
        <w:t>-- Maximum number of WLAN name</w:t>
      </w:r>
    </w:p>
    <w:p w14:paraId="61199DC8" w14:textId="0C8FCC76"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C6F3EC" w14:textId="77777777" w:rsidR="003C275B" w:rsidRPr="003C275B" w:rsidRDefault="003C275B" w:rsidP="003C2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C275B">
        <w:rPr>
          <w:rFonts w:ascii="Courier New" w:hAnsi="Courier New"/>
          <w:noProof/>
          <w:sz w:val="16"/>
          <w:lang w:eastAsia="ja-JP"/>
        </w:rPr>
        <w:t>-- ASN1STOP</w:t>
      </w:r>
    </w:p>
    <w:p w14:paraId="21887EA7" w14:textId="77777777" w:rsidR="003C275B" w:rsidRPr="003C275B" w:rsidRDefault="003C275B" w:rsidP="003C275B">
      <w:pPr>
        <w:keepLines/>
        <w:overflowPunct w:val="0"/>
        <w:autoSpaceDE w:val="0"/>
        <w:autoSpaceDN w:val="0"/>
        <w:adjustRightInd w:val="0"/>
        <w:ind w:left="1135" w:hanging="851"/>
        <w:textAlignment w:val="baseline"/>
        <w:rPr>
          <w:lang w:eastAsia="x-none"/>
        </w:rPr>
      </w:pPr>
      <w:r w:rsidRPr="003C275B">
        <w:rPr>
          <w:lang w:eastAsia="x-none"/>
        </w:rPr>
        <w:t xml:space="preserve">NOTE: The value of </w:t>
      </w:r>
      <w:proofErr w:type="spellStart"/>
      <w:r w:rsidRPr="003C275B">
        <w:rPr>
          <w:lang w:eastAsia="x-none"/>
        </w:rPr>
        <w:t>maxDRB</w:t>
      </w:r>
      <w:proofErr w:type="spellEnd"/>
      <w:r w:rsidRPr="003C275B">
        <w:rPr>
          <w:lang w:eastAsia="x-none"/>
        </w:rPr>
        <w:t xml:space="preserve"> aligns with SA2.</w:t>
      </w:r>
    </w:p>
    <w:p w14:paraId="312D35E5" w14:textId="77777777" w:rsidR="00AD0F4A" w:rsidRPr="00AD0F4A" w:rsidRDefault="00AD0F4A" w:rsidP="00AD0F4A">
      <w:pPr>
        <w:overflowPunct w:val="0"/>
        <w:autoSpaceDE w:val="0"/>
        <w:autoSpaceDN w:val="0"/>
        <w:adjustRightInd w:val="0"/>
        <w:textAlignment w:val="baseline"/>
        <w:rPr>
          <w:lang w:eastAsia="ja-JP"/>
        </w:rPr>
      </w:pPr>
    </w:p>
    <w:p w14:paraId="34993188" w14:textId="77777777" w:rsidR="00D322A7" w:rsidRDefault="00D322A7" w:rsidP="00D322A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00313E46" w14:textId="77777777" w:rsidR="00194F73" w:rsidRDefault="00194F73">
      <w:pPr>
        <w:rPr>
          <w:noProof/>
        </w:rPr>
      </w:pPr>
    </w:p>
    <w:sectPr w:rsidR="00194F73" w:rsidSect="00E56E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49313" w14:textId="77777777" w:rsidR="009E49E5" w:rsidRDefault="009E49E5">
      <w:r>
        <w:separator/>
      </w:r>
    </w:p>
  </w:endnote>
  <w:endnote w:type="continuationSeparator" w:id="0">
    <w:p w14:paraId="757F0CB3" w14:textId="77777777" w:rsidR="009E49E5" w:rsidRDefault="009E49E5">
      <w:r>
        <w:continuationSeparator/>
      </w:r>
    </w:p>
  </w:endnote>
  <w:endnote w:type="continuationNotice" w:id="1">
    <w:p w14:paraId="5EDE25D2" w14:textId="77777777" w:rsidR="009E49E5" w:rsidRDefault="009E4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FE194" w14:textId="77777777" w:rsidR="009E49E5" w:rsidRDefault="009E49E5">
      <w:r>
        <w:separator/>
      </w:r>
    </w:p>
  </w:footnote>
  <w:footnote w:type="continuationSeparator" w:id="0">
    <w:p w14:paraId="18ABE4B6" w14:textId="77777777" w:rsidR="009E49E5" w:rsidRDefault="009E49E5">
      <w:r>
        <w:continuationSeparator/>
      </w:r>
    </w:p>
  </w:footnote>
  <w:footnote w:type="continuationNotice" w:id="1">
    <w:p w14:paraId="4CC3310B" w14:textId="77777777" w:rsidR="009E49E5" w:rsidRDefault="009E4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AEA51" w14:textId="77777777" w:rsidR="00C46AC6" w:rsidRDefault="00C46A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5E6B9" w14:textId="77777777" w:rsidR="00C46AC6" w:rsidRDefault="00C46A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B77DC" w14:textId="77777777" w:rsidR="00C46AC6" w:rsidRDefault="00C46A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D77FE" w14:textId="77777777" w:rsidR="00C46AC6" w:rsidRDefault="00C46A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069F0"/>
    <w:multiLevelType w:val="hybridMultilevel"/>
    <w:tmpl w:val="612098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E9C293F"/>
    <w:multiLevelType w:val="hybridMultilevel"/>
    <w:tmpl w:val="54B4DB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EA56FE"/>
    <w:multiLevelType w:val="hybridMultilevel"/>
    <w:tmpl w:val="780E17EC"/>
    <w:lvl w:ilvl="0" w:tplc="9C6C7792">
      <w:start w:val="6"/>
      <w:numFmt w:val="bullet"/>
      <w:lvlText w:val=""/>
      <w:lvlJc w:val="left"/>
      <w:pPr>
        <w:ind w:left="460" w:hanging="360"/>
      </w:pPr>
      <w:rPr>
        <w:rFonts w:ascii="Symbol" w:eastAsia="Times New Roman"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7D17AF7"/>
    <w:multiLevelType w:val="hybridMultilevel"/>
    <w:tmpl w:val="CDD27068"/>
    <w:lvl w:ilvl="0" w:tplc="08090001">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4D6357"/>
    <w:multiLevelType w:val="hybridMultilevel"/>
    <w:tmpl w:val="502058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1B"/>
    <w:rsid w:val="00005C96"/>
    <w:rsid w:val="00012DCA"/>
    <w:rsid w:val="00022E4A"/>
    <w:rsid w:val="00025698"/>
    <w:rsid w:val="00032D46"/>
    <w:rsid w:val="00034621"/>
    <w:rsid w:val="00041B25"/>
    <w:rsid w:val="00042EA3"/>
    <w:rsid w:val="0004332F"/>
    <w:rsid w:val="0004652E"/>
    <w:rsid w:val="000502B0"/>
    <w:rsid w:val="00053B63"/>
    <w:rsid w:val="00063634"/>
    <w:rsid w:val="00066BF6"/>
    <w:rsid w:val="00073550"/>
    <w:rsid w:val="00076B58"/>
    <w:rsid w:val="000773F5"/>
    <w:rsid w:val="0008031E"/>
    <w:rsid w:val="00080340"/>
    <w:rsid w:val="000829B2"/>
    <w:rsid w:val="000A1911"/>
    <w:rsid w:val="000A2448"/>
    <w:rsid w:val="000A6394"/>
    <w:rsid w:val="000A70BC"/>
    <w:rsid w:val="000B1621"/>
    <w:rsid w:val="000B1BE8"/>
    <w:rsid w:val="000B576B"/>
    <w:rsid w:val="000B7FED"/>
    <w:rsid w:val="000C038A"/>
    <w:rsid w:val="000C4FD9"/>
    <w:rsid w:val="000C58AB"/>
    <w:rsid w:val="000C6598"/>
    <w:rsid w:val="000C6CA3"/>
    <w:rsid w:val="000D5815"/>
    <w:rsid w:val="000D6C49"/>
    <w:rsid w:val="000E299C"/>
    <w:rsid w:val="000E657A"/>
    <w:rsid w:val="000F07C4"/>
    <w:rsid w:val="000F15F2"/>
    <w:rsid w:val="000F550D"/>
    <w:rsid w:val="000F7061"/>
    <w:rsid w:val="001027B1"/>
    <w:rsid w:val="00105FA6"/>
    <w:rsid w:val="001117E0"/>
    <w:rsid w:val="00111B3D"/>
    <w:rsid w:val="0012429B"/>
    <w:rsid w:val="0013113A"/>
    <w:rsid w:val="00132595"/>
    <w:rsid w:val="0013282A"/>
    <w:rsid w:val="00141496"/>
    <w:rsid w:val="00145D43"/>
    <w:rsid w:val="0014653E"/>
    <w:rsid w:val="00146A63"/>
    <w:rsid w:val="001529B7"/>
    <w:rsid w:val="0016390C"/>
    <w:rsid w:val="001668DC"/>
    <w:rsid w:val="00170F4C"/>
    <w:rsid w:val="001718A1"/>
    <w:rsid w:val="00171945"/>
    <w:rsid w:val="00182F5A"/>
    <w:rsid w:val="00184D6B"/>
    <w:rsid w:val="00192C46"/>
    <w:rsid w:val="001935E9"/>
    <w:rsid w:val="00194C86"/>
    <w:rsid w:val="00194F73"/>
    <w:rsid w:val="001A08B3"/>
    <w:rsid w:val="001A1D41"/>
    <w:rsid w:val="001A2FF4"/>
    <w:rsid w:val="001A793A"/>
    <w:rsid w:val="001A7B60"/>
    <w:rsid w:val="001B52F0"/>
    <w:rsid w:val="001B5C19"/>
    <w:rsid w:val="001B7A65"/>
    <w:rsid w:val="001C4D5A"/>
    <w:rsid w:val="001E41F3"/>
    <w:rsid w:val="001F24BC"/>
    <w:rsid w:val="001F5937"/>
    <w:rsid w:val="002151AC"/>
    <w:rsid w:val="0022341E"/>
    <w:rsid w:val="00223F47"/>
    <w:rsid w:val="00225060"/>
    <w:rsid w:val="00226A63"/>
    <w:rsid w:val="00226DD1"/>
    <w:rsid w:val="00227AD0"/>
    <w:rsid w:val="00227EE9"/>
    <w:rsid w:val="00236490"/>
    <w:rsid w:val="00236ADD"/>
    <w:rsid w:val="0024684B"/>
    <w:rsid w:val="00250E3E"/>
    <w:rsid w:val="0026004D"/>
    <w:rsid w:val="002640DD"/>
    <w:rsid w:val="00264CD7"/>
    <w:rsid w:val="00271DE4"/>
    <w:rsid w:val="00275D12"/>
    <w:rsid w:val="002808F4"/>
    <w:rsid w:val="0028294A"/>
    <w:rsid w:val="00284754"/>
    <w:rsid w:val="00284FEB"/>
    <w:rsid w:val="0028564D"/>
    <w:rsid w:val="00286074"/>
    <w:rsid w:val="002860C4"/>
    <w:rsid w:val="00293F8E"/>
    <w:rsid w:val="00295B32"/>
    <w:rsid w:val="00297383"/>
    <w:rsid w:val="002A3B33"/>
    <w:rsid w:val="002A65D3"/>
    <w:rsid w:val="002B1BC4"/>
    <w:rsid w:val="002B5741"/>
    <w:rsid w:val="002B61A8"/>
    <w:rsid w:val="002B6E64"/>
    <w:rsid w:val="002B7CA2"/>
    <w:rsid w:val="002B7EFE"/>
    <w:rsid w:val="002C0C4C"/>
    <w:rsid w:val="002D01E8"/>
    <w:rsid w:val="002D2F18"/>
    <w:rsid w:val="002D53A9"/>
    <w:rsid w:val="002E1940"/>
    <w:rsid w:val="002E28C6"/>
    <w:rsid w:val="002E2C1C"/>
    <w:rsid w:val="002E5524"/>
    <w:rsid w:val="002F4E24"/>
    <w:rsid w:val="003015D5"/>
    <w:rsid w:val="00302A3D"/>
    <w:rsid w:val="00304D81"/>
    <w:rsid w:val="00305409"/>
    <w:rsid w:val="00307DD5"/>
    <w:rsid w:val="00313ECB"/>
    <w:rsid w:val="00320D31"/>
    <w:rsid w:val="0032392F"/>
    <w:rsid w:val="0032398F"/>
    <w:rsid w:val="00326DA9"/>
    <w:rsid w:val="00327F2E"/>
    <w:rsid w:val="003379BB"/>
    <w:rsid w:val="0034081A"/>
    <w:rsid w:val="003541A3"/>
    <w:rsid w:val="00357B6D"/>
    <w:rsid w:val="003609EF"/>
    <w:rsid w:val="00360B29"/>
    <w:rsid w:val="003614BE"/>
    <w:rsid w:val="0036231A"/>
    <w:rsid w:val="00364FA8"/>
    <w:rsid w:val="00367ADF"/>
    <w:rsid w:val="00370209"/>
    <w:rsid w:val="00372656"/>
    <w:rsid w:val="0037324F"/>
    <w:rsid w:val="00374DD4"/>
    <w:rsid w:val="00381040"/>
    <w:rsid w:val="0038107D"/>
    <w:rsid w:val="003810C8"/>
    <w:rsid w:val="003858AD"/>
    <w:rsid w:val="003A67F9"/>
    <w:rsid w:val="003A69E6"/>
    <w:rsid w:val="003B0B98"/>
    <w:rsid w:val="003C007E"/>
    <w:rsid w:val="003C275B"/>
    <w:rsid w:val="003C3B36"/>
    <w:rsid w:val="003C48CA"/>
    <w:rsid w:val="003E1A36"/>
    <w:rsid w:val="003E4379"/>
    <w:rsid w:val="003F570C"/>
    <w:rsid w:val="00400539"/>
    <w:rsid w:val="0040225F"/>
    <w:rsid w:val="00406D4A"/>
    <w:rsid w:val="00410371"/>
    <w:rsid w:val="00415815"/>
    <w:rsid w:val="0042319C"/>
    <w:rsid w:val="004242F1"/>
    <w:rsid w:val="0042665B"/>
    <w:rsid w:val="00433F85"/>
    <w:rsid w:val="0043561C"/>
    <w:rsid w:val="004426F1"/>
    <w:rsid w:val="0044365D"/>
    <w:rsid w:val="00445B2B"/>
    <w:rsid w:val="00445D00"/>
    <w:rsid w:val="00454E1B"/>
    <w:rsid w:val="00455AF8"/>
    <w:rsid w:val="004577D7"/>
    <w:rsid w:val="004633DD"/>
    <w:rsid w:val="004667E0"/>
    <w:rsid w:val="004710A3"/>
    <w:rsid w:val="004712ED"/>
    <w:rsid w:val="00475FFF"/>
    <w:rsid w:val="00483AFF"/>
    <w:rsid w:val="00483C7D"/>
    <w:rsid w:val="00486E13"/>
    <w:rsid w:val="00492FB2"/>
    <w:rsid w:val="00494DD0"/>
    <w:rsid w:val="004B75B7"/>
    <w:rsid w:val="004C194F"/>
    <w:rsid w:val="004C6B7D"/>
    <w:rsid w:val="004D2119"/>
    <w:rsid w:val="004E2431"/>
    <w:rsid w:val="004E25C6"/>
    <w:rsid w:val="004E388A"/>
    <w:rsid w:val="004E5A53"/>
    <w:rsid w:val="004F0741"/>
    <w:rsid w:val="004F583D"/>
    <w:rsid w:val="0050166E"/>
    <w:rsid w:val="005028D9"/>
    <w:rsid w:val="0050459F"/>
    <w:rsid w:val="0050684E"/>
    <w:rsid w:val="00507624"/>
    <w:rsid w:val="0051580D"/>
    <w:rsid w:val="005167A3"/>
    <w:rsid w:val="00517E55"/>
    <w:rsid w:val="00524808"/>
    <w:rsid w:val="00526ED8"/>
    <w:rsid w:val="00531339"/>
    <w:rsid w:val="00532F78"/>
    <w:rsid w:val="00534358"/>
    <w:rsid w:val="005362DC"/>
    <w:rsid w:val="005366ED"/>
    <w:rsid w:val="00536F3E"/>
    <w:rsid w:val="00541810"/>
    <w:rsid w:val="005469E7"/>
    <w:rsid w:val="00547111"/>
    <w:rsid w:val="0055013C"/>
    <w:rsid w:val="0055171C"/>
    <w:rsid w:val="0055377B"/>
    <w:rsid w:val="00553FF6"/>
    <w:rsid w:val="00556702"/>
    <w:rsid w:val="005623B4"/>
    <w:rsid w:val="00562D2D"/>
    <w:rsid w:val="00562EF1"/>
    <w:rsid w:val="005706A2"/>
    <w:rsid w:val="0057082B"/>
    <w:rsid w:val="005717BD"/>
    <w:rsid w:val="00576E46"/>
    <w:rsid w:val="00577857"/>
    <w:rsid w:val="00581679"/>
    <w:rsid w:val="0058232E"/>
    <w:rsid w:val="00586A86"/>
    <w:rsid w:val="00592D74"/>
    <w:rsid w:val="00595CE0"/>
    <w:rsid w:val="005A7D3F"/>
    <w:rsid w:val="005B1E00"/>
    <w:rsid w:val="005C2A88"/>
    <w:rsid w:val="005C535A"/>
    <w:rsid w:val="005C7873"/>
    <w:rsid w:val="005D2EAD"/>
    <w:rsid w:val="005D6102"/>
    <w:rsid w:val="005E14B1"/>
    <w:rsid w:val="005E2C44"/>
    <w:rsid w:val="005E5A54"/>
    <w:rsid w:val="00602191"/>
    <w:rsid w:val="006134FB"/>
    <w:rsid w:val="006158E7"/>
    <w:rsid w:val="00620EFE"/>
    <w:rsid w:val="00621188"/>
    <w:rsid w:val="00623D8A"/>
    <w:rsid w:val="006257ED"/>
    <w:rsid w:val="00627C95"/>
    <w:rsid w:val="00630C77"/>
    <w:rsid w:val="0064279A"/>
    <w:rsid w:val="00645A57"/>
    <w:rsid w:val="006505D0"/>
    <w:rsid w:val="0065789F"/>
    <w:rsid w:val="0066426F"/>
    <w:rsid w:val="00667FDE"/>
    <w:rsid w:val="006763B6"/>
    <w:rsid w:val="00692628"/>
    <w:rsid w:val="00692A43"/>
    <w:rsid w:val="00695808"/>
    <w:rsid w:val="00696A5B"/>
    <w:rsid w:val="006A014C"/>
    <w:rsid w:val="006A23DB"/>
    <w:rsid w:val="006A2AE9"/>
    <w:rsid w:val="006A388F"/>
    <w:rsid w:val="006B46FB"/>
    <w:rsid w:val="006B4849"/>
    <w:rsid w:val="006B4DC7"/>
    <w:rsid w:val="006B60A4"/>
    <w:rsid w:val="006C1052"/>
    <w:rsid w:val="006C56FF"/>
    <w:rsid w:val="006C6D92"/>
    <w:rsid w:val="006C7CED"/>
    <w:rsid w:val="006E0FA4"/>
    <w:rsid w:val="006E21FB"/>
    <w:rsid w:val="006F2134"/>
    <w:rsid w:val="007032A4"/>
    <w:rsid w:val="00713963"/>
    <w:rsid w:val="00713ECF"/>
    <w:rsid w:val="007163AE"/>
    <w:rsid w:val="0073241C"/>
    <w:rsid w:val="00741FA3"/>
    <w:rsid w:val="00746017"/>
    <w:rsid w:val="00757714"/>
    <w:rsid w:val="00766E54"/>
    <w:rsid w:val="0077039B"/>
    <w:rsid w:val="00771944"/>
    <w:rsid w:val="0077691F"/>
    <w:rsid w:val="007815FA"/>
    <w:rsid w:val="00783D69"/>
    <w:rsid w:val="00785B60"/>
    <w:rsid w:val="00787092"/>
    <w:rsid w:val="007872EB"/>
    <w:rsid w:val="00792342"/>
    <w:rsid w:val="007947D5"/>
    <w:rsid w:val="00795705"/>
    <w:rsid w:val="007977A8"/>
    <w:rsid w:val="007A0284"/>
    <w:rsid w:val="007A07E0"/>
    <w:rsid w:val="007A4737"/>
    <w:rsid w:val="007A7A1E"/>
    <w:rsid w:val="007B35A6"/>
    <w:rsid w:val="007B3927"/>
    <w:rsid w:val="007B512A"/>
    <w:rsid w:val="007B51AF"/>
    <w:rsid w:val="007C1976"/>
    <w:rsid w:val="007C2097"/>
    <w:rsid w:val="007C34FC"/>
    <w:rsid w:val="007D0CBC"/>
    <w:rsid w:val="007D3BED"/>
    <w:rsid w:val="007D541B"/>
    <w:rsid w:val="007D6A07"/>
    <w:rsid w:val="007D7886"/>
    <w:rsid w:val="007E012D"/>
    <w:rsid w:val="007E0472"/>
    <w:rsid w:val="007E5781"/>
    <w:rsid w:val="007F0134"/>
    <w:rsid w:val="007F2CFD"/>
    <w:rsid w:val="007F4027"/>
    <w:rsid w:val="007F7259"/>
    <w:rsid w:val="00800AA3"/>
    <w:rsid w:val="00800DB9"/>
    <w:rsid w:val="008040A8"/>
    <w:rsid w:val="008049B2"/>
    <w:rsid w:val="008279FA"/>
    <w:rsid w:val="00830E05"/>
    <w:rsid w:val="008529D0"/>
    <w:rsid w:val="00853281"/>
    <w:rsid w:val="008626E7"/>
    <w:rsid w:val="008628EF"/>
    <w:rsid w:val="0087038C"/>
    <w:rsid w:val="00870EE7"/>
    <w:rsid w:val="00873BC0"/>
    <w:rsid w:val="008812A1"/>
    <w:rsid w:val="00883CAA"/>
    <w:rsid w:val="008851BF"/>
    <w:rsid w:val="008863B9"/>
    <w:rsid w:val="008969F1"/>
    <w:rsid w:val="00897D16"/>
    <w:rsid w:val="008A45A6"/>
    <w:rsid w:val="008A51F6"/>
    <w:rsid w:val="008B3B04"/>
    <w:rsid w:val="008B54A1"/>
    <w:rsid w:val="008C2316"/>
    <w:rsid w:val="008C4588"/>
    <w:rsid w:val="008C680A"/>
    <w:rsid w:val="008D050F"/>
    <w:rsid w:val="008D182D"/>
    <w:rsid w:val="008E0B26"/>
    <w:rsid w:val="008E7AF4"/>
    <w:rsid w:val="008E7C5E"/>
    <w:rsid w:val="008F686C"/>
    <w:rsid w:val="0090065C"/>
    <w:rsid w:val="00901D42"/>
    <w:rsid w:val="009114D0"/>
    <w:rsid w:val="00912535"/>
    <w:rsid w:val="009148DE"/>
    <w:rsid w:val="009149AF"/>
    <w:rsid w:val="00915B41"/>
    <w:rsid w:val="00920CEE"/>
    <w:rsid w:val="00924815"/>
    <w:rsid w:val="00936D7C"/>
    <w:rsid w:val="00940F0E"/>
    <w:rsid w:val="00941E30"/>
    <w:rsid w:val="00942F54"/>
    <w:rsid w:val="00946692"/>
    <w:rsid w:val="00951811"/>
    <w:rsid w:val="0096226B"/>
    <w:rsid w:val="00962905"/>
    <w:rsid w:val="00967933"/>
    <w:rsid w:val="00970E58"/>
    <w:rsid w:val="009777D9"/>
    <w:rsid w:val="00980D76"/>
    <w:rsid w:val="00981FAA"/>
    <w:rsid w:val="0098250D"/>
    <w:rsid w:val="00986720"/>
    <w:rsid w:val="00991B88"/>
    <w:rsid w:val="00992DA3"/>
    <w:rsid w:val="00994D1B"/>
    <w:rsid w:val="009A5753"/>
    <w:rsid w:val="009A579D"/>
    <w:rsid w:val="009A647C"/>
    <w:rsid w:val="009B1F83"/>
    <w:rsid w:val="009B5CB4"/>
    <w:rsid w:val="009C01E2"/>
    <w:rsid w:val="009C62F2"/>
    <w:rsid w:val="009D05F5"/>
    <w:rsid w:val="009D18D3"/>
    <w:rsid w:val="009D516A"/>
    <w:rsid w:val="009E01BE"/>
    <w:rsid w:val="009E3297"/>
    <w:rsid w:val="009E49E5"/>
    <w:rsid w:val="009F3972"/>
    <w:rsid w:val="009F4579"/>
    <w:rsid w:val="009F734F"/>
    <w:rsid w:val="00A01E5B"/>
    <w:rsid w:val="00A03384"/>
    <w:rsid w:val="00A06290"/>
    <w:rsid w:val="00A06CAB"/>
    <w:rsid w:val="00A10894"/>
    <w:rsid w:val="00A10CA8"/>
    <w:rsid w:val="00A17C20"/>
    <w:rsid w:val="00A20F81"/>
    <w:rsid w:val="00A246B6"/>
    <w:rsid w:val="00A31F1E"/>
    <w:rsid w:val="00A326A3"/>
    <w:rsid w:val="00A3624C"/>
    <w:rsid w:val="00A45A19"/>
    <w:rsid w:val="00A462E9"/>
    <w:rsid w:val="00A47E70"/>
    <w:rsid w:val="00A50CF0"/>
    <w:rsid w:val="00A601E7"/>
    <w:rsid w:val="00A61D37"/>
    <w:rsid w:val="00A64070"/>
    <w:rsid w:val="00A72DEA"/>
    <w:rsid w:val="00A7671C"/>
    <w:rsid w:val="00A80430"/>
    <w:rsid w:val="00A83EFF"/>
    <w:rsid w:val="00A8697C"/>
    <w:rsid w:val="00A86CFB"/>
    <w:rsid w:val="00AA0CB3"/>
    <w:rsid w:val="00AA0F7C"/>
    <w:rsid w:val="00AA2CBC"/>
    <w:rsid w:val="00AA35C0"/>
    <w:rsid w:val="00AB26BA"/>
    <w:rsid w:val="00AB299C"/>
    <w:rsid w:val="00AB4AA6"/>
    <w:rsid w:val="00AC1840"/>
    <w:rsid w:val="00AC5820"/>
    <w:rsid w:val="00AD0F4A"/>
    <w:rsid w:val="00AD1CD8"/>
    <w:rsid w:val="00AF5173"/>
    <w:rsid w:val="00AF5694"/>
    <w:rsid w:val="00AF5D9F"/>
    <w:rsid w:val="00AF6220"/>
    <w:rsid w:val="00B01362"/>
    <w:rsid w:val="00B020E7"/>
    <w:rsid w:val="00B06D0C"/>
    <w:rsid w:val="00B133FF"/>
    <w:rsid w:val="00B16E4D"/>
    <w:rsid w:val="00B24830"/>
    <w:rsid w:val="00B258BB"/>
    <w:rsid w:val="00B27051"/>
    <w:rsid w:val="00B30911"/>
    <w:rsid w:val="00B369CC"/>
    <w:rsid w:val="00B410DA"/>
    <w:rsid w:val="00B416F3"/>
    <w:rsid w:val="00B45EEC"/>
    <w:rsid w:val="00B50855"/>
    <w:rsid w:val="00B536D1"/>
    <w:rsid w:val="00B610A9"/>
    <w:rsid w:val="00B63E51"/>
    <w:rsid w:val="00B66747"/>
    <w:rsid w:val="00B67B97"/>
    <w:rsid w:val="00B720FB"/>
    <w:rsid w:val="00B730FA"/>
    <w:rsid w:val="00B7522D"/>
    <w:rsid w:val="00B8447E"/>
    <w:rsid w:val="00B8791C"/>
    <w:rsid w:val="00B939B3"/>
    <w:rsid w:val="00B968C8"/>
    <w:rsid w:val="00B972E9"/>
    <w:rsid w:val="00B97FD1"/>
    <w:rsid w:val="00BA3EC5"/>
    <w:rsid w:val="00BA51D9"/>
    <w:rsid w:val="00BA631F"/>
    <w:rsid w:val="00BA6515"/>
    <w:rsid w:val="00BB1873"/>
    <w:rsid w:val="00BB5DFC"/>
    <w:rsid w:val="00BB608A"/>
    <w:rsid w:val="00BB6B4A"/>
    <w:rsid w:val="00BC07BF"/>
    <w:rsid w:val="00BC7F7E"/>
    <w:rsid w:val="00BD00E8"/>
    <w:rsid w:val="00BD279D"/>
    <w:rsid w:val="00BD4E98"/>
    <w:rsid w:val="00BD6BB8"/>
    <w:rsid w:val="00BE4952"/>
    <w:rsid w:val="00BF0BB1"/>
    <w:rsid w:val="00BF57FC"/>
    <w:rsid w:val="00BF7B83"/>
    <w:rsid w:val="00C01B4B"/>
    <w:rsid w:val="00C033AC"/>
    <w:rsid w:val="00C0384B"/>
    <w:rsid w:val="00C22DC2"/>
    <w:rsid w:val="00C245AA"/>
    <w:rsid w:val="00C2796F"/>
    <w:rsid w:val="00C31AA1"/>
    <w:rsid w:val="00C46AC6"/>
    <w:rsid w:val="00C62E39"/>
    <w:rsid w:val="00C66BA2"/>
    <w:rsid w:val="00C70F9A"/>
    <w:rsid w:val="00C71A2E"/>
    <w:rsid w:val="00C75072"/>
    <w:rsid w:val="00C8209E"/>
    <w:rsid w:val="00C8229A"/>
    <w:rsid w:val="00C87F7C"/>
    <w:rsid w:val="00C90689"/>
    <w:rsid w:val="00C95985"/>
    <w:rsid w:val="00C97FB8"/>
    <w:rsid w:val="00CA059A"/>
    <w:rsid w:val="00CA5B6D"/>
    <w:rsid w:val="00CB2C37"/>
    <w:rsid w:val="00CB641A"/>
    <w:rsid w:val="00CC5026"/>
    <w:rsid w:val="00CC522B"/>
    <w:rsid w:val="00CC68D0"/>
    <w:rsid w:val="00CD11B8"/>
    <w:rsid w:val="00CD40B4"/>
    <w:rsid w:val="00CE65FD"/>
    <w:rsid w:val="00CE7CF7"/>
    <w:rsid w:val="00D03F9A"/>
    <w:rsid w:val="00D06D51"/>
    <w:rsid w:val="00D1143F"/>
    <w:rsid w:val="00D13B0E"/>
    <w:rsid w:val="00D14713"/>
    <w:rsid w:val="00D17992"/>
    <w:rsid w:val="00D24991"/>
    <w:rsid w:val="00D322A7"/>
    <w:rsid w:val="00D410AB"/>
    <w:rsid w:val="00D43F3D"/>
    <w:rsid w:val="00D50255"/>
    <w:rsid w:val="00D61656"/>
    <w:rsid w:val="00D6180F"/>
    <w:rsid w:val="00D66520"/>
    <w:rsid w:val="00D70BE0"/>
    <w:rsid w:val="00D76BCF"/>
    <w:rsid w:val="00D77647"/>
    <w:rsid w:val="00D90F4F"/>
    <w:rsid w:val="00D95154"/>
    <w:rsid w:val="00DA05AD"/>
    <w:rsid w:val="00DA1831"/>
    <w:rsid w:val="00DA2392"/>
    <w:rsid w:val="00DB0590"/>
    <w:rsid w:val="00DB5225"/>
    <w:rsid w:val="00DC1757"/>
    <w:rsid w:val="00DC5BF1"/>
    <w:rsid w:val="00DC7447"/>
    <w:rsid w:val="00DC7D83"/>
    <w:rsid w:val="00DD29B2"/>
    <w:rsid w:val="00DE179D"/>
    <w:rsid w:val="00DE34CF"/>
    <w:rsid w:val="00DE7BFD"/>
    <w:rsid w:val="00DE7F66"/>
    <w:rsid w:val="00DF648E"/>
    <w:rsid w:val="00E01B8A"/>
    <w:rsid w:val="00E03787"/>
    <w:rsid w:val="00E13F3D"/>
    <w:rsid w:val="00E15D65"/>
    <w:rsid w:val="00E274E7"/>
    <w:rsid w:val="00E31F73"/>
    <w:rsid w:val="00E34898"/>
    <w:rsid w:val="00E349CF"/>
    <w:rsid w:val="00E36640"/>
    <w:rsid w:val="00E37580"/>
    <w:rsid w:val="00E41C9D"/>
    <w:rsid w:val="00E42087"/>
    <w:rsid w:val="00E44FB5"/>
    <w:rsid w:val="00E45E55"/>
    <w:rsid w:val="00E47F8B"/>
    <w:rsid w:val="00E51747"/>
    <w:rsid w:val="00E52406"/>
    <w:rsid w:val="00E56EED"/>
    <w:rsid w:val="00E57ECB"/>
    <w:rsid w:val="00E615D3"/>
    <w:rsid w:val="00E61769"/>
    <w:rsid w:val="00E63FA3"/>
    <w:rsid w:val="00E6591E"/>
    <w:rsid w:val="00E71F8B"/>
    <w:rsid w:val="00E75682"/>
    <w:rsid w:val="00E850CE"/>
    <w:rsid w:val="00E9028C"/>
    <w:rsid w:val="00E9391F"/>
    <w:rsid w:val="00E95659"/>
    <w:rsid w:val="00EB09B7"/>
    <w:rsid w:val="00EB15B4"/>
    <w:rsid w:val="00EC22A1"/>
    <w:rsid w:val="00EC3E34"/>
    <w:rsid w:val="00EC4B9A"/>
    <w:rsid w:val="00ED4E3D"/>
    <w:rsid w:val="00EE0310"/>
    <w:rsid w:val="00EE12F5"/>
    <w:rsid w:val="00EE4AA1"/>
    <w:rsid w:val="00EE7D7C"/>
    <w:rsid w:val="00EF1FC8"/>
    <w:rsid w:val="00EF3122"/>
    <w:rsid w:val="00EF3D85"/>
    <w:rsid w:val="00F06976"/>
    <w:rsid w:val="00F07E22"/>
    <w:rsid w:val="00F10BB9"/>
    <w:rsid w:val="00F15CE7"/>
    <w:rsid w:val="00F16B2D"/>
    <w:rsid w:val="00F20F79"/>
    <w:rsid w:val="00F25D98"/>
    <w:rsid w:val="00F300FB"/>
    <w:rsid w:val="00F45498"/>
    <w:rsid w:val="00F459D1"/>
    <w:rsid w:val="00F52747"/>
    <w:rsid w:val="00F56C75"/>
    <w:rsid w:val="00F5735F"/>
    <w:rsid w:val="00F57942"/>
    <w:rsid w:val="00F624B5"/>
    <w:rsid w:val="00F6351B"/>
    <w:rsid w:val="00F67E18"/>
    <w:rsid w:val="00F71360"/>
    <w:rsid w:val="00F724AD"/>
    <w:rsid w:val="00F81AA6"/>
    <w:rsid w:val="00F83615"/>
    <w:rsid w:val="00F94CEF"/>
    <w:rsid w:val="00F9618A"/>
    <w:rsid w:val="00FB6386"/>
    <w:rsid w:val="00FC40BC"/>
    <w:rsid w:val="00FC566A"/>
    <w:rsid w:val="00FC7EC4"/>
    <w:rsid w:val="00FD3DA7"/>
    <w:rsid w:val="00FD7F1C"/>
    <w:rsid w:val="00FE6C63"/>
    <w:rsid w:val="00FF64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F2528C"/>
  <w15:docId w15:val="{97D47276-EA50-0841-AB43-AED0C135E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194F7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9D516A"/>
    <w:rPr>
      <w:rFonts w:ascii="Arial" w:hAnsi="Arial"/>
      <w:sz w:val="18"/>
      <w:lang w:val="en-GB" w:eastAsia="en-US"/>
    </w:rPr>
  </w:style>
  <w:style w:type="character" w:customStyle="1" w:styleId="TAHCar">
    <w:name w:val="TAH Car"/>
    <w:link w:val="TAH"/>
    <w:qFormat/>
    <w:locked/>
    <w:rsid w:val="009D516A"/>
    <w:rPr>
      <w:rFonts w:ascii="Arial" w:hAnsi="Arial"/>
      <w:b/>
      <w:sz w:val="18"/>
      <w:lang w:val="en-GB" w:eastAsia="en-US"/>
    </w:rPr>
  </w:style>
  <w:style w:type="table" w:styleId="TableGrid">
    <w:name w:val="Table Grid"/>
    <w:basedOn w:val="TableNormal"/>
    <w:uiPriority w:val="39"/>
    <w:rsid w:val="009D516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B6E64"/>
    <w:rPr>
      <w:rFonts w:ascii="Courier New" w:hAnsi="Courier New"/>
      <w:noProof/>
      <w:sz w:val="16"/>
      <w:lang w:val="en-GB" w:eastAsia="en-US"/>
    </w:rPr>
  </w:style>
  <w:style w:type="paragraph" w:styleId="Revision">
    <w:name w:val="Revision"/>
    <w:hidden/>
    <w:uiPriority w:val="99"/>
    <w:semiHidden/>
    <w:rsid w:val="004E25C6"/>
    <w:rPr>
      <w:rFonts w:ascii="Times New Roman" w:hAnsi="Times New Roman"/>
      <w:lang w:val="en-GB" w:eastAsia="en-US"/>
    </w:rPr>
  </w:style>
  <w:style w:type="paragraph" w:styleId="ListParagraph">
    <w:name w:val="List Paragraph"/>
    <w:basedOn w:val="Normal"/>
    <w:uiPriority w:val="34"/>
    <w:qFormat/>
    <w:rsid w:val="002E28C6"/>
    <w:pPr>
      <w:ind w:left="720"/>
      <w:contextualSpacing/>
    </w:pPr>
  </w:style>
  <w:style w:type="paragraph" w:customStyle="1" w:styleId="Doc-text2">
    <w:name w:val="Doc-text2"/>
    <w:basedOn w:val="Normal"/>
    <w:link w:val="Doc-text2Char"/>
    <w:qFormat/>
    <w:rsid w:val="0040225F"/>
    <w:pPr>
      <w:tabs>
        <w:tab w:val="left" w:pos="1622"/>
      </w:tabs>
      <w:overflowPunct w:val="0"/>
      <w:autoSpaceDE w:val="0"/>
      <w:autoSpaceDN w:val="0"/>
      <w:adjustRightInd w:val="0"/>
      <w:spacing w:after="0"/>
      <w:ind w:left="1622" w:hanging="363"/>
      <w:textAlignment w:val="baseline"/>
    </w:pPr>
    <w:rPr>
      <w:rFonts w:ascii="Arial" w:hAnsi="Arial"/>
      <w:lang w:val="x-none" w:eastAsia="x-none"/>
    </w:rPr>
  </w:style>
  <w:style w:type="character" w:customStyle="1" w:styleId="Doc-text2Char">
    <w:name w:val="Doc-text2 Char"/>
    <w:link w:val="Doc-text2"/>
    <w:rsid w:val="0040225F"/>
    <w:rPr>
      <w:rFonts w:ascii="Arial" w:hAnsi="Arial"/>
      <w:lang w:val="x-none" w:eastAsia="x-none"/>
    </w:rPr>
  </w:style>
  <w:style w:type="table" w:customStyle="1" w:styleId="TableGrid1">
    <w:name w:val="Table Grid1"/>
    <w:basedOn w:val="TableNormal"/>
    <w:next w:val="TableGrid"/>
    <w:uiPriority w:val="39"/>
    <w:rsid w:val="00B6674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F713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31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62376-F837-43CF-88AF-CF6B831AA581}">
  <ds:schemaRefs>
    <ds:schemaRef ds:uri="http://schemas.microsoft.com/office/2006/documentManagement/types"/>
    <ds:schemaRef ds:uri="2f282d3b-eb4a-4b09-b61f-b9593442e286"/>
    <ds:schemaRef ds:uri="9b239327-9e80-40e4-b1b7-4394fed77a33"/>
    <ds:schemaRef ds:uri="http://schemas.microsoft.com/office/infopath/2007/PartnerControls"/>
    <ds:schemaRef ds:uri="http://www.w3.org/XML/1998/namespace"/>
    <ds:schemaRef ds:uri="http://purl.org/dc/terms/"/>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ECCC74B3-DB3E-4143-9D88-E0AB3F3530A4}">
  <ds:schemaRefs>
    <ds:schemaRef ds:uri="http://schemas.microsoft.com/sharepoint/v3/contenttype/forms"/>
  </ds:schemaRefs>
</ds:datastoreItem>
</file>

<file path=customXml/itemProps3.xml><?xml version="1.0" encoding="utf-8"?>
<ds:datastoreItem xmlns:ds="http://schemas.openxmlformats.org/officeDocument/2006/customXml" ds:itemID="{DC7277B6-5935-4449-A85E-DD5FA9770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038DE-9CFC-3543-9418-F6F51F766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10</Pages>
  <Words>3767</Words>
  <Characters>27769</Characters>
  <Application>Microsoft Office Word</Application>
  <DocSecurity>0</DocSecurity>
  <Lines>231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CR</vt:lpstr>
      <vt:lpstr>MTG_TITLE</vt:lpstr>
    </vt:vector>
  </TitlesOfParts>
  <Manager/>
  <Company>Ericsson</Company>
  <LinksUpToDate>false</LinksUpToDate>
  <CharactersWithSpaces>31474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
  <dc:creator>Ericsson User</dc:creator>
  <cp:keywords/>
  <dc:description/>
  <cp:lastModifiedBy>Ericsson (Wahaj)</cp:lastModifiedBy>
  <cp:revision>2</cp:revision>
  <cp:lastPrinted>1899-12-31T23:00:00Z</cp:lastPrinted>
  <dcterms:created xsi:type="dcterms:W3CDTF">2019-08-15T22:17:00Z</dcterms:created>
  <dcterms:modified xsi:type="dcterms:W3CDTF">2019-08-15T22:17:00Z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107</vt:lpwstr>
  </property>
  <property fmtid="{D5CDD505-2E9C-101B-9397-08002B2CF9AE}" pid="4" name="Location">
    <vt:lpwstr>Prague</vt:lpwstr>
  </property>
  <property fmtid="{D5CDD505-2E9C-101B-9397-08002B2CF9AE}" pid="5" name="Country">
    <vt:lpwstr>Czech Republic</vt:lpwstr>
  </property>
  <property fmtid="{D5CDD505-2E9C-101B-9397-08002B2CF9AE}" pid="6" name="StartDate">
    <vt:lpwstr>2019-08-26</vt:lpwstr>
  </property>
  <property fmtid="{D5CDD505-2E9C-101B-9397-08002B2CF9AE}" pid="7" name="EndDate">
    <vt:lpwstr>2019-08-30</vt:lpwstr>
  </property>
  <property fmtid="{D5CDD505-2E9C-101B-9397-08002B2CF9AE}" pid="8" name="Tdoc#">
    <vt:lpwstr>R2-19xxxxx</vt:lpwstr>
  </property>
  <property fmtid="{D5CDD505-2E9C-101B-9397-08002B2CF9AE}" pid="9" name="Spec#">
    <vt:lpwstr>36.331</vt:lpwstr>
  </property>
  <property fmtid="{D5CDD505-2E9C-101B-9397-08002B2CF9AE}" pid="10" name="Cr#">
    <vt:lpwstr>&lt;CR#&gt;</vt:lpwstr>
  </property>
  <property fmtid="{D5CDD505-2E9C-101B-9397-08002B2CF9AE}" pid="11" name="Revision">
    <vt:lpwstr>-</vt:lpwstr>
  </property>
  <property fmtid="{D5CDD505-2E9C-101B-9397-08002B2CF9AE}" pid="12" name="Version">
    <vt:lpwstr>15.6.0</vt:lpwstr>
  </property>
  <property fmtid="{D5CDD505-2E9C-101B-9397-08002B2CF9AE}" pid="13" name="SourceIfWg">
    <vt:lpwstr>Ericsson</vt:lpwstr>
  </property>
  <property fmtid="{D5CDD505-2E9C-101B-9397-08002B2CF9AE}" pid="14" name="SourceIfTsg">
    <vt:lpwstr>R2</vt:lpwstr>
  </property>
  <property fmtid="{D5CDD505-2E9C-101B-9397-08002B2CF9AE}" pid="15" name="RelatedWis">
    <vt:lpwstr>RACS_RAN</vt:lpwstr>
  </property>
  <property fmtid="{D5CDD505-2E9C-101B-9397-08002B2CF9AE}" pid="16" name="Cat">
    <vt:lpwstr>B</vt:lpwstr>
  </property>
  <property fmtid="{D5CDD505-2E9C-101B-9397-08002B2CF9AE}" pid="17" name="ResDate">
    <vt:lpwstr>2019-08-15</vt:lpwstr>
  </property>
  <property fmtid="{D5CDD505-2E9C-101B-9397-08002B2CF9AE}" pid="18" name="Release">
    <vt:lpwstr>Rel-16</vt:lpwstr>
  </property>
  <property fmtid="{D5CDD505-2E9C-101B-9397-08002B2CF9AE}" pid="19" name="CrTitle">
    <vt:lpwstr>Introduction of RRC segmentation - Uplink</vt:lpwstr>
  </property>
  <property fmtid="{D5CDD505-2E9C-101B-9397-08002B2CF9AE}" pid="20" name="MtgTitle">
    <vt:lpwstr> </vt:lpwstr>
  </property>
  <property fmtid="{D5CDD505-2E9C-101B-9397-08002B2CF9AE}" pid="21" name="ContentTypeId">
    <vt:lpwstr>0x010100F3E9551B3FDDA24EBF0A209BAAD637CA</vt:lpwstr>
  </property>
  <property fmtid="{D5CDD505-2E9C-101B-9397-08002B2CF9AE}" pid="22" name="_dlc_DocIdItemGuid">
    <vt:lpwstr>2e244725-efa9-4616-8b5d-ee03730d8e12</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