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5C4" w:rsidRPr="008905C4" w:rsidRDefault="008905C4" w:rsidP="008905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GB" w:eastAsia="x-none"/>
        </w:rPr>
      </w:pPr>
      <w:bookmarkStart w:id="0" w:name="_Toc193024528"/>
      <w:r w:rsidRPr="008905C4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#107</w:t>
      </w:r>
      <w:r w:rsidRPr="008905C4">
        <w:rPr>
          <w:rFonts w:ascii="Arial" w:eastAsia="MS Mincho" w:hAnsi="Arial"/>
          <w:b/>
          <w:sz w:val="24"/>
          <w:szCs w:val="24"/>
          <w:lang w:val="en-GB" w:eastAsia="x-none"/>
        </w:rPr>
        <w:tab/>
        <w:t>R2-1909770</w:t>
      </w:r>
    </w:p>
    <w:p w:rsidR="008905C4" w:rsidRPr="008905C4" w:rsidRDefault="008905C4" w:rsidP="008905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905C4">
        <w:rPr>
          <w:rFonts w:ascii="Arial" w:eastAsia="MS Mincho" w:hAnsi="Arial"/>
          <w:b/>
          <w:sz w:val="24"/>
          <w:szCs w:val="24"/>
          <w:lang w:val="en-GB" w:eastAsia="x-none"/>
        </w:rPr>
        <w:t>Prague, Czech Republic,26th - 30th August 2019</w:t>
      </w:r>
    </w:p>
    <w:p w:rsidR="00E26B86" w:rsidRPr="00FB5E9E" w:rsidRDefault="00FB5E9E">
      <w:pPr>
        <w:rPr>
          <w:rFonts w:ascii="Arial" w:hAnsi="Arial" w:cs="Arial"/>
          <w:b/>
          <w:sz w:val="22"/>
          <w:szCs w:val="24"/>
          <w:lang w:eastAsia="zh-CN"/>
        </w:rPr>
      </w:pPr>
      <w:r>
        <w:rPr>
          <w:rFonts w:ascii="Arial" w:hAnsi="Arial" w:cs="Arial"/>
          <w:b/>
          <w:sz w:val="22"/>
          <w:szCs w:val="24"/>
          <w:lang w:eastAsia="zh-CN"/>
        </w:rPr>
        <w:t xml:space="preserve">                                                                </w:t>
      </w:r>
    </w:p>
    <w:p w:rsidR="00E26B86" w:rsidRPr="00C97265" w:rsidRDefault="00AB3A92">
      <w:pPr>
        <w:pStyle w:val="3GPPHeader"/>
        <w:spacing w:line="276" w:lineRule="auto"/>
        <w:rPr>
          <w:rFonts w:eastAsiaTheme="minorEastAsia"/>
        </w:rPr>
      </w:pPr>
      <w:r>
        <w:t>Agenda Item:</w:t>
      </w:r>
      <w:r>
        <w:tab/>
      </w:r>
      <w:r w:rsidR="008905C4">
        <w:t>11.13.4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bookmarkStart w:id="1" w:name="OLE_LINK3"/>
      <w:bookmarkStart w:id="2" w:name="OLE_LINK4"/>
      <w:r w:rsidR="009713DA">
        <w:rPr>
          <w:rFonts w:eastAsia="宋体"/>
        </w:rPr>
        <w:t xml:space="preserve">2-step </w:t>
      </w:r>
      <w:r w:rsidR="009713DA">
        <w:rPr>
          <w:rFonts w:eastAsia="宋体" w:hint="eastAsia"/>
        </w:rPr>
        <w:t>RA</w:t>
      </w:r>
      <w:r w:rsidR="001061E4">
        <w:rPr>
          <w:rFonts w:eastAsia="宋体"/>
        </w:rPr>
        <w:t>CH power control</w:t>
      </w:r>
      <w:r>
        <w:rPr>
          <w:rFonts w:eastAsia="宋体" w:hint="eastAsia"/>
        </w:rPr>
        <w:t xml:space="preserve"> </w:t>
      </w:r>
      <w:bookmarkEnd w:id="1"/>
      <w:bookmarkEnd w:id="2"/>
      <w:r>
        <w:rPr>
          <w:rFonts w:eastAsia="宋体" w:hint="eastAsia"/>
        </w:rPr>
        <w:t xml:space="preserve"> 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E26B86" w:rsidRDefault="00A11E64" w:rsidP="000E12A5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 RAN2 #105bis, RAN2 send the LS [1] to RAN1 and asked some early information </w:t>
      </w:r>
      <w:r w:rsidR="005F3D77">
        <w:rPr>
          <w:lang w:eastAsia="zh-CN"/>
        </w:rPr>
        <w:t>about</w:t>
      </w:r>
      <w:r>
        <w:rPr>
          <w:lang w:eastAsia="zh-CN"/>
        </w:rPr>
        <w:t xml:space="preserve"> power ramping for </w:t>
      </w:r>
      <w:proofErr w:type="spellStart"/>
      <w:r>
        <w:rPr>
          <w:lang w:eastAsia="zh-CN"/>
        </w:rPr>
        <w:t>MsgA</w:t>
      </w:r>
      <w:proofErr w:type="spellEnd"/>
      <w:r>
        <w:rPr>
          <w:lang w:eastAsia="zh-CN"/>
        </w:rPr>
        <w:t xml:space="preserve"> transmission. In the last RAN1 #97, RAN1 fallback the LS[2] regarding the </w:t>
      </w:r>
      <w:r w:rsidRPr="00A11E64">
        <w:rPr>
          <w:lang w:eastAsia="zh-CN"/>
        </w:rPr>
        <w:t xml:space="preserve">power ramping of </w:t>
      </w:r>
      <w:proofErr w:type="spellStart"/>
      <w:r w:rsidRPr="00A11E64">
        <w:rPr>
          <w:lang w:eastAsia="zh-CN"/>
        </w:rPr>
        <w:t>MsgA</w:t>
      </w:r>
      <w:proofErr w:type="spellEnd"/>
      <w:r w:rsidRPr="00A11E64">
        <w:rPr>
          <w:lang w:eastAsia="zh-CN"/>
        </w:rPr>
        <w:t xml:space="preserve"> PRACH during </w:t>
      </w:r>
      <w:proofErr w:type="spellStart"/>
      <w:r w:rsidRPr="00A11E64">
        <w:rPr>
          <w:lang w:eastAsia="zh-CN"/>
        </w:rPr>
        <w:t>MsgA</w:t>
      </w:r>
      <w:proofErr w:type="spellEnd"/>
      <w:r w:rsidRPr="00A11E64">
        <w:rPr>
          <w:lang w:eastAsia="zh-CN"/>
        </w:rPr>
        <w:t xml:space="preserve"> (PRACH + PUSCH) retransmission</w:t>
      </w:r>
      <w:r w:rsidR="00734EC4">
        <w:rPr>
          <w:lang w:eastAsia="zh-CN"/>
        </w:rPr>
        <w:t>.</w:t>
      </w:r>
      <w:r>
        <w:rPr>
          <w:lang w:eastAsia="zh-CN"/>
        </w:rPr>
        <w:t xml:space="preserve"> </w:t>
      </w:r>
      <w:r w:rsidR="00D139F4">
        <w:rPr>
          <w:lang w:eastAsia="zh-CN"/>
        </w:rPr>
        <w:t>I</w:t>
      </w:r>
      <w:r>
        <w:rPr>
          <w:lang w:eastAsia="zh-CN"/>
        </w:rPr>
        <w:t xml:space="preserve">n this paper, we discuss the power control procedure for 2-step RACH based on the RAN1 LS.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A11E64" w:rsidRDefault="00A84D79" w:rsidP="00A84D79">
      <w:pPr>
        <w:rPr>
          <w:lang w:eastAsia="zh-CN"/>
        </w:rPr>
      </w:pPr>
      <w:r>
        <w:rPr>
          <w:lang w:eastAsia="zh-CN"/>
        </w:rPr>
        <w:t xml:space="preserve">RAN1 made the following agreement on the </w:t>
      </w:r>
      <w:proofErr w:type="spellStart"/>
      <w:r>
        <w:rPr>
          <w:lang w:eastAsia="zh-CN"/>
        </w:rPr>
        <w:t>MsgA</w:t>
      </w:r>
      <w:proofErr w:type="spellEnd"/>
      <w:r>
        <w:rPr>
          <w:lang w:eastAsia="zh-CN"/>
        </w:rPr>
        <w:t xml:space="preserve"> PUSCH transmission power[2].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74B73" w:rsidRPr="00574B73" w:rsidTr="00A84D79">
        <w:tc>
          <w:tcPr>
            <w:tcW w:w="9857" w:type="dxa"/>
          </w:tcPr>
          <w:p w:rsidR="00574B73" w:rsidRPr="00574B73" w:rsidRDefault="00574B73" w:rsidP="00574B73">
            <w:pPr>
              <w:spacing w:after="160" w:line="259" w:lineRule="auto"/>
              <w:rPr>
                <w:rFonts w:ascii="Calibri" w:eastAsia="等线" w:hAnsi="Calibri"/>
                <w:i/>
                <w:iCs/>
                <w:sz w:val="22"/>
                <w:szCs w:val="22"/>
              </w:rPr>
            </w:pPr>
            <w:bookmarkStart w:id="3" w:name="_Hlk16154200"/>
            <w:bookmarkStart w:id="4" w:name="_Hlk8932679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 xml:space="preserve">During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 xml:space="preserve"> PUSCH retransmissions, the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 xml:space="preserve"> PUSCH Tx power in transmission instance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oMath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i</m:t>
                  </m:r>
                </m:e>
              </m:d>
            </m:oMath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</w:rPr>
              <w:t>, where</w:t>
            </w:r>
          </w:p>
          <w:p w:rsidR="00574B73" w:rsidRPr="00574B73" w:rsidRDefault="004B1E11" w:rsidP="00574B73">
            <w:pPr>
              <w:spacing w:after="160" w:line="259" w:lineRule="auto"/>
              <w:rPr>
                <w:rFonts w:ascii="Calibri" w:eastAsia="等线" w:hAnsi="Calibri"/>
                <w:i/>
                <w:i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PUSCH</m:t>
                    </m:r>
                  </m:sub>
                </m:sSub>
                <m:d>
                  <m:dPr>
                    <m:ctrlPr>
                      <w:rPr>
                        <w:rFonts w:ascii="Cambria Math" w:eastAsia="等线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i</m:t>
                    </m:r>
                  </m:e>
                </m:d>
                <m:r>
                  <w:rPr>
                    <w:rFonts w:ascii="Cambria Math" w:eastAsia="等线" w:hAnsi="Cambria Math"/>
                    <w:sz w:val="22"/>
                    <w:szCs w:val="22"/>
                  </w:rPr>
                  <m:t>=max</m:t>
                </m:r>
                <m:d>
                  <m:dPr>
                    <m:ctrlPr>
                      <w:rPr>
                        <w:rFonts w:ascii="Cambria Math" w:eastAsia="等线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CMAX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,[MsgA]preambleReceivedTargetPower+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MsgA_PUSCH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+10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10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等线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</w:rPr>
                              <m:t>μ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="等线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</w:rPr>
                              <m:t>PUSCH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等线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</w:rPr>
                              <m:t>i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+αPL(i)+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TF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等线" w:hAnsi="Cambria Math"/>
                        <w:sz w:val="22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rampup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</w:rPr>
                          <m:t>i</m:t>
                        </m:r>
                      </m:e>
                    </m:d>
                  </m:e>
                </m:d>
              </m:oMath>
            </m:oMathPara>
          </w:p>
          <w:p w:rsidR="00574B73" w:rsidRPr="00574B73" w:rsidRDefault="004B1E11" w:rsidP="00574B73">
            <w:pPr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  <w:jc w:val="both"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∆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MsgA_PUSCH</m:t>
                  </m:r>
                </m:sub>
              </m:sSub>
            </m:oMath>
            <w:r w:rsidR="00574B73"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is an offset relative to the preamble received target power that could be configured for 2-step RACH.</w:t>
            </w:r>
            <w:r w:rsidR="00574B73" w:rsidRPr="00574B73">
              <w:rPr>
                <w:rFonts w:ascii="Times" w:eastAsia="Calibri" w:hAnsi="Times"/>
                <w:i/>
                <w:iCs/>
                <w:kern w:val="24"/>
                <w:sz w:val="36"/>
                <w:szCs w:val="36"/>
                <w:lang w:eastAsia="x-none"/>
              </w:rPr>
              <w:t xml:space="preserve"> </w:t>
            </w:r>
            <w:r w:rsidR="00574B73"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If the offset parameter is absent, the parameter delta_preamble_msg3 of 4-step RACH is used.</w:t>
            </w:r>
          </w:p>
          <w:p w:rsidR="00574B73" w:rsidRPr="00574B73" w:rsidRDefault="00574B73" w:rsidP="00574B73">
            <w:pPr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  <w:jc w:val="both"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[Working Assumption] The power component from the transport format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∆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TF</m:t>
                  </m:r>
                </m:sub>
              </m:sSub>
              <m:d>
                <m:d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i</m:t>
                  </m:r>
                </m:e>
              </m:d>
            </m:oMath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is determined based on the same mechanism and the same parameter deltaMCS of Rel-15 Msg3 for the current transmission instance.</w:t>
            </w:r>
          </w:p>
          <w:p w:rsidR="00574B73" w:rsidRPr="00574B73" w:rsidRDefault="00574B73" w:rsidP="00574B73">
            <w:pPr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The power component from pathloss compensation, </w:t>
            </w:r>
            <m:oMath>
              <m:r>
                <w:rPr>
                  <w:rFonts w:ascii="Cambria Math" w:eastAsia="等线" w:hAnsi="Cambria Math"/>
                  <w:sz w:val="22"/>
                  <w:szCs w:val="22"/>
                  <w:lang w:eastAsia="x-none"/>
                </w:rPr>
                <m:t>αPL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i</m:t>
                  </m:r>
                </m:e>
              </m:d>
            </m:oMath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, is determined by an alpha parameter, which is UE specific that is configured for 2-step separate from that of 4-step RACH. If the 2-step RACH alpha parameter is absent, the parameter msg3-alpha of 4-step RACH is used.</w:t>
            </w:r>
          </w:p>
          <w:p w:rsidR="00574B73" w:rsidRPr="00574B73" w:rsidRDefault="00574B73" w:rsidP="00574B73">
            <w:pPr>
              <w:numPr>
                <w:ilvl w:val="1"/>
                <w:numId w:val="17"/>
              </w:numPr>
              <w:spacing w:after="160" w:line="259" w:lineRule="auto"/>
              <w:ind w:left="144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FFS: cell-specific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PUSCH alpha.</w:t>
            </w:r>
          </w:p>
          <w:p w:rsidR="00574B73" w:rsidRPr="00574B73" w:rsidRDefault="00574B73" w:rsidP="00574B73">
            <w:pPr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  <w:jc w:val="both"/>
              <w:rPr>
                <w:rFonts w:ascii="Calibri" w:eastAsia="Calibri" w:hAnsi="Calibri" w:cs="Arial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 w:cs="Arial"/>
                <w:i/>
                <w:iCs/>
                <w:sz w:val="22"/>
                <w:szCs w:val="22"/>
                <w:lang w:eastAsia="x-none"/>
              </w:rPr>
              <w:t xml:space="preserve">For the downlink pathloss estimate for </w:t>
            </w:r>
            <w:proofErr w:type="spellStart"/>
            <w:r w:rsidRPr="00574B73">
              <w:rPr>
                <w:rFonts w:ascii="Calibri" w:eastAsia="Calibri" w:hAnsi="Calibri" w:cs="Arial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 w:cs="Arial"/>
                <w:i/>
                <w:iCs/>
                <w:sz w:val="22"/>
                <w:szCs w:val="22"/>
                <w:lang w:eastAsia="x-none"/>
              </w:rPr>
              <w:t xml:space="preserve"> PUSCH power control, the UE uses the same RS resource index as that used for the corresponding </w:t>
            </w:r>
            <w:proofErr w:type="spellStart"/>
            <w:r w:rsidRPr="00574B73">
              <w:rPr>
                <w:rFonts w:ascii="Calibri" w:eastAsia="Calibri" w:hAnsi="Calibri" w:cs="Arial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 w:cs="Arial"/>
                <w:i/>
                <w:iCs/>
                <w:sz w:val="22"/>
                <w:szCs w:val="22"/>
                <w:lang w:eastAsia="x-none"/>
              </w:rPr>
              <w:t xml:space="preserve"> PRACH</w:t>
            </w:r>
          </w:p>
          <w:p w:rsidR="00574B73" w:rsidRPr="00574B73" w:rsidRDefault="00574B73" w:rsidP="00574B73">
            <w:pPr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The power ramping component is given by;</w:t>
            </w:r>
          </w:p>
          <w:p w:rsidR="00574B73" w:rsidRPr="00574B73" w:rsidRDefault="004B1E11" w:rsidP="00574B73">
            <w:pPr>
              <w:spacing w:after="160" w:line="259" w:lineRule="auto"/>
              <w:ind w:leftChars="400" w:left="800"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iCs/>
                        <w:sz w:val="22"/>
                        <w:szCs w:val="22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sz w:val="22"/>
                        <w:szCs w:val="22"/>
                        <w:lang w:eastAsia="x-none"/>
                      </w:rPr>
                      <m:t>∆</m:t>
                    </m:r>
                  </m:e>
                  <m:sub>
                    <m:r>
                      <w:rPr>
                        <w:rFonts w:ascii="Cambria Math" w:eastAsia="等线" w:hAnsi="Cambria Math"/>
                        <w:sz w:val="22"/>
                        <w:szCs w:val="22"/>
                        <w:lang w:eastAsia="x-none"/>
                      </w:rPr>
                      <m:t>rampup</m:t>
                    </m:r>
                  </m:sub>
                </m:sSub>
                <m:r>
                  <w:rPr>
                    <w:rFonts w:ascii="Cambria Math" w:eastAsia="等线" w:hAnsi="Cambria Math"/>
                    <w:sz w:val="22"/>
                    <w:szCs w:val="22"/>
                    <w:lang w:eastAsia="x-none"/>
                  </w:rPr>
                  <m:t>(i)=min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等线" w:hAnsi="Cambria Math"/>
                        <w:i/>
                        <w:iCs/>
                        <w:sz w:val="22"/>
                        <w:szCs w:val="22"/>
                        <w:lang w:eastAsia="x-none"/>
                      </w:rPr>
                    </m:ctrlPr>
                  </m:dP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  <w:lang w:eastAsia="x-none"/>
                          </w:rPr>
                          <m:t>max</m:t>
                        </m:r>
                        <m:d>
                          <m:dPr>
                            <m:ctrlPr>
                              <w:rPr>
                                <w:rFonts w:ascii="Cambria Math" w:eastAsia="等线" w:hAnsi="Cambria Math"/>
                                <w:i/>
                                <w:iCs/>
                                <w:sz w:val="22"/>
                                <w:szCs w:val="22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  <w:lang w:eastAsia="x-none"/>
                              </w:rPr>
                              <m:t>0,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iCs/>
                                    <w:sz w:val="22"/>
                                    <w:szCs w:val="22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等线" w:hAnsi="Cambria Math"/>
                                    <w:sz w:val="22"/>
                                    <w:szCs w:val="22"/>
                                    <w:lang w:eastAsia="x-none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等线" w:hAnsi="Cambria Math"/>
                                    <w:sz w:val="22"/>
                                    <w:szCs w:val="22"/>
                                    <w:lang w:eastAsia="x-none"/>
                                  </w:rPr>
                                  <m:t>CMAX</m:t>
                                </m:r>
                              </m:sub>
                            </m:sSub>
                            <m:r>
                              <w:rPr>
                                <w:rFonts w:ascii="Cambria Math" w:eastAsia="等线" w:hAnsi="Cambria Math"/>
                                <w:sz w:val="22"/>
                                <w:szCs w:val="22"/>
                                <w:lang w:eastAsia="x-none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iCs/>
                                    <w:sz w:val="22"/>
                                    <w:szCs w:val="22"/>
                                    <w:lang w:eastAsia="x-none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等线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  <w:lang w:eastAsia="x-none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等线" w:hAnsi="Cambria Math"/>
                                          <w:sz w:val="22"/>
                                          <w:szCs w:val="22"/>
                                          <w:lang w:eastAsia="x-none"/>
                                        </w:rPr>
                                        <m:t>10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log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</m:ctrlPr>
                                        </m:dP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="等线" w:hAnsi="Cambria Math"/>
                                                  <w:i/>
                                                  <w:iCs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  <m:t>μ</m:t>
                                              </m:r>
                                            </m:sup>
                                          </m:sSup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等线" w:hAnsi="Cambria Math"/>
                                                  <w:i/>
                                                  <w:iCs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  <m:t>RB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  <m:t>PUSCH</m:t>
                                              </m:r>
                                            </m:sup>
                                          </m:sSub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等线" w:hAnsi="Cambria Math"/>
                                                  <w:i/>
                                                  <w:iCs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eastAsia="等线" w:hAnsi="Cambria Math"/>
                                                  <w:sz w:val="22"/>
                                                  <w:szCs w:val="22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e>
                                      </m:d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等线" w:hAnsi="Cambria Math"/>
                                          <w:sz w:val="22"/>
                                          <w:szCs w:val="22"/>
                                          <w:lang w:eastAsia="x-none"/>
                                        </w:rPr>
                                        <m:t>+[MsgA]preambleReceivedTargetPower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等线" w:hAnsi="Cambria Math"/>
                                          <w:sz w:val="22"/>
                                          <w:szCs w:val="22"/>
                                          <w:lang w:eastAsia="x-none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MsgA_PUSCH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等线" w:hAnsi="Cambria Math"/>
                                          <w:sz w:val="22"/>
                                          <w:szCs w:val="22"/>
                                          <w:lang w:eastAsia="x-none"/>
                                        </w:rPr>
                                        <m:t>+αPL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i</m:t>
                                          </m:r>
                                        </m:e>
                                      </m:d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+∆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TF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等线" w:hAnsi="Cambria Math"/>
                                              <w:sz w:val="22"/>
                                              <w:szCs w:val="22"/>
                                              <w:lang w:eastAsia="x-none"/>
                                            </w:rPr>
                                            <m:t>i</m:t>
                                          </m:r>
                                        </m:e>
                                      </m:d>
                                    </m:e>
                                  </m:mr>
                                </m:m>
                              </m:e>
                            </m:d>
                          </m:e>
                        </m:d>
                      </m:e>
                    </m:d>
                    <m:r>
                      <w:rPr>
                        <w:rFonts w:ascii="Cambria Math" w:eastAsia="等线" w:hAnsi="Cambria Math"/>
                        <w:sz w:val="22"/>
                        <w:szCs w:val="22"/>
                        <w:lang w:eastAsia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iCs/>
                            <w:sz w:val="22"/>
                            <w:szCs w:val="22"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  <w:lang w:eastAsia="x-none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sz w:val="22"/>
                            <w:szCs w:val="22"/>
                            <w:lang w:eastAsia="x-none"/>
                          </w:rPr>
                          <m:t>rampuprequested</m:t>
                        </m:r>
                      </m:sub>
                    </m:sSub>
                  </m:e>
                </m:d>
              </m:oMath>
            </m:oMathPara>
          </w:p>
          <w:p w:rsidR="00574B73" w:rsidRPr="00574B73" w:rsidRDefault="00574B73" w:rsidP="00574B73">
            <w:pPr>
              <w:numPr>
                <w:ilvl w:val="1"/>
                <w:numId w:val="17"/>
              </w:numPr>
              <w:spacing w:after="160" w:line="259" w:lineRule="auto"/>
              <w:ind w:left="144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Where,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∆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  <w:lang w:eastAsia="x-none"/>
                    </w:rPr>
                    <m:t>rampuprequested</m:t>
                  </m:r>
                </m:sub>
              </m:sSub>
            </m:oMath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  <w:lang w:eastAsia="x-none"/>
              </w:rPr>
              <w:t xml:space="preserve"> is the requested ramp up from higher layers</w:t>
            </w:r>
          </w:p>
          <w:bookmarkEnd w:id="3"/>
          <w:p w:rsidR="00574B73" w:rsidRPr="00574B73" w:rsidRDefault="00574B73" w:rsidP="00574B73">
            <w:pPr>
              <w:numPr>
                <w:ilvl w:val="1"/>
                <w:numId w:val="17"/>
              </w:numPr>
              <w:spacing w:after="160" w:line="259" w:lineRule="auto"/>
              <w:ind w:left="144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Further study and down select from the following alternatives:</w:t>
            </w:r>
          </w:p>
          <w:p w:rsidR="00574B73" w:rsidRPr="00574B73" w:rsidRDefault="00574B73" w:rsidP="00574B73">
            <w:pPr>
              <w:numPr>
                <w:ilvl w:val="2"/>
                <w:numId w:val="17"/>
              </w:numPr>
              <w:spacing w:after="160" w:line="259" w:lineRule="auto"/>
              <w:ind w:left="216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Alt1: Same ramp up for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PUSCH and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PRACH</w:t>
            </w:r>
          </w:p>
          <w:p w:rsidR="00574B73" w:rsidRPr="00574B73" w:rsidRDefault="00574B73" w:rsidP="00574B73">
            <w:pPr>
              <w:spacing w:after="160" w:line="259" w:lineRule="auto"/>
              <w:ind w:left="1420" w:firstLine="284"/>
              <w:rPr>
                <w:rFonts w:ascii="Calibri" w:eastAsia="等线" w:hAnsi="Calibri"/>
                <w:i/>
                <w:iCs/>
                <w:sz w:val="22"/>
                <w:szCs w:val="22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∆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rampuprequested</m:t>
                  </m:r>
                </m:sub>
              </m:sSub>
              <m:r>
                <w:rPr>
                  <w:rFonts w:ascii="Cambria Math" w:eastAsia="等线" w:hAnsi="Cambria Math"/>
                  <w:sz w:val="22"/>
                  <w:szCs w:val="22"/>
                </w:rPr>
                <m:t>=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PREAMPLE_POWER_RAMPING_COUNTER-1</m:t>
                  </m:r>
                </m:e>
              </m:d>
              <m:r>
                <w:rPr>
                  <w:rFonts w:ascii="Cambria Math" w:eastAsia="等线" w:hAnsi="Cambria Math"/>
                  <w:sz w:val="22"/>
                  <w:szCs w:val="22"/>
                </w:rPr>
                <m:t>×[MsgA]powerRampingStep</m:t>
              </m:r>
            </m:oMath>
          </w:p>
          <w:p w:rsidR="00574B73" w:rsidRPr="00574B73" w:rsidRDefault="00574B73" w:rsidP="00574B73">
            <w:pPr>
              <w:numPr>
                <w:ilvl w:val="3"/>
                <w:numId w:val="17"/>
              </w:numPr>
              <w:spacing w:after="160" w:line="259" w:lineRule="auto"/>
              <w:ind w:left="288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  <w:lang w:eastAsia="x-none"/>
              </w:rPr>
              <w:t xml:space="preserve">FFS: same power ramping counters for 2-step RACH </w:t>
            </w:r>
            <w:proofErr w:type="spellStart"/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  <w:lang w:eastAsia="x-none"/>
              </w:rPr>
              <w:t xml:space="preserve"> PRACH and 4-step RACH Msg1.</w:t>
            </w:r>
          </w:p>
          <w:p w:rsidR="00574B73" w:rsidRPr="00574B73" w:rsidRDefault="00574B73" w:rsidP="00574B73">
            <w:pPr>
              <w:numPr>
                <w:ilvl w:val="2"/>
                <w:numId w:val="17"/>
              </w:numPr>
              <w:spacing w:after="160" w:line="259" w:lineRule="auto"/>
              <w:ind w:left="216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Alt 2: Separate ramp up for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PUSCH and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PRACH, with different counters</w:t>
            </w:r>
          </w:p>
          <w:p w:rsidR="00574B73" w:rsidRPr="00574B73" w:rsidRDefault="00574B73" w:rsidP="00574B73">
            <w:pPr>
              <w:spacing w:after="160" w:line="259" w:lineRule="auto"/>
              <w:ind w:left="1420" w:firstLine="284"/>
              <w:rPr>
                <w:rFonts w:ascii="Calibri" w:eastAsia="等线" w:hAnsi="Calibri"/>
                <w:i/>
                <w:iCs/>
                <w:sz w:val="22"/>
                <w:szCs w:val="22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∆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rampuprequested</m:t>
                  </m:r>
                </m:sub>
              </m:sSub>
              <m:r>
                <w:rPr>
                  <w:rFonts w:ascii="Cambria Math" w:eastAsia="等线" w:hAnsi="Cambria Math"/>
                  <w:sz w:val="22"/>
                  <w:szCs w:val="22"/>
                </w:rPr>
                <m:t>=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MSGAPUSCH_POWER_RAMPING_COUNTER-1</m:t>
                  </m:r>
                </m:e>
              </m:d>
              <m:r>
                <w:rPr>
                  <w:rFonts w:ascii="Cambria Math" w:eastAsia="等线" w:hAnsi="Cambria Math"/>
                  <w:sz w:val="22"/>
                  <w:szCs w:val="22"/>
                </w:rPr>
                <m:t>×PUSCHpowerRampingStep</m:t>
              </m:r>
            </m:oMath>
          </w:p>
          <w:p w:rsidR="00574B73" w:rsidRPr="00574B73" w:rsidRDefault="00574B73" w:rsidP="00574B73">
            <w:pPr>
              <w:numPr>
                <w:ilvl w:val="2"/>
                <w:numId w:val="17"/>
              </w:numPr>
              <w:spacing w:after="160" w:line="259" w:lineRule="auto"/>
              <w:ind w:left="2160"/>
              <w:contextualSpacing/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</w:pPr>
            <w:r w:rsidRPr="00574B73">
              <w:rPr>
                <w:rFonts w:ascii="Calibri" w:eastAsia="等线" w:hAnsi="Calibri"/>
                <w:i/>
                <w:iCs/>
                <w:sz w:val="22"/>
                <w:szCs w:val="22"/>
                <w:lang w:eastAsia="x-none"/>
              </w:rPr>
              <w:t xml:space="preserve">Alt3: </w:t>
            </w: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Separate ramp up for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PUSCH and </w:t>
            </w:r>
            <w:proofErr w:type="spellStart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>MsgA</w:t>
            </w:r>
            <w:proofErr w:type="spellEnd"/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  <w:lang w:eastAsia="x-none"/>
              </w:rPr>
              <w:t xml:space="preserve"> PRACH, with the same counter</w:t>
            </w:r>
          </w:p>
          <w:p w:rsidR="00A84D79" w:rsidRPr="00574B73" w:rsidRDefault="00574B73" w:rsidP="00574B73">
            <w:pPr>
              <w:spacing w:after="160" w:line="259" w:lineRule="auto"/>
              <w:ind w:left="1420" w:firstLine="284"/>
              <w:rPr>
                <w:rFonts w:ascii="Calibri" w:eastAsia="等线" w:hAnsi="Calibri"/>
                <w:i/>
                <w:iCs/>
                <w:sz w:val="22"/>
                <w:szCs w:val="22"/>
              </w:rPr>
            </w:pPr>
            <w:r w:rsidRPr="00574B73">
              <w:rPr>
                <w:rFonts w:ascii="Calibri" w:eastAsia="Calibri" w:hAnsi="Calibri"/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∆</m:t>
                  </m:r>
                </m:e>
                <m:sub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rampuprequested</m:t>
                  </m:r>
                </m:sub>
              </m:sSub>
              <m:r>
                <w:rPr>
                  <w:rFonts w:ascii="Cambria Math" w:eastAsia="等线" w:hAnsi="Cambria Math"/>
                  <w:sz w:val="22"/>
                  <w:szCs w:val="22"/>
                </w:rPr>
                <m:t>=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2"/>
                      <w:szCs w:val="22"/>
                    </w:rPr>
                    <m:t>PREAMBLE_POWER_RAMPING_COUNTER-1</m:t>
                  </m:r>
                </m:e>
              </m:d>
              <m:r>
                <w:rPr>
                  <w:rFonts w:ascii="Cambria Math" w:eastAsia="等线" w:hAnsi="Cambria Math"/>
                  <w:sz w:val="22"/>
                  <w:szCs w:val="22"/>
                </w:rPr>
                <m:t>×PUSCHpowerRampingStep</m:t>
              </m:r>
            </m:oMath>
            <w:bookmarkEnd w:id="4"/>
          </w:p>
        </w:tc>
      </w:tr>
    </w:tbl>
    <w:p w:rsidR="00CD5007" w:rsidRDefault="00CD5007">
      <w:pPr>
        <w:rPr>
          <w:lang w:eastAsia="zh-CN"/>
        </w:rPr>
      </w:pPr>
    </w:p>
    <w:p w:rsidR="00E26B86" w:rsidRDefault="00120645">
      <w:pPr>
        <w:rPr>
          <w:lang w:eastAsia="zh-CN"/>
        </w:rPr>
      </w:pPr>
      <w:r>
        <w:rPr>
          <w:lang w:eastAsia="zh-CN"/>
        </w:rPr>
        <w:t>In the</w:t>
      </w:r>
      <w:r w:rsidR="00836F29">
        <w:rPr>
          <w:lang w:eastAsia="zh-CN"/>
        </w:rPr>
        <w:t xml:space="preserve"> legacy</w:t>
      </w:r>
      <w:r>
        <w:rPr>
          <w:lang w:eastAsia="zh-CN"/>
        </w:rPr>
        <w:t xml:space="preserve"> 4-step RACH procedure, </w:t>
      </w:r>
      <w:r w:rsidR="00F41A39">
        <w:rPr>
          <w:lang w:eastAsia="zh-CN"/>
        </w:rPr>
        <w:t>UE initiate</w:t>
      </w:r>
      <w:r w:rsidR="000B76AD">
        <w:rPr>
          <w:lang w:eastAsia="zh-CN"/>
        </w:rPr>
        <w:t>s</w:t>
      </w:r>
      <w:r w:rsidR="00F41A39">
        <w:rPr>
          <w:lang w:eastAsia="zh-CN"/>
        </w:rPr>
        <w:t xml:space="preserve"> the preamble transmission, receive</w:t>
      </w:r>
      <w:r w:rsidR="000B76AD">
        <w:rPr>
          <w:lang w:eastAsia="zh-CN"/>
        </w:rPr>
        <w:t>s</w:t>
      </w:r>
      <w:r w:rsidR="00F41A39">
        <w:rPr>
          <w:lang w:eastAsia="zh-CN"/>
        </w:rPr>
        <w:t xml:space="preserve"> the RA respondence and then </w:t>
      </w:r>
      <w:r w:rsidR="00432B26">
        <w:rPr>
          <w:lang w:eastAsia="zh-CN"/>
        </w:rPr>
        <w:t>configure</w:t>
      </w:r>
      <w:r w:rsidR="000B76AD">
        <w:rPr>
          <w:lang w:eastAsia="zh-CN"/>
        </w:rPr>
        <w:t>s</w:t>
      </w:r>
      <w:r w:rsidR="00432B26">
        <w:rPr>
          <w:lang w:eastAsia="zh-CN"/>
        </w:rPr>
        <w:t xml:space="preserve"> its </w:t>
      </w:r>
      <w:r>
        <w:rPr>
          <w:lang w:eastAsia="zh-CN"/>
        </w:rPr>
        <w:t xml:space="preserve">msg3 transmission power </w:t>
      </w:r>
      <w:r w:rsidR="00432B26">
        <w:rPr>
          <w:lang w:eastAsia="zh-CN"/>
        </w:rPr>
        <w:t xml:space="preserve">based on the power offset </w:t>
      </w:r>
      <w:r w:rsidR="003B5611">
        <w:rPr>
          <w:lang w:eastAsia="zh-CN"/>
        </w:rPr>
        <w:t>relative to</w:t>
      </w:r>
      <w:r w:rsidR="00240713">
        <w:rPr>
          <w:lang w:eastAsia="zh-CN"/>
        </w:rPr>
        <w:t xml:space="preserve"> preamble power </w:t>
      </w:r>
      <w:r w:rsidR="009216D1">
        <w:rPr>
          <w:lang w:eastAsia="zh-CN"/>
        </w:rPr>
        <w:t xml:space="preserve">indicated </w:t>
      </w:r>
      <w:r w:rsidR="006E4CBA">
        <w:rPr>
          <w:lang w:eastAsia="zh-CN"/>
        </w:rPr>
        <w:t xml:space="preserve">in PDCCH for </w:t>
      </w:r>
      <w:r w:rsidR="00F41A39" w:rsidRPr="00F41A39">
        <w:rPr>
          <w:lang w:eastAsia="zh-CN"/>
        </w:rPr>
        <w:t>RA respondence reception</w:t>
      </w:r>
      <w:r w:rsidR="00240713">
        <w:rPr>
          <w:lang w:eastAsia="zh-CN"/>
        </w:rPr>
        <w:t>.</w:t>
      </w:r>
      <w:r w:rsidR="00AC52B4">
        <w:rPr>
          <w:lang w:eastAsia="zh-CN"/>
        </w:rPr>
        <w:t xml:space="preserve"> </w:t>
      </w:r>
      <w:r w:rsidR="008973C2">
        <w:rPr>
          <w:lang w:eastAsia="zh-CN"/>
        </w:rPr>
        <w:t>However, f</w:t>
      </w:r>
      <w:r w:rsidR="00AC52B4">
        <w:rPr>
          <w:lang w:eastAsia="zh-CN"/>
        </w:rPr>
        <w:t xml:space="preserve">or the 2-step RACH, </w:t>
      </w:r>
      <w:r w:rsidR="003B5611">
        <w:rPr>
          <w:lang w:eastAsia="zh-CN"/>
        </w:rPr>
        <w:t xml:space="preserve">the UE </w:t>
      </w:r>
      <w:r w:rsidR="008973C2">
        <w:rPr>
          <w:lang w:eastAsia="zh-CN"/>
        </w:rPr>
        <w:t>assemble</w:t>
      </w:r>
      <w:r w:rsidR="000B76AD">
        <w:rPr>
          <w:lang w:eastAsia="zh-CN"/>
        </w:rPr>
        <w:t>s</w:t>
      </w:r>
      <w:r w:rsidR="003B5611">
        <w:rPr>
          <w:lang w:eastAsia="zh-CN"/>
        </w:rPr>
        <w:t xml:space="preserve"> </w:t>
      </w:r>
      <w:r w:rsidR="008973C2">
        <w:rPr>
          <w:lang w:eastAsia="zh-CN"/>
        </w:rPr>
        <w:t xml:space="preserve">both </w:t>
      </w:r>
      <w:r w:rsidR="00F41A39">
        <w:rPr>
          <w:lang w:eastAsia="zh-CN"/>
        </w:rPr>
        <w:t xml:space="preserve">preamble and </w:t>
      </w:r>
      <w:bookmarkStart w:id="5" w:name="_Hlk16758681"/>
      <w:r w:rsidR="008D6DB2" w:rsidRPr="008D6DB2">
        <w:rPr>
          <w:lang w:eastAsia="zh-CN"/>
        </w:rPr>
        <w:t>[MSGA]</w:t>
      </w:r>
      <w:bookmarkEnd w:id="5"/>
      <w:r w:rsidR="008D6DB2" w:rsidRPr="008D6DB2">
        <w:rPr>
          <w:lang w:eastAsia="zh-CN"/>
        </w:rPr>
        <w:t>PUSCH</w:t>
      </w:r>
      <w:r w:rsidR="008D6DB2" w:rsidRPr="008D6DB2" w:rsidDel="008D6DB2">
        <w:rPr>
          <w:lang w:eastAsia="zh-CN"/>
        </w:rPr>
        <w:t xml:space="preserve"> </w:t>
      </w:r>
      <w:r w:rsidR="008973C2">
        <w:rPr>
          <w:lang w:eastAsia="zh-CN"/>
        </w:rPr>
        <w:t xml:space="preserve"> information</w:t>
      </w:r>
      <w:r w:rsidR="00F41A39">
        <w:rPr>
          <w:lang w:eastAsia="zh-CN"/>
        </w:rPr>
        <w:t xml:space="preserve"> </w:t>
      </w:r>
      <w:r w:rsidR="008973C2">
        <w:rPr>
          <w:lang w:eastAsia="zh-CN"/>
        </w:rPr>
        <w:t xml:space="preserve">in </w:t>
      </w:r>
      <w:proofErr w:type="spellStart"/>
      <w:r w:rsidR="003B5611">
        <w:rPr>
          <w:lang w:eastAsia="zh-CN"/>
        </w:rPr>
        <w:t>msgA</w:t>
      </w:r>
      <w:proofErr w:type="spellEnd"/>
      <w:r w:rsidR="008973C2">
        <w:rPr>
          <w:lang w:eastAsia="zh-CN"/>
        </w:rPr>
        <w:t xml:space="preserve"> for the first step and there is no additional power control parameters for this </w:t>
      </w:r>
      <w:r w:rsidR="008D6DB2" w:rsidRPr="008D6DB2">
        <w:rPr>
          <w:lang w:eastAsia="zh-CN"/>
        </w:rPr>
        <w:t>[MSGA]PUSCH</w:t>
      </w:r>
      <w:r w:rsidR="008973C2">
        <w:rPr>
          <w:lang w:eastAsia="zh-CN"/>
        </w:rPr>
        <w:t xml:space="preserve">. </w:t>
      </w:r>
      <w:r w:rsidR="00AC52B4">
        <w:rPr>
          <w:lang w:eastAsia="zh-CN"/>
        </w:rPr>
        <w:t>Therefore, e</w:t>
      </w:r>
      <w:r w:rsidR="00A84D79">
        <w:rPr>
          <w:lang w:eastAsia="zh-CN"/>
        </w:rPr>
        <w:t xml:space="preserve">xcept for the </w:t>
      </w:r>
      <w:r w:rsidR="00285731">
        <w:rPr>
          <w:lang w:eastAsia="zh-CN"/>
        </w:rPr>
        <w:t xml:space="preserve">original </w:t>
      </w:r>
      <w:r w:rsidR="00A84D79">
        <w:rPr>
          <w:lang w:eastAsia="zh-CN"/>
        </w:rPr>
        <w:t xml:space="preserve">configuration for </w:t>
      </w:r>
      <w:r w:rsidR="001462E9">
        <w:rPr>
          <w:lang w:eastAsia="zh-CN"/>
        </w:rPr>
        <w:t>preamble</w:t>
      </w:r>
      <w:r w:rsidR="00A84D79">
        <w:rPr>
          <w:lang w:eastAsia="zh-CN"/>
        </w:rPr>
        <w:t xml:space="preserve"> transmission,</w:t>
      </w:r>
      <w:r w:rsidR="00E900AB">
        <w:rPr>
          <w:lang w:eastAsia="zh-CN"/>
        </w:rPr>
        <w:t xml:space="preserve"> (e.g. RO resource, preamble index set, </w:t>
      </w:r>
      <w:proofErr w:type="spellStart"/>
      <w:r w:rsidR="00E900AB" w:rsidRPr="00E900AB">
        <w:rPr>
          <w:i/>
          <w:iCs/>
          <w:lang w:eastAsia="zh-CN"/>
        </w:rPr>
        <w:t>peambleReceivedTargetPower</w:t>
      </w:r>
      <w:proofErr w:type="spellEnd"/>
      <w:r w:rsidR="00E900AB">
        <w:rPr>
          <w:lang w:eastAsia="zh-CN"/>
        </w:rPr>
        <w:t>)</w:t>
      </w:r>
      <w:r w:rsidR="00A84D79">
        <w:rPr>
          <w:lang w:eastAsia="zh-CN"/>
        </w:rPr>
        <w:t xml:space="preserve"> </w:t>
      </w:r>
      <w:r w:rsidR="00285731">
        <w:rPr>
          <w:lang w:eastAsia="zh-CN"/>
        </w:rPr>
        <w:t xml:space="preserve">, </w:t>
      </w:r>
      <w:r w:rsidR="00346B81">
        <w:rPr>
          <w:lang w:eastAsia="zh-CN"/>
        </w:rPr>
        <w:t>s</w:t>
      </w:r>
      <w:r w:rsidR="00E900AB">
        <w:rPr>
          <w:lang w:eastAsia="zh-CN"/>
        </w:rPr>
        <w:t xml:space="preserve">ome extra configurations </w:t>
      </w:r>
      <w:r w:rsidR="00346B81">
        <w:rPr>
          <w:lang w:eastAsia="zh-CN"/>
        </w:rPr>
        <w:t xml:space="preserve">are </w:t>
      </w:r>
      <w:r w:rsidR="00B11BCE">
        <w:rPr>
          <w:lang w:eastAsia="zh-CN"/>
        </w:rPr>
        <w:t xml:space="preserve">also </w:t>
      </w:r>
      <w:r w:rsidR="004E2280">
        <w:rPr>
          <w:lang w:eastAsia="zh-CN"/>
        </w:rPr>
        <w:t>need</w:t>
      </w:r>
      <w:r w:rsidR="00346B81">
        <w:rPr>
          <w:lang w:eastAsia="zh-CN"/>
        </w:rPr>
        <w:t>ed</w:t>
      </w:r>
      <w:r w:rsidR="004E2280">
        <w:rPr>
          <w:lang w:eastAsia="zh-CN"/>
        </w:rPr>
        <w:t xml:space="preserve"> to be configured in SIB, RRC re-configuration</w:t>
      </w:r>
      <w:r w:rsidR="00BD6122">
        <w:rPr>
          <w:lang w:eastAsia="zh-CN"/>
        </w:rPr>
        <w:t xml:space="preserve"> message</w:t>
      </w:r>
      <w:r w:rsidR="00346B81" w:rsidRPr="00346B81">
        <w:rPr>
          <w:lang w:eastAsia="zh-CN"/>
        </w:rPr>
        <w:t xml:space="preserve"> </w:t>
      </w:r>
      <w:r w:rsidR="00CD642A">
        <w:rPr>
          <w:lang w:eastAsia="zh-CN"/>
        </w:rPr>
        <w:t xml:space="preserve">to determine the </w:t>
      </w:r>
      <w:r w:rsidR="00B87A5A" w:rsidRPr="00B87A5A">
        <w:rPr>
          <w:lang w:eastAsia="zh-CN"/>
        </w:rPr>
        <w:t>[MSGA]PUSCH</w:t>
      </w:r>
      <w:r w:rsidR="00B87A5A" w:rsidRPr="00B87A5A" w:rsidDel="00B87A5A">
        <w:rPr>
          <w:lang w:eastAsia="zh-CN"/>
        </w:rPr>
        <w:t xml:space="preserve"> </w:t>
      </w:r>
      <w:r w:rsidR="00CD642A">
        <w:rPr>
          <w:lang w:eastAsia="zh-CN"/>
        </w:rPr>
        <w:t>transmit power for</w:t>
      </w:r>
      <w:r w:rsidR="00346B81" w:rsidRPr="00E900AB">
        <w:rPr>
          <w:lang w:eastAsia="zh-CN"/>
        </w:rPr>
        <w:t xml:space="preserve"> 2-step RACH</w:t>
      </w:r>
      <w:r w:rsidR="0008512E">
        <w:rPr>
          <w:lang w:eastAsia="zh-CN"/>
        </w:rPr>
        <w:t>:</w:t>
      </w:r>
    </w:p>
    <w:p w:rsidR="00A84D79" w:rsidRPr="00E34018" w:rsidRDefault="00E900AB" w:rsidP="00A84D79">
      <w:pPr>
        <w:pStyle w:val="aff0"/>
        <w:numPr>
          <w:ilvl w:val="0"/>
          <w:numId w:val="18"/>
        </w:numPr>
        <w:ind w:firstLineChars="0"/>
        <w:rPr>
          <w:b/>
          <w:sz w:val="22"/>
          <w:szCs w:val="22"/>
          <w:lang w:eastAsia="zh-CN"/>
        </w:rPr>
      </w:pPr>
      <w:r w:rsidRPr="00E34018">
        <w:rPr>
          <w:rFonts w:eastAsia="Calibri"/>
          <w:i/>
          <w:iCs/>
          <w:sz w:val="22"/>
          <w:szCs w:val="22"/>
          <w:lang w:eastAsia="x-none"/>
        </w:rPr>
        <w:t xml:space="preserve">PUSCH power </w:t>
      </w:r>
      <w:r w:rsidR="00A84D79" w:rsidRPr="00E34018">
        <w:rPr>
          <w:rFonts w:eastAsia="Calibri"/>
          <w:i/>
          <w:iCs/>
          <w:sz w:val="22"/>
          <w:szCs w:val="22"/>
          <w:lang w:eastAsia="x-none"/>
        </w:rPr>
        <w:t>offset relative to the preamble received target power</w:t>
      </w:r>
    </w:p>
    <w:p w:rsidR="00E238E6" w:rsidRPr="00E34018" w:rsidRDefault="00E238E6" w:rsidP="00A84D79">
      <w:pPr>
        <w:pStyle w:val="aff0"/>
        <w:numPr>
          <w:ilvl w:val="0"/>
          <w:numId w:val="18"/>
        </w:numPr>
        <w:ind w:firstLineChars="0"/>
        <w:rPr>
          <w:b/>
          <w:lang w:eastAsia="zh-CN"/>
        </w:rPr>
      </w:pPr>
      <w:proofErr w:type="spellStart"/>
      <w:r w:rsidRPr="00E34018">
        <w:rPr>
          <w:i/>
          <w:iCs/>
          <w:sz w:val="22"/>
          <w:szCs w:val="22"/>
          <w:lang w:eastAsia="zh-CN"/>
        </w:rPr>
        <w:t>powerRampingStep</w:t>
      </w:r>
      <w:proofErr w:type="spellEnd"/>
      <w:r w:rsidR="00042550" w:rsidRPr="00E34018">
        <w:rPr>
          <w:sz w:val="22"/>
          <w:szCs w:val="22"/>
          <w:lang w:eastAsia="zh-CN"/>
        </w:rPr>
        <w:t xml:space="preserve"> for </w:t>
      </w:r>
      <w:r w:rsidR="00070AF7" w:rsidRPr="00070AF7">
        <w:rPr>
          <w:sz w:val="22"/>
          <w:szCs w:val="22"/>
          <w:lang w:eastAsia="zh-CN"/>
        </w:rPr>
        <w:t>[MSGA]PUSCH</w:t>
      </w:r>
      <w:r w:rsidR="00042550" w:rsidRPr="00E34018">
        <w:rPr>
          <w:sz w:val="22"/>
          <w:szCs w:val="22"/>
          <w:lang w:eastAsia="zh-CN"/>
        </w:rPr>
        <w:t xml:space="preserve"> once </w:t>
      </w:r>
      <w:r w:rsidR="00540063">
        <w:rPr>
          <w:sz w:val="22"/>
          <w:szCs w:val="22"/>
          <w:lang w:eastAsia="zh-CN"/>
        </w:rPr>
        <w:t>physical layer</w:t>
      </w:r>
      <w:r w:rsidR="00540063" w:rsidRPr="00E34018">
        <w:rPr>
          <w:sz w:val="22"/>
          <w:szCs w:val="22"/>
          <w:lang w:eastAsia="zh-CN"/>
        </w:rPr>
        <w:t xml:space="preserve"> </w:t>
      </w:r>
      <w:r w:rsidR="00042550" w:rsidRPr="00E34018">
        <w:rPr>
          <w:sz w:val="22"/>
          <w:szCs w:val="22"/>
          <w:lang w:eastAsia="zh-CN"/>
        </w:rPr>
        <w:t>concludes this parameter is different from that of preamble</w:t>
      </w:r>
      <w:r w:rsidR="008C692F" w:rsidRPr="00E34018">
        <w:rPr>
          <w:sz w:val="22"/>
          <w:szCs w:val="22"/>
          <w:lang w:eastAsia="zh-CN"/>
        </w:rPr>
        <w:t>.</w:t>
      </w:r>
    </w:p>
    <w:p w:rsidR="001462E9" w:rsidRPr="00E34018" w:rsidRDefault="00F63B2E" w:rsidP="00A84D79">
      <w:pPr>
        <w:pStyle w:val="aff0"/>
        <w:numPr>
          <w:ilvl w:val="0"/>
          <w:numId w:val="18"/>
        </w:numPr>
        <w:ind w:firstLineChars="0"/>
        <w:rPr>
          <w:b/>
          <w:lang w:eastAsia="zh-CN"/>
        </w:rPr>
      </w:pPr>
      <w:r w:rsidRPr="00E34018">
        <w:rPr>
          <w:i/>
          <w:iCs/>
          <w:sz w:val="22"/>
          <w:szCs w:val="22"/>
          <w:lang w:eastAsia="zh-CN"/>
        </w:rPr>
        <w:t>MCS</w:t>
      </w:r>
      <w:r w:rsidRPr="00E34018">
        <w:rPr>
          <w:sz w:val="22"/>
          <w:szCs w:val="22"/>
          <w:lang w:eastAsia="zh-CN"/>
        </w:rPr>
        <w:t xml:space="preserve"> </w:t>
      </w:r>
      <w:r w:rsidR="0030215B" w:rsidRPr="0030215B">
        <w:rPr>
          <w:sz w:val="22"/>
          <w:szCs w:val="22"/>
          <w:lang w:eastAsia="zh-CN"/>
        </w:rPr>
        <w:t>for [MSGA]PUSCH</w:t>
      </w:r>
      <w:r w:rsidR="00B11BCE" w:rsidRPr="00E34018">
        <w:rPr>
          <w:sz w:val="22"/>
          <w:szCs w:val="22"/>
          <w:lang w:eastAsia="zh-CN"/>
        </w:rPr>
        <w:t xml:space="preserve"> </w:t>
      </w:r>
      <w:r w:rsidRPr="00E34018">
        <w:rPr>
          <w:sz w:val="22"/>
          <w:szCs w:val="22"/>
          <w:lang w:eastAsia="zh-CN"/>
        </w:rPr>
        <w:t xml:space="preserve">to help </w:t>
      </w:r>
      <w:r w:rsidR="001D0D99" w:rsidRPr="00E34018">
        <w:rPr>
          <w:sz w:val="22"/>
          <w:szCs w:val="22"/>
          <w:lang w:eastAsia="zh-CN"/>
        </w:rPr>
        <w:t>physical layer</w:t>
      </w:r>
      <w:r w:rsidRPr="00E34018">
        <w:rPr>
          <w:sz w:val="22"/>
          <w:szCs w:val="22"/>
          <w:lang w:eastAsia="zh-CN"/>
        </w:rPr>
        <w:t xml:space="preserve"> determine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∆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TF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i</m:t>
            </m:r>
          </m:e>
        </m:d>
      </m:oMath>
    </w:p>
    <w:p w:rsidR="00CD642A" w:rsidRDefault="00CD642A" w:rsidP="00410C0C">
      <w:pPr>
        <w:rPr>
          <w:b/>
          <w:i/>
          <w:iCs/>
          <w:lang w:eastAsia="zh-CN"/>
        </w:rPr>
      </w:pPr>
      <w:r>
        <w:rPr>
          <w:b/>
          <w:lang w:eastAsia="zh-CN"/>
        </w:rPr>
        <w:t>Proposal 1</w:t>
      </w:r>
      <w:r w:rsidR="00410C0C">
        <w:rPr>
          <w:b/>
          <w:lang w:eastAsia="zh-CN"/>
        </w:rPr>
        <w:t>:</w:t>
      </w:r>
      <w:r w:rsidR="00AF1164">
        <w:rPr>
          <w:b/>
          <w:lang w:eastAsia="zh-CN"/>
        </w:rPr>
        <w:t xml:space="preserve"> I</w:t>
      </w:r>
      <w:r>
        <w:rPr>
          <w:b/>
          <w:lang w:eastAsia="zh-CN"/>
        </w:rPr>
        <w:t xml:space="preserve">t is proposed to contain three </w:t>
      </w:r>
      <w:r w:rsidR="00410C0C">
        <w:rPr>
          <w:b/>
          <w:lang w:eastAsia="zh-CN"/>
        </w:rPr>
        <w:t xml:space="preserve">extra </w:t>
      </w:r>
      <w:r>
        <w:rPr>
          <w:b/>
          <w:lang w:eastAsia="zh-CN"/>
        </w:rPr>
        <w:t>parameters in SIB and RRC-reconfiguration message</w:t>
      </w:r>
      <w:r w:rsidR="00410C0C">
        <w:rPr>
          <w:b/>
          <w:lang w:eastAsia="zh-CN"/>
        </w:rPr>
        <w:t xml:space="preserve"> to determine </w:t>
      </w:r>
      <w:r w:rsidR="006A3D74" w:rsidRPr="006A3D74">
        <w:rPr>
          <w:b/>
          <w:lang w:eastAsia="zh-CN"/>
        </w:rPr>
        <w:t>[MSGA]</w:t>
      </w:r>
      <w:r w:rsidR="00410C0C">
        <w:rPr>
          <w:b/>
          <w:lang w:eastAsia="zh-CN"/>
        </w:rPr>
        <w:t>PUSCH transmit power</w:t>
      </w:r>
      <w:r w:rsidR="000B76AD">
        <w:rPr>
          <w:b/>
          <w:lang w:eastAsia="zh-CN"/>
        </w:rPr>
        <w:t>, including</w:t>
      </w:r>
      <w:r w:rsidR="00410C0C">
        <w:rPr>
          <w:b/>
          <w:lang w:eastAsia="zh-CN"/>
        </w:rPr>
        <w:t xml:space="preserve"> </w:t>
      </w:r>
      <w:r w:rsidRPr="00410C0C">
        <w:rPr>
          <w:rFonts w:hint="eastAsia"/>
          <w:b/>
          <w:i/>
          <w:iCs/>
          <w:lang w:eastAsia="zh-CN"/>
        </w:rPr>
        <w:t>P</w:t>
      </w:r>
      <w:r w:rsidRPr="00410C0C">
        <w:rPr>
          <w:b/>
          <w:i/>
          <w:iCs/>
          <w:lang w:eastAsia="zh-CN"/>
        </w:rPr>
        <w:t>USCH power offset relative to preamble received target power</w:t>
      </w:r>
      <w:r w:rsidR="00410C0C">
        <w:rPr>
          <w:b/>
          <w:lang w:eastAsia="zh-CN"/>
        </w:rPr>
        <w:t xml:space="preserve">, </w:t>
      </w:r>
      <w:bookmarkStart w:id="6" w:name="_Hlk16759072"/>
      <w:r w:rsidR="00BD0142" w:rsidRPr="00E34018">
        <w:rPr>
          <w:b/>
          <w:i/>
          <w:iCs/>
          <w:lang w:eastAsia="zh-CN"/>
        </w:rPr>
        <w:t>[MSGA]</w:t>
      </w:r>
      <w:r w:rsidRPr="00410C0C">
        <w:rPr>
          <w:rFonts w:hint="eastAsia"/>
          <w:b/>
          <w:i/>
          <w:iCs/>
          <w:lang w:eastAsia="zh-CN"/>
        </w:rPr>
        <w:t>P</w:t>
      </w:r>
      <w:r w:rsidRPr="00410C0C">
        <w:rPr>
          <w:b/>
          <w:i/>
          <w:iCs/>
          <w:lang w:eastAsia="zh-CN"/>
        </w:rPr>
        <w:t>USCH</w:t>
      </w:r>
      <w:bookmarkEnd w:id="6"/>
      <w:r w:rsidRPr="00410C0C">
        <w:rPr>
          <w:b/>
          <w:i/>
          <w:iCs/>
          <w:lang w:eastAsia="zh-CN"/>
        </w:rPr>
        <w:t xml:space="preserve"> power ramping step</w:t>
      </w:r>
      <w:r w:rsidR="00BD0142">
        <w:rPr>
          <w:b/>
          <w:i/>
          <w:iCs/>
          <w:lang w:eastAsia="zh-CN"/>
        </w:rPr>
        <w:t xml:space="preserve"> </w:t>
      </w:r>
      <w:r w:rsidR="00410C0C">
        <w:rPr>
          <w:b/>
          <w:lang w:eastAsia="zh-CN"/>
        </w:rPr>
        <w:t xml:space="preserve">and </w:t>
      </w:r>
      <w:r w:rsidR="00BD0142" w:rsidRPr="00ED6951">
        <w:rPr>
          <w:b/>
          <w:i/>
          <w:iCs/>
          <w:lang w:eastAsia="zh-CN"/>
        </w:rPr>
        <w:t>[MSGA]</w:t>
      </w:r>
      <w:r w:rsidR="00BD0142" w:rsidRPr="00410C0C">
        <w:rPr>
          <w:rFonts w:hint="eastAsia"/>
          <w:b/>
          <w:i/>
          <w:iCs/>
          <w:lang w:eastAsia="zh-CN"/>
        </w:rPr>
        <w:t>P</w:t>
      </w:r>
      <w:r w:rsidR="00BD0142" w:rsidRPr="00410C0C">
        <w:rPr>
          <w:b/>
          <w:i/>
          <w:iCs/>
          <w:lang w:eastAsia="zh-CN"/>
        </w:rPr>
        <w:t>USCH</w:t>
      </w:r>
      <w:r w:rsidRPr="00410C0C">
        <w:rPr>
          <w:b/>
          <w:i/>
          <w:iCs/>
          <w:lang w:eastAsia="zh-CN"/>
        </w:rPr>
        <w:t xml:space="preserve"> MCS</w:t>
      </w:r>
      <w:r w:rsidR="00D00D78">
        <w:rPr>
          <w:b/>
          <w:i/>
          <w:iCs/>
          <w:lang w:eastAsia="zh-CN"/>
        </w:rPr>
        <w:t>.</w:t>
      </w:r>
    </w:p>
    <w:p w:rsidR="001F02D7" w:rsidRDefault="00767E05" w:rsidP="00410C0C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F</w:t>
      </w:r>
      <w:r w:rsidR="00B51DB0">
        <w:rPr>
          <w:rFonts w:eastAsia="Malgun Gothic"/>
          <w:lang w:val="en-GB" w:eastAsia="ko-KR"/>
        </w:rPr>
        <w:t>or 2-step RACH</w:t>
      </w:r>
      <w:r w:rsidR="001D0D99">
        <w:rPr>
          <w:rFonts w:eastAsia="Malgun Gothic"/>
          <w:lang w:val="en-GB" w:eastAsia="ko-KR"/>
        </w:rPr>
        <w:t xml:space="preserve">, </w:t>
      </w:r>
      <w:r w:rsidR="00B51DB0">
        <w:rPr>
          <w:rFonts w:eastAsia="Malgun Gothic"/>
          <w:lang w:val="en-GB" w:eastAsia="ko-KR"/>
        </w:rPr>
        <w:t xml:space="preserve">UE </w:t>
      </w:r>
      <w:r w:rsidR="00D00D78">
        <w:rPr>
          <w:rFonts w:eastAsia="Malgun Gothic"/>
          <w:lang w:val="en-GB" w:eastAsia="ko-KR"/>
        </w:rPr>
        <w:t>appl</w:t>
      </w:r>
      <w:r w:rsidR="00B51DB0">
        <w:rPr>
          <w:rFonts w:eastAsia="Malgun Gothic"/>
          <w:lang w:val="en-GB" w:eastAsia="ko-KR"/>
        </w:rPr>
        <w:t>ies</w:t>
      </w:r>
      <w:r w:rsidR="00D00D78">
        <w:rPr>
          <w:rFonts w:eastAsia="Malgun Gothic"/>
          <w:lang w:val="en-GB" w:eastAsia="ko-KR"/>
        </w:rPr>
        <w:t xml:space="preserve"> the parameters configured in SIB, RRC reconfiguration or PDCCH order and performance</w:t>
      </w:r>
      <w:r w:rsidR="005C45C4">
        <w:rPr>
          <w:rFonts w:eastAsia="Malgun Gothic"/>
          <w:lang w:val="en-GB" w:eastAsia="ko-KR"/>
        </w:rPr>
        <w:t>s</w:t>
      </w:r>
      <w:r w:rsidR="001D0D99">
        <w:rPr>
          <w:rFonts w:eastAsia="Malgun Gothic"/>
          <w:lang w:val="en-GB" w:eastAsia="ko-KR"/>
        </w:rPr>
        <w:t xml:space="preserve"> the random access </w:t>
      </w:r>
      <w:proofErr w:type="spellStart"/>
      <w:r w:rsidR="001D0D99">
        <w:rPr>
          <w:rFonts w:eastAsia="Malgun Gothic"/>
          <w:lang w:val="en-GB" w:eastAsia="ko-KR"/>
        </w:rPr>
        <w:t>msgA</w:t>
      </w:r>
      <w:proofErr w:type="spellEnd"/>
      <w:r w:rsidR="001D0D99">
        <w:rPr>
          <w:rFonts w:eastAsia="Malgun Gothic"/>
          <w:lang w:val="en-GB" w:eastAsia="ko-KR"/>
        </w:rPr>
        <w:t xml:space="preserve"> transmission procedure</w:t>
      </w:r>
      <w:r w:rsidR="00D706A2">
        <w:rPr>
          <w:rFonts w:eastAsia="Malgun Gothic"/>
          <w:lang w:val="en-GB" w:eastAsia="ko-KR"/>
        </w:rPr>
        <w:t>.</w:t>
      </w:r>
      <w:r w:rsidR="001F02D7">
        <w:rPr>
          <w:rFonts w:eastAsia="Malgun Gothic"/>
          <w:lang w:val="en-GB" w:eastAsia="ko-KR"/>
        </w:rPr>
        <w:t xml:space="preserve"> </w:t>
      </w:r>
      <w:r w:rsidR="0037035D">
        <w:rPr>
          <w:rFonts w:eastAsia="Malgun Gothic"/>
          <w:lang w:val="en-GB" w:eastAsia="ko-KR"/>
        </w:rPr>
        <w:t>It is noted that a</w:t>
      </w:r>
      <w:r w:rsidR="00523EE2">
        <w:rPr>
          <w:rFonts w:eastAsia="Malgun Gothic"/>
          <w:lang w:val="en-GB" w:eastAsia="ko-KR"/>
        </w:rPr>
        <w:t xml:space="preserve">lthough RAN2 hasn’t reached a consensus about the 2-step fallback scheme, most companies support to fallback to 4-step RACH once the preamble is successfully decoded while the </w:t>
      </w:r>
      <w:r w:rsidR="008E1F7D">
        <w:rPr>
          <w:rFonts w:eastAsia="Malgun Gothic"/>
          <w:lang w:val="en-GB" w:eastAsia="ko-KR"/>
        </w:rPr>
        <w:t>[MSGA]</w:t>
      </w:r>
      <w:r w:rsidR="00523EE2">
        <w:rPr>
          <w:rFonts w:eastAsia="Malgun Gothic"/>
          <w:lang w:val="en-GB" w:eastAsia="ko-KR"/>
        </w:rPr>
        <w:t xml:space="preserve">PUSCH fails. </w:t>
      </w:r>
      <w:r w:rsidR="000E4220">
        <w:rPr>
          <w:rFonts w:eastAsia="Malgun Gothic"/>
          <w:lang w:val="en-GB" w:eastAsia="ko-KR"/>
        </w:rPr>
        <w:t>Therefore i</w:t>
      </w:r>
      <w:r w:rsidR="001F02D7" w:rsidRPr="001F02D7">
        <w:rPr>
          <w:rFonts w:eastAsia="Malgun Gothic"/>
          <w:lang w:val="en-GB" w:eastAsia="ko-KR"/>
        </w:rPr>
        <w:t xml:space="preserve">t </w:t>
      </w:r>
      <w:r w:rsidR="000E4220">
        <w:rPr>
          <w:rFonts w:eastAsia="Malgun Gothic"/>
          <w:lang w:val="en-GB" w:eastAsia="ko-KR"/>
        </w:rPr>
        <w:t>could be</w:t>
      </w:r>
      <w:r w:rsidR="001F02D7" w:rsidRPr="001F02D7">
        <w:rPr>
          <w:rFonts w:eastAsia="Malgun Gothic"/>
          <w:lang w:val="en-GB" w:eastAsia="ko-KR"/>
        </w:rPr>
        <w:t xml:space="preserve"> assumed that the UE select</w:t>
      </w:r>
      <w:r w:rsidR="00F52705">
        <w:rPr>
          <w:rFonts w:eastAsia="Malgun Gothic"/>
          <w:lang w:val="en-GB" w:eastAsia="ko-KR"/>
        </w:rPr>
        <w:t>s</w:t>
      </w:r>
      <w:r w:rsidR="001F02D7" w:rsidRPr="001F02D7">
        <w:rPr>
          <w:rFonts w:eastAsia="Malgun Gothic"/>
          <w:lang w:val="en-GB" w:eastAsia="ko-KR"/>
        </w:rPr>
        <w:t xml:space="preserve"> the 2-st</w:t>
      </w:r>
      <w:r w:rsidR="00F52705">
        <w:rPr>
          <w:rFonts w:eastAsia="Malgun Gothic"/>
          <w:lang w:val="en-GB" w:eastAsia="ko-KR"/>
        </w:rPr>
        <w:t>e</w:t>
      </w:r>
      <w:r w:rsidR="001F02D7" w:rsidRPr="001F02D7">
        <w:rPr>
          <w:rFonts w:eastAsia="Malgun Gothic"/>
          <w:lang w:val="en-GB" w:eastAsia="ko-KR"/>
        </w:rPr>
        <w:t xml:space="preserve">p RACH only when both the preamble and the PSUCH in </w:t>
      </w:r>
      <w:proofErr w:type="spellStart"/>
      <w:r w:rsidR="001F02D7" w:rsidRPr="001F02D7">
        <w:rPr>
          <w:rFonts w:eastAsia="Malgun Gothic"/>
          <w:lang w:val="en-GB" w:eastAsia="ko-KR"/>
        </w:rPr>
        <w:t>msgA</w:t>
      </w:r>
      <w:proofErr w:type="spellEnd"/>
      <w:r w:rsidR="001F02D7" w:rsidRPr="001F02D7">
        <w:rPr>
          <w:rFonts w:eastAsia="Malgun Gothic"/>
          <w:lang w:val="en-GB" w:eastAsia="ko-KR"/>
        </w:rPr>
        <w:t xml:space="preserve"> fa</w:t>
      </w:r>
      <w:r w:rsidR="00BA3E17">
        <w:rPr>
          <w:rFonts w:eastAsia="Malgun Gothic"/>
          <w:lang w:val="en-GB" w:eastAsia="ko-KR"/>
        </w:rPr>
        <w:t>i</w:t>
      </w:r>
      <w:r w:rsidR="001F02D7" w:rsidRPr="001F02D7">
        <w:rPr>
          <w:rFonts w:eastAsia="Malgun Gothic"/>
          <w:lang w:val="en-GB" w:eastAsia="ko-KR"/>
        </w:rPr>
        <w:t>l</w:t>
      </w:r>
      <w:r w:rsidR="000E4220">
        <w:rPr>
          <w:rFonts w:eastAsia="Malgun Gothic"/>
          <w:lang w:val="en-GB" w:eastAsia="ko-KR"/>
        </w:rPr>
        <w:t xml:space="preserve"> or </w:t>
      </w:r>
      <w:r w:rsidR="001E26C5">
        <w:rPr>
          <w:rFonts w:eastAsia="Malgun Gothic"/>
          <w:lang w:val="en-GB" w:eastAsia="ko-KR"/>
        </w:rPr>
        <w:t>when UE initiate</w:t>
      </w:r>
      <w:r w:rsidR="00B567E6">
        <w:rPr>
          <w:rFonts w:eastAsia="Malgun Gothic"/>
          <w:lang w:val="en-GB" w:eastAsia="ko-KR"/>
        </w:rPr>
        <w:t>s</w:t>
      </w:r>
      <w:r w:rsidR="001E26C5">
        <w:rPr>
          <w:rFonts w:eastAsia="Malgun Gothic"/>
          <w:lang w:val="en-GB" w:eastAsia="ko-KR"/>
        </w:rPr>
        <w:t xml:space="preserve"> </w:t>
      </w:r>
      <w:r w:rsidR="000E4220" w:rsidRPr="000E4220">
        <w:rPr>
          <w:rFonts w:eastAsia="Malgun Gothic"/>
          <w:lang w:val="en-GB" w:eastAsia="ko-KR"/>
        </w:rPr>
        <w:t xml:space="preserve">RACH transmission </w:t>
      </w:r>
      <w:r w:rsidR="001E26C5">
        <w:rPr>
          <w:rFonts w:eastAsia="Malgun Gothic"/>
          <w:lang w:val="en-GB" w:eastAsia="ko-KR"/>
        </w:rPr>
        <w:t>for the first time</w:t>
      </w:r>
      <w:r w:rsidR="001F02D7" w:rsidRPr="001F02D7">
        <w:rPr>
          <w:rFonts w:eastAsia="Malgun Gothic"/>
          <w:lang w:val="en-GB" w:eastAsia="ko-KR"/>
        </w:rPr>
        <w:t xml:space="preserve">. </w:t>
      </w:r>
    </w:p>
    <w:p w:rsidR="00C041CF" w:rsidRDefault="001F02D7" w:rsidP="00410C0C">
      <w:pPr>
        <w:rPr>
          <w:rFonts w:eastAsia="Malgun Gothic"/>
          <w:b/>
          <w:bCs/>
          <w:lang w:val="en-GB" w:eastAsia="ko-KR"/>
        </w:rPr>
      </w:pPr>
      <w:r w:rsidRPr="00525BC6">
        <w:rPr>
          <w:rFonts w:eastAsia="Malgun Gothic"/>
          <w:b/>
          <w:bCs/>
          <w:lang w:val="en-GB" w:eastAsia="ko-KR"/>
        </w:rPr>
        <w:t xml:space="preserve">Observation 1: </w:t>
      </w:r>
      <w:r w:rsidR="00833A8E" w:rsidRPr="00833A8E">
        <w:rPr>
          <w:rFonts w:eastAsia="Malgun Gothic"/>
          <w:b/>
          <w:bCs/>
          <w:lang w:val="en-GB" w:eastAsia="ko-KR"/>
        </w:rPr>
        <w:t>UE select</w:t>
      </w:r>
      <w:r w:rsidR="00620C3E">
        <w:rPr>
          <w:rFonts w:eastAsia="Malgun Gothic"/>
          <w:b/>
          <w:bCs/>
          <w:lang w:val="en-GB" w:eastAsia="ko-KR"/>
        </w:rPr>
        <w:t>s</w:t>
      </w:r>
      <w:r w:rsidR="00833A8E" w:rsidRPr="00833A8E">
        <w:rPr>
          <w:rFonts w:eastAsia="Malgun Gothic"/>
          <w:b/>
          <w:bCs/>
          <w:lang w:val="en-GB" w:eastAsia="ko-KR"/>
        </w:rPr>
        <w:t xml:space="preserve"> the 2-st</w:t>
      </w:r>
      <w:r w:rsidR="00C041CF">
        <w:rPr>
          <w:rFonts w:eastAsia="Malgun Gothic"/>
          <w:b/>
          <w:bCs/>
          <w:lang w:val="en-GB" w:eastAsia="ko-KR"/>
        </w:rPr>
        <w:t>e</w:t>
      </w:r>
      <w:r w:rsidR="00833A8E" w:rsidRPr="00833A8E">
        <w:rPr>
          <w:rFonts w:eastAsia="Malgun Gothic"/>
          <w:b/>
          <w:bCs/>
          <w:lang w:val="en-GB" w:eastAsia="ko-KR"/>
        </w:rPr>
        <w:t xml:space="preserve">p RACH only when both the preamble and the PSUCH in </w:t>
      </w:r>
      <w:proofErr w:type="spellStart"/>
      <w:r w:rsidR="00833A8E" w:rsidRPr="00833A8E">
        <w:rPr>
          <w:rFonts w:eastAsia="Malgun Gothic"/>
          <w:b/>
          <w:bCs/>
          <w:lang w:val="en-GB" w:eastAsia="ko-KR"/>
        </w:rPr>
        <w:t>msgA</w:t>
      </w:r>
      <w:proofErr w:type="spellEnd"/>
      <w:r w:rsidR="00833A8E" w:rsidRPr="00833A8E">
        <w:rPr>
          <w:rFonts w:eastAsia="Malgun Gothic"/>
          <w:b/>
          <w:bCs/>
          <w:lang w:val="en-GB" w:eastAsia="ko-KR"/>
        </w:rPr>
        <w:t xml:space="preserve"> fa</w:t>
      </w:r>
      <w:r w:rsidR="00BA3E17">
        <w:rPr>
          <w:rFonts w:eastAsia="Malgun Gothic"/>
          <w:b/>
          <w:bCs/>
          <w:lang w:val="en-GB" w:eastAsia="ko-KR"/>
        </w:rPr>
        <w:t>i</w:t>
      </w:r>
      <w:r w:rsidR="00833A8E" w:rsidRPr="00833A8E">
        <w:rPr>
          <w:rFonts w:eastAsia="Malgun Gothic"/>
          <w:b/>
          <w:bCs/>
          <w:lang w:val="en-GB" w:eastAsia="ko-KR"/>
        </w:rPr>
        <w:t>l or when UE initiate</w:t>
      </w:r>
      <w:r w:rsidR="00620C3E">
        <w:rPr>
          <w:rFonts w:eastAsia="Malgun Gothic"/>
          <w:b/>
          <w:bCs/>
          <w:lang w:val="en-GB" w:eastAsia="ko-KR"/>
        </w:rPr>
        <w:t>s</w:t>
      </w:r>
      <w:r w:rsidR="00833A8E" w:rsidRPr="00833A8E">
        <w:rPr>
          <w:rFonts w:eastAsia="Malgun Gothic"/>
          <w:b/>
          <w:bCs/>
          <w:lang w:val="en-GB" w:eastAsia="ko-KR"/>
        </w:rPr>
        <w:t xml:space="preserve"> RACH transmission for the first time. </w:t>
      </w:r>
    </w:p>
    <w:p w:rsidR="00555E11" w:rsidRPr="00E34018" w:rsidRDefault="00C041CF" w:rsidP="00E34018">
      <w:pPr>
        <w:rPr>
          <w:rFonts w:eastAsiaTheme="minorEastAsia"/>
          <w:lang w:val="en-GB" w:eastAsia="zh-CN"/>
        </w:rPr>
      </w:pPr>
      <w:r>
        <w:rPr>
          <w:rFonts w:eastAsia="Malgun Gothic"/>
          <w:lang w:val="en-GB" w:eastAsia="ko-KR"/>
        </w:rPr>
        <w:lastRenderedPageBreak/>
        <w:t xml:space="preserve">Based on the above observation, UE </w:t>
      </w:r>
      <w:r w:rsidRPr="00E34018">
        <w:rPr>
          <w:rFonts w:eastAsia="Malgun Gothic"/>
          <w:lang w:val="en-GB" w:eastAsia="ko-KR"/>
        </w:rPr>
        <w:t>will always</w:t>
      </w:r>
      <w:r>
        <w:rPr>
          <w:rFonts w:eastAsia="Malgun Gothic"/>
          <w:lang w:val="en-GB" w:eastAsia="ko-KR"/>
        </w:rPr>
        <w:t xml:space="preserve"> </w:t>
      </w:r>
      <w:r w:rsidR="007621AD">
        <w:rPr>
          <w:rFonts w:eastAsia="Malgun Gothic"/>
          <w:lang w:val="en-GB" w:eastAsia="ko-KR"/>
        </w:rPr>
        <w:t xml:space="preserve">transmit </w:t>
      </w:r>
      <w:r>
        <w:rPr>
          <w:rFonts w:eastAsia="Malgun Gothic"/>
          <w:lang w:val="en-GB" w:eastAsia="ko-KR"/>
        </w:rPr>
        <w:t xml:space="preserve">the preamble and </w:t>
      </w:r>
      <w:r w:rsidR="00666448">
        <w:rPr>
          <w:rFonts w:eastAsia="Malgun Gothic"/>
          <w:lang w:val="en-GB" w:eastAsia="ko-KR"/>
        </w:rPr>
        <w:t xml:space="preserve">legacy </w:t>
      </w:r>
      <w:r>
        <w:rPr>
          <w:rFonts w:eastAsia="Malgun Gothic"/>
          <w:lang w:val="en-GB" w:eastAsia="ko-KR"/>
        </w:rPr>
        <w:t xml:space="preserve">msg3 information in </w:t>
      </w:r>
      <w:proofErr w:type="spellStart"/>
      <w:r>
        <w:rPr>
          <w:rFonts w:eastAsia="Malgun Gothic"/>
          <w:lang w:val="en-GB" w:eastAsia="ko-KR"/>
        </w:rPr>
        <w:t>msgA</w:t>
      </w:r>
      <w:proofErr w:type="spellEnd"/>
      <w:r w:rsidR="00FD27E4">
        <w:rPr>
          <w:rFonts w:eastAsia="Malgun Gothic"/>
          <w:lang w:val="en-GB" w:eastAsia="ko-KR"/>
        </w:rPr>
        <w:t xml:space="preserve"> for 2-step RACH</w:t>
      </w:r>
      <w:r>
        <w:rPr>
          <w:rFonts w:eastAsia="Malgun Gothic"/>
          <w:lang w:val="en-GB" w:eastAsia="ko-KR"/>
        </w:rPr>
        <w:t>. The main difference</w:t>
      </w:r>
      <w:r w:rsidR="00CE0A80">
        <w:rPr>
          <w:rFonts w:eastAsia="Malgun Gothic"/>
          <w:lang w:val="en-GB" w:eastAsia="ko-KR"/>
        </w:rPr>
        <w:t>s</w:t>
      </w:r>
      <w:r>
        <w:rPr>
          <w:rFonts w:eastAsia="Malgun Gothic"/>
          <w:lang w:val="en-GB" w:eastAsia="ko-KR"/>
        </w:rPr>
        <w:t xml:space="preserve"> between the 2-step and the 4-step includ</w:t>
      </w:r>
      <w:r w:rsidR="00CE0A80">
        <w:rPr>
          <w:rFonts w:eastAsia="Malgun Gothic"/>
          <w:lang w:val="en-GB" w:eastAsia="ko-KR"/>
        </w:rPr>
        <w:t>e</w:t>
      </w:r>
      <w:r w:rsidR="0038544A">
        <w:rPr>
          <w:rFonts w:eastAsiaTheme="minorEastAsia"/>
          <w:lang w:val="en-GB" w:eastAsia="zh-CN"/>
        </w:rPr>
        <w:t xml:space="preserve">: </w:t>
      </w:r>
    </w:p>
    <w:p w:rsidR="0038544A" w:rsidRPr="00E34018" w:rsidRDefault="007E1385" w:rsidP="00E34018">
      <w:pPr>
        <w:pStyle w:val="aff0"/>
        <w:numPr>
          <w:ilvl w:val="0"/>
          <w:numId w:val="31"/>
        </w:numPr>
        <w:ind w:firstLineChars="0"/>
        <w:rPr>
          <w:rFonts w:eastAsiaTheme="minorEastAsia"/>
          <w:lang w:val="en-GB" w:eastAsia="zh-CN"/>
        </w:rPr>
      </w:pPr>
      <w:r w:rsidRPr="00E34018">
        <w:rPr>
          <w:rFonts w:eastAsiaTheme="minorEastAsia"/>
          <w:lang w:val="en-GB" w:eastAsia="zh-CN"/>
        </w:rPr>
        <w:t>transmission counter identification</w:t>
      </w:r>
    </w:p>
    <w:p w:rsidR="00555E11" w:rsidRDefault="007E1385" w:rsidP="00555E11">
      <w:pPr>
        <w:pStyle w:val="aff0"/>
        <w:numPr>
          <w:ilvl w:val="0"/>
          <w:numId w:val="31"/>
        </w:numPr>
        <w:ind w:firstLineChars="0"/>
        <w:rPr>
          <w:rFonts w:eastAsiaTheme="minorEastAsia"/>
          <w:lang w:val="en-GB" w:eastAsia="zh-CN"/>
        </w:rPr>
      </w:pPr>
      <w:r w:rsidRPr="00E34018">
        <w:rPr>
          <w:rFonts w:eastAsiaTheme="minorEastAsia"/>
          <w:lang w:val="en-GB" w:eastAsia="zh-CN"/>
        </w:rPr>
        <w:t>power counter identification</w:t>
      </w:r>
    </w:p>
    <w:p w:rsidR="00555E11" w:rsidRPr="00E34018" w:rsidRDefault="00CE26AB" w:rsidP="00E34018">
      <w:pPr>
        <w:pStyle w:val="aff0"/>
        <w:numPr>
          <w:ilvl w:val="0"/>
          <w:numId w:val="31"/>
        </w:numPr>
        <w:ind w:firstLineChars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additional</w:t>
      </w:r>
      <w:r w:rsidR="00555E11">
        <w:rPr>
          <w:rFonts w:eastAsiaTheme="minorEastAsia"/>
          <w:lang w:val="en-GB" w:eastAsia="zh-CN"/>
        </w:rPr>
        <w:t xml:space="preserve"> </w:t>
      </w:r>
      <w:r w:rsidR="00555E11" w:rsidRPr="00555E11">
        <w:rPr>
          <w:rFonts w:eastAsiaTheme="minorEastAsia"/>
          <w:lang w:val="en-GB" w:eastAsia="zh-CN"/>
        </w:rPr>
        <w:t>UE variables used for the Random Access procedure</w:t>
      </w:r>
    </w:p>
    <w:p w:rsidR="004F1A84" w:rsidRPr="00E34018" w:rsidRDefault="009215D1" w:rsidP="00E34018">
      <w:pPr>
        <w:pStyle w:val="aff0"/>
        <w:numPr>
          <w:ilvl w:val="0"/>
          <w:numId w:val="31"/>
        </w:numPr>
        <w:ind w:firstLineChars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UE behaviou</w:t>
      </w:r>
      <w:r w:rsidR="004C2E1B">
        <w:rPr>
          <w:rFonts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s</w:t>
      </w:r>
      <w:r w:rsidR="007E1385" w:rsidRPr="00E34018">
        <w:rPr>
          <w:rFonts w:eastAsiaTheme="minorEastAsia"/>
          <w:lang w:val="en-GB" w:eastAsia="zh-CN"/>
        </w:rPr>
        <w:t xml:space="preserve"> once PUSCH </w:t>
      </w:r>
      <w:r w:rsidR="004A1C00" w:rsidRPr="00E34018">
        <w:rPr>
          <w:rFonts w:eastAsiaTheme="minorEastAsia"/>
          <w:lang w:val="en-GB" w:eastAsia="zh-CN"/>
        </w:rPr>
        <w:t>reach</w:t>
      </w:r>
      <w:r w:rsidR="004C2E1B">
        <w:rPr>
          <w:rFonts w:eastAsiaTheme="minorEastAsia"/>
          <w:lang w:val="en-GB" w:eastAsia="zh-CN"/>
        </w:rPr>
        <w:t>es</w:t>
      </w:r>
      <w:r w:rsidR="007E1385" w:rsidRPr="00E34018">
        <w:rPr>
          <w:rFonts w:eastAsiaTheme="minorEastAsia"/>
          <w:lang w:val="en-GB" w:eastAsia="zh-CN"/>
        </w:rPr>
        <w:t xml:space="preserve"> its maximum output power</w:t>
      </w:r>
      <w:r w:rsidR="004F1A84" w:rsidRPr="00E34018">
        <w:rPr>
          <w:rFonts w:eastAsiaTheme="minorEastAsia"/>
          <w:lang w:val="en-GB" w:eastAsia="zh-CN"/>
        </w:rPr>
        <w:t xml:space="preserve">, </w:t>
      </w:r>
      <w:proofErr w:type="spellStart"/>
      <w:r w:rsidR="004F1A84" w:rsidRPr="00E34018">
        <w:rPr>
          <w:rFonts w:eastAsiaTheme="minorEastAsia"/>
          <w:lang w:val="en-GB" w:eastAsia="zh-CN"/>
        </w:rPr>
        <w:t>Pcmax</w:t>
      </w:r>
      <w:proofErr w:type="spellEnd"/>
      <w:r w:rsidR="004F1A84" w:rsidRPr="00E34018">
        <w:rPr>
          <w:rFonts w:eastAsiaTheme="minorEastAsia"/>
          <w:lang w:val="en-GB" w:eastAsia="zh-CN"/>
        </w:rPr>
        <w:t xml:space="preserve"> </w:t>
      </w:r>
      <w:r w:rsidR="004A1C00" w:rsidRPr="00E34018">
        <w:rPr>
          <w:rFonts w:eastAsiaTheme="minorEastAsia"/>
          <w:lang w:val="en-GB" w:eastAsia="zh-CN"/>
        </w:rPr>
        <w:t xml:space="preserve">while preamble could </w:t>
      </w:r>
      <w:r w:rsidR="00CE26AB" w:rsidRPr="00922F69">
        <w:rPr>
          <w:rFonts w:eastAsiaTheme="minorEastAsia"/>
          <w:lang w:val="en-GB" w:eastAsia="zh-CN"/>
        </w:rPr>
        <w:t xml:space="preserve">still </w:t>
      </w:r>
      <w:r w:rsidR="004A1C00" w:rsidRPr="00E34018">
        <w:rPr>
          <w:rFonts w:eastAsiaTheme="minorEastAsia"/>
          <w:lang w:val="en-GB" w:eastAsia="zh-CN"/>
        </w:rPr>
        <w:t>increase its transmission power</w:t>
      </w:r>
      <w:r w:rsidR="007E1385" w:rsidRPr="00E34018">
        <w:rPr>
          <w:rFonts w:eastAsiaTheme="minorEastAsia"/>
          <w:lang w:val="en-GB" w:eastAsia="zh-CN"/>
        </w:rPr>
        <w:t>.</w:t>
      </w:r>
    </w:p>
    <w:p w:rsidR="00C041CF" w:rsidRDefault="004F1A8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the </w:t>
      </w:r>
      <w:r w:rsidR="00294F72">
        <w:rPr>
          <w:rFonts w:eastAsiaTheme="minorEastAsia"/>
          <w:lang w:val="en-GB" w:eastAsia="zh-CN"/>
        </w:rPr>
        <w:t xml:space="preserve">2-step RACH </w:t>
      </w:r>
      <w:r w:rsidR="00C041CF" w:rsidRPr="00E34018">
        <w:rPr>
          <w:rFonts w:eastAsiaTheme="minorEastAsia"/>
          <w:lang w:val="en-GB" w:eastAsia="zh-CN"/>
        </w:rPr>
        <w:t xml:space="preserve">transmission counter, </w:t>
      </w:r>
      <w:r>
        <w:rPr>
          <w:rFonts w:eastAsiaTheme="minorEastAsia"/>
          <w:lang w:val="en-GB" w:eastAsia="zh-CN"/>
        </w:rPr>
        <w:t xml:space="preserve">it is proposed to </w:t>
      </w:r>
      <w:r w:rsidR="00C041CF" w:rsidRPr="00E34018">
        <w:rPr>
          <w:rFonts w:eastAsiaTheme="minorEastAsia"/>
          <w:lang w:val="en-GB" w:eastAsia="zh-CN"/>
        </w:rPr>
        <w:t xml:space="preserve">reuse the same transmission counter identification in the </w:t>
      </w:r>
      <w:r w:rsidR="00FD27E4" w:rsidRPr="00E34018">
        <w:rPr>
          <w:rFonts w:eastAsiaTheme="minorEastAsia"/>
          <w:lang w:val="en-GB" w:eastAsia="zh-CN"/>
        </w:rPr>
        <w:t xml:space="preserve">legacy </w:t>
      </w:r>
      <w:r w:rsidR="00C041CF" w:rsidRPr="00E34018">
        <w:rPr>
          <w:rFonts w:eastAsiaTheme="minorEastAsia"/>
          <w:lang w:val="en-GB" w:eastAsia="zh-CN"/>
        </w:rPr>
        <w:t>4-step RACH</w:t>
      </w:r>
      <w:r>
        <w:rPr>
          <w:rFonts w:eastAsiaTheme="minorEastAsia"/>
          <w:lang w:val="en-GB" w:eastAsia="zh-CN"/>
        </w:rPr>
        <w:t xml:space="preserve">, since </w:t>
      </w:r>
      <w:r w:rsidR="00BE53C8">
        <w:rPr>
          <w:rFonts w:eastAsiaTheme="minorEastAsia"/>
          <w:lang w:val="en-GB" w:eastAsia="zh-CN"/>
        </w:rPr>
        <w:t xml:space="preserve">for the 2-step, </w:t>
      </w:r>
      <w:r w:rsidR="004C2E1B">
        <w:rPr>
          <w:rFonts w:eastAsiaTheme="minorEastAsia"/>
          <w:lang w:val="en-GB" w:eastAsia="zh-CN"/>
        </w:rPr>
        <w:t xml:space="preserve">UE </w:t>
      </w:r>
      <w:r w:rsidR="00BE53C8">
        <w:rPr>
          <w:rFonts w:eastAsiaTheme="minorEastAsia"/>
          <w:lang w:val="en-GB" w:eastAsia="zh-CN"/>
        </w:rPr>
        <w:t>always transmit</w:t>
      </w:r>
      <w:r w:rsidR="004C2E1B">
        <w:rPr>
          <w:rFonts w:eastAsiaTheme="minorEastAsia"/>
          <w:lang w:val="en-GB" w:eastAsia="zh-CN"/>
        </w:rPr>
        <w:t>s</w:t>
      </w:r>
      <w:r w:rsidR="00BE53C8">
        <w:rPr>
          <w:rFonts w:eastAsiaTheme="minorEastAsia"/>
          <w:lang w:val="en-GB" w:eastAsia="zh-CN"/>
        </w:rPr>
        <w:t xml:space="preserve"> </w:t>
      </w:r>
      <w:r w:rsidR="004C2E1B">
        <w:rPr>
          <w:rFonts w:eastAsiaTheme="minorEastAsia"/>
          <w:lang w:val="en-GB" w:eastAsia="zh-CN"/>
        </w:rPr>
        <w:t xml:space="preserve">preamble </w:t>
      </w:r>
      <w:r w:rsidR="00565E4A">
        <w:rPr>
          <w:rFonts w:eastAsiaTheme="minorEastAsia"/>
          <w:lang w:val="en-GB" w:eastAsia="zh-CN"/>
        </w:rPr>
        <w:t xml:space="preserve">with </w:t>
      </w:r>
      <w:r w:rsidR="00294F72">
        <w:rPr>
          <w:rFonts w:eastAsiaTheme="minorEastAsia"/>
          <w:lang w:val="en-GB" w:eastAsia="zh-CN"/>
        </w:rPr>
        <w:t>[MSGA]</w:t>
      </w:r>
      <w:r w:rsidR="00565E4A">
        <w:rPr>
          <w:rFonts w:eastAsiaTheme="minorEastAsia"/>
          <w:lang w:val="en-GB" w:eastAsia="zh-CN"/>
        </w:rPr>
        <w:t>PUSCH in every transmission</w:t>
      </w:r>
      <w:r w:rsidR="00D04A97">
        <w:rPr>
          <w:rFonts w:eastAsiaTheme="minorEastAsia"/>
          <w:lang w:val="en-GB" w:eastAsia="zh-CN"/>
        </w:rPr>
        <w:t xml:space="preserve"> and the transmission counter for preamble and PUSCH is the same.</w:t>
      </w:r>
      <w:r w:rsidR="00397448">
        <w:rPr>
          <w:rFonts w:eastAsiaTheme="minorEastAsia"/>
          <w:lang w:val="en-GB" w:eastAsia="zh-CN"/>
        </w:rPr>
        <w:t xml:space="preserve"> One common transmission counter is enough.</w:t>
      </w:r>
    </w:p>
    <w:p w:rsidR="00173455" w:rsidRPr="00E34018" w:rsidRDefault="00173455" w:rsidP="00E34018">
      <w:pPr>
        <w:rPr>
          <w:rFonts w:eastAsiaTheme="minorEastAsia"/>
          <w:b/>
          <w:bCs/>
          <w:lang w:val="en-GB" w:eastAsia="zh-CN"/>
        </w:rPr>
      </w:pPr>
      <w:r w:rsidRPr="00E34018">
        <w:rPr>
          <w:rFonts w:eastAsiaTheme="minorEastAsia"/>
          <w:b/>
          <w:bCs/>
          <w:lang w:val="en-GB" w:eastAsia="zh-CN"/>
        </w:rPr>
        <w:t>Observation 2: For 2-step RACH, one common transmission counter for preamble and [MSGA]PUSCH is enough.</w:t>
      </w:r>
    </w:p>
    <w:p w:rsidR="00C041CF" w:rsidRDefault="00397448" w:rsidP="0039744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the [MSG]PUSCH </w:t>
      </w:r>
      <w:r w:rsidR="00C041CF" w:rsidRPr="00E34018">
        <w:rPr>
          <w:rFonts w:eastAsiaTheme="minorEastAsia"/>
          <w:lang w:val="en-GB" w:eastAsia="zh-CN"/>
        </w:rPr>
        <w:t xml:space="preserve">power counter, </w:t>
      </w:r>
      <w:r w:rsidR="00FD27E4" w:rsidRPr="00E34018">
        <w:rPr>
          <w:rFonts w:eastAsiaTheme="minorEastAsia"/>
          <w:lang w:val="en-GB" w:eastAsia="zh-CN"/>
        </w:rPr>
        <w:t>whether reuse the same</w:t>
      </w:r>
      <w:r w:rsidR="00C041CF" w:rsidRPr="00E34018">
        <w:rPr>
          <w:rFonts w:eastAsiaTheme="minorEastAsia"/>
          <w:lang w:val="en-GB" w:eastAsia="zh-CN"/>
        </w:rPr>
        <w:t xml:space="preserve"> preamble </w:t>
      </w:r>
      <w:r w:rsidR="00FD27E4" w:rsidRPr="00E34018">
        <w:rPr>
          <w:rFonts w:eastAsiaTheme="minorEastAsia"/>
          <w:lang w:val="en-GB" w:eastAsia="zh-CN"/>
        </w:rPr>
        <w:t>counter or not</w:t>
      </w:r>
      <w:r w:rsidR="00C041CF" w:rsidRPr="00E34018">
        <w:rPr>
          <w:rFonts w:eastAsiaTheme="minorEastAsia"/>
          <w:lang w:val="en-GB" w:eastAsia="zh-CN"/>
        </w:rPr>
        <w:t xml:space="preserve"> is based on the physical layer, which is still under consideration</w:t>
      </w:r>
      <w:r>
        <w:rPr>
          <w:rFonts w:eastAsiaTheme="minorEastAsia"/>
          <w:lang w:val="en-GB" w:eastAsia="zh-CN"/>
        </w:rPr>
        <w:t xml:space="preserve">. We could </w:t>
      </w:r>
      <w:r w:rsidR="003023CC">
        <w:rPr>
          <w:rFonts w:eastAsiaTheme="minorEastAsia"/>
          <w:lang w:val="en-GB" w:eastAsia="zh-CN"/>
        </w:rPr>
        <w:t>identify</w:t>
      </w:r>
      <w:r>
        <w:rPr>
          <w:rFonts w:eastAsiaTheme="minorEastAsia"/>
          <w:lang w:val="en-GB" w:eastAsia="zh-CN"/>
        </w:rPr>
        <w:t xml:space="preserve"> </w:t>
      </w:r>
      <w:r w:rsidRPr="00397448">
        <w:rPr>
          <w:rFonts w:eastAsiaTheme="minorEastAsia"/>
          <w:lang w:val="en-GB" w:eastAsia="zh-CN"/>
        </w:rPr>
        <w:t>[MSG]PUSCH power counter</w:t>
      </w:r>
      <w:r>
        <w:rPr>
          <w:rFonts w:eastAsiaTheme="minorEastAsia"/>
          <w:lang w:val="en-GB" w:eastAsia="zh-CN"/>
        </w:rPr>
        <w:t xml:space="preserve"> once physical layer finish the study.</w:t>
      </w:r>
    </w:p>
    <w:p w:rsidR="00EE027D" w:rsidRDefault="00EE027D" w:rsidP="0039744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To help physical layer determine PUSCH transmission power, additional three UE variables are needed</w:t>
      </w:r>
      <w:r w:rsidR="00B42E58">
        <w:rPr>
          <w:rFonts w:eastAsiaTheme="minorEastAsia"/>
          <w:lang w:val="en-GB" w:eastAsia="zh-CN"/>
        </w:rPr>
        <w:t xml:space="preserve">, including the PUSCH power offset relative to the preamble power, the PUSCH MCS and the total PUSCH power ramping i.e. the </w:t>
      </w:r>
      <w:r w:rsidR="00B42E58" w:rsidRPr="00B42E58">
        <w:rPr>
          <w:rFonts w:eastAsiaTheme="minorEastAsia"/>
          <w:lang w:val="en-GB" w:eastAsia="zh-CN"/>
        </w:rPr>
        <w:t>(MSGAPUSCH _POWER_RAMPING_COUNTER – 1) × MSGAPUSCH _POWER_RAMPING_STEP.</w:t>
      </w:r>
    </w:p>
    <w:p w:rsidR="00EE027D" w:rsidRPr="00EE027D" w:rsidRDefault="00EE027D" w:rsidP="00F06667">
      <w:pPr>
        <w:rPr>
          <w:rFonts w:eastAsiaTheme="minorEastAsia" w:hint="eastAsia"/>
          <w:b/>
          <w:bCs/>
          <w:lang w:val="en-GB" w:eastAsia="zh-CN"/>
        </w:rPr>
      </w:pPr>
      <w:r w:rsidRPr="00E34018">
        <w:rPr>
          <w:rFonts w:eastAsiaTheme="minorEastAsia"/>
          <w:b/>
          <w:bCs/>
          <w:lang w:val="en-GB" w:eastAsia="zh-CN"/>
        </w:rPr>
        <w:t xml:space="preserve">Observation </w:t>
      </w:r>
      <w:r>
        <w:rPr>
          <w:rFonts w:eastAsiaTheme="minorEastAsia"/>
          <w:b/>
          <w:bCs/>
          <w:lang w:val="en-GB" w:eastAsia="zh-CN"/>
        </w:rPr>
        <w:t>3</w:t>
      </w:r>
      <w:r w:rsidRPr="00E34018">
        <w:rPr>
          <w:rFonts w:eastAsiaTheme="minorEastAsia"/>
          <w:b/>
          <w:bCs/>
          <w:lang w:val="en-GB" w:eastAsia="zh-CN"/>
        </w:rPr>
        <w:t>: For 2-step RACH,</w:t>
      </w:r>
      <w:r>
        <w:rPr>
          <w:rFonts w:eastAsiaTheme="minorEastAsia"/>
          <w:b/>
          <w:bCs/>
          <w:lang w:val="en-GB" w:eastAsia="zh-CN"/>
        </w:rPr>
        <w:t xml:space="preserve"> MAC layer should configure additional three UE variables to help physical </w:t>
      </w:r>
      <w:r w:rsidR="001166A2">
        <w:rPr>
          <w:rFonts w:eastAsiaTheme="minorEastAsia"/>
          <w:b/>
          <w:bCs/>
          <w:lang w:val="en-GB" w:eastAsia="zh-CN"/>
        </w:rPr>
        <w:t xml:space="preserve">layer </w:t>
      </w:r>
      <w:r>
        <w:rPr>
          <w:rFonts w:eastAsiaTheme="minorEastAsia"/>
          <w:b/>
          <w:bCs/>
          <w:lang w:val="en-GB" w:eastAsia="zh-CN"/>
        </w:rPr>
        <w:t>define PUSCH transmission power</w:t>
      </w:r>
      <w:r w:rsidR="00F06667">
        <w:rPr>
          <w:rFonts w:eastAsiaTheme="minorEastAsia"/>
          <w:b/>
          <w:bCs/>
          <w:lang w:val="en-GB" w:eastAsia="zh-CN"/>
        </w:rPr>
        <w:t xml:space="preserve">, including </w:t>
      </w:r>
      <w:r w:rsidRPr="00EE027D">
        <w:rPr>
          <w:rFonts w:eastAsiaTheme="minorEastAsia"/>
          <w:b/>
          <w:bCs/>
          <w:lang w:val="en-GB" w:eastAsia="zh-CN"/>
        </w:rPr>
        <w:t>PUSCH_POWER_RAMPING</w:t>
      </w:r>
      <w:bookmarkStart w:id="7" w:name="_Hlk16771730"/>
      <w:r w:rsidR="00F06667">
        <w:rPr>
          <w:rFonts w:eastAsiaTheme="minorEastAsia"/>
          <w:b/>
          <w:bCs/>
          <w:lang w:val="en-GB" w:eastAsia="zh-CN"/>
        </w:rPr>
        <w:t xml:space="preserve">, </w:t>
      </w:r>
      <w:bookmarkEnd w:id="7"/>
      <w:r w:rsidRPr="00EE027D">
        <w:rPr>
          <w:rFonts w:eastAsiaTheme="minorEastAsia"/>
          <w:b/>
          <w:bCs/>
          <w:lang w:val="en-GB" w:eastAsia="zh-CN"/>
        </w:rPr>
        <w:t>PUSCH_POWER_OFFSER</w:t>
      </w:r>
      <w:r w:rsidR="00F06667">
        <w:rPr>
          <w:rFonts w:eastAsiaTheme="minorEastAsia"/>
          <w:b/>
          <w:bCs/>
          <w:lang w:val="en-GB" w:eastAsia="zh-CN"/>
        </w:rPr>
        <w:t xml:space="preserve"> and </w:t>
      </w:r>
      <w:r w:rsidRPr="00EE027D">
        <w:rPr>
          <w:rFonts w:eastAsiaTheme="minorEastAsia"/>
          <w:b/>
          <w:bCs/>
          <w:lang w:val="en-GB" w:eastAsia="zh-CN"/>
        </w:rPr>
        <w:t>PUSCH_MCS</w:t>
      </w:r>
      <w:r w:rsidR="00F06667">
        <w:rPr>
          <w:rFonts w:eastAsiaTheme="minorEastAsia"/>
          <w:b/>
          <w:bCs/>
          <w:lang w:val="en-GB" w:eastAsia="zh-CN"/>
        </w:rPr>
        <w:t>.</w:t>
      </w:r>
    </w:p>
    <w:p w:rsidR="001E2034" w:rsidRDefault="00124CF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According to physical layer LS, PUSCH transmission power is higher than preamble transmission power. </w:t>
      </w:r>
      <w:r w:rsidR="00EF014A">
        <w:rPr>
          <w:rFonts w:eastAsiaTheme="minorEastAsia"/>
          <w:lang w:val="en-GB" w:eastAsia="zh-CN"/>
        </w:rPr>
        <w:t>Therefore, o</w:t>
      </w:r>
      <w:r w:rsidR="00397448">
        <w:rPr>
          <w:rFonts w:eastAsiaTheme="minorEastAsia"/>
          <w:lang w:val="en-GB" w:eastAsia="zh-CN"/>
        </w:rPr>
        <w:t xml:space="preserve">ne main difference between 2-step and 4-step </w:t>
      </w:r>
      <w:r w:rsidR="00EC1957">
        <w:rPr>
          <w:rFonts w:eastAsiaTheme="minorEastAsia"/>
          <w:lang w:val="en-GB" w:eastAsia="zh-CN"/>
        </w:rPr>
        <w:t xml:space="preserve">RACH </w:t>
      </w:r>
      <w:r w:rsidR="001E2034">
        <w:rPr>
          <w:rFonts w:eastAsiaTheme="minorEastAsia"/>
          <w:lang w:val="en-GB" w:eastAsia="zh-CN"/>
        </w:rPr>
        <w:t xml:space="preserve">power control </w:t>
      </w:r>
      <w:r w:rsidR="00397448">
        <w:rPr>
          <w:rFonts w:eastAsiaTheme="minorEastAsia"/>
          <w:lang w:val="en-GB" w:eastAsia="zh-CN"/>
        </w:rPr>
        <w:t xml:space="preserve">is the </w:t>
      </w:r>
      <w:r w:rsidR="00215EE3">
        <w:rPr>
          <w:rFonts w:eastAsiaTheme="minorEastAsia"/>
          <w:lang w:val="en-GB" w:eastAsia="zh-CN"/>
        </w:rPr>
        <w:t>UE behaviour</w:t>
      </w:r>
      <w:r w:rsidR="00397448">
        <w:rPr>
          <w:rFonts w:eastAsiaTheme="minorEastAsia"/>
          <w:lang w:val="en-GB" w:eastAsia="zh-CN"/>
        </w:rPr>
        <w:t xml:space="preserve"> when [MSGA]PUSCH reach</w:t>
      </w:r>
      <w:r w:rsidR="00215EE3">
        <w:rPr>
          <w:rFonts w:eastAsiaTheme="minorEastAsia"/>
          <w:lang w:val="en-GB" w:eastAsia="zh-CN"/>
        </w:rPr>
        <w:t>es</w:t>
      </w:r>
      <w:r w:rsidR="00397448">
        <w:rPr>
          <w:rFonts w:eastAsiaTheme="minorEastAsia"/>
          <w:lang w:val="en-GB" w:eastAsia="zh-CN"/>
        </w:rPr>
        <w:t xml:space="preserve"> its maximum output power while preamble could</w:t>
      </w:r>
      <w:r w:rsidR="00215EE3" w:rsidRPr="00215EE3">
        <w:rPr>
          <w:rFonts w:eastAsiaTheme="minorEastAsia"/>
          <w:lang w:val="en-GB" w:eastAsia="zh-CN"/>
        </w:rPr>
        <w:t xml:space="preserve"> </w:t>
      </w:r>
      <w:r w:rsidR="00215EE3">
        <w:rPr>
          <w:rFonts w:eastAsiaTheme="minorEastAsia"/>
          <w:lang w:val="en-GB" w:eastAsia="zh-CN"/>
        </w:rPr>
        <w:t>still</w:t>
      </w:r>
      <w:r w:rsidR="00397448">
        <w:rPr>
          <w:rFonts w:eastAsiaTheme="minorEastAsia"/>
          <w:lang w:val="en-GB" w:eastAsia="zh-CN"/>
        </w:rPr>
        <w:t xml:space="preserve"> increase its transmission power</w:t>
      </w:r>
      <w:r w:rsidR="00885C27">
        <w:rPr>
          <w:rFonts w:eastAsiaTheme="minorEastAsia"/>
          <w:lang w:val="en-GB" w:eastAsia="zh-CN"/>
        </w:rPr>
        <w:t xml:space="preserve"> after the last unsuccessful </w:t>
      </w:r>
      <w:proofErr w:type="spellStart"/>
      <w:r w:rsidR="00885C27">
        <w:rPr>
          <w:rFonts w:eastAsiaTheme="minorEastAsia"/>
          <w:lang w:val="en-GB" w:eastAsia="zh-CN"/>
        </w:rPr>
        <w:t>msgA</w:t>
      </w:r>
      <w:proofErr w:type="spellEnd"/>
      <w:r w:rsidR="00885C27">
        <w:rPr>
          <w:rFonts w:eastAsiaTheme="minorEastAsia"/>
          <w:lang w:val="en-GB" w:eastAsia="zh-CN"/>
        </w:rPr>
        <w:t xml:space="preserve"> attempt.</w:t>
      </w:r>
    </w:p>
    <w:p w:rsidR="001E2034" w:rsidRPr="00E34018" w:rsidRDefault="001E2034">
      <w:pPr>
        <w:rPr>
          <w:rFonts w:eastAsiaTheme="minorEastAsia" w:hint="eastAsia"/>
          <w:b/>
          <w:bCs/>
          <w:lang w:val="en-GB" w:eastAsia="zh-CN"/>
        </w:rPr>
      </w:pPr>
      <w:r w:rsidRPr="00D52636">
        <w:rPr>
          <w:rFonts w:eastAsiaTheme="minorEastAsia"/>
          <w:b/>
          <w:bCs/>
          <w:lang w:val="en-GB" w:eastAsia="zh-CN"/>
        </w:rPr>
        <w:t xml:space="preserve">Observation </w:t>
      </w:r>
      <w:r w:rsidR="00EE027D">
        <w:rPr>
          <w:rFonts w:eastAsiaTheme="minorEastAsia"/>
          <w:b/>
          <w:bCs/>
          <w:lang w:val="en-GB" w:eastAsia="zh-CN"/>
        </w:rPr>
        <w:t>4</w:t>
      </w:r>
      <w:r w:rsidRPr="00D52636">
        <w:rPr>
          <w:rFonts w:eastAsiaTheme="minorEastAsia"/>
          <w:b/>
          <w:bCs/>
          <w:lang w:val="en-GB" w:eastAsia="zh-CN"/>
        </w:rPr>
        <w:t xml:space="preserve">: </w:t>
      </w:r>
      <w:r>
        <w:rPr>
          <w:rFonts w:eastAsiaTheme="minorEastAsia"/>
          <w:b/>
          <w:bCs/>
          <w:lang w:val="en-GB" w:eastAsia="zh-CN"/>
        </w:rPr>
        <w:t>T</w:t>
      </w:r>
      <w:r w:rsidRPr="00D52636">
        <w:rPr>
          <w:rFonts w:eastAsiaTheme="minorEastAsia"/>
          <w:b/>
          <w:bCs/>
          <w:lang w:val="en-GB" w:eastAsia="zh-CN"/>
        </w:rPr>
        <w:t xml:space="preserve">he main difference between 2-step and 4-step RACH power control procedure is the UE </w:t>
      </w:r>
      <w:r w:rsidR="00215EE3">
        <w:rPr>
          <w:rFonts w:eastAsiaTheme="minorEastAsia"/>
          <w:b/>
          <w:bCs/>
          <w:lang w:val="en-GB" w:eastAsia="zh-CN"/>
        </w:rPr>
        <w:t>behaviour</w:t>
      </w:r>
      <w:r w:rsidRPr="00D52636">
        <w:rPr>
          <w:rFonts w:eastAsiaTheme="minorEastAsia"/>
          <w:b/>
          <w:bCs/>
          <w:lang w:val="en-GB" w:eastAsia="zh-CN"/>
        </w:rPr>
        <w:t xml:space="preserve"> when [MSGA]PUSCH reach its maximum output power while preamble could</w:t>
      </w:r>
      <w:r w:rsidR="00215EE3" w:rsidRPr="00215EE3">
        <w:rPr>
          <w:rFonts w:eastAsiaTheme="minorEastAsia"/>
          <w:b/>
          <w:bCs/>
          <w:lang w:val="en-GB" w:eastAsia="zh-CN"/>
        </w:rPr>
        <w:t xml:space="preserve"> </w:t>
      </w:r>
      <w:r w:rsidR="00215EE3" w:rsidRPr="00D52636">
        <w:rPr>
          <w:rFonts w:eastAsiaTheme="minorEastAsia"/>
          <w:b/>
          <w:bCs/>
          <w:lang w:val="en-GB" w:eastAsia="zh-CN"/>
        </w:rPr>
        <w:t>still</w:t>
      </w:r>
      <w:r w:rsidRPr="00D52636">
        <w:rPr>
          <w:rFonts w:eastAsiaTheme="minorEastAsia"/>
          <w:b/>
          <w:bCs/>
          <w:lang w:val="en-GB" w:eastAsia="zh-CN"/>
        </w:rPr>
        <w:t xml:space="preserve"> increase its transmission power</w:t>
      </w:r>
      <w:r w:rsidR="00991237">
        <w:rPr>
          <w:rFonts w:eastAsiaTheme="minorEastAsia"/>
          <w:b/>
          <w:bCs/>
          <w:lang w:val="en-GB" w:eastAsia="zh-CN"/>
        </w:rPr>
        <w:t xml:space="preserve"> </w:t>
      </w:r>
      <w:r w:rsidR="00991237" w:rsidRPr="00991237">
        <w:rPr>
          <w:rFonts w:eastAsiaTheme="minorEastAsia"/>
          <w:b/>
          <w:bCs/>
          <w:lang w:val="en-GB" w:eastAsia="zh-CN"/>
        </w:rPr>
        <w:t xml:space="preserve">after the last unsuccessful </w:t>
      </w:r>
      <w:proofErr w:type="spellStart"/>
      <w:r w:rsidR="00991237" w:rsidRPr="00991237">
        <w:rPr>
          <w:rFonts w:eastAsiaTheme="minorEastAsia"/>
          <w:b/>
          <w:bCs/>
          <w:lang w:val="en-GB" w:eastAsia="zh-CN"/>
        </w:rPr>
        <w:t>msgA</w:t>
      </w:r>
      <w:proofErr w:type="spellEnd"/>
      <w:r w:rsidR="00991237" w:rsidRPr="00991237">
        <w:rPr>
          <w:rFonts w:eastAsiaTheme="minorEastAsia"/>
          <w:b/>
          <w:bCs/>
          <w:lang w:val="en-GB" w:eastAsia="zh-CN"/>
        </w:rPr>
        <w:t xml:space="preserve"> attempt</w:t>
      </w:r>
      <w:r w:rsidRPr="00D52636">
        <w:rPr>
          <w:rFonts w:eastAsiaTheme="minorEastAsia"/>
          <w:b/>
          <w:bCs/>
          <w:lang w:val="en-GB" w:eastAsia="zh-CN"/>
        </w:rPr>
        <w:t>.</w:t>
      </w:r>
    </w:p>
    <w:p w:rsidR="007621AD" w:rsidRPr="00E34018" w:rsidRDefault="000B5826" w:rsidP="00E3401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There are two </w:t>
      </w:r>
      <w:r w:rsidR="00215EE3">
        <w:rPr>
          <w:rFonts w:eastAsiaTheme="minorEastAsia"/>
          <w:lang w:val="en-GB" w:eastAsia="zh-CN"/>
        </w:rPr>
        <w:t>option</w:t>
      </w:r>
      <w:r>
        <w:rPr>
          <w:rFonts w:eastAsiaTheme="minorEastAsia"/>
          <w:lang w:val="en-GB" w:eastAsia="zh-CN"/>
        </w:rPr>
        <w:t>s</w:t>
      </w:r>
      <w:r w:rsidR="00215EE3">
        <w:rPr>
          <w:rFonts w:eastAsiaTheme="minorEastAsia"/>
          <w:lang w:val="en-GB" w:eastAsia="zh-CN"/>
        </w:rPr>
        <w:t xml:space="preserve"> for UE</w:t>
      </w:r>
      <w:r>
        <w:rPr>
          <w:rFonts w:eastAsiaTheme="minorEastAsia"/>
          <w:lang w:val="en-GB" w:eastAsia="zh-CN"/>
        </w:rPr>
        <w:t xml:space="preserve"> under this case </w:t>
      </w:r>
      <w:r w:rsidR="008323D6">
        <w:rPr>
          <w:rFonts w:eastAsiaTheme="minorEastAsia"/>
          <w:lang w:val="en-GB" w:eastAsia="zh-CN"/>
        </w:rPr>
        <w:t>when</w:t>
      </w:r>
      <w:r>
        <w:rPr>
          <w:rFonts w:eastAsiaTheme="minorEastAsia"/>
          <w:lang w:val="en-GB" w:eastAsia="zh-CN"/>
        </w:rPr>
        <w:t xml:space="preserve"> the transmission counter doesn’t reach the maximum </w:t>
      </w:r>
      <w:r w:rsidR="004E6F8E">
        <w:rPr>
          <w:rFonts w:eastAsiaTheme="minorEastAsia"/>
          <w:lang w:val="en-GB" w:eastAsia="zh-CN"/>
        </w:rPr>
        <w:t>requirement</w:t>
      </w:r>
      <w:r>
        <w:rPr>
          <w:rFonts w:eastAsiaTheme="minorEastAsia"/>
          <w:lang w:val="en-GB" w:eastAsia="zh-CN"/>
        </w:rPr>
        <w:t>:</w:t>
      </w:r>
    </w:p>
    <w:p w:rsidR="00C041CF" w:rsidRDefault="000B5826" w:rsidP="00C041CF">
      <w:pPr>
        <w:pStyle w:val="aff0"/>
        <w:numPr>
          <w:ilvl w:val="0"/>
          <w:numId w:val="28"/>
        </w:numPr>
        <w:ind w:firstLineChars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fallback to 4-step</w:t>
      </w:r>
    </w:p>
    <w:p w:rsidR="000B5826" w:rsidRDefault="00F077AF" w:rsidP="00C041CF">
      <w:pPr>
        <w:pStyle w:val="aff0"/>
        <w:numPr>
          <w:ilvl w:val="0"/>
          <w:numId w:val="28"/>
        </w:numPr>
        <w:ind w:firstLineChars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increase</w:t>
      </w:r>
      <w:r>
        <w:rPr>
          <w:rFonts w:eastAsiaTheme="minorEastAsia"/>
          <w:lang w:val="en-GB" w:eastAsia="zh-CN"/>
        </w:rPr>
        <w:t xml:space="preserve"> </w:t>
      </w:r>
      <w:r w:rsidR="000B5826">
        <w:rPr>
          <w:rFonts w:eastAsiaTheme="minorEastAsia"/>
          <w:lang w:val="en-GB" w:eastAsia="zh-CN"/>
        </w:rPr>
        <w:t xml:space="preserve">Preamble transmission power by POWER_RAMPING_STEP while </w:t>
      </w:r>
      <w:r>
        <w:rPr>
          <w:rFonts w:eastAsiaTheme="minorEastAsia"/>
          <w:lang w:val="en-GB" w:eastAsia="zh-CN"/>
        </w:rPr>
        <w:t>maintain</w:t>
      </w:r>
      <w:r>
        <w:rPr>
          <w:rFonts w:eastAsiaTheme="minorEastAsia"/>
          <w:lang w:val="en-GB" w:eastAsia="zh-CN"/>
        </w:rPr>
        <w:t xml:space="preserve">ing </w:t>
      </w:r>
      <w:r w:rsidR="000B5826">
        <w:rPr>
          <w:rFonts w:eastAsiaTheme="minorEastAsia"/>
          <w:lang w:val="en-GB" w:eastAsia="zh-CN"/>
        </w:rPr>
        <w:t xml:space="preserve">PUSCH </w:t>
      </w:r>
      <w:r w:rsidR="00947013">
        <w:rPr>
          <w:rFonts w:eastAsiaTheme="minorEastAsia"/>
          <w:lang w:val="en-GB" w:eastAsia="zh-CN"/>
        </w:rPr>
        <w:t>maximum output power</w:t>
      </w:r>
      <w:r w:rsidR="007A1707">
        <w:rPr>
          <w:rFonts w:eastAsiaTheme="minorEastAsia"/>
          <w:lang w:val="en-GB" w:eastAsia="zh-CN"/>
        </w:rPr>
        <w:t xml:space="preserve"> in the next </w:t>
      </w:r>
      <w:r w:rsidR="00537D18">
        <w:rPr>
          <w:rFonts w:eastAsiaTheme="minorEastAsia"/>
          <w:lang w:val="en-GB" w:eastAsia="zh-CN"/>
        </w:rPr>
        <w:t xml:space="preserve">msgA </w:t>
      </w:r>
      <w:r w:rsidR="007A1707">
        <w:rPr>
          <w:rFonts w:eastAsiaTheme="minorEastAsia"/>
          <w:lang w:val="en-GB" w:eastAsia="zh-CN"/>
        </w:rPr>
        <w:t>transmission attempt</w:t>
      </w:r>
    </w:p>
    <w:p w:rsidR="006767E5" w:rsidRDefault="006767E5" w:rsidP="006767E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</w:t>
      </w:r>
      <w:r w:rsidR="00111B65">
        <w:rPr>
          <w:rFonts w:eastAsiaTheme="minorEastAsia"/>
          <w:lang w:val="en-GB" w:eastAsia="zh-CN"/>
        </w:rPr>
        <w:t>option</w:t>
      </w:r>
      <w:r>
        <w:rPr>
          <w:rFonts w:eastAsiaTheme="minorEastAsia"/>
          <w:lang w:val="en-GB" w:eastAsia="zh-CN"/>
        </w:rPr>
        <w:t>1, fall</w:t>
      </w:r>
      <w:r w:rsidR="00505901">
        <w:rPr>
          <w:rFonts w:eastAsiaTheme="minorEastAsia"/>
          <w:lang w:val="en-GB" w:eastAsia="zh-CN"/>
        </w:rPr>
        <w:t>back</w:t>
      </w:r>
      <w:r>
        <w:rPr>
          <w:rFonts w:eastAsiaTheme="minorEastAsia"/>
          <w:lang w:val="en-GB" w:eastAsia="zh-CN"/>
        </w:rPr>
        <w:t xml:space="preserve"> to 4-step RACH</w:t>
      </w:r>
      <w:r w:rsidR="003101AF">
        <w:rPr>
          <w:rFonts w:eastAsiaTheme="minorEastAsia"/>
          <w:lang w:val="en-GB" w:eastAsia="zh-CN"/>
        </w:rPr>
        <w:t xml:space="preserve"> will avoid the potential PUSCH resource collision and help UE reduce power consuming</w:t>
      </w:r>
      <w:r w:rsidR="00E43A4C">
        <w:rPr>
          <w:rFonts w:eastAsiaTheme="minorEastAsia"/>
          <w:lang w:val="en-GB" w:eastAsia="zh-CN"/>
        </w:rPr>
        <w:t xml:space="preserve">. Although physical layer haven’t reached consensus about the [MSGA]PUSCH resource configuration, </w:t>
      </w:r>
      <w:r w:rsidR="003C5566">
        <w:rPr>
          <w:rFonts w:eastAsiaTheme="minorEastAsia"/>
          <w:lang w:val="en-GB" w:eastAsia="zh-CN"/>
        </w:rPr>
        <w:t>there is a common agreement that two or more UE may select the same [MSGA]PUSCH resource.</w:t>
      </w:r>
      <w:r w:rsidR="007807D8">
        <w:rPr>
          <w:rFonts w:eastAsiaTheme="minorEastAsia"/>
          <w:lang w:val="en-GB" w:eastAsia="zh-CN"/>
        </w:rPr>
        <w:t xml:space="preserve"> Once </w:t>
      </w:r>
      <w:r w:rsidR="003F29D3">
        <w:rPr>
          <w:rFonts w:eastAsiaTheme="minorEastAsia"/>
          <w:lang w:val="en-GB" w:eastAsia="zh-CN"/>
        </w:rPr>
        <w:t xml:space="preserve">UE </w:t>
      </w:r>
      <w:r w:rsidR="007807D8">
        <w:rPr>
          <w:rFonts w:eastAsiaTheme="minorEastAsia"/>
          <w:lang w:val="en-GB" w:eastAsia="zh-CN"/>
        </w:rPr>
        <w:t xml:space="preserve">fallback to </w:t>
      </w:r>
      <w:r w:rsidR="003F29D3">
        <w:rPr>
          <w:rFonts w:eastAsiaTheme="minorEastAsia"/>
          <w:lang w:val="en-GB" w:eastAsia="zh-CN"/>
        </w:rPr>
        <w:t>4</w:t>
      </w:r>
      <w:r w:rsidR="007807D8">
        <w:rPr>
          <w:rFonts w:eastAsiaTheme="minorEastAsia"/>
          <w:lang w:val="en-GB" w:eastAsia="zh-CN"/>
        </w:rPr>
        <w:t>-step</w:t>
      </w:r>
      <w:r w:rsidR="003F29D3">
        <w:rPr>
          <w:rFonts w:eastAsiaTheme="minorEastAsia"/>
          <w:lang w:val="en-GB" w:eastAsia="zh-CN"/>
        </w:rPr>
        <w:t xml:space="preserve"> RACH</w:t>
      </w:r>
      <w:r w:rsidR="007807D8">
        <w:rPr>
          <w:rFonts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the possible</w:t>
      </w:r>
      <w:r w:rsidR="003F29D3">
        <w:rPr>
          <w:rFonts w:eastAsiaTheme="minorEastAsia"/>
          <w:lang w:val="en-GB" w:eastAsia="zh-CN"/>
        </w:rPr>
        <w:t xml:space="preserve"> [MSGA]PUSCH</w:t>
      </w:r>
      <w:r>
        <w:rPr>
          <w:rFonts w:eastAsiaTheme="minorEastAsia"/>
          <w:lang w:val="en-GB" w:eastAsia="zh-CN"/>
        </w:rPr>
        <w:t xml:space="preserve"> collision to the other 2-step RACH UE </w:t>
      </w:r>
      <w:r w:rsidR="00C651B1">
        <w:rPr>
          <w:rFonts w:eastAsiaTheme="minorEastAsia"/>
          <w:lang w:val="en-GB" w:eastAsia="zh-CN"/>
        </w:rPr>
        <w:t>could be</w:t>
      </w:r>
      <w:r>
        <w:rPr>
          <w:rFonts w:eastAsiaTheme="minorEastAsia"/>
          <w:lang w:val="en-GB" w:eastAsia="zh-CN"/>
        </w:rPr>
        <w:t xml:space="preserve"> avoided </w:t>
      </w:r>
      <w:r w:rsidR="003F29D3">
        <w:rPr>
          <w:rFonts w:eastAsiaTheme="minorEastAsia"/>
          <w:lang w:val="en-GB" w:eastAsia="zh-CN"/>
        </w:rPr>
        <w:t>since</w:t>
      </w:r>
      <w:r>
        <w:rPr>
          <w:rFonts w:eastAsiaTheme="minorEastAsia"/>
          <w:lang w:val="en-GB" w:eastAsia="zh-CN"/>
        </w:rPr>
        <w:t xml:space="preserve"> the msg3 resource </w:t>
      </w:r>
      <w:r w:rsidR="003F29D3">
        <w:rPr>
          <w:rFonts w:eastAsiaTheme="minorEastAsia"/>
          <w:lang w:val="en-GB" w:eastAsia="zh-CN"/>
        </w:rPr>
        <w:t xml:space="preserve">for 4-step RACH </w:t>
      </w:r>
      <w:r>
        <w:rPr>
          <w:rFonts w:eastAsiaTheme="minorEastAsia"/>
          <w:lang w:val="en-GB" w:eastAsia="zh-CN"/>
        </w:rPr>
        <w:t xml:space="preserve">is configured by the network and </w:t>
      </w:r>
      <w:r w:rsidR="00397F2C">
        <w:rPr>
          <w:rFonts w:eastAsiaTheme="minorEastAsia"/>
          <w:lang w:val="en-GB" w:eastAsia="zh-CN"/>
        </w:rPr>
        <w:t xml:space="preserve">is </w:t>
      </w:r>
      <w:r w:rsidR="00C119DF">
        <w:rPr>
          <w:rFonts w:eastAsiaTheme="minorEastAsia"/>
          <w:lang w:val="en-GB" w:eastAsia="zh-CN"/>
        </w:rPr>
        <w:t>exclusive.</w:t>
      </w:r>
      <w:r w:rsidR="002A5712">
        <w:rPr>
          <w:rFonts w:eastAsiaTheme="minorEastAsia"/>
          <w:lang w:val="en-GB" w:eastAsia="zh-CN"/>
        </w:rPr>
        <w:t xml:space="preserve"> Moreover, </w:t>
      </w:r>
      <w:r w:rsidR="003F29D3">
        <w:rPr>
          <w:rFonts w:eastAsiaTheme="minorEastAsia"/>
          <w:lang w:val="en-GB" w:eastAsia="zh-CN"/>
        </w:rPr>
        <w:t>when UE</w:t>
      </w:r>
      <w:r w:rsidR="002A5712">
        <w:rPr>
          <w:rFonts w:eastAsiaTheme="minorEastAsia"/>
          <w:lang w:val="en-GB" w:eastAsia="zh-CN"/>
        </w:rPr>
        <w:t xml:space="preserve"> fallback to 4-step RACH, network will schedule more </w:t>
      </w:r>
      <w:r w:rsidR="00777641">
        <w:rPr>
          <w:rFonts w:eastAsiaTheme="minorEastAsia"/>
          <w:lang w:val="en-GB" w:eastAsia="zh-CN"/>
        </w:rPr>
        <w:t xml:space="preserve">suitable PUSCH </w:t>
      </w:r>
      <w:r w:rsidR="002A5712">
        <w:rPr>
          <w:rFonts w:eastAsiaTheme="minorEastAsia"/>
          <w:lang w:val="en-GB" w:eastAsia="zh-CN"/>
        </w:rPr>
        <w:t>resource</w:t>
      </w:r>
      <w:r w:rsidR="006B6812">
        <w:rPr>
          <w:rFonts w:eastAsiaTheme="minorEastAsia"/>
          <w:lang w:val="en-GB" w:eastAsia="zh-CN"/>
        </w:rPr>
        <w:t>s</w:t>
      </w:r>
      <w:r w:rsidR="002A5712">
        <w:rPr>
          <w:rFonts w:eastAsiaTheme="minorEastAsia"/>
          <w:lang w:val="en-GB" w:eastAsia="zh-CN"/>
        </w:rPr>
        <w:t xml:space="preserve"> </w:t>
      </w:r>
      <w:r w:rsidR="006B27B4">
        <w:rPr>
          <w:rFonts w:eastAsiaTheme="minorEastAsia"/>
          <w:lang w:val="en-GB" w:eastAsia="zh-CN"/>
        </w:rPr>
        <w:t xml:space="preserve">and help UE </w:t>
      </w:r>
      <w:r w:rsidR="00777641">
        <w:rPr>
          <w:rFonts w:eastAsiaTheme="minorEastAsia"/>
          <w:lang w:val="en-GB" w:eastAsia="zh-CN"/>
        </w:rPr>
        <w:t>reduc</w:t>
      </w:r>
      <w:r w:rsidR="006B27B4">
        <w:rPr>
          <w:rFonts w:eastAsiaTheme="minorEastAsia"/>
          <w:lang w:val="en-GB" w:eastAsia="zh-CN"/>
        </w:rPr>
        <w:t>e</w:t>
      </w:r>
      <w:r w:rsidR="00777641">
        <w:rPr>
          <w:rFonts w:eastAsiaTheme="minorEastAsia"/>
          <w:lang w:val="en-GB" w:eastAsia="zh-CN"/>
        </w:rPr>
        <w:t xml:space="preserve"> the UE transmit power and sav</w:t>
      </w:r>
      <w:r w:rsidR="00EF57D4">
        <w:rPr>
          <w:rFonts w:eastAsiaTheme="minorEastAsia"/>
          <w:lang w:val="en-GB" w:eastAsia="zh-CN"/>
        </w:rPr>
        <w:t>e</w:t>
      </w:r>
      <w:r w:rsidR="00777641">
        <w:rPr>
          <w:rFonts w:eastAsiaTheme="minorEastAsia"/>
          <w:lang w:val="en-GB" w:eastAsia="zh-CN"/>
        </w:rPr>
        <w:t xml:space="preserve"> power consuming.</w:t>
      </w:r>
    </w:p>
    <w:p w:rsidR="00124F8B" w:rsidRPr="00E34018" w:rsidRDefault="00124F8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</w:t>
      </w:r>
      <w:r w:rsidR="00F11D84">
        <w:rPr>
          <w:rFonts w:eastAsiaTheme="minorEastAsia"/>
          <w:lang w:val="en-GB" w:eastAsia="zh-CN"/>
        </w:rPr>
        <w:t>op</w:t>
      </w:r>
      <w:r>
        <w:rPr>
          <w:rFonts w:eastAsiaTheme="minorEastAsia"/>
          <w:lang w:val="en-GB" w:eastAsia="zh-CN"/>
        </w:rPr>
        <w:t xml:space="preserve">tion2, </w:t>
      </w:r>
      <w:r w:rsidR="00003BBD">
        <w:rPr>
          <w:rFonts w:eastAsiaTheme="minorEastAsia"/>
          <w:lang w:val="en-GB" w:eastAsia="zh-CN"/>
        </w:rPr>
        <w:t xml:space="preserve">the new </w:t>
      </w:r>
      <w:proofErr w:type="spellStart"/>
      <w:r w:rsidR="00BF0C65">
        <w:rPr>
          <w:rFonts w:eastAsiaTheme="minorEastAsia"/>
          <w:lang w:val="en-GB" w:eastAsia="zh-CN"/>
        </w:rPr>
        <w:t>msgA</w:t>
      </w:r>
      <w:proofErr w:type="spellEnd"/>
      <w:r w:rsidR="00BF0C65">
        <w:rPr>
          <w:rFonts w:eastAsiaTheme="minorEastAsia"/>
          <w:lang w:val="en-GB" w:eastAsia="zh-CN"/>
        </w:rPr>
        <w:t xml:space="preserve"> </w:t>
      </w:r>
      <w:r w:rsidR="00003BBD">
        <w:rPr>
          <w:rFonts w:eastAsiaTheme="minorEastAsia"/>
          <w:lang w:val="en-GB" w:eastAsia="zh-CN"/>
        </w:rPr>
        <w:t xml:space="preserve">attempt </w:t>
      </w:r>
      <w:r w:rsidR="00BF0C65">
        <w:rPr>
          <w:rFonts w:eastAsiaTheme="minorEastAsia"/>
          <w:lang w:val="en-GB" w:eastAsia="zh-CN"/>
        </w:rPr>
        <w:t xml:space="preserve">may be successfully decoded </w:t>
      </w:r>
      <w:r w:rsidR="00D46209">
        <w:rPr>
          <w:rFonts w:eastAsiaTheme="minorEastAsia"/>
          <w:lang w:val="en-GB" w:eastAsia="zh-CN"/>
        </w:rPr>
        <w:t>only when</w:t>
      </w:r>
      <w:r w:rsidR="00BF0C65">
        <w:rPr>
          <w:rFonts w:eastAsiaTheme="minorEastAsia"/>
          <w:lang w:val="en-GB" w:eastAsia="zh-CN"/>
        </w:rPr>
        <w:t xml:space="preserve"> </w:t>
      </w:r>
      <w:r w:rsidR="00E10A26">
        <w:rPr>
          <w:rFonts w:eastAsiaTheme="minorEastAsia"/>
          <w:lang w:val="en-GB" w:eastAsia="zh-CN"/>
        </w:rPr>
        <w:t>the last preamble transmission fa</w:t>
      </w:r>
      <w:r w:rsidR="00BA3E17">
        <w:rPr>
          <w:rFonts w:eastAsiaTheme="minorEastAsia"/>
          <w:lang w:val="en-GB" w:eastAsia="zh-CN"/>
        </w:rPr>
        <w:t>i</w:t>
      </w:r>
      <w:r w:rsidR="00E10A26">
        <w:rPr>
          <w:rFonts w:eastAsiaTheme="minorEastAsia"/>
          <w:lang w:val="en-GB" w:eastAsia="zh-CN"/>
        </w:rPr>
        <w:t xml:space="preserve">ls because of the lack of transmit power </w:t>
      </w:r>
      <w:r w:rsidR="005E4F95">
        <w:rPr>
          <w:rFonts w:eastAsiaTheme="minorEastAsia"/>
          <w:lang w:val="en-GB" w:eastAsia="zh-CN"/>
        </w:rPr>
        <w:t xml:space="preserve">or collision </w:t>
      </w:r>
      <w:r w:rsidR="00E10A26">
        <w:rPr>
          <w:rFonts w:eastAsiaTheme="minorEastAsia"/>
          <w:lang w:val="en-GB" w:eastAsia="zh-CN"/>
        </w:rPr>
        <w:t xml:space="preserve">and the </w:t>
      </w:r>
      <w:r w:rsidR="003F29D3">
        <w:rPr>
          <w:rFonts w:eastAsiaTheme="minorEastAsia"/>
          <w:lang w:val="en-GB" w:eastAsia="zh-CN"/>
        </w:rPr>
        <w:t>[MSGA]</w:t>
      </w:r>
      <w:r w:rsidR="00E10A26">
        <w:rPr>
          <w:rFonts w:eastAsiaTheme="minorEastAsia"/>
          <w:lang w:val="en-GB" w:eastAsia="zh-CN"/>
        </w:rPr>
        <w:t>PUSCH fa</w:t>
      </w:r>
      <w:r w:rsidR="00BA3E17">
        <w:rPr>
          <w:rFonts w:eastAsiaTheme="minorEastAsia"/>
          <w:lang w:val="en-GB" w:eastAsia="zh-CN"/>
        </w:rPr>
        <w:t>i</w:t>
      </w:r>
      <w:r w:rsidR="00E10A26">
        <w:rPr>
          <w:rFonts w:eastAsiaTheme="minorEastAsia"/>
          <w:lang w:val="en-GB" w:eastAsia="zh-CN"/>
        </w:rPr>
        <w:t>ls because of the resource collision</w:t>
      </w:r>
      <w:r w:rsidR="00BF0C65">
        <w:rPr>
          <w:rFonts w:eastAsiaTheme="minorEastAsia"/>
          <w:lang w:val="en-GB" w:eastAsia="zh-CN"/>
        </w:rPr>
        <w:t>.</w:t>
      </w:r>
      <w:r w:rsidR="00E10A26">
        <w:rPr>
          <w:rFonts w:eastAsiaTheme="minorEastAsia"/>
          <w:lang w:val="en-GB" w:eastAsia="zh-CN"/>
        </w:rPr>
        <w:t xml:space="preserve"> </w:t>
      </w:r>
      <w:r w:rsidR="009E00E3">
        <w:rPr>
          <w:rFonts w:eastAsiaTheme="minorEastAsia"/>
          <w:lang w:val="en-GB" w:eastAsia="zh-CN"/>
        </w:rPr>
        <w:t xml:space="preserve">Another new </w:t>
      </w:r>
      <w:proofErr w:type="spellStart"/>
      <w:r w:rsidR="009E00E3">
        <w:rPr>
          <w:rFonts w:eastAsiaTheme="minorEastAsia"/>
          <w:lang w:val="en-GB" w:eastAsia="zh-CN"/>
        </w:rPr>
        <w:t>msgA</w:t>
      </w:r>
      <w:proofErr w:type="spellEnd"/>
      <w:r w:rsidR="009E00E3">
        <w:rPr>
          <w:rFonts w:eastAsiaTheme="minorEastAsia"/>
          <w:lang w:val="en-GB" w:eastAsia="zh-CN"/>
        </w:rPr>
        <w:t xml:space="preserve"> attempt will help</w:t>
      </w:r>
      <w:r w:rsidR="00C96A79">
        <w:rPr>
          <w:rFonts w:eastAsiaTheme="minorEastAsia"/>
          <w:lang w:val="en-GB" w:eastAsia="zh-CN"/>
        </w:rPr>
        <w:t xml:space="preserve"> </w:t>
      </w:r>
      <w:r w:rsidR="009E00E3">
        <w:rPr>
          <w:rFonts w:eastAsiaTheme="minorEastAsia"/>
          <w:lang w:val="en-GB" w:eastAsia="zh-CN"/>
        </w:rPr>
        <w:t>reduce</w:t>
      </w:r>
      <w:r w:rsidR="00C96A79">
        <w:rPr>
          <w:rFonts w:eastAsiaTheme="minorEastAsia"/>
          <w:lang w:val="en-GB" w:eastAsia="zh-CN"/>
        </w:rPr>
        <w:t xml:space="preserve"> the PUSCH resource collision</w:t>
      </w:r>
      <w:r w:rsidR="00C96A79">
        <w:rPr>
          <w:rFonts w:eastAsiaTheme="minorEastAsia"/>
          <w:lang w:val="en-GB" w:eastAsia="zh-CN"/>
        </w:rPr>
        <w:t xml:space="preserve"> </w:t>
      </w:r>
      <w:r w:rsidR="009E00E3">
        <w:rPr>
          <w:rFonts w:eastAsiaTheme="minorEastAsia"/>
          <w:lang w:val="en-GB" w:eastAsia="zh-CN"/>
        </w:rPr>
        <w:t xml:space="preserve">probability </w:t>
      </w:r>
      <w:r w:rsidR="00796E59">
        <w:rPr>
          <w:rFonts w:eastAsiaTheme="minorEastAsia"/>
          <w:lang w:val="en-GB" w:eastAsia="zh-CN"/>
        </w:rPr>
        <w:t xml:space="preserve">after </w:t>
      </w:r>
      <w:r w:rsidR="00E10A26">
        <w:rPr>
          <w:rFonts w:eastAsiaTheme="minorEastAsia"/>
          <w:lang w:val="en-GB" w:eastAsia="zh-CN"/>
        </w:rPr>
        <w:t>random time back-off</w:t>
      </w:r>
      <w:r w:rsidR="00796E59">
        <w:rPr>
          <w:rFonts w:eastAsiaTheme="minorEastAsia"/>
          <w:lang w:val="en-GB" w:eastAsia="zh-CN"/>
        </w:rPr>
        <w:t xml:space="preserve">. </w:t>
      </w:r>
      <w:r w:rsidR="009E00E3">
        <w:rPr>
          <w:rFonts w:eastAsiaTheme="minorEastAsia"/>
          <w:lang w:val="en-GB" w:eastAsia="zh-CN"/>
        </w:rPr>
        <w:t xml:space="preserve">Then the new </w:t>
      </w:r>
      <w:proofErr w:type="spellStart"/>
      <w:r w:rsidR="009E00E3">
        <w:rPr>
          <w:rFonts w:eastAsiaTheme="minorEastAsia"/>
          <w:lang w:val="en-GB" w:eastAsia="zh-CN"/>
        </w:rPr>
        <w:t>msgA</w:t>
      </w:r>
      <w:proofErr w:type="spellEnd"/>
      <w:r w:rsidR="009E00E3">
        <w:rPr>
          <w:rFonts w:eastAsiaTheme="minorEastAsia"/>
          <w:lang w:val="en-GB" w:eastAsia="zh-CN"/>
        </w:rPr>
        <w:t xml:space="preserve"> attempt </w:t>
      </w:r>
      <w:r w:rsidR="00735370">
        <w:rPr>
          <w:rFonts w:eastAsiaTheme="minorEastAsia"/>
          <w:lang w:val="en-GB" w:eastAsia="zh-CN"/>
        </w:rPr>
        <w:t xml:space="preserve">may </w:t>
      </w:r>
      <w:r w:rsidR="009E00E3">
        <w:rPr>
          <w:rFonts w:eastAsiaTheme="minorEastAsia"/>
          <w:lang w:val="en-GB" w:eastAsia="zh-CN"/>
        </w:rPr>
        <w:t xml:space="preserve">success </w:t>
      </w:r>
      <w:r w:rsidR="00735370">
        <w:rPr>
          <w:rFonts w:eastAsiaTheme="minorEastAsia"/>
          <w:lang w:val="en-GB" w:eastAsia="zh-CN"/>
        </w:rPr>
        <w:t>even</w:t>
      </w:r>
      <w:r w:rsidR="00384D58">
        <w:rPr>
          <w:rFonts w:eastAsiaTheme="minorEastAsia"/>
          <w:lang w:val="en-GB" w:eastAsia="zh-CN"/>
        </w:rPr>
        <w:t xml:space="preserve"> if</w:t>
      </w:r>
      <w:r w:rsidR="00735370">
        <w:rPr>
          <w:rFonts w:eastAsiaTheme="minorEastAsia"/>
          <w:lang w:val="en-GB" w:eastAsia="zh-CN"/>
        </w:rPr>
        <w:t xml:space="preserve"> it still transmit</w:t>
      </w:r>
      <w:r w:rsidR="004B6D0B">
        <w:rPr>
          <w:rFonts w:eastAsiaTheme="minorEastAsia"/>
          <w:lang w:val="en-GB" w:eastAsia="zh-CN"/>
        </w:rPr>
        <w:t>s</w:t>
      </w:r>
      <w:r w:rsidR="00735370">
        <w:rPr>
          <w:rFonts w:eastAsiaTheme="minorEastAsia"/>
          <w:lang w:val="en-GB" w:eastAsia="zh-CN"/>
        </w:rPr>
        <w:t xml:space="preserve"> at</w:t>
      </w:r>
      <w:r w:rsidR="009E00E3">
        <w:rPr>
          <w:rFonts w:eastAsiaTheme="minorEastAsia"/>
          <w:lang w:val="en-GB" w:eastAsia="zh-CN"/>
        </w:rPr>
        <w:t xml:space="preserve"> the </w:t>
      </w:r>
      <w:r w:rsidR="008A1BDB">
        <w:rPr>
          <w:rFonts w:eastAsiaTheme="minorEastAsia"/>
          <w:lang w:val="en-GB" w:eastAsia="zh-CN"/>
        </w:rPr>
        <w:t>fixed</w:t>
      </w:r>
      <w:r w:rsidR="008A1BDB">
        <w:rPr>
          <w:rFonts w:eastAsiaTheme="minorEastAsia"/>
          <w:lang w:val="en-GB" w:eastAsia="zh-CN"/>
        </w:rPr>
        <w:t xml:space="preserve"> </w:t>
      </w:r>
      <w:r w:rsidR="009E00E3">
        <w:rPr>
          <w:rFonts w:eastAsiaTheme="minorEastAsia"/>
          <w:lang w:val="en-GB" w:eastAsia="zh-CN"/>
        </w:rPr>
        <w:t xml:space="preserve">maximum output power </w:t>
      </w:r>
      <w:r w:rsidR="00DF1A2C">
        <w:rPr>
          <w:rFonts w:eastAsiaTheme="minorEastAsia"/>
          <w:lang w:val="en-GB" w:eastAsia="zh-CN"/>
        </w:rPr>
        <w:t>without any power ramping</w:t>
      </w:r>
      <w:r w:rsidR="009E00E3">
        <w:rPr>
          <w:rFonts w:eastAsiaTheme="minorEastAsia"/>
          <w:lang w:val="en-GB" w:eastAsia="zh-CN"/>
        </w:rPr>
        <w:t>.</w:t>
      </w:r>
    </w:p>
    <w:p w:rsidR="00881DD1" w:rsidRPr="00E34018" w:rsidRDefault="00881DD1" w:rsidP="00410C0C">
      <w:pPr>
        <w:rPr>
          <w:rFonts w:eastAsiaTheme="minorEastAsia"/>
          <w:lang w:val="en-GB" w:eastAsia="zh-CN"/>
        </w:rPr>
      </w:pPr>
      <w:r w:rsidRPr="00E34018">
        <w:rPr>
          <w:rFonts w:eastAsiaTheme="minorEastAsia"/>
          <w:lang w:val="en-GB" w:eastAsia="zh-CN"/>
        </w:rPr>
        <w:t xml:space="preserve">Compared with </w:t>
      </w:r>
      <w:r w:rsidR="00574D02">
        <w:rPr>
          <w:rFonts w:eastAsiaTheme="minorEastAsia"/>
          <w:lang w:val="en-GB" w:eastAsia="zh-CN"/>
        </w:rPr>
        <w:t>option</w:t>
      </w:r>
      <w:r w:rsidRPr="00E34018">
        <w:rPr>
          <w:rFonts w:eastAsiaTheme="minorEastAsia"/>
          <w:lang w:val="en-GB" w:eastAsia="zh-CN"/>
        </w:rPr>
        <w:t xml:space="preserve">1, for </w:t>
      </w:r>
      <w:r w:rsidR="00574D02">
        <w:rPr>
          <w:rFonts w:eastAsiaTheme="minorEastAsia"/>
          <w:lang w:val="en-GB" w:eastAsia="zh-CN"/>
        </w:rPr>
        <w:t>option</w:t>
      </w:r>
      <w:r w:rsidRPr="00E34018">
        <w:rPr>
          <w:rFonts w:eastAsiaTheme="minorEastAsia"/>
          <w:lang w:val="en-GB" w:eastAsia="zh-CN"/>
        </w:rPr>
        <w:t xml:space="preserve"> 2, </w:t>
      </w:r>
      <w:proofErr w:type="spellStart"/>
      <w:r w:rsidRPr="00E34018">
        <w:rPr>
          <w:rFonts w:eastAsiaTheme="minorEastAsia"/>
          <w:lang w:val="en-GB" w:eastAsia="zh-CN"/>
        </w:rPr>
        <w:t>msgA</w:t>
      </w:r>
      <w:proofErr w:type="spellEnd"/>
      <w:r w:rsidRPr="00E34018">
        <w:rPr>
          <w:rFonts w:eastAsiaTheme="minorEastAsia"/>
          <w:lang w:val="en-GB" w:eastAsia="zh-CN"/>
        </w:rPr>
        <w:t xml:space="preserve"> is less likely to success </w:t>
      </w:r>
      <w:r w:rsidR="0052599E">
        <w:rPr>
          <w:rFonts w:eastAsiaTheme="minorEastAsia"/>
          <w:lang w:val="en-GB" w:eastAsia="zh-CN"/>
        </w:rPr>
        <w:t>and consume</w:t>
      </w:r>
      <w:r w:rsidR="004B6D0B">
        <w:rPr>
          <w:rFonts w:eastAsiaTheme="minorEastAsia"/>
          <w:lang w:val="en-GB" w:eastAsia="zh-CN"/>
        </w:rPr>
        <w:t>s</w:t>
      </w:r>
      <w:r w:rsidR="0052599E" w:rsidRPr="00E34018">
        <w:rPr>
          <w:rFonts w:eastAsiaTheme="minorEastAsia"/>
          <w:lang w:val="en-GB" w:eastAsia="zh-CN"/>
        </w:rPr>
        <w:t xml:space="preserve"> </w:t>
      </w:r>
      <w:r w:rsidRPr="00E34018">
        <w:rPr>
          <w:rFonts w:eastAsiaTheme="minorEastAsia"/>
          <w:lang w:val="en-GB" w:eastAsia="zh-CN"/>
        </w:rPr>
        <w:t xml:space="preserve">higher power. </w:t>
      </w:r>
      <w:r w:rsidR="00ED5972">
        <w:rPr>
          <w:rFonts w:eastAsiaTheme="minorEastAsia"/>
          <w:lang w:val="en-GB" w:eastAsia="zh-CN"/>
        </w:rPr>
        <w:t xml:space="preserve">We suggest to adopt </w:t>
      </w:r>
      <w:r w:rsidR="002E5726">
        <w:rPr>
          <w:rFonts w:eastAsiaTheme="minorEastAsia"/>
          <w:lang w:val="en-GB" w:eastAsia="zh-CN"/>
        </w:rPr>
        <w:t>option</w:t>
      </w:r>
      <w:r w:rsidR="00ED5972">
        <w:rPr>
          <w:rFonts w:eastAsiaTheme="minorEastAsia"/>
          <w:lang w:val="en-GB" w:eastAsia="zh-CN"/>
        </w:rPr>
        <w:t>1 when the [MSGA]PUSCH reaches its maximum output power.</w:t>
      </w:r>
    </w:p>
    <w:p w:rsidR="00CF5C3F" w:rsidRDefault="00881DD1" w:rsidP="00410C0C">
      <w:pPr>
        <w:rPr>
          <w:rFonts w:ascii="微软雅黑" w:eastAsia="微软雅黑" w:hAnsi="微软雅黑" w:cs="微软雅黑"/>
          <w:b/>
          <w:bCs/>
          <w:lang w:val="en-GB" w:eastAsia="zh-CN"/>
        </w:rPr>
      </w:pPr>
      <w:r w:rsidRPr="00E34018">
        <w:rPr>
          <w:rFonts w:eastAsiaTheme="minorEastAsia"/>
          <w:b/>
          <w:bCs/>
          <w:lang w:val="en-GB" w:eastAsia="zh-CN"/>
        </w:rPr>
        <w:t xml:space="preserve">Proposal 2: </w:t>
      </w:r>
      <w:r w:rsidR="00CC190F">
        <w:rPr>
          <w:rFonts w:eastAsiaTheme="minorEastAsia"/>
          <w:b/>
          <w:bCs/>
          <w:lang w:val="en-GB" w:eastAsia="zh-CN"/>
        </w:rPr>
        <w:t>I</w:t>
      </w:r>
      <w:r w:rsidRPr="00E34018">
        <w:rPr>
          <w:rFonts w:eastAsiaTheme="minorEastAsia"/>
          <w:b/>
          <w:bCs/>
          <w:lang w:val="en-GB" w:eastAsia="zh-CN"/>
        </w:rPr>
        <w:t xml:space="preserve">t is </w:t>
      </w:r>
      <w:r w:rsidR="00280C6E">
        <w:rPr>
          <w:rFonts w:eastAsiaTheme="minorEastAsia"/>
          <w:b/>
          <w:bCs/>
          <w:lang w:val="en-GB" w:eastAsia="zh-CN"/>
        </w:rPr>
        <w:t>suggested</w:t>
      </w:r>
      <w:r w:rsidRPr="00E34018">
        <w:rPr>
          <w:rFonts w:eastAsiaTheme="minorEastAsia"/>
          <w:b/>
          <w:bCs/>
          <w:lang w:val="en-GB" w:eastAsia="zh-CN"/>
        </w:rPr>
        <w:t xml:space="preserve"> to </w:t>
      </w:r>
      <w:r w:rsidR="004B6D0B">
        <w:rPr>
          <w:rFonts w:eastAsiaTheme="minorEastAsia"/>
          <w:b/>
          <w:bCs/>
          <w:lang w:val="en-GB" w:eastAsia="zh-CN"/>
        </w:rPr>
        <w:t xml:space="preserve">go </w:t>
      </w:r>
      <w:r w:rsidRPr="00E34018">
        <w:rPr>
          <w:rFonts w:eastAsiaTheme="minorEastAsia"/>
          <w:b/>
          <w:bCs/>
          <w:lang w:val="en-GB" w:eastAsia="zh-CN"/>
        </w:rPr>
        <w:t xml:space="preserve">back to 4-step RACH </w:t>
      </w:r>
      <w:r w:rsidR="00E34018">
        <w:rPr>
          <w:rFonts w:eastAsiaTheme="minorEastAsia"/>
          <w:b/>
          <w:bCs/>
          <w:lang w:val="en-GB" w:eastAsia="zh-CN"/>
        </w:rPr>
        <w:t>when</w:t>
      </w:r>
      <w:r w:rsidR="00E34018" w:rsidRPr="00E34018">
        <w:rPr>
          <w:rFonts w:eastAsiaTheme="minorEastAsia"/>
          <w:b/>
          <w:bCs/>
          <w:lang w:val="en-GB" w:eastAsia="zh-CN"/>
        </w:rPr>
        <w:t xml:space="preserve"> </w:t>
      </w:r>
      <w:r w:rsidRPr="00E34018">
        <w:rPr>
          <w:rFonts w:eastAsiaTheme="minorEastAsia"/>
          <w:b/>
          <w:bCs/>
          <w:lang w:val="en-GB" w:eastAsia="zh-CN"/>
        </w:rPr>
        <w:t>the [MSGA]PUSCH reach</w:t>
      </w:r>
      <w:r w:rsidR="00EE027D">
        <w:rPr>
          <w:rFonts w:eastAsiaTheme="minorEastAsia"/>
          <w:b/>
          <w:bCs/>
          <w:lang w:val="en-GB" w:eastAsia="zh-CN"/>
        </w:rPr>
        <w:t>es</w:t>
      </w:r>
      <w:r w:rsidRPr="00E34018">
        <w:rPr>
          <w:rFonts w:eastAsiaTheme="minorEastAsia"/>
          <w:b/>
          <w:bCs/>
          <w:lang w:val="en-GB" w:eastAsia="zh-CN"/>
        </w:rPr>
        <w:t xml:space="preserve"> its maximum output power </w:t>
      </w:r>
      <w:r w:rsidR="00DE5CEF">
        <w:rPr>
          <w:rFonts w:eastAsiaTheme="minorEastAsia"/>
          <w:b/>
          <w:bCs/>
          <w:lang w:val="en-GB" w:eastAsia="zh-CN"/>
        </w:rPr>
        <w:t>to reduce potential PUSCH resource collision and power consuming</w:t>
      </w:r>
      <w:r w:rsidRPr="00E34018">
        <w:rPr>
          <w:rFonts w:eastAsiaTheme="minorEastAsia"/>
          <w:b/>
          <w:bCs/>
          <w:lang w:val="en-GB" w:eastAsia="zh-CN"/>
        </w:rPr>
        <w:t xml:space="preserve">. </w:t>
      </w:r>
    </w:p>
    <w:p w:rsidR="00D00D78" w:rsidRDefault="000F24D5" w:rsidP="00410C0C">
      <w:pPr>
        <w:rPr>
          <w:rFonts w:eastAsiaTheme="minorEastAsia"/>
          <w:lang w:val="en-GB" w:eastAsia="zh-CN"/>
        </w:rPr>
      </w:pPr>
      <w:r w:rsidRPr="00E34018">
        <w:rPr>
          <w:rFonts w:eastAsiaTheme="minorEastAsia"/>
          <w:lang w:val="en-GB" w:eastAsia="zh-CN"/>
        </w:rPr>
        <w:lastRenderedPageBreak/>
        <w:t xml:space="preserve">Then based on the above analysis, </w:t>
      </w:r>
      <w:r w:rsidR="00101DCE" w:rsidRPr="00E34018">
        <w:rPr>
          <w:rFonts w:eastAsiaTheme="minorEastAsia"/>
          <w:lang w:val="en-GB" w:eastAsia="zh-CN"/>
        </w:rPr>
        <w:t>t</w:t>
      </w:r>
      <w:r w:rsidR="00523EE2" w:rsidRPr="00E34018">
        <w:rPr>
          <w:rFonts w:eastAsiaTheme="minorEastAsia"/>
          <w:lang w:val="en-GB" w:eastAsia="zh-CN"/>
        </w:rPr>
        <w:t xml:space="preserve">he 2-step </w:t>
      </w:r>
      <w:proofErr w:type="spellStart"/>
      <w:r w:rsidR="00523EE2" w:rsidRPr="00E34018">
        <w:rPr>
          <w:rFonts w:eastAsiaTheme="minorEastAsia"/>
          <w:lang w:val="en-GB" w:eastAsia="zh-CN"/>
        </w:rPr>
        <w:t>msgA</w:t>
      </w:r>
      <w:proofErr w:type="spellEnd"/>
      <w:r w:rsidR="00523EE2" w:rsidRPr="00E34018">
        <w:rPr>
          <w:rFonts w:eastAsiaTheme="minorEastAsia"/>
          <w:lang w:val="en-GB" w:eastAsia="zh-CN"/>
        </w:rPr>
        <w:t xml:space="preserve"> transmission procedure </w:t>
      </w:r>
      <w:r w:rsidR="00164E54" w:rsidRPr="00E34018">
        <w:rPr>
          <w:rFonts w:eastAsiaTheme="minorEastAsia"/>
          <w:lang w:val="en-GB" w:eastAsia="zh-CN"/>
        </w:rPr>
        <w:t xml:space="preserve">including the power control </w:t>
      </w:r>
      <w:r w:rsidR="00377A57" w:rsidRPr="00E34018">
        <w:rPr>
          <w:rFonts w:eastAsiaTheme="minorEastAsia"/>
          <w:lang w:val="en-GB" w:eastAsia="zh-CN"/>
        </w:rPr>
        <w:t>scheme</w:t>
      </w:r>
      <w:r w:rsidR="00164E54" w:rsidRPr="00E34018">
        <w:rPr>
          <w:rFonts w:eastAsiaTheme="minorEastAsia"/>
          <w:lang w:val="en-GB" w:eastAsia="zh-CN"/>
        </w:rPr>
        <w:t xml:space="preserve"> </w:t>
      </w:r>
      <w:r w:rsidR="00523EE2" w:rsidRPr="00E34018">
        <w:rPr>
          <w:rFonts w:eastAsiaTheme="minorEastAsia"/>
          <w:lang w:val="en-GB" w:eastAsia="zh-CN"/>
        </w:rPr>
        <w:t>is shown below</w:t>
      </w:r>
      <w:r w:rsidR="0077049F" w:rsidRPr="00E34018">
        <w:rPr>
          <w:rFonts w:eastAsiaTheme="minorEastAsia"/>
          <w:lang w:val="en-GB" w:eastAsia="zh-CN"/>
        </w:rPr>
        <w:t>.</w:t>
      </w:r>
      <w:r w:rsidR="00523EE2" w:rsidRPr="00E34018">
        <w:rPr>
          <w:rFonts w:eastAsiaTheme="minorEastAsia"/>
          <w:lang w:val="en-GB" w:eastAsia="zh-CN"/>
        </w:rPr>
        <w:t xml:space="preserve"> </w:t>
      </w:r>
      <w:r w:rsidR="00D706A2" w:rsidRPr="00E34018">
        <w:rPr>
          <w:rFonts w:eastAsiaTheme="minorEastAsia"/>
          <w:lang w:val="en-GB" w:eastAsia="zh-CN"/>
        </w:rPr>
        <w:t xml:space="preserve">The difference between 2-step and </w:t>
      </w:r>
      <w:r w:rsidR="00803BE0" w:rsidRPr="00E34018">
        <w:rPr>
          <w:rFonts w:eastAsiaTheme="minorEastAsia"/>
          <w:lang w:val="en-GB" w:eastAsia="zh-CN"/>
        </w:rPr>
        <w:t xml:space="preserve">legacy </w:t>
      </w:r>
      <w:r w:rsidR="00D706A2" w:rsidRPr="00E34018">
        <w:rPr>
          <w:rFonts w:eastAsiaTheme="minorEastAsia"/>
          <w:lang w:val="en-GB" w:eastAsia="zh-CN"/>
        </w:rPr>
        <w:t xml:space="preserve">4-step </w:t>
      </w:r>
      <w:r w:rsidR="00874495" w:rsidRPr="00E34018">
        <w:rPr>
          <w:rFonts w:eastAsiaTheme="minorEastAsia"/>
          <w:lang w:val="en-GB" w:eastAsia="zh-CN"/>
        </w:rPr>
        <w:t xml:space="preserve">RACH </w:t>
      </w:r>
      <w:r w:rsidR="00D706A2" w:rsidRPr="00E34018">
        <w:rPr>
          <w:rFonts w:eastAsiaTheme="minorEastAsia"/>
          <w:lang w:val="en-GB" w:eastAsia="zh-CN"/>
        </w:rPr>
        <w:t>are emphasized in italics.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E12B7" w:rsidTr="00EE12B7">
        <w:tc>
          <w:tcPr>
            <w:tcW w:w="9857" w:type="dxa"/>
          </w:tcPr>
          <w:p w:rsidR="00EE12B7" w:rsidRPr="00E34018" w:rsidRDefault="00EE12B7" w:rsidP="00EE12B7">
            <w:pPr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The MAC entity shall, for each </w:t>
            </w:r>
            <w:proofErr w:type="spellStart"/>
            <w:r w:rsidRPr="00E34018">
              <w:rPr>
                <w:rFonts w:ascii="Times New Roman" w:eastAsia="Malgun Gothic" w:hAnsi="Times New Roman"/>
                <w:lang w:val="en-GB" w:eastAsia="ko-KR"/>
              </w:rPr>
              <w:t>msgA</w:t>
            </w:r>
            <w:proofErr w:type="spellEnd"/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transmission:</w:t>
            </w:r>
          </w:p>
          <w:p w:rsidR="00EE12B7" w:rsidRPr="00E34018" w:rsidRDefault="00EE12B7" w:rsidP="00EE12B7">
            <w:pPr>
              <w:ind w:left="568" w:hanging="284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1&gt;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 xml:space="preserve">if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PREAMBLE_TRANSMISSION_COUNTER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is greater than one; and</w:t>
            </w:r>
          </w:p>
          <w:p w:rsidR="00EE12B7" w:rsidRPr="00E34018" w:rsidRDefault="00EE12B7" w:rsidP="00EE12B7">
            <w:pPr>
              <w:ind w:left="568" w:hanging="284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1&gt;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 xml:space="preserve">if the notification of suspending power ramping counter </w:t>
            </w:r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 xml:space="preserve">both for preamble and PUSCH in </w:t>
            </w:r>
            <w:proofErr w:type="spellStart"/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msgA</w:t>
            </w:r>
            <w:proofErr w:type="spellEnd"/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has not been received from lower layers; and</w:t>
            </w:r>
          </w:p>
          <w:p w:rsidR="00EE12B7" w:rsidRPr="00E34018" w:rsidRDefault="00EE12B7" w:rsidP="00EE12B7">
            <w:pPr>
              <w:ind w:left="568" w:hanging="284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1&gt;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>if SSB or CSI-RS selected is not changed from the selection in the last Random Access Preamble transmission:</w:t>
            </w:r>
          </w:p>
          <w:p w:rsidR="00EE12B7" w:rsidRPr="00E34018" w:rsidRDefault="00EE12B7" w:rsidP="00E34018">
            <w:pPr>
              <w:pStyle w:val="aff0"/>
              <w:ind w:left="644" w:right="200" w:firstLineChars="0" w:firstLine="400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2&gt;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>increment PREAMBLE_POWER_RAMPING_COUNTER by 1.</w:t>
            </w:r>
          </w:p>
          <w:p w:rsidR="00EE12B7" w:rsidRPr="00E34018" w:rsidRDefault="00EE12B7" w:rsidP="00EE12B7">
            <w:pPr>
              <w:ind w:left="568" w:hanging="284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1&gt;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 xml:space="preserve">select the value of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DELTA_PREAMBLE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according to subclause 7.3;</w:t>
            </w:r>
          </w:p>
          <w:p w:rsidR="00EE12B7" w:rsidRPr="00E34018" w:rsidRDefault="00EE12B7" w:rsidP="00EE12B7">
            <w:pPr>
              <w:pStyle w:val="aff0"/>
              <w:numPr>
                <w:ilvl w:val="0"/>
                <w:numId w:val="21"/>
              </w:numPr>
              <w:ind w:right="200" w:firstLineChars="0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set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PREAMBLE_RECEIVED_TARGET_POWER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to </w:t>
            </w:r>
            <w:proofErr w:type="spellStart"/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preambleReceivedTargetPower</w:t>
            </w:r>
            <w:proofErr w:type="spellEnd"/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+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DELTA_PREAMBLE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+ (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PREAMBLE_POWER_RAMPING_COUNTER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– 1) ×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PREAMBLE_POWER_RAMPING_STEP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>;</w:t>
            </w:r>
          </w:p>
          <w:p w:rsidR="00EE12B7" w:rsidRPr="00E34018" w:rsidRDefault="00F14F4B" w:rsidP="00EE12B7">
            <w:pPr>
              <w:pStyle w:val="aff0"/>
              <w:numPr>
                <w:ilvl w:val="0"/>
                <w:numId w:val="22"/>
              </w:numPr>
              <w:ind w:right="200" w:firstLineChars="0"/>
              <w:rPr>
                <w:rFonts w:ascii="Times New Roman" w:eastAsia="Malgun Gothic" w:hAnsi="Times New Roman"/>
                <w:b/>
                <w:bCs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>s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et 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PUSCH_POWER_RAMPING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 to 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(MSGAPUSCH _POWER_RAMPING_COUNTER – 1) × MSGAPUSCH _POWER_RAMPING_STEP. PUSCH_POWER_RAMPING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>.</w:t>
            </w:r>
          </w:p>
          <w:p w:rsidR="00EE12B7" w:rsidRPr="00E34018" w:rsidRDefault="00F14F4B" w:rsidP="00EE12B7">
            <w:pPr>
              <w:pStyle w:val="aff0"/>
              <w:numPr>
                <w:ilvl w:val="0"/>
                <w:numId w:val="26"/>
              </w:numPr>
              <w:ind w:right="200" w:firstLineChars="0"/>
              <w:rPr>
                <w:rFonts w:ascii="Times New Roman" w:eastAsia="Malgun Gothic" w:hAnsi="Times New Roman"/>
                <w:b/>
                <w:bCs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>s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et </w:t>
            </w:r>
            <w:r w:rsidR="00EE12B7" w:rsidRPr="00EE027D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PUSCH_POWER_OFFSER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 to</w:t>
            </w:r>
            <w:r w:rsidR="00EE12B7" w:rsidRPr="00E34018">
              <w:rPr>
                <w:rFonts w:ascii="Times New Roman" w:eastAsia="微软雅黑" w:hAnsi="Times New Roman"/>
                <w:b/>
                <w:bCs/>
                <w:lang w:val="en-GB" w:eastAsia="zh-CN"/>
              </w:rPr>
              <w:t xml:space="preserve"> </w:t>
            </w:r>
            <w:r w:rsidR="00EE12B7"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>PUSCH power offset relative to the preamble received target power</w:t>
            </w:r>
          </w:p>
          <w:p w:rsidR="00EE12B7" w:rsidRPr="00E34018" w:rsidRDefault="00F14F4B" w:rsidP="00EE12B7">
            <w:pPr>
              <w:pStyle w:val="aff0"/>
              <w:numPr>
                <w:ilvl w:val="0"/>
                <w:numId w:val="27"/>
              </w:numPr>
              <w:ind w:right="200" w:firstLineChars="0"/>
              <w:rPr>
                <w:rFonts w:ascii="Times New Roman" w:eastAsia="Malgun Gothic" w:hAnsi="Times New Roman"/>
                <w:b/>
                <w:bCs/>
                <w:lang w:val="en-GB" w:eastAsia="ko-KR"/>
              </w:rPr>
            </w:pPr>
            <w:r w:rsidRPr="00E34018">
              <w:rPr>
                <w:rFonts w:ascii="Times New Roman" w:eastAsiaTheme="minorEastAsia" w:hAnsi="Times New Roman"/>
                <w:b/>
                <w:bCs/>
                <w:lang w:val="en-GB" w:eastAsia="zh-CN"/>
              </w:rPr>
              <w:t>s</w:t>
            </w:r>
            <w:r w:rsidR="00EE12B7" w:rsidRPr="00E34018">
              <w:rPr>
                <w:rFonts w:ascii="Times New Roman" w:eastAsiaTheme="minorEastAsia" w:hAnsi="Times New Roman"/>
                <w:b/>
                <w:bCs/>
                <w:lang w:val="en-GB" w:eastAsia="zh-CN"/>
              </w:rPr>
              <w:t xml:space="preserve">et </w:t>
            </w:r>
            <w:r w:rsidR="00EE12B7" w:rsidRPr="00EE027D">
              <w:rPr>
                <w:rFonts w:ascii="Times New Roman" w:eastAsiaTheme="minorEastAsia" w:hAnsi="Times New Roman"/>
                <w:b/>
                <w:bCs/>
                <w:i/>
                <w:iCs/>
                <w:lang w:val="en-GB" w:eastAsia="zh-CN"/>
              </w:rPr>
              <w:t>PUSCH_MCS</w:t>
            </w:r>
            <w:r w:rsidR="00EE12B7" w:rsidRPr="00E34018">
              <w:rPr>
                <w:rFonts w:ascii="Times New Roman" w:eastAsiaTheme="minorEastAsia" w:hAnsi="Times New Roman"/>
                <w:b/>
                <w:bCs/>
                <w:lang w:val="en-GB" w:eastAsia="zh-CN"/>
              </w:rPr>
              <w:t xml:space="preserve"> to the MCS configured by RRC layer to help physical layer determine ∆_TF (</w:t>
            </w:r>
            <w:proofErr w:type="spellStart"/>
            <w:r w:rsidR="00EE12B7" w:rsidRPr="00E34018">
              <w:rPr>
                <w:rFonts w:ascii="Times New Roman" w:eastAsiaTheme="minorEastAsia" w:hAnsi="Times New Roman"/>
                <w:b/>
                <w:bCs/>
                <w:lang w:val="en-GB" w:eastAsia="zh-CN"/>
              </w:rPr>
              <w:t>i</w:t>
            </w:r>
            <w:proofErr w:type="spellEnd"/>
            <w:r w:rsidR="00EE12B7" w:rsidRPr="00E34018">
              <w:rPr>
                <w:rFonts w:ascii="Times New Roman" w:eastAsiaTheme="minorEastAsia" w:hAnsi="Times New Roman"/>
                <w:b/>
                <w:bCs/>
                <w:lang w:val="en-GB" w:eastAsia="zh-CN"/>
              </w:rPr>
              <w:t>) parameter</w:t>
            </w:r>
          </w:p>
          <w:p w:rsidR="00EE12B7" w:rsidRPr="00E34018" w:rsidRDefault="00EE12B7" w:rsidP="00EE12B7">
            <w:pPr>
              <w:ind w:left="568" w:hanging="284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1&gt;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>except for contention-free Random Access Preamble for beam failure recovery request, compute the RA-RNTI associated with the PRACH occasion in which the Random Access Preamble is transmitted;</w:t>
            </w:r>
          </w:p>
          <w:p w:rsidR="00EE12B7" w:rsidRPr="00E34018" w:rsidRDefault="00EE12B7" w:rsidP="00EE12B7">
            <w:pPr>
              <w:pStyle w:val="aff0"/>
              <w:numPr>
                <w:ilvl w:val="0"/>
                <w:numId w:val="23"/>
              </w:numPr>
              <w:ind w:right="200" w:firstLineChars="0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instruct the physical layer to transmit the Random Access Preamble using the selected PRACH occasion, corresponding RA-RNTI (if available),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PREAMBLE_INDEX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and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PREAMBLE_RECEIVED_TARGET_POWER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>.</w:t>
            </w:r>
          </w:p>
          <w:p w:rsidR="00EE12B7" w:rsidRPr="00E34018" w:rsidRDefault="00EE12B7" w:rsidP="00EE12B7">
            <w:pPr>
              <w:pStyle w:val="aff0"/>
              <w:numPr>
                <w:ilvl w:val="0"/>
                <w:numId w:val="25"/>
              </w:numPr>
              <w:ind w:right="200" w:firstLineChars="0"/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instruct the physical layer to transmit the </w:t>
            </w:r>
            <w:proofErr w:type="spellStart"/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>msgA</w:t>
            </w:r>
            <w:proofErr w:type="spellEnd"/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 message using the selected PUSCH resource corresponding C-RNTI (if available), Contention Resolution ID(if available), </w:t>
            </w:r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PUSCH_POWER_RAMPING</w:t>
            </w:r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, </w:t>
            </w:r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PUSCH_POWER_OFFSER</w:t>
            </w:r>
            <w:r w:rsidRPr="00E34018">
              <w:rPr>
                <w:rFonts w:ascii="Times New Roman" w:eastAsia="Malgun Gothic" w:hAnsi="Times New Roman"/>
                <w:b/>
                <w:bCs/>
                <w:lang w:val="en-GB" w:eastAsia="ko-KR"/>
              </w:rPr>
              <w:t xml:space="preserve"> and the </w:t>
            </w:r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PUSCH_MCS</w:t>
            </w:r>
          </w:p>
          <w:p w:rsidR="00EE12B7" w:rsidRPr="00E34018" w:rsidRDefault="00EE12B7" w:rsidP="00EE12B7">
            <w:pPr>
              <w:pStyle w:val="aff0"/>
              <w:numPr>
                <w:ilvl w:val="0"/>
                <w:numId w:val="29"/>
              </w:numPr>
              <w:ind w:right="200" w:firstLineChars="0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if </w:t>
            </w:r>
            <w:r w:rsidRPr="00E34018">
              <w:rPr>
                <w:rFonts w:ascii="Times New Roman" w:eastAsia="Malgun Gothic" w:hAnsi="Times New Roman"/>
                <w:i/>
                <w:lang w:val="en-GB" w:eastAsia="ko-KR"/>
              </w:rPr>
              <w:t>PREAMBLE_TRANSMISSION_COUNTER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is greater than one; and</w:t>
            </w:r>
          </w:p>
          <w:p w:rsidR="00EE12B7" w:rsidRPr="00E34018" w:rsidRDefault="00EE12B7" w:rsidP="00EE12B7">
            <w:pPr>
              <w:pStyle w:val="aff0"/>
              <w:numPr>
                <w:ilvl w:val="0"/>
                <w:numId w:val="30"/>
              </w:numPr>
              <w:ind w:right="200" w:firstLineChars="0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if the notification of suspending </w:t>
            </w:r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[MSGA]PUSCH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 power ramping counter </w:t>
            </w:r>
            <w:r w:rsidRPr="00E34018">
              <w:rPr>
                <w:rFonts w:ascii="Times New Roman" w:eastAsia="Malgun Gothic" w:hAnsi="Times New Roman"/>
                <w:b/>
                <w:bCs/>
                <w:i/>
                <w:iCs/>
                <w:lang w:val="en-GB" w:eastAsia="ko-KR"/>
              </w:rPr>
              <w:t>h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 xml:space="preserve">as been received from lower layers; </w:t>
            </w:r>
          </w:p>
          <w:p w:rsidR="00EE12B7" w:rsidRPr="00E34018" w:rsidRDefault="00EE12B7" w:rsidP="00EE12B7">
            <w:pPr>
              <w:pStyle w:val="aff0"/>
              <w:ind w:left="644" w:right="200" w:firstLineChars="0" w:firstLine="400"/>
              <w:rPr>
                <w:rFonts w:ascii="Times New Roman" w:eastAsia="Malgun Gothic" w:hAnsi="Times New Roman"/>
                <w:lang w:val="en-GB" w:eastAsia="ko-KR"/>
              </w:rPr>
            </w:pPr>
            <w:r w:rsidRPr="00E34018">
              <w:rPr>
                <w:rFonts w:ascii="Times New Roman" w:eastAsia="Malgun Gothic" w:hAnsi="Times New Roman"/>
                <w:lang w:val="en-GB" w:eastAsia="ko-KR"/>
              </w:rPr>
              <w:t>2&gt;</w:t>
            </w:r>
            <w:r w:rsidRPr="00E34018">
              <w:rPr>
                <w:rFonts w:ascii="Times New Roman" w:eastAsia="Malgun Gothic" w:hAnsi="Times New Roman"/>
                <w:lang w:val="en-GB" w:eastAsia="ko-KR"/>
              </w:rPr>
              <w:tab/>
              <w:t>fallback to 4-step RACH.</w:t>
            </w:r>
          </w:p>
          <w:p w:rsidR="00EE12B7" w:rsidRDefault="00EE12B7" w:rsidP="00410C0C">
            <w:pPr>
              <w:rPr>
                <w:rFonts w:eastAsiaTheme="minorEastAsia"/>
                <w:lang w:val="en-GB" w:eastAsia="zh-CN"/>
              </w:rPr>
            </w:pPr>
          </w:p>
        </w:tc>
      </w:tr>
    </w:tbl>
    <w:p w:rsidR="00EE12B7" w:rsidRPr="00E34018" w:rsidRDefault="00EE12B7" w:rsidP="00410C0C">
      <w:pPr>
        <w:rPr>
          <w:rFonts w:eastAsiaTheme="minorEastAsia" w:hint="eastAsia"/>
          <w:lang w:val="en-GB" w:eastAsia="zh-CN"/>
        </w:rPr>
      </w:pPr>
    </w:p>
    <w:p w:rsidR="00E26B86" w:rsidRDefault="00FC2D83" w:rsidP="00B41814">
      <w:pPr>
        <w:rPr>
          <w:b/>
          <w:bCs/>
        </w:rPr>
      </w:pPr>
      <w:r>
        <w:rPr>
          <w:rFonts w:eastAsiaTheme="minorEastAsia"/>
          <w:b/>
          <w:bCs/>
          <w:lang w:val="en-GB" w:eastAsia="zh-CN"/>
        </w:rPr>
        <w:t>P</w:t>
      </w:r>
      <w:r w:rsidR="00CD4C9B">
        <w:rPr>
          <w:rFonts w:eastAsiaTheme="minorEastAsia"/>
          <w:b/>
          <w:bCs/>
          <w:lang w:val="en-GB" w:eastAsia="zh-CN"/>
        </w:rPr>
        <w:t>roposal 3</w:t>
      </w:r>
      <w:r w:rsidR="006E015D" w:rsidRPr="00E34018">
        <w:rPr>
          <w:rFonts w:eastAsiaTheme="minorEastAsia"/>
          <w:b/>
          <w:bCs/>
          <w:lang w:val="en-GB" w:eastAsia="zh-CN"/>
        </w:rPr>
        <w:t>:</w:t>
      </w:r>
      <w:r w:rsidR="00D80C9E" w:rsidRPr="00E34018">
        <w:rPr>
          <w:b/>
          <w:bCs/>
          <w:lang w:eastAsia="zh-CN"/>
        </w:rPr>
        <w:t xml:space="preserve"> </w:t>
      </w:r>
      <w:r w:rsidR="006D4A70" w:rsidRPr="00E34018">
        <w:rPr>
          <w:b/>
          <w:bCs/>
          <w:lang w:eastAsia="zh-CN"/>
        </w:rPr>
        <w:t>W</w:t>
      </w:r>
      <w:r w:rsidR="00BE334C" w:rsidRPr="00E34018">
        <w:rPr>
          <w:b/>
          <w:bCs/>
          <w:lang w:eastAsia="zh-CN"/>
        </w:rPr>
        <w:t xml:space="preserve">e suggest RAN2 to consider the above </w:t>
      </w:r>
      <w:proofErr w:type="spellStart"/>
      <w:r w:rsidR="006E015D" w:rsidRPr="00E34018">
        <w:rPr>
          <w:b/>
          <w:bCs/>
          <w:lang w:eastAsia="zh-CN"/>
        </w:rPr>
        <w:t>msgA</w:t>
      </w:r>
      <w:proofErr w:type="spellEnd"/>
      <w:r w:rsidR="006E015D" w:rsidRPr="00E34018">
        <w:rPr>
          <w:b/>
          <w:bCs/>
          <w:lang w:eastAsia="zh-CN"/>
        </w:rPr>
        <w:t xml:space="preserve"> transmission procedure </w:t>
      </w:r>
      <w:r w:rsidR="00BE334C" w:rsidRPr="00E34018">
        <w:rPr>
          <w:b/>
          <w:bCs/>
          <w:lang w:eastAsia="zh-CN"/>
        </w:rPr>
        <w:t>for 2-step RACH</w:t>
      </w:r>
      <w:r w:rsidR="00B41814" w:rsidRPr="00E34018">
        <w:rPr>
          <w:b/>
          <w:bCs/>
        </w:rPr>
        <w:t>.</w:t>
      </w:r>
    </w:p>
    <w:p w:rsidR="00243CDB" w:rsidRDefault="00243CDB" w:rsidP="00243CDB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  <w:bookmarkStart w:id="8" w:name="_GoBack"/>
      <w:bookmarkEnd w:id="8"/>
    </w:p>
    <w:p w:rsidR="00243CDB" w:rsidRPr="00647864" w:rsidRDefault="00243CDB" w:rsidP="00B41814">
      <w:pPr>
        <w:rPr>
          <w:lang w:eastAsia="zh-CN"/>
        </w:rPr>
      </w:pPr>
      <w:r w:rsidRPr="00647864">
        <w:rPr>
          <w:lang w:eastAsia="zh-CN"/>
        </w:rPr>
        <w:t>In this paper, we analy</w:t>
      </w:r>
      <w:r w:rsidR="00AE4DF5" w:rsidRPr="00647864">
        <w:rPr>
          <w:lang w:eastAsia="zh-CN"/>
        </w:rPr>
        <w:t>z</w:t>
      </w:r>
      <w:r w:rsidRPr="00647864">
        <w:rPr>
          <w:lang w:eastAsia="zh-CN"/>
        </w:rPr>
        <w:t xml:space="preserve">e the difference for power control procedure between 2-step RACH and </w:t>
      </w:r>
      <w:r w:rsidR="00647864" w:rsidRPr="00647864">
        <w:rPr>
          <w:lang w:eastAsia="zh-CN"/>
        </w:rPr>
        <w:t xml:space="preserve">legacy </w:t>
      </w:r>
      <w:r w:rsidRPr="00647864">
        <w:rPr>
          <w:lang w:eastAsia="zh-CN"/>
        </w:rPr>
        <w:t>4-step RACH and give the following conclusions.</w:t>
      </w:r>
    </w:p>
    <w:p w:rsidR="00E65480" w:rsidRDefault="00E65480" w:rsidP="00086787">
      <w:pPr>
        <w:rPr>
          <w:rFonts w:eastAsia="Malgun Gothic"/>
          <w:b/>
          <w:bCs/>
          <w:lang w:val="en-GB" w:eastAsia="ko-KR"/>
        </w:rPr>
      </w:pPr>
      <w:r w:rsidRPr="00E65480">
        <w:rPr>
          <w:rFonts w:eastAsia="Malgun Gothic"/>
          <w:b/>
          <w:bCs/>
          <w:lang w:val="en-GB" w:eastAsia="ko-KR"/>
        </w:rPr>
        <w:t>Observation 1: UE select</w:t>
      </w:r>
      <w:r w:rsidR="00441187">
        <w:rPr>
          <w:rFonts w:eastAsia="Malgun Gothic"/>
          <w:b/>
          <w:bCs/>
          <w:lang w:val="en-GB" w:eastAsia="ko-KR"/>
        </w:rPr>
        <w:t>s</w:t>
      </w:r>
      <w:r w:rsidRPr="00E65480">
        <w:rPr>
          <w:rFonts w:eastAsia="Malgun Gothic"/>
          <w:b/>
          <w:bCs/>
          <w:lang w:val="en-GB" w:eastAsia="ko-KR"/>
        </w:rPr>
        <w:t xml:space="preserve"> the 2-step RACH only when both the preamble and the PSUCH in </w:t>
      </w:r>
      <w:proofErr w:type="spellStart"/>
      <w:r w:rsidRPr="00E65480">
        <w:rPr>
          <w:rFonts w:eastAsia="Malgun Gothic"/>
          <w:b/>
          <w:bCs/>
          <w:lang w:val="en-GB" w:eastAsia="ko-KR"/>
        </w:rPr>
        <w:t>msgA</w:t>
      </w:r>
      <w:proofErr w:type="spellEnd"/>
      <w:r w:rsidRPr="00E65480">
        <w:rPr>
          <w:rFonts w:eastAsia="Malgun Gothic"/>
          <w:b/>
          <w:bCs/>
          <w:lang w:val="en-GB" w:eastAsia="ko-KR"/>
        </w:rPr>
        <w:t xml:space="preserve"> fa</w:t>
      </w:r>
      <w:r w:rsidR="00BA3E17">
        <w:rPr>
          <w:rFonts w:eastAsia="Malgun Gothic"/>
          <w:b/>
          <w:bCs/>
          <w:lang w:val="en-GB" w:eastAsia="ko-KR"/>
        </w:rPr>
        <w:t>i</w:t>
      </w:r>
      <w:r w:rsidRPr="00E65480">
        <w:rPr>
          <w:rFonts w:eastAsia="Malgun Gothic"/>
          <w:b/>
          <w:bCs/>
          <w:lang w:val="en-GB" w:eastAsia="ko-KR"/>
        </w:rPr>
        <w:t>l or when UE initiate</w:t>
      </w:r>
      <w:r w:rsidR="00441187">
        <w:rPr>
          <w:rFonts w:eastAsia="Malgun Gothic"/>
          <w:b/>
          <w:bCs/>
          <w:lang w:val="en-GB" w:eastAsia="ko-KR"/>
        </w:rPr>
        <w:t>s</w:t>
      </w:r>
      <w:r w:rsidRPr="00E65480">
        <w:rPr>
          <w:rFonts w:eastAsia="Malgun Gothic"/>
          <w:b/>
          <w:bCs/>
          <w:lang w:val="en-GB" w:eastAsia="ko-KR"/>
        </w:rPr>
        <w:t xml:space="preserve"> RACH transmission for the first time.</w:t>
      </w:r>
    </w:p>
    <w:p w:rsidR="00E65480" w:rsidRDefault="00E65480" w:rsidP="00086787">
      <w:pPr>
        <w:rPr>
          <w:rFonts w:eastAsia="Malgun Gothic"/>
          <w:b/>
          <w:bCs/>
          <w:lang w:val="en-GB" w:eastAsia="ko-KR"/>
        </w:rPr>
      </w:pPr>
      <w:r w:rsidRPr="00E65480">
        <w:rPr>
          <w:rFonts w:eastAsia="Malgun Gothic"/>
          <w:b/>
          <w:bCs/>
          <w:lang w:val="en-GB" w:eastAsia="ko-KR"/>
        </w:rPr>
        <w:t>Observation 2: For 2-step RACH, one common transmission counter for preamble and [MSGA]PUSCH is enough.</w:t>
      </w:r>
    </w:p>
    <w:p w:rsidR="00E65480" w:rsidRDefault="00E65480" w:rsidP="00086787">
      <w:pPr>
        <w:rPr>
          <w:rFonts w:eastAsia="Malgun Gothic"/>
          <w:b/>
          <w:bCs/>
          <w:lang w:val="en-GB" w:eastAsia="ko-KR"/>
        </w:rPr>
      </w:pPr>
      <w:r w:rsidRPr="00E65480">
        <w:rPr>
          <w:rFonts w:eastAsia="Malgun Gothic"/>
          <w:b/>
          <w:bCs/>
          <w:lang w:val="en-GB" w:eastAsia="ko-KR"/>
        </w:rPr>
        <w:t>Observation 3: For 2-step RACH, MAC layer should configure additional three UE variables to help physical layer define PUSCH transmission power, including PUSCH_POWER_RAMPING, PUSCH_POWER_OFFSER and PUSCH_MCS.</w:t>
      </w:r>
    </w:p>
    <w:p w:rsidR="00E65480" w:rsidRDefault="00E65480" w:rsidP="00086787">
      <w:pPr>
        <w:rPr>
          <w:rFonts w:eastAsia="Malgun Gothic"/>
          <w:b/>
          <w:bCs/>
          <w:lang w:val="en-GB" w:eastAsia="ko-KR"/>
        </w:rPr>
      </w:pPr>
      <w:r w:rsidRPr="00E65480">
        <w:rPr>
          <w:rFonts w:eastAsia="Malgun Gothic"/>
          <w:b/>
          <w:bCs/>
          <w:lang w:val="en-GB" w:eastAsia="ko-KR"/>
        </w:rPr>
        <w:lastRenderedPageBreak/>
        <w:t xml:space="preserve">Observation 4: The main difference between 2-step and 4-step RACH power control procedure is the UE behaviour when [MSGA]PUSCH reach its maximum output power while preamble could still increase its transmission power after the last unsuccessful </w:t>
      </w:r>
      <w:proofErr w:type="spellStart"/>
      <w:r w:rsidRPr="00E65480">
        <w:rPr>
          <w:rFonts w:eastAsia="Malgun Gothic"/>
          <w:b/>
          <w:bCs/>
          <w:lang w:val="en-GB" w:eastAsia="ko-KR"/>
        </w:rPr>
        <w:t>msgA</w:t>
      </w:r>
      <w:proofErr w:type="spellEnd"/>
      <w:r w:rsidRPr="00E65480">
        <w:rPr>
          <w:rFonts w:eastAsia="Malgun Gothic"/>
          <w:b/>
          <w:bCs/>
          <w:lang w:val="en-GB" w:eastAsia="ko-KR"/>
        </w:rPr>
        <w:t xml:space="preserve"> attempt.</w:t>
      </w:r>
    </w:p>
    <w:p w:rsidR="0089711D" w:rsidRDefault="0089711D" w:rsidP="00086787">
      <w:pPr>
        <w:rPr>
          <w:rFonts w:eastAsia="Malgun Gothic"/>
          <w:b/>
          <w:bCs/>
          <w:lang w:val="en-GB" w:eastAsia="ko-KR"/>
        </w:rPr>
      </w:pPr>
      <w:r w:rsidRPr="0089711D">
        <w:rPr>
          <w:rFonts w:eastAsia="Malgun Gothic"/>
          <w:b/>
          <w:bCs/>
          <w:lang w:val="en-GB" w:eastAsia="ko-KR"/>
        </w:rPr>
        <w:t>Proposal 1: It is proposed to contain three extra parameters in SIB and RRC-reconfiguration message to determine [MSGA]PUSCH transmit power</w:t>
      </w:r>
      <w:r w:rsidR="00FA149E">
        <w:rPr>
          <w:rFonts w:eastAsia="Malgun Gothic"/>
          <w:b/>
          <w:bCs/>
          <w:lang w:val="en-GB" w:eastAsia="ko-KR"/>
        </w:rPr>
        <w:t>, including</w:t>
      </w:r>
      <w:r w:rsidRPr="0089711D">
        <w:rPr>
          <w:rFonts w:eastAsia="Malgun Gothic"/>
          <w:b/>
          <w:bCs/>
          <w:lang w:val="en-GB" w:eastAsia="ko-KR"/>
        </w:rPr>
        <w:t xml:space="preserve"> PUSCH power offset relative to preamble received target power, [MSGA]PUSCH power ramping step and [MSGA]PUSCH MCS.</w:t>
      </w:r>
    </w:p>
    <w:p w:rsidR="00E65036" w:rsidRDefault="00E65036" w:rsidP="00086787">
      <w:pPr>
        <w:rPr>
          <w:rFonts w:eastAsia="Malgun Gothic"/>
          <w:b/>
          <w:bCs/>
          <w:lang w:val="en-GB" w:eastAsia="ko-KR"/>
        </w:rPr>
      </w:pPr>
      <w:r w:rsidRPr="00E65036">
        <w:rPr>
          <w:rFonts w:eastAsia="Malgun Gothic"/>
          <w:b/>
          <w:bCs/>
          <w:lang w:val="en-GB" w:eastAsia="ko-KR"/>
        </w:rPr>
        <w:t xml:space="preserve">Proposal 2: It is suggested to go back to 4-step RACH when the [MSGA]PUSCH reaches its maximum output power to reduce potential PUSCH resource collision and power consuming. </w:t>
      </w:r>
    </w:p>
    <w:p w:rsidR="0089711D" w:rsidRDefault="0089711D" w:rsidP="00086787">
      <w:pPr>
        <w:rPr>
          <w:rFonts w:eastAsia="Malgun Gothic"/>
          <w:b/>
          <w:bCs/>
          <w:lang w:val="en-GB" w:eastAsia="ko-KR"/>
        </w:rPr>
      </w:pPr>
      <w:r w:rsidRPr="0089711D">
        <w:rPr>
          <w:rFonts w:eastAsia="Malgun Gothic"/>
          <w:b/>
          <w:bCs/>
          <w:lang w:val="en-GB" w:eastAsia="ko-KR"/>
        </w:rPr>
        <w:t xml:space="preserve">Proposal 3: We suggest RAN2 to consider the </w:t>
      </w:r>
      <w:proofErr w:type="spellStart"/>
      <w:r w:rsidRPr="0089711D">
        <w:rPr>
          <w:rFonts w:eastAsia="Malgun Gothic"/>
          <w:b/>
          <w:bCs/>
          <w:lang w:val="en-GB" w:eastAsia="ko-KR"/>
        </w:rPr>
        <w:t>msgA</w:t>
      </w:r>
      <w:proofErr w:type="spellEnd"/>
      <w:r w:rsidRPr="0089711D">
        <w:rPr>
          <w:rFonts w:eastAsia="Malgun Gothic"/>
          <w:b/>
          <w:bCs/>
          <w:lang w:val="en-GB" w:eastAsia="ko-KR"/>
        </w:rPr>
        <w:t xml:space="preserve"> transmission procedure for 2-step RACH</w:t>
      </w:r>
      <w:r w:rsidR="00262F76">
        <w:rPr>
          <w:rFonts w:eastAsia="Malgun Gothic"/>
          <w:b/>
          <w:bCs/>
          <w:lang w:val="en-GB" w:eastAsia="ko-KR"/>
        </w:rPr>
        <w:t xml:space="preserve"> listed in this contribution</w:t>
      </w:r>
      <w:r w:rsidRPr="0089711D">
        <w:rPr>
          <w:rFonts w:eastAsia="Malgun Gothic"/>
          <w:b/>
          <w:bCs/>
          <w:lang w:val="en-GB" w:eastAsia="ko-KR"/>
        </w:rPr>
        <w:t>.</w:t>
      </w:r>
    </w:p>
    <w:bookmarkEnd w:id="0"/>
    <w:p w:rsidR="003D1126" w:rsidRDefault="003D1126" w:rsidP="003D1126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3D1126" w:rsidRDefault="003D1126" w:rsidP="003D11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 R2-1905304</w:t>
      </w:r>
      <w:r w:rsidR="003E0A3C">
        <w:rPr>
          <w:lang w:eastAsia="zh-CN"/>
        </w:rPr>
        <w:t xml:space="preserve">, </w:t>
      </w:r>
      <w:r w:rsidR="003E0A3C" w:rsidRPr="003E0A3C">
        <w:rPr>
          <w:lang w:eastAsia="zh-CN"/>
        </w:rPr>
        <w:t xml:space="preserve">LS on </w:t>
      </w:r>
      <w:proofErr w:type="spellStart"/>
      <w:r w:rsidR="003E0A3C" w:rsidRPr="003E0A3C">
        <w:rPr>
          <w:lang w:eastAsia="zh-CN"/>
        </w:rPr>
        <w:t>MsgA</w:t>
      </w:r>
      <w:proofErr w:type="spellEnd"/>
      <w:r w:rsidR="003E0A3C" w:rsidRPr="003E0A3C">
        <w:rPr>
          <w:lang w:eastAsia="zh-CN"/>
        </w:rPr>
        <w:t xml:space="preserve"> content size</w:t>
      </w:r>
    </w:p>
    <w:p w:rsidR="003D1126" w:rsidRPr="003D1126" w:rsidRDefault="003D1126" w:rsidP="003D11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R1-1907948</w:t>
      </w:r>
      <w:r w:rsidR="003E0A3C">
        <w:rPr>
          <w:lang w:eastAsia="zh-CN"/>
        </w:rPr>
        <w:t xml:space="preserve">, </w:t>
      </w:r>
      <w:r w:rsidR="00110CF9" w:rsidRPr="00110CF9">
        <w:rPr>
          <w:lang w:eastAsia="zh-CN"/>
        </w:rPr>
        <w:t xml:space="preserve">LS Reply on 2-step RACH </w:t>
      </w:r>
      <w:proofErr w:type="spellStart"/>
      <w:r w:rsidR="00110CF9" w:rsidRPr="00110CF9">
        <w:rPr>
          <w:lang w:eastAsia="zh-CN"/>
        </w:rPr>
        <w:t>MsgA</w:t>
      </w:r>
      <w:proofErr w:type="spellEnd"/>
      <w:r w:rsidR="00110CF9" w:rsidRPr="00110CF9">
        <w:rPr>
          <w:lang w:eastAsia="zh-CN"/>
        </w:rPr>
        <w:t xml:space="preserve"> content and power control</w:t>
      </w:r>
    </w:p>
    <w:p w:rsidR="00E26B86" w:rsidRDefault="00E26B86" w:rsidP="00A8639C">
      <w:pPr>
        <w:spacing w:line="276" w:lineRule="auto"/>
        <w:jc w:val="both"/>
        <w:rPr>
          <w:lang w:eastAsia="zh-CN"/>
        </w:rPr>
      </w:pPr>
    </w:p>
    <w:sectPr w:rsidR="00E26B86" w:rsidSect="00E26B86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E11" w:rsidRDefault="004B1E11" w:rsidP="00E26B86">
      <w:pPr>
        <w:spacing w:after="0"/>
      </w:pPr>
      <w:r>
        <w:separator/>
      </w:r>
    </w:p>
  </w:endnote>
  <w:endnote w:type="continuationSeparator" w:id="0">
    <w:p w:rsidR="004B1E11" w:rsidRDefault="004B1E11" w:rsidP="00E26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B86" w:rsidRDefault="00AB3A92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E11" w:rsidRDefault="004B1E11" w:rsidP="00E26B86">
      <w:pPr>
        <w:spacing w:after="0"/>
      </w:pPr>
      <w:r>
        <w:separator/>
      </w:r>
    </w:p>
  </w:footnote>
  <w:footnote w:type="continuationSeparator" w:id="0">
    <w:p w:rsidR="004B1E11" w:rsidRDefault="004B1E11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0F2A69FF"/>
    <w:multiLevelType w:val="hybridMultilevel"/>
    <w:tmpl w:val="678E384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3" w15:restartNumberingAfterBreak="0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353371"/>
    <w:multiLevelType w:val="hybridMultilevel"/>
    <w:tmpl w:val="52841BA4"/>
    <w:lvl w:ilvl="0" w:tplc="0484B796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6A19B9"/>
    <w:multiLevelType w:val="hybridMultilevel"/>
    <w:tmpl w:val="FA6A48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B15028D"/>
    <w:multiLevelType w:val="hybridMultilevel"/>
    <w:tmpl w:val="D5DAAF9C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36E0465"/>
    <w:multiLevelType w:val="hybridMultilevel"/>
    <w:tmpl w:val="683EA242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9382BFF"/>
    <w:multiLevelType w:val="hybridMultilevel"/>
    <w:tmpl w:val="0B44B0B8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A36380A"/>
    <w:multiLevelType w:val="hybridMultilevel"/>
    <w:tmpl w:val="683EA242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60E88"/>
    <w:multiLevelType w:val="hybridMultilevel"/>
    <w:tmpl w:val="D5DAAF9C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19C1421"/>
    <w:multiLevelType w:val="hybridMultilevel"/>
    <w:tmpl w:val="0B44B0B8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23B6C19"/>
    <w:multiLevelType w:val="hybridMultilevel"/>
    <w:tmpl w:val="0B44B0B8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22" w15:restartNumberingAfterBreak="0">
    <w:nsid w:val="5CF863F0"/>
    <w:multiLevelType w:val="hybridMultilevel"/>
    <w:tmpl w:val="719ABF0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EC27010"/>
    <w:multiLevelType w:val="hybridMultilevel"/>
    <w:tmpl w:val="0B44B0B8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41429B5"/>
    <w:multiLevelType w:val="hybridMultilevel"/>
    <w:tmpl w:val="683EA242"/>
    <w:lvl w:ilvl="0" w:tplc="50564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D82986"/>
    <w:multiLevelType w:val="hybridMultilevel"/>
    <w:tmpl w:val="45BEE7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F0546C8"/>
    <w:multiLevelType w:val="hybridMultilevel"/>
    <w:tmpl w:val="619032E2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21"/>
  </w:num>
  <w:num w:numId="4">
    <w:abstractNumId w:val="12"/>
  </w:num>
  <w:num w:numId="5">
    <w:abstractNumId w:val="15"/>
  </w:num>
  <w:num w:numId="6">
    <w:abstractNumId w:val="0"/>
  </w:num>
  <w:num w:numId="7">
    <w:abstractNumId w:val="29"/>
  </w:num>
  <w:num w:numId="8">
    <w:abstractNumId w:val="9"/>
  </w:num>
  <w:num w:numId="9">
    <w:abstractNumId w:val="16"/>
  </w:num>
  <w:num w:numId="10">
    <w:abstractNumId w:val="8"/>
  </w:num>
  <w:num w:numId="11">
    <w:abstractNumId w:val="6"/>
  </w:num>
  <w:num w:numId="12">
    <w:abstractNumId w:val="28"/>
  </w:num>
  <w:num w:numId="13">
    <w:abstractNumId w:val="11"/>
  </w:num>
  <w:num w:numId="14">
    <w:abstractNumId w:val="20"/>
  </w:num>
  <w:num w:numId="15">
    <w:abstractNumId w:val="3"/>
  </w:num>
  <w:num w:numId="16">
    <w:abstractNumId w:val="26"/>
  </w:num>
  <w:num w:numId="17">
    <w:abstractNumId w:val="23"/>
  </w:num>
  <w:num w:numId="18">
    <w:abstractNumId w:val="31"/>
  </w:num>
  <w:num w:numId="19">
    <w:abstractNumId w:val="4"/>
  </w:num>
  <w:num w:numId="20">
    <w:abstractNumId w:val="22"/>
  </w:num>
  <w:num w:numId="21">
    <w:abstractNumId w:val="24"/>
  </w:num>
  <w:num w:numId="22">
    <w:abstractNumId w:val="18"/>
  </w:num>
  <w:num w:numId="23">
    <w:abstractNumId w:val="17"/>
  </w:num>
  <w:num w:numId="24">
    <w:abstractNumId w:val="7"/>
  </w:num>
  <w:num w:numId="25">
    <w:abstractNumId w:val="10"/>
  </w:num>
  <w:num w:numId="26">
    <w:abstractNumId w:val="19"/>
  </w:num>
  <w:num w:numId="27">
    <w:abstractNumId w:val="13"/>
  </w:num>
  <w:num w:numId="28">
    <w:abstractNumId w:val="27"/>
  </w:num>
  <w:num w:numId="29">
    <w:abstractNumId w:val="25"/>
  </w:num>
  <w:num w:numId="30">
    <w:abstractNumId w:val="14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BBD"/>
    <w:rsid w:val="00003DF6"/>
    <w:rsid w:val="00003E62"/>
    <w:rsid w:val="00003FCF"/>
    <w:rsid w:val="00003FDA"/>
    <w:rsid w:val="000044DA"/>
    <w:rsid w:val="0000469C"/>
    <w:rsid w:val="0000526E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D02"/>
    <w:rsid w:val="00021F0D"/>
    <w:rsid w:val="0002203C"/>
    <w:rsid w:val="000224E8"/>
    <w:rsid w:val="0002259B"/>
    <w:rsid w:val="000226D9"/>
    <w:rsid w:val="0002275F"/>
    <w:rsid w:val="00022998"/>
    <w:rsid w:val="00022B0E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550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9A6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8D6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AF7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12E"/>
    <w:rsid w:val="00085285"/>
    <w:rsid w:val="0008564C"/>
    <w:rsid w:val="000858DB"/>
    <w:rsid w:val="00085DF3"/>
    <w:rsid w:val="00085EAD"/>
    <w:rsid w:val="00085F51"/>
    <w:rsid w:val="000865DE"/>
    <w:rsid w:val="00086787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26"/>
    <w:rsid w:val="000B58E4"/>
    <w:rsid w:val="000B5A2D"/>
    <w:rsid w:val="000B5C44"/>
    <w:rsid w:val="000B5CAA"/>
    <w:rsid w:val="000B5F7E"/>
    <w:rsid w:val="000B6D04"/>
    <w:rsid w:val="000B74E9"/>
    <w:rsid w:val="000B76AD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2DD3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A5"/>
    <w:rsid w:val="000E12B0"/>
    <w:rsid w:val="000E13C9"/>
    <w:rsid w:val="000E18BF"/>
    <w:rsid w:val="000E2F13"/>
    <w:rsid w:val="000E300D"/>
    <w:rsid w:val="000E301C"/>
    <w:rsid w:val="000E3370"/>
    <w:rsid w:val="000E3696"/>
    <w:rsid w:val="000E4220"/>
    <w:rsid w:val="000E4329"/>
    <w:rsid w:val="000E4830"/>
    <w:rsid w:val="000E4AD1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4D5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E10"/>
    <w:rsid w:val="001010D4"/>
    <w:rsid w:val="001012C9"/>
    <w:rsid w:val="00101C00"/>
    <w:rsid w:val="00101C0B"/>
    <w:rsid w:val="00101DCE"/>
    <w:rsid w:val="00101EC6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1E4"/>
    <w:rsid w:val="0010634F"/>
    <w:rsid w:val="00107562"/>
    <w:rsid w:val="0010764D"/>
    <w:rsid w:val="00107EFF"/>
    <w:rsid w:val="00107FF6"/>
    <w:rsid w:val="00110973"/>
    <w:rsid w:val="00110A12"/>
    <w:rsid w:val="00110CE9"/>
    <w:rsid w:val="00110CF9"/>
    <w:rsid w:val="0011147C"/>
    <w:rsid w:val="00111945"/>
    <w:rsid w:val="001119E6"/>
    <w:rsid w:val="00111B65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66A2"/>
    <w:rsid w:val="00117901"/>
    <w:rsid w:val="00117B42"/>
    <w:rsid w:val="00117E84"/>
    <w:rsid w:val="00117FBC"/>
    <w:rsid w:val="00120322"/>
    <w:rsid w:val="001203AB"/>
    <w:rsid w:val="00120567"/>
    <w:rsid w:val="00120645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CF4"/>
    <w:rsid w:val="00124DBA"/>
    <w:rsid w:val="00124F8B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2E9"/>
    <w:rsid w:val="0014638D"/>
    <w:rsid w:val="00146E43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4E54"/>
    <w:rsid w:val="00165014"/>
    <w:rsid w:val="001653A3"/>
    <w:rsid w:val="00165722"/>
    <w:rsid w:val="00165ABE"/>
    <w:rsid w:val="00165D22"/>
    <w:rsid w:val="00165E69"/>
    <w:rsid w:val="00166225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45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3D0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459"/>
    <w:rsid w:val="001B2AE6"/>
    <w:rsid w:val="001B2FCB"/>
    <w:rsid w:val="001B3294"/>
    <w:rsid w:val="001B3613"/>
    <w:rsid w:val="001B3D7B"/>
    <w:rsid w:val="001B401F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5D6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99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27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034"/>
    <w:rsid w:val="001E24FA"/>
    <w:rsid w:val="001E26C5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4B6"/>
    <w:rsid w:val="001E58D6"/>
    <w:rsid w:val="001E596B"/>
    <w:rsid w:val="001E6065"/>
    <w:rsid w:val="001E622C"/>
    <w:rsid w:val="001E64FB"/>
    <w:rsid w:val="001E6E97"/>
    <w:rsid w:val="001E6EAD"/>
    <w:rsid w:val="001E7450"/>
    <w:rsid w:val="001E7D40"/>
    <w:rsid w:val="001E7E8A"/>
    <w:rsid w:val="001F0201"/>
    <w:rsid w:val="001F02D7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DB9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3A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EE3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713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3CDB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CED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067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2F76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C6E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5DB"/>
    <w:rsid w:val="00285731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4F72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71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26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15B"/>
    <w:rsid w:val="003023CC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AF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B81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5D"/>
    <w:rsid w:val="003703CB"/>
    <w:rsid w:val="003708F9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A0"/>
    <w:rsid w:val="00376BBF"/>
    <w:rsid w:val="00376D9C"/>
    <w:rsid w:val="0037745D"/>
    <w:rsid w:val="00377591"/>
    <w:rsid w:val="00377A57"/>
    <w:rsid w:val="00380E18"/>
    <w:rsid w:val="00380EBB"/>
    <w:rsid w:val="00381197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D58"/>
    <w:rsid w:val="00384EED"/>
    <w:rsid w:val="00384FA2"/>
    <w:rsid w:val="0038544A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119"/>
    <w:rsid w:val="00397448"/>
    <w:rsid w:val="00397977"/>
    <w:rsid w:val="003979F2"/>
    <w:rsid w:val="00397A19"/>
    <w:rsid w:val="00397C5D"/>
    <w:rsid w:val="00397F2C"/>
    <w:rsid w:val="003A04C4"/>
    <w:rsid w:val="003A0751"/>
    <w:rsid w:val="003A0C03"/>
    <w:rsid w:val="003A10E1"/>
    <w:rsid w:val="003A1B5C"/>
    <w:rsid w:val="003A1C11"/>
    <w:rsid w:val="003A1D87"/>
    <w:rsid w:val="003A23A4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D9A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611"/>
    <w:rsid w:val="003B57C7"/>
    <w:rsid w:val="003B5800"/>
    <w:rsid w:val="003B5876"/>
    <w:rsid w:val="003B587A"/>
    <w:rsid w:val="003B5BE6"/>
    <w:rsid w:val="003B6460"/>
    <w:rsid w:val="003B6605"/>
    <w:rsid w:val="003B6BBA"/>
    <w:rsid w:val="003B7C48"/>
    <w:rsid w:val="003B7C7F"/>
    <w:rsid w:val="003C01DD"/>
    <w:rsid w:val="003C040C"/>
    <w:rsid w:val="003C063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566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0F8B"/>
    <w:rsid w:val="003D1126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A3C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29D3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C0C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414"/>
    <w:rsid w:val="0042156A"/>
    <w:rsid w:val="00421EAB"/>
    <w:rsid w:val="004223E6"/>
    <w:rsid w:val="004224AB"/>
    <w:rsid w:val="004228F7"/>
    <w:rsid w:val="00422A4A"/>
    <w:rsid w:val="0042368E"/>
    <w:rsid w:val="00423811"/>
    <w:rsid w:val="00423B89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B26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187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29FB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BD7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C00"/>
    <w:rsid w:val="004A1D5F"/>
    <w:rsid w:val="004A1F9C"/>
    <w:rsid w:val="004A2817"/>
    <w:rsid w:val="004A2EF8"/>
    <w:rsid w:val="004A3153"/>
    <w:rsid w:val="004A32F0"/>
    <w:rsid w:val="004A35BF"/>
    <w:rsid w:val="004A3677"/>
    <w:rsid w:val="004A3782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1E11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B76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6D0B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1B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80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6F8E"/>
    <w:rsid w:val="004E75FC"/>
    <w:rsid w:val="004E774C"/>
    <w:rsid w:val="004E7EAF"/>
    <w:rsid w:val="004F0306"/>
    <w:rsid w:val="004F0942"/>
    <w:rsid w:val="004F0D89"/>
    <w:rsid w:val="004F18C7"/>
    <w:rsid w:val="004F1A84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901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3EE2"/>
    <w:rsid w:val="00524212"/>
    <w:rsid w:val="005242AC"/>
    <w:rsid w:val="00524609"/>
    <w:rsid w:val="00524DA3"/>
    <w:rsid w:val="00524FF3"/>
    <w:rsid w:val="0052557F"/>
    <w:rsid w:val="0052588D"/>
    <w:rsid w:val="0052599E"/>
    <w:rsid w:val="00525BC6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18"/>
    <w:rsid w:val="00537D71"/>
    <w:rsid w:val="00537FE5"/>
    <w:rsid w:val="00540063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2FB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5E11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5E4A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DFF"/>
    <w:rsid w:val="00573E45"/>
    <w:rsid w:val="00573F8E"/>
    <w:rsid w:val="0057426E"/>
    <w:rsid w:val="00574976"/>
    <w:rsid w:val="00574B73"/>
    <w:rsid w:val="00574D02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4DB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D0F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2E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45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A75"/>
    <w:rsid w:val="005D1DAC"/>
    <w:rsid w:val="005D1DEB"/>
    <w:rsid w:val="005D2189"/>
    <w:rsid w:val="005D2625"/>
    <w:rsid w:val="005D2860"/>
    <w:rsid w:val="005D2E91"/>
    <w:rsid w:val="005D2F30"/>
    <w:rsid w:val="005D38FB"/>
    <w:rsid w:val="005D3F0D"/>
    <w:rsid w:val="005D4129"/>
    <w:rsid w:val="005D4579"/>
    <w:rsid w:val="005D470D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4F95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D77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1E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0C3E"/>
    <w:rsid w:val="00621D26"/>
    <w:rsid w:val="00622197"/>
    <w:rsid w:val="006226CB"/>
    <w:rsid w:val="00622936"/>
    <w:rsid w:val="00622E4B"/>
    <w:rsid w:val="006238B9"/>
    <w:rsid w:val="00623BB6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864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02E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448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7E5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3D74"/>
    <w:rsid w:val="006A443D"/>
    <w:rsid w:val="006A46D8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7B4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812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A70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15D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4CBA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24F0"/>
    <w:rsid w:val="006F29D4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5C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4E64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6C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4EC4"/>
    <w:rsid w:val="0073506B"/>
    <w:rsid w:val="007350C0"/>
    <w:rsid w:val="00735160"/>
    <w:rsid w:val="00735370"/>
    <w:rsid w:val="007359D7"/>
    <w:rsid w:val="00735E21"/>
    <w:rsid w:val="007362E1"/>
    <w:rsid w:val="00736A16"/>
    <w:rsid w:val="007378BA"/>
    <w:rsid w:val="00737A64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AD4"/>
    <w:rsid w:val="00761D7B"/>
    <w:rsid w:val="00761EB0"/>
    <w:rsid w:val="007621AD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5EB6"/>
    <w:rsid w:val="00766072"/>
    <w:rsid w:val="00766154"/>
    <w:rsid w:val="00766B63"/>
    <w:rsid w:val="00767378"/>
    <w:rsid w:val="00767695"/>
    <w:rsid w:val="007678AB"/>
    <w:rsid w:val="007678C0"/>
    <w:rsid w:val="00767E05"/>
    <w:rsid w:val="00767E43"/>
    <w:rsid w:val="007700E9"/>
    <w:rsid w:val="0077049F"/>
    <w:rsid w:val="00770631"/>
    <w:rsid w:val="00771003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25"/>
    <w:rsid w:val="00776D40"/>
    <w:rsid w:val="00776F89"/>
    <w:rsid w:val="007771EE"/>
    <w:rsid w:val="007775D6"/>
    <w:rsid w:val="00777641"/>
    <w:rsid w:val="0077774F"/>
    <w:rsid w:val="007778F6"/>
    <w:rsid w:val="00777EB4"/>
    <w:rsid w:val="0078005E"/>
    <w:rsid w:val="007806CB"/>
    <w:rsid w:val="007807D8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D3"/>
    <w:rsid w:val="007964F1"/>
    <w:rsid w:val="00796522"/>
    <w:rsid w:val="00796567"/>
    <w:rsid w:val="00796C4E"/>
    <w:rsid w:val="00796E59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1707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B7FFD"/>
    <w:rsid w:val="007C041A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385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30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3BE0"/>
    <w:rsid w:val="008043E9"/>
    <w:rsid w:val="00804998"/>
    <w:rsid w:val="00804A7D"/>
    <w:rsid w:val="0080556B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1E95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3D6"/>
    <w:rsid w:val="0083245A"/>
    <w:rsid w:val="0083288B"/>
    <w:rsid w:val="00832EE8"/>
    <w:rsid w:val="00833076"/>
    <w:rsid w:val="008335F2"/>
    <w:rsid w:val="0083390B"/>
    <w:rsid w:val="0083398C"/>
    <w:rsid w:val="00833A8E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6F29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02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495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850"/>
    <w:rsid w:val="0088193D"/>
    <w:rsid w:val="00881BC8"/>
    <w:rsid w:val="00881D30"/>
    <w:rsid w:val="00881DD1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C2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5C4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11D"/>
    <w:rsid w:val="008973C2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A6"/>
    <w:rsid w:val="008A0DD4"/>
    <w:rsid w:val="008A1565"/>
    <w:rsid w:val="008A1BDB"/>
    <w:rsid w:val="008A1D8D"/>
    <w:rsid w:val="008A1F48"/>
    <w:rsid w:val="008A3437"/>
    <w:rsid w:val="008A3471"/>
    <w:rsid w:val="008A348F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A7DA5"/>
    <w:rsid w:val="008B0306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92F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A71"/>
    <w:rsid w:val="008D6B8C"/>
    <w:rsid w:val="008D6BAE"/>
    <w:rsid w:val="008D6D3B"/>
    <w:rsid w:val="008D6DB2"/>
    <w:rsid w:val="008D6EFD"/>
    <w:rsid w:val="008D6FD2"/>
    <w:rsid w:val="008D743C"/>
    <w:rsid w:val="008D7686"/>
    <w:rsid w:val="008D79B3"/>
    <w:rsid w:val="008D7F26"/>
    <w:rsid w:val="008E0711"/>
    <w:rsid w:val="008E0875"/>
    <w:rsid w:val="008E0AB8"/>
    <w:rsid w:val="008E120E"/>
    <w:rsid w:val="008E12F0"/>
    <w:rsid w:val="008E1F7D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26A"/>
    <w:rsid w:val="008E5623"/>
    <w:rsid w:val="008E56B3"/>
    <w:rsid w:val="008E5BC6"/>
    <w:rsid w:val="008E5C2D"/>
    <w:rsid w:val="008E5CF9"/>
    <w:rsid w:val="008E5DC4"/>
    <w:rsid w:val="008E5EBC"/>
    <w:rsid w:val="008E6876"/>
    <w:rsid w:val="008E6A38"/>
    <w:rsid w:val="008E6D24"/>
    <w:rsid w:val="008E6E1D"/>
    <w:rsid w:val="008E71C4"/>
    <w:rsid w:val="008E726F"/>
    <w:rsid w:val="008E765A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C3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6A2"/>
    <w:rsid w:val="00920950"/>
    <w:rsid w:val="00920974"/>
    <w:rsid w:val="00920DBB"/>
    <w:rsid w:val="0092140B"/>
    <w:rsid w:val="009214AF"/>
    <w:rsid w:val="009215D1"/>
    <w:rsid w:val="009216D1"/>
    <w:rsid w:val="009216DD"/>
    <w:rsid w:val="00921E6C"/>
    <w:rsid w:val="0092211C"/>
    <w:rsid w:val="009222D0"/>
    <w:rsid w:val="009226F2"/>
    <w:rsid w:val="00922C75"/>
    <w:rsid w:val="00922D7C"/>
    <w:rsid w:val="0092373B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013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3DA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0240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36A5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237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0E3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9F7AF2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E64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010D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749"/>
    <w:rsid w:val="00A51D04"/>
    <w:rsid w:val="00A51EBA"/>
    <w:rsid w:val="00A52178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137"/>
    <w:rsid w:val="00A64F6B"/>
    <w:rsid w:val="00A65044"/>
    <w:rsid w:val="00A6557F"/>
    <w:rsid w:val="00A657A0"/>
    <w:rsid w:val="00A671CE"/>
    <w:rsid w:val="00A67617"/>
    <w:rsid w:val="00A677DD"/>
    <w:rsid w:val="00A67AEA"/>
    <w:rsid w:val="00A67E9C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4D79"/>
    <w:rsid w:val="00A85B34"/>
    <w:rsid w:val="00A862B0"/>
    <w:rsid w:val="00A8639C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588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2B4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4DF5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164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3E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54E"/>
    <w:rsid w:val="00B109CD"/>
    <w:rsid w:val="00B10B6C"/>
    <w:rsid w:val="00B11441"/>
    <w:rsid w:val="00B116EF"/>
    <w:rsid w:val="00B11786"/>
    <w:rsid w:val="00B11B3F"/>
    <w:rsid w:val="00B11BCE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E97"/>
    <w:rsid w:val="00B34F87"/>
    <w:rsid w:val="00B34FB1"/>
    <w:rsid w:val="00B3502E"/>
    <w:rsid w:val="00B35165"/>
    <w:rsid w:val="00B35A86"/>
    <w:rsid w:val="00B35CC0"/>
    <w:rsid w:val="00B35D6D"/>
    <w:rsid w:val="00B36173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81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2E58"/>
    <w:rsid w:val="00B436C1"/>
    <w:rsid w:val="00B43C0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1DB0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11"/>
    <w:rsid w:val="00B55A53"/>
    <w:rsid w:val="00B55E48"/>
    <w:rsid w:val="00B55FBD"/>
    <w:rsid w:val="00B56270"/>
    <w:rsid w:val="00B562FE"/>
    <w:rsid w:val="00B563A4"/>
    <w:rsid w:val="00B564F8"/>
    <w:rsid w:val="00B566E4"/>
    <w:rsid w:val="00B567E6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A5A"/>
    <w:rsid w:val="00B87A60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5769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3E17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92A"/>
    <w:rsid w:val="00BB4CBA"/>
    <w:rsid w:val="00BB5613"/>
    <w:rsid w:val="00BB56D0"/>
    <w:rsid w:val="00BB5F2C"/>
    <w:rsid w:val="00BB603E"/>
    <w:rsid w:val="00BB6430"/>
    <w:rsid w:val="00BB66B5"/>
    <w:rsid w:val="00BB6A53"/>
    <w:rsid w:val="00BB6AC8"/>
    <w:rsid w:val="00BB6B31"/>
    <w:rsid w:val="00BB6F6D"/>
    <w:rsid w:val="00BB7920"/>
    <w:rsid w:val="00BC026B"/>
    <w:rsid w:val="00BC0320"/>
    <w:rsid w:val="00BC041B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142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8F3"/>
    <w:rsid w:val="00BD4AE5"/>
    <w:rsid w:val="00BD4E8D"/>
    <w:rsid w:val="00BD5AE8"/>
    <w:rsid w:val="00BD5E3C"/>
    <w:rsid w:val="00BD6122"/>
    <w:rsid w:val="00BD61EA"/>
    <w:rsid w:val="00BD64F8"/>
    <w:rsid w:val="00BD6749"/>
    <w:rsid w:val="00BD6A88"/>
    <w:rsid w:val="00BD6E93"/>
    <w:rsid w:val="00BD708D"/>
    <w:rsid w:val="00BD7B0F"/>
    <w:rsid w:val="00BD7B66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34C"/>
    <w:rsid w:val="00BE3BE3"/>
    <w:rsid w:val="00BE3EC1"/>
    <w:rsid w:val="00BE4185"/>
    <w:rsid w:val="00BE41A0"/>
    <w:rsid w:val="00BE497E"/>
    <w:rsid w:val="00BE50CD"/>
    <w:rsid w:val="00BE52BB"/>
    <w:rsid w:val="00BE53C8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0C65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B63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1CF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9DF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330"/>
    <w:rsid w:val="00C35B58"/>
    <w:rsid w:val="00C366B5"/>
    <w:rsid w:val="00C367B1"/>
    <w:rsid w:val="00C36DF4"/>
    <w:rsid w:val="00C3751E"/>
    <w:rsid w:val="00C37A62"/>
    <w:rsid w:val="00C37B3F"/>
    <w:rsid w:val="00C37CF3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3CCC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51B1"/>
    <w:rsid w:val="00C651D3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A79"/>
    <w:rsid w:val="00C96CDB"/>
    <w:rsid w:val="00C96DFE"/>
    <w:rsid w:val="00C9723C"/>
    <w:rsid w:val="00C97265"/>
    <w:rsid w:val="00C97327"/>
    <w:rsid w:val="00C973C9"/>
    <w:rsid w:val="00C97700"/>
    <w:rsid w:val="00C97784"/>
    <w:rsid w:val="00C97C1E"/>
    <w:rsid w:val="00CA08CA"/>
    <w:rsid w:val="00CA0980"/>
    <w:rsid w:val="00CA0DB0"/>
    <w:rsid w:val="00CA0DCD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0F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C9B"/>
    <w:rsid w:val="00CD4D48"/>
    <w:rsid w:val="00CD4EA5"/>
    <w:rsid w:val="00CD4FE1"/>
    <w:rsid w:val="00CD5007"/>
    <w:rsid w:val="00CD5EEA"/>
    <w:rsid w:val="00CD60AC"/>
    <w:rsid w:val="00CD62D8"/>
    <w:rsid w:val="00CD642A"/>
    <w:rsid w:val="00CD64AC"/>
    <w:rsid w:val="00CD69CD"/>
    <w:rsid w:val="00CD6D08"/>
    <w:rsid w:val="00CD6E6A"/>
    <w:rsid w:val="00CD6ED2"/>
    <w:rsid w:val="00CD72D0"/>
    <w:rsid w:val="00CD7B1E"/>
    <w:rsid w:val="00CE0A18"/>
    <w:rsid w:val="00CE0A80"/>
    <w:rsid w:val="00CE1A22"/>
    <w:rsid w:val="00CE1AB0"/>
    <w:rsid w:val="00CE1D9A"/>
    <w:rsid w:val="00CE2167"/>
    <w:rsid w:val="00CE2514"/>
    <w:rsid w:val="00CE25A9"/>
    <w:rsid w:val="00CE26AB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467"/>
    <w:rsid w:val="00CF495A"/>
    <w:rsid w:val="00CF5168"/>
    <w:rsid w:val="00CF519A"/>
    <w:rsid w:val="00CF598F"/>
    <w:rsid w:val="00CF5A4A"/>
    <w:rsid w:val="00CF5A9E"/>
    <w:rsid w:val="00CF5C3F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0C0E"/>
    <w:rsid w:val="00D00D78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A97"/>
    <w:rsid w:val="00D04FFF"/>
    <w:rsid w:val="00D0507C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9F4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A0B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092F"/>
    <w:rsid w:val="00D310E4"/>
    <w:rsid w:val="00D31372"/>
    <w:rsid w:val="00D317C2"/>
    <w:rsid w:val="00D31945"/>
    <w:rsid w:val="00D31EF8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08E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505B"/>
    <w:rsid w:val="00D45089"/>
    <w:rsid w:val="00D45872"/>
    <w:rsid w:val="00D45AC8"/>
    <w:rsid w:val="00D45BF9"/>
    <w:rsid w:val="00D45DC5"/>
    <w:rsid w:val="00D45DF3"/>
    <w:rsid w:val="00D46209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4FB7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6A2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0C9E"/>
    <w:rsid w:val="00D81353"/>
    <w:rsid w:val="00D81B50"/>
    <w:rsid w:val="00D81DE9"/>
    <w:rsid w:val="00D81E70"/>
    <w:rsid w:val="00D82684"/>
    <w:rsid w:val="00D82F11"/>
    <w:rsid w:val="00D83479"/>
    <w:rsid w:val="00D834FB"/>
    <w:rsid w:val="00D835DE"/>
    <w:rsid w:val="00D83B34"/>
    <w:rsid w:val="00D83F91"/>
    <w:rsid w:val="00D84085"/>
    <w:rsid w:val="00D843FF"/>
    <w:rsid w:val="00D8487A"/>
    <w:rsid w:val="00D848EA"/>
    <w:rsid w:val="00D8495E"/>
    <w:rsid w:val="00D84D21"/>
    <w:rsid w:val="00D85619"/>
    <w:rsid w:val="00D8638E"/>
    <w:rsid w:val="00D8660A"/>
    <w:rsid w:val="00D86766"/>
    <w:rsid w:val="00D868E2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442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EF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A2C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CE4"/>
    <w:rsid w:val="00E03EB1"/>
    <w:rsid w:val="00E0463A"/>
    <w:rsid w:val="00E04817"/>
    <w:rsid w:val="00E04EB9"/>
    <w:rsid w:val="00E04EBA"/>
    <w:rsid w:val="00E05EF7"/>
    <w:rsid w:val="00E05F3E"/>
    <w:rsid w:val="00E07126"/>
    <w:rsid w:val="00E07EC3"/>
    <w:rsid w:val="00E10018"/>
    <w:rsid w:val="00E10A26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8E6"/>
    <w:rsid w:val="00E23B50"/>
    <w:rsid w:val="00E23BA8"/>
    <w:rsid w:val="00E24B0D"/>
    <w:rsid w:val="00E2525A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018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A4C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19B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36"/>
    <w:rsid w:val="00E650D4"/>
    <w:rsid w:val="00E652DD"/>
    <w:rsid w:val="00E65480"/>
    <w:rsid w:val="00E654F7"/>
    <w:rsid w:val="00E655FF"/>
    <w:rsid w:val="00E656E8"/>
    <w:rsid w:val="00E65E14"/>
    <w:rsid w:val="00E66A74"/>
    <w:rsid w:val="00E66C50"/>
    <w:rsid w:val="00E66FEF"/>
    <w:rsid w:val="00E673C4"/>
    <w:rsid w:val="00E674EC"/>
    <w:rsid w:val="00E6770F"/>
    <w:rsid w:val="00E67733"/>
    <w:rsid w:val="00E67D48"/>
    <w:rsid w:val="00E67EB1"/>
    <w:rsid w:val="00E701AD"/>
    <w:rsid w:val="00E7023A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AB"/>
    <w:rsid w:val="00E900C9"/>
    <w:rsid w:val="00E901C9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CF2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6AD6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957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1A8"/>
    <w:rsid w:val="00ED4605"/>
    <w:rsid w:val="00ED494B"/>
    <w:rsid w:val="00ED4A05"/>
    <w:rsid w:val="00ED5675"/>
    <w:rsid w:val="00ED57A4"/>
    <w:rsid w:val="00ED58D4"/>
    <w:rsid w:val="00ED5972"/>
    <w:rsid w:val="00ED5D30"/>
    <w:rsid w:val="00ED5EA3"/>
    <w:rsid w:val="00ED5F50"/>
    <w:rsid w:val="00ED628E"/>
    <w:rsid w:val="00ED6556"/>
    <w:rsid w:val="00ED6985"/>
    <w:rsid w:val="00ED6F00"/>
    <w:rsid w:val="00ED7410"/>
    <w:rsid w:val="00EE027D"/>
    <w:rsid w:val="00EE06BF"/>
    <w:rsid w:val="00EE074A"/>
    <w:rsid w:val="00EE12B7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10D"/>
    <w:rsid w:val="00EE72EA"/>
    <w:rsid w:val="00EE751B"/>
    <w:rsid w:val="00EE75D5"/>
    <w:rsid w:val="00EE7D34"/>
    <w:rsid w:val="00EE7D43"/>
    <w:rsid w:val="00EF014A"/>
    <w:rsid w:val="00EF0441"/>
    <w:rsid w:val="00EF0929"/>
    <w:rsid w:val="00EF137B"/>
    <w:rsid w:val="00EF13AE"/>
    <w:rsid w:val="00EF1A53"/>
    <w:rsid w:val="00EF1C2A"/>
    <w:rsid w:val="00EF1C97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7D4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67"/>
    <w:rsid w:val="00F066ED"/>
    <w:rsid w:val="00F067DB"/>
    <w:rsid w:val="00F06A38"/>
    <w:rsid w:val="00F06B0A"/>
    <w:rsid w:val="00F06DA2"/>
    <w:rsid w:val="00F06EA0"/>
    <w:rsid w:val="00F075C4"/>
    <w:rsid w:val="00F076F4"/>
    <w:rsid w:val="00F077AF"/>
    <w:rsid w:val="00F0795B"/>
    <w:rsid w:val="00F07D7A"/>
    <w:rsid w:val="00F101B0"/>
    <w:rsid w:val="00F10450"/>
    <w:rsid w:val="00F10B16"/>
    <w:rsid w:val="00F11560"/>
    <w:rsid w:val="00F116EE"/>
    <w:rsid w:val="00F117F7"/>
    <w:rsid w:val="00F11D84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4B"/>
    <w:rsid w:val="00F14F9E"/>
    <w:rsid w:val="00F15148"/>
    <w:rsid w:val="00F15201"/>
    <w:rsid w:val="00F15345"/>
    <w:rsid w:val="00F154AE"/>
    <w:rsid w:val="00F15551"/>
    <w:rsid w:val="00F157F7"/>
    <w:rsid w:val="00F158BB"/>
    <w:rsid w:val="00F16214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1D72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1A39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705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7B9"/>
    <w:rsid w:val="00F61B0C"/>
    <w:rsid w:val="00F61C5E"/>
    <w:rsid w:val="00F61EEF"/>
    <w:rsid w:val="00F627CA"/>
    <w:rsid w:val="00F62E66"/>
    <w:rsid w:val="00F632F8"/>
    <w:rsid w:val="00F63694"/>
    <w:rsid w:val="00F638E6"/>
    <w:rsid w:val="00F63B2E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9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524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6EB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49E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5E9E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2D83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1"/>
    <w:rsid w:val="00FC4E0F"/>
    <w:rsid w:val="00FC4EA1"/>
    <w:rsid w:val="00FC4F55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7E4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3DF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7B3"/>
    <w:rsid w:val="00FE197B"/>
    <w:rsid w:val="00FE22B2"/>
    <w:rsid w:val="00FE32A3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1FB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F37282C"/>
  <w15:docId w15:val="{FD9A0FF9-C6A2-4D05-8D9D-2C05ED9D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E027D"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1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rsid w:val="00E26B86"/>
    <w:pPr>
      <w:ind w:left="1135"/>
    </w:pPr>
  </w:style>
  <w:style w:type="paragraph" w:styleId="22">
    <w:name w:val="List 2"/>
    <w:basedOn w:val="a4"/>
    <w:rsid w:val="00E26B86"/>
    <w:pPr>
      <w:ind w:left="851"/>
    </w:pPr>
  </w:style>
  <w:style w:type="paragraph" w:styleId="a4">
    <w:name w:val="List"/>
    <w:basedOn w:val="a0"/>
    <w:link w:val="a5"/>
    <w:rsid w:val="00E26B86"/>
    <w:pPr>
      <w:ind w:left="704" w:hanging="420"/>
    </w:pPr>
  </w:style>
  <w:style w:type="paragraph" w:styleId="a6">
    <w:name w:val="annotation subject"/>
    <w:basedOn w:val="a7"/>
    <w:next w:val="a7"/>
    <w:semiHidden/>
    <w:rsid w:val="00E26B86"/>
    <w:rPr>
      <w:b/>
      <w:bCs/>
    </w:rPr>
  </w:style>
  <w:style w:type="paragraph" w:styleId="a7">
    <w:name w:val="annotation text"/>
    <w:basedOn w:val="a0"/>
    <w:link w:val="a8"/>
    <w:qFormat/>
    <w:rsid w:val="00E26B86"/>
  </w:style>
  <w:style w:type="paragraph" w:styleId="TOC7">
    <w:name w:val="toc 7"/>
    <w:basedOn w:val="TOC6"/>
    <w:next w:val="a0"/>
    <w:semiHidden/>
    <w:rsid w:val="00E26B86"/>
    <w:pPr>
      <w:ind w:left="2268" w:hanging="2268"/>
    </w:pPr>
  </w:style>
  <w:style w:type="paragraph" w:styleId="TOC6">
    <w:name w:val="toc 6"/>
    <w:basedOn w:val="TOC5"/>
    <w:next w:val="a0"/>
    <w:semiHidden/>
    <w:rsid w:val="00E26B86"/>
    <w:pPr>
      <w:ind w:left="1985" w:hanging="1985"/>
    </w:pPr>
  </w:style>
  <w:style w:type="paragraph" w:styleId="TOC5">
    <w:name w:val="toc 5"/>
    <w:basedOn w:val="TOC4"/>
    <w:uiPriority w:val="39"/>
    <w:rsid w:val="00E26B86"/>
    <w:pPr>
      <w:ind w:left="1701" w:hanging="1701"/>
    </w:pPr>
  </w:style>
  <w:style w:type="paragraph" w:styleId="TOC4">
    <w:name w:val="toc 4"/>
    <w:basedOn w:val="TOC3"/>
    <w:uiPriority w:val="39"/>
    <w:rsid w:val="00E26B86"/>
    <w:pPr>
      <w:ind w:left="1418" w:hanging="1418"/>
    </w:pPr>
  </w:style>
  <w:style w:type="paragraph" w:styleId="TOC3">
    <w:name w:val="toc 3"/>
    <w:basedOn w:val="TOC2"/>
    <w:uiPriority w:val="39"/>
    <w:rsid w:val="00E26B86"/>
    <w:pPr>
      <w:ind w:left="1134" w:hanging="1134"/>
    </w:pPr>
  </w:style>
  <w:style w:type="paragraph" w:styleId="TOC2">
    <w:name w:val="toc 2"/>
    <w:basedOn w:val="TOC1"/>
    <w:uiPriority w:val="39"/>
    <w:rsid w:val="00E26B86"/>
    <w:pPr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9">
    <w:name w:val="caption"/>
    <w:basedOn w:val="a0"/>
    <w:next w:val="a0"/>
    <w:link w:val="aa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b">
    <w:name w:val="List Bullet"/>
    <w:basedOn w:val="a4"/>
    <w:rsid w:val="00E26B86"/>
    <w:pPr>
      <w:ind w:left="0" w:firstLine="0"/>
    </w:pPr>
  </w:style>
  <w:style w:type="paragraph" w:styleId="ac">
    <w:name w:val="Document Map"/>
    <w:basedOn w:val="a0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d">
    <w:name w:val="Body Text"/>
    <w:basedOn w:val="a0"/>
    <w:link w:val="ae"/>
    <w:rsid w:val="00E26B86"/>
    <w:pPr>
      <w:spacing w:afterLines="60"/>
      <w:jc w:val="both"/>
    </w:pPr>
    <w:rPr>
      <w:szCs w:val="24"/>
    </w:rPr>
  </w:style>
  <w:style w:type="paragraph" w:styleId="TOC8">
    <w:name w:val="toc 8"/>
    <w:basedOn w:val="TOC1"/>
    <w:semiHidden/>
    <w:rsid w:val="00E26B86"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f0">
    <w:name w:val="footer"/>
    <w:basedOn w:val="af1"/>
    <w:rsid w:val="00E26B86"/>
    <w:pPr>
      <w:jc w:val="center"/>
    </w:pPr>
    <w:rPr>
      <w:i/>
    </w:rPr>
  </w:style>
  <w:style w:type="paragraph" w:styleId="af1">
    <w:name w:val="header"/>
    <w:link w:val="af2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rsid w:val="00E26B86"/>
    <w:pPr>
      <w:ind w:left="1702"/>
    </w:pPr>
  </w:style>
  <w:style w:type="paragraph" w:styleId="42">
    <w:name w:val="List 4"/>
    <w:basedOn w:val="30"/>
    <w:rsid w:val="00E26B86"/>
    <w:pPr>
      <w:ind w:left="1418"/>
    </w:pPr>
  </w:style>
  <w:style w:type="paragraph" w:styleId="TOC9">
    <w:name w:val="toc 9"/>
    <w:basedOn w:val="TOC8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4">
    <w:name w:val="Title"/>
    <w:basedOn w:val="a0"/>
    <w:next w:val="a0"/>
    <w:link w:val="af5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6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7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9">
    <w:name w:val="Table Grid"/>
    <w:basedOn w:val="a2"/>
    <w:rsid w:val="00E26B86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2"/>
    <w:rsid w:val="00E26B86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1">
    <w:name w:val="Table Grid 5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0">
    <w:name w:val="Table Grid 6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2"/>
    <w:link w:val="B4Char"/>
    <w:rsid w:val="00E26B86"/>
  </w:style>
  <w:style w:type="paragraph" w:customStyle="1" w:styleId="B5">
    <w:name w:val="B5"/>
    <w:basedOn w:val="50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a">
    <w:name w:val="样式 图表标题 + (中文) 宋体"/>
    <w:basedOn w:val="afb"/>
    <w:rsid w:val="00E26B86"/>
    <w:rPr>
      <w:rFonts w:eastAsia="Arial"/>
    </w:rPr>
  </w:style>
  <w:style w:type="paragraph" w:customStyle="1" w:styleId="afb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c">
    <w:name w:val="插图题注"/>
    <w:basedOn w:val="a0"/>
    <w:rsid w:val="00E26B86"/>
  </w:style>
  <w:style w:type="paragraph" w:customStyle="1" w:styleId="afd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0">
    <w:name w:val="标题 1 字符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e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a5">
    <w:name w:val="列表 字符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a5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f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1">
    <w:name w:val="标题 2 字符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a8">
    <w:name w:val="批注文字 字符"/>
    <w:link w:val="a7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af2">
    <w:name w:val="页眉 字符"/>
    <w:link w:val="af1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ae">
    <w:name w:val="正文文本 字符"/>
    <w:link w:val="ad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af5">
    <w:name w:val="标题 字符"/>
    <w:link w:val="af4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aa">
    <w:name w:val="题注 字符"/>
    <w:link w:val="a9"/>
    <w:rsid w:val="00E26B86"/>
    <w:rPr>
      <w:b/>
      <w:lang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f0">
    <w:name w:val="List Paragraph"/>
    <w:basedOn w:val="a0"/>
    <w:uiPriority w:val="99"/>
    <w:unhideWhenUsed/>
    <w:rsid w:val="00A84D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727</TotalTime>
  <Pages>5</Pages>
  <Words>1888</Words>
  <Characters>10767</Characters>
  <Application>Microsoft Office Word</Application>
  <DocSecurity>0</DocSecurity>
  <Lines>89</Lines>
  <Paragraphs>25</Paragraphs>
  <ScaleCrop>false</ScaleCrop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2009-04-22T01:01:00Z</cp:lastPrinted>
  <dcterms:created xsi:type="dcterms:W3CDTF">2019-04-29T03:05:00Z</dcterms:created>
  <dcterms:modified xsi:type="dcterms:W3CDTF">2019-08-15T06:48:00Z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