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7E1F9DA7"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F66BC7">
        <w:rPr>
          <w:rFonts w:eastAsia="宋体" w:hint="eastAsia"/>
          <w:sz w:val="22"/>
          <w:szCs w:val="22"/>
          <w:lang w:val="en-GB" w:eastAsia="zh-CN"/>
        </w:rPr>
        <w:t>7</w:t>
      </w:r>
      <w:r w:rsidR="008B2FBC">
        <w:rPr>
          <w:rFonts w:eastAsia="宋体"/>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w:t>
      </w:r>
      <w:r w:rsidR="00AD5244" w:rsidRPr="00FE126A">
        <w:rPr>
          <w:sz w:val="22"/>
          <w:szCs w:val="22"/>
          <w:lang w:val="en-GB"/>
        </w:rPr>
        <w:t>1</w:t>
      </w:r>
      <w:r w:rsidR="00AD5244" w:rsidRPr="00796045">
        <w:rPr>
          <w:rFonts w:eastAsia="宋体" w:hint="eastAsia"/>
          <w:sz w:val="22"/>
          <w:szCs w:val="22"/>
          <w:lang w:val="en-GB" w:eastAsia="zh-CN"/>
        </w:rPr>
        <w:t>9</w:t>
      </w:r>
      <w:r w:rsidR="00AD5244">
        <w:rPr>
          <w:rFonts w:eastAsia="宋体" w:hint="eastAsia"/>
          <w:sz w:val="22"/>
          <w:szCs w:val="22"/>
          <w:lang w:val="en-GB" w:eastAsia="zh-CN"/>
        </w:rPr>
        <w:t>08999</w:t>
      </w:r>
    </w:p>
    <w:p w14:paraId="67B95F03" w14:textId="582A54CD" w:rsidR="00401DBF" w:rsidRPr="00731C2C" w:rsidRDefault="00F66BC7" w:rsidP="00401DBF">
      <w:pPr>
        <w:pStyle w:val="a4"/>
        <w:rPr>
          <w:lang w:val="en-GB"/>
        </w:rPr>
      </w:pPr>
      <w:r>
        <w:rPr>
          <w:rFonts w:eastAsia="宋体" w:hint="eastAsia"/>
          <w:sz w:val="22"/>
          <w:szCs w:val="22"/>
          <w:lang w:val="en-GB" w:eastAsia="zh-CN"/>
        </w:rPr>
        <w:t>Prague</w:t>
      </w:r>
      <w:r>
        <w:rPr>
          <w:rFonts w:eastAsia="宋体"/>
          <w:sz w:val="22"/>
          <w:szCs w:val="22"/>
          <w:lang w:val="en-GB" w:eastAsia="zh-CN"/>
        </w:rPr>
        <w:t xml:space="preserve">, </w:t>
      </w:r>
      <w:r>
        <w:rPr>
          <w:rFonts w:eastAsia="宋体" w:hint="eastAsia"/>
          <w:sz w:val="22"/>
          <w:szCs w:val="22"/>
          <w:lang w:val="en-GB" w:eastAsia="zh-CN"/>
        </w:rPr>
        <w:t>Czech Republic</w:t>
      </w:r>
      <w:r>
        <w:rPr>
          <w:rFonts w:eastAsia="宋体"/>
          <w:sz w:val="22"/>
          <w:szCs w:val="22"/>
          <w:lang w:val="en-GB" w:eastAsia="zh-CN"/>
        </w:rPr>
        <w:t xml:space="preserve">, </w:t>
      </w:r>
      <w:r>
        <w:rPr>
          <w:rFonts w:eastAsia="宋体" w:hint="eastAsia"/>
          <w:sz w:val="22"/>
          <w:szCs w:val="22"/>
          <w:lang w:val="en-GB" w:eastAsia="zh-CN"/>
        </w:rPr>
        <w:t>26</w:t>
      </w:r>
      <w:r w:rsidRPr="009A4783">
        <w:rPr>
          <w:sz w:val="22"/>
          <w:szCs w:val="22"/>
          <w:vertAlign w:val="superscript"/>
          <w:lang w:val="en-GB"/>
        </w:rPr>
        <w:t>th</w:t>
      </w:r>
      <w:r w:rsidRPr="00796045">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30</w:t>
      </w:r>
      <w:r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Pr="00796045">
        <w:rPr>
          <w:rFonts w:eastAsia="宋体" w:hint="eastAsia"/>
          <w:sz w:val="22"/>
          <w:szCs w:val="22"/>
          <w:lang w:val="en-GB" w:eastAsia="zh-CN"/>
        </w:rPr>
        <w:t xml:space="preserve"> </w:t>
      </w:r>
      <w:r>
        <w:rPr>
          <w:rFonts w:eastAsia="宋体" w:hint="eastAsia"/>
          <w:sz w:val="22"/>
          <w:szCs w:val="22"/>
          <w:lang w:val="en-GB" w:eastAsia="zh-CN"/>
        </w:rPr>
        <w:t>August</w:t>
      </w:r>
      <w:r w:rsidRPr="00796045">
        <w:rPr>
          <w:rFonts w:eastAsia="宋体" w:hint="eastAsia"/>
          <w:sz w:val="22"/>
          <w:szCs w:val="22"/>
          <w:lang w:val="en-GB" w:eastAsia="zh-CN"/>
        </w:rPr>
        <w:t xml:space="preserve"> </w:t>
      </w:r>
      <w:r w:rsidRPr="007B33E4">
        <w:rPr>
          <w:sz w:val="22"/>
          <w:szCs w:val="22"/>
          <w:lang w:val="en-GB"/>
        </w:rPr>
        <w:t>201</w:t>
      </w:r>
      <w:r>
        <w:rPr>
          <w:sz w:val="22"/>
          <w:szCs w:val="22"/>
          <w:lang w:val="en-GB"/>
        </w:rPr>
        <w:t>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77777777"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6A51748" w14:textId="1AD5E604"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6A714C">
        <w:rPr>
          <w:rFonts w:eastAsiaTheme="minorEastAsia" w:cs="Arial" w:hint="eastAsia"/>
          <w:sz w:val="22"/>
          <w:szCs w:val="22"/>
          <w:lang w:eastAsia="zh-CN"/>
        </w:rPr>
        <w:t xml:space="preserve">Broadcast Assistance Data with </w:t>
      </w:r>
      <w:r w:rsidR="003F63A9">
        <w:rPr>
          <w:rFonts w:eastAsiaTheme="minorEastAsia" w:cs="Arial" w:hint="eastAsia"/>
          <w:sz w:val="22"/>
          <w:szCs w:val="22"/>
          <w:lang w:eastAsia="zh-CN"/>
        </w:rPr>
        <w:t xml:space="preserve">the Active </w:t>
      </w:r>
      <w:r w:rsidR="006A714C">
        <w:rPr>
          <w:rFonts w:eastAsiaTheme="minorEastAsia" w:cs="Arial" w:hint="eastAsia"/>
          <w:sz w:val="22"/>
          <w:szCs w:val="22"/>
          <w:lang w:eastAsia="zh-CN"/>
        </w:rPr>
        <w:t>BWP</w:t>
      </w:r>
      <w:r w:rsidR="003F63A9">
        <w:rPr>
          <w:rFonts w:eastAsiaTheme="minorEastAsia" w:cs="Arial" w:hint="eastAsia"/>
          <w:sz w:val="22"/>
          <w:szCs w:val="22"/>
          <w:lang w:eastAsia="zh-CN"/>
        </w:rPr>
        <w:t xml:space="preserve"> </w:t>
      </w:r>
    </w:p>
    <w:p w14:paraId="667B194B" w14:textId="1DF00E99"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42ADC">
        <w:rPr>
          <w:rFonts w:eastAsia="宋体" w:cs="Arial" w:hint="eastAsia"/>
          <w:sz w:val="22"/>
          <w:szCs w:val="22"/>
          <w:lang w:eastAsia="zh-CN"/>
        </w:rPr>
        <w:t>11</w:t>
      </w:r>
      <w:r w:rsidR="00B7198E">
        <w:rPr>
          <w:rFonts w:eastAsia="宋体" w:cs="Arial" w:hint="eastAsia"/>
          <w:sz w:val="22"/>
          <w:szCs w:val="22"/>
          <w:lang w:eastAsia="zh-CN"/>
        </w:rPr>
        <w:t>.</w:t>
      </w:r>
      <w:r w:rsidR="00AD5244">
        <w:rPr>
          <w:rFonts w:eastAsia="宋体" w:cs="Arial" w:hint="eastAsia"/>
          <w:sz w:val="22"/>
          <w:szCs w:val="22"/>
          <w:lang w:eastAsia="zh-CN"/>
        </w:rPr>
        <w:t>8</w:t>
      </w:r>
      <w:r w:rsidR="00B16840">
        <w:rPr>
          <w:rFonts w:eastAsia="宋体" w:cs="Arial" w:hint="eastAsia"/>
          <w:sz w:val="22"/>
          <w:szCs w:val="22"/>
          <w:lang w:eastAsia="zh-CN"/>
        </w:rPr>
        <w:t>.</w:t>
      </w:r>
      <w:r w:rsidR="00AD5244">
        <w:rPr>
          <w:rFonts w:eastAsia="宋体" w:cs="Arial" w:hint="eastAsia"/>
          <w:sz w:val="22"/>
          <w:szCs w:val="22"/>
          <w:lang w:eastAsia="zh-CN"/>
        </w:rPr>
        <w:t>2.</w:t>
      </w:r>
      <w:r w:rsidR="0070600B">
        <w:rPr>
          <w:rFonts w:eastAsia="宋体" w:cs="Arial" w:hint="eastAsia"/>
          <w:sz w:val="22"/>
          <w:szCs w:val="22"/>
          <w:lang w:eastAsia="zh-CN"/>
        </w:rPr>
        <w:t>3</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58A581FE" w14:textId="77777777" w:rsidR="008D7B28" w:rsidRPr="008D7B28" w:rsidRDefault="008D7B28" w:rsidP="008D7B28">
      <w:pPr>
        <w:pStyle w:val="a0"/>
        <w:rPr>
          <w:rFonts w:eastAsiaTheme="minorEastAsia"/>
          <w:lang w:val="en-GB" w:eastAsia="zh-CN"/>
        </w:rPr>
      </w:pPr>
      <w:bookmarkStart w:id="4" w:name="OLE_LINK1"/>
      <w:bookmarkStart w:id="5" w:name="OLE_LINK2"/>
      <w:r w:rsidRPr="008D7B28">
        <w:rPr>
          <w:rFonts w:eastAsiaTheme="minorEastAsia"/>
          <w:lang w:val="en-GB" w:eastAsia="zh-CN"/>
        </w:rPr>
        <w:t>In last meeting, we had made the following agreements:</w:t>
      </w:r>
    </w:p>
    <w:tbl>
      <w:tblPr>
        <w:tblStyle w:val="a7"/>
        <w:tblW w:w="0" w:type="auto"/>
        <w:tblLook w:val="04A0" w:firstRow="1" w:lastRow="0" w:firstColumn="1" w:lastColumn="0" w:noHBand="0" w:noVBand="1"/>
      </w:tblPr>
      <w:tblGrid>
        <w:gridCol w:w="8522"/>
      </w:tblGrid>
      <w:tr w:rsidR="008D7B28" w14:paraId="05867CC7" w14:textId="77777777" w:rsidTr="008D7B28">
        <w:tc>
          <w:tcPr>
            <w:tcW w:w="8522" w:type="dxa"/>
          </w:tcPr>
          <w:p w14:paraId="136D9239" w14:textId="77777777" w:rsidR="008D7B28" w:rsidRPr="008D7B28" w:rsidRDefault="008D7B28" w:rsidP="008D7B28">
            <w:pPr>
              <w:pStyle w:val="a0"/>
              <w:rPr>
                <w:rFonts w:eastAsiaTheme="minorEastAsia"/>
                <w:lang w:val="en-GB" w:eastAsia="zh-CN"/>
              </w:rPr>
            </w:pPr>
            <w:r w:rsidRPr="008D7B28">
              <w:rPr>
                <w:rFonts w:eastAsiaTheme="minorEastAsia"/>
                <w:lang w:val="en-GB" w:eastAsia="zh-CN"/>
              </w:rPr>
              <w:t>Agreements:</w:t>
            </w:r>
          </w:p>
          <w:p w14:paraId="6D8F4376" w14:textId="77777777" w:rsidR="008D7B28" w:rsidRPr="008D7B28" w:rsidRDefault="008D7B28" w:rsidP="008D7B28">
            <w:pPr>
              <w:pStyle w:val="a0"/>
              <w:rPr>
                <w:rFonts w:eastAsiaTheme="minorEastAsia"/>
                <w:lang w:val="en-GB" w:eastAsia="zh-CN"/>
              </w:rPr>
            </w:pPr>
            <w:r w:rsidRPr="008D7B28">
              <w:rPr>
                <w:rFonts w:eastAsiaTheme="minorEastAsia"/>
                <w:lang w:val="en-GB" w:eastAsia="zh-CN"/>
              </w:rPr>
              <w:t>From positioning perspective, on-demand SI for positioning SIBs is desirable and this implies supporting on-demand SI for RRC_CONNECTED UEs.  This needs to be discussed in the main session.</w:t>
            </w:r>
          </w:p>
          <w:p w14:paraId="64F77D15" w14:textId="465BDDBD" w:rsidR="008D7B28" w:rsidRPr="008D7B28" w:rsidRDefault="008D7B28" w:rsidP="008D7B28">
            <w:pPr>
              <w:pStyle w:val="a0"/>
              <w:rPr>
                <w:rFonts w:eastAsiaTheme="minorEastAsia"/>
                <w:lang w:val="en-GB" w:eastAsia="zh-CN"/>
              </w:rPr>
            </w:pPr>
            <w:r w:rsidRPr="008D7B28">
              <w:rPr>
                <w:rFonts w:eastAsiaTheme="minorEastAsia"/>
                <w:lang w:val="en-GB" w:eastAsia="zh-CN"/>
              </w:rPr>
              <w:t xml:space="preserve">We do not take any measures to make on-demand </w:t>
            </w:r>
            <w:proofErr w:type="spellStart"/>
            <w:r w:rsidRPr="008D7B28">
              <w:rPr>
                <w:rFonts w:eastAsiaTheme="minorEastAsia"/>
                <w:lang w:val="en-GB" w:eastAsia="zh-CN"/>
              </w:rPr>
              <w:t>posSIB</w:t>
            </w:r>
            <w:proofErr w:type="spellEnd"/>
            <w:r w:rsidRPr="008D7B28">
              <w:rPr>
                <w:rFonts w:eastAsiaTheme="minorEastAsia"/>
                <w:lang w:val="en-GB" w:eastAsia="zh-CN"/>
              </w:rPr>
              <w:t xml:space="preserve"> requests impossible for idle/inactive UEs.</w:t>
            </w:r>
          </w:p>
        </w:tc>
      </w:tr>
    </w:tbl>
    <w:p w14:paraId="30BAD7B3" w14:textId="027F4C41" w:rsidR="009C3F29" w:rsidRPr="009C3F29" w:rsidRDefault="008D7B28" w:rsidP="008D7B28">
      <w:pPr>
        <w:pStyle w:val="a0"/>
        <w:rPr>
          <w:rFonts w:eastAsiaTheme="minorEastAsia"/>
          <w:lang w:val="en-GB" w:eastAsia="zh-CN"/>
        </w:rPr>
      </w:pPr>
      <w:r w:rsidRPr="008D7B28">
        <w:rPr>
          <w:rFonts w:eastAsiaTheme="minorEastAsia"/>
          <w:lang w:val="en-GB" w:eastAsia="zh-CN"/>
        </w:rPr>
        <w:t xml:space="preserve">Beside on-demand SI for positioning SIBs, it is still unclear whether broadcasting assistance positioning data is applicable for RRC connected UEs and how RRC connected UEs receive assistance positioning data with </w:t>
      </w:r>
      <w:r w:rsidR="003F63A9">
        <w:rPr>
          <w:rFonts w:eastAsiaTheme="minorEastAsia" w:hint="eastAsia"/>
          <w:lang w:val="en-GB" w:eastAsia="zh-CN"/>
        </w:rPr>
        <w:t>the active</w:t>
      </w:r>
      <w:r w:rsidR="003F63A9">
        <w:rPr>
          <w:rFonts w:eastAsiaTheme="minorEastAsia"/>
          <w:lang w:val="en-GB" w:eastAsia="zh-CN"/>
        </w:rPr>
        <w:t xml:space="preserve"> BWP</w:t>
      </w:r>
      <w:r w:rsidRPr="008D7B28">
        <w:rPr>
          <w:rFonts w:eastAsiaTheme="minorEastAsia"/>
          <w:lang w:val="en-GB" w:eastAsia="zh-CN"/>
        </w:rPr>
        <w:t>. In this contribution, we would like to discuss these issues.</w:t>
      </w:r>
    </w:p>
    <w:bookmarkEnd w:id="4"/>
    <w:bookmarkEnd w:id="5"/>
    <w:p w14:paraId="1309DC62" w14:textId="77777777" w:rsidR="00E3725B" w:rsidRDefault="00E3725B" w:rsidP="00E3725B">
      <w:pPr>
        <w:pStyle w:val="1"/>
        <w:jc w:val="both"/>
      </w:pPr>
      <w:r w:rsidRPr="00AA54B6">
        <w:rPr>
          <w:rFonts w:hint="eastAsia"/>
        </w:rPr>
        <w:t>Discussion</w:t>
      </w:r>
    </w:p>
    <w:p w14:paraId="7A67D278" w14:textId="48FF6F82" w:rsidR="008D7B28" w:rsidRPr="003F63A9" w:rsidRDefault="008D7B28" w:rsidP="003F63A9">
      <w:pPr>
        <w:pStyle w:val="a0"/>
        <w:rPr>
          <w:rFonts w:eastAsiaTheme="minorEastAsia"/>
          <w:lang w:val="en-GB" w:eastAsia="zh-CN"/>
        </w:rPr>
      </w:pPr>
      <w:r w:rsidRPr="003F63A9">
        <w:rPr>
          <w:rFonts w:eastAsiaTheme="minorEastAsia" w:hint="eastAsia"/>
          <w:lang w:val="en-GB" w:eastAsia="zh-CN"/>
        </w:rPr>
        <w:t>I</w:t>
      </w:r>
      <w:r w:rsidRPr="003F63A9">
        <w:rPr>
          <w:rFonts w:eastAsiaTheme="minorEastAsia"/>
          <w:lang w:val="en-GB" w:eastAsia="zh-CN"/>
        </w:rPr>
        <w:t>n NR, other SIs can either be periodically broadcast or broadcast on-demand. Although whether on-demand SI mechanism for positioning SIBs will be treated in the main session, it is still unclear whether periodically broadcast assistance positioning data is applicable for RRC connected UEs. Considering that receiving broadcast assistance positioning data for RR</w:t>
      </w:r>
      <w:r w:rsidR="003F63A9">
        <w:rPr>
          <w:rFonts w:eastAsiaTheme="minorEastAsia"/>
          <w:lang w:val="en-GB" w:eastAsia="zh-CN"/>
        </w:rPr>
        <w:t>C connected UEs can also reduce</w:t>
      </w:r>
      <w:r w:rsidRPr="003F63A9">
        <w:rPr>
          <w:rFonts w:eastAsiaTheme="minorEastAsia"/>
          <w:lang w:val="en-GB" w:eastAsia="zh-CN"/>
        </w:rPr>
        <w:t xml:space="preserve"> the overhead of radio resource, it is benefit and natural </w:t>
      </w:r>
      <w:r w:rsidR="008C24DF">
        <w:rPr>
          <w:rFonts w:eastAsiaTheme="minorEastAsia" w:hint="eastAsia"/>
          <w:lang w:val="en-GB" w:eastAsia="zh-CN"/>
        </w:rPr>
        <w:t xml:space="preserve">for </w:t>
      </w:r>
      <w:r w:rsidR="008C24DF" w:rsidRPr="003F63A9">
        <w:rPr>
          <w:rFonts w:eastAsiaTheme="minorEastAsia"/>
          <w:lang w:val="en-GB" w:eastAsia="zh-CN"/>
        </w:rPr>
        <w:t xml:space="preserve">RRC connected UEs </w:t>
      </w:r>
      <w:r w:rsidRPr="003F63A9">
        <w:rPr>
          <w:rFonts w:eastAsiaTheme="minorEastAsia"/>
          <w:lang w:val="en-GB" w:eastAsia="zh-CN"/>
        </w:rPr>
        <w:t xml:space="preserve">to </w:t>
      </w:r>
      <w:r w:rsidR="008C24DF">
        <w:rPr>
          <w:rFonts w:eastAsiaTheme="minorEastAsia" w:hint="eastAsia"/>
          <w:lang w:val="en-GB" w:eastAsia="zh-CN"/>
        </w:rPr>
        <w:t>support</w:t>
      </w:r>
      <w:r w:rsidR="008C24DF" w:rsidRPr="003F63A9">
        <w:rPr>
          <w:rFonts w:eastAsiaTheme="minorEastAsia"/>
          <w:lang w:val="en-GB" w:eastAsia="zh-CN"/>
        </w:rPr>
        <w:t xml:space="preserve"> </w:t>
      </w:r>
      <w:r w:rsidRPr="003F63A9">
        <w:rPr>
          <w:rFonts w:eastAsiaTheme="minorEastAsia"/>
          <w:lang w:val="en-GB" w:eastAsia="zh-CN"/>
        </w:rPr>
        <w:t>periodically broadcast assistance positioning data.</w:t>
      </w:r>
    </w:p>
    <w:p w14:paraId="2454CB17" w14:textId="7C024F02" w:rsidR="003A7544" w:rsidRPr="003F63A9" w:rsidRDefault="008D7B28" w:rsidP="008D7B28">
      <w:pPr>
        <w:pStyle w:val="a0"/>
        <w:rPr>
          <w:rFonts w:eastAsiaTheme="minorEastAsia"/>
          <w:b/>
          <w:lang w:val="en-GB" w:eastAsia="zh-CN"/>
        </w:rPr>
      </w:pPr>
      <w:r w:rsidRPr="003F63A9">
        <w:rPr>
          <w:rFonts w:eastAsiaTheme="minorEastAsia" w:hint="eastAsia"/>
          <w:b/>
          <w:lang w:val="en-GB" w:eastAsia="zh-CN"/>
        </w:rPr>
        <w:t>P</w:t>
      </w:r>
      <w:r w:rsidRPr="003F63A9">
        <w:rPr>
          <w:rFonts w:eastAsiaTheme="minorEastAsia"/>
          <w:b/>
          <w:lang w:val="en-GB" w:eastAsia="zh-CN"/>
        </w:rPr>
        <w:t>roposal 1: RAN2 confirms that periodically broadcast assistance positioning data is applicable for RRC connected UEs.</w:t>
      </w:r>
    </w:p>
    <w:p w14:paraId="5C96304A" w14:textId="52466EC2" w:rsidR="003F63A9" w:rsidRPr="003F63A9" w:rsidRDefault="003F63A9" w:rsidP="003F63A9">
      <w:pPr>
        <w:pStyle w:val="a0"/>
        <w:rPr>
          <w:rFonts w:eastAsiaTheme="minorEastAsia"/>
          <w:lang w:val="en-GB" w:eastAsia="zh-CN"/>
        </w:rPr>
      </w:pPr>
      <w:r w:rsidRPr="003F63A9">
        <w:rPr>
          <w:rFonts w:eastAsiaTheme="minorEastAsia"/>
          <w:lang w:val="en-GB" w:eastAsia="zh-CN"/>
        </w:rPr>
        <w:t>BWP is introduced in NR. RRC connected UEs are only required to receive SI in active BWP</w:t>
      </w:r>
      <w:r w:rsidR="008C24DF">
        <w:rPr>
          <w:rFonts w:eastAsiaTheme="minorEastAsia" w:hint="eastAsia"/>
          <w:lang w:val="en-GB" w:eastAsia="zh-CN"/>
        </w:rPr>
        <w:t xml:space="preserve"> in R15</w:t>
      </w:r>
      <w:r w:rsidRPr="003F63A9">
        <w:rPr>
          <w:rFonts w:eastAsiaTheme="minorEastAsia"/>
          <w:lang w:val="en-GB" w:eastAsia="zh-CN"/>
        </w:rPr>
        <w:t xml:space="preserve">. However, the active BWP may not be configured with a common search space for monitoring SI. In this case, the network can provide SI via RRC dedicated </w:t>
      </w:r>
      <w:proofErr w:type="spellStart"/>
      <w:r w:rsidRPr="003F63A9">
        <w:rPr>
          <w:rFonts w:eastAsiaTheme="minorEastAsia"/>
          <w:lang w:val="en-GB" w:eastAsia="zh-CN"/>
        </w:rPr>
        <w:t>signaling</w:t>
      </w:r>
      <w:proofErr w:type="spellEnd"/>
      <w:r w:rsidRPr="003F63A9">
        <w:rPr>
          <w:rFonts w:eastAsiaTheme="minorEastAsia"/>
          <w:lang w:val="en-GB" w:eastAsia="zh-CN"/>
        </w:rPr>
        <w:t>. The similar issue exists when RRC connected UEs support to receive assistance positioning data via broadcast. If the active BWP is not configured with a common search space for receiving periodically broadcast assistance positioning data, there are some options as follows.</w:t>
      </w:r>
    </w:p>
    <w:p w14:paraId="08C7764E" w14:textId="5AB3BF80" w:rsidR="003F63A9" w:rsidRPr="003F63A9" w:rsidRDefault="003F63A9" w:rsidP="003F63A9">
      <w:pPr>
        <w:pStyle w:val="a0"/>
        <w:rPr>
          <w:rFonts w:eastAsiaTheme="minorEastAsia"/>
          <w:lang w:val="en-GB" w:eastAsia="zh-CN"/>
        </w:rPr>
      </w:pPr>
      <w:r w:rsidRPr="003F63A9">
        <w:rPr>
          <w:rFonts w:eastAsiaTheme="minorEastAsia"/>
          <w:lang w:val="en-GB" w:eastAsia="zh-CN"/>
        </w:rPr>
        <w:t>Option 1: Similar as other Sis</w:t>
      </w:r>
      <w:r>
        <w:rPr>
          <w:rFonts w:eastAsiaTheme="minorEastAsia" w:hint="eastAsia"/>
          <w:lang w:val="en-GB" w:eastAsia="zh-CN"/>
        </w:rPr>
        <w:t xml:space="preserve"> in NR R15</w:t>
      </w:r>
      <w:r w:rsidRPr="003F63A9">
        <w:rPr>
          <w:rFonts w:eastAsiaTheme="minorEastAsia"/>
          <w:lang w:val="en-GB" w:eastAsia="zh-CN"/>
        </w:rPr>
        <w:t xml:space="preserve">, the network provides positioning SI(s) through dedicated </w:t>
      </w:r>
      <w:proofErr w:type="spellStart"/>
      <w:r w:rsidRPr="003F63A9">
        <w:rPr>
          <w:rFonts w:eastAsiaTheme="minorEastAsia"/>
          <w:lang w:val="en-GB" w:eastAsia="zh-CN"/>
        </w:rPr>
        <w:t>signaling</w:t>
      </w:r>
      <w:proofErr w:type="spellEnd"/>
      <w:r w:rsidRPr="003F63A9">
        <w:rPr>
          <w:rFonts w:eastAsiaTheme="minorEastAsia"/>
          <w:lang w:val="en-GB" w:eastAsia="zh-CN"/>
        </w:rPr>
        <w:t xml:space="preserve"> proactively</w:t>
      </w:r>
      <w:r>
        <w:rPr>
          <w:rFonts w:eastAsiaTheme="minorEastAsia" w:hint="eastAsia"/>
          <w:lang w:val="en-GB" w:eastAsia="zh-CN"/>
        </w:rPr>
        <w:t xml:space="preserve"> to UEs in RRC connected mode</w:t>
      </w:r>
      <w:r w:rsidRPr="003F63A9">
        <w:rPr>
          <w:rFonts w:eastAsiaTheme="minorEastAsia"/>
          <w:lang w:val="en-GB" w:eastAsia="zh-CN"/>
        </w:rPr>
        <w:t xml:space="preserve">. </w:t>
      </w:r>
    </w:p>
    <w:p w14:paraId="671245A2" w14:textId="230651E7" w:rsidR="003F63A9" w:rsidRPr="003F63A9" w:rsidRDefault="003F63A9" w:rsidP="003F63A9">
      <w:pPr>
        <w:pStyle w:val="a0"/>
        <w:rPr>
          <w:rFonts w:eastAsiaTheme="minorEastAsia"/>
          <w:lang w:val="en-GB" w:eastAsia="zh-CN"/>
        </w:rPr>
      </w:pPr>
      <w:r w:rsidRPr="003F63A9">
        <w:rPr>
          <w:rFonts w:eastAsiaTheme="minorEastAsia"/>
          <w:lang w:val="en-GB" w:eastAsia="zh-CN"/>
        </w:rPr>
        <w:t xml:space="preserve">Option 2: UEs </w:t>
      </w:r>
      <w:r>
        <w:rPr>
          <w:rFonts w:eastAsiaTheme="minorEastAsia" w:hint="eastAsia"/>
          <w:lang w:val="en-GB" w:eastAsia="zh-CN"/>
        </w:rPr>
        <w:t>in RRC connected mode</w:t>
      </w:r>
      <w:r w:rsidRPr="003F63A9">
        <w:rPr>
          <w:rFonts w:eastAsiaTheme="minorEastAsia"/>
          <w:lang w:val="en-GB" w:eastAsia="zh-CN"/>
        </w:rPr>
        <w:t xml:space="preserve"> request assistance positioning data via LPP message directly.</w:t>
      </w:r>
    </w:p>
    <w:p w14:paraId="430633A4" w14:textId="1B6B0AFA" w:rsidR="003F63A9" w:rsidRPr="003F63A9" w:rsidRDefault="003F63A9" w:rsidP="003F63A9">
      <w:pPr>
        <w:pStyle w:val="a0"/>
        <w:rPr>
          <w:rFonts w:eastAsiaTheme="minorEastAsia"/>
          <w:lang w:val="en-GB" w:eastAsia="zh-CN"/>
        </w:rPr>
      </w:pPr>
      <w:r w:rsidRPr="003F63A9">
        <w:rPr>
          <w:rFonts w:eastAsiaTheme="minorEastAsia"/>
          <w:lang w:val="en-GB" w:eastAsia="zh-CN"/>
        </w:rPr>
        <w:t xml:space="preserve">Option 3: UEs </w:t>
      </w:r>
      <w:r>
        <w:rPr>
          <w:rFonts w:eastAsiaTheme="minorEastAsia" w:hint="eastAsia"/>
          <w:lang w:val="en-GB" w:eastAsia="zh-CN"/>
        </w:rPr>
        <w:t>in RRC connected mode</w:t>
      </w:r>
      <w:r w:rsidRPr="003F63A9">
        <w:rPr>
          <w:rFonts w:eastAsiaTheme="minorEastAsia"/>
          <w:lang w:val="en-GB" w:eastAsia="zh-CN"/>
        </w:rPr>
        <w:t xml:space="preserve"> request assistance positioning data via RRC.</w:t>
      </w:r>
    </w:p>
    <w:p w14:paraId="5FF7E19C" w14:textId="59EA6C49" w:rsidR="003F63A9" w:rsidRPr="003F63A9" w:rsidRDefault="003F63A9" w:rsidP="003F63A9">
      <w:pPr>
        <w:pStyle w:val="a0"/>
        <w:rPr>
          <w:rFonts w:eastAsiaTheme="minorEastAsia"/>
          <w:lang w:val="en-GB" w:eastAsia="zh-CN"/>
        </w:rPr>
      </w:pPr>
      <w:r w:rsidRPr="003F63A9">
        <w:rPr>
          <w:rFonts w:eastAsiaTheme="minorEastAsia"/>
          <w:lang w:val="en-GB" w:eastAsia="zh-CN"/>
        </w:rPr>
        <w:t xml:space="preserve">As not all of RRC connected UEs need assistance positioning data, option 1 will introduce unnecessary overhead of radio resource. With option 2, additional delay is introduced as UE needs to exchange messages with LMF. If the RAN node has stored assistance positioning data for broadcast, delay can be reduced with option 3. </w:t>
      </w:r>
      <w:r w:rsidR="008C24DF">
        <w:rPr>
          <w:rFonts w:eastAsiaTheme="minorEastAsia"/>
          <w:lang w:val="en-GB" w:eastAsia="zh-CN"/>
        </w:rPr>
        <w:t>However, option 2 can reuse the existing LPP message</w:t>
      </w:r>
      <w:r w:rsidR="003F4C3B">
        <w:rPr>
          <w:rFonts w:eastAsiaTheme="minorEastAsia" w:hint="eastAsia"/>
          <w:lang w:val="en-GB" w:eastAsia="zh-CN"/>
        </w:rPr>
        <w:t>s</w:t>
      </w:r>
      <w:r w:rsidR="008C24DF">
        <w:rPr>
          <w:rFonts w:eastAsiaTheme="minorEastAsia"/>
          <w:lang w:val="en-GB" w:eastAsia="zh-CN"/>
        </w:rPr>
        <w:t>.</w:t>
      </w:r>
      <w:r w:rsidR="00232E07">
        <w:rPr>
          <w:rFonts w:eastAsiaTheme="minorEastAsia" w:hint="eastAsia"/>
          <w:lang w:val="en-GB" w:eastAsia="zh-CN"/>
        </w:rPr>
        <w:t xml:space="preserve"> </w:t>
      </w:r>
      <w:r w:rsidRPr="003F63A9">
        <w:rPr>
          <w:rFonts w:eastAsiaTheme="minorEastAsia"/>
          <w:lang w:val="en-GB" w:eastAsia="zh-CN"/>
        </w:rPr>
        <w:t>Hence, we propose:</w:t>
      </w:r>
    </w:p>
    <w:p w14:paraId="39DF5B5C" w14:textId="3D685C59" w:rsidR="008C24DF" w:rsidRDefault="003F63A9" w:rsidP="003F63A9">
      <w:pPr>
        <w:pStyle w:val="a0"/>
        <w:rPr>
          <w:rFonts w:eastAsiaTheme="minorEastAsia"/>
          <w:b/>
          <w:lang w:val="en-GB" w:eastAsia="zh-CN"/>
        </w:rPr>
      </w:pPr>
      <w:r w:rsidRPr="003F63A9">
        <w:rPr>
          <w:rFonts w:eastAsiaTheme="minorEastAsia"/>
          <w:b/>
          <w:lang w:val="en-GB" w:eastAsia="zh-CN"/>
        </w:rPr>
        <w:t xml:space="preserve">Proposal 2: If the active BWP is not configured with a common search space for receiving periodically broadcast assistance positioning data, </w:t>
      </w:r>
      <w:r w:rsidR="008C24DF">
        <w:rPr>
          <w:rFonts w:eastAsiaTheme="minorEastAsia" w:hint="eastAsia"/>
          <w:b/>
          <w:lang w:val="en-GB" w:eastAsia="zh-CN"/>
        </w:rPr>
        <w:t xml:space="preserve">RAN2 </w:t>
      </w:r>
      <w:r w:rsidR="003F4C3B">
        <w:rPr>
          <w:rFonts w:eastAsiaTheme="minorEastAsia" w:hint="eastAsia"/>
          <w:b/>
          <w:lang w:val="en-GB" w:eastAsia="zh-CN"/>
        </w:rPr>
        <w:t>discusses</w:t>
      </w:r>
      <w:r w:rsidR="008C24DF">
        <w:rPr>
          <w:rFonts w:eastAsiaTheme="minorEastAsia" w:hint="eastAsia"/>
          <w:b/>
          <w:lang w:val="en-GB" w:eastAsia="zh-CN"/>
        </w:rPr>
        <w:t xml:space="preserve"> the following options:</w:t>
      </w:r>
    </w:p>
    <w:p w14:paraId="5E3BE3D1" w14:textId="6C2A90E8" w:rsidR="008C24DF" w:rsidRPr="002A0365" w:rsidRDefault="008C24DF" w:rsidP="002A0365">
      <w:pPr>
        <w:pStyle w:val="a0"/>
        <w:numPr>
          <w:ilvl w:val="0"/>
          <w:numId w:val="37"/>
        </w:numPr>
        <w:rPr>
          <w:rFonts w:eastAsiaTheme="minorEastAsia"/>
          <w:b/>
          <w:lang w:val="en-GB" w:eastAsia="zh-CN"/>
        </w:rPr>
      </w:pPr>
      <w:r w:rsidRPr="002A0365">
        <w:rPr>
          <w:rFonts w:eastAsiaTheme="minorEastAsia"/>
          <w:b/>
          <w:lang w:val="en-GB" w:eastAsia="zh-CN"/>
        </w:rPr>
        <w:t>Option 2: UEs in RRC connected mode request assistance positioning data via LPP message directly.</w:t>
      </w:r>
    </w:p>
    <w:p w14:paraId="65B110B1" w14:textId="2D64997B" w:rsidR="00232E07" w:rsidRPr="003F63A9" w:rsidRDefault="008C24DF" w:rsidP="002A0365">
      <w:pPr>
        <w:pStyle w:val="a0"/>
        <w:numPr>
          <w:ilvl w:val="0"/>
          <w:numId w:val="37"/>
        </w:numPr>
        <w:rPr>
          <w:rFonts w:eastAsiaTheme="minorEastAsia"/>
          <w:b/>
          <w:lang w:val="en-GB" w:eastAsia="zh-CN"/>
        </w:rPr>
      </w:pPr>
      <w:r w:rsidRPr="002A0365">
        <w:rPr>
          <w:rFonts w:eastAsiaTheme="minorEastAsia"/>
          <w:b/>
          <w:lang w:val="en-GB" w:eastAsia="zh-CN"/>
        </w:rPr>
        <w:t>Option 3: UEs in RRC connected mode request assistance positioning data via RRC.</w:t>
      </w:r>
      <w:r w:rsidRPr="008C24DF">
        <w:rPr>
          <w:rFonts w:eastAsiaTheme="minorEastAsia" w:hint="eastAsia"/>
          <w:b/>
          <w:lang w:val="en-GB" w:eastAsia="zh-CN"/>
        </w:rPr>
        <w:t xml:space="preserve"> </w:t>
      </w:r>
      <w:r w:rsidR="003F63A9" w:rsidRPr="008C24DF">
        <w:rPr>
          <w:rFonts w:eastAsiaTheme="minorEastAsia"/>
          <w:b/>
          <w:lang w:val="en-GB" w:eastAsia="zh-CN"/>
        </w:rPr>
        <w:t>.</w:t>
      </w:r>
    </w:p>
    <w:p w14:paraId="109D39F5" w14:textId="77777777" w:rsidR="00E3725B" w:rsidRDefault="00E3725B" w:rsidP="00E3725B">
      <w:pPr>
        <w:pStyle w:val="1"/>
        <w:jc w:val="both"/>
      </w:pPr>
      <w:r>
        <w:lastRenderedPageBreak/>
        <w:t>Conclusion</w:t>
      </w:r>
    </w:p>
    <w:p w14:paraId="1C0E28AE" w14:textId="29134980" w:rsidR="009E3EFD" w:rsidRDefault="003F63A9" w:rsidP="00B42ADC">
      <w:pPr>
        <w:pStyle w:val="a0"/>
        <w:rPr>
          <w:rFonts w:eastAsiaTheme="minorEastAsia"/>
          <w:lang w:val="en-GB" w:eastAsia="zh-CN"/>
        </w:rPr>
      </w:pPr>
      <w:r>
        <w:rPr>
          <w:rFonts w:eastAsiaTheme="minorEastAsia" w:hint="eastAsia"/>
          <w:lang w:eastAsia="zh-CN"/>
        </w:rPr>
        <w:t xml:space="preserve">In this contribution, we discuss </w:t>
      </w:r>
      <w:r w:rsidRPr="008D7B28">
        <w:rPr>
          <w:rFonts w:eastAsiaTheme="minorEastAsia"/>
          <w:lang w:val="en-GB" w:eastAsia="zh-CN"/>
        </w:rPr>
        <w:t xml:space="preserve">whether broadcasting assistance positioning data is applicable for RRC connected UEs and how RRC connected UEs receive assistance positioning data with </w:t>
      </w:r>
      <w:r>
        <w:rPr>
          <w:rFonts w:eastAsiaTheme="minorEastAsia" w:hint="eastAsia"/>
          <w:lang w:val="en-GB" w:eastAsia="zh-CN"/>
        </w:rPr>
        <w:t>the active</w:t>
      </w:r>
      <w:r>
        <w:rPr>
          <w:rFonts w:eastAsiaTheme="minorEastAsia"/>
          <w:lang w:val="en-GB" w:eastAsia="zh-CN"/>
        </w:rPr>
        <w:t xml:space="preserve"> BWP</w:t>
      </w:r>
      <w:r w:rsidRPr="008D7B28">
        <w:rPr>
          <w:rFonts w:eastAsiaTheme="minorEastAsia"/>
          <w:lang w:val="en-GB" w:eastAsia="zh-CN"/>
        </w:rPr>
        <w:t>.</w:t>
      </w:r>
      <w:r>
        <w:rPr>
          <w:rFonts w:eastAsiaTheme="minorEastAsia" w:hint="eastAsia"/>
          <w:lang w:val="en-GB" w:eastAsia="zh-CN"/>
        </w:rPr>
        <w:t xml:space="preserve"> We propose:</w:t>
      </w:r>
    </w:p>
    <w:p w14:paraId="2B1393A1" w14:textId="570821C3" w:rsidR="003F63A9" w:rsidRDefault="003F63A9" w:rsidP="00B42ADC">
      <w:pPr>
        <w:pStyle w:val="a0"/>
        <w:rPr>
          <w:rFonts w:eastAsiaTheme="minorEastAsia"/>
          <w:b/>
          <w:lang w:val="en-GB" w:eastAsia="zh-CN"/>
        </w:rPr>
      </w:pPr>
      <w:r w:rsidRPr="003F63A9">
        <w:rPr>
          <w:rFonts w:eastAsiaTheme="minorEastAsia" w:hint="eastAsia"/>
          <w:b/>
          <w:lang w:val="en-GB" w:eastAsia="zh-CN"/>
        </w:rPr>
        <w:t>P</w:t>
      </w:r>
      <w:r w:rsidRPr="003F63A9">
        <w:rPr>
          <w:rFonts w:eastAsiaTheme="minorEastAsia"/>
          <w:b/>
          <w:lang w:val="en-GB" w:eastAsia="zh-CN"/>
        </w:rPr>
        <w:t>roposal 1: RAN2 confirms that periodically broadcast assistance positioning data is applicable for RRC connected UEs.</w:t>
      </w:r>
    </w:p>
    <w:p w14:paraId="31CE9364" w14:textId="5D6F6CB3" w:rsidR="008C24DF" w:rsidRDefault="003F63A9" w:rsidP="008C24DF">
      <w:pPr>
        <w:pStyle w:val="a0"/>
        <w:rPr>
          <w:rFonts w:eastAsiaTheme="minorEastAsia"/>
          <w:b/>
          <w:lang w:val="en-GB" w:eastAsia="zh-CN"/>
        </w:rPr>
      </w:pPr>
      <w:r w:rsidRPr="003F63A9">
        <w:rPr>
          <w:rFonts w:eastAsiaTheme="minorEastAsia"/>
          <w:b/>
          <w:lang w:val="en-GB" w:eastAsia="zh-CN"/>
        </w:rPr>
        <w:t xml:space="preserve">Proposal 2: If the active BWP is not configured with a common search space for receiving periodically broadcast assistance positioning data, </w:t>
      </w:r>
      <w:bookmarkStart w:id="6" w:name="_GoBack"/>
      <w:bookmarkEnd w:id="6"/>
      <w:r w:rsidR="008C24DF">
        <w:rPr>
          <w:rFonts w:eastAsiaTheme="minorEastAsia" w:hint="eastAsia"/>
          <w:b/>
          <w:lang w:val="en-GB" w:eastAsia="zh-CN"/>
        </w:rPr>
        <w:t>RAN2 considers the following options:</w:t>
      </w:r>
    </w:p>
    <w:p w14:paraId="5CF92E1B" w14:textId="77777777" w:rsidR="008C24DF" w:rsidRPr="00EE6E34" w:rsidRDefault="008C24DF" w:rsidP="008C24DF">
      <w:pPr>
        <w:pStyle w:val="a0"/>
        <w:numPr>
          <w:ilvl w:val="0"/>
          <w:numId w:val="37"/>
        </w:numPr>
        <w:rPr>
          <w:rFonts w:eastAsiaTheme="minorEastAsia"/>
          <w:b/>
          <w:lang w:val="en-GB" w:eastAsia="zh-CN"/>
        </w:rPr>
      </w:pPr>
      <w:r w:rsidRPr="00EE6E34">
        <w:rPr>
          <w:rFonts w:eastAsiaTheme="minorEastAsia"/>
          <w:b/>
          <w:lang w:val="en-GB" w:eastAsia="zh-CN"/>
        </w:rPr>
        <w:t xml:space="preserve">Option 2: UEs </w:t>
      </w:r>
      <w:r w:rsidRPr="00EE6E34">
        <w:rPr>
          <w:rFonts w:eastAsiaTheme="minorEastAsia" w:hint="eastAsia"/>
          <w:b/>
          <w:lang w:val="en-GB" w:eastAsia="zh-CN"/>
        </w:rPr>
        <w:t>in RRC connected mode</w:t>
      </w:r>
      <w:r w:rsidRPr="00EE6E34">
        <w:rPr>
          <w:rFonts w:eastAsiaTheme="minorEastAsia"/>
          <w:b/>
          <w:lang w:val="en-GB" w:eastAsia="zh-CN"/>
        </w:rPr>
        <w:t xml:space="preserve"> request assistance positioning data via LPP message directly.</w:t>
      </w:r>
    </w:p>
    <w:p w14:paraId="6E0408EF" w14:textId="11B6421E" w:rsidR="003F63A9" w:rsidRDefault="008C24DF" w:rsidP="005B5465">
      <w:pPr>
        <w:pStyle w:val="a0"/>
        <w:numPr>
          <w:ilvl w:val="0"/>
          <w:numId w:val="37"/>
        </w:numPr>
        <w:rPr>
          <w:rFonts w:eastAsiaTheme="minorEastAsia"/>
          <w:b/>
          <w:lang w:val="en-GB" w:eastAsia="zh-CN"/>
        </w:rPr>
      </w:pPr>
      <w:r w:rsidRPr="00EE6E34">
        <w:rPr>
          <w:rFonts w:eastAsiaTheme="minorEastAsia"/>
          <w:b/>
          <w:lang w:val="en-GB" w:eastAsia="zh-CN"/>
        </w:rPr>
        <w:t xml:space="preserve">Option 3: UEs </w:t>
      </w:r>
      <w:r w:rsidRPr="00EE6E34">
        <w:rPr>
          <w:rFonts w:eastAsiaTheme="minorEastAsia" w:hint="eastAsia"/>
          <w:b/>
          <w:lang w:val="en-GB" w:eastAsia="zh-CN"/>
        </w:rPr>
        <w:t>in RRC connected mode</w:t>
      </w:r>
      <w:r w:rsidRPr="00EE6E34">
        <w:rPr>
          <w:rFonts w:eastAsiaTheme="minorEastAsia"/>
          <w:b/>
          <w:lang w:val="en-GB" w:eastAsia="zh-CN"/>
        </w:rPr>
        <w:t xml:space="preserve"> request assistance positioning data via RRC.</w:t>
      </w:r>
    </w:p>
    <w:p w14:paraId="35DD7C91" w14:textId="2E80107D" w:rsidR="000D1293" w:rsidRDefault="000D1293" w:rsidP="002A0365">
      <w:pPr>
        <w:pStyle w:val="a0"/>
        <w:rPr>
          <w:rFonts w:eastAsiaTheme="minorEastAsia"/>
          <w:lang w:eastAsia="zh-CN"/>
        </w:rPr>
      </w:pPr>
    </w:p>
    <w:sectPr w:rsidR="000D1293"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00DB0" w14:textId="77777777" w:rsidR="00F15933" w:rsidRDefault="00F15933">
      <w:r>
        <w:separator/>
      </w:r>
    </w:p>
  </w:endnote>
  <w:endnote w:type="continuationSeparator" w:id="0">
    <w:p w14:paraId="55F69F7F" w14:textId="77777777" w:rsidR="00F15933" w:rsidRDefault="00F1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F1180">
      <w:rPr>
        <w:rStyle w:val="ae"/>
        <w:noProof/>
      </w:rPr>
      <w:t>2</w:t>
    </w:r>
    <w:r>
      <w:rPr>
        <w:rStyle w:val="ae"/>
      </w:rPr>
      <w:fldChar w:fldCharType="end"/>
    </w:r>
  </w:p>
  <w:p w14:paraId="035C4BA5" w14:textId="5EF30030" w:rsidR="00D46ADB" w:rsidRPr="00977F1F" w:rsidRDefault="00D46ADB" w:rsidP="00D2528A">
    <w:pPr>
      <w:pStyle w:val="ac"/>
      <w:tabs>
        <w:tab w:val="left" w:pos="2552"/>
      </w:tabs>
      <w:rPr>
        <w:rFonts w:eastAsia="宋体"/>
        <w:lang w:eastAsia="zh-CN"/>
      </w:rPr>
    </w:pPr>
    <w:r w:rsidRPr="00D2528A">
      <w:rPr>
        <w:rFonts w:eastAsia="宋体"/>
        <w:lang w:eastAsia="zh-CN"/>
      </w:rPr>
      <w:t>R2-</w:t>
    </w:r>
    <w:r w:rsidR="00AD5244" w:rsidRPr="00D2528A">
      <w:rPr>
        <w:rFonts w:eastAsia="宋体"/>
        <w:lang w:eastAsia="zh-CN"/>
      </w:rPr>
      <w:t>1</w:t>
    </w:r>
    <w:r w:rsidR="00AD5244">
      <w:rPr>
        <w:rFonts w:eastAsia="宋体"/>
        <w:lang w:eastAsia="zh-CN"/>
      </w:rPr>
      <w:t>9</w:t>
    </w:r>
    <w:r w:rsidR="00AD5244">
      <w:rPr>
        <w:rFonts w:eastAsia="宋体" w:hint="eastAsia"/>
        <w:lang w:eastAsia="zh-CN"/>
      </w:rPr>
      <w:t>08999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05307" w14:textId="77777777" w:rsidR="00F15933" w:rsidRDefault="00F15933">
      <w:r>
        <w:separator/>
      </w:r>
    </w:p>
  </w:footnote>
  <w:footnote w:type="continuationSeparator" w:id="0">
    <w:p w14:paraId="2C85A502" w14:textId="77777777" w:rsidR="00F15933" w:rsidRDefault="00F15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8">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055C04"/>
    <w:multiLevelType w:val="hybridMultilevel"/>
    <w:tmpl w:val="08E83074"/>
    <w:lvl w:ilvl="0" w:tplc="2EA61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6">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EC740F"/>
    <w:multiLevelType w:val="multilevel"/>
    <w:tmpl w:val="71F6568A"/>
    <w:lvl w:ilvl="0">
      <w:start w:val="3"/>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1">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1A20DE"/>
    <w:multiLevelType w:val="hybridMultilevel"/>
    <w:tmpl w:val="31D64244"/>
    <w:lvl w:ilvl="0" w:tplc="057CBDC2">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9"/>
  </w:num>
  <w:num w:numId="3">
    <w:abstractNumId w:val="19"/>
  </w:num>
  <w:num w:numId="4">
    <w:abstractNumId w:val="14"/>
  </w:num>
  <w:num w:numId="5">
    <w:abstractNumId w:val="35"/>
  </w:num>
  <w:num w:numId="6">
    <w:abstractNumId w:val="26"/>
  </w:num>
  <w:num w:numId="7">
    <w:abstractNumId w:val="23"/>
  </w:num>
  <w:num w:numId="8">
    <w:abstractNumId w:val="2"/>
  </w:num>
  <w:num w:numId="9">
    <w:abstractNumId w:val="34"/>
  </w:num>
  <w:num w:numId="10">
    <w:abstractNumId w:val="17"/>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7"/>
  </w:num>
  <w:num w:numId="14">
    <w:abstractNumId w:val="4"/>
  </w:num>
  <w:num w:numId="15">
    <w:abstractNumId w:val="8"/>
  </w:num>
  <w:num w:numId="16">
    <w:abstractNumId w:val="24"/>
  </w:num>
  <w:num w:numId="17">
    <w:abstractNumId w:val="11"/>
  </w:num>
  <w:num w:numId="18">
    <w:abstractNumId w:val="9"/>
  </w:num>
  <w:num w:numId="19">
    <w:abstractNumId w:val="21"/>
  </w:num>
  <w:num w:numId="20">
    <w:abstractNumId w:val="22"/>
  </w:num>
  <w:num w:numId="21">
    <w:abstractNumId w:val="6"/>
  </w:num>
  <w:num w:numId="22">
    <w:abstractNumId w:val="7"/>
  </w:num>
  <w:num w:numId="23">
    <w:abstractNumId w:val="15"/>
  </w:num>
  <w:num w:numId="24">
    <w:abstractNumId w:val="25"/>
  </w:num>
  <w:num w:numId="25">
    <w:abstractNumId w:val="16"/>
  </w:num>
  <w:num w:numId="26">
    <w:abstractNumId w:val="12"/>
  </w:num>
  <w:num w:numId="27">
    <w:abstractNumId w:val="32"/>
  </w:num>
  <w:num w:numId="28">
    <w:abstractNumId w:val="28"/>
  </w:num>
  <w:num w:numId="29">
    <w:abstractNumId w:val="18"/>
  </w:num>
  <w:num w:numId="30">
    <w:abstractNumId w:val="3"/>
  </w:num>
  <w:num w:numId="31">
    <w:abstractNumId w:val="5"/>
  </w:num>
  <w:num w:numId="32">
    <w:abstractNumId w:val="30"/>
  </w:num>
  <w:num w:numId="33">
    <w:abstractNumId w:val="33"/>
  </w:num>
  <w:num w:numId="34">
    <w:abstractNumId w:val="10"/>
  </w:num>
  <w:num w:numId="35">
    <w:abstractNumId w:val="20"/>
  </w:num>
  <w:num w:numId="36">
    <w:abstractNumId w:val="33"/>
  </w:num>
  <w:num w:numId="37">
    <w:abstractNumId w:val="13"/>
  </w:num>
  <w:num w:numId="38">
    <w:abstractNumId w:val="3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C4A"/>
    <w:rsid w:val="000D6246"/>
    <w:rsid w:val="000D64DD"/>
    <w:rsid w:val="000D746F"/>
    <w:rsid w:val="000D78A4"/>
    <w:rsid w:val="000E0399"/>
    <w:rsid w:val="000E063A"/>
    <w:rsid w:val="000E0818"/>
    <w:rsid w:val="000E130E"/>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7CF7"/>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2E07"/>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07A"/>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0365"/>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5529"/>
    <w:rsid w:val="003460C5"/>
    <w:rsid w:val="00346AAA"/>
    <w:rsid w:val="00346C9B"/>
    <w:rsid w:val="00346CFA"/>
    <w:rsid w:val="00346EBE"/>
    <w:rsid w:val="0034741F"/>
    <w:rsid w:val="00350B42"/>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068"/>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3B"/>
    <w:rsid w:val="003F4C5F"/>
    <w:rsid w:val="003F4D15"/>
    <w:rsid w:val="003F63A9"/>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121B"/>
    <w:rsid w:val="0044364A"/>
    <w:rsid w:val="0044394B"/>
    <w:rsid w:val="00443BF0"/>
    <w:rsid w:val="0044403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2C90"/>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465"/>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14C"/>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1E30"/>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73CD"/>
    <w:rsid w:val="0085794E"/>
    <w:rsid w:val="008603C1"/>
    <w:rsid w:val="008611CD"/>
    <w:rsid w:val="0086198E"/>
    <w:rsid w:val="00861EF4"/>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24DF"/>
    <w:rsid w:val="008C3225"/>
    <w:rsid w:val="008C3770"/>
    <w:rsid w:val="008C5D1B"/>
    <w:rsid w:val="008C7F4D"/>
    <w:rsid w:val="008D00D8"/>
    <w:rsid w:val="008D09E2"/>
    <w:rsid w:val="008D2929"/>
    <w:rsid w:val="008D5AFF"/>
    <w:rsid w:val="008D5B41"/>
    <w:rsid w:val="008D749C"/>
    <w:rsid w:val="008D7B28"/>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373E5"/>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5B"/>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180"/>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244"/>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32B"/>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5933"/>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0F6C"/>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1A580-9534-4166-B2D1-465510AB2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591</Words>
  <Characters>3369</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3953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2019-08-16T02:56:00Z</dcterms:created>
  <dcterms:modified xsi:type="dcterms:W3CDTF">2019-08-16T06:37:00Z</dcterms:modified>
</cp:coreProperties>
</file>