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B96" w:rsidRPr="00B62621" w:rsidRDefault="00A97B96" w:rsidP="00A97B9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8437</w:t>
      </w:r>
    </w:p>
    <w:p w:rsidR="00A97B96" w:rsidRPr="00B62621" w:rsidRDefault="00A97B96" w:rsidP="00A97B9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A97B96" w:rsidRPr="00B62621" w:rsidRDefault="00A97B96" w:rsidP="00A97B9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A97B96" w:rsidRPr="005213F2" w:rsidRDefault="00A97B96" w:rsidP="00A97B9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63675" w:rsidRPr="000F4E43" w:rsidRDefault="00973B54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973B54">
        <w:rPr>
          <w:rFonts w:ascii="Arial" w:hAnsi="Arial" w:cs="Arial"/>
          <w:b/>
          <w:bCs/>
          <w:sz w:val="24"/>
          <w:szCs w:val="24"/>
        </w:rPr>
        <w:t>3GPP TSG-RAN WG4 Meeting #</w:t>
      </w:r>
      <w:r w:rsidR="005350BD">
        <w:rPr>
          <w:rFonts w:ascii="Arial" w:hAnsi="Arial" w:cs="Arial"/>
          <w:b/>
          <w:bCs/>
          <w:sz w:val="24"/>
          <w:szCs w:val="24"/>
        </w:rPr>
        <w:t>9</w:t>
      </w:r>
      <w:r w:rsidR="00C01CA6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7769F">
        <w:rPr>
          <w:rFonts w:ascii="Arial" w:hAnsi="Arial" w:cs="Arial"/>
          <w:b/>
          <w:bCs/>
          <w:sz w:val="24"/>
          <w:szCs w:val="24"/>
        </w:rPr>
        <w:t>R4-</w:t>
      </w:r>
      <w:r w:rsidR="00AD278D">
        <w:rPr>
          <w:rFonts w:ascii="Arial" w:hAnsi="Arial" w:cs="Arial"/>
          <w:b/>
          <w:bCs/>
          <w:sz w:val="24"/>
          <w:szCs w:val="24"/>
        </w:rPr>
        <w:t>19</w:t>
      </w:r>
      <w:r w:rsidR="00491785">
        <w:rPr>
          <w:rFonts w:ascii="Arial" w:hAnsi="Arial" w:cs="Arial"/>
          <w:b/>
          <w:bCs/>
          <w:sz w:val="24"/>
          <w:szCs w:val="24"/>
        </w:rPr>
        <w:t>07</w:t>
      </w:r>
      <w:r w:rsidR="00617204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617204">
        <w:rPr>
          <w:rFonts w:ascii="Arial" w:hAnsi="Arial" w:cs="Arial"/>
          <w:b/>
          <w:bCs/>
          <w:sz w:val="24"/>
          <w:szCs w:val="24"/>
          <w:lang w:eastAsia="zh-CN"/>
        </w:rPr>
        <w:t>13</w:t>
      </w:r>
    </w:p>
    <w:p w:rsidR="00463675" w:rsidRPr="00BA4313" w:rsidRDefault="005350BD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Reno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</w:rPr>
        <w:t>USA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13-17 </w:t>
      </w:r>
      <w:r w:rsidR="00BB7B6C">
        <w:rPr>
          <w:rFonts w:ascii="Arial" w:hAnsi="Arial" w:cs="Arial"/>
          <w:b/>
          <w:bCs/>
          <w:color w:val="000000"/>
          <w:sz w:val="24"/>
          <w:szCs w:val="24"/>
        </w:rPr>
        <w:t>May</w:t>
      </w:r>
      <w:r w:rsidR="001E2E8C" w:rsidRPr="001E2E8C">
        <w:rPr>
          <w:rFonts w:ascii="Arial" w:hAnsi="Arial" w:cs="Arial"/>
          <w:b/>
          <w:bCs/>
          <w:color w:val="000000"/>
          <w:sz w:val="24"/>
          <w:szCs w:val="24"/>
        </w:rPr>
        <w:t xml:space="preserve"> 2019</w:t>
      </w:r>
    </w:p>
    <w:p w:rsidR="00463675" w:rsidRPr="00C24D0E" w:rsidRDefault="00463675" w:rsidP="000F4E43">
      <w:pPr>
        <w:pStyle w:val="Title"/>
        <w:rPr>
          <w:rFonts w:eastAsiaTheme="minorEastAsia"/>
          <w:color w:val="000000"/>
          <w:lang w:eastAsia="zh-CN"/>
        </w:rPr>
      </w:pPr>
      <w:r w:rsidRPr="00BA4313">
        <w:rPr>
          <w:color w:val="000000"/>
        </w:rPr>
        <w:t>Title:</w:t>
      </w:r>
      <w:r w:rsidRPr="00BA4313">
        <w:rPr>
          <w:color w:val="000000"/>
        </w:rPr>
        <w:tab/>
        <w:t xml:space="preserve">LS on </w:t>
      </w:r>
      <w:r w:rsidR="00C24D0E">
        <w:rPr>
          <w:rFonts w:eastAsiaTheme="minorEastAsia" w:hint="eastAsia"/>
          <w:color w:val="000000"/>
          <w:lang w:eastAsia="zh-CN"/>
        </w:rPr>
        <w:t>LTE/NR spectrum sharing in b</w:t>
      </w:r>
      <w:r w:rsidR="00491785">
        <w:rPr>
          <w:rFonts w:eastAsiaTheme="minorEastAsia" w:hint="eastAsia"/>
          <w:color w:val="000000"/>
          <w:lang w:eastAsia="zh-CN"/>
        </w:rPr>
        <w:t xml:space="preserve">and </w:t>
      </w:r>
      <w:r w:rsidR="00C24D0E">
        <w:rPr>
          <w:rFonts w:eastAsiaTheme="minorEastAsia" w:hint="eastAsia"/>
          <w:color w:val="000000"/>
          <w:lang w:eastAsia="zh-CN"/>
        </w:rPr>
        <w:t>41/n41</w:t>
      </w:r>
    </w:p>
    <w:p w:rsidR="00463675" w:rsidRPr="00BA4313" w:rsidRDefault="00463675" w:rsidP="000F4E43">
      <w:pPr>
        <w:pStyle w:val="Title"/>
        <w:rPr>
          <w:color w:val="000000"/>
        </w:rPr>
      </w:pPr>
      <w:r w:rsidRPr="00BA4313">
        <w:rPr>
          <w:color w:val="000000"/>
        </w:rPr>
        <w:t>Response to:</w:t>
      </w:r>
      <w:r w:rsidRPr="00BA4313">
        <w:rPr>
          <w:color w:val="000000"/>
        </w:rPr>
        <w:tab/>
      </w:r>
    </w:p>
    <w:p w:rsidR="00463675" w:rsidRPr="00BA4313" w:rsidRDefault="00463675" w:rsidP="000F4E43">
      <w:pPr>
        <w:pStyle w:val="Title"/>
        <w:rPr>
          <w:color w:val="000000"/>
        </w:rPr>
      </w:pPr>
      <w:r w:rsidRPr="00BA4313">
        <w:rPr>
          <w:color w:val="000000"/>
        </w:rPr>
        <w:t>Release:</w:t>
      </w:r>
      <w:r w:rsidRPr="00BA4313">
        <w:rPr>
          <w:color w:val="000000"/>
        </w:rPr>
        <w:tab/>
      </w:r>
      <w:r w:rsidR="00973B54" w:rsidRPr="00BA4313">
        <w:rPr>
          <w:color w:val="000000"/>
        </w:rPr>
        <w:t>Rel-1</w:t>
      </w:r>
      <w:r w:rsidR="00046019">
        <w:rPr>
          <w:color w:val="000000"/>
        </w:rPr>
        <w:t>5</w:t>
      </w:r>
    </w:p>
    <w:p w:rsidR="00463675" w:rsidRPr="00BA4313" w:rsidRDefault="00463675" w:rsidP="000F4E43">
      <w:pPr>
        <w:pStyle w:val="Title"/>
        <w:rPr>
          <w:color w:val="000000"/>
        </w:rPr>
      </w:pPr>
      <w:r w:rsidRPr="00BA4313">
        <w:rPr>
          <w:color w:val="000000"/>
        </w:rPr>
        <w:t>Work Item:</w:t>
      </w:r>
      <w:r w:rsidRPr="00BA4313">
        <w:rPr>
          <w:color w:val="000000"/>
        </w:rPr>
        <w:tab/>
      </w:r>
      <w:r w:rsidR="005350BD" w:rsidRPr="005350BD">
        <w:rPr>
          <w:color w:val="000000"/>
        </w:rPr>
        <w:t>NR_n41_LTE_41_coex</w:t>
      </w:r>
      <w:r w:rsidR="005350BD">
        <w:rPr>
          <w:color w:val="000000"/>
        </w:rPr>
        <w:t>-core</w:t>
      </w:r>
    </w:p>
    <w:p w:rsidR="00463675" w:rsidRPr="00BA4313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BA4313" w:rsidRDefault="00463675" w:rsidP="000F4E43">
      <w:pPr>
        <w:pStyle w:val="Source"/>
        <w:rPr>
          <w:color w:val="000000"/>
        </w:rPr>
      </w:pPr>
      <w:r w:rsidRPr="00BA4313">
        <w:rPr>
          <w:color w:val="000000"/>
        </w:rPr>
        <w:t>Source:</w:t>
      </w:r>
      <w:r w:rsidRPr="00BA4313">
        <w:rPr>
          <w:color w:val="000000"/>
        </w:rPr>
        <w:tab/>
      </w:r>
      <w:r w:rsidR="00973B54" w:rsidRPr="00BA4313">
        <w:rPr>
          <w:b w:val="0"/>
          <w:color w:val="000000"/>
        </w:rPr>
        <w:t>RAN4</w:t>
      </w:r>
    </w:p>
    <w:p w:rsidR="00463675" w:rsidRPr="00BA4313" w:rsidRDefault="00463675" w:rsidP="000F4E43">
      <w:pPr>
        <w:pStyle w:val="Source"/>
        <w:rPr>
          <w:color w:val="000000"/>
        </w:rPr>
      </w:pPr>
      <w:r w:rsidRPr="00BA4313">
        <w:rPr>
          <w:color w:val="000000"/>
        </w:rPr>
        <w:t>To:</w:t>
      </w:r>
      <w:r w:rsidRPr="00BA4313">
        <w:rPr>
          <w:color w:val="000000"/>
        </w:rPr>
        <w:tab/>
      </w:r>
      <w:r w:rsidR="00973B54" w:rsidRPr="00BA4313">
        <w:rPr>
          <w:b w:val="0"/>
          <w:color w:val="000000"/>
        </w:rPr>
        <w:t>RAN</w:t>
      </w:r>
      <w:r w:rsidR="00AD278D">
        <w:rPr>
          <w:b w:val="0"/>
          <w:color w:val="000000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334EEC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="00973B54">
        <w:t xml:space="preserve"> </w:t>
      </w:r>
      <w:r w:rsidR="001713D5">
        <w:tab/>
      </w:r>
      <w:r w:rsidR="00334EEC">
        <w:rPr>
          <w:rFonts w:hint="eastAsia"/>
          <w:lang w:eastAsia="zh-CN"/>
        </w:rPr>
        <w:t>Zhang Xiaoran</w:t>
      </w:r>
      <w:bookmarkStart w:id="0" w:name="_GoBack"/>
      <w:bookmarkEnd w:id="0"/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34EEC">
        <w:rPr>
          <w:rFonts w:hint="eastAsia"/>
          <w:bCs/>
          <w:color w:val="0000FF"/>
          <w:lang w:eastAsia="zh-CN"/>
        </w:rPr>
        <w:t>zhangxiaoran@chinamobile.com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710CB8" w:rsidRDefault="00463675" w:rsidP="000F4E43">
      <w:pPr>
        <w:pStyle w:val="Title"/>
      </w:pPr>
      <w:r w:rsidRPr="000F4E43">
        <w:t>Attachments: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C24D0E" w:rsidRPr="00C24D0E" w:rsidRDefault="00C24D0E" w:rsidP="00C24D0E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>In order to solve the LTE/NR spectrum sharing in b41/n41, RAN4 agreed to d</w:t>
      </w:r>
      <w:r w:rsidRPr="00C24D0E">
        <w:rPr>
          <w:rFonts w:ascii="Arial" w:hAnsi="Arial" w:cs="Arial"/>
        </w:rPr>
        <w:t>efine a new</w:t>
      </w:r>
      <w:r w:rsidR="00617204">
        <w:rPr>
          <w:rFonts w:ascii="Arial" w:hAnsi="Arial" w:cs="Arial"/>
        </w:rPr>
        <w:t xml:space="preserve"> TDD</w:t>
      </w:r>
      <w:r w:rsidRPr="00C24D0E">
        <w:rPr>
          <w:rFonts w:ascii="Arial" w:hAnsi="Arial" w:cs="Arial"/>
        </w:rPr>
        <w:t xml:space="preserve"> band </w:t>
      </w:r>
      <w:r w:rsidR="00B5172E">
        <w:rPr>
          <w:rFonts w:ascii="Arial" w:hAnsi="Arial" w:cs="Arial"/>
        </w:rPr>
        <w:t xml:space="preserve">(band n90) </w:t>
      </w:r>
      <w:r w:rsidRPr="00C24D0E">
        <w:rPr>
          <w:rFonts w:ascii="Arial" w:hAnsi="Arial" w:cs="Arial"/>
        </w:rPr>
        <w:t xml:space="preserve">and UL 7.5kHz shift </w:t>
      </w:r>
      <w:r>
        <w:rPr>
          <w:rFonts w:ascii="Arial" w:hAnsi="Arial" w:cs="Arial" w:hint="eastAsia"/>
          <w:lang w:eastAsia="zh-CN"/>
        </w:rPr>
        <w:t>and 100KHz channel raster are</w:t>
      </w:r>
      <w:r w:rsidRPr="00C24D0E">
        <w:rPr>
          <w:rFonts w:ascii="Arial" w:hAnsi="Arial" w:cs="Arial"/>
        </w:rPr>
        <w:t xml:space="preserve"> mandatory supported in this new band</w:t>
      </w:r>
      <w:r>
        <w:rPr>
          <w:rFonts w:ascii="Arial" w:hAnsi="Arial" w:cs="Arial" w:hint="eastAsia"/>
          <w:lang w:val="en-US" w:eastAsia="zh-CN"/>
        </w:rPr>
        <w:t>.</w:t>
      </w:r>
    </w:p>
    <w:p w:rsidR="00C24D0E" w:rsidRDefault="00C24D0E" w:rsidP="00C24D0E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RAN4’s understanding</w:t>
      </w:r>
      <w:r w:rsidR="00814D7A">
        <w:rPr>
          <w:rFonts w:ascii="Arial" w:hAnsi="Arial" w:cs="Arial" w:hint="eastAsia"/>
          <w:lang w:eastAsia="zh-CN"/>
        </w:rPr>
        <w:t xml:space="preserve"> is</w:t>
      </w:r>
      <w:r>
        <w:rPr>
          <w:rFonts w:ascii="Arial" w:hAnsi="Arial" w:cs="Arial"/>
        </w:rPr>
        <w:t xml:space="preserve"> that </w:t>
      </w:r>
      <w:r w:rsidR="00814D7A">
        <w:rPr>
          <w:rFonts w:ascii="Arial" w:hAnsi="Arial" w:cs="Arial" w:hint="eastAsia"/>
          <w:lang w:eastAsia="zh-CN"/>
        </w:rPr>
        <w:t>u</w:t>
      </w:r>
      <w:r>
        <w:rPr>
          <w:rFonts w:ascii="Arial" w:hAnsi="Arial" w:cs="Arial"/>
        </w:rPr>
        <w:t>ntil now the 7.5 kHz uplink shift for LTE/NR spectrum sharing has been limited to NR FDD and SUL bands.</w:t>
      </w:r>
      <w:r>
        <w:rPr>
          <w:rFonts w:ascii="Arial" w:hAnsi="Arial" w:cs="Arial" w:hint="eastAsia"/>
          <w:lang w:eastAsia="zh-CN"/>
        </w:rPr>
        <w:t xml:space="preserve"> </w:t>
      </w:r>
    </w:p>
    <w:p w:rsidR="00C24D0E" w:rsidRPr="00617204" w:rsidRDefault="00C24D0E" w:rsidP="00C24D0E">
      <w:pPr>
        <w:spacing w:after="120"/>
        <w:rPr>
          <w:rFonts w:ascii="Arial" w:hAnsi="Arial" w:cs="Arial"/>
        </w:rPr>
      </w:pPr>
      <w:r w:rsidRPr="00617204">
        <w:rPr>
          <w:rFonts w:ascii="Arial" w:hAnsi="Arial" w:cs="Arial"/>
        </w:rPr>
        <w:t>RAN4 would like to</w:t>
      </w:r>
      <w:r w:rsidR="00CC6A7C" w:rsidRPr="00617204">
        <w:rPr>
          <w:rFonts w:ascii="Arial" w:hAnsi="Arial" w:cs="Arial" w:hint="eastAsia"/>
        </w:rPr>
        <w:t xml:space="preserve"> ask</w:t>
      </w:r>
      <w:r w:rsidRPr="00617204">
        <w:rPr>
          <w:rFonts w:ascii="Arial" w:hAnsi="Arial" w:cs="Arial"/>
        </w:rPr>
        <w:t xml:space="preserve"> RAN2 to add the signalling to indicate</w:t>
      </w:r>
      <w:r w:rsidR="009665C7" w:rsidRPr="00617204">
        <w:rPr>
          <w:rFonts w:ascii="Arial" w:hAnsi="Arial" w:cs="Arial"/>
        </w:rPr>
        <w:t xml:space="preserve"> the 7.5 kHz uplink shift for </w:t>
      </w:r>
      <w:r w:rsidR="00617204" w:rsidRPr="00617204">
        <w:rPr>
          <w:rFonts w:ascii="Arial" w:hAnsi="Arial" w:cs="Arial"/>
        </w:rPr>
        <w:t xml:space="preserve">above </w:t>
      </w:r>
      <w:r w:rsidR="00B5172E">
        <w:rPr>
          <w:rFonts w:ascii="Arial" w:hAnsi="Arial" w:cs="Arial"/>
        </w:rPr>
        <w:t>n</w:t>
      </w:r>
      <w:r w:rsidR="00617204" w:rsidRPr="00617204">
        <w:rPr>
          <w:rFonts w:ascii="Arial" w:hAnsi="Arial" w:cs="Arial"/>
        </w:rPr>
        <w:t xml:space="preserve">ew TDD </w:t>
      </w:r>
      <w:r w:rsidRPr="00617204">
        <w:rPr>
          <w:rFonts w:ascii="Arial" w:hAnsi="Arial" w:cs="Arial"/>
        </w:rPr>
        <w:t>band</w:t>
      </w:r>
      <w:r w:rsidR="00B5172E">
        <w:rPr>
          <w:rFonts w:ascii="Arial" w:hAnsi="Arial" w:cs="Arial"/>
        </w:rPr>
        <w:t xml:space="preserve"> (band n90)</w:t>
      </w:r>
      <w:r w:rsidRPr="00617204">
        <w:rPr>
          <w:rFonts w:ascii="Arial" w:hAnsi="Arial" w:cs="Arial"/>
        </w:rPr>
        <w:t>. It would be desirable to have this signalling apply to Release 15 so that the feature can be release independent.</w:t>
      </w:r>
    </w:p>
    <w:p w:rsidR="00E42C63" w:rsidRPr="007B5FCA" w:rsidRDefault="00E42C63" w:rsidP="00C24D0E">
      <w:pPr>
        <w:spacing w:after="120"/>
        <w:rPr>
          <w:rFonts w:ascii="Arial" w:hAnsi="Arial" w:cs="Arial"/>
        </w:rPr>
      </w:pPr>
    </w:p>
    <w:p w:rsidR="00AD278D" w:rsidRPr="000F4E43" w:rsidRDefault="00AD278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BA4313">
        <w:rPr>
          <w:rFonts w:ascii="Arial" w:hAnsi="Arial" w:cs="Arial"/>
          <w:b/>
          <w:color w:val="000000"/>
        </w:rPr>
        <w:t xml:space="preserve"> </w:t>
      </w:r>
      <w:r w:rsidR="00973B54" w:rsidRPr="00BA4313">
        <w:rPr>
          <w:rFonts w:ascii="Arial" w:hAnsi="Arial" w:cs="Arial"/>
          <w:b/>
          <w:color w:val="000000"/>
        </w:rPr>
        <w:t>RAN</w:t>
      </w:r>
      <w:r w:rsidR="00C16513">
        <w:rPr>
          <w:rFonts w:ascii="Arial" w:hAnsi="Arial" w:cs="Arial"/>
          <w:b/>
          <w:color w:val="000000"/>
        </w:rPr>
        <w:t>2</w:t>
      </w:r>
      <w:r w:rsidR="00973B54" w:rsidRPr="00BA4313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</w:t>
      </w:r>
      <w:r w:rsidR="00973B54">
        <w:rPr>
          <w:rFonts w:ascii="Arial" w:hAnsi="Arial" w:cs="Arial"/>
          <w:b/>
        </w:rPr>
        <w:t>.</w:t>
      </w:r>
    </w:p>
    <w:p w:rsidR="005502B3" w:rsidRPr="007B5FCA" w:rsidRDefault="00463675" w:rsidP="005502B3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</w:t>
      </w:r>
      <w:r w:rsidRPr="00BA4313">
        <w:rPr>
          <w:rFonts w:ascii="Arial" w:hAnsi="Arial" w:cs="Arial"/>
          <w:b/>
          <w:color w:val="000000"/>
        </w:rPr>
        <w:t>:</w:t>
      </w:r>
      <w:r w:rsidR="00C16513">
        <w:rPr>
          <w:rFonts w:ascii="Arial" w:hAnsi="Arial" w:cs="Arial"/>
          <w:b/>
          <w:color w:val="000000"/>
        </w:rPr>
        <w:t xml:space="preserve"> </w:t>
      </w:r>
      <w:r w:rsidR="00125CF2">
        <w:rPr>
          <w:rFonts w:ascii="Arial" w:hAnsi="Arial" w:cs="Arial"/>
        </w:rPr>
        <w:t xml:space="preserve">RAN4 would like to </w:t>
      </w:r>
      <w:r w:rsidR="00CC6A7C">
        <w:rPr>
          <w:rFonts w:ascii="Arial" w:hAnsi="Arial" w:cs="Arial" w:hint="eastAsia"/>
        </w:rPr>
        <w:t>ask</w:t>
      </w:r>
      <w:r w:rsidR="00125CF2">
        <w:rPr>
          <w:rFonts w:ascii="Arial" w:hAnsi="Arial" w:cs="Arial"/>
        </w:rPr>
        <w:t xml:space="preserve"> RAN2 to </w:t>
      </w:r>
      <w:r w:rsidR="00C24D0E">
        <w:rPr>
          <w:rFonts w:ascii="Arial" w:hAnsi="Arial" w:cs="Arial" w:hint="eastAsia"/>
        </w:rPr>
        <w:t>design</w:t>
      </w:r>
      <w:r w:rsidR="00125CF2">
        <w:rPr>
          <w:rFonts w:ascii="Arial" w:hAnsi="Arial" w:cs="Arial"/>
        </w:rPr>
        <w:t xml:space="preserve"> signalling to indicate</w:t>
      </w:r>
      <w:r w:rsidR="002670D6">
        <w:rPr>
          <w:rFonts w:ascii="Arial" w:hAnsi="Arial" w:cs="Arial"/>
        </w:rPr>
        <w:t xml:space="preserve"> the 7.5 kHz uplink shift for </w:t>
      </w:r>
      <w:r w:rsidR="00617204">
        <w:rPr>
          <w:rFonts w:ascii="Arial" w:hAnsi="Arial" w:cs="Arial"/>
        </w:rPr>
        <w:t xml:space="preserve">above new </w:t>
      </w:r>
      <w:r w:rsidR="00125CF2">
        <w:rPr>
          <w:rFonts w:ascii="Arial" w:hAnsi="Arial" w:cs="Arial"/>
        </w:rPr>
        <w:t>TDD band.</w:t>
      </w:r>
    </w:p>
    <w:p w:rsidR="00C16513" w:rsidRPr="000F4E43" w:rsidRDefault="00C16513">
      <w:pPr>
        <w:spacing w:after="120"/>
        <w:ind w:left="993" w:hanging="993"/>
        <w:rPr>
          <w:rFonts w:ascii="Arial" w:hAnsi="Arial" w:cs="Arial"/>
        </w:rPr>
      </w:pPr>
    </w:p>
    <w:p w:rsidR="00463675" w:rsidRPr="00BA4313" w:rsidRDefault="00463675" w:rsidP="0021135E">
      <w:pPr>
        <w:spacing w:after="120"/>
        <w:ind w:left="993" w:hanging="993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 xml:space="preserve">3. </w:t>
      </w:r>
      <w:r w:rsidRPr="00BA4313">
        <w:rPr>
          <w:rFonts w:ascii="Arial" w:hAnsi="Arial" w:cs="Arial"/>
          <w:b/>
          <w:color w:val="000000"/>
        </w:rPr>
        <w:t xml:space="preserve">Date of Next </w:t>
      </w:r>
      <w:r w:rsidR="00973B54" w:rsidRPr="00BA4313">
        <w:rPr>
          <w:rFonts w:ascii="Arial" w:hAnsi="Arial" w:cs="Arial"/>
          <w:b/>
          <w:color w:val="000000"/>
        </w:rPr>
        <w:t>RAN</w:t>
      </w:r>
      <w:r w:rsidR="000F4E43" w:rsidRPr="00BA4313">
        <w:rPr>
          <w:rFonts w:ascii="Arial" w:hAnsi="Arial" w:cs="Arial"/>
          <w:b/>
          <w:color w:val="000000"/>
        </w:rPr>
        <w:t xml:space="preserve"> WG</w:t>
      </w:r>
      <w:r w:rsidR="00973B54" w:rsidRPr="00BA4313">
        <w:rPr>
          <w:rFonts w:ascii="Arial" w:hAnsi="Arial" w:cs="Arial"/>
          <w:b/>
          <w:color w:val="000000"/>
        </w:rPr>
        <w:t>4</w:t>
      </w:r>
      <w:r w:rsidRPr="00BA4313">
        <w:rPr>
          <w:rFonts w:ascii="Arial" w:hAnsi="Arial" w:cs="Arial"/>
          <w:b/>
          <w:color w:val="000000"/>
        </w:rPr>
        <w:t xml:space="preserve"> Meetings:</w:t>
      </w:r>
    </w:p>
    <w:p w:rsidR="00537170" w:rsidRDefault="00537170" w:rsidP="00537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A4313">
        <w:rPr>
          <w:rFonts w:ascii="Arial" w:hAnsi="Arial" w:cs="Arial"/>
          <w:bCs/>
          <w:color w:val="000000"/>
        </w:rPr>
        <w:t>3GPPRAN4#9</w:t>
      </w:r>
      <w:r w:rsidR="00C01CA6">
        <w:rPr>
          <w:rFonts w:ascii="Arial" w:hAnsi="Arial" w:cs="Arial"/>
          <w:bCs/>
          <w:color w:val="000000"/>
        </w:rPr>
        <w:t>2</w:t>
      </w:r>
      <w:r w:rsidRPr="00BA4313">
        <w:rPr>
          <w:rFonts w:ascii="Arial" w:hAnsi="Arial" w:cs="Arial"/>
          <w:bCs/>
          <w:color w:val="000000"/>
        </w:rPr>
        <w:tab/>
      </w:r>
      <w:r w:rsidR="00125CF2" w:rsidRPr="00C16513">
        <w:rPr>
          <w:rFonts w:ascii="Arial" w:hAnsi="Arial" w:cs="Arial"/>
          <w:bCs/>
          <w:color w:val="000000"/>
        </w:rPr>
        <w:t xml:space="preserve">26 - 30 Aug 2019   </w:t>
      </w:r>
      <w:r w:rsidR="00125CF2" w:rsidRPr="00C16513">
        <w:rPr>
          <w:rFonts w:ascii="Arial" w:hAnsi="Arial" w:cs="Arial"/>
          <w:bCs/>
          <w:color w:val="000000"/>
        </w:rPr>
        <w:tab/>
        <w:t>Ljubljana</w:t>
      </w:r>
      <w:r w:rsidR="00125CF2">
        <w:rPr>
          <w:rFonts w:ascii="Arial" w:hAnsi="Arial" w:cs="Arial"/>
          <w:bCs/>
          <w:color w:val="000000"/>
        </w:rPr>
        <w:t>, Slovenia</w:t>
      </w:r>
      <w:r w:rsidR="00125CF2" w:rsidRPr="00BA4313">
        <w:rPr>
          <w:rFonts w:ascii="Arial" w:hAnsi="Arial" w:cs="Arial"/>
          <w:bCs/>
          <w:color w:val="000000"/>
        </w:rPr>
        <w:t xml:space="preserve"> </w:t>
      </w:r>
    </w:p>
    <w:p w:rsidR="00C16513" w:rsidRPr="00BA4313" w:rsidRDefault="00C16513" w:rsidP="005371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16513">
        <w:rPr>
          <w:rFonts w:ascii="Arial" w:hAnsi="Arial" w:cs="Arial"/>
          <w:bCs/>
          <w:color w:val="000000"/>
        </w:rPr>
        <w:t>3GPPRAN4#9</w:t>
      </w:r>
      <w:r w:rsidR="00C01CA6">
        <w:rPr>
          <w:rFonts w:ascii="Arial" w:hAnsi="Arial" w:cs="Arial"/>
          <w:bCs/>
          <w:color w:val="000000"/>
        </w:rPr>
        <w:t>2</w:t>
      </w:r>
      <w:r w:rsidR="00125CF2">
        <w:rPr>
          <w:rFonts w:ascii="Arial" w:hAnsi="Arial" w:cs="Arial"/>
          <w:bCs/>
          <w:color w:val="000000"/>
        </w:rPr>
        <w:t>bis</w:t>
      </w:r>
      <w:r w:rsidRPr="00C16513">
        <w:rPr>
          <w:rFonts w:ascii="Arial" w:hAnsi="Arial" w:cs="Arial"/>
          <w:bCs/>
          <w:color w:val="000000"/>
        </w:rPr>
        <w:tab/>
      </w:r>
      <w:bookmarkStart w:id="1" w:name="_Hlk7620603"/>
      <w:r w:rsidR="00125CF2">
        <w:rPr>
          <w:rFonts w:ascii="Arial" w:hAnsi="Arial" w:cs="Arial"/>
          <w:bCs/>
          <w:color w:val="000000"/>
        </w:rPr>
        <w:t xml:space="preserve">14-18 Oct </w:t>
      </w:r>
      <w:r w:rsidRPr="00C16513">
        <w:rPr>
          <w:rFonts w:ascii="Arial" w:hAnsi="Arial" w:cs="Arial"/>
          <w:bCs/>
          <w:color w:val="000000"/>
        </w:rPr>
        <w:t xml:space="preserve">2019   </w:t>
      </w:r>
      <w:r w:rsidRPr="00C16513">
        <w:rPr>
          <w:rFonts w:ascii="Arial" w:hAnsi="Arial" w:cs="Arial"/>
          <w:bCs/>
          <w:color w:val="000000"/>
        </w:rPr>
        <w:tab/>
      </w:r>
      <w:bookmarkEnd w:id="1"/>
      <w:r w:rsidR="00125CF2">
        <w:rPr>
          <w:rFonts w:ascii="Arial" w:hAnsi="Arial" w:cs="Arial"/>
          <w:bCs/>
          <w:color w:val="000000"/>
        </w:rPr>
        <w:t>China</w:t>
      </w:r>
    </w:p>
    <w:sectPr w:rsidR="00C16513" w:rsidRPr="00BA431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C6D" w:rsidRDefault="00896C6D">
      <w:r>
        <w:separator/>
      </w:r>
    </w:p>
  </w:endnote>
  <w:endnote w:type="continuationSeparator" w:id="0">
    <w:p w:rsidR="00896C6D" w:rsidRDefault="00896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C6D" w:rsidRDefault="00896C6D">
      <w:r>
        <w:separator/>
      </w:r>
    </w:p>
  </w:footnote>
  <w:footnote w:type="continuationSeparator" w:id="0">
    <w:p w:rsidR="00896C6D" w:rsidRDefault="00896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066534"/>
    <w:multiLevelType w:val="hybridMultilevel"/>
    <w:tmpl w:val="67C8DB80"/>
    <w:lvl w:ilvl="0" w:tplc="412EE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6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6F1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65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5404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A402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6ED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CEC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E04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7E1681"/>
    <w:multiLevelType w:val="hybridMultilevel"/>
    <w:tmpl w:val="149E55C0"/>
    <w:lvl w:ilvl="0" w:tplc="11962C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67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C1C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20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80D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AB5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2B9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7C71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8F50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6156096"/>
    <w:multiLevelType w:val="hybridMultilevel"/>
    <w:tmpl w:val="F7A627CC"/>
    <w:lvl w:ilvl="0" w:tplc="5CF45E1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6019"/>
    <w:rsid w:val="0005011A"/>
    <w:rsid w:val="000745AC"/>
    <w:rsid w:val="00087A04"/>
    <w:rsid w:val="000C2DF7"/>
    <w:rsid w:val="000E2AD6"/>
    <w:rsid w:val="000F4E43"/>
    <w:rsid w:val="001203A3"/>
    <w:rsid w:val="00125CF2"/>
    <w:rsid w:val="001713D5"/>
    <w:rsid w:val="00193D60"/>
    <w:rsid w:val="001E2E8C"/>
    <w:rsid w:val="0021135E"/>
    <w:rsid w:val="00225FDE"/>
    <w:rsid w:val="00247E00"/>
    <w:rsid w:val="00262A6C"/>
    <w:rsid w:val="002670D6"/>
    <w:rsid w:val="00272938"/>
    <w:rsid w:val="00276B6F"/>
    <w:rsid w:val="00287331"/>
    <w:rsid w:val="002934FB"/>
    <w:rsid w:val="00294BB6"/>
    <w:rsid w:val="002D6221"/>
    <w:rsid w:val="002E29D4"/>
    <w:rsid w:val="00310AC8"/>
    <w:rsid w:val="003166B8"/>
    <w:rsid w:val="00334EEC"/>
    <w:rsid w:val="0034089D"/>
    <w:rsid w:val="003626A7"/>
    <w:rsid w:val="003634F7"/>
    <w:rsid w:val="003769E2"/>
    <w:rsid w:val="00393942"/>
    <w:rsid w:val="003C136C"/>
    <w:rsid w:val="004415F2"/>
    <w:rsid w:val="00463675"/>
    <w:rsid w:val="00463BD2"/>
    <w:rsid w:val="00491785"/>
    <w:rsid w:val="004A3CBF"/>
    <w:rsid w:val="004A58B3"/>
    <w:rsid w:val="004F0F6C"/>
    <w:rsid w:val="004F1B20"/>
    <w:rsid w:val="0051364F"/>
    <w:rsid w:val="00532B04"/>
    <w:rsid w:val="005350BD"/>
    <w:rsid w:val="00537170"/>
    <w:rsid w:val="005502B3"/>
    <w:rsid w:val="00560934"/>
    <w:rsid w:val="00584B08"/>
    <w:rsid w:val="005C6A6A"/>
    <w:rsid w:val="005F59F8"/>
    <w:rsid w:val="005F6298"/>
    <w:rsid w:val="00607C17"/>
    <w:rsid w:val="00617204"/>
    <w:rsid w:val="0065270C"/>
    <w:rsid w:val="006A4894"/>
    <w:rsid w:val="006B0032"/>
    <w:rsid w:val="00710CB8"/>
    <w:rsid w:val="00726FC3"/>
    <w:rsid w:val="00731904"/>
    <w:rsid w:val="007459FA"/>
    <w:rsid w:val="007464ED"/>
    <w:rsid w:val="007B5FCA"/>
    <w:rsid w:val="007F135C"/>
    <w:rsid w:val="008038C6"/>
    <w:rsid w:val="00814D7A"/>
    <w:rsid w:val="00874B06"/>
    <w:rsid w:val="00896C6D"/>
    <w:rsid w:val="008B2218"/>
    <w:rsid w:val="008B47AE"/>
    <w:rsid w:val="008C115A"/>
    <w:rsid w:val="008C3A14"/>
    <w:rsid w:val="008E04C8"/>
    <w:rsid w:val="009061A5"/>
    <w:rsid w:val="00920385"/>
    <w:rsid w:val="00923E7C"/>
    <w:rsid w:val="009271A6"/>
    <w:rsid w:val="00945517"/>
    <w:rsid w:val="009665C7"/>
    <w:rsid w:val="00973B54"/>
    <w:rsid w:val="0098000A"/>
    <w:rsid w:val="009A17F0"/>
    <w:rsid w:val="009B4C59"/>
    <w:rsid w:val="009D29A9"/>
    <w:rsid w:val="00A72451"/>
    <w:rsid w:val="00A76FEA"/>
    <w:rsid w:val="00A82DFD"/>
    <w:rsid w:val="00A975E0"/>
    <w:rsid w:val="00A97B96"/>
    <w:rsid w:val="00AD278D"/>
    <w:rsid w:val="00AD630A"/>
    <w:rsid w:val="00AE0F64"/>
    <w:rsid w:val="00B34504"/>
    <w:rsid w:val="00B5172E"/>
    <w:rsid w:val="00B5248E"/>
    <w:rsid w:val="00B629FB"/>
    <w:rsid w:val="00B81B2E"/>
    <w:rsid w:val="00BA4313"/>
    <w:rsid w:val="00BB7B6C"/>
    <w:rsid w:val="00C01CA6"/>
    <w:rsid w:val="00C16513"/>
    <w:rsid w:val="00C24D0E"/>
    <w:rsid w:val="00C63B21"/>
    <w:rsid w:val="00C72754"/>
    <w:rsid w:val="00C72D09"/>
    <w:rsid w:val="00C74CD4"/>
    <w:rsid w:val="00C7769F"/>
    <w:rsid w:val="00C82DE6"/>
    <w:rsid w:val="00CC6A7C"/>
    <w:rsid w:val="00D64833"/>
    <w:rsid w:val="00D9131A"/>
    <w:rsid w:val="00D95C28"/>
    <w:rsid w:val="00DA20E4"/>
    <w:rsid w:val="00DD226A"/>
    <w:rsid w:val="00DD59D1"/>
    <w:rsid w:val="00DF13C6"/>
    <w:rsid w:val="00E22751"/>
    <w:rsid w:val="00E42C63"/>
    <w:rsid w:val="00E431F5"/>
    <w:rsid w:val="00E57B84"/>
    <w:rsid w:val="00F91A62"/>
    <w:rsid w:val="00FB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6A822EC"/>
  <w15:docId w15:val="{BB208334-42A8-43BD-B729-4994B8819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">
    <w:name w:val="List"/>
    <w:basedOn w:val="Normal"/>
    <w:uiPriority w:val="99"/>
    <w:semiHidden/>
    <w:unhideWhenUsed/>
    <w:rsid w:val="00710CB8"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2A6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2A6C"/>
    <w:rPr>
      <w:rFonts w:ascii="SimSun"/>
      <w:sz w:val="18"/>
      <w:szCs w:val="18"/>
      <w:lang w:val="en-GB" w:eastAsia="en-US"/>
    </w:rPr>
  </w:style>
  <w:style w:type="paragraph" w:customStyle="1" w:styleId="CRCoverPage">
    <w:name w:val="CR Cover Page"/>
    <w:link w:val="CRCoverPageZchn"/>
    <w:rsid w:val="00A97B96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97B96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9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577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 update</cp:lastModifiedBy>
  <cp:revision>4</cp:revision>
  <cp:lastPrinted>2002-04-23T01:10:00Z</cp:lastPrinted>
  <dcterms:created xsi:type="dcterms:W3CDTF">2019-05-17T02:32:00Z</dcterms:created>
  <dcterms:modified xsi:type="dcterms:W3CDTF">2019-05-17T02:37:00Z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C:\Users\Administrator\AppData\Local\Temp\Temp1_R4-1907804.zip\draft R4-1907804 LS on DSS.docx</vt:lpwstr>
  </property>
</Properties>
</file>