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A6FE4">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A15F31">
        <w:rPr>
          <w:rFonts w:eastAsia="宋体" w:hint="eastAsia"/>
          <w:sz w:val="22"/>
          <w:szCs w:val="22"/>
          <w:lang w:val="en-GB" w:eastAsia="zh-CN"/>
        </w:rPr>
        <w:t>3124</w:t>
      </w:r>
    </w:p>
    <w:p w:rsidR="00880E6B" w:rsidRPr="00416469" w:rsidRDefault="003E25B9" w:rsidP="005E4031">
      <w:pPr>
        <w:pStyle w:val="a4"/>
        <w:rPr>
          <w:sz w:val="22"/>
          <w:szCs w:val="22"/>
          <w:lang w:val="en-GB"/>
        </w:rPr>
      </w:pPr>
      <w:r>
        <w:rPr>
          <w:sz w:val="22"/>
          <w:szCs w:val="22"/>
        </w:rPr>
        <w:t>Xi'an, China, 8</w:t>
      </w:r>
      <w:r w:rsidRPr="00455E09">
        <w:rPr>
          <w:sz w:val="22"/>
          <w:szCs w:val="22"/>
          <w:vertAlign w:val="superscript"/>
        </w:rPr>
        <w:t>th</w:t>
      </w:r>
      <w:r>
        <w:rPr>
          <w:sz w:val="22"/>
          <w:szCs w:val="22"/>
        </w:rPr>
        <w:t xml:space="preserve"> April - 12</w:t>
      </w:r>
      <w:bookmarkStart w:id="4" w:name="_GoBack"/>
      <w:r w:rsidRPr="00455E09">
        <w:rPr>
          <w:sz w:val="22"/>
          <w:szCs w:val="22"/>
          <w:vertAlign w:val="superscript"/>
        </w:rPr>
        <w:t>th</w:t>
      </w:r>
      <w:bookmarkEnd w:id="4"/>
      <w:r>
        <w:rPr>
          <w:sz w:val="22"/>
          <w:szCs w:val="22"/>
        </w:rPr>
        <w:t xml:space="preserve"> April 2019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7C022D">
        <w:rPr>
          <w:rFonts w:eastAsiaTheme="minorEastAsia" w:cs="Arial" w:hint="eastAsia"/>
          <w:sz w:val="22"/>
          <w:szCs w:val="22"/>
          <w:lang w:eastAsia="zh-CN"/>
        </w:rPr>
        <w:t xml:space="preserve">Reduction </w:t>
      </w:r>
      <w:r w:rsidR="009C289B">
        <w:rPr>
          <w:rFonts w:eastAsiaTheme="minorEastAsia" w:cs="Arial" w:hint="eastAsia"/>
          <w:sz w:val="22"/>
          <w:szCs w:val="22"/>
          <w:lang w:eastAsia="zh-CN"/>
        </w:rPr>
        <w:t xml:space="preserve">in </w:t>
      </w:r>
      <w:r w:rsidR="007C022D">
        <w:rPr>
          <w:rFonts w:eastAsiaTheme="minorEastAsia" w:cs="Arial" w:hint="eastAsia"/>
          <w:sz w:val="22"/>
          <w:szCs w:val="22"/>
          <w:lang w:eastAsia="zh-CN"/>
        </w:rPr>
        <w:t xml:space="preserve">RRM Measurement with Beam </w:t>
      </w:r>
      <w:r w:rsidR="009C09BE">
        <w:rPr>
          <w:rFonts w:eastAsiaTheme="minorEastAsia" w:cs="Arial" w:hint="eastAsia"/>
          <w:sz w:val="22"/>
          <w:szCs w:val="22"/>
          <w:lang w:eastAsia="zh-CN"/>
        </w:rPr>
        <w:t>I</w:t>
      </w:r>
      <w:r w:rsidR="007C022D">
        <w:rPr>
          <w:rFonts w:eastAsiaTheme="minorEastAsia" w:cs="Arial" w:hint="eastAsia"/>
          <w:sz w:val="22"/>
          <w:szCs w:val="22"/>
          <w:lang w:eastAsia="zh-CN"/>
        </w:rPr>
        <w:t>nfo</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416AA2">
        <w:rPr>
          <w:rFonts w:eastAsiaTheme="minorEastAsia" w:cs="Arial" w:hint="eastAsia"/>
          <w:sz w:val="22"/>
          <w:szCs w:val="22"/>
          <w:lang w:eastAsia="zh-CN"/>
        </w:rPr>
        <w:t>1</w:t>
      </w:r>
      <w:r w:rsidR="007C022D">
        <w:rPr>
          <w:rFonts w:eastAsiaTheme="minorEastAsia" w:cs="Arial" w:hint="eastAsia"/>
          <w:sz w:val="22"/>
          <w:szCs w:val="22"/>
          <w:lang w:eastAsia="zh-CN"/>
        </w:rPr>
        <w:t>1</w:t>
      </w:r>
      <w:r w:rsidR="00416AA2">
        <w:rPr>
          <w:rFonts w:eastAsiaTheme="minorEastAsia" w:cs="Arial" w:hint="eastAsia"/>
          <w:sz w:val="22"/>
          <w:szCs w:val="22"/>
          <w:lang w:eastAsia="zh-CN"/>
        </w:rPr>
        <w:t>.</w:t>
      </w:r>
      <w:r w:rsidR="007C022D">
        <w:rPr>
          <w:rFonts w:eastAsiaTheme="minorEastAsia" w:cs="Arial" w:hint="eastAsia"/>
          <w:sz w:val="22"/>
          <w:szCs w:val="22"/>
          <w:lang w:eastAsia="zh-CN"/>
        </w:rPr>
        <w:t>5</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48234E" w:rsidRDefault="00295103" w:rsidP="0048234E">
      <w:pPr>
        <w:pStyle w:val="a0"/>
        <w:spacing w:before="120"/>
        <w:rPr>
          <w:rFonts w:eastAsia="宋体"/>
          <w:lang w:val="en-GB" w:eastAsia="zh-CN"/>
        </w:rPr>
      </w:pPr>
      <w:r>
        <w:rPr>
          <w:rFonts w:eastAsia="宋体"/>
          <w:lang w:val="en-GB" w:eastAsia="zh-CN"/>
        </w:rPr>
        <w:t>In RAN2</w:t>
      </w:r>
      <w:r w:rsidR="007C022D">
        <w:rPr>
          <w:rFonts w:eastAsia="宋体" w:hint="eastAsia"/>
          <w:lang w:val="en-GB" w:eastAsia="zh-CN"/>
        </w:rPr>
        <w:t>#105</w:t>
      </w:r>
      <w:r>
        <w:rPr>
          <w:rFonts w:eastAsia="宋体"/>
          <w:lang w:val="en-GB" w:eastAsia="zh-CN"/>
        </w:rPr>
        <w:t xml:space="preserve"> meeting, </w:t>
      </w:r>
      <w:bookmarkStart w:id="8" w:name="OLE_LINK1"/>
      <w:bookmarkStart w:id="9" w:name="OLE_LINK2"/>
      <w:r w:rsidR="000E5260">
        <w:rPr>
          <w:rFonts w:eastAsia="宋体" w:hint="eastAsia"/>
          <w:lang w:val="en-GB" w:eastAsia="zh-CN"/>
        </w:rPr>
        <w:t xml:space="preserve">RAN2 starts the first discussion on UE power saving study in NR. </w:t>
      </w:r>
      <w:bookmarkEnd w:id="8"/>
      <w:bookmarkEnd w:id="9"/>
      <w:r w:rsidR="000E5260">
        <w:rPr>
          <w:rFonts w:eastAsia="宋体" w:hint="eastAsia"/>
          <w:lang w:val="en-GB" w:eastAsia="zh-CN"/>
        </w:rPr>
        <w:t>For power consumption reduction in RRM measurement, we agreed:</w:t>
      </w:r>
    </w:p>
    <w:tbl>
      <w:tblPr>
        <w:tblStyle w:val="a7"/>
        <w:tblW w:w="0" w:type="auto"/>
        <w:tblLook w:val="04A0" w:firstRow="1" w:lastRow="0" w:firstColumn="1" w:lastColumn="0" w:noHBand="0" w:noVBand="1"/>
      </w:tblPr>
      <w:tblGrid>
        <w:gridCol w:w="9286"/>
      </w:tblGrid>
      <w:tr w:rsidR="000E5260" w:rsidTr="000E5260">
        <w:tc>
          <w:tcPr>
            <w:tcW w:w="9286" w:type="dxa"/>
          </w:tcPr>
          <w:p w:rsidR="000E5260" w:rsidRPr="000E5260" w:rsidRDefault="000E5260" w:rsidP="000E5260">
            <w:pPr>
              <w:pStyle w:val="a0"/>
              <w:spacing w:before="120"/>
              <w:rPr>
                <w:rFonts w:eastAsiaTheme="minorEastAsia"/>
                <w:lang w:val="en-GB" w:eastAsia="zh-CN"/>
              </w:rPr>
            </w:pPr>
            <w:r w:rsidRPr="000E5260">
              <w:rPr>
                <w:rFonts w:eastAsiaTheme="minorEastAsia"/>
                <w:lang w:val="en-GB" w:eastAsia="zh-CN"/>
              </w:rPr>
              <w:t xml:space="preserve">Agreements </w:t>
            </w:r>
          </w:p>
          <w:p w:rsidR="000E5260" w:rsidRDefault="000E5260" w:rsidP="000E5260">
            <w:pPr>
              <w:pStyle w:val="a0"/>
              <w:spacing w:before="120"/>
              <w:rPr>
                <w:rFonts w:eastAsiaTheme="minorEastAsia"/>
                <w:lang w:val="en-GB" w:eastAsia="zh-CN"/>
              </w:rPr>
            </w:pPr>
            <w:r w:rsidRPr="000E5260">
              <w:rPr>
                <w:rFonts w:eastAsiaTheme="minorEastAsia"/>
                <w:lang w:val="en-GB" w:eastAsia="zh-CN"/>
              </w:rPr>
              <w:t>1</w:t>
            </w:r>
            <w:r w:rsidRPr="000E5260">
              <w:rPr>
                <w:rFonts w:eastAsiaTheme="minorEastAsia"/>
                <w:lang w:val="en-GB" w:eastAsia="zh-CN"/>
              </w:rPr>
              <w:tab/>
              <w:t>RAN2 to evaluate the feasibility to relax the serving and neighbour cell measurements for NR UE.   RAN2 should consider the mobility related aspects when studying the feasibility of relaxing measurements</w:t>
            </w:r>
          </w:p>
        </w:tc>
      </w:tr>
    </w:tbl>
    <w:p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9C09BE">
        <w:rPr>
          <w:rFonts w:eastAsia="宋体" w:hint="eastAsia"/>
          <w:lang w:val="en-GB" w:eastAsia="zh-CN"/>
        </w:rPr>
        <w:t>would like</w:t>
      </w:r>
      <w:r w:rsidR="001F148E">
        <w:rPr>
          <w:rFonts w:eastAsia="宋体" w:hint="eastAsia"/>
          <w:lang w:val="en-GB" w:eastAsia="zh-CN"/>
        </w:rPr>
        <w:t xml:space="preserve"> </w:t>
      </w:r>
      <w:r>
        <w:rPr>
          <w:rFonts w:eastAsia="宋体" w:hint="eastAsia"/>
          <w:lang w:val="en-GB" w:eastAsia="zh-CN"/>
        </w:rPr>
        <w:t>discuss</w:t>
      </w:r>
      <w:r w:rsidR="00A80734">
        <w:rPr>
          <w:rFonts w:eastAsia="宋体" w:hint="eastAsia"/>
          <w:lang w:val="en-GB" w:eastAsia="zh-CN"/>
        </w:rPr>
        <w:t xml:space="preserve"> </w:t>
      </w:r>
      <w:r w:rsidR="009C09BE">
        <w:rPr>
          <w:rFonts w:eastAsia="宋体" w:hint="eastAsia"/>
          <w:lang w:val="en-GB" w:eastAsia="zh-CN"/>
        </w:rPr>
        <w:t xml:space="preserve">reduction </w:t>
      </w:r>
      <w:r w:rsidR="009C289B">
        <w:rPr>
          <w:rFonts w:eastAsia="宋体" w:hint="eastAsia"/>
          <w:lang w:val="en-GB" w:eastAsia="zh-CN"/>
        </w:rPr>
        <w:t xml:space="preserve">in </w:t>
      </w:r>
      <w:r w:rsidR="009C09BE">
        <w:rPr>
          <w:rFonts w:eastAsia="宋体" w:hint="eastAsia"/>
          <w:lang w:val="en-GB" w:eastAsia="zh-CN"/>
        </w:rPr>
        <w:t xml:space="preserve">RRM </w:t>
      </w:r>
      <w:r w:rsidR="000D67FD">
        <w:rPr>
          <w:rFonts w:eastAsia="宋体" w:hint="eastAsia"/>
          <w:lang w:val="en-GB" w:eastAsia="zh-CN"/>
        </w:rPr>
        <w:t>measurement with b</w:t>
      </w:r>
      <w:r w:rsidR="009C09BE">
        <w:rPr>
          <w:rFonts w:eastAsia="宋体" w:hint="eastAsia"/>
          <w:lang w:val="en-GB" w:eastAsia="zh-CN"/>
        </w:rPr>
        <w:t>eam info</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194058" w:rsidRDefault="00194058" w:rsidP="00194058">
      <w:pPr>
        <w:pStyle w:val="20"/>
        <w:numPr>
          <w:ilvl w:val="1"/>
          <w:numId w:val="1"/>
        </w:numPr>
        <w:tabs>
          <w:tab w:val="left" w:pos="-806"/>
          <w:tab w:val="left" w:pos="432"/>
          <w:tab w:val="left" w:pos="576"/>
        </w:tabs>
        <w:ind w:firstLine="806"/>
        <w:rPr>
          <w:rFonts w:eastAsia="宋体"/>
        </w:rPr>
      </w:pPr>
      <w:r>
        <w:rPr>
          <w:rFonts w:eastAsia="宋体" w:hint="eastAsia"/>
        </w:rPr>
        <w:t>L3 beam measurement in Connected</w:t>
      </w:r>
    </w:p>
    <w:p w:rsidR="00194058" w:rsidRDefault="00F62953" w:rsidP="00194058">
      <w:pPr>
        <w:pStyle w:val="a0"/>
        <w:rPr>
          <w:rFonts w:eastAsiaTheme="minorEastAsia"/>
          <w:lang w:eastAsia="zh-CN"/>
        </w:rPr>
      </w:pPr>
      <w:r>
        <w:rPr>
          <w:rFonts w:eastAsiaTheme="minorEastAsia" w:hint="eastAsia"/>
          <w:lang w:eastAsia="zh-CN"/>
        </w:rPr>
        <w:t>During email discussion [</w:t>
      </w:r>
      <w:r w:rsidR="005D2481" w:rsidRPr="00536993">
        <w:rPr>
          <w:rFonts w:eastAsiaTheme="minorEastAsia"/>
          <w:lang w:eastAsia="zh-CN"/>
        </w:rPr>
        <w:t>105</w:t>
      </w:r>
      <w:r w:rsidR="005D2481">
        <w:rPr>
          <w:rFonts w:eastAsiaTheme="minorEastAsia" w:hint="eastAsia"/>
          <w:lang w:eastAsia="zh-CN"/>
        </w:rPr>
        <w:t>#</w:t>
      </w:r>
      <w:r w:rsidR="005D2481" w:rsidRPr="00536993">
        <w:rPr>
          <w:rFonts w:eastAsiaTheme="minorEastAsia"/>
          <w:lang w:eastAsia="zh-CN"/>
        </w:rPr>
        <w:t>56</w:t>
      </w:r>
      <w:r w:rsidR="005D2481">
        <w:rPr>
          <w:rFonts w:eastAsiaTheme="minorEastAsia" w:hint="eastAsia"/>
          <w:lang w:eastAsia="zh-CN"/>
        </w:rPr>
        <w:t>] on RRM related aspects for power saving [1], L3 beam measurements in connected mode is discussed.</w:t>
      </w:r>
    </w:p>
    <w:p w:rsidR="003505E7" w:rsidRDefault="003505E7" w:rsidP="003505E7">
      <w:pPr>
        <w:pStyle w:val="a0"/>
        <w:numPr>
          <w:ilvl w:val="0"/>
          <w:numId w:val="31"/>
        </w:numPr>
        <w:rPr>
          <w:rFonts w:eastAsiaTheme="minorEastAsia"/>
          <w:lang w:eastAsia="zh-CN"/>
        </w:rPr>
      </w:pPr>
      <w:r>
        <w:rPr>
          <w:rFonts w:eastAsiaTheme="minorEastAsia" w:hint="eastAsia"/>
          <w:lang w:eastAsia="zh-CN"/>
        </w:rPr>
        <w:t>Reporting for L3 beam measurement results</w:t>
      </w:r>
    </w:p>
    <w:p w:rsidR="003140C0" w:rsidRDefault="003140C0" w:rsidP="00194058">
      <w:pPr>
        <w:pStyle w:val="a0"/>
        <w:rPr>
          <w:rFonts w:eastAsiaTheme="minorEastAsia"/>
          <w:lang w:eastAsia="zh-CN"/>
        </w:rPr>
      </w:pPr>
      <w:r>
        <w:rPr>
          <w:rFonts w:eastAsiaTheme="minorEastAsia" w:hint="eastAsia"/>
          <w:lang w:eastAsia="zh-CN"/>
        </w:rPr>
        <w:t xml:space="preserve">Based on the following descriptions on </w:t>
      </w:r>
      <w:r w:rsidRPr="003140C0">
        <w:rPr>
          <w:rFonts w:eastAsiaTheme="minorEastAsia"/>
          <w:lang w:eastAsia="zh-CN"/>
        </w:rPr>
        <w:t>reporting of beam measurement information</w:t>
      </w:r>
      <w:r>
        <w:rPr>
          <w:rFonts w:eastAsiaTheme="minorEastAsia" w:hint="eastAsia"/>
          <w:lang w:eastAsia="zh-CN"/>
        </w:rPr>
        <w:t xml:space="preserve">, </w:t>
      </w:r>
      <w:r w:rsidRPr="003140C0">
        <w:rPr>
          <w:rFonts w:eastAsiaTheme="minorEastAsia"/>
          <w:lang w:eastAsia="zh-CN"/>
        </w:rPr>
        <w:t>the UE only includes the best beam or the best beam with other beams whose sorting quantity is above</w:t>
      </w:r>
      <w:r w:rsidRPr="003140C0">
        <w:rPr>
          <w:rFonts w:eastAsiaTheme="minorEastAsia"/>
          <w:i/>
          <w:lang w:eastAsia="zh-CN"/>
        </w:rPr>
        <w:t xml:space="preserve"> </w:t>
      </w:r>
      <w:proofErr w:type="spellStart"/>
      <w:r w:rsidRPr="003140C0">
        <w:rPr>
          <w:rFonts w:eastAsiaTheme="minorEastAsia"/>
          <w:i/>
          <w:lang w:eastAsia="zh-CN"/>
        </w:rPr>
        <w:t>absThreshSS-BlocksConsolidation</w:t>
      </w:r>
      <w:proofErr w:type="spellEnd"/>
      <w:r w:rsidRPr="003140C0">
        <w:rPr>
          <w:rFonts w:eastAsiaTheme="minorEastAsia"/>
          <w:lang w:eastAsia="zh-CN"/>
        </w:rPr>
        <w:t xml:space="preserve"> (or </w:t>
      </w:r>
      <w:proofErr w:type="spellStart"/>
      <w:r w:rsidRPr="003140C0">
        <w:rPr>
          <w:rFonts w:eastAsiaTheme="minorEastAsia"/>
          <w:i/>
          <w:lang w:eastAsia="zh-CN"/>
        </w:rPr>
        <w:t>absThreshCSI</w:t>
      </w:r>
      <w:proofErr w:type="spellEnd"/>
      <w:r w:rsidRPr="003140C0">
        <w:rPr>
          <w:rFonts w:eastAsiaTheme="minorEastAsia"/>
          <w:i/>
          <w:lang w:eastAsia="zh-CN"/>
        </w:rPr>
        <w:t>-RS-Consolidation</w:t>
      </w:r>
      <w:r w:rsidRPr="003140C0">
        <w:rPr>
          <w:rFonts w:eastAsiaTheme="minorEastAsia"/>
          <w:lang w:eastAsia="zh-CN"/>
        </w:rPr>
        <w:t>)</w:t>
      </w:r>
      <w:r>
        <w:rPr>
          <w:rFonts w:eastAsia="Times New Roman" w:hint="eastAsia"/>
          <w:sz w:val="18"/>
          <w:szCs w:val="18"/>
          <w:lang w:val="en-GB" w:eastAsia="zh-CN"/>
        </w:rPr>
        <w:t xml:space="preserve">. </w:t>
      </w:r>
      <w:r w:rsidRPr="003140C0">
        <w:rPr>
          <w:rFonts w:eastAsiaTheme="minorEastAsia" w:hint="eastAsia"/>
          <w:lang w:eastAsia="zh-CN"/>
        </w:rPr>
        <w:t xml:space="preserve">In addition, </w:t>
      </w:r>
      <w:r w:rsidR="00C1502F">
        <w:rPr>
          <w:rFonts w:eastAsiaTheme="minorEastAsia" w:hint="eastAsia"/>
          <w:lang w:eastAsia="zh-CN"/>
        </w:rPr>
        <w:t xml:space="preserve">whether L3 beam index and/or L3 beam measurements are included in measurement report can be configured by the network. </w:t>
      </w:r>
      <w:proofErr w:type="spellStart"/>
      <w:proofErr w:type="gramStart"/>
      <w:r w:rsidRPr="003140C0">
        <w:rPr>
          <w:rFonts w:eastAsiaTheme="minorEastAsia"/>
          <w:i/>
          <w:lang w:eastAsia="zh-CN"/>
        </w:rPr>
        <w:t>maxNrofRS-IndexesToReport</w:t>
      </w:r>
      <w:proofErr w:type="spellEnd"/>
      <w:proofErr w:type="gramEnd"/>
      <w:r w:rsidRPr="003140C0">
        <w:rPr>
          <w:rFonts w:eastAsiaTheme="minorEastAsia"/>
          <w:lang w:eastAsia="zh-CN"/>
        </w:rPr>
        <w:t xml:space="preserve"> SS/PBCH block indexes or CSI-RS indexes</w:t>
      </w:r>
      <w:r w:rsidRPr="003140C0">
        <w:rPr>
          <w:rFonts w:eastAsiaTheme="minorEastAsia" w:hint="eastAsia"/>
          <w:lang w:eastAsia="zh-CN"/>
        </w:rPr>
        <w:t xml:space="preserve"> can </w:t>
      </w:r>
      <w:r w:rsidR="00730341">
        <w:rPr>
          <w:rFonts w:eastAsiaTheme="minorEastAsia" w:hint="eastAsia"/>
          <w:lang w:eastAsia="zh-CN"/>
        </w:rPr>
        <w:t xml:space="preserve">also </w:t>
      </w:r>
      <w:r w:rsidRPr="003140C0">
        <w:rPr>
          <w:rFonts w:eastAsiaTheme="minorEastAsia" w:hint="eastAsia"/>
          <w:lang w:eastAsia="zh-CN"/>
        </w:rPr>
        <w:t>be configured by the network to control the max number of beam measurement reporting. Hence, the reporting overhead for L3 beam measurement results has already been considered and can be controlled</w:t>
      </w:r>
      <w:r w:rsidR="009C289B">
        <w:rPr>
          <w:rFonts w:eastAsiaTheme="minorEastAsia" w:hint="eastAsia"/>
          <w:lang w:eastAsia="zh-CN"/>
        </w:rPr>
        <w:t xml:space="preserve"> by network</w:t>
      </w:r>
      <w:r w:rsidRPr="003140C0">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3140C0" w:rsidTr="003140C0">
        <w:tc>
          <w:tcPr>
            <w:tcW w:w="9286" w:type="dxa"/>
          </w:tcPr>
          <w:p w:rsidR="003140C0" w:rsidRPr="00645E3C" w:rsidRDefault="003140C0" w:rsidP="003140C0">
            <w:pPr>
              <w:pStyle w:val="4"/>
              <w:rPr>
                <w:lang w:val="en-GB"/>
              </w:rPr>
            </w:pPr>
            <w:bookmarkStart w:id="10" w:name="_Toc535261303"/>
            <w:r w:rsidRPr="00645E3C">
              <w:rPr>
                <w:lang w:val="en-GB"/>
              </w:rPr>
              <w:lastRenderedPageBreak/>
              <w:t>5.5.5.2</w:t>
            </w:r>
            <w:r w:rsidRPr="00645E3C">
              <w:rPr>
                <w:lang w:val="en-GB"/>
              </w:rPr>
              <w:tab/>
              <w:t>Reporting of beam measurement information</w:t>
            </w:r>
            <w:bookmarkEnd w:id="10"/>
          </w:p>
          <w:p w:rsidR="003140C0" w:rsidRDefault="003140C0" w:rsidP="003140C0">
            <w:pPr>
              <w:rPr>
                <w:rFonts w:eastAsiaTheme="minorEastAsia"/>
                <w:lang w:eastAsia="zh-CN"/>
              </w:rPr>
            </w:pPr>
            <w:r w:rsidRPr="00645E3C">
              <w:t>For beam measurement information to be included in a measurement report the UE shall:</w:t>
            </w:r>
          </w:p>
          <w:p w:rsidR="003140C0" w:rsidRPr="003140C0" w:rsidRDefault="003140C0" w:rsidP="003140C0">
            <w:pPr>
              <w:rPr>
                <w:rFonts w:eastAsiaTheme="minorEastAsia"/>
                <w:lang w:val="en-GB" w:eastAsia="zh-CN"/>
              </w:rPr>
            </w:pPr>
            <w:r>
              <w:rPr>
                <w:rFonts w:eastAsiaTheme="minorEastAsia" w:hint="eastAsia"/>
                <w:lang w:eastAsia="zh-CN"/>
              </w:rPr>
              <w:t>---------------------------------------------------</w:t>
            </w:r>
            <w:r w:rsidR="003505E7">
              <w:rPr>
                <w:rFonts w:eastAsiaTheme="minorEastAsia" w:hint="eastAsia"/>
                <w:lang w:eastAsia="zh-CN"/>
              </w:rPr>
              <w:t xml:space="preserve">skip </w:t>
            </w:r>
            <w:r>
              <w:rPr>
                <w:rFonts w:eastAsiaTheme="minorEastAsia" w:hint="eastAsia"/>
                <w:lang w:eastAsia="zh-CN"/>
              </w:rPr>
              <w:t>irrelevant text-------------------------------------------------------</w:t>
            </w:r>
            <w:r w:rsidR="003505E7">
              <w:rPr>
                <w:rFonts w:eastAsiaTheme="minorEastAsia" w:hint="eastAsia"/>
                <w:lang w:eastAsia="zh-CN"/>
              </w:rPr>
              <w:t>-------</w:t>
            </w:r>
          </w:p>
          <w:p w:rsidR="003140C0" w:rsidRPr="00645E3C" w:rsidRDefault="003140C0" w:rsidP="003140C0">
            <w:pPr>
              <w:pStyle w:val="B1"/>
              <w:rPr>
                <w:lang w:val="en-GB"/>
              </w:rPr>
            </w:pPr>
            <w:r w:rsidRPr="00645E3C">
              <w:rPr>
                <w:lang w:val="en-GB"/>
              </w:rPr>
              <w:t>1&gt;</w:t>
            </w:r>
            <w:r w:rsidRPr="00645E3C">
              <w:rPr>
                <w:lang w:val="en-GB"/>
              </w:rPr>
              <w:tab/>
              <w:t xml:space="preserve">set </w:t>
            </w:r>
            <w:proofErr w:type="spellStart"/>
            <w:r w:rsidRPr="00645E3C">
              <w:rPr>
                <w:i/>
                <w:lang w:val="en-GB"/>
              </w:rPr>
              <w:t>rsIndexResults</w:t>
            </w:r>
            <w:proofErr w:type="spellEnd"/>
            <w:r w:rsidRPr="00645E3C">
              <w:rPr>
                <w:lang w:val="en-GB"/>
              </w:rPr>
              <w:t xml:space="preserve"> to include up to </w:t>
            </w:r>
            <w:proofErr w:type="spellStart"/>
            <w:r w:rsidRPr="003140C0">
              <w:rPr>
                <w:i/>
                <w:highlight w:val="yellow"/>
                <w:lang w:val="en-GB"/>
              </w:rPr>
              <w:t>maxNrofRS-IndexesToReport</w:t>
            </w:r>
            <w:proofErr w:type="spellEnd"/>
            <w:r w:rsidRPr="00645E3C">
              <w:rPr>
                <w:lang w:val="en-GB"/>
              </w:rPr>
              <w:t xml:space="preserve"> SS/PBCH block indexes or CSI-RS indexes in order of decreasing sorting quantity as follows:</w:t>
            </w:r>
          </w:p>
          <w:p w:rsidR="003140C0" w:rsidRPr="00645E3C" w:rsidRDefault="003140C0" w:rsidP="003140C0">
            <w:pPr>
              <w:pStyle w:val="B2"/>
            </w:pPr>
            <w:r w:rsidRPr="00645E3C">
              <w:t>2&gt;</w:t>
            </w:r>
            <w:r w:rsidRPr="00645E3C">
              <w:tab/>
              <w:t>if the measurement information to be included is based on SS/PBCH block:</w:t>
            </w:r>
          </w:p>
          <w:p w:rsidR="003140C0" w:rsidRPr="00645E3C" w:rsidRDefault="003140C0" w:rsidP="003140C0">
            <w:pPr>
              <w:pStyle w:val="B3"/>
              <w:rPr>
                <w:lang w:val="en-GB"/>
              </w:rPr>
            </w:pPr>
            <w:r w:rsidRPr="00645E3C">
              <w:rPr>
                <w:lang w:val="en-GB"/>
              </w:rPr>
              <w:t>3&gt;</w:t>
            </w:r>
            <w:r w:rsidRPr="00645E3C">
              <w:rPr>
                <w:lang w:val="en-GB"/>
              </w:rPr>
              <w:tab/>
              <w:t xml:space="preserve">include within </w:t>
            </w:r>
            <w:proofErr w:type="spellStart"/>
            <w:r w:rsidRPr="00645E3C">
              <w:rPr>
                <w:i/>
                <w:lang w:val="en-GB"/>
              </w:rPr>
              <w:t>resultsSSB</w:t>
            </w:r>
            <w:proofErr w:type="spellEnd"/>
            <w:r w:rsidRPr="00645E3C">
              <w:rPr>
                <w:i/>
                <w:lang w:val="en-GB"/>
              </w:rPr>
              <w:t>-Indexes</w:t>
            </w:r>
            <w:r w:rsidRPr="00645E3C">
              <w:rPr>
                <w:lang w:val="en-GB"/>
              </w:rPr>
              <w:t xml:space="preserve"> the index associated to the best beam for that SS/PBCH block sorting quantity and if </w:t>
            </w:r>
            <w:proofErr w:type="spellStart"/>
            <w:r w:rsidRPr="00645E3C">
              <w:rPr>
                <w:i/>
                <w:lang w:val="en-GB"/>
              </w:rPr>
              <w:t>absThreshSS-BlocksConsolidation</w:t>
            </w:r>
            <w:proofErr w:type="spellEnd"/>
            <w:r w:rsidRPr="00645E3C">
              <w:rPr>
                <w:lang w:val="en-GB"/>
              </w:rPr>
              <w:t xml:space="preserve"> is included in the </w:t>
            </w:r>
            <w:proofErr w:type="spellStart"/>
            <w:r w:rsidRPr="00645E3C">
              <w:rPr>
                <w:i/>
                <w:lang w:val="en-GB"/>
              </w:rPr>
              <w:t>VarMeasConfig</w:t>
            </w:r>
            <w:proofErr w:type="spellEnd"/>
            <w:r w:rsidRPr="00645E3C">
              <w:rPr>
                <w:lang w:val="en-GB"/>
              </w:rPr>
              <w:t xml:space="preserve"> for the </w:t>
            </w:r>
            <w:proofErr w:type="spellStart"/>
            <w:r w:rsidRPr="00645E3C">
              <w:rPr>
                <w:i/>
                <w:lang w:val="en-GB"/>
              </w:rPr>
              <w:t>measObject</w:t>
            </w:r>
            <w:proofErr w:type="spellEnd"/>
            <w:r w:rsidRPr="00645E3C">
              <w:rPr>
                <w:lang w:val="en-GB"/>
              </w:rPr>
              <w:t xml:space="preserve"> associated to the cell for which beams are to be reported, the remaining beams whose sorting quantity is </w:t>
            </w:r>
            <w:r w:rsidRPr="003140C0">
              <w:rPr>
                <w:highlight w:val="yellow"/>
                <w:lang w:val="en-GB"/>
              </w:rPr>
              <w:t xml:space="preserve">above </w:t>
            </w:r>
            <w:proofErr w:type="spellStart"/>
            <w:r w:rsidRPr="003140C0">
              <w:rPr>
                <w:i/>
                <w:highlight w:val="yellow"/>
                <w:lang w:val="en-GB"/>
              </w:rPr>
              <w:t>absThreshSS-BlocksConsolidation</w:t>
            </w:r>
            <w:proofErr w:type="spellEnd"/>
            <w:r w:rsidRPr="00645E3C">
              <w:rPr>
                <w:lang w:val="en-GB"/>
              </w:rPr>
              <w:t>;</w:t>
            </w:r>
          </w:p>
          <w:p w:rsidR="003140C0" w:rsidRPr="00645E3C" w:rsidRDefault="003140C0" w:rsidP="003140C0">
            <w:pPr>
              <w:pStyle w:val="B3"/>
              <w:rPr>
                <w:lang w:val="en-GB"/>
              </w:rPr>
            </w:pPr>
            <w:r w:rsidRPr="00645E3C">
              <w:rPr>
                <w:lang w:val="en-GB"/>
              </w:rPr>
              <w:t>3&gt;</w:t>
            </w:r>
            <w:r w:rsidRPr="00645E3C">
              <w:rPr>
                <w:lang w:val="en-GB"/>
              </w:rPr>
              <w:tab/>
              <w:t xml:space="preserve">if </w:t>
            </w:r>
            <w:proofErr w:type="spellStart"/>
            <w:r w:rsidRPr="00645E3C">
              <w:rPr>
                <w:i/>
                <w:lang w:val="en-GB"/>
              </w:rPr>
              <w:t>includeBeamMeasurements</w:t>
            </w:r>
            <w:proofErr w:type="spellEnd"/>
            <w:r w:rsidRPr="00645E3C">
              <w:rPr>
                <w:i/>
                <w:lang w:val="en-GB"/>
              </w:rPr>
              <w:t xml:space="preserve"> </w:t>
            </w:r>
            <w:r w:rsidRPr="00645E3C">
              <w:rPr>
                <w:lang w:val="en-GB"/>
              </w:rPr>
              <w:t xml:space="preserve">is configured, include the SS/PBCH based measurement results for the quantities in </w:t>
            </w:r>
            <w:proofErr w:type="spellStart"/>
            <w:r w:rsidRPr="00645E3C">
              <w:rPr>
                <w:i/>
                <w:lang w:val="en-GB"/>
              </w:rPr>
              <w:t>reportQuantityRS</w:t>
            </w:r>
            <w:proofErr w:type="spellEnd"/>
            <w:r w:rsidRPr="00645E3C">
              <w:rPr>
                <w:i/>
                <w:lang w:val="en-GB"/>
              </w:rPr>
              <w:t>-Indexes</w:t>
            </w:r>
            <w:r w:rsidRPr="00645E3C">
              <w:rPr>
                <w:lang w:val="en-GB"/>
              </w:rPr>
              <w:t xml:space="preserve"> set to </w:t>
            </w:r>
            <w:r w:rsidRPr="00413A89">
              <w:rPr>
                <w:i/>
                <w:iCs/>
                <w:lang w:val="en-GB" w:eastAsia="en-GB"/>
              </w:rPr>
              <w:t>true</w:t>
            </w:r>
            <w:r w:rsidRPr="00645E3C">
              <w:rPr>
                <w:lang w:val="en-GB"/>
              </w:rPr>
              <w:t xml:space="preserve"> for each SS/PBCH block</w:t>
            </w:r>
            <w:r>
              <w:rPr>
                <w:lang w:val="en-GB"/>
              </w:rPr>
              <w:t xml:space="preserve"> </w:t>
            </w:r>
            <w:r w:rsidRPr="00645E3C">
              <w:rPr>
                <w:lang w:val="en-GB"/>
              </w:rPr>
              <w:t>index;</w:t>
            </w:r>
          </w:p>
          <w:p w:rsidR="003140C0" w:rsidRPr="00645E3C" w:rsidRDefault="003140C0" w:rsidP="003140C0">
            <w:pPr>
              <w:pStyle w:val="B2"/>
            </w:pPr>
            <w:r w:rsidRPr="00645E3C">
              <w:t>2&gt;</w:t>
            </w:r>
            <w:r w:rsidRPr="00645E3C">
              <w:tab/>
              <w:t>else if the beam measurement information to be included is based on CSI-RS:</w:t>
            </w:r>
          </w:p>
          <w:p w:rsidR="003140C0" w:rsidRPr="00645E3C" w:rsidRDefault="003140C0" w:rsidP="003140C0">
            <w:pPr>
              <w:pStyle w:val="B3"/>
              <w:rPr>
                <w:lang w:val="en-GB"/>
              </w:rPr>
            </w:pPr>
            <w:r w:rsidRPr="00645E3C">
              <w:rPr>
                <w:lang w:val="en-GB"/>
              </w:rPr>
              <w:t>3&gt;</w:t>
            </w:r>
            <w:r w:rsidRPr="00645E3C">
              <w:rPr>
                <w:lang w:val="en-GB"/>
              </w:rPr>
              <w:tab/>
              <w:t xml:space="preserve">include within </w:t>
            </w:r>
            <w:proofErr w:type="spellStart"/>
            <w:r w:rsidRPr="00645E3C">
              <w:rPr>
                <w:i/>
                <w:lang w:val="en-GB"/>
              </w:rPr>
              <w:t>resultsCSI</w:t>
            </w:r>
            <w:proofErr w:type="spellEnd"/>
            <w:r w:rsidRPr="00645E3C">
              <w:rPr>
                <w:i/>
                <w:lang w:val="en-GB"/>
              </w:rPr>
              <w:t>-RS-Indexes</w:t>
            </w:r>
            <w:r w:rsidRPr="00645E3C">
              <w:rPr>
                <w:lang w:val="en-GB"/>
              </w:rPr>
              <w:t xml:space="preserve"> the index associated to the best beam for that CSI-RS sorting quantity and, if </w:t>
            </w:r>
            <w:proofErr w:type="spellStart"/>
            <w:r w:rsidRPr="00645E3C">
              <w:rPr>
                <w:i/>
                <w:lang w:val="en-GB"/>
              </w:rPr>
              <w:t>absThreshCSI</w:t>
            </w:r>
            <w:proofErr w:type="spellEnd"/>
            <w:r w:rsidRPr="00645E3C">
              <w:rPr>
                <w:i/>
                <w:lang w:val="en-GB"/>
              </w:rPr>
              <w:t xml:space="preserve">-RS-Consolidation </w:t>
            </w:r>
            <w:r w:rsidRPr="00645E3C">
              <w:rPr>
                <w:lang w:val="en-GB"/>
              </w:rPr>
              <w:t xml:space="preserve">is included in the </w:t>
            </w:r>
            <w:proofErr w:type="spellStart"/>
            <w:r w:rsidRPr="00645E3C">
              <w:rPr>
                <w:i/>
                <w:lang w:val="en-GB"/>
              </w:rPr>
              <w:t>VarMeasConfig</w:t>
            </w:r>
            <w:proofErr w:type="spellEnd"/>
            <w:r w:rsidRPr="00645E3C">
              <w:rPr>
                <w:lang w:val="en-GB"/>
              </w:rPr>
              <w:t xml:space="preserve"> for the </w:t>
            </w:r>
            <w:proofErr w:type="spellStart"/>
            <w:r w:rsidRPr="00645E3C">
              <w:rPr>
                <w:i/>
                <w:lang w:val="en-GB"/>
              </w:rPr>
              <w:t>measObject</w:t>
            </w:r>
            <w:proofErr w:type="spellEnd"/>
            <w:r w:rsidRPr="00645E3C">
              <w:rPr>
                <w:lang w:val="en-GB"/>
              </w:rPr>
              <w:t xml:space="preserve"> associated to the cell for which beams are to be reported, the remaining beams whose sorting quantity is </w:t>
            </w:r>
            <w:r w:rsidRPr="003140C0">
              <w:rPr>
                <w:highlight w:val="yellow"/>
                <w:lang w:val="en-GB"/>
              </w:rPr>
              <w:t xml:space="preserve">above </w:t>
            </w:r>
            <w:proofErr w:type="spellStart"/>
            <w:r w:rsidRPr="003140C0">
              <w:rPr>
                <w:i/>
                <w:highlight w:val="yellow"/>
                <w:lang w:val="en-GB"/>
              </w:rPr>
              <w:t>absThreshCSI</w:t>
            </w:r>
            <w:proofErr w:type="spellEnd"/>
            <w:r w:rsidRPr="003140C0">
              <w:rPr>
                <w:i/>
                <w:highlight w:val="yellow"/>
                <w:lang w:val="en-GB"/>
              </w:rPr>
              <w:t>-RS-Consolidation</w:t>
            </w:r>
            <w:r w:rsidRPr="003140C0">
              <w:rPr>
                <w:highlight w:val="yellow"/>
                <w:lang w:val="en-GB"/>
              </w:rPr>
              <w:t>;</w:t>
            </w:r>
          </w:p>
          <w:p w:rsidR="003140C0" w:rsidRDefault="003140C0" w:rsidP="003140C0">
            <w:pPr>
              <w:pStyle w:val="a0"/>
              <w:ind w:firstLineChars="400" w:firstLine="800"/>
              <w:rPr>
                <w:rFonts w:eastAsiaTheme="minorEastAsia"/>
                <w:lang w:eastAsia="zh-CN"/>
              </w:rPr>
            </w:pPr>
            <w:r>
              <w:rPr>
                <w:lang w:val="en-GB"/>
              </w:rPr>
              <w:t>3&gt;</w:t>
            </w:r>
            <w:r>
              <w:rPr>
                <w:rFonts w:eastAsiaTheme="minorEastAsia" w:hint="eastAsia"/>
                <w:lang w:val="en-GB" w:eastAsia="zh-CN"/>
              </w:rPr>
              <w:t xml:space="preserve"> </w:t>
            </w:r>
            <w:r w:rsidRPr="00645E3C">
              <w:rPr>
                <w:lang w:val="en-GB"/>
              </w:rPr>
              <w:t xml:space="preserve">if </w:t>
            </w:r>
            <w:proofErr w:type="spellStart"/>
            <w:r w:rsidRPr="00645E3C">
              <w:rPr>
                <w:i/>
                <w:lang w:val="en-GB"/>
              </w:rPr>
              <w:t>includeBeamMeasurements</w:t>
            </w:r>
            <w:proofErr w:type="spellEnd"/>
            <w:r>
              <w:rPr>
                <w:i/>
                <w:lang w:val="en-GB"/>
              </w:rPr>
              <w:t xml:space="preserve"> </w:t>
            </w:r>
            <w:r w:rsidRPr="00645E3C">
              <w:rPr>
                <w:lang w:val="en-GB"/>
              </w:rPr>
              <w:t xml:space="preserve">is configured, include the CSI-RS based measurement results for the quantities in </w:t>
            </w:r>
            <w:proofErr w:type="spellStart"/>
            <w:r w:rsidRPr="00645E3C">
              <w:rPr>
                <w:i/>
                <w:lang w:val="en-GB"/>
              </w:rPr>
              <w:t>reportQuantityRS</w:t>
            </w:r>
            <w:proofErr w:type="spellEnd"/>
            <w:r w:rsidRPr="00645E3C">
              <w:rPr>
                <w:i/>
                <w:lang w:val="en-GB"/>
              </w:rPr>
              <w:t>-Indexes</w:t>
            </w:r>
            <w:r w:rsidRPr="00645E3C">
              <w:rPr>
                <w:lang w:val="en-GB"/>
              </w:rPr>
              <w:t xml:space="preserve"> set to </w:t>
            </w:r>
            <w:r w:rsidRPr="00413A89">
              <w:rPr>
                <w:i/>
                <w:iCs/>
                <w:lang w:val="en-GB" w:eastAsia="en-GB"/>
              </w:rPr>
              <w:t>true</w:t>
            </w:r>
            <w:r w:rsidRPr="00645E3C">
              <w:rPr>
                <w:lang w:val="en-GB"/>
              </w:rPr>
              <w:t xml:space="preserve"> for each CSI-RS index.</w:t>
            </w:r>
          </w:p>
        </w:tc>
      </w:tr>
    </w:tbl>
    <w:p w:rsidR="003505E7" w:rsidRDefault="003505E7" w:rsidP="00F13239">
      <w:pPr>
        <w:pStyle w:val="a0"/>
        <w:numPr>
          <w:ilvl w:val="0"/>
          <w:numId w:val="31"/>
        </w:numPr>
        <w:spacing w:before="180"/>
        <w:ind w:left="356" w:hangingChars="178" w:hanging="356"/>
        <w:rPr>
          <w:rFonts w:eastAsiaTheme="minorEastAsia"/>
          <w:lang w:eastAsia="zh-CN"/>
        </w:rPr>
      </w:pPr>
      <w:r>
        <w:rPr>
          <w:rFonts w:eastAsiaTheme="minorEastAsia" w:hint="eastAsia"/>
          <w:lang w:eastAsia="zh-CN"/>
        </w:rPr>
        <w:t>Performing L3 beam filtering</w:t>
      </w:r>
    </w:p>
    <w:p w:rsidR="003505E7" w:rsidRDefault="003505E7" w:rsidP="003505E7">
      <w:pPr>
        <w:pStyle w:val="a0"/>
        <w:rPr>
          <w:rFonts w:eastAsiaTheme="minorEastAsia"/>
          <w:lang w:eastAsia="zh-CN"/>
        </w:rPr>
      </w:pPr>
      <w:r w:rsidRPr="003505E7">
        <w:rPr>
          <w:rFonts w:eastAsiaTheme="minorEastAsia"/>
          <w:lang w:eastAsia="zh-CN"/>
        </w:rPr>
        <w:t xml:space="preserve">Based on the </w:t>
      </w:r>
      <w:r>
        <w:rPr>
          <w:rFonts w:eastAsiaTheme="minorEastAsia" w:hint="eastAsia"/>
          <w:lang w:eastAsia="zh-CN"/>
        </w:rPr>
        <w:t xml:space="preserve">following </w:t>
      </w:r>
      <w:r w:rsidRPr="003505E7">
        <w:rPr>
          <w:rFonts w:eastAsiaTheme="minorEastAsia"/>
          <w:lang w:eastAsia="zh-CN"/>
        </w:rPr>
        <w:t xml:space="preserve">procedure of performing measurements, UEs would perform L3 beam filtering for </w:t>
      </w:r>
      <w:proofErr w:type="spellStart"/>
      <w:r w:rsidRPr="003505E7">
        <w:rPr>
          <w:rFonts w:eastAsiaTheme="minorEastAsia"/>
          <w:lang w:eastAsia="zh-CN"/>
        </w:rPr>
        <w:t>neighbour</w:t>
      </w:r>
      <w:proofErr w:type="spellEnd"/>
      <w:r w:rsidRPr="003505E7">
        <w:rPr>
          <w:rFonts w:eastAsiaTheme="minorEastAsia"/>
          <w:lang w:eastAsia="zh-CN"/>
        </w:rPr>
        <w:t xml:space="preserve"> cell even if the </w:t>
      </w:r>
      <w:proofErr w:type="spellStart"/>
      <w:r w:rsidRPr="003505E7">
        <w:rPr>
          <w:rFonts w:eastAsiaTheme="minorEastAsia"/>
          <w:lang w:eastAsia="zh-CN"/>
        </w:rPr>
        <w:t>neighbour</w:t>
      </w:r>
      <w:proofErr w:type="spellEnd"/>
      <w:r w:rsidRPr="003505E7">
        <w:rPr>
          <w:rFonts w:eastAsiaTheme="minorEastAsia"/>
          <w:lang w:eastAsia="zh-CN"/>
        </w:rPr>
        <w:t xml:space="preserve"> cell’s quality is poor and measurement report would never been triggered.</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3505E7" w:rsidTr="005D4A1A">
        <w:trPr>
          <w:trHeight w:val="6223"/>
        </w:trPr>
        <w:tc>
          <w:tcPr>
            <w:tcW w:w="9286" w:type="dxa"/>
          </w:tcPr>
          <w:p w:rsidR="003505E7" w:rsidRPr="00645E3C" w:rsidRDefault="003505E7" w:rsidP="003505E7">
            <w:pPr>
              <w:pStyle w:val="4"/>
              <w:rPr>
                <w:lang w:val="en-GB"/>
              </w:rPr>
            </w:pPr>
            <w:bookmarkStart w:id="11" w:name="_Toc535261287"/>
            <w:r w:rsidRPr="00645E3C">
              <w:rPr>
                <w:lang w:val="en-GB"/>
              </w:rPr>
              <w:t>5.5.3.1</w:t>
            </w:r>
            <w:r w:rsidRPr="00645E3C">
              <w:rPr>
                <w:lang w:val="en-GB"/>
              </w:rPr>
              <w:tab/>
              <w:t>General</w:t>
            </w:r>
            <w:bookmarkEnd w:id="11"/>
          </w:p>
          <w:p w:rsidR="003505E7" w:rsidRPr="00645E3C" w:rsidRDefault="003505E7" w:rsidP="003505E7">
            <w:r>
              <w:rPr>
                <w:rFonts w:eastAsiaTheme="minorEastAsia" w:hint="eastAsia"/>
                <w:lang w:eastAsia="zh-CN"/>
              </w:rPr>
              <w:t>---------------------------------------------------skip irrelevant text--------------------------------------------------------------</w:t>
            </w:r>
          </w:p>
          <w:p w:rsidR="003505E7" w:rsidRDefault="003505E7" w:rsidP="003505E7">
            <w:pPr>
              <w:pStyle w:val="B2"/>
              <w:rPr>
                <w:rFonts w:eastAsiaTheme="minorEastAsia"/>
                <w:lang w:eastAsia="zh-CN"/>
              </w:rPr>
            </w:pPr>
            <w:r w:rsidRPr="00645E3C">
              <w:t>2&gt;</w:t>
            </w:r>
            <w:r w:rsidRPr="00645E3C">
              <w:tab/>
              <w:t xml:space="preserve">if the </w:t>
            </w:r>
            <w:proofErr w:type="spellStart"/>
            <w:r w:rsidRPr="00645E3C">
              <w:rPr>
                <w:i/>
              </w:rPr>
              <w:t>reportType</w:t>
            </w:r>
            <w:proofErr w:type="spellEnd"/>
            <w:r w:rsidRPr="00645E3C">
              <w:t xml:space="preserve"> for the associated </w:t>
            </w:r>
            <w:proofErr w:type="spellStart"/>
            <w:r w:rsidRPr="00645E3C">
              <w:rPr>
                <w:i/>
              </w:rPr>
              <w:t>reportConfig</w:t>
            </w:r>
            <w:proofErr w:type="spellEnd"/>
            <w:r w:rsidRPr="00645E3C">
              <w:t xml:space="preserve"> is </w:t>
            </w:r>
            <w:r w:rsidRPr="00645E3C">
              <w:rPr>
                <w:i/>
              </w:rPr>
              <w:t>periodical</w:t>
            </w:r>
            <w:r w:rsidRPr="00645E3C">
              <w:t xml:space="preserve"> or </w:t>
            </w:r>
            <w:proofErr w:type="spellStart"/>
            <w:r w:rsidRPr="00645E3C">
              <w:rPr>
                <w:i/>
              </w:rPr>
              <w:t>eventTriggered</w:t>
            </w:r>
            <w:proofErr w:type="spellEnd"/>
            <w:r w:rsidRPr="00645E3C">
              <w:t>:</w:t>
            </w:r>
          </w:p>
          <w:p w:rsidR="006C02DF" w:rsidRPr="006C02DF" w:rsidRDefault="006C02DF" w:rsidP="006C02DF">
            <w:r>
              <w:rPr>
                <w:rFonts w:eastAsiaTheme="minorEastAsia" w:hint="eastAsia"/>
                <w:lang w:eastAsia="zh-CN"/>
              </w:rPr>
              <w:t>---------------------------------------------------skip irrelevant text--------------------------------------------------------------</w:t>
            </w:r>
          </w:p>
          <w:p w:rsidR="003505E7" w:rsidRPr="00645E3C" w:rsidRDefault="003505E7" w:rsidP="003505E7">
            <w:pPr>
              <w:pStyle w:val="B6"/>
              <w:rPr>
                <w:lang w:val="en-GB"/>
              </w:rPr>
            </w:pPr>
            <w:r w:rsidRPr="00645E3C">
              <w:rPr>
                <w:lang w:val="en-GB"/>
              </w:rPr>
              <w:t>6&gt;</w:t>
            </w:r>
            <w:r w:rsidRPr="00645E3C">
              <w:rPr>
                <w:lang w:val="en-GB"/>
              </w:rPr>
              <w:tab/>
              <w:t xml:space="preserve">if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for the associated </w:t>
            </w:r>
            <w:proofErr w:type="spellStart"/>
            <w:r w:rsidRPr="00645E3C">
              <w:rPr>
                <w:i/>
                <w:lang w:val="en-GB"/>
              </w:rPr>
              <w:t>reportConfig</w:t>
            </w:r>
            <w:proofErr w:type="spellEnd"/>
            <w:r w:rsidRPr="00645E3C">
              <w:rPr>
                <w:lang w:val="en-GB"/>
              </w:rPr>
              <w:t xml:space="preserve"> are configured:</w:t>
            </w:r>
          </w:p>
          <w:p w:rsidR="003505E7" w:rsidRPr="00645E3C" w:rsidRDefault="003505E7" w:rsidP="003505E7">
            <w:pPr>
              <w:pStyle w:val="B7"/>
              <w:rPr>
                <w:lang w:val="en-GB"/>
              </w:rPr>
            </w:pPr>
            <w:r w:rsidRPr="003505E7">
              <w:rPr>
                <w:highlight w:val="yellow"/>
                <w:lang w:val="en-GB"/>
              </w:rPr>
              <w:t>7&gt;</w:t>
            </w:r>
            <w:r w:rsidRPr="003505E7">
              <w:rPr>
                <w:highlight w:val="yellow"/>
                <w:lang w:val="en-GB"/>
              </w:rPr>
              <w:tab/>
              <w:t xml:space="preserve">derive layer 3 filtered beam measurements only based on CSI-RS for each measurement quantity indicated in </w:t>
            </w:r>
            <w:proofErr w:type="spellStart"/>
            <w:r w:rsidRPr="003505E7">
              <w:rPr>
                <w:i/>
                <w:highlight w:val="yellow"/>
                <w:lang w:val="en-GB"/>
              </w:rPr>
              <w:t>reportQuantityRS</w:t>
            </w:r>
            <w:proofErr w:type="spellEnd"/>
            <w:r w:rsidRPr="003505E7">
              <w:rPr>
                <w:i/>
                <w:highlight w:val="yellow"/>
                <w:lang w:val="en-GB"/>
              </w:rPr>
              <w:t>-Indexes</w:t>
            </w:r>
            <w:r w:rsidRPr="003505E7">
              <w:rPr>
                <w:highlight w:val="yellow"/>
                <w:lang w:val="en-GB"/>
              </w:rPr>
              <w:t>, as described in 5.5.3.3a;</w:t>
            </w:r>
          </w:p>
          <w:p w:rsidR="003505E7" w:rsidRPr="00645E3C" w:rsidRDefault="003505E7" w:rsidP="003505E7">
            <w:pPr>
              <w:pStyle w:val="B6"/>
              <w:rPr>
                <w:lang w:val="en-GB"/>
              </w:rPr>
            </w:pPr>
            <w:r w:rsidRPr="00645E3C">
              <w:rPr>
                <w:lang w:val="en-GB"/>
              </w:rPr>
              <w:t>6&gt;</w:t>
            </w:r>
            <w:r w:rsidRPr="00645E3C">
              <w:rPr>
                <w:lang w:val="en-GB"/>
              </w:rPr>
              <w:tab/>
              <w:t xml:space="preserve">derive cell measurement results based on CSI-RS for </w:t>
            </w:r>
            <w:r>
              <w:t>the</w:t>
            </w:r>
            <w:r w:rsidRPr="00F66AD7">
              <w:t xml:space="preserve"> </w:t>
            </w:r>
            <w:r w:rsidRPr="00645E3C">
              <w:rPr>
                <w:lang w:val="en-GB"/>
              </w:rPr>
              <w:t xml:space="preserve">trigger quantity and each measurement quantity indicated in </w:t>
            </w:r>
            <w:proofErr w:type="spellStart"/>
            <w:r w:rsidRPr="00645E3C">
              <w:rPr>
                <w:i/>
                <w:lang w:val="en-GB"/>
              </w:rPr>
              <w:t>reportQuantityCell</w:t>
            </w:r>
            <w:proofErr w:type="spellEnd"/>
            <w:r w:rsidRPr="00645E3C">
              <w:rPr>
                <w:lang w:val="en-GB"/>
              </w:rPr>
              <w:t xml:space="preserve"> using parameters from the associated </w:t>
            </w:r>
            <w:proofErr w:type="spellStart"/>
            <w:r w:rsidRPr="00645E3C">
              <w:rPr>
                <w:i/>
                <w:lang w:val="en-GB"/>
              </w:rPr>
              <w:t>measObject</w:t>
            </w:r>
            <w:proofErr w:type="spellEnd"/>
            <w:r w:rsidRPr="00645E3C">
              <w:rPr>
                <w:lang w:val="en-GB"/>
              </w:rPr>
              <w:t>, as described in 5.5.3.3;</w:t>
            </w:r>
          </w:p>
          <w:p w:rsidR="003505E7" w:rsidRPr="00645E3C" w:rsidRDefault="003505E7" w:rsidP="003505E7">
            <w:pPr>
              <w:pStyle w:val="B5"/>
              <w:rPr>
                <w:lang w:val="en-GB"/>
              </w:rPr>
            </w:pPr>
            <w:r w:rsidRPr="00645E3C">
              <w:rPr>
                <w:lang w:val="en-GB"/>
              </w:rPr>
              <w:t>5&gt;</w:t>
            </w:r>
            <w:r w:rsidRPr="00645E3C">
              <w:rPr>
                <w:lang w:val="en-GB"/>
              </w:rPr>
              <w:tab/>
              <w:t xml:space="preserve">if the </w:t>
            </w:r>
            <w:proofErr w:type="spellStart"/>
            <w:r w:rsidRPr="00645E3C">
              <w:rPr>
                <w:i/>
                <w:lang w:val="en-GB"/>
              </w:rPr>
              <w:t>measObject</w:t>
            </w:r>
            <w:proofErr w:type="spellEnd"/>
            <w:r w:rsidRPr="00645E3C">
              <w:rPr>
                <w:lang w:val="en-GB"/>
              </w:rPr>
              <w:t xml:space="preserve"> is associated to NR and the </w:t>
            </w:r>
            <w:proofErr w:type="spellStart"/>
            <w:r w:rsidRPr="00645E3C">
              <w:rPr>
                <w:i/>
                <w:lang w:val="en-GB"/>
              </w:rPr>
              <w:t>rsType</w:t>
            </w:r>
            <w:proofErr w:type="spellEnd"/>
            <w:r w:rsidRPr="00645E3C">
              <w:rPr>
                <w:lang w:val="en-GB"/>
              </w:rPr>
              <w:t xml:space="preserve"> is set to </w:t>
            </w:r>
            <w:proofErr w:type="spellStart"/>
            <w:r w:rsidRPr="00645E3C">
              <w:rPr>
                <w:i/>
                <w:lang w:val="en-GB"/>
              </w:rPr>
              <w:t>ssb</w:t>
            </w:r>
            <w:proofErr w:type="spellEnd"/>
            <w:r w:rsidRPr="00645E3C">
              <w:rPr>
                <w:lang w:val="en-GB"/>
              </w:rPr>
              <w:t>:</w:t>
            </w:r>
          </w:p>
          <w:p w:rsidR="003505E7" w:rsidRPr="00645E3C" w:rsidRDefault="003505E7" w:rsidP="003505E7">
            <w:pPr>
              <w:pStyle w:val="B6"/>
              <w:rPr>
                <w:lang w:val="en-GB"/>
              </w:rPr>
            </w:pPr>
            <w:r w:rsidRPr="00645E3C">
              <w:rPr>
                <w:lang w:val="en-GB"/>
              </w:rPr>
              <w:t>6&gt;</w:t>
            </w:r>
            <w:r w:rsidRPr="00645E3C">
              <w:rPr>
                <w:lang w:val="en-GB"/>
              </w:rPr>
              <w:tab/>
              <w:t xml:space="preserve">if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for the associated </w:t>
            </w:r>
            <w:proofErr w:type="spellStart"/>
            <w:r w:rsidRPr="00645E3C">
              <w:rPr>
                <w:i/>
                <w:lang w:val="en-GB"/>
              </w:rPr>
              <w:t>reportConfig</w:t>
            </w:r>
            <w:proofErr w:type="spellEnd"/>
            <w:r w:rsidRPr="00645E3C">
              <w:rPr>
                <w:lang w:val="en-GB"/>
              </w:rPr>
              <w:t xml:space="preserve"> are configured:</w:t>
            </w:r>
          </w:p>
          <w:p w:rsidR="003505E7" w:rsidRPr="00645E3C" w:rsidRDefault="003505E7" w:rsidP="003505E7">
            <w:pPr>
              <w:pStyle w:val="B7"/>
              <w:rPr>
                <w:lang w:val="en-GB"/>
              </w:rPr>
            </w:pPr>
            <w:r w:rsidRPr="003505E7">
              <w:rPr>
                <w:highlight w:val="yellow"/>
                <w:lang w:val="en-GB"/>
              </w:rPr>
              <w:t>7&gt;</w:t>
            </w:r>
            <w:r w:rsidRPr="003505E7">
              <w:rPr>
                <w:highlight w:val="yellow"/>
                <w:lang w:val="en-GB"/>
              </w:rPr>
              <w:tab/>
              <w:t xml:space="preserve">derive layer 3 beam measurements only based on SS/PBCH block for each measurement quantity indicated in </w:t>
            </w:r>
            <w:proofErr w:type="spellStart"/>
            <w:r w:rsidRPr="003505E7">
              <w:rPr>
                <w:i/>
                <w:highlight w:val="yellow"/>
                <w:lang w:val="en-GB"/>
              </w:rPr>
              <w:t>reportQuantityRS</w:t>
            </w:r>
            <w:proofErr w:type="spellEnd"/>
            <w:r w:rsidRPr="003505E7">
              <w:rPr>
                <w:i/>
                <w:highlight w:val="yellow"/>
                <w:lang w:val="en-GB"/>
              </w:rPr>
              <w:t>-Indexes</w:t>
            </w:r>
            <w:r w:rsidRPr="003505E7">
              <w:rPr>
                <w:highlight w:val="yellow"/>
                <w:lang w:val="en-GB"/>
              </w:rPr>
              <w:t>, as described in 5.5.3.3a;</w:t>
            </w:r>
          </w:p>
          <w:p w:rsidR="003505E7" w:rsidRPr="006C02DF" w:rsidRDefault="005D4A1A" w:rsidP="005D4A1A">
            <w:pPr>
              <w:rPr>
                <w:lang w:val="en-GB"/>
              </w:rPr>
            </w:pPr>
            <w:r>
              <w:rPr>
                <w:rFonts w:eastAsiaTheme="minorEastAsia" w:hint="eastAsia"/>
                <w:lang w:eastAsia="zh-CN"/>
              </w:rPr>
              <w:t>---------------------------------------------------skip irrelevant text--------------------------------------------------------------</w:t>
            </w:r>
            <w:r w:rsidR="00CE021B">
              <w:rPr>
                <w:rFonts w:eastAsiaTheme="minorEastAsia" w:hint="eastAsia"/>
                <w:vanish/>
                <w:lang w:eastAsia="zh-CN"/>
              </w:rPr>
              <w:cr/>
              <w:t>sed rements are included in measurement report can be configured by the network.  services WI in SA2. urement configuration for</w:t>
            </w:r>
          </w:p>
        </w:tc>
      </w:tr>
    </w:tbl>
    <w:p w:rsidR="006C02DF" w:rsidRDefault="006C02DF" w:rsidP="003505E7">
      <w:pPr>
        <w:pStyle w:val="a0"/>
        <w:rPr>
          <w:rFonts w:eastAsiaTheme="minorEastAsia"/>
          <w:lang w:eastAsia="zh-CN"/>
        </w:rPr>
      </w:pPr>
    </w:p>
    <w:p w:rsidR="003505E7" w:rsidRDefault="00E669EB" w:rsidP="003505E7">
      <w:pPr>
        <w:pStyle w:val="a0"/>
        <w:rPr>
          <w:rFonts w:eastAsiaTheme="minorEastAsia"/>
          <w:lang w:eastAsia="zh-CN"/>
        </w:rPr>
      </w:pPr>
      <w:r>
        <w:rPr>
          <w:rFonts w:eastAsiaTheme="minorEastAsia" w:hint="eastAsia"/>
          <w:lang w:eastAsia="zh-CN"/>
        </w:rPr>
        <w:lastRenderedPageBreak/>
        <w:t xml:space="preserve">Figure 1 is NR RRM measurement model. </w:t>
      </w:r>
      <w:r w:rsidR="006C02DF">
        <w:rPr>
          <w:rFonts w:eastAsiaTheme="minorEastAsia" w:hint="eastAsia"/>
          <w:lang w:eastAsia="zh-CN"/>
        </w:rPr>
        <w:t xml:space="preserve">Assume the network configures MO1 to a UE which is linked to A3 event with beam info reporting. </w:t>
      </w:r>
      <w:r w:rsidR="006C02DF">
        <w:rPr>
          <w:rFonts w:eastAsiaTheme="minorEastAsia"/>
          <w:lang w:eastAsia="zh-CN"/>
        </w:rPr>
        <w:t>T</w:t>
      </w:r>
      <w:r w:rsidR="006C02DF">
        <w:rPr>
          <w:rFonts w:eastAsiaTheme="minorEastAsia" w:hint="eastAsia"/>
          <w:lang w:eastAsia="zh-CN"/>
        </w:rPr>
        <w:t xml:space="preserve">he UE detects </w:t>
      </w:r>
      <w:r w:rsidR="003C2C1B">
        <w:rPr>
          <w:rFonts w:eastAsiaTheme="minorEastAsia" w:hint="eastAsia"/>
          <w:lang w:eastAsia="zh-CN"/>
        </w:rPr>
        <w:t xml:space="preserve">neighbor </w:t>
      </w:r>
      <w:r w:rsidR="006C02DF">
        <w:rPr>
          <w:rFonts w:eastAsiaTheme="minorEastAsia" w:hint="eastAsia"/>
          <w:lang w:eastAsia="zh-CN"/>
        </w:rPr>
        <w:t>cell 1</w:t>
      </w:r>
      <w:r w:rsidR="00E77CFA">
        <w:rPr>
          <w:rFonts w:eastAsiaTheme="minorEastAsia" w:hint="eastAsia"/>
          <w:lang w:eastAsia="zh-CN"/>
        </w:rPr>
        <w:t xml:space="preserve"> on MO1. </w:t>
      </w:r>
      <w:r>
        <w:rPr>
          <w:rFonts w:eastAsiaTheme="minorEastAsia" w:hint="eastAsia"/>
          <w:lang w:eastAsia="zh-CN"/>
        </w:rPr>
        <w:t>The UE performs L3 beam filtering of cell 1</w:t>
      </w:r>
      <w:r w:rsidR="003C2C1B">
        <w:rPr>
          <w:rFonts w:eastAsiaTheme="minorEastAsia" w:hint="eastAsia"/>
          <w:lang w:eastAsia="zh-CN"/>
        </w:rPr>
        <w:t xml:space="preserve"> (i.e. E in figure 1 is performed)</w:t>
      </w:r>
      <w:r>
        <w:rPr>
          <w:rFonts w:eastAsiaTheme="minorEastAsia" w:hint="eastAsia"/>
          <w:lang w:eastAsia="zh-CN"/>
        </w:rPr>
        <w:t xml:space="preserve"> as beam info reporting is required. </w:t>
      </w:r>
      <w:r w:rsidR="00E77CFA">
        <w:rPr>
          <w:rFonts w:eastAsiaTheme="minorEastAsia" w:hint="eastAsia"/>
          <w:lang w:eastAsia="zh-CN"/>
        </w:rPr>
        <w:t xml:space="preserve">However, measurement results of cell 1 are not good enough to meet the </w:t>
      </w:r>
      <w:r>
        <w:rPr>
          <w:rFonts w:eastAsiaTheme="minorEastAsia" w:hint="eastAsia"/>
          <w:lang w:eastAsia="zh-CN"/>
        </w:rPr>
        <w:t>entering c</w:t>
      </w:r>
      <w:r w:rsidR="003C2C1B">
        <w:rPr>
          <w:rFonts w:eastAsiaTheme="minorEastAsia" w:hint="eastAsia"/>
          <w:lang w:eastAsia="zh-CN"/>
        </w:rPr>
        <w:t xml:space="preserve">ondition of configured A3 event, i.e. beam selection for reporting function and F in figure 1 </w:t>
      </w:r>
      <w:r w:rsidR="005D4A1A">
        <w:rPr>
          <w:rFonts w:eastAsiaTheme="minorEastAsia" w:hint="eastAsia"/>
          <w:lang w:eastAsia="zh-CN"/>
        </w:rPr>
        <w:t>are</w:t>
      </w:r>
      <w:r w:rsidR="003C2C1B">
        <w:rPr>
          <w:rFonts w:eastAsiaTheme="minorEastAsia" w:hint="eastAsia"/>
          <w:lang w:eastAsia="zh-CN"/>
        </w:rPr>
        <w:t xml:space="preserve"> not performing for beams of cell 1. Unnecessary or useless L3 beam filtering for cell 1 is performed.</w:t>
      </w:r>
    </w:p>
    <w:p w:rsidR="00E669EB" w:rsidRDefault="00E669EB" w:rsidP="003505E7">
      <w:pPr>
        <w:pStyle w:val="a0"/>
        <w:rPr>
          <w:rFonts w:eastAsiaTheme="minorEastAsia"/>
          <w:lang w:val="en-GB" w:eastAsia="zh-CN"/>
        </w:rPr>
      </w:pPr>
      <w:r w:rsidRPr="00520387">
        <w:rPr>
          <w:noProof/>
          <w:lang w:val="en-GB"/>
        </w:rPr>
        <w:object w:dxaOrig="11984" w:dyaOrig="5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21.9pt" o:ole="">
            <v:imagedata r:id="rId9" o:title=""/>
          </v:shape>
          <o:OLEObject Type="Embed" ProgID="Visio.Drawing.11" ShapeID="_x0000_i1025" DrawAspect="Content" ObjectID="_1615361903" r:id="rId10"/>
        </w:object>
      </w:r>
    </w:p>
    <w:p w:rsidR="00E669EB" w:rsidRPr="00E669EB" w:rsidRDefault="00E669EB" w:rsidP="00E669EB">
      <w:pPr>
        <w:pStyle w:val="a0"/>
        <w:jc w:val="center"/>
        <w:rPr>
          <w:rFonts w:eastAsiaTheme="minorEastAsia"/>
          <w:lang w:eastAsia="zh-CN"/>
        </w:rPr>
      </w:pPr>
      <w:r>
        <w:rPr>
          <w:rFonts w:eastAsiaTheme="minorEastAsia" w:hint="eastAsia"/>
          <w:lang w:val="en-GB" w:eastAsia="zh-CN"/>
        </w:rPr>
        <w:t>Figure 1 Measurement Model</w:t>
      </w:r>
    </w:p>
    <w:p w:rsidR="00DE6E0C" w:rsidRPr="00DE6E0C" w:rsidRDefault="003C2C1B" w:rsidP="00DE6E0C">
      <w:pPr>
        <w:pStyle w:val="a0"/>
        <w:spacing w:before="120"/>
        <w:rPr>
          <w:rFonts w:eastAsiaTheme="minorEastAsia"/>
          <w:lang w:eastAsia="zh-CN"/>
        </w:rPr>
      </w:pPr>
      <w:r w:rsidRPr="00DE6E0C">
        <w:rPr>
          <w:rFonts w:eastAsiaTheme="minorEastAsia"/>
          <w:lang w:eastAsia="zh-CN"/>
        </w:rPr>
        <w:t xml:space="preserve">However, whether </w:t>
      </w:r>
      <w:r w:rsidRPr="00DE6E0C">
        <w:rPr>
          <w:rFonts w:eastAsiaTheme="minorEastAsia" w:hint="eastAsia"/>
          <w:lang w:eastAsia="zh-CN"/>
        </w:rPr>
        <w:t>useless L3 beam filtering</w:t>
      </w:r>
      <w:r w:rsidRPr="00DE6E0C">
        <w:rPr>
          <w:rFonts w:eastAsiaTheme="minorEastAsia"/>
          <w:lang w:eastAsia="zh-CN"/>
        </w:rPr>
        <w:t xml:space="preserve"> would introduce a heavy overhead is depended on UE. If UE think</w:t>
      </w:r>
      <w:r w:rsidR="00585171">
        <w:rPr>
          <w:rFonts w:eastAsiaTheme="minorEastAsia" w:hint="eastAsia"/>
          <w:lang w:eastAsia="zh-CN"/>
        </w:rPr>
        <w:t>s</w:t>
      </w:r>
      <w:r w:rsidRPr="00DE6E0C">
        <w:rPr>
          <w:rFonts w:eastAsiaTheme="minorEastAsia"/>
          <w:lang w:eastAsia="zh-CN"/>
        </w:rPr>
        <w:t xml:space="preserve"> useless L3 beam filtering need to be avoided, a simple solution is preferred</w:t>
      </w:r>
      <w:r w:rsidRPr="00DE6E0C">
        <w:rPr>
          <w:rFonts w:eastAsiaTheme="minorEastAsia" w:hint="eastAsia"/>
          <w:lang w:eastAsia="zh-CN"/>
        </w:rPr>
        <w:t>.</w:t>
      </w:r>
      <w:r w:rsidR="00E73C38" w:rsidRPr="00DE6E0C">
        <w:rPr>
          <w:rFonts w:eastAsiaTheme="minorEastAsia" w:hint="eastAsia"/>
          <w:lang w:eastAsia="zh-CN"/>
        </w:rPr>
        <w:t xml:space="preserve"> </w:t>
      </w:r>
    </w:p>
    <w:p w:rsidR="00384821" w:rsidRDefault="00E73C38" w:rsidP="00DE6E0C">
      <w:pPr>
        <w:pStyle w:val="a0"/>
        <w:spacing w:before="120"/>
        <w:rPr>
          <w:rFonts w:eastAsiaTheme="minorEastAsia"/>
          <w:lang w:eastAsia="zh-CN"/>
        </w:rPr>
      </w:pPr>
      <w:r w:rsidRPr="00DE6E0C">
        <w:rPr>
          <w:rFonts w:eastAsiaTheme="minorEastAsia" w:hint="eastAsia"/>
          <w:lang w:eastAsia="zh-CN"/>
        </w:rPr>
        <w:t xml:space="preserve">Measurement reporting procedure would be initiated after measurement results of one cell meet the entry condition of one event during </w:t>
      </w:r>
      <w:proofErr w:type="spellStart"/>
      <w:r w:rsidRPr="00DE6E0C">
        <w:rPr>
          <w:rFonts w:eastAsiaTheme="minorEastAsia"/>
          <w:i/>
          <w:lang w:eastAsia="zh-CN"/>
        </w:rPr>
        <w:t>timeToTrigger</w:t>
      </w:r>
      <w:proofErr w:type="spellEnd"/>
      <w:r w:rsidRPr="00DE6E0C">
        <w:rPr>
          <w:rFonts w:eastAsiaTheme="minorEastAsia" w:hint="eastAsia"/>
          <w:i/>
          <w:lang w:eastAsia="zh-CN"/>
        </w:rPr>
        <w:t>.</w:t>
      </w:r>
      <w:r w:rsidRPr="00DE6E0C">
        <w:rPr>
          <w:rFonts w:eastAsiaTheme="minorEastAsia" w:hint="eastAsia"/>
          <w:lang w:eastAsia="zh-CN"/>
        </w:rPr>
        <w:t xml:space="preserve"> </w:t>
      </w:r>
      <w:r w:rsidR="003C2C1B" w:rsidRPr="00DE6E0C">
        <w:rPr>
          <w:rFonts w:eastAsiaTheme="minorEastAsia"/>
          <w:lang w:eastAsia="zh-CN"/>
        </w:rPr>
        <w:t xml:space="preserve"> </w:t>
      </w:r>
      <w:r w:rsidR="00FB7F2C" w:rsidRPr="00DE6E0C">
        <w:rPr>
          <w:rFonts w:eastAsiaTheme="minorEastAsia" w:hint="eastAsia"/>
          <w:lang w:eastAsia="zh-CN"/>
        </w:rPr>
        <w:t>During the period (</w:t>
      </w:r>
      <w:proofErr w:type="spellStart"/>
      <w:r w:rsidR="00FB7F2C" w:rsidRPr="00DE6E0C">
        <w:rPr>
          <w:rFonts w:eastAsiaTheme="minorEastAsia"/>
          <w:i/>
          <w:lang w:eastAsia="zh-CN"/>
        </w:rPr>
        <w:t>timeToTrigger</w:t>
      </w:r>
      <w:proofErr w:type="spellEnd"/>
      <w:r w:rsidR="00FB7F2C" w:rsidRPr="00DE6E0C">
        <w:rPr>
          <w:rFonts w:eastAsiaTheme="minorEastAsia" w:hint="eastAsia"/>
          <w:lang w:eastAsia="zh-CN"/>
        </w:rPr>
        <w:t>)</w:t>
      </w:r>
      <w:r w:rsidR="00E87112" w:rsidRPr="00DE6E0C">
        <w:rPr>
          <w:rFonts w:eastAsiaTheme="minorEastAsia" w:hint="eastAsia"/>
          <w:lang w:eastAsia="zh-CN"/>
        </w:rPr>
        <w:t>, UE can perform L3 beam filtering for measurement reporting</w:t>
      </w:r>
      <w:r w:rsidR="00DE6E0C" w:rsidRPr="00DE6E0C">
        <w:rPr>
          <w:rFonts w:eastAsiaTheme="minorEastAsia" w:hint="eastAsia"/>
          <w:lang w:eastAsia="zh-CN"/>
        </w:rPr>
        <w:t xml:space="preserve">, i.e. </w:t>
      </w:r>
      <w:r w:rsidR="00E87112" w:rsidRPr="00DE6E0C">
        <w:rPr>
          <w:rFonts w:eastAsiaTheme="minorEastAsia" w:hint="eastAsia"/>
          <w:lang w:eastAsia="zh-CN"/>
        </w:rPr>
        <w:t xml:space="preserve"> </w:t>
      </w:r>
      <w:r w:rsidR="003C2C1B" w:rsidRPr="00DE6E0C">
        <w:rPr>
          <w:rFonts w:eastAsiaTheme="minorEastAsia"/>
          <w:lang w:eastAsia="zh-CN"/>
        </w:rPr>
        <w:t>L3 beam filtering of neighbor cell starts when the cell level measurement results of the neighbor cell meet the entry condition of one event.</w:t>
      </w:r>
      <w:r w:rsidR="00DE6E0C" w:rsidRPr="00DE6E0C">
        <w:rPr>
          <w:rFonts w:eastAsiaTheme="minorEastAsia" w:hint="eastAsia"/>
          <w:lang w:eastAsia="zh-CN"/>
        </w:rPr>
        <w:t xml:space="preserve"> For example:  In time T1, the UE detects neighbor cell 1. No L3 beam filtering of cell 1 is performed at this moment as measurement results of cell 1 are not good enough.</w:t>
      </w:r>
      <w:r w:rsidR="00DE6E0C">
        <w:rPr>
          <w:rFonts w:eastAsiaTheme="minorEastAsia" w:hint="eastAsia"/>
          <w:lang w:eastAsia="zh-CN"/>
        </w:rPr>
        <w:t xml:space="preserve"> In time T2, </w:t>
      </w:r>
      <w:r w:rsidR="00DE6E0C" w:rsidRPr="00DE6E0C">
        <w:rPr>
          <w:rFonts w:eastAsiaTheme="minorEastAsia" w:hint="eastAsia"/>
          <w:lang w:eastAsia="zh-CN"/>
        </w:rPr>
        <w:t>measurement results of cell 1</w:t>
      </w:r>
      <w:r w:rsidR="00DE6E0C">
        <w:rPr>
          <w:rFonts w:eastAsiaTheme="minorEastAsia" w:hint="eastAsia"/>
          <w:lang w:eastAsia="zh-CN"/>
        </w:rPr>
        <w:t xml:space="preserve"> meets the entry condition of A3 event. </w:t>
      </w:r>
      <w:r w:rsidR="00DE6E0C">
        <w:rPr>
          <w:rFonts w:eastAsiaTheme="minorEastAsia"/>
          <w:lang w:eastAsia="zh-CN"/>
        </w:rPr>
        <w:t>A</w:t>
      </w:r>
      <w:r w:rsidR="00DE6E0C">
        <w:rPr>
          <w:rFonts w:eastAsiaTheme="minorEastAsia" w:hint="eastAsia"/>
          <w:lang w:eastAsia="zh-CN"/>
        </w:rPr>
        <w:t xml:space="preserve">t this moment, the UE starts L3 beam filtering of cell 1. During the period </w:t>
      </w:r>
      <w:r w:rsidR="00DE6E0C" w:rsidRPr="00DE6E0C">
        <w:rPr>
          <w:rFonts w:eastAsiaTheme="minorEastAsia" w:hint="eastAsia"/>
          <w:lang w:eastAsia="zh-CN"/>
        </w:rPr>
        <w:t>(</w:t>
      </w:r>
      <w:proofErr w:type="spellStart"/>
      <w:r w:rsidR="00DE6E0C" w:rsidRPr="00DE6E0C">
        <w:rPr>
          <w:rFonts w:eastAsiaTheme="minorEastAsia"/>
          <w:i/>
          <w:lang w:eastAsia="zh-CN"/>
        </w:rPr>
        <w:t>timeToTrigger</w:t>
      </w:r>
      <w:proofErr w:type="spellEnd"/>
      <w:r w:rsidR="00DE6E0C" w:rsidRPr="00DE6E0C">
        <w:rPr>
          <w:rFonts w:eastAsiaTheme="minorEastAsia" w:hint="eastAsia"/>
          <w:lang w:eastAsia="zh-CN"/>
        </w:rPr>
        <w:t>)</w:t>
      </w:r>
      <w:r w:rsidR="00DE6E0C">
        <w:rPr>
          <w:rFonts w:eastAsiaTheme="minorEastAsia" w:hint="eastAsia"/>
          <w:lang w:eastAsia="zh-CN"/>
        </w:rPr>
        <w:t xml:space="preserve">, if </w:t>
      </w:r>
      <w:r w:rsidR="00DE6E0C" w:rsidRPr="00DE6E0C">
        <w:rPr>
          <w:rFonts w:eastAsiaTheme="minorEastAsia" w:hint="eastAsia"/>
          <w:lang w:eastAsia="zh-CN"/>
        </w:rPr>
        <w:t>measurement results of cell 1</w:t>
      </w:r>
      <w:r w:rsidR="00DE6E0C">
        <w:rPr>
          <w:rFonts w:eastAsiaTheme="minorEastAsia" w:hint="eastAsia"/>
          <w:lang w:eastAsia="zh-CN"/>
        </w:rPr>
        <w:t xml:space="preserve"> still meet </w:t>
      </w:r>
      <w:r w:rsidR="00384821">
        <w:rPr>
          <w:rFonts w:eastAsiaTheme="minorEastAsia" w:hint="eastAsia"/>
          <w:lang w:eastAsia="zh-CN"/>
        </w:rPr>
        <w:t xml:space="preserve">the entry condition of A3 event, the UE continues L3 beam filtering of cell 1 and includes L3 beam results of cell 3 in measurement report. With </w:t>
      </w:r>
      <w:r w:rsidR="00585171">
        <w:rPr>
          <w:rFonts w:eastAsiaTheme="minorEastAsia" w:hint="eastAsia"/>
          <w:lang w:eastAsia="zh-CN"/>
        </w:rPr>
        <w:t xml:space="preserve">the </w:t>
      </w:r>
      <w:r w:rsidR="00384821">
        <w:rPr>
          <w:rFonts w:eastAsiaTheme="minorEastAsia" w:hint="eastAsia"/>
          <w:lang w:eastAsia="zh-CN"/>
        </w:rPr>
        <w:t>solution, useless L3 beam filtering can be avoided.</w:t>
      </w:r>
    </w:p>
    <w:p w:rsidR="009A530D" w:rsidRPr="00384821" w:rsidRDefault="00384821" w:rsidP="00DE6E0C">
      <w:pPr>
        <w:pStyle w:val="a0"/>
        <w:spacing w:before="120"/>
        <w:rPr>
          <w:rFonts w:eastAsiaTheme="minorEastAsia"/>
          <w:b/>
          <w:lang w:eastAsia="zh-CN"/>
        </w:rPr>
      </w:pPr>
      <w:r w:rsidRPr="00384821">
        <w:rPr>
          <w:rFonts w:eastAsiaTheme="minorEastAsia" w:hint="eastAsia"/>
          <w:b/>
          <w:lang w:eastAsia="zh-CN"/>
        </w:rPr>
        <w:t>Proposal 1: RAN2 discuss</w:t>
      </w:r>
      <w:r w:rsidR="00585171">
        <w:rPr>
          <w:rFonts w:eastAsiaTheme="minorEastAsia" w:hint="eastAsia"/>
          <w:b/>
          <w:lang w:eastAsia="zh-CN"/>
        </w:rPr>
        <w:t>es</w:t>
      </w:r>
      <w:r w:rsidRPr="00384821">
        <w:rPr>
          <w:rFonts w:eastAsiaTheme="minorEastAsia" w:hint="eastAsia"/>
          <w:b/>
          <w:lang w:eastAsia="zh-CN"/>
        </w:rPr>
        <w:t xml:space="preserve"> whether useless L3 beam filtering in connected mode needs to be avoided.</w:t>
      </w:r>
    </w:p>
    <w:p w:rsidR="009A530D" w:rsidRPr="00194058" w:rsidRDefault="009A530D" w:rsidP="00194058">
      <w:pPr>
        <w:pStyle w:val="20"/>
        <w:numPr>
          <w:ilvl w:val="1"/>
          <w:numId w:val="1"/>
        </w:numPr>
        <w:tabs>
          <w:tab w:val="left" w:pos="-806"/>
          <w:tab w:val="left" w:pos="432"/>
          <w:tab w:val="left" w:pos="576"/>
        </w:tabs>
        <w:ind w:firstLine="806"/>
        <w:rPr>
          <w:rFonts w:eastAsia="宋体"/>
        </w:rPr>
      </w:pPr>
      <w:r w:rsidRPr="00194058">
        <w:rPr>
          <w:rFonts w:eastAsia="宋体" w:hint="eastAsia"/>
        </w:rPr>
        <w:t>Reduction of serving cell measurement</w:t>
      </w:r>
    </w:p>
    <w:p w:rsidR="00C34178" w:rsidRPr="008303DB" w:rsidRDefault="00C34178" w:rsidP="00CB2614">
      <w:pPr>
        <w:pStyle w:val="a0"/>
        <w:spacing w:before="120"/>
        <w:rPr>
          <w:rFonts w:eastAsiaTheme="minorEastAsia"/>
          <w:lang w:eastAsia="zh-CN"/>
        </w:rPr>
      </w:pPr>
      <w:bookmarkStart w:id="12" w:name="OLE_LINK11"/>
      <w:bookmarkStart w:id="13" w:name="OLE_LINK10"/>
      <w:bookmarkStart w:id="14" w:name="OLE_LINK20"/>
      <w:bookmarkStart w:id="15" w:name="OLE_LINK21"/>
      <w:bookmarkStart w:id="16" w:name="OLE_LINK565"/>
      <w:bookmarkStart w:id="17" w:name="OLE_LINK566"/>
      <w:r>
        <w:rPr>
          <w:rFonts w:eastAsiaTheme="minorEastAsia" w:hint="eastAsia"/>
          <w:lang w:eastAsia="zh-CN"/>
        </w:rPr>
        <w:t xml:space="preserve">During idle/inactive mode, UEs would choose not to perform NR intra-frequency measurements if the serving cell </w:t>
      </w:r>
      <w:r>
        <w:rPr>
          <w:rFonts w:eastAsiaTheme="minorEastAsia"/>
          <w:lang w:eastAsia="zh-CN"/>
        </w:rPr>
        <w:t>fulfills</w:t>
      </w:r>
      <w:r>
        <w:rPr>
          <w:rFonts w:eastAsiaTheme="minorEastAsia" w:hint="eastAsia"/>
          <w:lang w:eastAsia="zh-CN"/>
        </w:rPr>
        <w:t xml:space="preserve"> </w:t>
      </w:r>
      <w:proofErr w:type="spellStart"/>
      <w:r w:rsidRPr="00A500E3">
        <w:t>S</w:t>
      </w:r>
      <w:r w:rsidRPr="00A500E3">
        <w:rPr>
          <w:lang w:eastAsia="ja-JP"/>
        </w:rPr>
        <w:t>rxlev</w:t>
      </w:r>
      <w:proofErr w:type="spellEnd"/>
      <w:r w:rsidRPr="00A500E3">
        <w:rPr>
          <w:vertAlign w:val="subscript"/>
        </w:rPr>
        <w:t xml:space="preserve"> </w:t>
      </w:r>
      <w:r w:rsidRPr="00A500E3">
        <w:t xml:space="preserve">&gt; </w:t>
      </w:r>
      <w:proofErr w:type="spellStart"/>
      <w:r w:rsidRPr="00A500E3">
        <w:t>S</w:t>
      </w:r>
      <w:r w:rsidRPr="00A500E3">
        <w:rPr>
          <w:vertAlign w:val="subscript"/>
          <w:lang w:eastAsia="ja-JP"/>
        </w:rPr>
        <w:t>I</w:t>
      </w:r>
      <w:r w:rsidRPr="00A500E3">
        <w:rPr>
          <w:vertAlign w:val="subscript"/>
        </w:rPr>
        <w:t>ntra</w:t>
      </w:r>
      <w:r w:rsidRPr="00A500E3">
        <w:rPr>
          <w:vertAlign w:val="subscript"/>
          <w:lang w:eastAsia="ja-JP"/>
        </w:rPr>
        <w:t>S</w:t>
      </w:r>
      <w:r w:rsidRPr="00A500E3">
        <w:rPr>
          <w:vertAlign w:val="subscript"/>
        </w:rPr>
        <w:t>earch</w:t>
      </w:r>
      <w:r w:rsidRPr="00A500E3">
        <w:rPr>
          <w:vertAlign w:val="subscript"/>
          <w:lang w:eastAsia="ja-JP"/>
        </w:rPr>
        <w:t>P</w:t>
      </w:r>
      <w:proofErr w:type="spellEnd"/>
      <w:r w:rsidRPr="00A500E3">
        <w:rPr>
          <w:lang w:eastAsia="ja-JP"/>
        </w:rPr>
        <w:t xml:space="preserve"> and </w:t>
      </w:r>
      <w:proofErr w:type="spellStart"/>
      <w:r w:rsidRPr="00A500E3">
        <w:rPr>
          <w:lang w:eastAsia="ja-JP"/>
        </w:rPr>
        <w:t>Squal</w:t>
      </w:r>
      <w:proofErr w:type="spellEnd"/>
      <w:r w:rsidRPr="00A500E3">
        <w:rPr>
          <w:lang w:eastAsia="ja-JP"/>
        </w:rPr>
        <w:t xml:space="preserve"> &gt; </w:t>
      </w:r>
      <w:proofErr w:type="spellStart"/>
      <w:r w:rsidRPr="00A500E3">
        <w:rPr>
          <w:lang w:eastAsia="ja-JP"/>
        </w:rPr>
        <w:t>S</w:t>
      </w:r>
      <w:r w:rsidRPr="00A500E3">
        <w:rPr>
          <w:vertAlign w:val="subscript"/>
          <w:lang w:eastAsia="ja-JP"/>
        </w:rPr>
        <w:t>IntraSearchQ</w:t>
      </w:r>
      <w:proofErr w:type="spellEnd"/>
      <w:r>
        <w:rPr>
          <w:rFonts w:eastAsiaTheme="minorEastAsia" w:hint="eastAsia"/>
          <w:lang w:eastAsia="zh-CN"/>
        </w:rPr>
        <w:t xml:space="preserve">. And UEs would choose not to perform </w:t>
      </w:r>
      <w:r w:rsidR="008303DB">
        <w:rPr>
          <w:rFonts w:eastAsiaTheme="minorEastAsia" w:hint="eastAsia"/>
          <w:lang w:eastAsia="zh-CN"/>
        </w:rPr>
        <w:t xml:space="preserve">measurements of </w:t>
      </w:r>
      <w:r w:rsidR="008303DB" w:rsidRPr="00A500E3">
        <w:rPr>
          <w:lang w:eastAsia="ja-JP"/>
        </w:rPr>
        <w:t xml:space="preserve">NR inter-frequencies or inter-RAT frequency cells </w:t>
      </w:r>
      <w:r w:rsidR="008303DB">
        <w:rPr>
          <w:rFonts w:eastAsiaTheme="minorEastAsia" w:hint="eastAsia"/>
          <w:lang w:eastAsia="zh-CN"/>
        </w:rPr>
        <w:t>with</w:t>
      </w:r>
      <w:r w:rsidR="008303DB" w:rsidRPr="00A500E3">
        <w:rPr>
          <w:lang w:eastAsia="ja-JP"/>
        </w:rPr>
        <w:t xml:space="preserve"> equal or lower priority</w:t>
      </w:r>
      <w:r w:rsidR="008303DB">
        <w:rPr>
          <w:rFonts w:eastAsiaTheme="minorEastAsia" w:hint="eastAsia"/>
          <w:lang w:eastAsia="zh-CN"/>
        </w:rPr>
        <w:t xml:space="preserve">, if </w:t>
      </w:r>
      <w:r w:rsidR="008303DB" w:rsidRPr="00A500E3">
        <w:rPr>
          <w:lang w:eastAsia="ja-JP"/>
        </w:rPr>
        <w:t xml:space="preserve">the serving cell </w:t>
      </w:r>
      <w:proofErr w:type="spellStart"/>
      <w:r w:rsidR="008303DB" w:rsidRPr="00A500E3">
        <w:rPr>
          <w:lang w:eastAsia="ja-JP"/>
        </w:rPr>
        <w:t>fulfils</w:t>
      </w:r>
      <w:proofErr w:type="spellEnd"/>
      <w:r w:rsidR="008303DB" w:rsidRPr="00A500E3">
        <w:rPr>
          <w:lang w:eastAsia="ja-JP"/>
        </w:rPr>
        <w:t xml:space="preserve"> </w:t>
      </w:r>
      <w:proofErr w:type="spellStart"/>
      <w:r w:rsidR="008303DB" w:rsidRPr="00A500E3">
        <w:t>S</w:t>
      </w:r>
      <w:r w:rsidR="008303DB" w:rsidRPr="00A500E3">
        <w:rPr>
          <w:lang w:eastAsia="ja-JP"/>
        </w:rPr>
        <w:t>rxlev</w:t>
      </w:r>
      <w:proofErr w:type="spellEnd"/>
      <w:r w:rsidR="008303DB" w:rsidRPr="00A500E3">
        <w:t xml:space="preserve"> &gt; </w:t>
      </w:r>
      <w:proofErr w:type="spellStart"/>
      <w:r w:rsidR="008303DB" w:rsidRPr="00A500E3">
        <w:t>S</w:t>
      </w:r>
      <w:r w:rsidR="008303DB" w:rsidRPr="00A500E3">
        <w:rPr>
          <w:vertAlign w:val="subscript"/>
          <w:lang w:eastAsia="ja-JP"/>
        </w:rPr>
        <w:t>nonI</w:t>
      </w:r>
      <w:r w:rsidR="008303DB" w:rsidRPr="00A500E3">
        <w:rPr>
          <w:vertAlign w:val="subscript"/>
        </w:rPr>
        <w:t>ntra</w:t>
      </w:r>
      <w:r w:rsidR="008303DB" w:rsidRPr="00A500E3">
        <w:rPr>
          <w:vertAlign w:val="subscript"/>
          <w:lang w:eastAsia="ja-JP"/>
        </w:rPr>
        <w:t>S</w:t>
      </w:r>
      <w:r w:rsidR="008303DB" w:rsidRPr="00A500E3">
        <w:rPr>
          <w:vertAlign w:val="subscript"/>
        </w:rPr>
        <w:t>earch</w:t>
      </w:r>
      <w:r w:rsidR="008303DB" w:rsidRPr="00A500E3">
        <w:rPr>
          <w:vertAlign w:val="subscript"/>
          <w:lang w:eastAsia="ja-JP"/>
        </w:rPr>
        <w:t>P</w:t>
      </w:r>
      <w:proofErr w:type="spellEnd"/>
      <w:r w:rsidR="008303DB" w:rsidRPr="00A500E3">
        <w:rPr>
          <w:lang w:eastAsia="ja-JP"/>
        </w:rPr>
        <w:t xml:space="preserve"> and </w:t>
      </w:r>
      <w:proofErr w:type="spellStart"/>
      <w:r w:rsidR="008303DB" w:rsidRPr="00A500E3">
        <w:t>S</w:t>
      </w:r>
      <w:r w:rsidR="008303DB" w:rsidRPr="00A500E3">
        <w:rPr>
          <w:lang w:eastAsia="ja-JP"/>
        </w:rPr>
        <w:t>qual</w:t>
      </w:r>
      <w:proofErr w:type="spellEnd"/>
      <w:r w:rsidR="008303DB" w:rsidRPr="00A500E3">
        <w:t xml:space="preserve"> &gt; </w:t>
      </w:r>
      <w:proofErr w:type="spellStart"/>
      <w:r w:rsidR="008303DB" w:rsidRPr="00A500E3">
        <w:t>S</w:t>
      </w:r>
      <w:r w:rsidR="008303DB" w:rsidRPr="00A500E3">
        <w:rPr>
          <w:vertAlign w:val="subscript"/>
          <w:lang w:eastAsia="ja-JP"/>
        </w:rPr>
        <w:t>nonI</w:t>
      </w:r>
      <w:r w:rsidR="008303DB" w:rsidRPr="00A500E3">
        <w:rPr>
          <w:vertAlign w:val="subscript"/>
        </w:rPr>
        <w:t>ntra</w:t>
      </w:r>
      <w:r w:rsidR="008303DB" w:rsidRPr="00A500E3">
        <w:rPr>
          <w:vertAlign w:val="subscript"/>
          <w:lang w:eastAsia="ja-JP"/>
        </w:rPr>
        <w:t>S</w:t>
      </w:r>
      <w:r w:rsidR="008303DB" w:rsidRPr="00A500E3">
        <w:rPr>
          <w:vertAlign w:val="subscript"/>
        </w:rPr>
        <w:t>earch</w:t>
      </w:r>
      <w:r w:rsidR="008303DB" w:rsidRPr="00A500E3">
        <w:rPr>
          <w:vertAlign w:val="subscript"/>
          <w:lang w:eastAsia="ja-JP"/>
        </w:rPr>
        <w:t>Q</w:t>
      </w:r>
      <w:proofErr w:type="spellEnd"/>
      <w:r w:rsidR="008303DB">
        <w:rPr>
          <w:rFonts w:eastAsiaTheme="minorEastAsia" w:hint="eastAsia"/>
          <w:lang w:eastAsia="zh-CN"/>
        </w:rPr>
        <w:t xml:space="preserve">. Considering UEs always perform RRM measurements on the serving cell, it is considerable to reduce the UE power consumption </w:t>
      </w:r>
      <w:r w:rsidR="002A0704">
        <w:rPr>
          <w:rFonts w:eastAsiaTheme="minorEastAsia" w:hint="eastAsia"/>
          <w:lang w:eastAsia="zh-CN"/>
        </w:rPr>
        <w:t>on</w:t>
      </w:r>
      <w:r w:rsidR="008303DB">
        <w:rPr>
          <w:rFonts w:eastAsiaTheme="minorEastAsia" w:hint="eastAsia"/>
          <w:lang w:eastAsia="zh-CN"/>
        </w:rPr>
        <w:t xml:space="preserve"> serving cell measurement.</w:t>
      </w:r>
    </w:p>
    <w:p w:rsidR="00A736F2" w:rsidRDefault="000D67FD" w:rsidP="00CB2614">
      <w:pPr>
        <w:pStyle w:val="a0"/>
        <w:spacing w:before="120"/>
        <w:rPr>
          <w:rFonts w:eastAsiaTheme="minorEastAsia"/>
          <w:lang w:eastAsia="zh-CN"/>
        </w:rPr>
      </w:pPr>
      <w:r>
        <w:rPr>
          <w:rFonts w:eastAsiaTheme="minorEastAsia" w:hint="eastAsia"/>
          <w:lang w:eastAsia="zh-CN"/>
        </w:rPr>
        <w:t>Different from LTE, NR operates with beam sweeping</w:t>
      </w:r>
      <w:r w:rsidR="006A434D">
        <w:rPr>
          <w:rFonts w:eastAsiaTheme="minorEastAsia" w:hint="eastAsia"/>
          <w:lang w:eastAsia="zh-CN"/>
        </w:rPr>
        <w:t xml:space="preserve">. </w:t>
      </w:r>
      <w:r w:rsidR="00CB6B18">
        <w:rPr>
          <w:rFonts w:eastAsiaTheme="minorEastAsia" w:hint="eastAsia"/>
          <w:lang w:eastAsia="zh-CN"/>
        </w:rPr>
        <w:t xml:space="preserve">With beam sweeping for </w:t>
      </w:r>
      <w:r w:rsidR="006A434D">
        <w:rPr>
          <w:rFonts w:eastAsiaTheme="minorEastAsia" w:hint="eastAsia"/>
          <w:lang w:eastAsia="zh-CN"/>
        </w:rPr>
        <w:t>RS (i.e. SSB</w:t>
      </w:r>
      <w:r w:rsidR="006A434D" w:rsidRPr="00645E3C">
        <w:rPr>
          <w:lang w:val="en-GB"/>
        </w:rPr>
        <w:t>/PBCH block or CSI-RS</w:t>
      </w:r>
      <w:r w:rsidR="006A434D">
        <w:rPr>
          <w:rFonts w:eastAsiaTheme="minorEastAsia" w:hint="eastAsia"/>
          <w:lang w:val="en-GB" w:eastAsia="zh-CN"/>
        </w:rPr>
        <w:t>)</w:t>
      </w:r>
      <w:r w:rsidR="00CB6B18">
        <w:rPr>
          <w:rFonts w:eastAsiaTheme="minorEastAsia" w:hint="eastAsia"/>
          <w:lang w:eastAsia="zh-CN"/>
        </w:rPr>
        <w:t xml:space="preserve">, a cell can be </w:t>
      </w:r>
      <w:r w:rsidR="006A434D">
        <w:rPr>
          <w:rFonts w:eastAsiaTheme="minorEastAsia" w:hint="eastAsia"/>
          <w:lang w:eastAsia="zh-CN"/>
        </w:rPr>
        <w:t xml:space="preserve">divided into several parts. As shown in figure </w:t>
      </w:r>
      <w:r w:rsidR="009C289B">
        <w:rPr>
          <w:rFonts w:eastAsiaTheme="minorEastAsia" w:hint="eastAsia"/>
          <w:lang w:eastAsia="zh-CN"/>
        </w:rPr>
        <w:t>2</w:t>
      </w:r>
      <w:r w:rsidR="006A434D">
        <w:rPr>
          <w:rFonts w:eastAsiaTheme="minorEastAsia" w:hint="eastAsia"/>
          <w:lang w:eastAsia="zh-CN"/>
        </w:rPr>
        <w:t xml:space="preserve">, a beam sweeping is consisted with 8 beams, and different beams distribute </w:t>
      </w:r>
      <w:r w:rsidR="002A0704">
        <w:rPr>
          <w:rFonts w:eastAsiaTheme="minorEastAsia" w:hint="eastAsia"/>
          <w:lang w:eastAsia="zh-CN"/>
        </w:rPr>
        <w:t xml:space="preserve">in </w:t>
      </w:r>
      <w:r w:rsidR="006A434D">
        <w:rPr>
          <w:rFonts w:eastAsiaTheme="minorEastAsia" w:hint="eastAsia"/>
          <w:lang w:eastAsia="zh-CN"/>
        </w:rPr>
        <w:t xml:space="preserve">different parts </w:t>
      </w:r>
      <w:r w:rsidR="002A0704">
        <w:rPr>
          <w:rFonts w:eastAsiaTheme="minorEastAsia" w:hint="eastAsia"/>
          <w:lang w:eastAsia="zh-CN"/>
        </w:rPr>
        <w:t>of</w:t>
      </w:r>
      <w:r w:rsidR="006A434D">
        <w:rPr>
          <w:rFonts w:eastAsiaTheme="minorEastAsia" w:hint="eastAsia"/>
          <w:lang w:eastAsia="zh-CN"/>
        </w:rPr>
        <w:t xml:space="preserve"> a cell. For a UE </w:t>
      </w:r>
      <w:r w:rsidR="008303DB">
        <w:rPr>
          <w:rFonts w:eastAsiaTheme="minorEastAsia" w:hint="eastAsia"/>
          <w:lang w:eastAsia="zh-CN"/>
        </w:rPr>
        <w:t xml:space="preserve">in location A, the UE only needs to </w:t>
      </w:r>
      <w:r w:rsidR="00AE2D4E">
        <w:rPr>
          <w:rFonts w:eastAsiaTheme="minorEastAsia" w:hint="eastAsia"/>
          <w:lang w:eastAsia="zh-CN"/>
        </w:rPr>
        <w:t xml:space="preserve">try to </w:t>
      </w:r>
      <w:r w:rsidR="008303DB">
        <w:rPr>
          <w:rFonts w:eastAsiaTheme="minorEastAsia" w:hint="eastAsia"/>
          <w:lang w:eastAsia="zh-CN"/>
        </w:rPr>
        <w:t>measure beam 0</w:t>
      </w:r>
      <w:r w:rsidR="00AE2D4E">
        <w:rPr>
          <w:rFonts w:eastAsiaTheme="minorEastAsia" w:hint="eastAsia"/>
          <w:lang w:eastAsia="zh-CN"/>
        </w:rPr>
        <w:t xml:space="preserve">, beam 1and beam 2. And for a UE in location B, the UE only needs to try to measure beam 2, beam 6 and beam 7. </w:t>
      </w:r>
    </w:p>
    <w:p w:rsidR="006A434D" w:rsidRDefault="00A736F2" w:rsidP="00CB2614">
      <w:pPr>
        <w:pStyle w:val="a0"/>
        <w:spacing w:before="120"/>
        <w:rPr>
          <w:rFonts w:eastAsiaTheme="minorEastAsia"/>
          <w:lang w:eastAsia="zh-CN"/>
        </w:rPr>
      </w:pPr>
      <w:r>
        <w:rPr>
          <w:rFonts w:eastAsiaTheme="minorEastAsia" w:hint="eastAsia"/>
          <w:lang w:eastAsia="zh-CN"/>
        </w:rPr>
        <w:t xml:space="preserve">For idle/inactive UEs camp in a NR cell, the UE can have good knowledge of each SSB/PBCH block with different SSB index, including the time domain of each SSB/PBCH block. </w:t>
      </w:r>
      <w:r w:rsidR="00241864">
        <w:rPr>
          <w:rFonts w:eastAsiaTheme="minorEastAsia" w:hint="eastAsia"/>
          <w:lang w:eastAsia="zh-CN"/>
        </w:rPr>
        <w:t xml:space="preserve">Hence, </w:t>
      </w:r>
      <w:r w:rsidR="00874951">
        <w:rPr>
          <w:rFonts w:eastAsiaTheme="minorEastAsia" w:hint="eastAsia"/>
          <w:lang w:eastAsia="zh-CN"/>
        </w:rPr>
        <w:t xml:space="preserve">for one serving cell measurement, </w:t>
      </w:r>
      <w:r w:rsidR="00241864">
        <w:rPr>
          <w:rFonts w:eastAsiaTheme="minorEastAsia" w:hint="eastAsia"/>
          <w:lang w:eastAsia="zh-CN"/>
        </w:rPr>
        <w:t xml:space="preserve">if a UE can </w:t>
      </w:r>
      <w:r w:rsidR="00874951">
        <w:rPr>
          <w:rFonts w:eastAsiaTheme="minorEastAsia" w:hint="eastAsia"/>
          <w:lang w:eastAsia="zh-CN"/>
        </w:rPr>
        <w:t xml:space="preserve">be aware of the </w:t>
      </w:r>
      <w:r w:rsidR="00874951">
        <w:rPr>
          <w:rFonts w:eastAsiaTheme="minorEastAsia"/>
          <w:lang w:eastAsia="zh-CN"/>
        </w:rPr>
        <w:t>proximity</w:t>
      </w:r>
      <w:r w:rsidR="00874951">
        <w:rPr>
          <w:rFonts w:eastAsiaTheme="minorEastAsia" w:hint="eastAsia"/>
          <w:lang w:eastAsia="zh-CN"/>
        </w:rPr>
        <w:t xml:space="preserve"> relationship of SSB/PBCH block(s), the UE can skip detection or measurement on some SSB/PBCH block(s) based on the first available detected or measured SSB/PBCH block. For example, if the UE detects beam 6 of serving cell in figure </w:t>
      </w:r>
      <w:r w:rsidR="009C289B">
        <w:rPr>
          <w:rFonts w:eastAsiaTheme="minorEastAsia" w:hint="eastAsia"/>
          <w:lang w:eastAsia="zh-CN"/>
        </w:rPr>
        <w:t>2</w:t>
      </w:r>
      <w:r w:rsidR="00874951">
        <w:rPr>
          <w:rFonts w:eastAsiaTheme="minorEastAsia" w:hint="eastAsia"/>
          <w:lang w:eastAsia="zh-CN"/>
        </w:rPr>
        <w:t xml:space="preserve">, then the UE only needs to try to measure </w:t>
      </w:r>
      <w:r w:rsidR="00DA150E">
        <w:rPr>
          <w:rFonts w:eastAsiaTheme="minorEastAsia" w:hint="eastAsia"/>
          <w:lang w:eastAsia="zh-CN"/>
        </w:rPr>
        <w:t xml:space="preserve">beam 2, beam 5 and beam 7 for serving cell measurement. As the UE skips detection or </w:t>
      </w:r>
      <w:r w:rsidR="00DA150E">
        <w:rPr>
          <w:rFonts w:eastAsiaTheme="minorEastAsia" w:hint="eastAsia"/>
          <w:lang w:eastAsia="zh-CN"/>
        </w:rPr>
        <w:lastRenderedPageBreak/>
        <w:t>measurement on beam 0, beam 1, beam 3 and beam 4, the UE power consumption for serving cell measurement can be reduced.</w:t>
      </w:r>
    </w:p>
    <w:p w:rsidR="00DA150E" w:rsidRPr="002A0704" w:rsidRDefault="00DA150E" w:rsidP="00CB2614">
      <w:pPr>
        <w:pStyle w:val="a0"/>
        <w:spacing w:before="120"/>
        <w:rPr>
          <w:rFonts w:eastAsiaTheme="minorEastAsia"/>
          <w:b/>
          <w:lang w:eastAsia="zh-CN"/>
        </w:rPr>
      </w:pPr>
      <w:r w:rsidRPr="002A0704">
        <w:rPr>
          <w:rFonts w:eastAsiaTheme="minorEastAsia" w:hint="eastAsia"/>
          <w:b/>
          <w:lang w:eastAsia="zh-CN"/>
        </w:rPr>
        <w:t xml:space="preserve">Proposal </w:t>
      </w:r>
      <w:r w:rsidR="00384821">
        <w:rPr>
          <w:rFonts w:eastAsiaTheme="minorEastAsia" w:hint="eastAsia"/>
          <w:b/>
          <w:lang w:eastAsia="zh-CN"/>
        </w:rPr>
        <w:t>2</w:t>
      </w:r>
      <w:r w:rsidRPr="002A0704">
        <w:rPr>
          <w:rFonts w:eastAsiaTheme="minorEastAsia" w:hint="eastAsia"/>
          <w:b/>
          <w:lang w:eastAsia="zh-CN"/>
        </w:rPr>
        <w:t xml:space="preserve">: </w:t>
      </w:r>
      <w:r w:rsidR="002A0704" w:rsidRPr="002A0704">
        <w:rPr>
          <w:rFonts w:eastAsiaTheme="minorEastAsia" w:hint="eastAsia"/>
          <w:b/>
          <w:lang w:eastAsia="zh-CN"/>
        </w:rPr>
        <w:t>Consider to reduce UE power consumption on serving cell measurement based on serving beam info.</w:t>
      </w:r>
    </w:p>
    <w:p w:rsidR="00CB6B18" w:rsidRDefault="00CB6B18" w:rsidP="00CB6B18">
      <w:pPr>
        <w:pStyle w:val="a0"/>
        <w:spacing w:before="120"/>
        <w:jc w:val="center"/>
        <w:rPr>
          <w:rFonts w:eastAsiaTheme="minorEastAsia"/>
          <w:lang w:eastAsia="zh-CN"/>
        </w:rPr>
      </w:pPr>
      <w:r>
        <w:object w:dxaOrig="5589" w:dyaOrig="5647">
          <v:shape id="_x0000_i1026" type="#_x0000_t75" style="width:279.4pt;height:282.1pt" o:ole="">
            <v:imagedata r:id="rId11" o:title=""/>
          </v:shape>
          <o:OLEObject Type="Embed" ProgID="Visio.Drawing.11" ShapeID="_x0000_i1026" DrawAspect="Content" ObjectID="_1615361904" r:id="rId12"/>
        </w:object>
      </w:r>
    </w:p>
    <w:p w:rsidR="00DA150E" w:rsidRPr="00CB6B18" w:rsidRDefault="00CB6B18" w:rsidP="00CB6B18">
      <w:pPr>
        <w:pStyle w:val="a0"/>
        <w:spacing w:before="120"/>
        <w:jc w:val="center"/>
        <w:rPr>
          <w:rFonts w:eastAsiaTheme="minorEastAsia"/>
          <w:b/>
          <w:bCs/>
          <w:color w:val="000000"/>
          <w:szCs w:val="20"/>
          <w:lang w:eastAsia="zh-CN"/>
        </w:rPr>
      </w:pPr>
      <w:r>
        <w:rPr>
          <w:rFonts w:eastAsiaTheme="minorEastAsia" w:hint="eastAsia"/>
          <w:lang w:eastAsia="zh-CN"/>
        </w:rPr>
        <w:t xml:space="preserve">Figure </w:t>
      </w:r>
      <w:r w:rsidR="009C289B">
        <w:rPr>
          <w:rFonts w:eastAsiaTheme="minorEastAsia" w:hint="eastAsia"/>
          <w:lang w:eastAsia="zh-CN"/>
        </w:rPr>
        <w:t>2</w:t>
      </w:r>
      <w:r>
        <w:rPr>
          <w:rFonts w:eastAsiaTheme="minorEastAsia" w:hint="eastAsia"/>
          <w:lang w:eastAsia="zh-CN"/>
        </w:rPr>
        <w:t xml:space="preserve"> Beam Distribution in a cell</w:t>
      </w:r>
    </w:p>
    <w:bookmarkEnd w:id="12"/>
    <w:bookmarkEnd w:id="13"/>
    <w:bookmarkEnd w:id="14"/>
    <w:bookmarkEnd w:id="15"/>
    <w:bookmarkEnd w:id="16"/>
    <w:bookmarkEnd w:id="17"/>
    <w:p w:rsidR="004A7AA3" w:rsidRDefault="004A7AA3" w:rsidP="002768D4">
      <w:pPr>
        <w:pStyle w:val="1"/>
        <w:tabs>
          <w:tab w:val="clear" w:pos="567"/>
          <w:tab w:val="num" w:pos="432"/>
        </w:tabs>
        <w:ind w:left="432" w:hanging="432"/>
        <w:jc w:val="both"/>
      </w:pPr>
      <w:r>
        <w:t>Conclusion</w:t>
      </w:r>
    </w:p>
    <w:p w:rsidR="00F81AD5" w:rsidRDefault="002A0704" w:rsidP="00F81AD5">
      <w:pPr>
        <w:pStyle w:val="a0"/>
        <w:spacing w:before="120"/>
        <w:rPr>
          <w:rFonts w:eastAsiaTheme="minorEastAsia"/>
          <w:lang w:eastAsia="zh-CN"/>
        </w:rPr>
      </w:pPr>
      <w:bookmarkStart w:id="18" w:name="OLE_LINK58"/>
      <w:bookmarkStart w:id="19" w:name="OLE_LINK59"/>
      <w:bookmarkStart w:id="20" w:name="OLE_LINK60"/>
      <w:bookmarkStart w:id="21" w:name="OLE_LINK47"/>
      <w:bookmarkStart w:id="22" w:name="OLE_LINK48"/>
      <w:r>
        <w:rPr>
          <w:rFonts w:eastAsiaTheme="minorEastAsia" w:hint="eastAsia"/>
          <w:bCs/>
          <w:color w:val="000000"/>
          <w:szCs w:val="20"/>
          <w:lang w:eastAsia="zh-CN"/>
        </w:rPr>
        <w:t xml:space="preserve">In this contribution, we </w:t>
      </w:r>
      <w:r w:rsidR="00384821">
        <w:rPr>
          <w:rFonts w:eastAsiaTheme="minorEastAsia" w:hint="eastAsia"/>
          <w:bCs/>
          <w:color w:val="000000"/>
          <w:szCs w:val="20"/>
          <w:lang w:eastAsia="zh-CN"/>
        </w:rPr>
        <w:t xml:space="preserve">analyze L3 beam measurement in connected mode, and </w:t>
      </w:r>
      <w:r>
        <w:rPr>
          <w:rFonts w:eastAsiaTheme="minorEastAsia" w:hint="eastAsia"/>
          <w:bCs/>
          <w:color w:val="000000"/>
          <w:szCs w:val="20"/>
          <w:lang w:eastAsia="zh-CN"/>
        </w:rPr>
        <w:t xml:space="preserve">discuss how to reduce </w:t>
      </w:r>
      <w:r>
        <w:rPr>
          <w:rFonts w:eastAsiaTheme="minorEastAsia" w:hint="eastAsia"/>
          <w:lang w:eastAsia="zh-CN"/>
        </w:rPr>
        <w:t xml:space="preserve">the UE power consumption on serving cell measurement. </w:t>
      </w:r>
      <w:r w:rsidR="00384821">
        <w:rPr>
          <w:rFonts w:eastAsiaTheme="minorEastAsia" w:hint="eastAsia"/>
          <w:lang w:eastAsia="zh-CN"/>
        </w:rPr>
        <w:t>W</w:t>
      </w:r>
      <w:r>
        <w:rPr>
          <w:rFonts w:eastAsiaTheme="minorEastAsia" w:hint="eastAsia"/>
          <w:lang w:eastAsia="zh-CN"/>
        </w:rPr>
        <w:t>e propose:</w:t>
      </w:r>
    </w:p>
    <w:p w:rsidR="00384821" w:rsidRDefault="00384821" w:rsidP="00F81AD5">
      <w:pPr>
        <w:pStyle w:val="a0"/>
        <w:spacing w:before="120"/>
        <w:rPr>
          <w:rFonts w:eastAsiaTheme="minorEastAsia"/>
          <w:lang w:eastAsia="zh-CN"/>
        </w:rPr>
      </w:pPr>
      <w:r w:rsidRPr="00384821">
        <w:rPr>
          <w:rFonts w:eastAsiaTheme="minorEastAsia" w:hint="eastAsia"/>
          <w:b/>
          <w:lang w:eastAsia="zh-CN"/>
        </w:rPr>
        <w:t>Proposal 1: RAN2 discuss</w:t>
      </w:r>
      <w:r w:rsidR="00585171">
        <w:rPr>
          <w:rFonts w:eastAsiaTheme="minorEastAsia" w:hint="eastAsia"/>
          <w:b/>
          <w:lang w:eastAsia="zh-CN"/>
        </w:rPr>
        <w:t>es</w:t>
      </w:r>
      <w:r w:rsidRPr="00384821">
        <w:rPr>
          <w:rFonts w:eastAsiaTheme="minorEastAsia" w:hint="eastAsia"/>
          <w:b/>
          <w:lang w:eastAsia="zh-CN"/>
        </w:rPr>
        <w:t xml:space="preserve"> whether useless L3 beam filtering in connected mode needs to be avoided.</w:t>
      </w:r>
    </w:p>
    <w:p w:rsidR="007A3E1B" w:rsidRDefault="002A0704" w:rsidP="002A0704">
      <w:pPr>
        <w:pStyle w:val="a0"/>
        <w:spacing w:before="120"/>
        <w:rPr>
          <w:rFonts w:eastAsiaTheme="minorEastAsia"/>
          <w:b/>
          <w:lang w:eastAsia="zh-CN"/>
        </w:rPr>
      </w:pPr>
      <w:r w:rsidRPr="002A0704">
        <w:rPr>
          <w:rFonts w:eastAsiaTheme="minorEastAsia" w:hint="eastAsia"/>
          <w:b/>
          <w:lang w:eastAsia="zh-CN"/>
        </w:rPr>
        <w:t xml:space="preserve">Proposal </w:t>
      </w:r>
      <w:r w:rsidR="00384821">
        <w:rPr>
          <w:rFonts w:eastAsiaTheme="minorEastAsia" w:hint="eastAsia"/>
          <w:b/>
          <w:lang w:eastAsia="zh-CN"/>
        </w:rPr>
        <w:t>2</w:t>
      </w:r>
      <w:r w:rsidRPr="002A0704">
        <w:rPr>
          <w:rFonts w:eastAsiaTheme="minorEastAsia" w:hint="eastAsia"/>
          <w:b/>
          <w:lang w:eastAsia="zh-CN"/>
        </w:rPr>
        <w:t>: Consider to reduce UE power consumption on serving cell measurement based on serving beam info.</w:t>
      </w:r>
      <w:bookmarkEnd w:id="18"/>
      <w:bookmarkEnd w:id="19"/>
      <w:bookmarkEnd w:id="20"/>
      <w:bookmarkEnd w:id="21"/>
      <w:bookmarkEnd w:id="22"/>
    </w:p>
    <w:p w:rsidR="001007B8" w:rsidRDefault="001007B8" w:rsidP="001007B8">
      <w:pPr>
        <w:pStyle w:val="1"/>
        <w:tabs>
          <w:tab w:val="clear" w:pos="567"/>
          <w:tab w:val="num" w:pos="432"/>
        </w:tabs>
        <w:ind w:left="432" w:hanging="432"/>
        <w:jc w:val="both"/>
      </w:pPr>
      <w:r w:rsidRPr="001007B8">
        <w:rPr>
          <w:rFonts w:hint="eastAsia"/>
        </w:rPr>
        <w:t>Reference</w:t>
      </w:r>
    </w:p>
    <w:p w:rsidR="00536993" w:rsidRDefault="00536993" w:rsidP="00536993">
      <w:pPr>
        <w:pStyle w:val="a0"/>
        <w:rPr>
          <w:rFonts w:eastAsiaTheme="minorEastAsia"/>
          <w:lang w:eastAsia="zh-CN"/>
        </w:rPr>
      </w:pPr>
      <w:r>
        <w:rPr>
          <w:rFonts w:eastAsiaTheme="minorEastAsia" w:hint="eastAsia"/>
          <w:lang w:eastAsia="zh-CN"/>
        </w:rPr>
        <w:t xml:space="preserve">[1] </w:t>
      </w:r>
      <w:r w:rsidRPr="00536993">
        <w:rPr>
          <w:rFonts w:eastAsiaTheme="minorEastAsia"/>
          <w:lang w:eastAsia="zh-CN"/>
        </w:rPr>
        <w:t>Email report 105_56 - RRM related aspects for power saving</w:t>
      </w:r>
      <w:r>
        <w:rPr>
          <w:rFonts w:eastAsiaTheme="minorEastAsia" w:hint="eastAsia"/>
          <w:lang w:eastAsia="zh-CN"/>
        </w:rPr>
        <w:t>, RAN2#105</w:t>
      </w:r>
      <w:r w:rsidR="00367FC6">
        <w:rPr>
          <w:rFonts w:eastAsiaTheme="minorEastAsia" w:hint="eastAsia"/>
          <w:lang w:eastAsia="zh-CN"/>
        </w:rPr>
        <w:t>bis</w:t>
      </w:r>
    </w:p>
    <w:p w:rsidR="00B82272" w:rsidRPr="00536993" w:rsidRDefault="00B82272" w:rsidP="00536993">
      <w:pPr>
        <w:pStyle w:val="a0"/>
        <w:rPr>
          <w:rFonts w:eastAsiaTheme="minorEastAsia"/>
          <w:lang w:eastAsia="zh-CN"/>
        </w:rPr>
      </w:pPr>
      <w:r>
        <w:rPr>
          <w:rFonts w:eastAsiaTheme="minorEastAsia" w:hint="eastAsia"/>
          <w:lang w:eastAsia="zh-CN"/>
        </w:rPr>
        <w:t>[2] TS 38.331 v15.5.0</w:t>
      </w:r>
    </w:p>
    <w:sectPr w:rsidR="00B82272" w:rsidRPr="00536993"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33E" w:rsidRDefault="00A9133E">
      <w:r>
        <w:separator/>
      </w:r>
    </w:p>
  </w:endnote>
  <w:endnote w:type="continuationSeparator" w:id="0">
    <w:p w:rsidR="00A9133E" w:rsidRDefault="00A9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455E09">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A15F31">
      <w:rPr>
        <w:rFonts w:eastAsiaTheme="minorEastAsia" w:hint="eastAsia"/>
        <w:lang w:eastAsia="zh-CN"/>
      </w:rPr>
      <w:t>3124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33E" w:rsidRDefault="00A9133E">
      <w:r>
        <w:separator/>
      </w:r>
    </w:p>
  </w:footnote>
  <w:footnote w:type="continuationSeparator" w:id="0">
    <w:p w:rsidR="00A9133E" w:rsidRDefault="00A91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D235DAD"/>
    <w:multiLevelType w:val="hybridMultilevel"/>
    <w:tmpl w:val="660C6BDC"/>
    <w:lvl w:ilvl="0" w:tplc="71AE9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1"/>
  </w:num>
  <w:num w:numId="3">
    <w:abstractNumId w:val="2"/>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0"/>
  </w:num>
  <w:num w:numId="8">
    <w:abstractNumId w:val="26"/>
  </w:num>
  <w:num w:numId="9">
    <w:abstractNumId w:val="20"/>
  </w:num>
  <w:num w:numId="10">
    <w:abstractNumId w:val="15"/>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8"/>
  </w:num>
  <w:num w:numId="18">
    <w:abstractNumId w:val="14"/>
  </w:num>
  <w:num w:numId="19">
    <w:abstractNumId w:val="6"/>
  </w:num>
  <w:num w:numId="20">
    <w:abstractNumId w:val="8"/>
  </w:num>
  <w:num w:numId="21">
    <w:abstractNumId w:val="19"/>
  </w:num>
  <w:num w:numId="22">
    <w:abstractNumId w:val="22"/>
  </w:num>
  <w:num w:numId="23">
    <w:abstractNumId w:val="13"/>
  </w:num>
  <w:num w:numId="24">
    <w:abstractNumId w:val="10"/>
  </w:num>
  <w:num w:numId="25">
    <w:abstractNumId w:val="23"/>
  </w:num>
  <w:num w:numId="26">
    <w:abstractNumId w:val="9"/>
  </w:num>
  <w:num w:numId="27">
    <w:abstractNumId w:val="5"/>
  </w:num>
  <w:num w:numId="28">
    <w:abstractNumId w:val="11"/>
  </w:num>
  <w:num w:numId="29">
    <w:abstractNumId w:val="1"/>
  </w:num>
  <w:num w:numId="30">
    <w:abstractNumId w:val="25"/>
  </w:num>
  <w:num w:numId="31">
    <w:abstractNumId w:val="17"/>
  </w:num>
  <w:num w:numId="3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B6D"/>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579"/>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C5B"/>
    <w:rsid w:val="000E1FA0"/>
    <w:rsid w:val="000E3740"/>
    <w:rsid w:val="000E3865"/>
    <w:rsid w:val="000E3AE2"/>
    <w:rsid w:val="000E4DF9"/>
    <w:rsid w:val="000E5260"/>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7B8"/>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17F"/>
    <w:rsid w:val="00130A19"/>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2A04"/>
    <w:rsid w:val="00193206"/>
    <w:rsid w:val="00193DA0"/>
    <w:rsid w:val="00194058"/>
    <w:rsid w:val="0019467A"/>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81F"/>
    <w:rsid w:val="001D7490"/>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864"/>
    <w:rsid w:val="00241C61"/>
    <w:rsid w:val="00241D74"/>
    <w:rsid w:val="00242895"/>
    <w:rsid w:val="00243CBC"/>
    <w:rsid w:val="00245D34"/>
    <w:rsid w:val="00246E3E"/>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147B"/>
    <w:rsid w:val="00311DCC"/>
    <w:rsid w:val="00312265"/>
    <w:rsid w:val="00312752"/>
    <w:rsid w:val="00312E3C"/>
    <w:rsid w:val="003133BC"/>
    <w:rsid w:val="003134CD"/>
    <w:rsid w:val="00313E34"/>
    <w:rsid w:val="003140C0"/>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5E7"/>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67FC6"/>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21"/>
    <w:rsid w:val="00384889"/>
    <w:rsid w:val="00385067"/>
    <w:rsid w:val="00385699"/>
    <w:rsid w:val="0038645C"/>
    <w:rsid w:val="00386F35"/>
    <w:rsid w:val="003870EF"/>
    <w:rsid w:val="00391A86"/>
    <w:rsid w:val="0039248B"/>
    <w:rsid w:val="003929DF"/>
    <w:rsid w:val="00393474"/>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2C1B"/>
    <w:rsid w:val="003C370B"/>
    <w:rsid w:val="003C370C"/>
    <w:rsid w:val="003C5336"/>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6426"/>
    <w:rsid w:val="003D731F"/>
    <w:rsid w:val="003E00A5"/>
    <w:rsid w:val="003E0C02"/>
    <w:rsid w:val="003E0FCD"/>
    <w:rsid w:val="003E12DD"/>
    <w:rsid w:val="003E25B9"/>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45C"/>
    <w:rsid w:val="003F3596"/>
    <w:rsid w:val="003F3A87"/>
    <w:rsid w:val="003F4C5F"/>
    <w:rsid w:val="003F70CD"/>
    <w:rsid w:val="003F7697"/>
    <w:rsid w:val="003F7E4C"/>
    <w:rsid w:val="00400787"/>
    <w:rsid w:val="00400EC6"/>
    <w:rsid w:val="004012A3"/>
    <w:rsid w:val="00403E26"/>
    <w:rsid w:val="00403FAB"/>
    <w:rsid w:val="004040EB"/>
    <w:rsid w:val="00404412"/>
    <w:rsid w:val="0040458F"/>
    <w:rsid w:val="00404F84"/>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8C9"/>
    <w:rsid w:val="004517FE"/>
    <w:rsid w:val="0045190E"/>
    <w:rsid w:val="00452BE8"/>
    <w:rsid w:val="00453934"/>
    <w:rsid w:val="00453F03"/>
    <w:rsid w:val="004559F5"/>
    <w:rsid w:val="00455E09"/>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37F"/>
    <w:rsid w:val="004E39A0"/>
    <w:rsid w:val="004E40C2"/>
    <w:rsid w:val="004E4CA5"/>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602D"/>
    <w:rsid w:val="00506A82"/>
    <w:rsid w:val="00506AF7"/>
    <w:rsid w:val="005074B4"/>
    <w:rsid w:val="00507750"/>
    <w:rsid w:val="00507F17"/>
    <w:rsid w:val="0051072B"/>
    <w:rsid w:val="00510A43"/>
    <w:rsid w:val="00510A94"/>
    <w:rsid w:val="00510A9E"/>
    <w:rsid w:val="00511268"/>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E1D"/>
    <w:rsid w:val="00535AC2"/>
    <w:rsid w:val="00535FC6"/>
    <w:rsid w:val="0053690E"/>
    <w:rsid w:val="00536993"/>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674CD"/>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171"/>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481"/>
    <w:rsid w:val="005D2DC0"/>
    <w:rsid w:val="005D4271"/>
    <w:rsid w:val="005D4A1A"/>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2145"/>
    <w:rsid w:val="006A2FE3"/>
    <w:rsid w:val="006A4033"/>
    <w:rsid w:val="006A434D"/>
    <w:rsid w:val="006A45C2"/>
    <w:rsid w:val="006A54A2"/>
    <w:rsid w:val="006A5957"/>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2DF"/>
    <w:rsid w:val="006C06EB"/>
    <w:rsid w:val="006C095A"/>
    <w:rsid w:val="006C0F17"/>
    <w:rsid w:val="006C1250"/>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66"/>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341"/>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5A1"/>
    <w:rsid w:val="00773B4C"/>
    <w:rsid w:val="00774079"/>
    <w:rsid w:val="00775095"/>
    <w:rsid w:val="00775439"/>
    <w:rsid w:val="00776D50"/>
    <w:rsid w:val="00777365"/>
    <w:rsid w:val="00780DC4"/>
    <w:rsid w:val="007817E0"/>
    <w:rsid w:val="0078221E"/>
    <w:rsid w:val="007822D5"/>
    <w:rsid w:val="00782428"/>
    <w:rsid w:val="00782844"/>
    <w:rsid w:val="007836E9"/>
    <w:rsid w:val="00784E7B"/>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8D8"/>
    <w:rsid w:val="007B6ABD"/>
    <w:rsid w:val="007B6E39"/>
    <w:rsid w:val="007B73BB"/>
    <w:rsid w:val="007C00F8"/>
    <w:rsid w:val="007C022D"/>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9F4"/>
    <w:rsid w:val="00823B1D"/>
    <w:rsid w:val="00824719"/>
    <w:rsid w:val="00825443"/>
    <w:rsid w:val="00827366"/>
    <w:rsid w:val="00827B7A"/>
    <w:rsid w:val="00827D08"/>
    <w:rsid w:val="00827FC0"/>
    <w:rsid w:val="008303DB"/>
    <w:rsid w:val="00831168"/>
    <w:rsid w:val="00831545"/>
    <w:rsid w:val="0083244B"/>
    <w:rsid w:val="008330FD"/>
    <w:rsid w:val="00833813"/>
    <w:rsid w:val="008338E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951"/>
    <w:rsid w:val="00874E99"/>
    <w:rsid w:val="00875E38"/>
    <w:rsid w:val="00876E0D"/>
    <w:rsid w:val="008772AF"/>
    <w:rsid w:val="0087754D"/>
    <w:rsid w:val="00880B86"/>
    <w:rsid w:val="00880D89"/>
    <w:rsid w:val="00880E6B"/>
    <w:rsid w:val="00881989"/>
    <w:rsid w:val="00881DBF"/>
    <w:rsid w:val="00881EE3"/>
    <w:rsid w:val="0088309F"/>
    <w:rsid w:val="00883287"/>
    <w:rsid w:val="00884B57"/>
    <w:rsid w:val="00885A8C"/>
    <w:rsid w:val="00885AD5"/>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121"/>
    <w:rsid w:val="009276C8"/>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D56"/>
    <w:rsid w:val="009A0411"/>
    <w:rsid w:val="009A191C"/>
    <w:rsid w:val="009A2C98"/>
    <w:rsid w:val="009A3232"/>
    <w:rsid w:val="009A38D8"/>
    <w:rsid w:val="009A3A83"/>
    <w:rsid w:val="009A4F7F"/>
    <w:rsid w:val="009A530D"/>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9BE"/>
    <w:rsid w:val="009C0E3D"/>
    <w:rsid w:val="009C129E"/>
    <w:rsid w:val="009C12B5"/>
    <w:rsid w:val="009C1E19"/>
    <w:rsid w:val="009C289B"/>
    <w:rsid w:val="009C33DA"/>
    <w:rsid w:val="009C4823"/>
    <w:rsid w:val="009C48D6"/>
    <w:rsid w:val="009C5BC9"/>
    <w:rsid w:val="009C5CA1"/>
    <w:rsid w:val="009C6B20"/>
    <w:rsid w:val="009C70DD"/>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5F31"/>
    <w:rsid w:val="00A16305"/>
    <w:rsid w:val="00A168FD"/>
    <w:rsid w:val="00A16BBA"/>
    <w:rsid w:val="00A16D42"/>
    <w:rsid w:val="00A173CD"/>
    <w:rsid w:val="00A178B7"/>
    <w:rsid w:val="00A17DEF"/>
    <w:rsid w:val="00A20B92"/>
    <w:rsid w:val="00A20C83"/>
    <w:rsid w:val="00A21550"/>
    <w:rsid w:val="00A22544"/>
    <w:rsid w:val="00A226B0"/>
    <w:rsid w:val="00A2360E"/>
    <w:rsid w:val="00A23AA1"/>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2AB9"/>
    <w:rsid w:val="00A73473"/>
    <w:rsid w:val="00A736F2"/>
    <w:rsid w:val="00A738D3"/>
    <w:rsid w:val="00A73B54"/>
    <w:rsid w:val="00A73F98"/>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62B"/>
    <w:rsid w:val="00A87B56"/>
    <w:rsid w:val="00A90140"/>
    <w:rsid w:val="00A909F3"/>
    <w:rsid w:val="00A90A20"/>
    <w:rsid w:val="00A90BEF"/>
    <w:rsid w:val="00A90FA3"/>
    <w:rsid w:val="00A9133E"/>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422D"/>
    <w:rsid w:val="00AE58C6"/>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5E39"/>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AA8"/>
    <w:rsid w:val="00B73EF4"/>
    <w:rsid w:val="00B73F30"/>
    <w:rsid w:val="00B749D5"/>
    <w:rsid w:val="00B74DAA"/>
    <w:rsid w:val="00B7742D"/>
    <w:rsid w:val="00B81521"/>
    <w:rsid w:val="00B81B31"/>
    <w:rsid w:val="00B82150"/>
    <w:rsid w:val="00B82272"/>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4554"/>
    <w:rsid w:val="00BF5207"/>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02F"/>
    <w:rsid w:val="00C155B0"/>
    <w:rsid w:val="00C156B9"/>
    <w:rsid w:val="00C157B2"/>
    <w:rsid w:val="00C158AE"/>
    <w:rsid w:val="00C16A7D"/>
    <w:rsid w:val="00C16FAB"/>
    <w:rsid w:val="00C16FC9"/>
    <w:rsid w:val="00C170EE"/>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4178"/>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5A1"/>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B6B18"/>
    <w:rsid w:val="00CC091C"/>
    <w:rsid w:val="00CC0F79"/>
    <w:rsid w:val="00CC241E"/>
    <w:rsid w:val="00CC26F7"/>
    <w:rsid w:val="00CC3472"/>
    <w:rsid w:val="00CC3DE1"/>
    <w:rsid w:val="00CC3F7D"/>
    <w:rsid w:val="00CC4E0A"/>
    <w:rsid w:val="00CC58EB"/>
    <w:rsid w:val="00CC5BF8"/>
    <w:rsid w:val="00CC6C5E"/>
    <w:rsid w:val="00CC704D"/>
    <w:rsid w:val="00CC7394"/>
    <w:rsid w:val="00CD1679"/>
    <w:rsid w:val="00CD365E"/>
    <w:rsid w:val="00CD3E27"/>
    <w:rsid w:val="00CD45A3"/>
    <w:rsid w:val="00CD46DB"/>
    <w:rsid w:val="00CD5093"/>
    <w:rsid w:val="00CD5807"/>
    <w:rsid w:val="00CD5C5E"/>
    <w:rsid w:val="00CD642D"/>
    <w:rsid w:val="00CD655D"/>
    <w:rsid w:val="00CD7712"/>
    <w:rsid w:val="00CE01C1"/>
    <w:rsid w:val="00CE021B"/>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DE6"/>
    <w:rsid w:val="00CF0ECD"/>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50730"/>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6E0C"/>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7FC0"/>
    <w:rsid w:val="00E500F8"/>
    <w:rsid w:val="00E5044B"/>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57D60"/>
    <w:rsid w:val="00E606DC"/>
    <w:rsid w:val="00E61483"/>
    <w:rsid w:val="00E62296"/>
    <w:rsid w:val="00E62D38"/>
    <w:rsid w:val="00E63249"/>
    <w:rsid w:val="00E632D8"/>
    <w:rsid w:val="00E63308"/>
    <w:rsid w:val="00E63C46"/>
    <w:rsid w:val="00E644EA"/>
    <w:rsid w:val="00E650F9"/>
    <w:rsid w:val="00E65190"/>
    <w:rsid w:val="00E669EB"/>
    <w:rsid w:val="00E6712E"/>
    <w:rsid w:val="00E67546"/>
    <w:rsid w:val="00E72421"/>
    <w:rsid w:val="00E72528"/>
    <w:rsid w:val="00E73578"/>
    <w:rsid w:val="00E73647"/>
    <w:rsid w:val="00E7393C"/>
    <w:rsid w:val="00E73C38"/>
    <w:rsid w:val="00E74795"/>
    <w:rsid w:val="00E75514"/>
    <w:rsid w:val="00E75E5B"/>
    <w:rsid w:val="00E75EDB"/>
    <w:rsid w:val="00E75F1A"/>
    <w:rsid w:val="00E76CEF"/>
    <w:rsid w:val="00E77332"/>
    <w:rsid w:val="00E77B81"/>
    <w:rsid w:val="00E77CFA"/>
    <w:rsid w:val="00E8052B"/>
    <w:rsid w:val="00E8184D"/>
    <w:rsid w:val="00E818C9"/>
    <w:rsid w:val="00E818EE"/>
    <w:rsid w:val="00E81D34"/>
    <w:rsid w:val="00E81EF7"/>
    <w:rsid w:val="00E838D8"/>
    <w:rsid w:val="00E8487B"/>
    <w:rsid w:val="00E851E4"/>
    <w:rsid w:val="00E858A7"/>
    <w:rsid w:val="00E86B8E"/>
    <w:rsid w:val="00E87112"/>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3239"/>
    <w:rsid w:val="00F14FD3"/>
    <w:rsid w:val="00F150A8"/>
    <w:rsid w:val="00F16420"/>
    <w:rsid w:val="00F16BA6"/>
    <w:rsid w:val="00F171A6"/>
    <w:rsid w:val="00F17691"/>
    <w:rsid w:val="00F17A8D"/>
    <w:rsid w:val="00F20561"/>
    <w:rsid w:val="00F20A79"/>
    <w:rsid w:val="00F20D23"/>
    <w:rsid w:val="00F20ECC"/>
    <w:rsid w:val="00F2210D"/>
    <w:rsid w:val="00F2297E"/>
    <w:rsid w:val="00F2379F"/>
    <w:rsid w:val="00F23A47"/>
    <w:rsid w:val="00F2403B"/>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953"/>
    <w:rsid w:val="00F62E33"/>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1AD5"/>
    <w:rsid w:val="00F822C8"/>
    <w:rsid w:val="00F82719"/>
    <w:rsid w:val="00F82737"/>
    <w:rsid w:val="00F82A91"/>
    <w:rsid w:val="00F83DD0"/>
    <w:rsid w:val="00F8499D"/>
    <w:rsid w:val="00F8599D"/>
    <w:rsid w:val="00F85ECD"/>
    <w:rsid w:val="00F8646A"/>
    <w:rsid w:val="00F8667F"/>
    <w:rsid w:val="00F87365"/>
    <w:rsid w:val="00F87816"/>
    <w:rsid w:val="00F87EAF"/>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6C6"/>
    <w:rsid w:val="00FB2F96"/>
    <w:rsid w:val="00FB4F56"/>
    <w:rsid w:val="00FB579C"/>
    <w:rsid w:val="00FB685F"/>
    <w:rsid w:val="00FB7F2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B4">
    <w:name w:val="B4"/>
    <w:basedOn w:val="40"/>
    <w:link w:val="B4Char"/>
    <w:qFormat/>
    <w:rsid w:val="003140C0"/>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140C0"/>
    <w:rPr>
      <w:rFonts w:eastAsia="Times New Roman"/>
      <w:lang w:val="x-none" w:eastAsia="x-none"/>
    </w:rPr>
  </w:style>
  <w:style w:type="paragraph" w:styleId="40">
    <w:name w:val="List 4"/>
    <w:basedOn w:val="a"/>
    <w:rsid w:val="003140C0"/>
    <w:pPr>
      <w:ind w:leftChars="600" w:left="100" w:hangingChars="200" w:hanging="200"/>
      <w:contextualSpacing/>
    </w:pPr>
  </w:style>
  <w:style w:type="paragraph" w:customStyle="1" w:styleId="B5">
    <w:name w:val="B5"/>
    <w:basedOn w:val="50"/>
    <w:link w:val="B5Char"/>
    <w:rsid w:val="003505E7"/>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3505E7"/>
    <w:rPr>
      <w:rFonts w:eastAsia="Times New Roman"/>
      <w:lang w:val="x-none" w:eastAsia="x-none"/>
    </w:rPr>
  </w:style>
  <w:style w:type="paragraph" w:customStyle="1" w:styleId="B6">
    <w:name w:val="B6"/>
    <w:basedOn w:val="B5"/>
    <w:link w:val="B6Char"/>
    <w:qFormat/>
    <w:rsid w:val="003505E7"/>
    <w:pPr>
      <w:ind w:left="1985"/>
    </w:pPr>
    <w:rPr>
      <w:lang w:eastAsia="ja-JP"/>
    </w:rPr>
  </w:style>
  <w:style w:type="character" w:customStyle="1" w:styleId="B6Char">
    <w:name w:val="B6 Char"/>
    <w:link w:val="B6"/>
    <w:qFormat/>
    <w:rsid w:val="003505E7"/>
    <w:rPr>
      <w:rFonts w:eastAsia="Times New Roman"/>
      <w:lang w:val="x-none" w:eastAsia="ja-JP"/>
    </w:rPr>
  </w:style>
  <w:style w:type="paragraph" w:customStyle="1" w:styleId="B7">
    <w:name w:val="B7"/>
    <w:basedOn w:val="B6"/>
    <w:link w:val="B7Char"/>
    <w:qFormat/>
    <w:rsid w:val="003505E7"/>
    <w:pPr>
      <w:ind w:left="2269"/>
    </w:pPr>
  </w:style>
  <w:style w:type="character" w:customStyle="1" w:styleId="B7Char">
    <w:name w:val="B7 Char"/>
    <w:link w:val="B7"/>
    <w:rsid w:val="003505E7"/>
    <w:rPr>
      <w:rFonts w:eastAsia="Times New Roman"/>
      <w:lang w:val="x-none" w:eastAsia="ja-JP"/>
    </w:rPr>
  </w:style>
  <w:style w:type="paragraph" w:styleId="50">
    <w:name w:val="List 5"/>
    <w:basedOn w:val="a"/>
    <w:rsid w:val="003505E7"/>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B4">
    <w:name w:val="B4"/>
    <w:basedOn w:val="40"/>
    <w:link w:val="B4Char"/>
    <w:qFormat/>
    <w:rsid w:val="003140C0"/>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140C0"/>
    <w:rPr>
      <w:rFonts w:eastAsia="Times New Roman"/>
      <w:lang w:val="x-none" w:eastAsia="x-none"/>
    </w:rPr>
  </w:style>
  <w:style w:type="paragraph" w:styleId="40">
    <w:name w:val="List 4"/>
    <w:basedOn w:val="a"/>
    <w:rsid w:val="003140C0"/>
    <w:pPr>
      <w:ind w:leftChars="600" w:left="100" w:hangingChars="200" w:hanging="200"/>
      <w:contextualSpacing/>
    </w:pPr>
  </w:style>
  <w:style w:type="paragraph" w:customStyle="1" w:styleId="B5">
    <w:name w:val="B5"/>
    <w:basedOn w:val="50"/>
    <w:link w:val="B5Char"/>
    <w:rsid w:val="003505E7"/>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3505E7"/>
    <w:rPr>
      <w:rFonts w:eastAsia="Times New Roman"/>
      <w:lang w:val="x-none" w:eastAsia="x-none"/>
    </w:rPr>
  </w:style>
  <w:style w:type="paragraph" w:customStyle="1" w:styleId="B6">
    <w:name w:val="B6"/>
    <w:basedOn w:val="B5"/>
    <w:link w:val="B6Char"/>
    <w:qFormat/>
    <w:rsid w:val="003505E7"/>
    <w:pPr>
      <w:ind w:left="1985"/>
    </w:pPr>
    <w:rPr>
      <w:lang w:eastAsia="ja-JP"/>
    </w:rPr>
  </w:style>
  <w:style w:type="character" w:customStyle="1" w:styleId="B6Char">
    <w:name w:val="B6 Char"/>
    <w:link w:val="B6"/>
    <w:qFormat/>
    <w:rsid w:val="003505E7"/>
    <w:rPr>
      <w:rFonts w:eastAsia="Times New Roman"/>
      <w:lang w:val="x-none" w:eastAsia="ja-JP"/>
    </w:rPr>
  </w:style>
  <w:style w:type="paragraph" w:customStyle="1" w:styleId="B7">
    <w:name w:val="B7"/>
    <w:basedOn w:val="B6"/>
    <w:link w:val="B7Char"/>
    <w:qFormat/>
    <w:rsid w:val="003505E7"/>
    <w:pPr>
      <w:ind w:left="2269"/>
    </w:pPr>
  </w:style>
  <w:style w:type="character" w:customStyle="1" w:styleId="B7Char">
    <w:name w:val="B7 Char"/>
    <w:link w:val="B7"/>
    <w:rsid w:val="003505E7"/>
    <w:rPr>
      <w:rFonts w:eastAsia="Times New Roman"/>
      <w:lang w:val="x-none" w:eastAsia="ja-JP"/>
    </w:rPr>
  </w:style>
  <w:style w:type="paragraph" w:styleId="50">
    <w:name w:val="List 5"/>
    <w:basedOn w:val="a"/>
    <w:rsid w:val="003505E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F664F-CE36-4975-A689-1AEFA65B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2007-08-29T03:45:00Z</cp:lastPrinted>
  <dcterms:created xsi:type="dcterms:W3CDTF">2019-03-28T03:14:00Z</dcterms:created>
  <dcterms:modified xsi:type="dcterms:W3CDTF">2019-03-29T02:52:00Z</dcterms:modified>
</cp:coreProperties>
</file>