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0970D" w14:textId="11426043" w:rsidR="00A572F7" w:rsidRPr="00A572F7" w:rsidRDefault="00A572F7" w:rsidP="00A572F7">
      <w:pPr>
        <w:tabs>
          <w:tab w:val="center" w:pos="4536"/>
          <w:tab w:val="right" w:pos="8280"/>
          <w:tab w:val="right" w:pos="9639"/>
        </w:tabs>
        <w:spacing w:before="0" w:after="0"/>
        <w:ind w:right="2"/>
        <w:rPr>
          <w:rFonts w:ascii="Arial" w:eastAsia="Batang" w:hAnsi="Arial" w:cs="Arial"/>
          <w:b/>
          <w:bCs/>
          <w:sz w:val="28"/>
          <w:szCs w:val="24"/>
          <w:lang w:eastAsia="en-US"/>
        </w:rPr>
      </w:pPr>
      <w:r w:rsidRPr="00A572F7">
        <w:rPr>
          <w:rFonts w:ascii="Arial" w:eastAsia="Batang" w:hAnsi="Arial" w:cs="Arial"/>
          <w:b/>
          <w:bCs/>
          <w:sz w:val="28"/>
          <w:szCs w:val="24"/>
          <w:lang w:eastAsia="en-US"/>
        </w:rPr>
        <w:t>3GPP TSG RAN WG1 #99</w:t>
      </w:r>
      <w:r w:rsidRPr="00A572F7">
        <w:rPr>
          <w:rFonts w:ascii="Arial" w:eastAsia="Batang" w:hAnsi="Arial" w:cs="Arial"/>
          <w:b/>
          <w:bCs/>
          <w:sz w:val="28"/>
          <w:szCs w:val="24"/>
          <w:lang w:eastAsia="en-US"/>
        </w:rPr>
        <w:tab/>
      </w:r>
      <w:r w:rsidRPr="00A572F7">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00AA5D24">
        <w:rPr>
          <w:rFonts w:ascii="Arial" w:eastAsia="Batang" w:hAnsi="Arial" w:cs="Arial"/>
          <w:b/>
          <w:bCs/>
          <w:sz w:val="28"/>
          <w:szCs w:val="24"/>
          <w:lang w:eastAsia="en-US"/>
        </w:rPr>
        <w:t xml:space="preserve">  </w:t>
      </w:r>
      <w:r w:rsidR="007462DD">
        <w:rPr>
          <w:rFonts w:ascii="Arial" w:eastAsia="Batang" w:hAnsi="Arial" w:cs="Arial"/>
          <w:b/>
          <w:bCs/>
          <w:sz w:val="28"/>
          <w:szCs w:val="24"/>
          <w:lang w:eastAsia="en-US"/>
        </w:rPr>
        <w:t xml:space="preserve"> </w:t>
      </w:r>
      <w:r w:rsidR="00AA5D24">
        <w:rPr>
          <w:rFonts w:ascii="Arial" w:eastAsia="Batang" w:hAnsi="Arial" w:cs="Arial"/>
          <w:b/>
          <w:bCs/>
          <w:sz w:val="28"/>
          <w:szCs w:val="24"/>
          <w:lang w:eastAsia="en-US"/>
        </w:rPr>
        <w:t xml:space="preserve"> </w:t>
      </w:r>
      <w:r w:rsidR="007462DD" w:rsidRPr="007462DD">
        <w:rPr>
          <w:rFonts w:ascii="Arial" w:eastAsia="Batang" w:hAnsi="Arial" w:cs="Arial"/>
          <w:b/>
          <w:bCs/>
          <w:sz w:val="28"/>
          <w:szCs w:val="24"/>
          <w:lang w:eastAsia="en-US"/>
        </w:rPr>
        <w:t>R1-1912546</w:t>
      </w:r>
    </w:p>
    <w:p w14:paraId="60899068" w14:textId="073FA2D8" w:rsidR="0083570C" w:rsidRPr="001C5D63" w:rsidRDefault="00A572F7" w:rsidP="00A572F7">
      <w:pPr>
        <w:tabs>
          <w:tab w:val="center" w:pos="4536"/>
          <w:tab w:val="right" w:pos="9072"/>
        </w:tabs>
        <w:rPr>
          <w:b/>
          <w:bCs/>
          <w:sz w:val="24"/>
          <w:szCs w:val="24"/>
        </w:rPr>
      </w:pPr>
      <w:r w:rsidRPr="00A572F7">
        <w:rPr>
          <w:rFonts w:ascii="Arial" w:eastAsia="MS Mincho" w:hAnsi="Arial" w:cs="Arial"/>
          <w:b/>
          <w:bCs/>
          <w:sz w:val="28"/>
          <w:szCs w:val="24"/>
        </w:rPr>
        <w:t>Reno, USA, November 18</w:t>
      </w:r>
      <w:r w:rsidRPr="00A572F7">
        <w:rPr>
          <w:rFonts w:ascii="Arial" w:eastAsia="MS Mincho" w:hAnsi="Arial" w:cs="Arial"/>
          <w:b/>
          <w:bCs/>
          <w:sz w:val="28"/>
          <w:szCs w:val="24"/>
          <w:vertAlign w:val="superscript"/>
        </w:rPr>
        <w:t>th</w:t>
      </w:r>
      <w:r w:rsidRPr="00A572F7">
        <w:rPr>
          <w:rFonts w:ascii="Arial" w:eastAsia="MS Mincho" w:hAnsi="Arial" w:cs="Arial"/>
          <w:b/>
          <w:bCs/>
          <w:sz w:val="28"/>
          <w:szCs w:val="24"/>
        </w:rPr>
        <w:t xml:space="preserve"> – 22</w:t>
      </w:r>
      <w:r w:rsidRPr="00A572F7">
        <w:rPr>
          <w:rFonts w:ascii="Arial" w:eastAsia="MS Mincho" w:hAnsi="Arial" w:cs="Arial"/>
          <w:b/>
          <w:bCs/>
          <w:sz w:val="28"/>
          <w:szCs w:val="24"/>
          <w:vertAlign w:val="superscript"/>
        </w:rPr>
        <w:t>nd</w:t>
      </w:r>
      <w:r w:rsidRPr="00A572F7">
        <w:rPr>
          <w:rFonts w:ascii="Arial" w:eastAsia="MS Mincho" w:hAnsi="Arial" w:cs="Arial"/>
          <w:b/>
          <w:bCs/>
          <w:sz w:val="28"/>
          <w:szCs w:val="24"/>
        </w:rPr>
        <w:t>, 2019</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55512055"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D622C0" w:rsidRPr="00D622C0">
        <w:rPr>
          <w:rFonts w:ascii="Times New Roman" w:hAnsi="Times New Roman"/>
          <w:sz w:val="24"/>
          <w:szCs w:val="24"/>
          <w:lang w:val="en-US"/>
        </w:rPr>
        <w:t>Discussion on cross-slot scheduling procedure</w:t>
      </w:r>
    </w:p>
    <w:p w14:paraId="512A7358" w14:textId="7220939B"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96346" w:rsidRPr="001C5D63">
        <w:rPr>
          <w:rFonts w:ascii="Times New Roman" w:hAnsi="Times New Roman"/>
          <w:sz w:val="24"/>
          <w:szCs w:val="24"/>
          <w:lang w:eastAsia="zh-CN"/>
        </w:rPr>
        <w:t>7.2.</w:t>
      </w:r>
      <w:r w:rsidR="00A13B3B" w:rsidRPr="001C5D63">
        <w:rPr>
          <w:rFonts w:ascii="Times New Roman" w:hAnsi="Times New Roman"/>
          <w:sz w:val="24"/>
          <w:szCs w:val="24"/>
          <w:lang w:eastAsia="zh-CN"/>
        </w:rPr>
        <w:t>9</w:t>
      </w:r>
      <w:r w:rsidR="0012542E" w:rsidRPr="001C5D63">
        <w:rPr>
          <w:rFonts w:ascii="Times New Roman" w:hAnsi="Times New Roman"/>
          <w:sz w:val="24"/>
          <w:szCs w:val="24"/>
          <w:lang w:eastAsia="zh-CN"/>
        </w:rPr>
        <w:t>.</w:t>
      </w:r>
      <w:r w:rsidR="009729D8" w:rsidRPr="001C5D63">
        <w:rPr>
          <w:rFonts w:ascii="Times New Roman" w:hAnsi="Times New Roman"/>
          <w:sz w:val="24"/>
          <w:szCs w:val="24"/>
          <w:lang w:eastAsia="zh-CN"/>
        </w:rPr>
        <w:t>2</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7F047A80" w14:textId="3B0061B4" w:rsidR="00675CCC" w:rsidRPr="001C5D63" w:rsidRDefault="004D3B51" w:rsidP="00675CCC">
      <w:pPr>
        <w:jc w:val="both"/>
      </w:pPr>
      <w:r w:rsidRPr="001C5D63">
        <w:rPr>
          <w:rFonts w:eastAsia="MS Mincho"/>
        </w:rPr>
        <w:t>At RAN#</w:t>
      </w:r>
      <w:r w:rsidR="00004A3E" w:rsidRPr="001C5D63">
        <w:rPr>
          <w:rFonts w:eastAsia="MS Mincho"/>
        </w:rPr>
        <w:t>9</w:t>
      </w:r>
      <w:r w:rsidR="00D622C0">
        <w:rPr>
          <w:rFonts w:eastAsia="MS Mincho"/>
        </w:rPr>
        <w:t>8</w:t>
      </w:r>
      <w:r w:rsidR="001F5C29">
        <w:rPr>
          <w:rFonts w:eastAsia="MS Mincho"/>
        </w:rPr>
        <w:t>bis</w:t>
      </w:r>
      <w:r w:rsidRPr="001C5D63">
        <w:rPr>
          <w:rFonts w:eastAsia="MS Mincho"/>
        </w:rPr>
        <w:t xml:space="preserve"> </w:t>
      </w:r>
      <w:r w:rsidR="00004A3E" w:rsidRPr="001C5D63">
        <w:rPr>
          <w:rFonts w:eastAsia="MS Mincho"/>
        </w:rPr>
        <w:t xml:space="preserve">meeting, </w:t>
      </w:r>
      <w:r w:rsidRPr="001C5D63">
        <w:rPr>
          <w:rFonts w:eastAsia="MS Mincho"/>
        </w:rPr>
        <w:t xml:space="preserve">the </w:t>
      </w:r>
      <w:r w:rsidR="00004A3E" w:rsidRPr="001C5D63">
        <w:rPr>
          <w:rFonts w:eastAsia="MS Mincho"/>
        </w:rPr>
        <w:t xml:space="preserve">agreements about </w:t>
      </w:r>
      <w:r w:rsidR="001F5C29">
        <w:rPr>
          <w:rFonts w:eastAsia="MS Mincho"/>
        </w:rPr>
        <w:t>default behaviour and RRC configuration design</w:t>
      </w:r>
      <w:r w:rsidR="002B6BBC">
        <w:rPr>
          <w:rFonts w:eastAsia="MS Mincho"/>
        </w:rPr>
        <w:t xml:space="preserve"> </w:t>
      </w:r>
      <w:r w:rsidR="00004A3E" w:rsidRPr="001C5D63">
        <w:t xml:space="preserve">was approved [1] </w:t>
      </w:r>
      <w:r w:rsidRPr="001C5D63">
        <w:t>as the following,</w:t>
      </w:r>
    </w:p>
    <w:p w14:paraId="1859373B" w14:textId="77777777" w:rsidR="001F5C29" w:rsidRPr="001F5C29" w:rsidRDefault="001F5C29" w:rsidP="001F5C29">
      <w:pPr>
        <w:spacing w:before="0" w:after="0"/>
        <w:rPr>
          <w:rFonts w:ascii="Times" w:eastAsia="Batang" w:hAnsi="Times"/>
          <w:lang w:eastAsia="x-none"/>
        </w:rPr>
      </w:pPr>
      <w:r w:rsidRPr="001F5C29">
        <w:rPr>
          <w:rFonts w:ascii="Times" w:eastAsia="Batang" w:hAnsi="Times"/>
          <w:highlight w:val="green"/>
          <w:lang w:eastAsia="x-none"/>
        </w:rPr>
        <w:t>Agreements</w:t>
      </w:r>
      <w:r w:rsidRPr="001F5C29">
        <w:rPr>
          <w:rFonts w:ascii="Times" w:eastAsia="Batang" w:hAnsi="Times"/>
          <w:lang w:eastAsia="x-none"/>
        </w:rPr>
        <w:t>:</w:t>
      </w:r>
    </w:p>
    <w:p w14:paraId="31A87EDE" w14:textId="05A72D9D" w:rsidR="001F5C29" w:rsidRPr="001F5C29" w:rsidRDefault="001F5C29" w:rsidP="001F5C29">
      <w:pPr>
        <w:suppressAutoHyphens/>
        <w:overflowPunct w:val="0"/>
        <w:autoSpaceDE w:val="0"/>
        <w:spacing w:after="120"/>
        <w:textAlignment w:val="baseline"/>
        <w:rPr>
          <w:rFonts w:eastAsia="Times New Roman"/>
          <w:lang w:val="en-US" w:eastAsia="zh-TW"/>
        </w:rPr>
      </w:pPr>
      <w:r w:rsidRPr="001F5C29">
        <w:rPr>
          <w:rFonts w:eastAsia="Times New Roman"/>
          <w:lang w:eastAsia="ar-SA"/>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2817D97A" w14:textId="77777777" w:rsidR="001F5C29" w:rsidRPr="001F5C29" w:rsidRDefault="001F5C29" w:rsidP="001F5C29">
      <w:pPr>
        <w:numPr>
          <w:ilvl w:val="0"/>
          <w:numId w:val="36"/>
        </w:numPr>
        <w:spacing w:before="0" w:after="0"/>
        <w:rPr>
          <w:rFonts w:ascii="Times" w:eastAsia="Batang" w:hAnsi="Times"/>
          <w:lang w:eastAsia="x-none"/>
        </w:rPr>
      </w:pPr>
      <w:r w:rsidRPr="001F5C29">
        <w:rPr>
          <w:rFonts w:ascii="Times" w:eastAsia="Batang" w:hAnsi="Times"/>
          <w:lang w:eastAsia="x-none"/>
        </w:rPr>
        <w:t>Option 2: The configured value if one value is RRC configured; The lowest-indexed RRC configured value if two values are RRC configured</w:t>
      </w:r>
    </w:p>
    <w:p w14:paraId="35FED418" w14:textId="77777777" w:rsidR="001F5C29" w:rsidRDefault="001F5C29" w:rsidP="001F5C29">
      <w:pPr>
        <w:spacing w:before="0" w:after="0"/>
        <w:rPr>
          <w:rFonts w:ascii="Times" w:eastAsia="Batang" w:hAnsi="Times"/>
          <w:lang w:eastAsia="en-US"/>
        </w:rPr>
      </w:pPr>
      <w:r w:rsidRPr="001F5C29">
        <w:rPr>
          <w:rFonts w:ascii="Times" w:eastAsia="Batang" w:hAnsi="Times"/>
          <w:lang w:eastAsia="en-US"/>
        </w:rPr>
        <w:t>FFS Value zero is a valid configuration for the minimum applicable K0/K2 value</w:t>
      </w:r>
      <w:r w:rsidRPr="001F5C29">
        <w:rPr>
          <w:rFonts w:ascii="Times" w:eastAsia="Batang" w:hAnsi="Times"/>
          <w:b/>
          <w:lang w:eastAsia="en-US"/>
        </w:rPr>
        <w:t xml:space="preserve"> </w:t>
      </w:r>
      <w:r w:rsidRPr="001F5C29">
        <w:rPr>
          <w:rFonts w:ascii="Times" w:eastAsia="Batang" w:hAnsi="Times"/>
          <w:bCs/>
          <w:lang w:eastAsia="en-US"/>
        </w:rPr>
        <w:t>for the case when</w:t>
      </w:r>
      <w:r w:rsidRPr="001F5C29">
        <w:rPr>
          <w:rFonts w:ascii="Times" w:eastAsia="Batang" w:hAnsi="Times"/>
          <w:b/>
          <w:lang w:eastAsia="en-US"/>
        </w:rPr>
        <w:t xml:space="preserve"> </w:t>
      </w:r>
      <w:r w:rsidRPr="001F5C29">
        <w:rPr>
          <w:rFonts w:ascii="Times" w:eastAsia="Batang" w:hAnsi="Times"/>
          <w:lang w:eastAsia="en-US"/>
        </w:rPr>
        <w:t>two RRC values are configured for the BWP</w:t>
      </w:r>
    </w:p>
    <w:p w14:paraId="467AE49C" w14:textId="77777777" w:rsidR="001F5C29" w:rsidRPr="001F5C29" w:rsidRDefault="001F5C29" w:rsidP="001F5C29">
      <w:pPr>
        <w:spacing w:before="0" w:after="0"/>
        <w:rPr>
          <w:rFonts w:ascii="Times" w:eastAsia="Batang" w:hAnsi="Times"/>
          <w:b/>
          <w:lang w:eastAsia="en-US"/>
        </w:rPr>
      </w:pPr>
    </w:p>
    <w:p w14:paraId="0C1B6E18" w14:textId="77777777" w:rsidR="001F5C29" w:rsidRPr="001F5C29" w:rsidRDefault="001F5C29" w:rsidP="001F5C29">
      <w:pPr>
        <w:spacing w:before="0" w:after="0"/>
        <w:rPr>
          <w:rFonts w:eastAsia="Batang"/>
          <w:lang w:val="en-US" w:eastAsia="zh-TW"/>
        </w:rPr>
      </w:pPr>
      <w:r w:rsidRPr="001F5C29">
        <w:rPr>
          <w:rFonts w:eastAsia="Batang"/>
          <w:highlight w:val="green"/>
          <w:lang w:val="en-US" w:eastAsia="zh-TW"/>
        </w:rPr>
        <w:t>Agreements</w:t>
      </w:r>
      <w:r w:rsidRPr="001F5C29">
        <w:rPr>
          <w:rFonts w:eastAsia="Batang"/>
          <w:lang w:val="en-US" w:eastAsia="zh-TW"/>
        </w:rPr>
        <w:t>:</w:t>
      </w:r>
    </w:p>
    <w:p w14:paraId="135B4C3D" w14:textId="77777777" w:rsidR="001F5C29" w:rsidRPr="001F5C29" w:rsidRDefault="001F5C29" w:rsidP="001F5C29">
      <w:pPr>
        <w:spacing w:before="0" w:after="0"/>
        <w:rPr>
          <w:rFonts w:eastAsia="Batang"/>
          <w:lang w:val="en-US" w:eastAsia="zh-TW"/>
        </w:rPr>
      </w:pPr>
      <w:r w:rsidRPr="001F5C29">
        <w:rPr>
          <w:rFonts w:ascii="Times" w:eastAsia="Batang" w:hAnsi="Times"/>
          <w:lang w:eastAsia="en-US"/>
        </w:rPr>
        <w:t xml:space="preserve">Value zero is a valid configuration for the minimum applicable K0/K2 value </w:t>
      </w:r>
      <w:r w:rsidRPr="001F5C29">
        <w:rPr>
          <w:rFonts w:ascii="Times" w:eastAsia="Batang" w:hAnsi="Times"/>
          <w:bCs/>
          <w:lang w:eastAsia="en-US"/>
        </w:rPr>
        <w:t>for the case when</w:t>
      </w:r>
      <w:r w:rsidRPr="001F5C29">
        <w:rPr>
          <w:rFonts w:ascii="Times" w:eastAsia="Batang" w:hAnsi="Times"/>
          <w:b/>
          <w:lang w:eastAsia="en-US"/>
        </w:rPr>
        <w:t xml:space="preserve"> </w:t>
      </w:r>
      <w:r w:rsidRPr="001F5C29">
        <w:rPr>
          <w:rFonts w:ascii="Times" w:eastAsia="Batang" w:hAnsi="Times"/>
          <w:lang w:eastAsia="en-US"/>
        </w:rPr>
        <w:t>two RRC values are configured for the BWP</w:t>
      </w:r>
    </w:p>
    <w:p w14:paraId="30887882" w14:textId="77777777" w:rsidR="001F5C29" w:rsidRPr="001F5C29" w:rsidRDefault="001F5C29" w:rsidP="001F5C29">
      <w:pPr>
        <w:numPr>
          <w:ilvl w:val="0"/>
          <w:numId w:val="36"/>
        </w:numPr>
        <w:spacing w:before="0" w:after="0"/>
        <w:rPr>
          <w:rFonts w:ascii="Times" w:eastAsia="Batang" w:hAnsi="Times"/>
          <w:lang w:eastAsia="en-US"/>
        </w:rPr>
      </w:pPr>
      <w:r w:rsidRPr="001F5C29">
        <w:rPr>
          <w:rFonts w:ascii="Times" w:eastAsia="Batang" w:hAnsi="Times"/>
          <w:lang w:eastAsia="en-US"/>
        </w:rPr>
        <w:t>Detail RRC configuration design is up to RAN2.</w:t>
      </w:r>
    </w:p>
    <w:p w14:paraId="23D491C0" w14:textId="798D8D83" w:rsidR="001F5C29" w:rsidRPr="001F5C29" w:rsidRDefault="001F5C29" w:rsidP="001F5C29">
      <w:pPr>
        <w:spacing w:before="0" w:after="0"/>
        <w:rPr>
          <w:rFonts w:eastAsia="Batang"/>
          <w:b/>
          <w:bCs/>
          <w:lang w:val="en-US" w:eastAsia="zh-TW"/>
        </w:rPr>
      </w:pPr>
    </w:p>
    <w:p w14:paraId="2CE8331D" w14:textId="77777777" w:rsidR="001F5C29" w:rsidRPr="001F5C29" w:rsidRDefault="001F5C29" w:rsidP="001F5C29">
      <w:pPr>
        <w:spacing w:before="0" w:after="0"/>
        <w:rPr>
          <w:rFonts w:eastAsia="Batang"/>
          <w:lang w:val="en-US" w:eastAsia="zh-TW"/>
        </w:rPr>
      </w:pPr>
      <w:r w:rsidRPr="001F5C29">
        <w:rPr>
          <w:rFonts w:eastAsia="Batang"/>
          <w:highlight w:val="green"/>
          <w:lang w:val="en-US" w:eastAsia="zh-TW"/>
        </w:rPr>
        <w:t>Agreements</w:t>
      </w:r>
      <w:r w:rsidRPr="001F5C29">
        <w:rPr>
          <w:rFonts w:eastAsia="Batang"/>
          <w:lang w:val="en-US" w:eastAsia="zh-TW"/>
        </w:rPr>
        <w:t>:</w:t>
      </w:r>
    </w:p>
    <w:p w14:paraId="62FDBA7F" w14:textId="77777777" w:rsidR="001F5C29" w:rsidRPr="001F5C29" w:rsidRDefault="001F5C29" w:rsidP="001F5C29">
      <w:pPr>
        <w:autoSpaceDE w:val="0"/>
        <w:autoSpaceDN w:val="0"/>
        <w:spacing w:before="40" w:after="40"/>
        <w:rPr>
          <w:rFonts w:eastAsia="Batang"/>
          <w:lang w:val="en-US" w:eastAsia="en-US"/>
        </w:rPr>
      </w:pPr>
      <w:r w:rsidRPr="001F5C29">
        <w:rPr>
          <w:rFonts w:ascii="Times" w:eastAsia="Batang" w:hAnsi="Times"/>
          <w:lang w:eastAsia="en-US"/>
        </w:rPr>
        <w:t xml:space="preserve">For the purpose RRC configuration design, the configured minimum applicable K0/K2 value(s) are a subset of the possible values for those of the existing K0/K2 parameters </w:t>
      </w:r>
    </w:p>
    <w:p w14:paraId="3AE8879C" w14:textId="77777777" w:rsidR="001F5C29" w:rsidRPr="001F5C29" w:rsidRDefault="001F5C29" w:rsidP="001F5C29">
      <w:pPr>
        <w:numPr>
          <w:ilvl w:val="0"/>
          <w:numId w:val="37"/>
        </w:numPr>
        <w:autoSpaceDE w:val="0"/>
        <w:autoSpaceDN w:val="0"/>
        <w:spacing w:before="40" w:after="40"/>
        <w:rPr>
          <w:rFonts w:ascii="Times" w:eastAsia="Batang" w:hAnsi="Times"/>
          <w:lang w:eastAsia="en-US"/>
        </w:rPr>
      </w:pPr>
      <w:r w:rsidRPr="001F5C29">
        <w:rPr>
          <w:rFonts w:ascii="Times" w:eastAsia="Batang" w:hAnsi="Times"/>
          <w:lang w:eastAsia="en-US"/>
        </w:rPr>
        <w:t>FFS the detailed subset of values</w:t>
      </w:r>
    </w:p>
    <w:p w14:paraId="7D915219" w14:textId="5683882E" w:rsidR="000047B7" w:rsidRPr="001F5C29" w:rsidRDefault="000047B7" w:rsidP="001479FE">
      <w:pPr>
        <w:spacing w:before="0" w:after="0"/>
        <w:rPr>
          <w:rFonts w:eastAsia="Batang"/>
          <w:lang w:eastAsia="x-none"/>
        </w:rPr>
      </w:pPr>
    </w:p>
    <w:p w14:paraId="5829FD83" w14:textId="3692F140" w:rsidR="000A511E" w:rsidRPr="001C5D63" w:rsidRDefault="005F199C" w:rsidP="00C10AA0">
      <w:pPr>
        <w:jc w:val="both"/>
        <w:rPr>
          <w:lang w:eastAsia="zh-CN"/>
        </w:rPr>
      </w:pPr>
      <w:r w:rsidRPr="001C5D63">
        <w:rPr>
          <w:lang w:eastAsia="zh-CN"/>
        </w:rPr>
        <w:t xml:space="preserve">In this contribution, </w:t>
      </w:r>
      <w:r w:rsidR="00004A3E" w:rsidRPr="001C5D63">
        <w:rPr>
          <w:lang w:eastAsia="zh-CN"/>
        </w:rPr>
        <w:t>t</w:t>
      </w:r>
      <w:r w:rsidR="001479FE">
        <w:rPr>
          <w:lang w:eastAsia="zh-CN"/>
        </w:rPr>
        <w:t xml:space="preserve">wo </w:t>
      </w:r>
      <w:r w:rsidR="00C7559A">
        <w:rPr>
          <w:lang w:eastAsia="zh-CN"/>
        </w:rPr>
        <w:t>remaining</w:t>
      </w:r>
      <w:r w:rsidR="001479FE">
        <w:rPr>
          <w:lang w:eastAsia="zh-CN"/>
        </w:rPr>
        <w:t xml:space="preserve"> issues about cross-slot scheduling procedure </w:t>
      </w:r>
      <w:r w:rsidR="004D3B51" w:rsidRPr="001C5D63">
        <w:rPr>
          <w:lang w:eastAsia="zh-CN"/>
        </w:rPr>
        <w:t>will be discussed</w:t>
      </w:r>
      <w:r w:rsidR="000A511E" w:rsidRPr="001C5D63">
        <w:rPr>
          <w:lang w:eastAsia="zh-CN"/>
        </w:rPr>
        <w:t>.</w:t>
      </w:r>
    </w:p>
    <w:p w14:paraId="5428AA5A" w14:textId="1BC00ADA" w:rsidR="006A4E70" w:rsidRDefault="00C7559A" w:rsidP="00C7559A">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R</w:t>
      </w:r>
      <w:r w:rsidRPr="00C7559A">
        <w:rPr>
          <w:rFonts w:ascii="Times New Roman" w:eastAsiaTheme="minorEastAsia" w:hAnsi="Times New Roman"/>
          <w:lang w:eastAsia="zh-CN"/>
        </w:rPr>
        <w:t>emaining</w:t>
      </w:r>
      <w:r w:rsidR="000B7016" w:rsidRPr="000B7016">
        <w:rPr>
          <w:rFonts w:ascii="Times New Roman" w:eastAsiaTheme="minorEastAsia" w:hAnsi="Times New Roman"/>
          <w:lang w:eastAsia="zh-CN"/>
        </w:rPr>
        <w:t xml:space="preserve"> issues about cross-slot scheduling procedure</w:t>
      </w:r>
    </w:p>
    <w:p w14:paraId="41CC7002" w14:textId="2F666B53" w:rsidR="00C7559A" w:rsidRDefault="00C7559A" w:rsidP="003178B3">
      <w:pPr>
        <w:jc w:val="both"/>
        <w:rPr>
          <w:lang w:eastAsia="zh-CN"/>
        </w:rPr>
      </w:pPr>
      <w:r>
        <w:rPr>
          <w:lang w:eastAsia="zh-CN"/>
        </w:rPr>
        <w:t xml:space="preserve">In this section, </w:t>
      </w:r>
      <w:r w:rsidR="00114C06">
        <w:rPr>
          <w:rFonts w:hint="eastAsia"/>
          <w:lang w:eastAsia="zh-CN"/>
        </w:rPr>
        <w:t>four</w:t>
      </w:r>
      <w:r w:rsidR="00C3060E">
        <w:rPr>
          <w:lang w:eastAsia="zh-CN"/>
        </w:rPr>
        <w:t xml:space="preserve"> </w:t>
      </w:r>
      <w:r w:rsidRPr="00C7559A">
        <w:rPr>
          <w:lang w:eastAsia="zh-CN"/>
        </w:rPr>
        <w:t>remaining</w:t>
      </w:r>
      <w:r>
        <w:rPr>
          <w:lang w:eastAsia="zh-CN"/>
        </w:rPr>
        <w:t xml:space="preserve"> issues about the cross-slot scheduling procedure are discussed including 1) </w:t>
      </w:r>
      <w:r w:rsidR="007153DF" w:rsidRPr="007153DF">
        <w:rPr>
          <w:lang w:eastAsia="zh-CN"/>
        </w:rPr>
        <w:t>Minimum K0/K2 RRC configuration scheme</w:t>
      </w:r>
      <w:r>
        <w:rPr>
          <w:lang w:eastAsia="zh-CN"/>
        </w:rPr>
        <w:t>; 2)</w:t>
      </w:r>
      <w:r w:rsidR="00186092">
        <w:rPr>
          <w:lang w:eastAsia="zh-CN"/>
        </w:rPr>
        <w:t xml:space="preserve"> </w:t>
      </w:r>
      <w:r w:rsidR="007153DF" w:rsidRPr="007153DF">
        <w:rPr>
          <w:lang w:eastAsia="zh-CN"/>
        </w:rPr>
        <w:t>1-bit indication meaning</w:t>
      </w:r>
      <w:r w:rsidR="00C3060E">
        <w:rPr>
          <w:lang w:eastAsia="zh-CN"/>
        </w:rPr>
        <w:t>; 3)</w:t>
      </w:r>
      <w:r w:rsidR="00C3060E" w:rsidRPr="00C3060E">
        <w:t xml:space="preserve"> </w:t>
      </w:r>
      <w:r w:rsidR="007153DF" w:rsidRPr="007153DF">
        <w:rPr>
          <w:lang w:eastAsia="zh-CN"/>
        </w:rPr>
        <w:t>Whether the 1-bit indication is always present in DCI or not</w:t>
      </w:r>
      <w:r w:rsidR="007153DF">
        <w:rPr>
          <w:lang w:eastAsia="zh-CN"/>
        </w:rPr>
        <w:t>; 4)</w:t>
      </w:r>
      <w:r w:rsidR="007153DF" w:rsidRPr="007153DF">
        <w:t xml:space="preserve"> </w:t>
      </w:r>
      <w:r w:rsidR="007153DF" w:rsidRPr="007153DF">
        <w:rPr>
          <w:lang w:eastAsia="zh-CN"/>
        </w:rPr>
        <w:t>UE default behaviour in BWP switching by DCI</w:t>
      </w:r>
      <w:r w:rsidR="007153DF">
        <w:rPr>
          <w:lang w:eastAsia="zh-CN"/>
        </w:rPr>
        <w:t xml:space="preserve"> </w:t>
      </w:r>
      <w:r>
        <w:rPr>
          <w:lang w:eastAsia="zh-CN"/>
        </w:rPr>
        <w:t>.</w:t>
      </w:r>
    </w:p>
    <w:p w14:paraId="1B442B16" w14:textId="2E66C8A7" w:rsidR="00372075" w:rsidRPr="00372075" w:rsidRDefault="00110815" w:rsidP="00372075">
      <w:pPr>
        <w:keepNext/>
        <w:keepLines/>
        <w:spacing w:before="180"/>
        <w:ind w:left="1134" w:hanging="1134"/>
        <w:outlineLvl w:val="1"/>
        <w:rPr>
          <w:rFonts w:ascii="Cambria" w:hAnsi="Cambria"/>
          <w:bCs/>
          <w:iCs/>
          <w:sz w:val="28"/>
          <w:szCs w:val="28"/>
          <w:u w:val="single"/>
          <w:lang w:eastAsia="zh-CN"/>
        </w:rPr>
      </w:pPr>
      <w:r>
        <w:rPr>
          <w:rFonts w:ascii="Cambria" w:hAnsi="Cambria"/>
          <w:b/>
          <w:bCs/>
          <w:i/>
          <w:iCs/>
          <w:sz w:val="21"/>
          <w:szCs w:val="28"/>
        </w:rPr>
        <w:t>2.1</w:t>
      </w:r>
      <w:r w:rsidR="00372075" w:rsidRPr="00372075">
        <w:rPr>
          <w:rFonts w:ascii="Cambria" w:hAnsi="Cambria"/>
          <w:b/>
          <w:bCs/>
          <w:i/>
          <w:iCs/>
          <w:sz w:val="21"/>
          <w:szCs w:val="28"/>
        </w:rPr>
        <w:t xml:space="preserve"> </w:t>
      </w:r>
      <w:r>
        <w:rPr>
          <w:rFonts w:ascii="Cambria" w:hAnsi="Cambria"/>
          <w:b/>
          <w:bCs/>
          <w:i/>
          <w:iCs/>
          <w:sz w:val="21"/>
          <w:szCs w:val="28"/>
        </w:rPr>
        <w:t>M</w:t>
      </w:r>
      <w:r w:rsidR="00372075" w:rsidRPr="00372075">
        <w:rPr>
          <w:rFonts w:ascii="Cambria" w:hAnsi="Cambria"/>
          <w:b/>
          <w:bCs/>
          <w:i/>
          <w:iCs/>
          <w:sz w:val="21"/>
          <w:szCs w:val="28"/>
        </w:rPr>
        <w:t>inimum K0/K2 RRC configuration</w:t>
      </w:r>
      <w:r w:rsidR="003C6520">
        <w:rPr>
          <w:rFonts w:ascii="Cambria" w:hAnsi="Cambria"/>
          <w:b/>
          <w:bCs/>
          <w:i/>
          <w:iCs/>
          <w:sz w:val="21"/>
          <w:szCs w:val="28"/>
        </w:rPr>
        <w:t xml:space="preserve"> scheme</w:t>
      </w:r>
    </w:p>
    <w:p w14:paraId="2135A118" w14:textId="369850E8" w:rsidR="00372075" w:rsidRDefault="00372075" w:rsidP="00372075">
      <w:pPr>
        <w:jc w:val="both"/>
        <w:rPr>
          <w:lang w:eastAsia="zh-CN"/>
        </w:rPr>
      </w:pPr>
      <w:r w:rsidRPr="00372075">
        <w:rPr>
          <w:lang w:eastAsia="zh-CN"/>
        </w:rPr>
        <w:t xml:space="preserve">As the agreement, </w:t>
      </w:r>
      <w:r w:rsidR="00415FF3">
        <w:rPr>
          <w:lang w:eastAsia="zh-CN"/>
        </w:rPr>
        <w:t>one or two minimum K0</w:t>
      </w:r>
      <w:r w:rsidR="001A26F1">
        <w:rPr>
          <w:lang w:eastAsia="zh-CN"/>
        </w:rPr>
        <w:t>/</w:t>
      </w:r>
      <w:r w:rsidRPr="00372075">
        <w:rPr>
          <w:lang w:eastAsia="zh-CN"/>
        </w:rPr>
        <w:t>K2 value</w:t>
      </w:r>
      <w:r w:rsidR="00415FF3" w:rsidRPr="00415FF3">
        <w:rPr>
          <w:lang w:eastAsia="zh-CN"/>
        </w:rPr>
        <w:t>(s)</w:t>
      </w:r>
      <w:r w:rsidRPr="00372075">
        <w:rPr>
          <w:lang w:eastAsia="zh-CN"/>
        </w:rPr>
        <w:t xml:space="preserve"> can be configured per BWP and 1-bit indication in DCI is use to jointly indicate the applicable minimum K0/K2 values. </w:t>
      </w:r>
      <w:r w:rsidR="00F26620">
        <w:rPr>
          <w:lang w:eastAsia="zh-CN"/>
        </w:rPr>
        <w:t>There are two different RRC configuration schemes of K0/K2.</w:t>
      </w:r>
    </w:p>
    <w:p w14:paraId="0C64B1F2" w14:textId="412127D5" w:rsidR="00F26620" w:rsidRPr="00B70123" w:rsidRDefault="00F26620" w:rsidP="00372075">
      <w:pPr>
        <w:jc w:val="both"/>
        <w:rPr>
          <w:b/>
          <w:u w:val="single"/>
          <w:lang w:eastAsia="zh-CN"/>
        </w:rPr>
      </w:pPr>
      <w:r w:rsidRPr="00B70123">
        <w:rPr>
          <w:b/>
          <w:u w:val="single"/>
          <w:lang w:eastAsia="zh-CN"/>
        </w:rPr>
        <w:t xml:space="preserve">Alt 1. </w:t>
      </w:r>
      <w:r>
        <w:rPr>
          <w:b/>
          <w:u w:val="single"/>
          <w:lang w:eastAsia="zh-CN"/>
        </w:rPr>
        <w:t xml:space="preserve">K0 and K2 are configured per DL BWP and per UL BWP </w:t>
      </w:r>
      <w:r w:rsidR="00B12C35">
        <w:rPr>
          <w:b/>
          <w:u w:val="single"/>
          <w:lang w:eastAsia="zh-CN"/>
        </w:rPr>
        <w:t>separately</w:t>
      </w:r>
    </w:p>
    <w:p w14:paraId="5853083D" w14:textId="10280D40" w:rsidR="001F480E" w:rsidRDefault="00882E06" w:rsidP="00372075">
      <w:pPr>
        <w:jc w:val="both"/>
      </w:pPr>
      <w:r>
        <w:rPr>
          <w:lang w:eastAsia="zh-CN"/>
        </w:rPr>
        <w:t>Alt 1 is that</w:t>
      </w:r>
      <w:r w:rsidR="00B12C35">
        <w:rPr>
          <w:lang w:eastAsia="zh-CN"/>
        </w:rPr>
        <w:t xml:space="preserve"> K0 and K2 are configured in DL BWP configuration and UL BWP configuration </w:t>
      </w:r>
      <w:r w:rsidR="00B12C35" w:rsidRPr="00B12C35">
        <w:rPr>
          <w:lang w:eastAsia="zh-CN"/>
        </w:rPr>
        <w:t>separately</w:t>
      </w:r>
      <w:r w:rsidR="00B12C35" w:rsidRPr="00B12C35">
        <w:rPr>
          <w:rFonts w:hint="eastAsia"/>
          <w:lang w:eastAsia="zh-CN"/>
        </w:rPr>
        <w:t xml:space="preserve"> </w:t>
      </w:r>
      <w:r>
        <w:rPr>
          <w:lang w:eastAsia="zh-CN"/>
        </w:rPr>
        <w:t>e.g.,</w:t>
      </w:r>
      <w:r w:rsidR="001A26F1">
        <w:rPr>
          <w:lang w:eastAsia="zh-CN"/>
        </w:rPr>
        <w:t xml:space="preserve"> </w:t>
      </w:r>
      <w:r>
        <w:rPr>
          <w:lang w:eastAsia="zh-CN"/>
        </w:rPr>
        <w:t xml:space="preserve">in </w:t>
      </w:r>
      <w:r w:rsidR="001A26F1" w:rsidRPr="00A047D1">
        <w:rPr>
          <w:bCs/>
          <w:i/>
          <w:iCs/>
        </w:rPr>
        <w:t xml:space="preserve">PDSCH-Config </w:t>
      </w:r>
      <w:r w:rsidR="001A26F1" w:rsidRPr="00A047D1">
        <w:t>information element</w:t>
      </w:r>
      <w:r w:rsidR="001A26F1">
        <w:t xml:space="preserve"> </w:t>
      </w:r>
      <w:r>
        <w:t>and</w:t>
      </w:r>
      <w:r w:rsidR="001A26F1">
        <w:t xml:space="preserve"> </w:t>
      </w:r>
      <w:r w:rsidR="001A26F1">
        <w:rPr>
          <w:bCs/>
          <w:i/>
          <w:iCs/>
        </w:rPr>
        <w:t>PU</w:t>
      </w:r>
      <w:r w:rsidR="001A26F1" w:rsidRPr="00A047D1">
        <w:rPr>
          <w:bCs/>
          <w:i/>
          <w:iCs/>
        </w:rPr>
        <w:t xml:space="preserve">SCH-Config </w:t>
      </w:r>
      <w:r w:rsidR="001A26F1" w:rsidRPr="00A047D1">
        <w:t>information element</w:t>
      </w:r>
      <w:r w:rsidR="001A26F1">
        <w:t xml:space="preserve">. </w:t>
      </w:r>
      <w:r w:rsidR="00084767">
        <w:t xml:space="preserve">Considering different BWP can be with different </w:t>
      </w:r>
      <w:r w:rsidR="00084767" w:rsidRPr="00084767">
        <w:t>numerologies</w:t>
      </w:r>
      <w:r w:rsidR="00084767">
        <w:t xml:space="preserve">, </w:t>
      </w:r>
      <w:r w:rsidR="00FF1038">
        <w:t xml:space="preserve">it </w:t>
      </w:r>
      <w:r w:rsidR="00084767" w:rsidRPr="00084767">
        <w:t>is much flexible for gNB to configure different TDRA tables and minimum K0/K2 value(s)</w:t>
      </w:r>
      <w:r w:rsidR="00084767">
        <w:t xml:space="preserve"> based on Alt 1 </w:t>
      </w:r>
      <w:r w:rsidR="001F480E">
        <w:t>per-BWP configuration. In addition, in paired spectrum, there is no restriction on the association of DL BWP and UL BWP, the separate configuration of minimum K0/K2 value(s) is m</w:t>
      </w:r>
      <w:r w:rsidR="00141EC6">
        <w:t>ore</w:t>
      </w:r>
      <w:r w:rsidR="001F480E">
        <w:t xml:space="preserve"> suitable.</w:t>
      </w:r>
      <w:r w:rsidR="00164BF6">
        <w:t xml:space="preserve"> </w:t>
      </w:r>
    </w:p>
    <w:p w14:paraId="3214A50D" w14:textId="0FBBD02C" w:rsidR="001F480E" w:rsidRDefault="001F480E" w:rsidP="00372075">
      <w:pPr>
        <w:jc w:val="both"/>
        <w:rPr>
          <w:b/>
          <w:u w:val="single"/>
          <w:lang w:eastAsia="zh-CN"/>
        </w:rPr>
      </w:pPr>
      <w:r w:rsidRPr="0010530B">
        <w:rPr>
          <w:b/>
          <w:u w:val="single"/>
          <w:lang w:eastAsia="zh-CN"/>
        </w:rPr>
        <w:lastRenderedPageBreak/>
        <w:t xml:space="preserve">Alt </w:t>
      </w:r>
      <w:r w:rsidR="00DC6DA0">
        <w:rPr>
          <w:b/>
          <w:u w:val="single"/>
          <w:lang w:eastAsia="zh-CN"/>
        </w:rPr>
        <w:t>2</w:t>
      </w:r>
      <w:r w:rsidRPr="0010530B">
        <w:rPr>
          <w:b/>
          <w:u w:val="single"/>
          <w:lang w:eastAsia="zh-CN"/>
        </w:rPr>
        <w:t xml:space="preserve">. </w:t>
      </w:r>
      <w:r>
        <w:rPr>
          <w:b/>
          <w:u w:val="single"/>
          <w:lang w:eastAsia="zh-CN"/>
        </w:rPr>
        <w:t>K0 and K2 are configured per DL BWP jointly</w:t>
      </w:r>
    </w:p>
    <w:p w14:paraId="430414ED" w14:textId="66D67398" w:rsidR="005F40C0" w:rsidRDefault="005F40C0" w:rsidP="00372075">
      <w:pPr>
        <w:jc w:val="both"/>
        <w:rPr>
          <w:lang w:eastAsia="zh-CN"/>
        </w:rPr>
      </w:pPr>
      <w:r w:rsidRPr="00B70123">
        <w:rPr>
          <w:lang w:eastAsia="zh-CN"/>
        </w:rPr>
        <w:t>Alt 2</w:t>
      </w:r>
      <w:r>
        <w:rPr>
          <w:lang w:eastAsia="zh-CN"/>
        </w:rPr>
        <w:t xml:space="preserve"> is that a pair of minimum K0 and K2 are configured jointly in </w:t>
      </w:r>
      <w:r w:rsidR="006462D3">
        <w:rPr>
          <w:lang w:eastAsia="zh-CN"/>
        </w:rPr>
        <w:t xml:space="preserve">one </w:t>
      </w:r>
      <w:r>
        <w:rPr>
          <w:lang w:eastAsia="zh-CN"/>
        </w:rPr>
        <w:t>DL BWP</w:t>
      </w:r>
      <w:r w:rsidR="000F3E7E">
        <w:rPr>
          <w:lang w:eastAsia="zh-CN"/>
        </w:rPr>
        <w:t>. This scheme can reduce higher layer signalling overhead</w:t>
      </w:r>
      <w:r w:rsidR="00081F61">
        <w:rPr>
          <w:lang w:eastAsia="zh-CN"/>
        </w:rPr>
        <w:t xml:space="preserve">, but </w:t>
      </w:r>
      <w:r w:rsidR="000F3E7E">
        <w:rPr>
          <w:lang w:eastAsia="zh-CN"/>
        </w:rPr>
        <w:t xml:space="preserve">this scheme </w:t>
      </w:r>
      <w:r w:rsidR="0084411B">
        <w:rPr>
          <w:lang w:eastAsia="zh-CN"/>
        </w:rPr>
        <w:t>may cause some problem in paired spectrum</w:t>
      </w:r>
      <w:r w:rsidR="006462D3">
        <w:rPr>
          <w:lang w:eastAsia="zh-CN"/>
        </w:rPr>
        <w:t xml:space="preserve"> operation</w:t>
      </w:r>
      <w:r w:rsidR="0084411B">
        <w:rPr>
          <w:lang w:eastAsia="zh-CN"/>
        </w:rPr>
        <w:t>. For example, gNB first configures minimum K0=1 and minimum K2=2 for one 15kHz DL BWP and the current active UL BWP is 15</w:t>
      </w:r>
      <w:r w:rsidR="00431FCD">
        <w:rPr>
          <w:lang w:eastAsia="zh-CN"/>
        </w:rPr>
        <w:t>kHz UL BWP</w:t>
      </w:r>
      <w:r w:rsidR="002751A9">
        <w:rPr>
          <w:lang w:eastAsia="zh-CN"/>
        </w:rPr>
        <w:t xml:space="preserve"> as well. However, if the UL BWP switch to one 60kHz UL BWP, the minimum K2=2 may not in the range of the </w:t>
      </w:r>
      <w:r w:rsidR="00CF6A14">
        <w:rPr>
          <w:lang w:eastAsia="zh-CN"/>
        </w:rPr>
        <w:t>configured</w:t>
      </w:r>
      <w:r w:rsidR="002751A9">
        <w:rPr>
          <w:lang w:eastAsia="zh-CN"/>
        </w:rPr>
        <w:t xml:space="preserve"> TDRA table</w:t>
      </w:r>
      <w:r w:rsidR="00CF6A14">
        <w:rPr>
          <w:lang w:eastAsia="zh-CN"/>
        </w:rPr>
        <w:t xml:space="preserve"> in 60kHz UL BWP.</w:t>
      </w:r>
      <w:r w:rsidR="002751A9">
        <w:rPr>
          <w:lang w:eastAsia="zh-CN"/>
        </w:rPr>
        <w:t xml:space="preserve"> </w:t>
      </w:r>
      <w:r w:rsidR="00683FCB">
        <w:rPr>
          <w:lang w:eastAsia="zh-CN"/>
        </w:rPr>
        <w:t>That is the minimum K2 for new 60kHz UL BWP is not a valid configuration.</w:t>
      </w:r>
    </w:p>
    <w:p w14:paraId="65E642A5" w14:textId="2F63400A" w:rsidR="001C1C1B" w:rsidRDefault="001C1C1B" w:rsidP="00372075">
      <w:pPr>
        <w:jc w:val="both"/>
      </w:pPr>
      <w:r>
        <w:rPr>
          <w:lang w:eastAsia="zh-CN"/>
        </w:rPr>
        <w:t xml:space="preserve">Therefore, </w:t>
      </w:r>
      <w:r w:rsidR="00975D50">
        <w:rPr>
          <w:lang w:eastAsia="zh-CN"/>
        </w:rPr>
        <w:t xml:space="preserve">considering both paired spectrum operation and unpaired spectrum operation, </w:t>
      </w:r>
      <w:r w:rsidR="00164BF6">
        <w:rPr>
          <w:lang w:eastAsia="zh-CN"/>
        </w:rPr>
        <w:t>A</w:t>
      </w:r>
      <w:r>
        <w:rPr>
          <w:lang w:eastAsia="zh-CN"/>
        </w:rPr>
        <w:t>lt 1 is much suitable as the minimum K0/K2 RRC configuration scheme.</w:t>
      </w:r>
    </w:p>
    <w:p w14:paraId="62C5959F" w14:textId="1EF9AF97" w:rsidR="005536F1" w:rsidRPr="00B70123" w:rsidRDefault="00164BF6" w:rsidP="00372075">
      <w:pPr>
        <w:jc w:val="both"/>
        <w:rPr>
          <w:b/>
          <w:lang w:eastAsia="zh-CN"/>
        </w:rPr>
      </w:pPr>
      <w:r w:rsidRPr="00B70123">
        <w:rPr>
          <w:b/>
          <w:lang w:eastAsia="zh-CN"/>
        </w:rPr>
        <w:t>Proposal 1: The minimum K0 and K2</w:t>
      </w:r>
      <w:r w:rsidR="008B4EF7" w:rsidRPr="00B70123">
        <w:rPr>
          <w:b/>
          <w:lang w:eastAsia="zh-CN"/>
        </w:rPr>
        <w:t xml:space="preserve"> value(s)</w:t>
      </w:r>
      <w:r w:rsidRPr="00B70123">
        <w:rPr>
          <w:b/>
          <w:lang w:eastAsia="zh-CN"/>
        </w:rPr>
        <w:t xml:space="preserve"> are configured </w:t>
      </w:r>
      <w:r w:rsidR="008B4EF7" w:rsidRPr="00B70123">
        <w:rPr>
          <w:b/>
          <w:lang w:eastAsia="zh-CN"/>
        </w:rPr>
        <w:t>per</w:t>
      </w:r>
      <w:r w:rsidRPr="00B70123">
        <w:rPr>
          <w:b/>
          <w:lang w:eastAsia="zh-CN"/>
        </w:rPr>
        <w:t xml:space="preserve"> DL BWP and </w:t>
      </w:r>
      <w:r w:rsidR="008B4EF7" w:rsidRPr="00B70123">
        <w:rPr>
          <w:b/>
          <w:lang w:eastAsia="zh-CN"/>
        </w:rPr>
        <w:t xml:space="preserve">per </w:t>
      </w:r>
      <w:r w:rsidRPr="00B70123">
        <w:rPr>
          <w:b/>
          <w:lang w:eastAsia="zh-CN"/>
        </w:rPr>
        <w:t>UL BWP</w:t>
      </w:r>
      <w:r w:rsidR="008B4EF7" w:rsidRPr="00B70123">
        <w:rPr>
          <w:b/>
          <w:lang w:eastAsia="zh-CN"/>
        </w:rPr>
        <w:t xml:space="preserve"> separately</w:t>
      </w:r>
      <w:r w:rsidRPr="00B70123">
        <w:rPr>
          <w:b/>
          <w:lang w:eastAsia="zh-CN"/>
        </w:rPr>
        <w:t xml:space="preserve">. </w:t>
      </w:r>
    </w:p>
    <w:p w14:paraId="536BA58B" w14:textId="09EAE700" w:rsidR="00110815" w:rsidRDefault="00110815" w:rsidP="00B70123">
      <w:pPr>
        <w:keepNext/>
        <w:keepLines/>
        <w:spacing w:before="180"/>
        <w:ind w:left="1134" w:hanging="1134"/>
        <w:outlineLvl w:val="1"/>
        <w:rPr>
          <w:rFonts w:ascii="Cambria" w:hAnsi="Cambria"/>
          <w:b/>
          <w:bCs/>
          <w:i/>
          <w:iCs/>
          <w:sz w:val="21"/>
          <w:szCs w:val="28"/>
        </w:rPr>
      </w:pPr>
      <w:r w:rsidRPr="00B70123">
        <w:rPr>
          <w:rFonts w:ascii="Cambria" w:hAnsi="Cambria"/>
          <w:b/>
          <w:bCs/>
          <w:i/>
          <w:iCs/>
          <w:sz w:val="21"/>
          <w:szCs w:val="28"/>
        </w:rPr>
        <w:t>2.2 1-bit indication meaning</w:t>
      </w:r>
    </w:p>
    <w:p w14:paraId="6125343C" w14:textId="7B7FD7E5" w:rsidR="002E78EC" w:rsidRDefault="002E78EC" w:rsidP="002E78EC">
      <w:pPr>
        <w:jc w:val="both"/>
        <w:rPr>
          <w:lang w:eastAsia="zh-CN"/>
        </w:rPr>
      </w:pPr>
      <w:r>
        <w:rPr>
          <w:lang w:eastAsia="zh-CN"/>
        </w:rPr>
        <w:t>In last RAN 1 meeting, the option 2 is the default behaviour when without 1-bit indication received</w:t>
      </w:r>
      <w:r>
        <w:rPr>
          <w:rFonts w:hint="eastAsia"/>
          <w:lang w:eastAsia="zh-CN"/>
        </w:rPr>
        <w:t>.</w:t>
      </w:r>
      <w:r>
        <w:rPr>
          <w:lang w:eastAsia="zh-CN"/>
        </w:rPr>
        <w:t xml:space="preserve"> Considering the case that one minimum K0 value is configured on DL but two minimum K2 value(s) are configured on UL BWP, </w:t>
      </w:r>
      <w:r w:rsidRPr="002E78EC">
        <w:rPr>
          <w:lang w:eastAsia="zh-CN"/>
        </w:rPr>
        <w:t xml:space="preserve">the applied minimum K0 and K2 is the configured value </w:t>
      </w:r>
      <w:r>
        <w:rPr>
          <w:lang w:eastAsia="zh-CN"/>
        </w:rPr>
        <w:t>on DL BWP and</w:t>
      </w:r>
      <w:r w:rsidRPr="002E78EC">
        <w:rPr>
          <w:lang w:eastAsia="zh-CN"/>
        </w:rPr>
        <w:t xml:space="preserve"> the lowest-indexed RRC configured value</w:t>
      </w:r>
      <w:r>
        <w:rPr>
          <w:lang w:eastAsia="zh-CN"/>
        </w:rPr>
        <w:t xml:space="preserve"> on UL BWP separately when the </w:t>
      </w:r>
      <w:r w:rsidRPr="002E78EC">
        <w:rPr>
          <w:lang w:eastAsia="zh-CN"/>
        </w:rPr>
        <w:t xml:space="preserve">1-bit indication </w:t>
      </w:r>
      <w:r>
        <w:rPr>
          <w:lang w:eastAsia="zh-CN"/>
        </w:rPr>
        <w:t xml:space="preserve">is not </w:t>
      </w:r>
      <w:r w:rsidRPr="002E78EC">
        <w:rPr>
          <w:lang w:eastAsia="zh-CN"/>
        </w:rPr>
        <w:t>received</w:t>
      </w:r>
      <w:r>
        <w:rPr>
          <w:lang w:eastAsia="zh-CN"/>
        </w:rPr>
        <w:t xml:space="preserve"> in DCI</w:t>
      </w:r>
      <w:r w:rsidRPr="002E78EC">
        <w:rPr>
          <w:lang w:eastAsia="zh-CN"/>
        </w:rPr>
        <w:t>.</w:t>
      </w:r>
    </w:p>
    <w:p w14:paraId="37831034" w14:textId="7F42172D" w:rsidR="00067AC2" w:rsidRPr="00B70123" w:rsidRDefault="00466915">
      <w:pPr>
        <w:jc w:val="both"/>
        <w:rPr>
          <w:lang w:eastAsia="zh-CN"/>
        </w:rPr>
      </w:pPr>
      <w:r>
        <w:rPr>
          <w:lang w:eastAsia="zh-CN"/>
        </w:rPr>
        <w:t>A</w:t>
      </w:r>
      <w:r w:rsidR="00695497">
        <w:rPr>
          <w:lang w:eastAsia="zh-CN"/>
        </w:rPr>
        <w:t xml:space="preserve">s the 1-bit indication is used to indicate minimum K0 and K2 jointly, </w:t>
      </w:r>
      <w:r w:rsidR="002E78EC">
        <w:rPr>
          <w:lang w:eastAsia="zh-CN"/>
        </w:rPr>
        <w:t>the</w:t>
      </w:r>
      <w:r w:rsidR="00695497">
        <w:rPr>
          <w:lang w:eastAsia="zh-CN"/>
        </w:rPr>
        <w:t xml:space="preserve"> design of</w:t>
      </w:r>
      <w:r w:rsidR="002E78EC">
        <w:rPr>
          <w:lang w:eastAsia="zh-CN"/>
        </w:rPr>
        <w:t xml:space="preserve"> 1-bit indication meaning should also be aligned with</w:t>
      </w:r>
      <w:r w:rsidR="00695497">
        <w:rPr>
          <w:lang w:eastAsia="zh-CN"/>
        </w:rPr>
        <w:t xml:space="preserve"> the option 2 default behaviour. O</w:t>
      </w:r>
      <w:r w:rsidR="002E78EC">
        <w:rPr>
          <w:lang w:eastAsia="zh-CN"/>
        </w:rPr>
        <w:t>therwise, the applied minimum K0 and K2 will be different in with 1-bit indication and without 1-bit indication cases. The 1-bit indication meaning can be designed as the two tables</w:t>
      </w:r>
      <w:r w:rsidR="00695497">
        <w:rPr>
          <w:lang w:eastAsia="zh-CN"/>
        </w:rPr>
        <w:t>,</w:t>
      </w:r>
      <w:r w:rsidR="002E78EC">
        <w:rPr>
          <w:lang w:eastAsia="zh-CN"/>
        </w:rPr>
        <w:t xml:space="preserve"> which only the 1-bit indication value is different.</w:t>
      </w:r>
    </w:p>
    <w:p w14:paraId="62669A59" w14:textId="77777777" w:rsidR="007E79D2" w:rsidRPr="007E79D2" w:rsidRDefault="007E79D2" w:rsidP="007E79D2">
      <w:pPr>
        <w:jc w:val="center"/>
        <w:rPr>
          <w:b/>
          <w:lang w:eastAsia="zh-CN"/>
        </w:rPr>
      </w:pPr>
      <w:r w:rsidRPr="007E79D2">
        <w:rPr>
          <w:b/>
          <w:lang w:eastAsia="zh-CN"/>
        </w:rPr>
        <w:t>Table 1. The 1-bit indication meaning</w:t>
      </w:r>
    </w:p>
    <w:tbl>
      <w:tblPr>
        <w:tblStyle w:val="15"/>
        <w:tblW w:w="0" w:type="auto"/>
        <w:jc w:val="center"/>
        <w:tblLook w:val="04A0" w:firstRow="1" w:lastRow="0" w:firstColumn="1" w:lastColumn="0" w:noHBand="0" w:noVBand="1"/>
      </w:tblPr>
      <w:tblGrid>
        <w:gridCol w:w="2156"/>
        <w:gridCol w:w="2533"/>
        <w:gridCol w:w="2732"/>
      </w:tblGrid>
      <w:tr w:rsidR="007E79D2" w:rsidRPr="007E79D2" w14:paraId="4F71F316" w14:textId="77777777" w:rsidTr="00117377">
        <w:trPr>
          <w:jc w:val="center"/>
        </w:trPr>
        <w:tc>
          <w:tcPr>
            <w:tcW w:w="0" w:type="auto"/>
            <w:hideMark/>
          </w:tcPr>
          <w:p w14:paraId="153C3894" w14:textId="77777777" w:rsidR="007E79D2" w:rsidRPr="007E79D2" w:rsidRDefault="007E79D2" w:rsidP="007E79D2">
            <w:pPr>
              <w:overflowPunct/>
              <w:autoSpaceDE/>
              <w:autoSpaceDN/>
              <w:adjustRightInd/>
              <w:spacing w:before="0" w:after="0"/>
              <w:textAlignment w:val="auto"/>
              <w:rPr>
                <w:b/>
                <w:lang w:eastAsia="zh-CN"/>
              </w:rPr>
            </w:pPr>
            <w:r w:rsidRPr="007E79D2">
              <w:rPr>
                <w:b/>
                <w:lang w:eastAsia="zh-CN"/>
              </w:rPr>
              <w:t>1-bit indication in DCI</w:t>
            </w:r>
          </w:p>
        </w:tc>
        <w:tc>
          <w:tcPr>
            <w:tcW w:w="0" w:type="auto"/>
            <w:hideMark/>
          </w:tcPr>
          <w:p w14:paraId="42533CFD" w14:textId="77777777" w:rsidR="007E79D2" w:rsidRPr="007E79D2" w:rsidRDefault="007E79D2" w:rsidP="007E79D2">
            <w:pPr>
              <w:overflowPunct/>
              <w:autoSpaceDE/>
              <w:autoSpaceDN/>
              <w:adjustRightInd/>
              <w:spacing w:before="0" w:after="0"/>
              <w:textAlignment w:val="auto"/>
              <w:rPr>
                <w:b/>
                <w:lang w:eastAsia="zh-CN"/>
              </w:rPr>
            </w:pPr>
            <w:r w:rsidRPr="007E79D2">
              <w:rPr>
                <w:b/>
                <w:lang w:eastAsia="zh-CN"/>
              </w:rPr>
              <w:t xml:space="preserve">One RRC configured value </w:t>
            </w:r>
          </w:p>
        </w:tc>
        <w:tc>
          <w:tcPr>
            <w:tcW w:w="0" w:type="auto"/>
            <w:hideMark/>
          </w:tcPr>
          <w:p w14:paraId="0E578ABB" w14:textId="77777777" w:rsidR="007E79D2" w:rsidRPr="007E79D2" w:rsidRDefault="007E79D2" w:rsidP="007E79D2">
            <w:pPr>
              <w:overflowPunct/>
              <w:autoSpaceDE/>
              <w:autoSpaceDN/>
              <w:adjustRightInd/>
              <w:spacing w:before="0" w:after="0"/>
              <w:textAlignment w:val="auto"/>
              <w:rPr>
                <w:b/>
                <w:lang w:eastAsia="zh-CN"/>
              </w:rPr>
            </w:pPr>
            <w:r w:rsidRPr="007E79D2">
              <w:rPr>
                <w:b/>
                <w:lang w:eastAsia="zh-CN"/>
              </w:rPr>
              <w:t>Two RRC configured values</w:t>
            </w:r>
          </w:p>
        </w:tc>
      </w:tr>
      <w:tr w:rsidR="007E79D2" w:rsidRPr="007E79D2" w14:paraId="73B98705" w14:textId="77777777" w:rsidTr="00117377">
        <w:trPr>
          <w:jc w:val="center"/>
        </w:trPr>
        <w:tc>
          <w:tcPr>
            <w:tcW w:w="0" w:type="auto"/>
            <w:hideMark/>
          </w:tcPr>
          <w:p w14:paraId="618773F3" w14:textId="77777777" w:rsidR="007E79D2" w:rsidRPr="007E79D2" w:rsidRDefault="007E79D2" w:rsidP="007E79D2">
            <w:pPr>
              <w:overflowPunct/>
              <w:autoSpaceDE/>
              <w:autoSpaceDN/>
              <w:adjustRightInd/>
              <w:spacing w:before="0" w:after="0"/>
              <w:textAlignment w:val="auto"/>
              <w:rPr>
                <w:lang w:eastAsia="zh-CN"/>
              </w:rPr>
            </w:pPr>
            <w:r w:rsidRPr="007E79D2">
              <w:rPr>
                <w:lang w:eastAsia="zh-CN"/>
              </w:rPr>
              <w:t>value 1</w:t>
            </w:r>
          </w:p>
        </w:tc>
        <w:tc>
          <w:tcPr>
            <w:tcW w:w="0" w:type="auto"/>
            <w:hideMark/>
          </w:tcPr>
          <w:p w14:paraId="24780CC4" w14:textId="77777777" w:rsidR="007E79D2" w:rsidRPr="007E79D2" w:rsidRDefault="007E79D2" w:rsidP="007E79D2">
            <w:pPr>
              <w:overflowPunct/>
              <w:autoSpaceDE/>
              <w:autoSpaceDN/>
              <w:adjustRightInd/>
              <w:spacing w:before="0" w:after="0"/>
              <w:textAlignment w:val="auto"/>
              <w:rPr>
                <w:lang w:eastAsia="zh-CN"/>
              </w:rPr>
            </w:pPr>
            <w:r w:rsidRPr="007E79D2">
              <w:rPr>
                <w:lang w:eastAsia="zh-CN"/>
              </w:rPr>
              <w:t>No restriction</w:t>
            </w:r>
          </w:p>
        </w:tc>
        <w:tc>
          <w:tcPr>
            <w:tcW w:w="0" w:type="auto"/>
            <w:hideMark/>
          </w:tcPr>
          <w:p w14:paraId="2C8E8CBA" w14:textId="77777777" w:rsidR="007E79D2" w:rsidRPr="007E79D2" w:rsidRDefault="007E79D2" w:rsidP="007E79D2">
            <w:pPr>
              <w:overflowPunct/>
              <w:autoSpaceDE/>
              <w:autoSpaceDN/>
              <w:adjustRightInd/>
              <w:spacing w:before="0" w:after="0"/>
              <w:textAlignment w:val="auto"/>
              <w:rPr>
                <w:lang w:eastAsia="zh-CN"/>
              </w:rPr>
            </w:pPr>
            <w:r w:rsidRPr="007E79D2">
              <w:rPr>
                <w:lang w:eastAsia="zh-CN"/>
              </w:rPr>
              <w:t xml:space="preserve">Highest index configured value  </w:t>
            </w:r>
          </w:p>
        </w:tc>
      </w:tr>
      <w:tr w:rsidR="007E79D2" w:rsidRPr="007E79D2" w14:paraId="637FD55A" w14:textId="77777777" w:rsidTr="00117377">
        <w:trPr>
          <w:jc w:val="center"/>
        </w:trPr>
        <w:tc>
          <w:tcPr>
            <w:tcW w:w="0" w:type="auto"/>
            <w:hideMark/>
          </w:tcPr>
          <w:p w14:paraId="2F7DC7A6" w14:textId="77777777" w:rsidR="007E79D2" w:rsidRPr="007E79D2" w:rsidRDefault="007E79D2" w:rsidP="007E79D2">
            <w:pPr>
              <w:overflowPunct/>
              <w:autoSpaceDE/>
              <w:autoSpaceDN/>
              <w:adjustRightInd/>
              <w:spacing w:before="0" w:after="0"/>
              <w:textAlignment w:val="auto"/>
              <w:rPr>
                <w:lang w:eastAsia="zh-CN"/>
              </w:rPr>
            </w:pPr>
            <w:r w:rsidRPr="007E79D2">
              <w:rPr>
                <w:lang w:eastAsia="zh-CN"/>
              </w:rPr>
              <w:t>value 0</w:t>
            </w:r>
          </w:p>
        </w:tc>
        <w:tc>
          <w:tcPr>
            <w:tcW w:w="0" w:type="auto"/>
            <w:hideMark/>
          </w:tcPr>
          <w:p w14:paraId="0760F676" w14:textId="77777777" w:rsidR="007E79D2" w:rsidRPr="007E79D2" w:rsidRDefault="007E79D2" w:rsidP="007E79D2">
            <w:pPr>
              <w:overflowPunct/>
              <w:autoSpaceDE/>
              <w:autoSpaceDN/>
              <w:adjustRightInd/>
              <w:spacing w:before="0" w:after="0"/>
              <w:textAlignment w:val="auto"/>
              <w:rPr>
                <w:lang w:eastAsia="zh-CN"/>
              </w:rPr>
            </w:pPr>
            <w:r w:rsidRPr="007E79D2">
              <w:rPr>
                <w:lang w:eastAsia="zh-CN"/>
              </w:rPr>
              <w:t>Configured value</w:t>
            </w:r>
          </w:p>
        </w:tc>
        <w:tc>
          <w:tcPr>
            <w:tcW w:w="0" w:type="auto"/>
            <w:hideMark/>
          </w:tcPr>
          <w:p w14:paraId="2DDBC776" w14:textId="77777777" w:rsidR="007E79D2" w:rsidRPr="007E79D2" w:rsidRDefault="007E79D2" w:rsidP="007E79D2">
            <w:pPr>
              <w:overflowPunct/>
              <w:autoSpaceDE/>
              <w:autoSpaceDN/>
              <w:adjustRightInd/>
              <w:spacing w:before="0" w:after="0"/>
              <w:textAlignment w:val="auto"/>
              <w:rPr>
                <w:lang w:eastAsia="zh-CN"/>
              </w:rPr>
            </w:pPr>
            <w:r w:rsidRPr="007E79D2">
              <w:rPr>
                <w:lang w:eastAsia="zh-CN"/>
              </w:rPr>
              <w:t xml:space="preserve">Lowest index configured value </w:t>
            </w:r>
          </w:p>
        </w:tc>
      </w:tr>
    </w:tbl>
    <w:p w14:paraId="33F5F02A" w14:textId="77777777" w:rsidR="007E79D2" w:rsidRDefault="007E79D2" w:rsidP="00372075">
      <w:pPr>
        <w:jc w:val="both"/>
        <w:rPr>
          <w:lang w:eastAsia="zh-CN"/>
        </w:rPr>
      </w:pPr>
    </w:p>
    <w:p w14:paraId="32B2B89A" w14:textId="2856D3B5" w:rsidR="007E79D2" w:rsidRPr="007E79D2" w:rsidRDefault="007E79D2" w:rsidP="007E79D2">
      <w:pPr>
        <w:jc w:val="center"/>
        <w:rPr>
          <w:b/>
          <w:lang w:eastAsia="zh-CN"/>
        </w:rPr>
      </w:pPr>
      <w:r w:rsidRPr="007E79D2">
        <w:rPr>
          <w:b/>
          <w:lang w:eastAsia="zh-CN"/>
        </w:rPr>
        <w:t xml:space="preserve">Table </w:t>
      </w:r>
      <w:r>
        <w:rPr>
          <w:b/>
          <w:lang w:eastAsia="zh-CN"/>
        </w:rPr>
        <w:t>2</w:t>
      </w:r>
      <w:r w:rsidRPr="007E79D2">
        <w:rPr>
          <w:b/>
          <w:lang w:eastAsia="zh-CN"/>
        </w:rPr>
        <w:t>. The 1-bit indication meaning</w:t>
      </w:r>
    </w:p>
    <w:tbl>
      <w:tblPr>
        <w:tblStyle w:val="15"/>
        <w:tblW w:w="0" w:type="auto"/>
        <w:jc w:val="center"/>
        <w:tblLook w:val="04A0" w:firstRow="1" w:lastRow="0" w:firstColumn="1" w:lastColumn="0" w:noHBand="0" w:noVBand="1"/>
      </w:tblPr>
      <w:tblGrid>
        <w:gridCol w:w="2156"/>
        <w:gridCol w:w="2533"/>
        <w:gridCol w:w="2732"/>
      </w:tblGrid>
      <w:tr w:rsidR="007E79D2" w:rsidRPr="007E79D2" w14:paraId="1E48B808" w14:textId="77777777" w:rsidTr="00117377">
        <w:trPr>
          <w:jc w:val="center"/>
        </w:trPr>
        <w:tc>
          <w:tcPr>
            <w:tcW w:w="0" w:type="auto"/>
            <w:hideMark/>
          </w:tcPr>
          <w:p w14:paraId="0D60C88F" w14:textId="77777777" w:rsidR="007E79D2" w:rsidRPr="007E79D2" w:rsidRDefault="007E79D2" w:rsidP="00117377">
            <w:pPr>
              <w:overflowPunct/>
              <w:autoSpaceDE/>
              <w:autoSpaceDN/>
              <w:adjustRightInd/>
              <w:spacing w:before="0" w:after="0"/>
              <w:textAlignment w:val="auto"/>
              <w:rPr>
                <w:b/>
                <w:lang w:eastAsia="zh-CN"/>
              </w:rPr>
            </w:pPr>
            <w:r w:rsidRPr="007E79D2">
              <w:rPr>
                <w:b/>
                <w:lang w:eastAsia="zh-CN"/>
              </w:rPr>
              <w:t>1-bit indication in DCI</w:t>
            </w:r>
          </w:p>
        </w:tc>
        <w:tc>
          <w:tcPr>
            <w:tcW w:w="0" w:type="auto"/>
            <w:hideMark/>
          </w:tcPr>
          <w:p w14:paraId="54FADCE8" w14:textId="77777777" w:rsidR="007E79D2" w:rsidRPr="007E79D2" w:rsidRDefault="007E79D2" w:rsidP="00117377">
            <w:pPr>
              <w:overflowPunct/>
              <w:autoSpaceDE/>
              <w:autoSpaceDN/>
              <w:adjustRightInd/>
              <w:spacing w:before="0" w:after="0"/>
              <w:textAlignment w:val="auto"/>
              <w:rPr>
                <w:b/>
                <w:lang w:eastAsia="zh-CN"/>
              </w:rPr>
            </w:pPr>
            <w:r w:rsidRPr="007E79D2">
              <w:rPr>
                <w:b/>
                <w:lang w:eastAsia="zh-CN"/>
              </w:rPr>
              <w:t xml:space="preserve">One RRC configured value </w:t>
            </w:r>
          </w:p>
        </w:tc>
        <w:tc>
          <w:tcPr>
            <w:tcW w:w="0" w:type="auto"/>
            <w:hideMark/>
          </w:tcPr>
          <w:p w14:paraId="36F98AA5" w14:textId="77777777" w:rsidR="007E79D2" w:rsidRPr="007E79D2" w:rsidRDefault="007E79D2" w:rsidP="00117377">
            <w:pPr>
              <w:overflowPunct/>
              <w:autoSpaceDE/>
              <w:autoSpaceDN/>
              <w:adjustRightInd/>
              <w:spacing w:before="0" w:after="0"/>
              <w:textAlignment w:val="auto"/>
              <w:rPr>
                <w:b/>
                <w:lang w:eastAsia="zh-CN"/>
              </w:rPr>
            </w:pPr>
            <w:r w:rsidRPr="007E79D2">
              <w:rPr>
                <w:b/>
                <w:lang w:eastAsia="zh-CN"/>
              </w:rPr>
              <w:t>Two RRC configured values</w:t>
            </w:r>
          </w:p>
        </w:tc>
      </w:tr>
      <w:tr w:rsidR="007E79D2" w:rsidRPr="007E79D2" w14:paraId="3EAD6C0D" w14:textId="77777777" w:rsidTr="00117377">
        <w:trPr>
          <w:jc w:val="center"/>
        </w:trPr>
        <w:tc>
          <w:tcPr>
            <w:tcW w:w="0" w:type="auto"/>
            <w:hideMark/>
          </w:tcPr>
          <w:p w14:paraId="66C8C772" w14:textId="16252BD9" w:rsidR="007E79D2" w:rsidRPr="007E79D2" w:rsidRDefault="007E79D2">
            <w:pPr>
              <w:overflowPunct/>
              <w:autoSpaceDE/>
              <w:autoSpaceDN/>
              <w:adjustRightInd/>
              <w:spacing w:before="0" w:after="0"/>
              <w:textAlignment w:val="auto"/>
              <w:rPr>
                <w:lang w:eastAsia="zh-CN"/>
              </w:rPr>
            </w:pPr>
            <w:r w:rsidRPr="007E79D2">
              <w:rPr>
                <w:lang w:eastAsia="zh-CN"/>
              </w:rPr>
              <w:t xml:space="preserve">value </w:t>
            </w:r>
            <w:r>
              <w:rPr>
                <w:lang w:eastAsia="zh-CN"/>
              </w:rPr>
              <w:t>0</w:t>
            </w:r>
          </w:p>
        </w:tc>
        <w:tc>
          <w:tcPr>
            <w:tcW w:w="0" w:type="auto"/>
            <w:hideMark/>
          </w:tcPr>
          <w:p w14:paraId="3F9857A0" w14:textId="77777777" w:rsidR="007E79D2" w:rsidRPr="007E79D2" w:rsidRDefault="007E79D2" w:rsidP="00117377">
            <w:pPr>
              <w:overflowPunct/>
              <w:autoSpaceDE/>
              <w:autoSpaceDN/>
              <w:adjustRightInd/>
              <w:spacing w:before="0" w:after="0"/>
              <w:textAlignment w:val="auto"/>
              <w:rPr>
                <w:lang w:eastAsia="zh-CN"/>
              </w:rPr>
            </w:pPr>
            <w:r w:rsidRPr="007E79D2">
              <w:rPr>
                <w:lang w:eastAsia="zh-CN"/>
              </w:rPr>
              <w:t>No restriction</w:t>
            </w:r>
          </w:p>
        </w:tc>
        <w:tc>
          <w:tcPr>
            <w:tcW w:w="0" w:type="auto"/>
            <w:hideMark/>
          </w:tcPr>
          <w:p w14:paraId="52666E97" w14:textId="77777777" w:rsidR="007E79D2" w:rsidRPr="007E79D2" w:rsidRDefault="007E79D2" w:rsidP="00117377">
            <w:pPr>
              <w:overflowPunct/>
              <w:autoSpaceDE/>
              <w:autoSpaceDN/>
              <w:adjustRightInd/>
              <w:spacing w:before="0" w:after="0"/>
              <w:textAlignment w:val="auto"/>
              <w:rPr>
                <w:lang w:eastAsia="zh-CN"/>
              </w:rPr>
            </w:pPr>
            <w:r w:rsidRPr="007E79D2">
              <w:rPr>
                <w:lang w:eastAsia="zh-CN"/>
              </w:rPr>
              <w:t xml:space="preserve">Highest index configured value  </w:t>
            </w:r>
          </w:p>
        </w:tc>
      </w:tr>
      <w:tr w:rsidR="007E79D2" w:rsidRPr="007E79D2" w14:paraId="1890C54B" w14:textId="77777777" w:rsidTr="00117377">
        <w:trPr>
          <w:jc w:val="center"/>
        </w:trPr>
        <w:tc>
          <w:tcPr>
            <w:tcW w:w="0" w:type="auto"/>
            <w:hideMark/>
          </w:tcPr>
          <w:p w14:paraId="1E16F65B" w14:textId="1B8FAEAE" w:rsidR="007E79D2" w:rsidRPr="007E79D2" w:rsidRDefault="007E79D2">
            <w:pPr>
              <w:overflowPunct/>
              <w:autoSpaceDE/>
              <w:autoSpaceDN/>
              <w:adjustRightInd/>
              <w:spacing w:before="0" w:after="0"/>
              <w:textAlignment w:val="auto"/>
              <w:rPr>
                <w:lang w:eastAsia="zh-CN"/>
              </w:rPr>
            </w:pPr>
            <w:r w:rsidRPr="007E79D2">
              <w:rPr>
                <w:lang w:eastAsia="zh-CN"/>
              </w:rPr>
              <w:t xml:space="preserve">value </w:t>
            </w:r>
            <w:r>
              <w:rPr>
                <w:lang w:eastAsia="zh-CN"/>
              </w:rPr>
              <w:t>1</w:t>
            </w:r>
          </w:p>
        </w:tc>
        <w:tc>
          <w:tcPr>
            <w:tcW w:w="0" w:type="auto"/>
            <w:hideMark/>
          </w:tcPr>
          <w:p w14:paraId="71F5CD68" w14:textId="77777777" w:rsidR="007E79D2" w:rsidRPr="007E79D2" w:rsidRDefault="007E79D2" w:rsidP="00117377">
            <w:pPr>
              <w:overflowPunct/>
              <w:autoSpaceDE/>
              <w:autoSpaceDN/>
              <w:adjustRightInd/>
              <w:spacing w:before="0" w:after="0"/>
              <w:textAlignment w:val="auto"/>
              <w:rPr>
                <w:lang w:eastAsia="zh-CN"/>
              </w:rPr>
            </w:pPr>
            <w:r w:rsidRPr="007E79D2">
              <w:rPr>
                <w:lang w:eastAsia="zh-CN"/>
              </w:rPr>
              <w:t>Configured value</w:t>
            </w:r>
          </w:p>
        </w:tc>
        <w:tc>
          <w:tcPr>
            <w:tcW w:w="0" w:type="auto"/>
            <w:hideMark/>
          </w:tcPr>
          <w:p w14:paraId="7DD61280" w14:textId="77777777" w:rsidR="007E79D2" w:rsidRPr="007E79D2" w:rsidRDefault="007E79D2" w:rsidP="00117377">
            <w:pPr>
              <w:overflowPunct/>
              <w:autoSpaceDE/>
              <w:autoSpaceDN/>
              <w:adjustRightInd/>
              <w:spacing w:before="0" w:after="0"/>
              <w:textAlignment w:val="auto"/>
              <w:rPr>
                <w:lang w:eastAsia="zh-CN"/>
              </w:rPr>
            </w:pPr>
            <w:r w:rsidRPr="007E79D2">
              <w:rPr>
                <w:lang w:eastAsia="zh-CN"/>
              </w:rPr>
              <w:t xml:space="preserve">Lowest index configured value </w:t>
            </w:r>
          </w:p>
        </w:tc>
      </w:tr>
    </w:tbl>
    <w:p w14:paraId="42226F93" w14:textId="77777777" w:rsidR="001B1CB4" w:rsidRDefault="001B1CB4" w:rsidP="00372075">
      <w:pPr>
        <w:jc w:val="both"/>
        <w:rPr>
          <w:lang w:eastAsia="zh-CN"/>
        </w:rPr>
      </w:pPr>
    </w:p>
    <w:p w14:paraId="3BCEF213" w14:textId="6BD1E83A" w:rsidR="00B66FBF" w:rsidRPr="00B70123" w:rsidRDefault="00372075" w:rsidP="00B70123">
      <w:pPr>
        <w:jc w:val="both"/>
        <w:rPr>
          <w:b/>
          <w:lang w:val="en-US" w:eastAsia="zh-CN"/>
        </w:rPr>
      </w:pPr>
      <w:r w:rsidRPr="00372075">
        <w:rPr>
          <w:b/>
          <w:lang w:val="en-US" w:eastAsia="zh-CN"/>
        </w:rPr>
        <w:t xml:space="preserve">Proposal </w:t>
      </w:r>
      <w:r w:rsidR="00B66FBF">
        <w:rPr>
          <w:b/>
          <w:lang w:val="en-US" w:eastAsia="zh-CN"/>
        </w:rPr>
        <w:t>2</w:t>
      </w:r>
      <w:r w:rsidR="00361520">
        <w:rPr>
          <w:b/>
          <w:lang w:val="en-US" w:eastAsia="zh-CN"/>
        </w:rPr>
        <w:t>:</w:t>
      </w:r>
      <w:r w:rsidRPr="00372075">
        <w:rPr>
          <w:b/>
          <w:lang w:val="en-US" w:eastAsia="zh-CN"/>
        </w:rPr>
        <w:t xml:space="preserve"> </w:t>
      </w:r>
      <w:r w:rsidR="00B66FBF">
        <w:rPr>
          <w:b/>
          <w:lang w:val="en-US" w:eastAsia="zh-CN"/>
        </w:rPr>
        <w:t>The 1-bit indication meaning can be chosen from the following two tables:</w:t>
      </w:r>
    </w:p>
    <w:tbl>
      <w:tblPr>
        <w:tblStyle w:val="15"/>
        <w:tblW w:w="0" w:type="auto"/>
        <w:jc w:val="center"/>
        <w:tblLook w:val="04A0" w:firstRow="1" w:lastRow="0" w:firstColumn="1" w:lastColumn="0" w:noHBand="0" w:noVBand="1"/>
      </w:tblPr>
      <w:tblGrid>
        <w:gridCol w:w="2156"/>
        <w:gridCol w:w="2533"/>
        <w:gridCol w:w="2732"/>
      </w:tblGrid>
      <w:tr w:rsidR="00B66FBF" w:rsidRPr="007E79D2" w14:paraId="1C20C28F" w14:textId="77777777" w:rsidTr="00117377">
        <w:trPr>
          <w:jc w:val="center"/>
        </w:trPr>
        <w:tc>
          <w:tcPr>
            <w:tcW w:w="0" w:type="auto"/>
            <w:hideMark/>
          </w:tcPr>
          <w:p w14:paraId="0D298DAF" w14:textId="77777777" w:rsidR="00B66FBF" w:rsidRPr="007E79D2" w:rsidRDefault="00B66FBF" w:rsidP="00117377">
            <w:pPr>
              <w:overflowPunct/>
              <w:autoSpaceDE/>
              <w:autoSpaceDN/>
              <w:adjustRightInd/>
              <w:spacing w:before="0" w:after="0"/>
              <w:textAlignment w:val="auto"/>
              <w:rPr>
                <w:b/>
                <w:lang w:eastAsia="zh-CN"/>
              </w:rPr>
            </w:pPr>
            <w:r w:rsidRPr="007E79D2">
              <w:rPr>
                <w:b/>
                <w:lang w:eastAsia="zh-CN"/>
              </w:rPr>
              <w:t>1-bit indication in DCI</w:t>
            </w:r>
          </w:p>
        </w:tc>
        <w:tc>
          <w:tcPr>
            <w:tcW w:w="0" w:type="auto"/>
            <w:hideMark/>
          </w:tcPr>
          <w:p w14:paraId="0E2D30B1" w14:textId="77777777" w:rsidR="00B66FBF" w:rsidRPr="007E79D2" w:rsidRDefault="00B66FBF" w:rsidP="00117377">
            <w:pPr>
              <w:overflowPunct/>
              <w:autoSpaceDE/>
              <w:autoSpaceDN/>
              <w:adjustRightInd/>
              <w:spacing w:before="0" w:after="0"/>
              <w:textAlignment w:val="auto"/>
              <w:rPr>
                <w:b/>
                <w:lang w:eastAsia="zh-CN"/>
              </w:rPr>
            </w:pPr>
            <w:r w:rsidRPr="007E79D2">
              <w:rPr>
                <w:b/>
                <w:lang w:eastAsia="zh-CN"/>
              </w:rPr>
              <w:t xml:space="preserve">One RRC configured value </w:t>
            </w:r>
          </w:p>
        </w:tc>
        <w:tc>
          <w:tcPr>
            <w:tcW w:w="0" w:type="auto"/>
            <w:hideMark/>
          </w:tcPr>
          <w:p w14:paraId="76B1C007" w14:textId="77777777" w:rsidR="00B66FBF" w:rsidRPr="007E79D2" w:rsidRDefault="00B66FBF" w:rsidP="00117377">
            <w:pPr>
              <w:overflowPunct/>
              <w:autoSpaceDE/>
              <w:autoSpaceDN/>
              <w:adjustRightInd/>
              <w:spacing w:before="0" w:after="0"/>
              <w:textAlignment w:val="auto"/>
              <w:rPr>
                <w:b/>
                <w:lang w:eastAsia="zh-CN"/>
              </w:rPr>
            </w:pPr>
            <w:r w:rsidRPr="007E79D2">
              <w:rPr>
                <w:b/>
                <w:lang w:eastAsia="zh-CN"/>
              </w:rPr>
              <w:t>Two RRC configured values</w:t>
            </w:r>
          </w:p>
        </w:tc>
      </w:tr>
      <w:tr w:rsidR="00B66FBF" w:rsidRPr="007E79D2" w14:paraId="26B635A7" w14:textId="77777777" w:rsidTr="00117377">
        <w:trPr>
          <w:jc w:val="center"/>
        </w:trPr>
        <w:tc>
          <w:tcPr>
            <w:tcW w:w="0" w:type="auto"/>
            <w:hideMark/>
          </w:tcPr>
          <w:p w14:paraId="2FD49EB9" w14:textId="77777777" w:rsidR="00B66FBF" w:rsidRPr="007E79D2" w:rsidRDefault="00B66FBF" w:rsidP="00117377">
            <w:pPr>
              <w:overflowPunct/>
              <w:autoSpaceDE/>
              <w:autoSpaceDN/>
              <w:adjustRightInd/>
              <w:spacing w:before="0" w:after="0"/>
              <w:textAlignment w:val="auto"/>
              <w:rPr>
                <w:lang w:eastAsia="zh-CN"/>
              </w:rPr>
            </w:pPr>
            <w:r w:rsidRPr="007E79D2">
              <w:rPr>
                <w:lang w:eastAsia="zh-CN"/>
              </w:rPr>
              <w:t>value 1</w:t>
            </w:r>
          </w:p>
        </w:tc>
        <w:tc>
          <w:tcPr>
            <w:tcW w:w="0" w:type="auto"/>
            <w:hideMark/>
          </w:tcPr>
          <w:p w14:paraId="0AD9F095" w14:textId="77777777" w:rsidR="00B66FBF" w:rsidRPr="007E79D2" w:rsidRDefault="00B66FBF" w:rsidP="00117377">
            <w:pPr>
              <w:overflowPunct/>
              <w:autoSpaceDE/>
              <w:autoSpaceDN/>
              <w:adjustRightInd/>
              <w:spacing w:before="0" w:after="0"/>
              <w:textAlignment w:val="auto"/>
              <w:rPr>
                <w:lang w:eastAsia="zh-CN"/>
              </w:rPr>
            </w:pPr>
            <w:r w:rsidRPr="007E79D2">
              <w:rPr>
                <w:lang w:eastAsia="zh-CN"/>
              </w:rPr>
              <w:t>No restriction</w:t>
            </w:r>
          </w:p>
        </w:tc>
        <w:tc>
          <w:tcPr>
            <w:tcW w:w="0" w:type="auto"/>
            <w:hideMark/>
          </w:tcPr>
          <w:p w14:paraId="65EF41A5" w14:textId="77777777" w:rsidR="00B66FBF" w:rsidRPr="007E79D2" w:rsidRDefault="00B66FBF" w:rsidP="00117377">
            <w:pPr>
              <w:overflowPunct/>
              <w:autoSpaceDE/>
              <w:autoSpaceDN/>
              <w:adjustRightInd/>
              <w:spacing w:before="0" w:after="0"/>
              <w:textAlignment w:val="auto"/>
              <w:rPr>
                <w:lang w:eastAsia="zh-CN"/>
              </w:rPr>
            </w:pPr>
            <w:r w:rsidRPr="007E79D2">
              <w:rPr>
                <w:lang w:eastAsia="zh-CN"/>
              </w:rPr>
              <w:t xml:space="preserve">Highest index configured value  </w:t>
            </w:r>
          </w:p>
        </w:tc>
      </w:tr>
      <w:tr w:rsidR="00B66FBF" w:rsidRPr="007E79D2" w14:paraId="748948F6" w14:textId="77777777" w:rsidTr="00117377">
        <w:trPr>
          <w:jc w:val="center"/>
        </w:trPr>
        <w:tc>
          <w:tcPr>
            <w:tcW w:w="0" w:type="auto"/>
            <w:hideMark/>
          </w:tcPr>
          <w:p w14:paraId="373511EC" w14:textId="77777777" w:rsidR="00B66FBF" w:rsidRPr="007E79D2" w:rsidRDefault="00B66FBF" w:rsidP="00117377">
            <w:pPr>
              <w:overflowPunct/>
              <w:autoSpaceDE/>
              <w:autoSpaceDN/>
              <w:adjustRightInd/>
              <w:spacing w:before="0" w:after="0"/>
              <w:textAlignment w:val="auto"/>
              <w:rPr>
                <w:lang w:eastAsia="zh-CN"/>
              </w:rPr>
            </w:pPr>
            <w:r w:rsidRPr="007E79D2">
              <w:rPr>
                <w:lang w:eastAsia="zh-CN"/>
              </w:rPr>
              <w:t>value 0</w:t>
            </w:r>
          </w:p>
        </w:tc>
        <w:tc>
          <w:tcPr>
            <w:tcW w:w="0" w:type="auto"/>
            <w:hideMark/>
          </w:tcPr>
          <w:p w14:paraId="09FD64CD" w14:textId="77777777" w:rsidR="00B66FBF" w:rsidRPr="007E79D2" w:rsidRDefault="00B66FBF" w:rsidP="00117377">
            <w:pPr>
              <w:overflowPunct/>
              <w:autoSpaceDE/>
              <w:autoSpaceDN/>
              <w:adjustRightInd/>
              <w:spacing w:before="0" w:after="0"/>
              <w:textAlignment w:val="auto"/>
              <w:rPr>
                <w:lang w:eastAsia="zh-CN"/>
              </w:rPr>
            </w:pPr>
            <w:r w:rsidRPr="007E79D2">
              <w:rPr>
                <w:lang w:eastAsia="zh-CN"/>
              </w:rPr>
              <w:t>Configured value</w:t>
            </w:r>
          </w:p>
        </w:tc>
        <w:tc>
          <w:tcPr>
            <w:tcW w:w="0" w:type="auto"/>
            <w:hideMark/>
          </w:tcPr>
          <w:p w14:paraId="5910CCAF" w14:textId="77777777" w:rsidR="00B66FBF" w:rsidRPr="007E79D2" w:rsidRDefault="00B66FBF" w:rsidP="00117377">
            <w:pPr>
              <w:overflowPunct/>
              <w:autoSpaceDE/>
              <w:autoSpaceDN/>
              <w:adjustRightInd/>
              <w:spacing w:before="0" w:after="0"/>
              <w:textAlignment w:val="auto"/>
              <w:rPr>
                <w:lang w:eastAsia="zh-CN"/>
              </w:rPr>
            </w:pPr>
            <w:r w:rsidRPr="007E79D2">
              <w:rPr>
                <w:lang w:eastAsia="zh-CN"/>
              </w:rPr>
              <w:t xml:space="preserve">Lowest index configured value </w:t>
            </w:r>
          </w:p>
        </w:tc>
      </w:tr>
    </w:tbl>
    <w:p w14:paraId="736D15E3" w14:textId="13791BE7" w:rsidR="00B66FBF" w:rsidRPr="007E79D2" w:rsidRDefault="00B66FBF" w:rsidP="00B70123">
      <w:pPr>
        <w:rPr>
          <w:b/>
          <w:lang w:eastAsia="zh-CN"/>
        </w:rPr>
      </w:pPr>
    </w:p>
    <w:tbl>
      <w:tblPr>
        <w:tblStyle w:val="15"/>
        <w:tblW w:w="0" w:type="auto"/>
        <w:jc w:val="center"/>
        <w:tblLook w:val="04A0" w:firstRow="1" w:lastRow="0" w:firstColumn="1" w:lastColumn="0" w:noHBand="0" w:noVBand="1"/>
      </w:tblPr>
      <w:tblGrid>
        <w:gridCol w:w="2156"/>
        <w:gridCol w:w="2533"/>
        <w:gridCol w:w="2732"/>
      </w:tblGrid>
      <w:tr w:rsidR="00B66FBF" w:rsidRPr="007E79D2" w14:paraId="73A2696A" w14:textId="77777777" w:rsidTr="00117377">
        <w:trPr>
          <w:jc w:val="center"/>
        </w:trPr>
        <w:tc>
          <w:tcPr>
            <w:tcW w:w="0" w:type="auto"/>
            <w:hideMark/>
          </w:tcPr>
          <w:p w14:paraId="3AEDADAF" w14:textId="77777777" w:rsidR="00B66FBF" w:rsidRPr="007E79D2" w:rsidRDefault="00B66FBF" w:rsidP="00117377">
            <w:pPr>
              <w:overflowPunct/>
              <w:autoSpaceDE/>
              <w:autoSpaceDN/>
              <w:adjustRightInd/>
              <w:spacing w:before="0" w:after="0"/>
              <w:textAlignment w:val="auto"/>
              <w:rPr>
                <w:b/>
                <w:lang w:eastAsia="zh-CN"/>
              </w:rPr>
            </w:pPr>
            <w:r w:rsidRPr="007E79D2">
              <w:rPr>
                <w:b/>
                <w:lang w:eastAsia="zh-CN"/>
              </w:rPr>
              <w:t>1-bit indication in DCI</w:t>
            </w:r>
          </w:p>
        </w:tc>
        <w:tc>
          <w:tcPr>
            <w:tcW w:w="0" w:type="auto"/>
            <w:hideMark/>
          </w:tcPr>
          <w:p w14:paraId="4B2CF51B" w14:textId="77777777" w:rsidR="00B66FBF" w:rsidRPr="007E79D2" w:rsidRDefault="00B66FBF" w:rsidP="00117377">
            <w:pPr>
              <w:overflowPunct/>
              <w:autoSpaceDE/>
              <w:autoSpaceDN/>
              <w:adjustRightInd/>
              <w:spacing w:before="0" w:after="0"/>
              <w:textAlignment w:val="auto"/>
              <w:rPr>
                <w:b/>
                <w:lang w:eastAsia="zh-CN"/>
              </w:rPr>
            </w:pPr>
            <w:r w:rsidRPr="007E79D2">
              <w:rPr>
                <w:b/>
                <w:lang w:eastAsia="zh-CN"/>
              </w:rPr>
              <w:t xml:space="preserve">One RRC configured value </w:t>
            </w:r>
          </w:p>
        </w:tc>
        <w:tc>
          <w:tcPr>
            <w:tcW w:w="0" w:type="auto"/>
            <w:hideMark/>
          </w:tcPr>
          <w:p w14:paraId="16C3E12E" w14:textId="77777777" w:rsidR="00B66FBF" w:rsidRPr="007E79D2" w:rsidRDefault="00B66FBF" w:rsidP="00117377">
            <w:pPr>
              <w:overflowPunct/>
              <w:autoSpaceDE/>
              <w:autoSpaceDN/>
              <w:adjustRightInd/>
              <w:spacing w:before="0" w:after="0"/>
              <w:textAlignment w:val="auto"/>
              <w:rPr>
                <w:b/>
                <w:lang w:eastAsia="zh-CN"/>
              </w:rPr>
            </w:pPr>
            <w:r w:rsidRPr="007E79D2">
              <w:rPr>
                <w:b/>
                <w:lang w:eastAsia="zh-CN"/>
              </w:rPr>
              <w:t>Two RRC configured values</w:t>
            </w:r>
          </w:p>
        </w:tc>
      </w:tr>
      <w:tr w:rsidR="00B66FBF" w:rsidRPr="007E79D2" w14:paraId="13C55084" w14:textId="77777777" w:rsidTr="00117377">
        <w:trPr>
          <w:jc w:val="center"/>
        </w:trPr>
        <w:tc>
          <w:tcPr>
            <w:tcW w:w="0" w:type="auto"/>
            <w:hideMark/>
          </w:tcPr>
          <w:p w14:paraId="38B30131" w14:textId="77777777" w:rsidR="00B66FBF" w:rsidRPr="007E79D2" w:rsidRDefault="00B66FBF" w:rsidP="00117377">
            <w:pPr>
              <w:overflowPunct/>
              <w:autoSpaceDE/>
              <w:autoSpaceDN/>
              <w:adjustRightInd/>
              <w:spacing w:before="0" w:after="0"/>
              <w:textAlignment w:val="auto"/>
              <w:rPr>
                <w:lang w:eastAsia="zh-CN"/>
              </w:rPr>
            </w:pPr>
            <w:r w:rsidRPr="007E79D2">
              <w:rPr>
                <w:lang w:eastAsia="zh-CN"/>
              </w:rPr>
              <w:t xml:space="preserve">value </w:t>
            </w:r>
            <w:r>
              <w:rPr>
                <w:lang w:eastAsia="zh-CN"/>
              </w:rPr>
              <w:t>0</w:t>
            </w:r>
          </w:p>
        </w:tc>
        <w:tc>
          <w:tcPr>
            <w:tcW w:w="0" w:type="auto"/>
            <w:hideMark/>
          </w:tcPr>
          <w:p w14:paraId="46418E0A" w14:textId="77777777" w:rsidR="00B66FBF" w:rsidRPr="007E79D2" w:rsidRDefault="00B66FBF" w:rsidP="00117377">
            <w:pPr>
              <w:overflowPunct/>
              <w:autoSpaceDE/>
              <w:autoSpaceDN/>
              <w:adjustRightInd/>
              <w:spacing w:before="0" w:after="0"/>
              <w:textAlignment w:val="auto"/>
              <w:rPr>
                <w:lang w:eastAsia="zh-CN"/>
              </w:rPr>
            </w:pPr>
            <w:r w:rsidRPr="007E79D2">
              <w:rPr>
                <w:lang w:eastAsia="zh-CN"/>
              </w:rPr>
              <w:t>No restriction</w:t>
            </w:r>
          </w:p>
        </w:tc>
        <w:tc>
          <w:tcPr>
            <w:tcW w:w="0" w:type="auto"/>
            <w:hideMark/>
          </w:tcPr>
          <w:p w14:paraId="5BF2FC48" w14:textId="77777777" w:rsidR="00B66FBF" w:rsidRPr="007E79D2" w:rsidRDefault="00B66FBF" w:rsidP="00117377">
            <w:pPr>
              <w:overflowPunct/>
              <w:autoSpaceDE/>
              <w:autoSpaceDN/>
              <w:adjustRightInd/>
              <w:spacing w:before="0" w:after="0"/>
              <w:textAlignment w:val="auto"/>
              <w:rPr>
                <w:lang w:eastAsia="zh-CN"/>
              </w:rPr>
            </w:pPr>
            <w:r w:rsidRPr="007E79D2">
              <w:rPr>
                <w:lang w:eastAsia="zh-CN"/>
              </w:rPr>
              <w:t xml:space="preserve">Highest index configured value  </w:t>
            </w:r>
          </w:p>
        </w:tc>
      </w:tr>
      <w:tr w:rsidR="00B66FBF" w:rsidRPr="007E79D2" w14:paraId="3EAD3507" w14:textId="77777777" w:rsidTr="00117377">
        <w:trPr>
          <w:jc w:val="center"/>
        </w:trPr>
        <w:tc>
          <w:tcPr>
            <w:tcW w:w="0" w:type="auto"/>
            <w:hideMark/>
          </w:tcPr>
          <w:p w14:paraId="13AEA32F" w14:textId="77777777" w:rsidR="00B66FBF" w:rsidRPr="007E79D2" w:rsidRDefault="00B66FBF" w:rsidP="00117377">
            <w:pPr>
              <w:overflowPunct/>
              <w:autoSpaceDE/>
              <w:autoSpaceDN/>
              <w:adjustRightInd/>
              <w:spacing w:before="0" w:after="0"/>
              <w:textAlignment w:val="auto"/>
              <w:rPr>
                <w:lang w:eastAsia="zh-CN"/>
              </w:rPr>
            </w:pPr>
            <w:r w:rsidRPr="007E79D2">
              <w:rPr>
                <w:lang w:eastAsia="zh-CN"/>
              </w:rPr>
              <w:t xml:space="preserve">value </w:t>
            </w:r>
            <w:r>
              <w:rPr>
                <w:lang w:eastAsia="zh-CN"/>
              </w:rPr>
              <w:t>1</w:t>
            </w:r>
          </w:p>
        </w:tc>
        <w:tc>
          <w:tcPr>
            <w:tcW w:w="0" w:type="auto"/>
            <w:hideMark/>
          </w:tcPr>
          <w:p w14:paraId="2DB703A3" w14:textId="77777777" w:rsidR="00B66FBF" w:rsidRPr="007E79D2" w:rsidRDefault="00B66FBF" w:rsidP="00117377">
            <w:pPr>
              <w:overflowPunct/>
              <w:autoSpaceDE/>
              <w:autoSpaceDN/>
              <w:adjustRightInd/>
              <w:spacing w:before="0" w:after="0"/>
              <w:textAlignment w:val="auto"/>
              <w:rPr>
                <w:lang w:eastAsia="zh-CN"/>
              </w:rPr>
            </w:pPr>
            <w:r w:rsidRPr="007E79D2">
              <w:rPr>
                <w:lang w:eastAsia="zh-CN"/>
              </w:rPr>
              <w:t>Configured value</w:t>
            </w:r>
          </w:p>
        </w:tc>
        <w:tc>
          <w:tcPr>
            <w:tcW w:w="0" w:type="auto"/>
            <w:hideMark/>
          </w:tcPr>
          <w:p w14:paraId="61135B94" w14:textId="77777777" w:rsidR="00B66FBF" w:rsidRPr="007E79D2" w:rsidRDefault="00B66FBF" w:rsidP="00117377">
            <w:pPr>
              <w:overflowPunct/>
              <w:autoSpaceDE/>
              <w:autoSpaceDN/>
              <w:adjustRightInd/>
              <w:spacing w:before="0" w:after="0"/>
              <w:textAlignment w:val="auto"/>
              <w:rPr>
                <w:lang w:eastAsia="zh-CN"/>
              </w:rPr>
            </w:pPr>
            <w:r w:rsidRPr="007E79D2">
              <w:rPr>
                <w:lang w:eastAsia="zh-CN"/>
              </w:rPr>
              <w:t xml:space="preserve">Lowest index configured value </w:t>
            </w:r>
          </w:p>
        </w:tc>
      </w:tr>
    </w:tbl>
    <w:p w14:paraId="77359DA6" w14:textId="77777777" w:rsidR="003D4CA6" w:rsidRDefault="003D4CA6" w:rsidP="003D4CA6">
      <w:pPr>
        <w:jc w:val="both"/>
        <w:rPr>
          <w:lang w:eastAsia="zh-CN"/>
        </w:rPr>
      </w:pPr>
    </w:p>
    <w:p w14:paraId="04C8A03B" w14:textId="77777777" w:rsidR="003D4CA6" w:rsidRDefault="003D4CA6" w:rsidP="003D4CA6">
      <w:pPr>
        <w:jc w:val="both"/>
        <w:rPr>
          <w:lang w:eastAsia="zh-CN"/>
        </w:rPr>
      </w:pPr>
      <w:r>
        <w:rPr>
          <w:lang w:eastAsia="zh-CN"/>
        </w:rPr>
        <w:t xml:space="preserve">But this 1-bit meaning design, which aligns with default behaviour, will cause that UE cannot switch to same slot scheduling on both DL BWP and UL BWP if one BWP has one RRC configured value but another BWP has two RRC configured values. For example, assuming that the active DL BWP#1 has </w:t>
      </w:r>
      <w:r w:rsidRPr="00BF2A5F">
        <w:rPr>
          <w:lang w:eastAsia="zh-CN"/>
        </w:rPr>
        <w:t>one RRC configured value</w:t>
      </w:r>
      <w:r>
        <w:rPr>
          <w:lang w:eastAsia="zh-CN"/>
        </w:rPr>
        <w:t xml:space="preserve"> and active UL BWP#1 has </w:t>
      </w:r>
      <w:r w:rsidRPr="00BF2A5F">
        <w:rPr>
          <w:lang w:eastAsia="zh-CN"/>
        </w:rPr>
        <w:t>RRC configured values</w:t>
      </w:r>
      <w:r>
        <w:rPr>
          <w:lang w:eastAsia="zh-CN"/>
        </w:rPr>
        <w:t xml:space="preserve">. If gNB wants to change UE into same slot scheduling on both DL BWP#1 and UL BWP#1, gNB should configure the highest index configured value to zero on UL BWP#1 and 1-bit indication indicates no restriction on DL BWP#1 and highest index RRC configured value on </w:t>
      </w:r>
      <w:r w:rsidRPr="0083304D">
        <w:rPr>
          <w:lang w:eastAsia="zh-CN"/>
        </w:rPr>
        <w:t>UL BWP#1</w:t>
      </w:r>
      <w:r>
        <w:rPr>
          <w:lang w:eastAsia="zh-CN"/>
        </w:rPr>
        <w:t xml:space="preserve"> jointly. </w:t>
      </w:r>
    </w:p>
    <w:p w14:paraId="1FB7A358" w14:textId="7DEBC045" w:rsidR="003D4CA6" w:rsidRDefault="003D4CA6" w:rsidP="003D4CA6">
      <w:pPr>
        <w:jc w:val="both"/>
        <w:rPr>
          <w:lang w:eastAsia="zh-CN"/>
        </w:rPr>
      </w:pPr>
      <w:r>
        <w:rPr>
          <w:lang w:eastAsia="zh-CN"/>
        </w:rPr>
        <w:t xml:space="preserve">However, only one zero value can be configured in two RRC configured values case, which means the lowest index configured value cannot be zero on UL BWP #1. That is if no 1-bit indication is received in DCI, UL BWP#1 </w:t>
      </w:r>
      <w:r w:rsidR="00803B97">
        <w:rPr>
          <w:lang w:eastAsia="zh-CN"/>
        </w:rPr>
        <w:t>cannot</w:t>
      </w:r>
      <w:r>
        <w:rPr>
          <w:lang w:eastAsia="zh-CN"/>
        </w:rPr>
        <w:t xml:space="preserve"> change to same slot scheduling which is a</w:t>
      </w:r>
      <w:r w:rsidRPr="004771C9">
        <w:rPr>
          <w:lang w:eastAsia="zh-CN"/>
        </w:rPr>
        <w:t>way from the original intention</w:t>
      </w:r>
      <w:r>
        <w:rPr>
          <w:lang w:eastAsia="zh-CN"/>
        </w:rPr>
        <w:t xml:space="preserve"> of introducing the zero value as a valid configuration.</w:t>
      </w:r>
    </w:p>
    <w:p w14:paraId="63022B60" w14:textId="77777777" w:rsidR="003D4CA6" w:rsidRDefault="003D4CA6" w:rsidP="003D4CA6">
      <w:pPr>
        <w:jc w:val="both"/>
        <w:rPr>
          <w:lang w:eastAsia="zh-CN"/>
        </w:rPr>
      </w:pPr>
      <w:r>
        <w:rPr>
          <w:lang w:eastAsia="zh-CN"/>
        </w:rPr>
        <w:lastRenderedPageBreak/>
        <w:t xml:space="preserve">All the reason causes these problems is that one DL (UL) BWP has one RRC configured value but another UL (DL) BWP has two RRC configured values. The 1-bit indication and option 2 default behaviour will always be </w:t>
      </w:r>
      <w:r w:rsidRPr="00B34407">
        <w:rPr>
          <w:lang w:eastAsia="zh-CN"/>
        </w:rPr>
        <w:t>conflicted</w:t>
      </w:r>
      <w:r>
        <w:rPr>
          <w:lang w:eastAsia="zh-CN"/>
        </w:rPr>
        <w:t xml:space="preserve"> in this case. Therefore, one solution to resolve this is that gNB can only configure one RRC configured value or two RRC configured values on all BWPs with cross-slot scheduling feature, but not some BWPs have one RRC configure value but other BWPs have two RRC configured values. </w:t>
      </w:r>
    </w:p>
    <w:p w14:paraId="2FBCADF1" w14:textId="13CF4D04" w:rsidR="00372075" w:rsidRPr="00B70123" w:rsidRDefault="003D4CA6" w:rsidP="00372075">
      <w:pPr>
        <w:jc w:val="both"/>
        <w:rPr>
          <w:b/>
          <w:lang w:eastAsia="zh-CN"/>
        </w:rPr>
      </w:pPr>
      <w:r w:rsidRPr="00B70123">
        <w:rPr>
          <w:b/>
          <w:lang w:eastAsia="zh-CN"/>
        </w:rPr>
        <w:t>Proposal 3:</w:t>
      </w:r>
      <w:r w:rsidR="00A05F72" w:rsidRPr="00B70123">
        <w:rPr>
          <w:b/>
          <w:lang w:eastAsia="zh-CN"/>
        </w:rPr>
        <w:t xml:space="preserve"> </w:t>
      </w:r>
      <w:r w:rsidR="007C3C07">
        <w:rPr>
          <w:b/>
          <w:lang w:eastAsia="zh-CN"/>
        </w:rPr>
        <w:t>O</w:t>
      </w:r>
      <w:r w:rsidR="007C3C07">
        <w:rPr>
          <w:rFonts w:hint="eastAsia"/>
          <w:b/>
          <w:lang w:eastAsia="zh-CN"/>
        </w:rPr>
        <w:t>nly</w:t>
      </w:r>
      <w:r w:rsidR="007C3C07">
        <w:rPr>
          <w:b/>
          <w:lang w:eastAsia="zh-CN"/>
        </w:rPr>
        <w:t xml:space="preserve"> one value or two values can be configured on all BWPs with </w:t>
      </w:r>
      <w:r w:rsidR="00A41054" w:rsidRPr="00A41054">
        <w:rPr>
          <w:b/>
          <w:lang w:eastAsia="zh-CN"/>
        </w:rPr>
        <w:t>minimum applicable value of K0 (K2)</w:t>
      </w:r>
      <w:r w:rsidR="00A41054">
        <w:rPr>
          <w:b/>
          <w:lang w:eastAsia="zh-CN"/>
        </w:rPr>
        <w:t xml:space="preserve"> configuration</w:t>
      </w:r>
      <w:r w:rsidR="007C3C07">
        <w:rPr>
          <w:b/>
          <w:lang w:eastAsia="zh-CN"/>
        </w:rPr>
        <w:t>.</w:t>
      </w:r>
    </w:p>
    <w:p w14:paraId="6F36D0FD" w14:textId="2B969B80" w:rsidR="00BB1D99" w:rsidRDefault="00BB1D99" w:rsidP="00B70123">
      <w:pPr>
        <w:keepNext/>
        <w:keepLines/>
        <w:spacing w:before="180"/>
        <w:ind w:left="1134" w:hanging="1134"/>
        <w:outlineLvl w:val="1"/>
        <w:rPr>
          <w:lang w:eastAsia="zh-CN"/>
        </w:rPr>
      </w:pPr>
      <w:r>
        <w:rPr>
          <w:rFonts w:ascii="Cambria" w:hAnsi="Cambria"/>
          <w:b/>
          <w:bCs/>
          <w:i/>
          <w:iCs/>
          <w:sz w:val="21"/>
          <w:szCs w:val="28"/>
        </w:rPr>
        <w:t>2.3</w:t>
      </w:r>
      <w:r w:rsidRPr="00372075">
        <w:rPr>
          <w:rFonts w:ascii="Cambria" w:hAnsi="Cambria"/>
          <w:b/>
          <w:bCs/>
          <w:i/>
          <w:iCs/>
          <w:sz w:val="21"/>
          <w:szCs w:val="28"/>
        </w:rPr>
        <w:t xml:space="preserve"> </w:t>
      </w:r>
      <w:r w:rsidR="00F025F4">
        <w:rPr>
          <w:rFonts w:ascii="Cambria" w:hAnsi="Cambria"/>
          <w:b/>
          <w:bCs/>
          <w:i/>
          <w:iCs/>
          <w:sz w:val="21"/>
          <w:szCs w:val="28"/>
        </w:rPr>
        <w:t>W</w:t>
      </w:r>
      <w:r w:rsidRPr="00BB1D99">
        <w:rPr>
          <w:rFonts w:ascii="Cambria" w:hAnsi="Cambria"/>
          <w:b/>
          <w:bCs/>
          <w:i/>
          <w:iCs/>
          <w:sz w:val="21"/>
          <w:szCs w:val="28"/>
        </w:rPr>
        <w:t>hether the 1-bit indication is always present in DCI or not</w:t>
      </w:r>
    </w:p>
    <w:p w14:paraId="41FFA578" w14:textId="4A8E5E4E" w:rsidR="0073780A" w:rsidRDefault="00803B97" w:rsidP="003178B3">
      <w:pPr>
        <w:jc w:val="both"/>
        <w:rPr>
          <w:lang w:eastAsia="zh-CN"/>
        </w:rPr>
      </w:pPr>
      <w:r>
        <w:rPr>
          <w:lang w:eastAsia="zh-CN"/>
        </w:rPr>
        <w:t>Another</w:t>
      </w:r>
      <w:r w:rsidR="00F91B5D">
        <w:rPr>
          <w:lang w:eastAsia="zh-CN"/>
        </w:rPr>
        <w:t xml:space="preserve"> issue to be discussed is whether the </w:t>
      </w:r>
      <w:r w:rsidR="00F91B5D" w:rsidRPr="00F91B5D">
        <w:rPr>
          <w:lang w:eastAsia="zh-CN"/>
        </w:rPr>
        <w:t>1-bit indication is always present in DCI or not</w:t>
      </w:r>
      <w:r w:rsidR="00F91B5D">
        <w:rPr>
          <w:lang w:eastAsia="zh-CN"/>
        </w:rPr>
        <w:t>.</w:t>
      </w:r>
      <w:r w:rsidR="00F91B5D">
        <w:rPr>
          <w:rFonts w:hint="eastAsia"/>
          <w:lang w:eastAsia="zh-CN"/>
        </w:rPr>
        <w:t xml:space="preserve"> </w:t>
      </w:r>
      <w:r w:rsidR="00F91B5D">
        <w:rPr>
          <w:lang w:eastAsia="zh-CN"/>
        </w:rPr>
        <w:t>As the discussion in the above issue, i</w:t>
      </w:r>
      <w:r w:rsidR="006D1082">
        <w:rPr>
          <w:lang w:eastAsia="zh-CN"/>
        </w:rPr>
        <w:t xml:space="preserve">t is up to </w:t>
      </w:r>
      <w:r w:rsidR="006D1082" w:rsidRPr="006D1082">
        <w:rPr>
          <w:lang w:eastAsia="zh-CN"/>
        </w:rPr>
        <w:t>gNB</w:t>
      </w:r>
      <w:r w:rsidR="00DB043C">
        <w:rPr>
          <w:lang w:eastAsia="zh-CN"/>
        </w:rPr>
        <w:t xml:space="preserve"> whether</w:t>
      </w:r>
      <w:r w:rsidR="006D1082" w:rsidRPr="006D1082">
        <w:rPr>
          <w:lang w:eastAsia="zh-CN"/>
        </w:rPr>
        <w:t xml:space="preserve"> </w:t>
      </w:r>
      <w:r w:rsidR="006A7839">
        <w:rPr>
          <w:lang w:eastAsia="zh-CN"/>
        </w:rPr>
        <w:t xml:space="preserve">to </w:t>
      </w:r>
      <w:r w:rsidR="006D1082">
        <w:rPr>
          <w:lang w:eastAsia="zh-CN"/>
        </w:rPr>
        <w:t>configure the minimum</w:t>
      </w:r>
      <w:r w:rsidR="00835318">
        <w:rPr>
          <w:lang w:eastAsia="zh-CN"/>
        </w:rPr>
        <w:t xml:space="preserve"> </w:t>
      </w:r>
      <w:r w:rsidR="00835318" w:rsidRPr="00835318">
        <w:rPr>
          <w:lang w:eastAsia="zh-CN"/>
        </w:rPr>
        <w:t>applicable</w:t>
      </w:r>
      <w:r w:rsidR="006D1082">
        <w:rPr>
          <w:lang w:eastAsia="zh-CN"/>
        </w:rPr>
        <w:t xml:space="preserve"> </w:t>
      </w:r>
      <w:r w:rsidR="00415FF3" w:rsidRPr="00415FF3">
        <w:rPr>
          <w:lang w:eastAsia="zh-CN"/>
        </w:rPr>
        <w:t>K0/K2</w:t>
      </w:r>
      <w:r w:rsidR="006D1082">
        <w:rPr>
          <w:lang w:eastAsia="zh-CN"/>
        </w:rPr>
        <w:t xml:space="preserve"> value</w:t>
      </w:r>
      <w:r w:rsidR="0073780A">
        <w:rPr>
          <w:lang w:eastAsia="zh-CN"/>
        </w:rPr>
        <w:t>(</w:t>
      </w:r>
      <w:r w:rsidR="006D1082">
        <w:rPr>
          <w:lang w:eastAsia="zh-CN"/>
        </w:rPr>
        <w:t>s</w:t>
      </w:r>
      <w:r w:rsidR="0073780A">
        <w:rPr>
          <w:lang w:eastAsia="zh-CN"/>
        </w:rPr>
        <w:t>)</w:t>
      </w:r>
      <w:r w:rsidR="006D1082">
        <w:rPr>
          <w:lang w:eastAsia="zh-CN"/>
        </w:rPr>
        <w:t xml:space="preserve"> on each </w:t>
      </w:r>
      <w:r w:rsidR="0073780A">
        <w:rPr>
          <w:lang w:eastAsia="zh-CN"/>
        </w:rPr>
        <w:t>DL</w:t>
      </w:r>
      <w:r w:rsidR="00415FF3">
        <w:rPr>
          <w:lang w:eastAsia="zh-CN"/>
        </w:rPr>
        <w:t>/</w:t>
      </w:r>
      <w:r w:rsidR="0073780A">
        <w:rPr>
          <w:lang w:eastAsia="zh-CN"/>
        </w:rPr>
        <w:t>UL</w:t>
      </w:r>
      <w:r w:rsidR="00415FF3">
        <w:rPr>
          <w:lang w:eastAsia="zh-CN"/>
        </w:rPr>
        <w:t xml:space="preserve"> </w:t>
      </w:r>
      <w:r w:rsidR="006D1082">
        <w:rPr>
          <w:lang w:eastAsia="zh-CN"/>
        </w:rPr>
        <w:t>BWP or not</w:t>
      </w:r>
      <w:r w:rsidR="0073780A">
        <w:rPr>
          <w:lang w:eastAsia="zh-CN"/>
        </w:rPr>
        <w:t xml:space="preserve">, especially for </w:t>
      </w:r>
      <w:r w:rsidR="0073780A" w:rsidRPr="0073780A">
        <w:rPr>
          <w:lang w:eastAsia="zh-CN"/>
        </w:rPr>
        <w:t>paired spectrum</w:t>
      </w:r>
      <w:r w:rsidR="0073780A">
        <w:rPr>
          <w:lang w:eastAsia="zh-CN"/>
        </w:rPr>
        <w:t xml:space="preserve"> which there is no </w:t>
      </w:r>
      <w:r w:rsidR="001B663B">
        <w:rPr>
          <w:lang w:eastAsia="zh-CN"/>
        </w:rPr>
        <w:t>link</w:t>
      </w:r>
      <w:r w:rsidR="0073780A">
        <w:rPr>
          <w:lang w:eastAsia="zh-CN"/>
        </w:rPr>
        <w:t xml:space="preserve"> between DL BWP and UL BWP</w:t>
      </w:r>
      <w:r w:rsidR="006D1082">
        <w:rPr>
          <w:lang w:eastAsia="zh-CN"/>
        </w:rPr>
        <w:t>.</w:t>
      </w:r>
      <w:r w:rsidR="006A7839">
        <w:rPr>
          <w:rFonts w:hint="eastAsia"/>
          <w:lang w:eastAsia="zh-CN"/>
        </w:rPr>
        <w:t xml:space="preserve"> </w:t>
      </w:r>
      <w:r w:rsidR="008542F8">
        <w:rPr>
          <w:lang w:eastAsia="zh-CN"/>
        </w:rPr>
        <w:t>That is</w:t>
      </w:r>
      <w:r w:rsidR="006A7839">
        <w:rPr>
          <w:lang w:eastAsia="zh-CN"/>
        </w:rPr>
        <w:t xml:space="preserve"> to say</w:t>
      </w:r>
      <w:r w:rsidR="008542F8">
        <w:rPr>
          <w:lang w:eastAsia="zh-CN"/>
        </w:rPr>
        <w:t xml:space="preserve">, there </w:t>
      </w:r>
      <w:r w:rsidR="0007298C">
        <w:rPr>
          <w:lang w:eastAsia="zh-CN"/>
        </w:rPr>
        <w:t>may</w:t>
      </w:r>
      <w:r w:rsidR="008542F8">
        <w:rPr>
          <w:lang w:eastAsia="zh-CN"/>
        </w:rPr>
        <w:t xml:space="preserve"> be </w:t>
      </w:r>
      <w:r w:rsidR="00030E6E">
        <w:rPr>
          <w:lang w:eastAsia="zh-CN"/>
        </w:rPr>
        <w:t xml:space="preserve">minimum </w:t>
      </w:r>
      <w:r w:rsidR="00030E6E" w:rsidRPr="00835318">
        <w:rPr>
          <w:lang w:eastAsia="zh-CN"/>
        </w:rPr>
        <w:t>applicable</w:t>
      </w:r>
      <w:r w:rsidR="00030E6E">
        <w:rPr>
          <w:lang w:eastAsia="zh-CN"/>
        </w:rPr>
        <w:t xml:space="preserve"> </w:t>
      </w:r>
      <w:r w:rsidR="00415FF3" w:rsidRPr="00415FF3">
        <w:rPr>
          <w:lang w:eastAsia="zh-CN"/>
        </w:rPr>
        <w:t>K0/K2 value(s)</w:t>
      </w:r>
      <w:r w:rsidR="00030E6E">
        <w:rPr>
          <w:lang w:eastAsia="zh-CN"/>
        </w:rPr>
        <w:t xml:space="preserve"> configured </w:t>
      </w:r>
      <w:r w:rsidR="008542F8">
        <w:rPr>
          <w:lang w:eastAsia="zh-CN"/>
        </w:rPr>
        <w:t>on some BWPs</w:t>
      </w:r>
      <w:r w:rsidR="00030E6E">
        <w:rPr>
          <w:lang w:eastAsia="zh-CN"/>
        </w:rPr>
        <w:t xml:space="preserve">, while there may be no minimum </w:t>
      </w:r>
      <w:r w:rsidR="00030E6E" w:rsidRPr="00835318">
        <w:rPr>
          <w:lang w:eastAsia="zh-CN"/>
        </w:rPr>
        <w:t>applicable</w:t>
      </w:r>
      <w:r w:rsidR="00030E6E">
        <w:rPr>
          <w:lang w:eastAsia="zh-CN"/>
        </w:rPr>
        <w:t xml:space="preserve"> </w:t>
      </w:r>
      <w:r w:rsidR="00415FF3" w:rsidRPr="00415FF3">
        <w:rPr>
          <w:lang w:eastAsia="zh-CN"/>
        </w:rPr>
        <w:t>K0/K2 value(s)</w:t>
      </w:r>
      <w:r w:rsidR="00030E6E">
        <w:rPr>
          <w:lang w:eastAsia="zh-CN"/>
        </w:rPr>
        <w:t xml:space="preserve"> configured on other BWPs</w:t>
      </w:r>
      <w:r w:rsidR="008542F8">
        <w:rPr>
          <w:lang w:eastAsia="zh-CN"/>
        </w:rPr>
        <w:t xml:space="preserve">. </w:t>
      </w:r>
    </w:p>
    <w:p w14:paraId="020CBC78" w14:textId="6D55BF3D" w:rsidR="00977176" w:rsidRDefault="008B72D7" w:rsidP="003178B3">
      <w:pPr>
        <w:jc w:val="both"/>
        <w:rPr>
          <w:lang w:eastAsia="zh-CN"/>
        </w:rPr>
      </w:pPr>
      <w:r>
        <w:rPr>
          <w:lang w:eastAsia="zh-CN"/>
        </w:rPr>
        <w:t>I</w:t>
      </w:r>
      <w:r w:rsidR="008542F8">
        <w:rPr>
          <w:lang w:eastAsia="zh-CN"/>
        </w:rPr>
        <w:t>n R15, the content</w:t>
      </w:r>
      <w:r w:rsidR="0007298C">
        <w:rPr>
          <w:lang w:eastAsia="zh-CN"/>
        </w:rPr>
        <w:t>s</w:t>
      </w:r>
      <w:r w:rsidR="008542F8">
        <w:rPr>
          <w:lang w:eastAsia="zh-CN"/>
        </w:rPr>
        <w:t xml:space="preserve"> and size</w:t>
      </w:r>
      <w:r w:rsidR="003B1AD7">
        <w:rPr>
          <w:lang w:eastAsia="zh-CN"/>
        </w:rPr>
        <w:t xml:space="preserve"> of a DCI</w:t>
      </w:r>
      <w:r w:rsidR="008542F8">
        <w:rPr>
          <w:lang w:eastAsia="zh-CN"/>
        </w:rPr>
        <w:t xml:space="preserve"> </w:t>
      </w:r>
      <w:r w:rsidR="003B1AD7">
        <w:rPr>
          <w:lang w:eastAsia="zh-CN"/>
        </w:rPr>
        <w:t xml:space="preserve">transmitted on a </w:t>
      </w:r>
      <w:r w:rsidR="008542F8">
        <w:rPr>
          <w:lang w:eastAsia="zh-CN"/>
        </w:rPr>
        <w:t xml:space="preserve">BWP </w:t>
      </w:r>
      <w:r w:rsidR="006A30D3">
        <w:rPr>
          <w:lang w:eastAsia="zh-CN"/>
        </w:rPr>
        <w:t>are</w:t>
      </w:r>
      <w:r w:rsidR="0029468A">
        <w:rPr>
          <w:lang w:eastAsia="zh-CN"/>
        </w:rPr>
        <w:t xml:space="preserve"> </w:t>
      </w:r>
      <w:r w:rsidR="003B1AD7">
        <w:rPr>
          <w:lang w:eastAsia="zh-CN"/>
        </w:rPr>
        <w:t>determined based on</w:t>
      </w:r>
      <w:r>
        <w:rPr>
          <w:lang w:eastAsia="zh-CN"/>
        </w:rPr>
        <w:t xml:space="preserve"> the RRC configuration</w:t>
      </w:r>
      <w:r w:rsidR="003B1AD7">
        <w:rPr>
          <w:lang w:eastAsia="zh-CN"/>
        </w:rPr>
        <w:t>s on that BWP</w:t>
      </w:r>
      <w:r>
        <w:rPr>
          <w:lang w:eastAsia="zh-CN"/>
        </w:rPr>
        <w:t xml:space="preserve">. Therefore, </w:t>
      </w:r>
      <w:r w:rsidR="003B1AD7">
        <w:rPr>
          <w:lang w:eastAsia="zh-CN"/>
        </w:rPr>
        <w:t xml:space="preserve">following the same principle, </w:t>
      </w:r>
      <w:r>
        <w:rPr>
          <w:lang w:eastAsia="zh-CN"/>
        </w:rPr>
        <w:t xml:space="preserve">if the </w:t>
      </w:r>
      <w:r w:rsidR="003B1AD7">
        <w:rPr>
          <w:lang w:eastAsia="zh-CN"/>
        </w:rPr>
        <w:t xml:space="preserve">minimum </w:t>
      </w:r>
      <w:r>
        <w:rPr>
          <w:lang w:eastAsia="zh-CN"/>
        </w:rPr>
        <w:t xml:space="preserve">applicable values of K0 </w:t>
      </w:r>
      <w:r w:rsidR="001C23FA">
        <w:rPr>
          <w:lang w:eastAsia="zh-CN"/>
        </w:rPr>
        <w:t>and</w:t>
      </w:r>
      <w:r w:rsidR="00F84406">
        <w:rPr>
          <w:lang w:eastAsia="zh-CN"/>
        </w:rPr>
        <w:t xml:space="preserve"> </w:t>
      </w:r>
      <w:r>
        <w:rPr>
          <w:lang w:eastAsia="zh-CN"/>
        </w:rPr>
        <w:t xml:space="preserve">K2 are not configured on </w:t>
      </w:r>
      <w:r w:rsidR="001C23FA">
        <w:rPr>
          <w:lang w:eastAsia="zh-CN"/>
        </w:rPr>
        <w:t>active</w:t>
      </w:r>
      <w:r w:rsidR="00F84406">
        <w:rPr>
          <w:lang w:eastAsia="zh-CN"/>
        </w:rPr>
        <w:t xml:space="preserve"> </w:t>
      </w:r>
      <w:r>
        <w:rPr>
          <w:lang w:eastAsia="zh-CN"/>
        </w:rPr>
        <w:t xml:space="preserve">DL </w:t>
      </w:r>
      <w:r w:rsidR="001C23FA">
        <w:rPr>
          <w:lang w:eastAsia="zh-CN"/>
        </w:rPr>
        <w:t>and</w:t>
      </w:r>
      <w:r w:rsidR="00F84406">
        <w:rPr>
          <w:lang w:eastAsia="zh-CN"/>
        </w:rPr>
        <w:t xml:space="preserve"> active </w:t>
      </w:r>
      <w:r>
        <w:rPr>
          <w:lang w:eastAsia="zh-CN"/>
        </w:rPr>
        <w:t>UL</w:t>
      </w:r>
      <w:r w:rsidR="00F84406">
        <w:rPr>
          <w:lang w:eastAsia="zh-CN"/>
        </w:rPr>
        <w:t xml:space="preserve"> </w:t>
      </w:r>
      <w:r>
        <w:rPr>
          <w:lang w:eastAsia="zh-CN"/>
        </w:rPr>
        <w:t xml:space="preserve">BWP, the 1-bit indication </w:t>
      </w:r>
      <w:r w:rsidR="00295715">
        <w:rPr>
          <w:lang w:eastAsia="zh-CN"/>
        </w:rPr>
        <w:t xml:space="preserve">is not </w:t>
      </w:r>
      <w:r w:rsidR="003B1AD7">
        <w:rPr>
          <w:lang w:eastAsia="zh-CN"/>
        </w:rPr>
        <w:t xml:space="preserve">present </w:t>
      </w:r>
      <w:r>
        <w:rPr>
          <w:lang w:eastAsia="zh-CN"/>
        </w:rPr>
        <w:t xml:space="preserve">in the DCI format 1_1 </w:t>
      </w:r>
      <w:r w:rsidR="001C23FA">
        <w:rPr>
          <w:lang w:eastAsia="zh-CN"/>
        </w:rPr>
        <w:t>or</w:t>
      </w:r>
      <w:r w:rsidR="00F84406">
        <w:rPr>
          <w:lang w:eastAsia="zh-CN"/>
        </w:rPr>
        <w:t xml:space="preserve"> DCI format </w:t>
      </w:r>
      <w:r>
        <w:rPr>
          <w:lang w:eastAsia="zh-CN"/>
        </w:rPr>
        <w:t>0_1.</w:t>
      </w:r>
    </w:p>
    <w:p w14:paraId="58DB2353" w14:textId="4ABEE2A1" w:rsidR="00EB3139" w:rsidRPr="00EB3139" w:rsidRDefault="00EB3139" w:rsidP="00EB3139">
      <w:pPr>
        <w:jc w:val="both"/>
        <w:rPr>
          <w:lang w:eastAsia="zh-CN"/>
        </w:rPr>
      </w:pPr>
      <w:r w:rsidRPr="00EB3139">
        <w:rPr>
          <w:lang w:eastAsia="zh-CN"/>
        </w:rPr>
        <w:t xml:space="preserve">As the </w:t>
      </w:r>
      <w:r>
        <w:rPr>
          <w:lang w:eastAsia="zh-CN"/>
        </w:rPr>
        <w:t>agreement</w:t>
      </w:r>
      <w:r w:rsidRPr="00EB3139">
        <w:rPr>
          <w:lang w:eastAsia="zh-CN"/>
        </w:rPr>
        <w:t>,</w:t>
      </w:r>
      <w:r>
        <w:rPr>
          <w:lang w:eastAsia="zh-CN"/>
        </w:rPr>
        <w:t xml:space="preserve"> 1-bit indication in DCI format 1_1 or DCI format 0_1 is used to indicate minimum K0 and K2 value jointly, there are two</w:t>
      </w:r>
      <w:r w:rsidRPr="00EB3139">
        <w:rPr>
          <w:lang w:eastAsia="zh-CN"/>
        </w:rPr>
        <w:t xml:space="preserve"> </w:t>
      </w:r>
      <w:r>
        <w:rPr>
          <w:lang w:eastAsia="zh-CN"/>
        </w:rPr>
        <w:t>different</w:t>
      </w:r>
      <w:r w:rsidRPr="00EB3139">
        <w:rPr>
          <w:lang w:eastAsia="zh-CN"/>
        </w:rPr>
        <w:t xml:space="preserve"> cases</w:t>
      </w:r>
      <w:r>
        <w:rPr>
          <w:lang w:eastAsia="zh-CN"/>
        </w:rPr>
        <w:t xml:space="preserve"> considering </w:t>
      </w:r>
      <w:r w:rsidR="00522B6B">
        <w:rPr>
          <w:lang w:eastAsia="zh-CN"/>
        </w:rPr>
        <w:t xml:space="preserve">whether </w:t>
      </w:r>
      <w:r>
        <w:rPr>
          <w:lang w:eastAsia="zh-CN"/>
        </w:rPr>
        <w:t>both minimum K0 and K2 value(s) are configured</w:t>
      </w:r>
      <w:r w:rsidR="00522B6B">
        <w:rPr>
          <w:lang w:eastAsia="zh-CN"/>
        </w:rPr>
        <w:t xml:space="preserve"> or not</w:t>
      </w:r>
      <w:r w:rsidRPr="00EB3139">
        <w:rPr>
          <w:lang w:eastAsia="zh-CN"/>
        </w:rPr>
        <w:t>:</w:t>
      </w:r>
    </w:p>
    <w:p w14:paraId="69E71B84" w14:textId="77777777" w:rsidR="00EB3139" w:rsidRPr="00EB3139" w:rsidRDefault="00EB3139" w:rsidP="00EB3139">
      <w:pPr>
        <w:numPr>
          <w:ilvl w:val="0"/>
          <w:numId w:val="40"/>
        </w:numPr>
        <w:spacing w:after="0"/>
        <w:jc w:val="both"/>
        <w:rPr>
          <w:rFonts w:ascii="Times" w:eastAsia="Batang" w:hAnsi="Times"/>
          <w:b/>
          <w:szCs w:val="24"/>
          <w:lang w:eastAsia="zh-CN"/>
        </w:rPr>
      </w:pPr>
      <w:r w:rsidRPr="00EB3139">
        <w:rPr>
          <w:rFonts w:ascii="Times" w:eastAsia="Batang" w:hAnsi="Times"/>
          <w:b/>
          <w:szCs w:val="24"/>
          <w:lang w:eastAsia="zh-CN"/>
        </w:rPr>
        <w:t>Case 1: Both active DL BWP and UL BWP have the RRC configured minimum applicable K0 and K2 value(s)</w:t>
      </w:r>
    </w:p>
    <w:p w14:paraId="6217742A" w14:textId="77777777" w:rsidR="00EB3139" w:rsidRPr="00EB3139" w:rsidRDefault="00EB3139" w:rsidP="00EB3139">
      <w:pPr>
        <w:jc w:val="both"/>
        <w:rPr>
          <w:lang w:eastAsia="zh-CN"/>
        </w:rPr>
      </w:pPr>
      <w:r w:rsidRPr="00EB3139">
        <w:rPr>
          <w:rFonts w:hint="eastAsia"/>
          <w:lang w:eastAsia="zh-CN"/>
        </w:rPr>
        <w:t>I</w:t>
      </w:r>
      <w:r w:rsidRPr="00EB3139">
        <w:rPr>
          <w:lang w:eastAsia="zh-CN"/>
        </w:rPr>
        <w:t>n this case, the 1-bit indication in DCI format 0_1 or DCI format 1_1 is used to jointly determine the minimum applicable K0 for the active DL BWP and the minimum applicable K2 value for the active UL BWP.</w:t>
      </w:r>
    </w:p>
    <w:p w14:paraId="38D04799" w14:textId="77777777" w:rsidR="00EB3139" w:rsidRPr="00EB3139" w:rsidRDefault="00EB3139" w:rsidP="00EB3139">
      <w:pPr>
        <w:numPr>
          <w:ilvl w:val="0"/>
          <w:numId w:val="40"/>
        </w:numPr>
        <w:spacing w:after="0"/>
        <w:rPr>
          <w:rFonts w:ascii="Times" w:eastAsiaTheme="minorEastAsia" w:hAnsi="Times"/>
          <w:b/>
          <w:szCs w:val="24"/>
          <w:lang w:eastAsia="zh-CN"/>
        </w:rPr>
      </w:pPr>
      <w:r w:rsidRPr="00EB3139">
        <w:rPr>
          <w:rFonts w:ascii="Times" w:eastAsiaTheme="minorEastAsia" w:hAnsi="Times"/>
          <w:b/>
          <w:szCs w:val="24"/>
          <w:lang w:eastAsia="zh-CN"/>
        </w:rPr>
        <w:t>Case 2: Only active DL BWP or UL BWP has the RRC configured minimum applicable K0 or K2 value(s)</w:t>
      </w:r>
    </w:p>
    <w:p w14:paraId="117556F7" w14:textId="6B513BA5" w:rsidR="00EB3139" w:rsidRPr="00441F19" w:rsidRDefault="00EB3139">
      <w:pPr>
        <w:jc w:val="both"/>
        <w:rPr>
          <w:lang w:eastAsia="zh-CN"/>
        </w:rPr>
      </w:pPr>
      <w:r w:rsidRPr="00EB3139">
        <w:rPr>
          <w:rFonts w:hint="eastAsia"/>
          <w:lang w:eastAsia="zh-CN"/>
        </w:rPr>
        <w:t>I</w:t>
      </w:r>
      <w:r w:rsidRPr="00EB3139">
        <w:rPr>
          <w:lang w:eastAsia="zh-CN"/>
        </w:rPr>
        <w:t xml:space="preserve">n this case, the 1-bit indication in </w:t>
      </w:r>
      <w:r w:rsidR="00A12CBB" w:rsidRPr="00A12CBB">
        <w:rPr>
          <w:lang w:eastAsia="zh-CN"/>
        </w:rPr>
        <w:t>DCI format 0_1 or DCI format 1_1</w:t>
      </w:r>
      <w:r w:rsidR="00624116">
        <w:rPr>
          <w:lang w:eastAsia="zh-CN"/>
        </w:rPr>
        <w:t xml:space="preserve"> can both be used</w:t>
      </w:r>
      <w:r w:rsidRPr="00EB3139">
        <w:rPr>
          <w:lang w:eastAsia="zh-CN"/>
        </w:rPr>
        <w:t xml:space="preserve"> to determine the minimum applicable K0 for the active DL BWP </w:t>
      </w:r>
      <w:r w:rsidR="00624116">
        <w:rPr>
          <w:lang w:eastAsia="zh-CN"/>
        </w:rPr>
        <w:t>or</w:t>
      </w:r>
      <w:r w:rsidRPr="00EB3139">
        <w:rPr>
          <w:lang w:eastAsia="zh-CN"/>
        </w:rPr>
        <w:t xml:space="preserve"> minimum applicable K2 for the active UL BWP</w:t>
      </w:r>
      <w:r w:rsidR="00DD1F06">
        <w:rPr>
          <w:lang w:eastAsia="zh-CN"/>
        </w:rPr>
        <w:t>.</w:t>
      </w:r>
    </w:p>
    <w:p w14:paraId="68BF7763" w14:textId="03673F95" w:rsidR="00306AE4" w:rsidRPr="00B70123" w:rsidRDefault="00986F11">
      <w:pPr>
        <w:jc w:val="both"/>
        <w:rPr>
          <w:lang w:eastAsia="zh-CN"/>
        </w:rPr>
      </w:pPr>
      <w:r w:rsidRPr="0010530B">
        <w:rPr>
          <w:rFonts w:hint="eastAsia"/>
          <w:b/>
          <w:lang w:eastAsia="zh-CN"/>
        </w:rPr>
        <w:t>P</w:t>
      </w:r>
      <w:r w:rsidRPr="0010530B">
        <w:rPr>
          <w:b/>
          <w:lang w:eastAsia="zh-CN"/>
        </w:rPr>
        <w:t xml:space="preserve">roposal </w:t>
      </w:r>
      <w:r w:rsidR="00A05F72">
        <w:rPr>
          <w:b/>
          <w:lang w:eastAsia="zh-CN"/>
        </w:rPr>
        <w:t>4</w:t>
      </w:r>
      <w:r w:rsidRPr="0010530B">
        <w:rPr>
          <w:b/>
          <w:lang w:eastAsia="zh-CN"/>
        </w:rPr>
        <w:t>: The 1-bit indication is present</w:t>
      </w:r>
      <w:r w:rsidR="00675531">
        <w:rPr>
          <w:b/>
          <w:lang w:eastAsia="zh-CN"/>
        </w:rPr>
        <w:t xml:space="preserve"> both</w:t>
      </w:r>
      <w:r w:rsidRPr="0010530B">
        <w:rPr>
          <w:b/>
          <w:lang w:eastAsia="zh-CN"/>
        </w:rPr>
        <w:t xml:space="preserve"> in the DCI format 1_1 </w:t>
      </w:r>
      <w:r w:rsidR="001C23FA">
        <w:rPr>
          <w:b/>
          <w:lang w:eastAsia="zh-CN"/>
        </w:rPr>
        <w:t>and</w:t>
      </w:r>
      <w:r w:rsidRPr="0010530B">
        <w:rPr>
          <w:b/>
          <w:lang w:eastAsia="zh-CN"/>
        </w:rPr>
        <w:t xml:space="preserve"> DCI format 0_1 if the minimum applicable K0 or K2 value(s</w:t>
      </w:r>
      <w:r w:rsidRPr="0010530B">
        <w:rPr>
          <w:rFonts w:hint="eastAsia"/>
          <w:b/>
          <w:lang w:eastAsia="zh-CN"/>
        </w:rPr>
        <w:t>)</w:t>
      </w:r>
      <w:r w:rsidRPr="0010530B">
        <w:rPr>
          <w:b/>
          <w:lang w:eastAsia="zh-CN"/>
        </w:rPr>
        <w:t xml:space="preserve"> are configured on active DL BWP or UL BWP</w:t>
      </w:r>
      <w:r w:rsidRPr="0010530B">
        <w:rPr>
          <w:rFonts w:hint="eastAsia"/>
          <w:b/>
          <w:lang w:eastAsia="zh-CN"/>
        </w:rPr>
        <w:t xml:space="preserve"> by</w:t>
      </w:r>
      <w:r w:rsidRPr="0010530B">
        <w:rPr>
          <w:b/>
          <w:lang w:eastAsia="zh-CN"/>
        </w:rPr>
        <w:t xml:space="preserve"> RRC signalling.</w:t>
      </w:r>
    </w:p>
    <w:p w14:paraId="44EF0417" w14:textId="118C21B3" w:rsidR="00306AE4" w:rsidRDefault="00306AE4">
      <w:pPr>
        <w:jc w:val="both"/>
        <w:rPr>
          <w:b/>
          <w:lang w:eastAsia="zh-CN"/>
        </w:rPr>
      </w:pPr>
      <w:r w:rsidRPr="00441F19">
        <w:rPr>
          <w:b/>
          <w:lang w:eastAsia="zh-CN"/>
        </w:rPr>
        <w:t xml:space="preserve">Proposal </w:t>
      </w:r>
      <w:r w:rsidR="00A05F72">
        <w:rPr>
          <w:b/>
          <w:lang w:eastAsia="zh-CN"/>
        </w:rPr>
        <w:t>5</w:t>
      </w:r>
      <w:r w:rsidRPr="00441F19">
        <w:rPr>
          <w:b/>
          <w:lang w:eastAsia="zh-CN"/>
        </w:rPr>
        <w:t xml:space="preserve">: If only </w:t>
      </w:r>
      <w:r w:rsidR="00EB21C3" w:rsidRPr="00EB21C3">
        <w:rPr>
          <w:b/>
          <w:lang w:eastAsia="zh-CN"/>
        </w:rPr>
        <w:t>minimum applicable K0 or K2 value(s)</w:t>
      </w:r>
      <w:r w:rsidR="00EB21C3">
        <w:rPr>
          <w:b/>
          <w:lang w:eastAsia="zh-CN"/>
        </w:rPr>
        <w:t xml:space="preserve"> are configured on </w:t>
      </w:r>
      <w:r w:rsidRPr="00441F19">
        <w:rPr>
          <w:b/>
          <w:lang w:eastAsia="zh-CN"/>
        </w:rPr>
        <w:t>active DL BWP or UL BWP</w:t>
      </w:r>
      <w:r w:rsidR="00441F19" w:rsidRPr="00441F19">
        <w:rPr>
          <w:b/>
          <w:lang w:eastAsia="zh-CN"/>
        </w:rPr>
        <w:t xml:space="preserve">, </w:t>
      </w:r>
      <w:r w:rsidRPr="00B70123">
        <w:rPr>
          <w:rFonts w:ascii="Times" w:eastAsia="Batang" w:hAnsi="Times"/>
          <w:b/>
          <w:szCs w:val="24"/>
          <w:lang w:eastAsia="zh-CN"/>
        </w:rPr>
        <w:t xml:space="preserve">the 1-bit indication in DCI format 1_1 </w:t>
      </w:r>
      <w:r w:rsidR="00441F19" w:rsidRPr="00441F19">
        <w:rPr>
          <w:b/>
          <w:lang w:eastAsia="zh-CN"/>
        </w:rPr>
        <w:t xml:space="preserve">and DCI format 0_1 </w:t>
      </w:r>
      <w:r w:rsidR="00441F19" w:rsidRPr="00B70123">
        <w:rPr>
          <w:b/>
          <w:lang w:eastAsia="zh-CN"/>
        </w:rPr>
        <w:t>can both be used to determine th</w:t>
      </w:r>
      <w:r w:rsidR="00971CE0">
        <w:rPr>
          <w:b/>
          <w:lang w:eastAsia="zh-CN"/>
        </w:rPr>
        <w:t xml:space="preserve">e minimum applicable K0 for </w:t>
      </w:r>
      <w:r w:rsidR="00441F19" w:rsidRPr="00B70123">
        <w:rPr>
          <w:b/>
          <w:lang w:eastAsia="zh-CN"/>
        </w:rPr>
        <w:t>active DL BWP or minimum applicable K2</w:t>
      </w:r>
      <w:r w:rsidR="00971CE0">
        <w:rPr>
          <w:b/>
          <w:lang w:eastAsia="zh-CN"/>
        </w:rPr>
        <w:t xml:space="preserve"> for</w:t>
      </w:r>
      <w:r w:rsidR="00441F19" w:rsidRPr="00B70123">
        <w:rPr>
          <w:b/>
          <w:lang w:eastAsia="zh-CN"/>
        </w:rPr>
        <w:t xml:space="preserve"> active UL BWP.</w:t>
      </w:r>
    </w:p>
    <w:p w14:paraId="34477C01" w14:textId="2B251450" w:rsidR="00BA0BA6" w:rsidRDefault="00BA0BA6">
      <w:pPr>
        <w:jc w:val="both"/>
        <w:rPr>
          <w:lang w:eastAsia="zh-CN"/>
        </w:rPr>
      </w:pPr>
      <w:r w:rsidRPr="00B70123">
        <w:rPr>
          <w:lang w:eastAsia="zh-CN"/>
        </w:rPr>
        <w:t xml:space="preserve">As the </w:t>
      </w:r>
      <w:r>
        <w:rPr>
          <w:lang w:eastAsia="zh-CN"/>
        </w:rPr>
        <w:t>proposal above, the 1-bit indication is present both in DCI format 0_1 and DCI format 1_1, to avoid different meaning in two DCI formats, the 1-bit indication should be restricted to be the same in DCI format 0_1 and DCI format 1_1 received in the same slot.</w:t>
      </w:r>
    </w:p>
    <w:p w14:paraId="0A857A0A" w14:textId="3DF58C26" w:rsidR="00E13AA7" w:rsidRDefault="00F81CFB">
      <w:pPr>
        <w:jc w:val="both"/>
        <w:rPr>
          <w:lang w:eastAsia="zh-CN"/>
        </w:rPr>
      </w:pPr>
      <w:r>
        <w:rPr>
          <w:lang w:eastAsia="zh-CN"/>
        </w:rPr>
        <w:t>In addition, as there is an application delay for 1-bit indication, in order to avoid the ambiguity of 1-bit indication, UE should not receive a different 1-bit indication during the application delay.</w:t>
      </w:r>
    </w:p>
    <w:p w14:paraId="5E109A1F" w14:textId="2F83ABE4" w:rsidR="00F81CFB" w:rsidRDefault="00E13AA7">
      <w:pPr>
        <w:jc w:val="both"/>
        <w:rPr>
          <w:b/>
          <w:lang w:eastAsia="zh-CN"/>
        </w:rPr>
      </w:pPr>
      <w:r w:rsidRPr="00B70123">
        <w:rPr>
          <w:b/>
          <w:lang w:eastAsia="zh-CN"/>
        </w:rPr>
        <w:t xml:space="preserve">Proposal </w:t>
      </w:r>
      <w:r w:rsidR="00A05F72">
        <w:rPr>
          <w:b/>
          <w:lang w:eastAsia="zh-CN"/>
        </w:rPr>
        <w:t>6</w:t>
      </w:r>
      <w:r w:rsidRPr="00B70123">
        <w:rPr>
          <w:b/>
          <w:lang w:eastAsia="zh-CN"/>
        </w:rPr>
        <w:t>:</w:t>
      </w:r>
      <w:r>
        <w:rPr>
          <w:b/>
          <w:lang w:eastAsia="zh-CN"/>
        </w:rPr>
        <w:t xml:space="preserve"> The 1-bit indication value should be the same </w:t>
      </w:r>
      <w:r w:rsidR="00067AC2">
        <w:rPr>
          <w:rFonts w:hint="eastAsia"/>
          <w:b/>
          <w:lang w:eastAsia="zh-CN"/>
        </w:rPr>
        <w:t>for</w:t>
      </w:r>
      <w:r>
        <w:rPr>
          <w:b/>
          <w:lang w:eastAsia="zh-CN"/>
        </w:rPr>
        <w:t xml:space="preserve"> DCI format 0_1 and DCI format 1_1 </w:t>
      </w:r>
      <w:r w:rsidR="00067AC2">
        <w:rPr>
          <w:b/>
          <w:lang w:eastAsia="zh-CN"/>
        </w:rPr>
        <w:t xml:space="preserve">detected </w:t>
      </w:r>
      <w:r>
        <w:rPr>
          <w:b/>
          <w:lang w:eastAsia="zh-CN"/>
        </w:rPr>
        <w:t>in the same slot.</w:t>
      </w:r>
    </w:p>
    <w:p w14:paraId="3136967C" w14:textId="0DF1CE9E" w:rsidR="00E13AA7" w:rsidRPr="00B70123" w:rsidRDefault="00E13AA7">
      <w:pPr>
        <w:jc w:val="both"/>
        <w:rPr>
          <w:b/>
          <w:lang w:eastAsia="zh-CN"/>
        </w:rPr>
      </w:pPr>
      <w:r>
        <w:rPr>
          <w:b/>
          <w:lang w:eastAsia="zh-CN"/>
        </w:rPr>
        <w:t xml:space="preserve">Proposal </w:t>
      </w:r>
      <w:r w:rsidR="00A05F72">
        <w:rPr>
          <w:b/>
          <w:lang w:eastAsia="zh-CN"/>
        </w:rPr>
        <w:t>7</w:t>
      </w:r>
      <w:r>
        <w:rPr>
          <w:b/>
          <w:lang w:eastAsia="zh-CN"/>
        </w:rPr>
        <w:t>: UE is not</w:t>
      </w:r>
      <w:r w:rsidR="004D372C">
        <w:rPr>
          <w:b/>
          <w:lang w:eastAsia="zh-CN"/>
        </w:rPr>
        <w:t xml:space="preserve"> expected</w:t>
      </w:r>
      <w:r>
        <w:rPr>
          <w:b/>
          <w:lang w:eastAsia="zh-CN"/>
        </w:rPr>
        <w:t xml:space="preserve"> to receive a different value of 1-bit indication </w:t>
      </w:r>
      <w:r w:rsidR="004D372C">
        <w:rPr>
          <w:b/>
          <w:lang w:eastAsia="zh-CN"/>
        </w:rPr>
        <w:t>during the application delay of previous 1-bit indication.</w:t>
      </w:r>
    </w:p>
    <w:p w14:paraId="5C47A47F" w14:textId="6102FD21" w:rsidR="00C3060E" w:rsidRDefault="004D2CBD" w:rsidP="00B70123">
      <w:pPr>
        <w:keepNext/>
        <w:keepLines/>
        <w:spacing w:before="180"/>
        <w:ind w:left="1134" w:hanging="1134"/>
        <w:outlineLvl w:val="1"/>
        <w:rPr>
          <w:sz w:val="21"/>
        </w:rPr>
      </w:pPr>
      <w:r w:rsidRPr="00B70123">
        <w:rPr>
          <w:rFonts w:ascii="Cambria" w:hAnsi="Cambria"/>
          <w:b/>
          <w:bCs/>
          <w:i/>
          <w:iCs/>
          <w:sz w:val="21"/>
          <w:szCs w:val="28"/>
        </w:rPr>
        <w:t>2.4</w:t>
      </w:r>
      <w:r w:rsidR="00C3060E" w:rsidRPr="00B70123">
        <w:rPr>
          <w:rFonts w:ascii="Cambria" w:hAnsi="Cambria"/>
          <w:b/>
          <w:bCs/>
          <w:i/>
          <w:iCs/>
          <w:sz w:val="21"/>
          <w:szCs w:val="28"/>
        </w:rPr>
        <w:t xml:space="preserve"> UE </w:t>
      </w:r>
      <w:r>
        <w:rPr>
          <w:rFonts w:ascii="Cambria" w:hAnsi="Cambria"/>
          <w:b/>
          <w:bCs/>
          <w:i/>
          <w:iCs/>
          <w:sz w:val="21"/>
          <w:szCs w:val="28"/>
        </w:rPr>
        <w:t xml:space="preserve">default </w:t>
      </w:r>
      <w:r w:rsidR="00C3060E" w:rsidRPr="00B70123">
        <w:rPr>
          <w:rFonts w:ascii="Cambria" w:hAnsi="Cambria"/>
          <w:b/>
          <w:bCs/>
          <w:i/>
          <w:iCs/>
          <w:sz w:val="21"/>
          <w:szCs w:val="28"/>
        </w:rPr>
        <w:t>behaviour in BWP switching by DCI</w:t>
      </w:r>
    </w:p>
    <w:p w14:paraId="1223BAC2" w14:textId="27FD6D6F" w:rsidR="006145FC" w:rsidRDefault="00923CD0" w:rsidP="00782051">
      <w:pPr>
        <w:jc w:val="both"/>
        <w:rPr>
          <w:lang w:eastAsia="zh-CN"/>
        </w:rPr>
      </w:pPr>
      <w:r w:rsidRPr="00923CD0">
        <w:rPr>
          <w:lang w:eastAsia="zh-CN"/>
        </w:rPr>
        <w:t xml:space="preserve">As the agreement in RAN1 #98bis meeting, if an activated BWP without the 1-bit indication received in DCI, the option 2 default behaviour is used. </w:t>
      </w:r>
      <w:r w:rsidR="006145FC">
        <w:rPr>
          <w:lang w:eastAsia="zh-CN"/>
        </w:rPr>
        <w:t xml:space="preserve">In addition to timer-based BWP switching, the DCI-based </w:t>
      </w:r>
      <w:r w:rsidR="006145FC" w:rsidRPr="006145FC">
        <w:rPr>
          <w:lang w:eastAsia="zh-CN"/>
        </w:rPr>
        <w:t>BWP switching</w:t>
      </w:r>
      <w:r w:rsidR="006145FC">
        <w:rPr>
          <w:lang w:eastAsia="zh-CN"/>
        </w:rPr>
        <w:t xml:space="preserve"> case without 1-bit indication can also reuse this </w:t>
      </w:r>
      <w:r w:rsidR="006145FC" w:rsidRPr="006145FC">
        <w:rPr>
          <w:lang w:eastAsia="zh-CN"/>
        </w:rPr>
        <w:t>unified option 2 solution</w:t>
      </w:r>
      <w:r w:rsidR="001B6323">
        <w:rPr>
          <w:lang w:eastAsia="zh-CN"/>
        </w:rPr>
        <w:t>, f</w:t>
      </w:r>
      <w:r w:rsidR="00276BCC">
        <w:rPr>
          <w:lang w:eastAsia="zh-CN"/>
        </w:rPr>
        <w:t xml:space="preserve">or </w:t>
      </w:r>
      <w:r w:rsidR="001B6323">
        <w:rPr>
          <w:lang w:eastAsia="zh-CN"/>
        </w:rPr>
        <w:t xml:space="preserve">example, </w:t>
      </w:r>
      <w:r w:rsidR="00276BCC">
        <w:rPr>
          <w:lang w:eastAsia="zh-CN"/>
        </w:rPr>
        <w:t>the source DL BWP doesn’t have the RRC configured minimum K0 value(s)</w:t>
      </w:r>
      <w:r w:rsidR="00B364F4">
        <w:rPr>
          <w:lang w:eastAsia="zh-CN"/>
        </w:rPr>
        <w:t xml:space="preserve">, but the target DL BWP has </w:t>
      </w:r>
      <w:r w:rsidR="00B364F4" w:rsidRPr="00B364F4">
        <w:rPr>
          <w:lang w:eastAsia="zh-CN"/>
        </w:rPr>
        <w:t>the RRC configured minimum K0 value(s)</w:t>
      </w:r>
      <w:r w:rsidR="00B364F4">
        <w:rPr>
          <w:lang w:eastAsia="zh-CN"/>
        </w:rPr>
        <w:t>.</w:t>
      </w:r>
    </w:p>
    <w:p w14:paraId="7B9363E6" w14:textId="1A15C96A" w:rsidR="004D2CBD" w:rsidRDefault="004D2CBD" w:rsidP="003277B6">
      <w:pPr>
        <w:jc w:val="both"/>
        <w:rPr>
          <w:lang w:eastAsia="zh-CN"/>
        </w:rPr>
      </w:pPr>
      <w:r>
        <w:rPr>
          <w:lang w:eastAsia="zh-CN"/>
        </w:rPr>
        <w:t xml:space="preserve">As the discussion in </w:t>
      </w:r>
      <w:r w:rsidR="00A13316">
        <w:rPr>
          <w:lang w:eastAsia="zh-CN"/>
        </w:rPr>
        <w:t>section 2.3, the 1-bit indication is both in the DCI format 1_1 and DCI format 0_1 if minimum K0 or K2 value(s) are configured in active DL BWP or active UL BWP</w:t>
      </w:r>
      <w:r w:rsidR="001B663B">
        <w:rPr>
          <w:lang w:eastAsia="zh-CN"/>
        </w:rPr>
        <w:t xml:space="preserve">. The only case </w:t>
      </w:r>
      <w:r w:rsidR="003277B6">
        <w:rPr>
          <w:lang w:eastAsia="zh-CN"/>
        </w:rPr>
        <w:t xml:space="preserve">without 1-bit indication in BWP switching by DCI is that neither minimum K0 nor K2 value(s) are not configured. In this scenario, if BWP is switched to one DL BWP with RRC configured minimum K0 value(s) or UL BWP </w:t>
      </w:r>
      <w:r w:rsidR="003277B6" w:rsidRPr="003277B6">
        <w:rPr>
          <w:lang w:eastAsia="zh-CN"/>
        </w:rPr>
        <w:t>with RRC configured minimum K</w:t>
      </w:r>
      <w:r w:rsidR="003277B6">
        <w:rPr>
          <w:lang w:eastAsia="zh-CN"/>
        </w:rPr>
        <w:t>2</w:t>
      </w:r>
      <w:r w:rsidR="003277B6" w:rsidRPr="003277B6">
        <w:rPr>
          <w:lang w:eastAsia="zh-CN"/>
        </w:rPr>
        <w:t xml:space="preserve"> value(s)</w:t>
      </w:r>
      <w:r w:rsidR="003277B6">
        <w:rPr>
          <w:lang w:eastAsia="zh-CN"/>
        </w:rPr>
        <w:t xml:space="preserve"> or both, the value applied for the </w:t>
      </w:r>
      <w:r w:rsidR="00A42D47">
        <w:rPr>
          <w:lang w:eastAsia="zh-CN"/>
        </w:rPr>
        <w:t>DL (UL)</w:t>
      </w:r>
      <w:r w:rsidR="00761AC1">
        <w:rPr>
          <w:lang w:eastAsia="zh-CN"/>
        </w:rPr>
        <w:t xml:space="preserve"> </w:t>
      </w:r>
      <w:r w:rsidR="003277B6">
        <w:rPr>
          <w:lang w:eastAsia="zh-CN"/>
        </w:rPr>
        <w:t>BWP before the 1-bit indication is received is determined by</w:t>
      </w:r>
      <w:r w:rsidR="003277B6">
        <w:rPr>
          <w:rFonts w:hint="eastAsia"/>
          <w:lang w:eastAsia="zh-CN"/>
        </w:rPr>
        <w:t xml:space="preserve"> </w:t>
      </w:r>
      <w:r w:rsidR="003277B6">
        <w:rPr>
          <w:lang w:eastAsia="zh-CN"/>
        </w:rPr>
        <w:t>Option 2.</w:t>
      </w:r>
    </w:p>
    <w:p w14:paraId="384CA5B0" w14:textId="06906CD2" w:rsidR="00782051" w:rsidRPr="00B70123" w:rsidRDefault="00782051">
      <w:pPr>
        <w:jc w:val="both"/>
        <w:rPr>
          <w:b/>
          <w:lang w:eastAsia="zh-CN"/>
        </w:rPr>
      </w:pPr>
      <w:r w:rsidRPr="00782051">
        <w:rPr>
          <w:b/>
          <w:lang w:eastAsia="zh-CN"/>
        </w:rPr>
        <w:lastRenderedPageBreak/>
        <w:t>Proposal</w:t>
      </w:r>
      <w:r w:rsidR="00BA0BA6">
        <w:rPr>
          <w:b/>
          <w:lang w:eastAsia="zh-CN"/>
        </w:rPr>
        <w:t xml:space="preserve"> </w:t>
      </w:r>
      <w:r w:rsidR="00A05F72">
        <w:rPr>
          <w:b/>
          <w:lang w:eastAsia="zh-CN"/>
        </w:rPr>
        <w:t>8</w:t>
      </w:r>
      <w:r w:rsidR="00761AC1">
        <w:rPr>
          <w:b/>
          <w:lang w:eastAsia="zh-CN"/>
        </w:rPr>
        <w:t>:</w:t>
      </w:r>
      <w:r w:rsidRPr="00782051">
        <w:rPr>
          <w:b/>
          <w:lang w:eastAsia="zh-CN"/>
        </w:rPr>
        <w:t xml:space="preserve"> For BWP switch by DCI, if there is no 1-bit indication</w:t>
      </w:r>
      <w:r w:rsidR="000E7B4C">
        <w:rPr>
          <w:b/>
          <w:lang w:eastAsia="zh-CN"/>
        </w:rPr>
        <w:t xml:space="preserve"> </w:t>
      </w:r>
      <w:r w:rsidR="000E7B4C" w:rsidRPr="000E7B4C">
        <w:rPr>
          <w:b/>
          <w:lang w:eastAsia="zh-CN"/>
        </w:rPr>
        <w:t>received</w:t>
      </w:r>
      <w:r w:rsidRPr="00782051">
        <w:rPr>
          <w:b/>
          <w:lang w:eastAsia="zh-CN"/>
        </w:rPr>
        <w:t xml:space="preserve"> in DCI</w:t>
      </w:r>
      <w:r w:rsidR="00761AC1">
        <w:rPr>
          <w:b/>
          <w:lang w:eastAsia="zh-CN"/>
        </w:rPr>
        <w:t xml:space="preserve"> format 0_1 or DCI format 1_1</w:t>
      </w:r>
      <w:r w:rsidRPr="00782051">
        <w:rPr>
          <w:b/>
          <w:lang w:eastAsia="zh-CN"/>
        </w:rPr>
        <w:t>, the option 2 default behaviour should be used for adapting the minimum applicable value of K0 (K2) for the target</w:t>
      </w:r>
      <w:r w:rsidR="00761AC1">
        <w:rPr>
          <w:b/>
          <w:lang w:eastAsia="zh-CN"/>
        </w:rPr>
        <w:t xml:space="preserve"> DL (UL)</w:t>
      </w:r>
      <w:r w:rsidRPr="00782051">
        <w:rPr>
          <w:b/>
          <w:lang w:eastAsia="zh-CN"/>
        </w:rPr>
        <w:t xml:space="preserve"> BWP.</w:t>
      </w:r>
    </w:p>
    <w:p w14:paraId="39B4D035" w14:textId="269797DE" w:rsidR="00115B1B" w:rsidRPr="001C5D63" w:rsidRDefault="00115B1B" w:rsidP="00115B1B">
      <w:pPr>
        <w:pStyle w:val="1"/>
        <w:numPr>
          <w:ilvl w:val="0"/>
          <w:numId w:val="4"/>
        </w:numPr>
        <w:rPr>
          <w:rFonts w:ascii="Times New Roman" w:hAnsi="Times New Roman"/>
          <w:lang w:eastAsia="zh-CN"/>
        </w:rPr>
      </w:pPr>
      <w:r w:rsidRPr="001C5D63">
        <w:rPr>
          <w:rFonts w:ascii="Times New Roman" w:eastAsiaTheme="minorEastAsia" w:hAnsi="Times New Roman"/>
          <w:lang w:eastAsia="zh-CN"/>
        </w:rPr>
        <w:t>Conclusions</w:t>
      </w:r>
    </w:p>
    <w:p w14:paraId="52331CFA" w14:textId="4AB5C72F" w:rsidR="005A06EC" w:rsidRDefault="00C62879" w:rsidP="00C10AA0">
      <w:pPr>
        <w:jc w:val="both"/>
        <w:rPr>
          <w:lang w:eastAsia="zh-CN"/>
        </w:rPr>
      </w:pPr>
      <w:r w:rsidRPr="001C5D63">
        <w:t>In this contribution,</w:t>
      </w:r>
      <w:r w:rsidR="00A02E53" w:rsidRPr="001C5D63">
        <w:t xml:space="preserve"> </w:t>
      </w:r>
      <w:r w:rsidR="00F70769">
        <w:t>four</w:t>
      </w:r>
      <w:r w:rsidR="00E46574">
        <w:t xml:space="preserve"> remaining issues about cross-slot scheduling</w:t>
      </w:r>
      <w:r w:rsidR="00693145" w:rsidRPr="00693145">
        <w:t xml:space="preserve"> </w:t>
      </w:r>
      <w:r w:rsidR="00DE3824">
        <w:t>are</w:t>
      </w:r>
      <w:r w:rsidR="00DE3824" w:rsidRPr="00693145">
        <w:t xml:space="preserve"> </w:t>
      </w:r>
      <w:r w:rsidR="00693145" w:rsidRPr="00693145">
        <w:t>discussed</w:t>
      </w:r>
      <w:r w:rsidR="00115B1B" w:rsidRPr="001C5D63">
        <w:t>,</w:t>
      </w:r>
      <w:r w:rsidRPr="001C5D63">
        <w:t xml:space="preserve"> </w:t>
      </w:r>
      <w:r w:rsidRPr="001C5D63">
        <w:rPr>
          <w:lang w:eastAsia="zh-CN"/>
        </w:rPr>
        <w:t>and the following proposals are made.</w:t>
      </w:r>
    </w:p>
    <w:p w14:paraId="78B46149" w14:textId="7446EBC8" w:rsidR="00453628" w:rsidRDefault="00EC601B" w:rsidP="00C10AA0">
      <w:pPr>
        <w:jc w:val="both"/>
        <w:rPr>
          <w:b/>
          <w:lang w:eastAsia="zh-CN"/>
        </w:rPr>
      </w:pPr>
      <w:r w:rsidRPr="00EC601B">
        <w:rPr>
          <w:b/>
          <w:lang w:eastAsia="zh-CN"/>
        </w:rPr>
        <w:t>Proposal 1: The minimum K0 and K2 value(s) are configured per DL BWP and per UL BWP separately.</w:t>
      </w:r>
    </w:p>
    <w:p w14:paraId="4276EF89" w14:textId="77777777" w:rsidR="00EC601B" w:rsidRPr="00117377" w:rsidRDefault="00EC601B" w:rsidP="00EC601B">
      <w:pPr>
        <w:jc w:val="both"/>
        <w:rPr>
          <w:b/>
          <w:lang w:val="en-US" w:eastAsia="zh-CN"/>
        </w:rPr>
      </w:pPr>
      <w:r w:rsidRPr="00372075">
        <w:rPr>
          <w:b/>
          <w:lang w:val="en-US" w:eastAsia="zh-CN"/>
        </w:rPr>
        <w:t xml:space="preserve">Proposal </w:t>
      </w:r>
      <w:r>
        <w:rPr>
          <w:b/>
          <w:lang w:val="en-US" w:eastAsia="zh-CN"/>
        </w:rPr>
        <w:t>2:</w:t>
      </w:r>
      <w:r w:rsidRPr="00372075">
        <w:rPr>
          <w:b/>
          <w:lang w:val="en-US" w:eastAsia="zh-CN"/>
        </w:rPr>
        <w:t xml:space="preserve"> </w:t>
      </w:r>
      <w:r>
        <w:rPr>
          <w:b/>
          <w:lang w:val="en-US" w:eastAsia="zh-CN"/>
        </w:rPr>
        <w:t>The 1-bit indication meaning can be chosen from the following two tables:</w:t>
      </w:r>
    </w:p>
    <w:tbl>
      <w:tblPr>
        <w:tblStyle w:val="15"/>
        <w:tblW w:w="0" w:type="auto"/>
        <w:jc w:val="center"/>
        <w:tblLook w:val="04A0" w:firstRow="1" w:lastRow="0" w:firstColumn="1" w:lastColumn="0" w:noHBand="0" w:noVBand="1"/>
      </w:tblPr>
      <w:tblGrid>
        <w:gridCol w:w="2156"/>
        <w:gridCol w:w="2533"/>
        <w:gridCol w:w="2732"/>
      </w:tblGrid>
      <w:tr w:rsidR="00EC601B" w:rsidRPr="007E79D2" w14:paraId="54B2B53F" w14:textId="77777777" w:rsidTr="00117377">
        <w:trPr>
          <w:jc w:val="center"/>
        </w:trPr>
        <w:tc>
          <w:tcPr>
            <w:tcW w:w="0" w:type="auto"/>
            <w:hideMark/>
          </w:tcPr>
          <w:p w14:paraId="67D029BE" w14:textId="77777777" w:rsidR="00EC601B" w:rsidRPr="007E79D2" w:rsidRDefault="00EC601B" w:rsidP="00117377">
            <w:pPr>
              <w:overflowPunct/>
              <w:autoSpaceDE/>
              <w:autoSpaceDN/>
              <w:adjustRightInd/>
              <w:spacing w:before="0" w:after="0"/>
              <w:textAlignment w:val="auto"/>
              <w:rPr>
                <w:b/>
                <w:lang w:eastAsia="zh-CN"/>
              </w:rPr>
            </w:pPr>
            <w:r w:rsidRPr="007E79D2">
              <w:rPr>
                <w:b/>
                <w:lang w:eastAsia="zh-CN"/>
              </w:rPr>
              <w:t>1-bit indication in DCI</w:t>
            </w:r>
          </w:p>
        </w:tc>
        <w:tc>
          <w:tcPr>
            <w:tcW w:w="0" w:type="auto"/>
            <w:hideMark/>
          </w:tcPr>
          <w:p w14:paraId="37DE4919" w14:textId="77777777" w:rsidR="00EC601B" w:rsidRPr="007E79D2" w:rsidRDefault="00EC601B" w:rsidP="00117377">
            <w:pPr>
              <w:overflowPunct/>
              <w:autoSpaceDE/>
              <w:autoSpaceDN/>
              <w:adjustRightInd/>
              <w:spacing w:before="0" w:after="0"/>
              <w:textAlignment w:val="auto"/>
              <w:rPr>
                <w:b/>
                <w:lang w:eastAsia="zh-CN"/>
              </w:rPr>
            </w:pPr>
            <w:r w:rsidRPr="007E79D2">
              <w:rPr>
                <w:b/>
                <w:lang w:eastAsia="zh-CN"/>
              </w:rPr>
              <w:t xml:space="preserve">One RRC configured value </w:t>
            </w:r>
          </w:p>
        </w:tc>
        <w:tc>
          <w:tcPr>
            <w:tcW w:w="0" w:type="auto"/>
            <w:hideMark/>
          </w:tcPr>
          <w:p w14:paraId="65A70D36" w14:textId="77777777" w:rsidR="00EC601B" w:rsidRPr="007E79D2" w:rsidRDefault="00EC601B" w:rsidP="00117377">
            <w:pPr>
              <w:overflowPunct/>
              <w:autoSpaceDE/>
              <w:autoSpaceDN/>
              <w:adjustRightInd/>
              <w:spacing w:before="0" w:after="0"/>
              <w:textAlignment w:val="auto"/>
              <w:rPr>
                <w:b/>
                <w:lang w:eastAsia="zh-CN"/>
              </w:rPr>
            </w:pPr>
            <w:r w:rsidRPr="007E79D2">
              <w:rPr>
                <w:b/>
                <w:lang w:eastAsia="zh-CN"/>
              </w:rPr>
              <w:t>Two RRC configured values</w:t>
            </w:r>
          </w:p>
        </w:tc>
      </w:tr>
      <w:tr w:rsidR="00EC601B" w:rsidRPr="007E79D2" w14:paraId="645FB05A" w14:textId="77777777" w:rsidTr="00117377">
        <w:trPr>
          <w:jc w:val="center"/>
        </w:trPr>
        <w:tc>
          <w:tcPr>
            <w:tcW w:w="0" w:type="auto"/>
            <w:hideMark/>
          </w:tcPr>
          <w:p w14:paraId="66E0098D" w14:textId="77777777" w:rsidR="00EC601B" w:rsidRPr="007E79D2" w:rsidRDefault="00EC601B" w:rsidP="00117377">
            <w:pPr>
              <w:overflowPunct/>
              <w:autoSpaceDE/>
              <w:autoSpaceDN/>
              <w:adjustRightInd/>
              <w:spacing w:before="0" w:after="0"/>
              <w:textAlignment w:val="auto"/>
              <w:rPr>
                <w:lang w:eastAsia="zh-CN"/>
              </w:rPr>
            </w:pPr>
            <w:r w:rsidRPr="007E79D2">
              <w:rPr>
                <w:lang w:eastAsia="zh-CN"/>
              </w:rPr>
              <w:t>value 1</w:t>
            </w:r>
          </w:p>
        </w:tc>
        <w:tc>
          <w:tcPr>
            <w:tcW w:w="0" w:type="auto"/>
            <w:hideMark/>
          </w:tcPr>
          <w:p w14:paraId="3BDB53FE" w14:textId="77777777" w:rsidR="00EC601B" w:rsidRPr="007E79D2" w:rsidRDefault="00EC601B" w:rsidP="00117377">
            <w:pPr>
              <w:overflowPunct/>
              <w:autoSpaceDE/>
              <w:autoSpaceDN/>
              <w:adjustRightInd/>
              <w:spacing w:before="0" w:after="0"/>
              <w:textAlignment w:val="auto"/>
              <w:rPr>
                <w:lang w:eastAsia="zh-CN"/>
              </w:rPr>
            </w:pPr>
            <w:r w:rsidRPr="007E79D2">
              <w:rPr>
                <w:lang w:eastAsia="zh-CN"/>
              </w:rPr>
              <w:t>No restriction</w:t>
            </w:r>
          </w:p>
        </w:tc>
        <w:tc>
          <w:tcPr>
            <w:tcW w:w="0" w:type="auto"/>
            <w:hideMark/>
          </w:tcPr>
          <w:p w14:paraId="68321515" w14:textId="77777777" w:rsidR="00EC601B" w:rsidRPr="007E79D2" w:rsidRDefault="00EC601B" w:rsidP="00117377">
            <w:pPr>
              <w:overflowPunct/>
              <w:autoSpaceDE/>
              <w:autoSpaceDN/>
              <w:adjustRightInd/>
              <w:spacing w:before="0" w:after="0"/>
              <w:textAlignment w:val="auto"/>
              <w:rPr>
                <w:lang w:eastAsia="zh-CN"/>
              </w:rPr>
            </w:pPr>
            <w:r w:rsidRPr="007E79D2">
              <w:rPr>
                <w:lang w:eastAsia="zh-CN"/>
              </w:rPr>
              <w:t xml:space="preserve">Highest index configured value  </w:t>
            </w:r>
          </w:p>
        </w:tc>
      </w:tr>
      <w:tr w:rsidR="00EC601B" w:rsidRPr="007E79D2" w14:paraId="1428F2E6" w14:textId="77777777" w:rsidTr="00117377">
        <w:trPr>
          <w:jc w:val="center"/>
        </w:trPr>
        <w:tc>
          <w:tcPr>
            <w:tcW w:w="0" w:type="auto"/>
            <w:hideMark/>
          </w:tcPr>
          <w:p w14:paraId="45FD51D9" w14:textId="77777777" w:rsidR="00EC601B" w:rsidRPr="007E79D2" w:rsidRDefault="00EC601B" w:rsidP="00117377">
            <w:pPr>
              <w:overflowPunct/>
              <w:autoSpaceDE/>
              <w:autoSpaceDN/>
              <w:adjustRightInd/>
              <w:spacing w:before="0" w:after="0"/>
              <w:textAlignment w:val="auto"/>
              <w:rPr>
                <w:lang w:eastAsia="zh-CN"/>
              </w:rPr>
            </w:pPr>
            <w:r w:rsidRPr="007E79D2">
              <w:rPr>
                <w:lang w:eastAsia="zh-CN"/>
              </w:rPr>
              <w:t>value 0</w:t>
            </w:r>
          </w:p>
        </w:tc>
        <w:tc>
          <w:tcPr>
            <w:tcW w:w="0" w:type="auto"/>
            <w:hideMark/>
          </w:tcPr>
          <w:p w14:paraId="2239D3EA" w14:textId="77777777" w:rsidR="00EC601B" w:rsidRPr="007E79D2" w:rsidRDefault="00EC601B" w:rsidP="00117377">
            <w:pPr>
              <w:overflowPunct/>
              <w:autoSpaceDE/>
              <w:autoSpaceDN/>
              <w:adjustRightInd/>
              <w:spacing w:before="0" w:after="0"/>
              <w:textAlignment w:val="auto"/>
              <w:rPr>
                <w:lang w:eastAsia="zh-CN"/>
              </w:rPr>
            </w:pPr>
            <w:r w:rsidRPr="007E79D2">
              <w:rPr>
                <w:lang w:eastAsia="zh-CN"/>
              </w:rPr>
              <w:t>Configured value</w:t>
            </w:r>
          </w:p>
        </w:tc>
        <w:tc>
          <w:tcPr>
            <w:tcW w:w="0" w:type="auto"/>
            <w:hideMark/>
          </w:tcPr>
          <w:p w14:paraId="1F8388EF" w14:textId="77777777" w:rsidR="00EC601B" w:rsidRPr="007E79D2" w:rsidRDefault="00EC601B" w:rsidP="00117377">
            <w:pPr>
              <w:overflowPunct/>
              <w:autoSpaceDE/>
              <w:autoSpaceDN/>
              <w:adjustRightInd/>
              <w:spacing w:before="0" w:after="0"/>
              <w:textAlignment w:val="auto"/>
              <w:rPr>
                <w:lang w:eastAsia="zh-CN"/>
              </w:rPr>
            </w:pPr>
            <w:r w:rsidRPr="007E79D2">
              <w:rPr>
                <w:lang w:eastAsia="zh-CN"/>
              </w:rPr>
              <w:t xml:space="preserve">Lowest index configured value </w:t>
            </w:r>
          </w:p>
        </w:tc>
      </w:tr>
    </w:tbl>
    <w:p w14:paraId="01FB0C45" w14:textId="77777777" w:rsidR="00EC601B" w:rsidRPr="007E79D2" w:rsidRDefault="00EC601B" w:rsidP="00EC601B">
      <w:pPr>
        <w:rPr>
          <w:b/>
          <w:lang w:eastAsia="zh-CN"/>
        </w:rPr>
      </w:pPr>
    </w:p>
    <w:tbl>
      <w:tblPr>
        <w:tblStyle w:val="15"/>
        <w:tblW w:w="0" w:type="auto"/>
        <w:jc w:val="center"/>
        <w:tblLook w:val="04A0" w:firstRow="1" w:lastRow="0" w:firstColumn="1" w:lastColumn="0" w:noHBand="0" w:noVBand="1"/>
      </w:tblPr>
      <w:tblGrid>
        <w:gridCol w:w="2156"/>
        <w:gridCol w:w="2533"/>
        <w:gridCol w:w="2732"/>
      </w:tblGrid>
      <w:tr w:rsidR="00EC601B" w:rsidRPr="007E79D2" w14:paraId="24B6BC5B" w14:textId="77777777" w:rsidTr="00117377">
        <w:trPr>
          <w:jc w:val="center"/>
        </w:trPr>
        <w:tc>
          <w:tcPr>
            <w:tcW w:w="0" w:type="auto"/>
            <w:hideMark/>
          </w:tcPr>
          <w:p w14:paraId="171254B6" w14:textId="77777777" w:rsidR="00EC601B" w:rsidRPr="007E79D2" w:rsidRDefault="00EC601B" w:rsidP="00117377">
            <w:pPr>
              <w:overflowPunct/>
              <w:autoSpaceDE/>
              <w:autoSpaceDN/>
              <w:adjustRightInd/>
              <w:spacing w:before="0" w:after="0"/>
              <w:textAlignment w:val="auto"/>
              <w:rPr>
                <w:b/>
                <w:lang w:eastAsia="zh-CN"/>
              </w:rPr>
            </w:pPr>
            <w:r w:rsidRPr="007E79D2">
              <w:rPr>
                <w:b/>
                <w:lang w:eastAsia="zh-CN"/>
              </w:rPr>
              <w:t>1-bit indication in DCI</w:t>
            </w:r>
          </w:p>
        </w:tc>
        <w:tc>
          <w:tcPr>
            <w:tcW w:w="0" w:type="auto"/>
            <w:hideMark/>
          </w:tcPr>
          <w:p w14:paraId="354892F3" w14:textId="77777777" w:rsidR="00EC601B" w:rsidRPr="007E79D2" w:rsidRDefault="00EC601B" w:rsidP="00117377">
            <w:pPr>
              <w:overflowPunct/>
              <w:autoSpaceDE/>
              <w:autoSpaceDN/>
              <w:adjustRightInd/>
              <w:spacing w:before="0" w:after="0"/>
              <w:textAlignment w:val="auto"/>
              <w:rPr>
                <w:b/>
                <w:lang w:eastAsia="zh-CN"/>
              </w:rPr>
            </w:pPr>
            <w:r w:rsidRPr="007E79D2">
              <w:rPr>
                <w:b/>
                <w:lang w:eastAsia="zh-CN"/>
              </w:rPr>
              <w:t xml:space="preserve">One RRC configured value </w:t>
            </w:r>
          </w:p>
        </w:tc>
        <w:tc>
          <w:tcPr>
            <w:tcW w:w="0" w:type="auto"/>
            <w:hideMark/>
          </w:tcPr>
          <w:p w14:paraId="3C3A5409" w14:textId="77777777" w:rsidR="00EC601B" w:rsidRPr="007E79D2" w:rsidRDefault="00EC601B" w:rsidP="00117377">
            <w:pPr>
              <w:overflowPunct/>
              <w:autoSpaceDE/>
              <w:autoSpaceDN/>
              <w:adjustRightInd/>
              <w:spacing w:before="0" w:after="0"/>
              <w:textAlignment w:val="auto"/>
              <w:rPr>
                <w:b/>
                <w:lang w:eastAsia="zh-CN"/>
              </w:rPr>
            </w:pPr>
            <w:r w:rsidRPr="007E79D2">
              <w:rPr>
                <w:b/>
                <w:lang w:eastAsia="zh-CN"/>
              </w:rPr>
              <w:t>Two RRC configured values</w:t>
            </w:r>
          </w:p>
        </w:tc>
      </w:tr>
      <w:tr w:rsidR="00EC601B" w:rsidRPr="007E79D2" w14:paraId="7EA6F462" w14:textId="77777777" w:rsidTr="00117377">
        <w:trPr>
          <w:jc w:val="center"/>
        </w:trPr>
        <w:tc>
          <w:tcPr>
            <w:tcW w:w="0" w:type="auto"/>
            <w:hideMark/>
          </w:tcPr>
          <w:p w14:paraId="1164B5CB" w14:textId="77777777" w:rsidR="00EC601B" w:rsidRPr="007E79D2" w:rsidRDefault="00EC601B" w:rsidP="00117377">
            <w:pPr>
              <w:overflowPunct/>
              <w:autoSpaceDE/>
              <w:autoSpaceDN/>
              <w:adjustRightInd/>
              <w:spacing w:before="0" w:after="0"/>
              <w:textAlignment w:val="auto"/>
              <w:rPr>
                <w:lang w:eastAsia="zh-CN"/>
              </w:rPr>
            </w:pPr>
            <w:r w:rsidRPr="007E79D2">
              <w:rPr>
                <w:lang w:eastAsia="zh-CN"/>
              </w:rPr>
              <w:t xml:space="preserve">value </w:t>
            </w:r>
            <w:r>
              <w:rPr>
                <w:lang w:eastAsia="zh-CN"/>
              </w:rPr>
              <w:t>0</w:t>
            </w:r>
          </w:p>
        </w:tc>
        <w:tc>
          <w:tcPr>
            <w:tcW w:w="0" w:type="auto"/>
            <w:hideMark/>
          </w:tcPr>
          <w:p w14:paraId="5F9EF234" w14:textId="77777777" w:rsidR="00EC601B" w:rsidRPr="007E79D2" w:rsidRDefault="00EC601B" w:rsidP="00117377">
            <w:pPr>
              <w:overflowPunct/>
              <w:autoSpaceDE/>
              <w:autoSpaceDN/>
              <w:adjustRightInd/>
              <w:spacing w:before="0" w:after="0"/>
              <w:textAlignment w:val="auto"/>
              <w:rPr>
                <w:lang w:eastAsia="zh-CN"/>
              </w:rPr>
            </w:pPr>
            <w:r w:rsidRPr="007E79D2">
              <w:rPr>
                <w:lang w:eastAsia="zh-CN"/>
              </w:rPr>
              <w:t>No restriction</w:t>
            </w:r>
          </w:p>
        </w:tc>
        <w:tc>
          <w:tcPr>
            <w:tcW w:w="0" w:type="auto"/>
            <w:hideMark/>
          </w:tcPr>
          <w:p w14:paraId="6FBE9D57" w14:textId="77777777" w:rsidR="00EC601B" w:rsidRPr="007E79D2" w:rsidRDefault="00EC601B" w:rsidP="00117377">
            <w:pPr>
              <w:overflowPunct/>
              <w:autoSpaceDE/>
              <w:autoSpaceDN/>
              <w:adjustRightInd/>
              <w:spacing w:before="0" w:after="0"/>
              <w:textAlignment w:val="auto"/>
              <w:rPr>
                <w:lang w:eastAsia="zh-CN"/>
              </w:rPr>
            </w:pPr>
            <w:r w:rsidRPr="007E79D2">
              <w:rPr>
                <w:lang w:eastAsia="zh-CN"/>
              </w:rPr>
              <w:t xml:space="preserve">Highest index configured value  </w:t>
            </w:r>
          </w:p>
        </w:tc>
      </w:tr>
      <w:tr w:rsidR="00EC601B" w:rsidRPr="007E79D2" w14:paraId="57291CF9" w14:textId="77777777" w:rsidTr="00117377">
        <w:trPr>
          <w:jc w:val="center"/>
        </w:trPr>
        <w:tc>
          <w:tcPr>
            <w:tcW w:w="0" w:type="auto"/>
            <w:hideMark/>
          </w:tcPr>
          <w:p w14:paraId="65FA5573" w14:textId="77777777" w:rsidR="00EC601B" w:rsidRPr="007E79D2" w:rsidRDefault="00EC601B" w:rsidP="00117377">
            <w:pPr>
              <w:overflowPunct/>
              <w:autoSpaceDE/>
              <w:autoSpaceDN/>
              <w:adjustRightInd/>
              <w:spacing w:before="0" w:after="0"/>
              <w:textAlignment w:val="auto"/>
              <w:rPr>
                <w:lang w:eastAsia="zh-CN"/>
              </w:rPr>
            </w:pPr>
            <w:r w:rsidRPr="007E79D2">
              <w:rPr>
                <w:lang w:eastAsia="zh-CN"/>
              </w:rPr>
              <w:t xml:space="preserve">value </w:t>
            </w:r>
            <w:r>
              <w:rPr>
                <w:lang w:eastAsia="zh-CN"/>
              </w:rPr>
              <w:t>1</w:t>
            </w:r>
          </w:p>
        </w:tc>
        <w:tc>
          <w:tcPr>
            <w:tcW w:w="0" w:type="auto"/>
            <w:hideMark/>
          </w:tcPr>
          <w:p w14:paraId="4FAD14BD" w14:textId="77777777" w:rsidR="00EC601B" w:rsidRPr="007E79D2" w:rsidRDefault="00EC601B" w:rsidP="00117377">
            <w:pPr>
              <w:overflowPunct/>
              <w:autoSpaceDE/>
              <w:autoSpaceDN/>
              <w:adjustRightInd/>
              <w:spacing w:before="0" w:after="0"/>
              <w:textAlignment w:val="auto"/>
              <w:rPr>
                <w:lang w:eastAsia="zh-CN"/>
              </w:rPr>
            </w:pPr>
            <w:r w:rsidRPr="007E79D2">
              <w:rPr>
                <w:lang w:eastAsia="zh-CN"/>
              </w:rPr>
              <w:t>Configured value</w:t>
            </w:r>
          </w:p>
        </w:tc>
        <w:tc>
          <w:tcPr>
            <w:tcW w:w="0" w:type="auto"/>
            <w:hideMark/>
          </w:tcPr>
          <w:p w14:paraId="3E016915" w14:textId="77777777" w:rsidR="00EC601B" w:rsidRPr="007E79D2" w:rsidRDefault="00EC601B" w:rsidP="00117377">
            <w:pPr>
              <w:overflowPunct/>
              <w:autoSpaceDE/>
              <w:autoSpaceDN/>
              <w:adjustRightInd/>
              <w:spacing w:before="0" w:after="0"/>
              <w:textAlignment w:val="auto"/>
              <w:rPr>
                <w:lang w:eastAsia="zh-CN"/>
              </w:rPr>
            </w:pPr>
            <w:r w:rsidRPr="007E79D2">
              <w:rPr>
                <w:lang w:eastAsia="zh-CN"/>
              </w:rPr>
              <w:t xml:space="preserve">Lowest index configured value </w:t>
            </w:r>
          </w:p>
        </w:tc>
      </w:tr>
    </w:tbl>
    <w:p w14:paraId="17F7B0D3" w14:textId="22D18EEB" w:rsidR="007C3C07" w:rsidRDefault="0051573F" w:rsidP="00EC601B">
      <w:pPr>
        <w:jc w:val="both"/>
        <w:rPr>
          <w:b/>
          <w:lang w:val="en-US" w:eastAsia="zh-CN"/>
        </w:rPr>
      </w:pPr>
      <w:r w:rsidRPr="0051573F">
        <w:rPr>
          <w:b/>
          <w:lang w:val="en-US" w:eastAsia="zh-CN"/>
        </w:rPr>
        <w:t>Proposal 3: Only one value or two values can be configured on all BWPs with minimum applicable value of K0 (K2) configuration.</w:t>
      </w:r>
    </w:p>
    <w:p w14:paraId="0E7A90DB" w14:textId="731AEA72" w:rsidR="00EC601B" w:rsidRPr="00EC601B" w:rsidRDefault="00EC601B" w:rsidP="00EC601B">
      <w:pPr>
        <w:jc w:val="both"/>
        <w:rPr>
          <w:b/>
          <w:lang w:val="en-US" w:eastAsia="zh-CN"/>
        </w:rPr>
      </w:pPr>
      <w:r w:rsidRPr="00EC601B">
        <w:rPr>
          <w:b/>
          <w:lang w:val="en-US" w:eastAsia="zh-CN"/>
        </w:rPr>
        <w:t xml:space="preserve">Proposal </w:t>
      </w:r>
      <w:r w:rsidR="00E85A81">
        <w:rPr>
          <w:b/>
          <w:lang w:val="en-US" w:eastAsia="zh-CN"/>
        </w:rPr>
        <w:t>4</w:t>
      </w:r>
      <w:r w:rsidRPr="00EC601B">
        <w:rPr>
          <w:b/>
          <w:lang w:val="en-US" w:eastAsia="zh-CN"/>
        </w:rPr>
        <w:t>: The 1-bit indication is present both in the DCI format 1_1 and DCI format 0_1 if the minimum applicable K0 or K2 value(s) are configured on active DL BWP or UL BWP by RRC signalling</w:t>
      </w:r>
      <w:bookmarkStart w:id="5" w:name="_GoBack"/>
      <w:bookmarkEnd w:id="5"/>
      <w:r w:rsidRPr="00EC601B">
        <w:rPr>
          <w:b/>
          <w:lang w:val="en-US" w:eastAsia="zh-CN"/>
        </w:rPr>
        <w:t>.</w:t>
      </w:r>
    </w:p>
    <w:p w14:paraId="4AC33BC4" w14:textId="3D42861E" w:rsidR="00EC601B" w:rsidRDefault="00EC601B" w:rsidP="00EC601B">
      <w:pPr>
        <w:jc w:val="both"/>
        <w:rPr>
          <w:b/>
          <w:lang w:val="en-US" w:eastAsia="zh-CN"/>
        </w:rPr>
      </w:pPr>
      <w:r w:rsidRPr="00EC601B">
        <w:rPr>
          <w:b/>
          <w:lang w:val="en-US" w:eastAsia="zh-CN"/>
        </w:rPr>
        <w:t xml:space="preserve">Proposal </w:t>
      </w:r>
      <w:r w:rsidR="00E85A81">
        <w:rPr>
          <w:b/>
          <w:lang w:val="en-US" w:eastAsia="zh-CN"/>
        </w:rPr>
        <w:t>5</w:t>
      </w:r>
      <w:r w:rsidRPr="00EC601B">
        <w:rPr>
          <w:b/>
          <w:lang w:val="en-US" w:eastAsia="zh-CN"/>
        </w:rPr>
        <w:t>: If only minimum applicable K0 or K2 value(s) are configured on active DL BWP or UL BWP, the 1-bit indication in DCI format 1_1 and DCI format 0_1 can both be used to determine the minimum applicable K0 for active DL BWP or minimum applicable K2 for active UL BWP.</w:t>
      </w:r>
    </w:p>
    <w:p w14:paraId="31878443" w14:textId="31EC06A3" w:rsidR="00067AC2" w:rsidRDefault="00067AC2" w:rsidP="00C10AA0">
      <w:pPr>
        <w:jc w:val="both"/>
        <w:rPr>
          <w:b/>
          <w:lang w:val="en-US" w:eastAsia="zh-CN"/>
        </w:rPr>
      </w:pPr>
      <w:r w:rsidRPr="00067AC2">
        <w:rPr>
          <w:b/>
          <w:lang w:val="en-US" w:eastAsia="zh-CN"/>
        </w:rPr>
        <w:t xml:space="preserve">Proposal </w:t>
      </w:r>
      <w:r w:rsidR="00E85A81">
        <w:rPr>
          <w:b/>
          <w:lang w:val="en-US" w:eastAsia="zh-CN"/>
        </w:rPr>
        <w:t>6</w:t>
      </w:r>
      <w:r w:rsidRPr="00067AC2">
        <w:rPr>
          <w:b/>
          <w:lang w:val="en-US" w:eastAsia="zh-CN"/>
        </w:rPr>
        <w:t>: The 1-bit indication value should be the same for DCI format 0_1 and DCI format 1_1 detected in the same slot.</w:t>
      </w:r>
    </w:p>
    <w:p w14:paraId="75C2265A" w14:textId="6C0AD574" w:rsidR="00EC601B" w:rsidRDefault="00EC601B" w:rsidP="00C10AA0">
      <w:pPr>
        <w:jc w:val="both"/>
        <w:rPr>
          <w:b/>
          <w:lang w:val="en-US" w:eastAsia="zh-CN"/>
        </w:rPr>
      </w:pPr>
      <w:r w:rsidRPr="00EC601B">
        <w:rPr>
          <w:b/>
          <w:lang w:val="en-US" w:eastAsia="zh-CN"/>
        </w:rPr>
        <w:t xml:space="preserve">Proposal </w:t>
      </w:r>
      <w:r w:rsidR="00E85A81">
        <w:rPr>
          <w:b/>
          <w:lang w:val="en-US" w:eastAsia="zh-CN"/>
        </w:rPr>
        <w:t>7</w:t>
      </w:r>
      <w:r w:rsidRPr="00EC601B">
        <w:rPr>
          <w:b/>
          <w:lang w:val="en-US" w:eastAsia="zh-CN"/>
        </w:rPr>
        <w:t>: UE is not expected to receive a different value of 1-bit indication during the application delay of previous 1-bit indication.</w:t>
      </w:r>
    </w:p>
    <w:p w14:paraId="2A93C17D" w14:textId="0DDEC0B3" w:rsidR="00B93450" w:rsidRPr="00EB793A" w:rsidRDefault="00FE2265" w:rsidP="00C10AA0">
      <w:pPr>
        <w:jc w:val="both"/>
        <w:rPr>
          <w:b/>
          <w:lang w:eastAsia="zh-CN"/>
        </w:rPr>
      </w:pPr>
      <w:r w:rsidRPr="00FE2265">
        <w:rPr>
          <w:b/>
          <w:lang w:eastAsia="zh-CN"/>
        </w:rPr>
        <w:t xml:space="preserve">Proposal </w:t>
      </w:r>
      <w:r w:rsidR="00E85A81">
        <w:rPr>
          <w:b/>
          <w:lang w:eastAsia="zh-CN"/>
        </w:rPr>
        <w:t>8</w:t>
      </w:r>
      <w:r w:rsidRPr="00FE2265">
        <w:rPr>
          <w:b/>
          <w:lang w:eastAsia="zh-CN"/>
        </w:rPr>
        <w:t>: For BWP switch by DCI, if there is no 1-bit indication received in DCI format 0_1 or DCI format 1_1, the option 2 default behaviour should be used for adapting the minimum applicable value of K0 (K2) for the target DL (UL) BWP.</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772189AD" w:rsidR="005D3398" w:rsidRPr="001C5D63" w:rsidRDefault="00965630" w:rsidP="00965630">
      <w:pPr>
        <w:pStyle w:val="af7"/>
        <w:numPr>
          <w:ilvl w:val="0"/>
          <w:numId w:val="6"/>
        </w:numPr>
        <w:ind w:leftChars="0"/>
        <w:rPr>
          <w:rFonts w:ascii="Times New Roman" w:hAnsi="Times New Roman"/>
          <w:lang w:val="x-none" w:eastAsia="zh-CN"/>
        </w:rPr>
      </w:pPr>
      <w:r w:rsidRPr="001C5D63">
        <w:rPr>
          <w:rFonts w:ascii="Times New Roman" w:hAnsi="Times New Roman"/>
          <w:lang w:val="x-none" w:eastAsia="zh-CN"/>
        </w:rPr>
        <w:t>Chairman’s Notes RAN1#9</w:t>
      </w:r>
      <w:r w:rsidR="008D596E">
        <w:rPr>
          <w:rFonts w:ascii="Times New Roman" w:hAnsi="Times New Roman"/>
          <w:lang w:val="x-none" w:eastAsia="zh-CN"/>
        </w:rPr>
        <w:t>8</w:t>
      </w:r>
      <w:r w:rsidR="008A48C3">
        <w:rPr>
          <w:rFonts w:ascii="Times New Roman" w:hAnsi="Times New Roman"/>
          <w:lang w:val="x-none" w:eastAsia="zh-CN"/>
        </w:rPr>
        <w:t>bis</w:t>
      </w:r>
      <w:r w:rsidRPr="001C5D63">
        <w:rPr>
          <w:rFonts w:ascii="Times New Roman" w:hAnsi="Times New Roman"/>
          <w:lang w:val="x-none" w:eastAsia="zh-CN"/>
        </w:rPr>
        <w:t xml:space="preserve"> </w:t>
      </w:r>
      <w:r w:rsidR="004D3B51" w:rsidRPr="001C5D63">
        <w:rPr>
          <w:rFonts w:ascii="Times New Roman" w:hAnsi="Times New Roman"/>
          <w:lang w:val="x-none" w:eastAsia="zh-CN"/>
        </w:rPr>
        <w:t>.</w:t>
      </w:r>
    </w:p>
    <w:p w14:paraId="2954DCE5" w14:textId="3E5083D8" w:rsidR="0084194A" w:rsidRPr="001C5D63" w:rsidRDefault="0084194A" w:rsidP="00AD6646">
      <w:pPr>
        <w:rPr>
          <w:lang w:eastAsia="zh-CN"/>
        </w:rPr>
      </w:pPr>
    </w:p>
    <w:sectPr w:rsidR="0084194A" w:rsidRPr="001C5D63"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A63A2" w14:textId="77777777" w:rsidR="00782862" w:rsidRDefault="00782862">
      <w:r>
        <w:separator/>
      </w:r>
    </w:p>
  </w:endnote>
  <w:endnote w:type="continuationSeparator" w:id="0">
    <w:p w14:paraId="4EBACBCD" w14:textId="77777777" w:rsidR="00782862" w:rsidRDefault="0078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31522" w14:textId="77777777" w:rsidR="00782862" w:rsidRDefault="00782862">
      <w:r>
        <w:separator/>
      </w:r>
    </w:p>
  </w:footnote>
  <w:footnote w:type="continuationSeparator" w:id="0">
    <w:p w14:paraId="5EFDE79B" w14:textId="77777777" w:rsidR="00782862" w:rsidRDefault="007828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B12C35" w:rsidRDefault="00B12C3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2" w15:restartNumberingAfterBreak="0">
    <w:nsid w:val="303946C0"/>
    <w:multiLevelType w:val="hybridMultilevel"/>
    <w:tmpl w:val="4E08E3BE"/>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CC40FD"/>
    <w:multiLevelType w:val="hybridMultilevel"/>
    <w:tmpl w:val="59F0AEE4"/>
    <w:lvl w:ilvl="0" w:tplc="6888B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F57BA6"/>
    <w:multiLevelType w:val="hybridMultilevel"/>
    <w:tmpl w:val="D98688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4F0476"/>
    <w:multiLevelType w:val="hybridMultilevel"/>
    <w:tmpl w:val="AC7EE738"/>
    <w:lvl w:ilvl="0" w:tplc="5A9CAD44">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F2552"/>
    <w:multiLevelType w:val="hybridMultilevel"/>
    <w:tmpl w:val="0D12E092"/>
    <w:lvl w:ilvl="0" w:tplc="5A9CAD44">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2"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26" w15:restartNumberingAfterBreak="0">
    <w:nsid w:val="505E65D8"/>
    <w:multiLevelType w:val="hybridMultilevel"/>
    <w:tmpl w:val="F86E17D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ED7151"/>
    <w:multiLevelType w:val="multilevel"/>
    <w:tmpl w:val="F8244648"/>
    <w:numStyleLink w:val="StyleBulletedSymbolsymbolLeft025Hanging0252"/>
  </w:abstractNum>
  <w:abstractNum w:abstractNumId="38"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1F39ED"/>
    <w:multiLevelType w:val="hybridMultilevel"/>
    <w:tmpl w:val="14D2FA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27"/>
  </w:num>
  <w:num w:numId="3">
    <w:abstractNumId w:val="0"/>
  </w:num>
  <w:num w:numId="4">
    <w:abstractNumId w:val="24"/>
  </w:num>
  <w:num w:numId="5">
    <w:abstractNumId w:val="14"/>
    <w:lvlOverride w:ilvl="0">
      <w:startOverride w:val="1"/>
    </w:lvlOverride>
  </w:num>
  <w:num w:numId="6">
    <w:abstractNumId w:val="15"/>
  </w:num>
  <w:num w:numId="7">
    <w:abstractNumId w:val="43"/>
  </w:num>
  <w:num w:numId="8">
    <w:abstractNumId w:val="32"/>
  </w:num>
  <w:num w:numId="9">
    <w:abstractNumId w:val="31"/>
  </w:num>
  <w:num w:numId="10">
    <w:abstractNumId w:val="8"/>
  </w:num>
  <w:num w:numId="11">
    <w:abstractNumId w:val="9"/>
  </w:num>
  <w:num w:numId="12">
    <w:abstractNumId w:val="17"/>
  </w:num>
  <w:num w:numId="13">
    <w:abstractNumId w:val="28"/>
  </w:num>
  <w:num w:numId="14">
    <w:abstractNumId w:val="38"/>
  </w:num>
  <w:num w:numId="15">
    <w:abstractNumId w:val="4"/>
  </w:num>
  <w:num w:numId="16">
    <w:abstractNumId w:val="19"/>
  </w:num>
  <w:num w:numId="17">
    <w:abstractNumId w:val="34"/>
  </w:num>
  <w:num w:numId="18">
    <w:abstractNumId w:val="35"/>
  </w:num>
  <w:num w:numId="19">
    <w:abstractNumId w:val="7"/>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2"/>
  </w:num>
  <w:num w:numId="23">
    <w:abstractNumId w:val="30"/>
  </w:num>
  <w:num w:numId="24">
    <w:abstractNumId w:val="10"/>
  </w:num>
  <w:num w:numId="25">
    <w:abstractNumId w:val="36"/>
  </w:num>
  <w:num w:numId="26">
    <w:abstractNumId w:val="37"/>
  </w:num>
  <w:num w:numId="27">
    <w:abstractNumId w:val="3"/>
  </w:num>
  <w:num w:numId="28">
    <w:abstractNumId w:val="41"/>
    <w:lvlOverride w:ilvl="0">
      <w:startOverride w:val="1"/>
    </w:lvlOverride>
    <w:lvlOverride w:ilvl="1"/>
    <w:lvlOverride w:ilvl="2"/>
    <w:lvlOverride w:ilvl="3"/>
    <w:lvlOverride w:ilvl="4"/>
    <w:lvlOverride w:ilvl="5"/>
    <w:lvlOverride w:ilvl="6"/>
    <w:lvlOverride w:ilvl="7"/>
    <w:lvlOverride w:ilvl="8"/>
  </w:num>
  <w:num w:numId="29">
    <w:abstractNumId w:val="22"/>
  </w:num>
  <w:num w:numId="30">
    <w:abstractNumId w:val="29"/>
  </w:num>
  <w:num w:numId="31">
    <w:abstractNumId w:val="6"/>
  </w:num>
  <w:num w:numId="32">
    <w:abstractNumId w:val="23"/>
  </w:num>
  <w:num w:numId="33">
    <w:abstractNumId w:val="11"/>
  </w:num>
  <w:num w:numId="34">
    <w:abstractNumId w:val="20"/>
  </w:num>
  <w:num w:numId="35">
    <w:abstractNumId w:val="1"/>
  </w:num>
  <w:num w:numId="36">
    <w:abstractNumId w:val="42"/>
  </w:num>
  <w:num w:numId="37">
    <w:abstractNumId w:val="5"/>
  </w:num>
  <w:num w:numId="38">
    <w:abstractNumId w:val="16"/>
  </w:num>
  <w:num w:numId="39">
    <w:abstractNumId w:val="39"/>
  </w:num>
  <w:num w:numId="40">
    <w:abstractNumId w:val="12"/>
  </w:num>
  <w:num w:numId="41">
    <w:abstractNumId w:val="13"/>
  </w:num>
  <w:num w:numId="42">
    <w:abstractNumId w:val="21"/>
  </w:num>
  <w:num w:numId="43">
    <w:abstractNumId w:val="18"/>
  </w:num>
  <w:num w:numId="44">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8D"/>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0E6E"/>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1F02"/>
    <w:rsid w:val="00042177"/>
    <w:rsid w:val="000425B7"/>
    <w:rsid w:val="00042776"/>
    <w:rsid w:val="00042AFB"/>
    <w:rsid w:val="000437B3"/>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611"/>
    <w:rsid w:val="00065792"/>
    <w:rsid w:val="00065CBB"/>
    <w:rsid w:val="000661C0"/>
    <w:rsid w:val="00066D51"/>
    <w:rsid w:val="00067476"/>
    <w:rsid w:val="000679E1"/>
    <w:rsid w:val="00067AC2"/>
    <w:rsid w:val="00067DD2"/>
    <w:rsid w:val="000701A8"/>
    <w:rsid w:val="000702BE"/>
    <w:rsid w:val="000704DB"/>
    <w:rsid w:val="000707E7"/>
    <w:rsid w:val="00070961"/>
    <w:rsid w:val="00070BD2"/>
    <w:rsid w:val="00070C42"/>
    <w:rsid w:val="00072005"/>
    <w:rsid w:val="00072615"/>
    <w:rsid w:val="00072755"/>
    <w:rsid w:val="0007298C"/>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1F61"/>
    <w:rsid w:val="0008207F"/>
    <w:rsid w:val="00082126"/>
    <w:rsid w:val="0008232D"/>
    <w:rsid w:val="00082535"/>
    <w:rsid w:val="000829B4"/>
    <w:rsid w:val="00082A07"/>
    <w:rsid w:val="00083612"/>
    <w:rsid w:val="00083CC7"/>
    <w:rsid w:val="00084114"/>
    <w:rsid w:val="00084767"/>
    <w:rsid w:val="00084A00"/>
    <w:rsid w:val="00084BCD"/>
    <w:rsid w:val="00085276"/>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2D0"/>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A39"/>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E7B4C"/>
    <w:rsid w:val="000F04FD"/>
    <w:rsid w:val="000F0A46"/>
    <w:rsid w:val="000F0CC4"/>
    <w:rsid w:val="000F0D30"/>
    <w:rsid w:val="000F232A"/>
    <w:rsid w:val="000F24B9"/>
    <w:rsid w:val="000F2A2B"/>
    <w:rsid w:val="000F2FFD"/>
    <w:rsid w:val="000F33CF"/>
    <w:rsid w:val="000F36AD"/>
    <w:rsid w:val="000F3B1C"/>
    <w:rsid w:val="000F3E7E"/>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044"/>
    <w:rsid w:val="001074B7"/>
    <w:rsid w:val="001102EE"/>
    <w:rsid w:val="001106EC"/>
    <w:rsid w:val="00110815"/>
    <w:rsid w:val="00110D44"/>
    <w:rsid w:val="00111297"/>
    <w:rsid w:val="00112B32"/>
    <w:rsid w:val="00112F55"/>
    <w:rsid w:val="001134A5"/>
    <w:rsid w:val="0011409D"/>
    <w:rsid w:val="00114C06"/>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0D8"/>
    <w:rsid w:val="00127176"/>
    <w:rsid w:val="001273DB"/>
    <w:rsid w:val="001279F0"/>
    <w:rsid w:val="0013032A"/>
    <w:rsid w:val="001304A1"/>
    <w:rsid w:val="00130A58"/>
    <w:rsid w:val="0013139A"/>
    <w:rsid w:val="001319E3"/>
    <w:rsid w:val="001323C2"/>
    <w:rsid w:val="001323FD"/>
    <w:rsid w:val="0013265C"/>
    <w:rsid w:val="00132661"/>
    <w:rsid w:val="001327DE"/>
    <w:rsid w:val="0013363E"/>
    <w:rsid w:val="0013465B"/>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1EC6"/>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1862"/>
    <w:rsid w:val="00162044"/>
    <w:rsid w:val="00162129"/>
    <w:rsid w:val="00162285"/>
    <w:rsid w:val="001627CB"/>
    <w:rsid w:val="00163756"/>
    <w:rsid w:val="00163BA9"/>
    <w:rsid w:val="001641B7"/>
    <w:rsid w:val="00164A98"/>
    <w:rsid w:val="00164AAB"/>
    <w:rsid w:val="00164BF6"/>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092"/>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2AC7"/>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6F1"/>
    <w:rsid w:val="001A2706"/>
    <w:rsid w:val="001A27BF"/>
    <w:rsid w:val="001A33AB"/>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CB4"/>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323"/>
    <w:rsid w:val="001B663B"/>
    <w:rsid w:val="001B6B57"/>
    <w:rsid w:val="001B7021"/>
    <w:rsid w:val="001B70A3"/>
    <w:rsid w:val="001B74A5"/>
    <w:rsid w:val="001B74E2"/>
    <w:rsid w:val="001B7BCA"/>
    <w:rsid w:val="001B7C6B"/>
    <w:rsid w:val="001B7C7B"/>
    <w:rsid w:val="001B7D04"/>
    <w:rsid w:val="001C1606"/>
    <w:rsid w:val="001C1BDF"/>
    <w:rsid w:val="001C1C1B"/>
    <w:rsid w:val="001C1E16"/>
    <w:rsid w:val="001C2216"/>
    <w:rsid w:val="001C23FA"/>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3E1E"/>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5D6"/>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80E"/>
    <w:rsid w:val="001F4E2C"/>
    <w:rsid w:val="001F4FDF"/>
    <w:rsid w:val="001F51CC"/>
    <w:rsid w:val="001F52BC"/>
    <w:rsid w:val="001F537C"/>
    <w:rsid w:val="001F5B65"/>
    <w:rsid w:val="001F5BD7"/>
    <w:rsid w:val="001F5C29"/>
    <w:rsid w:val="001F659B"/>
    <w:rsid w:val="001F663A"/>
    <w:rsid w:val="001F66AF"/>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0018"/>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7F"/>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1D"/>
    <w:rsid w:val="002475A6"/>
    <w:rsid w:val="002475EE"/>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1A9"/>
    <w:rsid w:val="002754DA"/>
    <w:rsid w:val="00275DA9"/>
    <w:rsid w:val="0027641A"/>
    <w:rsid w:val="002766BB"/>
    <w:rsid w:val="00276B0B"/>
    <w:rsid w:val="00276B3E"/>
    <w:rsid w:val="00276BCC"/>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97F29"/>
    <w:rsid w:val="002A0E77"/>
    <w:rsid w:val="002A0EDC"/>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592"/>
    <w:rsid w:val="002E06A8"/>
    <w:rsid w:val="002E0E55"/>
    <w:rsid w:val="002E1589"/>
    <w:rsid w:val="002E43A0"/>
    <w:rsid w:val="002E4903"/>
    <w:rsid w:val="002E5F86"/>
    <w:rsid w:val="002E631C"/>
    <w:rsid w:val="002E6D0B"/>
    <w:rsid w:val="002E6D42"/>
    <w:rsid w:val="002E78EC"/>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1AB"/>
    <w:rsid w:val="002F61D5"/>
    <w:rsid w:val="002F65DA"/>
    <w:rsid w:val="002F714D"/>
    <w:rsid w:val="002F77F9"/>
    <w:rsid w:val="00300428"/>
    <w:rsid w:val="00300534"/>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AE4"/>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7B6"/>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160"/>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704"/>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20"/>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D26"/>
    <w:rsid w:val="00367F51"/>
    <w:rsid w:val="0037021B"/>
    <w:rsid w:val="003706EC"/>
    <w:rsid w:val="00370CB6"/>
    <w:rsid w:val="00370DAF"/>
    <w:rsid w:val="00371216"/>
    <w:rsid w:val="003715AC"/>
    <w:rsid w:val="00371BD4"/>
    <w:rsid w:val="00372075"/>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848"/>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AD7"/>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520"/>
    <w:rsid w:val="003C68F5"/>
    <w:rsid w:val="003C69EB"/>
    <w:rsid w:val="003C73EE"/>
    <w:rsid w:val="003C7AA5"/>
    <w:rsid w:val="003D05D2"/>
    <w:rsid w:val="003D1038"/>
    <w:rsid w:val="003D1152"/>
    <w:rsid w:val="003D2485"/>
    <w:rsid w:val="003D3521"/>
    <w:rsid w:val="003D3817"/>
    <w:rsid w:val="003D4086"/>
    <w:rsid w:val="003D4769"/>
    <w:rsid w:val="003D47E8"/>
    <w:rsid w:val="003D4CA6"/>
    <w:rsid w:val="003D4CF7"/>
    <w:rsid w:val="003D4F39"/>
    <w:rsid w:val="003D566C"/>
    <w:rsid w:val="003D5FD4"/>
    <w:rsid w:val="003D617D"/>
    <w:rsid w:val="003D663B"/>
    <w:rsid w:val="003D6ABC"/>
    <w:rsid w:val="003D6FF6"/>
    <w:rsid w:val="003D712B"/>
    <w:rsid w:val="003D728A"/>
    <w:rsid w:val="003D7387"/>
    <w:rsid w:val="003E00BB"/>
    <w:rsid w:val="003E02EA"/>
    <w:rsid w:val="003E1493"/>
    <w:rsid w:val="003E2D05"/>
    <w:rsid w:val="003E3057"/>
    <w:rsid w:val="003E30E9"/>
    <w:rsid w:val="003E32BF"/>
    <w:rsid w:val="003E344A"/>
    <w:rsid w:val="003E3826"/>
    <w:rsid w:val="003E3A68"/>
    <w:rsid w:val="003E4657"/>
    <w:rsid w:val="003E481A"/>
    <w:rsid w:val="003E51C1"/>
    <w:rsid w:val="003E52A3"/>
    <w:rsid w:val="003E5375"/>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805"/>
    <w:rsid w:val="003F7BE6"/>
    <w:rsid w:val="00400FC6"/>
    <w:rsid w:val="00400FFC"/>
    <w:rsid w:val="0040159E"/>
    <w:rsid w:val="00401687"/>
    <w:rsid w:val="00401EF0"/>
    <w:rsid w:val="00402112"/>
    <w:rsid w:val="00402E43"/>
    <w:rsid w:val="0040310A"/>
    <w:rsid w:val="0040324D"/>
    <w:rsid w:val="004035D1"/>
    <w:rsid w:val="0040465B"/>
    <w:rsid w:val="00404804"/>
    <w:rsid w:val="00404D7A"/>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5FF3"/>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5F14"/>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1FC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1F19"/>
    <w:rsid w:val="004421DF"/>
    <w:rsid w:val="0044247E"/>
    <w:rsid w:val="004424C9"/>
    <w:rsid w:val="00442741"/>
    <w:rsid w:val="00442C26"/>
    <w:rsid w:val="00443270"/>
    <w:rsid w:val="004433A9"/>
    <w:rsid w:val="00443852"/>
    <w:rsid w:val="00443A46"/>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628"/>
    <w:rsid w:val="00453750"/>
    <w:rsid w:val="004537CF"/>
    <w:rsid w:val="004539FC"/>
    <w:rsid w:val="00453AE2"/>
    <w:rsid w:val="0045408C"/>
    <w:rsid w:val="0045428B"/>
    <w:rsid w:val="00454577"/>
    <w:rsid w:val="0045461E"/>
    <w:rsid w:val="004546E5"/>
    <w:rsid w:val="00454D4A"/>
    <w:rsid w:val="00455105"/>
    <w:rsid w:val="004551BC"/>
    <w:rsid w:val="004554B7"/>
    <w:rsid w:val="004563D8"/>
    <w:rsid w:val="00456792"/>
    <w:rsid w:val="00456A4F"/>
    <w:rsid w:val="00456D72"/>
    <w:rsid w:val="00456E5B"/>
    <w:rsid w:val="00456F48"/>
    <w:rsid w:val="004575AB"/>
    <w:rsid w:val="004575FB"/>
    <w:rsid w:val="0045762E"/>
    <w:rsid w:val="004600F8"/>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D1F"/>
    <w:rsid w:val="00464FA2"/>
    <w:rsid w:val="00465447"/>
    <w:rsid w:val="00465C06"/>
    <w:rsid w:val="00465E29"/>
    <w:rsid w:val="0046633C"/>
    <w:rsid w:val="00466915"/>
    <w:rsid w:val="0046700B"/>
    <w:rsid w:val="0047048A"/>
    <w:rsid w:val="00470D03"/>
    <w:rsid w:val="00471A0B"/>
    <w:rsid w:val="00471F7A"/>
    <w:rsid w:val="00471FD5"/>
    <w:rsid w:val="004720F7"/>
    <w:rsid w:val="00473053"/>
    <w:rsid w:val="00473730"/>
    <w:rsid w:val="00473A01"/>
    <w:rsid w:val="00473C2E"/>
    <w:rsid w:val="00474EE8"/>
    <w:rsid w:val="00474EF4"/>
    <w:rsid w:val="00474F89"/>
    <w:rsid w:val="004753E7"/>
    <w:rsid w:val="0047560F"/>
    <w:rsid w:val="004762AB"/>
    <w:rsid w:val="00476842"/>
    <w:rsid w:val="00476B38"/>
    <w:rsid w:val="00476FF6"/>
    <w:rsid w:val="00477118"/>
    <w:rsid w:val="004771C9"/>
    <w:rsid w:val="004772F0"/>
    <w:rsid w:val="00477E83"/>
    <w:rsid w:val="00477FE3"/>
    <w:rsid w:val="004800BF"/>
    <w:rsid w:val="00480584"/>
    <w:rsid w:val="004819F0"/>
    <w:rsid w:val="004825B2"/>
    <w:rsid w:val="0048284D"/>
    <w:rsid w:val="00482B81"/>
    <w:rsid w:val="00482F1E"/>
    <w:rsid w:val="00483577"/>
    <w:rsid w:val="004835E4"/>
    <w:rsid w:val="00484A89"/>
    <w:rsid w:val="00484FD7"/>
    <w:rsid w:val="004853E5"/>
    <w:rsid w:val="00486046"/>
    <w:rsid w:val="00487386"/>
    <w:rsid w:val="004875C4"/>
    <w:rsid w:val="00487BA4"/>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B92"/>
    <w:rsid w:val="004C71AC"/>
    <w:rsid w:val="004C76EA"/>
    <w:rsid w:val="004D0825"/>
    <w:rsid w:val="004D0F41"/>
    <w:rsid w:val="004D11F7"/>
    <w:rsid w:val="004D16C0"/>
    <w:rsid w:val="004D19BA"/>
    <w:rsid w:val="004D1A4E"/>
    <w:rsid w:val="004D1E5A"/>
    <w:rsid w:val="004D215F"/>
    <w:rsid w:val="004D27A6"/>
    <w:rsid w:val="004D29FA"/>
    <w:rsid w:val="004D2CBD"/>
    <w:rsid w:val="004D2CD8"/>
    <w:rsid w:val="004D372C"/>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48F0"/>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4C7B"/>
    <w:rsid w:val="0051544B"/>
    <w:rsid w:val="005154D7"/>
    <w:rsid w:val="00515519"/>
    <w:rsid w:val="00515646"/>
    <w:rsid w:val="0051573F"/>
    <w:rsid w:val="00515AA5"/>
    <w:rsid w:val="0051668F"/>
    <w:rsid w:val="005166EE"/>
    <w:rsid w:val="00517571"/>
    <w:rsid w:val="00517687"/>
    <w:rsid w:val="005178AE"/>
    <w:rsid w:val="00517CBA"/>
    <w:rsid w:val="005206C1"/>
    <w:rsid w:val="00520A84"/>
    <w:rsid w:val="00520F71"/>
    <w:rsid w:val="00521269"/>
    <w:rsid w:val="0052139F"/>
    <w:rsid w:val="00521442"/>
    <w:rsid w:val="005221B8"/>
    <w:rsid w:val="005227C3"/>
    <w:rsid w:val="00522B6B"/>
    <w:rsid w:val="00522CB7"/>
    <w:rsid w:val="005230F3"/>
    <w:rsid w:val="005237AF"/>
    <w:rsid w:val="00523987"/>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28E6"/>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5F4"/>
    <w:rsid w:val="005536F1"/>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109"/>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2F"/>
    <w:rsid w:val="00576F76"/>
    <w:rsid w:val="00577014"/>
    <w:rsid w:val="0057777C"/>
    <w:rsid w:val="005777FC"/>
    <w:rsid w:val="00577B63"/>
    <w:rsid w:val="005800F2"/>
    <w:rsid w:val="005806F1"/>
    <w:rsid w:val="00580820"/>
    <w:rsid w:val="00580AFD"/>
    <w:rsid w:val="00580EFF"/>
    <w:rsid w:val="0058229E"/>
    <w:rsid w:val="00582846"/>
    <w:rsid w:val="005828EE"/>
    <w:rsid w:val="00582ADB"/>
    <w:rsid w:val="00582B72"/>
    <w:rsid w:val="005830F8"/>
    <w:rsid w:val="00583736"/>
    <w:rsid w:val="00583844"/>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A7DE4"/>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8BD"/>
    <w:rsid w:val="005C590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B2C"/>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0C0"/>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AD2"/>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5FC"/>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116"/>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2D3"/>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531"/>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117"/>
    <w:rsid w:val="006822C6"/>
    <w:rsid w:val="00682B7E"/>
    <w:rsid w:val="00682C1E"/>
    <w:rsid w:val="00683146"/>
    <w:rsid w:val="0068376C"/>
    <w:rsid w:val="00683D50"/>
    <w:rsid w:val="00683E5B"/>
    <w:rsid w:val="00683FCB"/>
    <w:rsid w:val="00683FD1"/>
    <w:rsid w:val="00684398"/>
    <w:rsid w:val="00684A91"/>
    <w:rsid w:val="00684EBC"/>
    <w:rsid w:val="00684FE7"/>
    <w:rsid w:val="00684FFE"/>
    <w:rsid w:val="00685345"/>
    <w:rsid w:val="006855AF"/>
    <w:rsid w:val="00685959"/>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497"/>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492"/>
    <w:rsid w:val="006C06AD"/>
    <w:rsid w:val="006C0C3B"/>
    <w:rsid w:val="006C0E56"/>
    <w:rsid w:val="006C215C"/>
    <w:rsid w:val="006C2B65"/>
    <w:rsid w:val="006C3605"/>
    <w:rsid w:val="006C36D7"/>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344B"/>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3DF"/>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0A"/>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2DD"/>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AC1"/>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051"/>
    <w:rsid w:val="00782516"/>
    <w:rsid w:val="00782862"/>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7F3"/>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7F"/>
    <w:rsid w:val="007A287E"/>
    <w:rsid w:val="007A29DB"/>
    <w:rsid w:val="007A2EA5"/>
    <w:rsid w:val="007A2EC9"/>
    <w:rsid w:val="007A305B"/>
    <w:rsid w:val="007A3391"/>
    <w:rsid w:val="007A3581"/>
    <w:rsid w:val="007A36F7"/>
    <w:rsid w:val="007A3FC6"/>
    <w:rsid w:val="007A4A52"/>
    <w:rsid w:val="007A5B4A"/>
    <w:rsid w:val="007A5BCB"/>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C07"/>
    <w:rsid w:val="007C3E3C"/>
    <w:rsid w:val="007C3EAE"/>
    <w:rsid w:val="007C4008"/>
    <w:rsid w:val="007C4E80"/>
    <w:rsid w:val="007C5899"/>
    <w:rsid w:val="007C5CDB"/>
    <w:rsid w:val="007C5F24"/>
    <w:rsid w:val="007C6167"/>
    <w:rsid w:val="007C6544"/>
    <w:rsid w:val="007C6A01"/>
    <w:rsid w:val="007C6A2F"/>
    <w:rsid w:val="007C6B35"/>
    <w:rsid w:val="007C6D83"/>
    <w:rsid w:val="007C6F86"/>
    <w:rsid w:val="007C7032"/>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689A"/>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9D2"/>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B2B"/>
    <w:rsid w:val="00801CCA"/>
    <w:rsid w:val="00802140"/>
    <w:rsid w:val="0080273E"/>
    <w:rsid w:val="00802D98"/>
    <w:rsid w:val="0080303A"/>
    <w:rsid w:val="00803070"/>
    <w:rsid w:val="008039EE"/>
    <w:rsid w:val="00803A34"/>
    <w:rsid w:val="00803B97"/>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1F5B"/>
    <w:rsid w:val="0081263C"/>
    <w:rsid w:val="00812B40"/>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4D"/>
    <w:rsid w:val="00833069"/>
    <w:rsid w:val="00833268"/>
    <w:rsid w:val="008336E5"/>
    <w:rsid w:val="00834181"/>
    <w:rsid w:val="00834B48"/>
    <w:rsid w:val="00834E88"/>
    <w:rsid w:val="0083531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11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98"/>
    <w:rsid w:val="00862D15"/>
    <w:rsid w:val="00863299"/>
    <w:rsid w:val="008640C3"/>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BEA"/>
    <w:rsid w:val="00881EB1"/>
    <w:rsid w:val="00882E06"/>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1360"/>
    <w:rsid w:val="0089194E"/>
    <w:rsid w:val="00891E4D"/>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48C3"/>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4EF7"/>
    <w:rsid w:val="008B509B"/>
    <w:rsid w:val="008B5653"/>
    <w:rsid w:val="008B5DA4"/>
    <w:rsid w:val="008B5E8B"/>
    <w:rsid w:val="008B61A7"/>
    <w:rsid w:val="008B63EF"/>
    <w:rsid w:val="008B72D7"/>
    <w:rsid w:val="008B7C15"/>
    <w:rsid w:val="008B7F95"/>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D2E"/>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4D05"/>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914"/>
    <w:rsid w:val="009204A6"/>
    <w:rsid w:val="0092089D"/>
    <w:rsid w:val="00920F36"/>
    <w:rsid w:val="00920FCD"/>
    <w:rsid w:val="00921AE4"/>
    <w:rsid w:val="00921BC7"/>
    <w:rsid w:val="009229F6"/>
    <w:rsid w:val="00922B9F"/>
    <w:rsid w:val="009235C1"/>
    <w:rsid w:val="00923CD0"/>
    <w:rsid w:val="00923CEE"/>
    <w:rsid w:val="00923F52"/>
    <w:rsid w:val="00924806"/>
    <w:rsid w:val="009256D8"/>
    <w:rsid w:val="00925778"/>
    <w:rsid w:val="00925E0E"/>
    <w:rsid w:val="00925EF4"/>
    <w:rsid w:val="00925F05"/>
    <w:rsid w:val="00926238"/>
    <w:rsid w:val="00926484"/>
    <w:rsid w:val="0092675E"/>
    <w:rsid w:val="00926875"/>
    <w:rsid w:val="00926A4B"/>
    <w:rsid w:val="009279D6"/>
    <w:rsid w:val="00927C3E"/>
    <w:rsid w:val="00927C84"/>
    <w:rsid w:val="00927DC4"/>
    <w:rsid w:val="00927DE1"/>
    <w:rsid w:val="00927FCB"/>
    <w:rsid w:val="0093009C"/>
    <w:rsid w:val="00930305"/>
    <w:rsid w:val="009308FD"/>
    <w:rsid w:val="00930B80"/>
    <w:rsid w:val="00931C3E"/>
    <w:rsid w:val="009320A7"/>
    <w:rsid w:val="00932341"/>
    <w:rsid w:val="0093241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35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57E3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560"/>
    <w:rsid w:val="00966694"/>
    <w:rsid w:val="009668B2"/>
    <w:rsid w:val="009669FC"/>
    <w:rsid w:val="00966F04"/>
    <w:rsid w:val="009673B8"/>
    <w:rsid w:val="00967E63"/>
    <w:rsid w:val="0097033D"/>
    <w:rsid w:val="00970402"/>
    <w:rsid w:val="00970655"/>
    <w:rsid w:val="00970A78"/>
    <w:rsid w:val="00970BE7"/>
    <w:rsid w:val="00971009"/>
    <w:rsid w:val="00971891"/>
    <w:rsid w:val="00971CE0"/>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D50"/>
    <w:rsid w:val="00975E7C"/>
    <w:rsid w:val="00976021"/>
    <w:rsid w:val="009761E0"/>
    <w:rsid w:val="009764AA"/>
    <w:rsid w:val="00977176"/>
    <w:rsid w:val="00977435"/>
    <w:rsid w:val="00977AC4"/>
    <w:rsid w:val="00977E4A"/>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6F11"/>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7A9"/>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5F72"/>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CBB"/>
    <w:rsid w:val="00A12E9D"/>
    <w:rsid w:val="00A13316"/>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2E2F"/>
    <w:rsid w:val="00A332F9"/>
    <w:rsid w:val="00A33AF8"/>
    <w:rsid w:val="00A33FE1"/>
    <w:rsid w:val="00A34358"/>
    <w:rsid w:val="00A344AD"/>
    <w:rsid w:val="00A34873"/>
    <w:rsid w:val="00A354CF"/>
    <w:rsid w:val="00A362A1"/>
    <w:rsid w:val="00A362DE"/>
    <w:rsid w:val="00A3641F"/>
    <w:rsid w:val="00A36A7D"/>
    <w:rsid w:val="00A37423"/>
    <w:rsid w:val="00A379C5"/>
    <w:rsid w:val="00A37B09"/>
    <w:rsid w:val="00A37BD2"/>
    <w:rsid w:val="00A37E1A"/>
    <w:rsid w:val="00A40E32"/>
    <w:rsid w:val="00A41054"/>
    <w:rsid w:val="00A412B1"/>
    <w:rsid w:val="00A413CD"/>
    <w:rsid w:val="00A418C3"/>
    <w:rsid w:val="00A4258D"/>
    <w:rsid w:val="00A42919"/>
    <w:rsid w:val="00A429EE"/>
    <w:rsid w:val="00A42A73"/>
    <w:rsid w:val="00A42D47"/>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536"/>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5D59"/>
    <w:rsid w:val="00A862CF"/>
    <w:rsid w:val="00A86A4C"/>
    <w:rsid w:val="00A86C48"/>
    <w:rsid w:val="00A86E37"/>
    <w:rsid w:val="00A86E55"/>
    <w:rsid w:val="00A87697"/>
    <w:rsid w:val="00A87BEA"/>
    <w:rsid w:val="00A87E2C"/>
    <w:rsid w:val="00A87E59"/>
    <w:rsid w:val="00A9032B"/>
    <w:rsid w:val="00A90B87"/>
    <w:rsid w:val="00A91DF0"/>
    <w:rsid w:val="00A91F42"/>
    <w:rsid w:val="00A92BBE"/>
    <w:rsid w:val="00A936E0"/>
    <w:rsid w:val="00A93771"/>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ADC"/>
    <w:rsid w:val="00AB2B29"/>
    <w:rsid w:val="00AB3918"/>
    <w:rsid w:val="00AB40DC"/>
    <w:rsid w:val="00AB4B62"/>
    <w:rsid w:val="00AB4DFB"/>
    <w:rsid w:val="00AB4FFE"/>
    <w:rsid w:val="00AB55C1"/>
    <w:rsid w:val="00AB627C"/>
    <w:rsid w:val="00AB62EE"/>
    <w:rsid w:val="00AB64BE"/>
    <w:rsid w:val="00AB7227"/>
    <w:rsid w:val="00AB724C"/>
    <w:rsid w:val="00AB745F"/>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84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3C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3E3"/>
    <w:rsid w:val="00B11CEE"/>
    <w:rsid w:val="00B11E90"/>
    <w:rsid w:val="00B123B7"/>
    <w:rsid w:val="00B12561"/>
    <w:rsid w:val="00B125E3"/>
    <w:rsid w:val="00B12BB9"/>
    <w:rsid w:val="00B12C35"/>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4407"/>
    <w:rsid w:val="00B35107"/>
    <w:rsid w:val="00B352B5"/>
    <w:rsid w:val="00B35635"/>
    <w:rsid w:val="00B35655"/>
    <w:rsid w:val="00B35732"/>
    <w:rsid w:val="00B35AE6"/>
    <w:rsid w:val="00B35B56"/>
    <w:rsid w:val="00B36126"/>
    <w:rsid w:val="00B364F4"/>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808"/>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5E38"/>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6FBF"/>
    <w:rsid w:val="00B67A7D"/>
    <w:rsid w:val="00B67AB7"/>
    <w:rsid w:val="00B67C11"/>
    <w:rsid w:val="00B67D0A"/>
    <w:rsid w:val="00B70123"/>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5DA4"/>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96E"/>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3450"/>
    <w:rsid w:val="00B940F4"/>
    <w:rsid w:val="00B943B3"/>
    <w:rsid w:val="00B94CB2"/>
    <w:rsid w:val="00B94ECF"/>
    <w:rsid w:val="00B94EFB"/>
    <w:rsid w:val="00B955BF"/>
    <w:rsid w:val="00B959D1"/>
    <w:rsid w:val="00B96EE6"/>
    <w:rsid w:val="00B9791D"/>
    <w:rsid w:val="00B97AE5"/>
    <w:rsid w:val="00BA0312"/>
    <w:rsid w:val="00BA0897"/>
    <w:rsid w:val="00BA0BA6"/>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1D99"/>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819"/>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5AF"/>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478"/>
    <w:rsid w:val="00BF25D3"/>
    <w:rsid w:val="00BF2883"/>
    <w:rsid w:val="00BF2A5F"/>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924"/>
    <w:rsid w:val="00C14B26"/>
    <w:rsid w:val="00C15FE3"/>
    <w:rsid w:val="00C16CAA"/>
    <w:rsid w:val="00C16D0E"/>
    <w:rsid w:val="00C16E63"/>
    <w:rsid w:val="00C175BE"/>
    <w:rsid w:val="00C17623"/>
    <w:rsid w:val="00C178DB"/>
    <w:rsid w:val="00C20219"/>
    <w:rsid w:val="00C2079A"/>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60E"/>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4835"/>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15D"/>
    <w:rsid w:val="00C417AF"/>
    <w:rsid w:val="00C420B5"/>
    <w:rsid w:val="00C421F3"/>
    <w:rsid w:val="00C42B14"/>
    <w:rsid w:val="00C4328E"/>
    <w:rsid w:val="00C441B7"/>
    <w:rsid w:val="00C44A4D"/>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CE1"/>
    <w:rsid w:val="00C53D78"/>
    <w:rsid w:val="00C53FF1"/>
    <w:rsid w:val="00C54524"/>
    <w:rsid w:val="00C545E4"/>
    <w:rsid w:val="00C54B8B"/>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61A"/>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4AC6"/>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8A"/>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9F2"/>
    <w:rsid w:val="00CA5FE0"/>
    <w:rsid w:val="00CA684A"/>
    <w:rsid w:val="00CA726B"/>
    <w:rsid w:val="00CA730D"/>
    <w:rsid w:val="00CA78F6"/>
    <w:rsid w:val="00CB025E"/>
    <w:rsid w:val="00CB0405"/>
    <w:rsid w:val="00CB0B14"/>
    <w:rsid w:val="00CB0D33"/>
    <w:rsid w:val="00CB0E59"/>
    <w:rsid w:val="00CB1610"/>
    <w:rsid w:val="00CB1F9A"/>
    <w:rsid w:val="00CB2283"/>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8E2"/>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14"/>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141"/>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54"/>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524B"/>
    <w:rsid w:val="00D65612"/>
    <w:rsid w:val="00D65B54"/>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B54"/>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43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718"/>
    <w:rsid w:val="00DB6879"/>
    <w:rsid w:val="00DB6965"/>
    <w:rsid w:val="00DB717E"/>
    <w:rsid w:val="00DB77BB"/>
    <w:rsid w:val="00DB78C1"/>
    <w:rsid w:val="00DB7D5B"/>
    <w:rsid w:val="00DC0279"/>
    <w:rsid w:val="00DC0400"/>
    <w:rsid w:val="00DC0A4E"/>
    <w:rsid w:val="00DC0E03"/>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DA0"/>
    <w:rsid w:val="00DC6FCE"/>
    <w:rsid w:val="00DC787D"/>
    <w:rsid w:val="00DD01C8"/>
    <w:rsid w:val="00DD0B0D"/>
    <w:rsid w:val="00DD1265"/>
    <w:rsid w:val="00DD12FC"/>
    <w:rsid w:val="00DD185D"/>
    <w:rsid w:val="00DD1977"/>
    <w:rsid w:val="00DD1F06"/>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1EE"/>
    <w:rsid w:val="00DF145B"/>
    <w:rsid w:val="00DF1D57"/>
    <w:rsid w:val="00DF1D5C"/>
    <w:rsid w:val="00DF20A4"/>
    <w:rsid w:val="00DF22BA"/>
    <w:rsid w:val="00DF2339"/>
    <w:rsid w:val="00DF2461"/>
    <w:rsid w:val="00DF294D"/>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7EA"/>
    <w:rsid w:val="00E03948"/>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AA7"/>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5E2"/>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4DAA"/>
    <w:rsid w:val="00E55EE8"/>
    <w:rsid w:val="00E55F59"/>
    <w:rsid w:val="00E5604A"/>
    <w:rsid w:val="00E5614B"/>
    <w:rsid w:val="00E56542"/>
    <w:rsid w:val="00E5667F"/>
    <w:rsid w:val="00E5678B"/>
    <w:rsid w:val="00E56C4B"/>
    <w:rsid w:val="00E56E5B"/>
    <w:rsid w:val="00E573F3"/>
    <w:rsid w:val="00E57610"/>
    <w:rsid w:val="00E57874"/>
    <w:rsid w:val="00E60268"/>
    <w:rsid w:val="00E602C6"/>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A81"/>
    <w:rsid w:val="00E85E4A"/>
    <w:rsid w:val="00E861D1"/>
    <w:rsid w:val="00E866E9"/>
    <w:rsid w:val="00E86B7A"/>
    <w:rsid w:val="00E86B94"/>
    <w:rsid w:val="00E86DED"/>
    <w:rsid w:val="00E87508"/>
    <w:rsid w:val="00E8763B"/>
    <w:rsid w:val="00E876C4"/>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1C3"/>
    <w:rsid w:val="00EB2355"/>
    <w:rsid w:val="00EB2628"/>
    <w:rsid w:val="00EB27AB"/>
    <w:rsid w:val="00EB3027"/>
    <w:rsid w:val="00EB3139"/>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1B"/>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5F4"/>
    <w:rsid w:val="00F0262F"/>
    <w:rsid w:val="00F0388D"/>
    <w:rsid w:val="00F04405"/>
    <w:rsid w:val="00F04BC5"/>
    <w:rsid w:val="00F04BF0"/>
    <w:rsid w:val="00F04DC9"/>
    <w:rsid w:val="00F05047"/>
    <w:rsid w:val="00F05A47"/>
    <w:rsid w:val="00F05BC1"/>
    <w:rsid w:val="00F06190"/>
    <w:rsid w:val="00F0671C"/>
    <w:rsid w:val="00F06788"/>
    <w:rsid w:val="00F07494"/>
    <w:rsid w:val="00F0789F"/>
    <w:rsid w:val="00F0797C"/>
    <w:rsid w:val="00F07E05"/>
    <w:rsid w:val="00F07E0E"/>
    <w:rsid w:val="00F100FF"/>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651"/>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620"/>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08"/>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124"/>
    <w:rsid w:val="00F665CA"/>
    <w:rsid w:val="00F669B2"/>
    <w:rsid w:val="00F66B68"/>
    <w:rsid w:val="00F66F5E"/>
    <w:rsid w:val="00F67706"/>
    <w:rsid w:val="00F67754"/>
    <w:rsid w:val="00F67BB2"/>
    <w:rsid w:val="00F67C21"/>
    <w:rsid w:val="00F67CD2"/>
    <w:rsid w:val="00F67CE3"/>
    <w:rsid w:val="00F702F5"/>
    <w:rsid w:val="00F706E8"/>
    <w:rsid w:val="00F70769"/>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CFB"/>
    <w:rsid w:val="00F81DB1"/>
    <w:rsid w:val="00F81F2C"/>
    <w:rsid w:val="00F81FF0"/>
    <w:rsid w:val="00F825E7"/>
    <w:rsid w:val="00F83291"/>
    <w:rsid w:val="00F8332D"/>
    <w:rsid w:val="00F83F36"/>
    <w:rsid w:val="00F842B2"/>
    <w:rsid w:val="00F8440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B5D"/>
    <w:rsid w:val="00F91C04"/>
    <w:rsid w:val="00F91E23"/>
    <w:rsid w:val="00F92168"/>
    <w:rsid w:val="00F9285D"/>
    <w:rsid w:val="00F928A0"/>
    <w:rsid w:val="00F93415"/>
    <w:rsid w:val="00F9380E"/>
    <w:rsid w:val="00F9385E"/>
    <w:rsid w:val="00F93BB8"/>
    <w:rsid w:val="00F949BC"/>
    <w:rsid w:val="00F94C30"/>
    <w:rsid w:val="00F94CFA"/>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4B3"/>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0EB9"/>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65"/>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038"/>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01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customStyle="1" w:styleId="15">
    <w:name w:val="网格型1"/>
    <w:basedOn w:val="a1"/>
    <w:next w:val="af0"/>
    <w:uiPriority w:val="59"/>
    <w:rsid w:val="007E79D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9662989">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02094391">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FF82B-942E-4FB0-B125-C40EEA72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1946</Words>
  <Characters>11095</Characters>
  <Application>Microsoft Office Word</Application>
  <DocSecurity>0</DocSecurity>
  <Lines>92</Lines>
  <Paragraphs>26</Paragraphs>
  <ScaleCrop>false</ScaleCrop>
  <Company>Nokia Siemens Networks</Company>
  <LinksUpToDate>false</LinksUpToDate>
  <CharactersWithSpaces>13015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46</cp:revision>
  <cp:lastPrinted>2013-04-02T02:18:00Z</cp:lastPrinted>
  <dcterms:created xsi:type="dcterms:W3CDTF">2019-11-07T09:57:00Z</dcterms:created>
  <dcterms:modified xsi:type="dcterms:W3CDTF">2019-11-08T04:29:00Z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