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4706F1" w14:textId="118282B3" w:rsidR="007E1EF0" w:rsidRPr="007E1EF0" w:rsidRDefault="0045740A" w:rsidP="007E1EF0">
      <w:pPr>
        <w:tabs>
          <w:tab w:val="center" w:pos="4536"/>
          <w:tab w:val="right" w:pos="8280"/>
          <w:tab w:val="right" w:pos="9639"/>
        </w:tabs>
        <w:spacing w:after="0"/>
        <w:ind w:right="2"/>
        <w:rPr>
          <w:rFonts w:ascii="Arial" w:hAnsi="Arial" w:cs="Arial"/>
          <w:b/>
          <w:bCs/>
          <w:sz w:val="24"/>
        </w:rPr>
      </w:pPr>
      <w:r w:rsidRPr="00401C72">
        <w:rPr>
          <w:rFonts w:cs="Arial"/>
          <w:bCs/>
          <w:lang w:eastAsia="ja-JP"/>
        </w:rPr>
        <w:fldChar w:fldCharType="begin"/>
      </w:r>
      <w:r w:rsidRPr="00401C72">
        <w:rPr>
          <w:rFonts w:cs="Arial"/>
          <w:bCs/>
          <w:lang w:eastAsia="ja-JP"/>
        </w:rPr>
        <w:instrText xml:space="preserve"> MACROBUTTON MTEditEquationSection2 </w:instrText>
      </w:r>
      <w:r w:rsidRPr="00401C72">
        <w:rPr>
          <w:rStyle w:val="MTEquationSection"/>
        </w:rPr>
        <w:instrText>Equation Chapter 1 Section 1</w:instrText>
      </w:r>
      <w:r w:rsidRPr="00401C72">
        <w:rPr>
          <w:rFonts w:cs="Arial"/>
          <w:bCs/>
          <w:lang w:eastAsia="ja-JP"/>
        </w:rPr>
        <w:fldChar w:fldCharType="begin"/>
      </w:r>
      <w:r w:rsidRPr="00401C72">
        <w:rPr>
          <w:rFonts w:cs="Arial"/>
          <w:bCs/>
          <w:lang w:eastAsia="ja-JP"/>
        </w:rPr>
        <w:instrText xml:space="preserve"> SEQ MTEqn \r \h \* MERGEFORMAT </w:instrText>
      </w:r>
      <w:r w:rsidRPr="00401C72">
        <w:rPr>
          <w:rFonts w:cs="Arial"/>
          <w:bCs/>
          <w:lang w:eastAsia="ja-JP"/>
        </w:rPr>
        <w:fldChar w:fldCharType="end"/>
      </w:r>
      <w:r w:rsidRPr="00401C72">
        <w:rPr>
          <w:rFonts w:cs="Arial"/>
          <w:bCs/>
          <w:lang w:eastAsia="ja-JP"/>
        </w:rPr>
        <w:fldChar w:fldCharType="begin"/>
      </w:r>
      <w:r w:rsidRPr="00401C72">
        <w:rPr>
          <w:rFonts w:cs="Arial"/>
          <w:bCs/>
          <w:lang w:eastAsia="ja-JP"/>
        </w:rPr>
        <w:instrText xml:space="preserve"> SEQ MTSec \r 1 \h \* MERGEFORMAT </w:instrText>
      </w:r>
      <w:r w:rsidRPr="00401C72">
        <w:rPr>
          <w:rFonts w:cs="Arial"/>
          <w:bCs/>
          <w:lang w:eastAsia="ja-JP"/>
        </w:rPr>
        <w:fldChar w:fldCharType="end"/>
      </w:r>
      <w:r w:rsidRPr="00401C72">
        <w:rPr>
          <w:rFonts w:cs="Arial"/>
          <w:bCs/>
          <w:lang w:eastAsia="ja-JP"/>
        </w:rPr>
        <w:fldChar w:fldCharType="begin"/>
      </w:r>
      <w:r w:rsidRPr="00401C72">
        <w:rPr>
          <w:rFonts w:cs="Arial"/>
          <w:bCs/>
          <w:lang w:eastAsia="ja-JP"/>
        </w:rPr>
        <w:instrText xml:space="preserve"> SEQ MTChap \r 1 \h \* MERGEFORMAT </w:instrText>
      </w:r>
      <w:r w:rsidRPr="00401C72">
        <w:rPr>
          <w:rFonts w:cs="Arial"/>
          <w:bCs/>
          <w:lang w:eastAsia="ja-JP"/>
        </w:rPr>
        <w:fldChar w:fldCharType="end"/>
      </w:r>
      <w:r w:rsidRPr="00401C72">
        <w:rPr>
          <w:rFonts w:cs="Arial"/>
          <w:bCs/>
          <w:lang w:eastAsia="ja-JP"/>
        </w:rPr>
        <w:fldChar w:fldCharType="end"/>
      </w:r>
      <w:r w:rsidR="007E1EF0" w:rsidRPr="007E1EF0">
        <w:rPr>
          <w:rFonts w:ascii="Arial" w:hAnsi="Arial" w:cs="Arial"/>
          <w:b/>
          <w:bCs/>
          <w:sz w:val="24"/>
        </w:rPr>
        <w:t xml:space="preserve">3GPP TSG RAN WG1 Meeting </w:t>
      </w:r>
      <w:r w:rsidR="007A43F6">
        <w:rPr>
          <w:rFonts w:ascii="Arial" w:hAnsi="Arial" w:cs="Arial"/>
          <w:b/>
          <w:bCs/>
          <w:sz w:val="24"/>
        </w:rPr>
        <w:t>91</w:t>
      </w:r>
      <w:r w:rsidR="007E1EF0" w:rsidRPr="007E1EF0">
        <w:rPr>
          <w:rFonts w:ascii="Arial" w:hAnsi="Arial" w:cs="Arial"/>
          <w:b/>
          <w:bCs/>
          <w:sz w:val="24"/>
          <w:lang w:eastAsia="ja-JP"/>
        </w:rPr>
        <w:tab/>
      </w:r>
      <w:r w:rsidR="007E1EF0" w:rsidRPr="007E1EF0">
        <w:rPr>
          <w:rFonts w:ascii="Arial" w:hAnsi="Arial" w:cs="Arial"/>
          <w:b/>
          <w:bCs/>
          <w:sz w:val="24"/>
        </w:rPr>
        <w:tab/>
      </w:r>
      <w:r w:rsidR="007E1EF0">
        <w:rPr>
          <w:rFonts w:ascii="Arial" w:hAnsi="Arial" w:cs="Arial"/>
          <w:b/>
          <w:bCs/>
          <w:sz w:val="24"/>
        </w:rPr>
        <w:tab/>
      </w:r>
      <w:r w:rsidR="007E1EF0" w:rsidRPr="007E1EF0">
        <w:rPr>
          <w:rFonts w:ascii="Arial" w:hAnsi="Arial" w:cs="Arial"/>
          <w:b/>
          <w:bCs/>
          <w:sz w:val="24"/>
        </w:rPr>
        <w:t>R1-</w:t>
      </w:r>
      <w:r w:rsidR="008007A4" w:rsidRPr="007E1EF0">
        <w:rPr>
          <w:rFonts w:ascii="Arial" w:hAnsi="Arial" w:cs="Arial"/>
          <w:b/>
          <w:bCs/>
          <w:sz w:val="24"/>
        </w:rPr>
        <w:t>1</w:t>
      </w:r>
      <w:r w:rsidR="008007A4" w:rsidRPr="007E1EF0">
        <w:rPr>
          <w:rFonts w:ascii="Arial" w:hAnsi="Arial" w:cs="Arial"/>
          <w:b/>
          <w:bCs/>
          <w:sz w:val="24"/>
          <w:lang w:eastAsia="ja-JP"/>
        </w:rPr>
        <w:t>7</w:t>
      </w:r>
      <w:r w:rsidR="008007A4">
        <w:rPr>
          <w:rFonts w:ascii="Arial" w:hAnsi="Arial" w:cs="Arial"/>
          <w:b/>
          <w:bCs/>
          <w:sz w:val="24"/>
          <w:lang w:eastAsia="ja-JP"/>
        </w:rPr>
        <w:t>1</w:t>
      </w:r>
      <w:r w:rsidR="008007A4">
        <w:rPr>
          <w:rFonts w:ascii="Arial" w:hAnsi="Arial" w:cs="Arial"/>
          <w:b/>
          <w:bCs/>
          <w:sz w:val="24"/>
          <w:lang w:eastAsia="ja-JP"/>
        </w:rPr>
        <w:t>9703</w:t>
      </w:r>
    </w:p>
    <w:p w14:paraId="49E20206" w14:textId="4663CD4C" w:rsidR="007E1EF0" w:rsidRPr="007E1EF0" w:rsidRDefault="007A43F6" w:rsidP="007E1EF0">
      <w:pPr>
        <w:tabs>
          <w:tab w:val="center" w:pos="4536"/>
          <w:tab w:val="right" w:pos="9072"/>
        </w:tabs>
        <w:rPr>
          <w:rFonts w:ascii="Arial" w:hAnsi="Arial" w:cs="Arial"/>
          <w:b/>
          <w:bCs/>
          <w:sz w:val="24"/>
          <w:lang w:eastAsia="ja-JP"/>
        </w:rPr>
      </w:pPr>
      <w:r>
        <w:rPr>
          <w:rFonts w:ascii="Arial" w:hAnsi="Arial" w:cs="Arial"/>
          <w:b/>
          <w:bCs/>
          <w:sz w:val="24"/>
          <w:lang w:eastAsia="ja-JP"/>
        </w:rPr>
        <w:t>Reno</w:t>
      </w:r>
      <w:r w:rsidR="007E1EF0" w:rsidRPr="007E1EF0">
        <w:rPr>
          <w:rFonts w:ascii="Arial" w:hAnsi="Arial" w:cs="Arial"/>
          <w:b/>
          <w:bCs/>
          <w:sz w:val="24"/>
        </w:rPr>
        <w:t xml:space="preserve">, </w:t>
      </w:r>
      <w:r>
        <w:rPr>
          <w:rFonts w:ascii="Arial" w:hAnsi="Arial" w:cs="Arial"/>
          <w:b/>
          <w:bCs/>
          <w:sz w:val="24"/>
        </w:rPr>
        <w:t>USA</w:t>
      </w:r>
      <w:r w:rsidR="007E1EF0" w:rsidRPr="007E1EF0">
        <w:rPr>
          <w:rFonts w:ascii="Arial" w:hAnsi="Arial" w:cs="Arial"/>
          <w:b/>
          <w:bCs/>
          <w:sz w:val="24"/>
        </w:rPr>
        <w:t xml:space="preserve">, </w:t>
      </w:r>
      <w:r>
        <w:rPr>
          <w:rFonts w:ascii="Arial" w:hAnsi="Arial" w:cs="Arial"/>
          <w:b/>
          <w:bCs/>
          <w:sz w:val="24"/>
          <w:lang w:eastAsia="ja-JP"/>
        </w:rPr>
        <w:t>27</w:t>
      </w:r>
      <w:r w:rsidR="007E1EF0" w:rsidRPr="007E1EF0">
        <w:rPr>
          <w:rFonts w:ascii="Arial" w:hAnsi="Arial" w:cs="Arial"/>
          <w:b/>
          <w:bCs/>
          <w:sz w:val="24"/>
          <w:vertAlign w:val="superscript"/>
          <w:lang w:eastAsia="ja-JP"/>
        </w:rPr>
        <w:t>th</w:t>
      </w:r>
      <w:r>
        <w:rPr>
          <w:rFonts w:ascii="Arial" w:hAnsi="Arial" w:cs="Arial"/>
          <w:b/>
          <w:bCs/>
          <w:sz w:val="24"/>
          <w:lang w:eastAsia="ja-JP"/>
        </w:rPr>
        <w:t xml:space="preserve"> Nov</w:t>
      </w:r>
      <w:r w:rsidR="007E1EF0" w:rsidRPr="007E1EF0">
        <w:rPr>
          <w:rFonts w:ascii="Arial" w:hAnsi="Arial" w:cs="Arial" w:hint="eastAsia"/>
          <w:b/>
          <w:bCs/>
          <w:sz w:val="24"/>
          <w:lang w:eastAsia="ja-JP"/>
        </w:rPr>
        <w:t xml:space="preserve"> </w:t>
      </w:r>
      <w:r w:rsidR="007E1EF0" w:rsidRPr="007E1EF0">
        <w:rPr>
          <w:rFonts w:ascii="Arial" w:hAnsi="Arial" w:cs="Arial"/>
          <w:b/>
          <w:bCs/>
          <w:sz w:val="24"/>
        </w:rPr>
        <w:t xml:space="preserve">– </w:t>
      </w:r>
      <w:r>
        <w:rPr>
          <w:rFonts w:ascii="Arial" w:hAnsi="Arial" w:cs="Arial"/>
          <w:b/>
          <w:bCs/>
          <w:sz w:val="24"/>
          <w:lang w:eastAsia="ja-JP"/>
        </w:rPr>
        <w:t>1</w:t>
      </w:r>
      <w:r w:rsidR="007E1EF0" w:rsidRPr="007E1EF0">
        <w:rPr>
          <w:rFonts w:ascii="Arial" w:hAnsi="Arial" w:cs="Arial" w:hint="eastAsia"/>
          <w:b/>
          <w:bCs/>
          <w:sz w:val="24"/>
          <w:vertAlign w:val="superscript"/>
          <w:lang w:eastAsia="ja-JP"/>
        </w:rPr>
        <w:t>st</w:t>
      </w:r>
      <w:r w:rsidR="007844CA">
        <w:rPr>
          <w:rFonts w:ascii="Arial" w:hAnsi="Arial" w:cs="Arial"/>
          <w:b/>
          <w:bCs/>
          <w:sz w:val="24"/>
          <w:lang w:eastAsia="ja-JP"/>
        </w:rPr>
        <w:t xml:space="preserve"> </w:t>
      </w:r>
      <w:r>
        <w:rPr>
          <w:rFonts w:ascii="Arial" w:hAnsi="Arial" w:cs="Arial"/>
          <w:b/>
          <w:bCs/>
          <w:sz w:val="24"/>
        </w:rPr>
        <w:t>Dec</w:t>
      </w:r>
      <w:r w:rsidR="007E1EF0" w:rsidRPr="007E1EF0">
        <w:rPr>
          <w:rFonts w:ascii="Arial" w:hAnsi="Arial" w:cs="Arial"/>
          <w:b/>
          <w:bCs/>
          <w:sz w:val="24"/>
        </w:rPr>
        <w:t xml:space="preserve"> 201</w:t>
      </w:r>
      <w:r w:rsidR="007E1EF0" w:rsidRPr="007E1EF0">
        <w:rPr>
          <w:rFonts w:ascii="Arial" w:hAnsi="Arial" w:cs="Arial" w:hint="eastAsia"/>
          <w:b/>
          <w:bCs/>
          <w:sz w:val="24"/>
          <w:lang w:eastAsia="ja-JP"/>
        </w:rPr>
        <w:t>7</w:t>
      </w:r>
    </w:p>
    <w:p w14:paraId="1D0AAD81" w14:textId="08FDF906" w:rsidR="0045740A" w:rsidRPr="00401C72" w:rsidRDefault="0045740A" w:rsidP="007E1EF0">
      <w:pPr>
        <w:pStyle w:val="Header"/>
        <w:tabs>
          <w:tab w:val="right" w:pos="8280"/>
          <w:tab w:val="right" w:pos="9781"/>
        </w:tabs>
        <w:ind w:right="-58"/>
        <w:rPr>
          <w:sz w:val="24"/>
          <w:szCs w:val="24"/>
        </w:rPr>
      </w:pPr>
    </w:p>
    <w:p w14:paraId="6647132B" w14:textId="77777777" w:rsidR="002939B9" w:rsidRPr="00401C72" w:rsidRDefault="002939B9" w:rsidP="002939B9">
      <w:pPr>
        <w:tabs>
          <w:tab w:val="left" w:pos="2127"/>
        </w:tabs>
        <w:spacing w:before="120" w:after="0"/>
        <w:ind w:left="2131" w:hanging="2131"/>
        <w:rPr>
          <w:rFonts w:ascii="Arial" w:hAnsi="Arial"/>
          <w:b/>
          <w:sz w:val="24"/>
        </w:rPr>
      </w:pPr>
      <w:r w:rsidRPr="00401C72">
        <w:rPr>
          <w:rFonts w:ascii="Arial" w:hAnsi="Arial"/>
          <w:b/>
          <w:sz w:val="24"/>
        </w:rPr>
        <w:t>Source:</w:t>
      </w:r>
      <w:r w:rsidRPr="00401C72">
        <w:rPr>
          <w:rFonts w:ascii="Arial" w:hAnsi="Arial"/>
          <w:b/>
          <w:sz w:val="24"/>
        </w:rPr>
        <w:tab/>
        <w:t>Panasonic</w:t>
      </w:r>
    </w:p>
    <w:p w14:paraId="4FB74C3C" w14:textId="69AE6603" w:rsidR="002939B9" w:rsidRPr="00401C72" w:rsidRDefault="002939B9" w:rsidP="002939B9">
      <w:pPr>
        <w:tabs>
          <w:tab w:val="left" w:pos="2127"/>
        </w:tabs>
        <w:spacing w:before="120" w:after="0"/>
        <w:ind w:left="2127" w:hanging="2127"/>
        <w:rPr>
          <w:rFonts w:ascii="Arial" w:hAnsi="Arial"/>
          <w:b/>
          <w:bCs/>
          <w:sz w:val="24"/>
        </w:rPr>
      </w:pPr>
      <w:r w:rsidRPr="00401C72">
        <w:rPr>
          <w:rFonts w:ascii="Arial" w:hAnsi="Arial"/>
          <w:b/>
          <w:sz w:val="24"/>
        </w:rPr>
        <w:t xml:space="preserve">Title: </w:t>
      </w:r>
      <w:r w:rsidRPr="00401C72">
        <w:rPr>
          <w:rFonts w:ascii="Arial" w:hAnsi="Arial"/>
          <w:b/>
          <w:sz w:val="24"/>
        </w:rPr>
        <w:tab/>
        <w:t xml:space="preserve">On </w:t>
      </w:r>
      <w:r w:rsidR="00BA0D96">
        <w:rPr>
          <w:rFonts w:ascii="Arial" w:hAnsi="Arial"/>
          <w:b/>
          <w:sz w:val="24"/>
        </w:rPr>
        <w:t>remaining details of NR DMRS</w:t>
      </w:r>
    </w:p>
    <w:p w14:paraId="45F47E0D" w14:textId="1E87664F" w:rsidR="002939B9" w:rsidRPr="00401C72" w:rsidRDefault="003767E6" w:rsidP="002939B9">
      <w:pPr>
        <w:tabs>
          <w:tab w:val="left" w:pos="2127"/>
        </w:tabs>
        <w:spacing w:before="120" w:after="0"/>
        <w:ind w:left="2127" w:hanging="2127"/>
        <w:rPr>
          <w:rFonts w:ascii="Arial" w:hAnsi="Arial"/>
          <w:b/>
          <w:sz w:val="24"/>
          <w:lang w:eastAsia="ja-JP"/>
        </w:rPr>
      </w:pPr>
      <w:r>
        <w:rPr>
          <w:rFonts w:ascii="Arial" w:hAnsi="Arial"/>
          <w:b/>
          <w:sz w:val="24"/>
        </w:rPr>
        <w:t>Agenda Item:</w:t>
      </w:r>
      <w:r>
        <w:rPr>
          <w:rFonts w:ascii="Arial" w:hAnsi="Arial"/>
          <w:b/>
          <w:sz w:val="24"/>
        </w:rPr>
        <w:tab/>
        <w:t>7</w:t>
      </w:r>
      <w:r w:rsidR="00052369">
        <w:rPr>
          <w:rFonts w:ascii="Arial" w:hAnsi="Arial"/>
          <w:b/>
          <w:sz w:val="24"/>
        </w:rPr>
        <w:t>.</w:t>
      </w:r>
      <w:r w:rsidR="002939B9" w:rsidRPr="00401C72">
        <w:rPr>
          <w:rFonts w:ascii="Arial" w:hAnsi="Arial"/>
          <w:b/>
          <w:sz w:val="24"/>
        </w:rPr>
        <w:t>2.3.3</w:t>
      </w:r>
    </w:p>
    <w:p w14:paraId="36769E06" w14:textId="1BA31393" w:rsidR="0045740A" w:rsidRPr="00401C72" w:rsidRDefault="002939B9" w:rsidP="002939B9">
      <w:pPr>
        <w:tabs>
          <w:tab w:val="left" w:pos="2127"/>
        </w:tabs>
        <w:spacing w:before="120" w:after="0"/>
        <w:rPr>
          <w:rFonts w:eastAsiaTheme="minorEastAsia"/>
          <w:b/>
          <w:lang w:eastAsia="ja-JP"/>
        </w:rPr>
      </w:pPr>
      <w:r w:rsidRPr="00401C72">
        <w:rPr>
          <w:rFonts w:ascii="Arial" w:hAnsi="Arial"/>
          <w:b/>
          <w:sz w:val="24"/>
        </w:rPr>
        <w:t>Document for:</w:t>
      </w:r>
      <w:r w:rsidRPr="00401C72">
        <w:rPr>
          <w:rFonts w:ascii="Arial" w:hAnsi="Arial"/>
          <w:b/>
          <w:sz w:val="24"/>
        </w:rPr>
        <w:tab/>
        <w:t>Discussion</w:t>
      </w:r>
      <w:r w:rsidRPr="00401C72">
        <w:rPr>
          <w:rFonts w:ascii="Arial" w:hAnsi="Arial"/>
          <w:b/>
          <w:sz w:val="24"/>
          <w:lang w:eastAsia="ja-JP"/>
        </w:rPr>
        <w:t xml:space="preserve"> and</w:t>
      </w:r>
      <w:r w:rsidRPr="00401C72">
        <w:rPr>
          <w:rFonts w:ascii="Arial" w:hAnsi="Arial"/>
          <w:b/>
          <w:sz w:val="24"/>
        </w:rPr>
        <w:t xml:space="preserve"> Decision</w:t>
      </w:r>
    </w:p>
    <w:p w14:paraId="7F99245E" w14:textId="23624E86" w:rsidR="00A51114" w:rsidRPr="00401C72" w:rsidRDefault="00D673C2" w:rsidP="00651DF8">
      <w:pPr>
        <w:pStyle w:val="Heading1"/>
        <w:numPr>
          <w:ilvl w:val="0"/>
          <w:numId w:val="26"/>
        </w:numPr>
        <w:rPr>
          <w:szCs w:val="36"/>
          <w:lang w:val="en-US" w:eastAsia="ja-JP"/>
        </w:rPr>
      </w:pPr>
      <w:r w:rsidRPr="00401C72">
        <w:rPr>
          <w:szCs w:val="36"/>
          <w:lang w:val="en-US" w:eastAsia="ja-JP"/>
        </w:rPr>
        <w:t>Introduction</w:t>
      </w:r>
    </w:p>
    <w:p w14:paraId="489804D7" w14:textId="737A867E" w:rsidR="00DC1C3B" w:rsidRPr="000913A4" w:rsidRDefault="00101C0F" w:rsidP="00DC1C3B">
      <w:pPr>
        <w:jc w:val="both"/>
        <w:rPr>
          <w:lang w:eastAsia="ja-JP"/>
        </w:rPr>
      </w:pPr>
      <w:r w:rsidRPr="000913A4">
        <w:rPr>
          <w:lang w:eastAsia="ja-JP"/>
        </w:rPr>
        <w:t xml:space="preserve">In this contribution, we discuss the key remaining issues related to NR DMRS for physical data channels in downlink and uplink. The key focus is on the </w:t>
      </w:r>
      <w:r w:rsidR="003A4B91" w:rsidRPr="000913A4">
        <w:rPr>
          <w:lang w:eastAsia="ja-JP"/>
        </w:rPr>
        <w:t>design of DMRS port indication table and related aspects.</w:t>
      </w:r>
    </w:p>
    <w:p w14:paraId="11F816D7" w14:textId="77777777" w:rsidR="00192317" w:rsidRPr="000913A4" w:rsidRDefault="00192317" w:rsidP="00192317">
      <w:pPr>
        <w:jc w:val="both"/>
        <w:rPr>
          <w:lang w:eastAsia="ja-JP"/>
        </w:rPr>
      </w:pPr>
      <w:r w:rsidRPr="000913A4">
        <w:rPr>
          <w:lang w:eastAsia="ja-JP"/>
        </w:rPr>
        <w:t>In RAN1#90bis, following agreements that are relevant to designing the DMRS port indication table were made in chairman’s notes [1]:</w:t>
      </w:r>
    </w:p>
    <w:p w14:paraId="7590E289" w14:textId="77777777" w:rsidR="00192317" w:rsidRPr="000913A4" w:rsidRDefault="00192317" w:rsidP="000913A4">
      <w:pPr>
        <w:spacing w:after="0"/>
        <w:rPr>
          <w:rFonts w:eastAsia="Batang"/>
          <w:b/>
          <w:i/>
          <w:szCs w:val="24"/>
          <w:highlight w:val="green"/>
        </w:rPr>
      </w:pPr>
      <w:r w:rsidRPr="000913A4">
        <w:rPr>
          <w:lang w:eastAsia="ja-JP"/>
        </w:rPr>
        <w:t xml:space="preserve"> </w:t>
      </w:r>
      <w:r w:rsidRPr="000913A4">
        <w:rPr>
          <w:rFonts w:eastAsia="Batang"/>
          <w:b/>
          <w:i/>
          <w:szCs w:val="24"/>
          <w:highlight w:val="green"/>
        </w:rPr>
        <w:t>Agreement:</w:t>
      </w:r>
    </w:p>
    <w:p w14:paraId="524F96F5" w14:textId="77777777" w:rsidR="00192317" w:rsidRPr="004479C1" w:rsidRDefault="00192317" w:rsidP="00192317">
      <w:pPr>
        <w:spacing w:after="0"/>
        <w:rPr>
          <w:i/>
          <w:szCs w:val="24"/>
          <w:lang w:val="en-GB"/>
        </w:rPr>
      </w:pPr>
      <w:r w:rsidRPr="004479C1">
        <w:rPr>
          <w:i/>
          <w:szCs w:val="24"/>
          <w:lang w:val="en-GB"/>
        </w:rPr>
        <w:t>Any configured DMRS port indication table supports SU-MIMO scheduling.</w:t>
      </w:r>
    </w:p>
    <w:p w14:paraId="525F1224" w14:textId="77777777" w:rsidR="00192317" w:rsidRPr="004479C1" w:rsidRDefault="00192317" w:rsidP="00192317">
      <w:pPr>
        <w:spacing w:after="0"/>
        <w:rPr>
          <w:i/>
          <w:szCs w:val="24"/>
          <w:lang w:val="en-GB"/>
        </w:rPr>
      </w:pPr>
      <w:r w:rsidRPr="004479C1">
        <w:rPr>
          <w:i/>
          <w:szCs w:val="24"/>
          <w:lang w:val="en-GB"/>
        </w:rPr>
        <w:t>The maximum number of ports per UE in SU-MIMO</w:t>
      </w:r>
    </w:p>
    <w:p w14:paraId="2447C074" w14:textId="77777777" w:rsidR="00192317" w:rsidRPr="004479C1" w:rsidRDefault="00192317" w:rsidP="00192317">
      <w:pPr>
        <w:numPr>
          <w:ilvl w:val="0"/>
          <w:numId w:val="41"/>
        </w:numPr>
        <w:spacing w:after="0"/>
        <w:rPr>
          <w:i/>
          <w:szCs w:val="24"/>
          <w:lang w:val="en-GB" w:eastAsia="x-none"/>
        </w:rPr>
      </w:pPr>
      <w:r w:rsidRPr="004479C1">
        <w:rPr>
          <w:i/>
          <w:szCs w:val="24"/>
          <w:lang w:val="en-GB" w:eastAsia="x-none"/>
        </w:rPr>
        <w:t>DMRS configuration type 1 with 1-symbol DMRS</w:t>
      </w:r>
    </w:p>
    <w:p w14:paraId="6FAEDFA7" w14:textId="77777777" w:rsidR="00192317" w:rsidRPr="004479C1" w:rsidRDefault="00192317" w:rsidP="00192317">
      <w:pPr>
        <w:numPr>
          <w:ilvl w:val="1"/>
          <w:numId w:val="41"/>
        </w:numPr>
        <w:spacing w:after="0"/>
        <w:rPr>
          <w:i/>
          <w:szCs w:val="24"/>
          <w:lang w:val="en-GB" w:eastAsia="x-none"/>
        </w:rPr>
      </w:pPr>
      <w:r w:rsidRPr="004479C1">
        <w:rPr>
          <w:i/>
          <w:szCs w:val="24"/>
          <w:lang w:val="en-GB" w:eastAsia="x-none"/>
        </w:rPr>
        <w:t>4 for DL, 4 for UL</w:t>
      </w:r>
    </w:p>
    <w:p w14:paraId="22C70EBE" w14:textId="77777777" w:rsidR="00192317" w:rsidRPr="004479C1" w:rsidRDefault="00192317" w:rsidP="00192317">
      <w:pPr>
        <w:numPr>
          <w:ilvl w:val="0"/>
          <w:numId w:val="41"/>
        </w:numPr>
        <w:spacing w:after="0"/>
        <w:rPr>
          <w:i/>
          <w:szCs w:val="24"/>
          <w:lang w:val="en-GB" w:eastAsia="x-none"/>
        </w:rPr>
      </w:pPr>
      <w:r w:rsidRPr="004479C1">
        <w:rPr>
          <w:i/>
          <w:szCs w:val="24"/>
          <w:lang w:val="en-GB" w:eastAsia="x-none"/>
        </w:rPr>
        <w:t>DMRS configuration type 1 with 2-symbol DMRS</w:t>
      </w:r>
    </w:p>
    <w:p w14:paraId="498D5947" w14:textId="77777777" w:rsidR="00192317" w:rsidRPr="004479C1" w:rsidRDefault="00192317" w:rsidP="00192317">
      <w:pPr>
        <w:numPr>
          <w:ilvl w:val="1"/>
          <w:numId w:val="41"/>
        </w:numPr>
        <w:spacing w:after="0"/>
        <w:rPr>
          <w:i/>
          <w:szCs w:val="24"/>
          <w:lang w:val="en-GB" w:eastAsia="x-none"/>
        </w:rPr>
      </w:pPr>
      <w:r w:rsidRPr="004479C1">
        <w:rPr>
          <w:i/>
          <w:szCs w:val="24"/>
          <w:lang w:val="en-GB" w:eastAsia="x-none"/>
        </w:rPr>
        <w:t>8 for DL, 4 for UL</w:t>
      </w:r>
    </w:p>
    <w:p w14:paraId="4EA6D2DB" w14:textId="77777777" w:rsidR="00192317" w:rsidRPr="004479C1" w:rsidRDefault="00192317" w:rsidP="00192317">
      <w:pPr>
        <w:numPr>
          <w:ilvl w:val="0"/>
          <w:numId w:val="41"/>
        </w:numPr>
        <w:spacing w:after="0"/>
        <w:rPr>
          <w:i/>
          <w:szCs w:val="24"/>
          <w:lang w:val="en-GB" w:eastAsia="x-none"/>
        </w:rPr>
      </w:pPr>
      <w:r w:rsidRPr="004479C1">
        <w:rPr>
          <w:i/>
          <w:szCs w:val="24"/>
          <w:lang w:val="en-GB" w:eastAsia="x-none"/>
        </w:rPr>
        <w:t>DMRS configuration type 2 with 1-symbol DMRS</w:t>
      </w:r>
    </w:p>
    <w:p w14:paraId="70F40222" w14:textId="77777777" w:rsidR="00192317" w:rsidRPr="004479C1" w:rsidRDefault="00192317" w:rsidP="00192317">
      <w:pPr>
        <w:numPr>
          <w:ilvl w:val="1"/>
          <w:numId w:val="41"/>
        </w:numPr>
        <w:spacing w:after="0"/>
        <w:rPr>
          <w:i/>
          <w:szCs w:val="24"/>
          <w:lang w:val="en-GB" w:eastAsia="x-none"/>
        </w:rPr>
      </w:pPr>
      <w:r w:rsidRPr="004479C1">
        <w:rPr>
          <w:i/>
          <w:szCs w:val="24"/>
          <w:lang w:val="en-GB" w:eastAsia="x-none"/>
        </w:rPr>
        <w:t>6 for DL, 4 for UL</w:t>
      </w:r>
    </w:p>
    <w:p w14:paraId="5C02C5BD" w14:textId="77777777" w:rsidR="00192317" w:rsidRPr="004479C1" w:rsidRDefault="00192317" w:rsidP="00192317">
      <w:pPr>
        <w:numPr>
          <w:ilvl w:val="0"/>
          <w:numId w:val="41"/>
        </w:numPr>
        <w:spacing w:after="0"/>
        <w:rPr>
          <w:i/>
          <w:szCs w:val="24"/>
          <w:lang w:val="en-GB" w:eastAsia="x-none"/>
        </w:rPr>
      </w:pPr>
      <w:r w:rsidRPr="004479C1">
        <w:rPr>
          <w:i/>
          <w:szCs w:val="24"/>
          <w:lang w:val="en-GB" w:eastAsia="x-none"/>
        </w:rPr>
        <w:t>DMRS configuration type 2 with 2-symbol DMRS</w:t>
      </w:r>
    </w:p>
    <w:p w14:paraId="7168D95F" w14:textId="77777777" w:rsidR="00192317" w:rsidRPr="004479C1" w:rsidRDefault="00192317" w:rsidP="00192317">
      <w:pPr>
        <w:numPr>
          <w:ilvl w:val="1"/>
          <w:numId w:val="41"/>
        </w:numPr>
        <w:spacing w:after="0"/>
        <w:rPr>
          <w:i/>
          <w:szCs w:val="24"/>
          <w:lang w:val="en-GB" w:eastAsia="x-none"/>
        </w:rPr>
      </w:pPr>
      <w:r w:rsidRPr="004479C1">
        <w:rPr>
          <w:i/>
          <w:szCs w:val="24"/>
          <w:lang w:val="en-GB" w:eastAsia="x-none"/>
        </w:rPr>
        <w:t>8 for DL, 4 for UL</w:t>
      </w:r>
    </w:p>
    <w:p w14:paraId="5E67F910" w14:textId="77777777" w:rsidR="00192317" w:rsidRPr="004479C1" w:rsidRDefault="00192317" w:rsidP="00192317">
      <w:pPr>
        <w:spacing w:after="0"/>
        <w:rPr>
          <w:rFonts w:eastAsia="Batang"/>
          <w:i/>
          <w:szCs w:val="24"/>
        </w:rPr>
      </w:pPr>
    </w:p>
    <w:p w14:paraId="55CAB5D9" w14:textId="77777777" w:rsidR="00192317" w:rsidRPr="004479C1" w:rsidRDefault="00192317" w:rsidP="00192317">
      <w:pPr>
        <w:spacing w:after="0"/>
        <w:rPr>
          <w:rFonts w:eastAsia="Batang"/>
          <w:b/>
          <w:i/>
          <w:szCs w:val="24"/>
          <w:highlight w:val="green"/>
        </w:rPr>
      </w:pPr>
      <w:r w:rsidRPr="004479C1">
        <w:rPr>
          <w:rFonts w:eastAsia="Batang"/>
          <w:b/>
          <w:i/>
          <w:szCs w:val="24"/>
          <w:highlight w:val="green"/>
        </w:rPr>
        <w:t>Agreement:</w:t>
      </w:r>
    </w:p>
    <w:p w14:paraId="5CAF3A45" w14:textId="77777777" w:rsidR="00192317" w:rsidRPr="004479C1" w:rsidRDefault="00192317" w:rsidP="00192317">
      <w:pPr>
        <w:spacing w:after="0"/>
        <w:rPr>
          <w:i/>
          <w:szCs w:val="24"/>
          <w:lang w:val="en-GB"/>
        </w:rPr>
      </w:pPr>
      <w:r w:rsidRPr="004479C1">
        <w:rPr>
          <w:i/>
          <w:szCs w:val="24"/>
          <w:lang w:val="en-GB"/>
        </w:rPr>
        <w:t>The maximum number of orthogonal ports per UE in MU-MIMO for</w:t>
      </w:r>
    </w:p>
    <w:p w14:paraId="495B4D3F" w14:textId="77777777" w:rsidR="00192317" w:rsidRPr="004479C1" w:rsidRDefault="00192317" w:rsidP="00192317">
      <w:pPr>
        <w:numPr>
          <w:ilvl w:val="0"/>
          <w:numId w:val="41"/>
        </w:numPr>
        <w:spacing w:after="0"/>
        <w:rPr>
          <w:i/>
          <w:szCs w:val="24"/>
          <w:lang w:val="en-GB" w:eastAsia="x-none"/>
        </w:rPr>
      </w:pPr>
      <w:r w:rsidRPr="004479C1">
        <w:rPr>
          <w:i/>
          <w:szCs w:val="24"/>
          <w:lang w:val="en-GB" w:eastAsia="x-none"/>
        </w:rPr>
        <w:t>DMRS configuration type 1 with 1-symbol DMRS</w:t>
      </w:r>
    </w:p>
    <w:p w14:paraId="4EAF3E1B" w14:textId="77777777" w:rsidR="00192317" w:rsidRPr="004479C1" w:rsidRDefault="00192317" w:rsidP="00192317">
      <w:pPr>
        <w:numPr>
          <w:ilvl w:val="1"/>
          <w:numId w:val="41"/>
        </w:numPr>
        <w:spacing w:after="0"/>
        <w:rPr>
          <w:i/>
          <w:szCs w:val="24"/>
          <w:lang w:val="en-GB" w:eastAsia="x-none"/>
        </w:rPr>
      </w:pPr>
      <w:r w:rsidRPr="004479C1">
        <w:rPr>
          <w:i/>
          <w:szCs w:val="24"/>
          <w:lang w:val="en-GB" w:eastAsia="x-none"/>
        </w:rPr>
        <w:t>2 for DL</w:t>
      </w:r>
    </w:p>
    <w:p w14:paraId="33EE71F1" w14:textId="77777777" w:rsidR="00192317" w:rsidRPr="004479C1" w:rsidRDefault="00192317" w:rsidP="00192317">
      <w:pPr>
        <w:numPr>
          <w:ilvl w:val="0"/>
          <w:numId w:val="41"/>
        </w:numPr>
        <w:spacing w:after="0"/>
        <w:rPr>
          <w:i/>
          <w:szCs w:val="24"/>
          <w:lang w:val="en-GB" w:eastAsia="x-none"/>
        </w:rPr>
      </w:pPr>
      <w:r w:rsidRPr="004479C1">
        <w:rPr>
          <w:i/>
          <w:szCs w:val="24"/>
          <w:lang w:val="en-GB" w:eastAsia="x-none"/>
        </w:rPr>
        <w:t>DMRS configuration type 1 with 2-symbol DMRS</w:t>
      </w:r>
    </w:p>
    <w:p w14:paraId="5D96061D" w14:textId="77777777" w:rsidR="00192317" w:rsidRPr="004479C1" w:rsidRDefault="00192317" w:rsidP="00192317">
      <w:pPr>
        <w:numPr>
          <w:ilvl w:val="1"/>
          <w:numId w:val="41"/>
        </w:numPr>
        <w:spacing w:after="0"/>
        <w:rPr>
          <w:i/>
          <w:szCs w:val="24"/>
          <w:lang w:val="en-GB" w:eastAsia="x-none"/>
        </w:rPr>
      </w:pPr>
      <w:r w:rsidRPr="004479C1">
        <w:rPr>
          <w:i/>
          <w:szCs w:val="24"/>
          <w:lang w:val="en-GB" w:eastAsia="x-none"/>
        </w:rPr>
        <w:t>4 for DL</w:t>
      </w:r>
    </w:p>
    <w:p w14:paraId="5F755F06" w14:textId="77777777" w:rsidR="00192317" w:rsidRPr="004479C1" w:rsidRDefault="00192317" w:rsidP="00192317">
      <w:pPr>
        <w:numPr>
          <w:ilvl w:val="0"/>
          <w:numId w:val="41"/>
        </w:numPr>
        <w:spacing w:after="0"/>
        <w:rPr>
          <w:i/>
          <w:szCs w:val="24"/>
          <w:lang w:val="en-GB" w:eastAsia="x-none"/>
        </w:rPr>
      </w:pPr>
      <w:r w:rsidRPr="004479C1">
        <w:rPr>
          <w:i/>
          <w:szCs w:val="24"/>
          <w:lang w:val="en-GB" w:eastAsia="x-none"/>
        </w:rPr>
        <w:t>DMRS configuration type 2 with 1-symbol DMRS</w:t>
      </w:r>
    </w:p>
    <w:p w14:paraId="34CB56E0" w14:textId="77777777" w:rsidR="00192317" w:rsidRPr="004479C1" w:rsidRDefault="00192317" w:rsidP="00192317">
      <w:pPr>
        <w:numPr>
          <w:ilvl w:val="1"/>
          <w:numId w:val="41"/>
        </w:numPr>
        <w:spacing w:after="0"/>
        <w:rPr>
          <w:i/>
          <w:szCs w:val="24"/>
          <w:lang w:val="en-GB" w:eastAsia="x-none"/>
        </w:rPr>
      </w:pPr>
      <w:r w:rsidRPr="004479C1">
        <w:rPr>
          <w:i/>
          <w:szCs w:val="24"/>
          <w:lang w:val="en-GB" w:eastAsia="x-none"/>
        </w:rPr>
        <w:t>4 for DL</w:t>
      </w:r>
    </w:p>
    <w:p w14:paraId="77D0A637" w14:textId="77777777" w:rsidR="00192317" w:rsidRPr="004479C1" w:rsidRDefault="00192317" w:rsidP="00192317">
      <w:pPr>
        <w:numPr>
          <w:ilvl w:val="0"/>
          <w:numId w:val="41"/>
        </w:numPr>
        <w:spacing w:after="0"/>
        <w:rPr>
          <w:i/>
          <w:szCs w:val="24"/>
          <w:lang w:val="en-GB" w:eastAsia="x-none"/>
        </w:rPr>
      </w:pPr>
      <w:r w:rsidRPr="004479C1">
        <w:rPr>
          <w:i/>
          <w:szCs w:val="24"/>
          <w:lang w:val="en-GB" w:eastAsia="x-none"/>
        </w:rPr>
        <w:t>DMRS configuration type 2 with 2-symbol DMRS</w:t>
      </w:r>
    </w:p>
    <w:p w14:paraId="1A8579D4" w14:textId="77777777" w:rsidR="00192317" w:rsidRPr="004479C1" w:rsidRDefault="00192317" w:rsidP="00192317">
      <w:pPr>
        <w:numPr>
          <w:ilvl w:val="1"/>
          <w:numId w:val="41"/>
        </w:numPr>
        <w:spacing w:after="0"/>
        <w:rPr>
          <w:i/>
          <w:szCs w:val="24"/>
          <w:lang w:val="en-GB" w:eastAsia="x-none"/>
        </w:rPr>
      </w:pPr>
      <w:r w:rsidRPr="004479C1">
        <w:rPr>
          <w:i/>
          <w:szCs w:val="24"/>
          <w:lang w:val="en-GB" w:eastAsia="x-none"/>
        </w:rPr>
        <w:t>4 for DL</w:t>
      </w:r>
    </w:p>
    <w:p w14:paraId="0D9F7896" w14:textId="77777777" w:rsidR="00192317" w:rsidRPr="000913A4" w:rsidRDefault="00192317" w:rsidP="00192317">
      <w:pPr>
        <w:spacing w:after="0"/>
        <w:rPr>
          <w:rFonts w:eastAsia="Batang"/>
          <w:b/>
          <w:i/>
          <w:highlight w:val="green"/>
        </w:rPr>
      </w:pPr>
    </w:p>
    <w:p w14:paraId="39E1B94E" w14:textId="77777777" w:rsidR="00192317" w:rsidRPr="004479C1" w:rsidRDefault="00192317" w:rsidP="00192317">
      <w:pPr>
        <w:spacing w:after="0"/>
        <w:rPr>
          <w:rFonts w:eastAsia="Batang"/>
          <w:b/>
          <w:i/>
          <w:highlight w:val="green"/>
        </w:rPr>
      </w:pPr>
      <w:r w:rsidRPr="004479C1">
        <w:rPr>
          <w:rFonts w:eastAsia="Batang"/>
          <w:b/>
          <w:i/>
          <w:highlight w:val="green"/>
        </w:rPr>
        <w:t>Agreement:</w:t>
      </w:r>
    </w:p>
    <w:p w14:paraId="238EC2A0" w14:textId="77777777" w:rsidR="00192317" w:rsidRPr="004479C1" w:rsidRDefault="00192317" w:rsidP="00192317">
      <w:pPr>
        <w:spacing w:after="0"/>
        <w:rPr>
          <w:rFonts w:eastAsia="Batang"/>
          <w:i/>
          <w:lang w:eastAsia="ko-KR"/>
        </w:rPr>
      </w:pPr>
      <w:r w:rsidRPr="004479C1">
        <w:rPr>
          <w:rFonts w:eastAsia="Batang"/>
          <w:i/>
          <w:lang w:eastAsia="ko-KR"/>
        </w:rPr>
        <w:t>A UE is configured for the number of front-load DMRS symbols for PUSCH and PDSCH DMRS with the following signaling method:</w:t>
      </w:r>
    </w:p>
    <w:p w14:paraId="36CD2D12" w14:textId="77777777" w:rsidR="00192317" w:rsidRPr="004479C1" w:rsidRDefault="00192317" w:rsidP="00192317">
      <w:pPr>
        <w:numPr>
          <w:ilvl w:val="1"/>
          <w:numId w:val="43"/>
        </w:numPr>
        <w:spacing w:after="0"/>
        <w:ind w:leftChars="400" w:left="1160"/>
        <w:rPr>
          <w:rFonts w:eastAsia="Batang"/>
          <w:i/>
          <w:lang w:eastAsia="ko-KR"/>
        </w:rPr>
      </w:pPr>
      <w:r w:rsidRPr="004479C1">
        <w:rPr>
          <w:rFonts w:eastAsia="Batang"/>
          <w:i/>
          <w:lang w:eastAsia="ko-KR"/>
        </w:rPr>
        <w:t>The maximum number is configured with higher-layer signaling and the actual number with DCI using DMRS-table-based indication</w:t>
      </w:r>
    </w:p>
    <w:p w14:paraId="7846E72C" w14:textId="77777777" w:rsidR="00192317" w:rsidRPr="004479C1" w:rsidRDefault="00192317" w:rsidP="00192317">
      <w:pPr>
        <w:spacing w:after="0"/>
        <w:rPr>
          <w:rFonts w:eastAsia="Batang"/>
          <w:i/>
          <w:szCs w:val="24"/>
        </w:rPr>
      </w:pPr>
    </w:p>
    <w:p w14:paraId="531F88CE" w14:textId="77777777" w:rsidR="00192317" w:rsidRPr="004479C1" w:rsidRDefault="00192317" w:rsidP="00192317">
      <w:pPr>
        <w:spacing w:after="0"/>
        <w:jc w:val="both"/>
        <w:rPr>
          <w:rFonts w:eastAsia="Batang"/>
          <w:b/>
          <w:i/>
          <w:lang w:val="en-GB" w:eastAsia="ko-KR"/>
        </w:rPr>
      </w:pPr>
      <w:r w:rsidRPr="004479C1">
        <w:rPr>
          <w:rFonts w:eastAsia="Batang"/>
          <w:b/>
          <w:i/>
          <w:highlight w:val="green"/>
          <w:lang w:val="en-GB" w:eastAsia="ko-KR"/>
        </w:rPr>
        <w:t>Agreement:</w:t>
      </w:r>
    </w:p>
    <w:p w14:paraId="7BD0308E" w14:textId="77777777" w:rsidR="00192317" w:rsidRPr="004479C1" w:rsidRDefault="00192317" w:rsidP="00192317">
      <w:pPr>
        <w:spacing w:after="0"/>
        <w:jc w:val="both"/>
        <w:rPr>
          <w:rFonts w:eastAsia="Batang"/>
          <w:i/>
          <w:lang w:val="en-GB" w:eastAsia="ko-KR"/>
        </w:rPr>
      </w:pPr>
      <w:r w:rsidRPr="004479C1">
        <w:rPr>
          <w:rFonts w:eastAsia="Batang"/>
          <w:i/>
          <w:lang w:val="en-GB" w:eastAsia="ko-KR"/>
        </w:rPr>
        <w:t>At least the following information is included in DCI as part of downlink DMRS port assignment:</w:t>
      </w:r>
    </w:p>
    <w:p w14:paraId="7CE3C319" w14:textId="77777777" w:rsidR="00192317" w:rsidRPr="004479C1" w:rsidRDefault="00192317" w:rsidP="00192317">
      <w:pPr>
        <w:numPr>
          <w:ilvl w:val="0"/>
          <w:numId w:val="44"/>
        </w:numPr>
        <w:spacing w:after="0"/>
        <w:jc w:val="both"/>
        <w:rPr>
          <w:rFonts w:eastAsia="Batang"/>
          <w:i/>
          <w:lang w:val="en-GB" w:eastAsia="ko-KR"/>
        </w:rPr>
      </w:pPr>
      <w:r w:rsidRPr="004479C1">
        <w:rPr>
          <w:rFonts w:eastAsia="Batang"/>
          <w:i/>
          <w:lang w:val="en-GB" w:eastAsia="ko-KR"/>
        </w:rPr>
        <w:t>Scheduled downlink DMRS ports</w:t>
      </w:r>
    </w:p>
    <w:p w14:paraId="48C09EAD" w14:textId="77777777" w:rsidR="00192317" w:rsidRPr="004479C1" w:rsidRDefault="00192317" w:rsidP="00192317">
      <w:pPr>
        <w:numPr>
          <w:ilvl w:val="0"/>
          <w:numId w:val="44"/>
        </w:numPr>
        <w:spacing w:after="0"/>
        <w:jc w:val="both"/>
        <w:rPr>
          <w:rFonts w:eastAsia="Batang"/>
          <w:i/>
          <w:lang w:val="en-GB" w:eastAsia="ko-KR"/>
        </w:rPr>
      </w:pPr>
      <w:r w:rsidRPr="004479C1">
        <w:rPr>
          <w:rFonts w:eastAsia="Batang"/>
          <w:i/>
          <w:lang w:val="en-GB" w:eastAsia="ko-KR"/>
        </w:rPr>
        <w:t>Potential presence of co-scheduled downlink DMRS CDM groups for rate matching</w:t>
      </w:r>
    </w:p>
    <w:p w14:paraId="209431C9" w14:textId="77777777" w:rsidR="00192317" w:rsidRPr="004479C1" w:rsidRDefault="00192317" w:rsidP="00192317">
      <w:pPr>
        <w:numPr>
          <w:ilvl w:val="1"/>
          <w:numId w:val="44"/>
        </w:numPr>
        <w:spacing w:after="0"/>
        <w:jc w:val="both"/>
        <w:rPr>
          <w:rFonts w:eastAsia="Batang"/>
          <w:i/>
          <w:lang w:val="en-GB" w:eastAsia="ko-KR"/>
        </w:rPr>
      </w:pPr>
      <w:r w:rsidRPr="004479C1">
        <w:rPr>
          <w:rFonts w:eastAsia="Batang"/>
          <w:i/>
          <w:lang w:val="en-GB" w:eastAsia="ko-KR"/>
        </w:rPr>
        <w:t>FFS: Whether the presence of co-scheduled downlink DMRS port(s) within the assigned downlink DMRS CDM group is supported or not</w:t>
      </w:r>
    </w:p>
    <w:p w14:paraId="7046A4D0" w14:textId="77777777" w:rsidR="00192317" w:rsidRPr="004479C1" w:rsidRDefault="00192317" w:rsidP="00192317">
      <w:pPr>
        <w:numPr>
          <w:ilvl w:val="1"/>
          <w:numId w:val="44"/>
        </w:numPr>
        <w:spacing w:after="0"/>
        <w:jc w:val="both"/>
        <w:rPr>
          <w:rFonts w:eastAsia="Batang"/>
          <w:i/>
          <w:lang w:val="en-GB" w:eastAsia="ko-KR"/>
        </w:rPr>
      </w:pPr>
      <w:r w:rsidRPr="004479C1">
        <w:rPr>
          <w:rFonts w:eastAsia="Batang"/>
          <w:i/>
          <w:lang w:val="en-GB" w:eastAsia="ko-KR"/>
        </w:rPr>
        <w:t>There are no dedicated bits for rate matching around DMRS CDM group(s)</w:t>
      </w:r>
    </w:p>
    <w:p w14:paraId="612DB3A0" w14:textId="77777777" w:rsidR="00192317" w:rsidRPr="004479C1" w:rsidRDefault="00192317" w:rsidP="00192317">
      <w:pPr>
        <w:spacing w:after="0"/>
        <w:jc w:val="both"/>
        <w:rPr>
          <w:rFonts w:eastAsia="Batang"/>
          <w:i/>
          <w:lang w:val="en-GB" w:eastAsia="ko-KR"/>
        </w:rPr>
      </w:pPr>
      <w:r w:rsidRPr="004479C1">
        <w:rPr>
          <w:rFonts w:eastAsia="Batang"/>
          <w:i/>
          <w:lang w:val="en-GB" w:eastAsia="ko-KR"/>
        </w:rPr>
        <w:t>At least the following information is included in DCI as part of uplink DMRS port assignment for CP-OFDM:</w:t>
      </w:r>
    </w:p>
    <w:p w14:paraId="3150E8E7" w14:textId="77777777" w:rsidR="00192317" w:rsidRPr="004479C1" w:rsidRDefault="00192317" w:rsidP="00192317">
      <w:pPr>
        <w:numPr>
          <w:ilvl w:val="0"/>
          <w:numId w:val="44"/>
        </w:numPr>
        <w:spacing w:after="0"/>
        <w:jc w:val="both"/>
        <w:rPr>
          <w:rFonts w:eastAsia="Batang"/>
          <w:i/>
          <w:lang w:val="en-GB" w:eastAsia="ko-KR"/>
        </w:rPr>
      </w:pPr>
      <w:r w:rsidRPr="004479C1">
        <w:rPr>
          <w:rFonts w:eastAsia="Batang"/>
          <w:i/>
          <w:lang w:val="en-GB" w:eastAsia="ko-KR"/>
        </w:rPr>
        <w:t>Scheduled uplink DMRS ports</w:t>
      </w:r>
    </w:p>
    <w:p w14:paraId="0803AF5A" w14:textId="77777777" w:rsidR="00192317" w:rsidRPr="004479C1" w:rsidRDefault="00192317" w:rsidP="00192317">
      <w:pPr>
        <w:numPr>
          <w:ilvl w:val="0"/>
          <w:numId w:val="44"/>
        </w:numPr>
        <w:spacing w:after="0"/>
        <w:jc w:val="both"/>
        <w:rPr>
          <w:rFonts w:eastAsia="Batang"/>
          <w:i/>
          <w:lang w:val="en-GB" w:eastAsia="ko-KR"/>
        </w:rPr>
      </w:pPr>
      <w:r w:rsidRPr="004479C1">
        <w:rPr>
          <w:rFonts w:eastAsia="Batang"/>
          <w:i/>
          <w:lang w:val="en-GB" w:eastAsia="ko-KR"/>
        </w:rPr>
        <w:t>Uplink DMRS CDM groups for rate matching</w:t>
      </w:r>
    </w:p>
    <w:p w14:paraId="106AC379" w14:textId="77777777" w:rsidR="00192317" w:rsidRPr="004479C1" w:rsidRDefault="00192317" w:rsidP="00192317">
      <w:pPr>
        <w:numPr>
          <w:ilvl w:val="1"/>
          <w:numId w:val="44"/>
        </w:numPr>
        <w:spacing w:after="0"/>
        <w:jc w:val="both"/>
        <w:rPr>
          <w:rFonts w:eastAsia="Batang"/>
          <w:i/>
          <w:lang w:val="en-GB" w:eastAsia="ko-KR"/>
        </w:rPr>
      </w:pPr>
      <w:r w:rsidRPr="004479C1">
        <w:rPr>
          <w:rFonts w:eastAsia="Batang"/>
          <w:i/>
          <w:lang w:val="en-GB" w:eastAsia="ko-KR"/>
        </w:rPr>
        <w:t>There are no dedicated bits for rate matching around DMRS CDM group(s)</w:t>
      </w:r>
    </w:p>
    <w:p w14:paraId="3EACEDFC" w14:textId="77777777" w:rsidR="00192317" w:rsidRPr="004479C1" w:rsidRDefault="00192317" w:rsidP="00192317">
      <w:pPr>
        <w:spacing w:after="0"/>
        <w:jc w:val="both"/>
        <w:rPr>
          <w:rFonts w:eastAsia="Batang"/>
          <w:b/>
          <w:i/>
          <w:szCs w:val="28"/>
          <w:lang w:val="en-GB" w:eastAsia="ko-KR"/>
        </w:rPr>
      </w:pPr>
      <w:r w:rsidRPr="004479C1">
        <w:rPr>
          <w:rFonts w:eastAsia="Batang"/>
          <w:b/>
          <w:i/>
          <w:szCs w:val="28"/>
          <w:highlight w:val="green"/>
          <w:lang w:val="en-GB" w:eastAsia="ko-KR"/>
        </w:rPr>
        <w:lastRenderedPageBreak/>
        <w:t>Agreement</w:t>
      </w:r>
    </w:p>
    <w:p w14:paraId="0B32AC59" w14:textId="77777777" w:rsidR="00192317" w:rsidRPr="004479C1" w:rsidRDefault="00192317" w:rsidP="00192317">
      <w:pPr>
        <w:spacing w:after="0"/>
        <w:rPr>
          <w:rFonts w:eastAsia="Batang"/>
          <w:i/>
          <w:szCs w:val="28"/>
          <w:lang w:val="en-GB" w:eastAsia="ko-KR"/>
        </w:rPr>
      </w:pPr>
      <w:r w:rsidRPr="004479C1">
        <w:rPr>
          <w:rFonts w:eastAsia="Batang"/>
          <w:i/>
          <w:szCs w:val="28"/>
          <w:lang w:val="en-GB" w:eastAsia="ko-KR"/>
        </w:rPr>
        <w:t xml:space="preserve">A UE in MU-MIMO should be scheduled ports first within a specific CDM group, and then across CDM groups from UE perspective </w:t>
      </w:r>
    </w:p>
    <w:p w14:paraId="320A96F8" w14:textId="77777777" w:rsidR="00192317" w:rsidRPr="004479C1" w:rsidRDefault="00192317" w:rsidP="00192317">
      <w:pPr>
        <w:numPr>
          <w:ilvl w:val="0"/>
          <w:numId w:val="42"/>
        </w:numPr>
        <w:spacing w:after="0"/>
        <w:rPr>
          <w:rFonts w:eastAsia="Batang"/>
          <w:i/>
          <w:szCs w:val="28"/>
          <w:lang w:val="en-GB"/>
        </w:rPr>
      </w:pPr>
      <w:r w:rsidRPr="004479C1">
        <w:rPr>
          <w:rFonts w:eastAsia="Batang"/>
          <w:i/>
          <w:szCs w:val="28"/>
          <w:lang w:val="en-GB" w:eastAsia="ko-KR"/>
        </w:rPr>
        <w:t xml:space="preserve">The ports within the same CDM group should be QCL-ed </w:t>
      </w:r>
    </w:p>
    <w:p w14:paraId="5B4E6A41" w14:textId="77777777" w:rsidR="00192317" w:rsidRPr="004479C1" w:rsidRDefault="00192317" w:rsidP="00192317">
      <w:pPr>
        <w:numPr>
          <w:ilvl w:val="0"/>
          <w:numId w:val="42"/>
        </w:numPr>
        <w:spacing w:after="0"/>
        <w:rPr>
          <w:rFonts w:eastAsia="Batang"/>
          <w:i/>
          <w:szCs w:val="28"/>
          <w:lang w:val="en-GB"/>
        </w:rPr>
      </w:pPr>
      <w:r w:rsidRPr="004479C1">
        <w:rPr>
          <w:rFonts w:eastAsia="Batang"/>
          <w:i/>
          <w:szCs w:val="28"/>
          <w:lang w:val="en-GB" w:eastAsia="ko-KR"/>
        </w:rPr>
        <w:t>The above applies for the case of single TRP</w:t>
      </w:r>
    </w:p>
    <w:p w14:paraId="3E867CF2" w14:textId="77777777" w:rsidR="00192317" w:rsidRPr="00192317" w:rsidRDefault="00192317" w:rsidP="00DC1C3B">
      <w:pPr>
        <w:jc w:val="both"/>
        <w:rPr>
          <w:rFonts w:cs="Arial"/>
          <w:sz w:val="22"/>
          <w:lang w:val="en-GB" w:eastAsia="ja-JP"/>
        </w:rPr>
      </w:pPr>
    </w:p>
    <w:p w14:paraId="641F5A74" w14:textId="067D69D7" w:rsidR="005F0C73" w:rsidRPr="00401C72" w:rsidRDefault="00D673C2" w:rsidP="00651DF8">
      <w:pPr>
        <w:pStyle w:val="Heading1"/>
        <w:numPr>
          <w:ilvl w:val="0"/>
          <w:numId w:val="26"/>
        </w:numPr>
        <w:jc w:val="both"/>
        <w:rPr>
          <w:szCs w:val="36"/>
          <w:lang w:val="en-US" w:eastAsia="ja-JP"/>
        </w:rPr>
      </w:pPr>
      <w:r w:rsidRPr="00401C72">
        <w:rPr>
          <w:szCs w:val="36"/>
          <w:lang w:val="en-US" w:eastAsia="ja-JP"/>
        </w:rPr>
        <w:t>Discussion</w:t>
      </w:r>
    </w:p>
    <w:p w14:paraId="189B660B" w14:textId="7F2C9C84" w:rsidR="00E300E0" w:rsidRDefault="00340DF8" w:rsidP="00E300E0">
      <w:pPr>
        <w:pStyle w:val="Heading2"/>
        <w:numPr>
          <w:ilvl w:val="1"/>
          <w:numId w:val="28"/>
        </w:numPr>
        <w:rPr>
          <w:lang w:val="en-US"/>
        </w:rPr>
      </w:pPr>
      <w:r>
        <w:rPr>
          <w:lang w:val="en-US"/>
        </w:rPr>
        <w:t xml:space="preserve">On DMRS port </w:t>
      </w:r>
      <w:r w:rsidR="008802B3">
        <w:rPr>
          <w:lang w:val="en-US"/>
        </w:rPr>
        <w:t>indication</w:t>
      </w:r>
      <w:r>
        <w:rPr>
          <w:lang w:val="en-US"/>
        </w:rPr>
        <w:t xml:space="preserve"> table</w:t>
      </w:r>
    </w:p>
    <w:p w14:paraId="724271A5" w14:textId="4BD7EC4E" w:rsidR="00A5533F" w:rsidRDefault="003F434B" w:rsidP="00786E66">
      <w:pPr>
        <w:jc w:val="both"/>
        <w:rPr>
          <w:lang w:eastAsia="ja-JP"/>
        </w:rPr>
      </w:pPr>
      <w:r>
        <w:rPr>
          <w:lang w:val="en-GB" w:eastAsia="ja-JP"/>
        </w:rPr>
        <w:t xml:space="preserve">The agreements from the last meeting are essential for designing </w:t>
      </w:r>
      <w:r w:rsidR="004F6C02">
        <w:rPr>
          <w:lang w:val="en-GB" w:eastAsia="ja-JP"/>
        </w:rPr>
        <w:t xml:space="preserve">the DMRS port </w:t>
      </w:r>
      <w:r w:rsidR="00F05616">
        <w:rPr>
          <w:lang w:val="en-GB" w:eastAsia="ja-JP"/>
        </w:rPr>
        <w:t>indication</w:t>
      </w:r>
      <w:r w:rsidR="004F6C02">
        <w:rPr>
          <w:lang w:val="en-GB" w:eastAsia="ja-JP"/>
        </w:rPr>
        <w:t xml:space="preserve"> tables</w:t>
      </w:r>
      <w:r>
        <w:rPr>
          <w:lang w:val="en-GB" w:eastAsia="ja-JP"/>
        </w:rPr>
        <w:t xml:space="preserve">. </w:t>
      </w:r>
      <w:r w:rsidR="00F05616">
        <w:rPr>
          <w:lang w:val="en-GB" w:eastAsia="ja-JP"/>
        </w:rPr>
        <w:t xml:space="preserve">In addition, </w:t>
      </w:r>
      <w:r w:rsidR="002321B7">
        <w:rPr>
          <w:lang w:val="en-GB" w:eastAsia="ja-JP"/>
        </w:rPr>
        <w:t xml:space="preserve">a </w:t>
      </w:r>
      <w:r w:rsidR="00F05616">
        <w:rPr>
          <w:lang w:val="en-GB" w:eastAsia="ja-JP"/>
        </w:rPr>
        <w:t xml:space="preserve">few other aspects are needed to be discussed to determine the DMRS port indication tables. </w:t>
      </w:r>
      <w:r w:rsidR="00BB609D">
        <w:rPr>
          <w:lang w:eastAsia="ja-JP"/>
        </w:rPr>
        <w:t xml:space="preserve">In this section, we discuss </w:t>
      </w:r>
      <w:r w:rsidR="00F05616">
        <w:rPr>
          <w:lang w:eastAsia="ja-JP"/>
        </w:rPr>
        <w:t>such</w:t>
      </w:r>
      <w:r w:rsidR="00BB609D">
        <w:rPr>
          <w:lang w:eastAsia="ja-JP"/>
        </w:rPr>
        <w:t xml:space="preserve"> aspects </w:t>
      </w:r>
      <w:r w:rsidR="009D713B">
        <w:rPr>
          <w:lang w:eastAsia="ja-JP"/>
        </w:rPr>
        <w:t xml:space="preserve">and based on </w:t>
      </w:r>
      <w:r w:rsidR="00F05616">
        <w:rPr>
          <w:lang w:eastAsia="ja-JP"/>
        </w:rPr>
        <w:t>these</w:t>
      </w:r>
      <w:r w:rsidR="00D12D8C">
        <w:rPr>
          <w:lang w:eastAsia="ja-JP"/>
        </w:rPr>
        <w:t>, we</w:t>
      </w:r>
      <w:r w:rsidR="009D713B">
        <w:rPr>
          <w:lang w:eastAsia="ja-JP"/>
        </w:rPr>
        <w:t xml:space="preserve"> propose DMRS port </w:t>
      </w:r>
      <w:r w:rsidR="00F05616">
        <w:rPr>
          <w:lang w:eastAsia="ja-JP"/>
        </w:rPr>
        <w:t>indication</w:t>
      </w:r>
      <w:r w:rsidR="009D713B">
        <w:rPr>
          <w:lang w:eastAsia="ja-JP"/>
        </w:rPr>
        <w:t xml:space="preserve"> tables for </w:t>
      </w:r>
      <w:r w:rsidR="00F05616">
        <w:rPr>
          <w:lang w:eastAsia="ja-JP"/>
        </w:rPr>
        <w:t>all the</w:t>
      </w:r>
      <w:r w:rsidR="00D12D8C">
        <w:rPr>
          <w:lang w:eastAsia="ja-JP"/>
        </w:rPr>
        <w:t xml:space="preserve"> front-loaded DMRS</w:t>
      </w:r>
      <w:r w:rsidR="009D713B">
        <w:rPr>
          <w:lang w:eastAsia="ja-JP"/>
        </w:rPr>
        <w:t xml:space="preserve"> configurations.</w:t>
      </w:r>
    </w:p>
    <w:p w14:paraId="0B896B48" w14:textId="7B627A71" w:rsidR="00AC7F10" w:rsidRPr="00F50BA5" w:rsidRDefault="00AC7F10" w:rsidP="00AC7F10">
      <w:pPr>
        <w:pStyle w:val="ListParagraph"/>
        <w:numPr>
          <w:ilvl w:val="2"/>
          <w:numId w:val="28"/>
        </w:numPr>
        <w:ind w:leftChars="0"/>
        <w:jc w:val="both"/>
        <w:rPr>
          <w:rFonts w:asciiTheme="majorHAnsi" w:hAnsiTheme="majorHAnsi" w:cstheme="majorHAnsi"/>
          <w:sz w:val="24"/>
          <w:lang w:eastAsia="ja-JP"/>
        </w:rPr>
      </w:pPr>
      <w:r w:rsidRPr="00F50BA5">
        <w:rPr>
          <w:rFonts w:asciiTheme="majorHAnsi" w:hAnsiTheme="majorHAnsi" w:cstheme="majorHAnsi"/>
          <w:sz w:val="24"/>
          <w:lang w:eastAsia="ja-JP"/>
        </w:rPr>
        <w:t xml:space="preserve">Number of DMRS port </w:t>
      </w:r>
      <w:r w:rsidR="00C01E78">
        <w:rPr>
          <w:rFonts w:asciiTheme="majorHAnsi" w:hAnsiTheme="majorHAnsi" w:cstheme="majorHAnsi"/>
          <w:sz w:val="24"/>
          <w:lang w:eastAsia="ja-JP"/>
        </w:rPr>
        <w:t>indication</w:t>
      </w:r>
      <w:r w:rsidRPr="00F50BA5">
        <w:rPr>
          <w:rFonts w:asciiTheme="majorHAnsi" w:hAnsiTheme="majorHAnsi" w:cstheme="majorHAnsi"/>
          <w:sz w:val="24"/>
          <w:lang w:eastAsia="ja-JP"/>
        </w:rPr>
        <w:t xml:space="preserve"> tables depending up on maximum supported rank </w:t>
      </w:r>
    </w:p>
    <w:p w14:paraId="7E2AB435" w14:textId="475DD824" w:rsidR="00AC7F10" w:rsidRDefault="00AC7F10" w:rsidP="00AC7F10">
      <w:pPr>
        <w:jc w:val="both"/>
        <w:rPr>
          <w:lang w:eastAsia="ja-JP"/>
        </w:rPr>
      </w:pPr>
      <w:r>
        <w:rPr>
          <w:lang w:eastAsia="ja-JP"/>
        </w:rPr>
        <w:t xml:space="preserve">In the previous meeting, the maximum allowed rank for different configurations were agreed for both SU-MIMO and MU-MIMO. Based on this, there are </w:t>
      </w:r>
      <w:r w:rsidR="004C2563">
        <w:rPr>
          <w:lang w:eastAsia="ja-JP"/>
        </w:rPr>
        <w:t>three configurations</w:t>
      </w:r>
      <w:r>
        <w:rPr>
          <w:lang w:eastAsia="ja-JP"/>
        </w:rPr>
        <w:t xml:space="preserve"> when more than 4 layers/UE is supported</w:t>
      </w:r>
      <w:r w:rsidR="004C2563">
        <w:rPr>
          <w:lang w:eastAsia="ja-JP"/>
        </w:rPr>
        <w:t xml:space="preserve"> in case of SU-MIMO</w:t>
      </w:r>
      <w:r>
        <w:rPr>
          <w:lang w:eastAsia="ja-JP"/>
        </w:rPr>
        <w:t xml:space="preserve">. For such </w:t>
      </w:r>
      <w:r w:rsidR="004C2563">
        <w:rPr>
          <w:lang w:eastAsia="ja-JP"/>
        </w:rPr>
        <w:t>configurations</w:t>
      </w:r>
      <w:r>
        <w:rPr>
          <w:lang w:eastAsia="ja-JP"/>
        </w:rPr>
        <w:t xml:space="preserve">, we propose to reuse similar principle as in LTE i.e. to have a separate DMRS port indication table for number of </w:t>
      </w:r>
      <w:r w:rsidR="004C2563">
        <w:rPr>
          <w:lang w:eastAsia="ja-JP"/>
        </w:rPr>
        <w:t>layers &gt; 4 and implicit indication is used to indicate which one of the two tables is used.</w:t>
      </w:r>
    </w:p>
    <w:p w14:paraId="20D48BEC" w14:textId="41AD614D" w:rsidR="00AC7F10" w:rsidRDefault="00AC7F10" w:rsidP="00AC7F10">
      <w:pPr>
        <w:jc w:val="both"/>
        <w:rPr>
          <w:b/>
          <w:i/>
          <w:lang w:eastAsia="ja-JP"/>
        </w:rPr>
      </w:pPr>
      <w:r>
        <w:rPr>
          <w:b/>
          <w:i/>
          <w:lang w:eastAsia="ja-JP"/>
        </w:rPr>
        <w:t xml:space="preserve">Proposal 1: </w:t>
      </w:r>
      <w:r w:rsidR="002B4E72" w:rsidRPr="002C3DDE">
        <w:rPr>
          <w:b/>
          <w:i/>
          <w:lang w:eastAsia="ja-JP"/>
        </w:rPr>
        <w:t>For</w:t>
      </w:r>
      <w:r w:rsidR="002B4E72">
        <w:rPr>
          <w:b/>
          <w:i/>
          <w:lang w:eastAsia="ja-JP"/>
        </w:rPr>
        <w:t xml:space="preserve"> </w:t>
      </w:r>
      <w:r w:rsidR="002B4E72" w:rsidRPr="002C3DDE">
        <w:rPr>
          <w:b/>
          <w:i/>
          <w:lang w:eastAsia="ja-JP"/>
        </w:rPr>
        <w:t>DMRS</w:t>
      </w:r>
      <w:r w:rsidRPr="002C3DDE">
        <w:rPr>
          <w:b/>
          <w:i/>
          <w:lang w:eastAsia="ja-JP"/>
        </w:rPr>
        <w:t xml:space="preserve"> configurations</w:t>
      </w:r>
      <w:r>
        <w:rPr>
          <w:b/>
          <w:i/>
          <w:lang w:eastAsia="ja-JP"/>
        </w:rPr>
        <w:t xml:space="preserve"> that support </w:t>
      </w:r>
      <w:r w:rsidR="0029026A">
        <w:rPr>
          <w:b/>
          <w:i/>
          <w:lang w:eastAsia="ja-JP"/>
        </w:rPr>
        <w:t xml:space="preserve">transmission of </w:t>
      </w:r>
      <w:r w:rsidR="002E6AB4">
        <w:rPr>
          <w:b/>
          <w:i/>
          <w:lang w:eastAsia="ja-JP"/>
        </w:rPr>
        <w:t>more than four layers/UE</w:t>
      </w:r>
      <w:r>
        <w:rPr>
          <w:b/>
          <w:i/>
          <w:lang w:eastAsia="ja-JP"/>
        </w:rPr>
        <w:t xml:space="preserve">, two </w:t>
      </w:r>
      <w:r w:rsidR="00795F42">
        <w:rPr>
          <w:b/>
          <w:i/>
          <w:lang w:eastAsia="ja-JP"/>
        </w:rPr>
        <w:t xml:space="preserve">separate </w:t>
      </w:r>
      <w:r>
        <w:rPr>
          <w:b/>
          <w:i/>
          <w:lang w:eastAsia="ja-JP"/>
        </w:rPr>
        <w:t>DMRS port indication tables should be supported</w:t>
      </w:r>
      <w:r w:rsidR="00795F42">
        <w:rPr>
          <w:b/>
          <w:i/>
          <w:lang w:eastAsia="ja-JP"/>
        </w:rPr>
        <w:t>:</w:t>
      </w:r>
      <w:r w:rsidR="0029026A">
        <w:rPr>
          <w:b/>
          <w:i/>
          <w:lang w:eastAsia="ja-JP"/>
        </w:rPr>
        <w:t xml:space="preserve"> </w:t>
      </w:r>
      <w:r w:rsidR="00795F42">
        <w:rPr>
          <w:b/>
          <w:i/>
          <w:lang w:eastAsia="ja-JP"/>
        </w:rPr>
        <w:t xml:space="preserve">one </w:t>
      </w:r>
      <w:r w:rsidR="0029026A">
        <w:rPr>
          <w:b/>
          <w:i/>
          <w:lang w:eastAsia="ja-JP"/>
        </w:rPr>
        <w:t xml:space="preserve">for up to four layers/UE and </w:t>
      </w:r>
      <w:r w:rsidR="00795F42">
        <w:rPr>
          <w:b/>
          <w:i/>
          <w:lang w:eastAsia="ja-JP"/>
        </w:rPr>
        <w:t xml:space="preserve">second for </w:t>
      </w:r>
      <w:r w:rsidR="0029026A">
        <w:rPr>
          <w:b/>
          <w:i/>
          <w:lang w:eastAsia="ja-JP"/>
        </w:rPr>
        <w:t>more than four layers/UE, where the second table is used only when both the codewords are enabled.</w:t>
      </w:r>
    </w:p>
    <w:p w14:paraId="2696E03C" w14:textId="01FBC25E" w:rsidR="00E90C5D" w:rsidRDefault="00E90C5D" w:rsidP="00E90C5D">
      <w:pPr>
        <w:pStyle w:val="ListParagraph"/>
        <w:numPr>
          <w:ilvl w:val="2"/>
          <w:numId w:val="28"/>
        </w:numPr>
        <w:ind w:leftChars="0"/>
        <w:jc w:val="both"/>
        <w:rPr>
          <w:rFonts w:asciiTheme="majorHAnsi" w:hAnsiTheme="majorHAnsi" w:cstheme="majorHAnsi"/>
          <w:sz w:val="24"/>
          <w:lang w:eastAsia="ja-JP"/>
        </w:rPr>
      </w:pPr>
      <w:r>
        <w:rPr>
          <w:rFonts w:asciiTheme="majorHAnsi" w:hAnsiTheme="majorHAnsi" w:cstheme="majorHAnsi"/>
          <w:sz w:val="24"/>
          <w:lang w:eastAsia="ja-JP"/>
        </w:rPr>
        <w:t>DMRS port indexing for 2-symbol case in front-loaded DMRS configuration type 1 and type 2</w:t>
      </w:r>
    </w:p>
    <w:p w14:paraId="0D44737A" w14:textId="77777777" w:rsidR="0053477A" w:rsidRDefault="00551B7F" w:rsidP="00551B7F">
      <w:pPr>
        <w:jc w:val="both"/>
        <w:rPr>
          <w:lang w:eastAsia="ja-JP"/>
        </w:rPr>
      </w:pPr>
      <w:r>
        <w:rPr>
          <w:lang w:eastAsia="ja-JP"/>
        </w:rPr>
        <w:t xml:space="preserve">DMRS port indexing for 1-symbol case for both the configuration types has already been agreed, as shown in Figure 1. </w:t>
      </w:r>
    </w:p>
    <w:p w14:paraId="28A5A364" w14:textId="7C1B1FCA" w:rsidR="0086721B" w:rsidRDefault="00FB0389" w:rsidP="0086721B">
      <w:pPr>
        <w:jc w:val="center"/>
        <w:rPr>
          <w:lang w:eastAsia="ja-JP"/>
        </w:rPr>
      </w:pPr>
      <w:r>
        <w:object w:dxaOrig="4009" w:dyaOrig="5029" w14:anchorId="2D3FEF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8.4pt;height:198.6pt" o:ole="">
            <v:imagedata r:id="rId9" o:title=""/>
          </v:shape>
          <o:OLEObject Type="Embed" ProgID="Visio.Drawing.15" ShapeID="_x0000_i1025" DrawAspect="Content" ObjectID="_1572350677" r:id="rId10"/>
        </w:object>
      </w:r>
      <w:r w:rsidR="0086721B">
        <w:t xml:space="preserve">                                          </w:t>
      </w:r>
      <w:r w:rsidR="00F26B62">
        <w:object w:dxaOrig="4765" w:dyaOrig="5317" w14:anchorId="3AE46E0D">
          <v:shape id="_x0000_i1026" type="#_x0000_t75" style="width:180.6pt;height:202.2pt" o:ole="">
            <v:imagedata r:id="rId11" o:title=""/>
          </v:shape>
          <o:OLEObject Type="Embed" ProgID="Visio.Drawing.15" ShapeID="_x0000_i1026" DrawAspect="Content" ObjectID="_1572350678" r:id="rId12"/>
        </w:object>
      </w:r>
    </w:p>
    <w:p w14:paraId="67AE71AE" w14:textId="268992B4" w:rsidR="0086721B" w:rsidRPr="0086721B" w:rsidRDefault="0086721B" w:rsidP="0086721B">
      <w:pPr>
        <w:pStyle w:val="ListParagraph"/>
        <w:numPr>
          <w:ilvl w:val="0"/>
          <w:numId w:val="39"/>
        </w:numPr>
        <w:ind w:leftChars="0"/>
        <w:jc w:val="center"/>
        <w:rPr>
          <w:b/>
          <w:sz w:val="16"/>
          <w:lang w:eastAsia="ja-JP"/>
        </w:rPr>
      </w:pPr>
      <w:r w:rsidRPr="0086721B">
        <w:rPr>
          <w:b/>
          <w:sz w:val="16"/>
          <w:lang w:eastAsia="ja-JP"/>
        </w:rPr>
        <w:t>Front-loaded DMRS configuration type 1: 1-symbol DMRS</w:t>
      </w:r>
      <w:r w:rsidRPr="0086721B">
        <w:rPr>
          <w:b/>
          <w:sz w:val="16"/>
          <w:lang w:eastAsia="ja-JP"/>
        </w:rPr>
        <w:tab/>
      </w:r>
      <w:r w:rsidRPr="0086721B">
        <w:rPr>
          <w:b/>
          <w:sz w:val="16"/>
          <w:lang w:eastAsia="ja-JP"/>
        </w:rPr>
        <w:tab/>
      </w:r>
      <w:r w:rsidRPr="0086721B">
        <w:rPr>
          <w:b/>
          <w:sz w:val="16"/>
          <w:lang w:eastAsia="ja-JP"/>
        </w:rPr>
        <w:tab/>
        <w:t xml:space="preserve"> (b) Front-loaded DMRS configuration type 2: 1-symbol DMRS</w:t>
      </w:r>
    </w:p>
    <w:p w14:paraId="7B58073B" w14:textId="1CE3BBF5" w:rsidR="0086721B" w:rsidRPr="0086721B" w:rsidRDefault="0086721B" w:rsidP="0086721B">
      <w:pPr>
        <w:pStyle w:val="ListParagraph"/>
        <w:ind w:leftChars="0" w:left="360"/>
        <w:jc w:val="center"/>
        <w:rPr>
          <w:b/>
          <w:lang w:eastAsia="ja-JP"/>
        </w:rPr>
      </w:pPr>
      <w:r w:rsidRPr="0086721B">
        <w:rPr>
          <w:b/>
          <w:lang w:eastAsia="ja-JP"/>
        </w:rPr>
        <w:t>Figure 1: DMRS port indexing for front-loaded DMRS configurations with 1-symbol DMRS</w:t>
      </w:r>
    </w:p>
    <w:p w14:paraId="51F0CEAB" w14:textId="059A5938" w:rsidR="00551B7F" w:rsidRDefault="00551B7F" w:rsidP="00551B7F">
      <w:pPr>
        <w:jc w:val="both"/>
        <w:rPr>
          <w:lang w:eastAsia="ja-JP"/>
        </w:rPr>
      </w:pPr>
      <w:r>
        <w:rPr>
          <w:lang w:eastAsia="ja-JP"/>
        </w:rPr>
        <w:t xml:space="preserve">In RAN1#90bis, some proposals for the DMRS port indexing were discussed for the 2-symbol case. Based on the discussion we propose to use DMRS port indexing for 2-symbol case as shown in Figure 2. </w:t>
      </w:r>
      <w:r w:rsidR="009F3D3F">
        <w:rPr>
          <w:lang w:eastAsia="ja-JP"/>
        </w:rPr>
        <w:t xml:space="preserve">This indexing will allow to just have additional port indexing for TD-OCC on top of 1-symbol case, which also simplifies </w:t>
      </w:r>
      <w:r w:rsidR="00B10AF7">
        <w:rPr>
          <w:lang w:eastAsia="ja-JP"/>
        </w:rPr>
        <w:t>to</w:t>
      </w:r>
      <w:r w:rsidR="009F3D3F">
        <w:rPr>
          <w:lang w:eastAsia="ja-JP"/>
        </w:rPr>
        <w:t xml:space="preserve"> have a combined table for 1-symbol and 2-symbol case, </w:t>
      </w:r>
      <w:r w:rsidR="00B10AF7">
        <w:rPr>
          <w:lang w:eastAsia="ja-JP"/>
        </w:rPr>
        <w:t>because</w:t>
      </w:r>
      <w:r w:rsidR="009F3D3F">
        <w:rPr>
          <w:lang w:eastAsia="ja-JP"/>
        </w:rPr>
        <w:t xml:space="preserve"> the separate 1-symbol table can be partially or fully used as such.</w:t>
      </w:r>
    </w:p>
    <w:p w14:paraId="29220888" w14:textId="19064748" w:rsidR="0086721B" w:rsidRPr="0086721B" w:rsidRDefault="0086721B" w:rsidP="0086721B">
      <w:pPr>
        <w:spacing w:after="0"/>
        <w:jc w:val="both"/>
        <w:rPr>
          <w:b/>
          <w:i/>
          <w:lang w:eastAsia="ja-JP"/>
        </w:rPr>
      </w:pPr>
      <w:r w:rsidRPr="0086721B">
        <w:rPr>
          <w:b/>
          <w:i/>
          <w:lang w:eastAsia="ja-JP"/>
        </w:rPr>
        <w:t>Proposal 2: Following DMRS port indexing should be supported for 2-symbol DMRS</w:t>
      </w:r>
    </w:p>
    <w:p w14:paraId="1DC29A5B" w14:textId="280C4E8C" w:rsidR="0086721B" w:rsidRPr="0086721B" w:rsidRDefault="0086721B" w:rsidP="0086721B">
      <w:pPr>
        <w:pStyle w:val="BodyText"/>
        <w:numPr>
          <w:ilvl w:val="0"/>
          <w:numId w:val="45"/>
        </w:numPr>
        <w:spacing w:after="0"/>
        <w:jc w:val="both"/>
        <w:rPr>
          <w:rFonts w:eastAsiaTheme="minorHAnsi"/>
          <w:b/>
          <w:bCs/>
          <w:i/>
          <w:iCs/>
          <w:lang w:eastAsia="ko-KR"/>
        </w:rPr>
      </w:pPr>
      <w:r w:rsidRPr="0086721B">
        <w:rPr>
          <w:b/>
          <w:bCs/>
          <w:i/>
          <w:iCs/>
          <w:lang w:eastAsia="ko-KR"/>
        </w:rPr>
        <w:t>For DMRS configuration type1</w:t>
      </w:r>
    </w:p>
    <w:p w14:paraId="4DA8611C" w14:textId="795AF8D1" w:rsidR="0086721B" w:rsidRPr="0086721B" w:rsidRDefault="0086721B" w:rsidP="0086721B">
      <w:pPr>
        <w:pStyle w:val="BodyText"/>
        <w:numPr>
          <w:ilvl w:val="1"/>
          <w:numId w:val="45"/>
        </w:numPr>
        <w:spacing w:after="0"/>
        <w:jc w:val="both"/>
        <w:rPr>
          <w:rFonts w:eastAsia="Times New Roman"/>
          <w:b/>
          <w:bCs/>
          <w:i/>
          <w:iCs/>
          <w:lang w:eastAsia="ko-KR"/>
        </w:rPr>
      </w:pPr>
      <w:r w:rsidRPr="0086721B">
        <w:rPr>
          <w:b/>
          <w:bCs/>
          <w:i/>
          <w:iCs/>
          <w:lang w:eastAsia="ko-KR"/>
        </w:rPr>
        <w:t>DMRS port indexing in CDM group is {1000,1001,1004,1005}, {1002,1003,1006,1007}</w:t>
      </w:r>
    </w:p>
    <w:p w14:paraId="4FA25706" w14:textId="157E9C41" w:rsidR="0086721B" w:rsidRPr="0086721B" w:rsidRDefault="0086721B" w:rsidP="0086721B">
      <w:pPr>
        <w:pStyle w:val="BodyText"/>
        <w:numPr>
          <w:ilvl w:val="0"/>
          <w:numId w:val="45"/>
        </w:numPr>
        <w:spacing w:after="0"/>
        <w:jc w:val="both"/>
        <w:rPr>
          <w:b/>
          <w:bCs/>
          <w:i/>
          <w:iCs/>
          <w:lang w:eastAsia="ko-KR"/>
        </w:rPr>
      </w:pPr>
      <w:r w:rsidRPr="0086721B">
        <w:rPr>
          <w:b/>
          <w:bCs/>
          <w:i/>
          <w:iCs/>
          <w:lang w:eastAsia="ko-KR"/>
        </w:rPr>
        <w:lastRenderedPageBreak/>
        <w:t>For DMRS configuration type2</w:t>
      </w:r>
    </w:p>
    <w:p w14:paraId="21F15194" w14:textId="3F881E45" w:rsidR="0086721B" w:rsidRPr="0086721B" w:rsidRDefault="0086721B" w:rsidP="0086721B">
      <w:pPr>
        <w:pStyle w:val="BodyText"/>
        <w:numPr>
          <w:ilvl w:val="1"/>
          <w:numId w:val="45"/>
        </w:numPr>
        <w:spacing w:after="0"/>
        <w:jc w:val="both"/>
        <w:rPr>
          <w:b/>
          <w:bCs/>
          <w:i/>
          <w:iCs/>
          <w:lang w:eastAsia="ko-KR"/>
        </w:rPr>
      </w:pPr>
      <w:r w:rsidRPr="0086721B">
        <w:rPr>
          <w:b/>
          <w:bCs/>
          <w:i/>
          <w:iCs/>
          <w:lang w:eastAsia="ko-KR"/>
        </w:rPr>
        <w:t>DMRS port indexing in CDM group is {1000,1001,1006,1007}, {1002,1003,1008,1009}, {1004,1005,1010,1011}</w:t>
      </w:r>
    </w:p>
    <w:p w14:paraId="325C3FA7" w14:textId="729DE55E" w:rsidR="00551B7F" w:rsidRDefault="00551B7F" w:rsidP="00551B7F">
      <w:pPr>
        <w:jc w:val="both"/>
        <w:rPr>
          <w:rFonts w:asciiTheme="majorHAnsi" w:hAnsiTheme="majorHAnsi" w:cstheme="majorHAnsi"/>
          <w:sz w:val="24"/>
          <w:lang w:eastAsia="ja-JP"/>
        </w:rPr>
      </w:pPr>
    </w:p>
    <w:p w14:paraId="4E8AB3A5" w14:textId="2DA8FDAB" w:rsidR="006420AB" w:rsidRDefault="00FB0389" w:rsidP="006420AB">
      <w:pPr>
        <w:jc w:val="center"/>
        <w:rPr>
          <w:lang w:eastAsia="ja-JP"/>
        </w:rPr>
      </w:pPr>
      <w:r>
        <w:t xml:space="preserve">             </w:t>
      </w:r>
      <w:r w:rsidR="00722483">
        <w:object w:dxaOrig="4309" w:dyaOrig="5509" w14:anchorId="17C3DC36">
          <v:shape id="_x0000_i1027" type="#_x0000_t75" style="width:163.2pt;height:209.4pt" o:ole="">
            <v:imagedata r:id="rId13" o:title=""/>
          </v:shape>
          <o:OLEObject Type="Embed" ProgID="Visio.Drawing.15" ShapeID="_x0000_i1027" DrawAspect="Content" ObjectID="_1572350679" r:id="rId14"/>
        </w:object>
      </w:r>
      <w:r w:rsidR="006420AB">
        <w:t xml:space="preserve">                              </w:t>
      </w:r>
      <w:r w:rsidR="00722483">
        <w:object w:dxaOrig="4861" w:dyaOrig="5628" w14:anchorId="51C92A9E">
          <v:shape id="_x0000_i1028" type="#_x0000_t75" style="width:180pt;height:208.8pt" o:ole="">
            <v:imagedata r:id="rId15" o:title=""/>
          </v:shape>
          <o:OLEObject Type="Embed" ProgID="Visio.Drawing.15" ShapeID="_x0000_i1028" DrawAspect="Content" ObjectID="_1572350680" r:id="rId16"/>
        </w:object>
      </w:r>
    </w:p>
    <w:p w14:paraId="3A1A9EFA" w14:textId="5A986999" w:rsidR="006420AB" w:rsidRPr="006420AB" w:rsidRDefault="006420AB" w:rsidP="006420AB">
      <w:pPr>
        <w:pStyle w:val="ListParagraph"/>
        <w:numPr>
          <w:ilvl w:val="0"/>
          <w:numId w:val="46"/>
        </w:numPr>
        <w:ind w:leftChars="0"/>
        <w:jc w:val="center"/>
        <w:rPr>
          <w:b/>
          <w:sz w:val="16"/>
          <w:lang w:eastAsia="ja-JP"/>
        </w:rPr>
      </w:pPr>
      <w:r w:rsidRPr="006420AB">
        <w:rPr>
          <w:b/>
          <w:sz w:val="16"/>
          <w:lang w:eastAsia="ja-JP"/>
        </w:rPr>
        <w:t>Front-load</w:t>
      </w:r>
      <w:r w:rsidR="005862B7">
        <w:rPr>
          <w:b/>
          <w:sz w:val="16"/>
          <w:lang w:eastAsia="ja-JP"/>
        </w:rPr>
        <w:t>ed DMRS configuration type 1: 2</w:t>
      </w:r>
      <w:r w:rsidRPr="006420AB">
        <w:rPr>
          <w:b/>
          <w:sz w:val="16"/>
          <w:lang w:eastAsia="ja-JP"/>
        </w:rPr>
        <w:t>-symbol DMRS</w:t>
      </w:r>
      <w:r w:rsidRPr="006420AB">
        <w:rPr>
          <w:b/>
          <w:sz w:val="16"/>
          <w:lang w:eastAsia="ja-JP"/>
        </w:rPr>
        <w:tab/>
      </w:r>
      <w:r w:rsidRPr="006420AB">
        <w:rPr>
          <w:b/>
          <w:sz w:val="16"/>
          <w:lang w:eastAsia="ja-JP"/>
        </w:rPr>
        <w:tab/>
        <w:t>(b) Front-loaded DMRS configuration type 2</w:t>
      </w:r>
      <w:r w:rsidR="005862B7">
        <w:rPr>
          <w:b/>
          <w:sz w:val="16"/>
          <w:lang w:eastAsia="ja-JP"/>
        </w:rPr>
        <w:t>: 2</w:t>
      </w:r>
      <w:r w:rsidRPr="006420AB">
        <w:rPr>
          <w:b/>
          <w:sz w:val="16"/>
          <w:lang w:eastAsia="ja-JP"/>
        </w:rPr>
        <w:t>-symbol DMRS</w:t>
      </w:r>
    </w:p>
    <w:p w14:paraId="2A51B516" w14:textId="5A7BB751" w:rsidR="006420AB" w:rsidRDefault="006420AB" w:rsidP="006420AB">
      <w:pPr>
        <w:pStyle w:val="ListParagraph"/>
        <w:ind w:leftChars="0" w:left="360"/>
        <w:jc w:val="center"/>
        <w:rPr>
          <w:b/>
          <w:lang w:eastAsia="ja-JP"/>
        </w:rPr>
      </w:pPr>
      <w:r>
        <w:rPr>
          <w:b/>
          <w:lang w:eastAsia="ja-JP"/>
        </w:rPr>
        <w:t>Figure 2</w:t>
      </w:r>
      <w:r w:rsidRPr="0086721B">
        <w:rPr>
          <w:b/>
          <w:lang w:eastAsia="ja-JP"/>
        </w:rPr>
        <w:t xml:space="preserve">: DMRS port indexing for front-loaded DMRS configurations </w:t>
      </w:r>
      <w:r>
        <w:rPr>
          <w:b/>
          <w:lang w:eastAsia="ja-JP"/>
        </w:rPr>
        <w:t>with 2</w:t>
      </w:r>
      <w:r w:rsidRPr="0086721B">
        <w:rPr>
          <w:b/>
          <w:lang w:eastAsia="ja-JP"/>
        </w:rPr>
        <w:t>-symbol DMRS</w:t>
      </w:r>
    </w:p>
    <w:p w14:paraId="696D8F96" w14:textId="520C5E54" w:rsidR="00EE3FE1" w:rsidRDefault="00EE3FE1" w:rsidP="00EE3FE1">
      <w:pPr>
        <w:pStyle w:val="ListParagraph"/>
        <w:numPr>
          <w:ilvl w:val="2"/>
          <w:numId w:val="28"/>
        </w:numPr>
        <w:ind w:leftChars="0"/>
        <w:jc w:val="both"/>
        <w:rPr>
          <w:rFonts w:asciiTheme="majorHAnsi" w:hAnsiTheme="majorHAnsi" w:cstheme="majorHAnsi"/>
          <w:sz w:val="24"/>
          <w:lang w:eastAsia="ja-JP"/>
        </w:rPr>
      </w:pPr>
      <w:r>
        <w:rPr>
          <w:rFonts w:asciiTheme="majorHAnsi" w:hAnsiTheme="majorHAnsi" w:cstheme="majorHAnsi"/>
          <w:sz w:val="24"/>
          <w:lang w:eastAsia="ja-JP"/>
        </w:rPr>
        <w:t>Indication of MU-MIMO using DMRS port indication table</w:t>
      </w:r>
      <w:r w:rsidR="00C01E78">
        <w:rPr>
          <w:rFonts w:asciiTheme="majorHAnsi" w:hAnsiTheme="majorHAnsi" w:cstheme="majorHAnsi"/>
          <w:sz w:val="24"/>
          <w:lang w:eastAsia="ja-JP"/>
        </w:rPr>
        <w:t>s</w:t>
      </w:r>
    </w:p>
    <w:p w14:paraId="65DCA9C5" w14:textId="0115925C" w:rsidR="00451E32" w:rsidRDefault="0012776D" w:rsidP="00451E32">
      <w:pPr>
        <w:jc w:val="both"/>
        <w:rPr>
          <w:lang w:eastAsia="ja-JP"/>
        </w:rPr>
      </w:pPr>
      <w:r>
        <w:rPr>
          <w:lang w:eastAsia="ja-JP"/>
        </w:rPr>
        <w:t xml:space="preserve">In RAN1#90bis, it has been agreed to indicate the potential presence of co-scheduled DMRS group to support non-transparent MU-MIMO, mainly for the purpose of rate-matching. It is for further study if the potential presence of co-scheduled DMRS port(s) within the assigned group is supported or not. </w:t>
      </w:r>
      <w:r w:rsidR="007900D5" w:rsidRPr="007900D5">
        <w:rPr>
          <w:lang w:eastAsia="ja-JP"/>
        </w:rPr>
        <w:t xml:space="preserve">For the assigned CDM group, if no indication is given about the presence of co-scheduled port(s), then the UE receiver complexity is much more as it needs to perform blind interference detection. Therefore, at least some information about the potential presence of co-scheduled port(s) within the CDM group should be supported. We think that it is a good trade-off in terms of UE receiver complexity and DCI overhead to indicate just the presence of co-scheduled users within the assigned group rather than indicating the exact ports where the users are scheduled. This is beneficial in terms of limiting the size of DMRS port indication table. If only the presence of co-scheduled user within the assigned group is indicated, only one additional index is required, but if the exact ports on which the other users are co-scheduled, more than one index might be required. Therefore, it is better to just the indicate the potential presence of co-scheduled user(s) within the assigned CDM </w:t>
      </w:r>
      <w:r w:rsidR="0030404C" w:rsidRPr="007900D5">
        <w:rPr>
          <w:lang w:eastAsia="ja-JP"/>
        </w:rPr>
        <w:t>group.</w:t>
      </w:r>
      <w:r w:rsidR="0030404C">
        <w:rPr>
          <w:lang w:eastAsia="ja-JP"/>
        </w:rPr>
        <w:t xml:space="preserve"> Additional</w:t>
      </w:r>
      <w:r w:rsidR="00451E32">
        <w:rPr>
          <w:lang w:eastAsia="ja-JP"/>
        </w:rPr>
        <w:t xml:space="preserve"> fields in a DMRS port mapping table can indicate the</w:t>
      </w:r>
      <w:r w:rsidR="00E95D7D">
        <w:rPr>
          <w:lang w:eastAsia="ja-JP"/>
        </w:rPr>
        <w:t xml:space="preserve"> potential</w:t>
      </w:r>
      <w:r w:rsidR="00451E32">
        <w:rPr>
          <w:lang w:eastAsia="ja-JP"/>
        </w:rPr>
        <w:t xml:space="preserve"> presence of one or more co-scheduled DMRS port</w:t>
      </w:r>
      <w:r w:rsidR="00E95D7D">
        <w:rPr>
          <w:lang w:eastAsia="ja-JP"/>
        </w:rPr>
        <w:t>(</w:t>
      </w:r>
      <w:r w:rsidR="00451E32">
        <w:rPr>
          <w:lang w:eastAsia="ja-JP"/>
        </w:rPr>
        <w:t>s</w:t>
      </w:r>
      <w:r w:rsidR="00E95D7D">
        <w:rPr>
          <w:lang w:eastAsia="ja-JP"/>
        </w:rPr>
        <w:t>)</w:t>
      </w:r>
      <w:r w:rsidR="00451E32">
        <w:rPr>
          <w:lang w:eastAsia="ja-JP"/>
        </w:rPr>
        <w:t xml:space="preserve"> for other UE</w:t>
      </w:r>
      <w:r w:rsidR="00E95D7D">
        <w:rPr>
          <w:lang w:eastAsia="ja-JP"/>
        </w:rPr>
        <w:t>(</w:t>
      </w:r>
      <w:r w:rsidR="00451E32">
        <w:rPr>
          <w:lang w:eastAsia="ja-JP"/>
        </w:rPr>
        <w:t>s</w:t>
      </w:r>
      <w:r w:rsidR="00E95D7D">
        <w:rPr>
          <w:lang w:eastAsia="ja-JP"/>
        </w:rPr>
        <w:t>)</w:t>
      </w:r>
      <w:r w:rsidR="00451E32">
        <w:rPr>
          <w:lang w:eastAsia="ja-JP"/>
        </w:rPr>
        <w:t xml:space="preserve"> within each </w:t>
      </w:r>
      <w:r w:rsidR="00E95D7D">
        <w:rPr>
          <w:lang w:eastAsia="ja-JP"/>
        </w:rPr>
        <w:t xml:space="preserve">DMRS </w:t>
      </w:r>
      <w:r w:rsidR="00451E32">
        <w:rPr>
          <w:lang w:eastAsia="ja-JP"/>
        </w:rPr>
        <w:t>CDM group. If a particular</w:t>
      </w:r>
      <w:r w:rsidR="00E95D7D">
        <w:rPr>
          <w:lang w:eastAsia="ja-JP"/>
        </w:rPr>
        <w:t xml:space="preserve"> DMRS</w:t>
      </w:r>
      <w:r w:rsidR="00451E32">
        <w:rPr>
          <w:lang w:eastAsia="ja-JP"/>
        </w:rPr>
        <w:t xml:space="preserve"> CDM group doesn’t have any </w:t>
      </w:r>
      <w:r w:rsidR="00E95D7D">
        <w:rPr>
          <w:lang w:eastAsia="ja-JP"/>
        </w:rPr>
        <w:t>co-</w:t>
      </w:r>
      <w:r w:rsidR="00451E32">
        <w:rPr>
          <w:lang w:eastAsia="ja-JP"/>
        </w:rPr>
        <w:t>sched</w:t>
      </w:r>
      <w:r w:rsidR="00E95D7D">
        <w:rPr>
          <w:lang w:eastAsia="ja-JP"/>
        </w:rPr>
        <w:t>uled port for a given user</w:t>
      </w:r>
      <w:r w:rsidR="00451E32">
        <w:rPr>
          <w:lang w:eastAsia="ja-JP"/>
        </w:rPr>
        <w:t>, then simply ‘1’ and ‘0’ can be used to indicate the presence and absence of co-scheduled DMRS port</w:t>
      </w:r>
      <w:r w:rsidR="00E95D7D">
        <w:rPr>
          <w:lang w:eastAsia="ja-JP"/>
        </w:rPr>
        <w:t>(s)</w:t>
      </w:r>
      <w:r w:rsidR="00451E32">
        <w:rPr>
          <w:lang w:eastAsia="ja-JP"/>
        </w:rPr>
        <w:t xml:space="preserve"> for other </w:t>
      </w:r>
      <w:r w:rsidR="00E95D7D">
        <w:rPr>
          <w:lang w:eastAsia="ja-JP"/>
        </w:rPr>
        <w:t>UE(s)</w:t>
      </w:r>
      <w:r w:rsidR="00451E32">
        <w:rPr>
          <w:lang w:eastAsia="ja-JP"/>
        </w:rPr>
        <w:t xml:space="preserve"> within that CDM group, respectively. </w:t>
      </w:r>
    </w:p>
    <w:p w14:paraId="5D69DAE2" w14:textId="27720CD8" w:rsidR="00451E32" w:rsidRDefault="00775B3B" w:rsidP="00451E32">
      <w:pPr>
        <w:jc w:val="both"/>
        <w:rPr>
          <w:b/>
          <w:i/>
          <w:lang w:eastAsia="ja-JP"/>
        </w:rPr>
      </w:pPr>
      <w:r>
        <w:rPr>
          <w:b/>
          <w:i/>
          <w:lang w:eastAsia="ja-JP"/>
        </w:rPr>
        <w:t>Proposal 3</w:t>
      </w:r>
      <w:r w:rsidR="00451E32">
        <w:rPr>
          <w:b/>
          <w:i/>
          <w:lang w:eastAsia="ja-JP"/>
        </w:rPr>
        <w:t xml:space="preserve">: For front-loaded DMRS configurations, </w:t>
      </w:r>
      <w:r w:rsidR="0012776D">
        <w:rPr>
          <w:b/>
          <w:i/>
          <w:lang w:eastAsia="ja-JP"/>
        </w:rPr>
        <w:t>the indication of the potential presence of co-scheduled port(s) within the assigned DMRS CDM group should be supported, rather than indicating which port(s) are co-scheduled.</w:t>
      </w:r>
    </w:p>
    <w:p w14:paraId="40FEF4A8" w14:textId="713D0AA2" w:rsidR="00451E32" w:rsidRDefault="00775B3B" w:rsidP="00451E32">
      <w:pPr>
        <w:jc w:val="both"/>
        <w:rPr>
          <w:b/>
          <w:i/>
          <w:lang w:eastAsia="ja-JP"/>
        </w:rPr>
      </w:pPr>
      <w:r>
        <w:rPr>
          <w:b/>
          <w:i/>
          <w:lang w:eastAsia="ja-JP"/>
        </w:rPr>
        <w:t>Proposal 4</w:t>
      </w:r>
      <w:r w:rsidR="00451E32">
        <w:rPr>
          <w:b/>
          <w:i/>
          <w:lang w:eastAsia="ja-JP"/>
        </w:rPr>
        <w:t>: For front-loaded DMRS configurations, the information about the</w:t>
      </w:r>
      <w:r w:rsidR="0012776D">
        <w:rPr>
          <w:b/>
          <w:i/>
          <w:lang w:eastAsia="ja-JP"/>
        </w:rPr>
        <w:t xml:space="preserve"> potential presence</w:t>
      </w:r>
      <w:r w:rsidR="00451E32">
        <w:rPr>
          <w:b/>
          <w:i/>
          <w:lang w:eastAsia="ja-JP"/>
        </w:rPr>
        <w:t xml:space="preserve"> of</w:t>
      </w:r>
      <w:r w:rsidR="0012776D">
        <w:rPr>
          <w:b/>
          <w:i/>
          <w:lang w:eastAsia="ja-JP"/>
        </w:rPr>
        <w:t xml:space="preserve"> co-scheduled DMRS port(s) within the DMRS CDM group</w:t>
      </w:r>
      <w:r w:rsidR="00451E32">
        <w:rPr>
          <w:b/>
          <w:i/>
          <w:lang w:eastAsia="ja-JP"/>
        </w:rPr>
        <w:t xml:space="preserve"> should be signaled by adding a new field(s) in the DMRS port mapping table.</w:t>
      </w:r>
    </w:p>
    <w:p w14:paraId="19804C23" w14:textId="18C6B43E" w:rsidR="005D5EC4" w:rsidRDefault="005D5EC4" w:rsidP="005D5EC4">
      <w:pPr>
        <w:pStyle w:val="ListParagraph"/>
        <w:numPr>
          <w:ilvl w:val="2"/>
          <w:numId w:val="28"/>
        </w:numPr>
        <w:ind w:leftChars="0"/>
        <w:jc w:val="both"/>
        <w:rPr>
          <w:rFonts w:asciiTheme="majorHAnsi" w:hAnsiTheme="majorHAnsi" w:cstheme="majorHAnsi"/>
          <w:sz w:val="24"/>
          <w:lang w:eastAsia="ja-JP"/>
        </w:rPr>
      </w:pPr>
      <w:r>
        <w:rPr>
          <w:rFonts w:asciiTheme="majorHAnsi" w:hAnsiTheme="majorHAnsi" w:cstheme="majorHAnsi"/>
          <w:sz w:val="24"/>
          <w:lang w:eastAsia="ja-JP"/>
        </w:rPr>
        <w:t>DMRS port indication table for front-loaded DMRS configuration type</w:t>
      </w:r>
      <w:r w:rsidR="00444310">
        <w:rPr>
          <w:rFonts w:asciiTheme="majorHAnsi" w:hAnsiTheme="majorHAnsi" w:cstheme="majorHAnsi"/>
          <w:sz w:val="24"/>
          <w:lang w:eastAsia="ja-JP"/>
        </w:rPr>
        <w:t xml:space="preserve"> 1</w:t>
      </w:r>
      <w:r>
        <w:rPr>
          <w:rFonts w:asciiTheme="majorHAnsi" w:hAnsiTheme="majorHAnsi" w:cstheme="majorHAnsi"/>
          <w:sz w:val="24"/>
          <w:lang w:eastAsia="ja-JP"/>
        </w:rPr>
        <w:t xml:space="preserve"> with 1-symbol DMRS</w:t>
      </w:r>
    </w:p>
    <w:p w14:paraId="0D206088" w14:textId="60CE94DD" w:rsidR="00A75E70" w:rsidRDefault="00A75E70" w:rsidP="00A75E70">
      <w:pPr>
        <w:jc w:val="both"/>
        <w:rPr>
          <w:lang w:eastAsia="ja-JP"/>
        </w:rPr>
      </w:pPr>
      <w:r>
        <w:rPr>
          <w:lang w:eastAsia="ja-JP"/>
        </w:rPr>
        <w:t xml:space="preserve">Here, we propose the DMRS port mapping table for front-loaded DMRS configuration type 1 with 1-symbol DMRS. The mapping is designed based on the related proposals discussed in the previous sections. </w:t>
      </w:r>
      <w:r w:rsidR="000D25CB">
        <w:rPr>
          <w:lang w:eastAsia="ja-JP"/>
        </w:rPr>
        <w:t>This table is dedicated only for 1-symbol case, so the intention has been to include all the necessary mapping scenarios. Based on this, 14 states have been included in the table, which means that a bitmap size of 4 bits is sufficient to indicate the DMRS port mapping table for front-loaded DMRS configuration type 1 with 1-symbol DMRS.</w:t>
      </w:r>
      <w:r w:rsidR="009016CD">
        <w:rPr>
          <w:lang w:eastAsia="ja-JP"/>
        </w:rPr>
        <w:t xml:space="preserve"> The remaining two states can either be reserved or some additional mapping combinations could be included.</w:t>
      </w:r>
    </w:p>
    <w:p w14:paraId="28FA2DA6" w14:textId="487D65E1" w:rsidR="00A75E70" w:rsidRPr="00A75E70" w:rsidRDefault="00A75E70" w:rsidP="00A75E70">
      <w:pPr>
        <w:jc w:val="center"/>
        <w:rPr>
          <w:rFonts w:asciiTheme="majorHAnsi" w:hAnsiTheme="majorHAnsi" w:cstheme="majorHAnsi"/>
          <w:b/>
          <w:sz w:val="24"/>
          <w:lang w:eastAsia="ja-JP"/>
        </w:rPr>
      </w:pPr>
      <w:r w:rsidRPr="00A75E70">
        <w:rPr>
          <w:b/>
          <w:lang w:eastAsia="ja-JP"/>
        </w:rPr>
        <w:lastRenderedPageBreak/>
        <w:t>Table 1: DMRS port indication table for front-loaded DMRS c</w:t>
      </w:r>
      <w:r w:rsidR="002D1A59">
        <w:rPr>
          <w:b/>
          <w:lang w:eastAsia="ja-JP"/>
        </w:rPr>
        <w:t>onfiguration type 1</w:t>
      </w:r>
      <w:r w:rsidRPr="00A75E70">
        <w:rPr>
          <w:b/>
          <w:lang w:eastAsia="ja-JP"/>
        </w:rPr>
        <w:t xml:space="preserve"> with 1-symbol DMRS</w:t>
      </w:r>
    </w:p>
    <w:tbl>
      <w:tblPr>
        <w:tblW w:w="6232" w:type="dxa"/>
        <w:jc w:val="center"/>
        <w:tblCellMar>
          <w:left w:w="70" w:type="dxa"/>
          <w:right w:w="70" w:type="dxa"/>
        </w:tblCellMar>
        <w:tblLook w:val="04A0" w:firstRow="1" w:lastRow="0" w:firstColumn="1" w:lastColumn="0" w:noHBand="0" w:noVBand="1"/>
      </w:tblPr>
      <w:tblGrid>
        <w:gridCol w:w="846"/>
        <w:gridCol w:w="1194"/>
        <w:gridCol w:w="1280"/>
        <w:gridCol w:w="1495"/>
        <w:gridCol w:w="1417"/>
      </w:tblGrid>
      <w:tr w:rsidR="00A75E70" w:rsidRPr="0030404C" w14:paraId="074FCD8A" w14:textId="77777777" w:rsidTr="00782B9F">
        <w:trPr>
          <w:trHeight w:val="588"/>
          <w:jc w:val="center"/>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B3EF0B8" w14:textId="77777777" w:rsidR="00A75E70" w:rsidRPr="00A75E70" w:rsidRDefault="00A75E70" w:rsidP="00A75E70">
            <w:pPr>
              <w:spacing w:after="0"/>
              <w:jc w:val="center"/>
              <w:rPr>
                <w:rFonts w:ascii="Calibri" w:eastAsia="Times New Roman" w:hAnsi="Calibri" w:cs="Calibri"/>
                <w:b/>
                <w:bCs/>
                <w:color w:val="000000"/>
                <w:sz w:val="22"/>
                <w:szCs w:val="22"/>
                <w:lang w:val="de-DE" w:eastAsia="de-DE"/>
              </w:rPr>
            </w:pPr>
            <w:r w:rsidRPr="00A75E70">
              <w:rPr>
                <w:rFonts w:ascii="Calibri" w:eastAsia="Times New Roman" w:hAnsi="Calibri" w:cs="Calibri"/>
                <w:b/>
                <w:bCs/>
                <w:color w:val="000000"/>
                <w:sz w:val="22"/>
                <w:szCs w:val="22"/>
                <w:lang w:val="de-DE" w:eastAsia="de-DE"/>
              </w:rPr>
              <w:t>Index</w:t>
            </w:r>
          </w:p>
        </w:tc>
        <w:tc>
          <w:tcPr>
            <w:tcW w:w="1194" w:type="dxa"/>
            <w:tcBorders>
              <w:top w:val="single" w:sz="4" w:space="0" w:color="auto"/>
              <w:left w:val="nil"/>
              <w:bottom w:val="single" w:sz="4" w:space="0" w:color="auto"/>
              <w:right w:val="single" w:sz="4" w:space="0" w:color="auto"/>
            </w:tcBorders>
            <w:shd w:val="clear" w:color="auto" w:fill="auto"/>
            <w:vAlign w:val="bottom"/>
            <w:hideMark/>
          </w:tcPr>
          <w:p w14:paraId="58A57A24" w14:textId="77777777" w:rsidR="00A75E70" w:rsidRPr="00A75E70" w:rsidRDefault="00A75E70" w:rsidP="00A75E70">
            <w:pPr>
              <w:spacing w:after="0"/>
              <w:jc w:val="center"/>
              <w:rPr>
                <w:rFonts w:ascii="Calibri" w:eastAsia="Times New Roman" w:hAnsi="Calibri" w:cs="Calibri"/>
                <w:b/>
                <w:bCs/>
                <w:color w:val="000000"/>
                <w:sz w:val="22"/>
                <w:szCs w:val="22"/>
                <w:lang w:val="de-DE" w:eastAsia="de-DE"/>
              </w:rPr>
            </w:pPr>
            <w:r w:rsidRPr="00A75E70">
              <w:rPr>
                <w:rFonts w:ascii="Calibri" w:eastAsia="Times New Roman" w:hAnsi="Calibri" w:cs="Calibri"/>
                <w:b/>
                <w:bCs/>
                <w:color w:val="000000"/>
                <w:sz w:val="22"/>
                <w:szCs w:val="22"/>
                <w:lang w:val="de-DE" w:eastAsia="de-DE"/>
              </w:rPr>
              <w:t>Number of layers/UE</w:t>
            </w:r>
          </w:p>
        </w:tc>
        <w:tc>
          <w:tcPr>
            <w:tcW w:w="1280" w:type="dxa"/>
            <w:tcBorders>
              <w:top w:val="single" w:sz="4" w:space="0" w:color="auto"/>
              <w:left w:val="nil"/>
              <w:bottom w:val="single" w:sz="4" w:space="0" w:color="auto"/>
              <w:right w:val="single" w:sz="4" w:space="0" w:color="auto"/>
            </w:tcBorders>
            <w:shd w:val="clear" w:color="auto" w:fill="auto"/>
            <w:noWrap/>
            <w:vAlign w:val="bottom"/>
            <w:hideMark/>
          </w:tcPr>
          <w:p w14:paraId="5F4B92DD" w14:textId="77777777" w:rsidR="00A75E70" w:rsidRPr="00A75E70" w:rsidRDefault="00A75E70" w:rsidP="00A75E70">
            <w:pPr>
              <w:spacing w:after="0"/>
              <w:jc w:val="center"/>
              <w:rPr>
                <w:rFonts w:ascii="Calibri" w:eastAsia="Times New Roman" w:hAnsi="Calibri" w:cs="Calibri"/>
                <w:b/>
                <w:bCs/>
                <w:color w:val="000000"/>
                <w:sz w:val="22"/>
                <w:szCs w:val="22"/>
                <w:lang w:val="de-DE" w:eastAsia="de-DE"/>
              </w:rPr>
            </w:pPr>
            <w:r w:rsidRPr="00A75E70">
              <w:rPr>
                <w:rFonts w:ascii="Calibri" w:eastAsia="Times New Roman" w:hAnsi="Calibri" w:cs="Calibri"/>
                <w:b/>
                <w:bCs/>
                <w:color w:val="000000"/>
                <w:sz w:val="22"/>
                <w:szCs w:val="22"/>
                <w:lang w:val="de-DE" w:eastAsia="de-DE"/>
              </w:rPr>
              <w:t>Ports</w:t>
            </w:r>
          </w:p>
        </w:tc>
        <w:tc>
          <w:tcPr>
            <w:tcW w:w="1495" w:type="dxa"/>
            <w:tcBorders>
              <w:top w:val="single" w:sz="4" w:space="0" w:color="auto"/>
              <w:left w:val="nil"/>
              <w:bottom w:val="single" w:sz="4" w:space="0" w:color="auto"/>
              <w:right w:val="single" w:sz="4" w:space="0" w:color="auto"/>
            </w:tcBorders>
            <w:shd w:val="clear" w:color="auto" w:fill="auto"/>
            <w:vAlign w:val="bottom"/>
            <w:hideMark/>
          </w:tcPr>
          <w:p w14:paraId="714E15AE" w14:textId="5859FBCB" w:rsidR="00A75E70" w:rsidRPr="00A75E70" w:rsidRDefault="00A75E70" w:rsidP="00A75E70">
            <w:pPr>
              <w:spacing w:after="0"/>
              <w:jc w:val="center"/>
              <w:rPr>
                <w:rFonts w:ascii="Calibri" w:eastAsia="Times New Roman" w:hAnsi="Calibri" w:cs="Calibri"/>
                <w:b/>
                <w:bCs/>
                <w:color w:val="000000"/>
                <w:sz w:val="22"/>
                <w:szCs w:val="22"/>
                <w:lang w:val="de-DE" w:eastAsia="de-DE"/>
              </w:rPr>
            </w:pPr>
            <w:r w:rsidRPr="00A75E70">
              <w:rPr>
                <w:rFonts w:ascii="Calibri" w:eastAsia="Times New Roman" w:hAnsi="Calibri" w:cs="Calibri"/>
                <w:b/>
                <w:bCs/>
                <w:color w:val="000000"/>
                <w:sz w:val="22"/>
                <w:szCs w:val="22"/>
                <w:lang w:val="de-DE" w:eastAsia="de-DE"/>
              </w:rPr>
              <w:t xml:space="preserve">MU-MIMO in </w:t>
            </w:r>
            <w:r w:rsidR="00782B9F">
              <w:rPr>
                <w:rFonts w:ascii="Calibri" w:eastAsia="Times New Roman" w:hAnsi="Calibri" w:cs="Calibri"/>
                <w:b/>
                <w:bCs/>
                <w:color w:val="000000"/>
                <w:sz w:val="22"/>
                <w:szCs w:val="22"/>
                <w:lang w:val="de-DE" w:eastAsia="de-DE"/>
              </w:rPr>
              <w:t xml:space="preserve">DMRS </w:t>
            </w:r>
            <w:r w:rsidRPr="00A75E70">
              <w:rPr>
                <w:rFonts w:ascii="Calibri" w:eastAsia="Times New Roman" w:hAnsi="Calibri" w:cs="Calibri"/>
                <w:b/>
                <w:bCs/>
                <w:color w:val="000000"/>
                <w:sz w:val="22"/>
                <w:szCs w:val="22"/>
                <w:lang w:val="de-DE" w:eastAsia="de-DE"/>
              </w:rPr>
              <w:t>CDM group 1</w:t>
            </w:r>
          </w:p>
        </w:tc>
        <w:tc>
          <w:tcPr>
            <w:tcW w:w="1417" w:type="dxa"/>
            <w:tcBorders>
              <w:top w:val="single" w:sz="4" w:space="0" w:color="auto"/>
              <w:left w:val="nil"/>
              <w:bottom w:val="single" w:sz="4" w:space="0" w:color="auto"/>
              <w:right w:val="single" w:sz="4" w:space="0" w:color="auto"/>
            </w:tcBorders>
            <w:shd w:val="clear" w:color="auto" w:fill="auto"/>
            <w:vAlign w:val="bottom"/>
            <w:hideMark/>
          </w:tcPr>
          <w:p w14:paraId="5BA2958B" w14:textId="6EC240FB" w:rsidR="00A75E70" w:rsidRPr="00A75E70" w:rsidRDefault="00A75E70" w:rsidP="00A75E70">
            <w:pPr>
              <w:spacing w:after="0"/>
              <w:jc w:val="center"/>
              <w:rPr>
                <w:rFonts w:ascii="Calibri" w:eastAsia="Times New Roman" w:hAnsi="Calibri" w:cs="Calibri"/>
                <w:b/>
                <w:bCs/>
                <w:color w:val="000000"/>
                <w:sz w:val="22"/>
                <w:szCs w:val="22"/>
                <w:lang w:val="de-DE" w:eastAsia="de-DE"/>
              </w:rPr>
            </w:pPr>
            <w:r w:rsidRPr="00A75E70">
              <w:rPr>
                <w:rFonts w:ascii="Calibri" w:eastAsia="Times New Roman" w:hAnsi="Calibri" w:cs="Calibri"/>
                <w:b/>
                <w:bCs/>
                <w:color w:val="000000"/>
                <w:sz w:val="22"/>
                <w:szCs w:val="22"/>
                <w:lang w:val="de-DE" w:eastAsia="de-DE"/>
              </w:rPr>
              <w:t xml:space="preserve">MU-MIMO in </w:t>
            </w:r>
            <w:r w:rsidR="00782B9F">
              <w:rPr>
                <w:rFonts w:ascii="Calibri" w:eastAsia="Times New Roman" w:hAnsi="Calibri" w:cs="Calibri"/>
                <w:b/>
                <w:bCs/>
                <w:color w:val="000000"/>
                <w:sz w:val="22"/>
                <w:szCs w:val="22"/>
                <w:lang w:val="de-DE" w:eastAsia="de-DE"/>
              </w:rPr>
              <w:t xml:space="preserve">DMRS </w:t>
            </w:r>
            <w:r w:rsidRPr="00A75E70">
              <w:rPr>
                <w:rFonts w:ascii="Calibri" w:eastAsia="Times New Roman" w:hAnsi="Calibri" w:cs="Calibri"/>
                <w:b/>
                <w:bCs/>
                <w:color w:val="000000"/>
                <w:sz w:val="22"/>
                <w:szCs w:val="22"/>
                <w:lang w:val="de-DE" w:eastAsia="de-DE"/>
              </w:rPr>
              <w:t>CDM group 2</w:t>
            </w:r>
          </w:p>
        </w:tc>
      </w:tr>
      <w:tr w:rsidR="00A75E70" w:rsidRPr="00A75E70" w14:paraId="70D303CE" w14:textId="77777777" w:rsidTr="00782B9F">
        <w:trPr>
          <w:trHeight w:val="288"/>
          <w:jc w:val="center"/>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1B8CEB05" w14:textId="77777777" w:rsidR="00A75E70" w:rsidRPr="00A75E70" w:rsidRDefault="00A75E70" w:rsidP="00A75E70">
            <w:pPr>
              <w:spacing w:after="0"/>
              <w:jc w:val="right"/>
              <w:rPr>
                <w:rFonts w:ascii="Calibri" w:eastAsia="Times New Roman" w:hAnsi="Calibri" w:cs="Calibri"/>
                <w:color w:val="000000"/>
                <w:sz w:val="22"/>
                <w:szCs w:val="22"/>
                <w:lang w:val="de-DE" w:eastAsia="de-DE"/>
              </w:rPr>
            </w:pPr>
            <w:r w:rsidRPr="00A75E70">
              <w:rPr>
                <w:rFonts w:ascii="Calibri" w:eastAsia="Times New Roman" w:hAnsi="Calibri" w:cs="Calibri"/>
                <w:color w:val="000000"/>
                <w:sz w:val="22"/>
                <w:szCs w:val="22"/>
                <w:lang w:val="de-DE" w:eastAsia="de-DE"/>
              </w:rPr>
              <w:t>0</w:t>
            </w:r>
          </w:p>
        </w:tc>
        <w:tc>
          <w:tcPr>
            <w:tcW w:w="1194" w:type="dxa"/>
            <w:tcBorders>
              <w:top w:val="nil"/>
              <w:left w:val="nil"/>
              <w:bottom w:val="single" w:sz="4" w:space="0" w:color="auto"/>
              <w:right w:val="single" w:sz="4" w:space="0" w:color="auto"/>
            </w:tcBorders>
            <w:shd w:val="clear" w:color="auto" w:fill="auto"/>
            <w:noWrap/>
            <w:vAlign w:val="bottom"/>
            <w:hideMark/>
          </w:tcPr>
          <w:p w14:paraId="0820E806" w14:textId="77777777" w:rsidR="00A75E70" w:rsidRPr="00A75E70" w:rsidRDefault="00A75E70" w:rsidP="00A75E70">
            <w:pPr>
              <w:spacing w:after="0"/>
              <w:jc w:val="right"/>
              <w:rPr>
                <w:rFonts w:ascii="Calibri" w:eastAsia="Times New Roman" w:hAnsi="Calibri" w:cs="Calibri"/>
                <w:color w:val="000000"/>
                <w:sz w:val="22"/>
                <w:szCs w:val="22"/>
                <w:lang w:val="de-DE" w:eastAsia="de-DE"/>
              </w:rPr>
            </w:pPr>
            <w:r w:rsidRPr="00A75E70">
              <w:rPr>
                <w:rFonts w:ascii="Calibri" w:eastAsia="Times New Roman" w:hAnsi="Calibri" w:cs="Calibri"/>
                <w:color w:val="000000"/>
                <w:sz w:val="22"/>
                <w:szCs w:val="22"/>
                <w:lang w:val="de-DE" w:eastAsia="de-DE"/>
              </w:rPr>
              <w:t>1</w:t>
            </w:r>
          </w:p>
        </w:tc>
        <w:tc>
          <w:tcPr>
            <w:tcW w:w="1280" w:type="dxa"/>
            <w:tcBorders>
              <w:top w:val="nil"/>
              <w:left w:val="nil"/>
              <w:bottom w:val="single" w:sz="4" w:space="0" w:color="auto"/>
              <w:right w:val="single" w:sz="4" w:space="0" w:color="auto"/>
            </w:tcBorders>
            <w:shd w:val="clear" w:color="auto" w:fill="auto"/>
            <w:noWrap/>
            <w:vAlign w:val="bottom"/>
            <w:hideMark/>
          </w:tcPr>
          <w:p w14:paraId="7171F369" w14:textId="77777777" w:rsidR="00A75E70" w:rsidRPr="00A75E70" w:rsidRDefault="00A75E70" w:rsidP="00A75E70">
            <w:pPr>
              <w:spacing w:after="0"/>
              <w:jc w:val="right"/>
              <w:rPr>
                <w:rFonts w:ascii="Calibri" w:eastAsia="Times New Roman" w:hAnsi="Calibri" w:cs="Calibri"/>
                <w:color w:val="000000"/>
                <w:sz w:val="22"/>
                <w:szCs w:val="22"/>
                <w:lang w:val="de-DE" w:eastAsia="de-DE"/>
              </w:rPr>
            </w:pPr>
            <w:r w:rsidRPr="00A75E70">
              <w:rPr>
                <w:rFonts w:ascii="Calibri" w:eastAsia="Times New Roman" w:hAnsi="Calibri" w:cs="Calibri"/>
                <w:color w:val="000000"/>
                <w:sz w:val="22"/>
                <w:szCs w:val="22"/>
                <w:lang w:val="de-DE" w:eastAsia="de-DE"/>
              </w:rPr>
              <w:t>1000</w:t>
            </w:r>
          </w:p>
        </w:tc>
        <w:tc>
          <w:tcPr>
            <w:tcW w:w="1495" w:type="dxa"/>
            <w:tcBorders>
              <w:top w:val="nil"/>
              <w:left w:val="nil"/>
              <w:bottom w:val="single" w:sz="4" w:space="0" w:color="auto"/>
              <w:right w:val="single" w:sz="4" w:space="0" w:color="auto"/>
            </w:tcBorders>
            <w:shd w:val="clear" w:color="auto" w:fill="auto"/>
            <w:noWrap/>
            <w:vAlign w:val="bottom"/>
            <w:hideMark/>
          </w:tcPr>
          <w:p w14:paraId="3B93FD0E" w14:textId="77777777" w:rsidR="00A75E70" w:rsidRPr="00A75E70" w:rsidRDefault="00A75E70" w:rsidP="00A75E70">
            <w:pPr>
              <w:spacing w:after="0"/>
              <w:jc w:val="right"/>
              <w:rPr>
                <w:rFonts w:ascii="Calibri" w:eastAsia="Times New Roman" w:hAnsi="Calibri" w:cs="Calibri"/>
                <w:color w:val="000000"/>
                <w:sz w:val="22"/>
                <w:szCs w:val="22"/>
                <w:lang w:val="de-DE" w:eastAsia="de-DE"/>
              </w:rPr>
            </w:pPr>
            <w:r w:rsidRPr="00A75E70">
              <w:rPr>
                <w:rFonts w:ascii="Calibri" w:eastAsia="Times New Roman" w:hAnsi="Calibri" w:cs="Calibri"/>
                <w:color w:val="000000"/>
                <w:sz w:val="22"/>
                <w:szCs w:val="22"/>
                <w:lang w:val="de-DE" w:eastAsia="de-DE"/>
              </w:rPr>
              <w:t>0</w:t>
            </w:r>
          </w:p>
        </w:tc>
        <w:tc>
          <w:tcPr>
            <w:tcW w:w="1417" w:type="dxa"/>
            <w:tcBorders>
              <w:top w:val="nil"/>
              <w:left w:val="nil"/>
              <w:bottom w:val="single" w:sz="4" w:space="0" w:color="auto"/>
              <w:right w:val="single" w:sz="4" w:space="0" w:color="auto"/>
            </w:tcBorders>
            <w:shd w:val="clear" w:color="auto" w:fill="auto"/>
            <w:noWrap/>
            <w:vAlign w:val="bottom"/>
            <w:hideMark/>
          </w:tcPr>
          <w:p w14:paraId="375FC9F1" w14:textId="77777777" w:rsidR="00A75E70" w:rsidRPr="00A75E70" w:rsidRDefault="00A75E70" w:rsidP="00A75E70">
            <w:pPr>
              <w:spacing w:after="0"/>
              <w:jc w:val="right"/>
              <w:rPr>
                <w:rFonts w:ascii="Calibri" w:eastAsia="Times New Roman" w:hAnsi="Calibri" w:cs="Calibri"/>
                <w:color w:val="000000"/>
                <w:sz w:val="22"/>
                <w:szCs w:val="22"/>
                <w:lang w:val="de-DE" w:eastAsia="de-DE"/>
              </w:rPr>
            </w:pPr>
            <w:r w:rsidRPr="00A75E70">
              <w:rPr>
                <w:rFonts w:ascii="Calibri" w:eastAsia="Times New Roman" w:hAnsi="Calibri" w:cs="Calibri"/>
                <w:color w:val="000000"/>
                <w:sz w:val="22"/>
                <w:szCs w:val="22"/>
                <w:lang w:val="de-DE" w:eastAsia="de-DE"/>
              </w:rPr>
              <w:t>0</w:t>
            </w:r>
          </w:p>
        </w:tc>
      </w:tr>
      <w:tr w:rsidR="00A75E70" w:rsidRPr="00A75E70" w14:paraId="0D1A14AD" w14:textId="77777777" w:rsidTr="00782B9F">
        <w:trPr>
          <w:trHeight w:val="288"/>
          <w:jc w:val="center"/>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6A45ED32" w14:textId="77777777" w:rsidR="00A75E70" w:rsidRPr="00A75E70" w:rsidRDefault="00A75E70" w:rsidP="00A75E70">
            <w:pPr>
              <w:spacing w:after="0"/>
              <w:jc w:val="right"/>
              <w:rPr>
                <w:rFonts w:ascii="Calibri" w:eastAsia="Times New Roman" w:hAnsi="Calibri" w:cs="Calibri"/>
                <w:color w:val="000000"/>
                <w:sz w:val="22"/>
                <w:szCs w:val="22"/>
                <w:lang w:val="de-DE" w:eastAsia="de-DE"/>
              </w:rPr>
            </w:pPr>
            <w:r w:rsidRPr="00A75E70">
              <w:rPr>
                <w:rFonts w:ascii="Calibri" w:eastAsia="Times New Roman" w:hAnsi="Calibri" w:cs="Calibri"/>
                <w:color w:val="000000"/>
                <w:sz w:val="22"/>
                <w:szCs w:val="22"/>
                <w:lang w:val="de-DE" w:eastAsia="de-DE"/>
              </w:rPr>
              <w:t>1</w:t>
            </w:r>
          </w:p>
        </w:tc>
        <w:tc>
          <w:tcPr>
            <w:tcW w:w="1194" w:type="dxa"/>
            <w:tcBorders>
              <w:top w:val="nil"/>
              <w:left w:val="nil"/>
              <w:bottom w:val="single" w:sz="4" w:space="0" w:color="auto"/>
              <w:right w:val="single" w:sz="4" w:space="0" w:color="auto"/>
            </w:tcBorders>
            <w:shd w:val="clear" w:color="auto" w:fill="auto"/>
            <w:noWrap/>
            <w:vAlign w:val="bottom"/>
            <w:hideMark/>
          </w:tcPr>
          <w:p w14:paraId="17A97EA5" w14:textId="77777777" w:rsidR="00A75E70" w:rsidRPr="00A75E70" w:rsidRDefault="00A75E70" w:rsidP="00A75E70">
            <w:pPr>
              <w:spacing w:after="0"/>
              <w:jc w:val="right"/>
              <w:rPr>
                <w:rFonts w:ascii="Calibri" w:eastAsia="Times New Roman" w:hAnsi="Calibri" w:cs="Calibri"/>
                <w:color w:val="000000"/>
                <w:sz w:val="22"/>
                <w:szCs w:val="22"/>
                <w:lang w:val="de-DE" w:eastAsia="de-DE"/>
              </w:rPr>
            </w:pPr>
            <w:r w:rsidRPr="00A75E70">
              <w:rPr>
                <w:rFonts w:ascii="Calibri" w:eastAsia="Times New Roman" w:hAnsi="Calibri" w:cs="Calibri"/>
                <w:color w:val="000000"/>
                <w:sz w:val="22"/>
                <w:szCs w:val="22"/>
                <w:lang w:val="de-DE" w:eastAsia="de-DE"/>
              </w:rPr>
              <w:t>1</w:t>
            </w:r>
          </w:p>
        </w:tc>
        <w:tc>
          <w:tcPr>
            <w:tcW w:w="1280" w:type="dxa"/>
            <w:tcBorders>
              <w:top w:val="nil"/>
              <w:left w:val="nil"/>
              <w:bottom w:val="single" w:sz="4" w:space="0" w:color="auto"/>
              <w:right w:val="single" w:sz="4" w:space="0" w:color="auto"/>
            </w:tcBorders>
            <w:shd w:val="clear" w:color="auto" w:fill="auto"/>
            <w:noWrap/>
            <w:vAlign w:val="bottom"/>
            <w:hideMark/>
          </w:tcPr>
          <w:p w14:paraId="5C6C2D7F" w14:textId="77777777" w:rsidR="00A75E70" w:rsidRPr="00A75E70" w:rsidRDefault="00A75E70" w:rsidP="00A75E70">
            <w:pPr>
              <w:spacing w:after="0"/>
              <w:jc w:val="right"/>
              <w:rPr>
                <w:rFonts w:ascii="Calibri" w:eastAsia="Times New Roman" w:hAnsi="Calibri" w:cs="Calibri"/>
                <w:color w:val="000000"/>
                <w:sz w:val="22"/>
                <w:szCs w:val="22"/>
                <w:lang w:val="de-DE" w:eastAsia="de-DE"/>
              </w:rPr>
            </w:pPr>
            <w:r w:rsidRPr="00A75E70">
              <w:rPr>
                <w:rFonts w:ascii="Calibri" w:eastAsia="Times New Roman" w:hAnsi="Calibri" w:cs="Calibri"/>
                <w:color w:val="000000"/>
                <w:sz w:val="22"/>
                <w:szCs w:val="22"/>
                <w:lang w:val="de-DE" w:eastAsia="de-DE"/>
              </w:rPr>
              <w:t>1000</w:t>
            </w:r>
          </w:p>
        </w:tc>
        <w:tc>
          <w:tcPr>
            <w:tcW w:w="1495" w:type="dxa"/>
            <w:tcBorders>
              <w:top w:val="nil"/>
              <w:left w:val="nil"/>
              <w:bottom w:val="single" w:sz="4" w:space="0" w:color="auto"/>
              <w:right w:val="single" w:sz="4" w:space="0" w:color="auto"/>
            </w:tcBorders>
            <w:shd w:val="clear" w:color="auto" w:fill="auto"/>
            <w:noWrap/>
            <w:vAlign w:val="bottom"/>
            <w:hideMark/>
          </w:tcPr>
          <w:p w14:paraId="3D1A4BC3" w14:textId="77777777" w:rsidR="00A75E70" w:rsidRPr="00A75E70" w:rsidRDefault="00A75E70" w:rsidP="00A75E70">
            <w:pPr>
              <w:spacing w:after="0"/>
              <w:jc w:val="right"/>
              <w:rPr>
                <w:rFonts w:ascii="Calibri" w:eastAsia="Times New Roman" w:hAnsi="Calibri" w:cs="Calibri"/>
                <w:color w:val="000000"/>
                <w:sz w:val="22"/>
                <w:szCs w:val="22"/>
                <w:lang w:val="de-DE" w:eastAsia="de-DE"/>
              </w:rPr>
            </w:pPr>
            <w:r w:rsidRPr="00A75E70">
              <w:rPr>
                <w:rFonts w:ascii="Calibri" w:eastAsia="Times New Roman" w:hAnsi="Calibri" w:cs="Calibri"/>
                <w:color w:val="000000"/>
                <w:sz w:val="22"/>
                <w:szCs w:val="22"/>
                <w:lang w:val="de-DE" w:eastAsia="de-DE"/>
              </w:rPr>
              <w:t>1</w:t>
            </w:r>
          </w:p>
        </w:tc>
        <w:tc>
          <w:tcPr>
            <w:tcW w:w="1417" w:type="dxa"/>
            <w:tcBorders>
              <w:top w:val="nil"/>
              <w:left w:val="nil"/>
              <w:bottom w:val="single" w:sz="4" w:space="0" w:color="auto"/>
              <w:right w:val="single" w:sz="4" w:space="0" w:color="auto"/>
            </w:tcBorders>
            <w:shd w:val="clear" w:color="auto" w:fill="auto"/>
            <w:noWrap/>
            <w:vAlign w:val="bottom"/>
            <w:hideMark/>
          </w:tcPr>
          <w:p w14:paraId="34D93D86" w14:textId="77777777" w:rsidR="00A75E70" w:rsidRPr="00A75E70" w:rsidRDefault="00A75E70" w:rsidP="00A75E70">
            <w:pPr>
              <w:spacing w:after="0"/>
              <w:jc w:val="right"/>
              <w:rPr>
                <w:rFonts w:ascii="Calibri" w:eastAsia="Times New Roman" w:hAnsi="Calibri" w:cs="Calibri"/>
                <w:color w:val="000000"/>
                <w:sz w:val="22"/>
                <w:szCs w:val="22"/>
                <w:lang w:val="de-DE" w:eastAsia="de-DE"/>
              </w:rPr>
            </w:pPr>
            <w:r w:rsidRPr="00A75E70">
              <w:rPr>
                <w:rFonts w:ascii="Calibri" w:eastAsia="Times New Roman" w:hAnsi="Calibri" w:cs="Calibri"/>
                <w:color w:val="000000"/>
                <w:sz w:val="22"/>
                <w:szCs w:val="22"/>
                <w:lang w:val="de-DE" w:eastAsia="de-DE"/>
              </w:rPr>
              <w:t>0</w:t>
            </w:r>
          </w:p>
        </w:tc>
      </w:tr>
      <w:tr w:rsidR="00A75E70" w:rsidRPr="00A75E70" w14:paraId="157FDE5E" w14:textId="77777777" w:rsidTr="00782B9F">
        <w:trPr>
          <w:trHeight w:val="288"/>
          <w:jc w:val="center"/>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3C97DFE7" w14:textId="77777777" w:rsidR="00A75E70" w:rsidRPr="00A75E70" w:rsidRDefault="00A75E70" w:rsidP="00A75E70">
            <w:pPr>
              <w:spacing w:after="0"/>
              <w:jc w:val="right"/>
              <w:rPr>
                <w:rFonts w:ascii="Calibri" w:eastAsia="Times New Roman" w:hAnsi="Calibri" w:cs="Calibri"/>
                <w:color w:val="000000"/>
                <w:sz w:val="22"/>
                <w:szCs w:val="22"/>
                <w:lang w:val="de-DE" w:eastAsia="de-DE"/>
              </w:rPr>
            </w:pPr>
            <w:r w:rsidRPr="00A75E70">
              <w:rPr>
                <w:rFonts w:ascii="Calibri" w:eastAsia="Times New Roman" w:hAnsi="Calibri" w:cs="Calibri"/>
                <w:color w:val="000000"/>
                <w:sz w:val="22"/>
                <w:szCs w:val="22"/>
                <w:lang w:val="de-DE" w:eastAsia="de-DE"/>
              </w:rPr>
              <w:t>2</w:t>
            </w:r>
          </w:p>
        </w:tc>
        <w:tc>
          <w:tcPr>
            <w:tcW w:w="1194" w:type="dxa"/>
            <w:tcBorders>
              <w:top w:val="nil"/>
              <w:left w:val="nil"/>
              <w:bottom w:val="single" w:sz="4" w:space="0" w:color="auto"/>
              <w:right w:val="single" w:sz="4" w:space="0" w:color="auto"/>
            </w:tcBorders>
            <w:shd w:val="clear" w:color="auto" w:fill="auto"/>
            <w:noWrap/>
            <w:vAlign w:val="bottom"/>
            <w:hideMark/>
          </w:tcPr>
          <w:p w14:paraId="29757D75" w14:textId="77777777" w:rsidR="00A75E70" w:rsidRPr="00A75E70" w:rsidRDefault="00A75E70" w:rsidP="00A75E70">
            <w:pPr>
              <w:spacing w:after="0"/>
              <w:jc w:val="right"/>
              <w:rPr>
                <w:rFonts w:ascii="Calibri" w:eastAsia="Times New Roman" w:hAnsi="Calibri" w:cs="Calibri"/>
                <w:color w:val="000000"/>
                <w:sz w:val="22"/>
                <w:szCs w:val="22"/>
                <w:lang w:val="de-DE" w:eastAsia="de-DE"/>
              </w:rPr>
            </w:pPr>
            <w:r w:rsidRPr="00A75E70">
              <w:rPr>
                <w:rFonts w:ascii="Calibri" w:eastAsia="Times New Roman" w:hAnsi="Calibri" w:cs="Calibri"/>
                <w:color w:val="000000"/>
                <w:sz w:val="22"/>
                <w:szCs w:val="22"/>
                <w:lang w:val="de-DE" w:eastAsia="de-DE"/>
              </w:rPr>
              <w:t>1</w:t>
            </w:r>
          </w:p>
        </w:tc>
        <w:tc>
          <w:tcPr>
            <w:tcW w:w="1280" w:type="dxa"/>
            <w:tcBorders>
              <w:top w:val="nil"/>
              <w:left w:val="nil"/>
              <w:bottom w:val="single" w:sz="4" w:space="0" w:color="auto"/>
              <w:right w:val="single" w:sz="4" w:space="0" w:color="auto"/>
            </w:tcBorders>
            <w:shd w:val="clear" w:color="auto" w:fill="auto"/>
            <w:noWrap/>
            <w:vAlign w:val="bottom"/>
            <w:hideMark/>
          </w:tcPr>
          <w:p w14:paraId="1B5AB17F" w14:textId="77777777" w:rsidR="00A75E70" w:rsidRPr="00A75E70" w:rsidRDefault="00A75E70" w:rsidP="00A75E70">
            <w:pPr>
              <w:spacing w:after="0"/>
              <w:jc w:val="right"/>
              <w:rPr>
                <w:rFonts w:ascii="Calibri" w:eastAsia="Times New Roman" w:hAnsi="Calibri" w:cs="Calibri"/>
                <w:color w:val="000000"/>
                <w:sz w:val="22"/>
                <w:szCs w:val="22"/>
                <w:lang w:val="de-DE" w:eastAsia="de-DE"/>
              </w:rPr>
            </w:pPr>
            <w:r w:rsidRPr="00A75E70">
              <w:rPr>
                <w:rFonts w:ascii="Calibri" w:eastAsia="Times New Roman" w:hAnsi="Calibri" w:cs="Calibri"/>
                <w:color w:val="000000"/>
                <w:sz w:val="22"/>
                <w:szCs w:val="22"/>
                <w:lang w:val="de-DE" w:eastAsia="de-DE"/>
              </w:rPr>
              <w:t>1000</w:t>
            </w:r>
          </w:p>
        </w:tc>
        <w:tc>
          <w:tcPr>
            <w:tcW w:w="1495" w:type="dxa"/>
            <w:tcBorders>
              <w:top w:val="nil"/>
              <w:left w:val="nil"/>
              <w:bottom w:val="single" w:sz="4" w:space="0" w:color="auto"/>
              <w:right w:val="single" w:sz="4" w:space="0" w:color="auto"/>
            </w:tcBorders>
            <w:shd w:val="clear" w:color="auto" w:fill="auto"/>
            <w:noWrap/>
            <w:vAlign w:val="bottom"/>
            <w:hideMark/>
          </w:tcPr>
          <w:p w14:paraId="01580D43" w14:textId="77777777" w:rsidR="00A75E70" w:rsidRPr="00A75E70" w:rsidRDefault="00A75E70" w:rsidP="00A75E70">
            <w:pPr>
              <w:spacing w:after="0"/>
              <w:jc w:val="right"/>
              <w:rPr>
                <w:rFonts w:ascii="Calibri" w:eastAsia="Times New Roman" w:hAnsi="Calibri" w:cs="Calibri"/>
                <w:color w:val="000000"/>
                <w:sz w:val="22"/>
                <w:szCs w:val="22"/>
                <w:lang w:val="de-DE" w:eastAsia="de-DE"/>
              </w:rPr>
            </w:pPr>
            <w:r w:rsidRPr="00A75E70">
              <w:rPr>
                <w:rFonts w:ascii="Calibri" w:eastAsia="Times New Roman" w:hAnsi="Calibri" w:cs="Calibri"/>
                <w:color w:val="000000"/>
                <w:sz w:val="22"/>
                <w:szCs w:val="22"/>
                <w:lang w:val="de-DE" w:eastAsia="de-DE"/>
              </w:rPr>
              <w:t>1</w:t>
            </w:r>
          </w:p>
        </w:tc>
        <w:tc>
          <w:tcPr>
            <w:tcW w:w="1417" w:type="dxa"/>
            <w:tcBorders>
              <w:top w:val="nil"/>
              <w:left w:val="nil"/>
              <w:bottom w:val="single" w:sz="4" w:space="0" w:color="auto"/>
              <w:right w:val="single" w:sz="4" w:space="0" w:color="auto"/>
            </w:tcBorders>
            <w:shd w:val="clear" w:color="auto" w:fill="auto"/>
            <w:noWrap/>
            <w:vAlign w:val="bottom"/>
            <w:hideMark/>
          </w:tcPr>
          <w:p w14:paraId="2A0178B1" w14:textId="77777777" w:rsidR="00A75E70" w:rsidRPr="00A75E70" w:rsidRDefault="00A75E70" w:rsidP="00A75E70">
            <w:pPr>
              <w:spacing w:after="0"/>
              <w:jc w:val="right"/>
              <w:rPr>
                <w:rFonts w:ascii="Calibri" w:eastAsia="Times New Roman" w:hAnsi="Calibri" w:cs="Calibri"/>
                <w:color w:val="000000"/>
                <w:sz w:val="22"/>
                <w:szCs w:val="22"/>
                <w:lang w:val="de-DE" w:eastAsia="de-DE"/>
              </w:rPr>
            </w:pPr>
            <w:r w:rsidRPr="00A75E70">
              <w:rPr>
                <w:rFonts w:ascii="Calibri" w:eastAsia="Times New Roman" w:hAnsi="Calibri" w:cs="Calibri"/>
                <w:color w:val="000000"/>
                <w:sz w:val="22"/>
                <w:szCs w:val="22"/>
                <w:lang w:val="de-DE" w:eastAsia="de-DE"/>
              </w:rPr>
              <w:t>1</w:t>
            </w:r>
          </w:p>
        </w:tc>
      </w:tr>
      <w:tr w:rsidR="00A75E70" w:rsidRPr="00A75E70" w14:paraId="20B894DF" w14:textId="77777777" w:rsidTr="00782B9F">
        <w:trPr>
          <w:trHeight w:val="288"/>
          <w:jc w:val="center"/>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658286BD" w14:textId="77777777" w:rsidR="00A75E70" w:rsidRPr="00A75E70" w:rsidRDefault="00A75E70" w:rsidP="00A75E70">
            <w:pPr>
              <w:spacing w:after="0"/>
              <w:jc w:val="right"/>
              <w:rPr>
                <w:rFonts w:ascii="Calibri" w:eastAsia="Times New Roman" w:hAnsi="Calibri" w:cs="Calibri"/>
                <w:color w:val="000000"/>
                <w:sz w:val="22"/>
                <w:szCs w:val="22"/>
                <w:lang w:val="de-DE" w:eastAsia="de-DE"/>
              </w:rPr>
            </w:pPr>
            <w:r w:rsidRPr="00A75E70">
              <w:rPr>
                <w:rFonts w:ascii="Calibri" w:eastAsia="Times New Roman" w:hAnsi="Calibri" w:cs="Calibri"/>
                <w:color w:val="000000"/>
                <w:sz w:val="22"/>
                <w:szCs w:val="22"/>
                <w:lang w:val="de-DE" w:eastAsia="de-DE"/>
              </w:rPr>
              <w:t>3</w:t>
            </w:r>
          </w:p>
        </w:tc>
        <w:tc>
          <w:tcPr>
            <w:tcW w:w="1194" w:type="dxa"/>
            <w:tcBorders>
              <w:top w:val="nil"/>
              <w:left w:val="nil"/>
              <w:bottom w:val="single" w:sz="4" w:space="0" w:color="auto"/>
              <w:right w:val="single" w:sz="4" w:space="0" w:color="auto"/>
            </w:tcBorders>
            <w:shd w:val="clear" w:color="auto" w:fill="auto"/>
            <w:noWrap/>
            <w:vAlign w:val="bottom"/>
            <w:hideMark/>
          </w:tcPr>
          <w:p w14:paraId="5B77E6E6" w14:textId="77777777" w:rsidR="00A75E70" w:rsidRPr="00A75E70" w:rsidRDefault="00A75E70" w:rsidP="00A75E70">
            <w:pPr>
              <w:spacing w:after="0"/>
              <w:jc w:val="right"/>
              <w:rPr>
                <w:rFonts w:ascii="Calibri" w:eastAsia="Times New Roman" w:hAnsi="Calibri" w:cs="Calibri"/>
                <w:color w:val="000000"/>
                <w:sz w:val="22"/>
                <w:szCs w:val="22"/>
                <w:lang w:val="de-DE" w:eastAsia="de-DE"/>
              </w:rPr>
            </w:pPr>
            <w:r w:rsidRPr="00A75E70">
              <w:rPr>
                <w:rFonts w:ascii="Calibri" w:eastAsia="Times New Roman" w:hAnsi="Calibri" w:cs="Calibri"/>
                <w:color w:val="000000"/>
                <w:sz w:val="22"/>
                <w:szCs w:val="22"/>
                <w:lang w:val="de-DE" w:eastAsia="de-DE"/>
              </w:rPr>
              <w:t>1</w:t>
            </w:r>
          </w:p>
        </w:tc>
        <w:tc>
          <w:tcPr>
            <w:tcW w:w="1280" w:type="dxa"/>
            <w:tcBorders>
              <w:top w:val="nil"/>
              <w:left w:val="nil"/>
              <w:bottom w:val="single" w:sz="4" w:space="0" w:color="auto"/>
              <w:right w:val="single" w:sz="4" w:space="0" w:color="auto"/>
            </w:tcBorders>
            <w:shd w:val="clear" w:color="auto" w:fill="auto"/>
            <w:noWrap/>
            <w:vAlign w:val="bottom"/>
            <w:hideMark/>
          </w:tcPr>
          <w:p w14:paraId="21E1ECCF" w14:textId="77777777" w:rsidR="00A75E70" w:rsidRPr="00A75E70" w:rsidRDefault="00A75E70" w:rsidP="00A75E70">
            <w:pPr>
              <w:spacing w:after="0"/>
              <w:jc w:val="right"/>
              <w:rPr>
                <w:rFonts w:ascii="Calibri" w:eastAsia="Times New Roman" w:hAnsi="Calibri" w:cs="Calibri"/>
                <w:color w:val="000000"/>
                <w:sz w:val="22"/>
                <w:szCs w:val="22"/>
                <w:lang w:val="de-DE" w:eastAsia="de-DE"/>
              </w:rPr>
            </w:pPr>
            <w:r w:rsidRPr="00A75E70">
              <w:rPr>
                <w:rFonts w:ascii="Calibri" w:eastAsia="Times New Roman" w:hAnsi="Calibri" w:cs="Calibri"/>
                <w:color w:val="000000"/>
                <w:sz w:val="22"/>
                <w:szCs w:val="22"/>
                <w:lang w:val="de-DE" w:eastAsia="de-DE"/>
              </w:rPr>
              <w:t>1001</w:t>
            </w:r>
          </w:p>
        </w:tc>
        <w:tc>
          <w:tcPr>
            <w:tcW w:w="1495" w:type="dxa"/>
            <w:tcBorders>
              <w:top w:val="nil"/>
              <w:left w:val="nil"/>
              <w:bottom w:val="single" w:sz="4" w:space="0" w:color="auto"/>
              <w:right w:val="single" w:sz="4" w:space="0" w:color="auto"/>
            </w:tcBorders>
            <w:shd w:val="clear" w:color="auto" w:fill="auto"/>
            <w:noWrap/>
            <w:vAlign w:val="bottom"/>
            <w:hideMark/>
          </w:tcPr>
          <w:p w14:paraId="73468036" w14:textId="77777777" w:rsidR="00A75E70" w:rsidRPr="00A75E70" w:rsidRDefault="00A75E70" w:rsidP="00A75E70">
            <w:pPr>
              <w:spacing w:after="0"/>
              <w:jc w:val="right"/>
              <w:rPr>
                <w:rFonts w:ascii="Calibri" w:eastAsia="Times New Roman" w:hAnsi="Calibri" w:cs="Calibri"/>
                <w:color w:val="000000"/>
                <w:sz w:val="22"/>
                <w:szCs w:val="22"/>
                <w:lang w:val="de-DE" w:eastAsia="de-DE"/>
              </w:rPr>
            </w:pPr>
            <w:r w:rsidRPr="00A75E70">
              <w:rPr>
                <w:rFonts w:ascii="Calibri" w:eastAsia="Times New Roman" w:hAnsi="Calibri" w:cs="Calibri"/>
                <w:color w:val="000000"/>
                <w:sz w:val="22"/>
                <w:szCs w:val="22"/>
                <w:lang w:val="de-DE" w:eastAsia="de-DE"/>
              </w:rPr>
              <w:t>1</w:t>
            </w:r>
          </w:p>
        </w:tc>
        <w:tc>
          <w:tcPr>
            <w:tcW w:w="1417" w:type="dxa"/>
            <w:tcBorders>
              <w:top w:val="nil"/>
              <w:left w:val="nil"/>
              <w:bottom w:val="single" w:sz="4" w:space="0" w:color="auto"/>
              <w:right w:val="single" w:sz="4" w:space="0" w:color="auto"/>
            </w:tcBorders>
            <w:shd w:val="clear" w:color="auto" w:fill="auto"/>
            <w:noWrap/>
            <w:vAlign w:val="bottom"/>
            <w:hideMark/>
          </w:tcPr>
          <w:p w14:paraId="72B18E9A" w14:textId="77777777" w:rsidR="00A75E70" w:rsidRPr="00A75E70" w:rsidRDefault="00A75E70" w:rsidP="00A75E70">
            <w:pPr>
              <w:spacing w:after="0"/>
              <w:jc w:val="right"/>
              <w:rPr>
                <w:rFonts w:ascii="Calibri" w:eastAsia="Times New Roman" w:hAnsi="Calibri" w:cs="Calibri"/>
                <w:color w:val="000000"/>
                <w:sz w:val="22"/>
                <w:szCs w:val="22"/>
                <w:lang w:val="de-DE" w:eastAsia="de-DE"/>
              </w:rPr>
            </w:pPr>
            <w:r w:rsidRPr="00A75E70">
              <w:rPr>
                <w:rFonts w:ascii="Calibri" w:eastAsia="Times New Roman" w:hAnsi="Calibri" w:cs="Calibri"/>
                <w:color w:val="000000"/>
                <w:sz w:val="22"/>
                <w:szCs w:val="22"/>
                <w:lang w:val="de-DE" w:eastAsia="de-DE"/>
              </w:rPr>
              <w:t>0</w:t>
            </w:r>
          </w:p>
        </w:tc>
      </w:tr>
      <w:tr w:rsidR="00A75E70" w:rsidRPr="00A75E70" w14:paraId="53399CFF" w14:textId="77777777" w:rsidTr="00782B9F">
        <w:trPr>
          <w:trHeight w:val="288"/>
          <w:jc w:val="center"/>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6433EA47" w14:textId="77777777" w:rsidR="00A75E70" w:rsidRPr="00A75E70" w:rsidRDefault="00A75E70" w:rsidP="00A75E70">
            <w:pPr>
              <w:spacing w:after="0"/>
              <w:jc w:val="right"/>
              <w:rPr>
                <w:rFonts w:ascii="Calibri" w:eastAsia="Times New Roman" w:hAnsi="Calibri" w:cs="Calibri"/>
                <w:color w:val="000000"/>
                <w:sz w:val="22"/>
                <w:szCs w:val="22"/>
                <w:lang w:val="de-DE" w:eastAsia="de-DE"/>
              </w:rPr>
            </w:pPr>
            <w:r w:rsidRPr="00A75E70">
              <w:rPr>
                <w:rFonts w:ascii="Calibri" w:eastAsia="Times New Roman" w:hAnsi="Calibri" w:cs="Calibri"/>
                <w:color w:val="000000"/>
                <w:sz w:val="22"/>
                <w:szCs w:val="22"/>
                <w:lang w:val="de-DE" w:eastAsia="de-DE"/>
              </w:rPr>
              <w:t>4</w:t>
            </w:r>
          </w:p>
        </w:tc>
        <w:tc>
          <w:tcPr>
            <w:tcW w:w="1194" w:type="dxa"/>
            <w:tcBorders>
              <w:top w:val="nil"/>
              <w:left w:val="nil"/>
              <w:bottom w:val="single" w:sz="4" w:space="0" w:color="auto"/>
              <w:right w:val="single" w:sz="4" w:space="0" w:color="auto"/>
            </w:tcBorders>
            <w:shd w:val="clear" w:color="auto" w:fill="auto"/>
            <w:noWrap/>
            <w:vAlign w:val="bottom"/>
            <w:hideMark/>
          </w:tcPr>
          <w:p w14:paraId="36AF99A2" w14:textId="77777777" w:rsidR="00A75E70" w:rsidRPr="00A75E70" w:rsidRDefault="00A75E70" w:rsidP="00A75E70">
            <w:pPr>
              <w:spacing w:after="0"/>
              <w:jc w:val="right"/>
              <w:rPr>
                <w:rFonts w:ascii="Calibri" w:eastAsia="Times New Roman" w:hAnsi="Calibri" w:cs="Calibri"/>
                <w:color w:val="000000"/>
                <w:sz w:val="22"/>
                <w:szCs w:val="22"/>
                <w:lang w:val="de-DE" w:eastAsia="de-DE"/>
              </w:rPr>
            </w:pPr>
            <w:r w:rsidRPr="00A75E70">
              <w:rPr>
                <w:rFonts w:ascii="Calibri" w:eastAsia="Times New Roman" w:hAnsi="Calibri" w:cs="Calibri"/>
                <w:color w:val="000000"/>
                <w:sz w:val="22"/>
                <w:szCs w:val="22"/>
                <w:lang w:val="de-DE" w:eastAsia="de-DE"/>
              </w:rPr>
              <w:t>1</w:t>
            </w:r>
          </w:p>
        </w:tc>
        <w:tc>
          <w:tcPr>
            <w:tcW w:w="1280" w:type="dxa"/>
            <w:tcBorders>
              <w:top w:val="nil"/>
              <w:left w:val="nil"/>
              <w:bottom w:val="single" w:sz="4" w:space="0" w:color="auto"/>
              <w:right w:val="single" w:sz="4" w:space="0" w:color="auto"/>
            </w:tcBorders>
            <w:shd w:val="clear" w:color="auto" w:fill="auto"/>
            <w:noWrap/>
            <w:vAlign w:val="bottom"/>
            <w:hideMark/>
          </w:tcPr>
          <w:p w14:paraId="09A5AEA7" w14:textId="77777777" w:rsidR="00A75E70" w:rsidRPr="00A75E70" w:rsidRDefault="00A75E70" w:rsidP="00A75E70">
            <w:pPr>
              <w:spacing w:after="0"/>
              <w:jc w:val="right"/>
              <w:rPr>
                <w:rFonts w:ascii="Calibri" w:eastAsia="Times New Roman" w:hAnsi="Calibri" w:cs="Calibri"/>
                <w:color w:val="000000"/>
                <w:sz w:val="22"/>
                <w:szCs w:val="22"/>
                <w:lang w:val="de-DE" w:eastAsia="de-DE"/>
              </w:rPr>
            </w:pPr>
            <w:r w:rsidRPr="00A75E70">
              <w:rPr>
                <w:rFonts w:ascii="Calibri" w:eastAsia="Times New Roman" w:hAnsi="Calibri" w:cs="Calibri"/>
                <w:color w:val="000000"/>
                <w:sz w:val="22"/>
                <w:szCs w:val="22"/>
                <w:lang w:val="de-DE" w:eastAsia="de-DE"/>
              </w:rPr>
              <w:t>1001</w:t>
            </w:r>
          </w:p>
        </w:tc>
        <w:tc>
          <w:tcPr>
            <w:tcW w:w="1495" w:type="dxa"/>
            <w:tcBorders>
              <w:top w:val="nil"/>
              <w:left w:val="nil"/>
              <w:bottom w:val="single" w:sz="4" w:space="0" w:color="auto"/>
              <w:right w:val="single" w:sz="4" w:space="0" w:color="auto"/>
            </w:tcBorders>
            <w:shd w:val="clear" w:color="auto" w:fill="auto"/>
            <w:noWrap/>
            <w:vAlign w:val="bottom"/>
            <w:hideMark/>
          </w:tcPr>
          <w:p w14:paraId="3429E521" w14:textId="77777777" w:rsidR="00A75E70" w:rsidRPr="00A75E70" w:rsidRDefault="00A75E70" w:rsidP="00A75E70">
            <w:pPr>
              <w:spacing w:after="0"/>
              <w:jc w:val="right"/>
              <w:rPr>
                <w:rFonts w:ascii="Calibri" w:eastAsia="Times New Roman" w:hAnsi="Calibri" w:cs="Calibri"/>
                <w:color w:val="000000"/>
                <w:sz w:val="22"/>
                <w:szCs w:val="22"/>
                <w:lang w:val="de-DE" w:eastAsia="de-DE"/>
              </w:rPr>
            </w:pPr>
            <w:r w:rsidRPr="00A75E70">
              <w:rPr>
                <w:rFonts w:ascii="Calibri" w:eastAsia="Times New Roman" w:hAnsi="Calibri" w:cs="Calibri"/>
                <w:color w:val="000000"/>
                <w:sz w:val="22"/>
                <w:szCs w:val="22"/>
                <w:lang w:val="de-DE" w:eastAsia="de-DE"/>
              </w:rPr>
              <w:t>1</w:t>
            </w:r>
          </w:p>
        </w:tc>
        <w:tc>
          <w:tcPr>
            <w:tcW w:w="1417" w:type="dxa"/>
            <w:tcBorders>
              <w:top w:val="nil"/>
              <w:left w:val="nil"/>
              <w:bottom w:val="single" w:sz="4" w:space="0" w:color="auto"/>
              <w:right w:val="single" w:sz="4" w:space="0" w:color="auto"/>
            </w:tcBorders>
            <w:shd w:val="clear" w:color="auto" w:fill="auto"/>
            <w:noWrap/>
            <w:vAlign w:val="bottom"/>
            <w:hideMark/>
          </w:tcPr>
          <w:p w14:paraId="46480020" w14:textId="77777777" w:rsidR="00A75E70" w:rsidRPr="00A75E70" w:rsidRDefault="00A75E70" w:rsidP="00A75E70">
            <w:pPr>
              <w:spacing w:after="0"/>
              <w:jc w:val="right"/>
              <w:rPr>
                <w:rFonts w:ascii="Calibri" w:eastAsia="Times New Roman" w:hAnsi="Calibri" w:cs="Calibri"/>
                <w:color w:val="000000"/>
                <w:sz w:val="22"/>
                <w:szCs w:val="22"/>
                <w:lang w:val="de-DE" w:eastAsia="de-DE"/>
              </w:rPr>
            </w:pPr>
            <w:r w:rsidRPr="00A75E70">
              <w:rPr>
                <w:rFonts w:ascii="Calibri" w:eastAsia="Times New Roman" w:hAnsi="Calibri" w:cs="Calibri"/>
                <w:color w:val="000000"/>
                <w:sz w:val="22"/>
                <w:szCs w:val="22"/>
                <w:lang w:val="de-DE" w:eastAsia="de-DE"/>
              </w:rPr>
              <w:t>1</w:t>
            </w:r>
          </w:p>
        </w:tc>
      </w:tr>
      <w:tr w:rsidR="00A75E70" w:rsidRPr="00A75E70" w14:paraId="1994CF28" w14:textId="77777777" w:rsidTr="00782B9F">
        <w:trPr>
          <w:trHeight w:val="288"/>
          <w:jc w:val="center"/>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6448C684" w14:textId="77777777" w:rsidR="00A75E70" w:rsidRPr="00A75E70" w:rsidRDefault="00A75E70" w:rsidP="00A75E70">
            <w:pPr>
              <w:spacing w:after="0"/>
              <w:jc w:val="right"/>
              <w:rPr>
                <w:rFonts w:ascii="Calibri" w:eastAsia="Times New Roman" w:hAnsi="Calibri" w:cs="Calibri"/>
                <w:color w:val="000000"/>
                <w:sz w:val="22"/>
                <w:szCs w:val="22"/>
                <w:lang w:val="de-DE" w:eastAsia="de-DE"/>
              </w:rPr>
            </w:pPr>
            <w:r w:rsidRPr="00A75E70">
              <w:rPr>
                <w:rFonts w:ascii="Calibri" w:eastAsia="Times New Roman" w:hAnsi="Calibri" w:cs="Calibri"/>
                <w:color w:val="000000"/>
                <w:sz w:val="22"/>
                <w:szCs w:val="22"/>
                <w:lang w:val="de-DE" w:eastAsia="de-DE"/>
              </w:rPr>
              <w:t>5</w:t>
            </w:r>
          </w:p>
        </w:tc>
        <w:tc>
          <w:tcPr>
            <w:tcW w:w="1194" w:type="dxa"/>
            <w:tcBorders>
              <w:top w:val="nil"/>
              <w:left w:val="nil"/>
              <w:bottom w:val="single" w:sz="4" w:space="0" w:color="auto"/>
              <w:right w:val="single" w:sz="4" w:space="0" w:color="auto"/>
            </w:tcBorders>
            <w:shd w:val="clear" w:color="auto" w:fill="auto"/>
            <w:noWrap/>
            <w:vAlign w:val="bottom"/>
            <w:hideMark/>
          </w:tcPr>
          <w:p w14:paraId="56F494A9" w14:textId="77777777" w:rsidR="00A75E70" w:rsidRPr="00A75E70" w:rsidRDefault="00A75E70" w:rsidP="00A75E70">
            <w:pPr>
              <w:spacing w:after="0"/>
              <w:jc w:val="right"/>
              <w:rPr>
                <w:rFonts w:ascii="Calibri" w:eastAsia="Times New Roman" w:hAnsi="Calibri" w:cs="Calibri"/>
                <w:color w:val="000000"/>
                <w:sz w:val="22"/>
                <w:szCs w:val="22"/>
                <w:lang w:val="de-DE" w:eastAsia="de-DE"/>
              </w:rPr>
            </w:pPr>
            <w:r w:rsidRPr="00A75E70">
              <w:rPr>
                <w:rFonts w:ascii="Calibri" w:eastAsia="Times New Roman" w:hAnsi="Calibri" w:cs="Calibri"/>
                <w:color w:val="000000"/>
                <w:sz w:val="22"/>
                <w:szCs w:val="22"/>
                <w:lang w:val="de-DE" w:eastAsia="de-DE"/>
              </w:rPr>
              <w:t>1</w:t>
            </w:r>
          </w:p>
        </w:tc>
        <w:tc>
          <w:tcPr>
            <w:tcW w:w="1280" w:type="dxa"/>
            <w:tcBorders>
              <w:top w:val="nil"/>
              <w:left w:val="nil"/>
              <w:bottom w:val="single" w:sz="4" w:space="0" w:color="auto"/>
              <w:right w:val="single" w:sz="4" w:space="0" w:color="auto"/>
            </w:tcBorders>
            <w:shd w:val="clear" w:color="auto" w:fill="auto"/>
            <w:noWrap/>
            <w:vAlign w:val="bottom"/>
            <w:hideMark/>
          </w:tcPr>
          <w:p w14:paraId="7FF80802" w14:textId="77777777" w:rsidR="00A75E70" w:rsidRPr="00A75E70" w:rsidRDefault="00A75E70" w:rsidP="00A75E70">
            <w:pPr>
              <w:spacing w:after="0"/>
              <w:jc w:val="right"/>
              <w:rPr>
                <w:rFonts w:ascii="Calibri" w:eastAsia="Times New Roman" w:hAnsi="Calibri" w:cs="Calibri"/>
                <w:color w:val="000000"/>
                <w:sz w:val="22"/>
                <w:szCs w:val="22"/>
                <w:lang w:val="de-DE" w:eastAsia="de-DE"/>
              </w:rPr>
            </w:pPr>
            <w:r w:rsidRPr="00A75E70">
              <w:rPr>
                <w:rFonts w:ascii="Calibri" w:eastAsia="Times New Roman" w:hAnsi="Calibri" w:cs="Calibri"/>
                <w:color w:val="000000"/>
                <w:sz w:val="22"/>
                <w:szCs w:val="22"/>
                <w:lang w:val="de-DE" w:eastAsia="de-DE"/>
              </w:rPr>
              <w:t>1002</w:t>
            </w:r>
          </w:p>
        </w:tc>
        <w:tc>
          <w:tcPr>
            <w:tcW w:w="1495" w:type="dxa"/>
            <w:tcBorders>
              <w:top w:val="nil"/>
              <w:left w:val="nil"/>
              <w:bottom w:val="single" w:sz="4" w:space="0" w:color="auto"/>
              <w:right w:val="single" w:sz="4" w:space="0" w:color="auto"/>
            </w:tcBorders>
            <w:shd w:val="clear" w:color="auto" w:fill="auto"/>
            <w:noWrap/>
            <w:vAlign w:val="bottom"/>
            <w:hideMark/>
          </w:tcPr>
          <w:p w14:paraId="69583527" w14:textId="77777777" w:rsidR="00A75E70" w:rsidRPr="00A75E70" w:rsidRDefault="00A75E70" w:rsidP="00A75E70">
            <w:pPr>
              <w:spacing w:after="0"/>
              <w:jc w:val="right"/>
              <w:rPr>
                <w:rFonts w:ascii="Calibri" w:eastAsia="Times New Roman" w:hAnsi="Calibri" w:cs="Calibri"/>
                <w:color w:val="000000"/>
                <w:sz w:val="22"/>
                <w:szCs w:val="22"/>
                <w:lang w:val="de-DE" w:eastAsia="de-DE"/>
              </w:rPr>
            </w:pPr>
            <w:r w:rsidRPr="00A75E70">
              <w:rPr>
                <w:rFonts w:ascii="Calibri" w:eastAsia="Times New Roman" w:hAnsi="Calibri" w:cs="Calibri"/>
                <w:color w:val="000000"/>
                <w:sz w:val="22"/>
                <w:szCs w:val="22"/>
                <w:lang w:val="de-DE" w:eastAsia="de-DE"/>
              </w:rPr>
              <w:t>1</w:t>
            </w:r>
          </w:p>
        </w:tc>
        <w:tc>
          <w:tcPr>
            <w:tcW w:w="1417" w:type="dxa"/>
            <w:tcBorders>
              <w:top w:val="nil"/>
              <w:left w:val="nil"/>
              <w:bottom w:val="single" w:sz="4" w:space="0" w:color="auto"/>
              <w:right w:val="single" w:sz="4" w:space="0" w:color="auto"/>
            </w:tcBorders>
            <w:shd w:val="clear" w:color="auto" w:fill="auto"/>
            <w:noWrap/>
            <w:vAlign w:val="bottom"/>
            <w:hideMark/>
          </w:tcPr>
          <w:p w14:paraId="77FBFFE4" w14:textId="77777777" w:rsidR="00A75E70" w:rsidRPr="00A75E70" w:rsidRDefault="00A75E70" w:rsidP="00A75E70">
            <w:pPr>
              <w:spacing w:after="0"/>
              <w:jc w:val="right"/>
              <w:rPr>
                <w:rFonts w:ascii="Calibri" w:eastAsia="Times New Roman" w:hAnsi="Calibri" w:cs="Calibri"/>
                <w:color w:val="000000"/>
                <w:sz w:val="22"/>
                <w:szCs w:val="22"/>
                <w:lang w:val="de-DE" w:eastAsia="de-DE"/>
              </w:rPr>
            </w:pPr>
            <w:r w:rsidRPr="00A75E70">
              <w:rPr>
                <w:rFonts w:ascii="Calibri" w:eastAsia="Times New Roman" w:hAnsi="Calibri" w:cs="Calibri"/>
                <w:color w:val="000000"/>
                <w:sz w:val="22"/>
                <w:szCs w:val="22"/>
                <w:lang w:val="de-DE" w:eastAsia="de-DE"/>
              </w:rPr>
              <w:t>0</w:t>
            </w:r>
          </w:p>
        </w:tc>
      </w:tr>
      <w:tr w:rsidR="00A75E70" w:rsidRPr="00A75E70" w14:paraId="4A860F90" w14:textId="77777777" w:rsidTr="00782B9F">
        <w:trPr>
          <w:trHeight w:val="288"/>
          <w:jc w:val="center"/>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7CDBF8C9" w14:textId="77777777" w:rsidR="00A75E70" w:rsidRPr="00A75E70" w:rsidRDefault="00A75E70" w:rsidP="00A75E70">
            <w:pPr>
              <w:spacing w:after="0"/>
              <w:jc w:val="right"/>
              <w:rPr>
                <w:rFonts w:ascii="Calibri" w:eastAsia="Times New Roman" w:hAnsi="Calibri" w:cs="Calibri"/>
                <w:color w:val="000000"/>
                <w:sz w:val="22"/>
                <w:szCs w:val="22"/>
                <w:lang w:val="de-DE" w:eastAsia="de-DE"/>
              </w:rPr>
            </w:pPr>
            <w:r w:rsidRPr="00A75E70">
              <w:rPr>
                <w:rFonts w:ascii="Calibri" w:eastAsia="Times New Roman" w:hAnsi="Calibri" w:cs="Calibri"/>
                <w:color w:val="000000"/>
                <w:sz w:val="22"/>
                <w:szCs w:val="22"/>
                <w:lang w:val="de-DE" w:eastAsia="de-DE"/>
              </w:rPr>
              <w:t>6</w:t>
            </w:r>
          </w:p>
        </w:tc>
        <w:tc>
          <w:tcPr>
            <w:tcW w:w="1194" w:type="dxa"/>
            <w:tcBorders>
              <w:top w:val="nil"/>
              <w:left w:val="nil"/>
              <w:bottom w:val="single" w:sz="4" w:space="0" w:color="auto"/>
              <w:right w:val="single" w:sz="4" w:space="0" w:color="auto"/>
            </w:tcBorders>
            <w:shd w:val="clear" w:color="auto" w:fill="auto"/>
            <w:noWrap/>
            <w:vAlign w:val="bottom"/>
            <w:hideMark/>
          </w:tcPr>
          <w:p w14:paraId="1DE42D42" w14:textId="77777777" w:rsidR="00A75E70" w:rsidRPr="00A75E70" w:rsidRDefault="00A75E70" w:rsidP="00A75E70">
            <w:pPr>
              <w:spacing w:after="0"/>
              <w:jc w:val="right"/>
              <w:rPr>
                <w:rFonts w:ascii="Calibri" w:eastAsia="Times New Roman" w:hAnsi="Calibri" w:cs="Calibri"/>
                <w:color w:val="000000"/>
                <w:sz w:val="22"/>
                <w:szCs w:val="22"/>
                <w:lang w:val="de-DE" w:eastAsia="de-DE"/>
              </w:rPr>
            </w:pPr>
            <w:r w:rsidRPr="00A75E70">
              <w:rPr>
                <w:rFonts w:ascii="Calibri" w:eastAsia="Times New Roman" w:hAnsi="Calibri" w:cs="Calibri"/>
                <w:color w:val="000000"/>
                <w:sz w:val="22"/>
                <w:szCs w:val="22"/>
                <w:lang w:val="de-DE" w:eastAsia="de-DE"/>
              </w:rPr>
              <w:t>1</w:t>
            </w:r>
          </w:p>
        </w:tc>
        <w:tc>
          <w:tcPr>
            <w:tcW w:w="1280" w:type="dxa"/>
            <w:tcBorders>
              <w:top w:val="nil"/>
              <w:left w:val="nil"/>
              <w:bottom w:val="single" w:sz="4" w:space="0" w:color="auto"/>
              <w:right w:val="single" w:sz="4" w:space="0" w:color="auto"/>
            </w:tcBorders>
            <w:shd w:val="clear" w:color="auto" w:fill="auto"/>
            <w:noWrap/>
            <w:vAlign w:val="bottom"/>
            <w:hideMark/>
          </w:tcPr>
          <w:p w14:paraId="55A908BA" w14:textId="77777777" w:rsidR="00A75E70" w:rsidRPr="00A75E70" w:rsidRDefault="00A75E70" w:rsidP="00A75E70">
            <w:pPr>
              <w:spacing w:after="0"/>
              <w:jc w:val="right"/>
              <w:rPr>
                <w:rFonts w:ascii="Calibri" w:eastAsia="Times New Roman" w:hAnsi="Calibri" w:cs="Calibri"/>
                <w:color w:val="000000"/>
                <w:sz w:val="22"/>
                <w:szCs w:val="22"/>
                <w:lang w:val="de-DE" w:eastAsia="de-DE"/>
              </w:rPr>
            </w:pPr>
            <w:r w:rsidRPr="00A75E70">
              <w:rPr>
                <w:rFonts w:ascii="Calibri" w:eastAsia="Times New Roman" w:hAnsi="Calibri" w:cs="Calibri"/>
                <w:color w:val="000000"/>
                <w:sz w:val="22"/>
                <w:szCs w:val="22"/>
                <w:lang w:val="de-DE" w:eastAsia="de-DE"/>
              </w:rPr>
              <w:t>1002</w:t>
            </w:r>
          </w:p>
        </w:tc>
        <w:tc>
          <w:tcPr>
            <w:tcW w:w="1495" w:type="dxa"/>
            <w:tcBorders>
              <w:top w:val="nil"/>
              <w:left w:val="nil"/>
              <w:bottom w:val="single" w:sz="4" w:space="0" w:color="auto"/>
              <w:right w:val="single" w:sz="4" w:space="0" w:color="auto"/>
            </w:tcBorders>
            <w:shd w:val="clear" w:color="auto" w:fill="auto"/>
            <w:noWrap/>
            <w:vAlign w:val="bottom"/>
            <w:hideMark/>
          </w:tcPr>
          <w:p w14:paraId="50C0B9E9" w14:textId="77777777" w:rsidR="00A75E70" w:rsidRPr="00A75E70" w:rsidRDefault="00A75E70" w:rsidP="00A75E70">
            <w:pPr>
              <w:spacing w:after="0"/>
              <w:jc w:val="right"/>
              <w:rPr>
                <w:rFonts w:ascii="Calibri" w:eastAsia="Times New Roman" w:hAnsi="Calibri" w:cs="Calibri"/>
                <w:color w:val="000000"/>
                <w:sz w:val="22"/>
                <w:szCs w:val="22"/>
                <w:lang w:val="de-DE" w:eastAsia="de-DE"/>
              </w:rPr>
            </w:pPr>
            <w:r w:rsidRPr="00A75E70">
              <w:rPr>
                <w:rFonts w:ascii="Calibri" w:eastAsia="Times New Roman" w:hAnsi="Calibri" w:cs="Calibri"/>
                <w:color w:val="000000"/>
                <w:sz w:val="22"/>
                <w:szCs w:val="22"/>
                <w:lang w:val="de-DE" w:eastAsia="de-DE"/>
              </w:rPr>
              <w:t>1</w:t>
            </w:r>
          </w:p>
        </w:tc>
        <w:tc>
          <w:tcPr>
            <w:tcW w:w="1417" w:type="dxa"/>
            <w:tcBorders>
              <w:top w:val="nil"/>
              <w:left w:val="nil"/>
              <w:bottom w:val="single" w:sz="4" w:space="0" w:color="auto"/>
              <w:right w:val="single" w:sz="4" w:space="0" w:color="auto"/>
            </w:tcBorders>
            <w:shd w:val="clear" w:color="auto" w:fill="auto"/>
            <w:noWrap/>
            <w:vAlign w:val="bottom"/>
            <w:hideMark/>
          </w:tcPr>
          <w:p w14:paraId="0CA90088" w14:textId="77777777" w:rsidR="00A75E70" w:rsidRPr="00A75E70" w:rsidRDefault="00A75E70" w:rsidP="00A75E70">
            <w:pPr>
              <w:spacing w:after="0"/>
              <w:jc w:val="right"/>
              <w:rPr>
                <w:rFonts w:ascii="Calibri" w:eastAsia="Times New Roman" w:hAnsi="Calibri" w:cs="Calibri"/>
                <w:color w:val="000000"/>
                <w:sz w:val="22"/>
                <w:szCs w:val="22"/>
                <w:lang w:val="de-DE" w:eastAsia="de-DE"/>
              </w:rPr>
            </w:pPr>
            <w:r w:rsidRPr="00A75E70">
              <w:rPr>
                <w:rFonts w:ascii="Calibri" w:eastAsia="Times New Roman" w:hAnsi="Calibri" w:cs="Calibri"/>
                <w:color w:val="000000"/>
                <w:sz w:val="22"/>
                <w:szCs w:val="22"/>
                <w:lang w:val="de-DE" w:eastAsia="de-DE"/>
              </w:rPr>
              <w:t>1</w:t>
            </w:r>
          </w:p>
        </w:tc>
      </w:tr>
      <w:tr w:rsidR="00A75E70" w:rsidRPr="00A75E70" w14:paraId="328B675A" w14:textId="77777777" w:rsidTr="00782B9F">
        <w:trPr>
          <w:trHeight w:val="288"/>
          <w:jc w:val="center"/>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140FDCF5" w14:textId="77777777" w:rsidR="00A75E70" w:rsidRPr="00A75E70" w:rsidRDefault="00A75E70" w:rsidP="00A75E70">
            <w:pPr>
              <w:spacing w:after="0"/>
              <w:jc w:val="right"/>
              <w:rPr>
                <w:rFonts w:ascii="Calibri" w:eastAsia="Times New Roman" w:hAnsi="Calibri" w:cs="Calibri"/>
                <w:color w:val="000000"/>
                <w:sz w:val="22"/>
                <w:szCs w:val="22"/>
                <w:lang w:val="de-DE" w:eastAsia="de-DE"/>
              </w:rPr>
            </w:pPr>
            <w:r w:rsidRPr="00A75E70">
              <w:rPr>
                <w:rFonts w:ascii="Calibri" w:eastAsia="Times New Roman" w:hAnsi="Calibri" w:cs="Calibri"/>
                <w:color w:val="000000"/>
                <w:sz w:val="22"/>
                <w:szCs w:val="22"/>
                <w:lang w:val="de-DE" w:eastAsia="de-DE"/>
              </w:rPr>
              <w:t>7</w:t>
            </w:r>
          </w:p>
        </w:tc>
        <w:tc>
          <w:tcPr>
            <w:tcW w:w="1194" w:type="dxa"/>
            <w:tcBorders>
              <w:top w:val="nil"/>
              <w:left w:val="nil"/>
              <w:bottom w:val="single" w:sz="4" w:space="0" w:color="auto"/>
              <w:right w:val="single" w:sz="4" w:space="0" w:color="auto"/>
            </w:tcBorders>
            <w:shd w:val="clear" w:color="auto" w:fill="auto"/>
            <w:noWrap/>
            <w:vAlign w:val="bottom"/>
            <w:hideMark/>
          </w:tcPr>
          <w:p w14:paraId="3F9C6E15" w14:textId="77777777" w:rsidR="00A75E70" w:rsidRPr="00A75E70" w:rsidRDefault="00A75E70" w:rsidP="00A75E70">
            <w:pPr>
              <w:spacing w:after="0"/>
              <w:jc w:val="right"/>
              <w:rPr>
                <w:rFonts w:ascii="Calibri" w:eastAsia="Times New Roman" w:hAnsi="Calibri" w:cs="Calibri"/>
                <w:color w:val="000000"/>
                <w:sz w:val="22"/>
                <w:szCs w:val="22"/>
                <w:lang w:val="de-DE" w:eastAsia="de-DE"/>
              </w:rPr>
            </w:pPr>
            <w:r w:rsidRPr="00A75E70">
              <w:rPr>
                <w:rFonts w:ascii="Calibri" w:eastAsia="Times New Roman" w:hAnsi="Calibri" w:cs="Calibri"/>
                <w:color w:val="000000"/>
                <w:sz w:val="22"/>
                <w:szCs w:val="22"/>
                <w:lang w:val="de-DE" w:eastAsia="de-DE"/>
              </w:rPr>
              <w:t>1</w:t>
            </w:r>
          </w:p>
        </w:tc>
        <w:tc>
          <w:tcPr>
            <w:tcW w:w="1280" w:type="dxa"/>
            <w:tcBorders>
              <w:top w:val="nil"/>
              <w:left w:val="nil"/>
              <w:bottom w:val="single" w:sz="4" w:space="0" w:color="auto"/>
              <w:right w:val="single" w:sz="4" w:space="0" w:color="auto"/>
            </w:tcBorders>
            <w:shd w:val="clear" w:color="auto" w:fill="auto"/>
            <w:noWrap/>
            <w:vAlign w:val="bottom"/>
            <w:hideMark/>
          </w:tcPr>
          <w:p w14:paraId="6F37F59D" w14:textId="77777777" w:rsidR="00A75E70" w:rsidRPr="00A75E70" w:rsidRDefault="00A75E70" w:rsidP="00A75E70">
            <w:pPr>
              <w:spacing w:after="0"/>
              <w:jc w:val="right"/>
              <w:rPr>
                <w:rFonts w:ascii="Calibri" w:eastAsia="Times New Roman" w:hAnsi="Calibri" w:cs="Calibri"/>
                <w:color w:val="000000"/>
                <w:sz w:val="22"/>
                <w:szCs w:val="22"/>
                <w:lang w:val="de-DE" w:eastAsia="de-DE"/>
              </w:rPr>
            </w:pPr>
            <w:r w:rsidRPr="00A75E70">
              <w:rPr>
                <w:rFonts w:ascii="Calibri" w:eastAsia="Times New Roman" w:hAnsi="Calibri" w:cs="Calibri"/>
                <w:color w:val="000000"/>
                <w:sz w:val="22"/>
                <w:szCs w:val="22"/>
                <w:lang w:val="de-DE" w:eastAsia="de-DE"/>
              </w:rPr>
              <w:t>1003</w:t>
            </w:r>
          </w:p>
        </w:tc>
        <w:tc>
          <w:tcPr>
            <w:tcW w:w="1495" w:type="dxa"/>
            <w:tcBorders>
              <w:top w:val="nil"/>
              <w:left w:val="nil"/>
              <w:bottom w:val="single" w:sz="4" w:space="0" w:color="auto"/>
              <w:right w:val="single" w:sz="4" w:space="0" w:color="auto"/>
            </w:tcBorders>
            <w:shd w:val="clear" w:color="auto" w:fill="auto"/>
            <w:noWrap/>
            <w:vAlign w:val="bottom"/>
            <w:hideMark/>
          </w:tcPr>
          <w:p w14:paraId="50D68E02" w14:textId="77777777" w:rsidR="00A75E70" w:rsidRPr="00A75E70" w:rsidRDefault="00A75E70" w:rsidP="00A75E70">
            <w:pPr>
              <w:spacing w:after="0"/>
              <w:jc w:val="right"/>
              <w:rPr>
                <w:rFonts w:ascii="Calibri" w:eastAsia="Times New Roman" w:hAnsi="Calibri" w:cs="Calibri"/>
                <w:color w:val="000000"/>
                <w:sz w:val="22"/>
                <w:szCs w:val="22"/>
                <w:lang w:val="de-DE" w:eastAsia="de-DE"/>
              </w:rPr>
            </w:pPr>
            <w:r w:rsidRPr="00A75E70">
              <w:rPr>
                <w:rFonts w:ascii="Calibri" w:eastAsia="Times New Roman" w:hAnsi="Calibri" w:cs="Calibri"/>
                <w:color w:val="000000"/>
                <w:sz w:val="22"/>
                <w:szCs w:val="22"/>
                <w:lang w:val="de-DE" w:eastAsia="de-DE"/>
              </w:rPr>
              <w:t>1</w:t>
            </w:r>
          </w:p>
        </w:tc>
        <w:tc>
          <w:tcPr>
            <w:tcW w:w="1417" w:type="dxa"/>
            <w:tcBorders>
              <w:top w:val="nil"/>
              <w:left w:val="nil"/>
              <w:bottom w:val="single" w:sz="4" w:space="0" w:color="auto"/>
              <w:right w:val="single" w:sz="4" w:space="0" w:color="auto"/>
            </w:tcBorders>
            <w:shd w:val="clear" w:color="auto" w:fill="auto"/>
            <w:noWrap/>
            <w:vAlign w:val="bottom"/>
            <w:hideMark/>
          </w:tcPr>
          <w:p w14:paraId="5212B3E0" w14:textId="77777777" w:rsidR="00A75E70" w:rsidRPr="00A75E70" w:rsidRDefault="00A75E70" w:rsidP="00A75E70">
            <w:pPr>
              <w:spacing w:after="0"/>
              <w:jc w:val="right"/>
              <w:rPr>
                <w:rFonts w:ascii="Calibri" w:eastAsia="Times New Roman" w:hAnsi="Calibri" w:cs="Calibri"/>
                <w:color w:val="000000"/>
                <w:sz w:val="22"/>
                <w:szCs w:val="22"/>
                <w:lang w:val="de-DE" w:eastAsia="de-DE"/>
              </w:rPr>
            </w:pPr>
            <w:r w:rsidRPr="00A75E70">
              <w:rPr>
                <w:rFonts w:ascii="Calibri" w:eastAsia="Times New Roman" w:hAnsi="Calibri" w:cs="Calibri"/>
                <w:color w:val="000000"/>
                <w:sz w:val="22"/>
                <w:szCs w:val="22"/>
                <w:lang w:val="de-DE" w:eastAsia="de-DE"/>
              </w:rPr>
              <w:t>1</w:t>
            </w:r>
          </w:p>
        </w:tc>
      </w:tr>
      <w:tr w:rsidR="00A75E70" w:rsidRPr="00A75E70" w14:paraId="5C100938" w14:textId="77777777" w:rsidTr="00782B9F">
        <w:trPr>
          <w:trHeight w:val="288"/>
          <w:jc w:val="center"/>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2908AC68" w14:textId="77777777" w:rsidR="00A75E70" w:rsidRPr="00A75E70" w:rsidRDefault="00A75E70" w:rsidP="00A75E70">
            <w:pPr>
              <w:spacing w:after="0"/>
              <w:jc w:val="right"/>
              <w:rPr>
                <w:rFonts w:ascii="Calibri" w:eastAsia="Times New Roman" w:hAnsi="Calibri" w:cs="Calibri"/>
                <w:color w:val="000000"/>
                <w:sz w:val="22"/>
                <w:szCs w:val="22"/>
                <w:lang w:val="de-DE" w:eastAsia="de-DE"/>
              </w:rPr>
            </w:pPr>
            <w:r w:rsidRPr="00A75E70">
              <w:rPr>
                <w:rFonts w:ascii="Calibri" w:eastAsia="Times New Roman" w:hAnsi="Calibri" w:cs="Calibri"/>
                <w:color w:val="000000"/>
                <w:sz w:val="22"/>
                <w:szCs w:val="22"/>
                <w:lang w:val="de-DE" w:eastAsia="de-DE"/>
              </w:rPr>
              <w:t>8</w:t>
            </w:r>
          </w:p>
        </w:tc>
        <w:tc>
          <w:tcPr>
            <w:tcW w:w="1194" w:type="dxa"/>
            <w:tcBorders>
              <w:top w:val="nil"/>
              <w:left w:val="nil"/>
              <w:bottom w:val="single" w:sz="4" w:space="0" w:color="auto"/>
              <w:right w:val="single" w:sz="4" w:space="0" w:color="auto"/>
            </w:tcBorders>
            <w:shd w:val="clear" w:color="auto" w:fill="auto"/>
            <w:noWrap/>
            <w:vAlign w:val="bottom"/>
            <w:hideMark/>
          </w:tcPr>
          <w:p w14:paraId="4CCADAE9" w14:textId="77777777" w:rsidR="00A75E70" w:rsidRPr="00A75E70" w:rsidRDefault="00A75E70" w:rsidP="00A75E70">
            <w:pPr>
              <w:spacing w:after="0"/>
              <w:jc w:val="right"/>
              <w:rPr>
                <w:rFonts w:ascii="Calibri" w:eastAsia="Times New Roman" w:hAnsi="Calibri" w:cs="Calibri"/>
                <w:color w:val="000000"/>
                <w:sz w:val="22"/>
                <w:szCs w:val="22"/>
                <w:lang w:val="de-DE" w:eastAsia="de-DE"/>
              </w:rPr>
            </w:pPr>
            <w:r w:rsidRPr="00A75E70">
              <w:rPr>
                <w:rFonts w:ascii="Calibri" w:eastAsia="Times New Roman" w:hAnsi="Calibri" w:cs="Calibri"/>
                <w:color w:val="000000"/>
                <w:sz w:val="22"/>
                <w:szCs w:val="22"/>
                <w:lang w:val="de-DE" w:eastAsia="de-DE"/>
              </w:rPr>
              <w:t>2</w:t>
            </w:r>
          </w:p>
        </w:tc>
        <w:tc>
          <w:tcPr>
            <w:tcW w:w="1280" w:type="dxa"/>
            <w:tcBorders>
              <w:top w:val="nil"/>
              <w:left w:val="nil"/>
              <w:bottom w:val="single" w:sz="4" w:space="0" w:color="auto"/>
              <w:right w:val="single" w:sz="4" w:space="0" w:color="auto"/>
            </w:tcBorders>
            <w:shd w:val="clear" w:color="auto" w:fill="auto"/>
            <w:noWrap/>
            <w:vAlign w:val="bottom"/>
            <w:hideMark/>
          </w:tcPr>
          <w:p w14:paraId="1D3D0147" w14:textId="77777777" w:rsidR="00A75E70" w:rsidRPr="00A75E70" w:rsidRDefault="00A75E70" w:rsidP="00A75E70">
            <w:pPr>
              <w:spacing w:after="0"/>
              <w:jc w:val="right"/>
              <w:rPr>
                <w:rFonts w:ascii="Calibri" w:eastAsia="Times New Roman" w:hAnsi="Calibri" w:cs="Calibri"/>
                <w:color w:val="000000"/>
                <w:sz w:val="22"/>
                <w:szCs w:val="22"/>
                <w:lang w:val="de-DE" w:eastAsia="de-DE"/>
              </w:rPr>
            </w:pPr>
            <w:r w:rsidRPr="00A75E70">
              <w:rPr>
                <w:rFonts w:ascii="Calibri" w:eastAsia="Times New Roman" w:hAnsi="Calibri" w:cs="Calibri"/>
                <w:color w:val="000000"/>
                <w:sz w:val="22"/>
                <w:szCs w:val="22"/>
                <w:lang w:val="de-DE" w:eastAsia="de-DE"/>
              </w:rPr>
              <w:t>1000 - 1001</w:t>
            </w:r>
          </w:p>
        </w:tc>
        <w:tc>
          <w:tcPr>
            <w:tcW w:w="1495" w:type="dxa"/>
            <w:tcBorders>
              <w:top w:val="nil"/>
              <w:left w:val="nil"/>
              <w:bottom w:val="single" w:sz="4" w:space="0" w:color="auto"/>
              <w:right w:val="single" w:sz="4" w:space="0" w:color="auto"/>
            </w:tcBorders>
            <w:shd w:val="clear" w:color="auto" w:fill="auto"/>
            <w:noWrap/>
            <w:vAlign w:val="bottom"/>
            <w:hideMark/>
          </w:tcPr>
          <w:p w14:paraId="4866B218" w14:textId="77777777" w:rsidR="00A75E70" w:rsidRPr="00A75E70" w:rsidRDefault="00A75E70" w:rsidP="00A75E70">
            <w:pPr>
              <w:spacing w:after="0"/>
              <w:jc w:val="right"/>
              <w:rPr>
                <w:rFonts w:ascii="Calibri" w:eastAsia="Times New Roman" w:hAnsi="Calibri" w:cs="Calibri"/>
                <w:color w:val="000000"/>
                <w:sz w:val="22"/>
                <w:szCs w:val="22"/>
                <w:lang w:val="de-DE" w:eastAsia="de-DE"/>
              </w:rPr>
            </w:pPr>
            <w:r w:rsidRPr="00A75E70">
              <w:rPr>
                <w:rFonts w:ascii="Calibri" w:eastAsia="Times New Roman" w:hAnsi="Calibri" w:cs="Calibri"/>
                <w:color w:val="000000"/>
                <w:sz w:val="22"/>
                <w:szCs w:val="22"/>
                <w:lang w:val="de-DE" w:eastAsia="de-DE"/>
              </w:rPr>
              <w:t>0</w:t>
            </w:r>
          </w:p>
        </w:tc>
        <w:tc>
          <w:tcPr>
            <w:tcW w:w="1417" w:type="dxa"/>
            <w:tcBorders>
              <w:top w:val="nil"/>
              <w:left w:val="nil"/>
              <w:bottom w:val="single" w:sz="4" w:space="0" w:color="auto"/>
              <w:right w:val="single" w:sz="4" w:space="0" w:color="auto"/>
            </w:tcBorders>
            <w:shd w:val="clear" w:color="auto" w:fill="auto"/>
            <w:noWrap/>
            <w:vAlign w:val="bottom"/>
            <w:hideMark/>
          </w:tcPr>
          <w:p w14:paraId="26CB307E" w14:textId="77777777" w:rsidR="00A75E70" w:rsidRPr="00A75E70" w:rsidRDefault="00A75E70" w:rsidP="00A75E70">
            <w:pPr>
              <w:spacing w:after="0"/>
              <w:jc w:val="right"/>
              <w:rPr>
                <w:rFonts w:ascii="Calibri" w:eastAsia="Times New Roman" w:hAnsi="Calibri" w:cs="Calibri"/>
                <w:color w:val="000000"/>
                <w:sz w:val="22"/>
                <w:szCs w:val="22"/>
                <w:lang w:val="de-DE" w:eastAsia="de-DE"/>
              </w:rPr>
            </w:pPr>
            <w:r w:rsidRPr="00A75E70">
              <w:rPr>
                <w:rFonts w:ascii="Calibri" w:eastAsia="Times New Roman" w:hAnsi="Calibri" w:cs="Calibri"/>
                <w:color w:val="000000"/>
                <w:sz w:val="22"/>
                <w:szCs w:val="22"/>
                <w:lang w:val="de-DE" w:eastAsia="de-DE"/>
              </w:rPr>
              <w:t>0</w:t>
            </w:r>
          </w:p>
        </w:tc>
      </w:tr>
      <w:tr w:rsidR="00A75E70" w:rsidRPr="00A75E70" w14:paraId="58125DFA" w14:textId="77777777" w:rsidTr="00782B9F">
        <w:trPr>
          <w:trHeight w:val="288"/>
          <w:jc w:val="center"/>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6E3E9311" w14:textId="77777777" w:rsidR="00A75E70" w:rsidRPr="00A75E70" w:rsidRDefault="00A75E70" w:rsidP="00A75E70">
            <w:pPr>
              <w:spacing w:after="0"/>
              <w:jc w:val="right"/>
              <w:rPr>
                <w:rFonts w:ascii="Calibri" w:eastAsia="Times New Roman" w:hAnsi="Calibri" w:cs="Calibri"/>
                <w:color w:val="000000"/>
                <w:sz w:val="22"/>
                <w:szCs w:val="22"/>
                <w:lang w:val="de-DE" w:eastAsia="de-DE"/>
              </w:rPr>
            </w:pPr>
            <w:r w:rsidRPr="00A75E70">
              <w:rPr>
                <w:rFonts w:ascii="Calibri" w:eastAsia="Times New Roman" w:hAnsi="Calibri" w:cs="Calibri"/>
                <w:color w:val="000000"/>
                <w:sz w:val="22"/>
                <w:szCs w:val="22"/>
                <w:lang w:val="de-DE" w:eastAsia="de-DE"/>
              </w:rPr>
              <w:t>9</w:t>
            </w:r>
          </w:p>
        </w:tc>
        <w:tc>
          <w:tcPr>
            <w:tcW w:w="1194" w:type="dxa"/>
            <w:tcBorders>
              <w:top w:val="nil"/>
              <w:left w:val="nil"/>
              <w:bottom w:val="single" w:sz="4" w:space="0" w:color="auto"/>
              <w:right w:val="single" w:sz="4" w:space="0" w:color="auto"/>
            </w:tcBorders>
            <w:shd w:val="clear" w:color="auto" w:fill="auto"/>
            <w:noWrap/>
            <w:vAlign w:val="bottom"/>
            <w:hideMark/>
          </w:tcPr>
          <w:p w14:paraId="719CD854" w14:textId="77777777" w:rsidR="00A75E70" w:rsidRPr="00A75E70" w:rsidRDefault="00A75E70" w:rsidP="00A75E70">
            <w:pPr>
              <w:spacing w:after="0"/>
              <w:jc w:val="right"/>
              <w:rPr>
                <w:rFonts w:ascii="Calibri" w:eastAsia="Times New Roman" w:hAnsi="Calibri" w:cs="Calibri"/>
                <w:color w:val="000000"/>
                <w:sz w:val="22"/>
                <w:szCs w:val="22"/>
                <w:lang w:val="de-DE" w:eastAsia="de-DE"/>
              </w:rPr>
            </w:pPr>
            <w:r w:rsidRPr="00A75E70">
              <w:rPr>
                <w:rFonts w:ascii="Calibri" w:eastAsia="Times New Roman" w:hAnsi="Calibri" w:cs="Calibri"/>
                <w:color w:val="000000"/>
                <w:sz w:val="22"/>
                <w:szCs w:val="22"/>
                <w:lang w:val="de-DE" w:eastAsia="de-DE"/>
              </w:rPr>
              <w:t>2</w:t>
            </w:r>
          </w:p>
        </w:tc>
        <w:tc>
          <w:tcPr>
            <w:tcW w:w="1280" w:type="dxa"/>
            <w:tcBorders>
              <w:top w:val="nil"/>
              <w:left w:val="nil"/>
              <w:bottom w:val="single" w:sz="4" w:space="0" w:color="auto"/>
              <w:right w:val="single" w:sz="4" w:space="0" w:color="auto"/>
            </w:tcBorders>
            <w:shd w:val="clear" w:color="auto" w:fill="auto"/>
            <w:noWrap/>
            <w:vAlign w:val="bottom"/>
            <w:hideMark/>
          </w:tcPr>
          <w:p w14:paraId="2923F0C0" w14:textId="77777777" w:rsidR="00A75E70" w:rsidRPr="00A75E70" w:rsidRDefault="00A75E70" w:rsidP="00A75E70">
            <w:pPr>
              <w:spacing w:after="0"/>
              <w:jc w:val="right"/>
              <w:rPr>
                <w:rFonts w:ascii="Calibri" w:eastAsia="Times New Roman" w:hAnsi="Calibri" w:cs="Calibri"/>
                <w:color w:val="000000"/>
                <w:sz w:val="22"/>
                <w:szCs w:val="22"/>
                <w:lang w:val="de-DE" w:eastAsia="de-DE"/>
              </w:rPr>
            </w:pPr>
            <w:r w:rsidRPr="00A75E70">
              <w:rPr>
                <w:rFonts w:ascii="Calibri" w:eastAsia="Times New Roman" w:hAnsi="Calibri" w:cs="Calibri"/>
                <w:color w:val="000000"/>
                <w:sz w:val="22"/>
                <w:szCs w:val="22"/>
                <w:lang w:val="de-DE" w:eastAsia="de-DE"/>
              </w:rPr>
              <w:t>1000 - 1001</w:t>
            </w:r>
          </w:p>
        </w:tc>
        <w:tc>
          <w:tcPr>
            <w:tcW w:w="1495" w:type="dxa"/>
            <w:tcBorders>
              <w:top w:val="nil"/>
              <w:left w:val="nil"/>
              <w:bottom w:val="single" w:sz="4" w:space="0" w:color="auto"/>
              <w:right w:val="single" w:sz="4" w:space="0" w:color="auto"/>
            </w:tcBorders>
            <w:shd w:val="clear" w:color="auto" w:fill="auto"/>
            <w:noWrap/>
            <w:vAlign w:val="bottom"/>
            <w:hideMark/>
          </w:tcPr>
          <w:p w14:paraId="62D7AE52" w14:textId="77777777" w:rsidR="00A75E70" w:rsidRPr="00A75E70" w:rsidRDefault="00A75E70" w:rsidP="00A75E70">
            <w:pPr>
              <w:spacing w:after="0"/>
              <w:jc w:val="right"/>
              <w:rPr>
                <w:rFonts w:ascii="Calibri" w:eastAsia="Times New Roman" w:hAnsi="Calibri" w:cs="Calibri"/>
                <w:color w:val="000000"/>
                <w:sz w:val="22"/>
                <w:szCs w:val="22"/>
                <w:lang w:val="de-DE" w:eastAsia="de-DE"/>
              </w:rPr>
            </w:pPr>
            <w:r w:rsidRPr="00A75E70">
              <w:rPr>
                <w:rFonts w:ascii="Calibri" w:eastAsia="Times New Roman" w:hAnsi="Calibri" w:cs="Calibri"/>
                <w:color w:val="000000"/>
                <w:sz w:val="22"/>
                <w:szCs w:val="22"/>
                <w:lang w:val="de-DE" w:eastAsia="de-DE"/>
              </w:rPr>
              <w:t>0</w:t>
            </w:r>
          </w:p>
        </w:tc>
        <w:tc>
          <w:tcPr>
            <w:tcW w:w="1417" w:type="dxa"/>
            <w:tcBorders>
              <w:top w:val="nil"/>
              <w:left w:val="nil"/>
              <w:bottom w:val="single" w:sz="4" w:space="0" w:color="auto"/>
              <w:right w:val="single" w:sz="4" w:space="0" w:color="auto"/>
            </w:tcBorders>
            <w:shd w:val="clear" w:color="auto" w:fill="auto"/>
            <w:noWrap/>
            <w:vAlign w:val="bottom"/>
            <w:hideMark/>
          </w:tcPr>
          <w:p w14:paraId="07475EF4" w14:textId="77777777" w:rsidR="00A75E70" w:rsidRPr="00A75E70" w:rsidRDefault="00A75E70" w:rsidP="00A75E70">
            <w:pPr>
              <w:spacing w:after="0"/>
              <w:jc w:val="right"/>
              <w:rPr>
                <w:rFonts w:ascii="Calibri" w:eastAsia="Times New Roman" w:hAnsi="Calibri" w:cs="Calibri"/>
                <w:color w:val="000000"/>
                <w:sz w:val="22"/>
                <w:szCs w:val="22"/>
                <w:lang w:val="de-DE" w:eastAsia="de-DE"/>
              </w:rPr>
            </w:pPr>
            <w:r w:rsidRPr="00A75E70">
              <w:rPr>
                <w:rFonts w:ascii="Calibri" w:eastAsia="Times New Roman" w:hAnsi="Calibri" w:cs="Calibri"/>
                <w:color w:val="000000"/>
                <w:sz w:val="22"/>
                <w:szCs w:val="22"/>
                <w:lang w:val="de-DE" w:eastAsia="de-DE"/>
              </w:rPr>
              <w:t>1</w:t>
            </w:r>
          </w:p>
        </w:tc>
      </w:tr>
      <w:tr w:rsidR="00A75E70" w:rsidRPr="00A75E70" w14:paraId="624C2C27" w14:textId="77777777" w:rsidTr="00782B9F">
        <w:trPr>
          <w:trHeight w:val="288"/>
          <w:jc w:val="center"/>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53AC2785" w14:textId="77777777" w:rsidR="00A75E70" w:rsidRPr="00A75E70" w:rsidRDefault="00A75E70" w:rsidP="00A75E70">
            <w:pPr>
              <w:spacing w:after="0"/>
              <w:jc w:val="right"/>
              <w:rPr>
                <w:rFonts w:ascii="Calibri" w:eastAsia="Times New Roman" w:hAnsi="Calibri" w:cs="Calibri"/>
                <w:color w:val="000000"/>
                <w:sz w:val="22"/>
                <w:szCs w:val="22"/>
                <w:lang w:val="de-DE" w:eastAsia="de-DE"/>
              </w:rPr>
            </w:pPr>
            <w:r w:rsidRPr="00A75E70">
              <w:rPr>
                <w:rFonts w:ascii="Calibri" w:eastAsia="Times New Roman" w:hAnsi="Calibri" w:cs="Calibri"/>
                <w:color w:val="000000"/>
                <w:sz w:val="22"/>
                <w:szCs w:val="22"/>
                <w:lang w:val="de-DE" w:eastAsia="de-DE"/>
              </w:rPr>
              <w:t>10</w:t>
            </w:r>
          </w:p>
        </w:tc>
        <w:tc>
          <w:tcPr>
            <w:tcW w:w="1194" w:type="dxa"/>
            <w:tcBorders>
              <w:top w:val="nil"/>
              <w:left w:val="nil"/>
              <w:bottom w:val="single" w:sz="4" w:space="0" w:color="auto"/>
              <w:right w:val="single" w:sz="4" w:space="0" w:color="auto"/>
            </w:tcBorders>
            <w:shd w:val="clear" w:color="auto" w:fill="auto"/>
            <w:noWrap/>
            <w:vAlign w:val="bottom"/>
            <w:hideMark/>
          </w:tcPr>
          <w:p w14:paraId="0E750225" w14:textId="77777777" w:rsidR="00A75E70" w:rsidRPr="00A75E70" w:rsidRDefault="00A75E70" w:rsidP="00A75E70">
            <w:pPr>
              <w:spacing w:after="0"/>
              <w:jc w:val="right"/>
              <w:rPr>
                <w:rFonts w:ascii="Calibri" w:eastAsia="Times New Roman" w:hAnsi="Calibri" w:cs="Calibri"/>
                <w:color w:val="000000"/>
                <w:sz w:val="22"/>
                <w:szCs w:val="22"/>
                <w:lang w:val="de-DE" w:eastAsia="de-DE"/>
              </w:rPr>
            </w:pPr>
            <w:r w:rsidRPr="00A75E70">
              <w:rPr>
                <w:rFonts w:ascii="Calibri" w:eastAsia="Times New Roman" w:hAnsi="Calibri" w:cs="Calibri"/>
                <w:color w:val="000000"/>
                <w:sz w:val="22"/>
                <w:szCs w:val="22"/>
                <w:lang w:val="de-DE" w:eastAsia="de-DE"/>
              </w:rPr>
              <w:t>2</w:t>
            </w:r>
          </w:p>
        </w:tc>
        <w:tc>
          <w:tcPr>
            <w:tcW w:w="1280" w:type="dxa"/>
            <w:tcBorders>
              <w:top w:val="nil"/>
              <w:left w:val="nil"/>
              <w:bottom w:val="single" w:sz="4" w:space="0" w:color="auto"/>
              <w:right w:val="single" w:sz="4" w:space="0" w:color="auto"/>
            </w:tcBorders>
            <w:shd w:val="clear" w:color="auto" w:fill="auto"/>
            <w:noWrap/>
            <w:vAlign w:val="bottom"/>
            <w:hideMark/>
          </w:tcPr>
          <w:p w14:paraId="39DFFD57" w14:textId="77777777" w:rsidR="00A75E70" w:rsidRPr="00A75E70" w:rsidRDefault="00A75E70" w:rsidP="00A75E70">
            <w:pPr>
              <w:spacing w:after="0"/>
              <w:jc w:val="right"/>
              <w:rPr>
                <w:rFonts w:ascii="Calibri" w:eastAsia="Times New Roman" w:hAnsi="Calibri" w:cs="Calibri"/>
                <w:color w:val="000000"/>
                <w:sz w:val="22"/>
                <w:szCs w:val="22"/>
                <w:lang w:val="de-DE" w:eastAsia="de-DE"/>
              </w:rPr>
            </w:pPr>
            <w:r w:rsidRPr="00A75E70">
              <w:rPr>
                <w:rFonts w:ascii="Calibri" w:eastAsia="Times New Roman" w:hAnsi="Calibri" w:cs="Calibri"/>
                <w:color w:val="000000"/>
                <w:sz w:val="22"/>
                <w:szCs w:val="22"/>
                <w:lang w:val="de-DE" w:eastAsia="de-DE"/>
              </w:rPr>
              <w:t>1002 - 1003</w:t>
            </w:r>
          </w:p>
        </w:tc>
        <w:tc>
          <w:tcPr>
            <w:tcW w:w="1495" w:type="dxa"/>
            <w:tcBorders>
              <w:top w:val="nil"/>
              <w:left w:val="nil"/>
              <w:bottom w:val="single" w:sz="4" w:space="0" w:color="auto"/>
              <w:right w:val="single" w:sz="4" w:space="0" w:color="auto"/>
            </w:tcBorders>
            <w:shd w:val="clear" w:color="auto" w:fill="auto"/>
            <w:noWrap/>
            <w:vAlign w:val="bottom"/>
            <w:hideMark/>
          </w:tcPr>
          <w:p w14:paraId="6106B969" w14:textId="77777777" w:rsidR="00A75E70" w:rsidRPr="00A75E70" w:rsidRDefault="00A75E70" w:rsidP="00A75E70">
            <w:pPr>
              <w:spacing w:after="0"/>
              <w:jc w:val="right"/>
              <w:rPr>
                <w:rFonts w:ascii="Calibri" w:eastAsia="Times New Roman" w:hAnsi="Calibri" w:cs="Calibri"/>
                <w:color w:val="000000"/>
                <w:sz w:val="22"/>
                <w:szCs w:val="22"/>
                <w:lang w:val="de-DE" w:eastAsia="de-DE"/>
              </w:rPr>
            </w:pPr>
            <w:r w:rsidRPr="00A75E70">
              <w:rPr>
                <w:rFonts w:ascii="Calibri" w:eastAsia="Times New Roman" w:hAnsi="Calibri" w:cs="Calibri"/>
                <w:color w:val="000000"/>
                <w:sz w:val="22"/>
                <w:szCs w:val="22"/>
                <w:lang w:val="de-DE" w:eastAsia="de-DE"/>
              </w:rPr>
              <w:t>1</w:t>
            </w:r>
          </w:p>
        </w:tc>
        <w:tc>
          <w:tcPr>
            <w:tcW w:w="1417" w:type="dxa"/>
            <w:tcBorders>
              <w:top w:val="nil"/>
              <w:left w:val="nil"/>
              <w:bottom w:val="single" w:sz="4" w:space="0" w:color="auto"/>
              <w:right w:val="single" w:sz="4" w:space="0" w:color="auto"/>
            </w:tcBorders>
            <w:shd w:val="clear" w:color="auto" w:fill="auto"/>
            <w:noWrap/>
            <w:vAlign w:val="bottom"/>
            <w:hideMark/>
          </w:tcPr>
          <w:p w14:paraId="5A03E3EF" w14:textId="77777777" w:rsidR="00A75E70" w:rsidRPr="00A75E70" w:rsidRDefault="00A75E70" w:rsidP="00A75E70">
            <w:pPr>
              <w:spacing w:after="0"/>
              <w:jc w:val="right"/>
              <w:rPr>
                <w:rFonts w:ascii="Calibri" w:eastAsia="Times New Roman" w:hAnsi="Calibri" w:cs="Calibri"/>
                <w:color w:val="000000"/>
                <w:sz w:val="22"/>
                <w:szCs w:val="22"/>
                <w:lang w:val="de-DE" w:eastAsia="de-DE"/>
              </w:rPr>
            </w:pPr>
            <w:r w:rsidRPr="00A75E70">
              <w:rPr>
                <w:rFonts w:ascii="Calibri" w:eastAsia="Times New Roman" w:hAnsi="Calibri" w:cs="Calibri"/>
                <w:color w:val="000000"/>
                <w:sz w:val="22"/>
                <w:szCs w:val="22"/>
                <w:lang w:val="de-DE" w:eastAsia="de-DE"/>
              </w:rPr>
              <w:t>0</w:t>
            </w:r>
          </w:p>
        </w:tc>
      </w:tr>
      <w:tr w:rsidR="00A75E70" w:rsidRPr="00A75E70" w14:paraId="65478778" w14:textId="77777777" w:rsidTr="00782B9F">
        <w:trPr>
          <w:trHeight w:val="288"/>
          <w:jc w:val="center"/>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1F46B654" w14:textId="77777777" w:rsidR="00A75E70" w:rsidRPr="00A75E70" w:rsidRDefault="00A75E70" w:rsidP="00A75E70">
            <w:pPr>
              <w:spacing w:after="0"/>
              <w:jc w:val="right"/>
              <w:rPr>
                <w:rFonts w:ascii="Calibri" w:eastAsia="Times New Roman" w:hAnsi="Calibri" w:cs="Calibri"/>
                <w:color w:val="000000"/>
                <w:sz w:val="22"/>
                <w:szCs w:val="22"/>
                <w:lang w:val="de-DE" w:eastAsia="de-DE"/>
              </w:rPr>
            </w:pPr>
            <w:r w:rsidRPr="00A75E70">
              <w:rPr>
                <w:rFonts w:ascii="Calibri" w:eastAsia="Times New Roman" w:hAnsi="Calibri" w:cs="Calibri"/>
                <w:color w:val="000000"/>
                <w:sz w:val="22"/>
                <w:szCs w:val="22"/>
                <w:lang w:val="de-DE" w:eastAsia="de-DE"/>
              </w:rPr>
              <w:t>11</w:t>
            </w:r>
          </w:p>
        </w:tc>
        <w:tc>
          <w:tcPr>
            <w:tcW w:w="1194" w:type="dxa"/>
            <w:tcBorders>
              <w:top w:val="nil"/>
              <w:left w:val="nil"/>
              <w:bottom w:val="single" w:sz="4" w:space="0" w:color="auto"/>
              <w:right w:val="single" w:sz="4" w:space="0" w:color="auto"/>
            </w:tcBorders>
            <w:shd w:val="clear" w:color="auto" w:fill="auto"/>
            <w:noWrap/>
            <w:vAlign w:val="bottom"/>
            <w:hideMark/>
          </w:tcPr>
          <w:p w14:paraId="76CD660A" w14:textId="77777777" w:rsidR="00A75E70" w:rsidRPr="00A75E70" w:rsidRDefault="00A75E70" w:rsidP="00A75E70">
            <w:pPr>
              <w:spacing w:after="0"/>
              <w:jc w:val="right"/>
              <w:rPr>
                <w:rFonts w:ascii="Calibri" w:eastAsia="Times New Roman" w:hAnsi="Calibri" w:cs="Calibri"/>
                <w:color w:val="000000"/>
                <w:sz w:val="22"/>
                <w:szCs w:val="22"/>
                <w:lang w:val="de-DE" w:eastAsia="de-DE"/>
              </w:rPr>
            </w:pPr>
            <w:r w:rsidRPr="00A75E70">
              <w:rPr>
                <w:rFonts w:ascii="Calibri" w:eastAsia="Times New Roman" w:hAnsi="Calibri" w:cs="Calibri"/>
                <w:color w:val="000000"/>
                <w:sz w:val="22"/>
                <w:szCs w:val="22"/>
                <w:lang w:val="de-DE" w:eastAsia="de-DE"/>
              </w:rPr>
              <w:t>2</w:t>
            </w:r>
          </w:p>
        </w:tc>
        <w:tc>
          <w:tcPr>
            <w:tcW w:w="1280" w:type="dxa"/>
            <w:tcBorders>
              <w:top w:val="nil"/>
              <w:left w:val="nil"/>
              <w:bottom w:val="single" w:sz="4" w:space="0" w:color="auto"/>
              <w:right w:val="single" w:sz="4" w:space="0" w:color="auto"/>
            </w:tcBorders>
            <w:shd w:val="clear" w:color="auto" w:fill="auto"/>
            <w:noWrap/>
            <w:vAlign w:val="bottom"/>
            <w:hideMark/>
          </w:tcPr>
          <w:p w14:paraId="40D0904F" w14:textId="77777777" w:rsidR="00A75E70" w:rsidRPr="00A75E70" w:rsidRDefault="00A75E70" w:rsidP="00A75E70">
            <w:pPr>
              <w:spacing w:after="0"/>
              <w:jc w:val="right"/>
              <w:rPr>
                <w:rFonts w:ascii="Calibri" w:eastAsia="Times New Roman" w:hAnsi="Calibri" w:cs="Calibri"/>
                <w:color w:val="000000"/>
                <w:sz w:val="22"/>
                <w:szCs w:val="22"/>
                <w:lang w:val="de-DE" w:eastAsia="de-DE"/>
              </w:rPr>
            </w:pPr>
            <w:r w:rsidRPr="00A75E70">
              <w:rPr>
                <w:rFonts w:ascii="Calibri" w:eastAsia="Times New Roman" w:hAnsi="Calibri" w:cs="Calibri"/>
                <w:color w:val="000000"/>
                <w:sz w:val="22"/>
                <w:szCs w:val="22"/>
                <w:lang w:val="de-DE" w:eastAsia="de-DE"/>
              </w:rPr>
              <w:t>1000, 1002</w:t>
            </w:r>
          </w:p>
        </w:tc>
        <w:tc>
          <w:tcPr>
            <w:tcW w:w="1495" w:type="dxa"/>
            <w:tcBorders>
              <w:top w:val="nil"/>
              <w:left w:val="nil"/>
              <w:bottom w:val="single" w:sz="4" w:space="0" w:color="auto"/>
              <w:right w:val="single" w:sz="4" w:space="0" w:color="auto"/>
            </w:tcBorders>
            <w:shd w:val="clear" w:color="auto" w:fill="auto"/>
            <w:noWrap/>
            <w:vAlign w:val="bottom"/>
            <w:hideMark/>
          </w:tcPr>
          <w:p w14:paraId="1C3CF826" w14:textId="77777777" w:rsidR="00A75E70" w:rsidRPr="00A75E70" w:rsidRDefault="00A75E70" w:rsidP="00A75E70">
            <w:pPr>
              <w:spacing w:after="0"/>
              <w:jc w:val="right"/>
              <w:rPr>
                <w:rFonts w:ascii="Calibri" w:eastAsia="Times New Roman" w:hAnsi="Calibri" w:cs="Calibri"/>
                <w:color w:val="000000"/>
                <w:sz w:val="22"/>
                <w:szCs w:val="22"/>
                <w:lang w:val="de-DE" w:eastAsia="de-DE"/>
              </w:rPr>
            </w:pPr>
            <w:r w:rsidRPr="00A75E70">
              <w:rPr>
                <w:rFonts w:ascii="Calibri" w:eastAsia="Times New Roman" w:hAnsi="Calibri" w:cs="Calibri"/>
                <w:color w:val="000000"/>
                <w:sz w:val="22"/>
                <w:szCs w:val="22"/>
                <w:lang w:val="de-DE" w:eastAsia="de-DE"/>
              </w:rPr>
              <w:t>0</w:t>
            </w:r>
          </w:p>
        </w:tc>
        <w:tc>
          <w:tcPr>
            <w:tcW w:w="1417" w:type="dxa"/>
            <w:tcBorders>
              <w:top w:val="nil"/>
              <w:left w:val="nil"/>
              <w:bottom w:val="single" w:sz="4" w:space="0" w:color="auto"/>
              <w:right w:val="single" w:sz="4" w:space="0" w:color="auto"/>
            </w:tcBorders>
            <w:shd w:val="clear" w:color="auto" w:fill="auto"/>
            <w:noWrap/>
            <w:vAlign w:val="bottom"/>
            <w:hideMark/>
          </w:tcPr>
          <w:p w14:paraId="6A088E49" w14:textId="77777777" w:rsidR="00A75E70" w:rsidRPr="00A75E70" w:rsidRDefault="00A75E70" w:rsidP="00A75E70">
            <w:pPr>
              <w:spacing w:after="0"/>
              <w:jc w:val="right"/>
              <w:rPr>
                <w:rFonts w:ascii="Calibri" w:eastAsia="Times New Roman" w:hAnsi="Calibri" w:cs="Calibri"/>
                <w:color w:val="000000"/>
                <w:sz w:val="22"/>
                <w:szCs w:val="22"/>
                <w:lang w:val="de-DE" w:eastAsia="de-DE"/>
              </w:rPr>
            </w:pPr>
            <w:r w:rsidRPr="00A75E70">
              <w:rPr>
                <w:rFonts w:ascii="Calibri" w:eastAsia="Times New Roman" w:hAnsi="Calibri" w:cs="Calibri"/>
                <w:color w:val="000000"/>
                <w:sz w:val="22"/>
                <w:szCs w:val="22"/>
                <w:lang w:val="de-DE" w:eastAsia="de-DE"/>
              </w:rPr>
              <w:t>0</w:t>
            </w:r>
          </w:p>
        </w:tc>
      </w:tr>
      <w:tr w:rsidR="00A75E70" w:rsidRPr="00A75E70" w14:paraId="663201DB" w14:textId="77777777" w:rsidTr="00782B9F">
        <w:trPr>
          <w:trHeight w:val="288"/>
          <w:jc w:val="center"/>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0424F797" w14:textId="77777777" w:rsidR="00A75E70" w:rsidRPr="00A75E70" w:rsidRDefault="00A75E70" w:rsidP="00A75E70">
            <w:pPr>
              <w:spacing w:after="0"/>
              <w:jc w:val="right"/>
              <w:rPr>
                <w:rFonts w:ascii="Calibri" w:eastAsia="Times New Roman" w:hAnsi="Calibri" w:cs="Calibri"/>
                <w:color w:val="000000"/>
                <w:sz w:val="22"/>
                <w:szCs w:val="22"/>
                <w:lang w:val="de-DE" w:eastAsia="de-DE"/>
              </w:rPr>
            </w:pPr>
            <w:r w:rsidRPr="00A75E70">
              <w:rPr>
                <w:rFonts w:ascii="Calibri" w:eastAsia="Times New Roman" w:hAnsi="Calibri" w:cs="Calibri"/>
                <w:color w:val="000000"/>
                <w:sz w:val="22"/>
                <w:szCs w:val="22"/>
                <w:lang w:val="de-DE" w:eastAsia="de-DE"/>
              </w:rPr>
              <w:t>12</w:t>
            </w:r>
          </w:p>
        </w:tc>
        <w:tc>
          <w:tcPr>
            <w:tcW w:w="1194" w:type="dxa"/>
            <w:tcBorders>
              <w:top w:val="nil"/>
              <w:left w:val="nil"/>
              <w:bottom w:val="single" w:sz="4" w:space="0" w:color="auto"/>
              <w:right w:val="single" w:sz="4" w:space="0" w:color="auto"/>
            </w:tcBorders>
            <w:shd w:val="clear" w:color="auto" w:fill="auto"/>
            <w:noWrap/>
            <w:vAlign w:val="bottom"/>
            <w:hideMark/>
          </w:tcPr>
          <w:p w14:paraId="193B0C09" w14:textId="77777777" w:rsidR="00A75E70" w:rsidRPr="00A75E70" w:rsidRDefault="00A75E70" w:rsidP="00A75E70">
            <w:pPr>
              <w:spacing w:after="0"/>
              <w:jc w:val="right"/>
              <w:rPr>
                <w:rFonts w:ascii="Calibri" w:eastAsia="Times New Roman" w:hAnsi="Calibri" w:cs="Calibri"/>
                <w:color w:val="000000"/>
                <w:sz w:val="22"/>
                <w:szCs w:val="22"/>
                <w:lang w:val="de-DE" w:eastAsia="de-DE"/>
              </w:rPr>
            </w:pPr>
            <w:r w:rsidRPr="00A75E70">
              <w:rPr>
                <w:rFonts w:ascii="Calibri" w:eastAsia="Times New Roman" w:hAnsi="Calibri" w:cs="Calibri"/>
                <w:color w:val="000000"/>
                <w:sz w:val="22"/>
                <w:szCs w:val="22"/>
                <w:lang w:val="de-DE" w:eastAsia="de-DE"/>
              </w:rPr>
              <w:t>3</w:t>
            </w:r>
          </w:p>
        </w:tc>
        <w:tc>
          <w:tcPr>
            <w:tcW w:w="1280" w:type="dxa"/>
            <w:tcBorders>
              <w:top w:val="nil"/>
              <w:left w:val="nil"/>
              <w:bottom w:val="single" w:sz="4" w:space="0" w:color="auto"/>
              <w:right w:val="single" w:sz="4" w:space="0" w:color="auto"/>
            </w:tcBorders>
            <w:shd w:val="clear" w:color="auto" w:fill="auto"/>
            <w:noWrap/>
            <w:vAlign w:val="bottom"/>
            <w:hideMark/>
          </w:tcPr>
          <w:p w14:paraId="0949873F" w14:textId="77777777" w:rsidR="00A75E70" w:rsidRPr="00A75E70" w:rsidRDefault="00A75E70" w:rsidP="00A75E70">
            <w:pPr>
              <w:spacing w:after="0"/>
              <w:jc w:val="right"/>
              <w:rPr>
                <w:rFonts w:ascii="Calibri" w:eastAsia="Times New Roman" w:hAnsi="Calibri" w:cs="Calibri"/>
                <w:color w:val="000000"/>
                <w:sz w:val="22"/>
                <w:szCs w:val="22"/>
                <w:lang w:val="de-DE" w:eastAsia="de-DE"/>
              </w:rPr>
            </w:pPr>
            <w:r w:rsidRPr="00A75E70">
              <w:rPr>
                <w:rFonts w:ascii="Calibri" w:eastAsia="Times New Roman" w:hAnsi="Calibri" w:cs="Calibri"/>
                <w:color w:val="000000"/>
                <w:sz w:val="22"/>
                <w:szCs w:val="22"/>
                <w:lang w:val="de-DE" w:eastAsia="de-DE"/>
              </w:rPr>
              <w:t>1000 - 1002</w:t>
            </w:r>
          </w:p>
        </w:tc>
        <w:tc>
          <w:tcPr>
            <w:tcW w:w="1495" w:type="dxa"/>
            <w:tcBorders>
              <w:top w:val="nil"/>
              <w:left w:val="nil"/>
              <w:bottom w:val="single" w:sz="4" w:space="0" w:color="auto"/>
              <w:right w:val="single" w:sz="4" w:space="0" w:color="auto"/>
            </w:tcBorders>
            <w:shd w:val="clear" w:color="auto" w:fill="auto"/>
            <w:noWrap/>
            <w:vAlign w:val="bottom"/>
            <w:hideMark/>
          </w:tcPr>
          <w:p w14:paraId="64D6246C" w14:textId="77777777" w:rsidR="00A75E70" w:rsidRPr="00A75E70" w:rsidRDefault="00A75E70" w:rsidP="00A75E70">
            <w:pPr>
              <w:spacing w:after="0"/>
              <w:jc w:val="right"/>
              <w:rPr>
                <w:rFonts w:ascii="Calibri" w:eastAsia="Times New Roman" w:hAnsi="Calibri" w:cs="Calibri"/>
                <w:color w:val="000000"/>
                <w:sz w:val="22"/>
                <w:szCs w:val="22"/>
                <w:lang w:val="de-DE" w:eastAsia="de-DE"/>
              </w:rPr>
            </w:pPr>
            <w:r w:rsidRPr="00A75E70">
              <w:rPr>
                <w:rFonts w:ascii="Calibri" w:eastAsia="Times New Roman" w:hAnsi="Calibri" w:cs="Calibri"/>
                <w:color w:val="000000"/>
                <w:sz w:val="22"/>
                <w:szCs w:val="22"/>
                <w:lang w:val="de-DE" w:eastAsia="de-DE"/>
              </w:rPr>
              <w:t>0</w:t>
            </w:r>
          </w:p>
        </w:tc>
        <w:tc>
          <w:tcPr>
            <w:tcW w:w="1417" w:type="dxa"/>
            <w:tcBorders>
              <w:top w:val="nil"/>
              <w:left w:val="nil"/>
              <w:bottom w:val="single" w:sz="4" w:space="0" w:color="auto"/>
              <w:right w:val="single" w:sz="4" w:space="0" w:color="auto"/>
            </w:tcBorders>
            <w:shd w:val="clear" w:color="auto" w:fill="auto"/>
            <w:noWrap/>
            <w:vAlign w:val="bottom"/>
            <w:hideMark/>
          </w:tcPr>
          <w:p w14:paraId="06402758" w14:textId="77777777" w:rsidR="00A75E70" w:rsidRPr="00A75E70" w:rsidRDefault="00A75E70" w:rsidP="00A75E70">
            <w:pPr>
              <w:spacing w:after="0"/>
              <w:jc w:val="right"/>
              <w:rPr>
                <w:rFonts w:ascii="Calibri" w:eastAsia="Times New Roman" w:hAnsi="Calibri" w:cs="Calibri"/>
                <w:color w:val="000000"/>
                <w:sz w:val="22"/>
                <w:szCs w:val="22"/>
                <w:lang w:val="de-DE" w:eastAsia="de-DE"/>
              </w:rPr>
            </w:pPr>
            <w:r w:rsidRPr="00A75E70">
              <w:rPr>
                <w:rFonts w:ascii="Calibri" w:eastAsia="Times New Roman" w:hAnsi="Calibri" w:cs="Calibri"/>
                <w:color w:val="000000"/>
                <w:sz w:val="22"/>
                <w:szCs w:val="22"/>
                <w:lang w:val="de-DE" w:eastAsia="de-DE"/>
              </w:rPr>
              <w:t>0</w:t>
            </w:r>
          </w:p>
        </w:tc>
      </w:tr>
      <w:tr w:rsidR="00A75E70" w:rsidRPr="00A75E70" w14:paraId="660EF76D" w14:textId="77777777" w:rsidTr="00782B9F">
        <w:trPr>
          <w:trHeight w:val="288"/>
          <w:jc w:val="center"/>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277E12D1" w14:textId="77777777" w:rsidR="00A75E70" w:rsidRPr="00A75E70" w:rsidRDefault="00A75E70" w:rsidP="00A75E70">
            <w:pPr>
              <w:spacing w:after="0"/>
              <w:jc w:val="right"/>
              <w:rPr>
                <w:rFonts w:ascii="Calibri" w:eastAsia="Times New Roman" w:hAnsi="Calibri" w:cs="Calibri"/>
                <w:color w:val="000000"/>
                <w:sz w:val="22"/>
                <w:szCs w:val="22"/>
                <w:lang w:val="de-DE" w:eastAsia="de-DE"/>
              </w:rPr>
            </w:pPr>
            <w:r w:rsidRPr="00A75E70">
              <w:rPr>
                <w:rFonts w:ascii="Calibri" w:eastAsia="Times New Roman" w:hAnsi="Calibri" w:cs="Calibri"/>
                <w:color w:val="000000"/>
                <w:sz w:val="22"/>
                <w:szCs w:val="22"/>
                <w:lang w:val="de-DE" w:eastAsia="de-DE"/>
              </w:rPr>
              <w:t>13</w:t>
            </w:r>
          </w:p>
        </w:tc>
        <w:tc>
          <w:tcPr>
            <w:tcW w:w="1194" w:type="dxa"/>
            <w:tcBorders>
              <w:top w:val="nil"/>
              <w:left w:val="nil"/>
              <w:bottom w:val="single" w:sz="4" w:space="0" w:color="auto"/>
              <w:right w:val="single" w:sz="4" w:space="0" w:color="auto"/>
            </w:tcBorders>
            <w:shd w:val="clear" w:color="auto" w:fill="auto"/>
            <w:noWrap/>
            <w:vAlign w:val="bottom"/>
            <w:hideMark/>
          </w:tcPr>
          <w:p w14:paraId="2AA490C0" w14:textId="77777777" w:rsidR="00A75E70" w:rsidRPr="00A75E70" w:rsidRDefault="00A75E70" w:rsidP="00A75E70">
            <w:pPr>
              <w:spacing w:after="0"/>
              <w:jc w:val="right"/>
              <w:rPr>
                <w:rFonts w:ascii="Calibri" w:eastAsia="Times New Roman" w:hAnsi="Calibri" w:cs="Calibri"/>
                <w:color w:val="000000"/>
                <w:sz w:val="22"/>
                <w:szCs w:val="22"/>
                <w:lang w:val="de-DE" w:eastAsia="de-DE"/>
              </w:rPr>
            </w:pPr>
            <w:r w:rsidRPr="00A75E70">
              <w:rPr>
                <w:rFonts w:ascii="Calibri" w:eastAsia="Times New Roman" w:hAnsi="Calibri" w:cs="Calibri"/>
                <w:color w:val="000000"/>
                <w:sz w:val="22"/>
                <w:szCs w:val="22"/>
                <w:lang w:val="de-DE" w:eastAsia="de-DE"/>
              </w:rPr>
              <w:t>4</w:t>
            </w:r>
          </w:p>
        </w:tc>
        <w:tc>
          <w:tcPr>
            <w:tcW w:w="1280" w:type="dxa"/>
            <w:tcBorders>
              <w:top w:val="nil"/>
              <w:left w:val="nil"/>
              <w:bottom w:val="single" w:sz="4" w:space="0" w:color="auto"/>
              <w:right w:val="single" w:sz="4" w:space="0" w:color="auto"/>
            </w:tcBorders>
            <w:shd w:val="clear" w:color="auto" w:fill="auto"/>
            <w:noWrap/>
            <w:vAlign w:val="bottom"/>
            <w:hideMark/>
          </w:tcPr>
          <w:p w14:paraId="0651F1C4" w14:textId="77777777" w:rsidR="00A75E70" w:rsidRPr="00A75E70" w:rsidRDefault="00A75E70" w:rsidP="00A75E70">
            <w:pPr>
              <w:spacing w:after="0"/>
              <w:jc w:val="right"/>
              <w:rPr>
                <w:rFonts w:ascii="Calibri" w:eastAsia="Times New Roman" w:hAnsi="Calibri" w:cs="Calibri"/>
                <w:color w:val="000000"/>
                <w:sz w:val="22"/>
                <w:szCs w:val="22"/>
                <w:lang w:val="de-DE" w:eastAsia="de-DE"/>
              </w:rPr>
            </w:pPr>
            <w:r w:rsidRPr="00A75E70">
              <w:rPr>
                <w:rFonts w:ascii="Calibri" w:eastAsia="Times New Roman" w:hAnsi="Calibri" w:cs="Calibri"/>
                <w:color w:val="000000"/>
                <w:sz w:val="22"/>
                <w:szCs w:val="22"/>
                <w:lang w:val="de-DE" w:eastAsia="de-DE"/>
              </w:rPr>
              <w:t>1000 - 1003</w:t>
            </w:r>
          </w:p>
        </w:tc>
        <w:tc>
          <w:tcPr>
            <w:tcW w:w="1495" w:type="dxa"/>
            <w:tcBorders>
              <w:top w:val="nil"/>
              <w:left w:val="nil"/>
              <w:bottom w:val="single" w:sz="4" w:space="0" w:color="auto"/>
              <w:right w:val="single" w:sz="4" w:space="0" w:color="auto"/>
            </w:tcBorders>
            <w:shd w:val="clear" w:color="auto" w:fill="auto"/>
            <w:noWrap/>
            <w:vAlign w:val="bottom"/>
            <w:hideMark/>
          </w:tcPr>
          <w:p w14:paraId="10B4A1C8" w14:textId="77777777" w:rsidR="00A75E70" w:rsidRPr="00A75E70" w:rsidRDefault="00A75E70" w:rsidP="00A75E70">
            <w:pPr>
              <w:spacing w:after="0"/>
              <w:jc w:val="right"/>
              <w:rPr>
                <w:rFonts w:ascii="Calibri" w:eastAsia="Times New Roman" w:hAnsi="Calibri" w:cs="Calibri"/>
                <w:color w:val="000000"/>
                <w:sz w:val="22"/>
                <w:szCs w:val="22"/>
                <w:lang w:val="de-DE" w:eastAsia="de-DE"/>
              </w:rPr>
            </w:pPr>
            <w:r w:rsidRPr="00A75E70">
              <w:rPr>
                <w:rFonts w:ascii="Calibri" w:eastAsia="Times New Roman" w:hAnsi="Calibri" w:cs="Calibri"/>
                <w:color w:val="000000"/>
                <w:sz w:val="22"/>
                <w:szCs w:val="22"/>
                <w:lang w:val="de-DE" w:eastAsia="de-DE"/>
              </w:rPr>
              <w:t>0</w:t>
            </w:r>
          </w:p>
        </w:tc>
        <w:tc>
          <w:tcPr>
            <w:tcW w:w="1417" w:type="dxa"/>
            <w:tcBorders>
              <w:top w:val="nil"/>
              <w:left w:val="nil"/>
              <w:bottom w:val="single" w:sz="4" w:space="0" w:color="auto"/>
              <w:right w:val="single" w:sz="4" w:space="0" w:color="auto"/>
            </w:tcBorders>
            <w:shd w:val="clear" w:color="auto" w:fill="auto"/>
            <w:noWrap/>
            <w:vAlign w:val="bottom"/>
            <w:hideMark/>
          </w:tcPr>
          <w:p w14:paraId="7CAF2442" w14:textId="77777777" w:rsidR="00A75E70" w:rsidRPr="00A75E70" w:rsidRDefault="00A75E70" w:rsidP="00A75E70">
            <w:pPr>
              <w:spacing w:after="0"/>
              <w:jc w:val="right"/>
              <w:rPr>
                <w:rFonts w:ascii="Calibri" w:eastAsia="Times New Roman" w:hAnsi="Calibri" w:cs="Calibri"/>
                <w:color w:val="000000"/>
                <w:sz w:val="22"/>
                <w:szCs w:val="22"/>
                <w:lang w:val="de-DE" w:eastAsia="de-DE"/>
              </w:rPr>
            </w:pPr>
            <w:r w:rsidRPr="00A75E70">
              <w:rPr>
                <w:rFonts w:ascii="Calibri" w:eastAsia="Times New Roman" w:hAnsi="Calibri" w:cs="Calibri"/>
                <w:color w:val="000000"/>
                <w:sz w:val="22"/>
                <w:szCs w:val="22"/>
                <w:lang w:val="de-DE" w:eastAsia="de-DE"/>
              </w:rPr>
              <w:t>0</w:t>
            </w:r>
          </w:p>
        </w:tc>
      </w:tr>
      <w:tr w:rsidR="00A75E70" w:rsidRPr="00A75E70" w14:paraId="5E6B6619" w14:textId="77777777" w:rsidTr="00782B9F">
        <w:trPr>
          <w:trHeight w:val="288"/>
          <w:jc w:val="center"/>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67370FC0" w14:textId="77777777" w:rsidR="00A75E70" w:rsidRPr="00A75E70" w:rsidRDefault="00A75E70" w:rsidP="00A75E70">
            <w:pPr>
              <w:spacing w:after="0"/>
              <w:jc w:val="right"/>
              <w:rPr>
                <w:rFonts w:ascii="Calibri" w:eastAsia="Times New Roman" w:hAnsi="Calibri" w:cs="Calibri"/>
                <w:color w:val="000000"/>
                <w:sz w:val="22"/>
                <w:szCs w:val="22"/>
                <w:lang w:val="de-DE" w:eastAsia="de-DE"/>
              </w:rPr>
            </w:pPr>
            <w:r w:rsidRPr="00A75E70">
              <w:rPr>
                <w:rFonts w:ascii="Calibri" w:eastAsia="Times New Roman" w:hAnsi="Calibri" w:cs="Calibri"/>
                <w:color w:val="000000"/>
                <w:sz w:val="22"/>
                <w:szCs w:val="22"/>
                <w:lang w:val="de-DE" w:eastAsia="de-DE"/>
              </w:rPr>
              <w:t>14 - 15</w:t>
            </w:r>
          </w:p>
        </w:tc>
        <w:tc>
          <w:tcPr>
            <w:tcW w:w="1194" w:type="dxa"/>
            <w:tcBorders>
              <w:top w:val="nil"/>
              <w:left w:val="nil"/>
              <w:bottom w:val="single" w:sz="4" w:space="0" w:color="auto"/>
              <w:right w:val="single" w:sz="4" w:space="0" w:color="auto"/>
            </w:tcBorders>
            <w:shd w:val="clear" w:color="auto" w:fill="auto"/>
            <w:noWrap/>
            <w:vAlign w:val="bottom"/>
            <w:hideMark/>
          </w:tcPr>
          <w:p w14:paraId="46641BF4" w14:textId="77777777" w:rsidR="00A75E70" w:rsidRPr="00A75E70" w:rsidRDefault="00A75E70" w:rsidP="00A75E70">
            <w:pPr>
              <w:spacing w:after="0"/>
              <w:jc w:val="right"/>
              <w:rPr>
                <w:rFonts w:ascii="Calibri" w:eastAsia="Times New Roman" w:hAnsi="Calibri" w:cs="Calibri"/>
                <w:color w:val="000000"/>
                <w:sz w:val="22"/>
                <w:szCs w:val="22"/>
                <w:lang w:val="de-DE" w:eastAsia="de-DE"/>
              </w:rPr>
            </w:pPr>
            <w:r w:rsidRPr="00A75E70">
              <w:rPr>
                <w:rFonts w:ascii="Calibri" w:eastAsia="Times New Roman" w:hAnsi="Calibri" w:cs="Calibri"/>
                <w:color w:val="000000"/>
                <w:sz w:val="22"/>
                <w:szCs w:val="22"/>
                <w:lang w:val="de-DE" w:eastAsia="de-DE"/>
              </w:rPr>
              <w:t>-</w:t>
            </w:r>
          </w:p>
        </w:tc>
        <w:tc>
          <w:tcPr>
            <w:tcW w:w="1280" w:type="dxa"/>
            <w:tcBorders>
              <w:top w:val="nil"/>
              <w:left w:val="nil"/>
              <w:bottom w:val="single" w:sz="4" w:space="0" w:color="auto"/>
              <w:right w:val="single" w:sz="4" w:space="0" w:color="auto"/>
            </w:tcBorders>
            <w:shd w:val="clear" w:color="auto" w:fill="auto"/>
            <w:noWrap/>
            <w:vAlign w:val="bottom"/>
            <w:hideMark/>
          </w:tcPr>
          <w:p w14:paraId="09914C5D" w14:textId="77777777" w:rsidR="00A75E70" w:rsidRPr="00A75E70" w:rsidRDefault="00A75E70" w:rsidP="00A75E70">
            <w:pPr>
              <w:spacing w:after="0"/>
              <w:jc w:val="right"/>
              <w:rPr>
                <w:rFonts w:ascii="Calibri" w:eastAsia="Times New Roman" w:hAnsi="Calibri" w:cs="Calibri"/>
                <w:color w:val="000000"/>
                <w:sz w:val="22"/>
                <w:szCs w:val="22"/>
                <w:lang w:val="de-DE" w:eastAsia="de-DE"/>
              </w:rPr>
            </w:pPr>
            <w:r w:rsidRPr="00A75E70">
              <w:rPr>
                <w:rFonts w:ascii="Calibri" w:eastAsia="Times New Roman" w:hAnsi="Calibri" w:cs="Calibri"/>
                <w:color w:val="000000"/>
                <w:sz w:val="22"/>
                <w:szCs w:val="22"/>
                <w:lang w:val="de-DE" w:eastAsia="de-DE"/>
              </w:rPr>
              <w:t>-</w:t>
            </w:r>
          </w:p>
        </w:tc>
        <w:tc>
          <w:tcPr>
            <w:tcW w:w="1495" w:type="dxa"/>
            <w:tcBorders>
              <w:top w:val="nil"/>
              <w:left w:val="nil"/>
              <w:bottom w:val="single" w:sz="4" w:space="0" w:color="auto"/>
              <w:right w:val="single" w:sz="4" w:space="0" w:color="auto"/>
            </w:tcBorders>
            <w:shd w:val="clear" w:color="auto" w:fill="auto"/>
            <w:noWrap/>
            <w:vAlign w:val="bottom"/>
            <w:hideMark/>
          </w:tcPr>
          <w:p w14:paraId="262B54C4" w14:textId="77777777" w:rsidR="00A75E70" w:rsidRPr="00A75E70" w:rsidRDefault="00A75E70" w:rsidP="00A75E70">
            <w:pPr>
              <w:spacing w:after="0"/>
              <w:jc w:val="right"/>
              <w:rPr>
                <w:rFonts w:ascii="Calibri" w:eastAsia="Times New Roman" w:hAnsi="Calibri" w:cs="Calibri"/>
                <w:color w:val="000000"/>
                <w:sz w:val="22"/>
                <w:szCs w:val="22"/>
                <w:lang w:val="de-DE" w:eastAsia="de-DE"/>
              </w:rPr>
            </w:pPr>
            <w:r w:rsidRPr="00A75E70">
              <w:rPr>
                <w:rFonts w:ascii="Calibri" w:eastAsia="Times New Roman" w:hAnsi="Calibri" w:cs="Calibri"/>
                <w:color w:val="000000"/>
                <w:sz w:val="22"/>
                <w:szCs w:val="22"/>
                <w:lang w:val="de-DE" w:eastAsia="de-DE"/>
              </w:rPr>
              <w:t>-</w:t>
            </w:r>
          </w:p>
        </w:tc>
        <w:tc>
          <w:tcPr>
            <w:tcW w:w="1417" w:type="dxa"/>
            <w:tcBorders>
              <w:top w:val="nil"/>
              <w:left w:val="nil"/>
              <w:bottom w:val="single" w:sz="4" w:space="0" w:color="auto"/>
              <w:right w:val="single" w:sz="4" w:space="0" w:color="auto"/>
            </w:tcBorders>
            <w:shd w:val="clear" w:color="auto" w:fill="auto"/>
            <w:noWrap/>
            <w:vAlign w:val="bottom"/>
            <w:hideMark/>
          </w:tcPr>
          <w:p w14:paraId="675FB9E5" w14:textId="77777777" w:rsidR="00A75E70" w:rsidRPr="00A75E70" w:rsidRDefault="00A75E70" w:rsidP="00A75E70">
            <w:pPr>
              <w:spacing w:after="0"/>
              <w:jc w:val="right"/>
              <w:rPr>
                <w:rFonts w:ascii="Calibri" w:eastAsia="Times New Roman" w:hAnsi="Calibri" w:cs="Calibri"/>
                <w:color w:val="000000"/>
                <w:sz w:val="22"/>
                <w:szCs w:val="22"/>
                <w:lang w:val="de-DE" w:eastAsia="de-DE"/>
              </w:rPr>
            </w:pPr>
            <w:r w:rsidRPr="00A75E70">
              <w:rPr>
                <w:rFonts w:ascii="Calibri" w:eastAsia="Times New Roman" w:hAnsi="Calibri" w:cs="Calibri"/>
                <w:color w:val="000000"/>
                <w:sz w:val="22"/>
                <w:szCs w:val="22"/>
                <w:lang w:val="de-DE" w:eastAsia="de-DE"/>
              </w:rPr>
              <w:t>-</w:t>
            </w:r>
          </w:p>
        </w:tc>
      </w:tr>
    </w:tbl>
    <w:p w14:paraId="5D07C45C" w14:textId="4BC417DC" w:rsidR="00A75E70" w:rsidRDefault="00A75E70" w:rsidP="00A75E70">
      <w:pPr>
        <w:jc w:val="both"/>
        <w:rPr>
          <w:rFonts w:asciiTheme="majorHAnsi" w:hAnsiTheme="majorHAnsi" w:cstheme="majorHAnsi"/>
          <w:sz w:val="24"/>
          <w:lang w:eastAsia="ja-JP"/>
        </w:rPr>
      </w:pPr>
    </w:p>
    <w:p w14:paraId="3CD4433D" w14:textId="262EAD20" w:rsidR="00C7443B" w:rsidRDefault="00C7443B" w:rsidP="00A75E70">
      <w:pPr>
        <w:jc w:val="both"/>
        <w:rPr>
          <w:b/>
          <w:i/>
          <w:lang w:eastAsia="ja-JP"/>
        </w:rPr>
      </w:pPr>
      <w:r w:rsidRPr="00C7443B">
        <w:rPr>
          <w:b/>
          <w:i/>
          <w:lang w:eastAsia="ja-JP"/>
        </w:rPr>
        <w:t xml:space="preserve">Proposal 5: For front-loaded DMRS configuration type 1 with 1-symbol DMRS (at least for DL), a bitmap size of 4 bits should be supported for DMRS port indication using Table 1 consisting of </w:t>
      </w:r>
      <w:r w:rsidR="009016CD">
        <w:rPr>
          <w:b/>
          <w:i/>
          <w:lang w:eastAsia="ja-JP"/>
        </w:rPr>
        <w:t xml:space="preserve">at least </w:t>
      </w:r>
      <w:r w:rsidRPr="00C7443B">
        <w:rPr>
          <w:b/>
          <w:i/>
          <w:lang w:eastAsia="ja-JP"/>
        </w:rPr>
        <w:t xml:space="preserve">14 </w:t>
      </w:r>
      <w:r w:rsidR="00F522E3">
        <w:rPr>
          <w:b/>
          <w:i/>
          <w:lang w:eastAsia="ja-JP"/>
        </w:rPr>
        <w:t>indices</w:t>
      </w:r>
      <w:r w:rsidR="009016CD">
        <w:rPr>
          <w:b/>
          <w:i/>
          <w:lang w:eastAsia="ja-JP"/>
        </w:rPr>
        <w:t>, with remaining two indices to be either reserved or used for further combinations</w:t>
      </w:r>
      <w:r w:rsidRPr="00C7443B">
        <w:rPr>
          <w:b/>
          <w:i/>
          <w:lang w:eastAsia="ja-JP"/>
        </w:rPr>
        <w:t>.</w:t>
      </w:r>
    </w:p>
    <w:p w14:paraId="69E6A32B" w14:textId="7F001B8E" w:rsidR="00444310" w:rsidRDefault="00444310" w:rsidP="00444310">
      <w:pPr>
        <w:pStyle w:val="ListParagraph"/>
        <w:numPr>
          <w:ilvl w:val="2"/>
          <w:numId w:val="28"/>
        </w:numPr>
        <w:ind w:leftChars="0"/>
        <w:jc w:val="both"/>
        <w:rPr>
          <w:rFonts w:asciiTheme="majorHAnsi" w:hAnsiTheme="majorHAnsi" w:cstheme="majorHAnsi"/>
          <w:sz w:val="24"/>
          <w:lang w:eastAsia="ja-JP"/>
        </w:rPr>
      </w:pPr>
      <w:r>
        <w:rPr>
          <w:rFonts w:asciiTheme="majorHAnsi" w:hAnsiTheme="majorHAnsi" w:cstheme="majorHAnsi"/>
          <w:sz w:val="24"/>
          <w:lang w:eastAsia="ja-JP"/>
        </w:rPr>
        <w:t>DMRS port indication table for front-loaded DMRS configuration type 2 with 1-symbol DMRS</w:t>
      </w:r>
    </w:p>
    <w:p w14:paraId="01193DA7" w14:textId="54193ADB" w:rsidR="00AC34E9" w:rsidRDefault="00AC34E9" w:rsidP="00AC34E9">
      <w:pPr>
        <w:jc w:val="both"/>
        <w:rPr>
          <w:lang w:eastAsia="ja-JP"/>
        </w:rPr>
      </w:pPr>
      <w:r>
        <w:rPr>
          <w:lang w:eastAsia="ja-JP"/>
        </w:rPr>
        <w:t>In this section, we propose the DMRS port mapping table for front-loaded DMRS configuration type 2 with 1-symbol DMRS. The mapping is designed based on the related proposals discussed in the previous sections. This table is dedicated only for 1-symbol case for type 2 configuration, so the intention has been to include all the necessary mapping scenarios. Based on this, 28 states have been included in the table, which means that a bitmap size of 5 bits is sufficient to indicate the DMRS port mapping table for front-loaded DMRS configuration type 2 with 1-symbol DMRS.</w:t>
      </w:r>
    </w:p>
    <w:p w14:paraId="5F7E7A09" w14:textId="637F78BD" w:rsidR="002D1A59" w:rsidRDefault="002D1A59" w:rsidP="002D1A59">
      <w:pPr>
        <w:spacing w:after="0"/>
        <w:jc w:val="center"/>
        <w:rPr>
          <w:b/>
          <w:lang w:eastAsia="ja-JP"/>
        </w:rPr>
      </w:pPr>
      <w:r>
        <w:rPr>
          <w:b/>
          <w:lang w:eastAsia="ja-JP"/>
        </w:rPr>
        <w:t>Table 2a</w:t>
      </w:r>
      <w:r w:rsidRPr="002D1A59">
        <w:rPr>
          <w:b/>
          <w:lang w:eastAsia="ja-JP"/>
        </w:rPr>
        <w:t>: DMRS port indication table for front-loaded DMRS configuration type 2 with 1-symbol DMRS</w:t>
      </w:r>
      <w:r>
        <w:rPr>
          <w:b/>
          <w:lang w:eastAsia="ja-JP"/>
        </w:rPr>
        <w:t xml:space="preserve">: </w:t>
      </w:r>
    </w:p>
    <w:p w14:paraId="1C4C5EA1" w14:textId="6C4D8709" w:rsidR="002D1A59" w:rsidRPr="002D1A59" w:rsidRDefault="002D1A59" w:rsidP="002D1A59">
      <w:pPr>
        <w:jc w:val="center"/>
        <w:rPr>
          <w:rFonts w:asciiTheme="majorHAnsi" w:hAnsiTheme="majorHAnsi" w:cstheme="majorHAnsi"/>
          <w:b/>
          <w:sz w:val="24"/>
          <w:lang w:eastAsia="ja-JP"/>
        </w:rPr>
      </w:pPr>
      <w:r>
        <w:rPr>
          <w:b/>
          <w:lang w:eastAsia="ja-JP"/>
        </w:rPr>
        <w:t>Up to 4 layers (codeword 0 enabled, codeword 1 disabled)</w:t>
      </w:r>
    </w:p>
    <w:tbl>
      <w:tblPr>
        <w:tblW w:w="7976" w:type="dxa"/>
        <w:jc w:val="center"/>
        <w:tblCellMar>
          <w:left w:w="70" w:type="dxa"/>
          <w:right w:w="70" w:type="dxa"/>
        </w:tblCellMar>
        <w:tblLook w:val="04A0" w:firstRow="1" w:lastRow="0" w:firstColumn="1" w:lastColumn="0" w:noHBand="0" w:noVBand="1"/>
      </w:tblPr>
      <w:tblGrid>
        <w:gridCol w:w="846"/>
        <w:gridCol w:w="1134"/>
        <w:gridCol w:w="1701"/>
        <w:gridCol w:w="1417"/>
        <w:gridCol w:w="1398"/>
        <w:gridCol w:w="1480"/>
      </w:tblGrid>
      <w:tr w:rsidR="002D1A59" w:rsidRPr="0030404C" w14:paraId="658F1D23" w14:textId="77777777" w:rsidTr="002D1A59">
        <w:trPr>
          <w:trHeight w:val="652"/>
          <w:jc w:val="center"/>
        </w:trPr>
        <w:tc>
          <w:tcPr>
            <w:tcW w:w="84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91723E8" w14:textId="77777777" w:rsidR="002D1A59" w:rsidRPr="002D1A59" w:rsidRDefault="002D1A59" w:rsidP="002D1A59">
            <w:pPr>
              <w:spacing w:after="0"/>
              <w:jc w:val="right"/>
              <w:rPr>
                <w:rFonts w:ascii="Calibri" w:eastAsia="Times New Roman" w:hAnsi="Calibri" w:cs="Calibri"/>
                <w:b/>
                <w:bCs/>
                <w:color w:val="000000"/>
                <w:sz w:val="22"/>
                <w:szCs w:val="22"/>
                <w:lang w:val="de-DE" w:eastAsia="de-DE"/>
              </w:rPr>
            </w:pPr>
            <w:r w:rsidRPr="002D1A59">
              <w:rPr>
                <w:rFonts w:ascii="Calibri" w:eastAsia="Times New Roman" w:hAnsi="Calibri" w:cs="Calibri"/>
                <w:b/>
                <w:bCs/>
                <w:color w:val="000000"/>
                <w:sz w:val="22"/>
                <w:szCs w:val="22"/>
                <w:lang w:val="de-DE" w:eastAsia="de-DE"/>
              </w:rPr>
              <w:t>Index</w:t>
            </w:r>
          </w:p>
        </w:tc>
        <w:tc>
          <w:tcPr>
            <w:tcW w:w="1134" w:type="dxa"/>
            <w:tcBorders>
              <w:top w:val="single" w:sz="4" w:space="0" w:color="auto"/>
              <w:left w:val="nil"/>
              <w:bottom w:val="single" w:sz="4" w:space="0" w:color="auto"/>
              <w:right w:val="single" w:sz="4" w:space="0" w:color="auto"/>
            </w:tcBorders>
            <w:shd w:val="clear" w:color="auto" w:fill="auto"/>
            <w:vAlign w:val="bottom"/>
            <w:hideMark/>
          </w:tcPr>
          <w:p w14:paraId="67C96CCC" w14:textId="77777777" w:rsidR="002D1A59" w:rsidRPr="002D1A59" w:rsidRDefault="002D1A59" w:rsidP="002D1A59">
            <w:pPr>
              <w:spacing w:after="0"/>
              <w:jc w:val="right"/>
              <w:rPr>
                <w:rFonts w:ascii="Calibri" w:eastAsia="Times New Roman" w:hAnsi="Calibri" w:cs="Calibri"/>
                <w:b/>
                <w:bCs/>
                <w:color w:val="000000"/>
                <w:sz w:val="22"/>
                <w:szCs w:val="22"/>
                <w:lang w:val="de-DE" w:eastAsia="de-DE"/>
              </w:rPr>
            </w:pPr>
            <w:r w:rsidRPr="002D1A59">
              <w:rPr>
                <w:rFonts w:ascii="Calibri" w:eastAsia="Times New Roman" w:hAnsi="Calibri" w:cs="Calibri"/>
                <w:b/>
                <w:bCs/>
                <w:color w:val="000000"/>
                <w:sz w:val="22"/>
                <w:szCs w:val="22"/>
                <w:lang w:val="de-DE" w:eastAsia="de-DE"/>
              </w:rPr>
              <w:t>Number of layers/UE</w:t>
            </w:r>
          </w:p>
        </w:tc>
        <w:tc>
          <w:tcPr>
            <w:tcW w:w="1701" w:type="dxa"/>
            <w:tcBorders>
              <w:top w:val="single" w:sz="4" w:space="0" w:color="auto"/>
              <w:left w:val="nil"/>
              <w:bottom w:val="single" w:sz="4" w:space="0" w:color="auto"/>
              <w:right w:val="single" w:sz="4" w:space="0" w:color="auto"/>
            </w:tcBorders>
            <w:shd w:val="clear" w:color="auto" w:fill="auto"/>
            <w:vAlign w:val="bottom"/>
            <w:hideMark/>
          </w:tcPr>
          <w:p w14:paraId="355FAF11" w14:textId="77777777" w:rsidR="002D1A59" w:rsidRPr="002D1A59" w:rsidRDefault="002D1A59" w:rsidP="002D1A59">
            <w:pPr>
              <w:spacing w:after="0"/>
              <w:jc w:val="right"/>
              <w:rPr>
                <w:rFonts w:ascii="Calibri" w:eastAsia="Times New Roman" w:hAnsi="Calibri" w:cs="Calibri"/>
                <w:b/>
                <w:bCs/>
                <w:color w:val="000000"/>
                <w:sz w:val="22"/>
                <w:szCs w:val="22"/>
                <w:lang w:val="de-DE" w:eastAsia="de-DE"/>
              </w:rPr>
            </w:pPr>
            <w:r w:rsidRPr="002D1A59">
              <w:rPr>
                <w:rFonts w:ascii="Calibri" w:eastAsia="Times New Roman" w:hAnsi="Calibri" w:cs="Calibri"/>
                <w:b/>
                <w:bCs/>
                <w:color w:val="000000"/>
                <w:sz w:val="22"/>
                <w:szCs w:val="22"/>
                <w:lang w:val="de-DE" w:eastAsia="de-DE"/>
              </w:rPr>
              <w:t>Ports</w:t>
            </w:r>
          </w:p>
        </w:tc>
        <w:tc>
          <w:tcPr>
            <w:tcW w:w="1417" w:type="dxa"/>
            <w:tcBorders>
              <w:top w:val="single" w:sz="4" w:space="0" w:color="auto"/>
              <w:left w:val="nil"/>
              <w:bottom w:val="single" w:sz="4" w:space="0" w:color="auto"/>
              <w:right w:val="single" w:sz="4" w:space="0" w:color="auto"/>
            </w:tcBorders>
            <w:shd w:val="clear" w:color="auto" w:fill="auto"/>
            <w:vAlign w:val="bottom"/>
            <w:hideMark/>
          </w:tcPr>
          <w:p w14:paraId="32CBFAAA" w14:textId="77777777" w:rsidR="002D1A59" w:rsidRPr="002D1A59" w:rsidRDefault="002D1A59" w:rsidP="002D1A59">
            <w:pPr>
              <w:spacing w:after="0"/>
              <w:jc w:val="right"/>
              <w:rPr>
                <w:rFonts w:ascii="Calibri" w:eastAsia="Times New Roman" w:hAnsi="Calibri" w:cs="Calibri"/>
                <w:b/>
                <w:bCs/>
                <w:color w:val="000000"/>
                <w:sz w:val="22"/>
                <w:szCs w:val="22"/>
                <w:lang w:val="de-DE" w:eastAsia="de-DE"/>
              </w:rPr>
            </w:pPr>
            <w:r w:rsidRPr="002D1A59">
              <w:rPr>
                <w:rFonts w:ascii="Calibri" w:eastAsia="Times New Roman" w:hAnsi="Calibri" w:cs="Calibri"/>
                <w:b/>
                <w:bCs/>
                <w:color w:val="000000"/>
                <w:sz w:val="22"/>
                <w:szCs w:val="22"/>
                <w:lang w:val="de-DE" w:eastAsia="de-DE"/>
              </w:rPr>
              <w:t>MU-MIMO in CDM group 1</w:t>
            </w:r>
          </w:p>
        </w:tc>
        <w:tc>
          <w:tcPr>
            <w:tcW w:w="1398" w:type="dxa"/>
            <w:tcBorders>
              <w:top w:val="single" w:sz="4" w:space="0" w:color="auto"/>
              <w:left w:val="nil"/>
              <w:bottom w:val="single" w:sz="4" w:space="0" w:color="auto"/>
              <w:right w:val="single" w:sz="4" w:space="0" w:color="auto"/>
            </w:tcBorders>
            <w:shd w:val="clear" w:color="auto" w:fill="auto"/>
            <w:vAlign w:val="bottom"/>
            <w:hideMark/>
          </w:tcPr>
          <w:p w14:paraId="565C1D47" w14:textId="77777777" w:rsidR="002D1A59" w:rsidRPr="002D1A59" w:rsidRDefault="002D1A59" w:rsidP="002D1A59">
            <w:pPr>
              <w:spacing w:after="0"/>
              <w:jc w:val="right"/>
              <w:rPr>
                <w:rFonts w:ascii="Calibri" w:eastAsia="Times New Roman" w:hAnsi="Calibri" w:cs="Calibri"/>
                <w:b/>
                <w:bCs/>
                <w:color w:val="000000"/>
                <w:sz w:val="22"/>
                <w:szCs w:val="22"/>
                <w:lang w:val="de-DE" w:eastAsia="de-DE"/>
              </w:rPr>
            </w:pPr>
            <w:r w:rsidRPr="002D1A59">
              <w:rPr>
                <w:rFonts w:ascii="Calibri" w:eastAsia="Times New Roman" w:hAnsi="Calibri" w:cs="Calibri"/>
                <w:b/>
                <w:bCs/>
                <w:color w:val="000000"/>
                <w:sz w:val="22"/>
                <w:szCs w:val="22"/>
                <w:lang w:val="de-DE" w:eastAsia="de-DE"/>
              </w:rPr>
              <w:t>MU-MIMO in CDM group 2</w:t>
            </w:r>
          </w:p>
        </w:tc>
        <w:tc>
          <w:tcPr>
            <w:tcW w:w="1480" w:type="dxa"/>
            <w:tcBorders>
              <w:top w:val="single" w:sz="4" w:space="0" w:color="auto"/>
              <w:left w:val="nil"/>
              <w:bottom w:val="single" w:sz="4" w:space="0" w:color="auto"/>
              <w:right w:val="single" w:sz="4" w:space="0" w:color="auto"/>
            </w:tcBorders>
            <w:shd w:val="clear" w:color="auto" w:fill="auto"/>
            <w:vAlign w:val="bottom"/>
            <w:hideMark/>
          </w:tcPr>
          <w:p w14:paraId="26DC1E9C" w14:textId="77777777" w:rsidR="002D1A59" w:rsidRPr="002D1A59" w:rsidRDefault="002D1A59" w:rsidP="002D1A59">
            <w:pPr>
              <w:spacing w:after="0"/>
              <w:jc w:val="right"/>
              <w:rPr>
                <w:rFonts w:ascii="Calibri" w:eastAsia="Times New Roman" w:hAnsi="Calibri" w:cs="Calibri"/>
                <w:b/>
                <w:bCs/>
                <w:color w:val="000000"/>
                <w:sz w:val="22"/>
                <w:szCs w:val="22"/>
                <w:lang w:val="de-DE" w:eastAsia="de-DE"/>
              </w:rPr>
            </w:pPr>
            <w:r w:rsidRPr="002D1A59">
              <w:rPr>
                <w:rFonts w:ascii="Calibri" w:eastAsia="Times New Roman" w:hAnsi="Calibri" w:cs="Calibri"/>
                <w:b/>
                <w:bCs/>
                <w:color w:val="000000"/>
                <w:sz w:val="22"/>
                <w:szCs w:val="22"/>
                <w:lang w:val="de-DE" w:eastAsia="de-DE"/>
              </w:rPr>
              <w:t>MU-MIMO in CDM group 3</w:t>
            </w:r>
          </w:p>
        </w:tc>
      </w:tr>
      <w:tr w:rsidR="002D1A59" w:rsidRPr="002D1A59" w14:paraId="4101B365" w14:textId="77777777" w:rsidTr="002D1A59">
        <w:trPr>
          <w:trHeight w:val="288"/>
          <w:jc w:val="center"/>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3E5DB915" w14:textId="77777777" w:rsidR="002D1A59" w:rsidRPr="002D1A59" w:rsidRDefault="002D1A59" w:rsidP="002D1A59">
            <w:pPr>
              <w:spacing w:after="0"/>
              <w:jc w:val="right"/>
              <w:rPr>
                <w:rFonts w:ascii="Calibri" w:eastAsia="Times New Roman" w:hAnsi="Calibri" w:cs="Calibri"/>
                <w:color w:val="000000"/>
                <w:sz w:val="22"/>
                <w:szCs w:val="22"/>
                <w:lang w:val="de-DE" w:eastAsia="de-DE"/>
              </w:rPr>
            </w:pPr>
            <w:r w:rsidRPr="002D1A59">
              <w:rPr>
                <w:rFonts w:ascii="Calibri" w:eastAsia="Times New Roman" w:hAnsi="Calibri" w:cs="Calibri"/>
                <w:color w:val="000000"/>
                <w:sz w:val="22"/>
                <w:szCs w:val="22"/>
                <w:lang w:val="de-DE" w:eastAsia="de-DE"/>
              </w:rPr>
              <w:t>0</w:t>
            </w:r>
          </w:p>
        </w:tc>
        <w:tc>
          <w:tcPr>
            <w:tcW w:w="1134" w:type="dxa"/>
            <w:tcBorders>
              <w:top w:val="nil"/>
              <w:left w:val="nil"/>
              <w:bottom w:val="single" w:sz="4" w:space="0" w:color="auto"/>
              <w:right w:val="single" w:sz="4" w:space="0" w:color="auto"/>
            </w:tcBorders>
            <w:shd w:val="clear" w:color="auto" w:fill="auto"/>
            <w:noWrap/>
            <w:vAlign w:val="bottom"/>
            <w:hideMark/>
          </w:tcPr>
          <w:p w14:paraId="2C922DA7" w14:textId="77777777" w:rsidR="002D1A59" w:rsidRPr="002D1A59" w:rsidRDefault="002D1A59" w:rsidP="002D1A59">
            <w:pPr>
              <w:spacing w:after="0"/>
              <w:jc w:val="right"/>
              <w:rPr>
                <w:rFonts w:ascii="Calibri" w:eastAsia="Times New Roman" w:hAnsi="Calibri" w:cs="Calibri"/>
                <w:color w:val="000000"/>
                <w:sz w:val="22"/>
                <w:szCs w:val="22"/>
                <w:lang w:val="de-DE" w:eastAsia="de-DE"/>
              </w:rPr>
            </w:pPr>
            <w:r w:rsidRPr="002D1A59">
              <w:rPr>
                <w:rFonts w:ascii="Calibri" w:eastAsia="Times New Roman" w:hAnsi="Calibri" w:cs="Calibri"/>
                <w:color w:val="000000"/>
                <w:sz w:val="22"/>
                <w:szCs w:val="22"/>
                <w:lang w:val="de-DE" w:eastAsia="de-DE"/>
              </w:rPr>
              <w:t>1</w:t>
            </w:r>
          </w:p>
        </w:tc>
        <w:tc>
          <w:tcPr>
            <w:tcW w:w="1701" w:type="dxa"/>
            <w:tcBorders>
              <w:top w:val="nil"/>
              <w:left w:val="nil"/>
              <w:bottom w:val="single" w:sz="4" w:space="0" w:color="auto"/>
              <w:right w:val="single" w:sz="4" w:space="0" w:color="auto"/>
            </w:tcBorders>
            <w:shd w:val="clear" w:color="auto" w:fill="auto"/>
            <w:noWrap/>
            <w:vAlign w:val="bottom"/>
            <w:hideMark/>
          </w:tcPr>
          <w:p w14:paraId="7EEE1D08" w14:textId="77777777" w:rsidR="002D1A59" w:rsidRPr="002D1A59" w:rsidRDefault="002D1A59" w:rsidP="002D1A59">
            <w:pPr>
              <w:spacing w:after="0"/>
              <w:jc w:val="right"/>
              <w:rPr>
                <w:rFonts w:ascii="Calibri" w:eastAsia="Times New Roman" w:hAnsi="Calibri" w:cs="Calibri"/>
                <w:color w:val="000000"/>
                <w:sz w:val="22"/>
                <w:szCs w:val="22"/>
                <w:lang w:val="de-DE" w:eastAsia="de-DE"/>
              </w:rPr>
            </w:pPr>
            <w:r w:rsidRPr="002D1A59">
              <w:rPr>
                <w:rFonts w:ascii="Calibri" w:eastAsia="Times New Roman" w:hAnsi="Calibri" w:cs="Calibri"/>
                <w:color w:val="000000"/>
                <w:sz w:val="22"/>
                <w:szCs w:val="22"/>
                <w:lang w:val="de-DE" w:eastAsia="de-DE"/>
              </w:rPr>
              <w:t>1000</w:t>
            </w:r>
          </w:p>
        </w:tc>
        <w:tc>
          <w:tcPr>
            <w:tcW w:w="1417" w:type="dxa"/>
            <w:tcBorders>
              <w:top w:val="nil"/>
              <w:left w:val="nil"/>
              <w:bottom w:val="single" w:sz="4" w:space="0" w:color="auto"/>
              <w:right w:val="single" w:sz="4" w:space="0" w:color="auto"/>
            </w:tcBorders>
            <w:shd w:val="clear" w:color="auto" w:fill="auto"/>
            <w:noWrap/>
            <w:vAlign w:val="bottom"/>
            <w:hideMark/>
          </w:tcPr>
          <w:p w14:paraId="0FDCB30C" w14:textId="77777777" w:rsidR="002D1A59" w:rsidRPr="002D1A59" w:rsidRDefault="002D1A59" w:rsidP="002D1A59">
            <w:pPr>
              <w:spacing w:after="0"/>
              <w:jc w:val="right"/>
              <w:rPr>
                <w:rFonts w:ascii="Calibri" w:eastAsia="Times New Roman" w:hAnsi="Calibri" w:cs="Calibri"/>
                <w:color w:val="000000"/>
                <w:sz w:val="22"/>
                <w:szCs w:val="22"/>
                <w:lang w:val="de-DE" w:eastAsia="de-DE"/>
              </w:rPr>
            </w:pPr>
            <w:r w:rsidRPr="002D1A59">
              <w:rPr>
                <w:rFonts w:ascii="Calibri" w:eastAsia="Times New Roman" w:hAnsi="Calibri" w:cs="Calibri"/>
                <w:color w:val="000000"/>
                <w:sz w:val="22"/>
                <w:szCs w:val="22"/>
                <w:lang w:val="de-DE" w:eastAsia="de-DE"/>
              </w:rPr>
              <w:t>0</w:t>
            </w:r>
          </w:p>
        </w:tc>
        <w:tc>
          <w:tcPr>
            <w:tcW w:w="1398" w:type="dxa"/>
            <w:tcBorders>
              <w:top w:val="nil"/>
              <w:left w:val="nil"/>
              <w:bottom w:val="single" w:sz="4" w:space="0" w:color="auto"/>
              <w:right w:val="single" w:sz="4" w:space="0" w:color="auto"/>
            </w:tcBorders>
            <w:shd w:val="clear" w:color="auto" w:fill="auto"/>
            <w:noWrap/>
            <w:vAlign w:val="bottom"/>
            <w:hideMark/>
          </w:tcPr>
          <w:p w14:paraId="20CD7FA5" w14:textId="77777777" w:rsidR="002D1A59" w:rsidRPr="002D1A59" w:rsidRDefault="002D1A59" w:rsidP="002D1A59">
            <w:pPr>
              <w:spacing w:after="0"/>
              <w:jc w:val="right"/>
              <w:rPr>
                <w:rFonts w:ascii="Calibri" w:eastAsia="Times New Roman" w:hAnsi="Calibri" w:cs="Calibri"/>
                <w:color w:val="000000"/>
                <w:sz w:val="22"/>
                <w:szCs w:val="22"/>
                <w:lang w:val="de-DE" w:eastAsia="de-DE"/>
              </w:rPr>
            </w:pPr>
            <w:r w:rsidRPr="002D1A59">
              <w:rPr>
                <w:rFonts w:ascii="Calibri" w:eastAsia="Times New Roman" w:hAnsi="Calibri" w:cs="Calibri"/>
                <w:color w:val="000000"/>
                <w:sz w:val="22"/>
                <w:szCs w:val="22"/>
                <w:lang w:val="de-DE" w:eastAsia="de-DE"/>
              </w:rPr>
              <w:t>0</w:t>
            </w:r>
          </w:p>
        </w:tc>
        <w:tc>
          <w:tcPr>
            <w:tcW w:w="1480" w:type="dxa"/>
            <w:tcBorders>
              <w:top w:val="nil"/>
              <w:left w:val="nil"/>
              <w:bottom w:val="single" w:sz="4" w:space="0" w:color="auto"/>
              <w:right w:val="single" w:sz="4" w:space="0" w:color="auto"/>
            </w:tcBorders>
            <w:shd w:val="clear" w:color="auto" w:fill="auto"/>
            <w:noWrap/>
            <w:vAlign w:val="bottom"/>
            <w:hideMark/>
          </w:tcPr>
          <w:p w14:paraId="06A69DD5" w14:textId="77777777" w:rsidR="002D1A59" w:rsidRPr="002D1A59" w:rsidRDefault="002D1A59" w:rsidP="002D1A59">
            <w:pPr>
              <w:spacing w:after="0"/>
              <w:jc w:val="right"/>
              <w:rPr>
                <w:rFonts w:ascii="Calibri" w:eastAsia="Times New Roman" w:hAnsi="Calibri" w:cs="Calibri"/>
                <w:color w:val="000000"/>
                <w:sz w:val="22"/>
                <w:szCs w:val="22"/>
                <w:lang w:val="de-DE" w:eastAsia="de-DE"/>
              </w:rPr>
            </w:pPr>
            <w:r w:rsidRPr="002D1A59">
              <w:rPr>
                <w:rFonts w:ascii="Calibri" w:eastAsia="Times New Roman" w:hAnsi="Calibri" w:cs="Calibri"/>
                <w:color w:val="000000"/>
                <w:sz w:val="22"/>
                <w:szCs w:val="22"/>
                <w:lang w:val="de-DE" w:eastAsia="de-DE"/>
              </w:rPr>
              <w:t>0</w:t>
            </w:r>
          </w:p>
        </w:tc>
      </w:tr>
      <w:tr w:rsidR="002D1A59" w:rsidRPr="002D1A59" w14:paraId="52011F24" w14:textId="77777777" w:rsidTr="002D1A59">
        <w:trPr>
          <w:trHeight w:val="288"/>
          <w:jc w:val="center"/>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794BFA50" w14:textId="77777777" w:rsidR="002D1A59" w:rsidRPr="002D1A59" w:rsidRDefault="002D1A59" w:rsidP="002D1A59">
            <w:pPr>
              <w:spacing w:after="0"/>
              <w:jc w:val="right"/>
              <w:rPr>
                <w:rFonts w:ascii="Calibri" w:eastAsia="Times New Roman" w:hAnsi="Calibri" w:cs="Calibri"/>
                <w:color w:val="000000"/>
                <w:sz w:val="22"/>
                <w:szCs w:val="22"/>
                <w:lang w:val="de-DE" w:eastAsia="de-DE"/>
              </w:rPr>
            </w:pPr>
            <w:r w:rsidRPr="002D1A59">
              <w:rPr>
                <w:rFonts w:ascii="Calibri" w:eastAsia="Times New Roman" w:hAnsi="Calibri" w:cs="Calibri"/>
                <w:color w:val="000000"/>
                <w:sz w:val="22"/>
                <w:szCs w:val="22"/>
                <w:lang w:val="de-DE" w:eastAsia="de-DE"/>
              </w:rPr>
              <w:t>1</w:t>
            </w:r>
          </w:p>
        </w:tc>
        <w:tc>
          <w:tcPr>
            <w:tcW w:w="1134" w:type="dxa"/>
            <w:tcBorders>
              <w:top w:val="nil"/>
              <w:left w:val="nil"/>
              <w:bottom w:val="single" w:sz="4" w:space="0" w:color="auto"/>
              <w:right w:val="single" w:sz="4" w:space="0" w:color="auto"/>
            </w:tcBorders>
            <w:shd w:val="clear" w:color="auto" w:fill="auto"/>
            <w:noWrap/>
            <w:vAlign w:val="bottom"/>
            <w:hideMark/>
          </w:tcPr>
          <w:p w14:paraId="72CEB9FB" w14:textId="77777777" w:rsidR="002D1A59" w:rsidRPr="002D1A59" w:rsidRDefault="002D1A59" w:rsidP="002D1A59">
            <w:pPr>
              <w:spacing w:after="0"/>
              <w:jc w:val="right"/>
              <w:rPr>
                <w:rFonts w:ascii="Calibri" w:eastAsia="Times New Roman" w:hAnsi="Calibri" w:cs="Calibri"/>
                <w:color w:val="000000"/>
                <w:sz w:val="22"/>
                <w:szCs w:val="22"/>
                <w:lang w:val="de-DE" w:eastAsia="de-DE"/>
              </w:rPr>
            </w:pPr>
            <w:r w:rsidRPr="002D1A59">
              <w:rPr>
                <w:rFonts w:ascii="Calibri" w:eastAsia="Times New Roman" w:hAnsi="Calibri" w:cs="Calibri"/>
                <w:color w:val="000000"/>
                <w:sz w:val="22"/>
                <w:szCs w:val="22"/>
                <w:lang w:val="de-DE" w:eastAsia="de-DE"/>
              </w:rPr>
              <w:t>1</w:t>
            </w:r>
          </w:p>
        </w:tc>
        <w:tc>
          <w:tcPr>
            <w:tcW w:w="1701" w:type="dxa"/>
            <w:tcBorders>
              <w:top w:val="nil"/>
              <w:left w:val="nil"/>
              <w:bottom w:val="single" w:sz="4" w:space="0" w:color="auto"/>
              <w:right w:val="single" w:sz="4" w:space="0" w:color="auto"/>
            </w:tcBorders>
            <w:shd w:val="clear" w:color="auto" w:fill="auto"/>
            <w:noWrap/>
            <w:vAlign w:val="bottom"/>
            <w:hideMark/>
          </w:tcPr>
          <w:p w14:paraId="7FC1DA2D" w14:textId="77777777" w:rsidR="002D1A59" w:rsidRPr="002D1A59" w:rsidRDefault="002D1A59" w:rsidP="002D1A59">
            <w:pPr>
              <w:spacing w:after="0"/>
              <w:jc w:val="right"/>
              <w:rPr>
                <w:rFonts w:ascii="Calibri" w:eastAsia="Times New Roman" w:hAnsi="Calibri" w:cs="Calibri"/>
                <w:color w:val="000000"/>
                <w:sz w:val="22"/>
                <w:szCs w:val="22"/>
                <w:lang w:val="de-DE" w:eastAsia="de-DE"/>
              </w:rPr>
            </w:pPr>
            <w:r w:rsidRPr="002D1A59">
              <w:rPr>
                <w:rFonts w:ascii="Calibri" w:eastAsia="Times New Roman" w:hAnsi="Calibri" w:cs="Calibri"/>
                <w:color w:val="000000"/>
                <w:sz w:val="22"/>
                <w:szCs w:val="22"/>
                <w:lang w:val="de-DE" w:eastAsia="de-DE"/>
              </w:rPr>
              <w:t>1000</w:t>
            </w:r>
          </w:p>
        </w:tc>
        <w:tc>
          <w:tcPr>
            <w:tcW w:w="1417" w:type="dxa"/>
            <w:tcBorders>
              <w:top w:val="nil"/>
              <w:left w:val="nil"/>
              <w:bottom w:val="single" w:sz="4" w:space="0" w:color="auto"/>
              <w:right w:val="single" w:sz="4" w:space="0" w:color="auto"/>
            </w:tcBorders>
            <w:shd w:val="clear" w:color="auto" w:fill="auto"/>
            <w:noWrap/>
            <w:vAlign w:val="bottom"/>
            <w:hideMark/>
          </w:tcPr>
          <w:p w14:paraId="4ADBE443" w14:textId="77777777" w:rsidR="002D1A59" w:rsidRPr="002D1A59" w:rsidRDefault="002D1A59" w:rsidP="002D1A59">
            <w:pPr>
              <w:spacing w:after="0"/>
              <w:jc w:val="right"/>
              <w:rPr>
                <w:rFonts w:ascii="Calibri" w:eastAsia="Times New Roman" w:hAnsi="Calibri" w:cs="Calibri"/>
                <w:color w:val="000000"/>
                <w:sz w:val="22"/>
                <w:szCs w:val="22"/>
                <w:lang w:val="de-DE" w:eastAsia="de-DE"/>
              </w:rPr>
            </w:pPr>
            <w:r w:rsidRPr="002D1A59">
              <w:rPr>
                <w:rFonts w:ascii="Calibri" w:eastAsia="Times New Roman" w:hAnsi="Calibri" w:cs="Calibri"/>
                <w:color w:val="000000"/>
                <w:sz w:val="22"/>
                <w:szCs w:val="22"/>
                <w:lang w:val="de-DE" w:eastAsia="de-DE"/>
              </w:rPr>
              <w:t>1</w:t>
            </w:r>
          </w:p>
        </w:tc>
        <w:tc>
          <w:tcPr>
            <w:tcW w:w="1398" w:type="dxa"/>
            <w:tcBorders>
              <w:top w:val="nil"/>
              <w:left w:val="nil"/>
              <w:bottom w:val="single" w:sz="4" w:space="0" w:color="auto"/>
              <w:right w:val="single" w:sz="4" w:space="0" w:color="auto"/>
            </w:tcBorders>
            <w:shd w:val="clear" w:color="auto" w:fill="auto"/>
            <w:noWrap/>
            <w:vAlign w:val="bottom"/>
            <w:hideMark/>
          </w:tcPr>
          <w:p w14:paraId="70D0B82D" w14:textId="77777777" w:rsidR="002D1A59" w:rsidRPr="002D1A59" w:rsidRDefault="002D1A59" w:rsidP="002D1A59">
            <w:pPr>
              <w:spacing w:after="0"/>
              <w:jc w:val="right"/>
              <w:rPr>
                <w:rFonts w:ascii="Calibri" w:eastAsia="Times New Roman" w:hAnsi="Calibri" w:cs="Calibri"/>
                <w:color w:val="000000"/>
                <w:sz w:val="22"/>
                <w:szCs w:val="22"/>
                <w:lang w:val="de-DE" w:eastAsia="de-DE"/>
              </w:rPr>
            </w:pPr>
            <w:r w:rsidRPr="002D1A59">
              <w:rPr>
                <w:rFonts w:ascii="Calibri" w:eastAsia="Times New Roman" w:hAnsi="Calibri" w:cs="Calibri"/>
                <w:color w:val="000000"/>
                <w:sz w:val="22"/>
                <w:szCs w:val="22"/>
                <w:lang w:val="de-DE" w:eastAsia="de-DE"/>
              </w:rPr>
              <w:t>0</w:t>
            </w:r>
          </w:p>
        </w:tc>
        <w:tc>
          <w:tcPr>
            <w:tcW w:w="1480" w:type="dxa"/>
            <w:tcBorders>
              <w:top w:val="nil"/>
              <w:left w:val="nil"/>
              <w:bottom w:val="single" w:sz="4" w:space="0" w:color="auto"/>
              <w:right w:val="single" w:sz="4" w:space="0" w:color="auto"/>
            </w:tcBorders>
            <w:shd w:val="clear" w:color="auto" w:fill="auto"/>
            <w:noWrap/>
            <w:vAlign w:val="bottom"/>
            <w:hideMark/>
          </w:tcPr>
          <w:p w14:paraId="12368E63" w14:textId="77777777" w:rsidR="002D1A59" w:rsidRPr="002D1A59" w:rsidRDefault="002D1A59" w:rsidP="002D1A59">
            <w:pPr>
              <w:spacing w:after="0"/>
              <w:jc w:val="right"/>
              <w:rPr>
                <w:rFonts w:ascii="Calibri" w:eastAsia="Times New Roman" w:hAnsi="Calibri" w:cs="Calibri"/>
                <w:color w:val="000000"/>
                <w:sz w:val="22"/>
                <w:szCs w:val="22"/>
                <w:lang w:val="de-DE" w:eastAsia="de-DE"/>
              </w:rPr>
            </w:pPr>
            <w:r w:rsidRPr="002D1A59">
              <w:rPr>
                <w:rFonts w:ascii="Calibri" w:eastAsia="Times New Roman" w:hAnsi="Calibri" w:cs="Calibri"/>
                <w:color w:val="000000"/>
                <w:sz w:val="22"/>
                <w:szCs w:val="22"/>
                <w:lang w:val="de-DE" w:eastAsia="de-DE"/>
              </w:rPr>
              <w:t>0</w:t>
            </w:r>
          </w:p>
        </w:tc>
      </w:tr>
      <w:tr w:rsidR="002D1A59" w:rsidRPr="002D1A59" w14:paraId="004356E1" w14:textId="77777777" w:rsidTr="002D1A59">
        <w:trPr>
          <w:trHeight w:val="288"/>
          <w:jc w:val="center"/>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1014843E" w14:textId="77777777" w:rsidR="002D1A59" w:rsidRPr="002D1A59" w:rsidRDefault="002D1A59" w:rsidP="002D1A59">
            <w:pPr>
              <w:spacing w:after="0"/>
              <w:jc w:val="right"/>
              <w:rPr>
                <w:rFonts w:ascii="Calibri" w:eastAsia="Times New Roman" w:hAnsi="Calibri" w:cs="Calibri"/>
                <w:color w:val="000000"/>
                <w:sz w:val="22"/>
                <w:szCs w:val="22"/>
                <w:lang w:val="de-DE" w:eastAsia="de-DE"/>
              </w:rPr>
            </w:pPr>
            <w:r w:rsidRPr="002D1A59">
              <w:rPr>
                <w:rFonts w:ascii="Calibri" w:eastAsia="Times New Roman" w:hAnsi="Calibri" w:cs="Calibri"/>
                <w:color w:val="000000"/>
                <w:sz w:val="22"/>
                <w:szCs w:val="22"/>
                <w:lang w:val="de-DE" w:eastAsia="de-DE"/>
              </w:rPr>
              <w:t>2</w:t>
            </w:r>
          </w:p>
        </w:tc>
        <w:tc>
          <w:tcPr>
            <w:tcW w:w="1134" w:type="dxa"/>
            <w:tcBorders>
              <w:top w:val="nil"/>
              <w:left w:val="nil"/>
              <w:bottom w:val="single" w:sz="4" w:space="0" w:color="auto"/>
              <w:right w:val="single" w:sz="4" w:space="0" w:color="auto"/>
            </w:tcBorders>
            <w:shd w:val="clear" w:color="auto" w:fill="auto"/>
            <w:noWrap/>
            <w:vAlign w:val="bottom"/>
            <w:hideMark/>
          </w:tcPr>
          <w:p w14:paraId="7E220208" w14:textId="77777777" w:rsidR="002D1A59" w:rsidRPr="002D1A59" w:rsidRDefault="002D1A59" w:rsidP="002D1A59">
            <w:pPr>
              <w:spacing w:after="0"/>
              <w:jc w:val="right"/>
              <w:rPr>
                <w:rFonts w:ascii="Calibri" w:eastAsia="Times New Roman" w:hAnsi="Calibri" w:cs="Calibri"/>
                <w:color w:val="000000"/>
                <w:sz w:val="22"/>
                <w:szCs w:val="22"/>
                <w:lang w:val="de-DE" w:eastAsia="de-DE"/>
              </w:rPr>
            </w:pPr>
            <w:r w:rsidRPr="002D1A59">
              <w:rPr>
                <w:rFonts w:ascii="Calibri" w:eastAsia="Times New Roman" w:hAnsi="Calibri" w:cs="Calibri"/>
                <w:color w:val="000000"/>
                <w:sz w:val="22"/>
                <w:szCs w:val="22"/>
                <w:lang w:val="de-DE" w:eastAsia="de-DE"/>
              </w:rPr>
              <w:t>1</w:t>
            </w:r>
          </w:p>
        </w:tc>
        <w:tc>
          <w:tcPr>
            <w:tcW w:w="1701" w:type="dxa"/>
            <w:tcBorders>
              <w:top w:val="nil"/>
              <w:left w:val="nil"/>
              <w:bottom w:val="single" w:sz="4" w:space="0" w:color="auto"/>
              <w:right w:val="single" w:sz="4" w:space="0" w:color="auto"/>
            </w:tcBorders>
            <w:shd w:val="clear" w:color="auto" w:fill="auto"/>
            <w:noWrap/>
            <w:vAlign w:val="bottom"/>
            <w:hideMark/>
          </w:tcPr>
          <w:p w14:paraId="79B4DFFE" w14:textId="77777777" w:rsidR="002D1A59" w:rsidRPr="002D1A59" w:rsidRDefault="002D1A59" w:rsidP="002D1A59">
            <w:pPr>
              <w:spacing w:after="0"/>
              <w:jc w:val="right"/>
              <w:rPr>
                <w:rFonts w:ascii="Calibri" w:eastAsia="Times New Roman" w:hAnsi="Calibri" w:cs="Calibri"/>
                <w:color w:val="000000"/>
                <w:sz w:val="22"/>
                <w:szCs w:val="22"/>
                <w:lang w:val="de-DE" w:eastAsia="de-DE"/>
              </w:rPr>
            </w:pPr>
            <w:r w:rsidRPr="002D1A59">
              <w:rPr>
                <w:rFonts w:ascii="Calibri" w:eastAsia="Times New Roman" w:hAnsi="Calibri" w:cs="Calibri"/>
                <w:color w:val="000000"/>
                <w:sz w:val="22"/>
                <w:szCs w:val="22"/>
                <w:lang w:val="de-DE" w:eastAsia="de-DE"/>
              </w:rPr>
              <w:t>1000</w:t>
            </w:r>
          </w:p>
        </w:tc>
        <w:tc>
          <w:tcPr>
            <w:tcW w:w="1417" w:type="dxa"/>
            <w:tcBorders>
              <w:top w:val="nil"/>
              <w:left w:val="nil"/>
              <w:bottom w:val="single" w:sz="4" w:space="0" w:color="auto"/>
              <w:right w:val="single" w:sz="4" w:space="0" w:color="auto"/>
            </w:tcBorders>
            <w:shd w:val="clear" w:color="auto" w:fill="auto"/>
            <w:noWrap/>
            <w:vAlign w:val="bottom"/>
            <w:hideMark/>
          </w:tcPr>
          <w:p w14:paraId="2B02137A" w14:textId="77777777" w:rsidR="002D1A59" w:rsidRPr="002D1A59" w:rsidRDefault="002D1A59" w:rsidP="002D1A59">
            <w:pPr>
              <w:spacing w:after="0"/>
              <w:jc w:val="right"/>
              <w:rPr>
                <w:rFonts w:ascii="Calibri" w:eastAsia="Times New Roman" w:hAnsi="Calibri" w:cs="Calibri"/>
                <w:color w:val="000000"/>
                <w:sz w:val="22"/>
                <w:szCs w:val="22"/>
                <w:lang w:val="de-DE" w:eastAsia="de-DE"/>
              </w:rPr>
            </w:pPr>
            <w:r w:rsidRPr="002D1A59">
              <w:rPr>
                <w:rFonts w:ascii="Calibri" w:eastAsia="Times New Roman" w:hAnsi="Calibri" w:cs="Calibri"/>
                <w:color w:val="000000"/>
                <w:sz w:val="22"/>
                <w:szCs w:val="22"/>
                <w:lang w:val="de-DE" w:eastAsia="de-DE"/>
              </w:rPr>
              <w:t>1</w:t>
            </w:r>
          </w:p>
        </w:tc>
        <w:tc>
          <w:tcPr>
            <w:tcW w:w="1398" w:type="dxa"/>
            <w:tcBorders>
              <w:top w:val="nil"/>
              <w:left w:val="nil"/>
              <w:bottom w:val="single" w:sz="4" w:space="0" w:color="auto"/>
              <w:right w:val="single" w:sz="4" w:space="0" w:color="auto"/>
            </w:tcBorders>
            <w:shd w:val="clear" w:color="auto" w:fill="auto"/>
            <w:noWrap/>
            <w:vAlign w:val="bottom"/>
            <w:hideMark/>
          </w:tcPr>
          <w:p w14:paraId="09B20112" w14:textId="77777777" w:rsidR="002D1A59" w:rsidRPr="002D1A59" w:rsidRDefault="002D1A59" w:rsidP="002D1A59">
            <w:pPr>
              <w:spacing w:after="0"/>
              <w:jc w:val="right"/>
              <w:rPr>
                <w:rFonts w:ascii="Calibri" w:eastAsia="Times New Roman" w:hAnsi="Calibri" w:cs="Calibri"/>
                <w:color w:val="000000"/>
                <w:sz w:val="22"/>
                <w:szCs w:val="22"/>
                <w:lang w:val="de-DE" w:eastAsia="de-DE"/>
              </w:rPr>
            </w:pPr>
            <w:r w:rsidRPr="002D1A59">
              <w:rPr>
                <w:rFonts w:ascii="Calibri" w:eastAsia="Times New Roman" w:hAnsi="Calibri" w:cs="Calibri"/>
                <w:color w:val="000000"/>
                <w:sz w:val="22"/>
                <w:szCs w:val="22"/>
                <w:lang w:val="de-DE" w:eastAsia="de-DE"/>
              </w:rPr>
              <w:t>1</w:t>
            </w:r>
          </w:p>
        </w:tc>
        <w:tc>
          <w:tcPr>
            <w:tcW w:w="1480" w:type="dxa"/>
            <w:tcBorders>
              <w:top w:val="nil"/>
              <w:left w:val="nil"/>
              <w:bottom w:val="single" w:sz="4" w:space="0" w:color="auto"/>
              <w:right w:val="single" w:sz="4" w:space="0" w:color="auto"/>
            </w:tcBorders>
            <w:shd w:val="clear" w:color="auto" w:fill="auto"/>
            <w:noWrap/>
            <w:vAlign w:val="bottom"/>
            <w:hideMark/>
          </w:tcPr>
          <w:p w14:paraId="0CDFC989" w14:textId="77777777" w:rsidR="002D1A59" w:rsidRPr="002D1A59" w:rsidRDefault="002D1A59" w:rsidP="002D1A59">
            <w:pPr>
              <w:spacing w:after="0"/>
              <w:jc w:val="right"/>
              <w:rPr>
                <w:rFonts w:ascii="Calibri" w:eastAsia="Times New Roman" w:hAnsi="Calibri" w:cs="Calibri"/>
                <w:color w:val="000000"/>
                <w:sz w:val="22"/>
                <w:szCs w:val="22"/>
                <w:lang w:val="de-DE" w:eastAsia="de-DE"/>
              </w:rPr>
            </w:pPr>
            <w:r w:rsidRPr="002D1A59">
              <w:rPr>
                <w:rFonts w:ascii="Calibri" w:eastAsia="Times New Roman" w:hAnsi="Calibri" w:cs="Calibri"/>
                <w:color w:val="000000"/>
                <w:sz w:val="22"/>
                <w:szCs w:val="22"/>
                <w:lang w:val="de-DE" w:eastAsia="de-DE"/>
              </w:rPr>
              <w:t>1</w:t>
            </w:r>
          </w:p>
        </w:tc>
      </w:tr>
      <w:tr w:rsidR="002D1A59" w:rsidRPr="002D1A59" w14:paraId="6280099A" w14:textId="77777777" w:rsidTr="002D1A59">
        <w:trPr>
          <w:trHeight w:val="288"/>
          <w:jc w:val="center"/>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32689B81" w14:textId="77777777" w:rsidR="002D1A59" w:rsidRPr="002D1A59" w:rsidRDefault="002D1A59" w:rsidP="002D1A59">
            <w:pPr>
              <w:spacing w:after="0"/>
              <w:jc w:val="right"/>
              <w:rPr>
                <w:rFonts w:ascii="Calibri" w:eastAsia="Times New Roman" w:hAnsi="Calibri" w:cs="Calibri"/>
                <w:color w:val="000000"/>
                <w:sz w:val="22"/>
                <w:szCs w:val="22"/>
                <w:lang w:val="de-DE" w:eastAsia="de-DE"/>
              </w:rPr>
            </w:pPr>
            <w:r w:rsidRPr="002D1A59">
              <w:rPr>
                <w:rFonts w:ascii="Calibri" w:eastAsia="Times New Roman" w:hAnsi="Calibri" w:cs="Calibri"/>
                <w:color w:val="000000"/>
                <w:sz w:val="22"/>
                <w:szCs w:val="22"/>
                <w:lang w:val="de-DE" w:eastAsia="de-DE"/>
              </w:rPr>
              <w:t>3</w:t>
            </w:r>
          </w:p>
        </w:tc>
        <w:tc>
          <w:tcPr>
            <w:tcW w:w="1134" w:type="dxa"/>
            <w:tcBorders>
              <w:top w:val="nil"/>
              <w:left w:val="nil"/>
              <w:bottom w:val="single" w:sz="4" w:space="0" w:color="auto"/>
              <w:right w:val="single" w:sz="4" w:space="0" w:color="auto"/>
            </w:tcBorders>
            <w:shd w:val="clear" w:color="auto" w:fill="auto"/>
            <w:noWrap/>
            <w:vAlign w:val="bottom"/>
            <w:hideMark/>
          </w:tcPr>
          <w:p w14:paraId="72226C51" w14:textId="77777777" w:rsidR="002D1A59" w:rsidRPr="002D1A59" w:rsidRDefault="002D1A59" w:rsidP="002D1A59">
            <w:pPr>
              <w:spacing w:after="0"/>
              <w:jc w:val="right"/>
              <w:rPr>
                <w:rFonts w:ascii="Calibri" w:eastAsia="Times New Roman" w:hAnsi="Calibri" w:cs="Calibri"/>
                <w:color w:val="000000"/>
                <w:sz w:val="22"/>
                <w:szCs w:val="22"/>
                <w:lang w:val="de-DE" w:eastAsia="de-DE"/>
              </w:rPr>
            </w:pPr>
            <w:r w:rsidRPr="002D1A59">
              <w:rPr>
                <w:rFonts w:ascii="Calibri" w:eastAsia="Times New Roman" w:hAnsi="Calibri" w:cs="Calibri"/>
                <w:color w:val="000000"/>
                <w:sz w:val="22"/>
                <w:szCs w:val="22"/>
                <w:lang w:val="de-DE" w:eastAsia="de-DE"/>
              </w:rPr>
              <w:t>1</w:t>
            </w:r>
          </w:p>
        </w:tc>
        <w:tc>
          <w:tcPr>
            <w:tcW w:w="1701" w:type="dxa"/>
            <w:tcBorders>
              <w:top w:val="nil"/>
              <w:left w:val="nil"/>
              <w:bottom w:val="single" w:sz="4" w:space="0" w:color="auto"/>
              <w:right w:val="single" w:sz="4" w:space="0" w:color="auto"/>
            </w:tcBorders>
            <w:shd w:val="clear" w:color="auto" w:fill="auto"/>
            <w:noWrap/>
            <w:vAlign w:val="bottom"/>
            <w:hideMark/>
          </w:tcPr>
          <w:p w14:paraId="2DA26074" w14:textId="77777777" w:rsidR="002D1A59" w:rsidRPr="002D1A59" w:rsidRDefault="002D1A59" w:rsidP="002D1A59">
            <w:pPr>
              <w:spacing w:after="0"/>
              <w:jc w:val="right"/>
              <w:rPr>
                <w:rFonts w:ascii="Calibri" w:eastAsia="Times New Roman" w:hAnsi="Calibri" w:cs="Calibri"/>
                <w:color w:val="000000"/>
                <w:sz w:val="22"/>
                <w:szCs w:val="22"/>
                <w:lang w:val="de-DE" w:eastAsia="de-DE"/>
              </w:rPr>
            </w:pPr>
            <w:r w:rsidRPr="002D1A59">
              <w:rPr>
                <w:rFonts w:ascii="Calibri" w:eastAsia="Times New Roman" w:hAnsi="Calibri" w:cs="Calibri"/>
                <w:color w:val="000000"/>
                <w:sz w:val="22"/>
                <w:szCs w:val="22"/>
                <w:lang w:val="de-DE" w:eastAsia="de-DE"/>
              </w:rPr>
              <w:t>1000</w:t>
            </w:r>
          </w:p>
        </w:tc>
        <w:tc>
          <w:tcPr>
            <w:tcW w:w="1417" w:type="dxa"/>
            <w:tcBorders>
              <w:top w:val="nil"/>
              <w:left w:val="nil"/>
              <w:bottom w:val="single" w:sz="4" w:space="0" w:color="auto"/>
              <w:right w:val="single" w:sz="4" w:space="0" w:color="auto"/>
            </w:tcBorders>
            <w:shd w:val="clear" w:color="auto" w:fill="auto"/>
            <w:noWrap/>
            <w:vAlign w:val="bottom"/>
            <w:hideMark/>
          </w:tcPr>
          <w:p w14:paraId="495B13E3" w14:textId="77777777" w:rsidR="002D1A59" w:rsidRPr="002D1A59" w:rsidRDefault="002D1A59" w:rsidP="002D1A59">
            <w:pPr>
              <w:spacing w:after="0"/>
              <w:jc w:val="right"/>
              <w:rPr>
                <w:rFonts w:ascii="Calibri" w:eastAsia="Times New Roman" w:hAnsi="Calibri" w:cs="Calibri"/>
                <w:color w:val="000000"/>
                <w:sz w:val="22"/>
                <w:szCs w:val="22"/>
                <w:lang w:val="de-DE" w:eastAsia="de-DE"/>
              </w:rPr>
            </w:pPr>
            <w:r w:rsidRPr="002D1A59">
              <w:rPr>
                <w:rFonts w:ascii="Calibri" w:eastAsia="Times New Roman" w:hAnsi="Calibri" w:cs="Calibri"/>
                <w:color w:val="000000"/>
                <w:sz w:val="22"/>
                <w:szCs w:val="22"/>
                <w:lang w:val="de-DE" w:eastAsia="de-DE"/>
              </w:rPr>
              <w:t>1</w:t>
            </w:r>
          </w:p>
        </w:tc>
        <w:tc>
          <w:tcPr>
            <w:tcW w:w="1398" w:type="dxa"/>
            <w:tcBorders>
              <w:top w:val="nil"/>
              <w:left w:val="nil"/>
              <w:bottom w:val="single" w:sz="4" w:space="0" w:color="auto"/>
              <w:right w:val="single" w:sz="4" w:space="0" w:color="auto"/>
            </w:tcBorders>
            <w:shd w:val="clear" w:color="auto" w:fill="auto"/>
            <w:noWrap/>
            <w:vAlign w:val="bottom"/>
            <w:hideMark/>
          </w:tcPr>
          <w:p w14:paraId="4616CBD3" w14:textId="77777777" w:rsidR="002D1A59" w:rsidRPr="002D1A59" w:rsidRDefault="002D1A59" w:rsidP="002D1A59">
            <w:pPr>
              <w:spacing w:after="0"/>
              <w:jc w:val="right"/>
              <w:rPr>
                <w:rFonts w:ascii="Calibri" w:eastAsia="Times New Roman" w:hAnsi="Calibri" w:cs="Calibri"/>
                <w:color w:val="000000"/>
                <w:sz w:val="22"/>
                <w:szCs w:val="22"/>
                <w:lang w:val="de-DE" w:eastAsia="de-DE"/>
              </w:rPr>
            </w:pPr>
            <w:r w:rsidRPr="002D1A59">
              <w:rPr>
                <w:rFonts w:ascii="Calibri" w:eastAsia="Times New Roman" w:hAnsi="Calibri" w:cs="Calibri"/>
                <w:color w:val="000000"/>
                <w:sz w:val="22"/>
                <w:szCs w:val="22"/>
                <w:lang w:val="de-DE" w:eastAsia="de-DE"/>
              </w:rPr>
              <w:t>1</w:t>
            </w:r>
          </w:p>
        </w:tc>
        <w:tc>
          <w:tcPr>
            <w:tcW w:w="1480" w:type="dxa"/>
            <w:tcBorders>
              <w:top w:val="nil"/>
              <w:left w:val="nil"/>
              <w:bottom w:val="single" w:sz="4" w:space="0" w:color="auto"/>
              <w:right w:val="single" w:sz="4" w:space="0" w:color="auto"/>
            </w:tcBorders>
            <w:shd w:val="clear" w:color="auto" w:fill="auto"/>
            <w:noWrap/>
            <w:vAlign w:val="bottom"/>
            <w:hideMark/>
          </w:tcPr>
          <w:p w14:paraId="739627C1" w14:textId="77777777" w:rsidR="002D1A59" w:rsidRPr="002D1A59" w:rsidRDefault="002D1A59" w:rsidP="002D1A59">
            <w:pPr>
              <w:spacing w:after="0"/>
              <w:jc w:val="right"/>
              <w:rPr>
                <w:rFonts w:ascii="Calibri" w:eastAsia="Times New Roman" w:hAnsi="Calibri" w:cs="Calibri"/>
                <w:color w:val="000000"/>
                <w:sz w:val="22"/>
                <w:szCs w:val="22"/>
                <w:lang w:val="de-DE" w:eastAsia="de-DE"/>
              </w:rPr>
            </w:pPr>
            <w:r w:rsidRPr="002D1A59">
              <w:rPr>
                <w:rFonts w:ascii="Calibri" w:eastAsia="Times New Roman" w:hAnsi="Calibri" w:cs="Calibri"/>
                <w:color w:val="000000"/>
                <w:sz w:val="22"/>
                <w:szCs w:val="22"/>
                <w:lang w:val="de-DE" w:eastAsia="de-DE"/>
              </w:rPr>
              <w:t>1</w:t>
            </w:r>
          </w:p>
        </w:tc>
      </w:tr>
      <w:tr w:rsidR="002D1A59" w:rsidRPr="002D1A59" w14:paraId="6EEF901F" w14:textId="77777777" w:rsidTr="002D1A59">
        <w:trPr>
          <w:trHeight w:val="288"/>
          <w:jc w:val="center"/>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64FD47C3" w14:textId="77777777" w:rsidR="002D1A59" w:rsidRPr="002D1A59" w:rsidRDefault="002D1A59" w:rsidP="002D1A59">
            <w:pPr>
              <w:spacing w:after="0"/>
              <w:jc w:val="right"/>
              <w:rPr>
                <w:rFonts w:ascii="Calibri" w:eastAsia="Times New Roman" w:hAnsi="Calibri" w:cs="Calibri"/>
                <w:color w:val="000000"/>
                <w:sz w:val="22"/>
                <w:szCs w:val="22"/>
                <w:lang w:val="de-DE" w:eastAsia="de-DE"/>
              </w:rPr>
            </w:pPr>
            <w:r w:rsidRPr="002D1A59">
              <w:rPr>
                <w:rFonts w:ascii="Calibri" w:eastAsia="Times New Roman" w:hAnsi="Calibri" w:cs="Calibri"/>
                <w:color w:val="000000"/>
                <w:sz w:val="22"/>
                <w:szCs w:val="22"/>
                <w:lang w:val="de-DE" w:eastAsia="de-DE"/>
              </w:rPr>
              <w:t>4</w:t>
            </w:r>
          </w:p>
        </w:tc>
        <w:tc>
          <w:tcPr>
            <w:tcW w:w="1134" w:type="dxa"/>
            <w:tcBorders>
              <w:top w:val="nil"/>
              <w:left w:val="nil"/>
              <w:bottom w:val="single" w:sz="4" w:space="0" w:color="auto"/>
              <w:right w:val="single" w:sz="4" w:space="0" w:color="auto"/>
            </w:tcBorders>
            <w:shd w:val="clear" w:color="auto" w:fill="auto"/>
            <w:noWrap/>
            <w:vAlign w:val="bottom"/>
            <w:hideMark/>
          </w:tcPr>
          <w:p w14:paraId="63B6F67A" w14:textId="77777777" w:rsidR="002D1A59" w:rsidRPr="002D1A59" w:rsidRDefault="002D1A59" w:rsidP="002D1A59">
            <w:pPr>
              <w:spacing w:after="0"/>
              <w:jc w:val="right"/>
              <w:rPr>
                <w:rFonts w:ascii="Calibri" w:eastAsia="Times New Roman" w:hAnsi="Calibri" w:cs="Calibri"/>
                <w:color w:val="000000"/>
                <w:sz w:val="22"/>
                <w:szCs w:val="22"/>
                <w:lang w:val="de-DE" w:eastAsia="de-DE"/>
              </w:rPr>
            </w:pPr>
            <w:r w:rsidRPr="002D1A59">
              <w:rPr>
                <w:rFonts w:ascii="Calibri" w:eastAsia="Times New Roman" w:hAnsi="Calibri" w:cs="Calibri"/>
                <w:color w:val="000000"/>
                <w:sz w:val="22"/>
                <w:szCs w:val="22"/>
                <w:lang w:val="de-DE" w:eastAsia="de-DE"/>
              </w:rPr>
              <w:t>1</w:t>
            </w:r>
          </w:p>
        </w:tc>
        <w:tc>
          <w:tcPr>
            <w:tcW w:w="1701" w:type="dxa"/>
            <w:tcBorders>
              <w:top w:val="nil"/>
              <w:left w:val="nil"/>
              <w:bottom w:val="single" w:sz="4" w:space="0" w:color="auto"/>
              <w:right w:val="single" w:sz="4" w:space="0" w:color="auto"/>
            </w:tcBorders>
            <w:shd w:val="clear" w:color="auto" w:fill="auto"/>
            <w:noWrap/>
            <w:vAlign w:val="bottom"/>
            <w:hideMark/>
          </w:tcPr>
          <w:p w14:paraId="7D1AA313" w14:textId="77777777" w:rsidR="002D1A59" w:rsidRPr="002D1A59" w:rsidRDefault="002D1A59" w:rsidP="002D1A59">
            <w:pPr>
              <w:spacing w:after="0"/>
              <w:jc w:val="right"/>
              <w:rPr>
                <w:rFonts w:ascii="Calibri" w:eastAsia="Times New Roman" w:hAnsi="Calibri" w:cs="Calibri"/>
                <w:color w:val="000000"/>
                <w:sz w:val="22"/>
                <w:szCs w:val="22"/>
                <w:lang w:val="de-DE" w:eastAsia="de-DE"/>
              </w:rPr>
            </w:pPr>
            <w:r w:rsidRPr="002D1A59">
              <w:rPr>
                <w:rFonts w:ascii="Calibri" w:eastAsia="Times New Roman" w:hAnsi="Calibri" w:cs="Calibri"/>
                <w:color w:val="000000"/>
                <w:sz w:val="22"/>
                <w:szCs w:val="22"/>
                <w:lang w:val="de-DE" w:eastAsia="de-DE"/>
              </w:rPr>
              <w:t>1001</w:t>
            </w:r>
          </w:p>
        </w:tc>
        <w:tc>
          <w:tcPr>
            <w:tcW w:w="1417" w:type="dxa"/>
            <w:tcBorders>
              <w:top w:val="nil"/>
              <w:left w:val="nil"/>
              <w:bottom w:val="single" w:sz="4" w:space="0" w:color="auto"/>
              <w:right w:val="single" w:sz="4" w:space="0" w:color="auto"/>
            </w:tcBorders>
            <w:shd w:val="clear" w:color="auto" w:fill="auto"/>
            <w:noWrap/>
            <w:vAlign w:val="bottom"/>
            <w:hideMark/>
          </w:tcPr>
          <w:p w14:paraId="01EEFA4E" w14:textId="77777777" w:rsidR="002D1A59" w:rsidRPr="002D1A59" w:rsidRDefault="002D1A59" w:rsidP="002D1A59">
            <w:pPr>
              <w:spacing w:after="0"/>
              <w:jc w:val="right"/>
              <w:rPr>
                <w:rFonts w:ascii="Calibri" w:eastAsia="Times New Roman" w:hAnsi="Calibri" w:cs="Calibri"/>
                <w:color w:val="000000"/>
                <w:sz w:val="22"/>
                <w:szCs w:val="22"/>
                <w:lang w:val="de-DE" w:eastAsia="de-DE"/>
              </w:rPr>
            </w:pPr>
            <w:r w:rsidRPr="002D1A59">
              <w:rPr>
                <w:rFonts w:ascii="Calibri" w:eastAsia="Times New Roman" w:hAnsi="Calibri" w:cs="Calibri"/>
                <w:color w:val="000000"/>
                <w:sz w:val="22"/>
                <w:szCs w:val="22"/>
                <w:lang w:val="de-DE" w:eastAsia="de-DE"/>
              </w:rPr>
              <w:t>1</w:t>
            </w:r>
          </w:p>
        </w:tc>
        <w:tc>
          <w:tcPr>
            <w:tcW w:w="1398" w:type="dxa"/>
            <w:tcBorders>
              <w:top w:val="nil"/>
              <w:left w:val="nil"/>
              <w:bottom w:val="single" w:sz="4" w:space="0" w:color="auto"/>
              <w:right w:val="single" w:sz="4" w:space="0" w:color="auto"/>
            </w:tcBorders>
            <w:shd w:val="clear" w:color="auto" w:fill="auto"/>
            <w:noWrap/>
            <w:vAlign w:val="bottom"/>
            <w:hideMark/>
          </w:tcPr>
          <w:p w14:paraId="4805331D" w14:textId="77777777" w:rsidR="002D1A59" w:rsidRPr="002D1A59" w:rsidRDefault="002D1A59" w:rsidP="002D1A59">
            <w:pPr>
              <w:spacing w:after="0"/>
              <w:jc w:val="right"/>
              <w:rPr>
                <w:rFonts w:ascii="Calibri" w:eastAsia="Times New Roman" w:hAnsi="Calibri" w:cs="Calibri"/>
                <w:color w:val="000000"/>
                <w:sz w:val="22"/>
                <w:szCs w:val="22"/>
                <w:lang w:val="de-DE" w:eastAsia="de-DE"/>
              </w:rPr>
            </w:pPr>
            <w:r w:rsidRPr="002D1A59">
              <w:rPr>
                <w:rFonts w:ascii="Calibri" w:eastAsia="Times New Roman" w:hAnsi="Calibri" w:cs="Calibri"/>
                <w:color w:val="000000"/>
                <w:sz w:val="22"/>
                <w:szCs w:val="22"/>
                <w:lang w:val="de-DE" w:eastAsia="de-DE"/>
              </w:rPr>
              <w:t>0</w:t>
            </w:r>
          </w:p>
        </w:tc>
        <w:tc>
          <w:tcPr>
            <w:tcW w:w="1480" w:type="dxa"/>
            <w:tcBorders>
              <w:top w:val="nil"/>
              <w:left w:val="nil"/>
              <w:bottom w:val="single" w:sz="4" w:space="0" w:color="auto"/>
              <w:right w:val="single" w:sz="4" w:space="0" w:color="auto"/>
            </w:tcBorders>
            <w:shd w:val="clear" w:color="auto" w:fill="auto"/>
            <w:noWrap/>
            <w:vAlign w:val="bottom"/>
            <w:hideMark/>
          </w:tcPr>
          <w:p w14:paraId="0A86C2E5" w14:textId="77777777" w:rsidR="002D1A59" w:rsidRPr="002D1A59" w:rsidRDefault="002D1A59" w:rsidP="002D1A59">
            <w:pPr>
              <w:spacing w:after="0"/>
              <w:jc w:val="right"/>
              <w:rPr>
                <w:rFonts w:ascii="Calibri" w:eastAsia="Times New Roman" w:hAnsi="Calibri" w:cs="Calibri"/>
                <w:color w:val="000000"/>
                <w:sz w:val="22"/>
                <w:szCs w:val="22"/>
                <w:lang w:val="de-DE" w:eastAsia="de-DE"/>
              </w:rPr>
            </w:pPr>
            <w:r w:rsidRPr="002D1A59">
              <w:rPr>
                <w:rFonts w:ascii="Calibri" w:eastAsia="Times New Roman" w:hAnsi="Calibri" w:cs="Calibri"/>
                <w:color w:val="000000"/>
                <w:sz w:val="22"/>
                <w:szCs w:val="22"/>
                <w:lang w:val="de-DE" w:eastAsia="de-DE"/>
              </w:rPr>
              <w:t>0</w:t>
            </w:r>
          </w:p>
        </w:tc>
      </w:tr>
      <w:tr w:rsidR="002D1A59" w:rsidRPr="002D1A59" w14:paraId="37C423FF" w14:textId="77777777" w:rsidTr="002D1A59">
        <w:trPr>
          <w:trHeight w:val="288"/>
          <w:jc w:val="center"/>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7778F9A8" w14:textId="77777777" w:rsidR="002D1A59" w:rsidRPr="002D1A59" w:rsidRDefault="002D1A59" w:rsidP="002D1A59">
            <w:pPr>
              <w:spacing w:after="0"/>
              <w:jc w:val="right"/>
              <w:rPr>
                <w:rFonts w:ascii="Calibri" w:eastAsia="Times New Roman" w:hAnsi="Calibri" w:cs="Calibri"/>
                <w:color w:val="000000"/>
                <w:sz w:val="22"/>
                <w:szCs w:val="22"/>
                <w:lang w:val="de-DE" w:eastAsia="de-DE"/>
              </w:rPr>
            </w:pPr>
            <w:r w:rsidRPr="002D1A59">
              <w:rPr>
                <w:rFonts w:ascii="Calibri" w:eastAsia="Times New Roman" w:hAnsi="Calibri" w:cs="Calibri"/>
                <w:color w:val="000000"/>
                <w:sz w:val="22"/>
                <w:szCs w:val="22"/>
                <w:lang w:val="de-DE" w:eastAsia="de-DE"/>
              </w:rPr>
              <w:t>5</w:t>
            </w:r>
          </w:p>
        </w:tc>
        <w:tc>
          <w:tcPr>
            <w:tcW w:w="1134" w:type="dxa"/>
            <w:tcBorders>
              <w:top w:val="nil"/>
              <w:left w:val="nil"/>
              <w:bottom w:val="single" w:sz="4" w:space="0" w:color="auto"/>
              <w:right w:val="single" w:sz="4" w:space="0" w:color="auto"/>
            </w:tcBorders>
            <w:shd w:val="clear" w:color="auto" w:fill="auto"/>
            <w:noWrap/>
            <w:vAlign w:val="bottom"/>
            <w:hideMark/>
          </w:tcPr>
          <w:p w14:paraId="770EA0BB" w14:textId="77777777" w:rsidR="002D1A59" w:rsidRPr="002D1A59" w:rsidRDefault="002D1A59" w:rsidP="002D1A59">
            <w:pPr>
              <w:spacing w:after="0"/>
              <w:jc w:val="right"/>
              <w:rPr>
                <w:rFonts w:ascii="Calibri" w:eastAsia="Times New Roman" w:hAnsi="Calibri" w:cs="Calibri"/>
                <w:color w:val="000000"/>
                <w:sz w:val="22"/>
                <w:szCs w:val="22"/>
                <w:lang w:val="de-DE" w:eastAsia="de-DE"/>
              </w:rPr>
            </w:pPr>
            <w:r w:rsidRPr="002D1A59">
              <w:rPr>
                <w:rFonts w:ascii="Calibri" w:eastAsia="Times New Roman" w:hAnsi="Calibri" w:cs="Calibri"/>
                <w:color w:val="000000"/>
                <w:sz w:val="22"/>
                <w:szCs w:val="22"/>
                <w:lang w:val="de-DE" w:eastAsia="de-DE"/>
              </w:rPr>
              <w:t>1</w:t>
            </w:r>
          </w:p>
        </w:tc>
        <w:tc>
          <w:tcPr>
            <w:tcW w:w="1701" w:type="dxa"/>
            <w:tcBorders>
              <w:top w:val="nil"/>
              <w:left w:val="nil"/>
              <w:bottom w:val="single" w:sz="4" w:space="0" w:color="auto"/>
              <w:right w:val="single" w:sz="4" w:space="0" w:color="auto"/>
            </w:tcBorders>
            <w:shd w:val="clear" w:color="auto" w:fill="auto"/>
            <w:noWrap/>
            <w:vAlign w:val="bottom"/>
            <w:hideMark/>
          </w:tcPr>
          <w:p w14:paraId="07392C22" w14:textId="77777777" w:rsidR="002D1A59" w:rsidRPr="002D1A59" w:rsidRDefault="002D1A59" w:rsidP="002D1A59">
            <w:pPr>
              <w:spacing w:after="0"/>
              <w:jc w:val="right"/>
              <w:rPr>
                <w:rFonts w:ascii="Calibri" w:eastAsia="Times New Roman" w:hAnsi="Calibri" w:cs="Calibri"/>
                <w:color w:val="000000"/>
                <w:sz w:val="22"/>
                <w:szCs w:val="22"/>
                <w:lang w:val="de-DE" w:eastAsia="de-DE"/>
              </w:rPr>
            </w:pPr>
            <w:r w:rsidRPr="002D1A59">
              <w:rPr>
                <w:rFonts w:ascii="Calibri" w:eastAsia="Times New Roman" w:hAnsi="Calibri" w:cs="Calibri"/>
                <w:color w:val="000000"/>
                <w:sz w:val="22"/>
                <w:szCs w:val="22"/>
                <w:lang w:val="de-DE" w:eastAsia="de-DE"/>
              </w:rPr>
              <w:t>1001</w:t>
            </w:r>
          </w:p>
        </w:tc>
        <w:tc>
          <w:tcPr>
            <w:tcW w:w="1417" w:type="dxa"/>
            <w:tcBorders>
              <w:top w:val="nil"/>
              <w:left w:val="nil"/>
              <w:bottom w:val="single" w:sz="4" w:space="0" w:color="auto"/>
              <w:right w:val="single" w:sz="4" w:space="0" w:color="auto"/>
            </w:tcBorders>
            <w:shd w:val="clear" w:color="auto" w:fill="auto"/>
            <w:noWrap/>
            <w:vAlign w:val="bottom"/>
            <w:hideMark/>
          </w:tcPr>
          <w:p w14:paraId="375ED41E" w14:textId="77777777" w:rsidR="002D1A59" w:rsidRPr="002D1A59" w:rsidRDefault="002D1A59" w:rsidP="002D1A59">
            <w:pPr>
              <w:spacing w:after="0"/>
              <w:jc w:val="right"/>
              <w:rPr>
                <w:rFonts w:ascii="Calibri" w:eastAsia="Times New Roman" w:hAnsi="Calibri" w:cs="Calibri"/>
                <w:color w:val="000000"/>
                <w:sz w:val="22"/>
                <w:szCs w:val="22"/>
                <w:lang w:val="de-DE" w:eastAsia="de-DE"/>
              </w:rPr>
            </w:pPr>
            <w:r w:rsidRPr="002D1A59">
              <w:rPr>
                <w:rFonts w:ascii="Calibri" w:eastAsia="Times New Roman" w:hAnsi="Calibri" w:cs="Calibri"/>
                <w:color w:val="000000"/>
                <w:sz w:val="22"/>
                <w:szCs w:val="22"/>
                <w:lang w:val="de-DE" w:eastAsia="de-DE"/>
              </w:rPr>
              <w:t>1</w:t>
            </w:r>
          </w:p>
        </w:tc>
        <w:tc>
          <w:tcPr>
            <w:tcW w:w="1398" w:type="dxa"/>
            <w:tcBorders>
              <w:top w:val="nil"/>
              <w:left w:val="nil"/>
              <w:bottom w:val="single" w:sz="4" w:space="0" w:color="auto"/>
              <w:right w:val="single" w:sz="4" w:space="0" w:color="auto"/>
            </w:tcBorders>
            <w:shd w:val="clear" w:color="auto" w:fill="auto"/>
            <w:noWrap/>
            <w:vAlign w:val="bottom"/>
            <w:hideMark/>
          </w:tcPr>
          <w:p w14:paraId="4BFC4C7A" w14:textId="77777777" w:rsidR="002D1A59" w:rsidRPr="002D1A59" w:rsidRDefault="002D1A59" w:rsidP="002D1A59">
            <w:pPr>
              <w:spacing w:after="0"/>
              <w:jc w:val="right"/>
              <w:rPr>
                <w:rFonts w:ascii="Calibri" w:eastAsia="Times New Roman" w:hAnsi="Calibri" w:cs="Calibri"/>
                <w:color w:val="000000"/>
                <w:sz w:val="22"/>
                <w:szCs w:val="22"/>
                <w:lang w:val="de-DE" w:eastAsia="de-DE"/>
              </w:rPr>
            </w:pPr>
            <w:r w:rsidRPr="002D1A59">
              <w:rPr>
                <w:rFonts w:ascii="Calibri" w:eastAsia="Times New Roman" w:hAnsi="Calibri" w:cs="Calibri"/>
                <w:color w:val="000000"/>
                <w:sz w:val="22"/>
                <w:szCs w:val="22"/>
                <w:lang w:val="de-DE" w:eastAsia="de-DE"/>
              </w:rPr>
              <w:t>1</w:t>
            </w:r>
          </w:p>
        </w:tc>
        <w:tc>
          <w:tcPr>
            <w:tcW w:w="1480" w:type="dxa"/>
            <w:tcBorders>
              <w:top w:val="nil"/>
              <w:left w:val="nil"/>
              <w:bottom w:val="single" w:sz="4" w:space="0" w:color="auto"/>
              <w:right w:val="single" w:sz="4" w:space="0" w:color="auto"/>
            </w:tcBorders>
            <w:shd w:val="clear" w:color="auto" w:fill="auto"/>
            <w:noWrap/>
            <w:vAlign w:val="bottom"/>
            <w:hideMark/>
          </w:tcPr>
          <w:p w14:paraId="290ECC66" w14:textId="77777777" w:rsidR="002D1A59" w:rsidRPr="002D1A59" w:rsidRDefault="002D1A59" w:rsidP="002D1A59">
            <w:pPr>
              <w:spacing w:after="0"/>
              <w:jc w:val="right"/>
              <w:rPr>
                <w:rFonts w:ascii="Calibri" w:eastAsia="Times New Roman" w:hAnsi="Calibri" w:cs="Calibri"/>
                <w:color w:val="000000"/>
                <w:sz w:val="22"/>
                <w:szCs w:val="22"/>
                <w:lang w:val="de-DE" w:eastAsia="de-DE"/>
              </w:rPr>
            </w:pPr>
            <w:r w:rsidRPr="002D1A59">
              <w:rPr>
                <w:rFonts w:ascii="Calibri" w:eastAsia="Times New Roman" w:hAnsi="Calibri" w:cs="Calibri"/>
                <w:color w:val="000000"/>
                <w:sz w:val="22"/>
                <w:szCs w:val="22"/>
                <w:lang w:val="de-DE" w:eastAsia="de-DE"/>
              </w:rPr>
              <w:t>0</w:t>
            </w:r>
          </w:p>
        </w:tc>
      </w:tr>
      <w:tr w:rsidR="002D1A59" w:rsidRPr="002D1A59" w14:paraId="66383088" w14:textId="77777777" w:rsidTr="002D1A59">
        <w:trPr>
          <w:trHeight w:val="288"/>
          <w:jc w:val="center"/>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7AA5B74A" w14:textId="77777777" w:rsidR="002D1A59" w:rsidRPr="002D1A59" w:rsidRDefault="002D1A59" w:rsidP="002D1A59">
            <w:pPr>
              <w:spacing w:after="0"/>
              <w:jc w:val="right"/>
              <w:rPr>
                <w:rFonts w:ascii="Calibri" w:eastAsia="Times New Roman" w:hAnsi="Calibri" w:cs="Calibri"/>
                <w:color w:val="000000"/>
                <w:sz w:val="22"/>
                <w:szCs w:val="22"/>
                <w:lang w:val="de-DE" w:eastAsia="de-DE"/>
              </w:rPr>
            </w:pPr>
            <w:r w:rsidRPr="002D1A59">
              <w:rPr>
                <w:rFonts w:ascii="Calibri" w:eastAsia="Times New Roman" w:hAnsi="Calibri" w:cs="Calibri"/>
                <w:color w:val="000000"/>
                <w:sz w:val="22"/>
                <w:szCs w:val="22"/>
                <w:lang w:val="de-DE" w:eastAsia="de-DE"/>
              </w:rPr>
              <w:t>6</w:t>
            </w:r>
          </w:p>
        </w:tc>
        <w:tc>
          <w:tcPr>
            <w:tcW w:w="1134" w:type="dxa"/>
            <w:tcBorders>
              <w:top w:val="nil"/>
              <w:left w:val="nil"/>
              <w:bottom w:val="single" w:sz="4" w:space="0" w:color="auto"/>
              <w:right w:val="single" w:sz="4" w:space="0" w:color="auto"/>
            </w:tcBorders>
            <w:shd w:val="clear" w:color="auto" w:fill="auto"/>
            <w:noWrap/>
            <w:vAlign w:val="bottom"/>
            <w:hideMark/>
          </w:tcPr>
          <w:p w14:paraId="427580ED" w14:textId="77777777" w:rsidR="002D1A59" w:rsidRPr="002D1A59" w:rsidRDefault="002D1A59" w:rsidP="002D1A59">
            <w:pPr>
              <w:spacing w:after="0"/>
              <w:jc w:val="right"/>
              <w:rPr>
                <w:rFonts w:ascii="Calibri" w:eastAsia="Times New Roman" w:hAnsi="Calibri" w:cs="Calibri"/>
                <w:color w:val="000000"/>
                <w:sz w:val="22"/>
                <w:szCs w:val="22"/>
                <w:lang w:val="de-DE" w:eastAsia="de-DE"/>
              </w:rPr>
            </w:pPr>
            <w:r w:rsidRPr="002D1A59">
              <w:rPr>
                <w:rFonts w:ascii="Calibri" w:eastAsia="Times New Roman" w:hAnsi="Calibri" w:cs="Calibri"/>
                <w:color w:val="000000"/>
                <w:sz w:val="22"/>
                <w:szCs w:val="22"/>
                <w:lang w:val="de-DE" w:eastAsia="de-DE"/>
              </w:rPr>
              <w:t>1</w:t>
            </w:r>
          </w:p>
        </w:tc>
        <w:tc>
          <w:tcPr>
            <w:tcW w:w="1701" w:type="dxa"/>
            <w:tcBorders>
              <w:top w:val="nil"/>
              <w:left w:val="nil"/>
              <w:bottom w:val="single" w:sz="4" w:space="0" w:color="auto"/>
              <w:right w:val="single" w:sz="4" w:space="0" w:color="auto"/>
            </w:tcBorders>
            <w:shd w:val="clear" w:color="auto" w:fill="auto"/>
            <w:noWrap/>
            <w:vAlign w:val="bottom"/>
            <w:hideMark/>
          </w:tcPr>
          <w:p w14:paraId="30DFE56E" w14:textId="77777777" w:rsidR="002D1A59" w:rsidRPr="002D1A59" w:rsidRDefault="002D1A59" w:rsidP="002D1A59">
            <w:pPr>
              <w:spacing w:after="0"/>
              <w:jc w:val="right"/>
              <w:rPr>
                <w:rFonts w:ascii="Calibri" w:eastAsia="Times New Roman" w:hAnsi="Calibri" w:cs="Calibri"/>
                <w:color w:val="000000"/>
                <w:sz w:val="22"/>
                <w:szCs w:val="22"/>
                <w:lang w:val="de-DE" w:eastAsia="de-DE"/>
              </w:rPr>
            </w:pPr>
            <w:r w:rsidRPr="002D1A59">
              <w:rPr>
                <w:rFonts w:ascii="Calibri" w:eastAsia="Times New Roman" w:hAnsi="Calibri" w:cs="Calibri"/>
                <w:color w:val="000000"/>
                <w:sz w:val="22"/>
                <w:szCs w:val="22"/>
                <w:lang w:val="de-DE" w:eastAsia="de-DE"/>
              </w:rPr>
              <w:t>1001</w:t>
            </w:r>
          </w:p>
        </w:tc>
        <w:tc>
          <w:tcPr>
            <w:tcW w:w="1417" w:type="dxa"/>
            <w:tcBorders>
              <w:top w:val="nil"/>
              <w:left w:val="nil"/>
              <w:bottom w:val="single" w:sz="4" w:space="0" w:color="auto"/>
              <w:right w:val="single" w:sz="4" w:space="0" w:color="auto"/>
            </w:tcBorders>
            <w:shd w:val="clear" w:color="auto" w:fill="auto"/>
            <w:noWrap/>
            <w:vAlign w:val="bottom"/>
            <w:hideMark/>
          </w:tcPr>
          <w:p w14:paraId="187184EE" w14:textId="77777777" w:rsidR="002D1A59" w:rsidRPr="002D1A59" w:rsidRDefault="002D1A59" w:rsidP="002D1A59">
            <w:pPr>
              <w:spacing w:after="0"/>
              <w:jc w:val="right"/>
              <w:rPr>
                <w:rFonts w:ascii="Calibri" w:eastAsia="Times New Roman" w:hAnsi="Calibri" w:cs="Calibri"/>
                <w:color w:val="000000"/>
                <w:sz w:val="22"/>
                <w:szCs w:val="22"/>
                <w:lang w:val="de-DE" w:eastAsia="de-DE"/>
              </w:rPr>
            </w:pPr>
            <w:r w:rsidRPr="002D1A59">
              <w:rPr>
                <w:rFonts w:ascii="Calibri" w:eastAsia="Times New Roman" w:hAnsi="Calibri" w:cs="Calibri"/>
                <w:color w:val="000000"/>
                <w:sz w:val="22"/>
                <w:szCs w:val="22"/>
                <w:lang w:val="de-DE" w:eastAsia="de-DE"/>
              </w:rPr>
              <w:t>1</w:t>
            </w:r>
          </w:p>
        </w:tc>
        <w:tc>
          <w:tcPr>
            <w:tcW w:w="1398" w:type="dxa"/>
            <w:tcBorders>
              <w:top w:val="nil"/>
              <w:left w:val="nil"/>
              <w:bottom w:val="single" w:sz="4" w:space="0" w:color="auto"/>
              <w:right w:val="single" w:sz="4" w:space="0" w:color="auto"/>
            </w:tcBorders>
            <w:shd w:val="clear" w:color="auto" w:fill="auto"/>
            <w:noWrap/>
            <w:vAlign w:val="bottom"/>
            <w:hideMark/>
          </w:tcPr>
          <w:p w14:paraId="56055B60" w14:textId="77777777" w:rsidR="002D1A59" w:rsidRPr="002D1A59" w:rsidRDefault="002D1A59" w:rsidP="002D1A59">
            <w:pPr>
              <w:spacing w:after="0"/>
              <w:jc w:val="right"/>
              <w:rPr>
                <w:rFonts w:ascii="Calibri" w:eastAsia="Times New Roman" w:hAnsi="Calibri" w:cs="Calibri"/>
                <w:color w:val="000000"/>
                <w:sz w:val="22"/>
                <w:szCs w:val="22"/>
                <w:lang w:val="de-DE" w:eastAsia="de-DE"/>
              </w:rPr>
            </w:pPr>
            <w:r w:rsidRPr="002D1A59">
              <w:rPr>
                <w:rFonts w:ascii="Calibri" w:eastAsia="Times New Roman" w:hAnsi="Calibri" w:cs="Calibri"/>
                <w:color w:val="000000"/>
                <w:sz w:val="22"/>
                <w:szCs w:val="22"/>
                <w:lang w:val="de-DE" w:eastAsia="de-DE"/>
              </w:rPr>
              <w:t>1</w:t>
            </w:r>
          </w:p>
        </w:tc>
        <w:tc>
          <w:tcPr>
            <w:tcW w:w="1480" w:type="dxa"/>
            <w:tcBorders>
              <w:top w:val="nil"/>
              <w:left w:val="nil"/>
              <w:bottom w:val="single" w:sz="4" w:space="0" w:color="auto"/>
              <w:right w:val="single" w:sz="4" w:space="0" w:color="auto"/>
            </w:tcBorders>
            <w:shd w:val="clear" w:color="auto" w:fill="auto"/>
            <w:noWrap/>
            <w:vAlign w:val="bottom"/>
            <w:hideMark/>
          </w:tcPr>
          <w:p w14:paraId="268F6591" w14:textId="77777777" w:rsidR="002D1A59" w:rsidRPr="002D1A59" w:rsidRDefault="002D1A59" w:rsidP="002D1A59">
            <w:pPr>
              <w:spacing w:after="0"/>
              <w:jc w:val="right"/>
              <w:rPr>
                <w:rFonts w:ascii="Calibri" w:eastAsia="Times New Roman" w:hAnsi="Calibri" w:cs="Calibri"/>
                <w:color w:val="000000"/>
                <w:sz w:val="22"/>
                <w:szCs w:val="22"/>
                <w:lang w:val="de-DE" w:eastAsia="de-DE"/>
              </w:rPr>
            </w:pPr>
            <w:r w:rsidRPr="002D1A59">
              <w:rPr>
                <w:rFonts w:ascii="Calibri" w:eastAsia="Times New Roman" w:hAnsi="Calibri" w:cs="Calibri"/>
                <w:color w:val="000000"/>
                <w:sz w:val="22"/>
                <w:szCs w:val="22"/>
                <w:lang w:val="de-DE" w:eastAsia="de-DE"/>
              </w:rPr>
              <w:t>1</w:t>
            </w:r>
          </w:p>
        </w:tc>
      </w:tr>
      <w:tr w:rsidR="002D1A59" w:rsidRPr="002D1A59" w14:paraId="66DC7AC3" w14:textId="77777777" w:rsidTr="002D1A59">
        <w:trPr>
          <w:trHeight w:val="288"/>
          <w:jc w:val="center"/>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14AACED7" w14:textId="77777777" w:rsidR="002D1A59" w:rsidRPr="002D1A59" w:rsidRDefault="002D1A59" w:rsidP="002D1A59">
            <w:pPr>
              <w:spacing w:after="0"/>
              <w:jc w:val="right"/>
              <w:rPr>
                <w:rFonts w:ascii="Calibri" w:eastAsia="Times New Roman" w:hAnsi="Calibri" w:cs="Calibri"/>
                <w:color w:val="000000"/>
                <w:sz w:val="22"/>
                <w:szCs w:val="22"/>
                <w:lang w:val="de-DE" w:eastAsia="de-DE"/>
              </w:rPr>
            </w:pPr>
            <w:r w:rsidRPr="002D1A59">
              <w:rPr>
                <w:rFonts w:ascii="Calibri" w:eastAsia="Times New Roman" w:hAnsi="Calibri" w:cs="Calibri"/>
                <w:color w:val="000000"/>
                <w:sz w:val="22"/>
                <w:szCs w:val="22"/>
                <w:lang w:val="de-DE" w:eastAsia="de-DE"/>
              </w:rPr>
              <w:t>7</w:t>
            </w:r>
          </w:p>
        </w:tc>
        <w:tc>
          <w:tcPr>
            <w:tcW w:w="1134" w:type="dxa"/>
            <w:tcBorders>
              <w:top w:val="nil"/>
              <w:left w:val="nil"/>
              <w:bottom w:val="single" w:sz="4" w:space="0" w:color="auto"/>
              <w:right w:val="single" w:sz="4" w:space="0" w:color="auto"/>
            </w:tcBorders>
            <w:shd w:val="clear" w:color="auto" w:fill="auto"/>
            <w:noWrap/>
            <w:vAlign w:val="bottom"/>
            <w:hideMark/>
          </w:tcPr>
          <w:p w14:paraId="77CDC420" w14:textId="77777777" w:rsidR="002D1A59" w:rsidRPr="002D1A59" w:rsidRDefault="002D1A59" w:rsidP="002D1A59">
            <w:pPr>
              <w:spacing w:after="0"/>
              <w:jc w:val="right"/>
              <w:rPr>
                <w:rFonts w:ascii="Calibri" w:eastAsia="Times New Roman" w:hAnsi="Calibri" w:cs="Calibri"/>
                <w:color w:val="000000"/>
                <w:sz w:val="22"/>
                <w:szCs w:val="22"/>
                <w:lang w:val="de-DE" w:eastAsia="de-DE"/>
              </w:rPr>
            </w:pPr>
            <w:r w:rsidRPr="002D1A59">
              <w:rPr>
                <w:rFonts w:ascii="Calibri" w:eastAsia="Times New Roman" w:hAnsi="Calibri" w:cs="Calibri"/>
                <w:color w:val="000000"/>
                <w:sz w:val="22"/>
                <w:szCs w:val="22"/>
                <w:lang w:val="de-DE" w:eastAsia="de-DE"/>
              </w:rPr>
              <w:t>1</w:t>
            </w:r>
          </w:p>
        </w:tc>
        <w:tc>
          <w:tcPr>
            <w:tcW w:w="1701" w:type="dxa"/>
            <w:tcBorders>
              <w:top w:val="nil"/>
              <w:left w:val="nil"/>
              <w:bottom w:val="single" w:sz="4" w:space="0" w:color="auto"/>
              <w:right w:val="single" w:sz="4" w:space="0" w:color="auto"/>
            </w:tcBorders>
            <w:shd w:val="clear" w:color="auto" w:fill="auto"/>
            <w:noWrap/>
            <w:vAlign w:val="bottom"/>
            <w:hideMark/>
          </w:tcPr>
          <w:p w14:paraId="2BE9FE68" w14:textId="77777777" w:rsidR="002D1A59" w:rsidRPr="002D1A59" w:rsidRDefault="002D1A59" w:rsidP="002D1A59">
            <w:pPr>
              <w:spacing w:after="0"/>
              <w:jc w:val="right"/>
              <w:rPr>
                <w:rFonts w:ascii="Calibri" w:eastAsia="Times New Roman" w:hAnsi="Calibri" w:cs="Calibri"/>
                <w:color w:val="000000"/>
                <w:sz w:val="22"/>
                <w:szCs w:val="22"/>
                <w:lang w:val="de-DE" w:eastAsia="de-DE"/>
              </w:rPr>
            </w:pPr>
            <w:r w:rsidRPr="002D1A59">
              <w:rPr>
                <w:rFonts w:ascii="Calibri" w:eastAsia="Times New Roman" w:hAnsi="Calibri" w:cs="Calibri"/>
                <w:color w:val="000000"/>
                <w:sz w:val="22"/>
                <w:szCs w:val="22"/>
                <w:lang w:val="de-DE" w:eastAsia="de-DE"/>
              </w:rPr>
              <w:t>1002</w:t>
            </w:r>
          </w:p>
        </w:tc>
        <w:tc>
          <w:tcPr>
            <w:tcW w:w="1417" w:type="dxa"/>
            <w:tcBorders>
              <w:top w:val="nil"/>
              <w:left w:val="nil"/>
              <w:bottom w:val="single" w:sz="4" w:space="0" w:color="auto"/>
              <w:right w:val="single" w:sz="4" w:space="0" w:color="auto"/>
            </w:tcBorders>
            <w:shd w:val="clear" w:color="auto" w:fill="auto"/>
            <w:noWrap/>
            <w:vAlign w:val="bottom"/>
            <w:hideMark/>
          </w:tcPr>
          <w:p w14:paraId="4AD19C25" w14:textId="77777777" w:rsidR="002D1A59" w:rsidRPr="002D1A59" w:rsidRDefault="002D1A59" w:rsidP="002D1A59">
            <w:pPr>
              <w:spacing w:after="0"/>
              <w:jc w:val="right"/>
              <w:rPr>
                <w:rFonts w:ascii="Calibri" w:eastAsia="Times New Roman" w:hAnsi="Calibri" w:cs="Calibri"/>
                <w:color w:val="000000"/>
                <w:sz w:val="22"/>
                <w:szCs w:val="22"/>
                <w:lang w:val="de-DE" w:eastAsia="de-DE"/>
              </w:rPr>
            </w:pPr>
            <w:r w:rsidRPr="002D1A59">
              <w:rPr>
                <w:rFonts w:ascii="Calibri" w:eastAsia="Times New Roman" w:hAnsi="Calibri" w:cs="Calibri"/>
                <w:color w:val="000000"/>
                <w:sz w:val="22"/>
                <w:szCs w:val="22"/>
                <w:lang w:val="de-DE" w:eastAsia="de-DE"/>
              </w:rPr>
              <w:t>1</w:t>
            </w:r>
          </w:p>
        </w:tc>
        <w:tc>
          <w:tcPr>
            <w:tcW w:w="1398" w:type="dxa"/>
            <w:tcBorders>
              <w:top w:val="nil"/>
              <w:left w:val="nil"/>
              <w:bottom w:val="single" w:sz="4" w:space="0" w:color="auto"/>
              <w:right w:val="single" w:sz="4" w:space="0" w:color="auto"/>
            </w:tcBorders>
            <w:shd w:val="clear" w:color="auto" w:fill="auto"/>
            <w:noWrap/>
            <w:vAlign w:val="bottom"/>
            <w:hideMark/>
          </w:tcPr>
          <w:p w14:paraId="66601267" w14:textId="77777777" w:rsidR="002D1A59" w:rsidRPr="002D1A59" w:rsidRDefault="002D1A59" w:rsidP="002D1A59">
            <w:pPr>
              <w:spacing w:after="0"/>
              <w:jc w:val="right"/>
              <w:rPr>
                <w:rFonts w:ascii="Calibri" w:eastAsia="Times New Roman" w:hAnsi="Calibri" w:cs="Calibri"/>
                <w:color w:val="000000"/>
                <w:sz w:val="22"/>
                <w:szCs w:val="22"/>
                <w:lang w:val="de-DE" w:eastAsia="de-DE"/>
              </w:rPr>
            </w:pPr>
            <w:r w:rsidRPr="002D1A59">
              <w:rPr>
                <w:rFonts w:ascii="Calibri" w:eastAsia="Times New Roman" w:hAnsi="Calibri" w:cs="Calibri"/>
                <w:color w:val="000000"/>
                <w:sz w:val="22"/>
                <w:szCs w:val="22"/>
                <w:lang w:val="de-DE" w:eastAsia="de-DE"/>
              </w:rPr>
              <w:t>0</w:t>
            </w:r>
          </w:p>
        </w:tc>
        <w:tc>
          <w:tcPr>
            <w:tcW w:w="1480" w:type="dxa"/>
            <w:tcBorders>
              <w:top w:val="nil"/>
              <w:left w:val="nil"/>
              <w:bottom w:val="single" w:sz="4" w:space="0" w:color="auto"/>
              <w:right w:val="single" w:sz="4" w:space="0" w:color="auto"/>
            </w:tcBorders>
            <w:shd w:val="clear" w:color="auto" w:fill="auto"/>
            <w:noWrap/>
            <w:vAlign w:val="bottom"/>
            <w:hideMark/>
          </w:tcPr>
          <w:p w14:paraId="0EAEE6E4" w14:textId="77777777" w:rsidR="002D1A59" w:rsidRPr="002D1A59" w:rsidRDefault="002D1A59" w:rsidP="002D1A59">
            <w:pPr>
              <w:spacing w:after="0"/>
              <w:jc w:val="right"/>
              <w:rPr>
                <w:rFonts w:ascii="Calibri" w:eastAsia="Times New Roman" w:hAnsi="Calibri" w:cs="Calibri"/>
                <w:color w:val="000000"/>
                <w:sz w:val="22"/>
                <w:szCs w:val="22"/>
                <w:lang w:val="de-DE" w:eastAsia="de-DE"/>
              </w:rPr>
            </w:pPr>
            <w:r w:rsidRPr="002D1A59">
              <w:rPr>
                <w:rFonts w:ascii="Calibri" w:eastAsia="Times New Roman" w:hAnsi="Calibri" w:cs="Calibri"/>
                <w:color w:val="000000"/>
                <w:sz w:val="22"/>
                <w:szCs w:val="22"/>
                <w:lang w:val="de-DE" w:eastAsia="de-DE"/>
              </w:rPr>
              <w:t>0</w:t>
            </w:r>
          </w:p>
        </w:tc>
      </w:tr>
      <w:tr w:rsidR="002D1A59" w:rsidRPr="002D1A59" w14:paraId="0B42801E" w14:textId="77777777" w:rsidTr="002D1A59">
        <w:trPr>
          <w:trHeight w:val="288"/>
          <w:jc w:val="center"/>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335E850D" w14:textId="77777777" w:rsidR="002D1A59" w:rsidRPr="002D1A59" w:rsidRDefault="002D1A59" w:rsidP="002D1A59">
            <w:pPr>
              <w:spacing w:after="0"/>
              <w:jc w:val="right"/>
              <w:rPr>
                <w:rFonts w:ascii="Calibri" w:eastAsia="Times New Roman" w:hAnsi="Calibri" w:cs="Calibri"/>
                <w:color w:val="000000"/>
                <w:sz w:val="22"/>
                <w:szCs w:val="22"/>
                <w:lang w:val="de-DE" w:eastAsia="de-DE"/>
              </w:rPr>
            </w:pPr>
            <w:r w:rsidRPr="002D1A59">
              <w:rPr>
                <w:rFonts w:ascii="Calibri" w:eastAsia="Times New Roman" w:hAnsi="Calibri" w:cs="Calibri"/>
                <w:color w:val="000000"/>
                <w:sz w:val="22"/>
                <w:szCs w:val="22"/>
                <w:lang w:val="de-DE" w:eastAsia="de-DE"/>
              </w:rPr>
              <w:t>8</w:t>
            </w:r>
          </w:p>
        </w:tc>
        <w:tc>
          <w:tcPr>
            <w:tcW w:w="1134" w:type="dxa"/>
            <w:tcBorders>
              <w:top w:val="nil"/>
              <w:left w:val="nil"/>
              <w:bottom w:val="single" w:sz="4" w:space="0" w:color="auto"/>
              <w:right w:val="single" w:sz="4" w:space="0" w:color="auto"/>
            </w:tcBorders>
            <w:shd w:val="clear" w:color="auto" w:fill="auto"/>
            <w:noWrap/>
            <w:vAlign w:val="bottom"/>
            <w:hideMark/>
          </w:tcPr>
          <w:p w14:paraId="4C230103" w14:textId="77777777" w:rsidR="002D1A59" w:rsidRPr="002D1A59" w:rsidRDefault="002D1A59" w:rsidP="002D1A59">
            <w:pPr>
              <w:spacing w:after="0"/>
              <w:jc w:val="right"/>
              <w:rPr>
                <w:rFonts w:ascii="Calibri" w:eastAsia="Times New Roman" w:hAnsi="Calibri" w:cs="Calibri"/>
                <w:color w:val="000000"/>
                <w:sz w:val="22"/>
                <w:szCs w:val="22"/>
                <w:lang w:val="de-DE" w:eastAsia="de-DE"/>
              </w:rPr>
            </w:pPr>
            <w:r w:rsidRPr="002D1A59">
              <w:rPr>
                <w:rFonts w:ascii="Calibri" w:eastAsia="Times New Roman" w:hAnsi="Calibri" w:cs="Calibri"/>
                <w:color w:val="000000"/>
                <w:sz w:val="22"/>
                <w:szCs w:val="22"/>
                <w:lang w:val="de-DE" w:eastAsia="de-DE"/>
              </w:rPr>
              <w:t>1</w:t>
            </w:r>
          </w:p>
        </w:tc>
        <w:tc>
          <w:tcPr>
            <w:tcW w:w="1701" w:type="dxa"/>
            <w:tcBorders>
              <w:top w:val="nil"/>
              <w:left w:val="nil"/>
              <w:bottom w:val="single" w:sz="4" w:space="0" w:color="auto"/>
              <w:right w:val="single" w:sz="4" w:space="0" w:color="auto"/>
            </w:tcBorders>
            <w:shd w:val="clear" w:color="auto" w:fill="auto"/>
            <w:noWrap/>
            <w:vAlign w:val="bottom"/>
            <w:hideMark/>
          </w:tcPr>
          <w:p w14:paraId="75EAC041" w14:textId="77777777" w:rsidR="002D1A59" w:rsidRPr="002D1A59" w:rsidRDefault="002D1A59" w:rsidP="002D1A59">
            <w:pPr>
              <w:spacing w:after="0"/>
              <w:jc w:val="right"/>
              <w:rPr>
                <w:rFonts w:ascii="Calibri" w:eastAsia="Times New Roman" w:hAnsi="Calibri" w:cs="Calibri"/>
                <w:color w:val="000000"/>
                <w:sz w:val="22"/>
                <w:szCs w:val="22"/>
                <w:lang w:val="de-DE" w:eastAsia="de-DE"/>
              </w:rPr>
            </w:pPr>
            <w:r w:rsidRPr="002D1A59">
              <w:rPr>
                <w:rFonts w:ascii="Calibri" w:eastAsia="Times New Roman" w:hAnsi="Calibri" w:cs="Calibri"/>
                <w:color w:val="000000"/>
                <w:sz w:val="22"/>
                <w:szCs w:val="22"/>
                <w:lang w:val="de-DE" w:eastAsia="de-DE"/>
              </w:rPr>
              <w:t>1002</w:t>
            </w:r>
          </w:p>
        </w:tc>
        <w:tc>
          <w:tcPr>
            <w:tcW w:w="1417" w:type="dxa"/>
            <w:tcBorders>
              <w:top w:val="nil"/>
              <w:left w:val="nil"/>
              <w:bottom w:val="single" w:sz="4" w:space="0" w:color="auto"/>
              <w:right w:val="single" w:sz="4" w:space="0" w:color="auto"/>
            </w:tcBorders>
            <w:shd w:val="clear" w:color="auto" w:fill="auto"/>
            <w:noWrap/>
            <w:vAlign w:val="bottom"/>
            <w:hideMark/>
          </w:tcPr>
          <w:p w14:paraId="49DE7A98" w14:textId="77777777" w:rsidR="002D1A59" w:rsidRPr="002D1A59" w:rsidRDefault="002D1A59" w:rsidP="002D1A59">
            <w:pPr>
              <w:spacing w:after="0"/>
              <w:jc w:val="right"/>
              <w:rPr>
                <w:rFonts w:ascii="Calibri" w:eastAsia="Times New Roman" w:hAnsi="Calibri" w:cs="Calibri"/>
                <w:color w:val="000000"/>
                <w:sz w:val="22"/>
                <w:szCs w:val="22"/>
                <w:lang w:val="de-DE" w:eastAsia="de-DE"/>
              </w:rPr>
            </w:pPr>
            <w:r w:rsidRPr="002D1A59">
              <w:rPr>
                <w:rFonts w:ascii="Calibri" w:eastAsia="Times New Roman" w:hAnsi="Calibri" w:cs="Calibri"/>
                <w:color w:val="000000"/>
                <w:sz w:val="22"/>
                <w:szCs w:val="22"/>
                <w:lang w:val="de-DE" w:eastAsia="de-DE"/>
              </w:rPr>
              <w:t>1</w:t>
            </w:r>
          </w:p>
        </w:tc>
        <w:tc>
          <w:tcPr>
            <w:tcW w:w="1398" w:type="dxa"/>
            <w:tcBorders>
              <w:top w:val="nil"/>
              <w:left w:val="nil"/>
              <w:bottom w:val="single" w:sz="4" w:space="0" w:color="auto"/>
              <w:right w:val="single" w:sz="4" w:space="0" w:color="auto"/>
            </w:tcBorders>
            <w:shd w:val="clear" w:color="auto" w:fill="auto"/>
            <w:noWrap/>
            <w:vAlign w:val="bottom"/>
            <w:hideMark/>
          </w:tcPr>
          <w:p w14:paraId="7711F228" w14:textId="77777777" w:rsidR="002D1A59" w:rsidRPr="002D1A59" w:rsidRDefault="002D1A59" w:rsidP="002D1A59">
            <w:pPr>
              <w:spacing w:after="0"/>
              <w:jc w:val="right"/>
              <w:rPr>
                <w:rFonts w:ascii="Calibri" w:eastAsia="Times New Roman" w:hAnsi="Calibri" w:cs="Calibri"/>
                <w:color w:val="000000"/>
                <w:sz w:val="22"/>
                <w:szCs w:val="22"/>
                <w:lang w:val="de-DE" w:eastAsia="de-DE"/>
              </w:rPr>
            </w:pPr>
            <w:r w:rsidRPr="002D1A59">
              <w:rPr>
                <w:rFonts w:ascii="Calibri" w:eastAsia="Times New Roman" w:hAnsi="Calibri" w:cs="Calibri"/>
                <w:color w:val="000000"/>
                <w:sz w:val="22"/>
                <w:szCs w:val="22"/>
                <w:lang w:val="de-DE" w:eastAsia="de-DE"/>
              </w:rPr>
              <w:t>1</w:t>
            </w:r>
          </w:p>
        </w:tc>
        <w:tc>
          <w:tcPr>
            <w:tcW w:w="1480" w:type="dxa"/>
            <w:tcBorders>
              <w:top w:val="nil"/>
              <w:left w:val="nil"/>
              <w:bottom w:val="single" w:sz="4" w:space="0" w:color="auto"/>
              <w:right w:val="single" w:sz="4" w:space="0" w:color="auto"/>
            </w:tcBorders>
            <w:shd w:val="clear" w:color="auto" w:fill="auto"/>
            <w:noWrap/>
            <w:vAlign w:val="bottom"/>
            <w:hideMark/>
          </w:tcPr>
          <w:p w14:paraId="0683D9AD" w14:textId="77777777" w:rsidR="002D1A59" w:rsidRPr="002D1A59" w:rsidRDefault="002D1A59" w:rsidP="002D1A59">
            <w:pPr>
              <w:spacing w:after="0"/>
              <w:jc w:val="right"/>
              <w:rPr>
                <w:rFonts w:ascii="Calibri" w:eastAsia="Times New Roman" w:hAnsi="Calibri" w:cs="Calibri"/>
                <w:color w:val="000000"/>
                <w:sz w:val="22"/>
                <w:szCs w:val="22"/>
                <w:lang w:val="de-DE" w:eastAsia="de-DE"/>
              </w:rPr>
            </w:pPr>
            <w:r w:rsidRPr="002D1A59">
              <w:rPr>
                <w:rFonts w:ascii="Calibri" w:eastAsia="Times New Roman" w:hAnsi="Calibri" w:cs="Calibri"/>
                <w:color w:val="000000"/>
                <w:sz w:val="22"/>
                <w:szCs w:val="22"/>
                <w:lang w:val="de-DE" w:eastAsia="de-DE"/>
              </w:rPr>
              <w:t>0</w:t>
            </w:r>
          </w:p>
        </w:tc>
      </w:tr>
      <w:tr w:rsidR="002D1A59" w:rsidRPr="002D1A59" w14:paraId="64301908" w14:textId="77777777" w:rsidTr="002D1A59">
        <w:trPr>
          <w:trHeight w:val="288"/>
          <w:jc w:val="center"/>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1139B034" w14:textId="77777777" w:rsidR="002D1A59" w:rsidRPr="002D1A59" w:rsidRDefault="002D1A59" w:rsidP="002D1A59">
            <w:pPr>
              <w:spacing w:after="0"/>
              <w:jc w:val="right"/>
              <w:rPr>
                <w:rFonts w:ascii="Calibri" w:eastAsia="Times New Roman" w:hAnsi="Calibri" w:cs="Calibri"/>
                <w:color w:val="000000"/>
                <w:sz w:val="22"/>
                <w:szCs w:val="22"/>
                <w:lang w:val="de-DE" w:eastAsia="de-DE"/>
              </w:rPr>
            </w:pPr>
            <w:r w:rsidRPr="002D1A59">
              <w:rPr>
                <w:rFonts w:ascii="Calibri" w:eastAsia="Times New Roman" w:hAnsi="Calibri" w:cs="Calibri"/>
                <w:color w:val="000000"/>
                <w:sz w:val="22"/>
                <w:szCs w:val="22"/>
                <w:lang w:val="de-DE" w:eastAsia="de-DE"/>
              </w:rPr>
              <w:t>9</w:t>
            </w:r>
          </w:p>
        </w:tc>
        <w:tc>
          <w:tcPr>
            <w:tcW w:w="1134" w:type="dxa"/>
            <w:tcBorders>
              <w:top w:val="nil"/>
              <w:left w:val="nil"/>
              <w:bottom w:val="single" w:sz="4" w:space="0" w:color="auto"/>
              <w:right w:val="single" w:sz="4" w:space="0" w:color="auto"/>
            </w:tcBorders>
            <w:shd w:val="clear" w:color="auto" w:fill="auto"/>
            <w:noWrap/>
            <w:vAlign w:val="bottom"/>
            <w:hideMark/>
          </w:tcPr>
          <w:p w14:paraId="6D29824B" w14:textId="77777777" w:rsidR="002D1A59" w:rsidRPr="002D1A59" w:rsidRDefault="002D1A59" w:rsidP="002D1A59">
            <w:pPr>
              <w:spacing w:after="0"/>
              <w:jc w:val="right"/>
              <w:rPr>
                <w:rFonts w:ascii="Calibri" w:eastAsia="Times New Roman" w:hAnsi="Calibri" w:cs="Calibri"/>
                <w:color w:val="000000"/>
                <w:sz w:val="22"/>
                <w:szCs w:val="22"/>
                <w:lang w:val="de-DE" w:eastAsia="de-DE"/>
              </w:rPr>
            </w:pPr>
            <w:r w:rsidRPr="002D1A59">
              <w:rPr>
                <w:rFonts w:ascii="Calibri" w:eastAsia="Times New Roman" w:hAnsi="Calibri" w:cs="Calibri"/>
                <w:color w:val="000000"/>
                <w:sz w:val="22"/>
                <w:szCs w:val="22"/>
                <w:lang w:val="de-DE" w:eastAsia="de-DE"/>
              </w:rPr>
              <w:t>1</w:t>
            </w:r>
          </w:p>
        </w:tc>
        <w:tc>
          <w:tcPr>
            <w:tcW w:w="1701" w:type="dxa"/>
            <w:tcBorders>
              <w:top w:val="nil"/>
              <w:left w:val="nil"/>
              <w:bottom w:val="single" w:sz="4" w:space="0" w:color="auto"/>
              <w:right w:val="single" w:sz="4" w:space="0" w:color="auto"/>
            </w:tcBorders>
            <w:shd w:val="clear" w:color="auto" w:fill="auto"/>
            <w:noWrap/>
            <w:vAlign w:val="bottom"/>
            <w:hideMark/>
          </w:tcPr>
          <w:p w14:paraId="6C787B6B" w14:textId="77777777" w:rsidR="002D1A59" w:rsidRPr="002D1A59" w:rsidRDefault="002D1A59" w:rsidP="002D1A59">
            <w:pPr>
              <w:spacing w:after="0"/>
              <w:jc w:val="right"/>
              <w:rPr>
                <w:rFonts w:ascii="Calibri" w:eastAsia="Times New Roman" w:hAnsi="Calibri" w:cs="Calibri"/>
                <w:color w:val="000000"/>
                <w:sz w:val="22"/>
                <w:szCs w:val="22"/>
                <w:lang w:val="de-DE" w:eastAsia="de-DE"/>
              </w:rPr>
            </w:pPr>
            <w:r w:rsidRPr="002D1A59">
              <w:rPr>
                <w:rFonts w:ascii="Calibri" w:eastAsia="Times New Roman" w:hAnsi="Calibri" w:cs="Calibri"/>
                <w:color w:val="000000"/>
                <w:sz w:val="22"/>
                <w:szCs w:val="22"/>
                <w:lang w:val="de-DE" w:eastAsia="de-DE"/>
              </w:rPr>
              <w:t>1002</w:t>
            </w:r>
          </w:p>
        </w:tc>
        <w:tc>
          <w:tcPr>
            <w:tcW w:w="1417" w:type="dxa"/>
            <w:tcBorders>
              <w:top w:val="nil"/>
              <w:left w:val="nil"/>
              <w:bottom w:val="single" w:sz="4" w:space="0" w:color="auto"/>
              <w:right w:val="single" w:sz="4" w:space="0" w:color="auto"/>
            </w:tcBorders>
            <w:shd w:val="clear" w:color="auto" w:fill="auto"/>
            <w:noWrap/>
            <w:vAlign w:val="bottom"/>
            <w:hideMark/>
          </w:tcPr>
          <w:p w14:paraId="6523A198" w14:textId="77777777" w:rsidR="002D1A59" w:rsidRPr="002D1A59" w:rsidRDefault="002D1A59" w:rsidP="002D1A59">
            <w:pPr>
              <w:spacing w:after="0"/>
              <w:jc w:val="right"/>
              <w:rPr>
                <w:rFonts w:ascii="Calibri" w:eastAsia="Times New Roman" w:hAnsi="Calibri" w:cs="Calibri"/>
                <w:color w:val="000000"/>
                <w:sz w:val="22"/>
                <w:szCs w:val="22"/>
                <w:lang w:val="de-DE" w:eastAsia="de-DE"/>
              </w:rPr>
            </w:pPr>
            <w:r w:rsidRPr="002D1A59">
              <w:rPr>
                <w:rFonts w:ascii="Calibri" w:eastAsia="Times New Roman" w:hAnsi="Calibri" w:cs="Calibri"/>
                <w:color w:val="000000"/>
                <w:sz w:val="22"/>
                <w:szCs w:val="22"/>
                <w:lang w:val="de-DE" w:eastAsia="de-DE"/>
              </w:rPr>
              <w:t>1</w:t>
            </w:r>
          </w:p>
        </w:tc>
        <w:tc>
          <w:tcPr>
            <w:tcW w:w="1398" w:type="dxa"/>
            <w:tcBorders>
              <w:top w:val="nil"/>
              <w:left w:val="nil"/>
              <w:bottom w:val="single" w:sz="4" w:space="0" w:color="auto"/>
              <w:right w:val="single" w:sz="4" w:space="0" w:color="auto"/>
            </w:tcBorders>
            <w:shd w:val="clear" w:color="auto" w:fill="auto"/>
            <w:noWrap/>
            <w:vAlign w:val="bottom"/>
            <w:hideMark/>
          </w:tcPr>
          <w:p w14:paraId="22FB2973" w14:textId="77777777" w:rsidR="002D1A59" w:rsidRPr="002D1A59" w:rsidRDefault="002D1A59" w:rsidP="002D1A59">
            <w:pPr>
              <w:spacing w:after="0"/>
              <w:jc w:val="right"/>
              <w:rPr>
                <w:rFonts w:ascii="Calibri" w:eastAsia="Times New Roman" w:hAnsi="Calibri" w:cs="Calibri"/>
                <w:color w:val="000000"/>
                <w:sz w:val="22"/>
                <w:szCs w:val="22"/>
                <w:lang w:val="de-DE" w:eastAsia="de-DE"/>
              </w:rPr>
            </w:pPr>
            <w:r w:rsidRPr="002D1A59">
              <w:rPr>
                <w:rFonts w:ascii="Calibri" w:eastAsia="Times New Roman" w:hAnsi="Calibri" w:cs="Calibri"/>
                <w:color w:val="000000"/>
                <w:sz w:val="22"/>
                <w:szCs w:val="22"/>
                <w:lang w:val="de-DE" w:eastAsia="de-DE"/>
              </w:rPr>
              <w:t>1</w:t>
            </w:r>
          </w:p>
        </w:tc>
        <w:tc>
          <w:tcPr>
            <w:tcW w:w="1480" w:type="dxa"/>
            <w:tcBorders>
              <w:top w:val="nil"/>
              <w:left w:val="nil"/>
              <w:bottom w:val="single" w:sz="4" w:space="0" w:color="auto"/>
              <w:right w:val="single" w:sz="4" w:space="0" w:color="auto"/>
            </w:tcBorders>
            <w:shd w:val="clear" w:color="auto" w:fill="auto"/>
            <w:noWrap/>
            <w:vAlign w:val="bottom"/>
            <w:hideMark/>
          </w:tcPr>
          <w:p w14:paraId="1871E377" w14:textId="77777777" w:rsidR="002D1A59" w:rsidRPr="002D1A59" w:rsidRDefault="002D1A59" w:rsidP="002D1A59">
            <w:pPr>
              <w:spacing w:after="0"/>
              <w:jc w:val="right"/>
              <w:rPr>
                <w:rFonts w:ascii="Calibri" w:eastAsia="Times New Roman" w:hAnsi="Calibri" w:cs="Calibri"/>
                <w:color w:val="000000"/>
                <w:sz w:val="22"/>
                <w:szCs w:val="22"/>
                <w:lang w:val="de-DE" w:eastAsia="de-DE"/>
              </w:rPr>
            </w:pPr>
            <w:r w:rsidRPr="002D1A59">
              <w:rPr>
                <w:rFonts w:ascii="Calibri" w:eastAsia="Times New Roman" w:hAnsi="Calibri" w:cs="Calibri"/>
                <w:color w:val="000000"/>
                <w:sz w:val="22"/>
                <w:szCs w:val="22"/>
                <w:lang w:val="de-DE" w:eastAsia="de-DE"/>
              </w:rPr>
              <w:t>1</w:t>
            </w:r>
          </w:p>
        </w:tc>
      </w:tr>
      <w:tr w:rsidR="002D1A59" w:rsidRPr="002D1A59" w14:paraId="53FB5243" w14:textId="77777777" w:rsidTr="002D1A59">
        <w:trPr>
          <w:trHeight w:val="288"/>
          <w:jc w:val="center"/>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243D28B7" w14:textId="77777777" w:rsidR="002D1A59" w:rsidRPr="002D1A59" w:rsidRDefault="002D1A59" w:rsidP="002D1A59">
            <w:pPr>
              <w:spacing w:after="0"/>
              <w:jc w:val="right"/>
              <w:rPr>
                <w:rFonts w:ascii="Calibri" w:eastAsia="Times New Roman" w:hAnsi="Calibri" w:cs="Calibri"/>
                <w:color w:val="000000"/>
                <w:sz w:val="22"/>
                <w:szCs w:val="22"/>
                <w:lang w:val="de-DE" w:eastAsia="de-DE"/>
              </w:rPr>
            </w:pPr>
            <w:r w:rsidRPr="002D1A59">
              <w:rPr>
                <w:rFonts w:ascii="Calibri" w:eastAsia="Times New Roman" w:hAnsi="Calibri" w:cs="Calibri"/>
                <w:color w:val="000000"/>
                <w:sz w:val="22"/>
                <w:szCs w:val="22"/>
                <w:lang w:val="de-DE" w:eastAsia="de-DE"/>
              </w:rPr>
              <w:t>10</w:t>
            </w:r>
          </w:p>
        </w:tc>
        <w:tc>
          <w:tcPr>
            <w:tcW w:w="1134" w:type="dxa"/>
            <w:tcBorders>
              <w:top w:val="nil"/>
              <w:left w:val="nil"/>
              <w:bottom w:val="single" w:sz="4" w:space="0" w:color="auto"/>
              <w:right w:val="single" w:sz="4" w:space="0" w:color="auto"/>
            </w:tcBorders>
            <w:shd w:val="clear" w:color="auto" w:fill="auto"/>
            <w:noWrap/>
            <w:vAlign w:val="bottom"/>
            <w:hideMark/>
          </w:tcPr>
          <w:p w14:paraId="594FC208" w14:textId="77777777" w:rsidR="002D1A59" w:rsidRPr="002D1A59" w:rsidRDefault="002D1A59" w:rsidP="002D1A59">
            <w:pPr>
              <w:spacing w:after="0"/>
              <w:jc w:val="right"/>
              <w:rPr>
                <w:rFonts w:ascii="Calibri" w:eastAsia="Times New Roman" w:hAnsi="Calibri" w:cs="Calibri"/>
                <w:color w:val="000000"/>
                <w:sz w:val="22"/>
                <w:szCs w:val="22"/>
                <w:lang w:val="de-DE" w:eastAsia="de-DE"/>
              </w:rPr>
            </w:pPr>
            <w:r w:rsidRPr="002D1A59">
              <w:rPr>
                <w:rFonts w:ascii="Calibri" w:eastAsia="Times New Roman" w:hAnsi="Calibri" w:cs="Calibri"/>
                <w:color w:val="000000"/>
                <w:sz w:val="22"/>
                <w:szCs w:val="22"/>
                <w:lang w:val="de-DE" w:eastAsia="de-DE"/>
              </w:rPr>
              <w:t>1</w:t>
            </w:r>
          </w:p>
        </w:tc>
        <w:tc>
          <w:tcPr>
            <w:tcW w:w="1701" w:type="dxa"/>
            <w:tcBorders>
              <w:top w:val="nil"/>
              <w:left w:val="nil"/>
              <w:bottom w:val="single" w:sz="4" w:space="0" w:color="auto"/>
              <w:right w:val="single" w:sz="4" w:space="0" w:color="auto"/>
            </w:tcBorders>
            <w:shd w:val="clear" w:color="auto" w:fill="auto"/>
            <w:noWrap/>
            <w:vAlign w:val="bottom"/>
            <w:hideMark/>
          </w:tcPr>
          <w:p w14:paraId="63D386AB" w14:textId="77777777" w:rsidR="002D1A59" w:rsidRPr="002D1A59" w:rsidRDefault="002D1A59" w:rsidP="002D1A59">
            <w:pPr>
              <w:spacing w:after="0"/>
              <w:jc w:val="right"/>
              <w:rPr>
                <w:rFonts w:ascii="Calibri" w:eastAsia="Times New Roman" w:hAnsi="Calibri" w:cs="Calibri"/>
                <w:color w:val="000000"/>
                <w:sz w:val="22"/>
                <w:szCs w:val="22"/>
                <w:lang w:val="de-DE" w:eastAsia="de-DE"/>
              </w:rPr>
            </w:pPr>
            <w:r w:rsidRPr="002D1A59">
              <w:rPr>
                <w:rFonts w:ascii="Calibri" w:eastAsia="Times New Roman" w:hAnsi="Calibri" w:cs="Calibri"/>
                <w:color w:val="000000"/>
                <w:sz w:val="22"/>
                <w:szCs w:val="22"/>
                <w:lang w:val="de-DE" w:eastAsia="de-DE"/>
              </w:rPr>
              <w:t>1003</w:t>
            </w:r>
          </w:p>
        </w:tc>
        <w:tc>
          <w:tcPr>
            <w:tcW w:w="1417" w:type="dxa"/>
            <w:tcBorders>
              <w:top w:val="nil"/>
              <w:left w:val="nil"/>
              <w:bottom w:val="single" w:sz="4" w:space="0" w:color="auto"/>
              <w:right w:val="single" w:sz="4" w:space="0" w:color="auto"/>
            </w:tcBorders>
            <w:shd w:val="clear" w:color="auto" w:fill="auto"/>
            <w:noWrap/>
            <w:vAlign w:val="bottom"/>
            <w:hideMark/>
          </w:tcPr>
          <w:p w14:paraId="44E23F30" w14:textId="77777777" w:rsidR="002D1A59" w:rsidRPr="002D1A59" w:rsidRDefault="002D1A59" w:rsidP="002D1A59">
            <w:pPr>
              <w:spacing w:after="0"/>
              <w:jc w:val="right"/>
              <w:rPr>
                <w:rFonts w:ascii="Calibri" w:eastAsia="Times New Roman" w:hAnsi="Calibri" w:cs="Calibri"/>
                <w:color w:val="000000"/>
                <w:sz w:val="22"/>
                <w:szCs w:val="22"/>
                <w:lang w:val="de-DE" w:eastAsia="de-DE"/>
              </w:rPr>
            </w:pPr>
            <w:r w:rsidRPr="002D1A59">
              <w:rPr>
                <w:rFonts w:ascii="Calibri" w:eastAsia="Times New Roman" w:hAnsi="Calibri" w:cs="Calibri"/>
                <w:color w:val="000000"/>
                <w:sz w:val="22"/>
                <w:szCs w:val="22"/>
                <w:lang w:val="de-DE" w:eastAsia="de-DE"/>
              </w:rPr>
              <w:t>1</w:t>
            </w:r>
          </w:p>
        </w:tc>
        <w:tc>
          <w:tcPr>
            <w:tcW w:w="1398" w:type="dxa"/>
            <w:tcBorders>
              <w:top w:val="nil"/>
              <w:left w:val="nil"/>
              <w:bottom w:val="single" w:sz="4" w:space="0" w:color="auto"/>
              <w:right w:val="single" w:sz="4" w:space="0" w:color="auto"/>
            </w:tcBorders>
            <w:shd w:val="clear" w:color="auto" w:fill="auto"/>
            <w:noWrap/>
            <w:vAlign w:val="bottom"/>
            <w:hideMark/>
          </w:tcPr>
          <w:p w14:paraId="369EF1F3" w14:textId="77777777" w:rsidR="002D1A59" w:rsidRPr="002D1A59" w:rsidRDefault="002D1A59" w:rsidP="002D1A59">
            <w:pPr>
              <w:spacing w:after="0"/>
              <w:jc w:val="right"/>
              <w:rPr>
                <w:rFonts w:ascii="Calibri" w:eastAsia="Times New Roman" w:hAnsi="Calibri" w:cs="Calibri"/>
                <w:color w:val="000000"/>
                <w:sz w:val="22"/>
                <w:szCs w:val="22"/>
                <w:lang w:val="de-DE" w:eastAsia="de-DE"/>
              </w:rPr>
            </w:pPr>
            <w:r w:rsidRPr="002D1A59">
              <w:rPr>
                <w:rFonts w:ascii="Calibri" w:eastAsia="Times New Roman" w:hAnsi="Calibri" w:cs="Calibri"/>
                <w:color w:val="000000"/>
                <w:sz w:val="22"/>
                <w:szCs w:val="22"/>
                <w:lang w:val="de-DE" w:eastAsia="de-DE"/>
              </w:rPr>
              <w:t>1</w:t>
            </w:r>
          </w:p>
        </w:tc>
        <w:tc>
          <w:tcPr>
            <w:tcW w:w="1480" w:type="dxa"/>
            <w:tcBorders>
              <w:top w:val="nil"/>
              <w:left w:val="nil"/>
              <w:bottom w:val="single" w:sz="4" w:space="0" w:color="auto"/>
              <w:right w:val="single" w:sz="4" w:space="0" w:color="auto"/>
            </w:tcBorders>
            <w:shd w:val="clear" w:color="auto" w:fill="auto"/>
            <w:noWrap/>
            <w:vAlign w:val="bottom"/>
            <w:hideMark/>
          </w:tcPr>
          <w:p w14:paraId="0AB4C522" w14:textId="77777777" w:rsidR="002D1A59" w:rsidRPr="002D1A59" w:rsidRDefault="002D1A59" w:rsidP="002D1A59">
            <w:pPr>
              <w:spacing w:after="0"/>
              <w:jc w:val="right"/>
              <w:rPr>
                <w:rFonts w:ascii="Calibri" w:eastAsia="Times New Roman" w:hAnsi="Calibri" w:cs="Calibri"/>
                <w:color w:val="000000"/>
                <w:sz w:val="22"/>
                <w:szCs w:val="22"/>
                <w:lang w:val="de-DE" w:eastAsia="de-DE"/>
              </w:rPr>
            </w:pPr>
            <w:r w:rsidRPr="002D1A59">
              <w:rPr>
                <w:rFonts w:ascii="Calibri" w:eastAsia="Times New Roman" w:hAnsi="Calibri" w:cs="Calibri"/>
                <w:color w:val="000000"/>
                <w:sz w:val="22"/>
                <w:szCs w:val="22"/>
                <w:lang w:val="de-DE" w:eastAsia="de-DE"/>
              </w:rPr>
              <w:t>0</w:t>
            </w:r>
          </w:p>
        </w:tc>
      </w:tr>
      <w:tr w:rsidR="002D1A59" w:rsidRPr="002D1A59" w14:paraId="02495EF8" w14:textId="77777777" w:rsidTr="002D1A59">
        <w:trPr>
          <w:trHeight w:val="288"/>
          <w:jc w:val="center"/>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6B8FB4EC" w14:textId="77777777" w:rsidR="002D1A59" w:rsidRPr="002D1A59" w:rsidRDefault="002D1A59" w:rsidP="002D1A59">
            <w:pPr>
              <w:spacing w:after="0"/>
              <w:jc w:val="right"/>
              <w:rPr>
                <w:rFonts w:ascii="Calibri" w:eastAsia="Times New Roman" w:hAnsi="Calibri" w:cs="Calibri"/>
                <w:color w:val="000000"/>
                <w:sz w:val="22"/>
                <w:szCs w:val="22"/>
                <w:lang w:val="de-DE" w:eastAsia="de-DE"/>
              </w:rPr>
            </w:pPr>
            <w:r w:rsidRPr="002D1A59">
              <w:rPr>
                <w:rFonts w:ascii="Calibri" w:eastAsia="Times New Roman" w:hAnsi="Calibri" w:cs="Calibri"/>
                <w:color w:val="000000"/>
                <w:sz w:val="22"/>
                <w:szCs w:val="22"/>
                <w:lang w:val="de-DE" w:eastAsia="de-DE"/>
              </w:rPr>
              <w:t>11</w:t>
            </w:r>
          </w:p>
        </w:tc>
        <w:tc>
          <w:tcPr>
            <w:tcW w:w="1134" w:type="dxa"/>
            <w:tcBorders>
              <w:top w:val="nil"/>
              <w:left w:val="nil"/>
              <w:bottom w:val="single" w:sz="4" w:space="0" w:color="auto"/>
              <w:right w:val="single" w:sz="4" w:space="0" w:color="auto"/>
            </w:tcBorders>
            <w:shd w:val="clear" w:color="auto" w:fill="auto"/>
            <w:noWrap/>
            <w:vAlign w:val="bottom"/>
            <w:hideMark/>
          </w:tcPr>
          <w:p w14:paraId="031CA0BF" w14:textId="77777777" w:rsidR="002D1A59" w:rsidRPr="002D1A59" w:rsidRDefault="002D1A59" w:rsidP="002D1A59">
            <w:pPr>
              <w:spacing w:after="0"/>
              <w:jc w:val="right"/>
              <w:rPr>
                <w:rFonts w:ascii="Calibri" w:eastAsia="Times New Roman" w:hAnsi="Calibri" w:cs="Calibri"/>
                <w:color w:val="000000"/>
                <w:sz w:val="22"/>
                <w:szCs w:val="22"/>
                <w:lang w:val="de-DE" w:eastAsia="de-DE"/>
              </w:rPr>
            </w:pPr>
            <w:r w:rsidRPr="002D1A59">
              <w:rPr>
                <w:rFonts w:ascii="Calibri" w:eastAsia="Times New Roman" w:hAnsi="Calibri" w:cs="Calibri"/>
                <w:color w:val="000000"/>
                <w:sz w:val="22"/>
                <w:szCs w:val="22"/>
                <w:lang w:val="de-DE" w:eastAsia="de-DE"/>
              </w:rPr>
              <w:t>1</w:t>
            </w:r>
          </w:p>
        </w:tc>
        <w:tc>
          <w:tcPr>
            <w:tcW w:w="1701" w:type="dxa"/>
            <w:tcBorders>
              <w:top w:val="nil"/>
              <w:left w:val="nil"/>
              <w:bottom w:val="single" w:sz="4" w:space="0" w:color="auto"/>
              <w:right w:val="single" w:sz="4" w:space="0" w:color="auto"/>
            </w:tcBorders>
            <w:shd w:val="clear" w:color="auto" w:fill="auto"/>
            <w:noWrap/>
            <w:vAlign w:val="bottom"/>
            <w:hideMark/>
          </w:tcPr>
          <w:p w14:paraId="7C4F7F26" w14:textId="77777777" w:rsidR="002D1A59" w:rsidRPr="002D1A59" w:rsidRDefault="002D1A59" w:rsidP="002D1A59">
            <w:pPr>
              <w:spacing w:after="0"/>
              <w:jc w:val="right"/>
              <w:rPr>
                <w:rFonts w:ascii="Calibri" w:eastAsia="Times New Roman" w:hAnsi="Calibri" w:cs="Calibri"/>
                <w:color w:val="000000"/>
                <w:sz w:val="22"/>
                <w:szCs w:val="22"/>
                <w:lang w:val="de-DE" w:eastAsia="de-DE"/>
              </w:rPr>
            </w:pPr>
            <w:r w:rsidRPr="002D1A59">
              <w:rPr>
                <w:rFonts w:ascii="Calibri" w:eastAsia="Times New Roman" w:hAnsi="Calibri" w:cs="Calibri"/>
                <w:color w:val="000000"/>
                <w:sz w:val="22"/>
                <w:szCs w:val="22"/>
                <w:lang w:val="de-DE" w:eastAsia="de-DE"/>
              </w:rPr>
              <w:t>1003</w:t>
            </w:r>
          </w:p>
        </w:tc>
        <w:tc>
          <w:tcPr>
            <w:tcW w:w="1417" w:type="dxa"/>
            <w:tcBorders>
              <w:top w:val="nil"/>
              <w:left w:val="nil"/>
              <w:bottom w:val="single" w:sz="4" w:space="0" w:color="auto"/>
              <w:right w:val="single" w:sz="4" w:space="0" w:color="auto"/>
            </w:tcBorders>
            <w:shd w:val="clear" w:color="auto" w:fill="auto"/>
            <w:noWrap/>
            <w:vAlign w:val="bottom"/>
            <w:hideMark/>
          </w:tcPr>
          <w:p w14:paraId="10CDC4C1" w14:textId="77777777" w:rsidR="002D1A59" w:rsidRPr="002D1A59" w:rsidRDefault="002D1A59" w:rsidP="002D1A59">
            <w:pPr>
              <w:spacing w:after="0"/>
              <w:jc w:val="right"/>
              <w:rPr>
                <w:rFonts w:ascii="Calibri" w:eastAsia="Times New Roman" w:hAnsi="Calibri" w:cs="Calibri"/>
                <w:color w:val="000000"/>
                <w:sz w:val="22"/>
                <w:szCs w:val="22"/>
                <w:lang w:val="de-DE" w:eastAsia="de-DE"/>
              </w:rPr>
            </w:pPr>
            <w:r w:rsidRPr="002D1A59">
              <w:rPr>
                <w:rFonts w:ascii="Calibri" w:eastAsia="Times New Roman" w:hAnsi="Calibri" w:cs="Calibri"/>
                <w:color w:val="000000"/>
                <w:sz w:val="22"/>
                <w:szCs w:val="22"/>
                <w:lang w:val="de-DE" w:eastAsia="de-DE"/>
              </w:rPr>
              <w:t>1</w:t>
            </w:r>
          </w:p>
        </w:tc>
        <w:tc>
          <w:tcPr>
            <w:tcW w:w="1398" w:type="dxa"/>
            <w:tcBorders>
              <w:top w:val="nil"/>
              <w:left w:val="nil"/>
              <w:bottom w:val="single" w:sz="4" w:space="0" w:color="auto"/>
              <w:right w:val="single" w:sz="4" w:space="0" w:color="auto"/>
            </w:tcBorders>
            <w:shd w:val="clear" w:color="auto" w:fill="auto"/>
            <w:noWrap/>
            <w:vAlign w:val="bottom"/>
            <w:hideMark/>
          </w:tcPr>
          <w:p w14:paraId="4101D28A" w14:textId="77777777" w:rsidR="002D1A59" w:rsidRPr="002D1A59" w:rsidRDefault="002D1A59" w:rsidP="002D1A59">
            <w:pPr>
              <w:spacing w:after="0"/>
              <w:jc w:val="right"/>
              <w:rPr>
                <w:rFonts w:ascii="Calibri" w:eastAsia="Times New Roman" w:hAnsi="Calibri" w:cs="Calibri"/>
                <w:color w:val="000000"/>
                <w:sz w:val="22"/>
                <w:szCs w:val="22"/>
                <w:lang w:val="de-DE" w:eastAsia="de-DE"/>
              </w:rPr>
            </w:pPr>
            <w:r w:rsidRPr="002D1A59">
              <w:rPr>
                <w:rFonts w:ascii="Calibri" w:eastAsia="Times New Roman" w:hAnsi="Calibri" w:cs="Calibri"/>
                <w:color w:val="000000"/>
                <w:sz w:val="22"/>
                <w:szCs w:val="22"/>
                <w:lang w:val="de-DE" w:eastAsia="de-DE"/>
              </w:rPr>
              <w:t>1</w:t>
            </w:r>
          </w:p>
        </w:tc>
        <w:tc>
          <w:tcPr>
            <w:tcW w:w="1480" w:type="dxa"/>
            <w:tcBorders>
              <w:top w:val="nil"/>
              <w:left w:val="nil"/>
              <w:bottom w:val="single" w:sz="4" w:space="0" w:color="auto"/>
              <w:right w:val="single" w:sz="4" w:space="0" w:color="auto"/>
            </w:tcBorders>
            <w:shd w:val="clear" w:color="auto" w:fill="auto"/>
            <w:noWrap/>
            <w:vAlign w:val="bottom"/>
            <w:hideMark/>
          </w:tcPr>
          <w:p w14:paraId="7DF6DB56" w14:textId="77777777" w:rsidR="002D1A59" w:rsidRPr="002D1A59" w:rsidRDefault="002D1A59" w:rsidP="002D1A59">
            <w:pPr>
              <w:spacing w:after="0"/>
              <w:jc w:val="right"/>
              <w:rPr>
                <w:rFonts w:ascii="Calibri" w:eastAsia="Times New Roman" w:hAnsi="Calibri" w:cs="Calibri"/>
                <w:color w:val="000000"/>
                <w:sz w:val="22"/>
                <w:szCs w:val="22"/>
                <w:lang w:val="de-DE" w:eastAsia="de-DE"/>
              </w:rPr>
            </w:pPr>
            <w:r w:rsidRPr="002D1A59">
              <w:rPr>
                <w:rFonts w:ascii="Calibri" w:eastAsia="Times New Roman" w:hAnsi="Calibri" w:cs="Calibri"/>
                <w:color w:val="000000"/>
                <w:sz w:val="22"/>
                <w:szCs w:val="22"/>
                <w:lang w:val="de-DE" w:eastAsia="de-DE"/>
              </w:rPr>
              <w:t>1</w:t>
            </w:r>
          </w:p>
        </w:tc>
      </w:tr>
      <w:tr w:rsidR="002D1A59" w:rsidRPr="002D1A59" w14:paraId="6153252F" w14:textId="77777777" w:rsidTr="002D1A59">
        <w:trPr>
          <w:trHeight w:val="288"/>
          <w:jc w:val="center"/>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53CCF2C9" w14:textId="77777777" w:rsidR="002D1A59" w:rsidRPr="002D1A59" w:rsidRDefault="002D1A59" w:rsidP="002D1A59">
            <w:pPr>
              <w:spacing w:after="0"/>
              <w:jc w:val="right"/>
              <w:rPr>
                <w:rFonts w:ascii="Calibri" w:eastAsia="Times New Roman" w:hAnsi="Calibri" w:cs="Calibri"/>
                <w:color w:val="000000"/>
                <w:sz w:val="22"/>
                <w:szCs w:val="22"/>
                <w:lang w:val="de-DE" w:eastAsia="de-DE"/>
              </w:rPr>
            </w:pPr>
            <w:r w:rsidRPr="002D1A59">
              <w:rPr>
                <w:rFonts w:ascii="Calibri" w:eastAsia="Times New Roman" w:hAnsi="Calibri" w:cs="Calibri"/>
                <w:color w:val="000000"/>
                <w:sz w:val="22"/>
                <w:szCs w:val="22"/>
                <w:lang w:val="de-DE" w:eastAsia="de-DE"/>
              </w:rPr>
              <w:t>12</w:t>
            </w:r>
          </w:p>
        </w:tc>
        <w:tc>
          <w:tcPr>
            <w:tcW w:w="1134" w:type="dxa"/>
            <w:tcBorders>
              <w:top w:val="nil"/>
              <w:left w:val="nil"/>
              <w:bottom w:val="single" w:sz="4" w:space="0" w:color="auto"/>
              <w:right w:val="single" w:sz="4" w:space="0" w:color="auto"/>
            </w:tcBorders>
            <w:shd w:val="clear" w:color="auto" w:fill="auto"/>
            <w:noWrap/>
            <w:vAlign w:val="bottom"/>
            <w:hideMark/>
          </w:tcPr>
          <w:p w14:paraId="788AE6AE" w14:textId="77777777" w:rsidR="002D1A59" w:rsidRPr="002D1A59" w:rsidRDefault="002D1A59" w:rsidP="002D1A59">
            <w:pPr>
              <w:spacing w:after="0"/>
              <w:jc w:val="right"/>
              <w:rPr>
                <w:rFonts w:ascii="Calibri" w:eastAsia="Times New Roman" w:hAnsi="Calibri" w:cs="Calibri"/>
                <w:color w:val="000000"/>
                <w:sz w:val="22"/>
                <w:szCs w:val="22"/>
                <w:lang w:val="de-DE" w:eastAsia="de-DE"/>
              </w:rPr>
            </w:pPr>
            <w:r w:rsidRPr="002D1A59">
              <w:rPr>
                <w:rFonts w:ascii="Calibri" w:eastAsia="Times New Roman" w:hAnsi="Calibri" w:cs="Calibri"/>
                <w:color w:val="000000"/>
                <w:sz w:val="22"/>
                <w:szCs w:val="22"/>
                <w:lang w:val="de-DE" w:eastAsia="de-DE"/>
              </w:rPr>
              <w:t>1</w:t>
            </w:r>
          </w:p>
        </w:tc>
        <w:tc>
          <w:tcPr>
            <w:tcW w:w="1701" w:type="dxa"/>
            <w:tcBorders>
              <w:top w:val="nil"/>
              <w:left w:val="nil"/>
              <w:bottom w:val="single" w:sz="4" w:space="0" w:color="auto"/>
              <w:right w:val="single" w:sz="4" w:space="0" w:color="auto"/>
            </w:tcBorders>
            <w:shd w:val="clear" w:color="auto" w:fill="auto"/>
            <w:noWrap/>
            <w:vAlign w:val="bottom"/>
            <w:hideMark/>
          </w:tcPr>
          <w:p w14:paraId="03C09401" w14:textId="77777777" w:rsidR="002D1A59" w:rsidRPr="002D1A59" w:rsidRDefault="002D1A59" w:rsidP="002D1A59">
            <w:pPr>
              <w:spacing w:after="0"/>
              <w:jc w:val="right"/>
              <w:rPr>
                <w:rFonts w:ascii="Calibri" w:eastAsia="Times New Roman" w:hAnsi="Calibri" w:cs="Calibri"/>
                <w:color w:val="000000"/>
                <w:sz w:val="22"/>
                <w:szCs w:val="22"/>
                <w:lang w:val="de-DE" w:eastAsia="de-DE"/>
              </w:rPr>
            </w:pPr>
            <w:r w:rsidRPr="002D1A59">
              <w:rPr>
                <w:rFonts w:ascii="Calibri" w:eastAsia="Times New Roman" w:hAnsi="Calibri" w:cs="Calibri"/>
                <w:color w:val="000000"/>
                <w:sz w:val="22"/>
                <w:szCs w:val="22"/>
                <w:lang w:val="de-DE" w:eastAsia="de-DE"/>
              </w:rPr>
              <w:t>1004</w:t>
            </w:r>
          </w:p>
        </w:tc>
        <w:tc>
          <w:tcPr>
            <w:tcW w:w="1417" w:type="dxa"/>
            <w:tcBorders>
              <w:top w:val="nil"/>
              <w:left w:val="nil"/>
              <w:bottom w:val="single" w:sz="4" w:space="0" w:color="auto"/>
              <w:right w:val="single" w:sz="4" w:space="0" w:color="auto"/>
            </w:tcBorders>
            <w:shd w:val="clear" w:color="auto" w:fill="auto"/>
            <w:noWrap/>
            <w:vAlign w:val="bottom"/>
            <w:hideMark/>
          </w:tcPr>
          <w:p w14:paraId="0DFAA855" w14:textId="77777777" w:rsidR="002D1A59" w:rsidRPr="002D1A59" w:rsidRDefault="002D1A59" w:rsidP="002D1A59">
            <w:pPr>
              <w:spacing w:after="0"/>
              <w:jc w:val="right"/>
              <w:rPr>
                <w:rFonts w:ascii="Calibri" w:eastAsia="Times New Roman" w:hAnsi="Calibri" w:cs="Calibri"/>
                <w:color w:val="000000"/>
                <w:sz w:val="22"/>
                <w:szCs w:val="22"/>
                <w:lang w:val="de-DE" w:eastAsia="de-DE"/>
              </w:rPr>
            </w:pPr>
            <w:r w:rsidRPr="002D1A59">
              <w:rPr>
                <w:rFonts w:ascii="Calibri" w:eastAsia="Times New Roman" w:hAnsi="Calibri" w:cs="Calibri"/>
                <w:color w:val="000000"/>
                <w:sz w:val="22"/>
                <w:szCs w:val="22"/>
                <w:lang w:val="de-DE" w:eastAsia="de-DE"/>
              </w:rPr>
              <w:t>1</w:t>
            </w:r>
          </w:p>
        </w:tc>
        <w:tc>
          <w:tcPr>
            <w:tcW w:w="1398" w:type="dxa"/>
            <w:tcBorders>
              <w:top w:val="nil"/>
              <w:left w:val="nil"/>
              <w:bottom w:val="single" w:sz="4" w:space="0" w:color="auto"/>
              <w:right w:val="single" w:sz="4" w:space="0" w:color="auto"/>
            </w:tcBorders>
            <w:shd w:val="clear" w:color="auto" w:fill="auto"/>
            <w:noWrap/>
            <w:vAlign w:val="bottom"/>
            <w:hideMark/>
          </w:tcPr>
          <w:p w14:paraId="641880AB" w14:textId="77777777" w:rsidR="002D1A59" w:rsidRPr="002D1A59" w:rsidRDefault="002D1A59" w:rsidP="002D1A59">
            <w:pPr>
              <w:spacing w:after="0"/>
              <w:jc w:val="right"/>
              <w:rPr>
                <w:rFonts w:ascii="Calibri" w:eastAsia="Times New Roman" w:hAnsi="Calibri" w:cs="Calibri"/>
                <w:color w:val="000000"/>
                <w:sz w:val="22"/>
                <w:szCs w:val="22"/>
                <w:lang w:val="de-DE" w:eastAsia="de-DE"/>
              </w:rPr>
            </w:pPr>
            <w:r w:rsidRPr="002D1A59">
              <w:rPr>
                <w:rFonts w:ascii="Calibri" w:eastAsia="Times New Roman" w:hAnsi="Calibri" w:cs="Calibri"/>
                <w:color w:val="000000"/>
                <w:sz w:val="22"/>
                <w:szCs w:val="22"/>
                <w:lang w:val="de-DE" w:eastAsia="de-DE"/>
              </w:rPr>
              <w:t>1</w:t>
            </w:r>
          </w:p>
        </w:tc>
        <w:tc>
          <w:tcPr>
            <w:tcW w:w="1480" w:type="dxa"/>
            <w:tcBorders>
              <w:top w:val="nil"/>
              <w:left w:val="nil"/>
              <w:bottom w:val="single" w:sz="4" w:space="0" w:color="auto"/>
              <w:right w:val="single" w:sz="4" w:space="0" w:color="auto"/>
            </w:tcBorders>
            <w:shd w:val="clear" w:color="auto" w:fill="auto"/>
            <w:noWrap/>
            <w:vAlign w:val="bottom"/>
            <w:hideMark/>
          </w:tcPr>
          <w:p w14:paraId="1B0D1E61" w14:textId="77777777" w:rsidR="002D1A59" w:rsidRPr="002D1A59" w:rsidRDefault="002D1A59" w:rsidP="002D1A59">
            <w:pPr>
              <w:spacing w:after="0"/>
              <w:jc w:val="right"/>
              <w:rPr>
                <w:rFonts w:ascii="Calibri" w:eastAsia="Times New Roman" w:hAnsi="Calibri" w:cs="Calibri"/>
                <w:color w:val="000000"/>
                <w:sz w:val="22"/>
                <w:szCs w:val="22"/>
                <w:lang w:val="de-DE" w:eastAsia="de-DE"/>
              </w:rPr>
            </w:pPr>
            <w:r w:rsidRPr="002D1A59">
              <w:rPr>
                <w:rFonts w:ascii="Calibri" w:eastAsia="Times New Roman" w:hAnsi="Calibri" w:cs="Calibri"/>
                <w:color w:val="000000"/>
                <w:sz w:val="22"/>
                <w:szCs w:val="22"/>
                <w:lang w:val="de-DE" w:eastAsia="de-DE"/>
              </w:rPr>
              <w:t>0</w:t>
            </w:r>
          </w:p>
        </w:tc>
      </w:tr>
      <w:tr w:rsidR="002D1A59" w:rsidRPr="002D1A59" w14:paraId="54FDC9E1" w14:textId="77777777" w:rsidTr="002D1A59">
        <w:trPr>
          <w:trHeight w:val="288"/>
          <w:jc w:val="center"/>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4DC673E2" w14:textId="77777777" w:rsidR="002D1A59" w:rsidRPr="002D1A59" w:rsidRDefault="002D1A59" w:rsidP="002D1A59">
            <w:pPr>
              <w:spacing w:after="0"/>
              <w:jc w:val="right"/>
              <w:rPr>
                <w:rFonts w:ascii="Calibri" w:eastAsia="Times New Roman" w:hAnsi="Calibri" w:cs="Calibri"/>
                <w:color w:val="000000"/>
                <w:sz w:val="22"/>
                <w:szCs w:val="22"/>
                <w:lang w:val="de-DE" w:eastAsia="de-DE"/>
              </w:rPr>
            </w:pPr>
            <w:r w:rsidRPr="002D1A59">
              <w:rPr>
                <w:rFonts w:ascii="Calibri" w:eastAsia="Times New Roman" w:hAnsi="Calibri" w:cs="Calibri"/>
                <w:color w:val="000000"/>
                <w:sz w:val="22"/>
                <w:szCs w:val="22"/>
                <w:lang w:val="de-DE" w:eastAsia="de-DE"/>
              </w:rPr>
              <w:lastRenderedPageBreak/>
              <w:t>13</w:t>
            </w:r>
          </w:p>
        </w:tc>
        <w:tc>
          <w:tcPr>
            <w:tcW w:w="1134" w:type="dxa"/>
            <w:tcBorders>
              <w:top w:val="nil"/>
              <w:left w:val="nil"/>
              <w:bottom w:val="single" w:sz="4" w:space="0" w:color="auto"/>
              <w:right w:val="single" w:sz="4" w:space="0" w:color="auto"/>
            </w:tcBorders>
            <w:shd w:val="clear" w:color="auto" w:fill="auto"/>
            <w:noWrap/>
            <w:vAlign w:val="bottom"/>
            <w:hideMark/>
          </w:tcPr>
          <w:p w14:paraId="51588FF3" w14:textId="77777777" w:rsidR="002D1A59" w:rsidRPr="002D1A59" w:rsidRDefault="002D1A59" w:rsidP="002D1A59">
            <w:pPr>
              <w:spacing w:after="0"/>
              <w:jc w:val="right"/>
              <w:rPr>
                <w:rFonts w:ascii="Calibri" w:eastAsia="Times New Roman" w:hAnsi="Calibri" w:cs="Calibri"/>
                <w:color w:val="000000"/>
                <w:sz w:val="22"/>
                <w:szCs w:val="22"/>
                <w:lang w:val="de-DE" w:eastAsia="de-DE"/>
              </w:rPr>
            </w:pPr>
            <w:r w:rsidRPr="002D1A59">
              <w:rPr>
                <w:rFonts w:ascii="Calibri" w:eastAsia="Times New Roman" w:hAnsi="Calibri" w:cs="Calibri"/>
                <w:color w:val="000000"/>
                <w:sz w:val="22"/>
                <w:szCs w:val="22"/>
                <w:lang w:val="de-DE" w:eastAsia="de-DE"/>
              </w:rPr>
              <w:t>1</w:t>
            </w:r>
          </w:p>
        </w:tc>
        <w:tc>
          <w:tcPr>
            <w:tcW w:w="1701" w:type="dxa"/>
            <w:tcBorders>
              <w:top w:val="nil"/>
              <w:left w:val="nil"/>
              <w:bottom w:val="single" w:sz="4" w:space="0" w:color="auto"/>
              <w:right w:val="single" w:sz="4" w:space="0" w:color="auto"/>
            </w:tcBorders>
            <w:shd w:val="clear" w:color="auto" w:fill="auto"/>
            <w:noWrap/>
            <w:vAlign w:val="bottom"/>
            <w:hideMark/>
          </w:tcPr>
          <w:p w14:paraId="4D9737DD" w14:textId="77777777" w:rsidR="002D1A59" w:rsidRPr="002D1A59" w:rsidRDefault="002D1A59" w:rsidP="002D1A59">
            <w:pPr>
              <w:spacing w:after="0"/>
              <w:jc w:val="right"/>
              <w:rPr>
                <w:rFonts w:ascii="Calibri" w:eastAsia="Times New Roman" w:hAnsi="Calibri" w:cs="Calibri"/>
                <w:color w:val="000000"/>
                <w:sz w:val="22"/>
                <w:szCs w:val="22"/>
                <w:lang w:val="de-DE" w:eastAsia="de-DE"/>
              </w:rPr>
            </w:pPr>
            <w:r w:rsidRPr="002D1A59">
              <w:rPr>
                <w:rFonts w:ascii="Calibri" w:eastAsia="Times New Roman" w:hAnsi="Calibri" w:cs="Calibri"/>
                <w:color w:val="000000"/>
                <w:sz w:val="22"/>
                <w:szCs w:val="22"/>
                <w:lang w:val="de-DE" w:eastAsia="de-DE"/>
              </w:rPr>
              <w:t>1004</w:t>
            </w:r>
          </w:p>
        </w:tc>
        <w:tc>
          <w:tcPr>
            <w:tcW w:w="1417" w:type="dxa"/>
            <w:tcBorders>
              <w:top w:val="nil"/>
              <w:left w:val="nil"/>
              <w:bottom w:val="single" w:sz="4" w:space="0" w:color="auto"/>
              <w:right w:val="single" w:sz="4" w:space="0" w:color="auto"/>
            </w:tcBorders>
            <w:shd w:val="clear" w:color="auto" w:fill="auto"/>
            <w:noWrap/>
            <w:vAlign w:val="bottom"/>
            <w:hideMark/>
          </w:tcPr>
          <w:p w14:paraId="3D470A47" w14:textId="77777777" w:rsidR="002D1A59" w:rsidRPr="002D1A59" w:rsidRDefault="002D1A59" w:rsidP="002D1A59">
            <w:pPr>
              <w:spacing w:after="0"/>
              <w:jc w:val="right"/>
              <w:rPr>
                <w:rFonts w:ascii="Calibri" w:eastAsia="Times New Roman" w:hAnsi="Calibri" w:cs="Calibri"/>
                <w:color w:val="000000"/>
                <w:sz w:val="22"/>
                <w:szCs w:val="22"/>
                <w:lang w:val="de-DE" w:eastAsia="de-DE"/>
              </w:rPr>
            </w:pPr>
            <w:r w:rsidRPr="002D1A59">
              <w:rPr>
                <w:rFonts w:ascii="Calibri" w:eastAsia="Times New Roman" w:hAnsi="Calibri" w:cs="Calibri"/>
                <w:color w:val="000000"/>
                <w:sz w:val="22"/>
                <w:szCs w:val="22"/>
                <w:lang w:val="de-DE" w:eastAsia="de-DE"/>
              </w:rPr>
              <w:t>1</w:t>
            </w:r>
          </w:p>
        </w:tc>
        <w:tc>
          <w:tcPr>
            <w:tcW w:w="1398" w:type="dxa"/>
            <w:tcBorders>
              <w:top w:val="nil"/>
              <w:left w:val="nil"/>
              <w:bottom w:val="single" w:sz="4" w:space="0" w:color="auto"/>
              <w:right w:val="single" w:sz="4" w:space="0" w:color="auto"/>
            </w:tcBorders>
            <w:shd w:val="clear" w:color="auto" w:fill="auto"/>
            <w:noWrap/>
            <w:vAlign w:val="bottom"/>
            <w:hideMark/>
          </w:tcPr>
          <w:p w14:paraId="69621C55" w14:textId="77777777" w:rsidR="002D1A59" w:rsidRPr="002D1A59" w:rsidRDefault="002D1A59" w:rsidP="002D1A59">
            <w:pPr>
              <w:spacing w:after="0"/>
              <w:jc w:val="right"/>
              <w:rPr>
                <w:rFonts w:ascii="Calibri" w:eastAsia="Times New Roman" w:hAnsi="Calibri" w:cs="Calibri"/>
                <w:color w:val="000000"/>
                <w:sz w:val="22"/>
                <w:szCs w:val="22"/>
                <w:lang w:val="de-DE" w:eastAsia="de-DE"/>
              </w:rPr>
            </w:pPr>
            <w:r w:rsidRPr="002D1A59">
              <w:rPr>
                <w:rFonts w:ascii="Calibri" w:eastAsia="Times New Roman" w:hAnsi="Calibri" w:cs="Calibri"/>
                <w:color w:val="000000"/>
                <w:sz w:val="22"/>
                <w:szCs w:val="22"/>
                <w:lang w:val="de-DE" w:eastAsia="de-DE"/>
              </w:rPr>
              <w:t>1</w:t>
            </w:r>
          </w:p>
        </w:tc>
        <w:tc>
          <w:tcPr>
            <w:tcW w:w="1480" w:type="dxa"/>
            <w:tcBorders>
              <w:top w:val="nil"/>
              <w:left w:val="nil"/>
              <w:bottom w:val="single" w:sz="4" w:space="0" w:color="auto"/>
              <w:right w:val="single" w:sz="4" w:space="0" w:color="auto"/>
            </w:tcBorders>
            <w:shd w:val="clear" w:color="auto" w:fill="auto"/>
            <w:noWrap/>
            <w:vAlign w:val="bottom"/>
            <w:hideMark/>
          </w:tcPr>
          <w:p w14:paraId="73E5E136" w14:textId="77777777" w:rsidR="002D1A59" w:rsidRPr="002D1A59" w:rsidRDefault="002D1A59" w:rsidP="002D1A59">
            <w:pPr>
              <w:spacing w:after="0"/>
              <w:jc w:val="right"/>
              <w:rPr>
                <w:rFonts w:ascii="Calibri" w:eastAsia="Times New Roman" w:hAnsi="Calibri" w:cs="Calibri"/>
                <w:color w:val="000000"/>
                <w:sz w:val="22"/>
                <w:szCs w:val="22"/>
                <w:lang w:val="de-DE" w:eastAsia="de-DE"/>
              </w:rPr>
            </w:pPr>
            <w:r w:rsidRPr="002D1A59">
              <w:rPr>
                <w:rFonts w:ascii="Calibri" w:eastAsia="Times New Roman" w:hAnsi="Calibri" w:cs="Calibri"/>
                <w:color w:val="000000"/>
                <w:sz w:val="22"/>
                <w:szCs w:val="22"/>
                <w:lang w:val="de-DE" w:eastAsia="de-DE"/>
              </w:rPr>
              <w:t>1</w:t>
            </w:r>
          </w:p>
        </w:tc>
      </w:tr>
      <w:tr w:rsidR="002D1A59" w:rsidRPr="002D1A59" w14:paraId="61DFE237" w14:textId="77777777" w:rsidTr="002D1A59">
        <w:trPr>
          <w:trHeight w:val="288"/>
          <w:jc w:val="center"/>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2736A0EB" w14:textId="77777777" w:rsidR="002D1A59" w:rsidRPr="002D1A59" w:rsidRDefault="002D1A59" w:rsidP="002D1A59">
            <w:pPr>
              <w:spacing w:after="0"/>
              <w:jc w:val="right"/>
              <w:rPr>
                <w:rFonts w:ascii="Calibri" w:eastAsia="Times New Roman" w:hAnsi="Calibri" w:cs="Calibri"/>
                <w:color w:val="000000"/>
                <w:sz w:val="22"/>
                <w:szCs w:val="22"/>
                <w:lang w:val="de-DE" w:eastAsia="de-DE"/>
              </w:rPr>
            </w:pPr>
            <w:r w:rsidRPr="002D1A59">
              <w:rPr>
                <w:rFonts w:ascii="Calibri" w:eastAsia="Times New Roman" w:hAnsi="Calibri" w:cs="Calibri"/>
                <w:color w:val="000000"/>
                <w:sz w:val="22"/>
                <w:szCs w:val="22"/>
                <w:lang w:val="de-DE" w:eastAsia="de-DE"/>
              </w:rPr>
              <w:t>14</w:t>
            </w:r>
          </w:p>
        </w:tc>
        <w:tc>
          <w:tcPr>
            <w:tcW w:w="1134" w:type="dxa"/>
            <w:tcBorders>
              <w:top w:val="nil"/>
              <w:left w:val="nil"/>
              <w:bottom w:val="single" w:sz="4" w:space="0" w:color="auto"/>
              <w:right w:val="single" w:sz="4" w:space="0" w:color="auto"/>
            </w:tcBorders>
            <w:shd w:val="clear" w:color="auto" w:fill="auto"/>
            <w:noWrap/>
            <w:vAlign w:val="bottom"/>
            <w:hideMark/>
          </w:tcPr>
          <w:p w14:paraId="75C82B96" w14:textId="77777777" w:rsidR="002D1A59" w:rsidRPr="002D1A59" w:rsidRDefault="002D1A59" w:rsidP="002D1A59">
            <w:pPr>
              <w:spacing w:after="0"/>
              <w:jc w:val="right"/>
              <w:rPr>
                <w:rFonts w:ascii="Calibri" w:eastAsia="Times New Roman" w:hAnsi="Calibri" w:cs="Calibri"/>
                <w:color w:val="000000"/>
                <w:sz w:val="22"/>
                <w:szCs w:val="22"/>
                <w:lang w:val="de-DE" w:eastAsia="de-DE"/>
              </w:rPr>
            </w:pPr>
            <w:r w:rsidRPr="002D1A59">
              <w:rPr>
                <w:rFonts w:ascii="Calibri" w:eastAsia="Times New Roman" w:hAnsi="Calibri" w:cs="Calibri"/>
                <w:color w:val="000000"/>
                <w:sz w:val="22"/>
                <w:szCs w:val="22"/>
                <w:lang w:val="de-DE" w:eastAsia="de-DE"/>
              </w:rPr>
              <w:t>1</w:t>
            </w:r>
          </w:p>
        </w:tc>
        <w:tc>
          <w:tcPr>
            <w:tcW w:w="1701" w:type="dxa"/>
            <w:tcBorders>
              <w:top w:val="nil"/>
              <w:left w:val="nil"/>
              <w:bottom w:val="single" w:sz="4" w:space="0" w:color="auto"/>
              <w:right w:val="single" w:sz="4" w:space="0" w:color="auto"/>
            </w:tcBorders>
            <w:shd w:val="clear" w:color="auto" w:fill="auto"/>
            <w:noWrap/>
            <w:vAlign w:val="bottom"/>
            <w:hideMark/>
          </w:tcPr>
          <w:p w14:paraId="1B3D1FFE" w14:textId="77777777" w:rsidR="002D1A59" w:rsidRPr="002D1A59" w:rsidRDefault="002D1A59" w:rsidP="002D1A59">
            <w:pPr>
              <w:spacing w:after="0"/>
              <w:jc w:val="right"/>
              <w:rPr>
                <w:rFonts w:ascii="Calibri" w:eastAsia="Times New Roman" w:hAnsi="Calibri" w:cs="Calibri"/>
                <w:color w:val="000000"/>
                <w:sz w:val="22"/>
                <w:szCs w:val="22"/>
                <w:lang w:val="de-DE" w:eastAsia="de-DE"/>
              </w:rPr>
            </w:pPr>
            <w:r w:rsidRPr="002D1A59">
              <w:rPr>
                <w:rFonts w:ascii="Calibri" w:eastAsia="Times New Roman" w:hAnsi="Calibri" w:cs="Calibri"/>
                <w:color w:val="000000"/>
                <w:sz w:val="22"/>
                <w:szCs w:val="22"/>
                <w:lang w:val="de-DE" w:eastAsia="de-DE"/>
              </w:rPr>
              <w:t>1005</w:t>
            </w:r>
          </w:p>
        </w:tc>
        <w:tc>
          <w:tcPr>
            <w:tcW w:w="1417" w:type="dxa"/>
            <w:tcBorders>
              <w:top w:val="nil"/>
              <w:left w:val="nil"/>
              <w:bottom w:val="single" w:sz="4" w:space="0" w:color="auto"/>
              <w:right w:val="single" w:sz="4" w:space="0" w:color="auto"/>
            </w:tcBorders>
            <w:shd w:val="clear" w:color="auto" w:fill="auto"/>
            <w:noWrap/>
            <w:vAlign w:val="bottom"/>
            <w:hideMark/>
          </w:tcPr>
          <w:p w14:paraId="1301088D" w14:textId="77777777" w:rsidR="002D1A59" w:rsidRPr="002D1A59" w:rsidRDefault="002D1A59" w:rsidP="002D1A59">
            <w:pPr>
              <w:spacing w:after="0"/>
              <w:jc w:val="right"/>
              <w:rPr>
                <w:rFonts w:ascii="Calibri" w:eastAsia="Times New Roman" w:hAnsi="Calibri" w:cs="Calibri"/>
                <w:color w:val="000000"/>
                <w:sz w:val="22"/>
                <w:szCs w:val="22"/>
                <w:lang w:val="de-DE" w:eastAsia="de-DE"/>
              </w:rPr>
            </w:pPr>
            <w:r w:rsidRPr="002D1A59">
              <w:rPr>
                <w:rFonts w:ascii="Calibri" w:eastAsia="Times New Roman" w:hAnsi="Calibri" w:cs="Calibri"/>
                <w:color w:val="000000"/>
                <w:sz w:val="22"/>
                <w:szCs w:val="22"/>
                <w:lang w:val="de-DE" w:eastAsia="de-DE"/>
              </w:rPr>
              <w:t>1</w:t>
            </w:r>
          </w:p>
        </w:tc>
        <w:tc>
          <w:tcPr>
            <w:tcW w:w="1398" w:type="dxa"/>
            <w:tcBorders>
              <w:top w:val="nil"/>
              <w:left w:val="nil"/>
              <w:bottom w:val="single" w:sz="4" w:space="0" w:color="auto"/>
              <w:right w:val="single" w:sz="4" w:space="0" w:color="auto"/>
            </w:tcBorders>
            <w:shd w:val="clear" w:color="auto" w:fill="auto"/>
            <w:noWrap/>
            <w:vAlign w:val="bottom"/>
            <w:hideMark/>
          </w:tcPr>
          <w:p w14:paraId="29B1C252" w14:textId="77777777" w:rsidR="002D1A59" w:rsidRPr="002D1A59" w:rsidRDefault="002D1A59" w:rsidP="002D1A59">
            <w:pPr>
              <w:spacing w:after="0"/>
              <w:jc w:val="right"/>
              <w:rPr>
                <w:rFonts w:ascii="Calibri" w:eastAsia="Times New Roman" w:hAnsi="Calibri" w:cs="Calibri"/>
                <w:color w:val="000000"/>
                <w:sz w:val="22"/>
                <w:szCs w:val="22"/>
                <w:lang w:val="de-DE" w:eastAsia="de-DE"/>
              </w:rPr>
            </w:pPr>
            <w:r w:rsidRPr="002D1A59">
              <w:rPr>
                <w:rFonts w:ascii="Calibri" w:eastAsia="Times New Roman" w:hAnsi="Calibri" w:cs="Calibri"/>
                <w:color w:val="000000"/>
                <w:sz w:val="22"/>
                <w:szCs w:val="22"/>
                <w:lang w:val="de-DE" w:eastAsia="de-DE"/>
              </w:rPr>
              <w:t>1</w:t>
            </w:r>
          </w:p>
        </w:tc>
        <w:tc>
          <w:tcPr>
            <w:tcW w:w="1480" w:type="dxa"/>
            <w:tcBorders>
              <w:top w:val="nil"/>
              <w:left w:val="nil"/>
              <w:bottom w:val="single" w:sz="4" w:space="0" w:color="auto"/>
              <w:right w:val="single" w:sz="4" w:space="0" w:color="auto"/>
            </w:tcBorders>
            <w:shd w:val="clear" w:color="auto" w:fill="auto"/>
            <w:noWrap/>
            <w:vAlign w:val="bottom"/>
            <w:hideMark/>
          </w:tcPr>
          <w:p w14:paraId="23788700" w14:textId="77777777" w:rsidR="002D1A59" w:rsidRPr="002D1A59" w:rsidRDefault="002D1A59" w:rsidP="002D1A59">
            <w:pPr>
              <w:spacing w:after="0"/>
              <w:jc w:val="right"/>
              <w:rPr>
                <w:rFonts w:ascii="Calibri" w:eastAsia="Times New Roman" w:hAnsi="Calibri" w:cs="Calibri"/>
                <w:color w:val="000000"/>
                <w:sz w:val="22"/>
                <w:szCs w:val="22"/>
                <w:lang w:val="de-DE" w:eastAsia="de-DE"/>
              </w:rPr>
            </w:pPr>
            <w:r w:rsidRPr="002D1A59">
              <w:rPr>
                <w:rFonts w:ascii="Calibri" w:eastAsia="Times New Roman" w:hAnsi="Calibri" w:cs="Calibri"/>
                <w:color w:val="000000"/>
                <w:sz w:val="22"/>
                <w:szCs w:val="22"/>
                <w:lang w:val="de-DE" w:eastAsia="de-DE"/>
              </w:rPr>
              <w:t>1</w:t>
            </w:r>
          </w:p>
        </w:tc>
      </w:tr>
      <w:tr w:rsidR="002D1A59" w:rsidRPr="002D1A59" w14:paraId="1047A7BD" w14:textId="77777777" w:rsidTr="002D1A59">
        <w:trPr>
          <w:trHeight w:val="288"/>
          <w:jc w:val="center"/>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64F6424D" w14:textId="77777777" w:rsidR="002D1A59" w:rsidRPr="002D1A59" w:rsidRDefault="002D1A59" w:rsidP="002D1A59">
            <w:pPr>
              <w:spacing w:after="0"/>
              <w:jc w:val="right"/>
              <w:rPr>
                <w:rFonts w:ascii="Calibri" w:eastAsia="Times New Roman" w:hAnsi="Calibri" w:cs="Calibri"/>
                <w:color w:val="000000"/>
                <w:sz w:val="22"/>
                <w:szCs w:val="22"/>
                <w:lang w:val="de-DE" w:eastAsia="de-DE"/>
              </w:rPr>
            </w:pPr>
            <w:r w:rsidRPr="002D1A59">
              <w:rPr>
                <w:rFonts w:ascii="Calibri" w:eastAsia="Times New Roman" w:hAnsi="Calibri" w:cs="Calibri"/>
                <w:color w:val="000000"/>
                <w:sz w:val="22"/>
                <w:szCs w:val="22"/>
                <w:lang w:val="de-DE" w:eastAsia="de-DE"/>
              </w:rPr>
              <w:t>15</w:t>
            </w:r>
          </w:p>
        </w:tc>
        <w:tc>
          <w:tcPr>
            <w:tcW w:w="1134" w:type="dxa"/>
            <w:tcBorders>
              <w:top w:val="nil"/>
              <w:left w:val="nil"/>
              <w:bottom w:val="single" w:sz="4" w:space="0" w:color="auto"/>
              <w:right w:val="single" w:sz="4" w:space="0" w:color="auto"/>
            </w:tcBorders>
            <w:shd w:val="clear" w:color="auto" w:fill="auto"/>
            <w:noWrap/>
            <w:vAlign w:val="bottom"/>
            <w:hideMark/>
          </w:tcPr>
          <w:p w14:paraId="565A7A82" w14:textId="77777777" w:rsidR="002D1A59" w:rsidRPr="002D1A59" w:rsidRDefault="002D1A59" w:rsidP="002D1A59">
            <w:pPr>
              <w:spacing w:after="0"/>
              <w:jc w:val="right"/>
              <w:rPr>
                <w:rFonts w:ascii="Calibri" w:eastAsia="Times New Roman" w:hAnsi="Calibri" w:cs="Calibri"/>
                <w:color w:val="000000"/>
                <w:sz w:val="22"/>
                <w:szCs w:val="22"/>
                <w:lang w:val="de-DE" w:eastAsia="de-DE"/>
              </w:rPr>
            </w:pPr>
            <w:r w:rsidRPr="002D1A59">
              <w:rPr>
                <w:rFonts w:ascii="Calibri" w:eastAsia="Times New Roman" w:hAnsi="Calibri" w:cs="Calibri"/>
                <w:color w:val="000000"/>
                <w:sz w:val="22"/>
                <w:szCs w:val="22"/>
                <w:lang w:val="de-DE" w:eastAsia="de-DE"/>
              </w:rPr>
              <w:t>2</w:t>
            </w:r>
          </w:p>
        </w:tc>
        <w:tc>
          <w:tcPr>
            <w:tcW w:w="1701" w:type="dxa"/>
            <w:tcBorders>
              <w:top w:val="nil"/>
              <w:left w:val="nil"/>
              <w:bottom w:val="single" w:sz="4" w:space="0" w:color="auto"/>
              <w:right w:val="single" w:sz="4" w:space="0" w:color="auto"/>
            </w:tcBorders>
            <w:shd w:val="clear" w:color="auto" w:fill="auto"/>
            <w:noWrap/>
            <w:vAlign w:val="bottom"/>
            <w:hideMark/>
          </w:tcPr>
          <w:p w14:paraId="681AB4B3" w14:textId="77777777" w:rsidR="002D1A59" w:rsidRPr="002D1A59" w:rsidRDefault="002D1A59" w:rsidP="002D1A59">
            <w:pPr>
              <w:spacing w:after="0"/>
              <w:jc w:val="right"/>
              <w:rPr>
                <w:rFonts w:ascii="Calibri" w:eastAsia="Times New Roman" w:hAnsi="Calibri" w:cs="Calibri"/>
                <w:color w:val="000000"/>
                <w:sz w:val="22"/>
                <w:szCs w:val="22"/>
                <w:lang w:val="de-DE" w:eastAsia="de-DE"/>
              </w:rPr>
            </w:pPr>
            <w:r w:rsidRPr="002D1A59">
              <w:rPr>
                <w:rFonts w:ascii="Calibri" w:eastAsia="Times New Roman" w:hAnsi="Calibri" w:cs="Calibri"/>
                <w:color w:val="000000"/>
                <w:sz w:val="22"/>
                <w:szCs w:val="22"/>
                <w:lang w:val="de-DE" w:eastAsia="de-DE"/>
              </w:rPr>
              <w:t>1000 - 1001</w:t>
            </w:r>
          </w:p>
        </w:tc>
        <w:tc>
          <w:tcPr>
            <w:tcW w:w="1417" w:type="dxa"/>
            <w:tcBorders>
              <w:top w:val="nil"/>
              <w:left w:val="nil"/>
              <w:bottom w:val="single" w:sz="4" w:space="0" w:color="auto"/>
              <w:right w:val="single" w:sz="4" w:space="0" w:color="auto"/>
            </w:tcBorders>
            <w:shd w:val="clear" w:color="auto" w:fill="auto"/>
            <w:noWrap/>
            <w:vAlign w:val="bottom"/>
            <w:hideMark/>
          </w:tcPr>
          <w:p w14:paraId="6393314F" w14:textId="77777777" w:rsidR="002D1A59" w:rsidRPr="002D1A59" w:rsidRDefault="002D1A59" w:rsidP="002D1A59">
            <w:pPr>
              <w:spacing w:after="0"/>
              <w:jc w:val="right"/>
              <w:rPr>
                <w:rFonts w:ascii="Calibri" w:eastAsia="Times New Roman" w:hAnsi="Calibri" w:cs="Calibri"/>
                <w:color w:val="000000"/>
                <w:sz w:val="22"/>
                <w:szCs w:val="22"/>
                <w:lang w:val="de-DE" w:eastAsia="de-DE"/>
              </w:rPr>
            </w:pPr>
            <w:r w:rsidRPr="002D1A59">
              <w:rPr>
                <w:rFonts w:ascii="Calibri" w:eastAsia="Times New Roman" w:hAnsi="Calibri" w:cs="Calibri"/>
                <w:color w:val="000000"/>
                <w:sz w:val="22"/>
                <w:szCs w:val="22"/>
                <w:lang w:val="de-DE" w:eastAsia="de-DE"/>
              </w:rPr>
              <w:t>0</w:t>
            </w:r>
          </w:p>
        </w:tc>
        <w:tc>
          <w:tcPr>
            <w:tcW w:w="1398" w:type="dxa"/>
            <w:tcBorders>
              <w:top w:val="nil"/>
              <w:left w:val="nil"/>
              <w:bottom w:val="single" w:sz="4" w:space="0" w:color="auto"/>
              <w:right w:val="single" w:sz="4" w:space="0" w:color="auto"/>
            </w:tcBorders>
            <w:shd w:val="clear" w:color="auto" w:fill="auto"/>
            <w:noWrap/>
            <w:vAlign w:val="bottom"/>
            <w:hideMark/>
          </w:tcPr>
          <w:p w14:paraId="20D78E53" w14:textId="77777777" w:rsidR="002D1A59" w:rsidRPr="002D1A59" w:rsidRDefault="002D1A59" w:rsidP="002D1A59">
            <w:pPr>
              <w:spacing w:after="0"/>
              <w:jc w:val="right"/>
              <w:rPr>
                <w:rFonts w:ascii="Calibri" w:eastAsia="Times New Roman" w:hAnsi="Calibri" w:cs="Calibri"/>
                <w:color w:val="000000"/>
                <w:sz w:val="22"/>
                <w:szCs w:val="22"/>
                <w:lang w:val="de-DE" w:eastAsia="de-DE"/>
              </w:rPr>
            </w:pPr>
            <w:r w:rsidRPr="002D1A59">
              <w:rPr>
                <w:rFonts w:ascii="Calibri" w:eastAsia="Times New Roman" w:hAnsi="Calibri" w:cs="Calibri"/>
                <w:color w:val="000000"/>
                <w:sz w:val="22"/>
                <w:szCs w:val="22"/>
                <w:lang w:val="de-DE" w:eastAsia="de-DE"/>
              </w:rPr>
              <w:t>0</w:t>
            </w:r>
          </w:p>
        </w:tc>
        <w:tc>
          <w:tcPr>
            <w:tcW w:w="1480" w:type="dxa"/>
            <w:tcBorders>
              <w:top w:val="nil"/>
              <w:left w:val="nil"/>
              <w:bottom w:val="single" w:sz="4" w:space="0" w:color="auto"/>
              <w:right w:val="single" w:sz="4" w:space="0" w:color="auto"/>
            </w:tcBorders>
            <w:shd w:val="clear" w:color="auto" w:fill="auto"/>
            <w:noWrap/>
            <w:vAlign w:val="bottom"/>
            <w:hideMark/>
          </w:tcPr>
          <w:p w14:paraId="087BCBD7" w14:textId="77777777" w:rsidR="002D1A59" w:rsidRPr="002D1A59" w:rsidRDefault="002D1A59" w:rsidP="002D1A59">
            <w:pPr>
              <w:spacing w:after="0"/>
              <w:jc w:val="right"/>
              <w:rPr>
                <w:rFonts w:ascii="Calibri" w:eastAsia="Times New Roman" w:hAnsi="Calibri" w:cs="Calibri"/>
                <w:color w:val="000000"/>
                <w:sz w:val="22"/>
                <w:szCs w:val="22"/>
                <w:lang w:val="de-DE" w:eastAsia="de-DE"/>
              </w:rPr>
            </w:pPr>
            <w:r w:rsidRPr="002D1A59">
              <w:rPr>
                <w:rFonts w:ascii="Calibri" w:eastAsia="Times New Roman" w:hAnsi="Calibri" w:cs="Calibri"/>
                <w:color w:val="000000"/>
                <w:sz w:val="22"/>
                <w:szCs w:val="22"/>
                <w:lang w:val="de-DE" w:eastAsia="de-DE"/>
              </w:rPr>
              <w:t>0</w:t>
            </w:r>
          </w:p>
        </w:tc>
      </w:tr>
      <w:tr w:rsidR="002D1A59" w:rsidRPr="002D1A59" w14:paraId="50A17B8D" w14:textId="77777777" w:rsidTr="002D1A59">
        <w:trPr>
          <w:trHeight w:val="288"/>
          <w:jc w:val="center"/>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27FAACB8" w14:textId="77777777" w:rsidR="002D1A59" w:rsidRPr="002D1A59" w:rsidRDefault="002D1A59" w:rsidP="002D1A59">
            <w:pPr>
              <w:spacing w:after="0"/>
              <w:jc w:val="right"/>
              <w:rPr>
                <w:rFonts w:ascii="Calibri" w:eastAsia="Times New Roman" w:hAnsi="Calibri" w:cs="Calibri"/>
                <w:color w:val="000000"/>
                <w:sz w:val="22"/>
                <w:szCs w:val="22"/>
                <w:lang w:val="de-DE" w:eastAsia="de-DE"/>
              </w:rPr>
            </w:pPr>
            <w:r w:rsidRPr="002D1A59">
              <w:rPr>
                <w:rFonts w:ascii="Calibri" w:eastAsia="Times New Roman" w:hAnsi="Calibri" w:cs="Calibri"/>
                <w:color w:val="000000"/>
                <w:sz w:val="22"/>
                <w:szCs w:val="22"/>
                <w:lang w:val="de-DE" w:eastAsia="de-DE"/>
              </w:rPr>
              <w:t>16</w:t>
            </w:r>
          </w:p>
        </w:tc>
        <w:tc>
          <w:tcPr>
            <w:tcW w:w="1134" w:type="dxa"/>
            <w:tcBorders>
              <w:top w:val="nil"/>
              <w:left w:val="nil"/>
              <w:bottom w:val="single" w:sz="4" w:space="0" w:color="auto"/>
              <w:right w:val="single" w:sz="4" w:space="0" w:color="auto"/>
            </w:tcBorders>
            <w:shd w:val="clear" w:color="auto" w:fill="auto"/>
            <w:noWrap/>
            <w:vAlign w:val="bottom"/>
            <w:hideMark/>
          </w:tcPr>
          <w:p w14:paraId="56C0C504" w14:textId="77777777" w:rsidR="002D1A59" w:rsidRPr="002D1A59" w:rsidRDefault="002D1A59" w:rsidP="002D1A59">
            <w:pPr>
              <w:spacing w:after="0"/>
              <w:jc w:val="right"/>
              <w:rPr>
                <w:rFonts w:ascii="Calibri" w:eastAsia="Times New Roman" w:hAnsi="Calibri" w:cs="Calibri"/>
                <w:color w:val="000000"/>
                <w:sz w:val="22"/>
                <w:szCs w:val="22"/>
                <w:lang w:val="de-DE" w:eastAsia="de-DE"/>
              </w:rPr>
            </w:pPr>
            <w:r w:rsidRPr="002D1A59">
              <w:rPr>
                <w:rFonts w:ascii="Calibri" w:eastAsia="Times New Roman" w:hAnsi="Calibri" w:cs="Calibri"/>
                <w:color w:val="000000"/>
                <w:sz w:val="22"/>
                <w:szCs w:val="22"/>
                <w:lang w:val="de-DE" w:eastAsia="de-DE"/>
              </w:rPr>
              <w:t>2</w:t>
            </w:r>
          </w:p>
        </w:tc>
        <w:tc>
          <w:tcPr>
            <w:tcW w:w="1701" w:type="dxa"/>
            <w:tcBorders>
              <w:top w:val="nil"/>
              <w:left w:val="nil"/>
              <w:bottom w:val="single" w:sz="4" w:space="0" w:color="auto"/>
              <w:right w:val="single" w:sz="4" w:space="0" w:color="auto"/>
            </w:tcBorders>
            <w:shd w:val="clear" w:color="auto" w:fill="auto"/>
            <w:noWrap/>
            <w:vAlign w:val="bottom"/>
            <w:hideMark/>
          </w:tcPr>
          <w:p w14:paraId="3C5310CE" w14:textId="77777777" w:rsidR="002D1A59" w:rsidRPr="002D1A59" w:rsidRDefault="002D1A59" w:rsidP="002D1A59">
            <w:pPr>
              <w:spacing w:after="0"/>
              <w:jc w:val="right"/>
              <w:rPr>
                <w:rFonts w:ascii="Calibri" w:eastAsia="Times New Roman" w:hAnsi="Calibri" w:cs="Calibri"/>
                <w:color w:val="000000"/>
                <w:sz w:val="22"/>
                <w:szCs w:val="22"/>
                <w:lang w:val="de-DE" w:eastAsia="de-DE"/>
              </w:rPr>
            </w:pPr>
            <w:r w:rsidRPr="002D1A59">
              <w:rPr>
                <w:rFonts w:ascii="Calibri" w:eastAsia="Times New Roman" w:hAnsi="Calibri" w:cs="Calibri"/>
                <w:color w:val="000000"/>
                <w:sz w:val="22"/>
                <w:szCs w:val="22"/>
                <w:lang w:val="de-DE" w:eastAsia="de-DE"/>
              </w:rPr>
              <w:t>1000 - 1001</w:t>
            </w:r>
          </w:p>
        </w:tc>
        <w:tc>
          <w:tcPr>
            <w:tcW w:w="1417" w:type="dxa"/>
            <w:tcBorders>
              <w:top w:val="nil"/>
              <w:left w:val="nil"/>
              <w:bottom w:val="single" w:sz="4" w:space="0" w:color="auto"/>
              <w:right w:val="single" w:sz="4" w:space="0" w:color="auto"/>
            </w:tcBorders>
            <w:shd w:val="clear" w:color="auto" w:fill="auto"/>
            <w:noWrap/>
            <w:vAlign w:val="bottom"/>
            <w:hideMark/>
          </w:tcPr>
          <w:p w14:paraId="59B88D52" w14:textId="77777777" w:rsidR="002D1A59" w:rsidRPr="002D1A59" w:rsidRDefault="002D1A59" w:rsidP="002D1A59">
            <w:pPr>
              <w:spacing w:after="0"/>
              <w:jc w:val="right"/>
              <w:rPr>
                <w:rFonts w:ascii="Calibri" w:eastAsia="Times New Roman" w:hAnsi="Calibri" w:cs="Calibri"/>
                <w:color w:val="000000"/>
                <w:sz w:val="22"/>
                <w:szCs w:val="22"/>
                <w:lang w:val="de-DE" w:eastAsia="de-DE"/>
              </w:rPr>
            </w:pPr>
            <w:r w:rsidRPr="002D1A59">
              <w:rPr>
                <w:rFonts w:ascii="Calibri" w:eastAsia="Times New Roman" w:hAnsi="Calibri" w:cs="Calibri"/>
                <w:color w:val="000000"/>
                <w:sz w:val="22"/>
                <w:szCs w:val="22"/>
                <w:lang w:val="de-DE" w:eastAsia="de-DE"/>
              </w:rPr>
              <w:t>0</w:t>
            </w:r>
          </w:p>
        </w:tc>
        <w:tc>
          <w:tcPr>
            <w:tcW w:w="1398" w:type="dxa"/>
            <w:tcBorders>
              <w:top w:val="nil"/>
              <w:left w:val="nil"/>
              <w:bottom w:val="single" w:sz="4" w:space="0" w:color="auto"/>
              <w:right w:val="single" w:sz="4" w:space="0" w:color="auto"/>
            </w:tcBorders>
            <w:shd w:val="clear" w:color="auto" w:fill="auto"/>
            <w:noWrap/>
            <w:vAlign w:val="bottom"/>
            <w:hideMark/>
          </w:tcPr>
          <w:p w14:paraId="18125E81" w14:textId="77777777" w:rsidR="002D1A59" w:rsidRPr="002D1A59" w:rsidRDefault="002D1A59" w:rsidP="002D1A59">
            <w:pPr>
              <w:spacing w:after="0"/>
              <w:jc w:val="right"/>
              <w:rPr>
                <w:rFonts w:ascii="Calibri" w:eastAsia="Times New Roman" w:hAnsi="Calibri" w:cs="Calibri"/>
                <w:color w:val="000000"/>
                <w:sz w:val="22"/>
                <w:szCs w:val="22"/>
                <w:lang w:val="de-DE" w:eastAsia="de-DE"/>
              </w:rPr>
            </w:pPr>
            <w:r w:rsidRPr="002D1A59">
              <w:rPr>
                <w:rFonts w:ascii="Calibri" w:eastAsia="Times New Roman" w:hAnsi="Calibri" w:cs="Calibri"/>
                <w:color w:val="000000"/>
                <w:sz w:val="22"/>
                <w:szCs w:val="22"/>
                <w:lang w:val="de-DE" w:eastAsia="de-DE"/>
              </w:rPr>
              <w:t>1</w:t>
            </w:r>
          </w:p>
        </w:tc>
        <w:tc>
          <w:tcPr>
            <w:tcW w:w="1480" w:type="dxa"/>
            <w:tcBorders>
              <w:top w:val="nil"/>
              <w:left w:val="nil"/>
              <w:bottom w:val="single" w:sz="4" w:space="0" w:color="auto"/>
              <w:right w:val="single" w:sz="4" w:space="0" w:color="auto"/>
            </w:tcBorders>
            <w:shd w:val="clear" w:color="auto" w:fill="auto"/>
            <w:noWrap/>
            <w:vAlign w:val="bottom"/>
            <w:hideMark/>
          </w:tcPr>
          <w:p w14:paraId="13C03AEE" w14:textId="77777777" w:rsidR="002D1A59" w:rsidRPr="002D1A59" w:rsidRDefault="002D1A59" w:rsidP="002D1A59">
            <w:pPr>
              <w:spacing w:after="0"/>
              <w:jc w:val="right"/>
              <w:rPr>
                <w:rFonts w:ascii="Calibri" w:eastAsia="Times New Roman" w:hAnsi="Calibri" w:cs="Calibri"/>
                <w:color w:val="000000"/>
                <w:sz w:val="22"/>
                <w:szCs w:val="22"/>
                <w:lang w:val="de-DE" w:eastAsia="de-DE"/>
              </w:rPr>
            </w:pPr>
            <w:r w:rsidRPr="002D1A59">
              <w:rPr>
                <w:rFonts w:ascii="Calibri" w:eastAsia="Times New Roman" w:hAnsi="Calibri" w:cs="Calibri"/>
                <w:color w:val="000000"/>
                <w:sz w:val="22"/>
                <w:szCs w:val="22"/>
                <w:lang w:val="de-DE" w:eastAsia="de-DE"/>
              </w:rPr>
              <w:t>0</w:t>
            </w:r>
          </w:p>
        </w:tc>
      </w:tr>
      <w:tr w:rsidR="002D1A59" w:rsidRPr="002D1A59" w14:paraId="23371F2D" w14:textId="77777777" w:rsidTr="002D1A59">
        <w:trPr>
          <w:trHeight w:val="288"/>
          <w:jc w:val="center"/>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5E0DA7D0" w14:textId="77777777" w:rsidR="002D1A59" w:rsidRPr="002D1A59" w:rsidRDefault="002D1A59" w:rsidP="002D1A59">
            <w:pPr>
              <w:spacing w:after="0"/>
              <w:jc w:val="right"/>
              <w:rPr>
                <w:rFonts w:ascii="Calibri" w:eastAsia="Times New Roman" w:hAnsi="Calibri" w:cs="Calibri"/>
                <w:color w:val="000000"/>
                <w:sz w:val="22"/>
                <w:szCs w:val="22"/>
                <w:lang w:val="de-DE" w:eastAsia="de-DE"/>
              </w:rPr>
            </w:pPr>
            <w:r w:rsidRPr="002D1A59">
              <w:rPr>
                <w:rFonts w:ascii="Calibri" w:eastAsia="Times New Roman" w:hAnsi="Calibri" w:cs="Calibri"/>
                <w:color w:val="000000"/>
                <w:sz w:val="22"/>
                <w:szCs w:val="22"/>
                <w:lang w:val="de-DE" w:eastAsia="de-DE"/>
              </w:rPr>
              <w:t>17</w:t>
            </w:r>
          </w:p>
        </w:tc>
        <w:tc>
          <w:tcPr>
            <w:tcW w:w="1134" w:type="dxa"/>
            <w:tcBorders>
              <w:top w:val="nil"/>
              <w:left w:val="nil"/>
              <w:bottom w:val="single" w:sz="4" w:space="0" w:color="auto"/>
              <w:right w:val="single" w:sz="4" w:space="0" w:color="auto"/>
            </w:tcBorders>
            <w:shd w:val="clear" w:color="auto" w:fill="auto"/>
            <w:noWrap/>
            <w:vAlign w:val="bottom"/>
            <w:hideMark/>
          </w:tcPr>
          <w:p w14:paraId="4CEBBD5D" w14:textId="77777777" w:rsidR="002D1A59" w:rsidRPr="002D1A59" w:rsidRDefault="002D1A59" w:rsidP="002D1A59">
            <w:pPr>
              <w:spacing w:after="0"/>
              <w:jc w:val="right"/>
              <w:rPr>
                <w:rFonts w:ascii="Calibri" w:eastAsia="Times New Roman" w:hAnsi="Calibri" w:cs="Calibri"/>
                <w:color w:val="000000"/>
                <w:sz w:val="22"/>
                <w:szCs w:val="22"/>
                <w:lang w:val="de-DE" w:eastAsia="de-DE"/>
              </w:rPr>
            </w:pPr>
            <w:r w:rsidRPr="002D1A59">
              <w:rPr>
                <w:rFonts w:ascii="Calibri" w:eastAsia="Times New Roman" w:hAnsi="Calibri" w:cs="Calibri"/>
                <w:color w:val="000000"/>
                <w:sz w:val="22"/>
                <w:szCs w:val="22"/>
                <w:lang w:val="de-DE" w:eastAsia="de-DE"/>
              </w:rPr>
              <w:t>2</w:t>
            </w:r>
          </w:p>
        </w:tc>
        <w:tc>
          <w:tcPr>
            <w:tcW w:w="1701" w:type="dxa"/>
            <w:tcBorders>
              <w:top w:val="nil"/>
              <w:left w:val="nil"/>
              <w:bottom w:val="single" w:sz="4" w:space="0" w:color="auto"/>
              <w:right w:val="single" w:sz="4" w:space="0" w:color="auto"/>
            </w:tcBorders>
            <w:shd w:val="clear" w:color="auto" w:fill="auto"/>
            <w:noWrap/>
            <w:vAlign w:val="bottom"/>
            <w:hideMark/>
          </w:tcPr>
          <w:p w14:paraId="0ACC7AB8" w14:textId="77777777" w:rsidR="002D1A59" w:rsidRPr="002D1A59" w:rsidRDefault="002D1A59" w:rsidP="002D1A59">
            <w:pPr>
              <w:spacing w:after="0"/>
              <w:jc w:val="right"/>
              <w:rPr>
                <w:rFonts w:ascii="Calibri" w:eastAsia="Times New Roman" w:hAnsi="Calibri" w:cs="Calibri"/>
                <w:color w:val="000000"/>
                <w:sz w:val="22"/>
                <w:szCs w:val="22"/>
                <w:lang w:val="de-DE" w:eastAsia="de-DE"/>
              </w:rPr>
            </w:pPr>
            <w:r w:rsidRPr="002D1A59">
              <w:rPr>
                <w:rFonts w:ascii="Calibri" w:eastAsia="Times New Roman" w:hAnsi="Calibri" w:cs="Calibri"/>
                <w:color w:val="000000"/>
                <w:sz w:val="22"/>
                <w:szCs w:val="22"/>
                <w:lang w:val="de-DE" w:eastAsia="de-DE"/>
              </w:rPr>
              <w:t>1000 - 1001</w:t>
            </w:r>
          </w:p>
        </w:tc>
        <w:tc>
          <w:tcPr>
            <w:tcW w:w="1417" w:type="dxa"/>
            <w:tcBorders>
              <w:top w:val="nil"/>
              <w:left w:val="nil"/>
              <w:bottom w:val="single" w:sz="4" w:space="0" w:color="auto"/>
              <w:right w:val="single" w:sz="4" w:space="0" w:color="auto"/>
            </w:tcBorders>
            <w:shd w:val="clear" w:color="auto" w:fill="auto"/>
            <w:noWrap/>
            <w:vAlign w:val="bottom"/>
            <w:hideMark/>
          </w:tcPr>
          <w:p w14:paraId="618CA7D4" w14:textId="77777777" w:rsidR="002D1A59" w:rsidRPr="002D1A59" w:rsidRDefault="002D1A59" w:rsidP="002D1A59">
            <w:pPr>
              <w:spacing w:after="0"/>
              <w:jc w:val="right"/>
              <w:rPr>
                <w:rFonts w:ascii="Calibri" w:eastAsia="Times New Roman" w:hAnsi="Calibri" w:cs="Calibri"/>
                <w:color w:val="000000"/>
                <w:sz w:val="22"/>
                <w:szCs w:val="22"/>
                <w:lang w:val="de-DE" w:eastAsia="de-DE"/>
              </w:rPr>
            </w:pPr>
            <w:r w:rsidRPr="002D1A59">
              <w:rPr>
                <w:rFonts w:ascii="Calibri" w:eastAsia="Times New Roman" w:hAnsi="Calibri" w:cs="Calibri"/>
                <w:color w:val="000000"/>
                <w:sz w:val="22"/>
                <w:szCs w:val="22"/>
                <w:lang w:val="de-DE" w:eastAsia="de-DE"/>
              </w:rPr>
              <w:t>0</w:t>
            </w:r>
          </w:p>
        </w:tc>
        <w:tc>
          <w:tcPr>
            <w:tcW w:w="1398" w:type="dxa"/>
            <w:tcBorders>
              <w:top w:val="nil"/>
              <w:left w:val="nil"/>
              <w:bottom w:val="single" w:sz="4" w:space="0" w:color="auto"/>
              <w:right w:val="single" w:sz="4" w:space="0" w:color="auto"/>
            </w:tcBorders>
            <w:shd w:val="clear" w:color="auto" w:fill="auto"/>
            <w:noWrap/>
            <w:vAlign w:val="bottom"/>
            <w:hideMark/>
          </w:tcPr>
          <w:p w14:paraId="6C0F58B0" w14:textId="77777777" w:rsidR="002D1A59" w:rsidRPr="002D1A59" w:rsidRDefault="002D1A59" w:rsidP="002D1A59">
            <w:pPr>
              <w:spacing w:after="0"/>
              <w:jc w:val="right"/>
              <w:rPr>
                <w:rFonts w:ascii="Calibri" w:eastAsia="Times New Roman" w:hAnsi="Calibri" w:cs="Calibri"/>
                <w:color w:val="000000"/>
                <w:sz w:val="22"/>
                <w:szCs w:val="22"/>
                <w:lang w:val="de-DE" w:eastAsia="de-DE"/>
              </w:rPr>
            </w:pPr>
            <w:r w:rsidRPr="002D1A59">
              <w:rPr>
                <w:rFonts w:ascii="Calibri" w:eastAsia="Times New Roman" w:hAnsi="Calibri" w:cs="Calibri"/>
                <w:color w:val="000000"/>
                <w:sz w:val="22"/>
                <w:szCs w:val="22"/>
                <w:lang w:val="de-DE" w:eastAsia="de-DE"/>
              </w:rPr>
              <w:t>1</w:t>
            </w:r>
          </w:p>
        </w:tc>
        <w:tc>
          <w:tcPr>
            <w:tcW w:w="1480" w:type="dxa"/>
            <w:tcBorders>
              <w:top w:val="nil"/>
              <w:left w:val="nil"/>
              <w:bottom w:val="single" w:sz="4" w:space="0" w:color="auto"/>
              <w:right w:val="single" w:sz="4" w:space="0" w:color="auto"/>
            </w:tcBorders>
            <w:shd w:val="clear" w:color="auto" w:fill="auto"/>
            <w:noWrap/>
            <w:vAlign w:val="bottom"/>
            <w:hideMark/>
          </w:tcPr>
          <w:p w14:paraId="23CA4EA0" w14:textId="77777777" w:rsidR="002D1A59" w:rsidRPr="002D1A59" w:rsidRDefault="002D1A59" w:rsidP="002D1A59">
            <w:pPr>
              <w:spacing w:after="0"/>
              <w:jc w:val="right"/>
              <w:rPr>
                <w:rFonts w:ascii="Calibri" w:eastAsia="Times New Roman" w:hAnsi="Calibri" w:cs="Calibri"/>
                <w:color w:val="000000"/>
                <w:sz w:val="22"/>
                <w:szCs w:val="22"/>
                <w:lang w:val="de-DE" w:eastAsia="de-DE"/>
              </w:rPr>
            </w:pPr>
            <w:r w:rsidRPr="002D1A59">
              <w:rPr>
                <w:rFonts w:ascii="Calibri" w:eastAsia="Times New Roman" w:hAnsi="Calibri" w:cs="Calibri"/>
                <w:color w:val="000000"/>
                <w:sz w:val="22"/>
                <w:szCs w:val="22"/>
                <w:lang w:val="de-DE" w:eastAsia="de-DE"/>
              </w:rPr>
              <w:t>1</w:t>
            </w:r>
          </w:p>
        </w:tc>
      </w:tr>
      <w:tr w:rsidR="002D1A59" w:rsidRPr="002D1A59" w14:paraId="035EFCC9" w14:textId="77777777" w:rsidTr="002D1A59">
        <w:trPr>
          <w:trHeight w:val="288"/>
          <w:jc w:val="center"/>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14B3CD07" w14:textId="77777777" w:rsidR="002D1A59" w:rsidRPr="002D1A59" w:rsidRDefault="002D1A59" w:rsidP="002D1A59">
            <w:pPr>
              <w:spacing w:after="0"/>
              <w:jc w:val="right"/>
              <w:rPr>
                <w:rFonts w:ascii="Calibri" w:eastAsia="Times New Roman" w:hAnsi="Calibri" w:cs="Calibri"/>
                <w:color w:val="000000"/>
                <w:sz w:val="22"/>
                <w:szCs w:val="22"/>
                <w:lang w:val="de-DE" w:eastAsia="de-DE"/>
              </w:rPr>
            </w:pPr>
            <w:r w:rsidRPr="002D1A59">
              <w:rPr>
                <w:rFonts w:ascii="Calibri" w:eastAsia="Times New Roman" w:hAnsi="Calibri" w:cs="Calibri"/>
                <w:color w:val="000000"/>
                <w:sz w:val="22"/>
                <w:szCs w:val="22"/>
                <w:lang w:val="de-DE" w:eastAsia="de-DE"/>
              </w:rPr>
              <w:t>18</w:t>
            </w:r>
          </w:p>
        </w:tc>
        <w:tc>
          <w:tcPr>
            <w:tcW w:w="1134" w:type="dxa"/>
            <w:tcBorders>
              <w:top w:val="nil"/>
              <w:left w:val="nil"/>
              <w:bottom w:val="single" w:sz="4" w:space="0" w:color="auto"/>
              <w:right w:val="single" w:sz="4" w:space="0" w:color="auto"/>
            </w:tcBorders>
            <w:shd w:val="clear" w:color="auto" w:fill="auto"/>
            <w:noWrap/>
            <w:vAlign w:val="bottom"/>
            <w:hideMark/>
          </w:tcPr>
          <w:p w14:paraId="50CD4A8D" w14:textId="77777777" w:rsidR="002D1A59" w:rsidRPr="002D1A59" w:rsidRDefault="002D1A59" w:rsidP="002D1A59">
            <w:pPr>
              <w:spacing w:after="0"/>
              <w:jc w:val="right"/>
              <w:rPr>
                <w:rFonts w:ascii="Calibri" w:eastAsia="Times New Roman" w:hAnsi="Calibri" w:cs="Calibri"/>
                <w:color w:val="000000"/>
                <w:sz w:val="22"/>
                <w:szCs w:val="22"/>
                <w:lang w:val="de-DE" w:eastAsia="de-DE"/>
              </w:rPr>
            </w:pPr>
            <w:r w:rsidRPr="002D1A59">
              <w:rPr>
                <w:rFonts w:ascii="Calibri" w:eastAsia="Times New Roman" w:hAnsi="Calibri" w:cs="Calibri"/>
                <w:color w:val="000000"/>
                <w:sz w:val="22"/>
                <w:szCs w:val="22"/>
                <w:lang w:val="de-DE" w:eastAsia="de-DE"/>
              </w:rPr>
              <w:t>2</w:t>
            </w:r>
          </w:p>
        </w:tc>
        <w:tc>
          <w:tcPr>
            <w:tcW w:w="1701" w:type="dxa"/>
            <w:tcBorders>
              <w:top w:val="nil"/>
              <w:left w:val="nil"/>
              <w:bottom w:val="single" w:sz="4" w:space="0" w:color="auto"/>
              <w:right w:val="single" w:sz="4" w:space="0" w:color="auto"/>
            </w:tcBorders>
            <w:shd w:val="clear" w:color="auto" w:fill="auto"/>
            <w:noWrap/>
            <w:vAlign w:val="bottom"/>
            <w:hideMark/>
          </w:tcPr>
          <w:p w14:paraId="6EB1E839" w14:textId="77777777" w:rsidR="002D1A59" w:rsidRPr="002D1A59" w:rsidRDefault="002D1A59" w:rsidP="002D1A59">
            <w:pPr>
              <w:spacing w:after="0"/>
              <w:jc w:val="right"/>
              <w:rPr>
                <w:rFonts w:ascii="Calibri" w:eastAsia="Times New Roman" w:hAnsi="Calibri" w:cs="Calibri"/>
                <w:color w:val="000000"/>
                <w:sz w:val="22"/>
                <w:szCs w:val="22"/>
                <w:lang w:val="de-DE" w:eastAsia="de-DE"/>
              </w:rPr>
            </w:pPr>
            <w:r w:rsidRPr="002D1A59">
              <w:rPr>
                <w:rFonts w:ascii="Calibri" w:eastAsia="Times New Roman" w:hAnsi="Calibri" w:cs="Calibri"/>
                <w:color w:val="000000"/>
                <w:sz w:val="22"/>
                <w:szCs w:val="22"/>
                <w:lang w:val="de-DE" w:eastAsia="de-DE"/>
              </w:rPr>
              <w:t>1002 - 1003</w:t>
            </w:r>
          </w:p>
        </w:tc>
        <w:tc>
          <w:tcPr>
            <w:tcW w:w="1417" w:type="dxa"/>
            <w:tcBorders>
              <w:top w:val="nil"/>
              <w:left w:val="nil"/>
              <w:bottom w:val="single" w:sz="4" w:space="0" w:color="auto"/>
              <w:right w:val="single" w:sz="4" w:space="0" w:color="auto"/>
            </w:tcBorders>
            <w:shd w:val="clear" w:color="auto" w:fill="auto"/>
            <w:noWrap/>
            <w:vAlign w:val="bottom"/>
            <w:hideMark/>
          </w:tcPr>
          <w:p w14:paraId="3A26CD37" w14:textId="77777777" w:rsidR="002D1A59" w:rsidRPr="002D1A59" w:rsidRDefault="002D1A59" w:rsidP="002D1A59">
            <w:pPr>
              <w:spacing w:after="0"/>
              <w:jc w:val="right"/>
              <w:rPr>
                <w:rFonts w:ascii="Calibri" w:eastAsia="Times New Roman" w:hAnsi="Calibri" w:cs="Calibri"/>
                <w:color w:val="000000"/>
                <w:sz w:val="22"/>
                <w:szCs w:val="22"/>
                <w:lang w:val="de-DE" w:eastAsia="de-DE"/>
              </w:rPr>
            </w:pPr>
            <w:r w:rsidRPr="002D1A59">
              <w:rPr>
                <w:rFonts w:ascii="Calibri" w:eastAsia="Times New Roman" w:hAnsi="Calibri" w:cs="Calibri"/>
                <w:color w:val="000000"/>
                <w:sz w:val="22"/>
                <w:szCs w:val="22"/>
                <w:lang w:val="de-DE" w:eastAsia="de-DE"/>
              </w:rPr>
              <w:t>1</w:t>
            </w:r>
          </w:p>
        </w:tc>
        <w:tc>
          <w:tcPr>
            <w:tcW w:w="1398" w:type="dxa"/>
            <w:tcBorders>
              <w:top w:val="nil"/>
              <w:left w:val="nil"/>
              <w:bottom w:val="single" w:sz="4" w:space="0" w:color="auto"/>
              <w:right w:val="single" w:sz="4" w:space="0" w:color="auto"/>
            </w:tcBorders>
            <w:shd w:val="clear" w:color="auto" w:fill="auto"/>
            <w:noWrap/>
            <w:vAlign w:val="bottom"/>
            <w:hideMark/>
          </w:tcPr>
          <w:p w14:paraId="7D9B9037" w14:textId="77777777" w:rsidR="002D1A59" w:rsidRPr="002D1A59" w:rsidRDefault="002D1A59" w:rsidP="002D1A59">
            <w:pPr>
              <w:spacing w:after="0"/>
              <w:jc w:val="right"/>
              <w:rPr>
                <w:rFonts w:ascii="Calibri" w:eastAsia="Times New Roman" w:hAnsi="Calibri" w:cs="Calibri"/>
                <w:color w:val="000000"/>
                <w:sz w:val="22"/>
                <w:szCs w:val="22"/>
                <w:lang w:val="de-DE" w:eastAsia="de-DE"/>
              </w:rPr>
            </w:pPr>
            <w:r w:rsidRPr="002D1A59">
              <w:rPr>
                <w:rFonts w:ascii="Calibri" w:eastAsia="Times New Roman" w:hAnsi="Calibri" w:cs="Calibri"/>
                <w:color w:val="000000"/>
                <w:sz w:val="22"/>
                <w:szCs w:val="22"/>
                <w:lang w:val="de-DE" w:eastAsia="de-DE"/>
              </w:rPr>
              <w:t>0</w:t>
            </w:r>
          </w:p>
        </w:tc>
        <w:tc>
          <w:tcPr>
            <w:tcW w:w="1480" w:type="dxa"/>
            <w:tcBorders>
              <w:top w:val="nil"/>
              <w:left w:val="nil"/>
              <w:bottom w:val="single" w:sz="4" w:space="0" w:color="auto"/>
              <w:right w:val="single" w:sz="4" w:space="0" w:color="auto"/>
            </w:tcBorders>
            <w:shd w:val="clear" w:color="auto" w:fill="auto"/>
            <w:noWrap/>
            <w:vAlign w:val="bottom"/>
            <w:hideMark/>
          </w:tcPr>
          <w:p w14:paraId="53F89AFF" w14:textId="77777777" w:rsidR="002D1A59" w:rsidRPr="002D1A59" w:rsidRDefault="002D1A59" w:rsidP="002D1A59">
            <w:pPr>
              <w:spacing w:after="0"/>
              <w:jc w:val="right"/>
              <w:rPr>
                <w:rFonts w:ascii="Calibri" w:eastAsia="Times New Roman" w:hAnsi="Calibri" w:cs="Calibri"/>
                <w:color w:val="000000"/>
                <w:sz w:val="22"/>
                <w:szCs w:val="22"/>
                <w:lang w:val="de-DE" w:eastAsia="de-DE"/>
              </w:rPr>
            </w:pPr>
            <w:r w:rsidRPr="002D1A59">
              <w:rPr>
                <w:rFonts w:ascii="Calibri" w:eastAsia="Times New Roman" w:hAnsi="Calibri" w:cs="Calibri"/>
                <w:color w:val="000000"/>
                <w:sz w:val="22"/>
                <w:szCs w:val="22"/>
                <w:lang w:val="de-DE" w:eastAsia="de-DE"/>
              </w:rPr>
              <w:t>0</w:t>
            </w:r>
          </w:p>
        </w:tc>
      </w:tr>
      <w:tr w:rsidR="002D1A59" w:rsidRPr="002D1A59" w14:paraId="777888A0" w14:textId="77777777" w:rsidTr="002D1A59">
        <w:trPr>
          <w:trHeight w:val="288"/>
          <w:jc w:val="center"/>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6E145DD2" w14:textId="77777777" w:rsidR="002D1A59" w:rsidRPr="002D1A59" w:rsidRDefault="002D1A59" w:rsidP="002D1A59">
            <w:pPr>
              <w:spacing w:after="0"/>
              <w:jc w:val="right"/>
              <w:rPr>
                <w:rFonts w:ascii="Calibri" w:eastAsia="Times New Roman" w:hAnsi="Calibri" w:cs="Calibri"/>
                <w:color w:val="000000"/>
                <w:sz w:val="22"/>
                <w:szCs w:val="22"/>
                <w:lang w:val="de-DE" w:eastAsia="de-DE"/>
              </w:rPr>
            </w:pPr>
            <w:r w:rsidRPr="002D1A59">
              <w:rPr>
                <w:rFonts w:ascii="Calibri" w:eastAsia="Times New Roman" w:hAnsi="Calibri" w:cs="Calibri"/>
                <w:color w:val="000000"/>
                <w:sz w:val="22"/>
                <w:szCs w:val="22"/>
                <w:lang w:val="de-DE" w:eastAsia="de-DE"/>
              </w:rPr>
              <w:t>19</w:t>
            </w:r>
          </w:p>
        </w:tc>
        <w:tc>
          <w:tcPr>
            <w:tcW w:w="1134" w:type="dxa"/>
            <w:tcBorders>
              <w:top w:val="nil"/>
              <w:left w:val="nil"/>
              <w:bottom w:val="single" w:sz="4" w:space="0" w:color="auto"/>
              <w:right w:val="single" w:sz="4" w:space="0" w:color="auto"/>
            </w:tcBorders>
            <w:shd w:val="clear" w:color="auto" w:fill="auto"/>
            <w:noWrap/>
            <w:vAlign w:val="bottom"/>
            <w:hideMark/>
          </w:tcPr>
          <w:p w14:paraId="1E6020FA" w14:textId="77777777" w:rsidR="002D1A59" w:rsidRPr="002D1A59" w:rsidRDefault="002D1A59" w:rsidP="002D1A59">
            <w:pPr>
              <w:spacing w:after="0"/>
              <w:jc w:val="right"/>
              <w:rPr>
                <w:rFonts w:ascii="Calibri" w:eastAsia="Times New Roman" w:hAnsi="Calibri" w:cs="Calibri"/>
                <w:color w:val="000000"/>
                <w:sz w:val="22"/>
                <w:szCs w:val="22"/>
                <w:lang w:val="de-DE" w:eastAsia="de-DE"/>
              </w:rPr>
            </w:pPr>
            <w:r w:rsidRPr="002D1A59">
              <w:rPr>
                <w:rFonts w:ascii="Calibri" w:eastAsia="Times New Roman" w:hAnsi="Calibri" w:cs="Calibri"/>
                <w:color w:val="000000"/>
                <w:sz w:val="22"/>
                <w:szCs w:val="22"/>
                <w:lang w:val="de-DE" w:eastAsia="de-DE"/>
              </w:rPr>
              <w:t>2</w:t>
            </w:r>
          </w:p>
        </w:tc>
        <w:tc>
          <w:tcPr>
            <w:tcW w:w="1701" w:type="dxa"/>
            <w:tcBorders>
              <w:top w:val="nil"/>
              <w:left w:val="nil"/>
              <w:bottom w:val="single" w:sz="4" w:space="0" w:color="auto"/>
              <w:right w:val="single" w:sz="4" w:space="0" w:color="auto"/>
            </w:tcBorders>
            <w:shd w:val="clear" w:color="auto" w:fill="auto"/>
            <w:noWrap/>
            <w:vAlign w:val="bottom"/>
            <w:hideMark/>
          </w:tcPr>
          <w:p w14:paraId="68DDC8A5" w14:textId="77777777" w:rsidR="002D1A59" w:rsidRPr="002D1A59" w:rsidRDefault="002D1A59" w:rsidP="002D1A59">
            <w:pPr>
              <w:spacing w:after="0"/>
              <w:jc w:val="right"/>
              <w:rPr>
                <w:rFonts w:ascii="Calibri" w:eastAsia="Times New Roman" w:hAnsi="Calibri" w:cs="Calibri"/>
                <w:color w:val="000000"/>
                <w:sz w:val="22"/>
                <w:szCs w:val="22"/>
                <w:lang w:val="de-DE" w:eastAsia="de-DE"/>
              </w:rPr>
            </w:pPr>
            <w:r w:rsidRPr="002D1A59">
              <w:rPr>
                <w:rFonts w:ascii="Calibri" w:eastAsia="Times New Roman" w:hAnsi="Calibri" w:cs="Calibri"/>
                <w:color w:val="000000"/>
                <w:sz w:val="22"/>
                <w:szCs w:val="22"/>
                <w:lang w:val="de-DE" w:eastAsia="de-DE"/>
              </w:rPr>
              <w:t>1002 - 1003</w:t>
            </w:r>
          </w:p>
        </w:tc>
        <w:tc>
          <w:tcPr>
            <w:tcW w:w="1417" w:type="dxa"/>
            <w:tcBorders>
              <w:top w:val="nil"/>
              <w:left w:val="nil"/>
              <w:bottom w:val="single" w:sz="4" w:space="0" w:color="auto"/>
              <w:right w:val="single" w:sz="4" w:space="0" w:color="auto"/>
            </w:tcBorders>
            <w:shd w:val="clear" w:color="auto" w:fill="auto"/>
            <w:noWrap/>
            <w:vAlign w:val="bottom"/>
            <w:hideMark/>
          </w:tcPr>
          <w:p w14:paraId="1F675A21" w14:textId="77777777" w:rsidR="002D1A59" w:rsidRPr="002D1A59" w:rsidRDefault="002D1A59" w:rsidP="002D1A59">
            <w:pPr>
              <w:spacing w:after="0"/>
              <w:jc w:val="right"/>
              <w:rPr>
                <w:rFonts w:ascii="Calibri" w:eastAsia="Times New Roman" w:hAnsi="Calibri" w:cs="Calibri"/>
                <w:color w:val="000000"/>
                <w:sz w:val="22"/>
                <w:szCs w:val="22"/>
                <w:lang w:val="de-DE" w:eastAsia="de-DE"/>
              </w:rPr>
            </w:pPr>
            <w:r w:rsidRPr="002D1A59">
              <w:rPr>
                <w:rFonts w:ascii="Calibri" w:eastAsia="Times New Roman" w:hAnsi="Calibri" w:cs="Calibri"/>
                <w:color w:val="000000"/>
                <w:sz w:val="22"/>
                <w:szCs w:val="22"/>
                <w:lang w:val="de-DE" w:eastAsia="de-DE"/>
              </w:rPr>
              <w:t>1</w:t>
            </w:r>
          </w:p>
        </w:tc>
        <w:tc>
          <w:tcPr>
            <w:tcW w:w="1398" w:type="dxa"/>
            <w:tcBorders>
              <w:top w:val="nil"/>
              <w:left w:val="nil"/>
              <w:bottom w:val="single" w:sz="4" w:space="0" w:color="auto"/>
              <w:right w:val="single" w:sz="4" w:space="0" w:color="auto"/>
            </w:tcBorders>
            <w:shd w:val="clear" w:color="auto" w:fill="auto"/>
            <w:noWrap/>
            <w:vAlign w:val="bottom"/>
            <w:hideMark/>
          </w:tcPr>
          <w:p w14:paraId="5AF964F3" w14:textId="77777777" w:rsidR="002D1A59" w:rsidRPr="002D1A59" w:rsidRDefault="002D1A59" w:rsidP="002D1A59">
            <w:pPr>
              <w:spacing w:after="0"/>
              <w:jc w:val="right"/>
              <w:rPr>
                <w:rFonts w:ascii="Calibri" w:eastAsia="Times New Roman" w:hAnsi="Calibri" w:cs="Calibri"/>
                <w:color w:val="000000"/>
                <w:sz w:val="22"/>
                <w:szCs w:val="22"/>
                <w:lang w:val="de-DE" w:eastAsia="de-DE"/>
              </w:rPr>
            </w:pPr>
            <w:r w:rsidRPr="002D1A59">
              <w:rPr>
                <w:rFonts w:ascii="Calibri" w:eastAsia="Times New Roman" w:hAnsi="Calibri" w:cs="Calibri"/>
                <w:color w:val="000000"/>
                <w:sz w:val="22"/>
                <w:szCs w:val="22"/>
                <w:lang w:val="de-DE" w:eastAsia="de-DE"/>
              </w:rPr>
              <w:t>0</w:t>
            </w:r>
          </w:p>
        </w:tc>
        <w:tc>
          <w:tcPr>
            <w:tcW w:w="1480" w:type="dxa"/>
            <w:tcBorders>
              <w:top w:val="nil"/>
              <w:left w:val="nil"/>
              <w:bottom w:val="single" w:sz="4" w:space="0" w:color="auto"/>
              <w:right w:val="single" w:sz="4" w:space="0" w:color="auto"/>
            </w:tcBorders>
            <w:shd w:val="clear" w:color="auto" w:fill="auto"/>
            <w:noWrap/>
            <w:vAlign w:val="bottom"/>
            <w:hideMark/>
          </w:tcPr>
          <w:p w14:paraId="2CA2AAA0" w14:textId="77777777" w:rsidR="002D1A59" w:rsidRPr="002D1A59" w:rsidRDefault="002D1A59" w:rsidP="002D1A59">
            <w:pPr>
              <w:spacing w:after="0"/>
              <w:jc w:val="right"/>
              <w:rPr>
                <w:rFonts w:ascii="Calibri" w:eastAsia="Times New Roman" w:hAnsi="Calibri" w:cs="Calibri"/>
                <w:color w:val="000000"/>
                <w:sz w:val="22"/>
                <w:szCs w:val="22"/>
                <w:lang w:val="de-DE" w:eastAsia="de-DE"/>
              </w:rPr>
            </w:pPr>
            <w:r w:rsidRPr="002D1A59">
              <w:rPr>
                <w:rFonts w:ascii="Calibri" w:eastAsia="Times New Roman" w:hAnsi="Calibri" w:cs="Calibri"/>
                <w:color w:val="000000"/>
                <w:sz w:val="22"/>
                <w:szCs w:val="22"/>
                <w:lang w:val="de-DE" w:eastAsia="de-DE"/>
              </w:rPr>
              <w:t>1</w:t>
            </w:r>
          </w:p>
        </w:tc>
      </w:tr>
      <w:tr w:rsidR="002D1A59" w:rsidRPr="002D1A59" w14:paraId="36B5775B" w14:textId="77777777" w:rsidTr="002D1A59">
        <w:trPr>
          <w:trHeight w:val="288"/>
          <w:jc w:val="center"/>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661E4D6C" w14:textId="77777777" w:rsidR="002D1A59" w:rsidRPr="002D1A59" w:rsidRDefault="002D1A59" w:rsidP="002D1A59">
            <w:pPr>
              <w:spacing w:after="0"/>
              <w:jc w:val="right"/>
              <w:rPr>
                <w:rFonts w:ascii="Calibri" w:eastAsia="Times New Roman" w:hAnsi="Calibri" w:cs="Calibri"/>
                <w:color w:val="000000"/>
                <w:sz w:val="22"/>
                <w:szCs w:val="22"/>
                <w:lang w:val="de-DE" w:eastAsia="de-DE"/>
              </w:rPr>
            </w:pPr>
            <w:r w:rsidRPr="002D1A59">
              <w:rPr>
                <w:rFonts w:ascii="Calibri" w:eastAsia="Times New Roman" w:hAnsi="Calibri" w:cs="Calibri"/>
                <w:color w:val="000000"/>
                <w:sz w:val="22"/>
                <w:szCs w:val="22"/>
                <w:lang w:val="de-DE" w:eastAsia="de-DE"/>
              </w:rPr>
              <w:t>20</w:t>
            </w:r>
          </w:p>
        </w:tc>
        <w:tc>
          <w:tcPr>
            <w:tcW w:w="1134" w:type="dxa"/>
            <w:tcBorders>
              <w:top w:val="nil"/>
              <w:left w:val="nil"/>
              <w:bottom w:val="single" w:sz="4" w:space="0" w:color="auto"/>
              <w:right w:val="single" w:sz="4" w:space="0" w:color="auto"/>
            </w:tcBorders>
            <w:shd w:val="clear" w:color="auto" w:fill="auto"/>
            <w:noWrap/>
            <w:vAlign w:val="bottom"/>
            <w:hideMark/>
          </w:tcPr>
          <w:p w14:paraId="338D0645" w14:textId="77777777" w:rsidR="002D1A59" w:rsidRPr="002D1A59" w:rsidRDefault="002D1A59" w:rsidP="002D1A59">
            <w:pPr>
              <w:spacing w:after="0"/>
              <w:jc w:val="right"/>
              <w:rPr>
                <w:rFonts w:ascii="Calibri" w:eastAsia="Times New Roman" w:hAnsi="Calibri" w:cs="Calibri"/>
                <w:color w:val="000000"/>
                <w:sz w:val="22"/>
                <w:szCs w:val="22"/>
                <w:lang w:val="de-DE" w:eastAsia="de-DE"/>
              </w:rPr>
            </w:pPr>
            <w:r w:rsidRPr="002D1A59">
              <w:rPr>
                <w:rFonts w:ascii="Calibri" w:eastAsia="Times New Roman" w:hAnsi="Calibri" w:cs="Calibri"/>
                <w:color w:val="000000"/>
                <w:sz w:val="22"/>
                <w:szCs w:val="22"/>
                <w:lang w:val="de-DE" w:eastAsia="de-DE"/>
              </w:rPr>
              <w:t>2</w:t>
            </w:r>
          </w:p>
        </w:tc>
        <w:tc>
          <w:tcPr>
            <w:tcW w:w="1701" w:type="dxa"/>
            <w:tcBorders>
              <w:top w:val="nil"/>
              <w:left w:val="nil"/>
              <w:bottom w:val="single" w:sz="4" w:space="0" w:color="auto"/>
              <w:right w:val="single" w:sz="4" w:space="0" w:color="auto"/>
            </w:tcBorders>
            <w:shd w:val="clear" w:color="auto" w:fill="auto"/>
            <w:noWrap/>
            <w:vAlign w:val="bottom"/>
            <w:hideMark/>
          </w:tcPr>
          <w:p w14:paraId="44365D55" w14:textId="77777777" w:rsidR="002D1A59" w:rsidRPr="002D1A59" w:rsidRDefault="002D1A59" w:rsidP="002D1A59">
            <w:pPr>
              <w:spacing w:after="0"/>
              <w:jc w:val="right"/>
              <w:rPr>
                <w:rFonts w:ascii="Calibri" w:eastAsia="Times New Roman" w:hAnsi="Calibri" w:cs="Calibri"/>
                <w:color w:val="000000"/>
                <w:sz w:val="22"/>
                <w:szCs w:val="22"/>
                <w:lang w:val="de-DE" w:eastAsia="de-DE"/>
              </w:rPr>
            </w:pPr>
            <w:r w:rsidRPr="002D1A59">
              <w:rPr>
                <w:rFonts w:ascii="Calibri" w:eastAsia="Times New Roman" w:hAnsi="Calibri" w:cs="Calibri"/>
                <w:color w:val="000000"/>
                <w:sz w:val="22"/>
                <w:szCs w:val="22"/>
                <w:lang w:val="de-DE" w:eastAsia="de-DE"/>
              </w:rPr>
              <w:t>1004 - 1005</w:t>
            </w:r>
          </w:p>
        </w:tc>
        <w:tc>
          <w:tcPr>
            <w:tcW w:w="1417" w:type="dxa"/>
            <w:tcBorders>
              <w:top w:val="nil"/>
              <w:left w:val="nil"/>
              <w:bottom w:val="single" w:sz="4" w:space="0" w:color="auto"/>
              <w:right w:val="single" w:sz="4" w:space="0" w:color="auto"/>
            </w:tcBorders>
            <w:shd w:val="clear" w:color="auto" w:fill="auto"/>
            <w:noWrap/>
            <w:vAlign w:val="bottom"/>
            <w:hideMark/>
          </w:tcPr>
          <w:p w14:paraId="74A75EAB" w14:textId="77777777" w:rsidR="002D1A59" w:rsidRPr="002D1A59" w:rsidRDefault="002D1A59" w:rsidP="002D1A59">
            <w:pPr>
              <w:spacing w:after="0"/>
              <w:jc w:val="right"/>
              <w:rPr>
                <w:rFonts w:ascii="Calibri" w:eastAsia="Times New Roman" w:hAnsi="Calibri" w:cs="Calibri"/>
                <w:color w:val="000000"/>
                <w:sz w:val="22"/>
                <w:szCs w:val="22"/>
                <w:lang w:val="de-DE" w:eastAsia="de-DE"/>
              </w:rPr>
            </w:pPr>
            <w:r w:rsidRPr="002D1A59">
              <w:rPr>
                <w:rFonts w:ascii="Calibri" w:eastAsia="Times New Roman" w:hAnsi="Calibri" w:cs="Calibri"/>
                <w:color w:val="000000"/>
                <w:sz w:val="22"/>
                <w:szCs w:val="22"/>
                <w:lang w:val="de-DE" w:eastAsia="de-DE"/>
              </w:rPr>
              <w:t>1</w:t>
            </w:r>
          </w:p>
        </w:tc>
        <w:tc>
          <w:tcPr>
            <w:tcW w:w="1398" w:type="dxa"/>
            <w:tcBorders>
              <w:top w:val="nil"/>
              <w:left w:val="nil"/>
              <w:bottom w:val="single" w:sz="4" w:space="0" w:color="auto"/>
              <w:right w:val="single" w:sz="4" w:space="0" w:color="auto"/>
            </w:tcBorders>
            <w:shd w:val="clear" w:color="auto" w:fill="auto"/>
            <w:noWrap/>
            <w:vAlign w:val="bottom"/>
            <w:hideMark/>
          </w:tcPr>
          <w:p w14:paraId="53E7A953" w14:textId="77777777" w:rsidR="002D1A59" w:rsidRPr="002D1A59" w:rsidRDefault="002D1A59" w:rsidP="002D1A59">
            <w:pPr>
              <w:spacing w:after="0"/>
              <w:jc w:val="right"/>
              <w:rPr>
                <w:rFonts w:ascii="Calibri" w:eastAsia="Times New Roman" w:hAnsi="Calibri" w:cs="Calibri"/>
                <w:color w:val="000000"/>
                <w:sz w:val="22"/>
                <w:szCs w:val="22"/>
                <w:lang w:val="de-DE" w:eastAsia="de-DE"/>
              </w:rPr>
            </w:pPr>
            <w:r w:rsidRPr="002D1A59">
              <w:rPr>
                <w:rFonts w:ascii="Calibri" w:eastAsia="Times New Roman" w:hAnsi="Calibri" w:cs="Calibri"/>
                <w:color w:val="000000"/>
                <w:sz w:val="22"/>
                <w:szCs w:val="22"/>
                <w:lang w:val="de-DE" w:eastAsia="de-DE"/>
              </w:rPr>
              <w:t>1</w:t>
            </w:r>
          </w:p>
        </w:tc>
        <w:tc>
          <w:tcPr>
            <w:tcW w:w="1480" w:type="dxa"/>
            <w:tcBorders>
              <w:top w:val="nil"/>
              <w:left w:val="nil"/>
              <w:bottom w:val="single" w:sz="4" w:space="0" w:color="auto"/>
              <w:right w:val="single" w:sz="4" w:space="0" w:color="auto"/>
            </w:tcBorders>
            <w:shd w:val="clear" w:color="auto" w:fill="auto"/>
            <w:noWrap/>
            <w:vAlign w:val="bottom"/>
            <w:hideMark/>
          </w:tcPr>
          <w:p w14:paraId="7957C1DF" w14:textId="77777777" w:rsidR="002D1A59" w:rsidRPr="002D1A59" w:rsidRDefault="002D1A59" w:rsidP="002D1A59">
            <w:pPr>
              <w:spacing w:after="0"/>
              <w:jc w:val="right"/>
              <w:rPr>
                <w:rFonts w:ascii="Calibri" w:eastAsia="Times New Roman" w:hAnsi="Calibri" w:cs="Calibri"/>
                <w:color w:val="000000"/>
                <w:sz w:val="22"/>
                <w:szCs w:val="22"/>
                <w:lang w:val="de-DE" w:eastAsia="de-DE"/>
              </w:rPr>
            </w:pPr>
            <w:r w:rsidRPr="002D1A59">
              <w:rPr>
                <w:rFonts w:ascii="Calibri" w:eastAsia="Times New Roman" w:hAnsi="Calibri" w:cs="Calibri"/>
                <w:color w:val="000000"/>
                <w:sz w:val="22"/>
                <w:szCs w:val="22"/>
                <w:lang w:val="de-DE" w:eastAsia="de-DE"/>
              </w:rPr>
              <w:t>0</w:t>
            </w:r>
          </w:p>
        </w:tc>
      </w:tr>
      <w:tr w:rsidR="002D1A59" w:rsidRPr="002D1A59" w14:paraId="43BFD787" w14:textId="77777777" w:rsidTr="002D1A59">
        <w:trPr>
          <w:trHeight w:val="288"/>
          <w:jc w:val="center"/>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6AB0B4E6" w14:textId="77777777" w:rsidR="002D1A59" w:rsidRPr="002D1A59" w:rsidRDefault="002D1A59" w:rsidP="002D1A59">
            <w:pPr>
              <w:spacing w:after="0"/>
              <w:jc w:val="right"/>
              <w:rPr>
                <w:rFonts w:ascii="Calibri" w:eastAsia="Times New Roman" w:hAnsi="Calibri" w:cs="Calibri"/>
                <w:color w:val="000000"/>
                <w:sz w:val="22"/>
                <w:szCs w:val="22"/>
                <w:lang w:val="de-DE" w:eastAsia="de-DE"/>
              </w:rPr>
            </w:pPr>
            <w:r w:rsidRPr="002D1A59">
              <w:rPr>
                <w:rFonts w:ascii="Calibri" w:eastAsia="Times New Roman" w:hAnsi="Calibri" w:cs="Calibri"/>
                <w:color w:val="000000"/>
                <w:sz w:val="22"/>
                <w:szCs w:val="22"/>
                <w:lang w:val="de-DE" w:eastAsia="de-DE"/>
              </w:rPr>
              <w:t>21</w:t>
            </w:r>
          </w:p>
        </w:tc>
        <w:tc>
          <w:tcPr>
            <w:tcW w:w="1134" w:type="dxa"/>
            <w:tcBorders>
              <w:top w:val="nil"/>
              <w:left w:val="nil"/>
              <w:bottom w:val="single" w:sz="4" w:space="0" w:color="auto"/>
              <w:right w:val="single" w:sz="4" w:space="0" w:color="auto"/>
            </w:tcBorders>
            <w:shd w:val="clear" w:color="auto" w:fill="auto"/>
            <w:noWrap/>
            <w:vAlign w:val="bottom"/>
            <w:hideMark/>
          </w:tcPr>
          <w:p w14:paraId="1818C967" w14:textId="77777777" w:rsidR="002D1A59" w:rsidRPr="002D1A59" w:rsidRDefault="002D1A59" w:rsidP="002D1A59">
            <w:pPr>
              <w:spacing w:after="0"/>
              <w:jc w:val="right"/>
              <w:rPr>
                <w:rFonts w:ascii="Calibri" w:eastAsia="Times New Roman" w:hAnsi="Calibri" w:cs="Calibri"/>
                <w:color w:val="000000"/>
                <w:sz w:val="22"/>
                <w:szCs w:val="22"/>
                <w:lang w:val="de-DE" w:eastAsia="de-DE"/>
              </w:rPr>
            </w:pPr>
            <w:r w:rsidRPr="002D1A59">
              <w:rPr>
                <w:rFonts w:ascii="Calibri" w:eastAsia="Times New Roman" w:hAnsi="Calibri" w:cs="Calibri"/>
                <w:color w:val="000000"/>
                <w:sz w:val="22"/>
                <w:szCs w:val="22"/>
                <w:lang w:val="de-DE" w:eastAsia="de-DE"/>
              </w:rPr>
              <w:t>2</w:t>
            </w:r>
          </w:p>
        </w:tc>
        <w:tc>
          <w:tcPr>
            <w:tcW w:w="1701" w:type="dxa"/>
            <w:tcBorders>
              <w:top w:val="nil"/>
              <w:left w:val="nil"/>
              <w:bottom w:val="single" w:sz="4" w:space="0" w:color="auto"/>
              <w:right w:val="single" w:sz="4" w:space="0" w:color="auto"/>
            </w:tcBorders>
            <w:shd w:val="clear" w:color="auto" w:fill="auto"/>
            <w:noWrap/>
            <w:vAlign w:val="bottom"/>
            <w:hideMark/>
          </w:tcPr>
          <w:p w14:paraId="09F332D6" w14:textId="77777777" w:rsidR="002D1A59" w:rsidRPr="002D1A59" w:rsidRDefault="002D1A59" w:rsidP="002D1A59">
            <w:pPr>
              <w:spacing w:after="0"/>
              <w:jc w:val="right"/>
              <w:rPr>
                <w:rFonts w:ascii="Calibri" w:eastAsia="Times New Roman" w:hAnsi="Calibri" w:cs="Calibri"/>
                <w:color w:val="000000"/>
                <w:sz w:val="22"/>
                <w:szCs w:val="22"/>
                <w:lang w:val="de-DE" w:eastAsia="de-DE"/>
              </w:rPr>
            </w:pPr>
            <w:r w:rsidRPr="002D1A59">
              <w:rPr>
                <w:rFonts w:ascii="Calibri" w:eastAsia="Times New Roman" w:hAnsi="Calibri" w:cs="Calibri"/>
                <w:color w:val="000000"/>
                <w:sz w:val="22"/>
                <w:szCs w:val="22"/>
                <w:lang w:val="de-DE" w:eastAsia="de-DE"/>
              </w:rPr>
              <w:t>1000 , 1002</w:t>
            </w:r>
          </w:p>
        </w:tc>
        <w:tc>
          <w:tcPr>
            <w:tcW w:w="1417" w:type="dxa"/>
            <w:tcBorders>
              <w:top w:val="nil"/>
              <w:left w:val="nil"/>
              <w:bottom w:val="single" w:sz="4" w:space="0" w:color="auto"/>
              <w:right w:val="single" w:sz="4" w:space="0" w:color="auto"/>
            </w:tcBorders>
            <w:shd w:val="clear" w:color="auto" w:fill="auto"/>
            <w:noWrap/>
            <w:vAlign w:val="bottom"/>
            <w:hideMark/>
          </w:tcPr>
          <w:p w14:paraId="51F1FAFB" w14:textId="77777777" w:rsidR="002D1A59" w:rsidRPr="002D1A59" w:rsidRDefault="002D1A59" w:rsidP="002D1A59">
            <w:pPr>
              <w:spacing w:after="0"/>
              <w:jc w:val="right"/>
              <w:rPr>
                <w:rFonts w:ascii="Calibri" w:eastAsia="Times New Roman" w:hAnsi="Calibri" w:cs="Calibri"/>
                <w:color w:val="000000"/>
                <w:sz w:val="22"/>
                <w:szCs w:val="22"/>
                <w:lang w:val="de-DE" w:eastAsia="de-DE"/>
              </w:rPr>
            </w:pPr>
            <w:r w:rsidRPr="002D1A59">
              <w:rPr>
                <w:rFonts w:ascii="Calibri" w:eastAsia="Times New Roman" w:hAnsi="Calibri" w:cs="Calibri"/>
                <w:color w:val="000000"/>
                <w:sz w:val="22"/>
                <w:szCs w:val="22"/>
                <w:lang w:val="de-DE" w:eastAsia="de-DE"/>
              </w:rPr>
              <w:t>0</w:t>
            </w:r>
          </w:p>
        </w:tc>
        <w:tc>
          <w:tcPr>
            <w:tcW w:w="1398" w:type="dxa"/>
            <w:tcBorders>
              <w:top w:val="nil"/>
              <w:left w:val="nil"/>
              <w:bottom w:val="single" w:sz="4" w:space="0" w:color="auto"/>
              <w:right w:val="single" w:sz="4" w:space="0" w:color="auto"/>
            </w:tcBorders>
            <w:shd w:val="clear" w:color="auto" w:fill="auto"/>
            <w:noWrap/>
            <w:vAlign w:val="bottom"/>
            <w:hideMark/>
          </w:tcPr>
          <w:p w14:paraId="4B3654B6" w14:textId="77777777" w:rsidR="002D1A59" w:rsidRPr="002D1A59" w:rsidRDefault="002D1A59" w:rsidP="002D1A59">
            <w:pPr>
              <w:spacing w:after="0"/>
              <w:jc w:val="right"/>
              <w:rPr>
                <w:rFonts w:ascii="Calibri" w:eastAsia="Times New Roman" w:hAnsi="Calibri" w:cs="Calibri"/>
                <w:color w:val="000000"/>
                <w:sz w:val="22"/>
                <w:szCs w:val="22"/>
                <w:lang w:val="de-DE" w:eastAsia="de-DE"/>
              </w:rPr>
            </w:pPr>
            <w:r w:rsidRPr="002D1A59">
              <w:rPr>
                <w:rFonts w:ascii="Calibri" w:eastAsia="Times New Roman" w:hAnsi="Calibri" w:cs="Calibri"/>
                <w:color w:val="000000"/>
                <w:sz w:val="22"/>
                <w:szCs w:val="22"/>
                <w:lang w:val="de-DE" w:eastAsia="de-DE"/>
              </w:rPr>
              <w:t>0</w:t>
            </w:r>
          </w:p>
        </w:tc>
        <w:tc>
          <w:tcPr>
            <w:tcW w:w="1480" w:type="dxa"/>
            <w:tcBorders>
              <w:top w:val="nil"/>
              <w:left w:val="nil"/>
              <w:bottom w:val="single" w:sz="4" w:space="0" w:color="auto"/>
              <w:right w:val="single" w:sz="4" w:space="0" w:color="auto"/>
            </w:tcBorders>
            <w:shd w:val="clear" w:color="auto" w:fill="auto"/>
            <w:noWrap/>
            <w:vAlign w:val="bottom"/>
            <w:hideMark/>
          </w:tcPr>
          <w:p w14:paraId="7E5CA8AC" w14:textId="77777777" w:rsidR="002D1A59" w:rsidRPr="002D1A59" w:rsidRDefault="002D1A59" w:rsidP="002D1A59">
            <w:pPr>
              <w:spacing w:after="0"/>
              <w:jc w:val="right"/>
              <w:rPr>
                <w:rFonts w:ascii="Calibri" w:eastAsia="Times New Roman" w:hAnsi="Calibri" w:cs="Calibri"/>
                <w:color w:val="000000"/>
                <w:sz w:val="22"/>
                <w:szCs w:val="22"/>
                <w:lang w:val="de-DE" w:eastAsia="de-DE"/>
              </w:rPr>
            </w:pPr>
            <w:r w:rsidRPr="002D1A59">
              <w:rPr>
                <w:rFonts w:ascii="Calibri" w:eastAsia="Times New Roman" w:hAnsi="Calibri" w:cs="Calibri"/>
                <w:color w:val="000000"/>
                <w:sz w:val="22"/>
                <w:szCs w:val="22"/>
                <w:lang w:val="de-DE" w:eastAsia="de-DE"/>
              </w:rPr>
              <w:t>0</w:t>
            </w:r>
          </w:p>
        </w:tc>
      </w:tr>
      <w:tr w:rsidR="002D1A59" w:rsidRPr="002D1A59" w14:paraId="35C2E6ED" w14:textId="77777777" w:rsidTr="002D1A59">
        <w:trPr>
          <w:trHeight w:val="288"/>
          <w:jc w:val="center"/>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31BC386D" w14:textId="77777777" w:rsidR="002D1A59" w:rsidRPr="002D1A59" w:rsidRDefault="002D1A59" w:rsidP="002D1A59">
            <w:pPr>
              <w:spacing w:after="0"/>
              <w:jc w:val="right"/>
              <w:rPr>
                <w:rFonts w:ascii="Calibri" w:eastAsia="Times New Roman" w:hAnsi="Calibri" w:cs="Calibri"/>
                <w:color w:val="000000"/>
                <w:sz w:val="22"/>
                <w:szCs w:val="22"/>
                <w:lang w:val="de-DE" w:eastAsia="de-DE"/>
              </w:rPr>
            </w:pPr>
            <w:r w:rsidRPr="002D1A59">
              <w:rPr>
                <w:rFonts w:ascii="Calibri" w:eastAsia="Times New Roman" w:hAnsi="Calibri" w:cs="Calibri"/>
                <w:color w:val="000000"/>
                <w:sz w:val="22"/>
                <w:szCs w:val="22"/>
                <w:lang w:val="de-DE" w:eastAsia="de-DE"/>
              </w:rPr>
              <w:t>22</w:t>
            </w:r>
          </w:p>
        </w:tc>
        <w:tc>
          <w:tcPr>
            <w:tcW w:w="1134" w:type="dxa"/>
            <w:tcBorders>
              <w:top w:val="nil"/>
              <w:left w:val="nil"/>
              <w:bottom w:val="single" w:sz="4" w:space="0" w:color="auto"/>
              <w:right w:val="single" w:sz="4" w:space="0" w:color="auto"/>
            </w:tcBorders>
            <w:shd w:val="clear" w:color="auto" w:fill="auto"/>
            <w:noWrap/>
            <w:vAlign w:val="bottom"/>
            <w:hideMark/>
          </w:tcPr>
          <w:p w14:paraId="1CCD7408" w14:textId="77777777" w:rsidR="002D1A59" w:rsidRPr="002D1A59" w:rsidRDefault="002D1A59" w:rsidP="002D1A59">
            <w:pPr>
              <w:spacing w:after="0"/>
              <w:jc w:val="right"/>
              <w:rPr>
                <w:rFonts w:ascii="Calibri" w:eastAsia="Times New Roman" w:hAnsi="Calibri" w:cs="Calibri"/>
                <w:color w:val="000000"/>
                <w:sz w:val="22"/>
                <w:szCs w:val="22"/>
                <w:lang w:val="de-DE" w:eastAsia="de-DE"/>
              </w:rPr>
            </w:pPr>
            <w:r w:rsidRPr="002D1A59">
              <w:rPr>
                <w:rFonts w:ascii="Calibri" w:eastAsia="Times New Roman" w:hAnsi="Calibri" w:cs="Calibri"/>
                <w:color w:val="000000"/>
                <w:sz w:val="22"/>
                <w:szCs w:val="22"/>
                <w:lang w:val="de-DE" w:eastAsia="de-DE"/>
              </w:rPr>
              <w:t>3</w:t>
            </w:r>
          </w:p>
        </w:tc>
        <w:tc>
          <w:tcPr>
            <w:tcW w:w="1701" w:type="dxa"/>
            <w:tcBorders>
              <w:top w:val="nil"/>
              <w:left w:val="nil"/>
              <w:bottom w:val="single" w:sz="4" w:space="0" w:color="auto"/>
              <w:right w:val="single" w:sz="4" w:space="0" w:color="auto"/>
            </w:tcBorders>
            <w:shd w:val="clear" w:color="auto" w:fill="auto"/>
            <w:noWrap/>
            <w:vAlign w:val="bottom"/>
            <w:hideMark/>
          </w:tcPr>
          <w:p w14:paraId="10E926DC" w14:textId="77777777" w:rsidR="002D1A59" w:rsidRPr="002D1A59" w:rsidRDefault="002D1A59" w:rsidP="002D1A59">
            <w:pPr>
              <w:spacing w:after="0"/>
              <w:jc w:val="right"/>
              <w:rPr>
                <w:rFonts w:ascii="Calibri" w:eastAsia="Times New Roman" w:hAnsi="Calibri" w:cs="Calibri"/>
                <w:color w:val="000000"/>
                <w:sz w:val="22"/>
                <w:szCs w:val="22"/>
                <w:lang w:val="de-DE" w:eastAsia="de-DE"/>
              </w:rPr>
            </w:pPr>
            <w:r w:rsidRPr="002D1A59">
              <w:rPr>
                <w:rFonts w:ascii="Calibri" w:eastAsia="Times New Roman" w:hAnsi="Calibri" w:cs="Calibri"/>
                <w:color w:val="000000"/>
                <w:sz w:val="22"/>
                <w:szCs w:val="22"/>
                <w:lang w:val="de-DE" w:eastAsia="de-DE"/>
              </w:rPr>
              <w:t>1000 - 1002</w:t>
            </w:r>
          </w:p>
        </w:tc>
        <w:tc>
          <w:tcPr>
            <w:tcW w:w="1417" w:type="dxa"/>
            <w:tcBorders>
              <w:top w:val="nil"/>
              <w:left w:val="nil"/>
              <w:bottom w:val="single" w:sz="4" w:space="0" w:color="auto"/>
              <w:right w:val="single" w:sz="4" w:space="0" w:color="auto"/>
            </w:tcBorders>
            <w:shd w:val="clear" w:color="auto" w:fill="auto"/>
            <w:noWrap/>
            <w:vAlign w:val="bottom"/>
            <w:hideMark/>
          </w:tcPr>
          <w:p w14:paraId="5B847221" w14:textId="77777777" w:rsidR="002D1A59" w:rsidRPr="002D1A59" w:rsidRDefault="002D1A59" w:rsidP="002D1A59">
            <w:pPr>
              <w:spacing w:after="0"/>
              <w:jc w:val="right"/>
              <w:rPr>
                <w:rFonts w:ascii="Calibri" w:eastAsia="Times New Roman" w:hAnsi="Calibri" w:cs="Calibri"/>
                <w:color w:val="000000"/>
                <w:sz w:val="22"/>
                <w:szCs w:val="22"/>
                <w:lang w:val="de-DE" w:eastAsia="de-DE"/>
              </w:rPr>
            </w:pPr>
            <w:r w:rsidRPr="002D1A59">
              <w:rPr>
                <w:rFonts w:ascii="Calibri" w:eastAsia="Times New Roman" w:hAnsi="Calibri" w:cs="Calibri"/>
                <w:color w:val="000000"/>
                <w:sz w:val="22"/>
                <w:szCs w:val="22"/>
                <w:lang w:val="de-DE" w:eastAsia="de-DE"/>
              </w:rPr>
              <w:t>0</w:t>
            </w:r>
          </w:p>
        </w:tc>
        <w:tc>
          <w:tcPr>
            <w:tcW w:w="1398" w:type="dxa"/>
            <w:tcBorders>
              <w:top w:val="nil"/>
              <w:left w:val="nil"/>
              <w:bottom w:val="single" w:sz="4" w:space="0" w:color="auto"/>
              <w:right w:val="single" w:sz="4" w:space="0" w:color="auto"/>
            </w:tcBorders>
            <w:shd w:val="clear" w:color="auto" w:fill="auto"/>
            <w:noWrap/>
            <w:vAlign w:val="bottom"/>
            <w:hideMark/>
          </w:tcPr>
          <w:p w14:paraId="031B3C46" w14:textId="77777777" w:rsidR="002D1A59" w:rsidRPr="002D1A59" w:rsidRDefault="002D1A59" w:rsidP="002D1A59">
            <w:pPr>
              <w:spacing w:after="0"/>
              <w:jc w:val="right"/>
              <w:rPr>
                <w:rFonts w:ascii="Calibri" w:eastAsia="Times New Roman" w:hAnsi="Calibri" w:cs="Calibri"/>
                <w:color w:val="000000"/>
                <w:sz w:val="22"/>
                <w:szCs w:val="22"/>
                <w:lang w:val="de-DE" w:eastAsia="de-DE"/>
              </w:rPr>
            </w:pPr>
            <w:r w:rsidRPr="002D1A59">
              <w:rPr>
                <w:rFonts w:ascii="Calibri" w:eastAsia="Times New Roman" w:hAnsi="Calibri" w:cs="Calibri"/>
                <w:color w:val="000000"/>
                <w:sz w:val="22"/>
                <w:szCs w:val="22"/>
                <w:lang w:val="de-DE" w:eastAsia="de-DE"/>
              </w:rPr>
              <w:t>0</w:t>
            </w:r>
          </w:p>
        </w:tc>
        <w:tc>
          <w:tcPr>
            <w:tcW w:w="1480" w:type="dxa"/>
            <w:tcBorders>
              <w:top w:val="nil"/>
              <w:left w:val="nil"/>
              <w:bottom w:val="single" w:sz="4" w:space="0" w:color="auto"/>
              <w:right w:val="single" w:sz="4" w:space="0" w:color="auto"/>
            </w:tcBorders>
            <w:shd w:val="clear" w:color="auto" w:fill="auto"/>
            <w:noWrap/>
            <w:vAlign w:val="bottom"/>
            <w:hideMark/>
          </w:tcPr>
          <w:p w14:paraId="46E40C91" w14:textId="77777777" w:rsidR="002D1A59" w:rsidRPr="002D1A59" w:rsidRDefault="002D1A59" w:rsidP="002D1A59">
            <w:pPr>
              <w:spacing w:after="0"/>
              <w:jc w:val="right"/>
              <w:rPr>
                <w:rFonts w:ascii="Calibri" w:eastAsia="Times New Roman" w:hAnsi="Calibri" w:cs="Calibri"/>
                <w:color w:val="000000"/>
                <w:sz w:val="22"/>
                <w:szCs w:val="22"/>
                <w:lang w:val="de-DE" w:eastAsia="de-DE"/>
              </w:rPr>
            </w:pPr>
            <w:r w:rsidRPr="002D1A59">
              <w:rPr>
                <w:rFonts w:ascii="Calibri" w:eastAsia="Times New Roman" w:hAnsi="Calibri" w:cs="Calibri"/>
                <w:color w:val="000000"/>
                <w:sz w:val="22"/>
                <w:szCs w:val="22"/>
                <w:lang w:val="de-DE" w:eastAsia="de-DE"/>
              </w:rPr>
              <w:t>0</w:t>
            </w:r>
          </w:p>
        </w:tc>
      </w:tr>
      <w:tr w:rsidR="002D1A59" w:rsidRPr="002D1A59" w14:paraId="63329D7E" w14:textId="77777777" w:rsidTr="002D1A59">
        <w:trPr>
          <w:trHeight w:val="288"/>
          <w:jc w:val="center"/>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1121F12F" w14:textId="77777777" w:rsidR="002D1A59" w:rsidRPr="002D1A59" w:rsidRDefault="002D1A59" w:rsidP="002D1A59">
            <w:pPr>
              <w:spacing w:after="0"/>
              <w:jc w:val="right"/>
              <w:rPr>
                <w:rFonts w:ascii="Calibri" w:eastAsia="Times New Roman" w:hAnsi="Calibri" w:cs="Calibri"/>
                <w:color w:val="000000"/>
                <w:sz w:val="22"/>
                <w:szCs w:val="22"/>
                <w:lang w:val="de-DE" w:eastAsia="de-DE"/>
              </w:rPr>
            </w:pPr>
            <w:r w:rsidRPr="002D1A59">
              <w:rPr>
                <w:rFonts w:ascii="Calibri" w:eastAsia="Times New Roman" w:hAnsi="Calibri" w:cs="Calibri"/>
                <w:color w:val="000000"/>
                <w:sz w:val="22"/>
                <w:szCs w:val="22"/>
                <w:lang w:val="de-DE" w:eastAsia="de-DE"/>
              </w:rPr>
              <w:t>23</w:t>
            </w:r>
          </w:p>
        </w:tc>
        <w:tc>
          <w:tcPr>
            <w:tcW w:w="1134" w:type="dxa"/>
            <w:tcBorders>
              <w:top w:val="nil"/>
              <w:left w:val="nil"/>
              <w:bottom w:val="single" w:sz="4" w:space="0" w:color="auto"/>
              <w:right w:val="single" w:sz="4" w:space="0" w:color="auto"/>
            </w:tcBorders>
            <w:shd w:val="clear" w:color="auto" w:fill="auto"/>
            <w:noWrap/>
            <w:vAlign w:val="bottom"/>
            <w:hideMark/>
          </w:tcPr>
          <w:p w14:paraId="5E2E5ECE" w14:textId="77777777" w:rsidR="002D1A59" w:rsidRPr="002D1A59" w:rsidRDefault="002D1A59" w:rsidP="002D1A59">
            <w:pPr>
              <w:spacing w:after="0"/>
              <w:jc w:val="right"/>
              <w:rPr>
                <w:rFonts w:ascii="Calibri" w:eastAsia="Times New Roman" w:hAnsi="Calibri" w:cs="Calibri"/>
                <w:color w:val="000000"/>
                <w:sz w:val="22"/>
                <w:szCs w:val="22"/>
                <w:lang w:val="de-DE" w:eastAsia="de-DE"/>
              </w:rPr>
            </w:pPr>
            <w:r w:rsidRPr="002D1A59">
              <w:rPr>
                <w:rFonts w:ascii="Calibri" w:eastAsia="Times New Roman" w:hAnsi="Calibri" w:cs="Calibri"/>
                <w:color w:val="000000"/>
                <w:sz w:val="22"/>
                <w:szCs w:val="22"/>
                <w:lang w:val="de-DE" w:eastAsia="de-DE"/>
              </w:rPr>
              <w:t>3</w:t>
            </w:r>
          </w:p>
        </w:tc>
        <w:tc>
          <w:tcPr>
            <w:tcW w:w="1701" w:type="dxa"/>
            <w:tcBorders>
              <w:top w:val="nil"/>
              <w:left w:val="nil"/>
              <w:bottom w:val="single" w:sz="4" w:space="0" w:color="auto"/>
              <w:right w:val="single" w:sz="4" w:space="0" w:color="auto"/>
            </w:tcBorders>
            <w:shd w:val="clear" w:color="auto" w:fill="auto"/>
            <w:noWrap/>
            <w:vAlign w:val="bottom"/>
            <w:hideMark/>
          </w:tcPr>
          <w:p w14:paraId="33F7F0A9" w14:textId="77777777" w:rsidR="002D1A59" w:rsidRPr="002D1A59" w:rsidRDefault="002D1A59" w:rsidP="002D1A59">
            <w:pPr>
              <w:spacing w:after="0"/>
              <w:jc w:val="right"/>
              <w:rPr>
                <w:rFonts w:ascii="Calibri" w:eastAsia="Times New Roman" w:hAnsi="Calibri" w:cs="Calibri"/>
                <w:color w:val="000000"/>
                <w:sz w:val="22"/>
                <w:szCs w:val="22"/>
                <w:lang w:val="de-DE" w:eastAsia="de-DE"/>
              </w:rPr>
            </w:pPr>
            <w:r w:rsidRPr="002D1A59">
              <w:rPr>
                <w:rFonts w:ascii="Calibri" w:eastAsia="Times New Roman" w:hAnsi="Calibri" w:cs="Calibri"/>
                <w:color w:val="000000"/>
                <w:sz w:val="22"/>
                <w:szCs w:val="22"/>
                <w:lang w:val="de-DE" w:eastAsia="de-DE"/>
              </w:rPr>
              <w:t>1000 - 1002</w:t>
            </w:r>
          </w:p>
        </w:tc>
        <w:tc>
          <w:tcPr>
            <w:tcW w:w="1417" w:type="dxa"/>
            <w:tcBorders>
              <w:top w:val="nil"/>
              <w:left w:val="nil"/>
              <w:bottom w:val="single" w:sz="4" w:space="0" w:color="auto"/>
              <w:right w:val="single" w:sz="4" w:space="0" w:color="auto"/>
            </w:tcBorders>
            <w:shd w:val="clear" w:color="auto" w:fill="auto"/>
            <w:noWrap/>
            <w:vAlign w:val="bottom"/>
            <w:hideMark/>
          </w:tcPr>
          <w:p w14:paraId="49D8457B" w14:textId="77777777" w:rsidR="002D1A59" w:rsidRPr="002D1A59" w:rsidRDefault="002D1A59" w:rsidP="002D1A59">
            <w:pPr>
              <w:spacing w:after="0"/>
              <w:jc w:val="right"/>
              <w:rPr>
                <w:rFonts w:ascii="Calibri" w:eastAsia="Times New Roman" w:hAnsi="Calibri" w:cs="Calibri"/>
                <w:color w:val="000000"/>
                <w:sz w:val="22"/>
                <w:szCs w:val="22"/>
                <w:lang w:val="de-DE" w:eastAsia="de-DE"/>
              </w:rPr>
            </w:pPr>
            <w:r w:rsidRPr="002D1A59">
              <w:rPr>
                <w:rFonts w:ascii="Calibri" w:eastAsia="Times New Roman" w:hAnsi="Calibri" w:cs="Calibri"/>
                <w:color w:val="000000"/>
                <w:sz w:val="22"/>
                <w:szCs w:val="22"/>
                <w:lang w:val="de-DE" w:eastAsia="de-DE"/>
              </w:rPr>
              <w:t>0</w:t>
            </w:r>
          </w:p>
        </w:tc>
        <w:tc>
          <w:tcPr>
            <w:tcW w:w="1398" w:type="dxa"/>
            <w:tcBorders>
              <w:top w:val="nil"/>
              <w:left w:val="nil"/>
              <w:bottom w:val="single" w:sz="4" w:space="0" w:color="auto"/>
              <w:right w:val="single" w:sz="4" w:space="0" w:color="auto"/>
            </w:tcBorders>
            <w:shd w:val="clear" w:color="auto" w:fill="auto"/>
            <w:noWrap/>
            <w:vAlign w:val="bottom"/>
            <w:hideMark/>
          </w:tcPr>
          <w:p w14:paraId="08EE6178" w14:textId="77777777" w:rsidR="002D1A59" w:rsidRPr="002D1A59" w:rsidRDefault="002D1A59" w:rsidP="002D1A59">
            <w:pPr>
              <w:spacing w:after="0"/>
              <w:jc w:val="right"/>
              <w:rPr>
                <w:rFonts w:ascii="Calibri" w:eastAsia="Times New Roman" w:hAnsi="Calibri" w:cs="Calibri"/>
                <w:color w:val="000000"/>
                <w:sz w:val="22"/>
                <w:szCs w:val="22"/>
                <w:lang w:val="de-DE" w:eastAsia="de-DE"/>
              </w:rPr>
            </w:pPr>
            <w:r w:rsidRPr="002D1A59">
              <w:rPr>
                <w:rFonts w:ascii="Calibri" w:eastAsia="Times New Roman" w:hAnsi="Calibri" w:cs="Calibri"/>
                <w:color w:val="000000"/>
                <w:sz w:val="22"/>
                <w:szCs w:val="22"/>
                <w:lang w:val="de-DE" w:eastAsia="de-DE"/>
              </w:rPr>
              <w:t>1</w:t>
            </w:r>
          </w:p>
        </w:tc>
        <w:tc>
          <w:tcPr>
            <w:tcW w:w="1480" w:type="dxa"/>
            <w:tcBorders>
              <w:top w:val="nil"/>
              <w:left w:val="nil"/>
              <w:bottom w:val="single" w:sz="4" w:space="0" w:color="auto"/>
              <w:right w:val="single" w:sz="4" w:space="0" w:color="auto"/>
            </w:tcBorders>
            <w:shd w:val="clear" w:color="auto" w:fill="auto"/>
            <w:noWrap/>
            <w:vAlign w:val="bottom"/>
            <w:hideMark/>
          </w:tcPr>
          <w:p w14:paraId="3C1DEDA5" w14:textId="77777777" w:rsidR="002D1A59" w:rsidRPr="002D1A59" w:rsidRDefault="002D1A59" w:rsidP="002D1A59">
            <w:pPr>
              <w:spacing w:after="0"/>
              <w:jc w:val="right"/>
              <w:rPr>
                <w:rFonts w:ascii="Calibri" w:eastAsia="Times New Roman" w:hAnsi="Calibri" w:cs="Calibri"/>
                <w:color w:val="000000"/>
                <w:sz w:val="22"/>
                <w:szCs w:val="22"/>
                <w:lang w:val="de-DE" w:eastAsia="de-DE"/>
              </w:rPr>
            </w:pPr>
            <w:r w:rsidRPr="002D1A59">
              <w:rPr>
                <w:rFonts w:ascii="Calibri" w:eastAsia="Times New Roman" w:hAnsi="Calibri" w:cs="Calibri"/>
                <w:color w:val="000000"/>
                <w:sz w:val="22"/>
                <w:szCs w:val="22"/>
                <w:lang w:val="de-DE" w:eastAsia="de-DE"/>
              </w:rPr>
              <w:t>0</w:t>
            </w:r>
          </w:p>
        </w:tc>
      </w:tr>
      <w:tr w:rsidR="002D1A59" w:rsidRPr="002D1A59" w14:paraId="3BF20551" w14:textId="77777777" w:rsidTr="002D1A59">
        <w:trPr>
          <w:trHeight w:val="288"/>
          <w:jc w:val="center"/>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27D0E0B6" w14:textId="77777777" w:rsidR="002D1A59" w:rsidRPr="002D1A59" w:rsidRDefault="002D1A59" w:rsidP="002D1A59">
            <w:pPr>
              <w:spacing w:after="0"/>
              <w:jc w:val="right"/>
              <w:rPr>
                <w:rFonts w:ascii="Calibri" w:eastAsia="Times New Roman" w:hAnsi="Calibri" w:cs="Calibri"/>
                <w:color w:val="000000"/>
                <w:sz w:val="22"/>
                <w:szCs w:val="22"/>
                <w:lang w:val="de-DE" w:eastAsia="de-DE"/>
              </w:rPr>
            </w:pPr>
            <w:r w:rsidRPr="002D1A59">
              <w:rPr>
                <w:rFonts w:ascii="Calibri" w:eastAsia="Times New Roman" w:hAnsi="Calibri" w:cs="Calibri"/>
                <w:color w:val="000000"/>
                <w:sz w:val="22"/>
                <w:szCs w:val="22"/>
                <w:lang w:val="de-DE" w:eastAsia="de-DE"/>
              </w:rPr>
              <w:t>24</w:t>
            </w:r>
          </w:p>
        </w:tc>
        <w:tc>
          <w:tcPr>
            <w:tcW w:w="1134" w:type="dxa"/>
            <w:tcBorders>
              <w:top w:val="nil"/>
              <w:left w:val="nil"/>
              <w:bottom w:val="single" w:sz="4" w:space="0" w:color="auto"/>
              <w:right w:val="single" w:sz="4" w:space="0" w:color="auto"/>
            </w:tcBorders>
            <w:shd w:val="clear" w:color="auto" w:fill="auto"/>
            <w:noWrap/>
            <w:vAlign w:val="bottom"/>
            <w:hideMark/>
          </w:tcPr>
          <w:p w14:paraId="13497C36" w14:textId="77777777" w:rsidR="002D1A59" w:rsidRPr="002D1A59" w:rsidRDefault="002D1A59" w:rsidP="002D1A59">
            <w:pPr>
              <w:spacing w:after="0"/>
              <w:jc w:val="right"/>
              <w:rPr>
                <w:rFonts w:ascii="Calibri" w:eastAsia="Times New Roman" w:hAnsi="Calibri" w:cs="Calibri"/>
                <w:color w:val="000000"/>
                <w:sz w:val="22"/>
                <w:szCs w:val="22"/>
                <w:lang w:val="de-DE" w:eastAsia="de-DE"/>
              </w:rPr>
            </w:pPr>
            <w:r w:rsidRPr="002D1A59">
              <w:rPr>
                <w:rFonts w:ascii="Calibri" w:eastAsia="Times New Roman" w:hAnsi="Calibri" w:cs="Calibri"/>
                <w:color w:val="000000"/>
                <w:sz w:val="22"/>
                <w:szCs w:val="22"/>
                <w:lang w:val="de-DE" w:eastAsia="de-DE"/>
              </w:rPr>
              <w:t>3</w:t>
            </w:r>
          </w:p>
        </w:tc>
        <w:tc>
          <w:tcPr>
            <w:tcW w:w="1701" w:type="dxa"/>
            <w:tcBorders>
              <w:top w:val="nil"/>
              <w:left w:val="nil"/>
              <w:bottom w:val="single" w:sz="4" w:space="0" w:color="auto"/>
              <w:right w:val="single" w:sz="4" w:space="0" w:color="auto"/>
            </w:tcBorders>
            <w:shd w:val="clear" w:color="auto" w:fill="auto"/>
            <w:noWrap/>
            <w:vAlign w:val="bottom"/>
            <w:hideMark/>
          </w:tcPr>
          <w:p w14:paraId="052EF225" w14:textId="77777777" w:rsidR="002D1A59" w:rsidRPr="002D1A59" w:rsidRDefault="002D1A59" w:rsidP="002D1A59">
            <w:pPr>
              <w:spacing w:after="0"/>
              <w:jc w:val="right"/>
              <w:rPr>
                <w:rFonts w:ascii="Calibri" w:eastAsia="Times New Roman" w:hAnsi="Calibri" w:cs="Calibri"/>
                <w:color w:val="000000"/>
                <w:sz w:val="22"/>
                <w:szCs w:val="22"/>
                <w:lang w:val="de-DE" w:eastAsia="de-DE"/>
              </w:rPr>
            </w:pPr>
            <w:r w:rsidRPr="002D1A59">
              <w:rPr>
                <w:rFonts w:ascii="Calibri" w:eastAsia="Times New Roman" w:hAnsi="Calibri" w:cs="Calibri"/>
                <w:color w:val="000000"/>
                <w:sz w:val="22"/>
                <w:szCs w:val="22"/>
                <w:lang w:val="de-DE" w:eastAsia="de-DE"/>
              </w:rPr>
              <w:t>1000 - 1002</w:t>
            </w:r>
          </w:p>
        </w:tc>
        <w:tc>
          <w:tcPr>
            <w:tcW w:w="1417" w:type="dxa"/>
            <w:tcBorders>
              <w:top w:val="nil"/>
              <w:left w:val="nil"/>
              <w:bottom w:val="single" w:sz="4" w:space="0" w:color="auto"/>
              <w:right w:val="single" w:sz="4" w:space="0" w:color="auto"/>
            </w:tcBorders>
            <w:shd w:val="clear" w:color="auto" w:fill="auto"/>
            <w:noWrap/>
            <w:vAlign w:val="bottom"/>
            <w:hideMark/>
          </w:tcPr>
          <w:p w14:paraId="750C36B3" w14:textId="77777777" w:rsidR="002D1A59" w:rsidRPr="002D1A59" w:rsidRDefault="002D1A59" w:rsidP="002D1A59">
            <w:pPr>
              <w:spacing w:after="0"/>
              <w:jc w:val="right"/>
              <w:rPr>
                <w:rFonts w:ascii="Calibri" w:eastAsia="Times New Roman" w:hAnsi="Calibri" w:cs="Calibri"/>
                <w:color w:val="000000"/>
                <w:sz w:val="22"/>
                <w:szCs w:val="22"/>
                <w:lang w:val="de-DE" w:eastAsia="de-DE"/>
              </w:rPr>
            </w:pPr>
            <w:r w:rsidRPr="002D1A59">
              <w:rPr>
                <w:rFonts w:ascii="Calibri" w:eastAsia="Times New Roman" w:hAnsi="Calibri" w:cs="Calibri"/>
                <w:color w:val="000000"/>
                <w:sz w:val="22"/>
                <w:szCs w:val="22"/>
                <w:lang w:val="de-DE" w:eastAsia="de-DE"/>
              </w:rPr>
              <w:t>0</w:t>
            </w:r>
          </w:p>
        </w:tc>
        <w:tc>
          <w:tcPr>
            <w:tcW w:w="1398" w:type="dxa"/>
            <w:tcBorders>
              <w:top w:val="nil"/>
              <w:left w:val="nil"/>
              <w:bottom w:val="single" w:sz="4" w:space="0" w:color="auto"/>
              <w:right w:val="single" w:sz="4" w:space="0" w:color="auto"/>
            </w:tcBorders>
            <w:shd w:val="clear" w:color="auto" w:fill="auto"/>
            <w:noWrap/>
            <w:vAlign w:val="bottom"/>
            <w:hideMark/>
          </w:tcPr>
          <w:p w14:paraId="709B793F" w14:textId="77777777" w:rsidR="002D1A59" w:rsidRPr="002D1A59" w:rsidRDefault="002D1A59" w:rsidP="002D1A59">
            <w:pPr>
              <w:spacing w:after="0"/>
              <w:jc w:val="right"/>
              <w:rPr>
                <w:rFonts w:ascii="Calibri" w:eastAsia="Times New Roman" w:hAnsi="Calibri" w:cs="Calibri"/>
                <w:color w:val="000000"/>
                <w:sz w:val="22"/>
                <w:szCs w:val="22"/>
                <w:lang w:val="de-DE" w:eastAsia="de-DE"/>
              </w:rPr>
            </w:pPr>
            <w:r w:rsidRPr="002D1A59">
              <w:rPr>
                <w:rFonts w:ascii="Calibri" w:eastAsia="Times New Roman" w:hAnsi="Calibri" w:cs="Calibri"/>
                <w:color w:val="000000"/>
                <w:sz w:val="22"/>
                <w:szCs w:val="22"/>
                <w:lang w:val="de-DE" w:eastAsia="de-DE"/>
              </w:rPr>
              <w:t>1</w:t>
            </w:r>
          </w:p>
        </w:tc>
        <w:tc>
          <w:tcPr>
            <w:tcW w:w="1480" w:type="dxa"/>
            <w:tcBorders>
              <w:top w:val="nil"/>
              <w:left w:val="nil"/>
              <w:bottom w:val="single" w:sz="4" w:space="0" w:color="auto"/>
              <w:right w:val="single" w:sz="4" w:space="0" w:color="auto"/>
            </w:tcBorders>
            <w:shd w:val="clear" w:color="auto" w:fill="auto"/>
            <w:noWrap/>
            <w:vAlign w:val="bottom"/>
            <w:hideMark/>
          </w:tcPr>
          <w:p w14:paraId="1787486C" w14:textId="77777777" w:rsidR="002D1A59" w:rsidRPr="002D1A59" w:rsidRDefault="002D1A59" w:rsidP="002D1A59">
            <w:pPr>
              <w:spacing w:after="0"/>
              <w:jc w:val="right"/>
              <w:rPr>
                <w:rFonts w:ascii="Calibri" w:eastAsia="Times New Roman" w:hAnsi="Calibri" w:cs="Calibri"/>
                <w:color w:val="000000"/>
                <w:sz w:val="22"/>
                <w:szCs w:val="22"/>
                <w:lang w:val="de-DE" w:eastAsia="de-DE"/>
              </w:rPr>
            </w:pPr>
            <w:r w:rsidRPr="002D1A59">
              <w:rPr>
                <w:rFonts w:ascii="Calibri" w:eastAsia="Times New Roman" w:hAnsi="Calibri" w:cs="Calibri"/>
                <w:color w:val="000000"/>
                <w:sz w:val="22"/>
                <w:szCs w:val="22"/>
                <w:lang w:val="de-DE" w:eastAsia="de-DE"/>
              </w:rPr>
              <w:t>1</w:t>
            </w:r>
          </w:p>
        </w:tc>
      </w:tr>
      <w:tr w:rsidR="002D1A59" w:rsidRPr="002D1A59" w14:paraId="5AB095DF" w14:textId="77777777" w:rsidTr="002D1A59">
        <w:trPr>
          <w:trHeight w:val="288"/>
          <w:jc w:val="center"/>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4EC2C31A" w14:textId="77777777" w:rsidR="002D1A59" w:rsidRPr="002D1A59" w:rsidRDefault="002D1A59" w:rsidP="002D1A59">
            <w:pPr>
              <w:spacing w:after="0"/>
              <w:jc w:val="right"/>
              <w:rPr>
                <w:rFonts w:ascii="Calibri" w:eastAsia="Times New Roman" w:hAnsi="Calibri" w:cs="Calibri"/>
                <w:color w:val="000000"/>
                <w:sz w:val="22"/>
                <w:szCs w:val="22"/>
                <w:lang w:val="de-DE" w:eastAsia="de-DE"/>
              </w:rPr>
            </w:pPr>
            <w:r w:rsidRPr="002D1A59">
              <w:rPr>
                <w:rFonts w:ascii="Calibri" w:eastAsia="Times New Roman" w:hAnsi="Calibri" w:cs="Calibri"/>
                <w:color w:val="000000"/>
                <w:sz w:val="22"/>
                <w:szCs w:val="22"/>
                <w:lang w:val="de-DE" w:eastAsia="de-DE"/>
              </w:rPr>
              <w:t>25</w:t>
            </w:r>
          </w:p>
        </w:tc>
        <w:tc>
          <w:tcPr>
            <w:tcW w:w="1134" w:type="dxa"/>
            <w:tcBorders>
              <w:top w:val="nil"/>
              <w:left w:val="nil"/>
              <w:bottom w:val="single" w:sz="4" w:space="0" w:color="auto"/>
              <w:right w:val="single" w:sz="4" w:space="0" w:color="auto"/>
            </w:tcBorders>
            <w:shd w:val="clear" w:color="auto" w:fill="auto"/>
            <w:noWrap/>
            <w:vAlign w:val="bottom"/>
            <w:hideMark/>
          </w:tcPr>
          <w:p w14:paraId="20C38BA6" w14:textId="77777777" w:rsidR="002D1A59" w:rsidRPr="002D1A59" w:rsidRDefault="002D1A59" w:rsidP="002D1A59">
            <w:pPr>
              <w:spacing w:after="0"/>
              <w:jc w:val="right"/>
              <w:rPr>
                <w:rFonts w:ascii="Calibri" w:eastAsia="Times New Roman" w:hAnsi="Calibri" w:cs="Calibri"/>
                <w:color w:val="000000"/>
                <w:sz w:val="22"/>
                <w:szCs w:val="22"/>
                <w:lang w:val="de-DE" w:eastAsia="de-DE"/>
              </w:rPr>
            </w:pPr>
            <w:r w:rsidRPr="002D1A59">
              <w:rPr>
                <w:rFonts w:ascii="Calibri" w:eastAsia="Times New Roman" w:hAnsi="Calibri" w:cs="Calibri"/>
                <w:color w:val="000000"/>
                <w:sz w:val="22"/>
                <w:szCs w:val="22"/>
                <w:lang w:val="de-DE" w:eastAsia="de-DE"/>
              </w:rPr>
              <w:t>3</w:t>
            </w:r>
          </w:p>
        </w:tc>
        <w:tc>
          <w:tcPr>
            <w:tcW w:w="1701" w:type="dxa"/>
            <w:tcBorders>
              <w:top w:val="nil"/>
              <w:left w:val="nil"/>
              <w:bottom w:val="single" w:sz="4" w:space="0" w:color="auto"/>
              <w:right w:val="single" w:sz="4" w:space="0" w:color="auto"/>
            </w:tcBorders>
            <w:shd w:val="clear" w:color="auto" w:fill="auto"/>
            <w:noWrap/>
            <w:vAlign w:val="bottom"/>
            <w:hideMark/>
          </w:tcPr>
          <w:p w14:paraId="08D1128F" w14:textId="77777777" w:rsidR="002D1A59" w:rsidRPr="002D1A59" w:rsidRDefault="002D1A59" w:rsidP="002D1A59">
            <w:pPr>
              <w:spacing w:after="0"/>
              <w:jc w:val="right"/>
              <w:rPr>
                <w:rFonts w:ascii="Calibri" w:eastAsia="Times New Roman" w:hAnsi="Calibri" w:cs="Calibri"/>
                <w:color w:val="000000"/>
                <w:sz w:val="22"/>
                <w:szCs w:val="22"/>
                <w:lang w:val="de-DE" w:eastAsia="de-DE"/>
              </w:rPr>
            </w:pPr>
            <w:r w:rsidRPr="002D1A59">
              <w:rPr>
                <w:rFonts w:ascii="Calibri" w:eastAsia="Times New Roman" w:hAnsi="Calibri" w:cs="Calibri"/>
                <w:color w:val="000000"/>
                <w:sz w:val="22"/>
                <w:szCs w:val="22"/>
                <w:lang w:val="de-DE" w:eastAsia="de-DE"/>
              </w:rPr>
              <w:t>1000, 1002, 1004</w:t>
            </w:r>
          </w:p>
        </w:tc>
        <w:tc>
          <w:tcPr>
            <w:tcW w:w="1417" w:type="dxa"/>
            <w:tcBorders>
              <w:top w:val="nil"/>
              <w:left w:val="nil"/>
              <w:bottom w:val="single" w:sz="4" w:space="0" w:color="auto"/>
              <w:right w:val="single" w:sz="4" w:space="0" w:color="auto"/>
            </w:tcBorders>
            <w:shd w:val="clear" w:color="auto" w:fill="auto"/>
            <w:noWrap/>
            <w:vAlign w:val="bottom"/>
            <w:hideMark/>
          </w:tcPr>
          <w:p w14:paraId="57C1B4B7" w14:textId="77777777" w:rsidR="002D1A59" w:rsidRPr="002D1A59" w:rsidRDefault="002D1A59" w:rsidP="002D1A59">
            <w:pPr>
              <w:spacing w:after="0"/>
              <w:jc w:val="right"/>
              <w:rPr>
                <w:rFonts w:ascii="Calibri" w:eastAsia="Times New Roman" w:hAnsi="Calibri" w:cs="Calibri"/>
                <w:color w:val="000000"/>
                <w:sz w:val="22"/>
                <w:szCs w:val="22"/>
                <w:lang w:val="de-DE" w:eastAsia="de-DE"/>
              </w:rPr>
            </w:pPr>
            <w:r w:rsidRPr="002D1A59">
              <w:rPr>
                <w:rFonts w:ascii="Calibri" w:eastAsia="Times New Roman" w:hAnsi="Calibri" w:cs="Calibri"/>
                <w:color w:val="000000"/>
                <w:sz w:val="22"/>
                <w:szCs w:val="22"/>
                <w:lang w:val="de-DE" w:eastAsia="de-DE"/>
              </w:rPr>
              <w:t>0</w:t>
            </w:r>
          </w:p>
        </w:tc>
        <w:tc>
          <w:tcPr>
            <w:tcW w:w="1398" w:type="dxa"/>
            <w:tcBorders>
              <w:top w:val="nil"/>
              <w:left w:val="nil"/>
              <w:bottom w:val="single" w:sz="4" w:space="0" w:color="auto"/>
              <w:right w:val="single" w:sz="4" w:space="0" w:color="auto"/>
            </w:tcBorders>
            <w:shd w:val="clear" w:color="auto" w:fill="auto"/>
            <w:noWrap/>
            <w:vAlign w:val="bottom"/>
            <w:hideMark/>
          </w:tcPr>
          <w:p w14:paraId="3D3EB63C" w14:textId="77777777" w:rsidR="002D1A59" w:rsidRPr="002D1A59" w:rsidRDefault="002D1A59" w:rsidP="002D1A59">
            <w:pPr>
              <w:spacing w:after="0"/>
              <w:jc w:val="right"/>
              <w:rPr>
                <w:rFonts w:ascii="Calibri" w:eastAsia="Times New Roman" w:hAnsi="Calibri" w:cs="Calibri"/>
                <w:color w:val="000000"/>
                <w:sz w:val="22"/>
                <w:szCs w:val="22"/>
                <w:lang w:val="de-DE" w:eastAsia="de-DE"/>
              </w:rPr>
            </w:pPr>
            <w:r w:rsidRPr="002D1A59">
              <w:rPr>
                <w:rFonts w:ascii="Calibri" w:eastAsia="Times New Roman" w:hAnsi="Calibri" w:cs="Calibri"/>
                <w:color w:val="000000"/>
                <w:sz w:val="22"/>
                <w:szCs w:val="22"/>
                <w:lang w:val="de-DE" w:eastAsia="de-DE"/>
              </w:rPr>
              <w:t>0</w:t>
            </w:r>
          </w:p>
        </w:tc>
        <w:tc>
          <w:tcPr>
            <w:tcW w:w="1480" w:type="dxa"/>
            <w:tcBorders>
              <w:top w:val="nil"/>
              <w:left w:val="nil"/>
              <w:bottom w:val="single" w:sz="4" w:space="0" w:color="auto"/>
              <w:right w:val="single" w:sz="4" w:space="0" w:color="auto"/>
            </w:tcBorders>
            <w:shd w:val="clear" w:color="auto" w:fill="auto"/>
            <w:noWrap/>
            <w:vAlign w:val="bottom"/>
            <w:hideMark/>
          </w:tcPr>
          <w:p w14:paraId="29E1E8E6" w14:textId="77777777" w:rsidR="002D1A59" w:rsidRPr="002D1A59" w:rsidRDefault="002D1A59" w:rsidP="002D1A59">
            <w:pPr>
              <w:spacing w:after="0"/>
              <w:jc w:val="right"/>
              <w:rPr>
                <w:rFonts w:ascii="Calibri" w:eastAsia="Times New Roman" w:hAnsi="Calibri" w:cs="Calibri"/>
                <w:color w:val="000000"/>
                <w:sz w:val="22"/>
                <w:szCs w:val="22"/>
                <w:lang w:val="de-DE" w:eastAsia="de-DE"/>
              </w:rPr>
            </w:pPr>
            <w:r w:rsidRPr="002D1A59">
              <w:rPr>
                <w:rFonts w:ascii="Calibri" w:eastAsia="Times New Roman" w:hAnsi="Calibri" w:cs="Calibri"/>
                <w:color w:val="000000"/>
                <w:sz w:val="22"/>
                <w:szCs w:val="22"/>
                <w:lang w:val="de-DE" w:eastAsia="de-DE"/>
              </w:rPr>
              <w:t>0</w:t>
            </w:r>
          </w:p>
        </w:tc>
      </w:tr>
      <w:tr w:rsidR="002D1A59" w:rsidRPr="002D1A59" w14:paraId="61622E4E" w14:textId="77777777" w:rsidTr="002D1A59">
        <w:trPr>
          <w:trHeight w:val="288"/>
          <w:jc w:val="center"/>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43726F71" w14:textId="77777777" w:rsidR="002D1A59" w:rsidRPr="002D1A59" w:rsidRDefault="002D1A59" w:rsidP="002D1A59">
            <w:pPr>
              <w:spacing w:after="0"/>
              <w:jc w:val="right"/>
              <w:rPr>
                <w:rFonts w:ascii="Calibri" w:eastAsia="Times New Roman" w:hAnsi="Calibri" w:cs="Calibri"/>
                <w:color w:val="000000"/>
                <w:sz w:val="22"/>
                <w:szCs w:val="22"/>
                <w:lang w:val="de-DE" w:eastAsia="de-DE"/>
              </w:rPr>
            </w:pPr>
            <w:r w:rsidRPr="002D1A59">
              <w:rPr>
                <w:rFonts w:ascii="Calibri" w:eastAsia="Times New Roman" w:hAnsi="Calibri" w:cs="Calibri"/>
                <w:color w:val="000000"/>
                <w:sz w:val="22"/>
                <w:szCs w:val="22"/>
                <w:lang w:val="de-DE" w:eastAsia="de-DE"/>
              </w:rPr>
              <w:t>26</w:t>
            </w:r>
          </w:p>
        </w:tc>
        <w:tc>
          <w:tcPr>
            <w:tcW w:w="1134" w:type="dxa"/>
            <w:tcBorders>
              <w:top w:val="nil"/>
              <w:left w:val="nil"/>
              <w:bottom w:val="single" w:sz="4" w:space="0" w:color="auto"/>
              <w:right w:val="single" w:sz="4" w:space="0" w:color="auto"/>
            </w:tcBorders>
            <w:shd w:val="clear" w:color="auto" w:fill="auto"/>
            <w:noWrap/>
            <w:vAlign w:val="bottom"/>
            <w:hideMark/>
          </w:tcPr>
          <w:p w14:paraId="182A1D51" w14:textId="77777777" w:rsidR="002D1A59" w:rsidRPr="002D1A59" w:rsidRDefault="002D1A59" w:rsidP="002D1A59">
            <w:pPr>
              <w:spacing w:after="0"/>
              <w:jc w:val="right"/>
              <w:rPr>
                <w:rFonts w:ascii="Calibri" w:eastAsia="Times New Roman" w:hAnsi="Calibri" w:cs="Calibri"/>
                <w:color w:val="000000"/>
                <w:sz w:val="22"/>
                <w:szCs w:val="22"/>
                <w:lang w:val="de-DE" w:eastAsia="de-DE"/>
              </w:rPr>
            </w:pPr>
            <w:r w:rsidRPr="002D1A59">
              <w:rPr>
                <w:rFonts w:ascii="Calibri" w:eastAsia="Times New Roman" w:hAnsi="Calibri" w:cs="Calibri"/>
                <w:color w:val="000000"/>
                <w:sz w:val="22"/>
                <w:szCs w:val="22"/>
                <w:lang w:val="de-DE" w:eastAsia="de-DE"/>
              </w:rPr>
              <w:t>4</w:t>
            </w:r>
          </w:p>
        </w:tc>
        <w:tc>
          <w:tcPr>
            <w:tcW w:w="1701" w:type="dxa"/>
            <w:tcBorders>
              <w:top w:val="nil"/>
              <w:left w:val="nil"/>
              <w:bottom w:val="single" w:sz="4" w:space="0" w:color="auto"/>
              <w:right w:val="single" w:sz="4" w:space="0" w:color="auto"/>
            </w:tcBorders>
            <w:shd w:val="clear" w:color="auto" w:fill="auto"/>
            <w:noWrap/>
            <w:vAlign w:val="bottom"/>
            <w:hideMark/>
          </w:tcPr>
          <w:p w14:paraId="22B3690B" w14:textId="77777777" w:rsidR="002D1A59" w:rsidRPr="002D1A59" w:rsidRDefault="002D1A59" w:rsidP="002D1A59">
            <w:pPr>
              <w:spacing w:after="0"/>
              <w:jc w:val="right"/>
              <w:rPr>
                <w:rFonts w:ascii="Calibri" w:eastAsia="Times New Roman" w:hAnsi="Calibri" w:cs="Calibri"/>
                <w:color w:val="000000"/>
                <w:sz w:val="22"/>
                <w:szCs w:val="22"/>
                <w:lang w:val="de-DE" w:eastAsia="de-DE"/>
              </w:rPr>
            </w:pPr>
            <w:r w:rsidRPr="002D1A59">
              <w:rPr>
                <w:rFonts w:ascii="Calibri" w:eastAsia="Times New Roman" w:hAnsi="Calibri" w:cs="Calibri"/>
                <w:color w:val="000000"/>
                <w:sz w:val="22"/>
                <w:szCs w:val="22"/>
                <w:lang w:val="de-DE" w:eastAsia="de-DE"/>
              </w:rPr>
              <w:t>1000 - 1003</w:t>
            </w:r>
          </w:p>
        </w:tc>
        <w:tc>
          <w:tcPr>
            <w:tcW w:w="1417" w:type="dxa"/>
            <w:tcBorders>
              <w:top w:val="nil"/>
              <w:left w:val="nil"/>
              <w:bottom w:val="single" w:sz="4" w:space="0" w:color="auto"/>
              <w:right w:val="single" w:sz="4" w:space="0" w:color="auto"/>
            </w:tcBorders>
            <w:shd w:val="clear" w:color="auto" w:fill="auto"/>
            <w:noWrap/>
            <w:vAlign w:val="bottom"/>
            <w:hideMark/>
          </w:tcPr>
          <w:p w14:paraId="57D1A2D0" w14:textId="77777777" w:rsidR="002D1A59" w:rsidRPr="002D1A59" w:rsidRDefault="002D1A59" w:rsidP="002D1A59">
            <w:pPr>
              <w:spacing w:after="0"/>
              <w:jc w:val="right"/>
              <w:rPr>
                <w:rFonts w:ascii="Calibri" w:eastAsia="Times New Roman" w:hAnsi="Calibri" w:cs="Calibri"/>
                <w:color w:val="000000"/>
                <w:sz w:val="22"/>
                <w:szCs w:val="22"/>
                <w:lang w:val="de-DE" w:eastAsia="de-DE"/>
              </w:rPr>
            </w:pPr>
            <w:r w:rsidRPr="002D1A59">
              <w:rPr>
                <w:rFonts w:ascii="Calibri" w:eastAsia="Times New Roman" w:hAnsi="Calibri" w:cs="Calibri"/>
                <w:color w:val="000000"/>
                <w:sz w:val="22"/>
                <w:szCs w:val="22"/>
                <w:lang w:val="de-DE" w:eastAsia="de-DE"/>
              </w:rPr>
              <w:t>0</w:t>
            </w:r>
          </w:p>
        </w:tc>
        <w:tc>
          <w:tcPr>
            <w:tcW w:w="1398" w:type="dxa"/>
            <w:tcBorders>
              <w:top w:val="nil"/>
              <w:left w:val="nil"/>
              <w:bottom w:val="single" w:sz="4" w:space="0" w:color="auto"/>
              <w:right w:val="single" w:sz="4" w:space="0" w:color="auto"/>
            </w:tcBorders>
            <w:shd w:val="clear" w:color="auto" w:fill="auto"/>
            <w:noWrap/>
            <w:vAlign w:val="bottom"/>
            <w:hideMark/>
          </w:tcPr>
          <w:p w14:paraId="205FDAE8" w14:textId="77777777" w:rsidR="002D1A59" w:rsidRPr="002D1A59" w:rsidRDefault="002D1A59" w:rsidP="002D1A59">
            <w:pPr>
              <w:spacing w:after="0"/>
              <w:jc w:val="right"/>
              <w:rPr>
                <w:rFonts w:ascii="Calibri" w:eastAsia="Times New Roman" w:hAnsi="Calibri" w:cs="Calibri"/>
                <w:color w:val="000000"/>
                <w:sz w:val="22"/>
                <w:szCs w:val="22"/>
                <w:lang w:val="de-DE" w:eastAsia="de-DE"/>
              </w:rPr>
            </w:pPr>
            <w:r w:rsidRPr="002D1A59">
              <w:rPr>
                <w:rFonts w:ascii="Calibri" w:eastAsia="Times New Roman" w:hAnsi="Calibri" w:cs="Calibri"/>
                <w:color w:val="000000"/>
                <w:sz w:val="22"/>
                <w:szCs w:val="22"/>
                <w:lang w:val="de-DE" w:eastAsia="de-DE"/>
              </w:rPr>
              <w:t>0</w:t>
            </w:r>
          </w:p>
        </w:tc>
        <w:tc>
          <w:tcPr>
            <w:tcW w:w="1480" w:type="dxa"/>
            <w:tcBorders>
              <w:top w:val="nil"/>
              <w:left w:val="nil"/>
              <w:bottom w:val="single" w:sz="4" w:space="0" w:color="auto"/>
              <w:right w:val="single" w:sz="4" w:space="0" w:color="auto"/>
            </w:tcBorders>
            <w:shd w:val="clear" w:color="auto" w:fill="auto"/>
            <w:noWrap/>
            <w:vAlign w:val="bottom"/>
            <w:hideMark/>
          </w:tcPr>
          <w:p w14:paraId="185DCBDA" w14:textId="77777777" w:rsidR="002D1A59" w:rsidRPr="002D1A59" w:rsidRDefault="002D1A59" w:rsidP="002D1A59">
            <w:pPr>
              <w:spacing w:after="0"/>
              <w:jc w:val="right"/>
              <w:rPr>
                <w:rFonts w:ascii="Calibri" w:eastAsia="Times New Roman" w:hAnsi="Calibri" w:cs="Calibri"/>
                <w:color w:val="000000"/>
                <w:sz w:val="22"/>
                <w:szCs w:val="22"/>
                <w:lang w:val="de-DE" w:eastAsia="de-DE"/>
              </w:rPr>
            </w:pPr>
            <w:r w:rsidRPr="002D1A59">
              <w:rPr>
                <w:rFonts w:ascii="Calibri" w:eastAsia="Times New Roman" w:hAnsi="Calibri" w:cs="Calibri"/>
                <w:color w:val="000000"/>
                <w:sz w:val="22"/>
                <w:szCs w:val="22"/>
                <w:lang w:val="de-DE" w:eastAsia="de-DE"/>
              </w:rPr>
              <w:t>0</w:t>
            </w:r>
          </w:p>
        </w:tc>
      </w:tr>
      <w:tr w:rsidR="002D1A59" w:rsidRPr="002D1A59" w14:paraId="17BCA572" w14:textId="77777777" w:rsidTr="002D1A59">
        <w:trPr>
          <w:trHeight w:val="288"/>
          <w:jc w:val="center"/>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0E974473" w14:textId="77777777" w:rsidR="002D1A59" w:rsidRPr="002D1A59" w:rsidRDefault="002D1A59" w:rsidP="002D1A59">
            <w:pPr>
              <w:spacing w:after="0"/>
              <w:jc w:val="right"/>
              <w:rPr>
                <w:rFonts w:ascii="Calibri" w:eastAsia="Times New Roman" w:hAnsi="Calibri" w:cs="Calibri"/>
                <w:color w:val="000000"/>
                <w:sz w:val="22"/>
                <w:szCs w:val="22"/>
                <w:lang w:val="de-DE" w:eastAsia="de-DE"/>
              </w:rPr>
            </w:pPr>
            <w:r w:rsidRPr="002D1A59">
              <w:rPr>
                <w:rFonts w:ascii="Calibri" w:eastAsia="Times New Roman" w:hAnsi="Calibri" w:cs="Calibri"/>
                <w:color w:val="000000"/>
                <w:sz w:val="22"/>
                <w:szCs w:val="22"/>
                <w:lang w:val="de-DE" w:eastAsia="de-DE"/>
              </w:rPr>
              <w:t>27</w:t>
            </w:r>
          </w:p>
        </w:tc>
        <w:tc>
          <w:tcPr>
            <w:tcW w:w="1134" w:type="dxa"/>
            <w:tcBorders>
              <w:top w:val="nil"/>
              <w:left w:val="nil"/>
              <w:bottom w:val="single" w:sz="4" w:space="0" w:color="auto"/>
              <w:right w:val="single" w:sz="4" w:space="0" w:color="auto"/>
            </w:tcBorders>
            <w:shd w:val="clear" w:color="auto" w:fill="auto"/>
            <w:noWrap/>
            <w:vAlign w:val="bottom"/>
            <w:hideMark/>
          </w:tcPr>
          <w:p w14:paraId="5C29A8A6" w14:textId="77777777" w:rsidR="002D1A59" w:rsidRPr="002D1A59" w:rsidRDefault="002D1A59" w:rsidP="002D1A59">
            <w:pPr>
              <w:spacing w:after="0"/>
              <w:jc w:val="right"/>
              <w:rPr>
                <w:rFonts w:ascii="Calibri" w:eastAsia="Times New Roman" w:hAnsi="Calibri" w:cs="Calibri"/>
                <w:color w:val="000000"/>
                <w:sz w:val="22"/>
                <w:szCs w:val="22"/>
                <w:lang w:val="de-DE" w:eastAsia="de-DE"/>
              </w:rPr>
            </w:pPr>
            <w:r w:rsidRPr="002D1A59">
              <w:rPr>
                <w:rFonts w:ascii="Calibri" w:eastAsia="Times New Roman" w:hAnsi="Calibri" w:cs="Calibri"/>
                <w:color w:val="000000"/>
                <w:sz w:val="22"/>
                <w:szCs w:val="22"/>
                <w:lang w:val="de-DE" w:eastAsia="de-DE"/>
              </w:rPr>
              <w:t>4</w:t>
            </w:r>
          </w:p>
        </w:tc>
        <w:tc>
          <w:tcPr>
            <w:tcW w:w="1701" w:type="dxa"/>
            <w:tcBorders>
              <w:top w:val="nil"/>
              <w:left w:val="nil"/>
              <w:bottom w:val="single" w:sz="4" w:space="0" w:color="auto"/>
              <w:right w:val="single" w:sz="4" w:space="0" w:color="auto"/>
            </w:tcBorders>
            <w:shd w:val="clear" w:color="auto" w:fill="auto"/>
            <w:noWrap/>
            <w:vAlign w:val="bottom"/>
            <w:hideMark/>
          </w:tcPr>
          <w:p w14:paraId="4537BCF9" w14:textId="77777777" w:rsidR="002D1A59" w:rsidRPr="002D1A59" w:rsidRDefault="002D1A59" w:rsidP="002D1A59">
            <w:pPr>
              <w:spacing w:after="0"/>
              <w:jc w:val="right"/>
              <w:rPr>
                <w:rFonts w:ascii="Calibri" w:eastAsia="Times New Roman" w:hAnsi="Calibri" w:cs="Calibri"/>
                <w:color w:val="000000"/>
                <w:sz w:val="22"/>
                <w:szCs w:val="22"/>
                <w:lang w:val="de-DE" w:eastAsia="de-DE"/>
              </w:rPr>
            </w:pPr>
            <w:r w:rsidRPr="002D1A59">
              <w:rPr>
                <w:rFonts w:ascii="Calibri" w:eastAsia="Times New Roman" w:hAnsi="Calibri" w:cs="Calibri"/>
                <w:color w:val="000000"/>
                <w:sz w:val="22"/>
                <w:szCs w:val="22"/>
                <w:lang w:val="de-DE" w:eastAsia="de-DE"/>
              </w:rPr>
              <w:t>1000 - 1003</w:t>
            </w:r>
          </w:p>
        </w:tc>
        <w:tc>
          <w:tcPr>
            <w:tcW w:w="1417" w:type="dxa"/>
            <w:tcBorders>
              <w:top w:val="nil"/>
              <w:left w:val="nil"/>
              <w:bottom w:val="single" w:sz="4" w:space="0" w:color="auto"/>
              <w:right w:val="single" w:sz="4" w:space="0" w:color="auto"/>
            </w:tcBorders>
            <w:shd w:val="clear" w:color="auto" w:fill="auto"/>
            <w:noWrap/>
            <w:vAlign w:val="bottom"/>
            <w:hideMark/>
          </w:tcPr>
          <w:p w14:paraId="0659800A" w14:textId="77777777" w:rsidR="002D1A59" w:rsidRPr="002D1A59" w:rsidRDefault="002D1A59" w:rsidP="002D1A59">
            <w:pPr>
              <w:spacing w:after="0"/>
              <w:jc w:val="right"/>
              <w:rPr>
                <w:rFonts w:ascii="Calibri" w:eastAsia="Times New Roman" w:hAnsi="Calibri" w:cs="Calibri"/>
                <w:color w:val="000000"/>
                <w:sz w:val="22"/>
                <w:szCs w:val="22"/>
                <w:lang w:val="de-DE" w:eastAsia="de-DE"/>
              </w:rPr>
            </w:pPr>
            <w:r w:rsidRPr="002D1A59">
              <w:rPr>
                <w:rFonts w:ascii="Calibri" w:eastAsia="Times New Roman" w:hAnsi="Calibri" w:cs="Calibri"/>
                <w:color w:val="000000"/>
                <w:sz w:val="22"/>
                <w:szCs w:val="22"/>
                <w:lang w:val="de-DE" w:eastAsia="de-DE"/>
              </w:rPr>
              <w:t>0</w:t>
            </w:r>
          </w:p>
        </w:tc>
        <w:tc>
          <w:tcPr>
            <w:tcW w:w="1398" w:type="dxa"/>
            <w:tcBorders>
              <w:top w:val="nil"/>
              <w:left w:val="nil"/>
              <w:bottom w:val="single" w:sz="4" w:space="0" w:color="auto"/>
              <w:right w:val="single" w:sz="4" w:space="0" w:color="auto"/>
            </w:tcBorders>
            <w:shd w:val="clear" w:color="auto" w:fill="auto"/>
            <w:noWrap/>
            <w:vAlign w:val="bottom"/>
            <w:hideMark/>
          </w:tcPr>
          <w:p w14:paraId="3291C278" w14:textId="77777777" w:rsidR="002D1A59" w:rsidRPr="002D1A59" w:rsidRDefault="002D1A59" w:rsidP="002D1A59">
            <w:pPr>
              <w:spacing w:after="0"/>
              <w:jc w:val="right"/>
              <w:rPr>
                <w:rFonts w:ascii="Calibri" w:eastAsia="Times New Roman" w:hAnsi="Calibri" w:cs="Calibri"/>
                <w:color w:val="000000"/>
                <w:sz w:val="22"/>
                <w:szCs w:val="22"/>
                <w:lang w:val="de-DE" w:eastAsia="de-DE"/>
              </w:rPr>
            </w:pPr>
            <w:r w:rsidRPr="002D1A59">
              <w:rPr>
                <w:rFonts w:ascii="Calibri" w:eastAsia="Times New Roman" w:hAnsi="Calibri" w:cs="Calibri"/>
                <w:color w:val="000000"/>
                <w:sz w:val="22"/>
                <w:szCs w:val="22"/>
                <w:lang w:val="de-DE" w:eastAsia="de-DE"/>
              </w:rPr>
              <w:t>0</w:t>
            </w:r>
          </w:p>
        </w:tc>
        <w:tc>
          <w:tcPr>
            <w:tcW w:w="1480" w:type="dxa"/>
            <w:tcBorders>
              <w:top w:val="nil"/>
              <w:left w:val="nil"/>
              <w:bottom w:val="single" w:sz="4" w:space="0" w:color="auto"/>
              <w:right w:val="single" w:sz="4" w:space="0" w:color="auto"/>
            </w:tcBorders>
            <w:shd w:val="clear" w:color="auto" w:fill="auto"/>
            <w:noWrap/>
            <w:vAlign w:val="bottom"/>
            <w:hideMark/>
          </w:tcPr>
          <w:p w14:paraId="1CDE5056" w14:textId="77777777" w:rsidR="002D1A59" w:rsidRPr="002D1A59" w:rsidRDefault="002D1A59" w:rsidP="002D1A59">
            <w:pPr>
              <w:spacing w:after="0"/>
              <w:jc w:val="right"/>
              <w:rPr>
                <w:rFonts w:ascii="Calibri" w:eastAsia="Times New Roman" w:hAnsi="Calibri" w:cs="Calibri"/>
                <w:color w:val="000000"/>
                <w:sz w:val="22"/>
                <w:szCs w:val="22"/>
                <w:lang w:val="de-DE" w:eastAsia="de-DE"/>
              </w:rPr>
            </w:pPr>
            <w:r w:rsidRPr="002D1A59">
              <w:rPr>
                <w:rFonts w:ascii="Calibri" w:eastAsia="Times New Roman" w:hAnsi="Calibri" w:cs="Calibri"/>
                <w:color w:val="000000"/>
                <w:sz w:val="22"/>
                <w:szCs w:val="22"/>
                <w:lang w:val="de-DE" w:eastAsia="de-DE"/>
              </w:rPr>
              <w:t>1</w:t>
            </w:r>
          </w:p>
        </w:tc>
      </w:tr>
      <w:tr w:rsidR="002D1A59" w:rsidRPr="002D1A59" w14:paraId="5D89F305" w14:textId="77777777" w:rsidTr="002D1A59">
        <w:trPr>
          <w:trHeight w:val="288"/>
          <w:jc w:val="center"/>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3B23D4B7" w14:textId="77777777" w:rsidR="002D1A59" w:rsidRPr="002D1A59" w:rsidRDefault="002D1A59" w:rsidP="002D1A59">
            <w:pPr>
              <w:spacing w:after="0"/>
              <w:jc w:val="right"/>
              <w:rPr>
                <w:rFonts w:ascii="Calibri" w:eastAsia="Times New Roman" w:hAnsi="Calibri" w:cs="Calibri"/>
                <w:color w:val="000000"/>
                <w:sz w:val="22"/>
                <w:szCs w:val="22"/>
                <w:lang w:val="de-DE" w:eastAsia="de-DE"/>
              </w:rPr>
            </w:pPr>
            <w:r w:rsidRPr="002D1A59">
              <w:rPr>
                <w:rFonts w:ascii="Calibri" w:eastAsia="Times New Roman" w:hAnsi="Calibri" w:cs="Calibri"/>
                <w:color w:val="000000"/>
                <w:sz w:val="22"/>
                <w:szCs w:val="22"/>
                <w:lang w:val="de-DE" w:eastAsia="de-DE"/>
              </w:rPr>
              <w:t>28 - 31</w:t>
            </w:r>
          </w:p>
        </w:tc>
        <w:tc>
          <w:tcPr>
            <w:tcW w:w="1134" w:type="dxa"/>
            <w:tcBorders>
              <w:top w:val="nil"/>
              <w:left w:val="nil"/>
              <w:bottom w:val="single" w:sz="4" w:space="0" w:color="auto"/>
              <w:right w:val="single" w:sz="4" w:space="0" w:color="auto"/>
            </w:tcBorders>
            <w:shd w:val="clear" w:color="auto" w:fill="auto"/>
            <w:noWrap/>
            <w:vAlign w:val="bottom"/>
            <w:hideMark/>
          </w:tcPr>
          <w:p w14:paraId="68A44333" w14:textId="77777777" w:rsidR="002D1A59" w:rsidRPr="002D1A59" w:rsidRDefault="002D1A59" w:rsidP="002D1A59">
            <w:pPr>
              <w:spacing w:after="0"/>
              <w:jc w:val="right"/>
              <w:rPr>
                <w:rFonts w:ascii="Calibri" w:eastAsia="Times New Roman" w:hAnsi="Calibri" w:cs="Calibri"/>
                <w:color w:val="000000"/>
                <w:sz w:val="22"/>
                <w:szCs w:val="22"/>
                <w:lang w:val="de-DE" w:eastAsia="de-DE"/>
              </w:rPr>
            </w:pPr>
            <w:r w:rsidRPr="002D1A59">
              <w:rPr>
                <w:rFonts w:ascii="Calibri" w:eastAsia="Times New Roman" w:hAnsi="Calibri" w:cs="Calibri"/>
                <w:color w:val="000000"/>
                <w:sz w:val="22"/>
                <w:szCs w:val="22"/>
                <w:lang w:val="de-DE" w:eastAsia="de-DE"/>
              </w:rPr>
              <w:t>-</w:t>
            </w:r>
          </w:p>
        </w:tc>
        <w:tc>
          <w:tcPr>
            <w:tcW w:w="1701" w:type="dxa"/>
            <w:tcBorders>
              <w:top w:val="nil"/>
              <w:left w:val="nil"/>
              <w:bottom w:val="single" w:sz="4" w:space="0" w:color="auto"/>
              <w:right w:val="single" w:sz="4" w:space="0" w:color="auto"/>
            </w:tcBorders>
            <w:shd w:val="clear" w:color="auto" w:fill="auto"/>
            <w:noWrap/>
            <w:vAlign w:val="bottom"/>
            <w:hideMark/>
          </w:tcPr>
          <w:p w14:paraId="00B2E9C0" w14:textId="77777777" w:rsidR="002D1A59" w:rsidRPr="002D1A59" w:rsidRDefault="002D1A59" w:rsidP="002D1A59">
            <w:pPr>
              <w:spacing w:after="0"/>
              <w:jc w:val="right"/>
              <w:rPr>
                <w:rFonts w:ascii="Calibri" w:eastAsia="Times New Roman" w:hAnsi="Calibri" w:cs="Calibri"/>
                <w:color w:val="000000"/>
                <w:sz w:val="22"/>
                <w:szCs w:val="22"/>
                <w:lang w:val="de-DE" w:eastAsia="de-DE"/>
              </w:rPr>
            </w:pPr>
            <w:r w:rsidRPr="002D1A59">
              <w:rPr>
                <w:rFonts w:ascii="Calibri" w:eastAsia="Times New Roman" w:hAnsi="Calibri" w:cs="Calibri"/>
                <w:color w:val="000000"/>
                <w:sz w:val="22"/>
                <w:szCs w:val="22"/>
                <w:lang w:val="de-DE" w:eastAsia="de-DE"/>
              </w:rPr>
              <w:t>-</w:t>
            </w:r>
          </w:p>
        </w:tc>
        <w:tc>
          <w:tcPr>
            <w:tcW w:w="1417" w:type="dxa"/>
            <w:tcBorders>
              <w:top w:val="nil"/>
              <w:left w:val="nil"/>
              <w:bottom w:val="single" w:sz="4" w:space="0" w:color="auto"/>
              <w:right w:val="single" w:sz="4" w:space="0" w:color="auto"/>
            </w:tcBorders>
            <w:shd w:val="clear" w:color="auto" w:fill="auto"/>
            <w:noWrap/>
            <w:vAlign w:val="bottom"/>
            <w:hideMark/>
          </w:tcPr>
          <w:p w14:paraId="6ABE25A4" w14:textId="77777777" w:rsidR="002D1A59" w:rsidRPr="002D1A59" w:rsidRDefault="002D1A59" w:rsidP="002D1A59">
            <w:pPr>
              <w:spacing w:after="0"/>
              <w:jc w:val="right"/>
              <w:rPr>
                <w:rFonts w:ascii="Calibri" w:eastAsia="Times New Roman" w:hAnsi="Calibri" w:cs="Calibri"/>
                <w:color w:val="000000"/>
                <w:sz w:val="22"/>
                <w:szCs w:val="22"/>
                <w:lang w:val="de-DE" w:eastAsia="de-DE"/>
              </w:rPr>
            </w:pPr>
            <w:r w:rsidRPr="002D1A59">
              <w:rPr>
                <w:rFonts w:ascii="Calibri" w:eastAsia="Times New Roman" w:hAnsi="Calibri" w:cs="Calibri"/>
                <w:color w:val="000000"/>
                <w:sz w:val="22"/>
                <w:szCs w:val="22"/>
                <w:lang w:val="de-DE" w:eastAsia="de-DE"/>
              </w:rPr>
              <w:t>-</w:t>
            </w:r>
          </w:p>
        </w:tc>
        <w:tc>
          <w:tcPr>
            <w:tcW w:w="1398" w:type="dxa"/>
            <w:tcBorders>
              <w:top w:val="nil"/>
              <w:left w:val="nil"/>
              <w:bottom w:val="single" w:sz="4" w:space="0" w:color="auto"/>
              <w:right w:val="single" w:sz="4" w:space="0" w:color="auto"/>
            </w:tcBorders>
            <w:shd w:val="clear" w:color="auto" w:fill="auto"/>
            <w:noWrap/>
            <w:vAlign w:val="bottom"/>
            <w:hideMark/>
          </w:tcPr>
          <w:p w14:paraId="1BB6FBF1" w14:textId="77777777" w:rsidR="002D1A59" w:rsidRPr="002D1A59" w:rsidRDefault="002D1A59" w:rsidP="002D1A59">
            <w:pPr>
              <w:spacing w:after="0"/>
              <w:jc w:val="right"/>
              <w:rPr>
                <w:rFonts w:ascii="Calibri" w:eastAsia="Times New Roman" w:hAnsi="Calibri" w:cs="Calibri"/>
                <w:color w:val="000000"/>
                <w:sz w:val="22"/>
                <w:szCs w:val="22"/>
                <w:lang w:val="de-DE" w:eastAsia="de-DE"/>
              </w:rPr>
            </w:pPr>
            <w:r w:rsidRPr="002D1A59">
              <w:rPr>
                <w:rFonts w:ascii="Calibri" w:eastAsia="Times New Roman" w:hAnsi="Calibri" w:cs="Calibri"/>
                <w:color w:val="000000"/>
                <w:sz w:val="22"/>
                <w:szCs w:val="22"/>
                <w:lang w:val="de-DE" w:eastAsia="de-DE"/>
              </w:rPr>
              <w:t>-</w:t>
            </w:r>
          </w:p>
        </w:tc>
        <w:tc>
          <w:tcPr>
            <w:tcW w:w="1480" w:type="dxa"/>
            <w:tcBorders>
              <w:top w:val="nil"/>
              <w:left w:val="nil"/>
              <w:bottom w:val="single" w:sz="4" w:space="0" w:color="auto"/>
              <w:right w:val="single" w:sz="4" w:space="0" w:color="auto"/>
            </w:tcBorders>
            <w:shd w:val="clear" w:color="auto" w:fill="auto"/>
            <w:noWrap/>
            <w:vAlign w:val="bottom"/>
            <w:hideMark/>
          </w:tcPr>
          <w:p w14:paraId="55EC190D" w14:textId="77777777" w:rsidR="002D1A59" w:rsidRPr="002D1A59" w:rsidRDefault="002D1A59" w:rsidP="002D1A59">
            <w:pPr>
              <w:spacing w:after="0"/>
              <w:jc w:val="right"/>
              <w:rPr>
                <w:rFonts w:ascii="Calibri" w:eastAsia="Times New Roman" w:hAnsi="Calibri" w:cs="Calibri"/>
                <w:color w:val="000000"/>
                <w:sz w:val="22"/>
                <w:szCs w:val="22"/>
                <w:lang w:val="de-DE" w:eastAsia="de-DE"/>
              </w:rPr>
            </w:pPr>
            <w:r w:rsidRPr="002D1A59">
              <w:rPr>
                <w:rFonts w:ascii="Calibri" w:eastAsia="Times New Roman" w:hAnsi="Calibri" w:cs="Calibri"/>
                <w:color w:val="000000"/>
                <w:sz w:val="22"/>
                <w:szCs w:val="22"/>
                <w:lang w:val="de-DE" w:eastAsia="de-DE"/>
              </w:rPr>
              <w:t>-</w:t>
            </w:r>
          </w:p>
        </w:tc>
      </w:tr>
    </w:tbl>
    <w:p w14:paraId="7C6E8195" w14:textId="6ECF1635" w:rsidR="002D1A59" w:rsidRDefault="002D1A59" w:rsidP="002D1A59">
      <w:pPr>
        <w:jc w:val="both"/>
        <w:rPr>
          <w:rFonts w:asciiTheme="majorHAnsi" w:hAnsiTheme="majorHAnsi" w:cstheme="majorHAnsi"/>
          <w:sz w:val="24"/>
          <w:lang w:eastAsia="ja-JP"/>
        </w:rPr>
      </w:pPr>
    </w:p>
    <w:p w14:paraId="333E2D59" w14:textId="09D4B916" w:rsidR="00D12F26" w:rsidRDefault="00D12F26" w:rsidP="00D12F26">
      <w:pPr>
        <w:jc w:val="both"/>
        <w:rPr>
          <w:b/>
          <w:i/>
          <w:lang w:eastAsia="ja-JP"/>
        </w:rPr>
      </w:pPr>
      <w:r>
        <w:rPr>
          <w:b/>
          <w:i/>
          <w:lang w:eastAsia="ja-JP"/>
        </w:rPr>
        <w:t>Proposal 6</w:t>
      </w:r>
      <w:r w:rsidRPr="00C7443B">
        <w:rPr>
          <w:b/>
          <w:i/>
          <w:lang w:eastAsia="ja-JP"/>
        </w:rPr>
        <w:t>: For front-</w:t>
      </w:r>
      <w:r>
        <w:rPr>
          <w:b/>
          <w:i/>
          <w:lang w:eastAsia="ja-JP"/>
        </w:rPr>
        <w:t>loaded DMRS configuration type 2</w:t>
      </w:r>
      <w:r w:rsidRPr="00C7443B">
        <w:rPr>
          <w:b/>
          <w:i/>
          <w:lang w:eastAsia="ja-JP"/>
        </w:rPr>
        <w:t xml:space="preserve"> with 1-symbol DMRS (at l</w:t>
      </w:r>
      <w:r>
        <w:rPr>
          <w:b/>
          <w:i/>
          <w:lang w:eastAsia="ja-JP"/>
        </w:rPr>
        <w:t>east for DL), a bitmap size of 5</w:t>
      </w:r>
      <w:r w:rsidRPr="00C7443B">
        <w:rPr>
          <w:b/>
          <w:i/>
          <w:lang w:eastAsia="ja-JP"/>
        </w:rPr>
        <w:t xml:space="preserve"> bits should be supported for DMRS port indication</w:t>
      </w:r>
      <w:r>
        <w:rPr>
          <w:b/>
          <w:i/>
          <w:lang w:eastAsia="ja-JP"/>
        </w:rPr>
        <w:t xml:space="preserve"> </w:t>
      </w:r>
      <w:r w:rsidR="00E12876">
        <w:rPr>
          <w:b/>
          <w:i/>
          <w:lang w:eastAsia="ja-JP"/>
        </w:rPr>
        <w:t xml:space="preserve">for </w:t>
      </w:r>
      <w:r>
        <w:rPr>
          <w:b/>
          <w:i/>
          <w:lang w:eastAsia="ja-JP"/>
        </w:rPr>
        <w:t>up to 4 layer transmission</w:t>
      </w:r>
      <w:r w:rsidRPr="00C7443B">
        <w:rPr>
          <w:b/>
          <w:i/>
          <w:lang w:eastAsia="ja-JP"/>
        </w:rPr>
        <w:t xml:space="preserve"> using Table </w:t>
      </w:r>
      <w:r>
        <w:rPr>
          <w:b/>
          <w:i/>
          <w:lang w:eastAsia="ja-JP"/>
        </w:rPr>
        <w:t xml:space="preserve">2a consisting of </w:t>
      </w:r>
      <w:r w:rsidR="009016CD">
        <w:rPr>
          <w:b/>
          <w:i/>
          <w:lang w:eastAsia="ja-JP"/>
        </w:rPr>
        <w:t xml:space="preserve">at least </w:t>
      </w:r>
      <w:r>
        <w:rPr>
          <w:b/>
          <w:i/>
          <w:lang w:eastAsia="ja-JP"/>
        </w:rPr>
        <w:t>28</w:t>
      </w:r>
      <w:r w:rsidRPr="00C7443B">
        <w:rPr>
          <w:b/>
          <w:i/>
          <w:lang w:eastAsia="ja-JP"/>
        </w:rPr>
        <w:t xml:space="preserve"> </w:t>
      </w:r>
      <w:r>
        <w:rPr>
          <w:b/>
          <w:i/>
          <w:lang w:eastAsia="ja-JP"/>
        </w:rPr>
        <w:t>indices</w:t>
      </w:r>
      <w:r w:rsidR="009016CD">
        <w:rPr>
          <w:b/>
          <w:i/>
          <w:lang w:eastAsia="ja-JP"/>
        </w:rPr>
        <w:t>, with remaining two indices to be either reserved or used for further combinations</w:t>
      </w:r>
      <w:r w:rsidRPr="00C7443B">
        <w:rPr>
          <w:b/>
          <w:i/>
          <w:lang w:eastAsia="ja-JP"/>
        </w:rPr>
        <w:t>.</w:t>
      </w:r>
    </w:p>
    <w:p w14:paraId="1CB0077F" w14:textId="41B61E88" w:rsidR="002A1C1C" w:rsidRDefault="002A1C1C" w:rsidP="002A1C1C">
      <w:pPr>
        <w:spacing w:after="0"/>
        <w:jc w:val="center"/>
        <w:rPr>
          <w:b/>
          <w:lang w:eastAsia="ja-JP"/>
        </w:rPr>
      </w:pPr>
      <w:r>
        <w:rPr>
          <w:b/>
          <w:lang w:eastAsia="ja-JP"/>
        </w:rPr>
        <w:t>Table 2b</w:t>
      </w:r>
      <w:r w:rsidRPr="002D1A59">
        <w:rPr>
          <w:b/>
          <w:lang w:eastAsia="ja-JP"/>
        </w:rPr>
        <w:t>: DMRS port indication table for front-loaded DMRS configuration type 2 with 1-symbol DMRS</w:t>
      </w:r>
      <w:r>
        <w:rPr>
          <w:b/>
          <w:lang w:eastAsia="ja-JP"/>
        </w:rPr>
        <w:t xml:space="preserve">: </w:t>
      </w:r>
    </w:p>
    <w:p w14:paraId="281C4351" w14:textId="38EF2D19" w:rsidR="002A1C1C" w:rsidRPr="002D1A59" w:rsidRDefault="002A1C1C" w:rsidP="002A1C1C">
      <w:pPr>
        <w:jc w:val="center"/>
        <w:rPr>
          <w:rFonts w:asciiTheme="majorHAnsi" w:hAnsiTheme="majorHAnsi" w:cstheme="majorHAnsi"/>
          <w:b/>
          <w:sz w:val="24"/>
          <w:lang w:eastAsia="ja-JP"/>
        </w:rPr>
      </w:pPr>
      <w:r>
        <w:rPr>
          <w:b/>
          <w:lang w:eastAsia="ja-JP"/>
        </w:rPr>
        <w:t>More than 4 layers (codeword 0 enabled, codeword 1 enabled)</w:t>
      </w:r>
    </w:p>
    <w:tbl>
      <w:tblPr>
        <w:tblW w:w="7940" w:type="dxa"/>
        <w:jc w:val="center"/>
        <w:tblCellMar>
          <w:left w:w="70" w:type="dxa"/>
          <w:right w:w="70" w:type="dxa"/>
        </w:tblCellMar>
        <w:tblLook w:val="04A0" w:firstRow="1" w:lastRow="0" w:firstColumn="1" w:lastColumn="0" w:noHBand="0" w:noVBand="1"/>
      </w:tblPr>
      <w:tblGrid>
        <w:gridCol w:w="740"/>
        <w:gridCol w:w="1240"/>
        <w:gridCol w:w="1460"/>
        <w:gridCol w:w="1480"/>
        <w:gridCol w:w="1540"/>
        <w:gridCol w:w="1480"/>
      </w:tblGrid>
      <w:tr w:rsidR="005E3404" w:rsidRPr="0030404C" w14:paraId="74EA32C3" w14:textId="77777777" w:rsidTr="005E3404">
        <w:trPr>
          <w:trHeight w:val="288"/>
          <w:jc w:val="center"/>
        </w:trPr>
        <w:tc>
          <w:tcPr>
            <w:tcW w:w="7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2580B2" w14:textId="77777777" w:rsidR="005E3404" w:rsidRPr="005E3404" w:rsidRDefault="005E3404" w:rsidP="005E3404">
            <w:pPr>
              <w:spacing w:after="0"/>
              <w:jc w:val="right"/>
              <w:rPr>
                <w:rFonts w:ascii="Calibri" w:eastAsia="Times New Roman" w:hAnsi="Calibri" w:cs="Calibri"/>
                <w:b/>
                <w:bCs/>
                <w:color w:val="000000"/>
                <w:sz w:val="22"/>
                <w:szCs w:val="22"/>
                <w:lang w:val="de-DE" w:eastAsia="de-DE"/>
              </w:rPr>
            </w:pPr>
            <w:r w:rsidRPr="005E3404">
              <w:rPr>
                <w:rFonts w:ascii="Calibri" w:eastAsia="Times New Roman" w:hAnsi="Calibri" w:cs="Calibri"/>
                <w:b/>
                <w:bCs/>
                <w:color w:val="000000"/>
                <w:sz w:val="22"/>
                <w:szCs w:val="22"/>
                <w:lang w:val="de-DE" w:eastAsia="de-DE"/>
              </w:rPr>
              <w:t>Index</w:t>
            </w:r>
          </w:p>
        </w:tc>
        <w:tc>
          <w:tcPr>
            <w:tcW w:w="1240" w:type="dxa"/>
            <w:tcBorders>
              <w:top w:val="single" w:sz="4" w:space="0" w:color="auto"/>
              <w:left w:val="nil"/>
              <w:bottom w:val="single" w:sz="4" w:space="0" w:color="auto"/>
              <w:right w:val="single" w:sz="4" w:space="0" w:color="auto"/>
            </w:tcBorders>
            <w:shd w:val="clear" w:color="auto" w:fill="auto"/>
            <w:noWrap/>
            <w:vAlign w:val="bottom"/>
            <w:hideMark/>
          </w:tcPr>
          <w:p w14:paraId="30C71BDC" w14:textId="77777777" w:rsidR="005E3404" w:rsidRPr="005E3404" w:rsidRDefault="005E3404" w:rsidP="005E3404">
            <w:pPr>
              <w:spacing w:after="0"/>
              <w:jc w:val="right"/>
              <w:rPr>
                <w:rFonts w:ascii="Calibri" w:eastAsia="Times New Roman" w:hAnsi="Calibri" w:cs="Calibri"/>
                <w:b/>
                <w:bCs/>
                <w:color w:val="000000"/>
                <w:sz w:val="22"/>
                <w:szCs w:val="22"/>
                <w:lang w:val="de-DE" w:eastAsia="de-DE"/>
              </w:rPr>
            </w:pPr>
            <w:r w:rsidRPr="005E3404">
              <w:rPr>
                <w:rFonts w:ascii="Calibri" w:eastAsia="Times New Roman" w:hAnsi="Calibri" w:cs="Calibri"/>
                <w:b/>
                <w:bCs/>
                <w:color w:val="000000"/>
                <w:sz w:val="22"/>
                <w:szCs w:val="22"/>
                <w:lang w:val="de-DE" w:eastAsia="de-DE"/>
              </w:rPr>
              <w:t>Number of layers/UE</w:t>
            </w:r>
          </w:p>
        </w:tc>
        <w:tc>
          <w:tcPr>
            <w:tcW w:w="1460" w:type="dxa"/>
            <w:tcBorders>
              <w:top w:val="single" w:sz="4" w:space="0" w:color="auto"/>
              <w:left w:val="nil"/>
              <w:bottom w:val="single" w:sz="4" w:space="0" w:color="auto"/>
              <w:right w:val="single" w:sz="4" w:space="0" w:color="auto"/>
            </w:tcBorders>
            <w:shd w:val="clear" w:color="auto" w:fill="auto"/>
            <w:noWrap/>
            <w:vAlign w:val="bottom"/>
            <w:hideMark/>
          </w:tcPr>
          <w:p w14:paraId="61848FAD" w14:textId="77777777" w:rsidR="005E3404" w:rsidRPr="005E3404" w:rsidRDefault="005E3404" w:rsidP="005E3404">
            <w:pPr>
              <w:spacing w:after="0"/>
              <w:jc w:val="right"/>
              <w:rPr>
                <w:rFonts w:ascii="Calibri" w:eastAsia="Times New Roman" w:hAnsi="Calibri" w:cs="Calibri"/>
                <w:b/>
                <w:bCs/>
                <w:color w:val="000000"/>
                <w:sz w:val="22"/>
                <w:szCs w:val="22"/>
                <w:lang w:val="de-DE" w:eastAsia="de-DE"/>
              </w:rPr>
            </w:pPr>
            <w:r w:rsidRPr="005E3404">
              <w:rPr>
                <w:rFonts w:ascii="Calibri" w:eastAsia="Times New Roman" w:hAnsi="Calibri" w:cs="Calibri"/>
                <w:b/>
                <w:bCs/>
                <w:color w:val="000000"/>
                <w:sz w:val="22"/>
                <w:szCs w:val="22"/>
                <w:lang w:val="de-DE" w:eastAsia="de-DE"/>
              </w:rPr>
              <w:t>Ports</w:t>
            </w:r>
          </w:p>
        </w:tc>
        <w:tc>
          <w:tcPr>
            <w:tcW w:w="1480" w:type="dxa"/>
            <w:tcBorders>
              <w:top w:val="single" w:sz="4" w:space="0" w:color="auto"/>
              <w:left w:val="nil"/>
              <w:bottom w:val="single" w:sz="4" w:space="0" w:color="auto"/>
              <w:right w:val="single" w:sz="4" w:space="0" w:color="auto"/>
            </w:tcBorders>
            <w:shd w:val="clear" w:color="auto" w:fill="auto"/>
            <w:noWrap/>
            <w:vAlign w:val="bottom"/>
            <w:hideMark/>
          </w:tcPr>
          <w:p w14:paraId="3588C800" w14:textId="77777777" w:rsidR="005E3404" w:rsidRPr="005E3404" w:rsidRDefault="005E3404" w:rsidP="005E3404">
            <w:pPr>
              <w:spacing w:after="0"/>
              <w:jc w:val="right"/>
              <w:rPr>
                <w:rFonts w:ascii="Calibri" w:eastAsia="Times New Roman" w:hAnsi="Calibri" w:cs="Calibri"/>
                <w:b/>
                <w:bCs/>
                <w:color w:val="000000"/>
                <w:sz w:val="22"/>
                <w:szCs w:val="22"/>
                <w:lang w:val="de-DE" w:eastAsia="de-DE"/>
              </w:rPr>
            </w:pPr>
            <w:r w:rsidRPr="005E3404">
              <w:rPr>
                <w:rFonts w:ascii="Calibri" w:eastAsia="Times New Roman" w:hAnsi="Calibri" w:cs="Calibri"/>
                <w:b/>
                <w:bCs/>
                <w:color w:val="000000"/>
                <w:sz w:val="22"/>
                <w:szCs w:val="22"/>
                <w:lang w:val="de-DE" w:eastAsia="de-DE"/>
              </w:rPr>
              <w:t>MU-MIMO in CDM group 1</w:t>
            </w:r>
          </w:p>
        </w:tc>
        <w:tc>
          <w:tcPr>
            <w:tcW w:w="1540" w:type="dxa"/>
            <w:tcBorders>
              <w:top w:val="single" w:sz="4" w:space="0" w:color="auto"/>
              <w:left w:val="nil"/>
              <w:bottom w:val="single" w:sz="4" w:space="0" w:color="auto"/>
              <w:right w:val="single" w:sz="4" w:space="0" w:color="auto"/>
            </w:tcBorders>
            <w:shd w:val="clear" w:color="auto" w:fill="auto"/>
            <w:noWrap/>
            <w:vAlign w:val="bottom"/>
            <w:hideMark/>
          </w:tcPr>
          <w:p w14:paraId="5B6D6DE8" w14:textId="77777777" w:rsidR="005E3404" w:rsidRPr="005E3404" w:rsidRDefault="005E3404" w:rsidP="005E3404">
            <w:pPr>
              <w:spacing w:after="0"/>
              <w:jc w:val="right"/>
              <w:rPr>
                <w:rFonts w:ascii="Calibri" w:eastAsia="Times New Roman" w:hAnsi="Calibri" w:cs="Calibri"/>
                <w:b/>
                <w:bCs/>
                <w:color w:val="000000"/>
                <w:sz w:val="22"/>
                <w:szCs w:val="22"/>
                <w:lang w:val="de-DE" w:eastAsia="de-DE"/>
              </w:rPr>
            </w:pPr>
            <w:r w:rsidRPr="005E3404">
              <w:rPr>
                <w:rFonts w:ascii="Calibri" w:eastAsia="Times New Roman" w:hAnsi="Calibri" w:cs="Calibri"/>
                <w:b/>
                <w:bCs/>
                <w:color w:val="000000"/>
                <w:sz w:val="22"/>
                <w:szCs w:val="22"/>
                <w:lang w:val="de-DE" w:eastAsia="de-DE"/>
              </w:rPr>
              <w:t>MU-MIMO in CDM group 2</w:t>
            </w:r>
          </w:p>
        </w:tc>
        <w:tc>
          <w:tcPr>
            <w:tcW w:w="1480" w:type="dxa"/>
            <w:tcBorders>
              <w:top w:val="single" w:sz="4" w:space="0" w:color="auto"/>
              <w:left w:val="nil"/>
              <w:bottom w:val="single" w:sz="4" w:space="0" w:color="auto"/>
              <w:right w:val="single" w:sz="4" w:space="0" w:color="auto"/>
            </w:tcBorders>
            <w:shd w:val="clear" w:color="auto" w:fill="auto"/>
            <w:noWrap/>
            <w:vAlign w:val="bottom"/>
            <w:hideMark/>
          </w:tcPr>
          <w:p w14:paraId="101E492E" w14:textId="77777777" w:rsidR="005E3404" w:rsidRPr="005E3404" w:rsidRDefault="005E3404" w:rsidP="005E3404">
            <w:pPr>
              <w:spacing w:after="0"/>
              <w:jc w:val="right"/>
              <w:rPr>
                <w:rFonts w:ascii="Calibri" w:eastAsia="Times New Roman" w:hAnsi="Calibri" w:cs="Calibri"/>
                <w:b/>
                <w:bCs/>
                <w:color w:val="000000"/>
                <w:sz w:val="22"/>
                <w:szCs w:val="22"/>
                <w:lang w:val="de-DE" w:eastAsia="de-DE"/>
              </w:rPr>
            </w:pPr>
            <w:r w:rsidRPr="005E3404">
              <w:rPr>
                <w:rFonts w:ascii="Calibri" w:eastAsia="Times New Roman" w:hAnsi="Calibri" w:cs="Calibri"/>
                <w:b/>
                <w:bCs/>
                <w:color w:val="000000"/>
                <w:sz w:val="22"/>
                <w:szCs w:val="22"/>
                <w:lang w:val="de-DE" w:eastAsia="de-DE"/>
              </w:rPr>
              <w:t>MU-MIMO in CDM group 3</w:t>
            </w:r>
          </w:p>
        </w:tc>
      </w:tr>
      <w:tr w:rsidR="005E3404" w:rsidRPr="005E3404" w14:paraId="7A957202" w14:textId="77777777" w:rsidTr="005E3404">
        <w:trPr>
          <w:trHeight w:val="288"/>
          <w:jc w:val="center"/>
        </w:trPr>
        <w:tc>
          <w:tcPr>
            <w:tcW w:w="740" w:type="dxa"/>
            <w:tcBorders>
              <w:top w:val="nil"/>
              <w:left w:val="single" w:sz="4" w:space="0" w:color="auto"/>
              <w:bottom w:val="single" w:sz="4" w:space="0" w:color="auto"/>
              <w:right w:val="single" w:sz="4" w:space="0" w:color="auto"/>
            </w:tcBorders>
            <w:shd w:val="clear" w:color="auto" w:fill="auto"/>
            <w:noWrap/>
            <w:vAlign w:val="bottom"/>
            <w:hideMark/>
          </w:tcPr>
          <w:p w14:paraId="57AA66DD" w14:textId="77777777" w:rsidR="005E3404" w:rsidRPr="005E3404" w:rsidRDefault="005E3404" w:rsidP="005E3404">
            <w:pPr>
              <w:spacing w:after="0"/>
              <w:jc w:val="right"/>
              <w:rPr>
                <w:rFonts w:ascii="Calibri" w:eastAsia="Times New Roman" w:hAnsi="Calibri" w:cs="Calibri"/>
                <w:color w:val="000000"/>
                <w:sz w:val="22"/>
                <w:szCs w:val="22"/>
                <w:lang w:val="de-DE" w:eastAsia="de-DE"/>
              </w:rPr>
            </w:pPr>
            <w:r w:rsidRPr="005E3404">
              <w:rPr>
                <w:rFonts w:ascii="Calibri" w:eastAsia="Times New Roman" w:hAnsi="Calibri" w:cs="Calibri"/>
                <w:color w:val="000000"/>
                <w:sz w:val="22"/>
                <w:szCs w:val="22"/>
                <w:lang w:val="de-DE" w:eastAsia="de-DE"/>
              </w:rPr>
              <w:t>0</w:t>
            </w:r>
          </w:p>
        </w:tc>
        <w:tc>
          <w:tcPr>
            <w:tcW w:w="1240" w:type="dxa"/>
            <w:tcBorders>
              <w:top w:val="nil"/>
              <w:left w:val="nil"/>
              <w:bottom w:val="single" w:sz="4" w:space="0" w:color="auto"/>
              <w:right w:val="single" w:sz="4" w:space="0" w:color="auto"/>
            </w:tcBorders>
            <w:shd w:val="clear" w:color="auto" w:fill="auto"/>
            <w:noWrap/>
            <w:vAlign w:val="bottom"/>
            <w:hideMark/>
          </w:tcPr>
          <w:p w14:paraId="3F390839" w14:textId="77777777" w:rsidR="005E3404" w:rsidRPr="005E3404" w:rsidRDefault="005E3404" w:rsidP="005E3404">
            <w:pPr>
              <w:spacing w:after="0"/>
              <w:jc w:val="right"/>
              <w:rPr>
                <w:rFonts w:ascii="Calibri" w:eastAsia="Times New Roman" w:hAnsi="Calibri" w:cs="Calibri"/>
                <w:color w:val="000000"/>
                <w:sz w:val="22"/>
                <w:szCs w:val="22"/>
                <w:lang w:val="de-DE" w:eastAsia="de-DE"/>
              </w:rPr>
            </w:pPr>
            <w:r w:rsidRPr="005E3404">
              <w:rPr>
                <w:rFonts w:ascii="Calibri" w:eastAsia="Times New Roman" w:hAnsi="Calibri" w:cs="Calibri"/>
                <w:color w:val="000000"/>
                <w:sz w:val="22"/>
                <w:szCs w:val="22"/>
                <w:lang w:val="de-DE" w:eastAsia="de-DE"/>
              </w:rPr>
              <w:t>5</w:t>
            </w:r>
          </w:p>
        </w:tc>
        <w:tc>
          <w:tcPr>
            <w:tcW w:w="1460" w:type="dxa"/>
            <w:tcBorders>
              <w:top w:val="nil"/>
              <w:left w:val="nil"/>
              <w:bottom w:val="single" w:sz="4" w:space="0" w:color="auto"/>
              <w:right w:val="single" w:sz="4" w:space="0" w:color="auto"/>
            </w:tcBorders>
            <w:shd w:val="clear" w:color="auto" w:fill="auto"/>
            <w:noWrap/>
            <w:vAlign w:val="bottom"/>
            <w:hideMark/>
          </w:tcPr>
          <w:p w14:paraId="09FD47AE" w14:textId="77777777" w:rsidR="005E3404" w:rsidRPr="005E3404" w:rsidRDefault="005E3404" w:rsidP="005E3404">
            <w:pPr>
              <w:spacing w:after="0"/>
              <w:rPr>
                <w:rFonts w:ascii="Calibri" w:eastAsia="Times New Roman" w:hAnsi="Calibri" w:cs="Calibri"/>
                <w:color w:val="000000"/>
                <w:sz w:val="22"/>
                <w:szCs w:val="22"/>
                <w:lang w:val="de-DE" w:eastAsia="de-DE"/>
              </w:rPr>
            </w:pPr>
            <w:r w:rsidRPr="005E3404">
              <w:rPr>
                <w:rFonts w:ascii="Calibri" w:eastAsia="Times New Roman" w:hAnsi="Calibri" w:cs="Calibri"/>
                <w:color w:val="000000"/>
                <w:sz w:val="22"/>
                <w:szCs w:val="22"/>
                <w:lang w:val="de-DE" w:eastAsia="de-DE"/>
              </w:rPr>
              <w:t>1000 - 1004</w:t>
            </w:r>
          </w:p>
        </w:tc>
        <w:tc>
          <w:tcPr>
            <w:tcW w:w="1480" w:type="dxa"/>
            <w:tcBorders>
              <w:top w:val="nil"/>
              <w:left w:val="nil"/>
              <w:bottom w:val="single" w:sz="4" w:space="0" w:color="auto"/>
              <w:right w:val="single" w:sz="4" w:space="0" w:color="auto"/>
            </w:tcBorders>
            <w:shd w:val="clear" w:color="auto" w:fill="auto"/>
            <w:noWrap/>
            <w:vAlign w:val="bottom"/>
            <w:hideMark/>
          </w:tcPr>
          <w:p w14:paraId="54B390F0" w14:textId="77777777" w:rsidR="005E3404" w:rsidRPr="005E3404" w:rsidRDefault="005E3404" w:rsidP="005E3404">
            <w:pPr>
              <w:spacing w:after="0"/>
              <w:jc w:val="right"/>
              <w:rPr>
                <w:rFonts w:ascii="Calibri" w:eastAsia="Times New Roman" w:hAnsi="Calibri" w:cs="Calibri"/>
                <w:color w:val="000000"/>
                <w:sz w:val="22"/>
                <w:szCs w:val="22"/>
                <w:lang w:val="de-DE" w:eastAsia="de-DE"/>
              </w:rPr>
            </w:pPr>
            <w:r w:rsidRPr="005E3404">
              <w:rPr>
                <w:rFonts w:ascii="Calibri" w:eastAsia="Times New Roman" w:hAnsi="Calibri" w:cs="Calibri"/>
                <w:color w:val="000000"/>
                <w:sz w:val="22"/>
                <w:szCs w:val="22"/>
                <w:lang w:val="de-DE" w:eastAsia="de-DE"/>
              </w:rPr>
              <w:t>0</w:t>
            </w:r>
          </w:p>
        </w:tc>
        <w:tc>
          <w:tcPr>
            <w:tcW w:w="1540" w:type="dxa"/>
            <w:tcBorders>
              <w:top w:val="nil"/>
              <w:left w:val="nil"/>
              <w:bottom w:val="single" w:sz="4" w:space="0" w:color="auto"/>
              <w:right w:val="single" w:sz="4" w:space="0" w:color="auto"/>
            </w:tcBorders>
            <w:shd w:val="clear" w:color="auto" w:fill="auto"/>
            <w:noWrap/>
            <w:vAlign w:val="bottom"/>
            <w:hideMark/>
          </w:tcPr>
          <w:p w14:paraId="07CC1FE8" w14:textId="77777777" w:rsidR="005E3404" w:rsidRPr="005E3404" w:rsidRDefault="005E3404" w:rsidP="005E3404">
            <w:pPr>
              <w:spacing w:after="0"/>
              <w:jc w:val="right"/>
              <w:rPr>
                <w:rFonts w:ascii="Calibri" w:eastAsia="Times New Roman" w:hAnsi="Calibri" w:cs="Calibri"/>
                <w:color w:val="000000"/>
                <w:sz w:val="22"/>
                <w:szCs w:val="22"/>
                <w:lang w:val="de-DE" w:eastAsia="de-DE"/>
              </w:rPr>
            </w:pPr>
            <w:r w:rsidRPr="005E3404">
              <w:rPr>
                <w:rFonts w:ascii="Calibri" w:eastAsia="Times New Roman" w:hAnsi="Calibri" w:cs="Calibri"/>
                <w:color w:val="000000"/>
                <w:sz w:val="22"/>
                <w:szCs w:val="22"/>
                <w:lang w:val="de-DE" w:eastAsia="de-DE"/>
              </w:rPr>
              <w:t>0</w:t>
            </w:r>
          </w:p>
        </w:tc>
        <w:tc>
          <w:tcPr>
            <w:tcW w:w="1480" w:type="dxa"/>
            <w:tcBorders>
              <w:top w:val="nil"/>
              <w:left w:val="nil"/>
              <w:bottom w:val="single" w:sz="4" w:space="0" w:color="auto"/>
              <w:right w:val="single" w:sz="4" w:space="0" w:color="auto"/>
            </w:tcBorders>
            <w:shd w:val="clear" w:color="auto" w:fill="auto"/>
            <w:noWrap/>
            <w:vAlign w:val="bottom"/>
            <w:hideMark/>
          </w:tcPr>
          <w:p w14:paraId="3CF0BD28" w14:textId="77777777" w:rsidR="005E3404" w:rsidRPr="005E3404" w:rsidRDefault="005E3404" w:rsidP="005E3404">
            <w:pPr>
              <w:spacing w:after="0"/>
              <w:jc w:val="right"/>
              <w:rPr>
                <w:rFonts w:ascii="Calibri" w:eastAsia="Times New Roman" w:hAnsi="Calibri" w:cs="Calibri"/>
                <w:color w:val="000000"/>
                <w:sz w:val="22"/>
                <w:szCs w:val="22"/>
                <w:lang w:val="de-DE" w:eastAsia="de-DE"/>
              </w:rPr>
            </w:pPr>
            <w:r w:rsidRPr="005E3404">
              <w:rPr>
                <w:rFonts w:ascii="Calibri" w:eastAsia="Times New Roman" w:hAnsi="Calibri" w:cs="Calibri"/>
                <w:color w:val="000000"/>
                <w:sz w:val="22"/>
                <w:szCs w:val="22"/>
                <w:lang w:val="de-DE" w:eastAsia="de-DE"/>
              </w:rPr>
              <w:t>0</w:t>
            </w:r>
          </w:p>
        </w:tc>
      </w:tr>
      <w:tr w:rsidR="005E3404" w:rsidRPr="005E3404" w14:paraId="0CBF4EC3" w14:textId="77777777" w:rsidTr="005E3404">
        <w:trPr>
          <w:trHeight w:val="288"/>
          <w:jc w:val="center"/>
        </w:trPr>
        <w:tc>
          <w:tcPr>
            <w:tcW w:w="740" w:type="dxa"/>
            <w:tcBorders>
              <w:top w:val="nil"/>
              <w:left w:val="single" w:sz="4" w:space="0" w:color="auto"/>
              <w:bottom w:val="single" w:sz="4" w:space="0" w:color="auto"/>
              <w:right w:val="single" w:sz="4" w:space="0" w:color="auto"/>
            </w:tcBorders>
            <w:shd w:val="clear" w:color="auto" w:fill="auto"/>
            <w:noWrap/>
            <w:vAlign w:val="bottom"/>
            <w:hideMark/>
          </w:tcPr>
          <w:p w14:paraId="5243A5B2" w14:textId="77777777" w:rsidR="005E3404" w:rsidRPr="005E3404" w:rsidRDefault="005E3404" w:rsidP="005E3404">
            <w:pPr>
              <w:spacing w:after="0"/>
              <w:jc w:val="right"/>
              <w:rPr>
                <w:rFonts w:ascii="Calibri" w:eastAsia="Times New Roman" w:hAnsi="Calibri" w:cs="Calibri"/>
                <w:color w:val="000000"/>
                <w:sz w:val="22"/>
                <w:szCs w:val="22"/>
                <w:lang w:val="de-DE" w:eastAsia="de-DE"/>
              </w:rPr>
            </w:pPr>
            <w:r w:rsidRPr="005E3404">
              <w:rPr>
                <w:rFonts w:ascii="Calibri" w:eastAsia="Times New Roman" w:hAnsi="Calibri" w:cs="Calibri"/>
                <w:color w:val="000000"/>
                <w:sz w:val="22"/>
                <w:szCs w:val="22"/>
                <w:lang w:val="de-DE" w:eastAsia="de-DE"/>
              </w:rPr>
              <w:t>1</w:t>
            </w:r>
          </w:p>
        </w:tc>
        <w:tc>
          <w:tcPr>
            <w:tcW w:w="1240" w:type="dxa"/>
            <w:tcBorders>
              <w:top w:val="nil"/>
              <w:left w:val="nil"/>
              <w:bottom w:val="single" w:sz="4" w:space="0" w:color="auto"/>
              <w:right w:val="single" w:sz="4" w:space="0" w:color="auto"/>
            </w:tcBorders>
            <w:shd w:val="clear" w:color="auto" w:fill="auto"/>
            <w:noWrap/>
            <w:vAlign w:val="bottom"/>
            <w:hideMark/>
          </w:tcPr>
          <w:p w14:paraId="083877F5" w14:textId="77777777" w:rsidR="005E3404" w:rsidRPr="005E3404" w:rsidRDefault="005E3404" w:rsidP="005E3404">
            <w:pPr>
              <w:spacing w:after="0"/>
              <w:jc w:val="right"/>
              <w:rPr>
                <w:rFonts w:ascii="Calibri" w:eastAsia="Times New Roman" w:hAnsi="Calibri" w:cs="Calibri"/>
                <w:color w:val="000000"/>
                <w:sz w:val="22"/>
                <w:szCs w:val="22"/>
                <w:lang w:val="de-DE" w:eastAsia="de-DE"/>
              </w:rPr>
            </w:pPr>
            <w:r w:rsidRPr="005E3404">
              <w:rPr>
                <w:rFonts w:ascii="Calibri" w:eastAsia="Times New Roman" w:hAnsi="Calibri" w:cs="Calibri"/>
                <w:color w:val="000000"/>
                <w:sz w:val="22"/>
                <w:szCs w:val="22"/>
                <w:lang w:val="de-DE" w:eastAsia="de-DE"/>
              </w:rPr>
              <w:t>6</w:t>
            </w:r>
          </w:p>
        </w:tc>
        <w:tc>
          <w:tcPr>
            <w:tcW w:w="1460" w:type="dxa"/>
            <w:tcBorders>
              <w:top w:val="nil"/>
              <w:left w:val="nil"/>
              <w:bottom w:val="single" w:sz="4" w:space="0" w:color="auto"/>
              <w:right w:val="single" w:sz="4" w:space="0" w:color="auto"/>
            </w:tcBorders>
            <w:shd w:val="clear" w:color="auto" w:fill="auto"/>
            <w:noWrap/>
            <w:vAlign w:val="bottom"/>
            <w:hideMark/>
          </w:tcPr>
          <w:p w14:paraId="795EA0C2" w14:textId="77777777" w:rsidR="005E3404" w:rsidRPr="005E3404" w:rsidRDefault="005E3404" w:rsidP="005E3404">
            <w:pPr>
              <w:spacing w:after="0"/>
              <w:rPr>
                <w:rFonts w:ascii="Calibri" w:eastAsia="Times New Roman" w:hAnsi="Calibri" w:cs="Calibri"/>
                <w:color w:val="000000"/>
                <w:sz w:val="22"/>
                <w:szCs w:val="22"/>
                <w:lang w:val="de-DE" w:eastAsia="de-DE"/>
              </w:rPr>
            </w:pPr>
            <w:r w:rsidRPr="005E3404">
              <w:rPr>
                <w:rFonts w:ascii="Calibri" w:eastAsia="Times New Roman" w:hAnsi="Calibri" w:cs="Calibri"/>
                <w:color w:val="000000"/>
                <w:sz w:val="22"/>
                <w:szCs w:val="22"/>
                <w:lang w:val="de-DE" w:eastAsia="de-DE"/>
              </w:rPr>
              <w:t>1000 - 1005</w:t>
            </w:r>
          </w:p>
        </w:tc>
        <w:tc>
          <w:tcPr>
            <w:tcW w:w="1480" w:type="dxa"/>
            <w:tcBorders>
              <w:top w:val="nil"/>
              <w:left w:val="nil"/>
              <w:bottom w:val="single" w:sz="4" w:space="0" w:color="auto"/>
              <w:right w:val="single" w:sz="4" w:space="0" w:color="auto"/>
            </w:tcBorders>
            <w:shd w:val="clear" w:color="auto" w:fill="auto"/>
            <w:noWrap/>
            <w:vAlign w:val="bottom"/>
            <w:hideMark/>
          </w:tcPr>
          <w:p w14:paraId="3E4A1981" w14:textId="77777777" w:rsidR="005E3404" w:rsidRPr="005E3404" w:rsidRDefault="005E3404" w:rsidP="005E3404">
            <w:pPr>
              <w:spacing w:after="0"/>
              <w:jc w:val="right"/>
              <w:rPr>
                <w:rFonts w:ascii="Calibri" w:eastAsia="Times New Roman" w:hAnsi="Calibri" w:cs="Calibri"/>
                <w:color w:val="000000"/>
                <w:sz w:val="22"/>
                <w:szCs w:val="22"/>
                <w:lang w:val="de-DE" w:eastAsia="de-DE"/>
              </w:rPr>
            </w:pPr>
            <w:r w:rsidRPr="005E3404">
              <w:rPr>
                <w:rFonts w:ascii="Calibri" w:eastAsia="Times New Roman" w:hAnsi="Calibri" w:cs="Calibri"/>
                <w:color w:val="000000"/>
                <w:sz w:val="22"/>
                <w:szCs w:val="22"/>
                <w:lang w:val="de-DE" w:eastAsia="de-DE"/>
              </w:rPr>
              <w:t>0</w:t>
            </w:r>
          </w:p>
        </w:tc>
        <w:tc>
          <w:tcPr>
            <w:tcW w:w="1540" w:type="dxa"/>
            <w:tcBorders>
              <w:top w:val="nil"/>
              <w:left w:val="nil"/>
              <w:bottom w:val="single" w:sz="4" w:space="0" w:color="auto"/>
              <w:right w:val="single" w:sz="4" w:space="0" w:color="auto"/>
            </w:tcBorders>
            <w:shd w:val="clear" w:color="auto" w:fill="auto"/>
            <w:noWrap/>
            <w:vAlign w:val="bottom"/>
            <w:hideMark/>
          </w:tcPr>
          <w:p w14:paraId="3BC13A69" w14:textId="77777777" w:rsidR="005E3404" w:rsidRPr="005E3404" w:rsidRDefault="005E3404" w:rsidP="005E3404">
            <w:pPr>
              <w:spacing w:after="0"/>
              <w:jc w:val="right"/>
              <w:rPr>
                <w:rFonts w:ascii="Calibri" w:eastAsia="Times New Roman" w:hAnsi="Calibri" w:cs="Calibri"/>
                <w:color w:val="000000"/>
                <w:sz w:val="22"/>
                <w:szCs w:val="22"/>
                <w:lang w:val="de-DE" w:eastAsia="de-DE"/>
              </w:rPr>
            </w:pPr>
            <w:r w:rsidRPr="005E3404">
              <w:rPr>
                <w:rFonts w:ascii="Calibri" w:eastAsia="Times New Roman" w:hAnsi="Calibri" w:cs="Calibri"/>
                <w:color w:val="000000"/>
                <w:sz w:val="22"/>
                <w:szCs w:val="22"/>
                <w:lang w:val="de-DE" w:eastAsia="de-DE"/>
              </w:rPr>
              <w:t>0</w:t>
            </w:r>
          </w:p>
        </w:tc>
        <w:tc>
          <w:tcPr>
            <w:tcW w:w="1480" w:type="dxa"/>
            <w:tcBorders>
              <w:top w:val="nil"/>
              <w:left w:val="nil"/>
              <w:bottom w:val="single" w:sz="4" w:space="0" w:color="auto"/>
              <w:right w:val="single" w:sz="4" w:space="0" w:color="auto"/>
            </w:tcBorders>
            <w:shd w:val="clear" w:color="auto" w:fill="auto"/>
            <w:noWrap/>
            <w:vAlign w:val="bottom"/>
            <w:hideMark/>
          </w:tcPr>
          <w:p w14:paraId="7EEAB218" w14:textId="77777777" w:rsidR="005E3404" w:rsidRPr="005E3404" w:rsidRDefault="005E3404" w:rsidP="005E3404">
            <w:pPr>
              <w:spacing w:after="0"/>
              <w:jc w:val="right"/>
              <w:rPr>
                <w:rFonts w:ascii="Calibri" w:eastAsia="Times New Roman" w:hAnsi="Calibri" w:cs="Calibri"/>
                <w:color w:val="000000"/>
                <w:sz w:val="22"/>
                <w:szCs w:val="22"/>
                <w:lang w:val="de-DE" w:eastAsia="de-DE"/>
              </w:rPr>
            </w:pPr>
            <w:r w:rsidRPr="005E3404">
              <w:rPr>
                <w:rFonts w:ascii="Calibri" w:eastAsia="Times New Roman" w:hAnsi="Calibri" w:cs="Calibri"/>
                <w:color w:val="000000"/>
                <w:sz w:val="22"/>
                <w:szCs w:val="22"/>
                <w:lang w:val="de-DE" w:eastAsia="de-DE"/>
              </w:rPr>
              <w:t>0</w:t>
            </w:r>
          </w:p>
        </w:tc>
      </w:tr>
      <w:tr w:rsidR="005E3404" w:rsidRPr="005E3404" w14:paraId="7C08F8C4" w14:textId="77777777" w:rsidTr="005E3404">
        <w:trPr>
          <w:trHeight w:val="288"/>
          <w:jc w:val="center"/>
        </w:trPr>
        <w:tc>
          <w:tcPr>
            <w:tcW w:w="740" w:type="dxa"/>
            <w:tcBorders>
              <w:top w:val="nil"/>
              <w:left w:val="single" w:sz="4" w:space="0" w:color="auto"/>
              <w:bottom w:val="single" w:sz="4" w:space="0" w:color="auto"/>
              <w:right w:val="single" w:sz="4" w:space="0" w:color="auto"/>
            </w:tcBorders>
            <w:shd w:val="clear" w:color="auto" w:fill="auto"/>
            <w:noWrap/>
            <w:vAlign w:val="bottom"/>
            <w:hideMark/>
          </w:tcPr>
          <w:p w14:paraId="223D550D" w14:textId="77777777" w:rsidR="005E3404" w:rsidRPr="005E3404" w:rsidRDefault="005E3404" w:rsidP="005E3404">
            <w:pPr>
              <w:spacing w:after="0"/>
              <w:jc w:val="right"/>
              <w:rPr>
                <w:rFonts w:ascii="Calibri" w:eastAsia="Times New Roman" w:hAnsi="Calibri" w:cs="Calibri"/>
                <w:color w:val="000000"/>
                <w:sz w:val="22"/>
                <w:szCs w:val="22"/>
                <w:lang w:val="de-DE" w:eastAsia="de-DE"/>
              </w:rPr>
            </w:pPr>
            <w:r w:rsidRPr="005E3404">
              <w:rPr>
                <w:rFonts w:ascii="Calibri" w:eastAsia="Times New Roman" w:hAnsi="Calibri" w:cs="Calibri"/>
                <w:color w:val="000000"/>
                <w:sz w:val="22"/>
                <w:szCs w:val="22"/>
                <w:lang w:val="de-DE" w:eastAsia="de-DE"/>
              </w:rPr>
              <w:t>2 - 31</w:t>
            </w:r>
          </w:p>
        </w:tc>
        <w:tc>
          <w:tcPr>
            <w:tcW w:w="1240" w:type="dxa"/>
            <w:tcBorders>
              <w:top w:val="nil"/>
              <w:left w:val="nil"/>
              <w:bottom w:val="single" w:sz="4" w:space="0" w:color="auto"/>
              <w:right w:val="single" w:sz="4" w:space="0" w:color="auto"/>
            </w:tcBorders>
            <w:shd w:val="clear" w:color="auto" w:fill="auto"/>
            <w:noWrap/>
            <w:vAlign w:val="bottom"/>
            <w:hideMark/>
          </w:tcPr>
          <w:p w14:paraId="25F48EC5" w14:textId="77777777" w:rsidR="005E3404" w:rsidRPr="005E3404" w:rsidRDefault="005E3404" w:rsidP="005E3404">
            <w:pPr>
              <w:spacing w:after="0"/>
              <w:jc w:val="right"/>
              <w:rPr>
                <w:rFonts w:ascii="Calibri" w:eastAsia="Times New Roman" w:hAnsi="Calibri" w:cs="Calibri"/>
                <w:color w:val="000000"/>
                <w:sz w:val="22"/>
                <w:szCs w:val="22"/>
                <w:lang w:val="de-DE" w:eastAsia="de-DE"/>
              </w:rPr>
            </w:pPr>
            <w:r w:rsidRPr="005E3404">
              <w:rPr>
                <w:rFonts w:ascii="Calibri" w:eastAsia="Times New Roman" w:hAnsi="Calibri" w:cs="Calibri"/>
                <w:color w:val="000000"/>
                <w:sz w:val="22"/>
                <w:szCs w:val="22"/>
                <w:lang w:val="de-DE" w:eastAsia="de-DE"/>
              </w:rPr>
              <w:t>-</w:t>
            </w:r>
          </w:p>
        </w:tc>
        <w:tc>
          <w:tcPr>
            <w:tcW w:w="1460" w:type="dxa"/>
            <w:tcBorders>
              <w:top w:val="nil"/>
              <w:left w:val="nil"/>
              <w:bottom w:val="single" w:sz="4" w:space="0" w:color="auto"/>
              <w:right w:val="single" w:sz="4" w:space="0" w:color="auto"/>
            </w:tcBorders>
            <w:shd w:val="clear" w:color="auto" w:fill="auto"/>
            <w:noWrap/>
            <w:vAlign w:val="bottom"/>
            <w:hideMark/>
          </w:tcPr>
          <w:p w14:paraId="3215D423" w14:textId="77777777" w:rsidR="005E3404" w:rsidRPr="005E3404" w:rsidRDefault="005E3404" w:rsidP="005E3404">
            <w:pPr>
              <w:spacing w:after="0"/>
              <w:jc w:val="right"/>
              <w:rPr>
                <w:rFonts w:ascii="Calibri" w:eastAsia="Times New Roman" w:hAnsi="Calibri" w:cs="Calibri"/>
                <w:color w:val="000000"/>
                <w:sz w:val="22"/>
                <w:szCs w:val="22"/>
                <w:lang w:val="de-DE" w:eastAsia="de-DE"/>
              </w:rPr>
            </w:pPr>
            <w:r w:rsidRPr="005E3404">
              <w:rPr>
                <w:rFonts w:ascii="Calibri" w:eastAsia="Times New Roman" w:hAnsi="Calibri" w:cs="Calibri"/>
                <w:color w:val="000000"/>
                <w:sz w:val="22"/>
                <w:szCs w:val="22"/>
                <w:lang w:val="de-DE" w:eastAsia="de-DE"/>
              </w:rPr>
              <w:t>-</w:t>
            </w:r>
          </w:p>
        </w:tc>
        <w:tc>
          <w:tcPr>
            <w:tcW w:w="1480" w:type="dxa"/>
            <w:tcBorders>
              <w:top w:val="nil"/>
              <w:left w:val="nil"/>
              <w:bottom w:val="single" w:sz="4" w:space="0" w:color="auto"/>
              <w:right w:val="single" w:sz="4" w:space="0" w:color="auto"/>
            </w:tcBorders>
            <w:shd w:val="clear" w:color="auto" w:fill="auto"/>
            <w:noWrap/>
            <w:vAlign w:val="bottom"/>
            <w:hideMark/>
          </w:tcPr>
          <w:p w14:paraId="0A7821E1" w14:textId="77777777" w:rsidR="005E3404" w:rsidRPr="005E3404" w:rsidRDefault="005E3404" w:rsidP="005E3404">
            <w:pPr>
              <w:spacing w:after="0"/>
              <w:jc w:val="right"/>
              <w:rPr>
                <w:rFonts w:ascii="Calibri" w:eastAsia="Times New Roman" w:hAnsi="Calibri" w:cs="Calibri"/>
                <w:color w:val="000000"/>
                <w:sz w:val="22"/>
                <w:szCs w:val="22"/>
                <w:lang w:val="de-DE" w:eastAsia="de-DE"/>
              </w:rPr>
            </w:pPr>
            <w:r w:rsidRPr="005E3404">
              <w:rPr>
                <w:rFonts w:ascii="Calibri" w:eastAsia="Times New Roman" w:hAnsi="Calibri" w:cs="Calibri"/>
                <w:color w:val="000000"/>
                <w:sz w:val="22"/>
                <w:szCs w:val="22"/>
                <w:lang w:val="de-DE" w:eastAsia="de-DE"/>
              </w:rPr>
              <w:t>-</w:t>
            </w:r>
          </w:p>
        </w:tc>
        <w:tc>
          <w:tcPr>
            <w:tcW w:w="1540" w:type="dxa"/>
            <w:tcBorders>
              <w:top w:val="nil"/>
              <w:left w:val="nil"/>
              <w:bottom w:val="single" w:sz="4" w:space="0" w:color="auto"/>
              <w:right w:val="single" w:sz="4" w:space="0" w:color="auto"/>
            </w:tcBorders>
            <w:shd w:val="clear" w:color="auto" w:fill="auto"/>
            <w:noWrap/>
            <w:vAlign w:val="bottom"/>
            <w:hideMark/>
          </w:tcPr>
          <w:p w14:paraId="3DB85C13" w14:textId="77777777" w:rsidR="005E3404" w:rsidRPr="005E3404" w:rsidRDefault="005E3404" w:rsidP="005E3404">
            <w:pPr>
              <w:spacing w:after="0"/>
              <w:jc w:val="right"/>
              <w:rPr>
                <w:rFonts w:ascii="Calibri" w:eastAsia="Times New Roman" w:hAnsi="Calibri" w:cs="Calibri"/>
                <w:color w:val="000000"/>
                <w:sz w:val="22"/>
                <w:szCs w:val="22"/>
                <w:lang w:val="de-DE" w:eastAsia="de-DE"/>
              </w:rPr>
            </w:pPr>
            <w:r w:rsidRPr="005E3404">
              <w:rPr>
                <w:rFonts w:ascii="Calibri" w:eastAsia="Times New Roman" w:hAnsi="Calibri" w:cs="Calibri"/>
                <w:color w:val="000000"/>
                <w:sz w:val="22"/>
                <w:szCs w:val="22"/>
                <w:lang w:val="de-DE" w:eastAsia="de-DE"/>
              </w:rPr>
              <w:t>-</w:t>
            </w:r>
          </w:p>
        </w:tc>
        <w:tc>
          <w:tcPr>
            <w:tcW w:w="1480" w:type="dxa"/>
            <w:tcBorders>
              <w:top w:val="nil"/>
              <w:left w:val="nil"/>
              <w:bottom w:val="single" w:sz="4" w:space="0" w:color="auto"/>
              <w:right w:val="single" w:sz="4" w:space="0" w:color="auto"/>
            </w:tcBorders>
            <w:shd w:val="clear" w:color="auto" w:fill="auto"/>
            <w:noWrap/>
            <w:vAlign w:val="bottom"/>
            <w:hideMark/>
          </w:tcPr>
          <w:p w14:paraId="64B12C9A" w14:textId="77777777" w:rsidR="005E3404" w:rsidRPr="005E3404" w:rsidRDefault="005E3404" w:rsidP="005E3404">
            <w:pPr>
              <w:spacing w:after="0"/>
              <w:jc w:val="right"/>
              <w:rPr>
                <w:rFonts w:ascii="Calibri" w:eastAsia="Times New Roman" w:hAnsi="Calibri" w:cs="Calibri"/>
                <w:color w:val="000000"/>
                <w:sz w:val="22"/>
                <w:szCs w:val="22"/>
                <w:lang w:val="de-DE" w:eastAsia="de-DE"/>
              </w:rPr>
            </w:pPr>
            <w:r w:rsidRPr="005E3404">
              <w:rPr>
                <w:rFonts w:ascii="Calibri" w:eastAsia="Times New Roman" w:hAnsi="Calibri" w:cs="Calibri"/>
                <w:color w:val="000000"/>
                <w:sz w:val="22"/>
                <w:szCs w:val="22"/>
                <w:lang w:val="de-DE" w:eastAsia="de-DE"/>
              </w:rPr>
              <w:t>-</w:t>
            </w:r>
          </w:p>
        </w:tc>
      </w:tr>
    </w:tbl>
    <w:p w14:paraId="51EF3E9A" w14:textId="38B5951F" w:rsidR="00D2123D" w:rsidRDefault="00D2123D" w:rsidP="002D1A59">
      <w:pPr>
        <w:jc w:val="both"/>
        <w:rPr>
          <w:rFonts w:asciiTheme="majorHAnsi" w:hAnsiTheme="majorHAnsi" w:cstheme="majorHAnsi"/>
          <w:sz w:val="24"/>
          <w:lang w:eastAsia="ja-JP"/>
        </w:rPr>
      </w:pPr>
    </w:p>
    <w:p w14:paraId="4B355EC7" w14:textId="1194CC2C" w:rsidR="009016CD" w:rsidRPr="00C7443B" w:rsidRDefault="009016CD" w:rsidP="009016CD">
      <w:pPr>
        <w:jc w:val="both"/>
        <w:rPr>
          <w:rFonts w:asciiTheme="majorHAnsi" w:hAnsiTheme="majorHAnsi" w:cstheme="majorHAnsi"/>
          <w:b/>
          <w:i/>
          <w:sz w:val="24"/>
          <w:lang w:eastAsia="ja-JP"/>
        </w:rPr>
      </w:pPr>
      <w:r>
        <w:rPr>
          <w:b/>
          <w:i/>
          <w:lang w:eastAsia="ja-JP"/>
        </w:rPr>
        <w:t>Proposal 7</w:t>
      </w:r>
      <w:r w:rsidRPr="00C7443B">
        <w:rPr>
          <w:b/>
          <w:i/>
          <w:lang w:eastAsia="ja-JP"/>
        </w:rPr>
        <w:t>: For front-</w:t>
      </w:r>
      <w:r>
        <w:rPr>
          <w:b/>
          <w:i/>
          <w:lang w:eastAsia="ja-JP"/>
        </w:rPr>
        <w:t>loaded DMRS configuration type 2</w:t>
      </w:r>
      <w:r w:rsidRPr="00C7443B">
        <w:rPr>
          <w:b/>
          <w:i/>
          <w:lang w:eastAsia="ja-JP"/>
        </w:rPr>
        <w:t xml:space="preserve"> with 1-symbol DMRS (at l</w:t>
      </w:r>
      <w:r>
        <w:rPr>
          <w:b/>
          <w:i/>
          <w:lang w:eastAsia="ja-JP"/>
        </w:rPr>
        <w:t>east for DL), a bitmap size of 5</w:t>
      </w:r>
      <w:r w:rsidRPr="00C7443B">
        <w:rPr>
          <w:b/>
          <w:i/>
          <w:lang w:eastAsia="ja-JP"/>
        </w:rPr>
        <w:t xml:space="preserve"> bits should be supported for DMRS port indication</w:t>
      </w:r>
      <w:r>
        <w:rPr>
          <w:b/>
          <w:i/>
          <w:lang w:eastAsia="ja-JP"/>
        </w:rPr>
        <w:t xml:space="preserve"> for more than 4 layer transmission</w:t>
      </w:r>
      <w:r w:rsidRPr="00C7443B">
        <w:rPr>
          <w:b/>
          <w:i/>
          <w:lang w:eastAsia="ja-JP"/>
        </w:rPr>
        <w:t xml:space="preserve"> using Table </w:t>
      </w:r>
      <w:r>
        <w:rPr>
          <w:b/>
          <w:i/>
          <w:lang w:eastAsia="ja-JP"/>
        </w:rPr>
        <w:t>2b consisting of at least 2</w:t>
      </w:r>
      <w:r w:rsidRPr="00C7443B">
        <w:rPr>
          <w:b/>
          <w:i/>
          <w:lang w:eastAsia="ja-JP"/>
        </w:rPr>
        <w:t xml:space="preserve"> </w:t>
      </w:r>
      <w:r>
        <w:rPr>
          <w:b/>
          <w:i/>
          <w:lang w:eastAsia="ja-JP"/>
        </w:rPr>
        <w:t>indices, with remaining indices to be either reserved or used for further combinations</w:t>
      </w:r>
      <w:r w:rsidRPr="00C7443B">
        <w:rPr>
          <w:b/>
          <w:i/>
          <w:lang w:eastAsia="ja-JP"/>
        </w:rPr>
        <w:t>.</w:t>
      </w:r>
    </w:p>
    <w:p w14:paraId="4D650CBA" w14:textId="550F548B" w:rsidR="00444310" w:rsidRDefault="00444310" w:rsidP="00444310">
      <w:pPr>
        <w:pStyle w:val="ListParagraph"/>
        <w:numPr>
          <w:ilvl w:val="2"/>
          <w:numId w:val="28"/>
        </w:numPr>
        <w:ind w:leftChars="0"/>
        <w:jc w:val="both"/>
        <w:rPr>
          <w:rFonts w:asciiTheme="majorHAnsi" w:hAnsiTheme="majorHAnsi" w:cstheme="majorHAnsi"/>
          <w:sz w:val="24"/>
          <w:lang w:eastAsia="ja-JP"/>
        </w:rPr>
      </w:pPr>
      <w:r>
        <w:rPr>
          <w:rFonts w:asciiTheme="majorHAnsi" w:hAnsiTheme="majorHAnsi" w:cstheme="majorHAnsi"/>
          <w:sz w:val="24"/>
          <w:lang w:eastAsia="ja-JP"/>
        </w:rPr>
        <w:t>DMRS port indication tables for front-loaded DMRS configuration type 1 with up to 2-symbol DMRS</w:t>
      </w:r>
    </w:p>
    <w:p w14:paraId="482B3748" w14:textId="7BA2B449" w:rsidR="00525F67" w:rsidRPr="00525F67" w:rsidRDefault="00525F67" w:rsidP="00525F67">
      <w:pPr>
        <w:jc w:val="both"/>
        <w:rPr>
          <w:rFonts w:asciiTheme="majorHAnsi" w:hAnsiTheme="majorHAnsi" w:cstheme="majorHAnsi"/>
          <w:sz w:val="24"/>
          <w:lang w:eastAsia="ja-JP"/>
        </w:rPr>
      </w:pPr>
      <w:r>
        <w:rPr>
          <w:lang w:eastAsia="ja-JP"/>
        </w:rPr>
        <w:t xml:space="preserve">Here, we propose the DMRS port mapping table for front-loaded DMRS configuration type 1 with up to 2-symbol DMRS. The mapping is designed based on the related proposals discussed in the previous sections. This table is used when the RRC signal allows maximum 2 DMRS </w:t>
      </w:r>
      <w:r w:rsidR="00460EB6">
        <w:rPr>
          <w:lang w:eastAsia="ja-JP"/>
        </w:rPr>
        <w:t>symbols for configuration type 1</w:t>
      </w:r>
      <w:r>
        <w:rPr>
          <w:lang w:eastAsia="ja-JP"/>
        </w:rPr>
        <w:t>. In comparison to DMRS port indication table for configuration type 1 with 1 symbol, some of the cases that are not crucial are removed. Based on this, 10 states have been included in the table that corresponds to 1-symbol DMRS. Therefore, if the DCI indicates any of the first 10 states, it can be implicitly known that 1-symol DMRS is used. For 2-symbol, 22 additional states are included. The combined total number of indices is 32 and hence 5 bits are sufficient.</w:t>
      </w:r>
    </w:p>
    <w:p w14:paraId="7E2195EE" w14:textId="21F6D458" w:rsidR="00C95464" w:rsidRPr="00C95464" w:rsidRDefault="00BE24CE" w:rsidP="00C95464">
      <w:pPr>
        <w:pStyle w:val="ListParagraph"/>
        <w:spacing w:after="0"/>
        <w:ind w:leftChars="0" w:left="456"/>
        <w:jc w:val="center"/>
        <w:rPr>
          <w:b/>
          <w:lang w:eastAsia="ja-JP"/>
        </w:rPr>
      </w:pPr>
      <w:r>
        <w:rPr>
          <w:b/>
          <w:lang w:eastAsia="ja-JP"/>
        </w:rPr>
        <w:t>Table 3</w:t>
      </w:r>
      <w:r w:rsidR="00C95464" w:rsidRPr="00C95464">
        <w:rPr>
          <w:b/>
          <w:lang w:eastAsia="ja-JP"/>
        </w:rPr>
        <w:t>a: DMRS port indication table for front-loaded DMRS c</w:t>
      </w:r>
      <w:r w:rsidR="007B3937">
        <w:rPr>
          <w:b/>
          <w:lang w:eastAsia="ja-JP"/>
        </w:rPr>
        <w:t>onfiguration type 1</w:t>
      </w:r>
      <w:r w:rsidR="00C95464" w:rsidRPr="00C95464">
        <w:rPr>
          <w:b/>
          <w:lang w:eastAsia="ja-JP"/>
        </w:rPr>
        <w:t xml:space="preserve"> </w:t>
      </w:r>
      <w:r w:rsidR="007B3937">
        <w:rPr>
          <w:b/>
          <w:lang w:eastAsia="ja-JP"/>
        </w:rPr>
        <w:t>with 2</w:t>
      </w:r>
      <w:r w:rsidR="00C95464" w:rsidRPr="00C95464">
        <w:rPr>
          <w:b/>
          <w:lang w:eastAsia="ja-JP"/>
        </w:rPr>
        <w:t>-symbol DMRS:</w:t>
      </w:r>
    </w:p>
    <w:p w14:paraId="6981D3C1" w14:textId="77777777" w:rsidR="00C95464" w:rsidRPr="00C95464" w:rsidRDefault="00C95464" w:rsidP="00C95464">
      <w:pPr>
        <w:pStyle w:val="ListParagraph"/>
        <w:ind w:leftChars="0" w:left="456"/>
        <w:jc w:val="center"/>
        <w:rPr>
          <w:rFonts w:asciiTheme="majorHAnsi" w:hAnsiTheme="majorHAnsi" w:cstheme="majorHAnsi"/>
          <w:b/>
          <w:sz w:val="24"/>
          <w:lang w:eastAsia="ja-JP"/>
        </w:rPr>
      </w:pPr>
      <w:r w:rsidRPr="00C95464">
        <w:rPr>
          <w:b/>
          <w:lang w:eastAsia="ja-JP"/>
        </w:rPr>
        <w:t>Up to 4 layers (codeword 0 enabled, codeword 1 disabled)</w:t>
      </w:r>
    </w:p>
    <w:tbl>
      <w:tblPr>
        <w:tblW w:w="8642" w:type="dxa"/>
        <w:jc w:val="center"/>
        <w:tblCellMar>
          <w:left w:w="70" w:type="dxa"/>
          <w:right w:w="70" w:type="dxa"/>
        </w:tblCellMar>
        <w:tblLook w:val="04A0" w:firstRow="1" w:lastRow="0" w:firstColumn="1" w:lastColumn="0" w:noHBand="0" w:noVBand="1"/>
      </w:tblPr>
      <w:tblGrid>
        <w:gridCol w:w="647"/>
        <w:gridCol w:w="1191"/>
        <w:gridCol w:w="2552"/>
        <w:gridCol w:w="1417"/>
        <w:gridCol w:w="1418"/>
        <w:gridCol w:w="1417"/>
      </w:tblGrid>
      <w:tr w:rsidR="00F41554" w:rsidRPr="00F41554" w14:paraId="28D1ACBB" w14:textId="77777777" w:rsidTr="00F41554">
        <w:trPr>
          <w:trHeight w:val="576"/>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48B9564" w14:textId="77777777" w:rsidR="00F41554" w:rsidRPr="00F41554" w:rsidRDefault="00F41554" w:rsidP="00F41554">
            <w:pPr>
              <w:spacing w:after="0"/>
              <w:jc w:val="right"/>
              <w:rPr>
                <w:rFonts w:ascii="Calibri" w:eastAsia="Times New Roman" w:hAnsi="Calibri" w:cs="Calibri"/>
                <w:b/>
                <w:bCs/>
                <w:color w:val="000000"/>
                <w:sz w:val="22"/>
                <w:szCs w:val="22"/>
                <w:lang w:val="de-DE" w:eastAsia="de-DE"/>
              </w:rPr>
            </w:pPr>
            <w:r w:rsidRPr="00F41554">
              <w:rPr>
                <w:rFonts w:ascii="Calibri" w:eastAsia="Times New Roman" w:hAnsi="Calibri" w:cs="Calibri"/>
                <w:b/>
                <w:bCs/>
                <w:color w:val="000000"/>
                <w:sz w:val="22"/>
                <w:szCs w:val="22"/>
                <w:lang w:val="de-DE" w:eastAsia="de-DE"/>
              </w:rPr>
              <w:t>Index</w:t>
            </w:r>
          </w:p>
        </w:tc>
        <w:tc>
          <w:tcPr>
            <w:tcW w:w="1191" w:type="dxa"/>
            <w:tcBorders>
              <w:top w:val="single" w:sz="4" w:space="0" w:color="auto"/>
              <w:left w:val="nil"/>
              <w:bottom w:val="single" w:sz="4" w:space="0" w:color="auto"/>
              <w:right w:val="single" w:sz="4" w:space="0" w:color="auto"/>
            </w:tcBorders>
            <w:shd w:val="clear" w:color="auto" w:fill="auto"/>
            <w:vAlign w:val="bottom"/>
            <w:hideMark/>
          </w:tcPr>
          <w:p w14:paraId="09EF0675" w14:textId="77777777" w:rsidR="00F41554" w:rsidRPr="00F41554" w:rsidRDefault="00F41554" w:rsidP="00F41554">
            <w:pPr>
              <w:spacing w:after="0"/>
              <w:jc w:val="right"/>
              <w:rPr>
                <w:rFonts w:ascii="Calibri" w:eastAsia="Times New Roman" w:hAnsi="Calibri" w:cs="Calibri"/>
                <w:b/>
                <w:bCs/>
                <w:color w:val="000000"/>
                <w:sz w:val="22"/>
                <w:szCs w:val="22"/>
                <w:lang w:val="de-DE" w:eastAsia="de-DE"/>
              </w:rPr>
            </w:pPr>
            <w:r w:rsidRPr="00F41554">
              <w:rPr>
                <w:rFonts w:ascii="Calibri" w:eastAsia="Times New Roman" w:hAnsi="Calibri" w:cs="Calibri"/>
                <w:b/>
                <w:bCs/>
                <w:color w:val="000000"/>
                <w:sz w:val="22"/>
                <w:szCs w:val="22"/>
                <w:lang w:val="de-DE" w:eastAsia="de-DE"/>
              </w:rPr>
              <w:t>Number of layers/UE</w:t>
            </w:r>
          </w:p>
        </w:tc>
        <w:tc>
          <w:tcPr>
            <w:tcW w:w="2552" w:type="dxa"/>
            <w:tcBorders>
              <w:top w:val="single" w:sz="4" w:space="0" w:color="auto"/>
              <w:left w:val="nil"/>
              <w:bottom w:val="single" w:sz="4" w:space="0" w:color="auto"/>
              <w:right w:val="single" w:sz="4" w:space="0" w:color="auto"/>
            </w:tcBorders>
            <w:shd w:val="clear" w:color="auto" w:fill="auto"/>
            <w:vAlign w:val="bottom"/>
            <w:hideMark/>
          </w:tcPr>
          <w:p w14:paraId="31D763E9" w14:textId="77777777" w:rsidR="00F41554" w:rsidRPr="00F41554" w:rsidRDefault="00F41554" w:rsidP="00F41554">
            <w:pPr>
              <w:spacing w:after="0"/>
              <w:jc w:val="right"/>
              <w:rPr>
                <w:rFonts w:ascii="Calibri" w:eastAsia="Times New Roman" w:hAnsi="Calibri" w:cs="Calibri"/>
                <w:b/>
                <w:bCs/>
                <w:color w:val="000000"/>
                <w:sz w:val="22"/>
                <w:szCs w:val="22"/>
                <w:lang w:val="de-DE" w:eastAsia="de-DE"/>
              </w:rPr>
            </w:pPr>
            <w:r w:rsidRPr="00F41554">
              <w:rPr>
                <w:rFonts w:ascii="Calibri" w:eastAsia="Times New Roman" w:hAnsi="Calibri" w:cs="Calibri"/>
                <w:b/>
                <w:bCs/>
                <w:color w:val="000000"/>
                <w:sz w:val="22"/>
                <w:szCs w:val="22"/>
                <w:lang w:val="de-DE" w:eastAsia="de-DE"/>
              </w:rPr>
              <w:t>Ports</w:t>
            </w:r>
          </w:p>
        </w:tc>
        <w:tc>
          <w:tcPr>
            <w:tcW w:w="1417" w:type="dxa"/>
            <w:tcBorders>
              <w:top w:val="single" w:sz="4" w:space="0" w:color="auto"/>
              <w:left w:val="nil"/>
              <w:bottom w:val="single" w:sz="4" w:space="0" w:color="auto"/>
              <w:right w:val="single" w:sz="4" w:space="0" w:color="auto"/>
            </w:tcBorders>
            <w:shd w:val="clear" w:color="auto" w:fill="auto"/>
            <w:vAlign w:val="bottom"/>
            <w:hideMark/>
          </w:tcPr>
          <w:p w14:paraId="2F20BE55" w14:textId="77777777" w:rsidR="00F41554" w:rsidRPr="00F41554" w:rsidRDefault="00F41554" w:rsidP="00F41554">
            <w:pPr>
              <w:spacing w:after="0"/>
              <w:jc w:val="right"/>
              <w:rPr>
                <w:rFonts w:ascii="Calibri" w:eastAsia="Times New Roman" w:hAnsi="Calibri" w:cs="Calibri"/>
                <w:b/>
                <w:bCs/>
                <w:color w:val="000000"/>
                <w:sz w:val="22"/>
                <w:szCs w:val="22"/>
                <w:lang w:val="de-DE" w:eastAsia="de-DE"/>
              </w:rPr>
            </w:pPr>
            <w:r w:rsidRPr="00F41554">
              <w:rPr>
                <w:rFonts w:ascii="Calibri" w:eastAsia="Times New Roman" w:hAnsi="Calibri" w:cs="Calibri"/>
                <w:b/>
                <w:bCs/>
                <w:color w:val="000000"/>
                <w:sz w:val="22"/>
                <w:szCs w:val="22"/>
                <w:lang w:val="de-DE" w:eastAsia="de-DE"/>
              </w:rPr>
              <w:t>MU-MIMO in CDM group 1</w:t>
            </w:r>
          </w:p>
        </w:tc>
        <w:tc>
          <w:tcPr>
            <w:tcW w:w="1418" w:type="dxa"/>
            <w:tcBorders>
              <w:top w:val="single" w:sz="4" w:space="0" w:color="auto"/>
              <w:left w:val="nil"/>
              <w:bottom w:val="single" w:sz="4" w:space="0" w:color="auto"/>
              <w:right w:val="single" w:sz="4" w:space="0" w:color="auto"/>
            </w:tcBorders>
            <w:shd w:val="clear" w:color="auto" w:fill="auto"/>
            <w:vAlign w:val="bottom"/>
            <w:hideMark/>
          </w:tcPr>
          <w:p w14:paraId="163290CF" w14:textId="77777777" w:rsidR="00F41554" w:rsidRPr="00F41554" w:rsidRDefault="00F41554" w:rsidP="00F41554">
            <w:pPr>
              <w:spacing w:after="0"/>
              <w:jc w:val="right"/>
              <w:rPr>
                <w:rFonts w:ascii="Calibri" w:eastAsia="Times New Roman" w:hAnsi="Calibri" w:cs="Calibri"/>
                <w:b/>
                <w:bCs/>
                <w:color w:val="000000"/>
                <w:sz w:val="22"/>
                <w:szCs w:val="22"/>
                <w:lang w:val="de-DE" w:eastAsia="de-DE"/>
              </w:rPr>
            </w:pPr>
            <w:r w:rsidRPr="00F41554">
              <w:rPr>
                <w:rFonts w:ascii="Calibri" w:eastAsia="Times New Roman" w:hAnsi="Calibri" w:cs="Calibri"/>
                <w:b/>
                <w:bCs/>
                <w:color w:val="000000"/>
                <w:sz w:val="22"/>
                <w:szCs w:val="22"/>
                <w:lang w:val="de-DE" w:eastAsia="de-DE"/>
              </w:rPr>
              <w:t>MU-MIMO in CDM group 2</w:t>
            </w:r>
          </w:p>
        </w:tc>
        <w:tc>
          <w:tcPr>
            <w:tcW w:w="1417" w:type="dxa"/>
            <w:tcBorders>
              <w:top w:val="single" w:sz="4" w:space="0" w:color="auto"/>
              <w:left w:val="nil"/>
              <w:bottom w:val="single" w:sz="4" w:space="0" w:color="auto"/>
              <w:right w:val="single" w:sz="4" w:space="0" w:color="auto"/>
            </w:tcBorders>
            <w:shd w:val="clear" w:color="auto" w:fill="auto"/>
            <w:vAlign w:val="bottom"/>
            <w:hideMark/>
          </w:tcPr>
          <w:p w14:paraId="2CEA0514" w14:textId="77777777" w:rsidR="00F41554" w:rsidRPr="00F41554" w:rsidRDefault="00F41554" w:rsidP="00F41554">
            <w:pPr>
              <w:spacing w:after="0"/>
              <w:jc w:val="right"/>
              <w:rPr>
                <w:rFonts w:ascii="Calibri" w:eastAsia="Times New Roman" w:hAnsi="Calibri" w:cs="Calibri"/>
                <w:b/>
                <w:bCs/>
                <w:color w:val="000000"/>
                <w:sz w:val="22"/>
                <w:szCs w:val="22"/>
                <w:lang w:val="de-DE" w:eastAsia="de-DE"/>
              </w:rPr>
            </w:pPr>
            <w:r w:rsidRPr="00F41554">
              <w:rPr>
                <w:rFonts w:ascii="Calibri" w:eastAsia="Times New Roman" w:hAnsi="Calibri" w:cs="Calibri"/>
                <w:b/>
                <w:bCs/>
                <w:color w:val="000000"/>
                <w:sz w:val="22"/>
                <w:szCs w:val="22"/>
                <w:lang w:val="de-DE" w:eastAsia="de-DE"/>
              </w:rPr>
              <w:t>Symbol configuration</w:t>
            </w:r>
          </w:p>
        </w:tc>
      </w:tr>
      <w:tr w:rsidR="00F41554" w:rsidRPr="00F41554" w14:paraId="0A461AEF" w14:textId="77777777" w:rsidTr="00F41554">
        <w:trPr>
          <w:trHeight w:val="288"/>
          <w:jc w:val="center"/>
        </w:trPr>
        <w:tc>
          <w:tcPr>
            <w:tcW w:w="647" w:type="dxa"/>
            <w:tcBorders>
              <w:top w:val="nil"/>
              <w:left w:val="single" w:sz="4" w:space="0" w:color="auto"/>
              <w:bottom w:val="single" w:sz="4" w:space="0" w:color="auto"/>
              <w:right w:val="single" w:sz="4" w:space="0" w:color="auto"/>
            </w:tcBorders>
            <w:shd w:val="clear" w:color="auto" w:fill="auto"/>
            <w:noWrap/>
            <w:vAlign w:val="bottom"/>
            <w:hideMark/>
          </w:tcPr>
          <w:p w14:paraId="0EDC3AF5" w14:textId="77777777" w:rsidR="00F41554" w:rsidRPr="00F41554" w:rsidRDefault="00F41554" w:rsidP="00F41554">
            <w:pPr>
              <w:spacing w:after="0"/>
              <w:jc w:val="right"/>
              <w:rPr>
                <w:rFonts w:ascii="Calibri" w:eastAsia="Times New Roman" w:hAnsi="Calibri" w:cs="Calibri"/>
                <w:color w:val="000000"/>
                <w:sz w:val="22"/>
                <w:szCs w:val="22"/>
                <w:lang w:val="de-DE" w:eastAsia="de-DE"/>
              </w:rPr>
            </w:pPr>
            <w:r w:rsidRPr="00F41554">
              <w:rPr>
                <w:rFonts w:ascii="Calibri" w:eastAsia="Times New Roman" w:hAnsi="Calibri" w:cs="Calibri"/>
                <w:color w:val="000000"/>
                <w:sz w:val="22"/>
                <w:szCs w:val="22"/>
                <w:lang w:val="de-DE" w:eastAsia="de-DE"/>
              </w:rPr>
              <w:t>0</w:t>
            </w:r>
          </w:p>
        </w:tc>
        <w:tc>
          <w:tcPr>
            <w:tcW w:w="1191" w:type="dxa"/>
            <w:tcBorders>
              <w:top w:val="nil"/>
              <w:left w:val="nil"/>
              <w:bottom w:val="single" w:sz="4" w:space="0" w:color="auto"/>
              <w:right w:val="single" w:sz="4" w:space="0" w:color="auto"/>
            </w:tcBorders>
            <w:shd w:val="clear" w:color="auto" w:fill="auto"/>
            <w:noWrap/>
            <w:vAlign w:val="bottom"/>
            <w:hideMark/>
          </w:tcPr>
          <w:p w14:paraId="31CE853F" w14:textId="77777777" w:rsidR="00F41554" w:rsidRPr="00F41554" w:rsidRDefault="00F41554" w:rsidP="00F41554">
            <w:pPr>
              <w:spacing w:after="0"/>
              <w:jc w:val="right"/>
              <w:rPr>
                <w:rFonts w:ascii="Calibri" w:eastAsia="Times New Roman" w:hAnsi="Calibri" w:cs="Calibri"/>
                <w:color w:val="000000"/>
                <w:sz w:val="22"/>
                <w:szCs w:val="22"/>
                <w:lang w:val="de-DE" w:eastAsia="de-DE"/>
              </w:rPr>
            </w:pPr>
            <w:r w:rsidRPr="00F41554">
              <w:rPr>
                <w:rFonts w:ascii="Calibri" w:eastAsia="Times New Roman" w:hAnsi="Calibri" w:cs="Calibri"/>
                <w:color w:val="000000"/>
                <w:sz w:val="22"/>
                <w:szCs w:val="22"/>
                <w:lang w:val="de-DE" w:eastAsia="de-DE"/>
              </w:rPr>
              <w:t>1</w:t>
            </w:r>
          </w:p>
        </w:tc>
        <w:tc>
          <w:tcPr>
            <w:tcW w:w="2552" w:type="dxa"/>
            <w:tcBorders>
              <w:top w:val="nil"/>
              <w:left w:val="nil"/>
              <w:bottom w:val="single" w:sz="4" w:space="0" w:color="auto"/>
              <w:right w:val="single" w:sz="4" w:space="0" w:color="auto"/>
            </w:tcBorders>
            <w:shd w:val="clear" w:color="auto" w:fill="auto"/>
            <w:noWrap/>
            <w:vAlign w:val="bottom"/>
            <w:hideMark/>
          </w:tcPr>
          <w:p w14:paraId="5ADA9D39" w14:textId="77777777" w:rsidR="00F41554" w:rsidRPr="00F41554" w:rsidRDefault="00F41554" w:rsidP="00F41554">
            <w:pPr>
              <w:spacing w:after="0"/>
              <w:jc w:val="right"/>
              <w:rPr>
                <w:rFonts w:ascii="Calibri" w:eastAsia="Times New Roman" w:hAnsi="Calibri" w:cs="Calibri"/>
                <w:color w:val="000000"/>
                <w:sz w:val="22"/>
                <w:szCs w:val="22"/>
                <w:lang w:val="de-DE" w:eastAsia="de-DE"/>
              </w:rPr>
            </w:pPr>
            <w:r w:rsidRPr="00F41554">
              <w:rPr>
                <w:rFonts w:ascii="Calibri" w:eastAsia="Times New Roman" w:hAnsi="Calibri" w:cs="Calibri"/>
                <w:color w:val="000000"/>
                <w:sz w:val="22"/>
                <w:szCs w:val="22"/>
                <w:lang w:val="de-DE" w:eastAsia="de-DE"/>
              </w:rPr>
              <w:t>1000</w:t>
            </w:r>
          </w:p>
        </w:tc>
        <w:tc>
          <w:tcPr>
            <w:tcW w:w="1417" w:type="dxa"/>
            <w:tcBorders>
              <w:top w:val="nil"/>
              <w:left w:val="nil"/>
              <w:bottom w:val="single" w:sz="4" w:space="0" w:color="auto"/>
              <w:right w:val="single" w:sz="4" w:space="0" w:color="auto"/>
            </w:tcBorders>
            <w:shd w:val="clear" w:color="auto" w:fill="auto"/>
            <w:noWrap/>
            <w:vAlign w:val="bottom"/>
            <w:hideMark/>
          </w:tcPr>
          <w:p w14:paraId="0FCE7DA9" w14:textId="77777777" w:rsidR="00F41554" w:rsidRPr="00F41554" w:rsidRDefault="00F41554" w:rsidP="00F41554">
            <w:pPr>
              <w:spacing w:after="0"/>
              <w:jc w:val="right"/>
              <w:rPr>
                <w:rFonts w:ascii="Calibri" w:eastAsia="Times New Roman" w:hAnsi="Calibri" w:cs="Calibri"/>
                <w:color w:val="000000"/>
                <w:sz w:val="22"/>
                <w:szCs w:val="22"/>
                <w:lang w:val="de-DE" w:eastAsia="de-DE"/>
              </w:rPr>
            </w:pPr>
            <w:r w:rsidRPr="00F41554">
              <w:rPr>
                <w:rFonts w:ascii="Calibri" w:eastAsia="Times New Roman" w:hAnsi="Calibri" w:cs="Calibri"/>
                <w:color w:val="000000"/>
                <w:sz w:val="22"/>
                <w:szCs w:val="22"/>
                <w:lang w:val="de-DE" w:eastAsia="de-DE"/>
              </w:rPr>
              <w:t>0</w:t>
            </w:r>
          </w:p>
        </w:tc>
        <w:tc>
          <w:tcPr>
            <w:tcW w:w="1418" w:type="dxa"/>
            <w:tcBorders>
              <w:top w:val="nil"/>
              <w:left w:val="nil"/>
              <w:bottom w:val="single" w:sz="4" w:space="0" w:color="auto"/>
              <w:right w:val="single" w:sz="4" w:space="0" w:color="auto"/>
            </w:tcBorders>
            <w:shd w:val="clear" w:color="auto" w:fill="auto"/>
            <w:noWrap/>
            <w:vAlign w:val="bottom"/>
            <w:hideMark/>
          </w:tcPr>
          <w:p w14:paraId="7FB769B9" w14:textId="77777777" w:rsidR="00F41554" w:rsidRPr="00F41554" w:rsidRDefault="00F41554" w:rsidP="00F41554">
            <w:pPr>
              <w:spacing w:after="0"/>
              <w:jc w:val="right"/>
              <w:rPr>
                <w:rFonts w:ascii="Calibri" w:eastAsia="Times New Roman" w:hAnsi="Calibri" w:cs="Calibri"/>
                <w:color w:val="000000"/>
                <w:sz w:val="22"/>
                <w:szCs w:val="22"/>
                <w:lang w:val="de-DE" w:eastAsia="de-DE"/>
              </w:rPr>
            </w:pPr>
            <w:r w:rsidRPr="00F41554">
              <w:rPr>
                <w:rFonts w:ascii="Calibri" w:eastAsia="Times New Roman" w:hAnsi="Calibri" w:cs="Calibri"/>
                <w:color w:val="000000"/>
                <w:sz w:val="22"/>
                <w:szCs w:val="22"/>
                <w:lang w:val="de-DE" w:eastAsia="de-DE"/>
              </w:rPr>
              <w:t>0</w:t>
            </w:r>
          </w:p>
        </w:tc>
        <w:tc>
          <w:tcPr>
            <w:tcW w:w="1417" w:type="dxa"/>
            <w:tcBorders>
              <w:top w:val="nil"/>
              <w:left w:val="nil"/>
              <w:bottom w:val="single" w:sz="4" w:space="0" w:color="auto"/>
              <w:right w:val="single" w:sz="4" w:space="0" w:color="auto"/>
            </w:tcBorders>
            <w:shd w:val="clear" w:color="auto" w:fill="auto"/>
            <w:noWrap/>
            <w:vAlign w:val="bottom"/>
            <w:hideMark/>
          </w:tcPr>
          <w:p w14:paraId="3A5FDA4A" w14:textId="77777777" w:rsidR="00F41554" w:rsidRPr="00F41554" w:rsidRDefault="00F41554" w:rsidP="00F41554">
            <w:pPr>
              <w:spacing w:after="0"/>
              <w:jc w:val="right"/>
              <w:rPr>
                <w:rFonts w:ascii="Calibri" w:eastAsia="Times New Roman" w:hAnsi="Calibri" w:cs="Calibri"/>
                <w:color w:val="000000"/>
                <w:sz w:val="22"/>
                <w:szCs w:val="22"/>
                <w:lang w:val="de-DE" w:eastAsia="de-DE"/>
              </w:rPr>
            </w:pPr>
            <w:r w:rsidRPr="00F41554">
              <w:rPr>
                <w:rFonts w:ascii="Calibri" w:eastAsia="Times New Roman" w:hAnsi="Calibri" w:cs="Calibri"/>
                <w:color w:val="000000"/>
                <w:sz w:val="22"/>
                <w:szCs w:val="22"/>
                <w:lang w:val="de-DE" w:eastAsia="de-DE"/>
              </w:rPr>
              <w:t>1-symbol</w:t>
            </w:r>
          </w:p>
        </w:tc>
      </w:tr>
      <w:tr w:rsidR="00F41554" w:rsidRPr="00F41554" w14:paraId="5589DD94" w14:textId="77777777" w:rsidTr="00F41554">
        <w:trPr>
          <w:trHeight w:val="288"/>
          <w:jc w:val="center"/>
        </w:trPr>
        <w:tc>
          <w:tcPr>
            <w:tcW w:w="647" w:type="dxa"/>
            <w:tcBorders>
              <w:top w:val="nil"/>
              <w:left w:val="single" w:sz="4" w:space="0" w:color="auto"/>
              <w:bottom w:val="single" w:sz="4" w:space="0" w:color="auto"/>
              <w:right w:val="single" w:sz="4" w:space="0" w:color="auto"/>
            </w:tcBorders>
            <w:shd w:val="clear" w:color="auto" w:fill="auto"/>
            <w:noWrap/>
            <w:vAlign w:val="bottom"/>
            <w:hideMark/>
          </w:tcPr>
          <w:p w14:paraId="3E83F254" w14:textId="77777777" w:rsidR="00F41554" w:rsidRPr="00F41554" w:rsidRDefault="00F41554" w:rsidP="00F41554">
            <w:pPr>
              <w:spacing w:after="0"/>
              <w:jc w:val="right"/>
              <w:rPr>
                <w:rFonts w:ascii="Calibri" w:eastAsia="Times New Roman" w:hAnsi="Calibri" w:cs="Calibri"/>
                <w:color w:val="000000"/>
                <w:sz w:val="22"/>
                <w:szCs w:val="22"/>
                <w:lang w:val="de-DE" w:eastAsia="de-DE"/>
              </w:rPr>
            </w:pPr>
            <w:r w:rsidRPr="00F41554">
              <w:rPr>
                <w:rFonts w:ascii="Calibri" w:eastAsia="Times New Roman" w:hAnsi="Calibri" w:cs="Calibri"/>
                <w:color w:val="000000"/>
                <w:sz w:val="22"/>
                <w:szCs w:val="22"/>
                <w:lang w:val="de-DE" w:eastAsia="de-DE"/>
              </w:rPr>
              <w:t>1</w:t>
            </w:r>
          </w:p>
        </w:tc>
        <w:tc>
          <w:tcPr>
            <w:tcW w:w="1191" w:type="dxa"/>
            <w:tcBorders>
              <w:top w:val="nil"/>
              <w:left w:val="nil"/>
              <w:bottom w:val="single" w:sz="4" w:space="0" w:color="auto"/>
              <w:right w:val="single" w:sz="4" w:space="0" w:color="auto"/>
            </w:tcBorders>
            <w:shd w:val="clear" w:color="auto" w:fill="auto"/>
            <w:noWrap/>
            <w:vAlign w:val="bottom"/>
            <w:hideMark/>
          </w:tcPr>
          <w:p w14:paraId="66F4607F" w14:textId="77777777" w:rsidR="00F41554" w:rsidRPr="00F41554" w:rsidRDefault="00F41554" w:rsidP="00F41554">
            <w:pPr>
              <w:spacing w:after="0"/>
              <w:jc w:val="right"/>
              <w:rPr>
                <w:rFonts w:ascii="Calibri" w:eastAsia="Times New Roman" w:hAnsi="Calibri" w:cs="Calibri"/>
                <w:color w:val="000000"/>
                <w:sz w:val="22"/>
                <w:szCs w:val="22"/>
                <w:lang w:val="de-DE" w:eastAsia="de-DE"/>
              </w:rPr>
            </w:pPr>
            <w:r w:rsidRPr="00F41554">
              <w:rPr>
                <w:rFonts w:ascii="Calibri" w:eastAsia="Times New Roman" w:hAnsi="Calibri" w:cs="Calibri"/>
                <w:color w:val="000000"/>
                <w:sz w:val="22"/>
                <w:szCs w:val="22"/>
                <w:lang w:val="de-DE" w:eastAsia="de-DE"/>
              </w:rPr>
              <w:t>1</w:t>
            </w:r>
          </w:p>
        </w:tc>
        <w:tc>
          <w:tcPr>
            <w:tcW w:w="2552" w:type="dxa"/>
            <w:tcBorders>
              <w:top w:val="nil"/>
              <w:left w:val="nil"/>
              <w:bottom w:val="single" w:sz="4" w:space="0" w:color="auto"/>
              <w:right w:val="single" w:sz="4" w:space="0" w:color="auto"/>
            </w:tcBorders>
            <w:shd w:val="clear" w:color="auto" w:fill="auto"/>
            <w:noWrap/>
            <w:vAlign w:val="bottom"/>
            <w:hideMark/>
          </w:tcPr>
          <w:p w14:paraId="4826DC20" w14:textId="77777777" w:rsidR="00F41554" w:rsidRPr="00F41554" w:rsidRDefault="00F41554" w:rsidP="00F41554">
            <w:pPr>
              <w:spacing w:after="0"/>
              <w:jc w:val="right"/>
              <w:rPr>
                <w:rFonts w:ascii="Calibri" w:eastAsia="Times New Roman" w:hAnsi="Calibri" w:cs="Calibri"/>
                <w:color w:val="000000"/>
                <w:sz w:val="22"/>
                <w:szCs w:val="22"/>
                <w:lang w:val="de-DE" w:eastAsia="de-DE"/>
              </w:rPr>
            </w:pPr>
            <w:r w:rsidRPr="00F41554">
              <w:rPr>
                <w:rFonts w:ascii="Calibri" w:eastAsia="Times New Roman" w:hAnsi="Calibri" w:cs="Calibri"/>
                <w:color w:val="000000"/>
                <w:sz w:val="22"/>
                <w:szCs w:val="22"/>
                <w:lang w:val="de-DE" w:eastAsia="de-DE"/>
              </w:rPr>
              <w:t>1000</w:t>
            </w:r>
          </w:p>
        </w:tc>
        <w:tc>
          <w:tcPr>
            <w:tcW w:w="1417" w:type="dxa"/>
            <w:tcBorders>
              <w:top w:val="nil"/>
              <w:left w:val="nil"/>
              <w:bottom w:val="single" w:sz="4" w:space="0" w:color="auto"/>
              <w:right w:val="single" w:sz="4" w:space="0" w:color="auto"/>
            </w:tcBorders>
            <w:shd w:val="clear" w:color="auto" w:fill="auto"/>
            <w:noWrap/>
            <w:vAlign w:val="bottom"/>
            <w:hideMark/>
          </w:tcPr>
          <w:p w14:paraId="15D7985C" w14:textId="77777777" w:rsidR="00F41554" w:rsidRPr="00F41554" w:rsidRDefault="00F41554" w:rsidP="00F41554">
            <w:pPr>
              <w:spacing w:after="0"/>
              <w:jc w:val="right"/>
              <w:rPr>
                <w:rFonts w:ascii="Calibri" w:eastAsia="Times New Roman" w:hAnsi="Calibri" w:cs="Calibri"/>
                <w:color w:val="000000"/>
                <w:sz w:val="22"/>
                <w:szCs w:val="22"/>
                <w:lang w:val="de-DE" w:eastAsia="de-DE"/>
              </w:rPr>
            </w:pPr>
            <w:r w:rsidRPr="00F41554">
              <w:rPr>
                <w:rFonts w:ascii="Calibri" w:eastAsia="Times New Roman" w:hAnsi="Calibri" w:cs="Calibri"/>
                <w:color w:val="000000"/>
                <w:sz w:val="22"/>
                <w:szCs w:val="22"/>
                <w:lang w:val="de-DE" w:eastAsia="de-DE"/>
              </w:rPr>
              <w:t>1</w:t>
            </w:r>
          </w:p>
        </w:tc>
        <w:tc>
          <w:tcPr>
            <w:tcW w:w="1418" w:type="dxa"/>
            <w:tcBorders>
              <w:top w:val="nil"/>
              <w:left w:val="nil"/>
              <w:bottom w:val="single" w:sz="4" w:space="0" w:color="auto"/>
              <w:right w:val="single" w:sz="4" w:space="0" w:color="auto"/>
            </w:tcBorders>
            <w:shd w:val="clear" w:color="auto" w:fill="auto"/>
            <w:noWrap/>
            <w:vAlign w:val="bottom"/>
            <w:hideMark/>
          </w:tcPr>
          <w:p w14:paraId="0AFCC802" w14:textId="77777777" w:rsidR="00F41554" w:rsidRPr="00F41554" w:rsidRDefault="00F41554" w:rsidP="00F41554">
            <w:pPr>
              <w:spacing w:after="0"/>
              <w:jc w:val="right"/>
              <w:rPr>
                <w:rFonts w:ascii="Calibri" w:eastAsia="Times New Roman" w:hAnsi="Calibri" w:cs="Calibri"/>
                <w:color w:val="000000"/>
                <w:sz w:val="22"/>
                <w:szCs w:val="22"/>
                <w:lang w:val="de-DE" w:eastAsia="de-DE"/>
              </w:rPr>
            </w:pPr>
            <w:r w:rsidRPr="00F41554">
              <w:rPr>
                <w:rFonts w:ascii="Calibri" w:eastAsia="Times New Roman" w:hAnsi="Calibri" w:cs="Calibri"/>
                <w:color w:val="000000"/>
                <w:sz w:val="22"/>
                <w:szCs w:val="22"/>
                <w:lang w:val="de-DE" w:eastAsia="de-DE"/>
              </w:rPr>
              <w:t>0</w:t>
            </w:r>
          </w:p>
        </w:tc>
        <w:tc>
          <w:tcPr>
            <w:tcW w:w="1417" w:type="dxa"/>
            <w:tcBorders>
              <w:top w:val="nil"/>
              <w:left w:val="nil"/>
              <w:bottom w:val="single" w:sz="4" w:space="0" w:color="auto"/>
              <w:right w:val="single" w:sz="4" w:space="0" w:color="auto"/>
            </w:tcBorders>
            <w:shd w:val="clear" w:color="auto" w:fill="auto"/>
            <w:noWrap/>
            <w:vAlign w:val="bottom"/>
            <w:hideMark/>
          </w:tcPr>
          <w:p w14:paraId="1E91AC40" w14:textId="77777777" w:rsidR="00F41554" w:rsidRPr="00F41554" w:rsidRDefault="00F41554" w:rsidP="00F41554">
            <w:pPr>
              <w:spacing w:after="0"/>
              <w:jc w:val="right"/>
              <w:rPr>
                <w:rFonts w:ascii="Calibri" w:eastAsia="Times New Roman" w:hAnsi="Calibri" w:cs="Calibri"/>
                <w:color w:val="000000"/>
                <w:sz w:val="22"/>
                <w:szCs w:val="22"/>
                <w:lang w:val="de-DE" w:eastAsia="de-DE"/>
              </w:rPr>
            </w:pPr>
            <w:r w:rsidRPr="00F41554">
              <w:rPr>
                <w:rFonts w:ascii="Calibri" w:eastAsia="Times New Roman" w:hAnsi="Calibri" w:cs="Calibri"/>
                <w:color w:val="000000"/>
                <w:sz w:val="22"/>
                <w:szCs w:val="22"/>
                <w:lang w:val="de-DE" w:eastAsia="de-DE"/>
              </w:rPr>
              <w:t>1-symbol</w:t>
            </w:r>
          </w:p>
        </w:tc>
      </w:tr>
      <w:tr w:rsidR="00F41554" w:rsidRPr="00F41554" w14:paraId="7A8A3669" w14:textId="77777777" w:rsidTr="00F41554">
        <w:trPr>
          <w:trHeight w:val="288"/>
          <w:jc w:val="center"/>
        </w:trPr>
        <w:tc>
          <w:tcPr>
            <w:tcW w:w="647" w:type="dxa"/>
            <w:tcBorders>
              <w:top w:val="nil"/>
              <w:left w:val="single" w:sz="4" w:space="0" w:color="auto"/>
              <w:bottom w:val="single" w:sz="4" w:space="0" w:color="auto"/>
              <w:right w:val="single" w:sz="4" w:space="0" w:color="auto"/>
            </w:tcBorders>
            <w:shd w:val="clear" w:color="auto" w:fill="auto"/>
            <w:noWrap/>
            <w:vAlign w:val="bottom"/>
            <w:hideMark/>
          </w:tcPr>
          <w:p w14:paraId="250657CD" w14:textId="77777777" w:rsidR="00F41554" w:rsidRPr="00F41554" w:rsidRDefault="00F41554" w:rsidP="00F41554">
            <w:pPr>
              <w:spacing w:after="0"/>
              <w:jc w:val="right"/>
              <w:rPr>
                <w:rFonts w:ascii="Calibri" w:eastAsia="Times New Roman" w:hAnsi="Calibri" w:cs="Calibri"/>
                <w:color w:val="000000"/>
                <w:sz w:val="22"/>
                <w:szCs w:val="22"/>
                <w:lang w:val="de-DE" w:eastAsia="de-DE"/>
              </w:rPr>
            </w:pPr>
            <w:r w:rsidRPr="00F41554">
              <w:rPr>
                <w:rFonts w:ascii="Calibri" w:eastAsia="Times New Roman" w:hAnsi="Calibri" w:cs="Calibri"/>
                <w:color w:val="000000"/>
                <w:sz w:val="22"/>
                <w:szCs w:val="22"/>
                <w:lang w:val="de-DE" w:eastAsia="de-DE"/>
              </w:rPr>
              <w:t>2</w:t>
            </w:r>
          </w:p>
        </w:tc>
        <w:tc>
          <w:tcPr>
            <w:tcW w:w="1191" w:type="dxa"/>
            <w:tcBorders>
              <w:top w:val="nil"/>
              <w:left w:val="nil"/>
              <w:bottom w:val="single" w:sz="4" w:space="0" w:color="auto"/>
              <w:right w:val="single" w:sz="4" w:space="0" w:color="auto"/>
            </w:tcBorders>
            <w:shd w:val="clear" w:color="auto" w:fill="auto"/>
            <w:noWrap/>
            <w:vAlign w:val="bottom"/>
            <w:hideMark/>
          </w:tcPr>
          <w:p w14:paraId="7F630F90" w14:textId="77777777" w:rsidR="00F41554" w:rsidRPr="00F41554" w:rsidRDefault="00F41554" w:rsidP="00F41554">
            <w:pPr>
              <w:spacing w:after="0"/>
              <w:jc w:val="right"/>
              <w:rPr>
                <w:rFonts w:ascii="Calibri" w:eastAsia="Times New Roman" w:hAnsi="Calibri" w:cs="Calibri"/>
                <w:color w:val="000000"/>
                <w:sz w:val="22"/>
                <w:szCs w:val="22"/>
                <w:lang w:val="de-DE" w:eastAsia="de-DE"/>
              </w:rPr>
            </w:pPr>
            <w:r w:rsidRPr="00F41554">
              <w:rPr>
                <w:rFonts w:ascii="Calibri" w:eastAsia="Times New Roman" w:hAnsi="Calibri" w:cs="Calibri"/>
                <w:color w:val="000000"/>
                <w:sz w:val="22"/>
                <w:szCs w:val="22"/>
                <w:lang w:val="de-DE" w:eastAsia="de-DE"/>
              </w:rPr>
              <w:t>1</w:t>
            </w:r>
          </w:p>
        </w:tc>
        <w:tc>
          <w:tcPr>
            <w:tcW w:w="2552" w:type="dxa"/>
            <w:tcBorders>
              <w:top w:val="nil"/>
              <w:left w:val="nil"/>
              <w:bottom w:val="single" w:sz="4" w:space="0" w:color="auto"/>
              <w:right w:val="single" w:sz="4" w:space="0" w:color="auto"/>
            </w:tcBorders>
            <w:shd w:val="clear" w:color="auto" w:fill="auto"/>
            <w:noWrap/>
            <w:vAlign w:val="bottom"/>
            <w:hideMark/>
          </w:tcPr>
          <w:p w14:paraId="1658FB14" w14:textId="77777777" w:rsidR="00F41554" w:rsidRPr="00F41554" w:rsidRDefault="00F41554" w:rsidP="00F41554">
            <w:pPr>
              <w:spacing w:after="0"/>
              <w:jc w:val="right"/>
              <w:rPr>
                <w:rFonts w:ascii="Calibri" w:eastAsia="Times New Roman" w:hAnsi="Calibri" w:cs="Calibri"/>
                <w:color w:val="000000"/>
                <w:sz w:val="22"/>
                <w:szCs w:val="22"/>
                <w:lang w:val="de-DE" w:eastAsia="de-DE"/>
              </w:rPr>
            </w:pPr>
            <w:r w:rsidRPr="00F41554">
              <w:rPr>
                <w:rFonts w:ascii="Calibri" w:eastAsia="Times New Roman" w:hAnsi="Calibri" w:cs="Calibri"/>
                <w:color w:val="000000"/>
                <w:sz w:val="22"/>
                <w:szCs w:val="22"/>
                <w:lang w:val="de-DE" w:eastAsia="de-DE"/>
              </w:rPr>
              <w:t>1000</w:t>
            </w:r>
          </w:p>
        </w:tc>
        <w:tc>
          <w:tcPr>
            <w:tcW w:w="1417" w:type="dxa"/>
            <w:tcBorders>
              <w:top w:val="nil"/>
              <w:left w:val="nil"/>
              <w:bottom w:val="single" w:sz="4" w:space="0" w:color="auto"/>
              <w:right w:val="single" w:sz="4" w:space="0" w:color="auto"/>
            </w:tcBorders>
            <w:shd w:val="clear" w:color="auto" w:fill="auto"/>
            <w:noWrap/>
            <w:vAlign w:val="bottom"/>
            <w:hideMark/>
          </w:tcPr>
          <w:p w14:paraId="6EA4FA2A" w14:textId="77777777" w:rsidR="00F41554" w:rsidRPr="00F41554" w:rsidRDefault="00F41554" w:rsidP="00F41554">
            <w:pPr>
              <w:spacing w:after="0"/>
              <w:jc w:val="right"/>
              <w:rPr>
                <w:rFonts w:ascii="Calibri" w:eastAsia="Times New Roman" w:hAnsi="Calibri" w:cs="Calibri"/>
                <w:color w:val="000000"/>
                <w:sz w:val="22"/>
                <w:szCs w:val="22"/>
                <w:lang w:val="de-DE" w:eastAsia="de-DE"/>
              </w:rPr>
            </w:pPr>
            <w:r w:rsidRPr="00F41554">
              <w:rPr>
                <w:rFonts w:ascii="Calibri" w:eastAsia="Times New Roman" w:hAnsi="Calibri" w:cs="Calibri"/>
                <w:color w:val="000000"/>
                <w:sz w:val="22"/>
                <w:szCs w:val="22"/>
                <w:lang w:val="de-DE" w:eastAsia="de-DE"/>
              </w:rPr>
              <w:t>1</w:t>
            </w:r>
          </w:p>
        </w:tc>
        <w:tc>
          <w:tcPr>
            <w:tcW w:w="1418" w:type="dxa"/>
            <w:tcBorders>
              <w:top w:val="nil"/>
              <w:left w:val="nil"/>
              <w:bottom w:val="single" w:sz="4" w:space="0" w:color="auto"/>
              <w:right w:val="single" w:sz="4" w:space="0" w:color="auto"/>
            </w:tcBorders>
            <w:shd w:val="clear" w:color="auto" w:fill="auto"/>
            <w:noWrap/>
            <w:vAlign w:val="bottom"/>
            <w:hideMark/>
          </w:tcPr>
          <w:p w14:paraId="4A1E1D89" w14:textId="77777777" w:rsidR="00F41554" w:rsidRPr="00F41554" w:rsidRDefault="00F41554" w:rsidP="00F41554">
            <w:pPr>
              <w:spacing w:after="0"/>
              <w:jc w:val="right"/>
              <w:rPr>
                <w:rFonts w:ascii="Calibri" w:eastAsia="Times New Roman" w:hAnsi="Calibri" w:cs="Calibri"/>
                <w:color w:val="000000"/>
                <w:sz w:val="22"/>
                <w:szCs w:val="22"/>
                <w:lang w:val="de-DE" w:eastAsia="de-DE"/>
              </w:rPr>
            </w:pPr>
            <w:r w:rsidRPr="00F41554">
              <w:rPr>
                <w:rFonts w:ascii="Calibri" w:eastAsia="Times New Roman" w:hAnsi="Calibri" w:cs="Calibri"/>
                <w:color w:val="000000"/>
                <w:sz w:val="22"/>
                <w:szCs w:val="22"/>
                <w:lang w:val="de-DE" w:eastAsia="de-DE"/>
              </w:rPr>
              <w:t>1</w:t>
            </w:r>
          </w:p>
        </w:tc>
        <w:tc>
          <w:tcPr>
            <w:tcW w:w="1417" w:type="dxa"/>
            <w:tcBorders>
              <w:top w:val="nil"/>
              <w:left w:val="nil"/>
              <w:bottom w:val="single" w:sz="4" w:space="0" w:color="auto"/>
              <w:right w:val="single" w:sz="4" w:space="0" w:color="auto"/>
            </w:tcBorders>
            <w:shd w:val="clear" w:color="auto" w:fill="auto"/>
            <w:noWrap/>
            <w:vAlign w:val="bottom"/>
            <w:hideMark/>
          </w:tcPr>
          <w:p w14:paraId="005FE96A" w14:textId="77777777" w:rsidR="00F41554" w:rsidRPr="00F41554" w:rsidRDefault="00F41554" w:rsidP="00F41554">
            <w:pPr>
              <w:spacing w:after="0"/>
              <w:jc w:val="right"/>
              <w:rPr>
                <w:rFonts w:ascii="Calibri" w:eastAsia="Times New Roman" w:hAnsi="Calibri" w:cs="Calibri"/>
                <w:color w:val="000000"/>
                <w:sz w:val="22"/>
                <w:szCs w:val="22"/>
                <w:lang w:val="de-DE" w:eastAsia="de-DE"/>
              </w:rPr>
            </w:pPr>
            <w:r w:rsidRPr="00F41554">
              <w:rPr>
                <w:rFonts w:ascii="Calibri" w:eastAsia="Times New Roman" w:hAnsi="Calibri" w:cs="Calibri"/>
                <w:color w:val="000000"/>
                <w:sz w:val="22"/>
                <w:szCs w:val="22"/>
                <w:lang w:val="de-DE" w:eastAsia="de-DE"/>
              </w:rPr>
              <w:t>1-symbol</w:t>
            </w:r>
          </w:p>
        </w:tc>
      </w:tr>
      <w:tr w:rsidR="00F41554" w:rsidRPr="00F41554" w14:paraId="1BD704B7" w14:textId="77777777" w:rsidTr="00F41554">
        <w:trPr>
          <w:trHeight w:val="288"/>
          <w:jc w:val="center"/>
        </w:trPr>
        <w:tc>
          <w:tcPr>
            <w:tcW w:w="647" w:type="dxa"/>
            <w:tcBorders>
              <w:top w:val="nil"/>
              <w:left w:val="single" w:sz="4" w:space="0" w:color="auto"/>
              <w:bottom w:val="single" w:sz="4" w:space="0" w:color="auto"/>
              <w:right w:val="single" w:sz="4" w:space="0" w:color="auto"/>
            </w:tcBorders>
            <w:shd w:val="clear" w:color="auto" w:fill="auto"/>
            <w:noWrap/>
            <w:vAlign w:val="bottom"/>
            <w:hideMark/>
          </w:tcPr>
          <w:p w14:paraId="23564F1C" w14:textId="77777777" w:rsidR="00F41554" w:rsidRPr="00F41554" w:rsidRDefault="00F41554" w:rsidP="00F41554">
            <w:pPr>
              <w:spacing w:after="0"/>
              <w:jc w:val="right"/>
              <w:rPr>
                <w:rFonts w:ascii="Calibri" w:eastAsia="Times New Roman" w:hAnsi="Calibri" w:cs="Calibri"/>
                <w:color w:val="000000"/>
                <w:sz w:val="22"/>
                <w:szCs w:val="22"/>
                <w:lang w:val="de-DE" w:eastAsia="de-DE"/>
              </w:rPr>
            </w:pPr>
            <w:r w:rsidRPr="00F41554">
              <w:rPr>
                <w:rFonts w:ascii="Calibri" w:eastAsia="Times New Roman" w:hAnsi="Calibri" w:cs="Calibri"/>
                <w:color w:val="000000"/>
                <w:sz w:val="22"/>
                <w:szCs w:val="22"/>
                <w:lang w:val="de-DE" w:eastAsia="de-DE"/>
              </w:rPr>
              <w:lastRenderedPageBreak/>
              <w:t>3</w:t>
            </w:r>
          </w:p>
        </w:tc>
        <w:tc>
          <w:tcPr>
            <w:tcW w:w="1191" w:type="dxa"/>
            <w:tcBorders>
              <w:top w:val="nil"/>
              <w:left w:val="nil"/>
              <w:bottom w:val="single" w:sz="4" w:space="0" w:color="auto"/>
              <w:right w:val="single" w:sz="4" w:space="0" w:color="auto"/>
            </w:tcBorders>
            <w:shd w:val="clear" w:color="auto" w:fill="auto"/>
            <w:noWrap/>
            <w:vAlign w:val="bottom"/>
            <w:hideMark/>
          </w:tcPr>
          <w:p w14:paraId="4125BBDD" w14:textId="77777777" w:rsidR="00F41554" w:rsidRPr="00F41554" w:rsidRDefault="00F41554" w:rsidP="00F41554">
            <w:pPr>
              <w:spacing w:after="0"/>
              <w:jc w:val="right"/>
              <w:rPr>
                <w:rFonts w:ascii="Calibri" w:eastAsia="Times New Roman" w:hAnsi="Calibri" w:cs="Calibri"/>
                <w:color w:val="000000"/>
                <w:sz w:val="22"/>
                <w:szCs w:val="22"/>
                <w:lang w:val="de-DE" w:eastAsia="de-DE"/>
              </w:rPr>
            </w:pPr>
            <w:r w:rsidRPr="00F41554">
              <w:rPr>
                <w:rFonts w:ascii="Calibri" w:eastAsia="Times New Roman" w:hAnsi="Calibri" w:cs="Calibri"/>
                <w:color w:val="000000"/>
                <w:sz w:val="22"/>
                <w:szCs w:val="22"/>
                <w:lang w:val="de-DE" w:eastAsia="de-DE"/>
              </w:rPr>
              <w:t>1</w:t>
            </w:r>
          </w:p>
        </w:tc>
        <w:tc>
          <w:tcPr>
            <w:tcW w:w="2552" w:type="dxa"/>
            <w:tcBorders>
              <w:top w:val="nil"/>
              <w:left w:val="nil"/>
              <w:bottom w:val="single" w:sz="4" w:space="0" w:color="auto"/>
              <w:right w:val="single" w:sz="4" w:space="0" w:color="auto"/>
            </w:tcBorders>
            <w:shd w:val="clear" w:color="auto" w:fill="auto"/>
            <w:noWrap/>
            <w:vAlign w:val="bottom"/>
            <w:hideMark/>
          </w:tcPr>
          <w:p w14:paraId="5FA4ED31" w14:textId="77777777" w:rsidR="00F41554" w:rsidRPr="00F41554" w:rsidRDefault="00F41554" w:rsidP="00F41554">
            <w:pPr>
              <w:spacing w:after="0"/>
              <w:jc w:val="right"/>
              <w:rPr>
                <w:rFonts w:ascii="Calibri" w:eastAsia="Times New Roman" w:hAnsi="Calibri" w:cs="Calibri"/>
                <w:color w:val="000000"/>
                <w:sz w:val="22"/>
                <w:szCs w:val="22"/>
                <w:lang w:val="de-DE" w:eastAsia="de-DE"/>
              </w:rPr>
            </w:pPr>
            <w:r w:rsidRPr="00F41554">
              <w:rPr>
                <w:rFonts w:ascii="Calibri" w:eastAsia="Times New Roman" w:hAnsi="Calibri" w:cs="Calibri"/>
                <w:color w:val="000000"/>
                <w:sz w:val="22"/>
                <w:szCs w:val="22"/>
                <w:lang w:val="de-DE" w:eastAsia="de-DE"/>
              </w:rPr>
              <w:t>1002</w:t>
            </w:r>
          </w:p>
        </w:tc>
        <w:tc>
          <w:tcPr>
            <w:tcW w:w="1417" w:type="dxa"/>
            <w:tcBorders>
              <w:top w:val="nil"/>
              <w:left w:val="nil"/>
              <w:bottom w:val="single" w:sz="4" w:space="0" w:color="auto"/>
              <w:right w:val="single" w:sz="4" w:space="0" w:color="auto"/>
            </w:tcBorders>
            <w:shd w:val="clear" w:color="auto" w:fill="auto"/>
            <w:noWrap/>
            <w:vAlign w:val="bottom"/>
            <w:hideMark/>
          </w:tcPr>
          <w:p w14:paraId="552C5DD2" w14:textId="77777777" w:rsidR="00F41554" w:rsidRPr="00F41554" w:rsidRDefault="00F41554" w:rsidP="00F41554">
            <w:pPr>
              <w:spacing w:after="0"/>
              <w:jc w:val="right"/>
              <w:rPr>
                <w:rFonts w:ascii="Calibri" w:eastAsia="Times New Roman" w:hAnsi="Calibri" w:cs="Calibri"/>
                <w:color w:val="000000"/>
                <w:sz w:val="22"/>
                <w:szCs w:val="22"/>
                <w:lang w:val="de-DE" w:eastAsia="de-DE"/>
              </w:rPr>
            </w:pPr>
            <w:r w:rsidRPr="00F41554">
              <w:rPr>
                <w:rFonts w:ascii="Calibri" w:eastAsia="Times New Roman" w:hAnsi="Calibri" w:cs="Calibri"/>
                <w:color w:val="000000"/>
                <w:sz w:val="22"/>
                <w:szCs w:val="22"/>
                <w:lang w:val="de-DE" w:eastAsia="de-DE"/>
              </w:rPr>
              <w:t>1</w:t>
            </w:r>
          </w:p>
        </w:tc>
        <w:tc>
          <w:tcPr>
            <w:tcW w:w="1418" w:type="dxa"/>
            <w:tcBorders>
              <w:top w:val="nil"/>
              <w:left w:val="nil"/>
              <w:bottom w:val="single" w:sz="4" w:space="0" w:color="auto"/>
              <w:right w:val="single" w:sz="4" w:space="0" w:color="auto"/>
            </w:tcBorders>
            <w:shd w:val="clear" w:color="auto" w:fill="auto"/>
            <w:noWrap/>
            <w:vAlign w:val="bottom"/>
            <w:hideMark/>
          </w:tcPr>
          <w:p w14:paraId="22182625" w14:textId="77777777" w:rsidR="00F41554" w:rsidRPr="00F41554" w:rsidRDefault="00F41554" w:rsidP="00F41554">
            <w:pPr>
              <w:spacing w:after="0"/>
              <w:jc w:val="right"/>
              <w:rPr>
                <w:rFonts w:ascii="Calibri" w:eastAsia="Times New Roman" w:hAnsi="Calibri" w:cs="Calibri"/>
                <w:color w:val="000000"/>
                <w:sz w:val="22"/>
                <w:szCs w:val="22"/>
                <w:lang w:val="de-DE" w:eastAsia="de-DE"/>
              </w:rPr>
            </w:pPr>
            <w:r w:rsidRPr="00F41554">
              <w:rPr>
                <w:rFonts w:ascii="Calibri" w:eastAsia="Times New Roman" w:hAnsi="Calibri" w:cs="Calibri"/>
                <w:color w:val="000000"/>
                <w:sz w:val="22"/>
                <w:szCs w:val="22"/>
                <w:lang w:val="de-DE" w:eastAsia="de-DE"/>
              </w:rPr>
              <w:t>0</w:t>
            </w:r>
          </w:p>
        </w:tc>
        <w:tc>
          <w:tcPr>
            <w:tcW w:w="1417" w:type="dxa"/>
            <w:tcBorders>
              <w:top w:val="nil"/>
              <w:left w:val="nil"/>
              <w:bottom w:val="single" w:sz="4" w:space="0" w:color="auto"/>
              <w:right w:val="single" w:sz="4" w:space="0" w:color="auto"/>
            </w:tcBorders>
            <w:shd w:val="clear" w:color="auto" w:fill="auto"/>
            <w:noWrap/>
            <w:vAlign w:val="bottom"/>
            <w:hideMark/>
          </w:tcPr>
          <w:p w14:paraId="137C1FA7" w14:textId="77777777" w:rsidR="00F41554" w:rsidRPr="00F41554" w:rsidRDefault="00F41554" w:rsidP="00F41554">
            <w:pPr>
              <w:spacing w:after="0"/>
              <w:jc w:val="right"/>
              <w:rPr>
                <w:rFonts w:ascii="Calibri" w:eastAsia="Times New Roman" w:hAnsi="Calibri" w:cs="Calibri"/>
                <w:color w:val="000000"/>
                <w:sz w:val="22"/>
                <w:szCs w:val="22"/>
                <w:lang w:val="de-DE" w:eastAsia="de-DE"/>
              </w:rPr>
            </w:pPr>
            <w:r w:rsidRPr="00F41554">
              <w:rPr>
                <w:rFonts w:ascii="Calibri" w:eastAsia="Times New Roman" w:hAnsi="Calibri" w:cs="Calibri"/>
                <w:color w:val="000000"/>
                <w:sz w:val="22"/>
                <w:szCs w:val="22"/>
                <w:lang w:val="de-DE" w:eastAsia="de-DE"/>
              </w:rPr>
              <w:t>1-symbol</w:t>
            </w:r>
          </w:p>
        </w:tc>
      </w:tr>
      <w:tr w:rsidR="00F41554" w:rsidRPr="00F41554" w14:paraId="176095AD" w14:textId="77777777" w:rsidTr="00F41554">
        <w:trPr>
          <w:trHeight w:val="288"/>
          <w:jc w:val="center"/>
        </w:trPr>
        <w:tc>
          <w:tcPr>
            <w:tcW w:w="647" w:type="dxa"/>
            <w:tcBorders>
              <w:top w:val="nil"/>
              <w:left w:val="single" w:sz="4" w:space="0" w:color="auto"/>
              <w:bottom w:val="single" w:sz="4" w:space="0" w:color="auto"/>
              <w:right w:val="single" w:sz="4" w:space="0" w:color="auto"/>
            </w:tcBorders>
            <w:shd w:val="clear" w:color="auto" w:fill="auto"/>
            <w:noWrap/>
            <w:vAlign w:val="bottom"/>
            <w:hideMark/>
          </w:tcPr>
          <w:p w14:paraId="22DC990E" w14:textId="77777777" w:rsidR="00F41554" w:rsidRPr="00F41554" w:rsidRDefault="00F41554" w:rsidP="00F41554">
            <w:pPr>
              <w:spacing w:after="0"/>
              <w:jc w:val="right"/>
              <w:rPr>
                <w:rFonts w:ascii="Calibri" w:eastAsia="Times New Roman" w:hAnsi="Calibri" w:cs="Calibri"/>
                <w:color w:val="000000"/>
                <w:sz w:val="22"/>
                <w:szCs w:val="22"/>
                <w:lang w:val="de-DE" w:eastAsia="de-DE"/>
              </w:rPr>
            </w:pPr>
            <w:r w:rsidRPr="00F41554">
              <w:rPr>
                <w:rFonts w:ascii="Calibri" w:eastAsia="Times New Roman" w:hAnsi="Calibri" w:cs="Calibri"/>
                <w:color w:val="000000"/>
                <w:sz w:val="22"/>
                <w:szCs w:val="22"/>
                <w:lang w:val="de-DE" w:eastAsia="de-DE"/>
              </w:rPr>
              <w:t>4</w:t>
            </w:r>
          </w:p>
        </w:tc>
        <w:tc>
          <w:tcPr>
            <w:tcW w:w="1191" w:type="dxa"/>
            <w:tcBorders>
              <w:top w:val="nil"/>
              <w:left w:val="nil"/>
              <w:bottom w:val="single" w:sz="4" w:space="0" w:color="auto"/>
              <w:right w:val="single" w:sz="4" w:space="0" w:color="auto"/>
            </w:tcBorders>
            <w:shd w:val="clear" w:color="auto" w:fill="auto"/>
            <w:noWrap/>
            <w:vAlign w:val="bottom"/>
            <w:hideMark/>
          </w:tcPr>
          <w:p w14:paraId="03E866E3" w14:textId="77777777" w:rsidR="00F41554" w:rsidRPr="00F41554" w:rsidRDefault="00F41554" w:rsidP="00F41554">
            <w:pPr>
              <w:spacing w:after="0"/>
              <w:jc w:val="right"/>
              <w:rPr>
                <w:rFonts w:ascii="Calibri" w:eastAsia="Times New Roman" w:hAnsi="Calibri" w:cs="Calibri"/>
                <w:color w:val="000000"/>
                <w:sz w:val="22"/>
                <w:szCs w:val="22"/>
                <w:lang w:val="de-DE" w:eastAsia="de-DE"/>
              </w:rPr>
            </w:pPr>
            <w:r w:rsidRPr="00F41554">
              <w:rPr>
                <w:rFonts w:ascii="Calibri" w:eastAsia="Times New Roman" w:hAnsi="Calibri" w:cs="Calibri"/>
                <w:color w:val="000000"/>
                <w:sz w:val="22"/>
                <w:szCs w:val="22"/>
                <w:lang w:val="de-DE" w:eastAsia="de-DE"/>
              </w:rPr>
              <w:t>1</w:t>
            </w:r>
          </w:p>
        </w:tc>
        <w:tc>
          <w:tcPr>
            <w:tcW w:w="2552" w:type="dxa"/>
            <w:tcBorders>
              <w:top w:val="nil"/>
              <w:left w:val="nil"/>
              <w:bottom w:val="single" w:sz="4" w:space="0" w:color="auto"/>
              <w:right w:val="single" w:sz="4" w:space="0" w:color="auto"/>
            </w:tcBorders>
            <w:shd w:val="clear" w:color="auto" w:fill="auto"/>
            <w:noWrap/>
            <w:vAlign w:val="bottom"/>
            <w:hideMark/>
          </w:tcPr>
          <w:p w14:paraId="05BFB9CE" w14:textId="77777777" w:rsidR="00F41554" w:rsidRPr="00F41554" w:rsidRDefault="00F41554" w:rsidP="00F41554">
            <w:pPr>
              <w:spacing w:after="0"/>
              <w:jc w:val="right"/>
              <w:rPr>
                <w:rFonts w:ascii="Calibri" w:eastAsia="Times New Roman" w:hAnsi="Calibri" w:cs="Calibri"/>
                <w:color w:val="000000"/>
                <w:sz w:val="22"/>
                <w:szCs w:val="22"/>
                <w:lang w:val="de-DE" w:eastAsia="de-DE"/>
              </w:rPr>
            </w:pPr>
            <w:r w:rsidRPr="00F41554">
              <w:rPr>
                <w:rFonts w:ascii="Calibri" w:eastAsia="Times New Roman" w:hAnsi="Calibri" w:cs="Calibri"/>
                <w:color w:val="000000"/>
                <w:sz w:val="22"/>
                <w:szCs w:val="22"/>
                <w:lang w:val="de-DE" w:eastAsia="de-DE"/>
              </w:rPr>
              <w:t>1002</w:t>
            </w:r>
          </w:p>
        </w:tc>
        <w:tc>
          <w:tcPr>
            <w:tcW w:w="1417" w:type="dxa"/>
            <w:tcBorders>
              <w:top w:val="nil"/>
              <w:left w:val="nil"/>
              <w:bottom w:val="single" w:sz="4" w:space="0" w:color="auto"/>
              <w:right w:val="single" w:sz="4" w:space="0" w:color="auto"/>
            </w:tcBorders>
            <w:shd w:val="clear" w:color="auto" w:fill="auto"/>
            <w:noWrap/>
            <w:vAlign w:val="bottom"/>
            <w:hideMark/>
          </w:tcPr>
          <w:p w14:paraId="2747D52D" w14:textId="77777777" w:rsidR="00F41554" w:rsidRPr="00F41554" w:rsidRDefault="00F41554" w:rsidP="00F41554">
            <w:pPr>
              <w:spacing w:after="0"/>
              <w:jc w:val="right"/>
              <w:rPr>
                <w:rFonts w:ascii="Calibri" w:eastAsia="Times New Roman" w:hAnsi="Calibri" w:cs="Calibri"/>
                <w:color w:val="000000"/>
                <w:sz w:val="22"/>
                <w:szCs w:val="22"/>
                <w:lang w:val="de-DE" w:eastAsia="de-DE"/>
              </w:rPr>
            </w:pPr>
            <w:r w:rsidRPr="00F41554">
              <w:rPr>
                <w:rFonts w:ascii="Calibri" w:eastAsia="Times New Roman" w:hAnsi="Calibri" w:cs="Calibri"/>
                <w:color w:val="000000"/>
                <w:sz w:val="22"/>
                <w:szCs w:val="22"/>
                <w:lang w:val="de-DE" w:eastAsia="de-DE"/>
              </w:rPr>
              <w:t>1</w:t>
            </w:r>
          </w:p>
        </w:tc>
        <w:tc>
          <w:tcPr>
            <w:tcW w:w="1418" w:type="dxa"/>
            <w:tcBorders>
              <w:top w:val="nil"/>
              <w:left w:val="nil"/>
              <w:bottom w:val="single" w:sz="4" w:space="0" w:color="auto"/>
              <w:right w:val="single" w:sz="4" w:space="0" w:color="auto"/>
            </w:tcBorders>
            <w:shd w:val="clear" w:color="auto" w:fill="auto"/>
            <w:noWrap/>
            <w:vAlign w:val="bottom"/>
            <w:hideMark/>
          </w:tcPr>
          <w:p w14:paraId="09C9E1D0" w14:textId="77777777" w:rsidR="00F41554" w:rsidRPr="00F41554" w:rsidRDefault="00F41554" w:rsidP="00F41554">
            <w:pPr>
              <w:spacing w:after="0"/>
              <w:jc w:val="right"/>
              <w:rPr>
                <w:rFonts w:ascii="Calibri" w:eastAsia="Times New Roman" w:hAnsi="Calibri" w:cs="Calibri"/>
                <w:color w:val="000000"/>
                <w:sz w:val="22"/>
                <w:szCs w:val="22"/>
                <w:lang w:val="de-DE" w:eastAsia="de-DE"/>
              </w:rPr>
            </w:pPr>
            <w:r w:rsidRPr="00F41554">
              <w:rPr>
                <w:rFonts w:ascii="Calibri" w:eastAsia="Times New Roman" w:hAnsi="Calibri" w:cs="Calibri"/>
                <w:color w:val="000000"/>
                <w:sz w:val="22"/>
                <w:szCs w:val="22"/>
                <w:lang w:val="de-DE" w:eastAsia="de-DE"/>
              </w:rPr>
              <w:t>1</w:t>
            </w:r>
          </w:p>
        </w:tc>
        <w:tc>
          <w:tcPr>
            <w:tcW w:w="1417" w:type="dxa"/>
            <w:tcBorders>
              <w:top w:val="nil"/>
              <w:left w:val="nil"/>
              <w:bottom w:val="single" w:sz="4" w:space="0" w:color="auto"/>
              <w:right w:val="single" w:sz="4" w:space="0" w:color="auto"/>
            </w:tcBorders>
            <w:shd w:val="clear" w:color="auto" w:fill="auto"/>
            <w:noWrap/>
            <w:vAlign w:val="bottom"/>
            <w:hideMark/>
          </w:tcPr>
          <w:p w14:paraId="20E8A076" w14:textId="77777777" w:rsidR="00F41554" w:rsidRPr="00F41554" w:rsidRDefault="00F41554" w:rsidP="00F41554">
            <w:pPr>
              <w:spacing w:after="0"/>
              <w:jc w:val="right"/>
              <w:rPr>
                <w:rFonts w:ascii="Calibri" w:eastAsia="Times New Roman" w:hAnsi="Calibri" w:cs="Calibri"/>
                <w:color w:val="000000"/>
                <w:sz w:val="22"/>
                <w:szCs w:val="22"/>
                <w:lang w:val="de-DE" w:eastAsia="de-DE"/>
              </w:rPr>
            </w:pPr>
            <w:r w:rsidRPr="00F41554">
              <w:rPr>
                <w:rFonts w:ascii="Calibri" w:eastAsia="Times New Roman" w:hAnsi="Calibri" w:cs="Calibri"/>
                <w:color w:val="000000"/>
                <w:sz w:val="22"/>
                <w:szCs w:val="22"/>
                <w:lang w:val="de-DE" w:eastAsia="de-DE"/>
              </w:rPr>
              <w:t>1-symbol</w:t>
            </w:r>
          </w:p>
        </w:tc>
      </w:tr>
      <w:tr w:rsidR="00F41554" w:rsidRPr="00F41554" w14:paraId="7D840405" w14:textId="77777777" w:rsidTr="00F41554">
        <w:trPr>
          <w:trHeight w:val="288"/>
          <w:jc w:val="center"/>
        </w:trPr>
        <w:tc>
          <w:tcPr>
            <w:tcW w:w="647" w:type="dxa"/>
            <w:tcBorders>
              <w:top w:val="nil"/>
              <w:left w:val="single" w:sz="4" w:space="0" w:color="auto"/>
              <w:bottom w:val="single" w:sz="4" w:space="0" w:color="auto"/>
              <w:right w:val="single" w:sz="4" w:space="0" w:color="auto"/>
            </w:tcBorders>
            <w:shd w:val="clear" w:color="auto" w:fill="auto"/>
            <w:noWrap/>
            <w:vAlign w:val="bottom"/>
            <w:hideMark/>
          </w:tcPr>
          <w:p w14:paraId="6F5ADA46" w14:textId="77777777" w:rsidR="00F41554" w:rsidRPr="00F41554" w:rsidRDefault="00F41554" w:rsidP="00F41554">
            <w:pPr>
              <w:spacing w:after="0"/>
              <w:jc w:val="right"/>
              <w:rPr>
                <w:rFonts w:ascii="Calibri" w:eastAsia="Times New Roman" w:hAnsi="Calibri" w:cs="Calibri"/>
                <w:color w:val="000000"/>
                <w:sz w:val="22"/>
                <w:szCs w:val="22"/>
                <w:lang w:val="de-DE" w:eastAsia="de-DE"/>
              </w:rPr>
            </w:pPr>
            <w:r w:rsidRPr="00F41554">
              <w:rPr>
                <w:rFonts w:ascii="Calibri" w:eastAsia="Times New Roman" w:hAnsi="Calibri" w:cs="Calibri"/>
                <w:color w:val="000000"/>
                <w:sz w:val="22"/>
                <w:szCs w:val="22"/>
                <w:lang w:val="de-DE" w:eastAsia="de-DE"/>
              </w:rPr>
              <w:t>5</w:t>
            </w:r>
          </w:p>
        </w:tc>
        <w:tc>
          <w:tcPr>
            <w:tcW w:w="1191" w:type="dxa"/>
            <w:tcBorders>
              <w:top w:val="nil"/>
              <w:left w:val="nil"/>
              <w:bottom w:val="single" w:sz="4" w:space="0" w:color="auto"/>
              <w:right w:val="single" w:sz="4" w:space="0" w:color="auto"/>
            </w:tcBorders>
            <w:shd w:val="clear" w:color="auto" w:fill="auto"/>
            <w:noWrap/>
            <w:vAlign w:val="bottom"/>
            <w:hideMark/>
          </w:tcPr>
          <w:p w14:paraId="0B7493C3" w14:textId="77777777" w:rsidR="00F41554" w:rsidRPr="00F41554" w:rsidRDefault="00F41554" w:rsidP="00F41554">
            <w:pPr>
              <w:spacing w:after="0"/>
              <w:jc w:val="right"/>
              <w:rPr>
                <w:rFonts w:ascii="Calibri" w:eastAsia="Times New Roman" w:hAnsi="Calibri" w:cs="Calibri"/>
                <w:color w:val="000000"/>
                <w:sz w:val="22"/>
                <w:szCs w:val="22"/>
                <w:lang w:val="de-DE" w:eastAsia="de-DE"/>
              </w:rPr>
            </w:pPr>
            <w:r w:rsidRPr="00F41554">
              <w:rPr>
                <w:rFonts w:ascii="Calibri" w:eastAsia="Times New Roman" w:hAnsi="Calibri" w:cs="Calibri"/>
                <w:color w:val="000000"/>
                <w:sz w:val="22"/>
                <w:szCs w:val="22"/>
                <w:lang w:val="de-DE" w:eastAsia="de-DE"/>
              </w:rPr>
              <w:t>2</w:t>
            </w:r>
          </w:p>
        </w:tc>
        <w:tc>
          <w:tcPr>
            <w:tcW w:w="2552" w:type="dxa"/>
            <w:tcBorders>
              <w:top w:val="nil"/>
              <w:left w:val="nil"/>
              <w:bottom w:val="single" w:sz="4" w:space="0" w:color="auto"/>
              <w:right w:val="single" w:sz="4" w:space="0" w:color="auto"/>
            </w:tcBorders>
            <w:shd w:val="clear" w:color="auto" w:fill="auto"/>
            <w:noWrap/>
            <w:vAlign w:val="bottom"/>
            <w:hideMark/>
          </w:tcPr>
          <w:p w14:paraId="12555BB6" w14:textId="77777777" w:rsidR="00F41554" w:rsidRPr="00F41554" w:rsidRDefault="00F41554" w:rsidP="00F41554">
            <w:pPr>
              <w:spacing w:after="0"/>
              <w:jc w:val="right"/>
              <w:rPr>
                <w:rFonts w:ascii="Calibri" w:eastAsia="Times New Roman" w:hAnsi="Calibri" w:cs="Calibri"/>
                <w:color w:val="000000"/>
                <w:sz w:val="22"/>
                <w:szCs w:val="22"/>
                <w:lang w:val="de-DE" w:eastAsia="de-DE"/>
              </w:rPr>
            </w:pPr>
            <w:r w:rsidRPr="00F41554">
              <w:rPr>
                <w:rFonts w:ascii="Calibri" w:eastAsia="Times New Roman" w:hAnsi="Calibri" w:cs="Calibri"/>
                <w:color w:val="000000"/>
                <w:sz w:val="22"/>
                <w:szCs w:val="22"/>
                <w:lang w:val="de-DE" w:eastAsia="de-DE"/>
              </w:rPr>
              <w:t>1000 - 1001</w:t>
            </w:r>
          </w:p>
        </w:tc>
        <w:tc>
          <w:tcPr>
            <w:tcW w:w="1417" w:type="dxa"/>
            <w:tcBorders>
              <w:top w:val="nil"/>
              <w:left w:val="nil"/>
              <w:bottom w:val="single" w:sz="4" w:space="0" w:color="auto"/>
              <w:right w:val="single" w:sz="4" w:space="0" w:color="auto"/>
            </w:tcBorders>
            <w:shd w:val="clear" w:color="auto" w:fill="auto"/>
            <w:noWrap/>
            <w:vAlign w:val="bottom"/>
            <w:hideMark/>
          </w:tcPr>
          <w:p w14:paraId="6FAC0D9C" w14:textId="77777777" w:rsidR="00F41554" w:rsidRPr="00F41554" w:rsidRDefault="00F41554" w:rsidP="00F41554">
            <w:pPr>
              <w:spacing w:after="0"/>
              <w:jc w:val="right"/>
              <w:rPr>
                <w:rFonts w:ascii="Calibri" w:eastAsia="Times New Roman" w:hAnsi="Calibri" w:cs="Calibri"/>
                <w:color w:val="000000"/>
                <w:sz w:val="22"/>
                <w:szCs w:val="22"/>
                <w:lang w:val="de-DE" w:eastAsia="de-DE"/>
              </w:rPr>
            </w:pPr>
            <w:r w:rsidRPr="00F41554">
              <w:rPr>
                <w:rFonts w:ascii="Calibri" w:eastAsia="Times New Roman" w:hAnsi="Calibri" w:cs="Calibri"/>
                <w:color w:val="000000"/>
                <w:sz w:val="22"/>
                <w:szCs w:val="22"/>
                <w:lang w:val="de-DE" w:eastAsia="de-DE"/>
              </w:rPr>
              <w:t>0</w:t>
            </w:r>
          </w:p>
        </w:tc>
        <w:tc>
          <w:tcPr>
            <w:tcW w:w="1418" w:type="dxa"/>
            <w:tcBorders>
              <w:top w:val="nil"/>
              <w:left w:val="nil"/>
              <w:bottom w:val="single" w:sz="4" w:space="0" w:color="auto"/>
              <w:right w:val="single" w:sz="4" w:space="0" w:color="auto"/>
            </w:tcBorders>
            <w:shd w:val="clear" w:color="auto" w:fill="auto"/>
            <w:noWrap/>
            <w:vAlign w:val="bottom"/>
            <w:hideMark/>
          </w:tcPr>
          <w:p w14:paraId="3693183A" w14:textId="77777777" w:rsidR="00F41554" w:rsidRPr="00F41554" w:rsidRDefault="00F41554" w:rsidP="00F41554">
            <w:pPr>
              <w:spacing w:after="0"/>
              <w:jc w:val="right"/>
              <w:rPr>
                <w:rFonts w:ascii="Calibri" w:eastAsia="Times New Roman" w:hAnsi="Calibri" w:cs="Calibri"/>
                <w:color w:val="000000"/>
                <w:sz w:val="22"/>
                <w:szCs w:val="22"/>
                <w:lang w:val="de-DE" w:eastAsia="de-DE"/>
              </w:rPr>
            </w:pPr>
            <w:r w:rsidRPr="00F41554">
              <w:rPr>
                <w:rFonts w:ascii="Calibri" w:eastAsia="Times New Roman" w:hAnsi="Calibri" w:cs="Calibri"/>
                <w:color w:val="000000"/>
                <w:sz w:val="22"/>
                <w:szCs w:val="22"/>
                <w:lang w:val="de-DE" w:eastAsia="de-DE"/>
              </w:rPr>
              <w:t>0</w:t>
            </w:r>
          </w:p>
        </w:tc>
        <w:tc>
          <w:tcPr>
            <w:tcW w:w="1417" w:type="dxa"/>
            <w:tcBorders>
              <w:top w:val="nil"/>
              <w:left w:val="nil"/>
              <w:bottom w:val="single" w:sz="4" w:space="0" w:color="auto"/>
              <w:right w:val="single" w:sz="4" w:space="0" w:color="auto"/>
            </w:tcBorders>
            <w:shd w:val="clear" w:color="auto" w:fill="auto"/>
            <w:noWrap/>
            <w:vAlign w:val="bottom"/>
            <w:hideMark/>
          </w:tcPr>
          <w:p w14:paraId="44153AF8" w14:textId="77777777" w:rsidR="00F41554" w:rsidRPr="00F41554" w:rsidRDefault="00F41554" w:rsidP="00F41554">
            <w:pPr>
              <w:spacing w:after="0"/>
              <w:jc w:val="right"/>
              <w:rPr>
                <w:rFonts w:ascii="Calibri" w:eastAsia="Times New Roman" w:hAnsi="Calibri" w:cs="Calibri"/>
                <w:color w:val="000000"/>
                <w:sz w:val="22"/>
                <w:szCs w:val="22"/>
                <w:lang w:val="de-DE" w:eastAsia="de-DE"/>
              </w:rPr>
            </w:pPr>
            <w:r w:rsidRPr="00F41554">
              <w:rPr>
                <w:rFonts w:ascii="Calibri" w:eastAsia="Times New Roman" w:hAnsi="Calibri" w:cs="Calibri"/>
                <w:color w:val="000000"/>
                <w:sz w:val="22"/>
                <w:szCs w:val="22"/>
                <w:lang w:val="de-DE" w:eastAsia="de-DE"/>
              </w:rPr>
              <w:t>1-symbol</w:t>
            </w:r>
          </w:p>
        </w:tc>
      </w:tr>
      <w:tr w:rsidR="00F41554" w:rsidRPr="00F41554" w14:paraId="62672DB3" w14:textId="77777777" w:rsidTr="00F41554">
        <w:trPr>
          <w:trHeight w:val="288"/>
          <w:jc w:val="center"/>
        </w:trPr>
        <w:tc>
          <w:tcPr>
            <w:tcW w:w="647" w:type="dxa"/>
            <w:tcBorders>
              <w:top w:val="nil"/>
              <w:left w:val="single" w:sz="4" w:space="0" w:color="auto"/>
              <w:bottom w:val="single" w:sz="4" w:space="0" w:color="auto"/>
              <w:right w:val="single" w:sz="4" w:space="0" w:color="auto"/>
            </w:tcBorders>
            <w:shd w:val="clear" w:color="auto" w:fill="auto"/>
            <w:noWrap/>
            <w:vAlign w:val="bottom"/>
            <w:hideMark/>
          </w:tcPr>
          <w:p w14:paraId="4C9B4268" w14:textId="77777777" w:rsidR="00F41554" w:rsidRPr="00F41554" w:rsidRDefault="00F41554" w:rsidP="00F41554">
            <w:pPr>
              <w:spacing w:after="0"/>
              <w:jc w:val="right"/>
              <w:rPr>
                <w:rFonts w:ascii="Calibri" w:eastAsia="Times New Roman" w:hAnsi="Calibri" w:cs="Calibri"/>
                <w:color w:val="000000"/>
                <w:sz w:val="22"/>
                <w:szCs w:val="22"/>
                <w:lang w:val="de-DE" w:eastAsia="de-DE"/>
              </w:rPr>
            </w:pPr>
            <w:r w:rsidRPr="00F41554">
              <w:rPr>
                <w:rFonts w:ascii="Calibri" w:eastAsia="Times New Roman" w:hAnsi="Calibri" w:cs="Calibri"/>
                <w:color w:val="000000"/>
                <w:sz w:val="22"/>
                <w:szCs w:val="22"/>
                <w:lang w:val="de-DE" w:eastAsia="de-DE"/>
              </w:rPr>
              <w:t>6</w:t>
            </w:r>
          </w:p>
        </w:tc>
        <w:tc>
          <w:tcPr>
            <w:tcW w:w="1191" w:type="dxa"/>
            <w:tcBorders>
              <w:top w:val="nil"/>
              <w:left w:val="nil"/>
              <w:bottom w:val="single" w:sz="4" w:space="0" w:color="auto"/>
              <w:right w:val="single" w:sz="4" w:space="0" w:color="auto"/>
            </w:tcBorders>
            <w:shd w:val="clear" w:color="auto" w:fill="auto"/>
            <w:noWrap/>
            <w:vAlign w:val="bottom"/>
            <w:hideMark/>
          </w:tcPr>
          <w:p w14:paraId="7B4F5CBB" w14:textId="77777777" w:rsidR="00F41554" w:rsidRPr="00F41554" w:rsidRDefault="00F41554" w:rsidP="00F41554">
            <w:pPr>
              <w:spacing w:after="0"/>
              <w:jc w:val="right"/>
              <w:rPr>
                <w:rFonts w:ascii="Calibri" w:eastAsia="Times New Roman" w:hAnsi="Calibri" w:cs="Calibri"/>
                <w:color w:val="000000"/>
                <w:sz w:val="22"/>
                <w:szCs w:val="22"/>
                <w:lang w:val="de-DE" w:eastAsia="de-DE"/>
              </w:rPr>
            </w:pPr>
            <w:r w:rsidRPr="00F41554">
              <w:rPr>
                <w:rFonts w:ascii="Calibri" w:eastAsia="Times New Roman" w:hAnsi="Calibri" w:cs="Calibri"/>
                <w:color w:val="000000"/>
                <w:sz w:val="22"/>
                <w:szCs w:val="22"/>
                <w:lang w:val="de-DE" w:eastAsia="de-DE"/>
              </w:rPr>
              <w:t>2</w:t>
            </w:r>
          </w:p>
        </w:tc>
        <w:tc>
          <w:tcPr>
            <w:tcW w:w="2552" w:type="dxa"/>
            <w:tcBorders>
              <w:top w:val="nil"/>
              <w:left w:val="nil"/>
              <w:bottom w:val="single" w:sz="4" w:space="0" w:color="auto"/>
              <w:right w:val="single" w:sz="4" w:space="0" w:color="auto"/>
            </w:tcBorders>
            <w:shd w:val="clear" w:color="auto" w:fill="auto"/>
            <w:noWrap/>
            <w:vAlign w:val="bottom"/>
            <w:hideMark/>
          </w:tcPr>
          <w:p w14:paraId="2EA560AE" w14:textId="77777777" w:rsidR="00F41554" w:rsidRPr="00F41554" w:rsidRDefault="00F41554" w:rsidP="00F41554">
            <w:pPr>
              <w:spacing w:after="0"/>
              <w:jc w:val="right"/>
              <w:rPr>
                <w:rFonts w:ascii="Calibri" w:eastAsia="Times New Roman" w:hAnsi="Calibri" w:cs="Calibri"/>
                <w:color w:val="000000"/>
                <w:sz w:val="22"/>
                <w:szCs w:val="22"/>
                <w:lang w:val="de-DE" w:eastAsia="de-DE"/>
              </w:rPr>
            </w:pPr>
            <w:r w:rsidRPr="00F41554">
              <w:rPr>
                <w:rFonts w:ascii="Calibri" w:eastAsia="Times New Roman" w:hAnsi="Calibri" w:cs="Calibri"/>
                <w:color w:val="000000"/>
                <w:sz w:val="22"/>
                <w:szCs w:val="22"/>
                <w:lang w:val="de-DE" w:eastAsia="de-DE"/>
              </w:rPr>
              <w:t>1000 - 1001</w:t>
            </w:r>
          </w:p>
        </w:tc>
        <w:tc>
          <w:tcPr>
            <w:tcW w:w="1417" w:type="dxa"/>
            <w:tcBorders>
              <w:top w:val="nil"/>
              <w:left w:val="nil"/>
              <w:bottom w:val="single" w:sz="4" w:space="0" w:color="auto"/>
              <w:right w:val="single" w:sz="4" w:space="0" w:color="auto"/>
            </w:tcBorders>
            <w:shd w:val="clear" w:color="auto" w:fill="auto"/>
            <w:noWrap/>
            <w:vAlign w:val="bottom"/>
            <w:hideMark/>
          </w:tcPr>
          <w:p w14:paraId="197AB8AC" w14:textId="77777777" w:rsidR="00F41554" w:rsidRPr="00F41554" w:rsidRDefault="00F41554" w:rsidP="00F41554">
            <w:pPr>
              <w:spacing w:after="0"/>
              <w:jc w:val="right"/>
              <w:rPr>
                <w:rFonts w:ascii="Calibri" w:eastAsia="Times New Roman" w:hAnsi="Calibri" w:cs="Calibri"/>
                <w:color w:val="000000"/>
                <w:sz w:val="22"/>
                <w:szCs w:val="22"/>
                <w:lang w:val="de-DE" w:eastAsia="de-DE"/>
              </w:rPr>
            </w:pPr>
            <w:r w:rsidRPr="00F41554">
              <w:rPr>
                <w:rFonts w:ascii="Calibri" w:eastAsia="Times New Roman" w:hAnsi="Calibri" w:cs="Calibri"/>
                <w:color w:val="000000"/>
                <w:sz w:val="22"/>
                <w:szCs w:val="22"/>
                <w:lang w:val="de-DE" w:eastAsia="de-DE"/>
              </w:rPr>
              <w:t>0</w:t>
            </w:r>
          </w:p>
        </w:tc>
        <w:tc>
          <w:tcPr>
            <w:tcW w:w="1418" w:type="dxa"/>
            <w:tcBorders>
              <w:top w:val="nil"/>
              <w:left w:val="nil"/>
              <w:bottom w:val="single" w:sz="4" w:space="0" w:color="auto"/>
              <w:right w:val="single" w:sz="4" w:space="0" w:color="auto"/>
            </w:tcBorders>
            <w:shd w:val="clear" w:color="auto" w:fill="auto"/>
            <w:noWrap/>
            <w:vAlign w:val="bottom"/>
            <w:hideMark/>
          </w:tcPr>
          <w:p w14:paraId="140B6093" w14:textId="77777777" w:rsidR="00F41554" w:rsidRPr="00F41554" w:rsidRDefault="00F41554" w:rsidP="00F41554">
            <w:pPr>
              <w:spacing w:after="0"/>
              <w:jc w:val="right"/>
              <w:rPr>
                <w:rFonts w:ascii="Calibri" w:eastAsia="Times New Roman" w:hAnsi="Calibri" w:cs="Calibri"/>
                <w:color w:val="000000"/>
                <w:sz w:val="22"/>
                <w:szCs w:val="22"/>
                <w:lang w:val="de-DE" w:eastAsia="de-DE"/>
              </w:rPr>
            </w:pPr>
            <w:r w:rsidRPr="00F41554">
              <w:rPr>
                <w:rFonts w:ascii="Calibri" w:eastAsia="Times New Roman" w:hAnsi="Calibri" w:cs="Calibri"/>
                <w:color w:val="000000"/>
                <w:sz w:val="22"/>
                <w:szCs w:val="22"/>
                <w:lang w:val="de-DE" w:eastAsia="de-DE"/>
              </w:rPr>
              <w:t>1</w:t>
            </w:r>
          </w:p>
        </w:tc>
        <w:tc>
          <w:tcPr>
            <w:tcW w:w="1417" w:type="dxa"/>
            <w:tcBorders>
              <w:top w:val="nil"/>
              <w:left w:val="nil"/>
              <w:bottom w:val="single" w:sz="4" w:space="0" w:color="auto"/>
              <w:right w:val="single" w:sz="4" w:space="0" w:color="auto"/>
            </w:tcBorders>
            <w:shd w:val="clear" w:color="auto" w:fill="auto"/>
            <w:noWrap/>
            <w:vAlign w:val="bottom"/>
            <w:hideMark/>
          </w:tcPr>
          <w:p w14:paraId="1384A2D3" w14:textId="77777777" w:rsidR="00F41554" w:rsidRPr="00F41554" w:rsidRDefault="00F41554" w:rsidP="00F41554">
            <w:pPr>
              <w:spacing w:after="0"/>
              <w:jc w:val="right"/>
              <w:rPr>
                <w:rFonts w:ascii="Calibri" w:eastAsia="Times New Roman" w:hAnsi="Calibri" w:cs="Calibri"/>
                <w:color w:val="000000"/>
                <w:sz w:val="22"/>
                <w:szCs w:val="22"/>
                <w:lang w:val="de-DE" w:eastAsia="de-DE"/>
              </w:rPr>
            </w:pPr>
            <w:r w:rsidRPr="00F41554">
              <w:rPr>
                <w:rFonts w:ascii="Calibri" w:eastAsia="Times New Roman" w:hAnsi="Calibri" w:cs="Calibri"/>
                <w:color w:val="000000"/>
                <w:sz w:val="22"/>
                <w:szCs w:val="22"/>
                <w:lang w:val="de-DE" w:eastAsia="de-DE"/>
              </w:rPr>
              <w:t>1-symbol</w:t>
            </w:r>
          </w:p>
        </w:tc>
      </w:tr>
      <w:tr w:rsidR="00F41554" w:rsidRPr="00F41554" w14:paraId="44CE2A80" w14:textId="77777777" w:rsidTr="00F41554">
        <w:trPr>
          <w:trHeight w:val="288"/>
          <w:jc w:val="center"/>
        </w:trPr>
        <w:tc>
          <w:tcPr>
            <w:tcW w:w="647" w:type="dxa"/>
            <w:tcBorders>
              <w:top w:val="nil"/>
              <w:left w:val="single" w:sz="4" w:space="0" w:color="auto"/>
              <w:bottom w:val="single" w:sz="4" w:space="0" w:color="auto"/>
              <w:right w:val="single" w:sz="4" w:space="0" w:color="auto"/>
            </w:tcBorders>
            <w:shd w:val="clear" w:color="auto" w:fill="auto"/>
            <w:noWrap/>
            <w:vAlign w:val="bottom"/>
            <w:hideMark/>
          </w:tcPr>
          <w:p w14:paraId="2B511CF2" w14:textId="77777777" w:rsidR="00F41554" w:rsidRPr="00F41554" w:rsidRDefault="00F41554" w:rsidP="00F41554">
            <w:pPr>
              <w:spacing w:after="0"/>
              <w:jc w:val="right"/>
              <w:rPr>
                <w:rFonts w:ascii="Calibri" w:eastAsia="Times New Roman" w:hAnsi="Calibri" w:cs="Calibri"/>
                <w:color w:val="000000"/>
                <w:sz w:val="22"/>
                <w:szCs w:val="22"/>
                <w:lang w:val="de-DE" w:eastAsia="de-DE"/>
              </w:rPr>
            </w:pPr>
            <w:r w:rsidRPr="00F41554">
              <w:rPr>
                <w:rFonts w:ascii="Calibri" w:eastAsia="Times New Roman" w:hAnsi="Calibri" w:cs="Calibri"/>
                <w:color w:val="000000"/>
                <w:sz w:val="22"/>
                <w:szCs w:val="22"/>
                <w:lang w:val="de-DE" w:eastAsia="de-DE"/>
              </w:rPr>
              <w:t>7</w:t>
            </w:r>
          </w:p>
        </w:tc>
        <w:tc>
          <w:tcPr>
            <w:tcW w:w="1191" w:type="dxa"/>
            <w:tcBorders>
              <w:top w:val="nil"/>
              <w:left w:val="nil"/>
              <w:bottom w:val="single" w:sz="4" w:space="0" w:color="auto"/>
              <w:right w:val="single" w:sz="4" w:space="0" w:color="auto"/>
            </w:tcBorders>
            <w:shd w:val="clear" w:color="auto" w:fill="auto"/>
            <w:noWrap/>
            <w:vAlign w:val="bottom"/>
            <w:hideMark/>
          </w:tcPr>
          <w:p w14:paraId="61D03F7C" w14:textId="77777777" w:rsidR="00F41554" w:rsidRPr="00F41554" w:rsidRDefault="00F41554" w:rsidP="00F41554">
            <w:pPr>
              <w:spacing w:after="0"/>
              <w:jc w:val="right"/>
              <w:rPr>
                <w:rFonts w:ascii="Calibri" w:eastAsia="Times New Roman" w:hAnsi="Calibri" w:cs="Calibri"/>
                <w:color w:val="000000"/>
                <w:sz w:val="22"/>
                <w:szCs w:val="22"/>
                <w:lang w:val="de-DE" w:eastAsia="de-DE"/>
              </w:rPr>
            </w:pPr>
            <w:r w:rsidRPr="00F41554">
              <w:rPr>
                <w:rFonts w:ascii="Calibri" w:eastAsia="Times New Roman" w:hAnsi="Calibri" w:cs="Calibri"/>
                <w:color w:val="000000"/>
                <w:sz w:val="22"/>
                <w:szCs w:val="22"/>
                <w:lang w:val="de-DE" w:eastAsia="de-DE"/>
              </w:rPr>
              <w:t>2</w:t>
            </w:r>
          </w:p>
        </w:tc>
        <w:tc>
          <w:tcPr>
            <w:tcW w:w="2552" w:type="dxa"/>
            <w:tcBorders>
              <w:top w:val="nil"/>
              <w:left w:val="nil"/>
              <w:bottom w:val="single" w:sz="4" w:space="0" w:color="auto"/>
              <w:right w:val="single" w:sz="4" w:space="0" w:color="auto"/>
            </w:tcBorders>
            <w:shd w:val="clear" w:color="auto" w:fill="auto"/>
            <w:noWrap/>
            <w:vAlign w:val="bottom"/>
            <w:hideMark/>
          </w:tcPr>
          <w:p w14:paraId="0D207482" w14:textId="77777777" w:rsidR="00F41554" w:rsidRPr="00F41554" w:rsidRDefault="00F41554" w:rsidP="00F41554">
            <w:pPr>
              <w:spacing w:after="0"/>
              <w:jc w:val="right"/>
              <w:rPr>
                <w:rFonts w:ascii="Calibri" w:eastAsia="Times New Roman" w:hAnsi="Calibri" w:cs="Calibri"/>
                <w:color w:val="000000"/>
                <w:sz w:val="22"/>
                <w:szCs w:val="22"/>
                <w:lang w:val="de-DE" w:eastAsia="de-DE"/>
              </w:rPr>
            </w:pPr>
            <w:r w:rsidRPr="00F41554">
              <w:rPr>
                <w:rFonts w:ascii="Calibri" w:eastAsia="Times New Roman" w:hAnsi="Calibri" w:cs="Calibri"/>
                <w:color w:val="000000"/>
                <w:sz w:val="22"/>
                <w:szCs w:val="22"/>
                <w:lang w:val="de-DE" w:eastAsia="de-DE"/>
              </w:rPr>
              <w:t>1002 - 1003</w:t>
            </w:r>
          </w:p>
        </w:tc>
        <w:tc>
          <w:tcPr>
            <w:tcW w:w="1417" w:type="dxa"/>
            <w:tcBorders>
              <w:top w:val="nil"/>
              <w:left w:val="nil"/>
              <w:bottom w:val="single" w:sz="4" w:space="0" w:color="auto"/>
              <w:right w:val="single" w:sz="4" w:space="0" w:color="auto"/>
            </w:tcBorders>
            <w:shd w:val="clear" w:color="auto" w:fill="auto"/>
            <w:noWrap/>
            <w:vAlign w:val="bottom"/>
            <w:hideMark/>
          </w:tcPr>
          <w:p w14:paraId="31224764" w14:textId="77777777" w:rsidR="00F41554" w:rsidRPr="00F41554" w:rsidRDefault="00F41554" w:rsidP="00F41554">
            <w:pPr>
              <w:spacing w:after="0"/>
              <w:jc w:val="right"/>
              <w:rPr>
                <w:rFonts w:ascii="Calibri" w:eastAsia="Times New Roman" w:hAnsi="Calibri" w:cs="Calibri"/>
                <w:color w:val="000000"/>
                <w:sz w:val="22"/>
                <w:szCs w:val="22"/>
                <w:lang w:val="de-DE" w:eastAsia="de-DE"/>
              </w:rPr>
            </w:pPr>
            <w:r w:rsidRPr="00F41554">
              <w:rPr>
                <w:rFonts w:ascii="Calibri" w:eastAsia="Times New Roman" w:hAnsi="Calibri" w:cs="Calibri"/>
                <w:color w:val="000000"/>
                <w:sz w:val="22"/>
                <w:szCs w:val="22"/>
                <w:lang w:val="de-DE" w:eastAsia="de-DE"/>
              </w:rPr>
              <w:t>1</w:t>
            </w:r>
          </w:p>
        </w:tc>
        <w:tc>
          <w:tcPr>
            <w:tcW w:w="1418" w:type="dxa"/>
            <w:tcBorders>
              <w:top w:val="nil"/>
              <w:left w:val="nil"/>
              <w:bottom w:val="single" w:sz="4" w:space="0" w:color="auto"/>
              <w:right w:val="single" w:sz="4" w:space="0" w:color="auto"/>
            </w:tcBorders>
            <w:shd w:val="clear" w:color="auto" w:fill="auto"/>
            <w:noWrap/>
            <w:vAlign w:val="bottom"/>
            <w:hideMark/>
          </w:tcPr>
          <w:p w14:paraId="0B198898" w14:textId="77777777" w:rsidR="00F41554" w:rsidRPr="00F41554" w:rsidRDefault="00F41554" w:rsidP="00F41554">
            <w:pPr>
              <w:spacing w:after="0"/>
              <w:jc w:val="right"/>
              <w:rPr>
                <w:rFonts w:ascii="Calibri" w:eastAsia="Times New Roman" w:hAnsi="Calibri" w:cs="Calibri"/>
                <w:color w:val="000000"/>
                <w:sz w:val="22"/>
                <w:szCs w:val="22"/>
                <w:lang w:val="de-DE" w:eastAsia="de-DE"/>
              </w:rPr>
            </w:pPr>
            <w:r w:rsidRPr="00F41554">
              <w:rPr>
                <w:rFonts w:ascii="Calibri" w:eastAsia="Times New Roman" w:hAnsi="Calibri" w:cs="Calibri"/>
                <w:color w:val="000000"/>
                <w:sz w:val="22"/>
                <w:szCs w:val="22"/>
                <w:lang w:val="de-DE" w:eastAsia="de-DE"/>
              </w:rPr>
              <w:t>0</w:t>
            </w:r>
          </w:p>
        </w:tc>
        <w:tc>
          <w:tcPr>
            <w:tcW w:w="1417" w:type="dxa"/>
            <w:tcBorders>
              <w:top w:val="nil"/>
              <w:left w:val="nil"/>
              <w:bottom w:val="single" w:sz="4" w:space="0" w:color="auto"/>
              <w:right w:val="single" w:sz="4" w:space="0" w:color="auto"/>
            </w:tcBorders>
            <w:shd w:val="clear" w:color="auto" w:fill="auto"/>
            <w:noWrap/>
            <w:vAlign w:val="bottom"/>
            <w:hideMark/>
          </w:tcPr>
          <w:p w14:paraId="6D99EAB6" w14:textId="77777777" w:rsidR="00F41554" w:rsidRPr="00F41554" w:rsidRDefault="00F41554" w:rsidP="00F41554">
            <w:pPr>
              <w:spacing w:after="0"/>
              <w:jc w:val="right"/>
              <w:rPr>
                <w:rFonts w:ascii="Calibri" w:eastAsia="Times New Roman" w:hAnsi="Calibri" w:cs="Calibri"/>
                <w:color w:val="000000"/>
                <w:sz w:val="22"/>
                <w:szCs w:val="22"/>
                <w:lang w:val="de-DE" w:eastAsia="de-DE"/>
              </w:rPr>
            </w:pPr>
            <w:r w:rsidRPr="00F41554">
              <w:rPr>
                <w:rFonts w:ascii="Calibri" w:eastAsia="Times New Roman" w:hAnsi="Calibri" w:cs="Calibri"/>
                <w:color w:val="000000"/>
                <w:sz w:val="22"/>
                <w:szCs w:val="22"/>
                <w:lang w:val="de-DE" w:eastAsia="de-DE"/>
              </w:rPr>
              <w:t>1-symbol</w:t>
            </w:r>
          </w:p>
        </w:tc>
      </w:tr>
      <w:tr w:rsidR="00F41554" w:rsidRPr="00F41554" w14:paraId="3AE352E4" w14:textId="77777777" w:rsidTr="00F41554">
        <w:trPr>
          <w:trHeight w:val="288"/>
          <w:jc w:val="center"/>
        </w:trPr>
        <w:tc>
          <w:tcPr>
            <w:tcW w:w="647" w:type="dxa"/>
            <w:tcBorders>
              <w:top w:val="nil"/>
              <w:left w:val="single" w:sz="4" w:space="0" w:color="auto"/>
              <w:bottom w:val="single" w:sz="4" w:space="0" w:color="auto"/>
              <w:right w:val="single" w:sz="4" w:space="0" w:color="auto"/>
            </w:tcBorders>
            <w:shd w:val="clear" w:color="auto" w:fill="auto"/>
            <w:noWrap/>
            <w:vAlign w:val="bottom"/>
            <w:hideMark/>
          </w:tcPr>
          <w:p w14:paraId="34413702" w14:textId="77777777" w:rsidR="00F41554" w:rsidRPr="00F41554" w:rsidRDefault="00F41554" w:rsidP="00F41554">
            <w:pPr>
              <w:spacing w:after="0"/>
              <w:jc w:val="right"/>
              <w:rPr>
                <w:rFonts w:ascii="Calibri" w:eastAsia="Times New Roman" w:hAnsi="Calibri" w:cs="Calibri"/>
                <w:color w:val="000000"/>
                <w:sz w:val="22"/>
                <w:szCs w:val="22"/>
                <w:lang w:val="de-DE" w:eastAsia="de-DE"/>
              </w:rPr>
            </w:pPr>
            <w:r w:rsidRPr="00F41554">
              <w:rPr>
                <w:rFonts w:ascii="Calibri" w:eastAsia="Times New Roman" w:hAnsi="Calibri" w:cs="Calibri"/>
                <w:color w:val="000000"/>
                <w:sz w:val="22"/>
                <w:szCs w:val="22"/>
                <w:lang w:val="de-DE" w:eastAsia="de-DE"/>
              </w:rPr>
              <w:t>8</w:t>
            </w:r>
          </w:p>
        </w:tc>
        <w:tc>
          <w:tcPr>
            <w:tcW w:w="1191" w:type="dxa"/>
            <w:tcBorders>
              <w:top w:val="nil"/>
              <w:left w:val="nil"/>
              <w:bottom w:val="single" w:sz="4" w:space="0" w:color="auto"/>
              <w:right w:val="single" w:sz="4" w:space="0" w:color="auto"/>
            </w:tcBorders>
            <w:shd w:val="clear" w:color="auto" w:fill="auto"/>
            <w:noWrap/>
            <w:vAlign w:val="bottom"/>
            <w:hideMark/>
          </w:tcPr>
          <w:p w14:paraId="44E81EA5" w14:textId="77777777" w:rsidR="00F41554" w:rsidRPr="00F41554" w:rsidRDefault="00F41554" w:rsidP="00F41554">
            <w:pPr>
              <w:spacing w:after="0"/>
              <w:jc w:val="right"/>
              <w:rPr>
                <w:rFonts w:ascii="Calibri" w:eastAsia="Times New Roman" w:hAnsi="Calibri" w:cs="Calibri"/>
                <w:color w:val="000000"/>
                <w:sz w:val="22"/>
                <w:szCs w:val="22"/>
                <w:lang w:val="de-DE" w:eastAsia="de-DE"/>
              </w:rPr>
            </w:pPr>
            <w:r w:rsidRPr="00F41554">
              <w:rPr>
                <w:rFonts w:ascii="Calibri" w:eastAsia="Times New Roman" w:hAnsi="Calibri" w:cs="Calibri"/>
                <w:color w:val="000000"/>
                <w:sz w:val="22"/>
                <w:szCs w:val="22"/>
                <w:lang w:val="de-DE" w:eastAsia="de-DE"/>
              </w:rPr>
              <w:t>3</w:t>
            </w:r>
          </w:p>
        </w:tc>
        <w:tc>
          <w:tcPr>
            <w:tcW w:w="2552" w:type="dxa"/>
            <w:tcBorders>
              <w:top w:val="nil"/>
              <w:left w:val="nil"/>
              <w:bottom w:val="single" w:sz="4" w:space="0" w:color="auto"/>
              <w:right w:val="single" w:sz="4" w:space="0" w:color="auto"/>
            </w:tcBorders>
            <w:shd w:val="clear" w:color="auto" w:fill="auto"/>
            <w:noWrap/>
            <w:vAlign w:val="bottom"/>
            <w:hideMark/>
          </w:tcPr>
          <w:p w14:paraId="17EC6E65" w14:textId="77777777" w:rsidR="00F41554" w:rsidRPr="00F41554" w:rsidRDefault="00F41554" w:rsidP="00F41554">
            <w:pPr>
              <w:spacing w:after="0"/>
              <w:jc w:val="right"/>
              <w:rPr>
                <w:rFonts w:ascii="Calibri" w:eastAsia="Times New Roman" w:hAnsi="Calibri" w:cs="Calibri"/>
                <w:color w:val="000000"/>
                <w:sz w:val="22"/>
                <w:szCs w:val="22"/>
                <w:lang w:val="de-DE" w:eastAsia="de-DE"/>
              </w:rPr>
            </w:pPr>
            <w:r w:rsidRPr="00F41554">
              <w:rPr>
                <w:rFonts w:ascii="Calibri" w:eastAsia="Times New Roman" w:hAnsi="Calibri" w:cs="Calibri"/>
                <w:color w:val="000000"/>
                <w:sz w:val="22"/>
                <w:szCs w:val="22"/>
                <w:lang w:val="de-DE" w:eastAsia="de-DE"/>
              </w:rPr>
              <w:t>1000 - 1002</w:t>
            </w:r>
          </w:p>
        </w:tc>
        <w:tc>
          <w:tcPr>
            <w:tcW w:w="1417" w:type="dxa"/>
            <w:tcBorders>
              <w:top w:val="nil"/>
              <w:left w:val="nil"/>
              <w:bottom w:val="single" w:sz="4" w:space="0" w:color="auto"/>
              <w:right w:val="single" w:sz="4" w:space="0" w:color="auto"/>
            </w:tcBorders>
            <w:shd w:val="clear" w:color="auto" w:fill="auto"/>
            <w:noWrap/>
            <w:vAlign w:val="bottom"/>
            <w:hideMark/>
          </w:tcPr>
          <w:p w14:paraId="6453D2FC" w14:textId="77777777" w:rsidR="00F41554" w:rsidRPr="00F41554" w:rsidRDefault="00F41554" w:rsidP="00F41554">
            <w:pPr>
              <w:spacing w:after="0"/>
              <w:jc w:val="right"/>
              <w:rPr>
                <w:rFonts w:ascii="Calibri" w:eastAsia="Times New Roman" w:hAnsi="Calibri" w:cs="Calibri"/>
                <w:color w:val="000000"/>
                <w:sz w:val="22"/>
                <w:szCs w:val="22"/>
                <w:lang w:val="de-DE" w:eastAsia="de-DE"/>
              </w:rPr>
            </w:pPr>
            <w:r w:rsidRPr="00F41554">
              <w:rPr>
                <w:rFonts w:ascii="Calibri" w:eastAsia="Times New Roman" w:hAnsi="Calibri" w:cs="Calibri"/>
                <w:color w:val="000000"/>
                <w:sz w:val="22"/>
                <w:szCs w:val="22"/>
                <w:lang w:val="de-DE" w:eastAsia="de-DE"/>
              </w:rPr>
              <w:t>0</w:t>
            </w:r>
          </w:p>
        </w:tc>
        <w:tc>
          <w:tcPr>
            <w:tcW w:w="1418" w:type="dxa"/>
            <w:tcBorders>
              <w:top w:val="nil"/>
              <w:left w:val="nil"/>
              <w:bottom w:val="single" w:sz="4" w:space="0" w:color="auto"/>
              <w:right w:val="single" w:sz="4" w:space="0" w:color="auto"/>
            </w:tcBorders>
            <w:shd w:val="clear" w:color="auto" w:fill="auto"/>
            <w:noWrap/>
            <w:vAlign w:val="bottom"/>
            <w:hideMark/>
          </w:tcPr>
          <w:p w14:paraId="7ED1F385" w14:textId="77777777" w:rsidR="00F41554" w:rsidRPr="00F41554" w:rsidRDefault="00F41554" w:rsidP="00F41554">
            <w:pPr>
              <w:spacing w:after="0"/>
              <w:jc w:val="right"/>
              <w:rPr>
                <w:rFonts w:ascii="Calibri" w:eastAsia="Times New Roman" w:hAnsi="Calibri" w:cs="Calibri"/>
                <w:color w:val="000000"/>
                <w:sz w:val="22"/>
                <w:szCs w:val="22"/>
                <w:lang w:val="de-DE" w:eastAsia="de-DE"/>
              </w:rPr>
            </w:pPr>
            <w:r w:rsidRPr="00F41554">
              <w:rPr>
                <w:rFonts w:ascii="Calibri" w:eastAsia="Times New Roman" w:hAnsi="Calibri" w:cs="Calibri"/>
                <w:color w:val="000000"/>
                <w:sz w:val="22"/>
                <w:szCs w:val="22"/>
                <w:lang w:val="de-DE" w:eastAsia="de-DE"/>
              </w:rPr>
              <w:t>0</w:t>
            </w:r>
          </w:p>
        </w:tc>
        <w:tc>
          <w:tcPr>
            <w:tcW w:w="1417" w:type="dxa"/>
            <w:tcBorders>
              <w:top w:val="nil"/>
              <w:left w:val="nil"/>
              <w:bottom w:val="single" w:sz="4" w:space="0" w:color="auto"/>
              <w:right w:val="single" w:sz="4" w:space="0" w:color="auto"/>
            </w:tcBorders>
            <w:shd w:val="clear" w:color="auto" w:fill="auto"/>
            <w:noWrap/>
            <w:vAlign w:val="bottom"/>
            <w:hideMark/>
          </w:tcPr>
          <w:p w14:paraId="57783DAF" w14:textId="77777777" w:rsidR="00F41554" w:rsidRPr="00F41554" w:rsidRDefault="00F41554" w:rsidP="00F41554">
            <w:pPr>
              <w:spacing w:after="0"/>
              <w:jc w:val="right"/>
              <w:rPr>
                <w:rFonts w:ascii="Calibri" w:eastAsia="Times New Roman" w:hAnsi="Calibri" w:cs="Calibri"/>
                <w:color w:val="000000"/>
                <w:sz w:val="22"/>
                <w:szCs w:val="22"/>
                <w:lang w:val="de-DE" w:eastAsia="de-DE"/>
              </w:rPr>
            </w:pPr>
            <w:r w:rsidRPr="00F41554">
              <w:rPr>
                <w:rFonts w:ascii="Calibri" w:eastAsia="Times New Roman" w:hAnsi="Calibri" w:cs="Calibri"/>
                <w:color w:val="000000"/>
                <w:sz w:val="22"/>
                <w:szCs w:val="22"/>
                <w:lang w:val="de-DE" w:eastAsia="de-DE"/>
              </w:rPr>
              <w:t>1-symbol</w:t>
            </w:r>
          </w:p>
        </w:tc>
      </w:tr>
      <w:tr w:rsidR="00F41554" w:rsidRPr="00F41554" w14:paraId="73977D08" w14:textId="77777777" w:rsidTr="00F41554">
        <w:trPr>
          <w:trHeight w:val="288"/>
          <w:jc w:val="center"/>
        </w:trPr>
        <w:tc>
          <w:tcPr>
            <w:tcW w:w="647" w:type="dxa"/>
            <w:tcBorders>
              <w:top w:val="nil"/>
              <w:left w:val="single" w:sz="4" w:space="0" w:color="auto"/>
              <w:bottom w:val="single" w:sz="4" w:space="0" w:color="auto"/>
              <w:right w:val="single" w:sz="4" w:space="0" w:color="auto"/>
            </w:tcBorders>
            <w:shd w:val="clear" w:color="auto" w:fill="auto"/>
            <w:noWrap/>
            <w:vAlign w:val="bottom"/>
            <w:hideMark/>
          </w:tcPr>
          <w:p w14:paraId="3DEFD962" w14:textId="77777777" w:rsidR="00F41554" w:rsidRPr="00F41554" w:rsidRDefault="00F41554" w:rsidP="00F41554">
            <w:pPr>
              <w:spacing w:after="0"/>
              <w:jc w:val="right"/>
              <w:rPr>
                <w:rFonts w:ascii="Calibri" w:eastAsia="Times New Roman" w:hAnsi="Calibri" w:cs="Calibri"/>
                <w:color w:val="000000"/>
                <w:sz w:val="22"/>
                <w:szCs w:val="22"/>
                <w:lang w:val="de-DE" w:eastAsia="de-DE"/>
              </w:rPr>
            </w:pPr>
            <w:r w:rsidRPr="00F41554">
              <w:rPr>
                <w:rFonts w:ascii="Calibri" w:eastAsia="Times New Roman" w:hAnsi="Calibri" w:cs="Calibri"/>
                <w:color w:val="000000"/>
                <w:sz w:val="22"/>
                <w:szCs w:val="22"/>
                <w:lang w:val="de-DE" w:eastAsia="de-DE"/>
              </w:rPr>
              <w:t>9</w:t>
            </w:r>
          </w:p>
        </w:tc>
        <w:tc>
          <w:tcPr>
            <w:tcW w:w="1191" w:type="dxa"/>
            <w:tcBorders>
              <w:top w:val="nil"/>
              <w:left w:val="nil"/>
              <w:bottom w:val="single" w:sz="4" w:space="0" w:color="auto"/>
              <w:right w:val="single" w:sz="4" w:space="0" w:color="auto"/>
            </w:tcBorders>
            <w:shd w:val="clear" w:color="auto" w:fill="auto"/>
            <w:noWrap/>
            <w:vAlign w:val="bottom"/>
            <w:hideMark/>
          </w:tcPr>
          <w:p w14:paraId="3573554D" w14:textId="77777777" w:rsidR="00F41554" w:rsidRPr="00F41554" w:rsidRDefault="00F41554" w:rsidP="00F41554">
            <w:pPr>
              <w:spacing w:after="0"/>
              <w:jc w:val="right"/>
              <w:rPr>
                <w:rFonts w:ascii="Calibri" w:eastAsia="Times New Roman" w:hAnsi="Calibri" w:cs="Calibri"/>
                <w:color w:val="000000"/>
                <w:sz w:val="22"/>
                <w:szCs w:val="22"/>
                <w:lang w:val="de-DE" w:eastAsia="de-DE"/>
              </w:rPr>
            </w:pPr>
            <w:r w:rsidRPr="00F41554">
              <w:rPr>
                <w:rFonts w:ascii="Calibri" w:eastAsia="Times New Roman" w:hAnsi="Calibri" w:cs="Calibri"/>
                <w:color w:val="000000"/>
                <w:sz w:val="22"/>
                <w:szCs w:val="22"/>
                <w:lang w:val="de-DE" w:eastAsia="de-DE"/>
              </w:rPr>
              <w:t>4</w:t>
            </w:r>
          </w:p>
        </w:tc>
        <w:tc>
          <w:tcPr>
            <w:tcW w:w="2552" w:type="dxa"/>
            <w:tcBorders>
              <w:top w:val="nil"/>
              <w:left w:val="nil"/>
              <w:bottom w:val="single" w:sz="4" w:space="0" w:color="auto"/>
              <w:right w:val="single" w:sz="4" w:space="0" w:color="auto"/>
            </w:tcBorders>
            <w:shd w:val="clear" w:color="auto" w:fill="auto"/>
            <w:noWrap/>
            <w:vAlign w:val="bottom"/>
            <w:hideMark/>
          </w:tcPr>
          <w:p w14:paraId="249C3681" w14:textId="77777777" w:rsidR="00F41554" w:rsidRPr="00F41554" w:rsidRDefault="00F41554" w:rsidP="00F41554">
            <w:pPr>
              <w:spacing w:after="0"/>
              <w:jc w:val="right"/>
              <w:rPr>
                <w:rFonts w:ascii="Calibri" w:eastAsia="Times New Roman" w:hAnsi="Calibri" w:cs="Calibri"/>
                <w:color w:val="000000"/>
                <w:sz w:val="22"/>
                <w:szCs w:val="22"/>
                <w:lang w:val="de-DE" w:eastAsia="de-DE"/>
              </w:rPr>
            </w:pPr>
            <w:r w:rsidRPr="00F41554">
              <w:rPr>
                <w:rFonts w:ascii="Calibri" w:eastAsia="Times New Roman" w:hAnsi="Calibri" w:cs="Calibri"/>
                <w:color w:val="000000"/>
                <w:sz w:val="22"/>
                <w:szCs w:val="22"/>
                <w:lang w:val="de-DE" w:eastAsia="de-DE"/>
              </w:rPr>
              <w:t>1000 - 1003</w:t>
            </w:r>
          </w:p>
        </w:tc>
        <w:tc>
          <w:tcPr>
            <w:tcW w:w="1417" w:type="dxa"/>
            <w:tcBorders>
              <w:top w:val="nil"/>
              <w:left w:val="nil"/>
              <w:bottom w:val="single" w:sz="4" w:space="0" w:color="auto"/>
              <w:right w:val="single" w:sz="4" w:space="0" w:color="auto"/>
            </w:tcBorders>
            <w:shd w:val="clear" w:color="auto" w:fill="auto"/>
            <w:noWrap/>
            <w:vAlign w:val="bottom"/>
            <w:hideMark/>
          </w:tcPr>
          <w:p w14:paraId="17E3A9F0" w14:textId="77777777" w:rsidR="00F41554" w:rsidRPr="00F41554" w:rsidRDefault="00F41554" w:rsidP="00F41554">
            <w:pPr>
              <w:spacing w:after="0"/>
              <w:jc w:val="right"/>
              <w:rPr>
                <w:rFonts w:ascii="Calibri" w:eastAsia="Times New Roman" w:hAnsi="Calibri" w:cs="Calibri"/>
                <w:color w:val="000000"/>
                <w:sz w:val="22"/>
                <w:szCs w:val="22"/>
                <w:lang w:val="de-DE" w:eastAsia="de-DE"/>
              </w:rPr>
            </w:pPr>
            <w:r w:rsidRPr="00F41554">
              <w:rPr>
                <w:rFonts w:ascii="Calibri" w:eastAsia="Times New Roman" w:hAnsi="Calibri" w:cs="Calibri"/>
                <w:color w:val="000000"/>
                <w:sz w:val="22"/>
                <w:szCs w:val="22"/>
                <w:lang w:val="de-DE" w:eastAsia="de-DE"/>
              </w:rPr>
              <w:t>0</w:t>
            </w:r>
          </w:p>
        </w:tc>
        <w:tc>
          <w:tcPr>
            <w:tcW w:w="1418" w:type="dxa"/>
            <w:tcBorders>
              <w:top w:val="nil"/>
              <w:left w:val="nil"/>
              <w:bottom w:val="single" w:sz="4" w:space="0" w:color="auto"/>
              <w:right w:val="single" w:sz="4" w:space="0" w:color="auto"/>
            </w:tcBorders>
            <w:shd w:val="clear" w:color="auto" w:fill="auto"/>
            <w:noWrap/>
            <w:vAlign w:val="bottom"/>
            <w:hideMark/>
          </w:tcPr>
          <w:p w14:paraId="13FB2313" w14:textId="77777777" w:rsidR="00F41554" w:rsidRPr="00F41554" w:rsidRDefault="00F41554" w:rsidP="00F41554">
            <w:pPr>
              <w:spacing w:after="0"/>
              <w:jc w:val="right"/>
              <w:rPr>
                <w:rFonts w:ascii="Calibri" w:eastAsia="Times New Roman" w:hAnsi="Calibri" w:cs="Calibri"/>
                <w:color w:val="000000"/>
                <w:sz w:val="22"/>
                <w:szCs w:val="22"/>
                <w:lang w:val="de-DE" w:eastAsia="de-DE"/>
              </w:rPr>
            </w:pPr>
            <w:r w:rsidRPr="00F41554">
              <w:rPr>
                <w:rFonts w:ascii="Calibri" w:eastAsia="Times New Roman" w:hAnsi="Calibri" w:cs="Calibri"/>
                <w:color w:val="000000"/>
                <w:sz w:val="22"/>
                <w:szCs w:val="22"/>
                <w:lang w:val="de-DE" w:eastAsia="de-DE"/>
              </w:rPr>
              <w:t>0</w:t>
            </w:r>
          </w:p>
        </w:tc>
        <w:tc>
          <w:tcPr>
            <w:tcW w:w="1417" w:type="dxa"/>
            <w:tcBorders>
              <w:top w:val="nil"/>
              <w:left w:val="nil"/>
              <w:bottom w:val="single" w:sz="4" w:space="0" w:color="auto"/>
              <w:right w:val="single" w:sz="4" w:space="0" w:color="auto"/>
            </w:tcBorders>
            <w:shd w:val="clear" w:color="auto" w:fill="auto"/>
            <w:noWrap/>
            <w:vAlign w:val="bottom"/>
            <w:hideMark/>
          </w:tcPr>
          <w:p w14:paraId="247D3CF0" w14:textId="77777777" w:rsidR="00F41554" w:rsidRPr="00F41554" w:rsidRDefault="00F41554" w:rsidP="00F41554">
            <w:pPr>
              <w:spacing w:after="0"/>
              <w:jc w:val="right"/>
              <w:rPr>
                <w:rFonts w:ascii="Calibri" w:eastAsia="Times New Roman" w:hAnsi="Calibri" w:cs="Calibri"/>
                <w:color w:val="000000"/>
                <w:sz w:val="22"/>
                <w:szCs w:val="22"/>
                <w:lang w:val="de-DE" w:eastAsia="de-DE"/>
              </w:rPr>
            </w:pPr>
            <w:r w:rsidRPr="00F41554">
              <w:rPr>
                <w:rFonts w:ascii="Calibri" w:eastAsia="Times New Roman" w:hAnsi="Calibri" w:cs="Calibri"/>
                <w:color w:val="000000"/>
                <w:sz w:val="22"/>
                <w:szCs w:val="22"/>
                <w:lang w:val="de-DE" w:eastAsia="de-DE"/>
              </w:rPr>
              <w:t>1-symbol</w:t>
            </w:r>
          </w:p>
        </w:tc>
      </w:tr>
      <w:tr w:rsidR="00F41554" w:rsidRPr="00F41554" w14:paraId="56960CCC" w14:textId="77777777" w:rsidTr="00F41554">
        <w:trPr>
          <w:trHeight w:val="288"/>
          <w:jc w:val="center"/>
        </w:trPr>
        <w:tc>
          <w:tcPr>
            <w:tcW w:w="647" w:type="dxa"/>
            <w:tcBorders>
              <w:top w:val="nil"/>
              <w:left w:val="single" w:sz="4" w:space="0" w:color="auto"/>
              <w:bottom w:val="single" w:sz="4" w:space="0" w:color="auto"/>
              <w:right w:val="single" w:sz="4" w:space="0" w:color="auto"/>
            </w:tcBorders>
            <w:shd w:val="clear" w:color="auto" w:fill="auto"/>
            <w:noWrap/>
            <w:vAlign w:val="bottom"/>
            <w:hideMark/>
          </w:tcPr>
          <w:p w14:paraId="15A47E71" w14:textId="77777777" w:rsidR="00F41554" w:rsidRPr="00F41554" w:rsidRDefault="00F41554" w:rsidP="00F41554">
            <w:pPr>
              <w:spacing w:after="0"/>
              <w:jc w:val="right"/>
              <w:rPr>
                <w:rFonts w:ascii="Calibri" w:eastAsia="Times New Roman" w:hAnsi="Calibri" w:cs="Calibri"/>
                <w:color w:val="000000"/>
                <w:sz w:val="22"/>
                <w:szCs w:val="22"/>
                <w:lang w:val="de-DE" w:eastAsia="de-DE"/>
              </w:rPr>
            </w:pPr>
            <w:r w:rsidRPr="00F41554">
              <w:rPr>
                <w:rFonts w:ascii="Calibri" w:eastAsia="Times New Roman" w:hAnsi="Calibri" w:cs="Calibri"/>
                <w:color w:val="000000"/>
                <w:sz w:val="22"/>
                <w:szCs w:val="22"/>
                <w:lang w:val="de-DE" w:eastAsia="de-DE"/>
              </w:rPr>
              <w:t>10</w:t>
            </w:r>
          </w:p>
        </w:tc>
        <w:tc>
          <w:tcPr>
            <w:tcW w:w="1191" w:type="dxa"/>
            <w:tcBorders>
              <w:top w:val="nil"/>
              <w:left w:val="nil"/>
              <w:bottom w:val="single" w:sz="4" w:space="0" w:color="auto"/>
              <w:right w:val="single" w:sz="4" w:space="0" w:color="auto"/>
            </w:tcBorders>
            <w:shd w:val="clear" w:color="auto" w:fill="auto"/>
            <w:noWrap/>
            <w:vAlign w:val="bottom"/>
            <w:hideMark/>
          </w:tcPr>
          <w:p w14:paraId="62936321" w14:textId="77777777" w:rsidR="00F41554" w:rsidRPr="00F41554" w:rsidRDefault="00F41554" w:rsidP="00F41554">
            <w:pPr>
              <w:spacing w:after="0"/>
              <w:jc w:val="right"/>
              <w:rPr>
                <w:rFonts w:ascii="Calibri" w:eastAsia="Times New Roman" w:hAnsi="Calibri" w:cs="Calibri"/>
                <w:color w:val="000000"/>
                <w:sz w:val="22"/>
                <w:szCs w:val="22"/>
                <w:lang w:val="de-DE" w:eastAsia="de-DE"/>
              </w:rPr>
            </w:pPr>
            <w:r w:rsidRPr="00F41554">
              <w:rPr>
                <w:rFonts w:ascii="Calibri" w:eastAsia="Times New Roman" w:hAnsi="Calibri" w:cs="Calibri"/>
                <w:color w:val="000000"/>
                <w:sz w:val="22"/>
                <w:szCs w:val="22"/>
                <w:lang w:val="de-DE" w:eastAsia="de-DE"/>
              </w:rPr>
              <w:t>1</w:t>
            </w:r>
          </w:p>
        </w:tc>
        <w:tc>
          <w:tcPr>
            <w:tcW w:w="2552" w:type="dxa"/>
            <w:tcBorders>
              <w:top w:val="nil"/>
              <w:left w:val="nil"/>
              <w:bottom w:val="single" w:sz="4" w:space="0" w:color="auto"/>
              <w:right w:val="single" w:sz="4" w:space="0" w:color="auto"/>
            </w:tcBorders>
            <w:shd w:val="clear" w:color="auto" w:fill="auto"/>
            <w:noWrap/>
            <w:vAlign w:val="bottom"/>
            <w:hideMark/>
          </w:tcPr>
          <w:p w14:paraId="4B4EDE07" w14:textId="77777777" w:rsidR="00F41554" w:rsidRPr="00F41554" w:rsidRDefault="00F41554" w:rsidP="00F41554">
            <w:pPr>
              <w:spacing w:after="0"/>
              <w:jc w:val="right"/>
              <w:rPr>
                <w:rFonts w:ascii="Calibri" w:eastAsia="Times New Roman" w:hAnsi="Calibri" w:cs="Calibri"/>
                <w:color w:val="000000"/>
                <w:sz w:val="22"/>
                <w:szCs w:val="22"/>
                <w:lang w:val="de-DE" w:eastAsia="de-DE"/>
              </w:rPr>
            </w:pPr>
            <w:r w:rsidRPr="00F41554">
              <w:rPr>
                <w:rFonts w:ascii="Calibri" w:eastAsia="Times New Roman" w:hAnsi="Calibri" w:cs="Calibri"/>
                <w:color w:val="000000"/>
                <w:sz w:val="22"/>
                <w:szCs w:val="22"/>
                <w:lang w:val="de-DE" w:eastAsia="de-DE"/>
              </w:rPr>
              <w:t>1000</w:t>
            </w:r>
          </w:p>
        </w:tc>
        <w:tc>
          <w:tcPr>
            <w:tcW w:w="1417" w:type="dxa"/>
            <w:tcBorders>
              <w:top w:val="nil"/>
              <w:left w:val="nil"/>
              <w:bottom w:val="single" w:sz="4" w:space="0" w:color="auto"/>
              <w:right w:val="single" w:sz="4" w:space="0" w:color="auto"/>
            </w:tcBorders>
            <w:shd w:val="clear" w:color="auto" w:fill="auto"/>
            <w:noWrap/>
            <w:vAlign w:val="bottom"/>
            <w:hideMark/>
          </w:tcPr>
          <w:p w14:paraId="2BA881BE" w14:textId="77777777" w:rsidR="00F41554" w:rsidRPr="00F41554" w:rsidRDefault="00F41554" w:rsidP="00F41554">
            <w:pPr>
              <w:spacing w:after="0"/>
              <w:jc w:val="right"/>
              <w:rPr>
                <w:rFonts w:ascii="Calibri" w:eastAsia="Times New Roman" w:hAnsi="Calibri" w:cs="Calibri"/>
                <w:color w:val="000000"/>
                <w:sz w:val="22"/>
                <w:szCs w:val="22"/>
                <w:lang w:val="de-DE" w:eastAsia="de-DE"/>
              </w:rPr>
            </w:pPr>
            <w:r w:rsidRPr="00F41554">
              <w:rPr>
                <w:rFonts w:ascii="Calibri" w:eastAsia="Times New Roman" w:hAnsi="Calibri" w:cs="Calibri"/>
                <w:color w:val="000000"/>
                <w:sz w:val="22"/>
                <w:szCs w:val="22"/>
                <w:lang w:val="de-DE" w:eastAsia="de-DE"/>
              </w:rPr>
              <w:t>0</w:t>
            </w:r>
          </w:p>
        </w:tc>
        <w:tc>
          <w:tcPr>
            <w:tcW w:w="1418" w:type="dxa"/>
            <w:tcBorders>
              <w:top w:val="nil"/>
              <w:left w:val="nil"/>
              <w:bottom w:val="single" w:sz="4" w:space="0" w:color="auto"/>
              <w:right w:val="single" w:sz="4" w:space="0" w:color="auto"/>
            </w:tcBorders>
            <w:shd w:val="clear" w:color="auto" w:fill="auto"/>
            <w:noWrap/>
            <w:vAlign w:val="bottom"/>
            <w:hideMark/>
          </w:tcPr>
          <w:p w14:paraId="7A862FA2" w14:textId="77777777" w:rsidR="00F41554" w:rsidRPr="00F41554" w:rsidRDefault="00F41554" w:rsidP="00F41554">
            <w:pPr>
              <w:spacing w:after="0"/>
              <w:jc w:val="right"/>
              <w:rPr>
                <w:rFonts w:ascii="Calibri" w:eastAsia="Times New Roman" w:hAnsi="Calibri" w:cs="Calibri"/>
                <w:color w:val="000000"/>
                <w:sz w:val="22"/>
                <w:szCs w:val="22"/>
                <w:lang w:val="de-DE" w:eastAsia="de-DE"/>
              </w:rPr>
            </w:pPr>
            <w:r w:rsidRPr="00F41554">
              <w:rPr>
                <w:rFonts w:ascii="Calibri" w:eastAsia="Times New Roman" w:hAnsi="Calibri" w:cs="Calibri"/>
                <w:color w:val="000000"/>
                <w:sz w:val="22"/>
                <w:szCs w:val="22"/>
                <w:lang w:val="de-DE" w:eastAsia="de-DE"/>
              </w:rPr>
              <w:t>0</w:t>
            </w:r>
          </w:p>
        </w:tc>
        <w:tc>
          <w:tcPr>
            <w:tcW w:w="1417" w:type="dxa"/>
            <w:tcBorders>
              <w:top w:val="nil"/>
              <w:left w:val="nil"/>
              <w:bottom w:val="single" w:sz="4" w:space="0" w:color="auto"/>
              <w:right w:val="single" w:sz="4" w:space="0" w:color="auto"/>
            </w:tcBorders>
            <w:shd w:val="clear" w:color="auto" w:fill="auto"/>
            <w:noWrap/>
            <w:vAlign w:val="bottom"/>
            <w:hideMark/>
          </w:tcPr>
          <w:p w14:paraId="08DE6359" w14:textId="77777777" w:rsidR="00F41554" w:rsidRPr="00F41554" w:rsidRDefault="00F41554" w:rsidP="00F41554">
            <w:pPr>
              <w:spacing w:after="0"/>
              <w:jc w:val="right"/>
              <w:rPr>
                <w:rFonts w:ascii="Calibri" w:eastAsia="Times New Roman" w:hAnsi="Calibri" w:cs="Calibri"/>
                <w:color w:val="000000"/>
                <w:sz w:val="22"/>
                <w:szCs w:val="22"/>
                <w:lang w:val="de-DE" w:eastAsia="de-DE"/>
              </w:rPr>
            </w:pPr>
            <w:r w:rsidRPr="00F41554">
              <w:rPr>
                <w:rFonts w:ascii="Calibri" w:eastAsia="Times New Roman" w:hAnsi="Calibri" w:cs="Calibri"/>
                <w:color w:val="000000"/>
                <w:sz w:val="22"/>
                <w:szCs w:val="22"/>
                <w:lang w:val="de-DE" w:eastAsia="de-DE"/>
              </w:rPr>
              <w:t>2-symbol</w:t>
            </w:r>
          </w:p>
        </w:tc>
      </w:tr>
      <w:tr w:rsidR="00F41554" w:rsidRPr="00F41554" w14:paraId="36CA3315" w14:textId="77777777" w:rsidTr="00F41554">
        <w:trPr>
          <w:trHeight w:val="288"/>
          <w:jc w:val="center"/>
        </w:trPr>
        <w:tc>
          <w:tcPr>
            <w:tcW w:w="647" w:type="dxa"/>
            <w:tcBorders>
              <w:top w:val="nil"/>
              <w:left w:val="single" w:sz="4" w:space="0" w:color="auto"/>
              <w:bottom w:val="single" w:sz="4" w:space="0" w:color="auto"/>
              <w:right w:val="single" w:sz="4" w:space="0" w:color="auto"/>
            </w:tcBorders>
            <w:shd w:val="clear" w:color="auto" w:fill="auto"/>
            <w:noWrap/>
            <w:vAlign w:val="bottom"/>
            <w:hideMark/>
          </w:tcPr>
          <w:p w14:paraId="5575C22E" w14:textId="77777777" w:rsidR="00F41554" w:rsidRPr="00F41554" w:rsidRDefault="00F41554" w:rsidP="00F41554">
            <w:pPr>
              <w:spacing w:after="0"/>
              <w:jc w:val="right"/>
              <w:rPr>
                <w:rFonts w:ascii="Calibri" w:eastAsia="Times New Roman" w:hAnsi="Calibri" w:cs="Calibri"/>
                <w:color w:val="000000"/>
                <w:sz w:val="22"/>
                <w:szCs w:val="22"/>
                <w:lang w:val="de-DE" w:eastAsia="de-DE"/>
              </w:rPr>
            </w:pPr>
            <w:r w:rsidRPr="00F41554">
              <w:rPr>
                <w:rFonts w:ascii="Calibri" w:eastAsia="Times New Roman" w:hAnsi="Calibri" w:cs="Calibri"/>
                <w:color w:val="000000"/>
                <w:sz w:val="22"/>
                <w:szCs w:val="22"/>
                <w:lang w:val="de-DE" w:eastAsia="de-DE"/>
              </w:rPr>
              <w:t>11</w:t>
            </w:r>
          </w:p>
        </w:tc>
        <w:tc>
          <w:tcPr>
            <w:tcW w:w="1191" w:type="dxa"/>
            <w:tcBorders>
              <w:top w:val="nil"/>
              <w:left w:val="nil"/>
              <w:bottom w:val="single" w:sz="4" w:space="0" w:color="auto"/>
              <w:right w:val="single" w:sz="4" w:space="0" w:color="auto"/>
            </w:tcBorders>
            <w:shd w:val="clear" w:color="auto" w:fill="auto"/>
            <w:noWrap/>
            <w:vAlign w:val="bottom"/>
            <w:hideMark/>
          </w:tcPr>
          <w:p w14:paraId="21A730E9" w14:textId="77777777" w:rsidR="00F41554" w:rsidRPr="00F41554" w:rsidRDefault="00F41554" w:rsidP="00F41554">
            <w:pPr>
              <w:spacing w:after="0"/>
              <w:jc w:val="right"/>
              <w:rPr>
                <w:rFonts w:ascii="Calibri" w:eastAsia="Times New Roman" w:hAnsi="Calibri" w:cs="Calibri"/>
                <w:color w:val="000000"/>
                <w:sz w:val="22"/>
                <w:szCs w:val="22"/>
                <w:lang w:val="de-DE" w:eastAsia="de-DE"/>
              </w:rPr>
            </w:pPr>
            <w:r w:rsidRPr="00F41554">
              <w:rPr>
                <w:rFonts w:ascii="Calibri" w:eastAsia="Times New Roman" w:hAnsi="Calibri" w:cs="Calibri"/>
                <w:color w:val="000000"/>
                <w:sz w:val="22"/>
                <w:szCs w:val="22"/>
                <w:lang w:val="de-DE" w:eastAsia="de-DE"/>
              </w:rPr>
              <w:t>1</w:t>
            </w:r>
          </w:p>
        </w:tc>
        <w:tc>
          <w:tcPr>
            <w:tcW w:w="2552" w:type="dxa"/>
            <w:tcBorders>
              <w:top w:val="nil"/>
              <w:left w:val="nil"/>
              <w:bottom w:val="single" w:sz="4" w:space="0" w:color="auto"/>
              <w:right w:val="single" w:sz="4" w:space="0" w:color="auto"/>
            </w:tcBorders>
            <w:shd w:val="clear" w:color="auto" w:fill="auto"/>
            <w:noWrap/>
            <w:vAlign w:val="bottom"/>
            <w:hideMark/>
          </w:tcPr>
          <w:p w14:paraId="260C1816" w14:textId="77777777" w:rsidR="00F41554" w:rsidRPr="00F41554" w:rsidRDefault="00F41554" w:rsidP="00F41554">
            <w:pPr>
              <w:spacing w:after="0"/>
              <w:jc w:val="right"/>
              <w:rPr>
                <w:rFonts w:ascii="Calibri" w:eastAsia="Times New Roman" w:hAnsi="Calibri" w:cs="Calibri"/>
                <w:color w:val="000000"/>
                <w:sz w:val="22"/>
                <w:szCs w:val="22"/>
                <w:lang w:val="de-DE" w:eastAsia="de-DE"/>
              </w:rPr>
            </w:pPr>
            <w:r w:rsidRPr="00F41554">
              <w:rPr>
                <w:rFonts w:ascii="Calibri" w:eastAsia="Times New Roman" w:hAnsi="Calibri" w:cs="Calibri"/>
                <w:color w:val="000000"/>
                <w:sz w:val="22"/>
                <w:szCs w:val="22"/>
                <w:lang w:val="de-DE" w:eastAsia="de-DE"/>
              </w:rPr>
              <w:t>1000</w:t>
            </w:r>
          </w:p>
        </w:tc>
        <w:tc>
          <w:tcPr>
            <w:tcW w:w="1417" w:type="dxa"/>
            <w:tcBorders>
              <w:top w:val="nil"/>
              <w:left w:val="nil"/>
              <w:bottom w:val="single" w:sz="4" w:space="0" w:color="auto"/>
              <w:right w:val="single" w:sz="4" w:space="0" w:color="auto"/>
            </w:tcBorders>
            <w:shd w:val="clear" w:color="auto" w:fill="auto"/>
            <w:noWrap/>
            <w:vAlign w:val="bottom"/>
            <w:hideMark/>
          </w:tcPr>
          <w:p w14:paraId="3904DBBC" w14:textId="77777777" w:rsidR="00F41554" w:rsidRPr="00F41554" w:rsidRDefault="00F41554" w:rsidP="00F41554">
            <w:pPr>
              <w:spacing w:after="0"/>
              <w:jc w:val="right"/>
              <w:rPr>
                <w:rFonts w:ascii="Calibri" w:eastAsia="Times New Roman" w:hAnsi="Calibri" w:cs="Calibri"/>
                <w:color w:val="000000"/>
                <w:sz w:val="22"/>
                <w:szCs w:val="22"/>
                <w:lang w:val="de-DE" w:eastAsia="de-DE"/>
              </w:rPr>
            </w:pPr>
            <w:r w:rsidRPr="00F41554">
              <w:rPr>
                <w:rFonts w:ascii="Calibri" w:eastAsia="Times New Roman" w:hAnsi="Calibri" w:cs="Calibri"/>
                <w:color w:val="000000"/>
                <w:sz w:val="22"/>
                <w:szCs w:val="22"/>
                <w:lang w:val="de-DE" w:eastAsia="de-DE"/>
              </w:rPr>
              <w:t>1</w:t>
            </w:r>
          </w:p>
        </w:tc>
        <w:tc>
          <w:tcPr>
            <w:tcW w:w="1418" w:type="dxa"/>
            <w:tcBorders>
              <w:top w:val="nil"/>
              <w:left w:val="nil"/>
              <w:bottom w:val="single" w:sz="4" w:space="0" w:color="auto"/>
              <w:right w:val="single" w:sz="4" w:space="0" w:color="auto"/>
            </w:tcBorders>
            <w:shd w:val="clear" w:color="auto" w:fill="auto"/>
            <w:noWrap/>
            <w:vAlign w:val="bottom"/>
            <w:hideMark/>
          </w:tcPr>
          <w:p w14:paraId="0A6E89AD" w14:textId="77777777" w:rsidR="00F41554" w:rsidRPr="00F41554" w:rsidRDefault="00F41554" w:rsidP="00F41554">
            <w:pPr>
              <w:spacing w:after="0"/>
              <w:jc w:val="right"/>
              <w:rPr>
                <w:rFonts w:ascii="Calibri" w:eastAsia="Times New Roman" w:hAnsi="Calibri" w:cs="Calibri"/>
                <w:color w:val="000000"/>
                <w:sz w:val="22"/>
                <w:szCs w:val="22"/>
                <w:lang w:val="de-DE" w:eastAsia="de-DE"/>
              </w:rPr>
            </w:pPr>
            <w:r w:rsidRPr="00F41554">
              <w:rPr>
                <w:rFonts w:ascii="Calibri" w:eastAsia="Times New Roman" w:hAnsi="Calibri" w:cs="Calibri"/>
                <w:color w:val="000000"/>
                <w:sz w:val="22"/>
                <w:szCs w:val="22"/>
                <w:lang w:val="de-DE" w:eastAsia="de-DE"/>
              </w:rPr>
              <w:t>0</w:t>
            </w:r>
          </w:p>
        </w:tc>
        <w:tc>
          <w:tcPr>
            <w:tcW w:w="1417" w:type="dxa"/>
            <w:tcBorders>
              <w:top w:val="nil"/>
              <w:left w:val="nil"/>
              <w:bottom w:val="single" w:sz="4" w:space="0" w:color="auto"/>
              <w:right w:val="single" w:sz="4" w:space="0" w:color="auto"/>
            </w:tcBorders>
            <w:shd w:val="clear" w:color="auto" w:fill="auto"/>
            <w:noWrap/>
            <w:vAlign w:val="bottom"/>
            <w:hideMark/>
          </w:tcPr>
          <w:p w14:paraId="4DA4652C" w14:textId="77777777" w:rsidR="00F41554" w:rsidRPr="00F41554" w:rsidRDefault="00F41554" w:rsidP="00F41554">
            <w:pPr>
              <w:spacing w:after="0"/>
              <w:jc w:val="right"/>
              <w:rPr>
                <w:rFonts w:ascii="Calibri" w:eastAsia="Times New Roman" w:hAnsi="Calibri" w:cs="Calibri"/>
                <w:color w:val="000000"/>
                <w:sz w:val="22"/>
                <w:szCs w:val="22"/>
                <w:lang w:val="de-DE" w:eastAsia="de-DE"/>
              </w:rPr>
            </w:pPr>
            <w:r w:rsidRPr="00F41554">
              <w:rPr>
                <w:rFonts w:ascii="Calibri" w:eastAsia="Times New Roman" w:hAnsi="Calibri" w:cs="Calibri"/>
                <w:color w:val="000000"/>
                <w:sz w:val="22"/>
                <w:szCs w:val="22"/>
                <w:lang w:val="de-DE" w:eastAsia="de-DE"/>
              </w:rPr>
              <w:t>2-symbol</w:t>
            </w:r>
          </w:p>
        </w:tc>
      </w:tr>
      <w:tr w:rsidR="00F41554" w:rsidRPr="00F41554" w14:paraId="0E0DBA08" w14:textId="77777777" w:rsidTr="00F41554">
        <w:trPr>
          <w:trHeight w:val="288"/>
          <w:jc w:val="center"/>
        </w:trPr>
        <w:tc>
          <w:tcPr>
            <w:tcW w:w="647" w:type="dxa"/>
            <w:tcBorders>
              <w:top w:val="nil"/>
              <w:left w:val="single" w:sz="4" w:space="0" w:color="auto"/>
              <w:bottom w:val="single" w:sz="4" w:space="0" w:color="auto"/>
              <w:right w:val="single" w:sz="4" w:space="0" w:color="auto"/>
            </w:tcBorders>
            <w:shd w:val="clear" w:color="auto" w:fill="auto"/>
            <w:noWrap/>
            <w:vAlign w:val="bottom"/>
            <w:hideMark/>
          </w:tcPr>
          <w:p w14:paraId="06168E44" w14:textId="77777777" w:rsidR="00F41554" w:rsidRPr="00F41554" w:rsidRDefault="00F41554" w:rsidP="00F41554">
            <w:pPr>
              <w:spacing w:after="0"/>
              <w:jc w:val="right"/>
              <w:rPr>
                <w:rFonts w:ascii="Calibri" w:eastAsia="Times New Roman" w:hAnsi="Calibri" w:cs="Calibri"/>
                <w:color w:val="000000"/>
                <w:sz w:val="22"/>
                <w:szCs w:val="22"/>
                <w:lang w:val="de-DE" w:eastAsia="de-DE"/>
              </w:rPr>
            </w:pPr>
            <w:r w:rsidRPr="00F41554">
              <w:rPr>
                <w:rFonts w:ascii="Calibri" w:eastAsia="Times New Roman" w:hAnsi="Calibri" w:cs="Calibri"/>
                <w:color w:val="000000"/>
                <w:sz w:val="22"/>
                <w:szCs w:val="22"/>
                <w:lang w:val="de-DE" w:eastAsia="de-DE"/>
              </w:rPr>
              <w:t>12</w:t>
            </w:r>
          </w:p>
        </w:tc>
        <w:tc>
          <w:tcPr>
            <w:tcW w:w="1191" w:type="dxa"/>
            <w:tcBorders>
              <w:top w:val="nil"/>
              <w:left w:val="nil"/>
              <w:bottom w:val="single" w:sz="4" w:space="0" w:color="auto"/>
              <w:right w:val="single" w:sz="4" w:space="0" w:color="auto"/>
            </w:tcBorders>
            <w:shd w:val="clear" w:color="auto" w:fill="auto"/>
            <w:noWrap/>
            <w:vAlign w:val="bottom"/>
            <w:hideMark/>
          </w:tcPr>
          <w:p w14:paraId="2A5C6DD1" w14:textId="77777777" w:rsidR="00F41554" w:rsidRPr="00F41554" w:rsidRDefault="00F41554" w:rsidP="00F41554">
            <w:pPr>
              <w:spacing w:after="0"/>
              <w:jc w:val="right"/>
              <w:rPr>
                <w:rFonts w:ascii="Calibri" w:eastAsia="Times New Roman" w:hAnsi="Calibri" w:cs="Calibri"/>
                <w:color w:val="000000"/>
                <w:sz w:val="22"/>
                <w:szCs w:val="22"/>
                <w:lang w:val="de-DE" w:eastAsia="de-DE"/>
              </w:rPr>
            </w:pPr>
            <w:r w:rsidRPr="00F41554">
              <w:rPr>
                <w:rFonts w:ascii="Calibri" w:eastAsia="Times New Roman" w:hAnsi="Calibri" w:cs="Calibri"/>
                <w:color w:val="000000"/>
                <w:sz w:val="22"/>
                <w:szCs w:val="22"/>
                <w:lang w:val="de-DE" w:eastAsia="de-DE"/>
              </w:rPr>
              <w:t>1</w:t>
            </w:r>
          </w:p>
        </w:tc>
        <w:tc>
          <w:tcPr>
            <w:tcW w:w="2552" w:type="dxa"/>
            <w:tcBorders>
              <w:top w:val="nil"/>
              <w:left w:val="nil"/>
              <w:bottom w:val="single" w:sz="4" w:space="0" w:color="auto"/>
              <w:right w:val="single" w:sz="4" w:space="0" w:color="auto"/>
            </w:tcBorders>
            <w:shd w:val="clear" w:color="auto" w:fill="auto"/>
            <w:noWrap/>
            <w:vAlign w:val="bottom"/>
            <w:hideMark/>
          </w:tcPr>
          <w:p w14:paraId="36EDBDB9" w14:textId="77777777" w:rsidR="00F41554" w:rsidRPr="00F41554" w:rsidRDefault="00F41554" w:rsidP="00F41554">
            <w:pPr>
              <w:spacing w:after="0"/>
              <w:jc w:val="right"/>
              <w:rPr>
                <w:rFonts w:ascii="Calibri" w:eastAsia="Times New Roman" w:hAnsi="Calibri" w:cs="Calibri"/>
                <w:color w:val="000000"/>
                <w:sz w:val="22"/>
                <w:szCs w:val="22"/>
                <w:lang w:val="de-DE" w:eastAsia="de-DE"/>
              </w:rPr>
            </w:pPr>
            <w:r w:rsidRPr="00F41554">
              <w:rPr>
                <w:rFonts w:ascii="Calibri" w:eastAsia="Times New Roman" w:hAnsi="Calibri" w:cs="Calibri"/>
                <w:color w:val="000000"/>
                <w:sz w:val="22"/>
                <w:szCs w:val="22"/>
                <w:lang w:val="de-DE" w:eastAsia="de-DE"/>
              </w:rPr>
              <w:t>1000</w:t>
            </w:r>
          </w:p>
        </w:tc>
        <w:tc>
          <w:tcPr>
            <w:tcW w:w="1417" w:type="dxa"/>
            <w:tcBorders>
              <w:top w:val="nil"/>
              <w:left w:val="nil"/>
              <w:bottom w:val="single" w:sz="4" w:space="0" w:color="auto"/>
              <w:right w:val="single" w:sz="4" w:space="0" w:color="auto"/>
            </w:tcBorders>
            <w:shd w:val="clear" w:color="auto" w:fill="auto"/>
            <w:noWrap/>
            <w:vAlign w:val="bottom"/>
            <w:hideMark/>
          </w:tcPr>
          <w:p w14:paraId="59943108" w14:textId="77777777" w:rsidR="00F41554" w:rsidRPr="00F41554" w:rsidRDefault="00F41554" w:rsidP="00F41554">
            <w:pPr>
              <w:spacing w:after="0"/>
              <w:jc w:val="right"/>
              <w:rPr>
                <w:rFonts w:ascii="Calibri" w:eastAsia="Times New Roman" w:hAnsi="Calibri" w:cs="Calibri"/>
                <w:color w:val="000000"/>
                <w:sz w:val="22"/>
                <w:szCs w:val="22"/>
                <w:lang w:val="de-DE" w:eastAsia="de-DE"/>
              </w:rPr>
            </w:pPr>
            <w:r w:rsidRPr="00F41554">
              <w:rPr>
                <w:rFonts w:ascii="Calibri" w:eastAsia="Times New Roman" w:hAnsi="Calibri" w:cs="Calibri"/>
                <w:color w:val="000000"/>
                <w:sz w:val="22"/>
                <w:szCs w:val="22"/>
                <w:lang w:val="de-DE" w:eastAsia="de-DE"/>
              </w:rPr>
              <w:t>1</w:t>
            </w:r>
          </w:p>
        </w:tc>
        <w:tc>
          <w:tcPr>
            <w:tcW w:w="1418" w:type="dxa"/>
            <w:tcBorders>
              <w:top w:val="nil"/>
              <w:left w:val="nil"/>
              <w:bottom w:val="single" w:sz="4" w:space="0" w:color="auto"/>
              <w:right w:val="single" w:sz="4" w:space="0" w:color="auto"/>
            </w:tcBorders>
            <w:shd w:val="clear" w:color="auto" w:fill="auto"/>
            <w:noWrap/>
            <w:vAlign w:val="bottom"/>
            <w:hideMark/>
          </w:tcPr>
          <w:p w14:paraId="2529DD0B" w14:textId="77777777" w:rsidR="00F41554" w:rsidRPr="00F41554" w:rsidRDefault="00F41554" w:rsidP="00F41554">
            <w:pPr>
              <w:spacing w:after="0"/>
              <w:jc w:val="right"/>
              <w:rPr>
                <w:rFonts w:ascii="Calibri" w:eastAsia="Times New Roman" w:hAnsi="Calibri" w:cs="Calibri"/>
                <w:color w:val="000000"/>
                <w:sz w:val="22"/>
                <w:szCs w:val="22"/>
                <w:lang w:val="de-DE" w:eastAsia="de-DE"/>
              </w:rPr>
            </w:pPr>
            <w:r w:rsidRPr="00F41554">
              <w:rPr>
                <w:rFonts w:ascii="Calibri" w:eastAsia="Times New Roman" w:hAnsi="Calibri" w:cs="Calibri"/>
                <w:color w:val="000000"/>
                <w:sz w:val="22"/>
                <w:szCs w:val="22"/>
                <w:lang w:val="de-DE" w:eastAsia="de-DE"/>
              </w:rPr>
              <w:t>1</w:t>
            </w:r>
          </w:p>
        </w:tc>
        <w:tc>
          <w:tcPr>
            <w:tcW w:w="1417" w:type="dxa"/>
            <w:tcBorders>
              <w:top w:val="nil"/>
              <w:left w:val="nil"/>
              <w:bottom w:val="single" w:sz="4" w:space="0" w:color="auto"/>
              <w:right w:val="single" w:sz="4" w:space="0" w:color="auto"/>
            </w:tcBorders>
            <w:shd w:val="clear" w:color="auto" w:fill="auto"/>
            <w:noWrap/>
            <w:vAlign w:val="bottom"/>
            <w:hideMark/>
          </w:tcPr>
          <w:p w14:paraId="5211C05E" w14:textId="77777777" w:rsidR="00F41554" w:rsidRPr="00F41554" w:rsidRDefault="00F41554" w:rsidP="00F41554">
            <w:pPr>
              <w:spacing w:after="0"/>
              <w:jc w:val="right"/>
              <w:rPr>
                <w:rFonts w:ascii="Calibri" w:eastAsia="Times New Roman" w:hAnsi="Calibri" w:cs="Calibri"/>
                <w:color w:val="000000"/>
                <w:sz w:val="22"/>
                <w:szCs w:val="22"/>
                <w:lang w:val="de-DE" w:eastAsia="de-DE"/>
              </w:rPr>
            </w:pPr>
            <w:r w:rsidRPr="00F41554">
              <w:rPr>
                <w:rFonts w:ascii="Calibri" w:eastAsia="Times New Roman" w:hAnsi="Calibri" w:cs="Calibri"/>
                <w:color w:val="000000"/>
                <w:sz w:val="22"/>
                <w:szCs w:val="22"/>
                <w:lang w:val="de-DE" w:eastAsia="de-DE"/>
              </w:rPr>
              <w:t>2-symbol</w:t>
            </w:r>
          </w:p>
        </w:tc>
      </w:tr>
      <w:tr w:rsidR="00F41554" w:rsidRPr="00F41554" w14:paraId="7CF23E26" w14:textId="77777777" w:rsidTr="00F41554">
        <w:trPr>
          <w:trHeight w:val="288"/>
          <w:jc w:val="center"/>
        </w:trPr>
        <w:tc>
          <w:tcPr>
            <w:tcW w:w="647" w:type="dxa"/>
            <w:tcBorders>
              <w:top w:val="nil"/>
              <w:left w:val="single" w:sz="4" w:space="0" w:color="auto"/>
              <w:bottom w:val="single" w:sz="4" w:space="0" w:color="auto"/>
              <w:right w:val="single" w:sz="4" w:space="0" w:color="auto"/>
            </w:tcBorders>
            <w:shd w:val="clear" w:color="auto" w:fill="auto"/>
            <w:noWrap/>
            <w:vAlign w:val="bottom"/>
            <w:hideMark/>
          </w:tcPr>
          <w:p w14:paraId="3FA67D41" w14:textId="77777777" w:rsidR="00F41554" w:rsidRPr="00F41554" w:rsidRDefault="00F41554" w:rsidP="00F41554">
            <w:pPr>
              <w:spacing w:after="0"/>
              <w:jc w:val="right"/>
              <w:rPr>
                <w:rFonts w:ascii="Calibri" w:eastAsia="Times New Roman" w:hAnsi="Calibri" w:cs="Calibri"/>
                <w:color w:val="000000"/>
                <w:sz w:val="22"/>
                <w:szCs w:val="22"/>
                <w:lang w:val="de-DE" w:eastAsia="de-DE"/>
              </w:rPr>
            </w:pPr>
            <w:r w:rsidRPr="00F41554">
              <w:rPr>
                <w:rFonts w:ascii="Calibri" w:eastAsia="Times New Roman" w:hAnsi="Calibri" w:cs="Calibri"/>
                <w:color w:val="000000"/>
                <w:sz w:val="22"/>
                <w:szCs w:val="22"/>
                <w:lang w:val="de-DE" w:eastAsia="de-DE"/>
              </w:rPr>
              <w:t>13</w:t>
            </w:r>
          </w:p>
        </w:tc>
        <w:tc>
          <w:tcPr>
            <w:tcW w:w="1191" w:type="dxa"/>
            <w:tcBorders>
              <w:top w:val="nil"/>
              <w:left w:val="nil"/>
              <w:bottom w:val="single" w:sz="4" w:space="0" w:color="auto"/>
              <w:right w:val="single" w:sz="4" w:space="0" w:color="auto"/>
            </w:tcBorders>
            <w:shd w:val="clear" w:color="auto" w:fill="auto"/>
            <w:noWrap/>
            <w:vAlign w:val="bottom"/>
            <w:hideMark/>
          </w:tcPr>
          <w:p w14:paraId="711FF0DD" w14:textId="77777777" w:rsidR="00F41554" w:rsidRPr="00F41554" w:rsidRDefault="00F41554" w:rsidP="00F41554">
            <w:pPr>
              <w:spacing w:after="0"/>
              <w:jc w:val="right"/>
              <w:rPr>
                <w:rFonts w:ascii="Calibri" w:eastAsia="Times New Roman" w:hAnsi="Calibri" w:cs="Calibri"/>
                <w:color w:val="000000"/>
                <w:sz w:val="22"/>
                <w:szCs w:val="22"/>
                <w:lang w:val="de-DE" w:eastAsia="de-DE"/>
              </w:rPr>
            </w:pPr>
            <w:r w:rsidRPr="00F41554">
              <w:rPr>
                <w:rFonts w:ascii="Calibri" w:eastAsia="Times New Roman" w:hAnsi="Calibri" w:cs="Calibri"/>
                <w:color w:val="000000"/>
                <w:sz w:val="22"/>
                <w:szCs w:val="22"/>
                <w:lang w:val="de-DE" w:eastAsia="de-DE"/>
              </w:rPr>
              <w:t>1</w:t>
            </w:r>
          </w:p>
        </w:tc>
        <w:tc>
          <w:tcPr>
            <w:tcW w:w="2552" w:type="dxa"/>
            <w:tcBorders>
              <w:top w:val="nil"/>
              <w:left w:val="nil"/>
              <w:bottom w:val="single" w:sz="4" w:space="0" w:color="auto"/>
              <w:right w:val="single" w:sz="4" w:space="0" w:color="auto"/>
            </w:tcBorders>
            <w:shd w:val="clear" w:color="auto" w:fill="auto"/>
            <w:noWrap/>
            <w:vAlign w:val="bottom"/>
            <w:hideMark/>
          </w:tcPr>
          <w:p w14:paraId="71684EB6" w14:textId="77777777" w:rsidR="00F41554" w:rsidRPr="00F41554" w:rsidRDefault="00F41554" w:rsidP="00F41554">
            <w:pPr>
              <w:spacing w:after="0"/>
              <w:jc w:val="right"/>
              <w:rPr>
                <w:rFonts w:ascii="Calibri" w:eastAsia="Times New Roman" w:hAnsi="Calibri" w:cs="Calibri"/>
                <w:color w:val="000000"/>
                <w:sz w:val="22"/>
                <w:szCs w:val="22"/>
                <w:lang w:val="de-DE" w:eastAsia="de-DE"/>
              </w:rPr>
            </w:pPr>
            <w:r w:rsidRPr="00F41554">
              <w:rPr>
                <w:rFonts w:ascii="Calibri" w:eastAsia="Times New Roman" w:hAnsi="Calibri" w:cs="Calibri"/>
                <w:color w:val="000000"/>
                <w:sz w:val="22"/>
                <w:szCs w:val="22"/>
                <w:lang w:val="de-DE" w:eastAsia="de-DE"/>
              </w:rPr>
              <w:t>1001</w:t>
            </w:r>
          </w:p>
        </w:tc>
        <w:tc>
          <w:tcPr>
            <w:tcW w:w="1417" w:type="dxa"/>
            <w:tcBorders>
              <w:top w:val="nil"/>
              <w:left w:val="nil"/>
              <w:bottom w:val="single" w:sz="4" w:space="0" w:color="auto"/>
              <w:right w:val="single" w:sz="4" w:space="0" w:color="auto"/>
            </w:tcBorders>
            <w:shd w:val="clear" w:color="auto" w:fill="auto"/>
            <w:noWrap/>
            <w:vAlign w:val="bottom"/>
            <w:hideMark/>
          </w:tcPr>
          <w:p w14:paraId="49A082D8" w14:textId="77777777" w:rsidR="00F41554" w:rsidRPr="00F41554" w:rsidRDefault="00F41554" w:rsidP="00F41554">
            <w:pPr>
              <w:spacing w:after="0"/>
              <w:jc w:val="right"/>
              <w:rPr>
                <w:rFonts w:ascii="Calibri" w:eastAsia="Times New Roman" w:hAnsi="Calibri" w:cs="Calibri"/>
                <w:color w:val="000000"/>
                <w:sz w:val="22"/>
                <w:szCs w:val="22"/>
                <w:lang w:val="de-DE" w:eastAsia="de-DE"/>
              </w:rPr>
            </w:pPr>
            <w:r w:rsidRPr="00F41554">
              <w:rPr>
                <w:rFonts w:ascii="Calibri" w:eastAsia="Times New Roman" w:hAnsi="Calibri" w:cs="Calibri"/>
                <w:color w:val="000000"/>
                <w:sz w:val="22"/>
                <w:szCs w:val="22"/>
                <w:lang w:val="de-DE" w:eastAsia="de-DE"/>
              </w:rPr>
              <w:t>1</w:t>
            </w:r>
          </w:p>
        </w:tc>
        <w:tc>
          <w:tcPr>
            <w:tcW w:w="1418" w:type="dxa"/>
            <w:tcBorders>
              <w:top w:val="nil"/>
              <w:left w:val="nil"/>
              <w:bottom w:val="single" w:sz="4" w:space="0" w:color="auto"/>
              <w:right w:val="single" w:sz="4" w:space="0" w:color="auto"/>
            </w:tcBorders>
            <w:shd w:val="clear" w:color="auto" w:fill="auto"/>
            <w:noWrap/>
            <w:vAlign w:val="bottom"/>
            <w:hideMark/>
          </w:tcPr>
          <w:p w14:paraId="2DC87382" w14:textId="77777777" w:rsidR="00F41554" w:rsidRPr="00F41554" w:rsidRDefault="00F41554" w:rsidP="00F41554">
            <w:pPr>
              <w:spacing w:after="0"/>
              <w:jc w:val="right"/>
              <w:rPr>
                <w:rFonts w:ascii="Calibri" w:eastAsia="Times New Roman" w:hAnsi="Calibri" w:cs="Calibri"/>
                <w:color w:val="000000"/>
                <w:sz w:val="22"/>
                <w:szCs w:val="22"/>
                <w:lang w:val="de-DE" w:eastAsia="de-DE"/>
              </w:rPr>
            </w:pPr>
            <w:r w:rsidRPr="00F41554">
              <w:rPr>
                <w:rFonts w:ascii="Calibri" w:eastAsia="Times New Roman" w:hAnsi="Calibri" w:cs="Calibri"/>
                <w:color w:val="000000"/>
                <w:sz w:val="22"/>
                <w:szCs w:val="22"/>
                <w:lang w:val="de-DE" w:eastAsia="de-DE"/>
              </w:rPr>
              <w:t>0</w:t>
            </w:r>
          </w:p>
        </w:tc>
        <w:tc>
          <w:tcPr>
            <w:tcW w:w="1417" w:type="dxa"/>
            <w:tcBorders>
              <w:top w:val="nil"/>
              <w:left w:val="nil"/>
              <w:bottom w:val="single" w:sz="4" w:space="0" w:color="auto"/>
              <w:right w:val="single" w:sz="4" w:space="0" w:color="auto"/>
            </w:tcBorders>
            <w:shd w:val="clear" w:color="auto" w:fill="auto"/>
            <w:noWrap/>
            <w:vAlign w:val="bottom"/>
            <w:hideMark/>
          </w:tcPr>
          <w:p w14:paraId="7E04104C" w14:textId="77777777" w:rsidR="00F41554" w:rsidRPr="00F41554" w:rsidRDefault="00F41554" w:rsidP="00F41554">
            <w:pPr>
              <w:spacing w:after="0"/>
              <w:jc w:val="right"/>
              <w:rPr>
                <w:rFonts w:ascii="Calibri" w:eastAsia="Times New Roman" w:hAnsi="Calibri" w:cs="Calibri"/>
                <w:color w:val="000000"/>
                <w:sz w:val="22"/>
                <w:szCs w:val="22"/>
                <w:lang w:val="de-DE" w:eastAsia="de-DE"/>
              </w:rPr>
            </w:pPr>
            <w:r w:rsidRPr="00F41554">
              <w:rPr>
                <w:rFonts w:ascii="Calibri" w:eastAsia="Times New Roman" w:hAnsi="Calibri" w:cs="Calibri"/>
                <w:color w:val="000000"/>
                <w:sz w:val="22"/>
                <w:szCs w:val="22"/>
                <w:lang w:val="de-DE" w:eastAsia="de-DE"/>
              </w:rPr>
              <w:t>2-symbol</w:t>
            </w:r>
          </w:p>
        </w:tc>
      </w:tr>
      <w:tr w:rsidR="00F41554" w:rsidRPr="00F41554" w14:paraId="505D8F3B" w14:textId="77777777" w:rsidTr="00F41554">
        <w:trPr>
          <w:trHeight w:val="288"/>
          <w:jc w:val="center"/>
        </w:trPr>
        <w:tc>
          <w:tcPr>
            <w:tcW w:w="647" w:type="dxa"/>
            <w:tcBorders>
              <w:top w:val="nil"/>
              <w:left w:val="single" w:sz="4" w:space="0" w:color="auto"/>
              <w:bottom w:val="single" w:sz="4" w:space="0" w:color="auto"/>
              <w:right w:val="single" w:sz="4" w:space="0" w:color="auto"/>
            </w:tcBorders>
            <w:shd w:val="clear" w:color="auto" w:fill="auto"/>
            <w:noWrap/>
            <w:vAlign w:val="bottom"/>
            <w:hideMark/>
          </w:tcPr>
          <w:p w14:paraId="74473276" w14:textId="77777777" w:rsidR="00F41554" w:rsidRPr="00F41554" w:rsidRDefault="00F41554" w:rsidP="00F41554">
            <w:pPr>
              <w:spacing w:after="0"/>
              <w:jc w:val="right"/>
              <w:rPr>
                <w:rFonts w:ascii="Calibri" w:eastAsia="Times New Roman" w:hAnsi="Calibri" w:cs="Calibri"/>
                <w:color w:val="000000"/>
                <w:sz w:val="22"/>
                <w:szCs w:val="22"/>
                <w:lang w:val="de-DE" w:eastAsia="de-DE"/>
              </w:rPr>
            </w:pPr>
            <w:r w:rsidRPr="00F41554">
              <w:rPr>
                <w:rFonts w:ascii="Calibri" w:eastAsia="Times New Roman" w:hAnsi="Calibri" w:cs="Calibri"/>
                <w:color w:val="000000"/>
                <w:sz w:val="22"/>
                <w:szCs w:val="22"/>
                <w:lang w:val="de-DE" w:eastAsia="de-DE"/>
              </w:rPr>
              <w:t>14</w:t>
            </w:r>
          </w:p>
        </w:tc>
        <w:tc>
          <w:tcPr>
            <w:tcW w:w="1191" w:type="dxa"/>
            <w:tcBorders>
              <w:top w:val="nil"/>
              <w:left w:val="nil"/>
              <w:bottom w:val="single" w:sz="4" w:space="0" w:color="auto"/>
              <w:right w:val="single" w:sz="4" w:space="0" w:color="auto"/>
            </w:tcBorders>
            <w:shd w:val="clear" w:color="auto" w:fill="auto"/>
            <w:noWrap/>
            <w:vAlign w:val="bottom"/>
            <w:hideMark/>
          </w:tcPr>
          <w:p w14:paraId="6A67C00B" w14:textId="77777777" w:rsidR="00F41554" w:rsidRPr="00F41554" w:rsidRDefault="00F41554" w:rsidP="00F41554">
            <w:pPr>
              <w:spacing w:after="0"/>
              <w:jc w:val="right"/>
              <w:rPr>
                <w:rFonts w:ascii="Calibri" w:eastAsia="Times New Roman" w:hAnsi="Calibri" w:cs="Calibri"/>
                <w:color w:val="000000"/>
                <w:sz w:val="22"/>
                <w:szCs w:val="22"/>
                <w:lang w:val="de-DE" w:eastAsia="de-DE"/>
              </w:rPr>
            </w:pPr>
            <w:r w:rsidRPr="00F41554">
              <w:rPr>
                <w:rFonts w:ascii="Calibri" w:eastAsia="Times New Roman" w:hAnsi="Calibri" w:cs="Calibri"/>
                <w:color w:val="000000"/>
                <w:sz w:val="22"/>
                <w:szCs w:val="22"/>
                <w:lang w:val="de-DE" w:eastAsia="de-DE"/>
              </w:rPr>
              <w:t>1</w:t>
            </w:r>
          </w:p>
        </w:tc>
        <w:tc>
          <w:tcPr>
            <w:tcW w:w="2552" w:type="dxa"/>
            <w:tcBorders>
              <w:top w:val="nil"/>
              <w:left w:val="nil"/>
              <w:bottom w:val="single" w:sz="4" w:space="0" w:color="auto"/>
              <w:right w:val="single" w:sz="4" w:space="0" w:color="auto"/>
            </w:tcBorders>
            <w:shd w:val="clear" w:color="auto" w:fill="auto"/>
            <w:noWrap/>
            <w:vAlign w:val="bottom"/>
            <w:hideMark/>
          </w:tcPr>
          <w:p w14:paraId="293F447B" w14:textId="77777777" w:rsidR="00F41554" w:rsidRPr="00F41554" w:rsidRDefault="00F41554" w:rsidP="00F41554">
            <w:pPr>
              <w:spacing w:after="0"/>
              <w:jc w:val="right"/>
              <w:rPr>
                <w:rFonts w:ascii="Calibri" w:eastAsia="Times New Roman" w:hAnsi="Calibri" w:cs="Calibri"/>
                <w:color w:val="000000"/>
                <w:sz w:val="22"/>
                <w:szCs w:val="22"/>
                <w:lang w:val="de-DE" w:eastAsia="de-DE"/>
              </w:rPr>
            </w:pPr>
            <w:r w:rsidRPr="00F41554">
              <w:rPr>
                <w:rFonts w:ascii="Calibri" w:eastAsia="Times New Roman" w:hAnsi="Calibri" w:cs="Calibri"/>
                <w:color w:val="000000"/>
                <w:sz w:val="22"/>
                <w:szCs w:val="22"/>
                <w:lang w:val="de-DE" w:eastAsia="de-DE"/>
              </w:rPr>
              <w:t>1001</w:t>
            </w:r>
          </w:p>
        </w:tc>
        <w:tc>
          <w:tcPr>
            <w:tcW w:w="1417" w:type="dxa"/>
            <w:tcBorders>
              <w:top w:val="nil"/>
              <w:left w:val="nil"/>
              <w:bottom w:val="single" w:sz="4" w:space="0" w:color="auto"/>
              <w:right w:val="single" w:sz="4" w:space="0" w:color="auto"/>
            </w:tcBorders>
            <w:shd w:val="clear" w:color="auto" w:fill="auto"/>
            <w:noWrap/>
            <w:vAlign w:val="bottom"/>
            <w:hideMark/>
          </w:tcPr>
          <w:p w14:paraId="7B32FE64" w14:textId="77777777" w:rsidR="00F41554" w:rsidRPr="00F41554" w:rsidRDefault="00F41554" w:rsidP="00F41554">
            <w:pPr>
              <w:spacing w:after="0"/>
              <w:jc w:val="right"/>
              <w:rPr>
                <w:rFonts w:ascii="Calibri" w:eastAsia="Times New Roman" w:hAnsi="Calibri" w:cs="Calibri"/>
                <w:color w:val="000000"/>
                <w:sz w:val="22"/>
                <w:szCs w:val="22"/>
                <w:lang w:val="de-DE" w:eastAsia="de-DE"/>
              </w:rPr>
            </w:pPr>
            <w:r w:rsidRPr="00F41554">
              <w:rPr>
                <w:rFonts w:ascii="Calibri" w:eastAsia="Times New Roman" w:hAnsi="Calibri" w:cs="Calibri"/>
                <w:color w:val="000000"/>
                <w:sz w:val="22"/>
                <w:szCs w:val="22"/>
                <w:lang w:val="de-DE" w:eastAsia="de-DE"/>
              </w:rPr>
              <w:t>1</w:t>
            </w:r>
          </w:p>
        </w:tc>
        <w:tc>
          <w:tcPr>
            <w:tcW w:w="1418" w:type="dxa"/>
            <w:tcBorders>
              <w:top w:val="nil"/>
              <w:left w:val="nil"/>
              <w:bottom w:val="single" w:sz="4" w:space="0" w:color="auto"/>
              <w:right w:val="single" w:sz="4" w:space="0" w:color="auto"/>
            </w:tcBorders>
            <w:shd w:val="clear" w:color="auto" w:fill="auto"/>
            <w:noWrap/>
            <w:vAlign w:val="bottom"/>
            <w:hideMark/>
          </w:tcPr>
          <w:p w14:paraId="6E564F1E" w14:textId="77777777" w:rsidR="00F41554" w:rsidRPr="00F41554" w:rsidRDefault="00F41554" w:rsidP="00F41554">
            <w:pPr>
              <w:spacing w:after="0"/>
              <w:jc w:val="right"/>
              <w:rPr>
                <w:rFonts w:ascii="Calibri" w:eastAsia="Times New Roman" w:hAnsi="Calibri" w:cs="Calibri"/>
                <w:color w:val="000000"/>
                <w:sz w:val="22"/>
                <w:szCs w:val="22"/>
                <w:lang w:val="de-DE" w:eastAsia="de-DE"/>
              </w:rPr>
            </w:pPr>
            <w:r w:rsidRPr="00F41554">
              <w:rPr>
                <w:rFonts w:ascii="Calibri" w:eastAsia="Times New Roman" w:hAnsi="Calibri" w:cs="Calibri"/>
                <w:color w:val="000000"/>
                <w:sz w:val="22"/>
                <w:szCs w:val="22"/>
                <w:lang w:val="de-DE" w:eastAsia="de-DE"/>
              </w:rPr>
              <w:t>1</w:t>
            </w:r>
          </w:p>
        </w:tc>
        <w:tc>
          <w:tcPr>
            <w:tcW w:w="1417" w:type="dxa"/>
            <w:tcBorders>
              <w:top w:val="nil"/>
              <w:left w:val="nil"/>
              <w:bottom w:val="single" w:sz="4" w:space="0" w:color="auto"/>
              <w:right w:val="single" w:sz="4" w:space="0" w:color="auto"/>
            </w:tcBorders>
            <w:shd w:val="clear" w:color="auto" w:fill="auto"/>
            <w:noWrap/>
            <w:vAlign w:val="bottom"/>
            <w:hideMark/>
          </w:tcPr>
          <w:p w14:paraId="0026176E" w14:textId="77777777" w:rsidR="00F41554" w:rsidRPr="00F41554" w:rsidRDefault="00F41554" w:rsidP="00F41554">
            <w:pPr>
              <w:spacing w:after="0"/>
              <w:jc w:val="right"/>
              <w:rPr>
                <w:rFonts w:ascii="Calibri" w:eastAsia="Times New Roman" w:hAnsi="Calibri" w:cs="Calibri"/>
                <w:color w:val="000000"/>
                <w:sz w:val="22"/>
                <w:szCs w:val="22"/>
                <w:lang w:val="de-DE" w:eastAsia="de-DE"/>
              </w:rPr>
            </w:pPr>
            <w:r w:rsidRPr="00F41554">
              <w:rPr>
                <w:rFonts w:ascii="Calibri" w:eastAsia="Times New Roman" w:hAnsi="Calibri" w:cs="Calibri"/>
                <w:color w:val="000000"/>
                <w:sz w:val="22"/>
                <w:szCs w:val="22"/>
                <w:lang w:val="de-DE" w:eastAsia="de-DE"/>
              </w:rPr>
              <w:t>2-symbol</w:t>
            </w:r>
          </w:p>
        </w:tc>
      </w:tr>
      <w:tr w:rsidR="00F41554" w:rsidRPr="00F41554" w14:paraId="07F281B6" w14:textId="77777777" w:rsidTr="00F41554">
        <w:trPr>
          <w:trHeight w:val="288"/>
          <w:jc w:val="center"/>
        </w:trPr>
        <w:tc>
          <w:tcPr>
            <w:tcW w:w="647" w:type="dxa"/>
            <w:tcBorders>
              <w:top w:val="nil"/>
              <w:left w:val="single" w:sz="4" w:space="0" w:color="auto"/>
              <w:bottom w:val="single" w:sz="4" w:space="0" w:color="auto"/>
              <w:right w:val="single" w:sz="4" w:space="0" w:color="auto"/>
            </w:tcBorders>
            <w:shd w:val="clear" w:color="auto" w:fill="auto"/>
            <w:noWrap/>
            <w:vAlign w:val="bottom"/>
            <w:hideMark/>
          </w:tcPr>
          <w:p w14:paraId="304CB416" w14:textId="77777777" w:rsidR="00F41554" w:rsidRPr="00F41554" w:rsidRDefault="00F41554" w:rsidP="00F41554">
            <w:pPr>
              <w:spacing w:after="0"/>
              <w:jc w:val="right"/>
              <w:rPr>
                <w:rFonts w:ascii="Calibri" w:eastAsia="Times New Roman" w:hAnsi="Calibri" w:cs="Calibri"/>
                <w:color w:val="000000"/>
                <w:sz w:val="22"/>
                <w:szCs w:val="22"/>
                <w:lang w:val="de-DE" w:eastAsia="de-DE"/>
              </w:rPr>
            </w:pPr>
            <w:r w:rsidRPr="00F41554">
              <w:rPr>
                <w:rFonts w:ascii="Calibri" w:eastAsia="Times New Roman" w:hAnsi="Calibri" w:cs="Calibri"/>
                <w:color w:val="000000"/>
                <w:sz w:val="22"/>
                <w:szCs w:val="22"/>
                <w:lang w:val="de-DE" w:eastAsia="de-DE"/>
              </w:rPr>
              <w:t>15</w:t>
            </w:r>
          </w:p>
        </w:tc>
        <w:tc>
          <w:tcPr>
            <w:tcW w:w="1191" w:type="dxa"/>
            <w:tcBorders>
              <w:top w:val="nil"/>
              <w:left w:val="nil"/>
              <w:bottom w:val="single" w:sz="4" w:space="0" w:color="auto"/>
              <w:right w:val="single" w:sz="4" w:space="0" w:color="auto"/>
            </w:tcBorders>
            <w:shd w:val="clear" w:color="auto" w:fill="auto"/>
            <w:noWrap/>
            <w:vAlign w:val="bottom"/>
            <w:hideMark/>
          </w:tcPr>
          <w:p w14:paraId="09A57634" w14:textId="77777777" w:rsidR="00F41554" w:rsidRPr="00F41554" w:rsidRDefault="00F41554" w:rsidP="00F41554">
            <w:pPr>
              <w:spacing w:after="0"/>
              <w:jc w:val="right"/>
              <w:rPr>
                <w:rFonts w:ascii="Calibri" w:eastAsia="Times New Roman" w:hAnsi="Calibri" w:cs="Calibri"/>
                <w:color w:val="000000"/>
                <w:sz w:val="22"/>
                <w:szCs w:val="22"/>
                <w:lang w:val="de-DE" w:eastAsia="de-DE"/>
              </w:rPr>
            </w:pPr>
            <w:r w:rsidRPr="00F41554">
              <w:rPr>
                <w:rFonts w:ascii="Calibri" w:eastAsia="Times New Roman" w:hAnsi="Calibri" w:cs="Calibri"/>
                <w:color w:val="000000"/>
                <w:sz w:val="22"/>
                <w:szCs w:val="22"/>
                <w:lang w:val="de-DE" w:eastAsia="de-DE"/>
              </w:rPr>
              <w:t>1</w:t>
            </w:r>
          </w:p>
        </w:tc>
        <w:tc>
          <w:tcPr>
            <w:tcW w:w="2552" w:type="dxa"/>
            <w:tcBorders>
              <w:top w:val="nil"/>
              <w:left w:val="nil"/>
              <w:bottom w:val="single" w:sz="4" w:space="0" w:color="auto"/>
              <w:right w:val="single" w:sz="4" w:space="0" w:color="auto"/>
            </w:tcBorders>
            <w:shd w:val="clear" w:color="auto" w:fill="auto"/>
            <w:noWrap/>
            <w:vAlign w:val="bottom"/>
            <w:hideMark/>
          </w:tcPr>
          <w:p w14:paraId="2BB463F0" w14:textId="77777777" w:rsidR="00F41554" w:rsidRPr="00F41554" w:rsidRDefault="00F41554" w:rsidP="00F41554">
            <w:pPr>
              <w:spacing w:after="0"/>
              <w:jc w:val="right"/>
              <w:rPr>
                <w:rFonts w:ascii="Calibri" w:eastAsia="Times New Roman" w:hAnsi="Calibri" w:cs="Calibri"/>
                <w:color w:val="000000"/>
                <w:sz w:val="22"/>
                <w:szCs w:val="22"/>
                <w:lang w:val="de-DE" w:eastAsia="de-DE"/>
              </w:rPr>
            </w:pPr>
            <w:r w:rsidRPr="00F41554">
              <w:rPr>
                <w:rFonts w:ascii="Calibri" w:eastAsia="Times New Roman" w:hAnsi="Calibri" w:cs="Calibri"/>
                <w:color w:val="000000"/>
                <w:sz w:val="22"/>
                <w:szCs w:val="22"/>
                <w:lang w:val="de-DE" w:eastAsia="de-DE"/>
              </w:rPr>
              <w:t>1002</w:t>
            </w:r>
          </w:p>
        </w:tc>
        <w:tc>
          <w:tcPr>
            <w:tcW w:w="1417" w:type="dxa"/>
            <w:tcBorders>
              <w:top w:val="nil"/>
              <w:left w:val="nil"/>
              <w:bottom w:val="single" w:sz="4" w:space="0" w:color="auto"/>
              <w:right w:val="single" w:sz="4" w:space="0" w:color="auto"/>
            </w:tcBorders>
            <w:shd w:val="clear" w:color="auto" w:fill="auto"/>
            <w:noWrap/>
            <w:vAlign w:val="bottom"/>
            <w:hideMark/>
          </w:tcPr>
          <w:p w14:paraId="426AA6C2" w14:textId="77777777" w:rsidR="00F41554" w:rsidRPr="00F41554" w:rsidRDefault="00F41554" w:rsidP="00F41554">
            <w:pPr>
              <w:spacing w:after="0"/>
              <w:jc w:val="right"/>
              <w:rPr>
                <w:rFonts w:ascii="Calibri" w:eastAsia="Times New Roman" w:hAnsi="Calibri" w:cs="Calibri"/>
                <w:color w:val="000000"/>
                <w:sz w:val="22"/>
                <w:szCs w:val="22"/>
                <w:lang w:val="de-DE" w:eastAsia="de-DE"/>
              </w:rPr>
            </w:pPr>
            <w:r w:rsidRPr="00F41554">
              <w:rPr>
                <w:rFonts w:ascii="Calibri" w:eastAsia="Times New Roman" w:hAnsi="Calibri" w:cs="Calibri"/>
                <w:color w:val="000000"/>
                <w:sz w:val="22"/>
                <w:szCs w:val="22"/>
                <w:lang w:val="de-DE" w:eastAsia="de-DE"/>
              </w:rPr>
              <w:t>1</w:t>
            </w:r>
          </w:p>
        </w:tc>
        <w:tc>
          <w:tcPr>
            <w:tcW w:w="1418" w:type="dxa"/>
            <w:tcBorders>
              <w:top w:val="nil"/>
              <w:left w:val="nil"/>
              <w:bottom w:val="single" w:sz="4" w:space="0" w:color="auto"/>
              <w:right w:val="single" w:sz="4" w:space="0" w:color="auto"/>
            </w:tcBorders>
            <w:shd w:val="clear" w:color="auto" w:fill="auto"/>
            <w:noWrap/>
            <w:vAlign w:val="bottom"/>
            <w:hideMark/>
          </w:tcPr>
          <w:p w14:paraId="108C3FA4" w14:textId="77777777" w:rsidR="00F41554" w:rsidRPr="00F41554" w:rsidRDefault="00F41554" w:rsidP="00F41554">
            <w:pPr>
              <w:spacing w:after="0"/>
              <w:jc w:val="right"/>
              <w:rPr>
                <w:rFonts w:ascii="Calibri" w:eastAsia="Times New Roman" w:hAnsi="Calibri" w:cs="Calibri"/>
                <w:color w:val="000000"/>
                <w:sz w:val="22"/>
                <w:szCs w:val="22"/>
                <w:lang w:val="de-DE" w:eastAsia="de-DE"/>
              </w:rPr>
            </w:pPr>
            <w:r w:rsidRPr="00F41554">
              <w:rPr>
                <w:rFonts w:ascii="Calibri" w:eastAsia="Times New Roman" w:hAnsi="Calibri" w:cs="Calibri"/>
                <w:color w:val="000000"/>
                <w:sz w:val="22"/>
                <w:szCs w:val="22"/>
                <w:lang w:val="de-DE" w:eastAsia="de-DE"/>
              </w:rPr>
              <w:t>0</w:t>
            </w:r>
          </w:p>
        </w:tc>
        <w:tc>
          <w:tcPr>
            <w:tcW w:w="1417" w:type="dxa"/>
            <w:tcBorders>
              <w:top w:val="nil"/>
              <w:left w:val="nil"/>
              <w:bottom w:val="single" w:sz="4" w:space="0" w:color="auto"/>
              <w:right w:val="single" w:sz="4" w:space="0" w:color="auto"/>
            </w:tcBorders>
            <w:shd w:val="clear" w:color="auto" w:fill="auto"/>
            <w:noWrap/>
            <w:vAlign w:val="bottom"/>
            <w:hideMark/>
          </w:tcPr>
          <w:p w14:paraId="6F721DEA" w14:textId="77777777" w:rsidR="00F41554" w:rsidRPr="00F41554" w:rsidRDefault="00F41554" w:rsidP="00F41554">
            <w:pPr>
              <w:spacing w:after="0"/>
              <w:jc w:val="right"/>
              <w:rPr>
                <w:rFonts w:ascii="Calibri" w:eastAsia="Times New Roman" w:hAnsi="Calibri" w:cs="Calibri"/>
                <w:color w:val="000000"/>
                <w:sz w:val="22"/>
                <w:szCs w:val="22"/>
                <w:lang w:val="de-DE" w:eastAsia="de-DE"/>
              </w:rPr>
            </w:pPr>
            <w:r w:rsidRPr="00F41554">
              <w:rPr>
                <w:rFonts w:ascii="Calibri" w:eastAsia="Times New Roman" w:hAnsi="Calibri" w:cs="Calibri"/>
                <w:color w:val="000000"/>
                <w:sz w:val="22"/>
                <w:szCs w:val="22"/>
                <w:lang w:val="de-DE" w:eastAsia="de-DE"/>
              </w:rPr>
              <w:t>2-symbol</w:t>
            </w:r>
          </w:p>
        </w:tc>
      </w:tr>
      <w:tr w:rsidR="00F41554" w:rsidRPr="00F41554" w14:paraId="3D3C04D0" w14:textId="77777777" w:rsidTr="00F41554">
        <w:trPr>
          <w:trHeight w:val="288"/>
          <w:jc w:val="center"/>
        </w:trPr>
        <w:tc>
          <w:tcPr>
            <w:tcW w:w="647" w:type="dxa"/>
            <w:tcBorders>
              <w:top w:val="nil"/>
              <w:left w:val="single" w:sz="4" w:space="0" w:color="auto"/>
              <w:bottom w:val="single" w:sz="4" w:space="0" w:color="auto"/>
              <w:right w:val="single" w:sz="4" w:space="0" w:color="auto"/>
            </w:tcBorders>
            <w:shd w:val="clear" w:color="auto" w:fill="auto"/>
            <w:noWrap/>
            <w:vAlign w:val="bottom"/>
            <w:hideMark/>
          </w:tcPr>
          <w:p w14:paraId="7D66E593" w14:textId="77777777" w:rsidR="00F41554" w:rsidRPr="00F41554" w:rsidRDefault="00F41554" w:rsidP="00F41554">
            <w:pPr>
              <w:spacing w:after="0"/>
              <w:jc w:val="right"/>
              <w:rPr>
                <w:rFonts w:ascii="Calibri" w:eastAsia="Times New Roman" w:hAnsi="Calibri" w:cs="Calibri"/>
                <w:color w:val="000000"/>
                <w:sz w:val="22"/>
                <w:szCs w:val="22"/>
                <w:lang w:val="de-DE" w:eastAsia="de-DE"/>
              </w:rPr>
            </w:pPr>
            <w:r w:rsidRPr="00F41554">
              <w:rPr>
                <w:rFonts w:ascii="Calibri" w:eastAsia="Times New Roman" w:hAnsi="Calibri" w:cs="Calibri"/>
                <w:color w:val="000000"/>
                <w:sz w:val="22"/>
                <w:szCs w:val="22"/>
                <w:lang w:val="de-DE" w:eastAsia="de-DE"/>
              </w:rPr>
              <w:t>16</w:t>
            </w:r>
          </w:p>
        </w:tc>
        <w:tc>
          <w:tcPr>
            <w:tcW w:w="1191" w:type="dxa"/>
            <w:tcBorders>
              <w:top w:val="nil"/>
              <w:left w:val="nil"/>
              <w:bottom w:val="single" w:sz="4" w:space="0" w:color="auto"/>
              <w:right w:val="single" w:sz="4" w:space="0" w:color="auto"/>
            </w:tcBorders>
            <w:shd w:val="clear" w:color="auto" w:fill="auto"/>
            <w:noWrap/>
            <w:vAlign w:val="bottom"/>
            <w:hideMark/>
          </w:tcPr>
          <w:p w14:paraId="6F823D06" w14:textId="77777777" w:rsidR="00F41554" w:rsidRPr="00F41554" w:rsidRDefault="00F41554" w:rsidP="00F41554">
            <w:pPr>
              <w:spacing w:after="0"/>
              <w:jc w:val="right"/>
              <w:rPr>
                <w:rFonts w:ascii="Calibri" w:eastAsia="Times New Roman" w:hAnsi="Calibri" w:cs="Calibri"/>
                <w:color w:val="000000"/>
                <w:sz w:val="22"/>
                <w:szCs w:val="22"/>
                <w:lang w:val="de-DE" w:eastAsia="de-DE"/>
              </w:rPr>
            </w:pPr>
            <w:r w:rsidRPr="00F41554">
              <w:rPr>
                <w:rFonts w:ascii="Calibri" w:eastAsia="Times New Roman" w:hAnsi="Calibri" w:cs="Calibri"/>
                <w:color w:val="000000"/>
                <w:sz w:val="22"/>
                <w:szCs w:val="22"/>
                <w:lang w:val="de-DE" w:eastAsia="de-DE"/>
              </w:rPr>
              <w:t>1</w:t>
            </w:r>
          </w:p>
        </w:tc>
        <w:tc>
          <w:tcPr>
            <w:tcW w:w="2552" w:type="dxa"/>
            <w:tcBorders>
              <w:top w:val="nil"/>
              <w:left w:val="nil"/>
              <w:bottom w:val="single" w:sz="4" w:space="0" w:color="auto"/>
              <w:right w:val="single" w:sz="4" w:space="0" w:color="auto"/>
            </w:tcBorders>
            <w:shd w:val="clear" w:color="auto" w:fill="auto"/>
            <w:noWrap/>
            <w:vAlign w:val="bottom"/>
            <w:hideMark/>
          </w:tcPr>
          <w:p w14:paraId="726BFC7F" w14:textId="77777777" w:rsidR="00F41554" w:rsidRPr="00F41554" w:rsidRDefault="00F41554" w:rsidP="00F41554">
            <w:pPr>
              <w:spacing w:after="0"/>
              <w:jc w:val="right"/>
              <w:rPr>
                <w:rFonts w:ascii="Calibri" w:eastAsia="Times New Roman" w:hAnsi="Calibri" w:cs="Calibri"/>
                <w:color w:val="000000"/>
                <w:sz w:val="22"/>
                <w:szCs w:val="22"/>
                <w:lang w:val="de-DE" w:eastAsia="de-DE"/>
              </w:rPr>
            </w:pPr>
            <w:r w:rsidRPr="00F41554">
              <w:rPr>
                <w:rFonts w:ascii="Calibri" w:eastAsia="Times New Roman" w:hAnsi="Calibri" w:cs="Calibri"/>
                <w:color w:val="000000"/>
                <w:sz w:val="22"/>
                <w:szCs w:val="22"/>
                <w:lang w:val="de-DE" w:eastAsia="de-DE"/>
              </w:rPr>
              <w:t>1002</w:t>
            </w:r>
          </w:p>
        </w:tc>
        <w:tc>
          <w:tcPr>
            <w:tcW w:w="1417" w:type="dxa"/>
            <w:tcBorders>
              <w:top w:val="nil"/>
              <w:left w:val="nil"/>
              <w:bottom w:val="single" w:sz="4" w:space="0" w:color="auto"/>
              <w:right w:val="single" w:sz="4" w:space="0" w:color="auto"/>
            </w:tcBorders>
            <w:shd w:val="clear" w:color="auto" w:fill="auto"/>
            <w:noWrap/>
            <w:vAlign w:val="bottom"/>
            <w:hideMark/>
          </w:tcPr>
          <w:p w14:paraId="33C294F1" w14:textId="77777777" w:rsidR="00F41554" w:rsidRPr="00F41554" w:rsidRDefault="00F41554" w:rsidP="00F41554">
            <w:pPr>
              <w:spacing w:after="0"/>
              <w:jc w:val="right"/>
              <w:rPr>
                <w:rFonts w:ascii="Calibri" w:eastAsia="Times New Roman" w:hAnsi="Calibri" w:cs="Calibri"/>
                <w:color w:val="000000"/>
                <w:sz w:val="22"/>
                <w:szCs w:val="22"/>
                <w:lang w:val="de-DE" w:eastAsia="de-DE"/>
              </w:rPr>
            </w:pPr>
            <w:r w:rsidRPr="00F41554">
              <w:rPr>
                <w:rFonts w:ascii="Calibri" w:eastAsia="Times New Roman" w:hAnsi="Calibri" w:cs="Calibri"/>
                <w:color w:val="000000"/>
                <w:sz w:val="22"/>
                <w:szCs w:val="22"/>
                <w:lang w:val="de-DE" w:eastAsia="de-DE"/>
              </w:rPr>
              <w:t>1</w:t>
            </w:r>
          </w:p>
        </w:tc>
        <w:tc>
          <w:tcPr>
            <w:tcW w:w="1418" w:type="dxa"/>
            <w:tcBorders>
              <w:top w:val="nil"/>
              <w:left w:val="nil"/>
              <w:bottom w:val="single" w:sz="4" w:space="0" w:color="auto"/>
              <w:right w:val="single" w:sz="4" w:space="0" w:color="auto"/>
            </w:tcBorders>
            <w:shd w:val="clear" w:color="auto" w:fill="auto"/>
            <w:noWrap/>
            <w:vAlign w:val="bottom"/>
            <w:hideMark/>
          </w:tcPr>
          <w:p w14:paraId="4AD89E51" w14:textId="77777777" w:rsidR="00F41554" w:rsidRPr="00F41554" w:rsidRDefault="00F41554" w:rsidP="00F41554">
            <w:pPr>
              <w:spacing w:after="0"/>
              <w:jc w:val="right"/>
              <w:rPr>
                <w:rFonts w:ascii="Calibri" w:eastAsia="Times New Roman" w:hAnsi="Calibri" w:cs="Calibri"/>
                <w:color w:val="000000"/>
                <w:sz w:val="22"/>
                <w:szCs w:val="22"/>
                <w:lang w:val="de-DE" w:eastAsia="de-DE"/>
              </w:rPr>
            </w:pPr>
            <w:r w:rsidRPr="00F41554">
              <w:rPr>
                <w:rFonts w:ascii="Calibri" w:eastAsia="Times New Roman" w:hAnsi="Calibri" w:cs="Calibri"/>
                <w:color w:val="000000"/>
                <w:sz w:val="22"/>
                <w:szCs w:val="22"/>
                <w:lang w:val="de-DE" w:eastAsia="de-DE"/>
              </w:rPr>
              <w:t>1</w:t>
            </w:r>
          </w:p>
        </w:tc>
        <w:tc>
          <w:tcPr>
            <w:tcW w:w="1417" w:type="dxa"/>
            <w:tcBorders>
              <w:top w:val="nil"/>
              <w:left w:val="nil"/>
              <w:bottom w:val="single" w:sz="4" w:space="0" w:color="auto"/>
              <w:right w:val="single" w:sz="4" w:space="0" w:color="auto"/>
            </w:tcBorders>
            <w:shd w:val="clear" w:color="auto" w:fill="auto"/>
            <w:noWrap/>
            <w:vAlign w:val="bottom"/>
            <w:hideMark/>
          </w:tcPr>
          <w:p w14:paraId="733E6F2D" w14:textId="77777777" w:rsidR="00F41554" w:rsidRPr="00F41554" w:rsidRDefault="00F41554" w:rsidP="00F41554">
            <w:pPr>
              <w:spacing w:after="0"/>
              <w:jc w:val="right"/>
              <w:rPr>
                <w:rFonts w:ascii="Calibri" w:eastAsia="Times New Roman" w:hAnsi="Calibri" w:cs="Calibri"/>
                <w:color w:val="000000"/>
                <w:sz w:val="22"/>
                <w:szCs w:val="22"/>
                <w:lang w:val="de-DE" w:eastAsia="de-DE"/>
              </w:rPr>
            </w:pPr>
            <w:r w:rsidRPr="00F41554">
              <w:rPr>
                <w:rFonts w:ascii="Calibri" w:eastAsia="Times New Roman" w:hAnsi="Calibri" w:cs="Calibri"/>
                <w:color w:val="000000"/>
                <w:sz w:val="22"/>
                <w:szCs w:val="22"/>
                <w:lang w:val="de-DE" w:eastAsia="de-DE"/>
              </w:rPr>
              <w:t>2-symbol</w:t>
            </w:r>
          </w:p>
        </w:tc>
      </w:tr>
      <w:tr w:rsidR="00F41554" w:rsidRPr="00F41554" w14:paraId="67740C32" w14:textId="77777777" w:rsidTr="00F41554">
        <w:trPr>
          <w:trHeight w:val="288"/>
          <w:jc w:val="center"/>
        </w:trPr>
        <w:tc>
          <w:tcPr>
            <w:tcW w:w="647" w:type="dxa"/>
            <w:tcBorders>
              <w:top w:val="nil"/>
              <w:left w:val="single" w:sz="4" w:space="0" w:color="auto"/>
              <w:bottom w:val="single" w:sz="4" w:space="0" w:color="auto"/>
              <w:right w:val="single" w:sz="4" w:space="0" w:color="auto"/>
            </w:tcBorders>
            <w:shd w:val="clear" w:color="auto" w:fill="auto"/>
            <w:noWrap/>
            <w:vAlign w:val="bottom"/>
            <w:hideMark/>
          </w:tcPr>
          <w:p w14:paraId="429175F4" w14:textId="77777777" w:rsidR="00F41554" w:rsidRPr="00F41554" w:rsidRDefault="00F41554" w:rsidP="00F41554">
            <w:pPr>
              <w:spacing w:after="0"/>
              <w:jc w:val="right"/>
              <w:rPr>
                <w:rFonts w:ascii="Calibri" w:eastAsia="Times New Roman" w:hAnsi="Calibri" w:cs="Calibri"/>
                <w:color w:val="000000"/>
                <w:sz w:val="22"/>
                <w:szCs w:val="22"/>
                <w:lang w:val="de-DE" w:eastAsia="de-DE"/>
              </w:rPr>
            </w:pPr>
            <w:r w:rsidRPr="00F41554">
              <w:rPr>
                <w:rFonts w:ascii="Calibri" w:eastAsia="Times New Roman" w:hAnsi="Calibri" w:cs="Calibri"/>
                <w:color w:val="000000"/>
                <w:sz w:val="22"/>
                <w:szCs w:val="22"/>
                <w:lang w:val="de-DE" w:eastAsia="de-DE"/>
              </w:rPr>
              <w:t>17</w:t>
            </w:r>
          </w:p>
        </w:tc>
        <w:tc>
          <w:tcPr>
            <w:tcW w:w="1191" w:type="dxa"/>
            <w:tcBorders>
              <w:top w:val="nil"/>
              <w:left w:val="nil"/>
              <w:bottom w:val="single" w:sz="4" w:space="0" w:color="auto"/>
              <w:right w:val="single" w:sz="4" w:space="0" w:color="auto"/>
            </w:tcBorders>
            <w:shd w:val="clear" w:color="auto" w:fill="auto"/>
            <w:noWrap/>
            <w:vAlign w:val="bottom"/>
            <w:hideMark/>
          </w:tcPr>
          <w:p w14:paraId="6166FC09" w14:textId="77777777" w:rsidR="00F41554" w:rsidRPr="00F41554" w:rsidRDefault="00F41554" w:rsidP="00F41554">
            <w:pPr>
              <w:spacing w:after="0"/>
              <w:jc w:val="right"/>
              <w:rPr>
                <w:rFonts w:ascii="Calibri" w:eastAsia="Times New Roman" w:hAnsi="Calibri" w:cs="Calibri"/>
                <w:color w:val="000000"/>
                <w:sz w:val="22"/>
                <w:szCs w:val="22"/>
                <w:lang w:val="de-DE" w:eastAsia="de-DE"/>
              </w:rPr>
            </w:pPr>
            <w:r w:rsidRPr="00F41554">
              <w:rPr>
                <w:rFonts w:ascii="Calibri" w:eastAsia="Times New Roman" w:hAnsi="Calibri" w:cs="Calibri"/>
                <w:color w:val="000000"/>
                <w:sz w:val="22"/>
                <w:szCs w:val="22"/>
                <w:lang w:val="de-DE" w:eastAsia="de-DE"/>
              </w:rPr>
              <w:t>1</w:t>
            </w:r>
          </w:p>
        </w:tc>
        <w:tc>
          <w:tcPr>
            <w:tcW w:w="2552" w:type="dxa"/>
            <w:tcBorders>
              <w:top w:val="nil"/>
              <w:left w:val="nil"/>
              <w:bottom w:val="single" w:sz="4" w:space="0" w:color="auto"/>
              <w:right w:val="single" w:sz="4" w:space="0" w:color="auto"/>
            </w:tcBorders>
            <w:shd w:val="clear" w:color="auto" w:fill="auto"/>
            <w:noWrap/>
            <w:vAlign w:val="bottom"/>
            <w:hideMark/>
          </w:tcPr>
          <w:p w14:paraId="46DFE2C6" w14:textId="77777777" w:rsidR="00F41554" w:rsidRPr="00F41554" w:rsidRDefault="00F41554" w:rsidP="00F41554">
            <w:pPr>
              <w:spacing w:after="0"/>
              <w:jc w:val="right"/>
              <w:rPr>
                <w:rFonts w:ascii="Calibri" w:eastAsia="Times New Roman" w:hAnsi="Calibri" w:cs="Calibri"/>
                <w:color w:val="000000"/>
                <w:sz w:val="22"/>
                <w:szCs w:val="22"/>
                <w:lang w:val="de-DE" w:eastAsia="de-DE"/>
              </w:rPr>
            </w:pPr>
            <w:r w:rsidRPr="00F41554">
              <w:rPr>
                <w:rFonts w:ascii="Calibri" w:eastAsia="Times New Roman" w:hAnsi="Calibri" w:cs="Calibri"/>
                <w:color w:val="000000"/>
                <w:sz w:val="22"/>
                <w:szCs w:val="22"/>
                <w:lang w:val="de-DE" w:eastAsia="de-DE"/>
              </w:rPr>
              <w:t>1003</w:t>
            </w:r>
          </w:p>
        </w:tc>
        <w:tc>
          <w:tcPr>
            <w:tcW w:w="1417" w:type="dxa"/>
            <w:tcBorders>
              <w:top w:val="nil"/>
              <w:left w:val="nil"/>
              <w:bottom w:val="single" w:sz="4" w:space="0" w:color="auto"/>
              <w:right w:val="single" w:sz="4" w:space="0" w:color="auto"/>
            </w:tcBorders>
            <w:shd w:val="clear" w:color="auto" w:fill="auto"/>
            <w:noWrap/>
            <w:vAlign w:val="bottom"/>
            <w:hideMark/>
          </w:tcPr>
          <w:p w14:paraId="160BA94A" w14:textId="77777777" w:rsidR="00F41554" w:rsidRPr="00F41554" w:rsidRDefault="00F41554" w:rsidP="00F41554">
            <w:pPr>
              <w:spacing w:after="0"/>
              <w:jc w:val="right"/>
              <w:rPr>
                <w:rFonts w:ascii="Calibri" w:eastAsia="Times New Roman" w:hAnsi="Calibri" w:cs="Calibri"/>
                <w:color w:val="000000"/>
                <w:sz w:val="22"/>
                <w:szCs w:val="22"/>
                <w:lang w:val="de-DE" w:eastAsia="de-DE"/>
              </w:rPr>
            </w:pPr>
            <w:r w:rsidRPr="00F41554">
              <w:rPr>
                <w:rFonts w:ascii="Calibri" w:eastAsia="Times New Roman" w:hAnsi="Calibri" w:cs="Calibri"/>
                <w:color w:val="000000"/>
                <w:sz w:val="22"/>
                <w:szCs w:val="22"/>
                <w:lang w:val="de-DE" w:eastAsia="de-DE"/>
              </w:rPr>
              <w:t>1</w:t>
            </w:r>
          </w:p>
        </w:tc>
        <w:tc>
          <w:tcPr>
            <w:tcW w:w="1418" w:type="dxa"/>
            <w:tcBorders>
              <w:top w:val="nil"/>
              <w:left w:val="nil"/>
              <w:bottom w:val="single" w:sz="4" w:space="0" w:color="auto"/>
              <w:right w:val="single" w:sz="4" w:space="0" w:color="auto"/>
            </w:tcBorders>
            <w:shd w:val="clear" w:color="auto" w:fill="auto"/>
            <w:noWrap/>
            <w:vAlign w:val="bottom"/>
            <w:hideMark/>
          </w:tcPr>
          <w:p w14:paraId="586A29D0" w14:textId="77777777" w:rsidR="00F41554" w:rsidRPr="00F41554" w:rsidRDefault="00F41554" w:rsidP="00F41554">
            <w:pPr>
              <w:spacing w:after="0"/>
              <w:jc w:val="right"/>
              <w:rPr>
                <w:rFonts w:ascii="Calibri" w:eastAsia="Times New Roman" w:hAnsi="Calibri" w:cs="Calibri"/>
                <w:color w:val="000000"/>
                <w:sz w:val="22"/>
                <w:szCs w:val="22"/>
                <w:lang w:val="de-DE" w:eastAsia="de-DE"/>
              </w:rPr>
            </w:pPr>
            <w:r w:rsidRPr="00F41554">
              <w:rPr>
                <w:rFonts w:ascii="Calibri" w:eastAsia="Times New Roman" w:hAnsi="Calibri" w:cs="Calibri"/>
                <w:color w:val="000000"/>
                <w:sz w:val="22"/>
                <w:szCs w:val="22"/>
                <w:lang w:val="de-DE" w:eastAsia="de-DE"/>
              </w:rPr>
              <w:t>1</w:t>
            </w:r>
          </w:p>
        </w:tc>
        <w:tc>
          <w:tcPr>
            <w:tcW w:w="1417" w:type="dxa"/>
            <w:tcBorders>
              <w:top w:val="nil"/>
              <w:left w:val="nil"/>
              <w:bottom w:val="single" w:sz="4" w:space="0" w:color="auto"/>
              <w:right w:val="single" w:sz="4" w:space="0" w:color="auto"/>
            </w:tcBorders>
            <w:shd w:val="clear" w:color="auto" w:fill="auto"/>
            <w:noWrap/>
            <w:vAlign w:val="bottom"/>
            <w:hideMark/>
          </w:tcPr>
          <w:p w14:paraId="7BD2F7A9" w14:textId="77777777" w:rsidR="00F41554" w:rsidRPr="00F41554" w:rsidRDefault="00F41554" w:rsidP="00F41554">
            <w:pPr>
              <w:spacing w:after="0"/>
              <w:jc w:val="right"/>
              <w:rPr>
                <w:rFonts w:ascii="Calibri" w:eastAsia="Times New Roman" w:hAnsi="Calibri" w:cs="Calibri"/>
                <w:color w:val="000000"/>
                <w:sz w:val="22"/>
                <w:szCs w:val="22"/>
                <w:lang w:val="de-DE" w:eastAsia="de-DE"/>
              </w:rPr>
            </w:pPr>
            <w:r w:rsidRPr="00F41554">
              <w:rPr>
                <w:rFonts w:ascii="Calibri" w:eastAsia="Times New Roman" w:hAnsi="Calibri" w:cs="Calibri"/>
                <w:color w:val="000000"/>
                <w:sz w:val="22"/>
                <w:szCs w:val="22"/>
                <w:lang w:val="de-DE" w:eastAsia="de-DE"/>
              </w:rPr>
              <w:t>2-symbol</w:t>
            </w:r>
          </w:p>
        </w:tc>
      </w:tr>
      <w:tr w:rsidR="00F41554" w:rsidRPr="00F41554" w14:paraId="0D989972" w14:textId="77777777" w:rsidTr="00F41554">
        <w:trPr>
          <w:trHeight w:val="288"/>
          <w:jc w:val="center"/>
        </w:trPr>
        <w:tc>
          <w:tcPr>
            <w:tcW w:w="647" w:type="dxa"/>
            <w:tcBorders>
              <w:top w:val="nil"/>
              <w:left w:val="single" w:sz="4" w:space="0" w:color="auto"/>
              <w:bottom w:val="single" w:sz="4" w:space="0" w:color="auto"/>
              <w:right w:val="single" w:sz="4" w:space="0" w:color="auto"/>
            </w:tcBorders>
            <w:shd w:val="clear" w:color="auto" w:fill="auto"/>
            <w:noWrap/>
            <w:vAlign w:val="bottom"/>
            <w:hideMark/>
          </w:tcPr>
          <w:p w14:paraId="6A04D977" w14:textId="77777777" w:rsidR="00F41554" w:rsidRPr="00F41554" w:rsidRDefault="00F41554" w:rsidP="00F41554">
            <w:pPr>
              <w:spacing w:after="0"/>
              <w:jc w:val="right"/>
              <w:rPr>
                <w:rFonts w:ascii="Calibri" w:eastAsia="Times New Roman" w:hAnsi="Calibri" w:cs="Calibri"/>
                <w:color w:val="000000"/>
                <w:sz w:val="22"/>
                <w:szCs w:val="22"/>
                <w:lang w:val="de-DE" w:eastAsia="de-DE"/>
              </w:rPr>
            </w:pPr>
            <w:r w:rsidRPr="00F41554">
              <w:rPr>
                <w:rFonts w:ascii="Calibri" w:eastAsia="Times New Roman" w:hAnsi="Calibri" w:cs="Calibri"/>
                <w:color w:val="000000"/>
                <w:sz w:val="22"/>
                <w:szCs w:val="22"/>
                <w:lang w:val="de-DE" w:eastAsia="de-DE"/>
              </w:rPr>
              <w:t>18</w:t>
            </w:r>
          </w:p>
        </w:tc>
        <w:tc>
          <w:tcPr>
            <w:tcW w:w="1191" w:type="dxa"/>
            <w:tcBorders>
              <w:top w:val="nil"/>
              <w:left w:val="nil"/>
              <w:bottom w:val="single" w:sz="4" w:space="0" w:color="auto"/>
              <w:right w:val="single" w:sz="4" w:space="0" w:color="auto"/>
            </w:tcBorders>
            <w:shd w:val="clear" w:color="auto" w:fill="auto"/>
            <w:noWrap/>
            <w:vAlign w:val="bottom"/>
            <w:hideMark/>
          </w:tcPr>
          <w:p w14:paraId="57179B5F" w14:textId="77777777" w:rsidR="00F41554" w:rsidRPr="00F41554" w:rsidRDefault="00F41554" w:rsidP="00F41554">
            <w:pPr>
              <w:spacing w:after="0"/>
              <w:jc w:val="right"/>
              <w:rPr>
                <w:rFonts w:ascii="Calibri" w:eastAsia="Times New Roman" w:hAnsi="Calibri" w:cs="Calibri"/>
                <w:color w:val="000000"/>
                <w:sz w:val="22"/>
                <w:szCs w:val="22"/>
                <w:lang w:val="de-DE" w:eastAsia="de-DE"/>
              </w:rPr>
            </w:pPr>
            <w:r w:rsidRPr="00F41554">
              <w:rPr>
                <w:rFonts w:ascii="Calibri" w:eastAsia="Times New Roman" w:hAnsi="Calibri" w:cs="Calibri"/>
                <w:color w:val="000000"/>
                <w:sz w:val="22"/>
                <w:szCs w:val="22"/>
                <w:lang w:val="de-DE" w:eastAsia="de-DE"/>
              </w:rPr>
              <w:t>1</w:t>
            </w:r>
          </w:p>
        </w:tc>
        <w:tc>
          <w:tcPr>
            <w:tcW w:w="2552" w:type="dxa"/>
            <w:tcBorders>
              <w:top w:val="nil"/>
              <w:left w:val="nil"/>
              <w:bottom w:val="single" w:sz="4" w:space="0" w:color="auto"/>
              <w:right w:val="single" w:sz="4" w:space="0" w:color="auto"/>
            </w:tcBorders>
            <w:shd w:val="clear" w:color="auto" w:fill="auto"/>
            <w:noWrap/>
            <w:vAlign w:val="bottom"/>
            <w:hideMark/>
          </w:tcPr>
          <w:p w14:paraId="3FB06FFE" w14:textId="77777777" w:rsidR="00F41554" w:rsidRPr="00F41554" w:rsidRDefault="00F41554" w:rsidP="00F41554">
            <w:pPr>
              <w:spacing w:after="0"/>
              <w:jc w:val="right"/>
              <w:rPr>
                <w:rFonts w:ascii="Calibri" w:eastAsia="Times New Roman" w:hAnsi="Calibri" w:cs="Calibri"/>
                <w:color w:val="000000"/>
                <w:sz w:val="22"/>
                <w:szCs w:val="22"/>
                <w:lang w:val="de-DE" w:eastAsia="de-DE"/>
              </w:rPr>
            </w:pPr>
            <w:r w:rsidRPr="00F41554">
              <w:rPr>
                <w:rFonts w:ascii="Calibri" w:eastAsia="Times New Roman" w:hAnsi="Calibri" w:cs="Calibri"/>
                <w:color w:val="000000"/>
                <w:sz w:val="22"/>
                <w:szCs w:val="22"/>
                <w:lang w:val="de-DE" w:eastAsia="de-DE"/>
              </w:rPr>
              <w:t>1004</w:t>
            </w:r>
          </w:p>
        </w:tc>
        <w:tc>
          <w:tcPr>
            <w:tcW w:w="1417" w:type="dxa"/>
            <w:tcBorders>
              <w:top w:val="nil"/>
              <w:left w:val="nil"/>
              <w:bottom w:val="single" w:sz="4" w:space="0" w:color="auto"/>
              <w:right w:val="single" w:sz="4" w:space="0" w:color="auto"/>
            </w:tcBorders>
            <w:shd w:val="clear" w:color="auto" w:fill="auto"/>
            <w:noWrap/>
            <w:vAlign w:val="bottom"/>
            <w:hideMark/>
          </w:tcPr>
          <w:p w14:paraId="6EC52D00" w14:textId="77777777" w:rsidR="00F41554" w:rsidRPr="00F41554" w:rsidRDefault="00F41554" w:rsidP="00F41554">
            <w:pPr>
              <w:spacing w:after="0"/>
              <w:jc w:val="right"/>
              <w:rPr>
                <w:rFonts w:ascii="Calibri" w:eastAsia="Times New Roman" w:hAnsi="Calibri" w:cs="Calibri"/>
                <w:color w:val="000000"/>
                <w:sz w:val="22"/>
                <w:szCs w:val="22"/>
                <w:lang w:val="de-DE" w:eastAsia="de-DE"/>
              </w:rPr>
            </w:pPr>
            <w:r w:rsidRPr="00F41554">
              <w:rPr>
                <w:rFonts w:ascii="Calibri" w:eastAsia="Times New Roman" w:hAnsi="Calibri" w:cs="Calibri"/>
                <w:color w:val="000000"/>
                <w:sz w:val="22"/>
                <w:szCs w:val="22"/>
                <w:lang w:val="de-DE" w:eastAsia="de-DE"/>
              </w:rPr>
              <w:t>1</w:t>
            </w:r>
          </w:p>
        </w:tc>
        <w:tc>
          <w:tcPr>
            <w:tcW w:w="1418" w:type="dxa"/>
            <w:tcBorders>
              <w:top w:val="nil"/>
              <w:left w:val="nil"/>
              <w:bottom w:val="single" w:sz="4" w:space="0" w:color="auto"/>
              <w:right w:val="single" w:sz="4" w:space="0" w:color="auto"/>
            </w:tcBorders>
            <w:shd w:val="clear" w:color="auto" w:fill="auto"/>
            <w:noWrap/>
            <w:vAlign w:val="bottom"/>
            <w:hideMark/>
          </w:tcPr>
          <w:p w14:paraId="1D5C4F04" w14:textId="77777777" w:rsidR="00F41554" w:rsidRPr="00F41554" w:rsidRDefault="00F41554" w:rsidP="00F41554">
            <w:pPr>
              <w:spacing w:after="0"/>
              <w:jc w:val="right"/>
              <w:rPr>
                <w:rFonts w:ascii="Calibri" w:eastAsia="Times New Roman" w:hAnsi="Calibri" w:cs="Calibri"/>
                <w:color w:val="000000"/>
                <w:sz w:val="22"/>
                <w:szCs w:val="22"/>
                <w:lang w:val="de-DE" w:eastAsia="de-DE"/>
              </w:rPr>
            </w:pPr>
            <w:r w:rsidRPr="00F41554">
              <w:rPr>
                <w:rFonts w:ascii="Calibri" w:eastAsia="Times New Roman" w:hAnsi="Calibri" w:cs="Calibri"/>
                <w:color w:val="000000"/>
                <w:sz w:val="22"/>
                <w:szCs w:val="22"/>
                <w:lang w:val="de-DE" w:eastAsia="de-DE"/>
              </w:rPr>
              <w:t>1</w:t>
            </w:r>
          </w:p>
        </w:tc>
        <w:tc>
          <w:tcPr>
            <w:tcW w:w="1417" w:type="dxa"/>
            <w:tcBorders>
              <w:top w:val="nil"/>
              <w:left w:val="nil"/>
              <w:bottom w:val="single" w:sz="4" w:space="0" w:color="auto"/>
              <w:right w:val="single" w:sz="4" w:space="0" w:color="auto"/>
            </w:tcBorders>
            <w:shd w:val="clear" w:color="auto" w:fill="auto"/>
            <w:noWrap/>
            <w:vAlign w:val="bottom"/>
            <w:hideMark/>
          </w:tcPr>
          <w:p w14:paraId="79500339" w14:textId="77777777" w:rsidR="00F41554" w:rsidRPr="00F41554" w:rsidRDefault="00F41554" w:rsidP="00F41554">
            <w:pPr>
              <w:spacing w:after="0"/>
              <w:jc w:val="right"/>
              <w:rPr>
                <w:rFonts w:ascii="Calibri" w:eastAsia="Times New Roman" w:hAnsi="Calibri" w:cs="Calibri"/>
                <w:color w:val="000000"/>
                <w:sz w:val="22"/>
                <w:szCs w:val="22"/>
                <w:lang w:val="de-DE" w:eastAsia="de-DE"/>
              </w:rPr>
            </w:pPr>
            <w:r w:rsidRPr="00F41554">
              <w:rPr>
                <w:rFonts w:ascii="Calibri" w:eastAsia="Times New Roman" w:hAnsi="Calibri" w:cs="Calibri"/>
                <w:color w:val="000000"/>
                <w:sz w:val="22"/>
                <w:szCs w:val="22"/>
                <w:lang w:val="de-DE" w:eastAsia="de-DE"/>
              </w:rPr>
              <w:t>2-symbol</w:t>
            </w:r>
          </w:p>
        </w:tc>
      </w:tr>
      <w:tr w:rsidR="00F41554" w:rsidRPr="00F41554" w14:paraId="2B2A8885" w14:textId="77777777" w:rsidTr="00F41554">
        <w:trPr>
          <w:trHeight w:val="288"/>
          <w:jc w:val="center"/>
        </w:trPr>
        <w:tc>
          <w:tcPr>
            <w:tcW w:w="647" w:type="dxa"/>
            <w:tcBorders>
              <w:top w:val="nil"/>
              <w:left w:val="single" w:sz="4" w:space="0" w:color="auto"/>
              <w:bottom w:val="single" w:sz="4" w:space="0" w:color="auto"/>
              <w:right w:val="single" w:sz="4" w:space="0" w:color="auto"/>
            </w:tcBorders>
            <w:shd w:val="clear" w:color="auto" w:fill="auto"/>
            <w:noWrap/>
            <w:vAlign w:val="bottom"/>
            <w:hideMark/>
          </w:tcPr>
          <w:p w14:paraId="32436815" w14:textId="77777777" w:rsidR="00F41554" w:rsidRPr="00F41554" w:rsidRDefault="00F41554" w:rsidP="00F41554">
            <w:pPr>
              <w:spacing w:after="0"/>
              <w:jc w:val="right"/>
              <w:rPr>
                <w:rFonts w:ascii="Calibri" w:eastAsia="Times New Roman" w:hAnsi="Calibri" w:cs="Calibri"/>
                <w:color w:val="000000"/>
                <w:sz w:val="22"/>
                <w:szCs w:val="22"/>
                <w:lang w:val="de-DE" w:eastAsia="de-DE"/>
              </w:rPr>
            </w:pPr>
            <w:r w:rsidRPr="00F41554">
              <w:rPr>
                <w:rFonts w:ascii="Calibri" w:eastAsia="Times New Roman" w:hAnsi="Calibri" w:cs="Calibri"/>
                <w:color w:val="000000"/>
                <w:sz w:val="22"/>
                <w:szCs w:val="22"/>
                <w:lang w:val="de-DE" w:eastAsia="de-DE"/>
              </w:rPr>
              <w:t>19</w:t>
            </w:r>
          </w:p>
        </w:tc>
        <w:tc>
          <w:tcPr>
            <w:tcW w:w="1191" w:type="dxa"/>
            <w:tcBorders>
              <w:top w:val="nil"/>
              <w:left w:val="nil"/>
              <w:bottom w:val="single" w:sz="4" w:space="0" w:color="auto"/>
              <w:right w:val="single" w:sz="4" w:space="0" w:color="auto"/>
            </w:tcBorders>
            <w:shd w:val="clear" w:color="auto" w:fill="auto"/>
            <w:noWrap/>
            <w:vAlign w:val="bottom"/>
            <w:hideMark/>
          </w:tcPr>
          <w:p w14:paraId="5EFCB3E9" w14:textId="77777777" w:rsidR="00F41554" w:rsidRPr="00F41554" w:rsidRDefault="00F41554" w:rsidP="00F41554">
            <w:pPr>
              <w:spacing w:after="0"/>
              <w:jc w:val="right"/>
              <w:rPr>
                <w:rFonts w:ascii="Calibri" w:eastAsia="Times New Roman" w:hAnsi="Calibri" w:cs="Calibri"/>
                <w:color w:val="000000"/>
                <w:sz w:val="22"/>
                <w:szCs w:val="22"/>
                <w:lang w:val="de-DE" w:eastAsia="de-DE"/>
              </w:rPr>
            </w:pPr>
            <w:r w:rsidRPr="00F41554">
              <w:rPr>
                <w:rFonts w:ascii="Calibri" w:eastAsia="Times New Roman" w:hAnsi="Calibri" w:cs="Calibri"/>
                <w:color w:val="000000"/>
                <w:sz w:val="22"/>
                <w:szCs w:val="22"/>
                <w:lang w:val="de-DE" w:eastAsia="de-DE"/>
              </w:rPr>
              <w:t>1</w:t>
            </w:r>
          </w:p>
        </w:tc>
        <w:tc>
          <w:tcPr>
            <w:tcW w:w="2552" w:type="dxa"/>
            <w:tcBorders>
              <w:top w:val="nil"/>
              <w:left w:val="nil"/>
              <w:bottom w:val="single" w:sz="4" w:space="0" w:color="auto"/>
              <w:right w:val="single" w:sz="4" w:space="0" w:color="auto"/>
            </w:tcBorders>
            <w:shd w:val="clear" w:color="auto" w:fill="auto"/>
            <w:noWrap/>
            <w:vAlign w:val="bottom"/>
            <w:hideMark/>
          </w:tcPr>
          <w:p w14:paraId="1F8EDA06" w14:textId="77777777" w:rsidR="00F41554" w:rsidRPr="00F41554" w:rsidRDefault="00F41554" w:rsidP="00F41554">
            <w:pPr>
              <w:spacing w:after="0"/>
              <w:jc w:val="right"/>
              <w:rPr>
                <w:rFonts w:ascii="Calibri" w:eastAsia="Times New Roman" w:hAnsi="Calibri" w:cs="Calibri"/>
                <w:color w:val="000000"/>
                <w:sz w:val="22"/>
                <w:szCs w:val="22"/>
                <w:lang w:val="de-DE" w:eastAsia="de-DE"/>
              </w:rPr>
            </w:pPr>
            <w:r w:rsidRPr="00F41554">
              <w:rPr>
                <w:rFonts w:ascii="Calibri" w:eastAsia="Times New Roman" w:hAnsi="Calibri" w:cs="Calibri"/>
                <w:color w:val="000000"/>
                <w:sz w:val="22"/>
                <w:szCs w:val="22"/>
                <w:lang w:val="de-DE" w:eastAsia="de-DE"/>
              </w:rPr>
              <w:t>1005</w:t>
            </w:r>
          </w:p>
        </w:tc>
        <w:tc>
          <w:tcPr>
            <w:tcW w:w="1417" w:type="dxa"/>
            <w:tcBorders>
              <w:top w:val="nil"/>
              <w:left w:val="nil"/>
              <w:bottom w:val="single" w:sz="4" w:space="0" w:color="auto"/>
              <w:right w:val="single" w:sz="4" w:space="0" w:color="auto"/>
            </w:tcBorders>
            <w:shd w:val="clear" w:color="auto" w:fill="auto"/>
            <w:noWrap/>
            <w:vAlign w:val="bottom"/>
            <w:hideMark/>
          </w:tcPr>
          <w:p w14:paraId="464ECCA1" w14:textId="77777777" w:rsidR="00F41554" w:rsidRPr="00F41554" w:rsidRDefault="00F41554" w:rsidP="00F41554">
            <w:pPr>
              <w:spacing w:after="0"/>
              <w:jc w:val="right"/>
              <w:rPr>
                <w:rFonts w:ascii="Calibri" w:eastAsia="Times New Roman" w:hAnsi="Calibri" w:cs="Calibri"/>
                <w:color w:val="000000"/>
                <w:sz w:val="22"/>
                <w:szCs w:val="22"/>
                <w:lang w:val="de-DE" w:eastAsia="de-DE"/>
              </w:rPr>
            </w:pPr>
            <w:r w:rsidRPr="00F41554">
              <w:rPr>
                <w:rFonts w:ascii="Calibri" w:eastAsia="Times New Roman" w:hAnsi="Calibri" w:cs="Calibri"/>
                <w:color w:val="000000"/>
                <w:sz w:val="22"/>
                <w:szCs w:val="22"/>
                <w:lang w:val="de-DE" w:eastAsia="de-DE"/>
              </w:rPr>
              <w:t>1</w:t>
            </w:r>
          </w:p>
        </w:tc>
        <w:tc>
          <w:tcPr>
            <w:tcW w:w="1418" w:type="dxa"/>
            <w:tcBorders>
              <w:top w:val="nil"/>
              <w:left w:val="nil"/>
              <w:bottom w:val="single" w:sz="4" w:space="0" w:color="auto"/>
              <w:right w:val="single" w:sz="4" w:space="0" w:color="auto"/>
            </w:tcBorders>
            <w:shd w:val="clear" w:color="auto" w:fill="auto"/>
            <w:noWrap/>
            <w:vAlign w:val="bottom"/>
            <w:hideMark/>
          </w:tcPr>
          <w:p w14:paraId="580D1C05" w14:textId="77777777" w:rsidR="00F41554" w:rsidRPr="00F41554" w:rsidRDefault="00F41554" w:rsidP="00F41554">
            <w:pPr>
              <w:spacing w:after="0"/>
              <w:jc w:val="right"/>
              <w:rPr>
                <w:rFonts w:ascii="Calibri" w:eastAsia="Times New Roman" w:hAnsi="Calibri" w:cs="Calibri"/>
                <w:color w:val="000000"/>
                <w:sz w:val="22"/>
                <w:szCs w:val="22"/>
                <w:lang w:val="de-DE" w:eastAsia="de-DE"/>
              </w:rPr>
            </w:pPr>
            <w:r w:rsidRPr="00F41554">
              <w:rPr>
                <w:rFonts w:ascii="Calibri" w:eastAsia="Times New Roman" w:hAnsi="Calibri" w:cs="Calibri"/>
                <w:color w:val="000000"/>
                <w:sz w:val="22"/>
                <w:szCs w:val="22"/>
                <w:lang w:val="de-DE" w:eastAsia="de-DE"/>
              </w:rPr>
              <w:t>1</w:t>
            </w:r>
          </w:p>
        </w:tc>
        <w:tc>
          <w:tcPr>
            <w:tcW w:w="1417" w:type="dxa"/>
            <w:tcBorders>
              <w:top w:val="nil"/>
              <w:left w:val="nil"/>
              <w:bottom w:val="single" w:sz="4" w:space="0" w:color="auto"/>
              <w:right w:val="single" w:sz="4" w:space="0" w:color="auto"/>
            </w:tcBorders>
            <w:shd w:val="clear" w:color="auto" w:fill="auto"/>
            <w:noWrap/>
            <w:vAlign w:val="bottom"/>
            <w:hideMark/>
          </w:tcPr>
          <w:p w14:paraId="09F8DC5D" w14:textId="77777777" w:rsidR="00F41554" w:rsidRPr="00F41554" w:rsidRDefault="00F41554" w:rsidP="00F41554">
            <w:pPr>
              <w:spacing w:after="0"/>
              <w:jc w:val="right"/>
              <w:rPr>
                <w:rFonts w:ascii="Calibri" w:eastAsia="Times New Roman" w:hAnsi="Calibri" w:cs="Calibri"/>
                <w:color w:val="000000"/>
                <w:sz w:val="22"/>
                <w:szCs w:val="22"/>
                <w:lang w:val="de-DE" w:eastAsia="de-DE"/>
              </w:rPr>
            </w:pPr>
            <w:r w:rsidRPr="00F41554">
              <w:rPr>
                <w:rFonts w:ascii="Calibri" w:eastAsia="Times New Roman" w:hAnsi="Calibri" w:cs="Calibri"/>
                <w:color w:val="000000"/>
                <w:sz w:val="22"/>
                <w:szCs w:val="22"/>
                <w:lang w:val="de-DE" w:eastAsia="de-DE"/>
              </w:rPr>
              <w:t>2-symbol</w:t>
            </w:r>
          </w:p>
        </w:tc>
      </w:tr>
      <w:tr w:rsidR="00F41554" w:rsidRPr="00F41554" w14:paraId="6DEA1995" w14:textId="77777777" w:rsidTr="00F41554">
        <w:trPr>
          <w:trHeight w:val="288"/>
          <w:jc w:val="center"/>
        </w:trPr>
        <w:tc>
          <w:tcPr>
            <w:tcW w:w="647" w:type="dxa"/>
            <w:tcBorders>
              <w:top w:val="nil"/>
              <w:left w:val="single" w:sz="4" w:space="0" w:color="auto"/>
              <w:bottom w:val="single" w:sz="4" w:space="0" w:color="auto"/>
              <w:right w:val="single" w:sz="4" w:space="0" w:color="auto"/>
            </w:tcBorders>
            <w:shd w:val="clear" w:color="auto" w:fill="auto"/>
            <w:noWrap/>
            <w:vAlign w:val="bottom"/>
            <w:hideMark/>
          </w:tcPr>
          <w:p w14:paraId="19C41AA7" w14:textId="77777777" w:rsidR="00F41554" w:rsidRPr="00F41554" w:rsidRDefault="00F41554" w:rsidP="00F41554">
            <w:pPr>
              <w:spacing w:after="0"/>
              <w:jc w:val="right"/>
              <w:rPr>
                <w:rFonts w:ascii="Calibri" w:eastAsia="Times New Roman" w:hAnsi="Calibri" w:cs="Calibri"/>
                <w:color w:val="000000"/>
                <w:sz w:val="22"/>
                <w:szCs w:val="22"/>
                <w:lang w:val="de-DE" w:eastAsia="de-DE"/>
              </w:rPr>
            </w:pPr>
            <w:r w:rsidRPr="00F41554">
              <w:rPr>
                <w:rFonts w:ascii="Calibri" w:eastAsia="Times New Roman" w:hAnsi="Calibri" w:cs="Calibri"/>
                <w:color w:val="000000"/>
                <w:sz w:val="22"/>
                <w:szCs w:val="22"/>
                <w:lang w:val="de-DE" w:eastAsia="de-DE"/>
              </w:rPr>
              <w:t>20</w:t>
            </w:r>
          </w:p>
        </w:tc>
        <w:tc>
          <w:tcPr>
            <w:tcW w:w="1191" w:type="dxa"/>
            <w:tcBorders>
              <w:top w:val="nil"/>
              <w:left w:val="nil"/>
              <w:bottom w:val="single" w:sz="4" w:space="0" w:color="auto"/>
              <w:right w:val="single" w:sz="4" w:space="0" w:color="auto"/>
            </w:tcBorders>
            <w:shd w:val="clear" w:color="auto" w:fill="auto"/>
            <w:noWrap/>
            <w:vAlign w:val="bottom"/>
            <w:hideMark/>
          </w:tcPr>
          <w:p w14:paraId="133F4553" w14:textId="77777777" w:rsidR="00F41554" w:rsidRPr="00F41554" w:rsidRDefault="00F41554" w:rsidP="00F41554">
            <w:pPr>
              <w:spacing w:after="0"/>
              <w:jc w:val="right"/>
              <w:rPr>
                <w:rFonts w:ascii="Calibri" w:eastAsia="Times New Roman" w:hAnsi="Calibri" w:cs="Calibri"/>
                <w:color w:val="000000"/>
                <w:sz w:val="22"/>
                <w:szCs w:val="22"/>
                <w:lang w:val="de-DE" w:eastAsia="de-DE"/>
              </w:rPr>
            </w:pPr>
            <w:r w:rsidRPr="00F41554">
              <w:rPr>
                <w:rFonts w:ascii="Calibri" w:eastAsia="Times New Roman" w:hAnsi="Calibri" w:cs="Calibri"/>
                <w:color w:val="000000"/>
                <w:sz w:val="22"/>
                <w:szCs w:val="22"/>
                <w:lang w:val="de-DE" w:eastAsia="de-DE"/>
              </w:rPr>
              <w:t>1</w:t>
            </w:r>
          </w:p>
        </w:tc>
        <w:tc>
          <w:tcPr>
            <w:tcW w:w="2552" w:type="dxa"/>
            <w:tcBorders>
              <w:top w:val="nil"/>
              <w:left w:val="nil"/>
              <w:bottom w:val="single" w:sz="4" w:space="0" w:color="auto"/>
              <w:right w:val="single" w:sz="4" w:space="0" w:color="auto"/>
            </w:tcBorders>
            <w:shd w:val="clear" w:color="auto" w:fill="auto"/>
            <w:noWrap/>
            <w:vAlign w:val="bottom"/>
            <w:hideMark/>
          </w:tcPr>
          <w:p w14:paraId="7D532DA8" w14:textId="77777777" w:rsidR="00F41554" w:rsidRPr="00F41554" w:rsidRDefault="00F41554" w:rsidP="00F41554">
            <w:pPr>
              <w:spacing w:after="0"/>
              <w:jc w:val="right"/>
              <w:rPr>
                <w:rFonts w:ascii="Calibri" w:eastAsia="Times New Roman" w:hAnsi="Calibri" w:cs="Calibri"/>
                <w:color w:val="000000"/>
                <w:sz w:val="22"/>
                <w:szCs w:val="22"/>
                <w:lang w:val="de-DE" w:eastAsia="de-DE"/>
              </w:rPr>
            </w:pPr>
            <w:r w:rsidRPr="00F41554">
              <w:rPr>
                <w:rFonts w:ascii="Calibri" w:eastAsia="Times New Roman" w:hAnsi="Calibri" w:cs="Calibri"/>
                <w:color w:val="000000"/>
                <w:sz w:val="22"/>
                <w:szCs w:val="22"/>
                <w:lang w:val="de-DE" w:eastAsia="de-DE"/>
              </w:rPr>
              <w:t>1006</w:t>
            </w:r>
          </w:p>
        </w:tc>
        <w:tc>
          <w:tcPr>
            <w:tcW w:w="1417" w:type="dxa"/>
            <w:tcBorders>
              <w:top w:val="nil"/>
              <w:left w:val="nil"/>
              <w:bottom w:val="single" w:sz="4" w:space="0" w:color="auto"/>
              <w:right w:val="single" w:sz="4" w:space="0" w:color="auto"/>
            </w:tcBorders>
            <w:shd w:val="clear" w:color="auto" w:fill="auto"/>
            <w:noWrap/>
            <w:vAlign w:val="bottom"/>
            <w:hideMark/>
          </w:tcPr>
          <w:p w14:paraId="7B0B822F" w14:textId="77777777" w:rsidR="00F41554" w:rsidRPr="00F41554" w:rsidRDefault="00F41554" w:rsidP="00F41554">
            <w:pPr>
              <w:spacing w:after="0"/>
              <w:jc w:val="right"/>
              <w:rPr>
                <w:rFonts w:ascii="Calibri" w:eastAsia="Times New Roman" w:hAnsi="Calibri" w:cs="Calibri"/>
                <w:color w:val="000000"/>
                <w:sz w:val="22"/>
                <w:szCs w:val="22"/>
                <w:lang w:val="de-DE" w:eastAsia="de-DE"/>
              </w:rPr>
            </w:pPr>
            <w:r w:rsidRPr="00F41554">
              <w:rPr>
                <w:rFonts w:ascii="Calibri" w:eastAsia="Times New Roman" w:hAnsi="Calibri" w:cs="Calibri"/>
                <w:color w:val="000000"/>
                <w:sz w:val="22"/>
                <w:szCs w:val="22"/>
                <w:lang w:val="de-DE" w:eastAsia="de-DE"/>
              </w:rPr>
              <w:t>1</w:t>
            </w:r>
          </w:p>
        </w:tc>
        <w:tc>
          <w:tcPr>
            <w:tcW w:w="1418" w:type="dxa"/>
            <w:tcBorders>
              <w:top w:val="nil"/>
              <w:left w:val="nil"/>
              <w:bottom w:val="single" w:sz="4" w:space="0" w:color="auto"/>
              <w:right w:val="single" w:sz="4" w:space="0" w:color="auto"/>
            </w:tcBorders>
            <w:shd w:val="clear" w:color="auto" w:fill="auto"/>
            <w:noWrap/>
            <w:vAlign w:val="bottom"/>
            <w:hideMark/>
          </w:tcPr>
          <w:p w14:paraId="038E4488" w14:textId="77777777" w:rsidR="00F41554" w:rsidRPr="00F41554" w:rsidRDefault="00F41554" w:rsidP="00F41554">
            <w:pPr>
              <w:spacing w:after="0"/>
              <w:jc w:val="right"/>
              <w:rPr>
                <w:rFonts w:ascii="Calibri" w:eastAsia="Times New Roman" w:hAnsi="Calibri" w:cs="Calibri"/>
                <w:color w:val="000000"/>
                <w:sz w:val="22"/>
                <w:szCs w:val="22"/>
                <w:lang w:val="de-DE" w:eastAsia="de-DE"/>
              </w:rPr>
            </w:pPr>
            <w:r w:rsidRPr="00F41554">
              <w:rPr>
                <w:rFonts w:ascii="Calibri" w:eastAsia="Times New Roman" w:hAnsi="Calibri" w:cs="Calibri"/>
                <w:color w:val="000000"/>
                <w:sz w:val="22"/>
                <w:szCs w:val="22"/>
                <w:lang w:val="de-DE" w:eastAsia="de-DE"/>
              </w:rPr>
              <w:t>1</w:t>
            </w:r>
          </w:p>
        </w:tc>
        <w:tc>
          <w:tcPr>
            <w:tcW w:w="1417" w:type="dxa"/>
            <w:tcBorders>
              <w:top w:val="nil"/>
              <w:left w:val="nil"/>
              <w:bottom w:val="single" w:sz="4" w:space="0" w:color="auto"/>
              <w:right w:val="single" w:sz="4" w:space="0" w:color="auto"/>
            </w:tcBorders>
            <w:shd w:val="clear" w:color="auto" w:fill="auto"/>
            <w:noWrap/>
            <w:vAlign w:val="bottom"/>
            <w:hideMark/>
          </w:tcPr>
          <w:p w14:paraId="03E7C7D6" w14:textId="77777777" w:rsidR="00F41554" w:rsidRPr="00F41554" w:rsidRDefault="00F41554" w:rsidP="00F41554">
            <w:pPr>
              <w:spacing w:after="0"/>
              <w:jc w:val="right"/>
              <w:rPr>
                <w:rFonts w:ascii="Calibri" w:eastAsia="Times New Roman" w:hAnsi="Calibri" w:cs="Calibri"/>
                <w:color w:val="000000"/>
                <w:sz w:val="22"/>
                <w:szCs w:val="22"/>
                <w:lang w:val="de-DE" w:eastAsia="de-DE"/>
              </w:rPr>
            </w:pPr>
            <w:r w:rsidRPr="00F41554">
              <w:rPr>
                <w:rFonts w:ascii="Calibri" w:eastAsia="Times New Roman" w:hAnsi="Calibri" w:cs="Calibri"/>
                <w:color w:val="000000"/>
                <w:sz w:val="22"/>
                <w:szCs w:val="22"/>
                <w:lang w:val="de-DE" w:eastAsia="de-DE"/>
              </w:rPr>
              <w:t>2-symbol</w:t>
            </w:r>
          </w:p>
        </w:tc>
      </w:tr>
      <w:tr w:rsidR="00F41554" w:rsidRPr="00F41554" w14:paraId="11118698" w14:textId="77777777" w:rsidTr="00F41554">
        <w:trPr>
          <w:trHeight w:val="288"/>
          <w:jc w:val="center"/>
        </w:trPr>
        <w:tc>
          <w:tcPr>
            <w:tcW w:w="647" w:type="dxa"/>
            <w:tcBorders>
              <w:top w:val="nil"/>
              <w:left w:val="single" w:sz="4" w:space="0" w:color="auto"/>
              <w:bottom w:val="single" w:sz="4" w:space="0" w:color="auto"/>
              <w:right w:val="single" w:sz="4" w:space="0" w:color="auto"/>
            </w:tcBorders>
            <w:shd w:val="clear" w:color="auto" w:fill="auto"/>
            <w:noWrap/>
            <w:vAlign w:val="bottom"/>
            <w:hideMark/>
          </w:tcPr>
          <w:p w14:paraId="48E455DA" w14:textId="77777777" w:rsidR="00F41554" w:rsidRPr="00F41554" w:rsidRDefault="00F41554" w:rsidP="00F41554">
            <w:pPr>
              <w:spacing w:after="0"/>
              <w:jc w:val="right"/>
              <w:rPr>
                <w:rFonts w:ascii="Calibri" w:eastAsia="Times New Roman" w:hAnsi="Calibri" w:cs="Calibri"/>
                <w:color w:val="000000"/>
                <w:sz w:val="22"/>
                <w:szCs w:val="22"/>
                <w:lang w:val="de-DE" w:eastAsia="de-DE"/>
              </w:rPr>
            </w:pPr>
            <w:r w:rsidRPr="00F41554">
              <w:rPr>
                <w:rFonts w:ascii="Calibri" w:eastAsia="Times New Roman" w:hAnsi="Calibri" w:cs="Calibri"/>
                <w:color w:val="000000"/>
                <w:sz w:val="22"/>
                <w:szCs w:val="22"/>
                <w:lang w:val="de-DE" w:eastAsia="de-DE"/>
              </w:rPr>
              <w:t>21</w:t>
            </w:r>
          </w:p>
        </w:tc>
        <w:tc>
          <w:tcPr>
            <w:tcW w:w="1191" w:type="dxa"/>
            <w:tcBorders>
              <w:top w:val="nil"/>
              <w:left w:val="nil"/>
              <w:bottom w:val="single" w:sz="4" w:space="0" w:color="auto"/>
              <w:right w:val="single" w:sz="4" w:space="0" w:color="auto"/>
            </w:tcBorders>
            <w:shd w:val="clear" w:color="auto" w:fill="auto"/>
            <w:noWrap/>
            <w:vAlign w:val="bottom"/>
            <w:hideMark/>
          </w:tcPr>
          <w:p w14:paraId="7ABE553F" w14:textId="77777777" w:rsidR="00F41554" w:rsidRPr="00F41554" w:rsidRDefault="00F41554" w:rsidP="00F41554">
            <w:pPr>
              <w:spacing w:after="0"/>
              <w:jc w:val="right"/>
              <w:rPr>
                <w:rFonts w:ascii="Calibri" w:eastAsia="Times New Roman" w:hAnsi="Calibri" w:cs="Calibri"/>
                <w:color w:val="000000"/>
                <w:sz w:val="22"/>
                <w:szCs w:val="22"/>
                <w:lang w:val="de-DE" w:eastAsia="de-DE"/>
              </w:rPr>
            </w:pPr>
            <w:r w:rsidRPr="00F41554">
              <w:rPr>
                <w:rFonts w:ascii="Calibri" w:eastAsia="Times New Roman" w:hAnsi="Calibri" w:cs="Calibri"/>
                <w:color w:val="000000"/>
                <w:sz w:val="22"/>
                <w:szCs w:val="22"/>
                <w:lang w:val="de-DE" w:eastAsia="de-DE"/>
              </w:rPr>
              <w:t>2</w:t>
            </w:r>
          </w:p>
        </w:tc>
        <w:tc>
          <w:tcPr>
            <w:tcW w:w="2552" w:type="dxa"/>
            <w:tcBorders>
              <w:top w:val="nil"/>
              <w:left w:val="nil"/>
              <w:bottom w:val="single" w:sz="4" w:space="0" w:color="auto"/>
              <w:right w:val="single" w:sz="4" w:space="0" w:color="auto"/>
            </w:tcBorders>
            <w:shd w:val="clear" w:color="auto" w:fill="auto"/>
            <w:noWrap/>
            <w:vAlign w:val="bottom"/>
            <w:hideMark/>
          </w:tcPr>
          <w:p w14:paraId="72D955E8" w14:textId="77777777" w:rsidR="00F41554" w:rsidRPr="00F41554" w:rsidRDefault="00F41554" w:rsidP="00F41554">
            <w:pPr>
              <w:spacing w:after="0"/>
              <w:jc w:val="right"/>
              <w:rPr>
                <w:rFonts w:ascii="Calibri" w:eastAsia="Times New Roman" w:hAnsi="Calibri" w:cs="Calibri"/>
                <w:color w:val="000000"/>
                <w:sz w:val="22"/>
                <w:szCs w:val="22"/>
                <w:lang w:val="de-DE" w:eastAsia="de-DE"/>
              </w:rPr>
            </w:pPr>
            <w:r w:rsidRPr="00F41554">
              <w:rPr>
                <w:rFonts w:ascii="Calibri" w:eastAsia="Times New Roman" w:hAnsi="Calibri" w:cs="Calibri"/>
                <w:color w:val="000000"/>
                <w:sz w:val="22"/>
                <w:szCs w:val="22"/>
                <w:lang w:val="de-DE" w:eastAsia="de-DE"/>
              </w:rPr>
              <w:t>1000 - 1001</w:t>
            </w:r>
          </w:p>
        </w:tc>
        <w:tc>
          <w:tcPr>
            <w:tcW w:w="1417" w:type="dxa"/>
            <w:tcBorders>
              <w:top w:val="nil"/>
              <w:left w:val="nil"/>
              <w:bottom w:val="single" w:sz="4" w:space="0" w:color="auto"/>
              <w:right w:val="single" w:sz="4" w:space="0" w:color="auto"/>
            </w:tcBorders>
            <w:shd w:val="clear" w:color="auto" w:fill="auto"/>
            <w:noWrap/>
            <w:vAlign w:val="bottom"/>
            <w:hideMark/>
          </w:tcPr>
          <w:p w14:paraId="16C1A796" w14:textId="77777777" w:rsidR="00F41554" w:rsidRPr="00F41554" w:rsidRDefault="00F41554" w:rsidP="00F41554">
            <w:pPr>
              <w:spacing w:after="0"/>
              <w:jc w:val="right"/>
              <w:rPr>
                <w:rFonts w:ascii="Calibri" w:eastAsia="Times New Roman" w:hAnsi="Calibri" w:cs="Calibri"/>
                <w:color w:val="000000"/>
                <w:sz w:val="22"/>
                <w:szCs w:val="22"/>
                <w:lang w:val="de-DE" w:eastAsia="de-DE"/>
              </w:rPr>
            </w:pPr>
            <w:r w:rsidRPr="00F41554">
              <w:rPr>
                <w:rFonts w:ascii="Calibri" w:eastAsia="Times New Roman" w:hAnsi="Calibri" w:cs="Calibri"/>
                <w:color w:val="000000"/>
                <w:sz w:val="22"/>
                <w:szCs w:val="22"/>
                <w:lang w:val="de-DE" w:eastAsia="de-DE"/>
              </w:rPr>
              <w:t>0</w:t>
            </w:r>
          </w:p>
        </w:tc>
        <w:tc>
          <w:tcPr>
            <w:tcW w:w="1418" w:type="dxa"/>
            <w:tcBorders>
              <w:top w:val="nil"/>
              <w:left w:val="nil"/>
              <w:bottom w:val="single" w:sz="4" w:space="0" w:color="auto"/>
              <w:right w:val="single" w:sz="4" w:space="0" w:color="auto"/>
            </w:tcBorders>
            <w:shd w:val="clear" w:color="auto" w:fill="auto"/>
            <w:noWrap/>
            <w:vAlign w:val="bottom"/>
            <w:hideMark/>
          </w:tcPr>
          <w:p w14:paraId="1E46D42D" w14:textId="77777777" w:rsidR="00F41554" w:rsidRPr="00F41554" w:rsidRDefault="00F41554" w:rsidP="00F41554">
            <w:pPr>
              <w:spacing w:after="0"/>
              <w:jc w:val="right"/>
              <w:rPr>
                <w:rFonts w:ascii="Calibri" w:eastAsia="Times New Roman" w:hAnsi="Calibri" w:cs="Calibri"/>
                <w:color w:val="000000"/>
                <w:sz w:val="22"/>
                <w:szCs w:val="22"/>
                <w:lang w:val="de-DE" w:eastAsia="de-DE"/>
              </w:rPr>
            </w:pPr>
            <w:r w:rsidRPr="00F41554">
              <w:rPr>
                <w:rFonts w:ascii="Calibri" w:eastAsia="Times New Roman" w:hAnsi="Calibri" w:cs="Calibri"/>
                <w:color w:val="000000"/>
                <w:sz w:val="22"/>
                <w:szCs w:val="22"/>
                <w:lang w:val="de-DE" w:eastAsia="de-DE"/>
              </w:rPr>
              <w:t>0</w:t>
            </w:r>
          </w:p>
        </w:tc>
        <w:tc>
          <w:tcPr>
            <w:tcW w:w="1417" w:type="dxa"/>
            <w:tcBorders>
              <w:top w:val="nil"/>
              <w:left w:val="nil"/>
              <w:bottom w:val="single" w:sz="4" w:space="0" w:color="auto"/>
              <w:right w:val="single" w:sz="4" w:space="0" w:color="auto"/>
            </w:tcBorders>
            <w:shd w:val="clear" w:color="auto" w:fill="auto"/>
            <w:noWrap/>
            <w:vAlign w:val="bottom"/>
            <w:hideMark/>
          </w:tcPr>
          <w:p w14:paraId="1E467C0B" w14:textId="77777777" w:rsidR="00F41554" w:rsidRPr="00F41554" w:rsidRDefault="00F41554" w:rsidP="00F41554">
            <w:pPr>
              <w:spacing w:after="0"/>
              <w:jc w:val="right"/>
              <w:rPr>
                <w:rFonts w:ascii="Calibri" w:eastAsia="Times New Roman" w:hAnsi="Calibri" w:cs="Calibri"/>
                <w:color w:val="000000"/>
                <w:sz w:val="22"/>
                <w:szCs w:val="22"/>
                <w:lang w:val="de-DE" w:eastAsia="de-DE"/>
              </w:rPr>
            </w:pPr>
            <w:r w:rsidRPr="00F41554">
              <w:rPr>
                <w:rFonts w:ascii="Calibri" w:eastAsia="Times New Roman" w:hAnsi="Calibri" w:cs="Calibri"/>
                <w:color w:val="000000"/>
                <w:sz w:val="22"/>
                <w:szCs w:val="22"/>
                <w:lang w:val="de-DE" w:eastAsia="de-DE"/>
              </w:rPr>
              <w:t>2-symbol</w:t>
            </w:r>
          </w:p>
        </w:tc>
      </w:tr>
      <w:tr w:rsidR="00F41554" w:rsidRPr="00F41554" w14:paraId="553E6758" w14:textId="77777777" w:rsidTr="00F41554">
        <w:trPr>
          <w:trHeight w:val="288"/>
          <w:jc w:val="center"/>
        </w:trPr>
        <w:tc>
          <w:tcPr>
            <w:tcW w:w="647" w:type="dxa"/>
            <w:tcBorders>
              <w:top w:val="nil"/>
              <w:left w:val="single" w:sz="4" w:space="0" w:color="auto"/>
              <w:bottom w:val="single" w:sz="4" w:space="0" w:color="auto"/>
              <w:right w:val="single" w:sz="4" w:space="0" w:color="auto"/>
            </w:tcBorders>
            <w:shd w:val="clear" w:color="auto" w:fill="auto"/>
            <w:noWrap/>
            <w:vAlign w:val="bottom"/>
            <w:hideMark/>
          </w:tcPr>
          <w:p w14:paraId="68652B77" w14:textId="77777777" w:rsidR="00F41554" w:rsidRPr="00F41554" w:rsidRDefault="00F41554" w:rsidP="00F41554">
            <w:pPr>
              <w:spacing w:after="0"/>
              <w:jc w:val="right"/>
              <w:rPr>
                <w:rFonts w:ascii="Calibri" w:eastAsia="Times New Roman" w:hAnsi="Calibri" w:cs="Calibri"/>
                <w:color w:val="000000"/>
                <w:sz w:val="22"/>
                <w:szCs w:val="22"/>
                <w:lang w:val="de-DE" w:eastAsia="de-DE"/>
              </w:rPr>
            </w:pPr>
            <w:r w:rsidRPr="00F41554">
              <w:rPr>
                <w:rFonts w:ascii="Calibri" w:eastAsia="Times New Roman" w:hAnsi="Calibri" w:cs="Calibri"/>
                <w:color w:val="000000"/>
                <w:sz w:val="22"/>
                <w:szCs w:val="22"/>
                <w:lang w:val="de-DE" w:eastAsia="de-DE"/>
              </w:rPr>
              <w:t>22</w:t>
            </w:r>
          </w:p>
        </w:tc>
        <w:tc>
          <w:tcPr>
            <w:tcW w:w="1191" w:type="dxa"/>
            <w:tcBorders>
              <w:top w:val="nil"/>
              <w:left w:val="nil"/>
              <w:bottom w:val="single" w:sz="4" w:space="0" w:color="auto"/>
              <w:right w:val="single" w:sz="4" w:space="0" w:color="auto"/>
            </w:tcBorders>
            <w:shd w:val="clear" w:color="auto" w:fill="auto"/>
            <w:noWrap/>
            <w:vAlign w:val="bottom"/>
            <w:hideMark/>
          </w:tcPr>
          <w:p w14:paraId="0C41618E" w14:textId="77777777" w:rsidR="00F41554" w:rsidRPr="00F41554" w:rsidRDefault="00F41554" w:rsidP="00F41554">
            <w:pPr>
              <w:spacing w:after="0"/>
              <w:jc w:val="right"/>
              <w:rPr>
                <w:rFonts w:ascii="Calibri" w:eastAsia="Times New Roman" w:hAnsi="Calibri" w:cs="Calibri"/>
                <w:color w:val="000000"/>
                <w:sz w:val="22"/>
                <w:szCs w:val="22"/>
                <w:lang w:val="de-DE" w:eastAsia="de-DE"/>
              </w:rPr>
            </w:pPr>
            <w:r w:rsidRPr="00F41554">
              <w:rPr>
                <w:rFonts w:ascii="Calibri" w:eastAsia="Times New Roman" w:hAnsi="Calibri" w:cs="Calibri"/>
                <w:color w:val="000000"/>
                <w:sz w:val="22"/>
                <w:szCs w:val="22"/>
                <w:lang w:val="de-DE" w:eastAsia="de-DE"/>
              </w:rPr>
              <w:t>2</w:t>
            </w:r>
          </w:p>
        </w:tc>
        <w:tc>
          <w:tcPr>
            <w:tcW w:w="2552" w:type="dxa"/>
            <w:tcBorders>
              <w:top w:val="nil"/>
              <w:left w:val="nil"/>
              <w:bottom w:val="single" w:sz="4" w:space="0" w:color="auto"/>
              <w:right w:val="single" w:sz="4" w:space="0" w:color="auto"/>
            </w:tcBorders>
            <w:shd w:val="clear" w:color="auto" w:fill="auto"/>
            <w:noWrap/>
            <w:vAlign w:val="bottom"/>
            <w:hideMark/>
          </w:tcPr>
          <w:p w14:paraId="43483896" w14:textId="77777777" w:rsidR="00F41554" w:rsidRPr="00F41554" w:rsidRDefault="00F41554" w:rsidP="00F41554">
            <w:pPr>
              <w:spacing w:after="0"/>
              <w:jc w:val="right"/>
              <w:rPr>
                <w:rFonts w:ascii="Calibri" w:eastAsia="Times New Roman" w:hAnsi="Calibri" w:cs="Calibri"/>
                <w:color w:val="000000"/>
                <w:sz w:val="22"/>
                <w:szCs w:val="22"/>
                <w:lang w:val="de-DE" w:eastAsia="de-DE"/>
              </w:rPr>
            </w:pPr>
            <w:r w:rsidRPr="00F41554">
              <w:rPr>
                <w:rFonts w:ascii="Calibri" w:eastAsia="Times New Roman" w:hAnsi="Calibri" w:cs="Calibri"/>
                <w:color w:val="000000"/>
                <w:sz w:val="22"/>
                <w:szCs w:val="22"/>
                <w:lang w:val="de-DE" w:eastAsia="de-DE"/>
              </w:rPr>
              <w:t>1000 - 1001</w:t>
            </w:r>
          </w:p>
        </w:tc>
        <w:tc>
          <w:tcPr>
            <w:tcW w:w="1417" w:type="dxa"/>
            <w:tcBorders>
              <w:top w:val="nil"/>
              <w:left w:val="nil"/>
              <w:bottom w:val="single" w:sz="4" w:space="0" w:color="auto"/>
              <w:right w:val="single" w:sz="4" w:space="0" w:color="auto"/>
            </w:tcBorders>
            <w:shd w:val="clear" w:color="auto" w:fill="auto"/>
            <w:noWrap/>
            <w:vAlign w:val="bottom"/>
            <w:hideMark/>
          </w:tcPr>
          <w:p w14:paraId="44AFAE94" w14:textId="77777777" w:rsidR="00F41554" w:rsidRPr="00F41554" w:rsidRDefault="00F41554" w:rsidP="00F41554">
            <w:pPr>
              <w:spacing w:after="0"/>
              <w:jc w:val="right"/>
              <w:rPr>
                <w:rFonts w:ascii="Calibri" w:eastAsia="Times New Roman" w:hAnsi="Calibri" w:cs="Calibri"/>
                <w:color w:val="000000"/>
                <w:sz w:val="22"/>
                <w:szCs w:val="22"/>
                <w:lang w:val="de-DE" w:eastAsia="de-DE"/>
              </w:rPr>
            </w:pPr>
            <w:r w:rsidRPr="00F41554">
              <w:rPr>
                <w:rFonts w:ascii="Calibri" w:eastAsia="Times New Roman" w:hAnsi="Calibri" w:cs="Calibri"/>
                <w:color w:val="000000"/>
                <w:sz w:val="22"/>
                <w:szCs w:val="22"/>
                <w:lang w:val="de-DE" w:eastAsia="de-DE"/>
              </w:rPr>
              <w:t>0</w:t>
            </w:r>
          </w:p>
        </w:tc>
        <w:tc>
          <w:tcPr>
            <w:tcW w:w="1418" w:type="dxa"/>
            <w:tcBorders>
              <w:top w:val="nil"/>
              <w:left w:val="nil"/>
              <w:bottom w:val="single" w:sz="4" w:space="0" w:color="auto"/>
              <w:right w:val="single" w:sz="4" w:space="0" w:color="auto"/>
            </w:tcBorders>
            <w:shd w:val="clear" w:color="auto" w:fill="auto"/>
            <w:noWrap/>
            <w:vAlign w:val="bottom"/>
            <w:hideMark/>
          </w:tcPr>
          <w:p w14:paraId="22C946AC" w14:textId="77777777" w:rsidR="00F41554" w:rsidRPr="00F41554" w:rsidRDefault="00F41554" w:rsidP="00F41554">
            <w:pPr>
              <w:spacing w:after="0"/>
              <w:jc w:val="right"/>
              <w:rPr>
                <w:rFonts w:ascii="Calibri" w:eastAsia="Times New Roman" w:hAnsi="Calibri" w:cs="Calibri"/>
                <w:color w:val="000000"/>
                <w:sz w:val="22"/>
                <w:szCs w:val="22"/>
                <w:lang w:val="de-DE" w:eastAsia="de-DE"/>
              </w:rPr>
            </w:pPr>
            <w:r w:rsidRPr="00F41554">
              <w:rPr>
                <w:rFonts w:ascii="Calibri" w:eastAsia="Times New Roman" w:hAnsi="Calibri" w:cs="Calibri"/>
                <w:color w:val="000000"/>
                <w:sz w:val="22"/>
                <w:szCs w:val="22"/>
                <w:lang w:val="de-DE" w:eastAsia="de-DE"/>
              </w:rPr>
              <w:t>1</w:t>
            </w:r>
          </w:p>
        </w:tc>
        <w:tc>
          <w:tcPr>
            <w:tcW w:w="1417" w:type="dxa"/>
            <w:tcBorders>
              <w:top w:val="nil"/>
              <w:left w:val="nil"/>
              <w:bottom w:val="single" w:sz="4" w:space="0" w:color="auto"/>
              <w:right w:val="single" w:sz="4" w:space="0" w:color="auto"/>
            </w:tcBorders>
            <w:shd w:val="clear" w:color="auto" w:fill="auto"/>
            <w:noWrap/>
            <w:vAlign w:val="bottom"/>
            <w:hideMark/>
          </w:tcPr>
          <w:p w14:paraId="1EA90556" w14:textId="77777777" w:rsidR="00F41554" w:rsidRPr="00F41554" w:rsidRDefault="00F41554" w:rsidP="00F41554">
            <w:pPr>
              <w:spacing w:after="0"/>
              <w:jc w:val="right"/>
              <w:rPr>
                <w:rFonts w:ascii="Calibri" w:eastAsia="Times New Roman" w:hAnsi="Calibri" w:cs="Calibri"/>
                <w:color w:val="000000"/>
                <w:sz w:val="22"/>
                <w:szCs w:val="22"/>
                <w:lang w:val="de-DE" w:eastAsia="de-DE"/>
              </w:rPr>
            </w:pPr>
            <w:r w:rsidRPr="00F41554">
              <w:rPr>
                <w:rFonts w:ascii="Calibri" w:eastAsia="Times New Roman" w:hAnsi="Calibri" w:cs="Calibri"/>
                <w:color w:val="000000"/>
                <w:sz w:val="22"/>
                <w:szCs w:val="22"/>
                <w:lang w:val="de-DE" w:eastAsia="de-DE"/>
              </w:rPr>
              <w:t>2-symbol</w:t>
            </w:r>
          </w:p>
        </w:tc>
      </w:tr>
      <w:tr w:rsidR="00F41554" w:rsidRPr="00F41554" w14:paraId="76C216E2" w14:textId="77777777" w:rsidTr="00F41554">
        <w:trPr>
          <w:trHeight w:val="288"/>
          <w:jc w:val="center"/>
        </w:trPr>
        <w:tc>
          <w:tcPr>
            <w:tcW w:w="647" w:type="dxa"/>
            <w:tcBorders>
              <w:top w:val="nil"/>
              <w:left w:val="single" w:sz="4" w:space="0" w:color="auto"/>
              <w:bottom w:val="single" w:sz="4" w:space="0" w:color="auto"/>
              <w:right w:val="single" w:sz="4" w:space="0" w:color="auto"/>
            </w:tcBorders>
            <w:shd w:val="clear" w:color="auto" w:fill="auto"/>
            <w:noWrap/>
            <w:vAlign w:val="bottom"/>
            <w:hideMark/>
          </w:tcPr>
          <w:p w14:paraId="560F7029" w14:textId="77777777" w:rsidR="00F41554" w:rsidRPr="00F41554" w:rsidRDefault="00F41554" w:rsidP="00F41554">
            <w:pPr>
              <w:spacing w:after="0"/>
              <w:jc w:val="right"/>
              <w:rPr>
                <w:rFonts w:ascii="Calibri" w:eastAsia="Times New Roman" w:hAnsi="Calibri" w:cs="Calibri"/>
                <w:color w:val="000000"/>
                <w:sz w:val="22"/>
                <w:szCs w:val="22"/>
                <w:lang w:val="de-DE" w:eastAsia="de-DE"/>
              </w:rPr>
            </w:pPr>
            <w:r w:rsidRPr="00F41554">
              <w:rPr>
                <w:rFonts w:ascii="Calibri" w:eastAsia="Times New Roman" w:hAnsi="Calibri" w:cs="Calibri"/>
                <w:color w:val="000000"/>
                <w:sz w:val="22"/>
                <w:szCs w:val="22"/>
                <w:lang w:val="de-DE" w:eastAsia="de-DE"/>
              </w:rPr>
              <w:t>23</w:t>
            </w:r>
          </w:p>
        </w:tc>
        <w:tc>
          <w:tcPr>
            <w:tcW w:w="1191" w:type="dxa"/>
            <w:tcBorders>
              <w:top w:val="nil"/>
              <w:left w:val="nil"/>
              <w:bottom w:val="single" w:sz="4" w:space="0" w:color="auto"/>
              <w:right w:val="single" w:sz="4" w:space="0" w:color="auto"/>
            </w:tcBorders>
            <w:shd w:val="clear" w:color="auto" w:fill="auto"/>
            <w:noWrap/>
            <w:vAlign w:val="bottom"/>
            <w:hideMark/>
          </w:tcPr>
          <w:p w14:paraId="294EC2E4" w14:textId="77777777" w:rsidR="00F41554" w:rsidRPr="00F41554" w:rsidRDefault="00F41554" w:rsidP="00F41554">
            <w:pPr>
              <w:spacing w:after="0"/>
              <w:jc w:val="right"/>
              <w:rPr>
                <w:rFonts w:ascii="Calibri" w:eastAsia="Times New Roman" w:hAnsi="Calibri" w:cs="Calibri"/>
                <w:color w:val="000000"/>
                <w:sz w:val="22"/>
                <w:szCs w:val="22"/>
                <w:lang w:val="de-DE" w:eastAsia="de-DE"/>
              </w:rPr>
            </w:pPr>
            <w:r w:rsidRPr="00F41554">
              <w:rPr>
                <w:rFonts w:ascii="Calibri" w:eastAsia="Times New Roman" w:hAnsi="Calibri" w:cs="Calibri"/>
                <w:color w:val="000000"/>
                <w:sz w:val="22"/>
                <w:szCs w:val="22"/>
                <w:lang w:val="de-DE" w:eastAsia="de-DE"/>
              </w:rPr>
              <w:t>2</w:t>
            </w:r>
          </w:p>
        </w:tc>
        <w:tc>
          <w:tcPr>
            <w:tcW w:w="2552" w:type="dxa"/>
            <w:tcBorders>
              <w:top w:val="nil"/>
              <w:left w:val="nil"/>
              <w:bottom w:val="single" w:sz="4" w:space="0" w:color="auto"/>
              <w:right w:val="single" w:sz="4" w:space="0" w:color="auto"/>
            </w:tcBorders>
            <w:shd w:val="clear" w:color="auto" w:fill="auto"/>
            <w:noWrap/>
            <w:vAlign w:val="bottom"/>
            <w:hideMark/>
          </w:tcPr>
          <w:p w14:paraId="4D97712E" w14:textId="77777777" w:rsidR="00F41554" w:rsidRPr="00F41554" w:rsidRDefault="00F41554" w:rsidP="00F41554">
            <w:pPr>
              <w:spacing w:after="0"/>
              <w:jc w:val="right"/>
              <w:rPr>
                <w:rFonts w:ascii="Calibri" w:eastAsia="Times New Roman" w:hAnsi="Calibri" w:cs="Calibri"/>
                <w:color w:val="000000"/>
                <w:sz w:val="22"/>
                <w:szCs w:val="22"/>
                <w:lang w:val="de-DE" w:eastAsia="de-DE"/>
              </w:rPr>
            </w:pPr>
            <w:r w:rsidRPr="00F41554">
              <w:rPr>
                <w:rFonts w:ascii="Calibri" w:eastAsia="Times New Roman" w:hAnsi="Calibri" w:cs="Calibri"/>
                <w:color w:val="000000"/>
                <w:sz w:val="22"/>
                <w:szCs w:val="22"/>
                <w:lang w:val="de-DE" w:eastAsia="de-DE"/>
              </w:rPr>
              <w:t>1000 - 1001</w:t>
            </w:r>
          </w:p>
        </w:tc>
        <w:tc>
          <w:tcPr>
            <w:tcW w:w="1417" w:type="dxa"/>
            <w:tcBorders>
              <w:top w:val="nil"/>
              <w:left w:val="nil"/>
              <w:bottom w:val="single" w:sz="4" w:space="0" w:color="auto"/>
              <w:right w:val="single" w:sz="4" w:space="0" w:color="auto"/>
            </w:tcBorders>
            <w:shd w:val="clear" w:color="auto" w:fill="auto"/>
            <w:noWrap/>
            <w:vAlign w:val="bottom"/>
            <w:hideMark/>
          </w:tcPr>
          <w:p w14:paraId="45DDCF12" w14:textId="77777777" w:rsidR="00F41554" w:rsidRPr="00F41554" w:rsidRDefault="00F41554" w:rsidP="00F41554">
            <w:pPr>
              <w:spacing w:after="0"/>
              <w:jc w:val="right"/>
              <w:rPr>
                <w:rFonts w:ascii="Calibri" w:eastAsia="Times New Roman" w:hAnsi="Calibri" w:cs="Calibri"/>
                <w:color w:val="000000"/>
                <w:sz w:val="22"/>
                <w:szCs w:val="22"/>
                <w:lang w:val="de-DE" w:eastAsia="de-DE"/>
              </w:rPr>
            </w:pPr>
            <w:r w:rsidRPr="00F41554">
              <w:rPr>
                <w:rFonts w:ascii="Calibri" w:eastAsia="Times New Roman" w:hAnsi="Calibri" w:cs="Calibri"/>
                <w:color w:val="000000"/>
                <w:sz w:val="22"/>
                <w:szCs w:val="22"/>
                <w:lang w:val="de-DE" w:eastAsia="de-DE"/>
              </w:rPr>
              <w:t>1</w:t>
            </w:r>
          </w:p>
        </w:tc>
        <w:tc>
          <w:tcPr>
            <w:tcW w:w="1418" w:type="dxa"/>
            <w:tcBorders>
              <w:top w:val="nil"/>
              <w:left w:val="nil"/>
              <w:bottom w:val="single" w:sz="4" w:space="0" w:color="auto"/>
              <w:right w:val="single" w:sz="4" w:space="0" w:color="auto"/>
            </w:tcBorders>
            <w:shd w:val="clear" w:color="auto" w:fill="auto"/>
            <w:noWrap/>
            <w:vAlign w:val="bottom"/>
            <w:hideMark/>
          </w:tcPr>
          <w:p w14:paraId="695DCBD0" w14:textId="77777777" w:rsidR="00F41554" w:rsidRPr="00F41554" w:rsidRDefault="00F41554" w:rsidP="00F41554">
            <w:pPr>
              <w:spacing w:after="0"/>
              <w:jc w:val="right"/>
              <w:rPr>
                <w:rFonts w:ascii="Calibri" w:eastAsia="Times New Roman" w:hAnsi="Calibri" w:cs="Calibri"/>
                <w:color w:val="000000"/>
                <w:sz w:val="22"/>
                <w:szCs w:val="22"/>
                <w:lang w:val="de-DE" w:eastAsia="de-DE"/>
              </w:rPr>
            </w:pPr>
            <w:r w:rsidRPr="00F41554">
              <w:rPr>
                <w:rFonts w:ascii="Calibri" w:eastAsia="Times New Roman" w:hAnsi="Calibri" w:cs="Calibri"/>
                <w:color w:val="000000"/>
                <w:sz w:val="22"/>
                <w:szCs w:val="22"/>
                <w:lang w:val="de-DE" w:eastAsia="de-DE"/>
              </w:rPr>
              <w:t>1</w:t>
            </w:r>
          </w:p>
        </w:tc>
        <w:tc>
          <w:tcPr>
            <w:tcW w:w="1417" w:type="dxa"/>
            <w:tcBorders>
              <w:top w:val="nil"/>
              <w:left w:val="nil"/>
              <w:bottom w:val="single" w:sz="4" w:space="0" w:color="auto"/>
              <w:right w:val="single" w:sz="4" w:space="0" w:color="auto"/>
            </w:tcBorders>
            <w:shd w:val="clear" w:color="auto" w:fill="auto"/>
            <w:noWrap/>
            <w:vAlign w:val="bottom"/>
            <w:hideMark/>
          </w:tcPr>
          <w:p w14:paraId="4E60E871" w14:textId="77777777" w:rsidR="00F41554" w:rsidRPr="00F41554" w:rsidRDefault="00F41554" w:rsidP="00F41554">
            <w:pPr>
              <w:spacing w:after="0"/>
              <w:jc w:val="right"/>
              <w:rPr>
                <w:rFonts w:ascii="Calibri" w:eastAsia="Times New Roman" w:hAnsi="Calibri" w:cs="Calibri"/>
                <w:color w:val="000000"/>
                <w:sz w:val="22"/>
                <w:szCs w:val="22"/>
                <w:lang w:val="de-DE" w:eastAsia="de-DE"/>
              </w:rPr>
            </w:pPr>
            <w:r w:rsidRPr="00F41554">
              <w:rPr>
                <w:rFonts w:ascii="Calibri" w:eastAsia="Times New Roman" w:hAnsi="Calibri" w:cs="Calibri"/>
                <w:color w:val="000000"/>
                <w:sz w:val="22"/>
                <w:szCs w:val="22"/>
                <w:lang w:val="de-DE" w:eastAsia="de-DE"/>
              </w:rPr>
              <w:t>2-symbol</w:t>
            </w:r>
          </w:p>
        </w:tc>
      </w:tr>
      <w:tr w:rsidR="00F41554" w:rsidRPr="00F41554" w14:paraId="76C47BC4" w14:textId="77777777" w:rsidTr="00F41554">
        <w:trPr>
          <w:trHeight w:val="288"/>
          <w:jc w:val="center"/>
        </w:trPr>
        <w:tc>
          <w:tcPr>
            <w:tcW w:w="647" w:type="dxa"/>
            <w:tcBorders>
              <w:top w:val="nil"/>
              <w:left w:val="single" w:sz="4" w:space="0" w:color="auto"/>
              <w:bottom w:val="single" w:sz="4" w:space="0" w:color="auto"/>
              <w:right w:val="single" w:sz="4" w:space="0" w:color="auto"/>
            </w:tcBorders>
            <w:shd w:val="clear" w:color="auto" w:fill="auto"/>
            <w:noWrap/>
            <w:vAlign w:val="bottom"/>
            <w:hideMark/>
          </w:tcPr>
          <w:p w14:paraId="0EF4C228" w14:textId="77777777" w:rsidR="00F41554" w:rsidRPr="00F41554" w:rsidRDefault="00F41554" w:rsidP="00F41554">
            <w:pPr>
              <w:spacing w:after="0"/>
              <w:jc w:val="right"/>
              <w:rPr>
                <w:rFonts w:ascii="Calibri" w:eastAsia="Times New Roman" w:hAnsi="Calibri" w:cs="Calibri"/>
                <w:color w:val="000000"/>
                <w:sz w:val="22"/>
                <w:szCs w:val="22"/>
                <w:lang w:val="de-DE" w:eastAsia="de-DE"/>
              </w:rPr>
            </w:pPr>
            <w:r w:rsidRPr="00F41554">
              <w:rPr>
                <w:rFonts w:ascii="Calibri" w:eastAsia="Times New Roman" w:hAnsi="Calibri" w:cs="Calibri"/>
                <w:color w:val="000000"/>
                <w:sz w:val="22"/>
                <w:szCs w:val="22"/>
                <w:lang w:val="de-DE" w:eastAsia="de-DE"/>
              </w:rPr>
              <w:t>24</w:t>
            </w:r>
          </w:p>
        </w:tc>
        <w:tc>
          <w:tcPr>
            <w:tcW w:w="1191" w:type="dxa"/>
            <w:tcBorders>
              <w:top w:val="nil"/>
              <w:left w:val="nil"/>
              <w:bottom w:val="single" w:sz="4" w:space="0" w:color="auto"/>
              <w:right w:val="single" w:sz="4" w:space="0" w:color="auto"/>
            </w:tcBorders>
            <w:shd w:val="clear" w:color="auto" w:fill="auto"/>
            <w:noWrap/>
            <w:vAlign w:val="bottom"/>
            <w:hideMark/>
          </w:tcPr>
          <w:p w14:paraId="5EC93B4A" w14:textId="77777777" w:rsidR="00F41554" w:rsidRPr="00F41554" w:rsidRDefault="00F41554" w:rsidP="00F41554">
            <w:pPr>
              <w:spacing w:after="0"/>
              <w:jc w:val="right"/>
              <w:rPr>
                <w:rFonts w:ascii="Calibri" w:eastAsia="Times New Roman" w:hAnsi="Calibri" w:cs="Calibri"/>
                <w:color w:val="000000"/>
                <w:sz w:val="22"/>
                <w:szCs w:val="22"/>
                <w:lang w:val="de-DE" w:eastAsia="de-DE"/>
              </w:rPr>
            </w:pPr>
            <w:r w:rsidRPr="00F41554">
              <w:rPr>
                <w:rFonts w:ascii="Calibri" w:eastAsia="Times New Roman" w:hAnsi="Calibri" w:cs="Calibri"/>
                <w:color w:val="000000"/>
                <w:sz w:val="22"/>
                <w:szCs w:val="22"/>
                <w:lang w:val="de-DE" w:eastAsia="de-DE"/>
              </w:rPr>
              <w:t>2</w:t>
            </w:r>
          </w:p>
        </w:tc>
        <w:tc>
          <w:tcPr>
            <w:tcW w:w="2552" w:type="dxa"/>
            <w:tcBorders>
              <w:top w:val="nil"/>
              <w:left w:val="nil"/>
              <w:bottom w:val="single" w:sz="4" w:space="0" w:color="auto"/>
              <w:right w:val="single" w:sz="4" w:space="0" w:color="auto"/>
            </w:tcBorders>
            <w:shd w:val="clear" w:color="auto" w:fill="auto"/>
            <w:noWrap/>
            <w:vAlign w:val="bottom"/>
            <w:hideMark/>
          </w:tcPr>
          <w:p w14:paraId="68F48004" w14:textId="77777777" w:rsidR="00F41554" w:rsidRPr="00F41554" w:rsidRDefault="00F41554" w:rsidP="00F41554">
            <w:pPr>
              <w:spacing w:after="0"/>
              <w:jc w:val="right"/>
              <w:rPr>
                <w:rFonts w:ascii="Calibri" w:eastAsia="Times New Roman" w:hAnsi="Calibri" w:cs="Calibri"/>
                <w:color w:val="000000"/>
                <w:sz w:val="22"/>
                <w:szCs w:val="22"/>
                <w:lang w:val="de-DE" w:eastAsia="de-DE"/>
              </w:rPr>
            </w:pPr>
            <w:r w:rsidRPr="00F41554">
              <w:rPr>
                <w:rFonts w:ascii="Calibri" w:eastAsia="Times New Roman" w:hAnsi="Calibri" w:cs="Calibri"/>
                <w:color w:val="000000"/>
                <w:sz w:val="22"/>
                <w:szCs w:val="22"/>
                <w:lang w:val="de-DE" w:eastAsia="de-DE"/>
              </w:rPr>
              <w:t>1002  - 1003</w:t>
            </w:r>
          </w:p>
        </w:tc>
        <w:tc>
          <w:tcPr>
            <w:tcW w:w="1417" w:type="dxa"/>
            <w:tcBorders>
              <w:top w:val="nil"/>
              <w:left w:val="nil"/>
              <w:bottom w:val="single" w:sz="4" w:space="0" w:color="auto"/>
              <w:right w:val="single" w:sz="4" w:space="0" w:color="auto"/>
            </w:tcBorders>
            <w:shd w:val="clear" w:color="auto" w:fill="auto"/>
            <w:noWrap/>
            <w:vAlign w:val="bottom"/>
            <w:hideMark/>
          </w:tcPr>
          <w:p w14:paraId="06DFF625" w14:textId="77777777" w:rsidR="00F41554" w:rsidRPr="00F41554" w:rsidRDefault="00F41554" w:rsidP="00F41554">
            <w:pPr>
              <w:spacing w:after="0"/>
              <w:jc w:val="right"/>
              <w:rPr>
                <w:rFonts w:ascii="Calibri" w:eastAsia="Times New Roman" w:hAnsi="Calibri" w:cs="Calibri"/>
                <w:color w:val="000000"/>
                <w:sz w:val="22"/>
                <w:szCs w:val="22"/>
                <w:lang w:val="de-DE" w:eastAsia="de-DE"/>
              </w:rPr>
            </w:pPr>
            <w:r w:rsidRPr="00F41554">
              <w:rPr>
                <w:rFonts w:ascii="Calibri" w:eastAsia="Times New Roman" w:hAnsi="Calibri" w:cs="Calibri"/>
                <w:color w:val="000000"/>
                <w:sz w:val="22"/>
                <w:szCs w:val="22"/>
                <w:lang w:val="de-DE" w:eastAsia="de-DE"/>
              </w:rPr>
              <w:t>1</w:t>
            </w:r>
          </w:p>
        </w:tc>
        <w:tc>
          <w:tcPr>
            <w:tcW w:w="1418" w:type="dxa"/>
            <w:tcBorders>
              <w:top w:val="nil"/>
              <w:left w:val="nil"/>
              <w:bottom w:val="single" w:sz="4" w:space="0" w:color="auto"/>
              <w:right w:val="single" w:sz="4" w:space="0" w:color="auto"/>
            </w:tcBorders>
            <w:shd w:val="clear" w:color="auto" w:fill="auto"/>
            <w:noWrap/>
            <w:vAlign w:val="bottom"/>
            <w:hideMark/>
          </w:tcPr>
          <w:p w14:paraId="58F29101" w14:textId="77777777" w:rsidR="00F41554" w:rsidRPr="00F41554" w:rsidRDefault="00F41554" w:rsidP="00F41554">
            <w:pPr>
              <w:spacing w:after="0"/>
              <w:jc w:val="right"/>
              <w:rPr>
                <w:rFonts w:ascii="Calibri" w:eastAsia="Times New Roman" w:hAnsi="Calibri" w:cs="Calibri"/>
                <w:color w:val="000000"/>
                <w:sz w:val="22"/>
                <w:szCs w:val="22"/>
                <w:lang w:val="de-DE" w:eastAsia="de-DE"/>
              </w:rPr>
            </w:pPr>
            <w:r w:rsidRPr="00F41554">
              <w:rPr>
                <w:rFonts w:ascii="Calibri" w:eastAsia="Times New Roman" w:hAnsi="Calibri" w:cs="Calibri"/>
                <w:color w:val="000000"/>
                <w:sz w:val="22"/>
                <w:szCs w:val="22"/>
                <w:lang w:val="de-DE" w:eastAsia="de-DE"/>
              </w:rPr>
              <w:t>0</w:t>
            </w:r>
          </w:p>
        </w:tc>
        <w:tc>
          <w:tcPr>
            <w:tcW w:w="1417" w:type="dxa"/>
            <w:tcBorders>
              <w:top w:val="nil"/>
              <w:left w:val="nil"/>
              <w:bottom w:val="single" w:sz="4" w:space="0" w:color="auto"/>
              <w:right w:val="single" w:sz="4" w:space="0" w:color="auto"/>
            </w:tcBorders>
            <w:shd w:val="clear" w:color="auto" w:fill="auto"/>
            <w:noWrap/>
            <w:vAlign w:val="bottom"/>
            <w:hideMark/>
          </w:tcPr>
          <w:p w14:paraId="6CB1A99A" w14:textId="77777777" w:rsidR="00F41554" w:rsidRPr="00F41554" w:rsidRDefault="00F41554" w:rsidP="00F41554">
            <w:pPr>
              <w:spacing w:after="0"/>
              <w:jc w:val="right"/>
              <w:rPr>
                <w:rFonts w:ascii="Calibri" w:eastAsia="Times New Roman" w:hAnsi="Calibri" w:cs="Calibri"/>
                <w:color w:val="000000"/>
                <w:sz w:val="22"/>
                <w:szCs w:val="22"/>
                <w:lang w:val="de-DE" w:eastAsia="de-DE"/>
              </w:rPr>
            </w:pPr>
            <w:r w:rsidRPr="00F41554">
              <w:rPr>
                <w:rFonts w:ascii="Calibri" w:eastAsia="Times New Roman" w:hAnsi="Calibri" w:cs="Calibri"/>
                <w:color w:val="000000"/>
                <w:sz w:val="22"/>
                <w:szCs w:val="22"/>
                <w:lang w:val="de-DE" w:eastAsia="de-DE"/>
              </w:rPr>
              <w:t>2-symbol</w:t>
            </w:r>
          </w:p>
        </w:tc>
      </w:tr>
      <w:tr w:rsidR="00F41554" w:rsidRPr="00F41554" w14:paraId="6AC6166A" w14:textId="77777777" w:rsidTr="00F41554">
        <w:trPr>
          <w:trHeight w:val="288"/>
          <w:jc w:val="center"/>
        </w:trPr>
        <w:tc>
          <w:tcPr>
            <w:tcW w:w="647" w:type="dxa"/>
            <w:tcBorders>
              <w:top w:val="nil"/>
              <w:left w:val="single" w:sz="4" w:space="0" w:color="auto"/>
              <w:bottom w:val="single" w:sz="4" w:space="0" w:color="auto"/>
              <w:right w:val="single" w:sz="4" w:space="0" w:color="auto"/>
            </w:tcBorders>
            <w:shd w:val="clear" w:color="auto" w:fill="auto"/>
            <w:noWrap/>
            <w:vAlign w:val="bottom"/>
            <w:hideMark/>
          </w:tcPr>
          <w:p w14:paraId="6ACD1419" w14:textId="77777777" w:rsidR="00F41554" w:rsidRPr="00F41554" w:rsidRDefault="00F41554" w:rsidP="00F41554">
            <w:pPr>
              <w:spacing w:after="0"/>
              <w:jc w:val="right"/>
              <w:rPr>
                <w:rFonts w:ascii="Calibri" w:eastAsia="Times New Roman" w:hAnsi="Calibri" w:cs="Calibri"/>
                <w:color w:val="000000"/>
                <w:sz w:val="22"/>
                <w:szCs w:val="22"/>
                <w:lang w:val="de-DE" w:eastAsia="de-DE"/>
              </w:rPr>
            </w:pPr>
            <w:r w:rsidRPr="00F41554">
              <w:rPr>
                <w:rFonts w:ascii="Calibri" w:eastAsia="Times New Roman" w:hAnsi="Calibri" w:cs="Calibri"/>
                <w:color w:val="000000"/>
                <w:sz w:val="22"/>
                <w:szCs w:val="22"/>
                <w:lang w:val="de-DE" w:eastAsia="de-DE"/>
              </w:rPr>
              <w:t>25</w:t>
            </w:r>
          </w:p>
        </w:tc>
        <w:tc>
          <w:tcPr>
            <w:tcW w:w="1191" w:type="dxa"/>
            <w:tcBorders>
              <w:top w:val="nil"/>
              <w:left w:val="nil"/>
              <w:bottom w:val="single" w:sz="4" w:space="0" w:color="auto"/>
              <w:right w:val="single" w:sz="4" w:space="0" w:color="auto"/>
            </w:tcBorders>
            <w:shd w:val="clear" w:color="auto" w:fill="auto"/>
            <w:noWrap/>
            <w:vAlign w:val="bottom"/>
            <w:hideMark/>
          </w:tcPr>
          <w:p w14:paraId="5888F3B3" w14:textId="77777777" w:rsidR="00F41554" w:rsidRPr="00F41554" w:rsidRDefault="00F41554" w:rsidP="00F41554">
            <w:pPr>
              <w:spacing w:after="0"/>
              <w:jc w:val="right"/>
              <w:rPr>
                <w:rFonts w:ascii="Calibri" w:eastAsia="Times New Roman" w:hAnsi="Calibri" w:cs="Calibri"/>
                <w:color w:val="000000"/>
                <w:sz w:val="22"/>
                <w:szCs w:val="22"/>
                <w:lang w:val="de-DE" w:eastAsia="de-DE"/>
              </w:rPr>
            </w:pPr>
            <w:r w:rsidRPr="00F41554">
              <w:rPr>
                <w:rFonts w:ascii="Calibri" w:eastAsia="Times New Roman" w:hAnsi="Calibri" w:cs="Calibri"/>
                <w:color w:val="000000"/>
                <w:sz w:val="22"/>
                <w:szCs w:val="22"/>
                <w:lang w:val="de-DE" w:eastAsia="de-DE"/>
              </w:rPr>
              <w:t>2</w:t>
            </w:r>
          </w:p>
        </w:tc>
        <w:tc>
          <w:tcPr>
            <w:tcW w:w="2552" w:type="dxa"/>
            <w:tcBorders>
              <w:top w:val="nil"/>
              <w:left w:val="nil"/>
              <w:bottom w:val="single" w:sz="4" w:space="0" w:color="auto"/>
              <w:right w:val="single" w:sz="4" w:space="0" w:color="auto"/>
            </w:tcBorders>
            <w:shd w:val="clear" w:color="auto" w:fill="auto"/>
            <w:noWrap/>
            <w:vAlign w:val="bottom"/>
            <w:hideMark/>
          </w:tcPr>
          <w:p w14:paraId="18F9F42B" w14:textId="77777777" w:rsidR="00F41554" w:rsidRPr="00F41554" w:rsidRDefault="00F41554" w:rsidP="00F41554">
            <w:pPr>
              <w:spacing w:after="0"/>
              <w:jc w:val="right"/>
              <w:rPr>
                <w:rFonts w:ascii="Calibri" w:eastAsia="Times New Roman" w:hAnsi="Calibri" w:cs="Calibri"/>
                <w:color w:val="000000"/>
                <w:sz w:val="22"/>
                <w:szCs w:val="22"/>
                <w:lang w:val="de-DE" w:eastAsia="de-DE"/>
              </w:rPr>
            </w:pPr>
            <w:r w:rsidRPr="00F41554">
              <w:rPr>
                <w:rFonts w:ascii="Calibri" w:eastAsia="Times New Roman" w:hAnsi="Calibri" w:cs="Calibri"/>
                <w:color w:val="000000"/>
                <w:sz w:val="22"/>
                <w:szCs w:val="22"/>
                <w:lang w:val="de-DE" w:eastAsia="de-DE"/>
              </w:rPr>
              <w:t>1002 - 1003</w:t>
            </w:r>
          </w:p>
        </w:tc>
        <w:tc>
          <w:tcPr>
            <w:tcW w:w="1417" w:type="dxa"/>
            <w:tcBorders>
              <w:top w:val="nil"/>
              <w:left w:val="nil"/>
              <w:bottom w:val="single" w:sz="4" w:space="0" w:color="auto"/>
              <w:right w:val="single" w:sz="4" w:space="0" w:color="auto"/>
            </w:tcBorders>
            <w:shd w:val="clear" w:color="auto" w:fill="auto"/>
            <w:noWrap/>
            <w:vAlign w:val="bottom"/>
            <w:hideMark/>
          </w:tcPr>
          <w:p w14:paraId="4818DCCE" w14:textId="77777777" w:rsidR="00F41554" w:rsidRPr="00F41554" w:rsidRDefault="00F41554" w:rsidP="00F41554">
            <w:pPr>
              <w:spacing w:after="0"/>
              <w:jc w:val="right"/>
              <w:rPr>
                <w:rFonts w:ascii="Calibri" w:eastAsia="Times New Roman" w:hAnsi="Calibri" w:cs="Calibri"/>
                <w:color w:val="000000"/>
                <w:sz w:val="22"/>
                <w:szCs w:val="22"/>
                <w:lang w:val="de-DE" w:eastAsia="de-DE"/>
              </w:rPr>
            </w:pPr>
            <w:r w:rsidRPr="00F41554">
              <w:rPr>
                <w:rFonts w:ascii="Calibri" w:eastAsia="Times New Roman" w:hAnsi="Calibri" w:cs="Calibri"/>
                <w:color w:val="000000"/>
                <w:sz w:val="22"/>
                <w:szCs w:val="22"/>
                <w:lang w:val="de-DE" w:eastAsia="de-DE"/>
              </w:rPr>
              <w:t>1</w:t>
            </w:r>
          </w:p>
        </w:tc>
        <w:tc>
          <w:tcPr>
            <w:tcW w:w="1418" w:type="dxa"/>
            <w:tcBorders>
              <w:top w:val="nil"/>
              <w:left w:val="nil"/>
              <w:bottom w:val="single" w:sz="4" w:space="0" w:color="auto"/>
              <w:right w:val="single" w:sz="4" w:space="0" w:color="auto"/>
            </w:tcBorders>
            <w:shd w:val="clear" w:color="auto" w:fill="auto"/>
            <w:noWrap/>
            <w:vAlign w:val="bottom"/>
            <w:hideMark/>
          </w:tcPr>
          <w:p w14:paraId="7CDB93BD" w14:textId="77777777" w:rsidR="00F41554" w:rsidRPr="00F41554" w:rsidRDefault="00F41554" w:rsidP="00F41554">
            <w:pPr>
              <w:spacing w:after="0"/>
              <w:jc w:val="right"/>
              <w:rPr>
                <w:rFonts w:ascii="Calibri" w:eastAsia="Times New Roman" w:hAnsi="Calibri" w:cs="Calibri"/>
                <w:color w:val="000000"/>
                <w:sz w:val="22"/>
                <w:szCs w:val="22"/>
                <w:lang w:val="de-DE" w:eastAsia="de-DE"/>
              </w:rPr>
            </w:pPr>
            <w:r w:rsidRPr="00F41554">
              <w:rPr>
                <w:rFonts w:ascii="Calibri" w:eastAsia="Times New Roman" w:hAnsi="Calibri" w:cs="Calibri"/>
                <w:color w:val="000000"/>
                <w:sz w:val="22"/>
                <w:szCs w:val="22"/>
                <w:lang w:val="de-DE" w:eastAsia="de-DE"/>
              </w:rPr>
              <w:t>1</w:t>
            </w:r>
          </w:p>
        </w:tc>
        <w:tc>
          <w:tcPr>
            <w:tcW w:w="1417" w:type="dxa"/>
            <w:tcBorders>
              <w:top w:val="nil"/>
              <w:left w:val="nil"/>
              <w:bottom w:val="single" w:sz="4" w:space="0" w:color="auto"/>
              <w:right w:val="single" w:sz="4" w:space="0" w:color="auto"/>
            </w:tcBorders>
            <w:shd w:val="clear" w:color="auto" w:fill="auto"/>
            <w:noWrap/>
            <w:vAlign w:val="bottom"/>
            <w:hideMark/>
          </w:tcPr>
          <w:p w14:paraId="0EBFAFC0" w14:textId="77777777" w:rsidR="00F41554" w:rsidRPr="00F41554" w:rsidRDefault="00F41554" w:rsidP="00F41554">
            <w:pPr>
              <w:spacing w:after="0"/>
              <w:jc w:val="right"/>
              <w:rPr>
                <w:rFonts w:ascii="Calibri" w:eastAsia="Times New Roman" w:hAnsi="Calibri" w:cs="Calibri"/>
                <w:color w:val="000000"/>
                <w:sz w:val="22"/>
                <w:szCs w:val="22"/>
                <w:lang w:val="de-DE" w:eastAsia="de-DE"/>
              </w:rPr>
            </w:pPr>
            <w:r w:rsidRPr="00F41554">
              <w:rPr>
                <w:rFonts w:ascii="Calibri" w:eastAsia="Times New Roman" w:hAnsi="Calibri" w:cs="Calibri"/>
                <w:color w:val="000000"/>
                <w:sz w:val="22"/>
                <w:szCs w:val="22"/>
                <w:lang w:val="de-DE" w:eastAsia="de-DE"/>
              </w:rPr>
              <w:t>2-symbol</w:t>
            </w:r>
          </w:p>
        </w:tc>
      </w:tr>
      <w:tr w:rsidR="00F41554" w:rsidRPr="00F41554" w14:paraId="12157786" w14:textId="77777777" w:rsidTr="00F41554">
        <w:trPr>
          <w:trHeight w:val="288"/>
          <w:jc w:val="center"/>
        </w:trPr>
        <w:tc>
          <w:tcPr>
            <w:tcW w:w="647" w:type="dxa"/>
            <w:tcBorders>
              <w:top w:val="nil"/>
              <w:left w:val="single" w:sz="4" w:space="0" w:color="auto"/>
              <w:bottom w:val="single" w:sz="4" w:space="0" w:color="auto"/>
              <w:right w:val="single" w:sz="4" w:space="0" w:color="auto"/>
            </w:tcBorders>
            <w:shd w:val="clear" w:color="auto" w:fill="auto"/>
            <w:noWrap/>
            <w:vAlign w:val="bottom"/>
            <w:hideMark/>
          </w:tcPr>
          <w:p w14:paraId="4C56CD27" w14:textId="77777777" w:rsidR="00F41554" w:rsidRPr="00F41554" w:rsidRDefault="00F41554" w:rsidP="00F41554">
            <w:pPr>
              <w:spacing w:after="0"/>
              <w:jc w:val="right"/>
              <w:rPr>
                <w:rFonts w:ascii="Calibri" w:eastAsia="Times New Roman" w:hAnsi="Calibri" w:cs="Calibri"/>
                <w:color w:val="000000"/>
                <w:sz w:val="22"/>
                <w:szCs w:val="22"/>
                <w:lang w:val="de-DE" w:eastAsia="de-DE"/>
              </w:rPr>
            </w:pPr>
            <w:r w:rsidRPr="00F41554">
              <w:rPr>
                <w:rFonts w:ascii="Calibri" w:eastAsia="Times New Roman" w:hAnsi="Calibri" w:cs="Calibri"/>
                <w:color w:val="000000"/>
                <w:sz w:val="22"/>
                <w:szCs w:val="22"/>
                <w:lang w:val="de-DE" w:eastAsia="de-DE"/>
              </w:rPr>
              <w:t>26</w:t>
            </w:r>
          </w:p>
        </w:tc>
        <w:tc>
          <w:tcPr>
            <w:tcW w:w="1191" w:type="dxa"/>
            <w:tcBorders>
              <w:top w:val="nil"/>
              <w:left w:val="nil"/>
              <w:bottom w:val="single" w:sz="4" w:space="0" w:color="auto"/>
              <w:right w:val="single" w:sz="4" w:space="0" w:color="auto"/>
            </w:tcBorders>
            <w:shd w:val="clear" w:color="auto" w:fill="auto"/>
            <w:noWrap/>
            <w:vAlign w:val="bottom"/>
            <w:hideMark/>
          </w:tcPr>
          <w:p w14:paraId="390939B2" w14:textId="77777777" w:rsidR="00F41554" w:rsidRPr="00F41554" w:rsidRDefault="00F41554" w:rsidP="00F41554">
            <w:pPr>
              <w:spacing w:after="0"/>
              <w:jc w:val="right"/>
              <w:rPr>
                <w:rFonts w:ascii="Calibri" w:eastAsia="Times New Roman" w:hAnsi="Calibri" w:cs="Calibri"/>
                <w:color w:val="000000"/>
                <w:sz w:val="22"/>
                <w:szCs w:val="22"/>
                <w:lang w:val="de-DE" w:eastAsia="de-DE"/>
              </w:rPr>
            </w:pPr>
            <w:r w:rsidRPr="00F41554">
              <w:rPr>
                <w:rFonts w:ascii="Calibri" w:eastAsia="Times New Roman" w:hAnsi="Calibri" w:cs="Calibri"/>
                <w:color w:val="000000"/>
                <w:sz w:val="22"/>
                <w:szCs w:val="22"/>
                <w:lang w:val="de-DE" w:eastAsia="de-DE"/>
              </w:rPr>
              <w:t>2</w:t>
            </w:r>
          </w:p>
        </w:tc>
        <w:tc>
          <w:tcPr>
            <w:tcW w:w="2552" w:type="dxa"/>
            <w:tcBorders>
              <w:top w:val="nil"/>
              <w:left w:val="nil"/>
              <w:bottom w:val="single" w:sz="4" w:space="0" w:color="auto"/>
              <w:right w:val="single" w:sz="4" w:space="0" w:color="auto"/>
            </w:tcBorders>
            <w:shd w:val="clear" w:color="auto" w:fill="auto"/>
            <w:noWrap/>
            <w:vAlign w:val="bottom"/>
            <w:hideMark/>
          </w:tcPr>
          <w:p w14:paraId="31F7240D" w14:textId="77777777" w:rsidR="00F41554" w:rsidRPr="00F41554" w:rsidRDefault="00F41554" w:rsidP="00F41554">
            <w:pPr>
              <w:spacing w:after="0"/>
              <w:jc w:val="right"/>
              <w:rPr>
                <w:rFonts w:ascii="Calibri" w:eastAsia="Times New Roman" w:hAnsi="Calibri" w:cs="Calibri"/>
                <w:color w:val="000000"/>
                <w:sz w:val="22"/>
                <w:szCs w:val="22"/>
                <w:lang w:val="de-DE" w:eastAsia="de-DE"/>
              </w:rPr>
            </w:pPr>
            <w:r w:rsidRPr="00F41554">
              <w:rPr>
                <w:rFonts w:ascii="Calibri" w:eastAsia="Times New Roman" w:hAnsi="Calibri" w:cs="Calibri"/>
                <w:color w:val="000000"/>
                <w:sz w:val="22"/>
                <w:szCs w:val="22"/>
                <w:lang w:val="de-DE" w:eastAsia="de-DE"/>
              </w:rPr>
              <w:t>1004 - 1005</w:t>
            </w:r>
          </w:p>
        </w:tc>
        <w:tc>
          <w:tcPr>
            <w:tcW w:w="1417" w:type="dxa"/>
            <w:tcBorders>
              <w:top w:val="nil"/>
              <w:left w:val="nil"/>
              <w:bottom w:val="single" w:sz="4" w:space="0" w:color="auto"/>
              <w:right w:val="single" w:sz="4" w:space="0" w:color="auto"/>
            </w:tcBorders>
            <w:shd w:val="clear" w:color="auto" w:fill="auto"/>
            <w:noWrap/>
            <w:vAlign w:val="bottom"/>
            <w:hideMark/>
          </w:tcPr>
          <w:p w14:paraId="712EDE03" w14:textId="77777777" w:rsidR="00F41554" w:rsidRPr="00F41554" w:rsidRDefault="00F41554" w:rsidP="00F41554">
            <w:pPr>
              <w:spacing w:after="0"/>
              <w:jc w:val="right"/>
              <w:rPr>
                <w:rFonts w:ascii="Calibri" w:eastAsia="Times New Roman" w:hAnsi="Calibri" w:cs="Calibri"/>
                <w:color w:val="000000"/>
                <w:sz w:val="22"/>
                <w:szCs w:val="22"/>
                <w:lang w:val="de-DE" w:eastAsia="de-DE"/>
              </w:rPr>
            </w:pPr>
            <w:r w:rsidRPr="00F41554">
              <w:rPr>
                <w:rFonts w:ascii="Calibri" w:eastAsia="Times New Roman" w:hAnsi="Calibri" w:cs="Calibri"/>
                <w:color w:val="000000"/>
                <w:sz w:val="22"/>
                <w:szCs w:val="22"/>
                <w:lang w:val="de-DE" w:eastAsia="de-DE"/>
              </w:rPr>
              <w:t>1</w:t>
            </w:r>
          </w:p>
        </w:tc>
        <w:tc>
          <w:tcPr>
            <w:tcW w:w="1418" w:type="dxa"/>
            <w:tcBorders>
              <w:top w:val="nil"/>
              <w:left w:val="nil"/>
              <w:bottom w:val="single" w:sz="4" w:space="0" w:color="auto"/>
              <w:right w:val="single" w:sz="4" w:space="0" w:color="auto"/>
            </w:tcBorders>
            <w:shd w:val="clear" w:color="auto" w:fill="auto"/>
            <w:noWrap/>
            <w:vAlign w:val="bottom"/>
            <w:hideMark/>
          </w:tcPr>
          <w:p w14:paraId="2E080A62" w14:textId="77777777" w:rsidR="00F41554" w:rsidRPr="00F41554" w:rsidRDefault="00F41554" w:rsidP="00F41554">
            <w:pPr>
              <w:spacing w:after="0"/>
              <w:jc w:val="right"/>
              <w:rPr>
                <w:rFonts w:ascii="Calibri" w:eastAsia="Times New Roman" w:hAnsi="Calibri" w:cs="Calibri"/>
                <w:color w:val="000000"/>
                <w:sz w:val="22"/>
                <w:szCs w:val="22"/>
                <w:lang w:val="de-DE" w:eastAsia="de-DE"/>
              </w:rPr>
            </w:pPr>
            <w:r w:rsidRPr="00F41554">
              <w:rPr>
                <w:rFonts w:ascii="Calibri" w:eastAsia="Times New Roman" w:hAnsi="Calibri" w:cs="Calibri"/>
                <w:color w:val="000000"/>
                <w:sz w:val="22"/>
                <w:szCs w:val="22"/>
                <w:lang w:val="de-DE" w:eastAsia="de-DE"/>
              </w:rPr>
              <w:t>1</w:t>
            </w:r>
          </w:p>
        </w:tc>
        <w:tc>
          <w:tcPr>
            <w:tcW w:w="1417" w:type="dxa"/>
            <w:tcBorders>
              <w:top w:val="nil"/>
              <w:left w:val="nil"/>
              <w:bottom w:val="single" w:sz="4" w:space="0" w:color="auto"/>
              <w:right w:val="single" w:sz="4" w:space="0" w:color="auto"/>
            </w:tcBorders>
            <w:shd w:val="clear" w:color="auto" w:fill="auto"/>
            <w:noWrap/>
            <w:vAlign w:val="bottom"/>
            <w:hideMark/>
          </w:tcPr>
          <w:p w14:paraId="05831DA8" w14:textId="77777777" w:rsidR="00F41554" w:rsidRPr="00F41554" w:rsidRDefault="00F41554" w:rsidP="00F41554">
            <w:pPr>
              <w:spacing w:after="0"/>
              <w:jc w:val="right"/>
              <w:rPr>
                <w:rFonts w:ascii="Calibri" w:eastAsia="Times New Roman" w:hAnsi="Calibri" w:cs="Calibri"/>
                <w:color w:val="000000"/>
                <w:sz w:val="22"/>
                <w:szCs w:val="22"/>
                <w:lang w:val="de-DE" w:eastAsia="de-DE"/>
              </w:rPr>
            </w:pPr>
            <w:r w:rsidRPr="00F41554">
              <w:rPr>
                <w:rFonts w:ascii="Calibri" w:eastAsia="Times New Roman" w:hAnsi="Calibri" w:cs="Calibri"/>
                <w:color w:val="000000"/>
                <w:sz w:val="22"/>
                <w:szCs w:val="22"/>
                <w:lang w:val="de-DE" w:eastAsia="de-DE"/>
              </w:rPr>
              <w:t>2-symbol</w:t>
            </w:r>
          </w:p>
        </w:tc>
      </w:tr>
      <w:tr w:rsidR="00F41554" w:rsidRPr="00F41554" w14:paraId="58B723A2" w14:textId="77777777" w:rsidTr="00F41554">
        <w:trPr>
          <w:trHeight w:val="288"/>
          <w:jc w:val="center"/>
        </w:trPr>
        <w:tc>
          <w:tcPr>
            <w:tcW w:w="647" w:type="dxa"/>
            <w:tcBorders>
              <w:top w:val="nil"/>
              <w:left w:val="single" w:sz="4" w:space="0" w:color="auto"/>
              <w:bottom w:val="single" w:sz="4" w:space="0" w:color="auto"/>
              <w:right w:val="single" w:sz="4" w:space="0" w:color="auto"/>
            </w:tcBorders>
            <w:shd w:val="clear" w:color="auto" w:fill="auto"/>
            <w:noWrap/>
            <w:vAlign w:val="bottom"/>
            <w:hideMark/>
          </w:tcPr>
          <w:p w14:paraId="5C96F9B7" w14:textId="77777777" w:rsidR="00F41554" w:rsidRPr="00F41554" w:rsidRDefault="00F41554" w:rsidP="00F41554">
            <w:pPr>
              <w:spacing w:after="0"/>
              <w:jc w:val="right"/>
              <w:rPr>
                <w:rFonts w:ascii="Calibri" w:eastAsia="Times New Roman" w:hAnsi="Calibri" w:cs="Calibri"/>
                <w:color w:val="000000"/>
                <w:sz w:val="22"/>
                <w:szCs w:val="22"/>
                <w:lang w:val="de-DE" w:eastAsia="de-DE"/>
              </w:rPr>
            </w:pPr>
            <w:r w:rsidRPr="00F41554">
              <w:rPr>
                <w:rFonts w:ascii="Calibri" w:eastAsia="Times New Roman" w:hAnsi="Calibri" w:cs="Calibri"/>
                <w:color w:val="000000"/>
                <w:sz w:val="22"/>
                <w:szCs w:val="22"/>
                <w:lang w:val="de-DE" w:eastAsia="de-DE"/>
              </w:rPr>
              <w:t>27</w:t>
            </w:r>
          </w:p>
        </w:tc>
        <w:tc>
          <w:tcPr>
            <w:tcW w:w="1191" w:type="dxa"/>
            <w:tcBorders>
              <w:top w:val="nil"/>
              <w:left w:val="nil"/>
              <w:bottom w:val="single" w:sz="4" w:space="0" w:color="auto"/>
              <w:right w:val="single" w:sz="4" w:space="0" w:color="auto"/>
            </w:tcBorders>
            <w:shd w:val="clear" w:color="auto" w:fill="auto"/>
            <w:noWrap/>
            <w:vAlign w:val="bottom"/>
            <w:hideMark/>
          </w:tcPr>
          <w:p w14:paraId="26F6B780" w14:textId="77777777" w:rsidR="00F41554" w:rsidRPr="00F41554" w:rsidRDefault="00F41554" w:rsidP="00F41554">
            <w:pPr>
              <w:spacing w:after="0"/>
              <w:jc w:val="right"/>
              <w:rPr>
                <w:rFonts w:ascii="Calibri" w:eastAsia="Times New Roman" w:hAnsi="Calibri" w:cs="Calibri"/>
                <w:color w:val="000000"/>
                <w:sz w:val="22"/>
                <w:szCs w:val="22"/>
                <w:lang w:val="de-DE" w:eastAsia="de-DE"/>
              </w:rPr>
            </w:pPr>
            <w:r w:rsidRPr="00F41554">
              <w:rPr>
                <w:rFonts w:ascii="Calibri" w:eastAsia="Times New Roman" w:hAnsi="Calibri" w:cs="Calibri"/>
                <w:color w:val="000000"/>
                <w:sz w:val="22"/>
                <w:szCs w:val="22"/>
                <w:lang w:val="de-DE" w:eastAsia="de-DE"/>
              </w:rPr>
              <w:t>2</w:t>
            </w:r>
          </w:p>
        </w:tc>
        <w:tc>
          <w:tcPr>
            <w:tcW w:w="2552" w:type="dxa"/>
            <w:tcBorders>
              <w:top w:val="nil"/>
              <w:left w:val="nil"/>
              <w:bottom w:val="single" w:sz="4" w:space="0" w:color="auto"/>
              <w:right w:val="single" w:sz="4" w:space="0" w:color="auto"/>
            </w:tcBorders>
            <w:shd w:val="clear" w:color="auto" w:fill="auto"/>
            <w:noWrap/>
            <w:vAlign w:val="bottom"/>
            <w:hideMark/>
          </w:tcPr>
          <w:p w14:paraId="61EA710E" w14:textId="77777777" w:rsidR="00F41554" w:rsidRPr="00F41554" w:rsidRDefault="00F41554" w:rsidP="00F41554">
            <w:pPr>
              <w:spacing w:after="0"/>
              <w:jc w:val="right"/>
              <w:rPr>
                <w:rFonts w:ascii="Calibri" w:eastAsia="Times New Roman" w:hAnsi="Calibri" w:cs="Calibri"/>
                <w:color w:val="000000"/>
                <w:sz w:val="22"/>
                <w:szCs w:val="22"/>
                <w:lang w:val="de-DE" w:eastAsia="de-DE"/>
              </w:rPr>
            </w:pPr>
            <w:r w:rsidRPr="00F41554">
              <w:rPr>
                <w:rFonts w:ascii="Calibri" w:eastAsia="Times New Roman" w:hAnsi="Calibri" w:cs="Calibri"/>
                <w:color w:val="000000"/>
                <w:sz w:val="22"/>
                <w:szCs w:val="22"/>
                <w:lang w:val="de-DE" w:eastAsia="de-DE"/>
              </w:rPr>
              <w:t>1006 - 1007</w:t>
            </w:r>
          </w:p>
        </w:tc>
        <w:tc>
          <w:tcPr>
            <w:tcW w:w="1417" w:type="dxa"/>
            <w:tcBorders>
              <w:top w:val="nil"/>
              <w:left w:val="nil"/>
              <w:bottom w:val="single" w:sz="4" w:space="0" w:color="auto"/>
              <w:right w:val="single" w:sz="4" w:space="0" w:color="auto"/>
            </w:tcBorders>
            <w:shd w:val="clear" w:color="auto" w:fill="auto"/>
            <w:noWrap/>
            <w:vAlign w:val="bottom"/>
            <w:hideMark/>
          </w:tcPr>
          <w:p w14:paraId="7A0011D4" w14:textId="77777777" w:rsidR="00F41554" w:rsidRPr="00F41554" w:rsidRDefault="00F41554" w:rsidP="00F41554">
            <w:pPr>
              <w:spacing w:after="0"/>
              <w:jc w:val="right"/>
              <w:rPr>
                <w:rFonts w:ascii="Calibri" w:eastAsia="Times New Roman" w:hAnsi="Calibri" w:cs="Calibri"/>
                <w:color w:val="000000"/>
                <w:sz w:val="22"/>
                <w:szCs w:val="22"/>
                <w:lang w:val="de-DE" w:eastAsia="de-DE"/>
              </w:rPr>
            </w:pPr>
            <w:r w:rsidRPr="00F41554">
              <w:rPr>
                <w:rFonts w:ascii="Calibri" w:eastAsia="Times New Roman" w:hAnsi="Calibri" w:cs="Calibri"/>
                <w:color w:val="000000"/>
                <w:sz w:val="22"/>
                <w:szCs w:val="22"/>
                <w:lang w:val="de-DE" w:eastAsia="de-DE"/>
              </w:rPr>
              <w:t>1</w:t>
            </w:r>
          </w:p>
        </w:tc>
        <w:tc>
          <w:tcPr>
            <w:tcW w:w="1418" w:type="dxa"/>
            <w:tcBorders>
              <w:top w:val="nil"/>
              <w:left w:val="nil"/>
              <w:bottom w:val="single" w:sz="4" w:space="0" w:color="auto"/>
              <w:right w:val="single" w:sz="4" w:space="0" w:color="auto"/>
            </w:tcBorders>
            <w:shd w:val="clear" w:color="auto" w:fill="auto"/>
            <w:noWrap/>
            <w:vAlign w:val="bottom"/>
            <w:hideMark/>
          </w:tcPr>
          <w:p w14:paraId="6FB8F9DC" w14:textId="77777777" w:rsidR="00F41554" w:rsidRPr="00F41554" w:rsidRDefault="00F41554" w:rsidP="00F41554">
            <w:pPr>
              <w:spacing w:after="0"/>
              <w:jc w:val="right"/>
              <w:rPr>
                <w:rFonts w:ascii="Calibri" w:eastAsia="Times New Roman" w:hAnsi="Calibri" w:cs="Calibri"/>
                <w:color w:val="000000"/>
                <w:sz w:val="22"/>
                <w:szCs w:val="22"/>
                <w:lang w:val="de-DE" w:eastAsia="de-DE"/>
              </w:rPr>
            </w:pPr>
            <w:r w:rsidRPr="00F41554">
              <w:rPr>
                <w:rFonts w:ascii="Calibri" w:eastAsia="Times New Roman" w:hAnsi="Calibri" w:cs="Calibri"/>
                <w:color w:val="000000"/>
                <w:sz w:val="22"/>
                <w:szCs w:val="22"/>
                <w:lang w:val="de-DE" w:eastAsia="de-DE"/>
              </w:rPr>
              <w:t>1</w:t>
            </w:r>
          </w:p>
        </w:tc>
        <w:tc>
          <w:tcPr>
            <w:tcW w:w="1417" w:type="dxa"/>
            <w:tcBorders>
              <w:top w:val="nil"/>
              <w:left w:val="nil"/>
              <w:bottom w:val="single" w:sz="4" w:space="0" w:color="auto"/>
              <w:right w:val="single" w:sz="4" w:space="0" w:color="auto"/>
            </w:tcBorders>
            <w:shd w:val="clear" w:color="auto" w:fill="auto"/>
            <w:noWrap/>
            <w:vAlign w:val="bottom"/>
            <w:hideMark/>
          </w:tcPr>
          <w:p w14:paraId="265652E7" w14:textId="77777777" w:rsidR="00F41554" w:rsidRPr="00F41554" w:rsidRDefault="00F41554" w:rsidP="00F41554">
            <w:pPr>
              <w:spacing w:after="0"/>
              <w:jc w:val="right"/>
              <w:rPr>
                <w:rFonts w:ascii="Calibri" w:eastAsia="Times New Roman" w:hAnsi="Calibri" w:cs="Calibri"/>
                <w:color w:val="000000"/>
                <w:sz w:val="22"/>
                <w:szCs w:val="22"/>
                <w:lang w:val="de-DE" w:eastAsia="de-DE"/>
              </w:rPr>
            </w:pPr>
            <w:r w:rsidRPr="00F41554">
              <w:rPr>
                <w:rFonts w:ascii="Calibri" w:eastAsia="Times New Roman" w:hAnsi="Calibri" w:cs="Calibri"/>
                <w:color w:val="000000"/>
                <w:sz w:val="22"/>
                <w:szCs w:val="22"/>
                <w:lang w:val="de-DE" w:eastAsia="de-DE"/>
              </w:rPr>
              <w:t>2-symbol</w:t>
            </w:r>
          </w:p>
        </w:tc>
      </w:tr>
      <w:tr w:rsidR="00F41554" w:rsidRPr="00F41554" w14:paraId="493E85A3" w14:textId="77777777" w:rsidTr="00F41554">
        <w:trPr>
          <w:trHeight w:val="288"/>
          <w:jc w:val="center"/>
        </w:trPr>
        <w:tc>
          <w:tcPr>
            <w:tcW w:w="647" w:type="dxa"/>
            <w:tcBorders>
              <w:top w:val="nil"/>
              <w:left w:val="single" w:sz="4" w:space="0" w:color="auto"/>
              <w:bottom w:val="single" w:sz="4" w:space="0" w:color="auto"/>
              <w:right w:val="single" w:sz="4" w:space="0" w:color="auto"/>
            </w:tcBorders>
            <w:shd w:val="clear" w:color="auto" w:fill="auto"/>
            <w:noWrap/>
            <w:vAlign w:val="bottom"/>
            <w:hideMark/>
          </w:tcPr>
          <w:p w14:paraId="04DEF524" w14:textId="77777777" w:rsidR="00F41554" w:rsidRPr="00F41554" w:rsidRDefault="00F41554" w:rsidP="00F41554">
            <w:pPr>
              <w:spacing w:after="0"/>
              <w:jc w:val="right"/>
              <w:rPr>
                <w:rFonts w:ascii="Calibri" w:eastAsia="Times New Roman" w:hAnsi="Calibri" w:cs="Calibri"/>
                <w:color w:val="000000"/>
                <w:sz w:val="22"/>
                <w:szCs w:val="22"/>
                <w:lang w:val="de-DE" w:eastAsia="de-DE"/>
              </w:rPr>
            </w:pPr>
            <w:r w:rsidRPr="00F41554">
              <w:rPr>
                <w:rFonts w:ascii="Calibri" w:eastAsia="Times New Roman" w:hAnsi="Calibri" w:cs="Calibri"/>
                <w:color w:val="000000"/>
                <w:sz w:val="22"/>
                <w:szCs w:val="22"/>
                <w:lang w:val="de-DE" w:eastAsia="de-DE"/>
              </w:rPr>
              <w:t>28</w:t>
            </w:r>
          </w:p>
        </w:tc>
        <w:tc>
          <w:tcPr>
            <w:tcW w:w="1191" w:type="dxa"/>
            <w:tcBorders>
              <w:top w:val="nil"/>
              <w:left w:val="nil"/>
              <w:bottom w:val="single" w:sz="4" w:space="0" w:color="auto"/>
              <w:right w:val="single" w:sz="4" w:space="0" w:color="auto"/>
            </w:tcBorders>
            <w:shd w:val="clear" w:color="auto" w:fill="auto"/>
            <w:noWrap/>
            <w:vAlign w:val="bottom"/>
            <w:hideMark/>
          </w:tcPr>
          <w:p w14:paraId="786F2025" w14:textId="77777777" w:rsidR="00F41554" w:rsidRPr="00F41554" w:rsidRDefault="00F41554" w:rsidP="00F41554">
            <w:pPr>
              <w:spacing w:after="0"/>
              <w:jc w:val="right"/>
              <w:rPr>
                <w:rFonts w:ascii="Calibri" w:eastAsia="Times New Roman" w:hAnsi="Calibri" w:cs="Calibri"/>
                <w:color w:val="000000"/>
                <w:sz w:val="22"/>
                <w:szCs w:val="22"/>
                <w:lang w:val="de-DE" w:eastAsia="de-DE"/>
              </w:rPr>
            </w:pPr>
            <w:r w:rsidRPr="00F41554">
              <w:rPr>
                <w:rFonts w:ascii="Calibri" w:eastAsia="Times New Roman" w:hAnsi="Calibri" w:cs="Calibri"/>
                <w:color w:val="000000"/>
                <w:sz w:val="22"/>
                <w:szCs w:val="22"/>
                <w:lang w:val="de-DE" w:eastAsia="de-DE"/>
              </w:rPr>
              <w:t>3</w:t>
            </w:r>
          </w:p>
        </w:tc>
        <w:tc>
          <w:tcPr>
            <w:tcW w:w="2552" w:type="dxa"/>
            <w:tcBorders>
              <w:top w:val="nil"/>
              <w:left w:val="nil"/>
              <w:bottom w:val="single" w:sz="4" w:space="0" w:color="auto"/>
              <w:right w:val="single" w:sz="4" w:space="0" w:color="auto"/>
            </w:tcBorders>
            <w:shd w:val="clear" w:color="auto" w:fill="auto"/>
            <w:noWrap/>
            <w:vAlign w:val="bottom"/>
            <w:hideMark/>
          </w:tcPr>
          <w:p w14:paraId="5A3122E0" w14:textId="77777777" w:rsidR="00F41554" w:rsidRPr="00F41554" w:rsidRDefault="00F41554" w:rsidP="00F41554">
            <w:pPr>
              <w:spacing w:after="0"/>
              <w:jc w:val="right"/>
              <w:rPr>
                <w:rFonts w:ascii="Calibri" w:eastAsia="Times New Roman" w:hAnsi="Calibri" w:cs="Calibri"/>
                <w:color w:val="000000"/>
                <w:sz w:val="22"/>
                <w:szCs w:val="22"/>
                <w:lang w:val="de-DE" w:eastAsia="de-DE"/>
              </w:rPr>
            </w:pPr>
            <w:r w:rsidRPr="00F41554">
              <w:rPr>
                <w:rFonts w:ascii="Calibri" w:eastAsia="Times New Roman" w:hAnsi="Calibri" w:cs="Calibri"/>
                <w:color w:val="000000"/>
                <w:sz w:val="22"/>
                <w:szCs w:val="22"/>
                <w:lang w:val="de-DE" w:eastAsia="de-DE"/>
              </w:rPr>
              <w:t>1000, 1001, 1004</w:t>
            </w:r>
          </w:p>
        </w:tc>
        <w:tc>
          <w:tcPr>
            <w:tcW w:w="1417" w:type="dxa"/>
            <w:tcBorders>
              <w:top w:val="nil"/>
              <w:left w:val="nil"/>
              <w:bottom w:val="single" w:sz="4" w:space="0" w:color="auto"/>
              <w:right w:val="single" w:sz="4" w:space="0" w:color="auto"/>
            </w:tcBorders>
            <w:shd w:val="clear" w:color="auto" w:fill="auto"/>
            <w:noWrap/>
            <w:vAlign w:val="bottom"/>
            <w:hideMark/>
          </w:tcPr>
          <w:p w14:paraId="2A13D9E5" w14:textId="77777777" w:rsidR="00F41554" w:rsidRPr="00F41554" w:rsidRDefault="00F41554" w:rsidP="00F41554">
            <w:pPr>
              <w:spacing w:after="0"/>
              <w:jc w:val="right"/>
              <w:rPr>
                <w:rFonts w:ascii="Calibri" w:eastAsia="Times New Roman" w:hAnsi="Calibri" w:cs="Calibri"/>
                <w:color w:val="000000"/>
                <w:sz w:val="22"/>
                <w:szCs w:val="22"/>
                <w:lang w:val="de-DE" w:eastAsia="de-DE"/>
              </w:rPr>
            </w:pPr>
            <w:r w:rsidRPr="00F41554">
              <w:rPr>
                <w:rFonts w:ascii="Calibri" w:eastAsia="Times New Roman" w:hAnsi="Calibri" w:cs="Calibri"/>
                <w:color w:val="000000"/>
                <w:sz w:val="22"/>
                <w:szCs w:val="22"/>
                <w:lang w:val="de-DE" w:eastAsia="de-DE"/>
              </w:rPr>
              <w:t>0</w:t>
            </w:r>
          </w:p>
        </w:tc>
        <w:tc>
          <w:tcPr>
            <w:tcW w:w="1418" w:type="dxa"/>
            <w:tcBorders>
              <w:top w:val="nil"/>
              <w:left w:val="nil"/>
              <w:bottom w:val="single" w:sz="4" w:space="0" w:color="auto"/>
              <w:right w:val="single" w:sz="4" w:space="0" w:color="auto"/>
            </w:tcBorders>
            <w:shd w:val="clear" w:color="auto" w:fill="auto"/>
            <w:noWrap/>
            <w:vAlign w:val="bottom"/>
            <w:hideMark/>
          </w:tcPr>
          <w:p w14:paraId="569AFCF5" w14:textId="77777777" w:rsidR="00F41554" w:rsidRPr="00F41554" w:rsidRDefault="00F41554" w:rsidP="00F41554">
            <w:pPr>
              <w:spacing w:after="0"/>
              <w:jc w:val="right"/>
              <w:rPr>
                <w:rFonts w:ascii="Calibri" w:eastAsia="Times New Roman" w:hAnsi="Calibri" w:cs="Calibri"/>
                <w:color w:val="000000"/>
                <w:sz w:val="22"/>
                <w:szCs w:val="22"/>
                <w:lang w:val="de-DE" w:eastAsia="de-DE"/>
              </w:rPr>
            </w:pPr>
            <w:r w:rsidRPr="00F41554">
              <w:rPr>
                <w:rFonts w:ascii="Calibri" w:eastAsia="Times New Roman" w:hAnsi="Calibri" w:cs="Calibri"/>
                <w:color w:val="000000"/>
                <w:sz w:val="22"/>
                <w:szCs w:val="22"/>
                <w:lang w:val="de-DE" w:eastAsia="de-DE"/>
              </w:rPr>
              <w:t>0</w:t>
            </w:r>
          </w:p>
        </w:tc>
        <w:tc>
          <w:tcPr>
            <w:tcW w:w="1417" w:type="dxa"/>
            <w:tcBorders>
              <w:top w:val="nil"/>
              <w:left w:val="nil"/>
              <w:bottom w:val="single" w:sz="4" w:space="0" w:color="auto"/>
              <w:right w:val="single" w:sz="4" w:space="0" w:color="auto"/>
            </w:tcBorders>
            <w:shd w:val="clear" w:color="auto" w:fill="auto"/>
            <w:noWrap/>
            <w:vAlign w:val="bottom"/>
            <w:hideMark/>
          </w:tcPr>
          <w:p w14:paraId="12E729E2" w14:textId="77777777" w:rsidR="00F41554" w:rsidRPr="00F41554" w:rsidRDefault="00F41554" w:rsidP="00F41554">
            <w:pPr>
              <w:spacing w:after="0"/>
              <w:jc w:val="right"/>
              <w:rPr>
                <w:rFonts w:ascii="Calibri" w:eastAsia="Times New Roman" w:hAnsi="Calibri" w:cs="Calibri"/>
                <w:color w:val="000000"/>
                <w:sz w:val="22"/>
                <w:szCs w:val="22"/>
                <w:lang w:val="de-DE" w:eastAsia="de-DE"/>
              </w:rPr>
            </w:pPr>
            <w:r w:rsidRPr="00F41554">
              <w:rPr>
                <w:rFonts w:ascii="Calibri" w:eastAsia="Times New Roman" w:hAnsi="Calibri" w:cs="Calibri"/>
                <w:color w:val="000000"/>
                <w:sz w:val="22"/>
                <w:szCs w:val="22"/>
                <w:lang w:val="de-DE" w:eastAsia="de-DE"/>
              </w:rPr>
              <w:t>2-symbol</w:t>
            </w:r>
          </w:p>
        </w:tc>
      </w:tr>
      <w:tr w:rsidR="00F41554" w:rsidRPr="00F41554" w14:paraId="1D3807D5" w14:textId="77777777" w:rsidTr="00F41554">
        <w:trPr>
          <w:trHeight w:val="288"/>
          <w:jc w:val="center"/>
        </w:trPr>
        <w:tc>
          <w:tcPr>
            <w:tcW w:w="647" w:type="dxa"/>
            <w:tcBorders>
              <w:top w:val="nil"/>
              <w:left w:val="single" w:sz="4" w:space="0" w:color="auto"/>
              <w:bottom w:val="single" w:sz="4" w:space="0" w:color="auto"/>
              <w:right w:val="single" w:sz="4" w:space="0" w:color="auto"/>
            </w:tcBorders>
            <w:shd w:val="clear" w:color="auto" w:fill="auto"/>
            <w:noWrap/>
            <w:vAlign w:val="bottom"/>
            <w:hideMark/>
          </w:tcPr>
          <w:p w14:paraId="7E99A371" w14:textId="77777777" w:rsidR="00F41554" w:rsidRPr="00F41554" w:rsidRDefault="00F41554" w:rsidP="00F41554">
            <w:pPr>
              <w:spacing w:after="0"/>
              <w:jc w:val="right"/>
              <w:rPr>
                <w:rFonts w:ascii="Calibri" w:eastAsia="Times New Roman" w:hAnsi="Calibri" w:cs="Calibri"/>
                <w:color w:val="000000"/>
                <w:sz w:val="22"/>
                <w:szCs w:val="22"/>
                <w:lang w:val="de-DE" w:eastAsia="de-DE"/>
              </w:rPr>
            </w:pPr>
            <w:r w:rsidRPr="00F41554">
              <w:rPr>
                <w:rFonts w:ascii="Calibri" w:eastAsia="Times New Roman" w:hAnsi="Calibri" w:cs="Calibri"/>
                <w:color w:val="000000"/>
                <w:sz w:val="22"/>
                <w:szCs w:val="22"/>
                <w:lang w:val="de-DE" w:eastAsia="de-DE"/>
              </w:rPr>
              <w:t>29</w:t>
            </w:r>
          </w:p>
        </w:tc>
        <w:tc>
          <w:tcPr>
            <w:tcW w:w="1191" w:type="dxa"/>
            <w:tcBorders>
              <w:top w:val="nil"/>
              <w:left w:val="nil"/>
              <w:bottom w:val="single" w:sz="4" w:space="0" w:color="auto"/>
              <w:right w:val="single" w:sz="4" w:space="0" w:color="auto"/>
            </w:tcBorders>
            <w:shd w:val="clear" w:color="auto" w:fill="auto"/>
            <w:noWrap/>
            <w:vAlign w:val="bottom"/>
            <w:hideMark/>
          </w:tcPr>
          <w:p w14:paraId="67200F19" w14:textId="77777777" w:rsidR="00F41554" w:rsidRPr="00F41554" w:rsidRDefault="00F41554" w:rsidP="00F41554">
            <w:pPr>
              <w:spacing w:after="0"/>
              <w:jc w:val="right"/>
              <w:rPr>
                <w:rFonts w:ascii="Calibri" w:eastAsia="Times New Roman" w:hAnsi="Calibri" w:cs="Calibri"/>
                <w:color w:val="000000"/>
                <w:sz w:val="22"/>
                <w:szCs w:val="22"/>
                <w:lang w:val="de-DE" w:eastAsia="de-DE"/>
              </w:rPr>
            </w:pPr>
            <w:r w:rsidRPr="00F41554">
              <w:rPr>
                <w:rFonts w:ascii="Calibri" w:eastAsia="Times New Roman" w:hAnsi="Calibri" w:cs="Calibri"/>
                <w:color w:val="000000"/>
                <w:sz w:val="22"/>
                <w:szCs w:val="22"/>
                <w:lang w:val="de-DE" w:eastAsia="de-DE"/>
              </w:rPr>
              <w:t>3</w:t>
            </w:r>
          </w:p>
        </w:tc>
        <w:tc>
          <w:tcPr>
            <w:tcW w:w="2552" w:type="dxa"/>
            <w:tcBorders>
              <w:top w:val="nil"/>
              <w:left w:val="nil"/>
              <w:bottom w:val="single" w:sz="4" w:space="0" w:color="auto"/>
              <w:right w:val="single" w:sz="4" w:space="0" w:color="auto"/>
            </w:tcBorders>
            <w:shd w:val="clear" w:color="auto" w:fill="auto"/>
            <w:noWrap/>
            <w:vAlign w:val="bottom"/>
            <w:hideMark/>
          </w:tcPr>
          <w:p w14:paraId="53F02565" w14:textId="77777777" w:rsidR="00F41554" w:rsidRPr="00F41554" w:rsidRDefault="00F41554" w:rsidP="00F41554">
            <w:pPr>
              <w:spacing w:after="0"/>
              <w:jc w:val="right"/>
              <w:rPr>
                <w:rFonts w:ascii="Calibri" w:eastAsia="Times New Roman" w:hAnsi="Calibri" w:cs="Calibri"/>
                <w:color w:val="000000"/>
                <w:sz w:val="22"/>
                <w:szCs w:val="22"/>
                <w:lang w:val="de-DE" w:eastAsia="de-DE"/>
              </w:rPr>
            </w:pPr>
            <w:r w:rsidRPr="00F41554">
              <w:rPr>
                <w:rFonts w:ascii="Calibri" w:eastAsia="Times New Roman" w:hAnsi="Calibri" w:cs="Calibri"/>
                <w:color w:val="000000"/>
                <w:sz w:val="22"/>
                <w:szCs w:val="22"/>
                <w:lang w:val="de-DE" w:eastAsia="de-DE"/>
              </w:rPr>
              <w:t>1000, 1001, 1004</w:t>
            </w:r>
          </w:p>
        </w:tc>
        <w:tc>
          <w:tcPr>
            <w:tcW w:w="1417" w:type="dxa"/>
            <w:tcBorders>
              <w:top w:val="nil"/>
              <w:left w:val="nil"/>
              <w:bottom w:val="single" w:sz="4" w:space="0" w:color="auto"/>
              <w:right w:val="single" w:sz="4" w:space="0" w:color="auto"/>
            </w:tcBorders>
            <w:shd w:val="clear" w:color="auto" w:fill="auto"/>
            <w:noWrap/>
            <w:vAlign w:val="bottom"/>
            <w:hideMark/>
          </w:tcPr>
          <w:p w14:paraId="3ED78270" w14:textId="77777777" w:rsidR="00F41554" w:rsidRPr="00F41554" w:rsidRDefault="00F41554" w:rsidP="00F41554">
            <w:pPr>
              <w:spacing w:after="0"/>
              <w:jc w:val="right"/>
              <w:rPr>
                <w:rFonts w:ascii="Calibri" w:eastAsia="Times New Roman" w:hAnsi="Calibri" w:cs="Calibri"/>
                <w:color w:val="000000"/>
                <w:sz w:val="22"/>
                <w:szCs w:val="22"/>
                <w:lang w:val="de-DE" w:eastAsia="de-DE"/>
              </w:rPr>
            </w:pPr>
            <w:r w:rsidRPr="00F41554">
              <w:rPr>
                <w:rFonts w:ascii="Calibri" w:eastAsia="Times New Roman" w:hAnsi="Calibri" w:cs="Calibri"/>
                <w:color w:val="000000"/>
                <w:sz w:val="22"/>
                <w:szCs w:val="22"/>
                <w:lang w:val="de-DE" w:eastAsia="de-DE"/>
              </w:rPr>
              <w:t>0</w:t>
            </w:r>
          </w:p>
        </w:tc>
        <w:tc>
          <w:tcPr>
            <w:tcW w:w="1418" w:type="dxa"/>
            <w:tcBorders>
              <w:top w:val="nil"/>
              <w:left w:val="nil"/>
              <w:bottom w:val="single" w:sz="4" w:space="0" w:color="auto"/>
              <w:right w:val="single" w:sz="4" w:space="0" w:color="auto"/>
            </w:tcBorders>
            <w:shd w:val="clear" w:color="auto" w:fill="auto"/>
            <w:noWrap/>
            <w:vAlign w:val="bottom"/>
            <w:hideMark/>
          </w:tcPr>
          <w:p w14:paraId="6CB3C7FE" w14:textId="77777777" w:rsidR="00F41554" w:rsidRPr="00F41554" w:rsidRDefault="00F41554" w:rsidP="00F41554">
            <w:pPr>
              <w:spacing w:after="0"/>
              <w:jc w:val="right"/>
              <w:rPr>
                <w:rFonts w:ascii="Calibri" w:eastAsia="Times New Roman" w:hAnsi="Calibri" w:cs="Calibri"/>
                <w:color w:val="000000"/>
                <w:sz w:val="22"/>
                <w:szCs w:val="22"/>
                <w:lang w:val="de-DE" w:eastAsia="de-DE"/>
              </w:rPr>
            </w:pPr>
            <w:r w:rsidRPr="00F41554">
              <w:rPr>
                <w:rFonts w:ascii="Calibri" w:eastAsia="Times New Roman" w:hAnsi="Calibri" w:cs="Calibri"/>
                <w:color w:val="000000"/>
                <w:sz w:val="22"/>
                <w:szCs w:val="22"/>
                <w:lang w:val="de-DE" w:eastAsia="de-DE"/>
              </w:rPr>
              <w:t>1</w:t>
            </w:r>
          </w:p>
        </w:tc>
        <w:tc>
          <w:tcPr>
            <w:tcW w:w="1417" w:type="dxa"/>
            <w:tcBorders>
              <w:top w:val="nil"/>
              <w:left w:val="nil"/>
              <w:bottom w:val="single" w:sz="4" w:space="0" w:color="auto"/>
              <w:right w:val="single" w:sz="4" w:space="0" w:color="auto"/>
            </w:tcBorders>
            <w:shd w:val="clear" w:color="auto" w:fill="auto"/>
            <w:noWrap/>
            <w:vAlign w:val="bottom"/>
            <w:hideMark/>
          </w:tcPr>
          <w:p w14:paraId="480C5C26" w14:textId="77777777" w:rsidR="00F41554" w:rsidRPr="00F41554" w:rsidRDefault="00F41554" w:rsidP="00F41554">
            <w:pPr>
              <w:spacing w:after="0"/>
              <w:jc w:val="right"/>
              <w:rPr>
                <w:rFonts w:ascii="Calibri" w:eastAsia="Times New Roman" w:hAnsi="Calibri" w:cs="Calibri"/>
                <w:color w:val="000000"/>
                <w:sz w:val="22"/>
                <w:szCs w:val="22"/>
                <w:lang w:val="de-DE" w:eastAsia="de-DE"/>
              </w:rPr>
            </w:pPr>
            <w:r w:rsidRPr="00F41554">
              <w:rPr>
                <w:rFonts w:ascii="Calibri" w:eastAsia="Times New Roman" w:hAnsi="Calibri" w:cs="Calibri"/>
                <w:color w:val="000000"/>
                <w:sz w:val="22"/>
                <w:szCs w:val="22"/>
                <w:lang w:val="de-DE" w:eastAsia="de-DE"/>
              </w:rPr>
              <w:t>2-symbol</w:t>
            </w:r>
          </w:p>
        </w:tc>
      </w:tr>
      <w:tr w:rsidR="00F41554" w:rsidRPr="00F41554" w14:paraId="19AD5055" w14:textId="77777777" w:rsidTr="00F41554">
        <w:trPr>
          <w:trHeight w:val="288"/>
          <w:jc w:val="center"/>
        </w:trPr>
        <w:tc>
          <w:tcPr>
            <w:tcW w:w="647" w:type="dxa"/>
            <w:tcBorders>
              <w:top w:val="nil"/>
              <w:left w:val="single" w:sz="4" w:space="0" w:color="auto"/>
              <w:bottom w:val="single" w:sz="4" w:space="0" w:color="auto"/>
              <w:right w:val="single" w:sz="4" w:space="0" w:color="auto"/>
            </w:tcBorders>
            <w:shd w:val="clear" w:color="auto" w:fill="auto"/>
            <w:noWrap/>
            <w:vAlign w:val="bottom"/>
            <w:hideMark/>
          </w:tcPr>
          <w:p w14:paraId="09912AAF" w14:textId="77777777" w:rsidR="00F41554" w:rsidRPr="00F41554" w:rsidRDefault="00F41554" w:rsidP="00F41554">
            <w:pPr>
              <w:spacing w:after="0"/>
              <w:jc w:val="right"/>
              <w:rPr>
                <w:rFonts w:ascii="Calibri" w:eastAsia="Times New Roman" w:hAnsi="Calibri" w:cs="Calibri"/>
                <w:color w:val="000000"/>
                <w:sz w:val="22"/>
                <w:szCs w:val="22"/>
                <w:lang w:val="de-DE" w:eastAsia="de-DE"/>
              </w:rPr>
            </w:pPr>
            <w:r w:rsidRPr="00F41554">
              <w:rPr>
                <w:rFonts w:ascii="Calibri" w:eastAsia="Times New Roman" w:hAnsi="Calibri" w:cs="Calibri"/>
                <w:color w:val="000000"/>
                <w:sz w:val="22"/>
                <w:szCs w:val="22"/>
                <w:lang w:val="de-DE" w:eastAsia="de-DE"/>
              </w:rPr>
              <w:t>30</w:t>
            </w:r>
          </w:p>
        </w:tc>
        <w:tc>
          <w:tcPr>
            <w:tcW w:w="1191" w:type="dxa"/>
            <w:tcBorders>
              <w:top w:val="nil"/>
              <w:left w:val="nil"/>
              <w:bottom w:val="single" w:sz="4" w:space="0" w:color="auto"/>
              <w:right w:val="single" w:sz="4" w:space="0" w:color="auto"/>
            </w:tcBorders>
            <w:shd w:val="clear" w:color="auto" w:fill="auto"/>
            <w:noWrap/>
            <w:vAlign w:val="bottom"/>
            <w:hideMark/>
          </w:tcPr>
          <w:p w14:paraId="211F26CF" w14:textId="77777777" w:rsidR="00F41554" w:rsidRPr="00F41554" w:rsidRDefault="00F41554" w:rsidP="00F41554">
            <w:pPr>
              <w:spacing w:after="0"/>
              <w:jc w:val="right"/>
              <w:rPr>
                <w:rFonts w:ascii="Calibri" w:eastAsia="Times New Roman" w:hAnsi="Calibri" w:cs="Calibri"/>
                <w:color w:val="000000"/>
                <w:sz w:val="22"/>
                <w:szCs w:val="22"/>
                <w:lang w:val="de-DE" w:eastAsia="de-DE"/>
              </w:rPr>
            </w:pPr>
            <w:r w:rsidRPr="00F41554">
              <w:rPr>
                <w:rFonts w:ascii="Calibri" w:eastAsia="Times New Roman" w:hAnsi="Calibri" w:cs="Calibri"/>
                <w:color w:val="000000"/>
                <w:sz w:val="22"/>
                <w:szCs w:val="22"/>
                <w:lang w:val="de-DE" w:eastAsia="de-DE"/>
              </w:rPr>
              <w:t>4</w:t>
            </w:r>
          </w:p>
        </w:tc>
        <w:tc>
          <w:tcPr>
            <w:tcW w:w="2552" w:type="dxa"/>
            <w:tcBorders>
              <w:top w:val="nil"/>
              <w:left w:val="nil"/>
              <w:bottom w:val="single" w:sz="4" w:space="0" w:color="auto"/>
              <w:right w:val="single" w:sz="4" w:space="0" w:color="auto"/>
            </w:tcBorders>
            <w:shd w:val="clear" w:color="auto" w:fill="auto"/>
            <w:noWrap/>
            <w:vAlign w:val="bottom"/>
            <w:hideMark/>
          </w:tcPr>
          <w:p w14:paraId="4320A59F" w14:textId="77777777" w:rsidR="00F41554" w:rsidRPr="00F41554" w:rsidRDefault="00F41554" w:rsidP="00F41554">
            <w:pPr>
              <w:spacing w:after="0"/>
              <w:jc w:val="right"/>
              <w:rPr>
                <w:rFonts w:ascii="Calibri" w:eastAsia="Times New Roman" w:hAnsi="Calibri" w:cs="Calibri"/>
                <w:color w:val="000000"/>
                <w:sz w:val="22"/>
                <w:szCs w:val="22"/>
                <w:lang w:val="de-DE" w:eastAsia="de-DE"/>
              </w:rPr>
            </w:pPr>
            <w:r w:rsidRPr="00F41554">
              <w:rPr>
                <w:rFonts w:ascii="Calibri" w:eastAsia="Times New Roman" w:hAnsi="Calibri" w:cs="Calibri"/>
                <w:color w:val="000000"/>
                <w:sz w:val="22"/>
                <w:szCs w:val="22"/>
                <w:lang w:val="de-DE" w:eastAsia="de-DE"/>
              </w:rPr>
              <w:t>1000, 10001, 1004, 1005</w:t>
            </w:r>
          </w:p>
        </w:tc>
        <w:tc>
          <w:tcPr>
            <w:tcW w:w="1417" w:type="dxa"/>
            <w:tcBorders>
              <w:top w:val="nil"/>
              <w:left w:val="nil"/>
              <w:bottom w:val="single" w:sz="4" w:space="0" w:color="auto"/>
              <w:right w:val="single" w:sz="4" w:space="0" w:color="auto"/>
            </w:tcBorders>
            <w:shd w:val="clear" w:color="auto" w:fill="auto"/>
            <w:noWrap/>
            <w:vAlign w:val="bottom"/>
            <w:hideMark/>
          </w:tcPr>
          <w:p w14:paraId="567E971B" w14:textId="77777777" w:rsidR="00F41554" w:rsidRPr="00F41554" w:rsidRDefault="00F41554" w:rsidP="00F41554">
            <w:pPr>
              <w:spacing w:after="0"/>
              <w:jc w:val="right"/>
              <w:rPr>
                <w:rFonts w:ascii="Calibri" w:eastAsia="Times New Roman" w:hAnsi="Calibri" w:cs="Calibri"/>
                <w:color w:val="000000"/>
                <w:sz w:val="22"/>
                <w:szCs w:val="22"/>
                <w:lang w:val="de-DE" w:eastAsia="de-DE"/>
              </w:rPr>
            </w:pPr>
            <w:r w:rsidRPr="00F41554">
              <w:rPr>
                <w:rFonts w:ascii="Calibri" w:eastAsia="Times New Roman" w:hAnsi="Calibri" w:cs="Calibri"/>
                <w:color w:val="000000"/>
                <w:sz w:val="22"/>
                <w:szCs w:val="22"/>
                <w:lang w:val="de-DE" w:eastAsia="de-DE"/>
              </w:rPr>
              <w:t>0</w:t>
            </w:r>
          </w:p>
        </w:tc>
        <w:tc>
          <w:tcPr>
            <w:tcW w:w="1418" w:type="dxa"/>
            <w:tcBorders>
              <w:top w:val="nil"/>
              <w:left w:val="nil"/>
              <w:bottom w:val="single" w:sz="4" w:space="0" w:color="auto"/>
              <w:right w:val="single" w:sz="4" w:space="0" w:color="auto"/>
            </w:tcBorders>
            <w:shd w:val="clear" w:color="auto" w:fill="auto"/>
            <w:noWrap/>
            <w:vAlign w:val="bottom"/>
            <w:hideMark/>
          </w:tcPr>
          <w:p w14:paraId="5177D88D" w14:textId="77777777" w:rsidR="00F41554" w:rsidRPr="00F41554" w:rsidRDefault="00F41554" w:rsidP="00F41554">
            <w:pPr>
              <w:spacing w:after="0"/>
              <w:jc w:val="right"/>
              <w:rPr>
                <w:rFonts w:ascii="Calibri" w:eastAsia="Times New Roman" w:hAnsi="Calibri" w:cs="Calibri"/>
                <w:color w:val="000000"/>
                <w:sz w:val="22"/>
                <w:szCs w:val="22"/>
                <w:lang w:val="de-DE" w:eastAsia="de-DE"/>
              </w:rPr>
            </w:pPr>
            <w:r w:rsidRPr="00F41554">
              <w:rPr>
                <w:rFonts w:ascii="Calibri" w:eastAsia="Times New Roman" w:hAnsi="Calibri" w:cs="Calibri"/>
                <w:color w:val="000000"/>
                <w:sz w:val="22"/>
                <w:szCs w:val="22"/>
                <w:lang w:val="de-DE" w:eastAsia="de-DE"/>
              </w:rPr>
              <w:t>0</w:t>
            </w:r>
          </w:p>
        </w:tc>
        <w:tc>
          <w:tcPr>
            <w:tcW w:w="1417" w:type="dxa"/>
            <w:tcBorders>
              <w:top w:val="nil"/>
              <w:left w:val="nil"/>
              <w:bottom w:val="single" w:sz="4" w:space="0" w:color="auto"/>
              <w:right w:val="single" w:sz="4" w:space="0" w:color="auto"/>
            </w:tcBorders>
            <w:shd w:val="clear" w:color="auto" w:fill="auto"/>
            <w:noWrap/>
            <w:vAlign w:val="bottom"/>
            <w:hideMark/>
          </w:tcPr>
          <w:p w14:paraId="7DBB68B8" w14:textId="77777777" w:rsidR="00F41554" w:rsidRPr="00F41554" w:rsidRDefault="00F41554" w:rsidP="00F41554">
            <w:pPr>
              <w:spacing w:after="0"/>
              <w:jc w:val="right"/>
              <w:rPr>
                <w:rFonts w:ascii="Calibri" w:eastAsia="Times New Roman" w:hAnsi="Calibri" w:cs="Calibri"/>
                <w:color w:val="000000"/>
                <w:sz w:val="22"/>
                <w:szCs w:val="22"/>
                <w:lang w:val="de-DE" w:eastAsia="de-DE"/>
              </w:rPr>
            </w:pPr>
            <w:r w:rsidRPr="00F41554">
              <w:rPr>
                <w:rFonts w:ascii="Calibri" w:eastAsia="Times New Roman" w:hAnsi="Calibri" w:cs="Calibri"/>
                <w:color w:val="000000"/>
                <w:sz w:val="22"/>
                <w:szCs w:val="22"/>
                <w:lang w:val="de-DE" w:eastAsia="de-DE"/>
              </w:rPr>
              <w:t>2-symbol</w:t>
            </w:r>
          </w:p>
        </w:tc>
      </w:tr>
      <w:tr w:rsidR="00F41554" w:rsidRPr="00F41554" w14:paraId="787FC188" w14:textId="77777777" w:rsidTr="00F41554">
        <w:trPr>
          <w:trHeight w:val="288"/>
          <w:jc w:val="center"/>
        </w:trPr>
        <w:tc>
          <w:tcPr>
            <w:tcW w:w="647" w:type="dxa"/>
            <w:tcBorders>
              <w:top w:val="nil"/>
              <w:left w:val="single" w:sz="4" w:space="0" w:color="auto"/>
              <w:bottom w:val="single" w:sz="4" w:space="0" w:color="auto"/>
              <w:right w:val="single" w:sz="4" w:space="0" w:color="auto"/>
            </w:tcBorders>
            <w:shd w:val="clear" w:color="auto" w:fill="auto"/>
            <w:noWrap/>
            <w:vAlign w:val="bottom"/>
            <w:hideMark/>
          </w:tcPr>
          <w:p w14:paraId="28EF9F87" w14:textId="77777777" w:rsidR="00F41554" w:rsidRPr="00F41554" w:rsidRDefault="00F41554" w:rsidP="00F41554">
            <w:pPr>
              <w:spacing w:after="0"/>
              <w:jc w:val="right"/>
              <w:rPr>
                <w:rFonts w:ascii="Calibri" w:eastAsia="Times New Roman" w:hAnsi="Calibri" w:cs="Calibri"/>
                <w:color w:val="000000"/>
                <w:sz w:val="22"/>
                <w:szCs w:val="22"/>
                <w:lang w:val="de-DE" w:eastAsia="de-DE"/>
              </w:rPr>
            </w:pPr>
            <w:r w:rsidRPr="00F41554">
              <w:rPr>
                <w:rFonts w:ascii="Calibri" w:eastAsia="Times New Roman" w:hAnsi="Calibri" w:cs="Calibri"/>
                <w:color w:val="000000"/>
                <w:sz w:val="22"/>
                <w:szCs w:val="22"/>
                <w:lang w:val="de-DE" w:eastAsia="de-DE"/>
              </w:rPr>
              <w:t>31</w:t>
            </w:r>
          </w:p>
        </w:tc>
        <w:tc>
          <w:tcPr>
            <w:tcW w:w="1191" w:type="dxa"/>
            <w:tcBorders>
              <w:top w:val="nil"/>
              <w:left w:val="nil"/>
              <w:bottom w:val="single" w:sz="4" w:space="0" w:color="auto"/>
              <w:right w:val="single" w:sz="4" w:space="0" w:color="auto"/>
            </w:tcBorders>
            <w:shd w:val="clear" w:color="auto" w:fill="auto"/>
            <w:noWrap/>
            <w:vAlign w:val="bottom"/>
            <w:hideMark/>
          </w:tcPr>
          <w:p w14:paraId="0BC7BEEF" w14:textId="77777777" w:rsidR="00F41554" w:rsidRPr="00F41554" w:rsidRDefault="00F41554" w:rsidP="00F41554">
            <w:pPr>
              <w:spacing w:after="0"/>
              <w:jc w:val="right"/>
              <w:rPr>
                <w:rFonts w:ascii="Calibri" w:eastAsia="Times New Roman" w:hAnsi="Calibri" w:cs="Calibri"/>
                <w:color w:val="000000"/>
                <w:sz w:val="22"/>
                <w:szCs w:val="22"/>
                <w:lang w:val="de-DE" w:eastAsia="de-DE"/>
              </w:rPr>
            </w:pPr>
            <w:r w:rsidRPr="00F41554">
              <w:rPr>
                <w:rFonts w:ascii="Calibri" w:eastAsia="Times New Roman" w:hAnsi="Calibri" w:cs="Calibri"/>
                <w:color w:val="000000"/>
                <w:sz w:val="22"/>
                <w:szCs w:val="22"/>
                <w:lang w:val="de-DE" w:eastAsia="de-DE"/>
              </w:rPr>
              <w:t>4</w:t>
            </w:r>
          </w:p>
        </w:tc>
        <w:tc>
          <w:tcPr>
            <w:tcW w:w="2552" w:type="dxa"/>
            <w:tcBorders>
              <w:top w:val="nil"/>
              <w:left w:val="nil"/>
              <w:bottom w:val="single" w:sz="4" w:space="0" w:color="auto"/>
              <w:right w:val="single" w:sz="4" w:space="0" w:color="auto"/>
            </w:tcBorders>
            <w:shd w:val="clear" w:color="auto" w:fill="auto"/>
            <w:noWrap/>
            <w:vAlign w:val="bottom"/>
            <w:hideMark/>
          </w:tcPr>
          <w:p w14:paraId="08F495D8" w14:textId="77777777" w:rsidR="00F41554" w:rsidRPr="00F41554" w:rsidRDefault="00F41554" w:rsidP="00F41554">
            <w:pPr>
              <w:spacing w:after="0"/>
              <w:jc w:val="right"/>
              <w:rPr>
                <w:rFonts w:ascii="Calibri" w:eastAsia="Times New Roman" w:hAnsi="Calibri" w:cs="Calibri"/>
                <w:color w:val="000000"/>
                <w:sz w:val="22"/>
                <w:szCs w:val="22"/>
                <w:lang w:val="de-DE" w:eastAsia="de-DE"/>
              </w:rPr>
            </w:pPr>
            <w:r w:rsidRPr="00F41554">
              <w:rPr>
                <w:rFonts w:ascii="Calibri" w:eastAsia="Times New Roman" w:hAnsi="Calibri" w:cs="Calibri"/>
                <w:color w:val="000000"/>
                <w:sz w:val="22"/>
                <w:szCs w:val="22"/>
                <w:lang w:val="de-DE" w:eastAsia="de-DE"/>
              </w:rPr>
              <w:t>1000, 10001, 1004, 1005</w:t>
            </w:r>
          </w:p>
        </w:tc>
        <w:tc>
          <w:tcPr>
            <w:tcW w:w="1417" w:type="dxa"/>
            <w:tcBorders>
              <w:top w:val="nil"/>
              <w:left w:val="nil"/>
              <w:bottom w:val="single" w:sz="4" w:space="0" w:color="auto"/>
              <w:right w:val="single" w:sz="4" w:space="0" w:color="auto"/>
            </w:tcBorders>
            <w:shd w:val="clear" w:color="auto" w:fill="auto"/>
            <w:noWrap/>
            <w:vAlign w:val="bottom"/>
            <w:hideMark/>
          </w:tcPr>
          <w:p w14:paraId="2A2529BB" w14:textId="77777777" w:rsidR="00F41554" w:rsidRPr="00F41554" w:rsidRDefault="00F41554" w:rsidP="00F41554">
            <w:pPr>
              <w:spacing w:after="0"/>
              <w:jc w:val="right"/>
              <w:rPr>
                <w:rFonts w:ascii="Calibri" w:eastAsia="Times New Roman" w:hAnsi="Calibri" w:cs="Calibri"/>
                <w:color w:val="000000"/>
                <w:sz w:val="22"/>
                <w:szCs w:val="22"/>
                <w:lang w:val="de-DE" w:eastAsia="de-DE"/>
              </w:rPr>
            </w:pPr>
            <w:r w:rsidRPr="00F41554">
              <w:rPr>
                <w:rFonts w:ascii="Calibri" w:eastAsia="Times New Roman" w:hAnsi="Calibri" w:cs="Calibri"/>
                <w:color w:val="000000"/>
                <w:sz w:val="22"/>
                <w:szCs w:val="22"/>
                <w:lang w:val="de-DE" w:eastAsia="de-DE"/>
              </w:rPr>
              <w:t>0</w:t>
            </w:r>
          </w:p>
        </w:tc>
        <w:tc>
          <w:tcPr>
            <w:tcW w:w="1418" w:type="dxa"/>
            <w:tcBorders>
              <w:top w:val="nil"/>
              <w:left w:val="nil"/>
              <w:bottom w:val="single" w:sz="4" w:space="0" w:color="auto"/>
              <w:right w:val="single" w:sz="4" w:space="0" w:color="auto"/>
            </w:tcBorders>
            <w:shd w:val="clear" w:color="auto" w:fill="auto"/>
            <w:noWrap/>
            <w:vAlign w:val="bottom"/>
            <w:hideMark/>
          </w:tcPr>
          <w:p w14:paraId="6EBEAF7E" w14:textId="77777777" w:rsidR="00F41554" w:rsidRPr="00F41554" w:rsidRDefault="00F41554" w:rsidP="00F41554">
            <w:pPr>
              <w:spacing w:after="0"/>
              <w:jc w:val="right"/>
              <w:rPr>
                <w:rFonts w:ascii="Calibri" w:eastAsia="Times New Roman" w:hAnsi="Calibri" w:cs="Calibri"/>
                <w:color w:val="000000"/>
                <w:sz w:val="22"/>
                <w:szCs w:val="22"/>
                <w:lang w:val="de-DE" w:eastAsia="de-DE"/>
              </w:rPr>
            </w:pPr>
            <w:r w:rsidRPr="00F41554">
              <w:rPr>
                <w:rFonts w:ascii="Calibri" w:eastAsia="Times New Roman" w:hAnsi="Calibri" w:cs="Calibri"/>
                <w:color w:val="000000"/>
                <w:sz w:val="22"/>
                <w:szCs w:val="22"/>
                <w:lang w:val="de-DE" w:eastAsia="de-DE"/>
              </w:rPr>
              <w:t>1</w:t>
            </w:r>
          </w:p>
        </w:tc>
        <w:tc>
          <w:tcPr>
            <w:tcW w:w="1417" w:type="dxa"/>
            <w:tcBorders>
              <w:top w:val="nil"/>
              <w:left w:val="nil"/>
              <w:bottom w:val="single" w:sz="4" w:space="0" w:color="auto"/>
              <w:right w:val="single" w:sz="4" w:space="0" w:color="auto"/>
            </w:tcBorders>
            <w:shd w:val="clear" w:color="auto" w:fill="auto"/>
            <w:noWrap/>
            <w:vAlign w:val="bottom"/>
            <w:hideMark/>
          </w:tcPr>
          <w:p w14:paraId="245F5655" w14:textId="77777777" w:rsidR="00F41554" w:rsidRPr="00F41554" w:rsidRDefault="00F41554" w:rsidP="00F41554">
            <w:pPr>
              <w:spacing w:after="0"/>
              <w:jc w:val="right"/>
              <w:rPr>
                <w:rFonts w:ascii="Calibri" w:eastAsia="Times New Roman" w:hAnsi="Calibri" w:cs="Calibri"/>
                <w:color w:val="000000"/>
                <w:sz w:val="22"/>
                <w:szCs w:val="22"/>
                <w:lang w:val="de-DE" w:eastAsia="de-DE"/>
              </w:rPr>
            </w:pPr>
            <w:r w:rsidRPr="00F41554">
              <w:rPr>
                <w:rFonts w:ascii="Calibri" w:eastAsia="Times New Roman" w:hAnsi="Calibri" w:cs="Calibri"/>
                <w:color w:val="000000"/>
                <w:sz w:val="22"/>
                <w:szCs w:val="22"/>
                <w:lang w:val="de-DE" w:eastAsia="de-DE"/>
              </w:rPr>
              <w:t>2-symbol</w:t>
            </w:r>
          </w:p>
        </w:tc>
      </w:tr>
    </w:tbl>
    <w:p w14:paraId="1BD605D9" w14:textId="415FCF18" w:rsidR="00F41554" w:rsidRDefault="00F41554" w:rsidP="00F41554">
      <w:pPr>
        <w:jc w:val="both"/>
        <w:rPr>
          <w:rFonts w:asciiTheme="majorHAnsi" w:hAnsiTheme="majorHAnsi" w:cstheme="majorHAnsi"/>
          <w:sz w:val="24"/>
          <w:lang w:eastAsia="ja-JP"/>
        </w:rPr>
      </w:pPr>
    </w:p>
    <w:p w14:paraId="3515FD90" w14:textId="5F7335E7" w:rsidR="00BE24CE" w:rsidRDefault="00BE24CE" w:rsidP="00BE24CE">
      <w:pPr>
        <w:jc w:val="both"/>
        <w:rPr>
          <w:b/>
          <w:i/>
          <w:lang w:eastAsia="ja-JP"/>
        </w:rPr>
      </w:pPr>
      <w:r>
        <w:rPr>
          <w:b/>
          <w:i/>
          <w:lang w:eastAsia="ja-JP"/>
        </w:rPr>
        <w:t xml:space="preserve">Proposal </w:t>
      </w:r>
      <w:r w:rsidR="00D55605">
        <w:rPr>
          <w:b/>
          <w:i/>
          <w:lang w:eastAsia="ja-JP"/>
        </w:rPr>
        <w:t>8</w:t>
      </w:r>
      <w:r w:rsidRPr="00C7443B">
        <w:rPr>
          <w:b/>
          <w:i/>
          <w:lang w:eastAsia="ja-JP"/>
        </w:rPr>
        <w:t>: For front-</w:t>
      </w:r>
      <w:r>
        <w:rPr>
          <w:b/>
          <w:i/>
          <w:lang w:eastAsia="ja-JP"/>
        </w:rPr>
        <w:t>loaded DMRS configuration type 1 with 2</w:t>
      </w:r>
      <w:r w:rsidRPr="00C7443B">
        <w:rPr>
          <w:b/>
          <w:i/>
          <w:lang w:eastAsia="ja-JP"/>
        </w:rPr>
        <w:t>-symbol DMRS (at l</w:t>
      </w:r>
      <w:r>
        <w:rPr>
          <w:b/>
          <w:i/>
          <w:lang w:eastAsia="ja-JP"/>
        </w:rPr>
        <w:t>east for DL), a bitmap size of 5</w:t>
      </w:r>
      <w:r w:rsidRPr="00C7443B">
        <w:rPr>
          <w:b/>
          <w:i/>
          <w:lang w:eastAsia="ja-JP"/>
        </w:rPr>
        <w:t xml:space="preserve"> bits should be supported for DMRS port indication</w:t>
      </w:r>
      <w:r>
        <w:rPr>
          <w:b/>
          <w:i/>
          <w:lang w:eastAsia="ja-JP"/>
        </w:rPr>
        <w:t xml:space="preserve"> for up to 4 layer transmission</w:t>
      </w:r>
      <w:r w:rsidRPr="00C7443B">
        <w:rPr>
          <w:b/>
          <w:i/>
          <w:lang w:eastAsia="ja-JP"/>
        </w:rPr>
        <w:t xml:space="preserve"> using Table </w:t>
      </w:r>
      <w:r>
        <w:rPr>
          <w:b/>
          <w:i/>
          <w:lang w:eastAsia="ja-JP"/>
        </w:rPr>
        <w:t>3a consisting of 32</w:t>
      </w:r>
      <w:r w:rsidRPr="00C7443B">
        <w:rPr>
          <w:b/>
          <w:i/>
          <w:lang w:eastAsia="ja-JP"/>
        </w:rPr>
        <w:t xml:space="preserve"> </w:t>
      </w:r>
      <w:r>
        <w:rPr>
          <w:b/>
          <w:i/>
          <w:lang w:eastAsia="ja-JP"/>
        </w:rPr>
        <w:t>indices</w:t>
      </w:r>
      <w:r w:rsidR="000C3D2E">
        <w:rPr>
          <w:b/>
          <w:i/>
          <w:lang w:eastAsia="ja-JP"/>
        </w:rPr>
        <w:t>, where the first 10 indices and the remaining 22 indices implicitly indicate 1-symbol and 2-symbol DMRS, respectively.</w:t>
      </w:r>
    </w:p>
    <w:p w14:paraId="67C2214C" w14:textId="0818B14E" w:rsidR="00617BD7" w:rsidRDefault="00617BD7" w:rsidP="00617BD7">
      <w:pPr>
        <w:spacing w:after="0"/>
        <w:jc w:val="center"/>
        <w:rPr>
          <w:b/>
          <w:lang w:eastAsia="ja-JP"/>
        </w:rPr>
      </w:pPr>
      <w:r>
        <w:rPr>
          <w:b/>
          <w:lang w:eastAsia="ja-JP"/>
        </w:rPr>
        <w:t>Table 3b</w:t>
      </w:r>
      <w:r w:rsidRPr="002D1A59">
        <w:rPr>
          <w:b/>
          <w:lang w:eastAsia="ja-JP"/>
        </w:rPr>
        <w:t xml:space="preserve">: DMRS port indication table for front-loaded DMRS configuration type </w:t>
      </w:r>
      <w:r>
        <w:rPr>
          <w:b/>
          <w:lang w:eastAsia="ja-JP"/>
        </w:rPr>
        <w:t>1</w:t>
      </w:r>
      <w:r w:rsidRPr="002D1A59">
        <w:rPr>
          <w:b/>
          <w:lang w:eastAsia="ja-JP"/>
        </w:rPr>
        <w:t xml:space="preserve"> </w:t>
      </w:r>
      <w:r>
        <w:rPr>
          <w:b/>
          <w:lang w:eastAsia="ja-JP"/>
        </w:rPr>
        <w:t>with 2</w:t>
      </w:r>
      <w:r w:rsidRPr="002D1A59">
        <w:rPr>
          <w:b/>
          <w:lang w:eastAsia="ja-JP"/>
        </w:rPr>
        <w:t>-symbol DMRS</w:t>
      </w:r>
      <w:r>
        <w:rPr>
          <w:b/>
          <w:lang w:eastAsia="ja-JP"/>
        </w:rPr>
        <w:t xml:space="preserve">: </w:t>
      </w:r>
    </w:p>
    <w:p w14:paraId="1D8446BD" w14:textId="77777777" w:rsidR="00617BD7" w:rsidRPr="002D1A59" w:rsidRDefault="00617BD7" w:rsidP="00617BD7">
      <w:pPr>
        <w:jc w:val="center"/>
        <w:rPr>
          <w:rFonts w:asciiTheme="majorHAnsi" w:hAnsiTheme="majorHAnsi" w:cstheme="majorHAnsi"/>
          <w:b/>
          <w:sz w:val="24"/>
          <w:lang w:eastAsia="ja-JP"/>
        </w:rPr>
      </w:pPr>
      <w:r>
        <w:rPr>
          <w:b/>
          <w:lang w:eastAsia="ja-JP"/>
        </w:rPr>
        <w:t>More than 4 layers (codeword 0 enabled, codeword 1 enabled)</w:t>
      </w:r>
    </w:p>
    <w:tbl>
      <w:tblPr>
        <w:tblW w:w="8880" w:type="dxa"/>
        <w:jc w:val="center"/>
        <w:tblCellMar>
          <w:left w:w="70" w:type="dxa"/>
          <w:right w:w="70" w:type="dxa"/>
        </w:tblCellMar>
        <w:tblLook w:val="04A0" w:firstRow="1" w:lastRow="0" w:firstColumn="1" w:lastColumn="0" w:noHBand="0" w:noVBand="1"/>
      </w:tblPr>
      <w:tblGrid>
        <w:gridCol w:w="960"/>
        <w:gridCol w:w="1220"/>
        <w:gridCol w:w="2200"/>
        <w:gridCol w:w="1440"/>
        <w:gridCol w:w="1620"/>
        <w:gridCol w:w="1440"/>
      </w:tblGrid>
      <w:tr w:rsidR="00617BD7" w:rsidRPr="00617BD7" w14:paraId="09E20B38" w14:textId="77777777" w:rsidTr="00617BD7">
        <w:trPr>
          <w:trHeight w:val="576"/>
          <w:jc w:val="center"/>
        </w:trPr>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93676AA" w14:textId="77777777" w:rsidR="00617BD7" w:rsidRPr="00617BD7" w:rsidRDefault="00617BD7" w:rsidP="00617BD7">
            <w:pPr>
              <w:spacing w:after="0"/>
              <w:jc w:val="right"/>
              <w:rPr>
                <w:rFonts w:ascii="Calibri" w:eastAsia="Times New Roman" w:hAnsi="Calibri" w:cs="Calibri"/>
                <w:b/>
                <w:bCs/>
                <w:color w:val="000000"/>
                <w:sz w:val="22"/>
                <w:szCs w:val="22"/>
                <w:lang w:val="de-DE" w:eastAsia="de-DE"/>
              </w:rPr>
            </w:pPr>
            <w:r w:rsidRPr="00617BD7">
              <w:rPr>
                <w:rFonts w:ascii="Calibri" w:eastAsia="Times New Roman" w:hAnsi="Calibri" w:cs="Calibri"/>
                <w:b/>
                <w:bCs/>
                <w:color w:val="000000"/>
                <w:sz w:val="22"/>
                <w:szCs w:val="22"/>
                <w:lang w:val="de-DE" w:eastAsia="de-DE"/>
              </w:rPr>
              <w:t>Index</w:t>
            </w:r>
          </w:p>
        </w:tc>
        <w:tc>
          <w:tcPr>
            <w:tcW w:w="1220" w:type="dxa"/>
            <w:tcBorders>
              <w:top w:val="single" w:sz="4" w:space="0" w:color="auto"/>
              <w:left w:val="nil"/>
              <w:bottom w:val="single" w:sz="4" w:space="0" w:color="auto"/>
              <w:right w:val="single" w:sz="4" w:space="0" w:color="auto"/>
            </w:tcBorders>
            <w:shd w:val="clear" w:color="auto" w:fill="auto"/>
            <w:vAlign w:val="bottom"/>
            <w:hideMark/>
          </w:tcPr>
          <w:p w14:paraId="09730D1C" w14:textId="77777777" w:rsidR="00617BD7" w:rsidRPr="00617BD7" w:rsidRDefault="00617BD7" w:rsidP="00617BD7">
            <w:pPr>
              <w:spacing w:after="0"/>
              <w:jc w:val="right"/>
              <w:rPr>
                <w:rFonts w:ascii="Calibri" w:eastAsia="Times New Roman" w:hAnsi="Calibri" w:cs="Calibri"/>
                <w:b/>
                <w:bCs/>
                <w:color w:val="000000"/>
                <w:sz w:val="22"/>
                <w:szCs w:val="22"/>
                <w:lang w:val="de-DE" w:eastAsia="de-DE"/>
              </w:rPr>
            </w:pPr>
            <w:r w:rsidRPr="00617BD7">
              <w:rPr>
                <w:rFonts w:ascii="Calibri" w:eastAsia="Times New Roman" w:hAnsi="Calibri" w:cs="Calibri"/>
                <w:b/>
                <w:bCs/>
                <w:color w:val="000000"/>
                <w:sz w:val="22"/>
                <w:szCs w:val="22"/>
                <w:lang w:val="de-DE" w:eastAsia="de-DE"/>
              </w:rPr>
              <w:t>Number of layers/UE</w:t>
            </w:r>
          </w:p>
        </w:tc>
        <w:tc>
          <w:tcPr>
            <w:tcW w:w="2200" w:type="dxa"/>
            <w:tcBorders>
              <w:top w:val="single" w:sz="4" w:space="0" w:color="auto"/>
              <w:left w:val="nil"/>
              <w:bottom w:val="single" w:sz="4" w:space="0" w:color="auto"/>
              <w:right w:val="single" w:sz="4" w:space="0" w:color="auto"/>
            </w:tcBorders>
            <w:shd w:val="clear" w:color="auto" w:fill="auto"/>
            <w:vAlign w:val="bottom"/>
            <w:hideMark/>
          </w:tcPr>
          <w:p w14:paraId="1DCAAB3D" w14:textId="77777777" w:rsidR="00617BD7" w:rsidRPr="00617BD7" w:rsidRDefault="00617BD7" w:rsidP="00617BD7">
            <w:pPr>
              <w:spacing w:after="0"/>
              <w:jc w:val="right"/>
              <w:rPr>
                <w:rFonts w:ascii="Calibri" w:eastAsia="Times New Roman" w:hAnsi="Calibri" w:cs="Calibri"/>
                <w:b/>
                <w:bCs/>
                <w:color w:val="000000"/>
                <w:sz w:val="22"/>
                <w:szCs w:val="22"/>
                <w:lang w:val="de-DE" w:eastAsia="de-DE"/>
              </w:rPr>
            </w:pPr>
            <w:r w:rsidRPr="00617BD7">
              <w:rPr>
                <w:rFonts w:ascii="Calibri" w:eastAsia="Times New Roman" w:hAnsi="Calibri" w:cs="Calibri"/>
                <w:b/>
                <w:bCs/>
                <w:color w:val="000000"/>
                <w:sz w:val="22"/>
                <w:szCs w:val="22"/>
                <w:lang w:val="de-DE" w:eastAsia="de-DE"/>
              </w:rPr>
              <w:t>Ports</w:t>
            </w:r>
          </w:p>
        </w:tc>
        <w:tc>
          <w:tcPr>
            <w:tcW w:w="1440" w:type="dxa"/>
            <w:tcBorders>
              <w:top w:val="single" w:sz="4" w:space="0" w:color="auto"/>
              <w:left w:val="nil"/>
              <w:bottom w:val="single" w:sz="4" w:space="0" w:color="auto"/>
              <w:right w:val="single" w:sz="4" w:space="0" w:color="auto"/>
            </w:tcBorders>
            <w:shd w:val="clear" w:color="auto" w:fill="auto"/>
            <w:vAlign w:val="bottom"/>
            <w:hideMark/>
          </w:tcPr>
          <w:p w14:paraId="03180241" w14:textId="77777777" w:rsidR="00617BD7" w:rsidRPr="00617BD7" w:rsidRDefault="00617BD7" w:rsidP="00617BD7">
            <w:pPr>
              <w:spacing w:after="0"/>
              <w:jc w:val="right"/>
              <w:rPr>
                <w:rFonts w:ascii="Calibri" w:eastAsia="Times New Roman" w:hAnsi="Calibri" w:cs="Calibri"/>
                <w:b/>
                <w:bCs/>
                <w:color w:val="000000"/>
                <w:sz w:val="22"/>
                <w:szCs w:val="22"/>
                <w:lang w:val="de-DE" w:eastAsia="de-DE"/>
              </w:rPr>
            </w:pPr>
            <w:r w:rsidRPr="00617BD7">
              <w:rPr>
                <w:rFonts w:ascii="Calibri" w:eastAsia="Times New Roman" w:hAnsi="Calibri" w:cs="Calibri"/>
                <w:b/>
                <w:bCs/>
                <w:color w:val="000000"/>
                <w:sz w:val="22"/>
                <w:szCs w:val="22"/>
                <w:lang w:val="de-DE" w:eastAsia="de-DE"/>
              </w:rPr>
              <w:t>MU-MIMO in CDM group 1</w:t>
            </w:r>
          </w:p>
        </w:tc>
        <w:tc>
          <w:tcPr>
            <w:tcW w:w="1620" w:type="dxa"/>
            <w:tcBorders>
              <w:top w:val="single" w:sz="4" w:space="0" w:color="auto"/>
              <w:left w:val="nil"/>
              <w:bottom w:val="single" w:sz="4" w:space="0" w:color="auto"/>
              <w:right w:val="single" w:sz="4" w:space="0" w:color="auto"/>
            </w:tcBorders>
            <w:shd w:val="clear" w:color="auto" w:fill="auto"/>
            <w:vAlign w:val="bottom"/>
            <w:hideMark/>
          </w:tcPr>
          <w:p w14:paraId="4B1B28D7" w14:textId="77777777" w:rsidR="00617BD7" w:rsidRPr="00617BD7" w:rsidRDefault="00617BD7" w:rsidP="00617BD7">
            <w:pPr>
              <w:spacing w:after="0"/>
              <w:jc w:val="right"/>
              <w:rPr>
                <w:rFonts w:ascii="Calibri" w:eastAsia="Times New Roman" w:hAnsi="Calibri" w:cs="Calibri"/>
                <w:b/>
                <w:bCs/>
                <w:color w:val="000000"/>
                <w:sz w:val="22"/>
                <w:szCs w:val="22"/>
                <w:lang w:val="de-DE" w:eastAsia="de-DE"/>
              </w:rPr>
            </w:pPr>
            <w:r w:rsidRPr="00617BD7">
              <w:rPr>
                <w:rFonts w:ascii="Calibri" w:eastAsia="Times New Roman" w:hAnsi="Calibri" w:cs="Calibri"/>
                <w:b/>
                <w:bCs/>
                <w:color w:val="000000"/>
                <w:sz w:val="22"/>
                <w:szCs w:val="22"/>
                <w:lang w:val="de-DE" w:eastAsia="de-DE"/>
              </w:rPr>
              <w:t>MU-MIMO in CDM group 2</w:t>
            </w:r>
          </w:p>
        </w:tc>
        <w:tc>
          <w:tcPr>
            <w:tcW w:w="1440" w:type="dxa"/>
            <w:tcBorders>
              <w:top w:val="single" w:sz="4" w:space="0" w:color="auto"/>
              <w:left w:val="nil"/>
              <w:bottom w:val="single" w:sz="4" w:space="0" w:color="auto"/>
              <w:right w:val="single" w:sz="4" w:space="0" w:color="auto"/>
            </w:tcBorders>
            <w:shd w:val="clear" w:color="auto" w:fill="auto"/>
            <w:vAlign w:val="bottom"/>
            <w:hideMark/>
          </w:tcPr>
          <w:p w14:paraId="6BFAA6E8" w14:textId="77777777" w:rsidR="00617BD7" w:rsidRPr="00617BD7" w:rsidRDefault="00617BD7" w:rsidP="00617BD7">
            <w:pPr>
              <w:spacing w:after="0"/>
              <w:jc w:val="right"/>
              <w:rPr>
                <w:rFonts w:ascii="Calibri" w:eastAsia="Times New Roman" w:hAnsi="Calibri" w:cs="Calibri"/>
                <w:b/>
                <w:bCs/>
                <w:color w:val="000000"/>
                <w:sz w:val="22"/>
                <w:szCs w:val="22"/>
                <w:lang w:val="de-DE" w:eastAsia="de-DE"/>
              </w:rPr>
            </w:pPr>
            <w:r w:rsidRPr="00617BD7">
              <w:rPr>
                <w:rFonts w:ascii="Calibri" w:eastAsia="Times New Roman" w:hAnsi="Calibri" w:cs="Calibri"/>
                <w:b/>
                <w:bCs/>
                <w:color w:val="000000"/>
                <w:sz w:val="22"/>
                <w:szCs w:val="22"/>
                <w:lang w:val="de-DE" w:eastAsia="de-DE"/>
              </w:rPr>
              <w:t>Symbol configuration</w:t>
            </w:r>
          </w:p>
        </w:tc>
      </w:tr>
      <w:tr w:rsidR="00617BD7" w:rsidRPr="00617BD7" w14:paraId="0FB5408D" w14:textId="77777777" w:rsidTr="00617BD7">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FD51D6A" w14:textId="77777777" w:rsidR="00617BD7" w:rsidRPr="00617BD7" w:rsidRDefault="00617BD7" w:rsidP="00617BD7">
            <w:pPr>
              <w:spacing w:after="0"/>
              <w:jc w:val="right"/>
              <w:rPr>
                <w:rFonts w:ascii="Calibri" w:eastAsia="Times New Roman" w:hAnsi="Calibri" w:cs="Calibri"/>
                <w:color w:val="000000"/>
                <w:sz w:val="22"/>
                <w:szCs w:val="22"/>
                <w:lang w:val="de-DE" w:eastAsia="de-DE"/>
              </w:rPr>
            </w:pPr>
            <w:r w:rsidRPr="00617BD7">
              <w:rPr>
                <w:rFonts w:ascii="Calibri" w:eastAsia="Times New Roman" w:hAnsi="Calibri" w:cs="Calibri"/>
                <w:color w:val="000000"/>
                <w:sz w:val="22"/>
                <w:szCs w:val="22"/>
                <w:lang w:val="de-DE" w:eastAsia="de-DE"/>
              </w:rPr>
              <w:t>0</w:t>
            </w:r>
          </w:p>
        </w:tc>
        <w:tc>
          <w:tcPr>
            <w:tcW w:w="1220" w:type="dxa"/>
            <w:tcBorders>
              <w:top w:val="nil"/>
              <w:left w:val="nil"/>
              <w:bottom w:val="single" w:sz="4" w:space="0" w:color="auto"/>
              <w:right w:val="single" w:sz="4" w:space="0" w:color="auto"/>
            </w:tcBorders>
            <w:shd w:val="clear" w:color="auto" w:fill="auto"/>
            <w:noWrap/>
            <w:vAlign w:val="bottom"/>
            <w:hideMark/>
          </w:tcPr>
          <w:p w14:paraId="6DD63C94" w14:textId="77777777" w:rsidR="00617BD7" w:rsidRPr="00617BD7" w:rsidRDefault="00617BD7" w:rsidP="00617BD7">
            <w:pPr>
              <w:spacing w:after="0"/>
              <w:jc w:val="right"/>
              <w:rPr>
                <w:rFonts w:ascii="Calibri" w:eastAsia="Times New Roman" w:hAnsi="Calibri" w:cs="Calibri"/>
                <w:color w:val="000000"/>
                <w:sz w:val="22"/>
                <w:szCs w:val="22"/>
                <w:lang w:val="de-DE" w:eastAsia="de-DE"/>
              </w:rPr>
            </w:pPr>
            <w:r w:rsidRPr="00617BD7">
              <w:rPr>
                <w:rFonts w:ascii="Calibri" w:eastAsia="Times New Roman" w:hAnsi="Calibri" w:cs="Calibri"/>
                <w:color w:val="000000"/>
                <w:sz w:val="22"/>
                <w:szCs w:val="22"/>
                <w:lang w:val="de-DE" w:eastAsia="de-DE"/>
              </w:rPr>
              <w:t>5</w:t>
            </w:r>
          </w:p>
        </w:tc>
        <w:tc>
          <w:tcPr>
            <w:tcW w:w="2200" w:type="dxa"/>
            <w:tcBorders>
              <w:top w:val="nil"/>
              <w:left w:val="nil"/>
              <w:bottom w:val="single" w:sz="4" w:space="0" w:color="auto"/>
              <w:right w:val="single" w:sz="4" w:space="0" w:color="auto"/>
            </w:tcBorders>
            <w:shd w:val="clear" w:color="auto" w:fill="auto"/>
            <w:noWrap/>
            <w:vAlign w:val="bottom"/>
            <w:hideMark/>
          </w:tcPr>
          <w:p w14:paraId="4EDEE822" w14:textId="77777777" w:rsidR="00617BD7" w:rsidRPr="00617BD7" w:rsidRDefault="00617BD7" w:rsidP="00617BD7">
            <w:pPr>
              <w:spacing w:after="0"/>
              <w:jc w:val="right"/>
              <w:rPr>
                <w:rFonts w:ascii="Calibri" w:eastAsia="Times New Roman" w:hAnsi="Calibri" w:cs="Calibri"/>
                <w:color w:val="000000"/>
                <w:sz w:val="22"/>
                <w:szCs w:val="22"/>
                <w:lang w:val="de-DE" w:eastAsia="de-DE"/>
              </w:rPr>
            </w:pPr>
            <w:r w:rsidRPr="00617BD7">
              <w:rPr>
                <w:rFonts w:ascii="Calibri" w:eastAsia="Times New Roman" w:hAnsi="Calibri" w:cs="Calibri"/>
                <w:color w:val="000000"/>
                <w:sz w:val="22"/>
                <w:szCs w:val="22"/>
                <w:lang w:val="de-DE" w:eastAsia="de-DE"/>
              </w:rPr>
              <w:t>1000 - 1004</w:t>
            </w:r>
          </w:p>
        </w:tc>
        <w:tc>
          <w:tcPr>
            <w:tcW w:w="1440" w:type="dxa"/>
            <w:tcBorders>
              <w:top w:val="nil"/>
              <w:left w:val="nil"/>
              <w:bottom w:val="single" w:sz="4" w:space="0" w:color="auto"/>
              <w:right w:val="single" w:sz="4" w:space="0" w:color="auto"/>
            </w:tcBorders>
            <w:shd w:val="clear" w:color="auto" w:fill="auto"/>
            <w:noWrap/>
            <w:vAlign w:val="bottom"/>
            <w:hideMark/>
          </w:tcPr>
          <w:p w14:paraId="587C4F9E" w14:textId="77777777" w:rsidR="00617BD7" w:rsidRPr="00617BD7" w:rsidRDefault="00617BD7" w:rsidP="00617BD7">
            <w:pPr>
              <w:spacing w:after="0"/>
              <w:jc w:val="right"/>
              <w:rPr>
                <w:rFonts w:ascii="Calibri" w:eastAsia="Times New Roman" w:hAnsi="Calibri" w:cs="Calibri"/>
                <w:color w:val="000000"/>
                <w:sz w:val="22"/>
                <w:szCs w:val="22"/>
                <w:lang w:val="de-DE" w:eastAsia="de-DE"/>
              </w:rPr>
            </w:pPr>
            <w:r w:rsidRPr="00617BD7">
              <w:rPr>
                <w:rFonts w:ascii="Calibri" w:eastAsia="Times New Roman" w:hAnsi="Calibri" w:cs="Calibri"/>
                <w:color w:val="000000"/>
                <w:sz w:val="22"/>
                <w:szCs w:val="22"/>
                <w:lang w:val="de-DE" w:eastAsia="de-DE"/>
              </w:rPr>
              <w:t>0</w:t>
            </w:r>
          </w:p>
        </w:tc>
        <w:tc>
          <w:tcPr>
            <w:tcW w:w="1620" w:type="dxa"/>
            <w:tcBorders>
              <w:top w:val="nil"/>
              <w:left w:val="nil"/>
              <w:bottom w:val="single" w:sz="4" w:space="0" w:color="auto"/>
              <w:right w:val="single" w:sz="4" w:space="0" w:color="auto"/>
            </w:tcBorders>
            <w:shd w:val="clear" w:color="auto" w:fill="auto"/>
            <w:noWrap/>
            <w:vAlign w:val="bottom"/>
            <w:hideMark/>
          </w:tcPr>
          <w:p w14:paraId="3407567D" w14:textId="77777777" w:rsidR="00617BD7" w:rsidRPr="00617BD7" w:rsidRDefault="00617BD7" w:rsidP="00617BD7">
            <w:pPr>
              <w:spacing w:after="0"/>
              <w:jc w:val="right"/>
              <w:rPr>
                <w:rFonts w:ascii="Calibri" w:eastAsia="Times New Roman" w:hAnsi="Calibri" w:cs="Calibri"/>
                <w:color w:val="000000"/>
                <w:sz w:val="22"/>
                <w:szCs w:val="22"/>
                <w:lang w:val="de-DE" w:eastAsia="de-DE"/>
              </w:rPr>
            </w:pPr>
            <w:r w:rsidRPr="00617BD7">
              <w:rPr>
                <w:rFonts w:ascii="Calibri" w:eastAsia="Times New Roman" w:hAnsi="Calibri" w:cs="Calibri"/>
                <w:color w:val="000000"/>
                <w:sz w:val="22"/>
                <w:szCs w:val="22"/>
                <w:lang w:val="de-DE" w:eastAsia="de-DE"/>
              </w:rPr>
              <w:t>0</w:t>
            </w:r>
          </w:p>
        </w:tc>
        <w:tc>
          <w:tcPr>
            <w:tcW w:w="1440" w:type="dxa"/>
            <w:tcBorders>
              <w:top w:val="nil"/>
              <w:left w:val="nil"/>
              <w:bottom w:val="single" w:sz="4" w:space="0" w:color="auto"/>
              <w:right w:val="single" w:sz="4" w:space="0" w:color="auto"/>
            </w:tcBorders>
            <w:shd w:val="clear" w:color="auto" w:fill="auto"/>
            <w:noWrap/>
            <w:vAlign w:val="bottom"/>
            <w:hideMark/>
          </w:tcPr>
          <w:p w14:paraId="188DB714" w14:textId="77777777" w:rsidR="00617BD7" w:rsidRPr="00617BD7" w:rsidRDefault="00617BD7" w:rsidP="00617BD7">
            <w:pPr>
              <w:spacing w:after="0"/>
              <w:jc w:val="right"/>
              <w:rPr>
                <w:rFonts w:ascii="Calibri" w:eastAsia="Times New Roman" w:hAnsi="Calibri" w:cs="Calibri"/>
                <w:color w:val="000000"/>
                <w:sz w:val="22"/>
                <w:szCs w:val="22"/>
                <w:lang w:val="de-DE" w:eastAsia="de-DE"/>
              </w:rPr>
            </w:pPr>
            <w:r w:rsidRPr="00617BD7">
              <w:rPr>
                <w:rFonts w:ascii="Calibri" w:eastAsia="Times New Roman" w:hAnsi="Calibri" w:cs="Calibri"/>
                <w:color w:val="000000"/>
                <w:sz w:val="22"/>
                <w:szCs w:val="22"/>
                <w:lang w:val="de-DE" w:eastAsia="de-DE"/>
              </w:rPr>
              <w:t>2-symbol</w:t>
            </w:r>
          </w:p>
        </w:tc>
      </w:tr>
      <w:tr w:rsidR="00617BD7" w:rsidRPr="00617BD7" w14:paraId="72491BB0" w14:textId="77777777" w:rsidTr="00617BD7">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77A233C" w14:textId="77777777" w:rsidR="00617BD7" w:rsidRPr="00617BD7" w:rsidRDefault="00617BD7" w:rsidP="00617BD7">
            <w:pPr>
              <w:spacing w:after="0"/>
              <w:jc w:val="right"/>
              <w:rPr>
                <w:rFonts w:ascii="Calibri" w:eastAsia="Times New Roman" w:hAnsi="Calibri" w:cs="Calibri"/>
                <w:color w:val="000000"/>
                <w:sz w:val="22"/>
                <w:szCs w:val="22"/>
                <w:lang w:val="de-DE" w:eastAsia="de-DE"/>
              </w:rPr>
            </w:pPr>
            <w:r w:rsidRPr="00617BD7">
              <w:rPr>
                <w:rFonts w:ascii="Calibri" w:eastAsia="Times New Roman" w:hAnsi="Calibri" w:cs="Calibri"/>
                <w:color w:val="000000"/>
                <w:sz w:val="22"/>
                <w:szCs w:val="22"/>
                <w:lang w:val="de-DE" w:eastAsia="de-DE"/>
              </w:rPr>
              <w:t>1</w:t>
            </w:r>
          </w:p>
        </w:tc>
        <w:tc>
          <w:tcPr>
            <w:tcW w:w="1220" w:type="dxa"/>
            <w:tcBorders>
              <w:top w:val="nil"/>
              <w:left w:val="nil"/>
              <w:bottom w:val="single" w:sz="4" w:space="0" w:color="auto"/>
              <w:right w:val="single" w:sz="4" w:space="0" w:color="auto"/>
            </w:tcBorders>
            <w:shd w:val="clear" w:color="auto" w:fill="auto"/>
            <w:noWrap/>
            <w:vAlign w:val="bottom"/>
            <w:hideMark/>
          </w:tcPr>
          <w:p w14:paraId="63A68F9C" w14:textId="77777777" w:rsidR="00617BD7" w:rsidRPr="00617BD7" w:rsidRDefault="00617BD7" w:rsidP="00617BD7">
            <w:pPr>
              <w:spacing w:after="0"/>
              <w:jc w:val="right"/>
              <w:rPr>
                <w:rFonts w:ascii="Calibri" w:eastAsia="Times New Roman" w:hAnsi="Calibri" w:cs="Calibri"/>
                <w:color w:val="000000"/>
                <w:sz w:val="22"/>
                <w:szCs w:val="22"/>
                <w:lang w:val="de-DE" w:eastAsia="de-DE"/>
              </w:rPr>
            </w:pPr>
            <w:r w:rsidRPr="00617BD7">
              <w:rPr>
                <w:rFonts w:ascii="Calibri" w:eastAsia="Times New Roman" w:hAnsi="Calibri" w:cs="Calibri"/>
                <w:color w:val="000000"/>
                <w:sz w:val="22"/>
                <w:szCs w:val="22"/>
                <w:lang w:val="de-DE" w:eastAsia="de-DE"/>
              </w:rPr>
              <w:t>6</w:t>
            </w:r>
          </w:p>
        </w:tc>
        <w:tc>
          <w:tcPr>
            <w:tcW w:w="2200" w:type="dxa"/>
            <w:tcBorders>
              <w:top w:val="nil"/>
              <w:left w:val="nil"/>
              <w:bottom w:val="single" w:sz="4" w:space="0" w:color="auto"/>
              <w:right w:val="single" w:sz="4" w:space="0" w:color="auto"/>
            </w:tcBorders>
            <w:shd w:val="clear" w:color="auto" w:fill="auto"/>
            <w:noWrap/>
            <w:vAlign w:val="bottom"/>
            <w:hideMark/>
          </w:tcPr>
          <w:p w14:paraId="07E03336" w14:textId="77777777" w:rsidR="00617BD7" w:rsidRPr="00617BD7" w:rsidRDefault="00617BD7" w:rsidP="00617BD7">
            <w:pPr>
              <w:spacing w:after="0"/>
              <w:jc w:val="right"/>
              <w:rPr>
                <w:rFonts w:ascii="Calibri" w:eastAsia="Times New Roman" w:hAnsi="Calibri" w:cs="Calibri"/>
                <w:color w:val="000000"/>
                <w:sz w:val="22"/>
                <w:szCs w:val="22"/>
                <w:lang w:val="de-DE" w:eastAsia="de-DE"/>
              </w:rPr>
            </w:pPr>
            <w:r w:rsidRPr="00617BD7">
              <w:rPr>
                <w:rFonts w:ascii="Calibri" w:eastAsia="Times New Roman" w:hAnsi="Calibri" w:cs="Calibri"/>
                <w:color w:val="000000"/>
                <w:sz w:val="22"/>
                <w:szCs w:val="22"/>
                <w:lang w:val="de-DE" w:eastAsia="de-DE"/>
              </w:rPr>
              <w:t>1000 - 1005</w:t>
            </w:r>
          </w:p>
        </w:tc>
        <w:tc>
          <w:tcPr>
            <w:tcW w:w="1440" w:type="dxa"/>
            <w:tcBorders>
              <w:top w:val="nil"/>
              <w:left w:val="nil"/>
              <w:bottom w:val="single" w:sz="4" w:space="0" w:color="auto"/>
              <w:right w:val="single" w:sz="4" w:space="0" w:color="auto"/>
            </w:tcBorders>
            <w:shd w:val="clear" w:color="auto" w:fill="auto"/>
            <w:noWrap/>
            <w:vAlign w:val="bottom"/>
            <w:hideMark/>
          </w:tcPr>
          <w:p w14:paraId="3F19426F" w14:textId="77777777" w:rsidR="00617BD7" w:rsidRPr="00617BD7" w:rsidRDefault="00617BD7" w:rsidP="00617BD7">
            <w:pPr>
              <w:spacing w:after="0"/>
              <w:jc w:val="right"/>
              <w:rPr>
                <w:rFonts w:ascii="Calibri" w:eastAsia="Times New Roman" w:hAnsi="Calibri" w:cs="Calibri"/>
                <w:color w:val="000000"/>
                <w:sz w:val="22"/>
                <w:szCs w:val="22"/>
                <w:lang w:val="de-DE" w:eastAsia="de-DE"/>
              </w:rPr>
            </w:pPr>
            <w:r w:rsidRPr="00617BD7">
              <w:rPr>
                <w:rFonts w:ascii="Calibri" w:eastAsia="Times New Roman" w:hAnsi="Calibri" w:cs="Calibri"/>
                <w:color w:val="000000"/>
                <w:sz w:val="22"/>
                <w:szCs w:val="22"/>
                <w:lang w:val="de-DE" w:eastAsia="de-DE"/>
              </w:rPr>
              <w:t>0</w:t>
            </w:r>
          </w:p>
        </w:tc>
        <w:tc>
          <w:tcPr>
            <w:tcW w:w="1620" w:type="dxa"/>
            <w:tcBorders>
              <w:top w:val="nil"/>
              <w:left w:val="nil"/>
              <w:bottom w:val="single" w:sz="4" w:space="0" w:color="auto"/>
              <w:right w:val="single" w:sz="4" w:space="0" w:color="auto"/>
            </w:tcBorders>
            <w:shd w:val="clear" w:color="auto" w:fill="auto"/>
            <w:noWrap/>
            <w:vAlign w:val="bottom"/>
            <w:hideMark/>
          </w:tcPr>
          <w:p w14:paraId="47166F6B" w14:textId="77777777" w:rsidR="00617BD7" w:rsidRPr="00617BD7" w:rsidRDefault="00617BD7" w:rsidP="00617BD7">
            <w:pPr>
              <w:spacing w:after="0"/>
              <w:jc w:val="right"/>
              <w:rPr>
                <w:rFonts w:ascii="Calibri" w:eastAsia="Times New Roman" w:hAnsi="Calibri" w:cs="Calibri"/>
                <w:color w:val="000000"/>
                <w:sz w:val="22"/>
                <w:szCs w:val="22"/>
                <w:lang w:val="de-DE" w:eastAsia="de-DE"/>
              </w:rPr>
            </w:pPr>
            <w:r w:rsidRPr="00617BD7">
              <w:rPr>
                <w:rFonts w:ascii="Calibri" w:eastAsia="Times New Roman" w:hAnsi="Calibri" w:cs="Calibri"/>
                <w:color w:val="000000"/>
                <w:sz w:val="22"/>
                <w:szCs w:val="22"/>
                <w:lang w:val="de-DE" w:eastAsia="de-DE"/>
              </w:rPr>
              <w:t>0</w:t>
            </w:r>
          </w:p>
        </w:tc>
        <w:tc>
          <w:tcPr>
            <w:tcW w:w="1440" w:type="dxa"/>
            <w:tcBorders>
              <w:top w:val="nil"/>
              <w:left w:val="nil"/>
              <w:bottom w:val="single" w:sz="4" w:space="0" w:color="auto"/>
              <w:right w:val="single" w:sz="4" w:space="0" w:color="auto"/>
            </w:tcBorders>
            <w:shd w:val="clear" w:color="auto" w:fill="auto"/>
            <w:noWrap/>
            <w:vAlign w:val="bottom"/>
            <w:hideMark/>
          </w:tcPr>
          <w:p w14:paraId="42BD4692" w14:textId="77777777" w:rsidR="00617BD7" w:rsidRPr="00617BD7" w:rsidRDefault="00617BD7" w:rsidP="00617BD7">
            <w:pPr>
              <w:spacing w:after="0"/>
              <w:jc w:val="right"/>
              <w:rPr>
                <w:rFonts w:ascii="Calibri" w:eastAsia="Times New Roman" w:hAnsi="Calibri" w:cs="Calibri"/>
                <w:color w:val="000000"/>
                <w:sz w:val="22"/>
                <w:szCs w:val="22"/>
                <w:lang w:val="de-DE" w:eastAsia="de-DE"/>
              </w:rPr>
            </w:pPr>
            <w:r w:rsidRPr="00617BD7">
              <w:rPr>
                <w:rFonts w:ascii="Calibri" w:eastAsia="Times New Roman" w:hAnsi="Calibri" w:cs="Calibri"/>
                <w:color w:val="000000"/>
                <w:sz w:val="22"/>
                <w:szCs w:val="22"/>
                <w:lang w:val="de-DE" w:eastAsia="de-DE"/>
              </w:rPr>
              <w:t>2-symbol</w:t>
            </w:r>
          </w:p>
        </w:tc>
      </w:tr>
      <w:tr w:rsidR="00617BD7" w:rsidRPr="00617BD7" w14:paraId="43B47194" w14:textId="77777777" w:rsidTr="00617BD7">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9B8282B" w14:textId="77777777" w:rsidR="00617BD7" w:rsidRPr="00617BD7" w:rsidRDefault="00617BD7" w:rsidP="00617BD7">
            <w:pPr>
              <w:spacing w:after="0"/>
              <w:jc w:val="right"/>
              <w:rPr>
                <w:rFonts w:ascii="Calibri" w:eastAsia="Times New Roman" w:hAnsi="Calibri" w:cs="Calibri"/>
                <w:color w:val="000000"/>
                <w:sz w:val="22"/>
                <w:szCs w:val="22"/>
                <w:lang w:val="de-DE" w:eastAsia="de-DE"/>
              </w:rPr>
            </w:pPr>
            <w:r w:rsidRPr="00617BD7">
              <w:rPr>
                <w:rFonts w:ascii="Calibri" w:eastAsia="Times New Roman" w:hAnsi="Calibri" w:cs="Calibri"/>
                <w:color w:val="000000"/>
                <w:sz w:val="22"/>
                <w:szCs w:val="22"/>
                <w:lang w:val="de-DE" w:eastAsia="de-DE"/>
              </w:rPr>
              <w:t>2</w:t>
            </w:r>
          </w:p>
        </w:tc>
        <w:tc>
          <w:tcPr>
            <w:tcW w:w="1220" w:type="dxa"/>
            <w:tcBorders>
              <w:top w:val="nil"/>
              <w:left w:val="nil"/>
              <w:bottom w:val="single" w:sz="4" w:space="0" w:color="auto"/>
              <w:right w:val="single" w:sz="4" w:space="0" w:color="auto"/>
            </w:tcBorders>
            <w:shd w:val="clear" w:color="auto" w:fill="auto"/>
            <w:noWrap/>
            <w:vAlign w:val="bottom"/>
            <w:hideMark/>
          </w:tcPr>
          <w:p w14:paraId="28E9F5EE" w14:textId="77777777" w:rsidR="00617BD7" w:rsidRPr="00617BD7" w:rsidRDefault="00617BD7" w:rsidP="00617BD7">
            <w:pPr>
              <w:spacing w:after="0"/>
              <w:jc w:val="right"/>
              <w:rPr>
                <w:rFonts w:ascii="Calibri" w:eastAsia="Times New Roman" w:hAnsi="Calibri" w:cs="Calibri"/>
                <w:color w:val="000000"/>
                <w:sz w:val="22"/>
                <w:szCs w:val="22"/>
                <w:lang w:val="de-DE" w:eastAsia="de-DE"/>
              </w:rPr>
            </w:pPr>
            <w:r w:rsidRPr="00617BD7">
              <w:rPr>
                <w:rFonts w:ascii="Calibri" w:eastAsia="Times New Roman" w:hAnsi="Calibri" w:cs="Calibri"/>
                <w:color w:val="000000"/>
                <w:sz w:val="22"/>
                <w:szCs w:val="22"/>
                <w:lang w:val="de-DE" w:eastAsia="de-DE"/>
              </w:rPr>
              <w:t>7</w:t>
            </w:r>
          </w:p>
        </w:tc>
        <w:tc>
          <w:tcPr>
            <w:tcW w:w="2200" w:type="dxa"/>
            <w:tcBorders>
              <w:top w:val="nil"/>
              <w:left w:val="nil"/>
              <w:bottom w:val="single" w:sz="4" w:space="0" w:color="auto"/>
              <w:right w:val="single" w:sz="4" w:space="0" w:color="auto"/>
            </w:tcBorders>
            <w:shd w:val="clear" w:color="auto" w:fill="auto"/>
            <w:noWrap/>
            <w:vAlign w:val="bottom"/>
            <w:hideMark/>
          </w:tcPr>
          <w:p w14:paraId="328C6C20" w14:textId="77777777" w:rsidR="00617BD7" w:rsidRPr="00617BD7" w:rsidRDefault="00617BD7" w:rsidP="00617BD7">
            <w:pPr>
              <w:spacing w:after="0"/>
              <w:jc w:val="right"/>
              <w:rPr>
                <w:rFonts w:ascii="Calibri" w:eastAsia="Times New Roman" w:hAnsi="Calibri" w:cs="Calibri"/>
                <w:color w:val="000000"/>
                <w:sz w:val="22"/>
                <w:szCs w:val="22"/>
                <w:lang w:val="de-DE" w:eastAsia="de-DE"/>
              </w:rPr>
            </w:pPr>
            <w:r w:rsidRPr="00617BD7">
              <w:rPr>
                <w:rFonts w:ascii="Calibri" w:eastAsia="Times New Roman" w:hAnsi="Calibri" w:cs="Calibri"/>
                <w:color w:val="000000"/>
                <w:sz w:val="22"/>
                <w:szCs w:val="22"/>
                <w:lang w:val="de-DE" w:eastAsia="de-DE"/>
              </w:rPr>
              <w:t>1000 - 1006</w:t>
            </w:r>
          </w:p>
        </w:tc>
        <w:tc>
          <w:tcPr>
            <w:tcW w:w="1440" w:type="dxa"/>
            <w:tcBorders>
              <w:top w:val="nil"/>
              <w:left w:val="nil"/>
              <w:bottom w:val="single" w:sz="4" w:space="0" w:color="auto"/>
              <w:right w:val="single" w:sz="4" w:space="0" w:color="auto"/>
            </w:tcBorders>
            <w:shd w:val="clear" w:color="auto" w:fill="auto"/>
            <w:noWrap/>
            <w:vAlign w:val="bottom"/>
            <w:hideMark/>
          </w:tcPr>
          <w:p w14:paraId="501CD819" w14:textId="77777777" w:rsidR="00617BD7" w:rsidRPr="00617BD7" w:rsidRDefault="00617BD7" w:rsidP="00617BD7">
            <w:pPr>
              <w:spacing w:after="0"/>
              <w:jc w:val="right"/>
              <w:rPr>
                <w:rFonts w:ascii="Calibri" w:eastAsia="Times New Roman" w:hAnsi="Calibri" w:cs="Calibri"/>
                <w:color w:val="000000"/>
                <w:sz w:val="22"/>
                <w:szCs w:val="22"/>
                <w:lang w:val="de-DE" w:eastAsia="de-DE"/>
              </w:rPr>
            </w:pPr>
            <w:r w:rsidRPr="00617BD7">
              <w:rPr>
                <w:rFonts w:ascii="Calibri" w:eastAsia="Times New Roman" w:hAnsi="Calibri" w:cs="Calibri"/>
                <w:color w:val="000000"/>
                <w:sz w:val="22"/>
                <w:szCs w:val="22"/>
                <w:lang w:val="de-DE" w:eastAsia="de-DE"/>
              </w:rPr>
              <w:t>0</w:t>
            </w:r>
          </w:p>
        </w:tc>
        <w:tc>
          <w:tcPr>
            <w:tcW w:w="1620" w:type="dxa"/>
            <w:tcBorders>
              <w:top w:val="nil"/>
              <w:left w:val="nil"/>
              <w:bottom w:val="single" w:sz="4" w:space="0" w:color="auto"/>
              <w:right w:val="single" w:sz="4" w:space="0" w:color="auto"/>
            </w:tcBorders>
            <w:shd w:val="clear" w:color="auto" w:fill="auto"/>
            <w:noWrap/>
            <w:vAlign w:val="bottom"/>
            <w:hideMark/>
          </w:tcPr>
          <w:p w14:paraId="7D9B1411" w14:textId="77777777" w:rsidR="00617BD7" w:rsidRPr="00617BD7" w:rsidRDefault="00617BD7" w:rsidP="00617BD7">
            <w:pPr>
              <w:spacing w:after="0"/>
              <w:jc w:val="right"/>
              <w:rPr>
                <w:rFonts w:ascii="Calibri" w:eastAsia="Times New Roman" w:hAnsi="Calibri" w:cs="Calibri"/>
                <w:color w:val="000000"/>
                <w:sz w:val="22"/>
                <w:szCs w:val="22"/>
                <w:lang w:val="de-DE" w:eastAsia="de-DE"/>
              </w:rPr>
            </w:pPr>
            <w:r w:rsidRPr="00617BD7">
              <w:rPr>
                <w:rFonts w:ascii="Calibri" w:eastAsia="Times New Roman" w:hAnsi="Calibri" w:cs="Calibri"/>
                <w:color w:val="000000"/>
                <w:sz w:val="22"/>
                <w:szCs w:val="22"/>
                <w:lang w:val="de-DE" w:eastAsia="de-DE"/>
              </w:rPr>
              <w:t>0</w:t>
            </w:r>
          </w:p>
        </w:tc>
        <w:tc>
          <w:tcPr>
            <w:tcW w:w="1440" w:type="dxa"/>
            <w:tcBorders>
              <w:top w:val="nil"/>
              <w:left w:val="nil"/>
              <w:bottom w:val="single" w:sz="4" w:space="0" w:color="auto"/>
              <w:right w:val="single" w:sz="4" w:space="0" w:color="auto"/>
            </w:tcBorders>
            <w:shd w:val="clear" w:color="auto" w:fill="auto"/>
            <w:noWrap/>
            <w:vAlign w:val="bottom"/>
            <w:hideMark/>
          </w:tcPr>
          <w:p w14:paraId="415DB9FA" w14:textId="77777777" w:rsidR="00617BD7" w:rsidRPr="00617BD7" w:rsidRDefault="00617BD7" w:rsidP="00617BD7">
            <w:pPr>
              <w:spacing w:after="0"/>
              <w:jc w:val="right"/>
              <w:rPr>
                <w:rFonts w:ascii="Calibri" w:eastAsia="Times New Roman" w:hAnsi="Calibri" w:cs="Calibri"/>
                <w:color w:val="000000"/>
                <w:sz w:val="22"/>
                <w:szCs w:val="22"/>
                <w:lang w:val="de-DE" w:eastAsia="de-DE"/>
              </w:rPr>
            </w:pPr>
            <w:r w:rsidRPr="00617BD7">
              <w:rPr>
                <w:rFonts w:ascii="Calibri" w:eastAsia="Times New Roman" w:hAnsi="Calibri" w:cs="Calibri"/>
                <w:color w:val="000000"/>
                <w:sz w:val="22"/>
                <w:szCs w:val="22"/>
                <w:lang w:val="de-DE" w:eastAsia="de-DE"/>
              </w:rPr>
              <w:t>2-symbol</w:t>
            </w:r>
          </w:p>
        </w:tc>
      </w:tr>
      <w:tr w:rsidR="00617BD7" w:rsidRPr="00617BD7" w14:paraId="74B8FB1E" w14:textId="77777777" w:rsidTr="00617BD7">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C7618B9" w14:textId="77777777" w:rsidR="00617BD7" w:rsidRPr="00617BD7" w:rsidRDefault="00617BD7" w:rsidP="00617BD7">
            <w:pPr>
              <w:spacing w:after="0"/>
              <w:jc w:val="right"/>
              <w:rPr>
                <w:rFonts w:ascii="Calibri" w:eastAsia="Times New Roman" w:hAnsi="Calibri" w:cs="Calibri"/>
                <w:color w:val="000000"/>
                <w:sz w:val="22"/>
                <w:szCs w:val="22"/>
                <w:lang w:val="de-DE" w:eastAsia="de-DE"/>
              </w:rPr>
            </w:pPr>
            <w:r w:rsidRPr="00617BD7">
              <w:rPr>
                <w:rFonts w:ascii="Calibri" w:eastAsia="Times New Roman" w:hAnsi="Calibri" w:cs="Calibri"/>
                <w:color w:val="000000"/>
                <w:sz w:val="22"/>
                <w:szCs w:val="22"/>
                <w:lang w:val="de-DE" w:eastAsia="de-DE"/>
              </w:rPr>
              <w:t>3</w:t>
            </w:r>
          </w:p>
        </w:tc>
        <w:tc>
          <w:tcPr>
            <w:tcW w:w="1220" w:type="dxa"/>
            <w:tcBorders>
              <w:top w:val="nil"/>
              <w:left w:val="nil"/>
              <w:bottom w:val="single" w:sz="4" w:space="0" w:color="auto"/>
              <w:right w:val="single" w:sz="4" w:space="0" w:color="auto"/>
            </w:tcBorders>
            <w:shd w:val="clear" w:color="auto" w:fill="auto"/>
            <w:noWrap/>
            <w:vAlign w:val="bottom"/>
            <w:hideMark/>
          </w:tcPr>
          <w:p w14:paraId="599F68DE" w14:textId="77777777" w:rsidR="00617BD7" w:rsidRPr="00617BD7" w:rsidRDefault="00617BD7" w:rsidP="00617BD7">
            <w:pPr>
              <w:spacing w:after="0"/>
              <w:jc w:val="right"/>
              <w:rPr>
                <w:rFonts w:ascii="Calibri" w:eastAsia="Times New Roman" w:hAnsi="Calibri" w:cs="Calibri"/>
                <w:color w:val="000000"/>
                <w:sz w:val="22"/>
                <w:szCs w:val="22"/>
                <w:lang w:val="de-DE" w:eastAsia="de-DE"/>
              </w:rPr>
            </w:pPr>
            <w:r w:rsidRPr="00617BD7">
              <w:rPr>
                <w:rFonts w:ascii="Calibri" w:eastAsia="Times New Roman" w:hAnsi="Calibri" w:cs="Calibri"/>
                <w:color w:val="000000"/>
                <w:sz w:val="22"/>
                <w:szCs w:val="22"/>
                <w:lang w:val="de-DE" w:eastAsia="de-DE"/>
              </w:rPr>
              <w:t>8</w:t>
            </w:r>
          </w:p>
        </w:tc>
        <w:tc>
          <w:tcPr>
            <w:tcW w:w="2200" w:type="dxa"/>
            <w:tcBorders>
              <w:top w:val="nil"/>
              <w:left w:val="nil"/>
              <w:bottom w:val="single" w:sz="4" w:space="0" w:color="auto"/>
              <w:right w:val="single" w:sz="4" w:space="0" w:color="auto"/>
            </w:tcBorders>
            <w:shd w:val="clear" w:color="auto" w:fill="auto"/>
            <w:noWrap/>
            <w:vAlign w:val="bottom"/>
            <w:hideMark/>
          </w:tcPr>
          <w:p w14:paraId="5386E9A2" w14:textId="77777777" w:rsidR="00617BD7" w:rsidRPr="00617BD7" w:rsidRDefault="00617BD7" w:rsidP="00617BD7">
            <w:pPr>
              <w:spacing w:after="0"/>
              <w:jc w:val="right"/>
              <w:rPr>
                <w:rFonts w:ascii="Calibri" w:eastAsia="Times New Roman" w:hAnsi="Calibri" w:cs="Calibri"/>
                <w:color w:val="000000"/>
                <w:sz w:val="22"/>
                <w:szCs w:val="22"/>
                <w:lang w:val="de-DE" w:eastAsia="de-DE"/>
              </w:rPr>
            </w:pPr>
            <w:r w:rsidRPr="00617BD7">
              <w:rPr>
                <w:rFonts w:ascii="Calibri" w:eastAsia="Times New Roman" w:hAnsi="Calibri" w:cs="Calibri"/>
                <w:color w:val="000000"/>
                <w:sz w:val="22"/>
                <w:szCs w:val="22"/>
                <w:lang w:val="de-DE" w:eastAsia="de-DE"/>
              </w:rPr>
              <w:t>1000 - 1007</w:t>
            </w:r>
          </w:p>
        </w:tc>
        <w:tc>
          <w:tcPr>
            <w:tcW w:w="1440" w:type="dxa"/>
            <w:tcBorders>
              <w:top w:val="nil"/>
              <w:left w:val="nil"/>
              <w:bottom w:val="single" w:sz="4" w:space="0" w:color="auto"/>
              <w:right w:val="single" w:sz="4" w:space="0" w:color="auto"/>
            </w:tcBorders>
            <w:shd w:val="clear" w:color="auto" w:fill="auto"/>
            <w:noWrap/>
            <w:vAlign w:val="bottom"/>
            <w:hideMark/>
          </w:tcPr>
          <w:p w14:paraId="79BDD5A6" w14:textId="77777777" w:rsidR="00617BD7" w:rsidRPr="00617BD7" w:rsidRDefault="00617BD7" w:rsidP="00617BD7">
            <w:pPr>
              <w:spacing w:after="0"/>
              <w:jc w:val="right"/>
              <w:rPr>
                <w:rFonts w:ascii="Calibri" w:eastAsia="Times New Roman" w:hAnsi="Calibri" w:cs="Calibri"/>
                <w:color w:val="000000"/>
                <w:sz w:val="22"/>
                <w:szCs w:val="22"/>
                <w:lang w:val="de-DE" w:eastAsia="de-DE"/>
              </w:rPr>
            </w:pPr>
            <w:r w:rsidRPr="00617BD7">
              <w:rPr>
                <w:rFonts w:ascii="Calibri" w:eastAsia="Times New Roman" w:hAnsi="Calibri" w:cs="Calibri"/>
                <w:color w:val="000000"/>
                <w:sz w:val="22"/>
                <w:szCs w:val="22"/>
                <w:lang w:val="de-DE" w:eastAsia="de-DE"/>
              </w:rPr>
              <w:t>0</w:t>
            </w:r>
          </w:p>
        </w:tc>
        <w:tc>
          <w:tcPr>
            <w:tcW w:w="1620" w:type="dxa"/>
            <w:tcBorders>
              <w:top w:val="nil"/>
              <w:left w:val="nil"/>
              <w:bottom w:val="single" w:sz="4" w:space="0" w:color="auto"/>
              <w:right w:val="single" w:sz="4" w:space="0" w:color="auto"/>
            </w:tcBorders>
            <w:shd w:val="clear" w:color="auto" w:fill="auto"/>
            <w:noWrap/>
            <w:vAlign w:val="bottom"/>
            <w:hideMark/>
          </w:tcPr>
          <w:p w14:paraId="02BA2D6E" w14:textId="77777777" w:rsidR="00617BD7" w:rsidRPr="00617BD7" w:rsidRDefault="00617BD7" w:rsidP="00617BD7">
            <w:pPr>
              <w:spacing w:after="0"/>
              <w:jc w:val="right"/>
              <w:rPr>
                <w:rFonts w:ascii="Calibri" w:eastAsia="Times New Roman" w:hAnsi="Calibri" w:cs="Calibri"/>
                <w:color w:val="000000"/>
                <w:sz w:val="22"/>
                <w:szCs w:val="22"/>
                <w:lang w:val="de-DE" w:eastAsia="de-DE"/>
              </w:rPr>
            </w:pPr>
            <w:r w:rsidRPr="00617BD7">
              <w:rPr>
                <w:rFonts w:ascii="Calibri" w:eastAsia="Times New Roman" w:hAnsi="Calibri" w:cs="Calibri"/>
                <w:color w:val="000000"/>
                <w:sz w:val="22"/>
                <w:szCs w:val="22"/>
                <w:lang w:val="de-DE" w:eastAsia="de-DE"/>
              </w:rPr>
              <w:t>0</w:t>
            </w:r>
          </w:p>
        </w:tc>
        <w:tc>
          <w:tcPr>
            <w:tcW w:w="1440" w:type="dxa"/>
            <w:tcBorders>
              <w:top w:val="nil"/>
              <w:left w:val="nil"/>
              <w:bottom w:val="single" w:sz="4" w:space="0" w:color="auto"/>
              <w:right w:val="single" w:sz="4" w:space="0" w:color="auto"/>
            </w:tcBorders>
            <w:shd w:val="clear" w:color="auto" w:fill="auto"/>
            <w:noWrap/>
            <w:vAlign w:val="bottom"/>
            <w:hideMark/>
          </w:tcPr>
          <w:p w14:paraId="3B6D8CA2" w14:textId="77777777" w:rsidR="00617BD7" w:rsidRPr="00617BD7" w:rsidRDefault="00617BD7" w:rsidP="00617BD7">
            <w:pPr>
              <w:spacing w:after="0"/>
              <w:jc w:val="right"/>
              <w:rPr>
                <w:rFonts w:ascii="Calibri" w:eastAsia="Times New Roman" w:hAnsi="Calibri" w:cs="Calibri"/>
                <w:color w:val="000000"/>
                <w:sz w:val="22"/>
                <w:szCs w:val="22"/>
                <w:lang w:val="de-DE" w:eastAsia="de-DE"/>
              </w:rPr>
            </w:pPr>
            <w:r w:rsidRPr="00617BD7">
              <w:rPr>
                <w:rFonts w:ascii="Calibri" w:eastAsia="Times New Roman" w:hAnsi="Calibri" w:cs="Calibri"/>
                <w:color w:val="000000"/>
                <w:sz w:val="22"/>
                <w:szCs w:val="22"/>
                <w:lang w:val="de-DE" w:eastAsia="de-DE"/>
              </w:rPr>
              <w:t>2-symbol</w:t>
            </w:r>
          </w:p>
        </w:tc>
      </w:tr>
      <w:tr w:rsidR="00617BD7" w:rsidRPr="00617BD7" w14:paraId="6B429AC2" w14:textId="77777777" w:rsidTr="00617BD7">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7869DB0" w14:textId="77777777" w:rsidR="00617BD7" w:rsidRPr="00617BD7" w:rsidRDefault="00617BD7" w:rsidP="00617BD7">
            <w:pPr>
              <w:spacing w:after="0"/>
              <w:jc w:val="right"/>
              <w:rPr>
                <w:rFonts w:ascii="Calibri" w:eastAsia="Times New Roman" w:hAnsi="Calibri" w:cs="Calibri"/>
                <w:color w:val="000000"/>
                <w:sz w:val="22"/>
                <w:szCs w:val="22"/>
                <w:lang w:val="de-DE" w:eastAsia="de-DE"/>
              </w:rPr>
            </w:pPr>
            <w:r w:rsidRPr="00617BD7">
              <w:rPr>
                <w:rFonts w:ascii="Calibri" w:eastAsia="Times New Roman" w:hAnsi="Calibri" w:cs="Calibri"/>
                <w:color w:val="000000"/>
                <w:sz w:val="22"/>
                <w:szCs w:val="22"/>
                <w:lang w:val="de-DE" w:eastAsia="de-DE"/>
              </w:rPr>
              <w:t>4 - 31</w:t>
            </w:r>
          </w:p>
        </w:tc>
        <w:tc>
          <w:tcPr>
            <w:tcW w:w="1220" w:type="dxa"/>
            <w:tcBorders>
              <w:top w:val="nil"/>
              <w:left w:val="nil"/>
              <w:bottom w:val="single" w:sz="4" w:space="0" w:color="auto"/>
              <w:right w:val="single" w:sz="4" w:space="0" w:color="auto"/>
            </w:tcBorders>
            <w:shd w:val="clear" w:color="auto" w:fill="auto"/>
            <w:noWrap/>
            <w:vAlign w:val="bottom"/>
            <w:hideMark/>
          </w:tcPr>
          <w:p w14:paraId="025C6972" w14:textId="77777777" w:rsidR="00617BD7" w:rsidRPr="00617BD7" w:rsidRDefault="00617BD7" w:rsidP="00617BD7">
            <w:pPr>
              <w:spacing w:after="0"/>
              <w:jc w:val="right"/>
              <w:rPr>
                <w:rFonts w:ascii="Calibri" w:eastAsia="Times New Roman" w:hAnsi="Calibri" w:cs="Calibri"/>
                <w:color w:val="000000"/>
                <w:sz w:val="22"/>
                <w:szCs w:val="22"/>
                <w:lang w:val="de-DE" w:eastAsia="de-DE"/>
              </w:rPr>
            </w:pPr>
            <w:r w:rsidRPr="00617BD7">
              <w:rPr>
                <w:rFonts w:ascii="Calibri" w:eastAsia="Times New Roman" w:hAnsi="Calibri" w:cs="Calibri"/>
                <w:color w:val="000000"/>
                <w:sz w:val="22"/>
                <w:szCs w:val="22"/>
                <w:lang w:val="de-DE" w:eastAsia="de-DE"/>
              </w:rPr>
              <w:t>-</w:t>
            </w:r>
          </w:p>
        </w:tc>
        <w:tc>
          <w:tcPr>
            <w:tcW w:w="2200" w:type="dxa"/>
            <w:tcBorders>
              <w:top w:val="nil"/>
              <w:left w:val="nil"/>
              <w:bottom w:val="single" w:sz="4" w:space="0" w:color="auto"/>
              <w:right w:val="single" w:sz="4" w:space="0" w:color="auto"/>
            </w:tcBorders>
            <w:shd w:val="clear" w:color="auto" w:fill="auto"/>
            <w:noWrap/>
            <w:vAlign w:val="bottom"/>
            <w:hideMark/>
          </w:tcPr>
          <w:p w14:paraId="2E45DB4F" w14:textId="77777777" w:rsidR="00617BD7" w:rsidRPr="00617BD7" w:rsidRDefault="00617BD7" w:rsidP="00617BD7">
            <w:pPr>
              <w:spacing w:after="0"/>
              <w:jc w:val="right"/>
              <w:rPr>
                <w:rFonts w:ascii="Calibri" w:eastAsia="Times New Roman" w:hAnsi="Calibri" w:cs="Calibri"/>
                <w:color w:val="000000"/>
                <w:sz w:val="22"/>
                <w:szCs w:val="22"/>
                <w:lang w:val="de-DE" w:eastAsia="de-DE"/>
              </w:rPr>
            </w:pPr>
            <w:r w:rsidRPr="00617BD7">
              <w:rPr>
                <w:rFonts w:ascii="Calibri" w:eastAsia="Times New Roman" w:hAnsi="Calibri" w:cs="Calibri"/>
                <w:color w:val="000000"/>
                <w:sz w:val="22"/>
                <w:szCs w:val="22"/>
                <w:lang w:val="de-DE" w:eastAsia="de-DE"/>
              </w:rPr>
              <w:t>-</w:t>
            </w:r>
          </w:p>
        </w:tc>
        <w:tc>
          <w:tcPr>
            <w:tcW w:w="1440" w:type="dxa"/>
            <w:tcBorders>
              <w:top w:val="nil"/>
              <w:left w:val="nil"/>
              <w:bottom w:val="single" w:sz="4" w:space="0" w:color="auto"/>
              <w:right w:val="single" w:sz="4" w:space="0" w:color="auto"/>
            </w:tcBorders>
            <w:shd w:val="clear" w:color="auto" w:fill="auto"/>
            <w:noWrap/>
            <w:vAlign w:val="bottom"/>
            <w:hideMark/>
          </w:tcPr>
          <w:p w14:paraId="48FB3593" w14:textId="77777777" w:rsidR="00617BD7" w:rsidRPr="00617BD7" w:rsidRDefault="00617BD7" w:rsidP="00617BD7">
            <w:pPr>
              <w:spacing w:after="0"/>
              <w:jc w:val="right"/>
              <w:rPr>
                <w:rFonts w:ascii="Calibri" w:eastAsia="Times New Roman" w:hAnsi="Calibri" w:cs="Calibri"/>
                <w:color w:val="000000"/>
                <w:sz w:val="22"/>
                <w:szCs w:val="22"/>
                <w:lang w:val="de-DE" w:eastAsia="de-DE"/>
              </w:rPr>
            </w:pPr>
            <w:r w:rsidRPr="00617BD7">
              <w:rPr>
                <w:rFonts w:ascii="Calibri" w:eastAsia="Times New Roman" w:hAnsi="Calibri" w:cs="Calibri"/>
                <w:color w:val="000000"/>
                <w:sz w:val="22"/>
                <w:szCs w:val="22"/>
                <w:lang w:val="de-DE" w:eastAsia="de-DE"/>
              </w:rPr>
              <w:t>-</w:t>
            </w:r>
          </w:p>
        </w:tc>
        <w:tc>
          <w:tcPr>
            <w:tcW w:w="1620" w:type="dxa"/>
            <w:tcBorders>
              <w:top w:val="nil"/>
              <w:left w:val="nil"/>
              <w:bottom w:val="single" w:sz="4" w:space="0" w:color="auto"/>
              <w:right w:val="single" w:sz="4" w:space="0" w:color="auto"/>
            </w:tcBorders>
            <w:shd w:val="clear" w:color="auto" w:fill="auto"/>
            <w:noWrap/>
            <w:vAlign w:val="bottom"/>
            <w:hideMark/>
          </w:tcPr>
          <w:p w14:paraId="68432B01" w14:textId="77777777" w:rsidR="00617BD7" w:rsidRPr="00617BD7" w:rsidRDefault="00617BD7" w:rsidP="00617BD7">
            <w:pPr>
              <w:spacing w:after="0"/>
              <w:jc w:val="right"/>
              <w:rPr>
                <w:rFonts w:ascii="Calibri" w:eastAsia="Times New Roman" w:hAnsi="Calibri" w:cs="Calibri"/>
                <w:color w:val="000000"/>
                <w:sz w:val="22"/>
                <w:szCs w:val="22"/>
                <w:lang w:val="de-DE" w:eastAsia="de-DE"/>
              </w:rPr>
            </w:pPr>
            <w:r w:rsidRPr="00617BD7">
              <w:rPr>
                <w:rFonts w:ascii="Calibri" w:eastAsia="Times New Roman" w:hAnsi="Calibri" w:cs="Calibri"/>
                <w:color w:val="000000"/>
                <w:sz w:val="22"/>
                <w:szCs w:val="22"/>
                <w:lang w:val="de-DE" w:eastAsia="de-DE"/>
              </w:rPr>
              <w:t>-</w:t>
            </w:r>
          </w:p>
        </w:tc>
        <w:tc>
          <w:tcPr>
            <w:tcW w:w="1440" w:type="dxa"/>
            <w:tcBorders>
              <w:top w:val="nil"/>
              <w:left w:val="nil"/>
              <w:bottom w:val="single" w:sz="4" w:space="0" w:color="auto"/>
              <w:right w:val="single" w:sz="4" w:space="0" w:color="auto"/>
            </w:tcBorders>
            <w:shd w:val="clear" w:color="auto" w:fill="auto"/>
            <w:noWrap/>
            <w:vAlign w:val="bottom"/>
            <w:hideMark/>
          </w:tcPr>
          <w:p w14:paraId="73D5C710" w14:textId="77777777" w:rsidR="00617BD7" w:rsidRPr="00617BD7" w:rsidRDefault="00617BD7" w:rsidP="00617BD7">
            <w:pPr>
              <w:spacing w:after="0"/>
              <w:jc w:val="right"/>
              <w:rPr>
                <w:rFonts w:ascii="Calibri" w:eastAsia="Times New Roman" w:hAnsi="Calibri" w:cs="Calibri"/>
                <w:color w:val="000000"/>
                <w:sz w:val="22"/>
                <w:szCs w:val="22"/>
                <w:lang w:val="de-DE" w:eastAsia="de-DE"/>
              </w:rPr>
            </w:pPr>
            <w:r w:rsidRPr="00617BD7">
              <w:rPr>
                <w:rFonts w:ascii="Calibri" w:eastAsia="Times New Roman" w:hAnsi="Calibri" w:cs="Calibri"/>
                <w:color w:val="000000"/>
                <w:sz w:val="22"/>
                <w:szCs w:val="22"/>
                <w:lang w:val="de-DE" w:eastAsia="de-DE"/>
              </w:rPr>
              <w:t>-</w:t>
            </w:r>
          </w:p>
        </w:tc>
      </w:tr>
    </w:tbl>
    <w:p w14:paraId="1398AEA1" w14:textId="6AADD809" w:rsidR="00BE24CE" w:rsidRDefault="00BE24CE" w:rsidP="00F41554">
      <w:pPr>
        <w:jc w:val="both"/>
        <w:rPr>
          <w:rFonts w:asciiTheme="majorHAnsi" w:hAnsiTheme="majorHAnsi" w:cstheme="majorHAnsi"/>
          <w:sz w:val="24"/>
          <w:lang w:eastAsia="ja-JP"/>
        </w:rPr>
      </w:pPr>
    </w:p>
    <w:p w14:paraId="1161AAA0" w14:textId="77777777" w:rsidR="00D55605" w:rsidRPr="00C7443B" w:rsidRDefault="00D55605" w:rsidP="00D55605">
      <w:pPr>
        <w:jc w:val="both"/>
        <w:rPr>
          <w:rFonts w:asciiTheme="majorHAnsi" w:hAnsiTheme="majorHAnsi" w:cstheme="majorHAnsi"/>
          <w:b/>
          <w:i/>
          <w:sz w:val="24"/>
          <w:lang w:eastAsia="ja-JP"/>
        </w:rPr>
      </w:pPr>
      <w:r>
        <w:rPr>
          <w:b/>
          <w:i/>
          <w:lang w:eastAsia="ja-JP"/>
        </w:rPr>
        <w:t>Proposal 9</w:t>
      </w:r>
      <w:r w:rsidRPr="00C7443B">
        <w:rPr>
          <w:b/>
          <w:i/>
          <w:lang w:eastAsia="ja-JP"/>
        </w:rPr>
        <w:t>: For front-</w:t>
      </w:r>
      <w:r>
        <w:rPr>
          <w:b/>
          <w:i/>
          <w:lang w:eastAsia="ja-JP"/>
        </w:rPr>
        <w:t>loaded DMRS configuration type 1 with 2</w:t>
      </w:r>
      <w:r w:rsidRPr="00C7443B">
        <w:rPr>
          <w:b/>
          <w:i/>
          <w:lang w:eastAsia="ja-JP"/>
        </w:rPr>
        <w:t>-symbol DMRS (at l</w:t>
      </w:r>
      <w:r>
        <w:rPr>
          <w:b/>
          <w:i/>
          <w:lang w:eastAsia="ja-JP"/>
        </w:rPr>
        <w:t>east for DL), a bitmap size of 5</w:t>
      </w:r>
      <w:r w:rsidRPr="00C7443B">
        <w:rPr>
          <w:b/>
          <w:i/>
          <w:lang w:eastAsia="ja-JP"/>
        </w:rPr>
        <w:t xml:space="preserve"> bits should be supported for DMRS port indication</w:t>
      </w:r>
      <w:r>
        <w:rPr>
          <w:b/>
          <w:i/>
          <w:lang w:eastAsia="ja-JP"/>
        </w:rPr>
        <w:t xml:space="preserve"> for more than 4 layer transmission</w:t>
      </w:r>
      <w:r w:rsidRPr="00C7443B">
        <w:rPr>
          <w:b/>
          <w:i/>
          <w:lang w:eastAsia="ja-JP"/>
        </w:rPr>
        <w:t xml:space="preserve"> using Table </w:t>
      </w:r>
      <w:r>
        <w:rPr>
          <w:b/>
          <w:i/>
          <w:lang w:eastAsia="ja-JP"/>
        </w:rPr>
        <w:t>3b consisting of at least 4</w:t>
      </w:r>
      <w:r w:rsidRPr="00C7443B">
        <w:rPr>
          <w:b/>
          <w:i/>
          <w:lang w:eastAsia="ja-JP"/>
        </w:rPr>
        <w:t xml:space="preserve"> </w:t>
      </w:r>
      <w:r>
        <w:rPr>
          <w:b/>
          <w:i/>
          <w:lang w:eastAsia="ja-JP"/>
        </w:rPr>
        <w:t>indices, with remaining indices to be either reserved or used for further combinations</w:t>
      </w:r>
      <w:r w:rsidRPr="00C7443B">
        <w:rPr>
          <w:b/>
          <w:i/>
          <w:lang w:eastAsia="ja-JP"/>
        </w:rPr>
        <w:t>.</w:t>
      </w:r>
    </w:p>
    <w:p w14:paraId="5AD2E982" w14:textId="7A9046CB" w:rsidR="00444310" w:rsidRDefault="00444310" w:rsidP="00444310">
      <w:pPr>
        <w:pStyle w:val="ListParagraph"/>
        <w:numPr>
          <w:ilvl w:val="2"/>
          <w:numId w:val="28"/>
        </w:numPr>
        <w:ind w:leftChars="0"/>
        <w:jc w:val="both"/>
        <w:rPr>
          <w:rFonts w:asciiTheme="majorHAnsi" w:hAnsiTheme="majorHAnsi" w:cstheme="majorHAnsi"/>
          <w:sz w:val="24"/>
          <w:lang w:eastAsia="ja-JP"/>
        </w:rPr>
      </w:pPr>
      <w:r>
        <w:rPr>
          <w:rFonts w:asciiTheme="majorHAnsi" w:hAnsiTheme="majorHAnsi" w:cstheme="majorHAnsi"/>
          <w:sz w:val="24"/>
          <w:lang w:eastAsia="ja-JP"/>
        </w:rPr>
        <w:lastRenderedPageBreak/>
        <w:t>DMRS port indication tables for front-loaded DMRS configuration type 2 with up to 2-symbol DMRS</w:t>
      </w:r>
    </w:p>
    <w:p w14:paraId="5B369041" w14:textId="177E26D2" w:rsidR="00460EB6" w:rsidRPr="00460EB6" w:rsidRDefault="00460EB6" w:rsidP="00460EB6">
      <w:pPr>
        <w:jc w:val="both"/>
        <w:rPr>
          <w:rFonts w:asciiTheme="majorHAnsi" w:hAnsiTheme="majorHAnsi" w:cstheme="majorHAnsi"/>
          <w:sz w:val="24"/>
          <w:lang w:eastAsia="ja-JP"/>
        </w:rPr>
      </w:pPr>
      <w:r>
        <w:rPr>
          <w:lang w:eastAsia="ja-JP"/>
        </w:rPr>
        <w:t>Here, we propose the DMRS port mapping table for front-loaded DMRS configuration type 2 with up to 2-symbol DMRS. The mapping is designed based on the latest agreements from the previous meetings and the related proposals discussed in the previous sections of this contribution. This table is used when the RRC signal allows maximum 2 DMRS symbols for configuration type 2. In comparison to DMRS port indication table for configuration type 2 with 1 symbol, some of the cases that are not crucial are removed. Based on this, 21 states have been included in the table that corresponds to 1-symbol DMRS. Therefore, if the DCI indicates any of the first 21 states, it can be implicitly known that 1-symol DMRS is used. For 2-symbol, 42 additional states are included. The combined total number of indices is 63 and hence 6 bits are sufficient.</w:t>
      </w:r>
    </w:p>
    <w:p w14:paraId="1D44700D" w14:textId="49B68065" w:rsidR="00E6164B" w:rsidRPr="00C95464" w:rsidRDefault="00E6164B" w:rsidP="00E6164B">
      <w:pPr>
        <w:pStyle w:val="ListParagraph"/>
        <w:spacing w:after="0"/>
        <w:ind w:leftChars="0" w:left="456"/>
        <w:jc w:val="center"/>
        <w:rPr>
          <w:b/>
          <w:lang w:eastAsia="ja-JP"/>
        </w:rPr>
      </w:pPr>
      <w:r>
        <w:rPr>
          <w:b/>
          <w:lang w:eastAsia="ja-JP"/>
        </w:rPr>
        <w:t>Table 4</w:t>
      </w:r>
      <w:r w:rsidRPr="00C95464">
        <w:rPr>
          <w:b/>
          <w:lang w:eastAsia="ja-JP"/>
        </w:rPr>
        <w:t>a: DMRS port indication table for front-loaded DMRS c</w:t>
      </w:r>
      <w:r>
        <w:rPr>
          <w:b/>
          <w:lang w:eastAsia="ja-JP"/>
        </w:rPr>
        <w:t>onfiguration type 2</w:t>
      </w:r>
      <w:r w:rsidRPr="00C95464">
        <w:rPr>
          <w:b/>
          <w:lang w:eastAsia="ja-JP"/>
        </w:rPr>
        <w:t xml:space="preserve"> </w:t>
      </w:r>
      <w:r>
        <w:rPr>
          <w:b/>
          <w:lang w:eastAsia="ja-JP"/>
        </w:rPr>
        <w:t>with 2</w:t>
      </w:r>
      <w:r w:rsidRPr="00C95464">
        <w:rPr>
          <w:b/>
          <w:lang w:eastAsia="ja-JP"/>
        </w:rPr>
        <w:t>-symbol DMRS:</w:t>
      </w:r>
    </w:p>
    <w:p w14:paraId="0EEE8750" w14:textId="06DBDF80" w:rsidR="009A100B" w:rsidRDefault="00E6164B" w:rsidP="00E6164B">
      <w:pPr>
        <w:pStyle w:val="ListParagraph"/>
        <w:ind w:leftChars="0" w:left="456"/>
        <w:jc w:val="center"/>
        <w:rPr>
          <w:rFonts w:asciiTheme="majorHAnsi" w:hAnsiTheme="majorHAnsi" w:cstheme="majorHAnsi"/>
          <w:sz w:val="24"/>
          <w:lang w:eastAsia="ja-JP"/>
        </w:rPr>
      </w:pPr>
      <w:r w:rsidRPr="00C95464">
        <w:rPr>
          <w:b/>
          <w:lang w:eastAsia="ja-JP"/>
        </w:rPr>
        <w:t>Up to 4 layers (codeword 0 enabled, codeword 1 disabled)</w:t>
      </w:r>
    </w:p>
    <w:tbl>
      <w:tblPr>
        <w:tblW w:w="9830" w:type="dxa"/>
        <w:jc w:val="center"/>
        <w:tblCellMar>
          <w:left w:w="70" w:type="dxa"/>
          <w:right w:w="70" w:type="dxa"/>
        </w:tblCellMar>
        <w:tblLook w:val="04A0" w:firstRow="1" w:lastRow="0" w:firstColumn="1" w:lastColumn="0" w:noHBand="0" w:noVBand="1"/>
      </w:tblPr>
      <w:tblGrid>
        <w:gridCol w:w="818"/>
        <w:gridCol w:w="1178"/>
        <w:gridCol w:w="2089"/>
        <w:gridCol w:w="1475"/>
        <w:gridCol w:w="1475"/>
        <w:gridCol w:w="1465"/>
        <w:gridCol w:w="1368"/>
      </w:tblGrid>
      <w:tr w:rsidR="009A100B" w:rsidRPr="009A100B" w14:paraId="39441ABB" w14:textId="77777777" w:rsidTr="009A100B">
        <w:trPr>
          <w:trHeight w:val="576"/>
          <w:jc w:val="center"/>
        </w:trPr>
        <w:tc>
          <w:tcPr>
            <w:tcW w:w="818"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3C211B2" w14:textId="77777777" w:rsidR="009A100B" w:rsidRPr="009A100B" w:rsidRDefault="009A100B" w:rsidP="009A100B">
            <w:pPr>
              <w:spacing w:after="0"/>
              <w:jc w:val="right"/>
              <w:rPr>
                <w:rFonts w:ascii="Calibri" w:eastAsia="Times New Roman" w:hAnsi="Calibri" w:cs="Calibri"/>
                <w:b/>
                <w:bCs/>
                <w:color w:val="000000"/>
                <w:sz w:val="22"/>
                <w:szCs w:val="22"/>
                <w:lang w:val="de-DE" w:eastAsia="de-DE"/>
              </w:rPr>
            </w:pPr>
            <w:r w:rsidRPr="009A100B">
              <w:rPr>
                <w:rFonts w:ascii="Calibri" w:eastAsia="Times New Roman" w:hAnsi="Calibri" w:cs="Calibri"/>
                <w:b/>
                <w:bCs/>
                <w:color w:val="000000"/>
                <w:sz w:val="22"/>
                <w:szCs w:val="22"/>
                <w:lang w:val="de-DE" w:eastAsia="de-DE"/>
              </w:rPr>
              <w:t>Index</w:t>
            </w:r>
          </w:p>
        </w:tc>
        <w:tc>
          <w:tcPr>
            <w:tcW w:w="1178" w:type="dxa"/>
            <w:tcBorders>
              <w:top w:val="single" w:sz="4" w:space="0" w:color="auto"/>
              <w:left w:val="nil"/>
              <w:bottom w:val="single" w:sz="4" w:space="0" w:color="auto"/>
              <w:right w:val="single" w:sz="4" w:space="0" w:color="auto"/>
            </w:tcBorders>
            <w:shd w:val="clear" w:color="auto" w:fill="auto"/>
            <w:vAlign w:val="bottom"/>
            <w:hideMark/>
          </w:tcPr>
          <w:p w14:paraId="072DA92B" w14:textId="77777777" w:rsidR="009A100B" w:rsidRPr="009A100B" w:rsidRDefault="009A100B" w:rsidP="009A100B">
            <w:pPr>
              <w:spacing w:after="0"/>
              <w:jc w:val="right"/>
              <w:rPr>
                <w:rFonts w:ascii="Calibri" w:eastAsia="Times New Roman" w:hAnsi="Calibri" w:cs="Calibri"/>
                <w:b/>
                <w:bCs/>
                <w:color w:val="000000"/>
                <w:sz w:val="22"/>
                <w:szCs w:val="22"/>
                <w:lang w:val="de-DE" w:eastAsia="de-DE"/>
              </w:rPr>
            </w:pPr>
            <w:r w:rsidRPr="009A100B">
              <w:rPr>
                <w:rFonts w:ascii="Calibri" w:eastAsia="Times New Roman" w:hAnsi="Calibri" w:cs="Calibri"/>
                <w:b/>
                <w:bCs/>
                <w:color w:val="000000"/>
                <w:sz w:val="22"/>
                <w:szCs w:val="22"/>
                <w:lang w:val="de-DE" w:eastAsia="de-DE"/>
              </w:rPr>
              <w:t>Number of layers/UE</w:t>
            </w:r>
          </w:p>
        </w:tc>
        <w:tc>
          <w:tcPr>
            <w:tcW w:w="2089" w:type="dxa"/>
            <w:tcBorders>
              <w:top w:val="single" w:sz="4" w:space="0" w:color="auto"/>
              <w:left w:val="nil"/>
              <w:bottom w:val="single" w:sz="4" w:space="0" w:color="auto"/>
              <w:right w:val="single" w:sz="4" w:space="0" w:color="auto"/>
            </w:tcBorders>
            <w:shd w:val="clear" w:color="auto" w:fill="auto"/>
            <w:vAlign w:val="bottom"/>
            <w:hideMark/>
          </w:tcPr>
          <w:p w14:paraId="7DBF7F61" w14:textId="77777777" w:rsidR="009A100B" w:rsidRPr="009A100B" w:rsidRDefault="009A100B" w:rsidP="009A100B">
            <w:pPr>
              <w:spacing w:after="0"/>
              <w:jc w:val="right"/>
              <w:rPr>
                <w:rFonts w:ascii="Calibri" w:eastAsia="Times New Roman" w:hAnsi="Calibri" w:cs="Calibri"/>
                <w:b/>
                <w:bCs/>
                <w:color w:val="000000"/>
                <w:sz w:val="22"/>
                <w:szCs w:val="22"/>
                <w:lang w:val="de-DE" w:eastAsia="de-DE"/>
              </w:rPr>
            </w:pPr>
            <w:r w:rsidRPr="009A100B">
              <w:rPr>
                <w:rFonts w:ascii="Calibri" w:eastAsia="Times New Roman" w:hAnsi="Calibri" w:cs="Calibri"/>
                <w:b/>
                <w:bCs/>
                <w:color w:val="000000"/>
                <w:sz w:val="22"/>
                <w:szCs w:val="22"/>
                <w:lang w:val="de-DE" w:eastAsia="de-DE"/>
              </w:rPr>
              <w:t>Ports</w:t>
            </w:r>
          </w:p>
        </w:tc>
        <w:tc>
          <w:tcPr>
            <w:tcW w:w="1475" w:type="dxa"/>
            <w:tcBorders>
              <w:top w:val="single" w:sz="4" w:space="0" w:color="auto"/>
              <w:left w:val="nil"/>
              <w:bottom w:val="single" w:sz="4" w:space="0" w:color="auto"/>
              <w:right w:val="single" w:sz="4" w:space="0" w:color="auto"/>
            </w:tcBorders>
            <w:shd w:val="clear" w:color="auto" w:fill="auto"/>
            <w:vAlign w:val="bottom"/>
            <w:hideMark/>
          </w:tcPr>
          <w:p w14:paraId="3686A540" w14:textId="77777777" w:rsidR="009A100B" w:rsidRPr="009A100B" w:rsidRDefault="009A100B" w:rsidP="009A100B">
            <w:pPr>
              <w:spacing w:after="0"/>
              <w:jc w:val="right"/>
              <w:rPr>
                <w:rFonts w:ascii="Calibri" w:eastAsia="Times New Roman" w:hAnsi="Calibri" w:cs="Calibri"/>
                <w:b/>
                <w:bCs/>
                <w:color w:val="000000"/>
                <w:sz w:val="22"/>
                <w:szCs w:val="22"/>
                <w:lang w:val="de-DE" w:eastAsia="de-DE"/>
              </w:rPr>
            </w:pPr>
            <w:r w:rsidRPr="009A100B">
              <w:rPr>
                <w:rFonts w:ascii="Calibri" w:eastAsia="Times New Roman" w:hAnsi="Calibri" w:cs="Calibri"/>
                <w:b/>
                <w:bCs/>
                <w:color w:val="000000"/>
                <w:sz w:val="22"/>
                <w:szCs w:val="22"/>
                <w:lang w:val="de-DE" w:eastAsia="de-DE"/>
              </w:rPr>
              <w:t>MU-MIMO in CDM group 1</w:t>
            </w:r>
          </w:p>
        </w:tc>
        <w:tc>
          <w:tcPr>
            <w:tcW w:w="1475" w:type="dxa"/>
            <w:tcBorders>
              <w:top w:val="single" w:sz="4" w:space="0" w:color="auto"/>
              <w:left w:val="nil"/>
              <w:bottom w:val="single" w:sz="4" w:space="0" w:color="auto"/>
              <w:right w:val="single" w:sz="4" w:space="0" w:color="auto"/>
            </w:tcBorders>
            <w:shd w:val="clear" w:color="auto" w:fill="auto"/>
            <w:vAlign w:val="bottom"/>
            <w:hideMark/>
          </w:tcPr>
          <w:p w14:paraId="667E4936" w14:textId="77777777" w:rsidR="009A100B" w:rsidRPr="009A100B" w:rsidRDefault="009A100B" w:rsidP="009A100B">
            <w:pPr>
              <w:spacing w:after="0"/>
              <w:jc w:val="right"/>
              <w:rPr>
                <w:rFonts w:ascii="Calibri" w:eastAsia="Times New Roman" w:hAnsi="Calibri" w:cs="Calibri"/>
                <w:b/>
                <w:bCs/>
                <w:color w:val="000000"/>
                <w:sz w:val="22"/>
                <w:szCs w:val="22"/>
                <w:lang w:val="de-DE" w:eastAsia="de-DE"/>
              </w:rPr>
            </w:pPr>
            <w:r w:rsidRPr="009A100B">
              <w:rPr>
                <w:rFonts w:ascii="Calibri" w:eastAsia="Times New Roman" w:hAnsi="Calibri" w:cs="Calibri"/>
                <w:b/>
                <w:bCs/>
                <w:color w:val="000000"/>
                <w:sz w:val="22"/>
                <w:szCs w:val="22"/>
                <w:lang w:val="de-DE" w:eastAsia="de-DE"/>
              </w:rPr>
              <w:t>MU-MIMO in CDM group 2</w:t>
            </w:r>
          </w:p>
        </w:tc>
        <w:tc>
          <w:tcPr>
            <w:tcW w:w="1465" w:type="dxa"/>
            <w:tcBorders>
              <w:top w:val="single" w:sz="4" w:space="0" w:color="auto"/>
              <w:left w:val="nil"/>
              <w:bottom w:val="single" w:sz="4" w:space="0" w:color="auto"/>
              <w:right w:val="single" w:sz="4" w:space="0" w:color="auto"/>
            </w:tcBorders>
            <w:shd w:val="clear" w:color="auto" w:fill="auto"/>
            <w:vAlign w:val="bottom"/>
            <w:hideMark/>
          </w:tcPr>
          <w:p w14:paraId="15CB88F7" w14:textId="77777777" w:rsidR="009A100B" w:rsidRPr="009A100B" w:rsidRDefault="009A100B" w:rsidP="009A100B">
            <w:pPr>
              <w:spacing w:after="0"/>
              <w:jc w:val="right"/>
              <w:rPr>
                <w:rFonts w:ascii="Calibri" w:eastAsia="Times New Roman" w:hAnsi="Calibri" w:cs="Calibri"/>
                <w:b/>
                <w:bCs/>
                <w:color w:val="000000"/>
                <w:sz w:val="22"/>
                <w:szCs w:val="22"/>
                <w:lang w:val="de-DE" w:eastAsia="de-DE"/>
              </w:rPr>
            </w:pPr>
            <w:r w:rsidRPr="009A100B">
              <w:rPr>
                <w:rFonts w:ascii="Calibri" w:eastAsia="Times New Roman" w:hAnsi="Calibri" w:cs="Calibri"/>
                <w:b/>
                <w:bCs/>
                <w:color w:val="000000"/>
                <w:sz w:val="22"/>
                <w:szCs w:val="22"/>
                <w:lang w:val="de-DE" w:eastAsia="de-DE"/>
              </w:rPr>
              <w:t>MU-MIMO in CDM group 3</w:t>
            </w:r>
          </w:p>
        </w:tc>
        <w:tc>
          <w:tcPr>
            <w:tcW w:w="1330" w:type="dxa"/>
            <w:tcBorders>
              <w:top w:val="single" w:sz="4" w:space="0" w:color="auto"/>
              <w:left w:val="nil"/>
              <w:bottom w:val="single" w:sz="4" w:space="0" w:color="auto"/>
              <w:right w:val="single" w:sz="4" w:space="0" w:color="auto"/>
            </w:tcBorders>
            <w:shd w:val="clear" w:color="auto" w:fill="auto"/>
            <w:vAlign w:val="bottom"/>
            <w:hideMark/>
          </w:tcPr>
          <w:p w14:paraId="3C52383C" w14:textId="77777777" w:rsidR="009A100B" w:rsidRPr="009A100B" w:rsidRDefault="009A100B" w:rsidP="009A100B">
            <w:pPr>
              <w:spacing w:after="0"/>
              <w:jc w:val="right"/>
              <w:rPr>
                <w:rFonts w:ascii="Calibri" w:eastAsia="Times New Roman" w:hAnsi="Calibri" w:cs="Calibri"/>
                <w:b/>
                <w:bCs/>
                <w:color w:val="000000"/>
                <w:sz w:val="22"/>
                <w:szCs w:val="22"/>
                <w:lang w:val="de-DE" w:eastAsia="de-DE"/>
              </w:rPr>
            </w:pPr>
            <w:r w:rsidRPr="009A100B">
              <w:rPr>
                <w:rFonts w:ascii="Calibri" w:eastAsia="Times New Roman" w:hAnsi="Calibri" w:cs="Calibri"/>
                <w:b/>
                <w:bCs/>
                <w:color w:val="000000"/>
                <w:sz w:val="22"/>
                <w:szCs w:val="22"/>
                <w:lang w:val="de-DE" w:eastAsia="de-DE"/>
              </w:rPr>
              <w:t>Symbol configuration</w:t>
            </w:r>
          </w:p>
        </w:tc>
      </w:tr>
      <w:tr w:rsidR="009A100B" w:rsidRPr="009A100B" w14:paraId="398AD058" w14:textId="77777777" w:rsidTr="009A100B">
        <w:trPr>
          <w:trHeight w:val="288"/>
          <w:jc w:val="center"/>
        </w:trPr>
        <w:tc>
          <w:tcPr>
            <w:tcW w:w="818" w:type="dxa"/>
            <w:tcBorders>
              <w:top w:val="nil"/>
              <w:left w:val="single" w:sz="4" w:space="0" w:color="auto"/>
              <w:bottom w:val="single" w:sz="4" w:space="0" w:color="auto"/>
              <w:right w:val="single" w:sz="4" w:space="0" w:color="auto"/>
            </w:tcBorders>
            <w:shd w:val="clear" w:color="auto" w:fill="auto"/>
            <w:noWrap/>
            <w:vAlign w:val="bottom"/>
            <w:hideMark/>
          </w:tcPr>
          <w:p w14:paraId="04C255F9"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0</w:t>
            </w:r>
          </w:p>
        </w:tc>
        <w:tc>
          <w:tcPr>
            <w:tcW w:w="1178" w:type="dxa"/>
            <w:tcBorders>
              <w:top w:val="nil"/>
              <w:left w:val="nil"/>
              <w:bottom w:val="single" w:sz="4" w:space="0" w:color="auto"/>
              <w:right w:val="single" w:sz="4" w:space="0" w:color="auto"/>
            </w:tcBorders>
            <w:shd w:val="clear" w:color="auto" w:fill="auto"/>
            <w:noWrap/>
            <w:vAlign w:val="bottom"/>
            <w:hideMark/>
          </w:tcPr>
          <w:p w14:paraId="2E68E35C"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1</w:t>
            </w:r>
          </w:p>
        </w:tc>
        <w:tc>
          <w:tcPr>
            <w:tcW w:w="2089" w:type="dxa"/>
            <w:tcBorders>
              <w:top w:val="nil"/>
              <w:left w:val="nil"/>
              <w:bottom w:val="single" w:sz="4" w:space="0" w:color="auto"/>
              <w:right w:val="single" w:sz="4" w:space="0" w:color="auto"/>
            </w:tcBorders>
            <w:shd w:val="clear" w:color="auto" w:fill="auto"/>
            <w:noWrap/>
            <w:vAlign w:val="bottom"/>
            <w:hideMark/>
          </w:tcPr>
          <w:p w14:paraId="08E71937"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1000</w:t>
            </w:r>
          </w:p>
        </w:tc>
        <w:tc>
          <w:tcPr>
            <w:tcW w:w="1475" w:type="dxa"/>
            <w:tcBorders>
              <w:top w:val="nil"/>
              <w:left w:val="nil"/>
              <w:bottom w:val="single" w:sz="4" w:space="0" w:color="auto"/>
              <w:right w:val="single" w:sz="4" w:space="0" w:color="auto"/>
            </w:tcBorders>
            <w:shd w:val="clear" w:color="auto" w:fill="auto"/>
            <w:noWrap/>
            <w:vAlign w:val="bottom"/>
            <w:hideMark/>
          </w:tcPr>
          <w:p w14:paraId="24BF0FD3"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0</w:t>
            </w:r>
          </w:p>
        </w:tc>
        <w:tc>
          <w:tcPr>
            <w:tcW w:w="1475" w:type="dxa"/>
            <w:tcBorders>
              <w:top w:val="nil"/>
              <w:left w:val="nil"/>
              <w:bottom w:val="single" w:sz="4" w:space="0" w:color="auto"/>
              <w:right w:val="single" w:sz="4" w:space="0" w:color="auto"/>
            </w:tcBorders>
            <w:shd w:val="clear" w:color="auto" w:fill="auto"/>
            <w:noWrap/>
            <w:vAlign w:val="bottom"/>
            <w:hideMark/>
          </w:tcPr>
          <w:p w14:paraId="50CED802"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0</w:t>
            </w:r>
          </w:p>
        </w:tc>
        <w:tc>
          <w:tcPr>
            <w:tcW w:w="1465" w:type="dxa"/>
            <w:tcBorders>
              <w:top w:val="nil"/>
              <w:left w:val="nil"/>
              <w:bottom w:val="single" w:sz="4" w:space="0" w:color="auto"/>
              <w:right w:val="single" w:sz="4" w:space="0" w:color="auto"/>
            </w:tcBorders>
            <w:shd w:val="clear" w:color="auto" w:fill="auto"/>
            <w:noWrap/>
            <w:vAlign w:val="bottom"/>
            <w:hideMark/>
          </w:tcPr>
          <w:p w14:paraId="2A41B412"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0</w:t>
            </w:r>
          </w:p>
        </w:tc>
        <w:tc>
          <w:tcPr>
            <w:tcW w:w="1330" w:type="dxa"/>
            <w:tcBorders>
              <w:top w:val="nil"/>
              <w:left w:val="nil"/>
              <w:bottom w:val="single" w:sz="4" w:space="0" w:color="auto"/>
              <w:right w:val="single" w:sz="4" w:space="0" w:color="auto"/>
            </w:tcBorders>
            <w:shd w:val="clear" w:color="auto" w:fill="auto"/>
            <w:noWrap/>
            <w:vAlign w:val="bottom"/>
            <w:hideMark/>
          </w:tcPr>
          <w:p w14:paraId="35A5ED3B"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1-symbol</w:t>
            </w:r>
          </w:p>
        </w:tc>
      </w:tr>
      <w:tr w:rsidR="009A100B" w:rsidRPr="009A100B" w14:paraId="3AB9C013" w14:textId="77777777" w:rsidTr="009A100B">
        <w:trPr>
          <w:trHeight w:val="288"/>
          <w:jc w:val="center"/>
        </w:trPr>
        <w:tc>
          <w:tcPr>
            <w:tcW w:w="818" w:type="dxa"/>
            <w:tcBorders>
              <w:top w:val="nil"/>
              <w:left w:val="single" w:sz="4" w:space="0" w:color="auto"/>
              <w:bottom w:val="single" w:sz="4" w:space="0" w:color="auto"/>
              <w:right w:val="single" w:sz="4" w:space="0" w:color="auto"/>
            </w:tcBorders>
            <w:shd w:val="clear" w:color="auto" w:fill="auto"/>
            <w:noWrap/>
            <w:vAlign w:val="bottom"/>
            <w:hideMark/>
          </w:tcPr>
          <w:p w14:paraId="1D6786A1"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1</w:t>
            </w:r>
          </w:p>
        </w:tc>
        <w:tc>
          <w:tcPr>
            <w:tcW w:w="1178" w:type="dxa"/>
            <w:tcBorders>
              <w:top w:val="nil"/>
              <w:left w:val="nil"/>
              <w:bottom w:val="single" w:sz="4" w:space="0" w:color="auto"/>
              <w:right w:val="single" w:sz="4" w:space="0" w:color="auto"/>
            </w:tcBorders>
            <w:shd w:val="clear" w:color="auto" w:fill="auto"/>
            <w:noWrap/>
            <w:vAlign w:val="bottom"/>
            <w:hideMark/>
          </w:tcPr>
          <w:p w14:paraId="27A48CFB"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1</w:t>
            </w:r>
          </w:p>
        </w:tc>
        <w:tc>
          <w:tcPr>
            <w:tcW w:w="2089" w:type="dxa"/>
            <w:tcBorders>
              <w:top w:val="nil"/>
              <w:left w:val="nil"/>
              <w:bottom w:val="single" w:sz="4" w:space="0" w:color="auto"/>
              <w:right w:val="single" w:sz="4" w:space="0" w:color="auto"/>
            </w:tcBorders>
            <w:shd w:val="clear" w:color="auto" w:fill="auto"/>
            <w:noWrap/>
            <w:vAlign w:val="bottom"/>
            <w:hideMark/>
          </w:tcPr>
          <w:p w14:paraId="6EC13F64"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1000</w:t>
            </w:r>
          </w:p>
        </w:tc>
        <w:tc>
          <w:tcPr>
            <w:tcW w:w="1475" w:type="dxa"/>
            <w:tcBorders>
              <w:top w:val="nil"/>
              <w:left w:val="nil"/>
              <w:bottom w:val="single" w:sz="4" w:space="0" w:color="auto"/>
              <w:right w:val="single" w:sz="4" w:space="0" w:color="auto"/>
            </w:tcBorders>
            <w:shd w:val="clear" w:color="auto" w:fill="auto"/>
            <w:noWrap/>
            <w:vAlign w:val="bottom"/>
            <w:hideMark/>
          </w:tcPr>
          <w:p w14:paraId="06A9C0BD"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1</w:t>
            </w:r>
          </w:p>
        </w:tc>
        <w:tc>
          <w:tcPr>
            <w:tcW w:w="1475" w:type="dxa"/>
            <w:tcBorders>
              <w:top w:val="nil"/>
              <w:left w:val="nil"/>
              <w:bottom w:val="single" w:sz="4" w:space="0" w:color="auto"/>
              <w:right w:val="single" w:sz="4" w:space="0" w:color="auto"/>
            </w:tcBorders>
            <w:shd w:val="clear" w:color="auto" w:fill="auto"/>
            <w:noWrap/>
            <w:vAlign w:val="bottom"/>
            <w:hideMark/>
          </w:tcPr>
          <w:p w14:paraId="3953CB3B"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0</w:t>
            </w:r>
          </w:p>
        </w:tc>
        <w:tc>
          <w:tcPr>
            <w:tcW w:w="1465" w:type="dxa"/>
            <w:tcBorders>
              <w:top w:val="nil"/>
              <w:left w:val="nil"/>
              <w:bottom w:val="single" w:sz="4" w:space="0" w:color="auto"/>
              <w:right w:val="single" w:sz="4" w:space="0" w:color="auto"/>
            </w:tcBorders>
            <w:shd w:val="clear" w:color="auto" w:fill="auto"/>
            <w:noWrap/>
            <w:vAlign w:val="bottom"/>
            <w:hideMark/>
          </w:tcPr>
          <w:p w14:paraId="5EA87597"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0</w:t>
            </w:r>
          </w:p>
        </w:tc>
        <w:tc>
          <w:tcPr>
            <w:tcW w:w="1330" w:type="dxa"/>
            <w:tcBorders>
              <w:top w:val="nil"/>
              <w:left w:val="nil"/>
              <w:bottom w:val="single" w:sz="4" w:space="0" w:color="auto"/>
              <w:right w:val="single" w:sz="4" w:space="0" w:color="auto"/>
            </w:tcBorders>
            <w:shd w:val="clear" w:color="auto" w:fill="auto"/>
            <w:noWrap/>
            <w:vAlign w:val="bottom"/>
            <w:hideMark/>
          </w:tcPr>
          <w:p w14:paraId="7FB415EA"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1-symbol</w:t>
            </w:r>
          </w:p>
        </w:tc>
      </w:tr>
      <w:tr w:rsidR="009A100B" w:rsidRPr="009A100B" w14:paraId="17FBBF45" w14:textId="77777777" w:rsidTr="009A100B">
        <w:trPr>
          <w:trHeight w:val="288"/>
          <w:jc w:val="center"/>
        </w:trPr>
        <w:tc>
          <w:tcPr>
            <w:tcW w:w="818" w:type="dxa"/>
            <w:tcBorders>
              <w:top w:val="nil"/>
              <w:left w:val="single" w:sz="4" w:space="0" w:color="auto"/>
              <w:bottom w:val="single" w:sz="4" w:space="0" w:color="auto"/>
              <w:right w:val="single" w:sz="4" w:space="0" w:color="auto"/>
            </w:tcBorders>
            <w:shd w:val="clear" w:color="auto" w:fill="auto"/>
            <w:noWrap/>
            <w:vAlign w:val="bottom"/>
            <w:hideMark/>
          </w:tcPr>
          <w:p w14:paraId="030A5B5E"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2</w:t>
            </w:r>
          </w:p>
        </w:tc>
        <w:tc>
          <w:tcPr>
            <w:tcW w:w="1178" w:type="dxa"/>
            <w:tcBorders>
              <w:top w:val="nil"/>
              <w:left w:val="nil"/>
              <w:bottom w:val="single" w:sz="4" w:space="0" w:color="auto"/>
              <w:right w:val="single" w:sz="4" w:space="0" w:color="auto"/>
            </w:tcBorders>
            <w:shd w:val="clear" w:color="auto" w:fill="auto"/>
            <w:noWrap/>
            <w:vAlign w:val="bottom"/>
            <w:hideMark/>
          </w:tcPr>
          <w:p w14:paraId="3F5FDD0C"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1</w:t>
            </w:r>
          </w:p>
        </w:tc>
        <w:tc>
          <w:tcPr>
            <w:tcW w:w="2089" w:type="dxa"/>
            <w:tcBorders>
              <w:top w:val="nil"/>
              <w:left w:val="nil"/>
              <w:bottom w:val="single" w:sz="4" w:space="0" w:color="auto"/>
              <w:right w:val="single" w:sz="4" w:space="0" w:color="auto"/>
            </w:tcBorders>
            <w:shd w:val="clear" w:color="auto" w:fill="auto"/>
            <w:noWrap/>
            <w:vAlign w:val="bottom"/>
            <w:hideMark/>
          </w:tcPr>
          <w:p w14:paraId="5BAFDC2B"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1000</w:t>
            </w:r>
          </w:p>
        </w:tc>
        <w:tc>
          <w:tcPr>
            <w:tcW w:w="1475" w:type="dxa"/>
            <w:tcBorders>
              <w:top w:val="nil"/>
              <w:left w:val="nil"/>
              <w:bottom w:val="single" w:sz="4" w:space="0" w:color="auto"/>
              <w:right w:val="single" w:sz="4" w:space="0" w:color="auto"/>
            </w:tcBorders>
            <w:shd w:val="clear" w:color="auto" w:fill="auto"/>
            <w:noWrap/>
            <w:vAlign w:val="bottom"/>
            <w:hideMark/>
          </w:tcPr>
          <w:p w14:paraId="049E410E"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1</w:t>
            </w:r>
          </w:p>
        </w:tc>
        <w:tc>
          <w:tcPr>
            <w:tcW w:w="1475" w:type="dxa"/>
            <w:tcBorders>
              <w:top w:val="nil"/>
              <w:left w:val="nil"/>
              <w:bottom w:val="single" w:sz="4" w:space="0" w:color="auto"/>
              <w:right w:val="single" w:sz="4" w:space="0" w:color="auto"/>
            </w:tcBorders>
            <w:shd w:val="clear" w:color="auto" w:fill="auto"/>
            <w:noWrap/>
            <w:vAlign w:val="bottom"/>
            <w:hideMark/>
          </w:tcPr>
          <w:p w14:paraId="46326AFC"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1</w:t>
            </w:r>
          </w:p>
        </w:tc>
        <w:tc>
          <w:tcPr>
            <w:tcW w:w="1465" w:type="dxa"/>
            <w:tcBorders>
              <w:top w:val="nil"/>
              <w:left w:val="nil"/>
              <w:bottom w:val="single" w:sz="4" w:space="0" w:color="auto"/>
              <w:right w:val="single" w:sz="4" w:space="0" w:color="auto"/>
            </w:tcBorders>
            <w:shd w:val="clear" w:color="auto" w:fill="auto"/>
            <w:noWrap/>
            <w:vAlign w:val="bottom"/>
            <w:hideMark/>
          </w:tcPr>
          <w:p w14:paraId="173F2888"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0</w:t>
            </w:r>
          </w:p>
        </w:tc>
        <w:tc>
          <w:tcPr>
            <w:tcW w:w="1330" w:type="dxa"/>
            <w:tcBorders>
              <w:top w:val="nil"/>
              <w:left w:val="nil"/>
              <w:bottom w:val="single" w:sz="4" w:space="0" w:color="auto"/>
              <w:right w:val="single" w:sz="4" w:space="0" w:color="auto"/>
            </w:tcBorders>
            <w:shd w:val="clear" w:color="auto" w:fill="auto"/>
            <w:noWrap/>
            <w:vAlign w:val="bottom"/>
            <w:hideMark/>
          </w:tcPr>
          <w:p w14:paraId="6D029ADB"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1-symbol</w:t>
            </w:r>
          </w:p>
        </w:tc>
      </w:tr>
      <w:tr w:rsidR="009A100B" w:rsidRPr="009A100B" w14:paraId="31A23B1E" w14:textId="77777777" w:rsidTr="009A100B">
        <w:trPr>
          <w:trHeight w:val="288"/>
          <w:jc w:val="center"/>
        </w:trPr>
        <w:tc>
          <w:tcPr>
            <w:tcW w:w="818" w:type="dxa"/>
            <w:tcBorders>
              <w:top w:val="nil"/>
              <w:left w:val="single" w:sz="4" w:space="0" w:color="auto"/>
              <w:bottom w:val="single" w:sz="4" w:space="0" w:color="auto"/>
              <w:right w:val="single" w:sz="4" w:space="0" w:color="auto"/>
            </w:tcBorders>
            <w:shd w:val="clear" w:color="auto" w:fill="auto"/>
            <w:noWrap/>
            <w:vAlign w:val="bottom"/>
            <w:hideMark/>
          </w:tcPr>
          <w:p w14:paraId="2FE56959"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3</w:t>
            </w:r>
          </w:p>
        </w:tc>
        <w:tc>
          <w:tcPr>
            <w:tcW w:w="1178" w:type="dxa"/>
            <w:tcBorders>
              <w:top w:val="nil"/>
              <w:left w:val="nil"/>
              <w:bottom w:val="single" w:sz="4" w:space="0" w:color="auto"/>
              <w:right w:val="single" w:sz="4" w:space="0" w:color="auto"/>
            </w:tcBorders>
            <w:shd w:val="clear" w:color="auto" w:fill="auto"/>
            <w:noWrap/>
            <w:vAlign w:val="bottom"/>
            <w:hideMark/>
          </w:tcPr>
          <w:p w14:paraId="0F07466A"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1</w:t>
            </w:r>
          </w:p>
        </w:tc>
        <w:tc>
          <w:tcPr>
            <w:tcW w:w="2089" w:type="dxa"/>
            <w:tcBorders>
              <w:top w:val="nil"/>
              <w:left w:val="nil"/>
              <w:bottom w:val="single" w:sz="4" w:space="0" w:color="auto"/>
              <w:right w:val="single" w:sz="4" w:space="0" w:color="auto"/>
            </w:tcBorders>
            <w:shd w:val="clear" w:color="auto" w:fill="auto"/>
            <w:noWrap/>
            <w:vAlign w:val="bottom"/>
            <w:hideMark/>
          </w:tcPr>
          <w:p w14:paraId="25250423"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1000</w:t>
            </w:r>
          </w:p>
        </w:tc>
        <w:tc>
          <w:tcPr>
            <w:tcW w:w="1475" w:type="dxa"/>
            <w:tcBorders>
              <w:top w:val="nil"/>
              <w:left w:val="nil"/>
              <w:bottom w:val="single" w:sz="4" w:space="0" w:color="auto"/>
              <w:right w:val="single" w:sz="4" w:space="0" w:color="auto"/>
            </w:tcBorders>
            <w:shd w:val="clear" w:color="auto" w:fill="auto"/>
            <w:noWrap/>
            <w:vAlign w:val="bottom"/>
            <w:hideMark/>
          </w:tcPr>
          <w:p w14:paraId="181C6BF6"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1</w:t>
            </w:r>
          </w:p>
        </w:tc>
        <w:tc>
          <w:tcPr>
            <w:tcW w:w="1475" w:type="dxa"/>
            <w:tcBorders>
              <w:top w:val="nil"/>
              <w:left w:val="nil"/>
              <w:bottom w:val="single" w:sz="4" w:space="0" w:color="auto"/>
              <w:right w:val="single" w:sz="4" w:space="0" w:color="auto"/>
            </w:tcBorders>
            <w:shd w:val="clear" w:color="auto" w:fill="auto"/>
            <w:noWrap/>
            <w:vAlign w:val="bottom"/>
            <w:hideMark/>
          </w:tcPr>
          <w:p w14:paraId="15668D84"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1</w:t>
            </w:r>
          </w:p>
        </w:tc>
        <w:tc>
          <w:tcPr>
            <w:tcW w:w="1465" w:type="dxa"/>
            <w:tcBorders>
              <w:top w:val="nil"/>
              <w:left w:val="nil"/>
              <w:bottom w:val="single" w:sz="4" w:space="0" w:color="auto"/>
              <w:right w:val="single" w:sz="4" w:space="0" w:color="auto"/>
            </w:tcBorders>
            <w:shd w:val="clear" w:color="auto" w:fill="auto"/>
            <w:noWrap/>
            <w:vAlign w:val="bottom"/>
            <w:hideMark/>
          </w:tcPr>
          <w:p w14:paraId="1A4FCFEE"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1</w:t>
            </w:r>
          </w:p>
        </w:tc>
        <w:tc>
          <w:tcPr>
            <w:tcW w:w="1330" w:type="dxa"/>
            <w:tcBorders>
              <w:top w:val="nil"/>
              <w:left w:val="nil"/>
              <w:bottom w:val="single" w:sz="4" w:space="0" w:color="auto"/>
              <w:right w:val="single" w:sz="4" w:space="0" w:color="auto"/>
            </w:tcBorders>
            <w:shd w:val="clear" w:color="auto" w:fill="auto"/>
            <w:noWrap/>
            <w:vAlign w:val="bottom"/>
            <w:hideMark/>
          </w:tcPr>
          <w:p w14:paraId="02E8A22D"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1-symbol</w:t>
            </w:r>
          </w:p>
        </w:tc>
      </w:tr>
      <w:tr w:rsidR="009A100B" w:rsidRPr="009A100B" w14:paraId="5F67CD03" w14:textId="77777777" w:rsidTr="009A100B">
        <w:trPr>
          <w:trHeight w:val="288"/>
          <w:jc w:val="center"/>
        </w:trPr>
        <w:tc>
          <w:tcPr>
            <w:tcW w:w="818" w:type="dxa"/>
            <w:tcBorders>
              <w:top w:val="nil"/>
              <w:left w:val="single" w:sz="4" w:space="0" w:color="auto"/>
              <w:bottom w:val="single" w:sz="4" w:space="0" w:color="auto"/>
              <w:right w:val="single" w:sz="4" w:space="0" w:color="auto"/>
            </w:tcBorders>
            <w:shd w:val="clear" w:color="auto" w:fill="auto"/>
            <w:noWrap/>
            <w:vAlign w:val="bottom"/>
            <w:hideMark/>
          </w:tcPr>
          <w:p w14:paraId="37C2AC2B"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4</w:t>
            </w:r>
          </w:p>
        </w:tc>
        <w:tc>
          <w:tcPr>
            <w:tcW w:w="1178" w:type="dxa"/>
            <w:tcBorders>
              <w:top w:val="nil"/>
              <w:left w:val="nil"/>
              <w:bottom w:val="single" w:sz="4" w:space="0" w:color="auto"/>
              <w:right w:val="single" w:sz="4" w:space="0" w:color="auto"/>
            </w:tcBorders>
            <w:shd w:val="clear" w:color="auto" w:fill="auto"/>
            <w:noWrap/>
            <w:vAlign w:val="bottom"/>
            <w:hideMark/>
          </w:tcPr>
          <w:p w14:paraId="4253B5ED"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1</w:t>
            </w:r>
          </w:p>
        </w:tc>
        <w:tc>
          <w:tcPr>
            <w:tcW w:w="2089" w:type="dxa"/>
            <w:tcBorders>
              <w:top w:val="nil"/>
              <w:left w:val="nil"/>
              <w:bottom w:val="single" w:sz="4" w:space="0" w:color="auto"/>
              <w:right w:val="single" w:sz="4" w:space="0" w:color="auto"/>
            </w:tcBorders>
            <w:shd w:val="clear" w:color="auto" w:fill="auto"/>
            <w:noWrap/>
            <w:vAlign w:val="bottom"/>
            <w:hideMark/>
          </w:tcPr>
          <w:p w14:paraId="207729CE"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1002</w:t>
            </w:r>
          </w:p>
        </w:tc>
        <w:tc>
          <w:tcPr>
            <w:tcW w:w="1475" w:type="dxa"/>
            <w:tcBorders>
              <w:top w:val="nil"/>
              <w:left w:val="nil"/>
              <w:bottom w:val="single" w:sz="4" w:space="0" w:color="auto"/>
              <w:right w:val="single" w:sz="4" w:space="0" w:color="auto"/>
            </w:tcBorders>
            <w:shd w:val="clear" w:color="auto" w:fill="auto"/>
            <w:noWrap/>
            <w:vAlign w:val="bottom"/>
            <w:hideMark/>
          </w:tcPr>
          <w:p w14:paraId="168B7C1C"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1</w:t>
            </w:r>
          </w:p>
        </w:tc>
        <w:tc>
          <w:tcPr>
            <w:tcW w:w="1475" w:type="dxa"/>
            <w:tcBorders>
              <w:top w:val="nil"/>
              <w:left w:val="nil"/>
              <w:bottom w:val="single" w:sz="4" w:space="0" w:color="auto"/>
              <w:right w:val="single" w:sz="4" w:space="0" w:color="auto"/>
            </w:tcBorders>
            <w:shd w:val="clear" w:color="auto" w:fill="auto"/>
            <w:noWrap/>
            <w:vAlign w:val="bottom"/>
            <w:hideMark/>
          </w:tcPr>
          <w:p w14:paraId="00250176"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0</w:t>
            </w:r>
          </w:p>
        </w:tc>
        <w:tc>
          <w:tcPr>
            <w:tcW w:w="1465" w:type="dxa"/>
            <w:tcBorders>
              <w:top w:val="nil"/>
              <w:left w:val="nil"/>
              <w:bottom w:val="single" w:sz="4" w:space="0" w:color="auto"/>
              <w:right w:val="single" w:sz="4" w:space="0" w:color="auto"/>
            </w:tcBorders>
            <w:shd w:val="clear" w:color="auto" w:fill="auto"/>
            <w:noWrap/>
            <w:vAlign w:val="bottom"/>
            <w:hideMark/>
          </w:tcPr>
          <w:p w14:paraId="26B5C3B1"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0</w:t>
            </w:r>
          </w:p>
        </w:tc>
        <w:tc>
          <w:tcPr>
            <w:tcW w:w="1330" w:type="dxa"/>
            <w:tcBorders>
              <w:top w:val="nil"/>
              <w:left w:val="nil"/>
              <w:bottom w:val="single" w:sz="4" w:space="0" w:color="auto"/>
              <w:right w:val="single" w:sz="4" w:space="0" w:color="auto"/>
            </w:tcBorders>
            <w:shd w:val="clear" w:color="auto" w:fill="auto"/>
            <w:noWrap/>
            <w:vAlign w:val="bottom"/>
            <w:hideMark/>
          </w:tcPr>
          <w:p w14:paraId="26211D25"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1-symbol</w:t>
            </w:r>
          </w:p>
        </w:tc>
      </w:tr>
      <w:tr w:rsidR="009A100B" w:rsidRPr="009A100B" w14:paraId="741C99F7" w14:textId="77777777" w:rsidTr="009A100B">
        <w:trPr>
          <w:trHeight w:val="288"/>
          <w:jc w:val="center"/>
        </w:trPr>
        <w:tc>
          <w:tcPr>
            <w:tcW w:w="818" w:type="dxa"/>
            <w:tcBorders>
              <w:top w:val="nil"/>
              <w:left w:val="single" w:sz="4" w:space="0" w:color="auto"/>
              <w:bottom w:val="single" w:sz="4" w:space="0" w:color="auto"/>
              <w:right w:val="single" w:sz="4" w:space="0" w:color="auto"/>
            </w:tcBorders>
            <w:shd w:val="clear" w:color="auto" w:fill="auto"/>
            <w:noWrap/>
            <w:vAlign w:val="bottom"/>
            <w:hideMark/>
          </w:tcPr>
          <w:p w14:paraId="2C30CB40"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5</w:t>
            </w:r>
          </w:p>
        </w:tc>
        <w:tc>
          <w:tcPr>
            <w:tcW w:w="1178" w:type="dxa"/>
            <w:tcBorders>
              <w:top w:val="nil"/>
              <w:left w:val="nil"/>
              <w:bottom w:val="single" w:sz="4" w:space="0" w:color="auto"/>
              <w:right w:val="single" w:sz="4" w:space="0" w:color="auto"/>
            </w:tcBorders>
            <w:shd w:val="clear" w:color="auto" w:fill="auto"/>
            <w:noWrap/>
            <w:vAlign w:val="bottom"/>
            <w:hideMark/>
          </w:tcPr>
          <w:p w14:paraId="66F223F3"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1</w:t>
            </w:r>
          </w:p>
        </w:tc>
        <w:tc>
          <w:tcPr>
            <w:tcW w:w="2089" w:type="dxa"/>
            <w:tcBorders>
              <w:top w:val="nil"/>
              <w:left w:val="nil"/>
              <w:bottom w:val="single" w:sz="4" w:space="0" w:color="auto"/>
              <w:right w:val="single" w:sz="4" w:space="0" w:color="auto"/>
            </w:tcBorders>
            <w:shd w:val="clear" w:color="auto" w:fill="auto"/>
            <w:noWrap/>
            <w:vAlign w:val="bottom"/>
            <w:hideMark/>
          </w:tcPr>
          <w:p w14:paraId="725A08FA"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1002</w:t>
            </w:r>
          </w:p>
        </w:tc>
        <w:tc>
          <w:tcPr>
            <w:tcW w:w="1475" w:type="dxa"/>
            <w:tcBorders>
              <w:top w:val="nil"/>
              <w:left w:val="nil"/>
              <w:bottom w:val="single" w:sz="4" w:space="0" w:color="auto"/>
              <w:right w:val="single" w:sz="4" w:space="0" w:color="auto"/>
            </w:tcBorders>
            <w:shd w:val="clear" w:color="auto" w:fill="auto"/>
            <w:noWrap/>
            <w:vAlign w:val="bottom"/>
            <w:hideMark/>
          </w:tcPr>
          <w:p w14:paraId="031747A6"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1</w:t>
            </w:r>
          </w:p>
        </w:tc>
        <w:tc>
          <w:tcPr>
            <w:tcW w:w="1475" w:type="dxa"/>
            <w:tcBorders>
              <w:top w:val="nil"/>
              <w:left w:val="nil"/>
              <w:bottom w:val="single" w:sz="4" w:space="0" w:color="auto"/>
              <w:right w:val="single" w:sz="4" w:space="0" w:color="auto"/>
            </w:tcBorders>
            <w:shd w:val="clear" w:color="auto" w:fill="auto"/>
            <w:noWrap/>
            <w:vAlign w:val="bottom"/>
            <w:hideMark/>
          </w:tcPr>
          <w:p w14:paraId="2F246347"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1</w:t>
            </w:r>
          </w:p>
        </w:tc>
        <w:tc>
          <w:tcPr>
            <w:tcW w:w="1465" w:type="dxa"/>
            <w:tcBorders>
              <w:top w:val="nil"/>
              <w:left w:val="nil"/>
              <w:bottom w:val="single" w:sz="4" w:space="0" w:color="auto"/>
              <w:right w:val="single" w:sz="4" w:space="0" w:color="auto"/>
            </w:tcBorders>
            <w:shd w:val="clear" w:color="auto" w:fill="auto"/>
            <w:noWrap/>
            <w:vAlign w:val="bottom"/>
            <w:hideMark/>
          </w:tcPr>
          <w:p w14:paraId="22016893"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0</w:t>
            </w:r>
          </w:p>
        </w:tc>
        <w:tc>
          <w:tcPr>
            <w:tcW w:w="1330" w:type="dxa"/>
            <w:tcBorders>
              <w:top w:val="nil"/>
              <w:left w:val="nil"/>
              <w:bottom w:val="single" w:sz="4" w:space="0" w:color="auto"/>
              <w:right w:val="single" w:sz="4" w:space="0" w:color="auto"/>
            </w:tcBorders>
            <w:shd w:val="clear" w:color="auto" w:fill="auto"/>
            <w:noWrap/>
            <w:vAlign w:val="bottom"/>
            <w:hideMark/>
          </w:tcPr>
          <w:p w14:paraId="2B158859"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1-symbol</w:t>
            </w:r>
          </w:p>
        </w:tc>
      </w:tr>
      <w:tr w:rsidR="009A100B" w:rsidRPr="009A100B" w14:paraId="0E96A3B5" w14:textId="77777777" w:rsidTr="009A100B">
        <w:trPr>
          <w:trHeight w:val="288"/>
          <w:jc w:val="center"/>
        </w:trPr>
        <w:tc>
          <w:tcPr>
            <w:tcW w:w="818" w:type="dxa"/>
            <w:tcBorders>
              <w:top w:val="nil"/>
              <w:left w:val="single" w:sz="4" w:space="0" w:color="auto"/>
              <w:bottom w:val="single" w:sz="4" w:space="0" w:color="auto"/>
              <w:right w:val="single" w:sz="4" w:space="0" w:color="auto"/>
            </w:tcBorders>
            <w:shd w:val="clear" w:color="auto" w:fill="auto"/>
            <w:noWrap/>
            <w:vAlign w:val="bottom"/>
            <w:hideMark/>
          </w:tcPr>
          <w:p w14:paraId="084B9E8E"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6</w:t>
            </w:r>
          </w:p>
        </w:tc>
        <w:tc>
          <w:tcPr>
            <w:tcW w:w="1178" w:type="dxa"/>
            <w:tcBorders>
              <w:top w:val="nil"/>
              <w:left w:val="nil"/>
              <w:bottom w:val="single" w:sz="4" w:space="0" w:color="auto"/>
              <w:right w:val="single" w:sz="4" w:space="0" w:color="auto"/>
            </w:tcBorders>
            <w:shd w:val="clear" w:color="auto" w:fill="auto"/>
            <w:noWrap/>
            <w:vAlign w:val="bottom"/>
            <w:hideMark/>
          </w:tcPr>
          <w:p w14:paraId="580E70F2"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1</w:t>
            </w:r>
          </w:p>
        </w:tc>
        <w:tc>
          <w:tcPr>
            <w:tcW w:w="2089" w:type="dxa"/>
            <w:tcBorders>
              <w:top w:val="nil"/>
              <w:left w:val="nil"/>
              <w:bottom w:val="single" w:sz="4" w:space="0" w:color="auto"/>
              <w:right w:val="single" w:sz="4" w:space="0" w:color="auto"/>
            </w:tcBorders>
            <w:shd w:val="clear" w:color="auto" w:fill="auto"/>
            <w:noWrap/>
            <w:vAlign w:val="bottom"/>
            <w:hideMark/>
          </w:tcPr>
          <w:p w14:paraId="3D0FD911"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1002</w:t>
            </w:r>
          </w:p>
        </w:tc>
        <w:tc>
          <w:tcPr>
            <w:tcW w:w="1475" w:type="dxa"/>
            <w:tcBorders>
              <w:top w:val="nil"/>
              <w:left w:val="nil"/>
              <w:bottom w:val="single" w:sz="4" w:space="0" w:color="auto"/>
              <w:right w:val="single" w:sz="4" w:space="0" w:color="auto"/>
            </w:tcBorders>
            <w:shd w:val="clear" w:color="auto" w:fill="auto"/>
            <w:noWrap/>
            <w:vAlign w:val="bottom"/>
            <w:hideMark/>
          </w:tcPr>
          <w:p w14:paraId="24074342"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1</w:t>
            </w:r>
          </w:p>
        </w:tc>
        <w:tc>
          <w:tcPr>
            <w:tcW w:w="1475" w:type="dxa"/>
            <w:tcBorders>
              <w:top w:val="nil"/>
              <w:left w:val="nil"/>
              <w:bottom w:val="single" w:sz="4" w:space="0" w:color="auto"/>
              <w:right w:val="single" w:sz="4" w:space="0" w:color="auto"/>
            </w:tcBorders>
            <w:shd w:val="clear" w:color="auto" w:fill="auto"/>
            <w:noWrap/>
            <w:vAlign w:val="bottom"/>
            <w:hideMark/>
          </w:tcPr>
          <w:p w14:paraId="45AC0BE6"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1</w:t>
            </w:r>
          </w:p>
        </w:tc>
        <w:tc>
          <w:tcPr>
            <w:tcW w:w="1465" w:type="dxa"/>
            <w:tcBorders>
              <w:top w:val="nil"/>
              <w:left w:val="nil"/>
              <w:bottom w:val="single" w:sz="4" w:space="0" w:color="auto"/>
              <w:right w:val="single" w:sz="4" w:space="0" w:color="auto"/>
            </w:tcBorders>
            <w:shd w:val="clear" w:color="auto" w:fill="auto"/>
            <w:noWrap/>
            <w:vAlign w:val="bottom"/>
            <w:hideMark/>
          </w:tcPr>
          <w:p w14:paraId="745156FC"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1</w:t>
            </w:r>
          </w:p>
        </w:tc>
        <w:tc>
          <w:tcPr>
            <w:tcW w:w="1330" w:type="dxa"/>
            <w:tcBorders>
              <w:top w:val="nil"/>
              <w:left w:val="nil"/>
              <w:bottom w:val="single" w:sz="4" w:space="0" w:color="auto"/>
              <w:right w:val="single" w:sz="4" w:space="0" w:color="auto"/>
            </w:tcBorders>
            <w:shd w:val="clear" w:color="auto" w:fill="auto"/>
            <w:noWrap/>
            <w:vAlign w:val="bottom"/>
            <w:hideMark/>
          </w:tcPr>
          <w:p w14:paraId="6F82F8FB"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1-symbol</w:t>
            </w:r>
          </w:p>
        </w:tc>
      </w:tr>
      <w:tr w:rsidR="009A100B" w:rsidRPr="009A100B" w14:paraId="25B53466" w14:textId="77777777" w:rsidTr="009A100B">
        <w:trPr>
          <w:trHeight w:val="288"/>
          <w:jc w:val="center"/>
        </w:trPr>
        <w:tc>
          <w:tcPr>
            <w:tcW w:w="818" w:type="dxa"/>
            <w:tcBorders>
              <w:top w:val="nil"/>
              <w:left w:val="single" w:sz="4" w:space="0" w:color="auto"/>
              <w:bottom w:val="single" w:sz="4" w:space="0" w:color="auto"/>
              <w:right w:val="single" w:sz="4" w:space="0" w:color="auto"/>
            </w:tcBorders>
            <w:shd w:val="clear" w:color="auto" w:fill="auto"/>
            <w:noWrap/>
            <w:vAlign w:val="bottom"/>
            <w:hideMark/>
          </w:tcPr>
          <w:p w14:paraId="4413073C"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7</w:t>
            </w:r>
          </w:p>
        </w:tc>
        <w:tc>
          <w:tcPr>
            <w:tcW w:w="1178" w:type="dxa"/>
            <w:tcBorders>
              <w:top w:val="nil"/>
              <w:left w:val="nil"/>
              <w:bottom w:val="single" w:sz="4" w:space="0" w:color="auto"/>
              <w:right w:val="single" w:sz="4" w:space="0" w:color="auto"/>
            </w:tcBorders>
            <w:shd w:val="clear" w:color="auto" w:fill="auto"/>
            <w:noWrap/>
            <w:vAlign w:val="bottom"/>
            <w:hideMark/>
          </w:tcPr>
          <w:p w14:paraId="29095048"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1</w:t>
            </w:r>
          </w:p>
        </w:tc>
        <w:tc>
          <w:tcPr>
            <w:tcW w:w="2089" w:type="dxa"/>
            <w:tcBorders>
              <w:top w:val="nil"/>
              <w:left w:val="nil"/>
              <w:bottom w:val="single" w:sz="4" w:space="0" w:color="auto"/>
              <w:right w:val="single" w:sz="4" w:space="0" w:color="auto"/>
            </w:tcBorders>
            <w:shd w:val="clear" w:color="auto" w:fill="auto"/>
            <w:noWrap/>
            <w:vAlign w:val="bottom"/>
            <w:hideMark/>
          </w:tcPr>
          <w:p w14:paraId="65599892"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1004</w:t>
            </w:r>
          </w:p>
        </w:tc>
        <w:tc>
          <w:tcPr>
            <w:tcW w:w="1475" w:type="dxa"/>
            <w:tcBorders>
              <w:top w:val="nil"/>
              <w:left w:val="nil"/>
              <w:bottom w:val="single" w:sz="4" w:space="0" w:color="auto"/>
              <w:right w:val="single" w:sz="4" w:space="0" w:color="auto"/>
            </w:tcBorders>
            <w:shd w:val="clear" w:color="auto" w:fill="auto"/>
            <w:noWrap/>
            <w:vAlign w:val="bottom"/>
            <w:hideMark/>
          </w:tcPr>
          <w:p w14:paraId="393EFEA4"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1</w:t>
            </w:r>
          </w:p>
        </w:tc>
        <w:tc>
          <w:tcPr>
            <w:tcW w:w="1475" w:type="dxa"/>
            <w:tcBorders>
              <w:top w:val="nil"/>
              <w:left w:val="nil"/>
              <w:bottom w:val="single" w:sz="4" w:space="0" w:color="auto"/>
              <w:right w:val="single" w:sz="4" w:space="0" w:color="auto"/>
            </w:tcBorders>
            <w:shd w:val="clear" w:color="auto" w:fill="auto"/>
            <w:noWrap/>
            <w:vAlign w:val="bottom"/>
            <w:hideMark/>
          </w:tcPr>
          <w:p w14:paraId="40BBBF1B"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1</w:t>
            </w:r>
          </w:p>
        </w:tc>
        <w:tc>
          <w:tcPr>
            <w:tcW w:w="1465" w:type="dxa"/>
            <w:tcBorders>
              <w:top w:val="nil"/>
              <w:left w:val="nil"/>
              <w:bottom w:val="single" w:sz="4" w:space="0" w:color="auto"/>
              <w:right w:val="single" w:sz="4" w:space="0" w:color="auto"/>
            </w:tcBorders>
            <w:shd w:val="clear" w:color="auto" w:fill="auto"/>
            <w:noWrap/>
            <w:vAlign w:val="bottom"/>
            <w:hideMark/>
          </w:tcPr>
          <w:p w14:paraId="7D9F4D5D"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0</w:t>
            </w:r>
          </w:p>
        </w:tc>
        <w:tc>
          <w:tcPr>
            <w:tcW w:w="1330" w:type="dxa"/>
            <w:tcBorders>
              <w:top w:val="nil"/>
              <w:left w:val="nil"/>
              <w:bottom w:val="single" w:sz="4" w:space="0" w:color="auto"/>
              <w:right w:val="single" w:sz="4" w:space="0" w:color="auto"/>
            </w:tcBorders>
            <w:shd w:val="clear" w:color="auto" w:fill="auto"/>
            <w:noWrap/>
            <w:vAlign w:val="bottom"/>
            <w:hideMark/>
          </w:tcPr>
          <w:p w14:paraId="6367F1D4"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1-symbol</w:t>
            </w:r>
          </w:p>
        </w:tc>
      </w:tr>
      <w:tr w:rsidR="009A100B" w:rsidRPr="009A100B" w14:paraId="22C9C650" w14:textId="77777777" w:rsidTr="009A100B">
        <w:trPr>
          <w:trHeight w:val="288"/>
          <w:jc w:val="center"/>
        </w:trPr>
        <w:tc>
          <w:tcPr>
            <w:tcW w:w="818" w:type="dxa"/>
            <w:tcBorders>
              <w:top w:val="nil"/>
              <w:left w:val="single" w:sz="4" w:space="0" w:color="auto"/>
              <w:bottom w:val="single" w:sz="4" w:space="0" w:color="auto"/>
              <w:right w:val="single" w:sz="4" w:space="0" w:color="auto"/>
            </w:tcBorders>
            <w:shd w:val="clear" w:color="auto" w:fill="auto"/>
            <w:noWrap/>
            <w:vAlign w:val="bottom"/>
            <w:hideMark/>
          </w:tcPr>
          <w:p w14:paraId="33A7F37D"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8</w:t>
            </w:r>
          </w:p>
        </w:tc>
        <w:tc>
          <w:tcPr>
            <w:tcW w:w="1178" w:type="dxa"/>
            <w:tcBorders>
              <w:top w:val="nil"/>
              <w:left w:val="nil"/>
              <w:bottom w:val="single" w:sz="4" w:space="0" w:color="auto"/>
              <w:right w:val="single" w:sz="4" w:space="0" w:color="auto"/>
            </w:tcBorders>
            <w:shd w:val="clear" w:color="auto" w:fill="auto"/>
            <w:noWrap/>
            <w:vAlign w:val="bottom"/>
            <w:hideMark/>
          </w:tcPr>
          <w:p w14:paraId="4D34D25C"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1</w:t>
            </w:r>
          </w:p>
        </w:tc>
        <w:tc>
          <w:tcPr>
            <w:tcW w:w="2089" w:type="dxa"/>
            <w:tcBorders>
              <w:top w:val="nil"/>
              <w:left w:val="nil"/>
              <w:bottom w:val="single" w:sz="4" w:space="0" w:color="auto"/>
              <w:right w:val="single" w:sz="4" w:space="0" w:color="auto"/>
            </w:tcBorders>
            <w:shd w:val="clear" w:color="auto" w:fill="auto"/>
            <w:noWrap/>
            <w:vAlign w:val="bottom"/>
            <w:hideMark/>
          </w:tcPr>
          <w:p w14:paraId="7E76E5FD"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1004</w:t>
            </w:r>
          </w:p>
        </w:tc>
        <w:tc>
          <w:tcPr>
            <w:tcW w:w="1475" w:type="dxa"/>
            <w:tcBorders>
              <w:top w:val="nil"/>
              <w:left w:val="nil"/>
              <w:bottom w:val="single" w:sz="4" w:space="0" w:color="auto"/>
              <w:right w:val="single" w:sz="4" w:space="0" w:color="auto"/>
            </w:tcBorders>
            <w:shd w:val="clear" w:color="auto" w:fill="auto"/>
            <w:noWrap/>
            <w:vAlign w:val="bottom"/>
            <w:hideMark/>
          </w:tcPr>
          <w:p w14:paraId="3262218F"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1</w:t>
            </w:r>
          </w:p>
        </w:tc>
        <w:tc>
          <w:tcPr>
            <w:tcW w:w="1475" w:type="dxa"/>
            <w:tcBorders>
              <w:top w:val="nil"/>
              <w:left w:val="nil"/>
              <w:bottom w:val="single" w:sz="4" w:space="0" w:color="auto"/>
              <w:right w:val="single" w:sz="4" w:space="0" w:color="auto"/>
            </w:tcBorders>
            <w:shd w:val="clear" w:color="auto" w:fill="auto"/>
            <w:noWrap/>
            <w:vAlign w:val="bottom"/>
            <w:hideMark/>
          </w:tcPr>
          <w:p w14:paraId="79AE2E28"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1</w:t>
            </w:r>
          </w:p>
        </w:tc>
        <w:tc>
          <w:tcPr>
            <w:tcW w:w="1465" w:type="dxa"/>
            <w:tcBorders>
              <w:top w:val="nil"/>
              <w:left w:val="nil"/>
              <w:bottom w:val="single" w:sz="4" w:space="0" w:color="auto"/>
              <w:right w:val="single" w:sz="4" w:space="0" w:color="auto"/>
            </w:tcBorders>
            <w:shd w:val="clear" w:color="auto" w:fill="auto"/>
            <w:noWrap/>
            <w:vAlign w:val="bottom"/>
            <w:hideMark/>
          </w:tcPr>
          <w:p w14:paraId="2A2DB21D"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1</w:t>
            </w:r>
          </w:p>
        </w:tc>
        <w:tc>
          <w:tcPr>
            <w:tcW w:w="1330" w:type="dxa"/>
            <w:tcBorders>
              <w:top w:val="nil"/>
              <w:left w:val="nil"/>
              <w:bottom w:val="single" w:sz="4" w:space="0" w:color="auto"/>
              <w:right w:val="single" w:sz="4" w:space="0" w:color="auto"/>
            </w:tcBorders>
            <w:shd w:val="clear" w:color="auto" w:fill="auto"/>
            <w:noWrap/>
            <w:vAlign w:val="bottom"/>
            <w:hideMark/>
          </w:tcPr>
          <w:p w14:paraId="3616C67F"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1-symbol</w:t>
            </w:r>
          </w:p>
        </w:tc>
      </w:tr>
      <w:tr w:rsidR="009A100B" w:rsidRPr="009A100B" w14:paraId="638BB4BB" w14:textId="77777777" w:rsidTr="009A100B">
        <w:trPr>
          <w:trHeight w:val="288"/>
          <w:jc w:val="center"/>
        </w:trPr>
        <w:tc>
          <w:tcPr>
            <w:tcW w:w="818" w:type="dxa"/>
            <w:tcBorders>
              <w:top w:val="nil"/>
              <w:left w:val="single" w:sz="4" w:space="0" w:color="auto"/>
              <w:bottom w:val="single" w:sz="4" w:space="0" w:color="auto"/>
              <w:right w:val="single" w:sz="4" w:space="0" w:color="auto"/>
            </w:tcBorders>
            <w:shd w:val="clear" w:color="auto" w:fill="auto"/>
            <w:noWrap/>
            <w:vAlign w:val="bottom"/>
            <w:hideMark/>
          </w:tcPr>
          <w:p w14:paraId="31C9AC2D"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9</w:t>
            </w:r>
          </w:p>
        </w:tc>
        <w:tc>
          <w:tcPr>
            <w:tcW w:w="1178" w:type="dxa"/>
            <w:tcBorders>
              <w:top w:val="nil"/>
              <w:left w:val="nil"/>
              <w:bottom w:val="single" w:sz="4" w:space="0" w:color="auto"/>
              <w:right w:val="single" w:sz="4" w:space="0" w:color="auto"/>
            </w:tcBorders>
            <w:shd w:val="clear" w:color="auto" w:fill="auto"/>
            <w:noWrap/>
            <w:vAlign w:val="bottom"/>
            <w:hideMark/>
          </w:tcPr>
          <w:p w14:paraId="20DF0E45"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2</w:t>
            </w:r>
          </w:p>
        </w:tc>
        <w:tc>
          <w:tcPr>
            <w:tcW w:w="2089" w:type="dxa"/>
            <w:tcBorders>
              <w:top w:val="nil"/>
              <w:left w:val="nil"/>
              <w:bottom w:val="single" w:sz="4" w:space="0" w:color="auto"/>
              <w:right w:val="single" w:sz="4" w:space="0" w:color="auto"/>
            </w:tcBorders>
            <w:shd w:val="clear" w:color="auto" w:fill="auto"/>
            <w:noWrap/>
            <w:vAlign w:val="bottom"/>
            <w:hideMark/>
          </w:tcPr>
          <w:p w14:paraId="28333154"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1000 - 1001</w:t>
            </w:r>
          </w:p>
        </w:tc>
        <w:tc>
          <w:tcPr>
            <w:tcW w:w="1475" w:type="dxa"/>
            <w:tcBorders>
              <w:top w:val="nil"/>
              <w:left w:val="nil"/>
              <w:bottom w:val="single" w:sz="4" w:space="0" w:color="auto"/>
              <w:right w:val="single" w:sz="4" w:space="0" w:color="auto"/>
            </w:tcBorders>
            <w:shd w:val="clear" w:color="auto" w:fill="auto"/>
            <w:noWrap/>
            <w:vAlign w:val="bottom"/>
            <w:hideMark/>
          </w:tcPr>
          <w:p w14:paraId="4EF82933"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0</w:t>
            </w:r>
          </w:p>
        </w:tc>
        <w:tc>
          <w:tcPr>
            <w:tcW w:w="1475" w:type="dxa"/>
            <w:tcBorders>
              <w:top w:val="nil"/>
              <w:left w:val="nil"/>
              <w:bottom w:val="single" w:sz="4" w:space="0" w:color="auto"/>
              <w:right w:val="single" w:sz="4" w:space="0" w:color="auto"/>
            </w:tcBorders>
            <w:shd w:val="clear" w:color="auto" w:fill="auto"/>
            <w:noWrap/>
            <w:vAlign w:val="bottom"/>
            <w:hideMark/>
          </w:tcPr>
          <w:p w14:paraId="21516085"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0</w:t>
            </w:r>
          </w:p>
        </w:tc>
        <w:tc>
          <w:tcPr>
            <w:tcW w:w="1465" w:type="dxa"/>
            <w:tcBorders>
              <w:top w:val="nil"/>
              <w:left w:val="nil"/>
              <w:bottom w:val="single" w:sz="4" w:space="0" w:color="auto"/>
              <w:right w:val="single" w:sz="4" w:space="0" w:color="auto"/>
            </w:tcBorders>
            <w:shd w:val="clear" w:color="auto" w:fill="auto"/>
            <w:noWrap/>
            <w:vAlign w:val="bottom"/>
            <w:hideMark/>
          </w:tcPr>
          <w:p w14:paraId="49F0A3BC"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0</w:t>
            </w:r>
          </w:p>
        </w:tc>
        <w:tc>
          <w:tcPr>
            <w:tcW w:w="1330" w:type="dxa"/>
            <w:tcBorders>
              <w:top w:val="nil"/>
              <w:left w:val="nil"/>
              <w:bottom w:val="single" w:sz="4" w:space="0" w:color="auto"/>
              <w:right w:val="single" w:sz="4" w:space="0" w:color="auto"/>
            </w:tcBorders>
            <w:shd w:val="clear" w:color="auto" w:fill="auto"/>
            <w:noWrap/>
            <w:vAlign w:val="bottom"/>
            <w:hideMark/>
          </w:tcPr>
          <w:p w14:paraId="2FC63FD6"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1-symbol</w:t>
            </w:r>
          </w:p>
        </w:tc>
      </w:tr>
      <w:tr w:rsidR="009A100B" w:rsidRPr="009A100B" w14:paraId="3EABB2EC" w14:textId="77777777" w:rsidTr="009A100B">
        <w:trPr>
          <w:trHeight w:val="288"/>
          <w:jc w:val="center"/>
        </w:trPr>
        <w:tc>
          <w:tcPr>
            <w:tcW w:w="818" w:type="dxa"/>
            <w:tcBorders>
              <w:top w:val="nil"/>
              <w:left w:val="single" w:sz="4" w:space="0" w:color="auto"/>
              <w:bottom w:val="single" w:sz="4" w:space="0" w:color="auto"/>
              <w:right w:val="single" w:sz="4" w:space="0" w:color="auto"/>
            </w:tcBorders>
            <w:shd w:val="clear" w:color="auto" w:fill="auto"/>
            <w:noWrap/>
            <w:vAlign w:val="bottom"/>
            <w:hideMark/>
          </w:tcPr>
          <w:p w14:paraId="01A1486C"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10</w:t>
            </w:r>
          </w:p>
        </w:tc>
        <w:tc>
          <w:tcPr>
            <w:tcW w:w="1178" w:type="dxa"/>
            <w:tcBorders>
              <w:top w:val="nil"/>
              <w:left w:val="nil"/>
              <w:bottom w:val="single" w:sz="4" w:space="0" w:color="auto"/>
              <w:right w:val="single" w:sz="4" w:space="0" w:color="auto"/>
            </w:tcBorders>
            <w:shd w:val="clear" w:color="auto" w:fill="auto"/>
            <w:noWrap/>
            <w:vAlign w:val="bottom"/>
            <w:hideMark/>
          </w:tcPr>
          <w:p w14:paraId="23640C96"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2</w:t>
            </w:r>
          </w:p>
        </w:tc>
        <w:tc>
          <w:tcPr>
            <w:tcW w:w="2089" w:type="dxa"/>
            <w:tcBorders>
              <w:top w:val="nil"/>
              <w:left w:val="nil"/>
              <w:bottom w:val="single" w:sz="4" w:space="0" w:color="auto"/>
              <w:right w:val="single" w:sz="4" w:space="0" w:color="auto"/>
            </w:tcBorders>
            <w:shd w:val="clear" w:color="auto" w:fill="auto"/>
            <w:noWrap/>
            <w:vAlign w:val="bottom"/>
            <w:hideMark/>
          </w:tcPr>
          <w:p w14:paraId="5043968E"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1000 - 1001</w:t>
            </w:r>
          </w:p>
        </w:tc>
        <w:tc>
          <w:tcPr>
            <w:tcW w:w="1475" w:type="dxa"/>
            <w:tcBorders>
              <w:top w:val="nil"/>
              <w:left w:val="nil"/>
              <w:bottom w:val="single" w:sz="4" w:space="0" w:color="auto"/>
              <w:right w:val="single" w:sz="4" w:space="0" w:color="auto"/>
            </w:tcBorders>
            <w:shd w:val="clear" w:color="auto" w:fill="auto"/>
            <w:noWrap/>
            <w:vAlign w:val="bottom"/>
            <w:hideMark/>
          </w:tcPr>
          <w:p w14:paraId="4BF3B68A"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0</w:t>
            </w:r>
          </w:p>
        </w:tc>
        <w:tc>
          <w:tcPr>
            <w:tcW w:w="1475" w:type="dxa"/>
            <w:tcBorders>
              <w:top w:val="nil"/>
              <w:left w:val="nil"/>
              <w:bottom w:val="single" w:sz="4" w:space="0" w:color="auto"/>
              <w:right w:val="single" w:sz="4" w:space="0" w:color="auto"/>
            </w:tcBorders>
            <w:shd w:val="clear" w:color="auto" w:fill="auto"/>
            <w:noWrap/>
            <w:vAlign w:val="bottom"/>
            <w:hideMark/>
          </w:tcPr>
          <w:p w14:paraId="5FAEB255"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1</w:t>
            </w:r>
          </w:p>
        </w:tc>
        <w:tc>
          <w:tcPr>
            <w:tcW w:w="1465" w:type="dxa"/>
            <w:tcBorders>
              <w:top w:val="nil"/>
              <w:left w:val="nil"/>
              <w:bottom w:val="single" w:sz="4" w:space="0" w:color="auto"/>
              <w:right w:val="single" w:sz="4" w:space="0" w:color="auto"/>
            </w:tcBorders>
            <w:shd w:val="clear" w:color="auto" w:fill="auto"/>
            <w:noWrap/>
            <w:vAlign w:val="bottom"/>
            <w:hideMark/>
          </w:tcPr>
          <w:p w14:paraId="4BFC5DCA"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0</w:t>
            </w:r>
          </w:p>
        </w:tc>
        <w:tc>
          <w:tcPr>
            <w:tcW w:w="1330" w:type="dxa"/>
            <w:tcBorders>
              <w:top w:val="nil"/>
              <w:left w:val="nil"/>
              <w:bottom w:val="single" w:sz="4" w:space="0" w:color="auto"/>
              <w:right w:val="single" w:sz="4" w:space="0" w:color="auto"/>
            </w:tcBorders>
            <w:shd w:val="clear" w:color="auto" w:fill="auto"/>
            <w:noWrap/>
            <w:vAlign w:val="bottom"/>
            <w:hideMark/>
          </w:tcPr>
          <w:p w14:paraId="2BA6F257"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1-symbol</w:t>
            </w:r>
          </w:p>
        </w:tc>
      </w:tr>
      <w:tr w:rsidR="009A100B" w:rsidRPr="009A100B" w14:paraId="579B64B0" w14:textId="77777777" w:rsidTr="009A100B">
        <w:trPr>
          <w:trHeight w:val="288"/>
          <w:jc w:val="center"/>
        </w:trPr>
        <w:tc>
          <w:tcPr>
            <w:tcW w:w="818" w:type="dxa"/>
            <w:tcBorders>
              <w:top w:val="nil"/>
              <w:left w:val="single" w:sz="4" w:space="0" w:color="auto"/>
              <w:bottom w:val="single" w:sz="4" w:space="0" w:color="auto"/>
              <w:right w:val="single" w:sz="4" w:space="0" w:color="auto"/>
            </w:tcBorders>
            <w:shd w:val="clear" w:color="auto" w:fill="auto"/>
            <w:noWrap/>
            <w:vAlign w:val="bottom"/>
            <w:hideMark/>
          </w:tcPr>
          <w:p w14:paraId="5BFBCDDE"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11</w:t>
            </w:r>
          </w:p>
        </w:tc>
        <w:tc>
          <w:tcPr>
            <w:tcW w:w="1178" w:type="dxa"/>
            <w:tcBorders>
              <w:top w:val="nil"/>
              <w:left w:val="nil"/>
              <w:bottom w:val="single" w:sz="4" w:space="0" w:color="auto"/>
              <w:right w:val="single" w:sz="4" w:space="0" w:color="auto"/>
            </w:tcBorders>
            <w:shd w:val="clear" w:color="auto" w:fill="auto"/>
            <w:noWrap/>
            <w:vAlign w:val="bottom"/>
            <w:hideMark/>
          </w:tcPr>
          <w:p w14:paraId="66159816"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2</w:t>
            </w:r>
          </w:p>
        </w:tc>
        <w:tc>
          <w:tcPr>
            <w:tcW w:w="2089" w:type="dxa"/>
            <w:tcBorders>
              <w:top w:val="nil"/>
              <w:left w:val="nil"/>
              <w:bottom w:val="single" w:sz="4" w:space="0" w:color="auto"/>
              <w:right w:val="single" w:sz="4" w:space="0" w:color="auto"/>
            </w:tcBorders>
            <w:shd w:val="clear" w:color="auto" w:fill="auto"/>
            <w:noWrap/>
            <w:vAlign w:val="bottom"/>
            <w:hideMark/>
          </w:tcPr>
          <w:p w14:paraId="6578670C"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1000 - 1001</w:t>
            </w:r>
          </w:p>
        </w:tc>
        <w:tc>
          <w:tcPr>
            <w:tcW w:w="1475" w:type="dxa"/>
            <w:tcBorders>
              <w:top w:val="nil"/>
              <w:left w:val="nil"/>
              <w:bottom w:val="single" w:sz="4" w:space="0" w:color="auto"/>
              <w:right w:val="single" w:sz="4" w:space="0" w:color="auto"/>
            </w:tcBorders>
            <w:shd w:val="clear" w:color="auto" w:fill="auto"/>
            <w:noWrap/>
            <w:vAlign w:val="bottom"/>
            <w:hideMark/>
          </w:tcPr>
          <w:p w14:paraId="57161625"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0</w:t>
            </w:r>
          </w:p>
        </w:tc>
        <w:tc>
          <w:tcPr>
            <w:tcW w:w="1475" w:type="dxa"/>
            <w:tcBorders>
              <w:top w:val="nil"/>
              <w:left w:val="nil"/>
              <w:bottom w:val="single" w:sz="4" w:space="0" w:color="auto"/>
              <w:right w:val="single" w:sz="4" w:space="0" w:color="auto"/>
            </w:tcBorders>
            <w:shd w:val="clear" w:color="auto" w:fill="auto"/>
            <w:noWrap/>
            <w:vAlign w:val="bottom"/>
            <w:hideMark/>
          </w:tcPr>
          <w:p w14:paraId="055C5AAB"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1</w:t>
            </w:r>
          </w:p>
        </w:tc>
        <w:tc>
          <w:tcPr>
            <w:tcW w:w="1465" w:type="dxa"/>
            <w:tcBorders>
              <w:top w:val="nil"/>
              <w:left w:val="nil"/>
              <w:bottom w:val="single" w:sz="4" w:space="0" w:color="auto"/>
              <w:right w:val="single" w:sz="4" w:space="0" w:color="auto"/>
            </w:tcBorders>
            <w:shd w:val="clear" w:color="auto" w:fill="auto"/>
            <w:noWrap/>
            <w:vAlign w:val="bottom"/>
            <w:hideMark/>
          </w:tcPr>
          <w:p w14:paraId="430F01B3"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1</w:t>
            </w:r>
          </w:p>
        </w:tc>
        <w:tc>
          <w:tcPr>
            <w:tcW w:w="1330" w:type="dxa"/>
            <w:tcBorders>
              <w:top w:val="nil"/>
              <w:left w:val="nil"/>
              <w:bottom w:val="single" w:sz="4" w:space="0" w:color="auto"/>
              <w:right w:val="single" w:sz="4" w:space="0" w:color="auto"/>
            </w:tcBorders>
            <w:shd w:val="clear" w:color="auto" w:fill="auto"/>
            <w:noWrap/>
            <w:vAlign w:val="bottom"/>
            <w:hideMark/>
          </w:tcPr>
          <w:p w14:paraId="31C116FB"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1-symbol</w:t>
            </w:r>
          </w:p>
        </w:tc>
      </w:tr>
      <w:tr w:rsidR="009A100B" w:rsidRPr="009A100B" w14:paraId="2A8B6053" w14:textId="77777777" w:rsidTr="009A100B">
        <w:trPr>
          <w:trHeight w:val="288"/>
          <w:jc w:val="center"/>
        </w:trPr>
        <w:tc>
          <w:tcPr>
            <w:tcW w:w="818" w:type="dxa"/>
            <w:tcBorders>
              <w:top w:val="nil"/>
              <w:left w:val="single" w:sz="4" w:space="0" w:color="auto"/>
              <w:bottom w:val="single" w:sz="4" w:space="0" w:color="auto"/>
              <w:right w:val="single" w:sz="4" w:space="0" w:color="auto"/>
            </w:tcBorders>
            <w:shd w:val="clear" w:color="auto" w:fill="auto"/>
            <w:noWrap/>
            <w:vAlign w:val="bottom"/>
            <w:hideMark/>
          </w:tcPr>
          <w:p w14:paraId="7F72950B"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12</w:t>
            </w:r>
          </w:p>
        </w:tc>
        <w:tc>
          <w:tcPr>
            <w:tcW w:w="1178" w:type="dxa"/>
            <w:tcBorders>
              <w:top w:val="nil"/>
              <w:left w:val="nil"/>
              <w:bottom w:val="single" w:sz="4" w:space="0" w:color="auto"/>
              <w:right w:val="single" w:sz="4" w:space="0" w:color="auto"/>
            </w:tcBorders>
            <w:shd w:val="clear" w:color="auto" w:fill="auto"/>
            <w:noWrap/>
            <w:vAlign w:val="bottom"/>
            <w:hideMark/>
          </w:tcPr>
          <w:p w14:paraId="69CCB06B"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2</w:t>
            </w:r>
          </w:p>
        </w:tc>
        <w:tc>
          <w:tcPr>
            <w:tcW w:w="2089" w:type="dxa"/>
            <w:tcBorders>
              <w:top w:val="nil"/>
              <w:left w:val="nil"/>
              <w:bottom w:val="single" w:sz="4" w:space="0" w:color="auto"/>
              <w:right w:val="single" w:sz="4" w:space="0" w:color="auto"/>
            </w:tcBorders>
            <w:shd w:val="clear" w:color="auto" w:fill="auto"/>
            <w:noWrap/>
            <w:vAlign w:val="bottom"/>
            <w:hideMark/>
          </w:tcPr>
          <w:p w14:paraId="6C98E896"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1002 - 1003</w:t>
            </w:r>
          </w:p>
        </w:tc>
        <w:tc>
          <w:tcPr>
            <w:tcW w:w="1475" w:type="dxa"/>
            <w:tcBorders>
              <w:top w:val="nil"/>
              <w:left w:val="nil"/>
              <w:bottom w:val="single" w:sz="4" w:space="0" w:color="auto"/>
              <w:right w:val="single" w:sz="4" w:space="0" w:color="auto"/>
            </w:tcBorders>
            <w:shd w:val="clear" w:color="auto" w:fill="auto"/>
            <w:noWrap/>
            <w:vAlign w:val="bottom"/>
            <w:hideMark/>
          </w:tcPr>
          <w:p w14:paraId="411FBC07"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1</w:t>
            </w:r>
          </w:p>
        </w:tc>
        <w:tc>
          <w:tcPr>
            <w:tcW w:w="1475" w:type="dxa"/>
            <w:tcBorders>
              <w:top w:val="nil"/>
              <w:left w:val="nil"/>
              <w:bottom w:val="single" w:sz="4" w:space="0" w:color="auto"/>
              <w:right w:val="single" w:sz="4" w:space="0" w:color="auto"/>
            </w:tcBorders>
            <w:shd w:val="clear" w:color="auto" w:fill="auto"/>
            <w:noWrap/>
            <w:vAlign w:val="bottom"/>
            <w:hideMark/>
          </w:tcPr>
          <w:p w14:paraId="797D23FE"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0</w:t>
            </w:r>
          </w:p>
        </w:tc>
        <w:tc>
          <w:tcPr>
            <w:tcW w:w="1465" w:type="dxa"/>
            <w:tcBorders>
              <w:top w:val="nil"/>
              <w:left w:val="nil"/>
              <w:bottom w:val="single" w:sz="4" w:space="0" w:color="auto"/>
              <w:right w:val="single" w:sz="4" w:space="0" w:color="auto"/>
            </w:tcBorders>
            <w:shd w:val="clear" w:color="auto" w:fill="auto"/>
            <w:noWrap/>
            <w:vAlign w:val="bottom"/>
            <w:hideMark/>
          </w:tcPr>
          <w:p w14:paraId="50DAC41A"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0</w:t>
            </w:r>
          </w:p>
        </w:tc>
        <w:tc>
          <w:tcPr>
            <w:tcW w:w="1330" w:type="dxa"/>
            <w:tcBorders>
              <w:top w:val="nil"/>
              <w:left w:val="nil"/>
              <w:bottom w:val="single" w:sz="4" w:space="0" w:color="auto"/>
              <w:right w:val="single" w:sz="4" w:space="0" w:color="auto"/>
            </w:tcBorders>
            <w:shd w:val="clear" w:color="auto" w:fill="auto"/>
            <w:noWrap/>
            <w:vAlign w:val="bottom"/>
            <w:hideMark/>
          </w:tcPr>
          <w:p w14:paraId="73A20AF5"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1-symbol</w:t>
            </w:r>
          </w:p>
        </w:tc>
      </w:tr>
      <w:tr w:rsidR="009A100B" w:rsidRPr="009A100B" w14:paraId="51F83765" w14:textId="77777777" w:rsidTr="009A100B">
        <w:trPr>
          <w:trHeight w:val="288"/>
          <w:jc w:val="center"/>
        </w:trPr>
        <w:tc>
          <w:tcPr>
            <w:tcW w:w="818" w:type="dxa"/>
            <w:tcBorders>
              <w:top w:val="nil"/>
              <w:left w:val="single" w:sz="4" w:space="0" w:color="auto"/>
              <w:bottom w:val="single" w:sz="4" w:space="0" w:color="auto"/>
              <w:right w:val="single" w:sz="4" w:space="0" w:color="auto"/>
            </w:tcBorders>
            <w:shd w:val="clear" w:color="auto" w:fill="auto"/>
            <w:noWrap/>
            <w:vAlign w:val="bottom"/>
            <w:hideMark/>
          </w:tcPr>
          <w:p w14:paraId="3FFB2BCA"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13</w:t>
            </w:r>
          </w:p>
        </w:tc>
        <w:tc>
          <w:tcPr>
            <w:tcW w:w="1178" w:type="dxa"/>
            <w:tcBorders>
              <w:top w:val="nil"/>
              <w:left w:val="nil"/>
              <w:bottom w:val="single" w:sz="4" w:space="0" w:color="auto"/>
              <w:right w:val="single" w:sz="4" w:space="0" w:color="auto"/>
            </w:tcBorders>
            <w:shd w:val="clear" w:color="auto" w:fill="auto"/>
            <w:noWrap/>
            <w:vAlign w:val="bottom"/>
            <w:hideMark/>
          </w:tcPr>
          <w:p w14:paraId="21CBC3D8"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2</w:t>
            </w:r>
          </w:p>
        </w:tc>
        <w:tc>
          <w:tcPr>
            <w:tcW w:w="2089" w:type="dxa"/>
            <w:tcBorders>
              <w:top w:val="nil"/>
              <w:left w:val="nil"/>
              <w:bottom w:val="single" w:sz="4" w:space="0" w:color="auto"/>
              <w:right w:val="single" w:sz="4" w:space="0" w:color="auto"/>
            </w:tcBorders>
            <w:shd w:val="clear" w:color="auto" w:fill="auto"/>
            <w:noWrap/>
            <w:vAlign w:val="bottom"/>
            <w:hideMark/>
          </w:tcPr>
          <w:p w14:paraId="2124F8AE"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1002 - 1003</w:t>
            </w:r>
          </w:p>
        </w:tc>
        <w:tc>
          <w:tcPr>
            <w:tcW w:w="1475" w:type="dxa"/>
            <w:tcBorders>
              <w:top w:val="nil"/>
              <w:left w:val="nil"/>
              <w:bottom w:val="single" w:sz="4" w:space="0" w:color="auto"/>
              <w:right w:val="single" w:sz="4" w:space="0" w:color="auto"/>
            </w:tcBorders>
            <w:shd w:val="clear" w:color="auto" w:fill="auto"/>
            <w:noWrap/>
            <w:vAlign w:val="bottom"/>
            <w:hideMark/>
          </w:tcPr>
          <w:p w14:paraId="2265026E"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1</w:t>
            </w:r>
          </w:p>
        </w:tc>
        <w:tc>
          <w:tcPr>
            <w:tcW w:w="1475" w:type="dxa"/>
            <w:tcBorders>
              <w:top w:val="nil"/>
              <w:left w:val="nil"/>
              <w:bottom w:val="single" w:sz="4" w:space="0" w:color="auto"/>
              <w:right w:val="single" w:sz="4" w:space="0" w:color="auto"/>
            </w:tcBorders>
            <w:shd w:val="clear" w:color="auto" w:fill="auto"/>
            <w:noWrap/>
            <w:vAlign w:val="bottom"/>
            <w:hideMark/>
          </w:tcPr>
          <w:p w14:paraId="181AF9EC"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0</w:t>
            </w:r>
          </w:p>
        </w:tc>
        <w:tc>
          <w:tcPr>
            <w:tcW w:w="1465" w:type="dxa"/>
            <w:tcBorders>
              <w:top w:val="nil"/>
              <w:left w:val="nil"/>
              <w:bottom w:val="single" w:sz="4" w:space="0" w:color="auto"/>
              <w:right w:val="single" w:sz="4" w:space="0" w:color="auto"/>
            </w:tcBorders>
            <w:shd w:val="clear" w:color="auto" w:fill="auto"/>
            <w:noWrap/>
            <w:vAlign w:val="bottom"/>
            <w:hideMark/>
          </w:tcPr>
          <w:p w14:paraId="5DF2A2E8"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1</w:t>
            </w:r>
          </w:p>
        </w:tc>
        <w:tc>
          <w:tcPr>
            <w:tcW w:w="1330" w:type="dxa"/>
            <w:tcBorders>
              <w:top w:val="nil"/>
              <w:left w:val="nil"/>
              <w:bottom w:val="single" w:sz="4" w:space="0" w:color="auto"/>
              <w:right w:val="single" w:sz="4" w:space="0" w:color="auto"/>
            </w:tcBorders>
            <w:shd w:val="clear" w:color="auto" w:fill="auto"/>
            <w:noWrap/>
            <w:vAlign w:val="bottom"/>
            <w:hideMark/>
          </w:tcPr>
          <w:p w14:paraId="406085C2"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1-symbol</w:t>
            </w:r>
          </w:p>
        </w:tc>
      </w:tr>
      <w:tr w:rsidR="009A100B" w:rsidRPr="009A100B" w14:paraId="0A698215" w14:textId="77777777" w:rsidTr="009A100B">
        <w:trPr>
          <w:trHeight w:val="288"/>
          <w:jc w:val="center"/>
        </w:trPr>
        <w:tc>
          <w:tcPr>
            <w:tcW w:w="818" w:type="dxa"/>
            <w:tcBorders>
              <w:top w:val="nil"/>
              <w:left w:val="single" w:sz="4" w:space="0" w:color="auto"/>
              <w:bottom w:val="single" w:sz="4" w:space="0" w:color="auto"/>
              <w:right w:val="single" w:sz="4" w:space="0" w:color="auto"/>
            </w:tcBorders>
            <w:shd w:val="clear" w:color="auto" w:fill="auto"/>
            <w:noWrap/>
            <w:vAlign w:val="bottom"/>
            <w:hideMark/>
          </w:tcPr>
          <w:p w14:paraId="3A720851"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14</w:t>
            </w:r>
          </w:p>
        </w:tc>
        <w:tc>
          <w:tcPr>
            <w:tcW w:w="1178" w:type="dxa"/>
            <w:tcBorders>
              <w:top w:val="nil"/>
              <w:left w:val="nil"/>
              <w:bottom w:val="single" w:sz="4" w:space="0" w:color="auto"/>
              <w:right w:val="single" w:sz="4" w:space="0" w:color="auto"/>
            </w:tcBorders>
            <w:shd w:val="clear" w:color="auto" w:fill="auto"/>
            <w:noWrap/>
            <w:vAlign w:val="bottom"/>
            <w:hideMark/>
          </w:tcPr>
          <w:p w14:paraId="43B5D11C"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2</w:t>
            </w:r>
          </w:p>
        </w:tc>
        <w:tc>
          <w:tcPr>
            <w:tcW w:w="2089" w:type="dxa"/>
            <w:tcBorders>
              <w:top w:val="nil"/>
              <w:left w:val="nil"/>
              <w:bottom w:val="single" w:sz="4" w:space="0" w:color="auto"/>
              <w:right w:val="single" w:sz="4" w:space="0" w:color="auto"/>
            </w:tcBorders>
            <w:shd w:val="clear" w:color="auto" w:fill="auto"/>
            <w:noWrap/>
            <w:vAlign w:val="bottom"/>
            <w:hideMark/>
          </w:tcPr>
          <w:p w14:paraId="3123F62A"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1004 - 1005</w:t>
            </w:r>
          </w:p>
        </w:tc>
        <w:tc>
          <w:tcPr>
            <w:tcW w:w="1475" w:type="dxa"/>
            <w:tcBorders>
              <w:top w:val="nil"/>
              <w:left w:val="nil"/>
              <w:bottom w:val="single" w:sz="4" w:space="0" w:color="auto"/>
              <w:right w:val="single" w:sz="4" w:space="0" w:color="auto"/>
            </w:tcBorders>
            <w:shd w:val="clear" w:color="auto" w:fill="auto"/>
            <w:noWrap/>
            <w:vAlign w:val="bottom"/>
            <w:hideMark/>
          </w:tcPr>
          <w:p w14:paraId="4BA77EAD"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1</w:t>
            </w:r>
          </w:p>
        </w:tc>
        <w:tc>
          <w:tcPr>
            <w:tcW w:w="1475" w:type="dxa"/>
            <w:tcBorders>
              <w:top w:val="nil"/>
              <w:left w:val="nil"/>
              <w:bottom w:val="single" w:sz="4" w:space="0" w:color="auto"/>
              <w:right w:val="single" w:sz="4" w:space="0" w:color="auto"/>
            </w:tcBorders>
            <w:shd w:val="clear" w:color="auto" w:fill="auto"/>
            <w:noWrap/>
            <w:vAlign w:val="bottom"/>
            <w:hideMark/>
          </w:tcPr>
          <w:p w14:paraId="73B38F62"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1</w:t>
            </w:r>
          </w:p>
        </w:tc>
        <w:tc>
          <w:tcPr>
            <w:tcW w:w="1465" w:type="dxa"/>
            <w:tcBorders>
              <w:top w:val="nil"/>
              <w:left w:val="nil"/>
              <w:bottom w:val="single" w:sz="4" w:space="0" w:color="auto"/>
              <w:right w:val="single" w:sz="4" w:space="0" w:color="auto"/>
            </w:tcBorders>
            <w:shd w:val="clear" w:color="auto" w:fill="auto"/>
            <w:noWrap/>
            <w:vAlign w:val="bottom"/>
            <w:hideMark/>
          </w:tcPr>
          <w:p w14:paraId="4A9088F4"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0</w:t>
            </w:r>
          </w:p>
        </w:tc>
        <w:tc>
          <w:tcPr>
            <w:tcW w:w="1330" w:type="dxa"/>
            <w:tcBorders>
              <w:top w:val="nil"/>
              <w:left w:val="nil"/>
              <w:bottom w:val="single" w:sz="4" w:space="0" w:color="auto"/>
              <w:right w:val="single" w:sz="4" w:space="0" w:color="auto"/>
            </w:tcBorders>
            <w:shd w:val="clear" w:color="auto" w:fill="auto"/>
            <w:noWrap/>
            <w:vAlign w:val="bottom"/>
            <w:hideMark/>
          </w:tcPr>
          <w:p w14:paraId="25E2D747"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1-symbol</w:t>
            </w:r>
          </w:p>
        </w:tc>
      </w:tr>
      <w:tr w:rsidR="009A100B" w:rsidRPr="009A100B" w14:paraId="1C54412A" w14:textId="77777777" w:rsidTr="009A100B">
        <w:trPr>
          <w:trHeight w:val="288"/>
          <w:jc w:val="center"/>
        </w:trPr>
        <w:tc>
          <w:tcPr>
            <w:tcW w:w="818" w:type="dxa"/>
            <w:tcBorders>
              <w:top w:val="nil"/>
              <w:left w:val="single" w:sz="4" w:space="0" w:color="auto"/>
              <w:bottom w:val="single" w:sz="4" w:space="0" w:color="auto"/>
              <w:right w:val="single" w:sz="4" w:space="0" w:color="auto"/>
            </w:tcBorders>
            <w:shd w:val="clear" w:color="auto" w:fill="auto"/>
            <w:noWrap/>
            <w:vAlign w:val="bottom"/>
            <w:hideMark/>
          </w:tcPr>
          <w:p w14:paraId="0CB01774"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15</w:t>
            </w:r>
          </w:p>
        </w:tc>
        <w:tc>
          <w:tcPr>
            <w:tcW w:w="1178" w:type="dxa"/>
            <w:tcBorders>
              <w:top w:val="nil"/>
              <w:left w:val="nil"/>
              <w:bottom w:val="single" w:sz="4" w:space="0" w:color="auto"/>
              <w:right w:val="single" w:sz="4" w:space="0" w:color="auto"/>
            </w:tcBorders>
            <w:shd w:val="clear" w:color="auto" w:fill="auto"/>
            <w:noWrap/>
            <w:vAlign w:val="bottom"/>
            <w:hideMark/>
          </w:tcPr>
          <w:p w14:paraId="5A807CFA"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2</w:t>
            </w:r>
          </w:p>
        </w:tc>
        <w:tc>
          <w:tcPr>
            <w:tcW w:w="2089" w:type="dxa"/>
            <w:tcBorders>
              <w:top w:val="nil"/>
              <w:left w:val="nil"/>
              <w:bottom w:val="single" w:sz="4" w:space="0" w:color="auto"/>
              <w:right w:val="single" w:sz="4" w:space="0" w:color="auto"/>
            </w:tcBorders>
            <w:shd w:val="clear" w:color="auto" w:fill="auto"/>
            <w:noWrap/>
            <w:vAlign w:val="bottom"/>
            <w:hideMark/>
          </w:tcPr>
          <w:p w14:paraId="0E4779BC"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1000 , 1002</w:t>
            </w:r>
          </w:p>
        </w:tc>
        <w:tc>
          <w:tcPr>
            <w:tcW w:w="1475" w:type="dxa"/>
            <w:tcBorders>
              <w:top w:val="nil"/>
              <w:left w:val="nil"/>
              <w:bottom w:val="single" w:sz="4" w:space="0" w:color="auto"/>
              <w:right w:val="single" w:sz="4" w:space="0" w:color="auto"/>
            </w:tcBorders>
            <w:shd w:val="clear" w:color="auto" w:fill="auto"/>
            <w:noWrap/>
            <w:vAlign w:val="bottom"/>
            <w:hideMark/>
          </w:tcPr>
          <w:p w14:paraId="6715DEE3"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0</w:t>
            </w:r>
          </w:p>
        </w:tc>
        <w:tc>
          <w:tcPr>
            <w:tcW w:w="1475" w:type="dxa"/>
            <w:tcBorders>
              <w:top w:val="nil"/>
              <w:left w:val="nil"/>
              <w:bottom w:val="single" w:sz="4" w:space="0" w:color="auto"/>
              <w:right w:val="single" w:sz="4" w:space="0" w:color="auto"/>
            </w:tcBorders>
            <w:shd w:val="clear" w:color="auto" w:fill="auto"/>
            <w:noWrap/>
            <w:vAlign w:val="bottom"/>
            <w:hideMark/>
          </w:tcPr>
          <w:p w14:paraId="4D149024"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0</w:t>
            </w:r>
          </w:p>
        </w:tc>
        <w:tc>
          <w:tcPr>
            <w:tcW w:w="1465" w:type="dxa"/>
            <w:tcBorders>
              <w:top w:val="nil"/>
              <w:left w:val="nil"/>
              <w:bottom w:val="single" w:sz="4" w:space="0" w:color="auto"/>
              <w:right w:val="single" w:sz="4" w:space="0" w:color="auto"/>
            </w:tcBorders>
            <w:shd w:val="clear" w:color="auto" w:fill="auto"/>
            <w:noWrap/>
            <w:vAlign w:val="bottom"/>
            <w:hideMark/>
          </w:tcPr>
          <w:p w14:paraId="28EAA193"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0</w:t>
            </w:r>
          </w:p>
        </w:tc>
        <w:tc>
          <w:tcPr>
            <w:tcW w:w="1330" w:type="dxa"/>
            <w:tcBorders>
              <w:top w:val="nil"/>
              <w:left w:val="nil"/>
              <w:bottom w:val="single" w:sz="4" w:space="0" w:color="auto"/>
              <w:right w:val="single" w:sz="4" w:space="0" w:color="auto"/>
            </w:tcBorders>
            <w:shd w:val="clear" w:color="auto" w:fill="auto"/>
            <w:noWrap/>
            <w:vAlign w:val="bottom"/>
            <w:hideMark/>
          </w:tcPr>
          <w:p w14:paraId="4C455ED7"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1-symbol</w:t>
            </w:r>
          </w:p>
        </w:tc>
      </w:tr>
      <w:tr w:rsidR="009A100B" w:rsidRPr="009A100B" w14:paraId="3240F6A5" w14:textId="77777777" w:rsidTr="009A100B">
        <w:trPr>
          <w:trHeight w:val="288"/>
          <w:jc w:val="center"/>
        </w:trPr>
        <w:tc>
          <w:tcPr>
            <w:tcW w:w="818" w:type="dxa"/>
            <w:tcBorders>
              <w:top w:val="nil"/>
              <w:left w:val="single" w:sz="4" w:space="0" w:color="auto"/>
              <w:bottom w:val="single" w:sz="4" w:space="0" w:color="auto"/>
              <w:right w:val="single" w:sz="4" w:space="0" w:color="auto"/>
            </w:tcBorders>
            <w:shd w:val="clear" w:color="auto" w:fill="auto"/>
            <w:noWrap/>
            <w:vAlign w:val="bottom"/>
            <w:hideMark/>
          </w:tcPr>
          <w:p w14:paraId="6754A0AD"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16</w:t>
            </w:r>
          </w:p>
        </w:tc>
        <w:tc>
          <w:tcPr>
            <w:tcW w:w="1178" w:type="dxa"/>
            <w:tcBorders>
              <w:top w:val="nil"/>
              <w:left w:val="nil"/>
              <w:bottom w:val="single" w:sz="4" w:space="0" w:color="auto"/>
              <w:right w:val="single" w:sz="4" w:space="0" w:color="auto"/>
            </w:tcBorders>
            <w:shd w:val="clear" w:color="auto" w:fill="auto"/>
            <w:noWrap/>
            <w:vAlign w:val="bottom"/>
            <w:hideMark/>
          </w:tcPr>
          <w:p w14:paraId="34A5046F"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3</w:t>
            </w:r>
          </w:p>
        </w:tc>
        <w:tc>
          <w:tcPr>
            <w:tcW w:w="2089" w:type="dxa"/>
            <w:tcBorders>
              <w:top w:val="nil"/>
              <w:left w:val="nil"/>
              <w:bottom w:val="single" w:sz="4" w:space="0" w:color="auto"/>
              <w:right w:val="single" w:sz="4" w:space="0" w:color="auto"/>
            </w:tcBorders>
            <w:shd w:val="clear" w:color="auto" w:fill="auto"/>
            <w:noWrap/>
            <w:vAlign w:val="bottom"/>
            <w:hideMark/>
          </w:tcPr>
          <w:p w14:paraId="39A7EC45"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1000 - 1002</w:t>
            </w:r>
          </w:p>
        </w:tc>
        <w:tc>
          <w:tcPr>
            <w:tcW w:w="1475" w:type="dxa"/>
            <w:tcBorders>
              <w:top w:val="nil"/>
              <w:left w:val="nil"/>
              <w:bottom w:val="single" w:sz="4" w:space="0" w:color="auto"/>
              <w:right w:val="single" w:sz="4" w:space="0" w:color="auto"/>
            </w:tcBorders>
            <w:shd w:val="clear" w:color="auto" w:fill="auto"/>
            <w:noWrap/>
            <w:vAlign w:val="bottom"/>
            <w:hideMark/>
          </w:tcPr>
          <w:p w14:paraId="7A1FD3A7"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0</w:t>
            </w:r>
          </w:p>
        </w:tc>
        <w:tc>
          <w:tcPr>
            <w:tcW w:w="1475" w:type="dxa"/>
            <w:tcBorders>
              <w:top w:val="nil"/>
              <w:left w:val="nil"/>
              <w:bottom w:val="single" w:sz="4" w:space="0" w:color="auto"/>
              <w:right w:val="single" w:sz="4" w:space="0" w:color="auto"/>
            </w:tcBorders>
            <w:shd w:val="clear" w:color="auto" w:fill="auto"/>
            <w:noWrap/>
            <w:vAlign w:val="bottom"/>
            <w:hideMark/>
          </w:tcPr>
          <w:p w14:paraId="32079D89"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0</w:t>
            </w:r>
          </w:p>
        </w:tc>
        <w:tc>
          <w:tcPr>
            <w:tcW w:w="1465" w:type="dxa"/>
            <w:tcBorders>
              <w:top w:val="nil"/>
              <w:left w:val="nil"/>
              <w:bottom w:val="single" w:sz="4" w:space="0" w:color="auto"/>
              <w:right w:val="single" w:sz="4" w:space="0" w:color="auto"/>
            </w:tcBorders>
            <w:shd w:val="clear" w:color="auto" w:fill="auto"/>
            <w:noWrap/>
            <w:vAlign w:val="bottom"/>
            <w:hideMark/>
          </w:tcPr>
          <w:p w14:paraId="693371F3"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0</w:t>
            </w:r>
          </w:p>
        </w:tc>
        <w:tc>
          <w:tcPr>
            <w:tcW w:w="1330" w:type="dxa"/>
            <w:tcBorders>
              <w:top w:val="nil"/>
              <w:left w:val="nil"/>
              <w:bottom w:val="single" w:sz="4" w:space="0" w:color="auto"/>
              <w:right w:val="single" w:sz="4" w:space="0" w:color="auto"/>
            </w:tcBorders>
            <w:shd w:val="clear" w:color="auto" w:fill="auto"/>
            <w:noWrap/>
            <w:vAlign w:val="bottom"/>
            <w:hideMark/>
          </w:tcPr>
          <w:p w14:paraId="75A767AB"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1-symbol</w:t>
            </w:r>
          </w:p>
        </w:tc>
      </w:tr>
      <w:tr w:rsidR="009A100B" w:rsidRPr="009A100B" w14:paraId="71A63E8A" w14:textId="77777777" w:rsidTr="009A100B">
        <w:trPr>
          <w:trHeight w:val="288"/>
          <w:jc w:val="center"/>
        </w:trPr>
        <w:tc>
          <w:tcPr>
            <w:tcW w:w="818" w:type="dxa"/>
            <w:tcBorders>
              <w:top w:val="nil"/>
              <w:left w:val="single" w:sz="4" w:space="0" w:color="auto"/>
              <w:bottom w:val="single" w:sz="4" w:space="0" w:color="auto"/>
              <w:right w:val="single" w:sz="4" w:space="0" w:color="auto"/>
            </w:tcBorders>
            <w:shd w:val="clear" w:color="auto" w:fill="auto"/>
            <w:noWrap/>
            <w:vAlign w:val="bottom"/>
            <w:hideMark/>
          </w:tcPr>
          <w:p w14:paraId="0142E499"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17</w:t>
            </w:r>
          </w:p>
        </w:tc>
        <w:tc>
          <w:tcPr>
            <w:tcW w:w="1178" w:type="dxa"/>
            <w:tcBorders>
              <w:top w:val="nil"/>
              <w:left w:val="nil"/>
              <w:bottom w:val="single" w:sz="4" w:space="0" w:color="auto"/>
              <w:right w:val="single" w:sz="4" w:space="0" w:color="auto"/>
            </w:tcBorders>
            <w:shd w:val="clear" w:color="auto" w:fill="auto"/>
            <w:noWrap/>
            <w:vAlign w:val="bottom"/>
            <w:hideMark/>
          </w:tcPr>
          <w:p w14:paraId="7E486E16"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3</w:t>
            </w:r>
          </w:p>
        </w:tc>
        <w:tc>
          <w:tcPr>
            <w:tcW w:w="2089" w:type="dxa"/>
            <w:tcBorders>
              <w:top w:val="nil"/>
              <w:left w:val="nil"/>
              <w:bottom w:val="single" w:sz="4" w:space="0" w:color="auto"/>
              <w:right w:val="single" w:sz="4" w:space="0" w:color="auto"/>
            </w:tcBorders>
            <w:shd w:val="clear" w:color="auto" w:fill="auto"/>
            <w:noWrap/>
            <w:vAlign w:val="bottom"/>
            <w:hideMark/>
          </w:tcPr>
          <w:p w14:paraId="3BB43E26"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1000 - 1002</w:t>
            </w:r>
          </w:p>
        </w:tc>
        <w:tc>
          <w:tcPr>
            <w:tcW w:w="1475" w:type="dxa"/>
            <w:tcBorders>
              <w:top w:val="nil"/>
              <w:left w:val="nil"/>
              <w:bottom w:val="single" w:sz="4" w:space="0" w:color="auto"/>
              <w:right w:val="single" w:sz="4" w:space="0" w:color="auto"/>
            </w:tcBorders>
            <w:shd w:val="clear" w:color="auto" w:fill="auto"/>
            <w:noWrap/>
            <w:vAlign w:val="bottom"/>
            <w:hideMark/>
          </w:tcPr>
          <w:p w14:paraId="0CC11C70"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0</w:t>
            </w:r>
          </w:p>
        </w:tc>
        <w:tc>
          <w:tcPr>
            <w:tcW w:w="1475" w:type="dxa"/>
            <w:tcBorders>
              <w:top w:val="nil"/>
              <w:left w:val="nil"/>
              <w:bottom w:val="single" w:sz="4" w:space="0" w:color="auto"/>
              <w:right w:val="single" w:sz="4" w:space="0" w:color="auto"/>
            </w:tcBorders>
            <w:shd w:val="clear" w:color="auto" w:fill="auto"/>
            <w:noWrap/>
            <w:vAlign w:val="bottom"/>
            <w:hideMark/>
          </w:tcPr>
          <w:p w14:paraId="676CA5FD"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1</w:t>
            </w:r>
          </w:p>
        </w:tc>
        <w:tc>
          <w:tcPr>
            <w:tcW w:w="1465" w:type="dxa"/>
            <w:tcBorders>
              <w:top w:val="nil"/>
              <w:left w:val="nil"/>
              <w:bottom w:val="single" w:sz="4" w:space="0" w:color="auto"/>
              <w:right w:val="single" w:sz="4" w:space="0" w:color="auto"/>
            </w:tcBorders>
            <w:shd w:val="clear" w:color="auto" w:fill="auto"/>
            <w:noWrap/>
            <w:vAlign w:val="bottom"/>
            <w:hideMark/>
          </w:tcPr>
          <w:p w14:paraId="4E28C8AE"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0</w:t>
            </w:r>
          </w:p>
        </w:tc>
        <w:tc>
          <w:tcPr>
            <w:tcW w:w="1330" w:type="dxa"/>
            <w:tcBorders>
              <w:top w:val="nil"/>
              <w:left w:val="nil"/>
              <w:bottom w:val="single" w:sz="4" w:space="0" w:color="auto"/>
              <w:right w:val="single" w:sz="4" w:space="0" w:color="auto"/>
            </w:tcBorders>
            <w:shd w:val="clear" w:color="auto" w:fill="auto"/>
            <w:noWrap/>
            <w:vAlign w:val="bottom"/>
            <w:hideMark/>
          </w:tcPr>
          <w:p w14:paraId="0DA79906"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1-symbol</w:t>
            </w:r>
          </w:p>
        </w:tc>
      </w:tr>
      <w:tr w:rsidR="009A100B" w:rsidRPr="009A100B" w14:paraId="55B7F9BB" w14:textId="77777777" w:rsidTr="009A100B">
        <w:trPr>
          <w:trHeight w:val="288"/>
          <w:jc w:val="center"/>
        </w:trPr>
        <w:tc>
          <w:tcPr>
            <w:tcW w:w="818" w:type="dxa"/>
            <w:tcBorders>
              <w:top w:val="nil"/>
              <w:left w:val="single" w:sz="4" w:space="0" w:color="auto"/>
              <w:bottom w:val="single" w:sz="4" w:space="0" w:color="auto"/>
              <w:right w:val="single" w:sz="4" w:space="0" w:color="auto"/>
            </w:tcBorders>
            <w:shd w:val="clear" w:color="auto" w:fill="auto"/>
            <w:noWrap/>
            <w:vAlign w:val="bottom"/>
            <w:hideMark/>
          </w:tcPr>
          <w:p w14:paraId="11BA194A"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18</w:t>
            </w:r>
          </w:p>
        </w:tc>
        <w:tc>
          <w:tcPr>
            <w:tcW w:w="1178" w:type="dxa"/>
            <w:tcBorders>
              <w:top w:val="nil"/>
              <w:left w:val="nil"/>
              <w:bottom w:val="single" w:sz="4" w:space="0" w:color="auto"/>
              <w:right w:val="single" w:sz="4" w:space="0" w:color="auto"/>
            </w:tcBorders>
            <w:shd w:val="clear" w:color="auto" w:fill="auto"/>
            <w:noWrap/>
            <w:vAlign w:val="bottom"/>
            <w:hideMark/>
          </w:tcPr>
          <w:p w14:paraId="2B68E7C1"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3</w:t>
            </w:r>
          </w:p>
        </w:tc>
        <w:tc>
          <w:tcPr>
            <w:tcW w:w="2089" w:type="dxa"/>
            <w:tcBorders>
              <w:top w:val="nil"/>
              <w:left w:val="nil"/>
              <w:bottom w:val="single" w:sz="4" w:space="0" w:color="auto"/>
              <w:right w:val="single" w:sz="4" w:space="0" w:color="auto"/>
            </w:tcBorders>
            <w:shd w:val="clear" w:color="auto" w:fill="auto"/>
            <w:noWrap/>
            <w:vAlign w:val="bottom"/>
            <w:hideMark/>
          </w:tcPr>
          <w:p w14:paraId="728F8F9B"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1000 - 1002</w:t>
            </w:r>
          </w:p>
        </w:tc>
        <w:tc>
          <w:tcPr>
            <w:tcW w:w="1475" w:type="dxa"/>
            <w:tcBorders>
              <w:top w:val="nil"/>
              <w:left w:val="nil"/>
              <w:bottom w:val="single" w:sz="4" w:space="0" w:color="auto"/>
              <w:right w:val="single" w:sz="4" w:space="0" w:color="auto"/>
            </w:tcBorders>
            <w:shd w:val="clear" w:color="auto" w:fill="auto"/>
            <w:noWrap/>
            <w:vAlign w:val="bottom"/>
            <w:hideMark/>
          </w:tcPr>
          <w:p w14:paraId="08852BDE"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0</w:t>
            </w:r>
          </w:p>
        </w:tc>
        <w:tc>
          <w:tcPr>
            <w:tcW w:w="1475" w:type="dxa"/>
            <w:tcBorders>
              <w:top w:val="nil"/>
              <w:left w:val="nil"/>
              <w:bottom w:val="single" w:sz="4" w:space="0" w:color="auto"/>
              <w:right w:val="single" w:sz="4" w:space="0" w:color="auto"/>
            </w:tcBorders>
            <w:shd w:val="clear" w:color="auto" w:fill="auto"/>
            <w:noWrap/>
            <w:vAlign w:val="bottom"/>
            <w:hideMark/>
          </w:tcPr>
          <w:p w14:paraId="77F08F2E"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1</w:t>
            </w:r>
          </w:p>
        </w:tc>
        <w:tc>
          <w:tcPr>
            <w:tcW w:w="1465" w:type="dxa"/>
            <w:tcBorders>
              <w:top w:val="nil"/>
              <w:left w:val="nil"/>
              <w:bottom w:val="single" w:sz="4" w:space="0" w:color="auto"/>
              <w:right w:val="single" w:sz="4" w:space="0" w:color="auto"/>
            </w:tcBorders>
            <w:shd w:val="clear" w:color="auto" w:fill="auto"/>
            <w:noWrap/>
            <w:vAlign w:val="bottom"/>
            <w:hideMark/>
          </w:tcPr>
          <w:p w14:paraId="62B1C601"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1</w:t>
            </w:r>
          </w:p>
        </w:tc>
        <w:tc>
          <w:tcPr>
            <w:tcW w:w="1330" w:type="dxa"/>
            <w:tcBorders>
              <w:top w:val="nil"/>
              <w:left w:val="nil"/>
              <w:bottom w:val="single" w:sz="4" w:space="0" w:color="auto"/>
              <w:right w:val="single" w:sz="4" w:space="0" w:color="auto"/>
            </w:tcBorders>
            <w:shd w:val="clear" w:color="auto" w:fill="auto"/>
            <w:noWrap/>
            <w:vAlign w:val="bottom"/>
            <w:hideMark/>
          </w:tcPr>
          <w:p w14:paraId="5905FC96"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1-symbol</w:t>
            </w:r>
          </w:p>
        </w:tc>
      </w:tr>
      <w:tr w:rsidR="009A100B" w:rsidRPr="009A100B" w14:paraId="0E28B6B8" w14:textId="77777777" w:rsidTr="009A100B">
        <w:trPr>
          <w:trHeight w:val="288"/>
          <w:jc w:val="center"/>
        </w:trPr>
        <w:tc>
          <w:tcPr>
            <w:tcW w:w="818" w:type="dxa"/>
            <w:tcBorders>
              <w:top w:val="nil"/>
              <w:left w:val="single" w:sz="4" w:space="0" w:color="auto"/>
              <w:bottom w:val="single" w:sz="4" w:space="0" w:color="auto"/>
              <w:right w:val="single" w:sz="4" w:space="0" w:color="auto"/>
            </w:tcBorders>
            <w:shd w:val="clear" w:color="auto" w:fill="auto"/>
            <w:noWrap/>
            <w:vAlign w:val="bottom"/>
            <w:hideMark/>
          </w:tcPr>
          <w:p w14:paraId="0DF462B6"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19</w:t>
            </w:r>
          </w:p>
        </w:tc>
        <w:tc>
          <w:tcPr>
            <w:tcW w:w="1178" w:type="dxa"/>
            <w:tcBorders>
              <w:top w:val="nil"/>
              <w:left w:val="nil"/>
              <w:bottom w:val="single" w:sz="4" w:space="0" w:color="auto"/>
              <w:right w:val="single" w:sz="4" w:space="0" w:color="auto"/>
            </w:tcBorders>
            <w:shd w:val="clear" w:color="auto" w:fill="auto"/>
            <w:noWrap/>
            <w:vAlign w:val="bottom"/>
            <w:hideMark/>
          </w:tcPr>
          <w:p w14:paraId="737BA98B"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4</w:t>
            </w:r>
          </w:p>
        </w:tc>
        <w:tc>
          <w:tcPr>
            <w:tcW w:w="2089" w:type="dxa"/>
            <w:tcBorders>
              <w:top w:val="nil"/>
              <w:left w:val="nil"/>
              <w:bottom w:val="single" w:sz="4" w:space="0" w:color="auto"/>
              <w:right w:val="single" w:sz="4" w:space="0" w:color="auto"/>
            </w:tcBorders>
            <w:shd w:val="clear" w:color="auto" w:fill="auto"/>
            <w:noWrap/>
            <w:vAlign w:val="bottom"/>
            <w:hideMark/>
          </w:tcPr>
          <w:p w14:paraId="6A2439FF"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1000 - 1003</w:t>
            </w:r>
          </w:p>
        </w:tc>
        <w:tc>
          <w:tcPr>
            <w:tcW w:w="1475" w:type="dxa"/>
            <w:tcBorders>
              <w:top w:val="nil"/>
              <w:left w:val="nil"/>
              <w:bottom w:val="single" w:sz="4" w:space="0" w:color="auto"/>
              <w:right w:val="single" w:sz="4" w:space="0" w:color="auto"/>
            </w:tcBorders>
            <w:shd w:val="clear" w:color="auto" w:fill="auto"/>
            <w:noWrap/>
            <w:vAlign w:val="bottom"/>
            <w:hideMark/>
          </w:tcPr>
          <w:p w14:paraId="0AD1D943"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0</w:t>
            </w:r>
          </w:p>
        </w:tc>
        <w:tc>
          <w:tcPr>
            <w:tcW w:w="1475" w:type="dxa"/>
            <w:tcBorders>
              <w:top w:val="nil"/>
              <w:left w:val="nil"/>
              <w:bottom w:val="single" w:sz="4" w:space="0" w:color="auto"/>
              <w:right w:val="single" w:sz="4" w:space="0" w:color="auto"/>
            </w:tcBorders>
            <w:shd w:val="clear" w:color="auto" w:fill="auto"/>
            <w:noWrap/>
            <w:vAlign w:val="bottom"/>
            <w:hideMark/>
          </w:tcPr>
          <w:p w14:paraId="2F8888DA"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0</w:t>
            </w:r>
          </w:p>
        </w:tc>
        <w:tc>
          <w:tcPr>
            <w:tcW w:w="1465" w:type="dxa"/>
            <w:tcBorders>
              <w:top w:val="nil"/>
              <w:left w:val="nil"/>
              <w:bottom w:val="single" w:sz="4" w:space="0" w:color="auto"/>
              <w:right w:val="single" w:sz="4" w:space="0" w:color="auto"/>
            </w:tcBorders>
            <w:shd w:val="clear" w:color="auto" w:fill="auto"/>
            <w:noWrap/>
            <w:vAlign w:val="bottom"/>
            <w:hideMark/>
          </w:tcPr>
          <w:p w14:paraId="23F6DECD"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0</w:t>
            </w:r>
          </w:p>
        </w:tc>
        <w:tc>
          <w:tcPr>
            <w:tcW w:w="1330" w:type="dxa"/>
            <w:tcBorders>
              <w:top w:val="nil"/>
              <w:left w:val="nil"/>
              <w:bottom w:val="single" w:sz="4" w:space="0" w:color="auto"/>
              <w:right w:val="single" w:sz="4" w:space="0" w:color="auto"/>
            </w:tcBorders>
            <w:shd w:val="clear" w:color="auto" w:fill="auto"/>
            <w:noWrap/>
            <w:vAlign w:val="bottom"/>
            <w:hideMark/>
          </w:tcPr>
          <w:p w14:paraId="50CE1C83"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1-symbol</w:t>
            </w:r>
          </w:p>
        </w:tc>
      </w:tr>
      <w:tr w:rsidR="009A100B" w:rsidRPr="009A100B" w14:paraId="1425FF5D" w14:textId="77777777" w:rsidTr="009A100B">
        <w:trPr>
          <w:trHeight w:val="288"/>
          <w:jc w:val="center"/>
        </w:trPr>
        <w:tc>
          <w:tcPr>
            <w:tcW w:w="818" w:type="dxa"/>
            <w:tcBorders>
              <w:top w:val="nil"/>
              <w:left w:val="single" w:sz="4" w:space="0" w:color="auto"/>
              <w:bottom w:val="single" w:sz="4" w:space="0" w:color="auto"/>
              <w:right w:val="single" w:sz="4" w:space="0" w:color="auto"/>
            </w:tcBorders>
            <w:shd w:val="clear" w:color="auto" w:fill="auto"/>
            <w:noWrap/>
            <w:vAlign w:val="bottom"/>
            <w:hideMark/>
          </w:tcPr>
          <w:p w14:paraId="4AF65E40"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20</w:t>
            </w:r>
          </w:p>
        </w:tc>
        <w:tc>
          <w:tcPr>
            <w:tcW w:w="1178" w:type="dxa"/>
            <w:tcBorders>
              <w:top w:val="nil"/>
              <w:left w:val="nil"/>
              <w:bottom w:val="single" w:sz="4" w:space="0" w:color="auto"/>
              <w:right w:val="single" w:sz="4" w:space="0" w:color="auto"/>
            </w:tcBorders>
            <w:shd w:val="clear" w:color="auto" w:fill="auto"/>
            <w:noWrap/>
            <w:vAlign w:val="bottom"/>
            <w:hideMark/>
          </w:tcPr>
          <w:p w14:paraId="688A99EF"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4</w:t>
            </w:r>
          </w:p>
        </w:tc>
        <w:tc>
          <w:tcPr>
            <w:tcW w:w="2089" w:type="dxa"/>
            <w:tcBorders>
              <w:top w:val="nil"/>
              <w:left w:val="nil"/>
              <w:bottom w:val="single" w:sz="4" w:space="0" w:color="auto"/>
              <w:right w:val="single" w:sz="4" w:space="0" w:color="auto"/>
            </w:tcBorders>
            <w:shd w:val="clear" w:color="auto" w:fill="auto"/>
            <w:noWrap/>
            <w:vAlign w:val="bottom"/>
            <w:hideMark/>
          </w:tcPr>
          <w:p w14:paraId="28405A1D"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1000 - 1003</w:t>
            </w:r>
          </w:p>
        </w:tc>
        <w:tc>
          <w:tcPr>
            <w:tcW w:w="1475" w:type="dxa"/>
            <w:tcBorders>
              <w:top w:val="nil"/>
              <w:left w:val="nil"/>
              <w:bottom w:val="single" w:sz="4" w:space="0" w:color="auto"/>
              <w:right w:val="single" w:sz="4" w:space="0" w:color="auto"/>
            </w:tcBorders>
            <w:shd w:val="clear" w:color="auto" w:fill="auto"/>
            <w:noWrap/>
            <w:vAlign w:val="bottom"/>
            <w:hideMark/>
          </w:tcPr>
          <w:p w14:paraId="47CDE0C7"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0</w:t>
            </w:r>
          </w:p>
        </w:tc>
        <w:tc>
          <w:tcPr>
            <w:tcW w:w="1475" w:type="dxa"/>
            <w:tcBorders>
              <w:top w:val="nil"/>
              <w:left w:val="nil"/>
              <w:bottom w:val="single" w:sz="4" w:space="0" w:color="auto"/>
              <w:right w:val="single" w:sz="4" w:space="0" w:color="auto"/>
            </w:tcBorders>
            <w:shd w:val="clear" w:color="auto" w:fill="auto"/>
            <w:noWrap/>
            <w:vAlign w:val="bottom"/>
            <w:hideMark/>
          </w:tcPr>
          <w:p w14:paraId="40350EC1"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0</w:t>
            </w:r>
          </w:p>
        </w:tc>
        <w:tc>
          <w:tcPr>
            <w:tcW w:w="1465" w:type="dxa"/>
            <w:tcBorders>
              <w:top w:val="nil"/>
              <w:left w:val="nil"/>
              <w:bottom w:val="single" w:sz="4" w:space="0" w:color="auto"/>
              <w:right w:val="single" w:sz="4" w:space="0" w:color="auto"/>
            </w:tcBorders>
            <w:shd w:val="clear" w:color="auto" w:fill="auto"/>
            <w:noWrap/>
            <w:vAlign w:val="bottom"/>
            <w:hideMark/>
          </w:tcPr>
          <w:p w14:paraId="4E83E17F"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1</w:t>
            </w:r>
          </w:p>
        </w:tc>
        <w:tc>
          <w:tcPr>
            <w:tcW w:w="1330" w:type="dxa"/>
            <w:tcBorders>
              <w:top w:val="nil"/>
              <w:left w:val="nil"/>
              <w:bottom w:val="single" w:sz="4" w:space="0" w:color="auto"/>
              <w:right w:val="single" w:sz="4" w:space="0" w:color="auto"/>
            </w:tcBorders>
            <w:shd w:val="clear" w:color="auto" w:fill="auto"/>
            <w:noWrap/>
            <w:vAlign w:val="bottom"/>
            <w:hideMark/>
          </w:tcPr>
          <w:p w14:paraId="346EA7BE"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1-symbol</w:t>
            </w:r>
          </w:p>
        </w:tc>
      </w:tr>
      <w:tr w:rsidR="009A100B" w:rsidRPr="009A100B" w14:paraId="1438D85F" w14:textId="77777777" w:rsidTr="009A100B">
        <w:trPr>
          <w:trHeight w:val="288"/>
          <w:jc w:val="center"/>
        </w:trPr>
        <w:tc>
          <w:tcPr>
            <w:tcW w:w="818" w:type="dxa"/>
            <w:tcBorders>
              <w:top w:val="nil"/>
              <w:left w:val="single" w:sz="4" w:space="0" w:color="auto"/>
              <w:bottom w:val="single" w:sz="4" w:space="0" w:color="auto"/>
              <w:right w:val="single" w:sz="4" w:space="0" w:color="auto"/>
            </w:tcBorders>
            <w:shd w:val="clear" w:color="auto" w:fill="auto"/>
            <w:noWrap/>
            <w:vAlign w:val="bottom"/>
            <w:hideMark/>
          </w:tcPr>
          <w:p w14:paraId="10C25660"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21</w:t>
            </w:r>
          </w:p>
        </w:tc>
        <w:tc>
          <w:tcPr>
            <w:tcW w:w="1178" w:type="dxa"/>
            <w:tcBorders>
              <w:top w:val="nil"/>
              <w:left w:val="nil"/>
              <w:bottom w:val="single" w:sz="4" w:space="0" w:color="auto"/>
              <w:right w:val="single" w:sz="4" w:space="0" w:color="auto"/>
            </w:tcBorders>
            <w:shd w:val="clear" w:color="auto" w:fill="auto"/>
            <w:noWrap/>
            <w:vAlign w:val="bottom"/>
            <w:hideMark/>
          </w:tcPr>
          <w:p w14:paraId="0A784E36"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1</w:t>
            </w:r>
          </w:p>
        </w:tc>
        <w:tc>
          <w:tcPr>
            <w:tcW w:w="2089" w:type="dxa"/>
            <w:tcBorders>
              <w:top w:val="nil"/>
              <w:left w:val="nil"/>
              <w:bottom w:val="single" w:sz="4" w:space="0" w:color="auto"/>
              <w:right w:val="single" w:sz="4" w:space="0" w:color="auto"/>
            </w:tcBorders>
            <w:shd w:val="clear" w:color="auto" w:fill="auto"/>
            <w:noWrap/>
            <w:vAlign w:val="bottom"/>
            <w:hideMark/>
          </w:tcPr>
          <w:p w14:paraId="445D1CF9"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1000</w:t>
            </w:r>
          </w:p>
        </w:tc>
        <w:tc>
          <w:tcPr>
            <w:tcW w:w="1475" w:type="dxa"/>
            <w:tcBorders>
              <w:top w:val="nil"/>
              <w:left w:val="nil"/>
              <w:bottom w:val="single" w:sz="4" w:space="0" w:color="auto"/>
              <w:right w:val="single" w:sz="4" w:space="0" w:color="auto"/>
            </w:tcBorders>
            <w:shd w:val="clear" w:color="auto" w:fill="auto"/>
            <w:noWrap/>
            <w:vAlign w:val="bottom"/>
            <w:hideMark/>
          </w:tcPr>
          <w:p w14:paraId="432D4E81"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0</w:t>
            </w:r>
          </w:p>
        </w:tc>
        <w:tc>
          <w:tcPr>
            <w:tcW w:w="1475" w:type="dxa"/>
            <w:tcBorders>
              <w:top w:val="nil"/>
              <w:left w:val="nil"/>
              <w:bottom w:val="single" w:sz="4" w:space="0" w:color="auto"/>
              <w:right w:val="single" w:sz="4" w:space="0" w:color="auto"/>
            </w:tcBorders>
            <w:shd w:val="clear" w:color="auto" w:fill="auto"/>
            <w:noWrap/>
            <w:vAlign w:val="bottom"/>
            <w:hideMark/>
          </w:tcPr>
          <w:p w14:paraId="3C2980BB"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0</w:t>
            </w:r>
          </w:p>
        </w:tc>
        <w:tc>
          <w:tcPr>
            <w:tcW w:w="1465" w:type="dxa"/>
            <w:tcBorders>
              <w:top w:val="nil"/>
              <w:left w:val="nil"/>
              <w:bottom w:val="single" w:sz="4" w:space="0" w:color="auto"/>
              <w:right w:val="single" w:sz="4" w:space="0" w:color="auto"/>
            </w:tcBorders>
            <w:shd w:val="clear" w:color="auto" w:fill="auto"/>
            <w:noWrap/>
            <w:vAlign w:val="bottom"/>
            <w:hideMark/>
          </w:tcPr>
          <w:p w14:paraId="1F3C65EB"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0</w:t>
            </w:r>
          </w:p>
        </w:tc>
        <w:tc>
          <w:tcPr>
            <w:tcW w:w="1330" w:type="dxa"/>
            <w:tcBorders>
              <w:top w:val="nil"/>
              <w:left w:val="nil"/>
              <w:bottom w:val="single" w:sz="4" w:space="0" w:color="auto"/>
              <w:right w:val="single" w:sz="4" w:space="0" w:color="auto"/>
            </w:tcBorders>
            <w:shd w:val="clear" w:color="auto" w:fill="auto"/>
            <w:noWrap/>
            <w:vAlign w:val="bottom"/>
            <w:hideMark/>
          </w:tcPr>
          <w:p w14:paraId="6B1EB5FF"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2-symbol</w:t>
            </w:r>
          </w:p>
        </w:tc>
      </w:tr>
      <w:tr w:rsidR="009A100B" w:rsidRPr="009A100B" w14:paraId="43028BD8" w14:textId="77777777" w:rsidTr="009A100B">
        <w:trPr>
          <w:trHeight w:val="288"/>
          <w:jc w:val="center"/>
        </w:trPr>
        <w:tc>
          <w:tcPr>
            <w:tcW w:w="818" w:type="dxa"/>
            <w:tcBorders>
              <w:top w:val="nil"/>
              <w:left w:val="single" w:sz="4" w:space="0" w:color="auto"/>
              <w:bottom w:val="single" w:sz="4" w:space="0" w:color="auto"/>
              <w:right w:val="single" w:sz="4" w:space="0" w:color="auto"/>
            </w:tcBorders>
            <w:shd w:val="clear" w:color="auto" w:fill="auto"/>
            <w:noWrap/>
            <w:vAlign w:val="bottom"/>
            <w:hideMark/>
          </w:tcPr>
          <w:p w14:paraId="63D17B2B"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22</w:t>
            </w:r>
          </w:p>
        </w:tc>
        <w:tc>
          <w:tcPr>
            <w:tcW w:w="1178" w:type="dxa"/>
            <w:tcBorders>
              <w:top w:val="nil"/>
              <w:left w:val="nil"/>
              <w:bottom w:val="single" w:sz="4" w:space="0" w:color="auto"/>
              <w:right w:val="single" w:sz="4" w:space="0" w:color="auto"/>
            </w:tcBorders>
            <w:shd w:val="clear" w:color="auto" w:fill="auto"/>
            <w:noWrap/>
            <w:vAlign w:val="bottom"/>
            <w:hideMark/>
          </w:tcPr>
          <w:p w14:paraId="766F0579"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1</w:t>
            </w:r>
          </w:p>
        </w:tc>
        <w:tc>
          <w:tcPr>
            <w:tcW w:w="2089" w:type="dxa"/>
            <w:tcBorders>
              <w:top w:val="nil"/>
              <w:left w:val="nil"/>
              <w:bottom w:val="single" w:sz="4" w:space="0" w:color="auto"/>
              <w:right w:val="single" w:sz="4" w:space="0" w:color="auto"/>
            </w:tcBorders>
            <w:shd w:val="clear" w:color="auto" w:fill="auto"/>
            <w:noWrap/>
            <w:vAlign w:val="bottom"/>
            <w:hideMark/>
          </w:tcPr>
          <w:p w14:paraId="1C31DF88"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1000</w:t>
            </w:r>
          </w:p>
        </w:tc>
        <w:tc>
          <w:tcPr>
            <w:tcW w:w="1475" w:type="dxa"/>
            <w:tcBorders>
              <w:top w:val="nil"/>
              <w:left w:val="nil"/>
              <w:bottom w:val="single" w:sz="4" w:space="0" w:color="auto"/>
              <w:right w:val="single" w:sz="4" w:space="0" w:color="auto"/>
            </w:tcBorders>
            <w:shd w:val="clear" w:color="auto" w:fill="auto"/>
            <w:noWrap/>
            <w:vAlign w:val="bottom"/>
            <w:hideMark/>
          </w:tcPr>
          <w:p w14:paraId="40591F86"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1</w:t>
            </w:r>
          </w:p>
        </w:tc>
        <w:tc>
          <w:tcPr>
            <w:tcW w:w="1475" w:type="dxa"/>
            <w:tcBorders>
              <w:top w:val="nil"/>
              <w:left w:val="nil"/>
              <w:bottom w:val="single" w:sz="4" w:space="0" w:color="auto"/>
              <w:right w:val="single" w:sz="4" w:space="0" w:color="auto"/>
            </w:tcBorders>
            <w:shd w:val="clear" w:color="auto" w:fill="auto"/>
            <w:noWrap/>
            <w:vAlign w:val="bottom"/>
            <w:hideMark/>
          </w:tcPr>
          <w:p w14:paraId="361B3D95"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0</w:t>
            </w:r>
          </w:p>
        </w:tc>
        <w:tc>
          <w:tcPr>
            <w:tcW w:w="1465" w:type="dxa"/>
            <w:tcBorders>
              <w:top w:val="nil"/>
              <w:left w:val="nil"/>
              <w:bottom w:val="single" w:sz="4" w:space="0" w:color="auto"/>
              <w:right w:val="single" w:sz="4" w:space="0" w:color="auto"/>
            </w:tcBorders>
            <w:shd w:val="clear" w:color="auto" w:fill="auto"/>
            <w:noWrap/>
            <w:vAlign w:val="bottom"/>
            <w:hideMark/>
          </w:tcPr>
          <w:p w14:paraId="4E16582B"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0</w:t>
            </w:r>
          </w:p>
        </w:tc>
        <w:tc>
          <w:tcPr>
            <w:tcW w:w="1330" w:type="dxa"/>
            <w:tcBorders>
              <w:top w:val="nil"/>
              <w:left w:val="nil"/>
              <w:bottom w:val="single" w:sz="4" w:space="0" w:color="auto"/>
              <w:right w:val="single" w:sz="4" w:space="0" w:color="auto"/>
            </w:tcBorders>
            <w:shd w:val="clear" w:color="auto" w:fill="auto"/>
            <w:noWrap/>
            <w:vAlign w:val="bottom"/>
            <w:hideMark/>
          </w:tcPr>
          <w:p w14:paraId="4A4137B2"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2-symbol</w:t>
            </w:r>
          </w:p>
        </w:tc>
      </w:tr>
      <w:tr w:rsidR="009A100B" w:rsidRPr="009A100B" w14:paraId="76CFEEA7" w14:textId="77777777" w:rsidTr="009A100B">
        <w:trPr>
          <w:trHeight w:val="288"/>
          <w:jc w:val="center"/>
        </w:trPr>
        <w:tc>
          <w:tcPr>
            <w:tcW w:w="818" w:type="dxa"/>
            <w:tcBorders>
              <w:top w:val="nil"/>
              <w:left w:val="single" w:sz="4" w:space="0" w:color="auto"/>
              <w:bottom w:val="single" w:sz="4" w:space="0" w:color="auto"/>
              <w:right w:val="single" w:sz="4" w:space="0" w:color="auto"/>
            </w:tcBorders>
            <w:shd w:val="clear" w:color="auto" w:fill="auto"/>
            <w:noWrap/>
            <w:vAlign w:val="bottom"/>
            <w:hideMark/>
          </w:tcPr>
          <w:p w14:paraId="53BBB1B0"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23</w:t>
            </w:r>
          </w:p>
        </w:tc>
        <w:tc>
          <w:tcPr>
            <w:tcW w:w="1178" w:type="dxa"/>
            <w:tcBorders>
              <w:top w:val="nil"/>
              <w:left w:val="nil"/>
              <w:bottom w:val="single" w:sz="4" w:space="0" w:color="auto"/>
              <w:right w:val="single" w:sz="4" w:space="0" w:color="auto"/>
            </w:tcBorders>
            <w:shd w:val="clear" w:color="auto" w:fill="auto"/>
            <w:noWrap/>
            <w:vAlign w:val="bottom"/>
            <w:hideMark/>
          </w:tcPr>
          <w:p w14:paraId="629C8D12"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1</w:t>
            </w:r>
          </w:p>
        </w:tc>
        <w:tc>
          <w:tcPr>
            <w:tcW w:w="2089" w:type="dxa"/>
            <w:tcBorders>
              <w:top w:val="nil"/>
              <w:left w:val="nil"/>
              <w:bottom w:val="single" w:sz="4" w:space="0" w:color="auto"/>
              <w:right w:val="single" w:sz="4" w:space="0" w:color="auto"/>
            </w:tcBorders>
            <w:shd w:val="clear" w:color="auto" w:fill="auto"/>
            <w:noWrap/>
            <w:vAlign w:val="bottom"/>
            <w:hideMark/>
          </w:tcPr>
          <w:p w14:paraId="2ADCC71A"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1000</w:t>
            </w:r>
          </w:p>
        </w:tc>
        <w:tc>
          <w:tcPr>
            <w:tcW w:w="1475" w:type="dxa"/>
            <w:tcBorders>
              <w:top w:val="nil"/>
              <w:left w:val="nil"/>
              <w:bottom w:val="single" w:sz="4" w:space="0" w:color="auto"/>
              <w:right w:val="single" w:sz="4" w:space="0" w:color="auto"/>
            </w:tcBorders>
            <w:shd w:val="clear" w:color="auto" w:fill="auto"/>
            <w:noWrap/>
            <w:vAlign w:val="bottom"/>
            <w:hideMark/>
          </w:tcPr>
          <w:p w14:paraId="72CF08EF"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1</w:t>
            </w:r>
          </w:p>
        </w:tc>
        <w:tc>
          <w:tcPr>
            <w:tcW w:w="1475" w:type="dxa"/>
            <w:tcBorders>
              <w:top w:val="nil"/>
              <w:left w:val="nil"/>
              <w:bottom w:val="single" w:sz="4" w:space="0" w:color="auto"/>
              <w:right w:val="single" w:sz="4" w:space="0" w:color="auto"/>
            </w:tcBorders>
            <w:shd w:val="clear" w:color="auto" w:fill="auto"/>
            <w:noWrap/>
            <w:vAlign w:val="bottom"/>
            <w:hideMark/>
          </w:tcPr>
          <w:p w14:paraId="0B96A686"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1</w:t>
            </w:r>
          </w:p>
        </w:tc>
        <w:tc>
          <w:tcPr>
            <w:tcW w:w="1465" w:type="dxa"/>
            <w:tcBorders>
              <w:top w:val="nil"/>
              <w:left w:val="nil"/>
              <w:bottom w:val="single" w:sz="4" w:space="0" w:color="auto"/>
              <w:right w:val="single" w:sz="4" w:space="0" w:color="auto"/>
            </w:tcBorders>
            <w:shd w:val="clear" w:color="auto" w:fill="auto"/>
            <w:noWrap/>
            <w:vAlign w:val="bottom"/>
            <w:hideMark/>
          </w:tcPr>
          <w:p w14:paraId="2D7F1329"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0</w:t>
            </w:r>
          </w:p>
        </w:tc>
        <w:tc>
          <w:tcPr>
            <w:tcW w:w="1330" w:type="dxa"/>
            <w:tcBorders>
              <w:top w:val="nil"/>
              <w:left w:val="nil"/>
              <w:bottom w:val="single" w:sz="4" w:space="0" w:color="auto"/>
              <w:right w:val="single" w:sz="4" w:space="0" w:color="auto"/>
            </w:tcBorders>
            <w:shd w:val="clear" w:color="auto" w:fill="auto"/>
            <w:noWrap/>
            <w:vAlign w:val="bottom"/>
            <w:hideMark/>
          </w:tcPr>
          <w:p w14:paraId="7F0ED35F"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2-symbol</w:t>
            </w:r>
          </w:p>
        </w:tc>
      </w:tr>
      <w:tr w:rsidR="009A100B" w:rsidRPr="009A100B" w14:paraId="6A36B1DB" w14:textId="77777777" w:rsidTr="009A100B">
        <w:trPr>
          <w:trHeight w:val="288"/>
          <w:jc w:val="center"/>
        </w:trPr>
        <w:tc>
          <w:tcPr>
            <w:tcW w:w="818" w:type="dxa"/>
            <w:tcBorders>
              <w:top w:val="nil"/>
              <w:left w:val="single" w:sz="4" w:space="0" w:color="auto"/>
              <w:bottom w:val="single" w:sz="4" w:space="0" w:color="auto"/>
              <w:right w:val="single" w:sz="4" w:space="0" w:color="auto"/>
            </w:tcBorders>
            <w:shd w:val="clear" w:color="auto" w:fill="auto"/>
            <w:noWrap/>
            <w:vAlign w:val="bottom"/>
            <w:hideMark/>
          </w:tcPr>
          <w:p w14:paraId="22036259"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24</w:t>
            </w:r>
          </w:p>
        </w:tc>
        <w:tc>
          <w:tcPr>
            <w:tcW w:w="1178" w:type="dxa"/>
            <w:tcBorders>
              <w:top w:val="nil"/>
              <w:left w:val="nil"/>
              <w:bottom w:val="single" w:sz="4" w:space="0" w:color="auto"/>
              <w:right w:val="single" w:sz="4" w:space="0" w:color="auto"/>
            </w:tcBorders>
            <w:shd w:val="clear" w:color="auto" w:fill="auto"/>
            <w:noWrap/>
            <w:vAlign w:val="bottom"/>
            <w:hideMark/>
          </w:tcPr>
          <w:p w14:paraId="76E0B689"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1</w:t>
            </w:r>
          </w:p>
        </w:tc>
        <w:tc>
          <w:tcPr>
            <w:tcW w:w="2089" w:type="dxa"/>
            <w:tcBorders>
              <w:top w:val="nil"/>
              <w:left w:val="nil"/>
              <w:bottom w:val="single" w:sz="4" w:space="0" w:color="auto"/>
              <w:right w:val="single" w:sz="4" w:space="0" w:color="auto"/>
            </w:tcBorders>
            <w:shd w:val="clear" w:color="auto" w:fill="auto"/>
            <w:noWrap/>
            <w:vAlign w:val="bottom"/>
            <w:hideMark/>
          </w:tcPr>
          <w:p w14:paraId="25C7AD8B"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1000</w:t>
            </w:r>
          </w:p>
        </w:tc>
        <w:tc>
          <w:tcPr>
            <w:tcW w:w="1475" w:type="dxa"/>
            <w:tcBorders>
              <w:top w:val="nil"/>
              <w:left w:val="nil"/>
              <w:bottom w:val="single" w:sz="4" w:space="0" w:color="auto"/>
              <w:right w:val="single" w:sz="4" w:space="0" w:color="auto"/>
            </w:tcBorders>
            <w:shd w:val="clear" w:color="auto" w:fill="auto"/>
            <w:noWrap/>
            <w:vAlign w:val="bottom"/>
            <w:hideMark/>
          </w:tcPr>
          <w:p w14:paraId="78596610"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1</w:t>
            </w:r>
          </w:p>
        </w:tc>
        <w:tc>
          <w:tcPr>
            <w:tcW w:w="1475" w:type="dxa"/>
            <w:tcBorders>
              <w:top w:val="nil"/>
              <w:left w:val="nil"/>
              <w:bottom w:val="single" w:sz="4" w:space="0" w:color="auto"/>
              <w:right w:val="single" w:sz="4" w:space="0" w:color="auto"/>
            </w:tcBorders>
            <w:shd w:val="clear" w:color="auto" w:fill="auto"/>
            <w:noWrap/>
            <w:vAlign w:val="bottom"/>
            <w:hideMark/>
          </w:tcPr>
          <w:p w14:paraId="18AD7956"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1</w:t>
            </w:r>
          </w:p>
        </w:tc>
        <w:tc>
          <w:tcPr>
            <w:tcW w:w="1465" w:type="dxa"/>
            <w:tcBorders>
              <w:top w:val="nil"/>
              <w:left w:val="nil"/>
              <w:bottom w:val="single" w:sz="4" w:space="0" w:color="auto"/>
              <w:right w:val="single" w:sz="4" w:space="0" w:color="auto"/>
            </w:tcBorders>
            <w:shd w:val="clear" w:color="auto" w:fill="auto"/>
            <w:noWrap/>
            <w:vAlign w:val="bottom"/>
            <w:hideMark/>
          </w:tcPr>
          <w:p w14:paraId="5214A618"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1</w:t>
            </w:r>
          </w:p>
        </w:tc>
        <w:tc>
          <w:tcPr>
            <w:tcW w:w="1330" w:type="dxa"/>
            <w:tcBorders>
              <w:top w:val="nil"/>
              <w:left w:val="nil"/>
              <w:bottom w:val="single" w:sz="4" w:space="0" w:color="auto"/>
              <w:right w:val="single" w:sz="4" w:space="0" w:color="auto"/>
            </w:tcBorders>
            <w:shd w:val="clear" w:color="auto" w:fill="auto"/>
            <w:noWrap/>
            <w:vAlign w:val="bottom"/>
            <w:hideMark/>
          </w:tcPr>
          <w:p w14:paraId="7D34B5FD"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2-symbol</w:t>
            </w:r>
          </w:p>
        </w:tc>
      </w:tr>
      <w:tr w:rsidR="009A100B" w:rsidRPr="009A100B" w14:paraId="369A5064" w14:textId="77777777" w:rsidTr="009A100B">
        <w:trPr>
          <w:trHeight w:val="288"/>
          <w:jc w:val="center"/>
        </w:trPr>
        <w:tc>
          <w:tcPr>
            <w:tcW w:w="818" w:type="dxa"/>
            <w:tcBorders>
              <w:top w:val="nil"/>
              <w:left w:val="single" w:sz="4" w:space="0" w:color="auto"/>
              <w:bottom w:val="single" w:sz="4" w:space="0" w:color="auto"/>
              <w:right w:val="single" w:sz="4" w:space="0" w:color="auto"/>
            </w:tcBorders>
            <w:shd w:val="clear" w:color="auto" w:fill="auto"/>
            <w:noWrap/>
            <w:vAlign w:val="bottom"/>
            <w:hideMark/>
          </w:tcPr>
          <w:p w14:paraId="4F51FDA4"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25</w:t>
            </w:r>
          </w:p>
        </w:tc>
        <w:tc>
          <w:tcPr>
            <w:tcW w:w="1178" w:type="dxa"/>
            <w:tcBorders>
              <w:top w:val="nil"/>
              <w:left w:val="nil"/>
              <w:bottom w:val="single" w:sz="4" w:space="0" w:color="auto"/>
              <w:right w:val="single" w:sz="4" w:space="0" w:color="auto"/>
            </w:tcBorders>
            <w:shd w:val="clear" w:color="auto" w:fill="auto"/>
            <w:noWrap/>
            <w:vAlign w:val="bottom"/>
            <w:hideMark/>
          </w:tcPr>
          <w:p w14:paraId="177C69AD"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1</w:t>
            </w:r>
          </w:p>
        </w:tc>
        <w:tc>
          <w:tcPr>
            <w:tcW w:w="2089" w:type="dxa"/>
            <w:tcBorders>
              <w:top w:val="nil"/>
              <w:left w:val="nil"/>
              <w:bottom w:val="single" w:sz="4" w:space="0" w:color="auto"/>
              <w:right w:val="single" w:sz="4" w:space="0" w:color="auto"/>
            </w:tcBorders>
            <w:shd w:val="clear" w:color="auto" w:fill="auto"/>
            <w:noWrap/>
            <w:vAlign w:val="bottom"/>
            <w:hideMark/>
          </w:tcPr>
          <w:p w14:paraId="1AEED74F"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1001</w:t>
            </w:r>
          </w:p>
        </w:tc>
        <w:tc>
          <w:tcPr>
            <w:tcW w:w="1475" w:type="dxa"/>
            <w:tcBorders>
              <w:top w:val="nil"/>
              <w:left w:val="nil"/>
              <w:bottom w:val="single" w:sz="4" w:space="0" w:color="auto"/>
              <w:right w:val="single" w:sz="4" w:space="0" w:color="auto"/>
            </w:tcBorders>
            <w:shd w:val="clear" w:color="auto" w:fill="auto"/>
            <w:noWrap/>
            <w:vAlign w:val="bottom"/>
            <w:hideMark/>
          </w:tcPr>
          <w:p w14:paraId="57C6B3C9"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1</w:t>
            </w:r>
          </w:p>
        </w:tc>
        <w:tc>
          <w:tcPr>
            <w:tcW w:w="1475" w:type="dxa"/>
            <w:tcBorders>
              <w:top w:val="nil"/>
              <w:left w:val="nil"/>
              <w:bottom w:val="single" w:sz="4" w:space="0" w:color="auto"/>
              <w:right w:val="single" w:sz="4" w:space="0" w:color="auto"/>
            </w:tcBorders>
            <w:shd w:val="clear" w:color="auto" w:fill="auto"/>
            <w:noWrap/>
            <w:vAlign w:val="bottom"/>
            <w:hideMark/>
          </w:tcPr>
          <w:p w14:paraId="7CEC07CC"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0</w:t>
            </w:r>
          </w:p>
        </w:tc>
        <w:tc>
          <w:tcPr>
            <w:tcW w:w="1465" w:type="dxa"/>
            <w:tcBorders>
              <w:top w:val="nil"/>
              <w:left w:val="nil"/>
              <w:bottom w:val="single" w:sz="4" w:space="0" w:color="auto"/>
              <w:right w:val="single" w:sz="4" w:space="0" w:color="auto"/>
            </w:tcBorders>
            <w:shd w:val="clear" w:color="auto" w:fill="auto"/>
            <w:noWrap/>
            <w:vAlign w:val="bottom"/>
            <w:hideMark/>
          </w:tcPr>
          <w:p w14:paraId="05F41EE4"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0</w:t>
            </w:r>
          </w:p>
        </w:tc>
        <w:tc>
          <w:tcPr>
            <w:tcW w:w="1330" w:type="dxa"/>
            <w:tcBorders>
              <w:top w:val="nil"/>
              <w:left w:val="nil"/>
              <w:bottom w:val="single" w:sz="4" w:space="0" w:color="auto"/>
              <w:right w:val="single" w:sz="4" w:space="0" w:color="auto"/>
            </w:tcBorders>
            <w:shd w:val="clear" w:color="auto" w:fill="auto"/>
            <w:noWrap/>
            <w:vAlign w:val="bottom"/>
            <w:hideMark/>
          </w:tcPr>
          <w:p w14:paraId="0151B506"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2-symbol</w:t>
            </w:r>
          </w:p>
        </w:tc>
      </w:tr>
      <w:tr w:rsidR="009A100B" w:rsidRPr="009A100B" w14:paraId="63B36568" w14:textId="77777777" w:rsidTr="009A100B">
        <w:trPr>
          <w:trHeight w:val="288"/>
          <w:jc w:val="center"/>
        </w:trPr>
        <w:tc>
          <w:tcPr>
            <w:tcW w:w="818" w:type="dxa"/>
            <w:tcBorders>
              <w:top w:val="nil"/>
              <w:left w:val="single" w:sz="4" w:space="0" w:color="auto"/>
              <w:bottom w:val="single" w:sz="4" w:space="0" w:color="auto"/>
              <w:right w:val="single" w:sz="4" w:space="0" w:color="auto"/>
            </w:tcBorders>
            <w:shd w:val="clear" w:color="auto" w:fill="auto"/>
            <w:noWrap/>
            <w:vAlign w:val="bottom"/>
            <w:hideMark/>
          </w:tcPr>
          <w:p w14:paraId="590AE26C"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26</w:t>
            </w:r>
          </w:p>
        </w:tc>
        <w:tc>
          <w:tcPr>
            <w:tcW w:w="1178" w:type="dxa"/>
            <w:tcBorders>
              <w:top w:val="nil"/>
              <w:left w:val="nil"/>
              <w:bottom w:val="single" w:sz="4" w:space="0" w:color="auto"/>
              <w:right w:val="single" w:sz="4" w:space="0" w:color="auto"/>
            </w:tcBorders>
            <w:shd w:val="clear" w:color="auto" w:fill="auto"/>
            <w:noWrap/>
            <w:vAlign w:val="bottom"/>
            <w:hideMark/>
          </w:tcPr>
          <w:p w14:paraId="119D233A"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1</w:t>
            </w:r>
          </w:p>
        </w:tc>
        <w:tc>
          <w:tcPr>
            <w:tcW w:w="2089" w:type="dxa"/>
            <w:tcBorders>
              <w:top w:val="nil"/>
              <w:left w:val="nil"/>
              <w:bottom w:val="single" w:sz="4" w:space="0" w:color="auto"/>
              <w:right w:val="single" w:sz="4" w:space="0" w:color="auto"/>
            </w:tcBorders>
            <w:shd w:val="clear" w:color="auto" w:fill="auto"/>
            <w:noWrap/>
            <w:vAlign w:val="bottom"/>
            <w:hideMark/>
          </w:tcPr>
          <w:p w14:paraId="545D2151"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1001</w:t>
            </w:r>
          </w:p>
        </w:tc>
        <w:tc>
          <w:tcPr>
            <w:tcW w:w="1475" w:type="dxa"/>
            <w:tcBorders>
              <w:top w:val="nil"/>
              <w:left w:val="nil"/>
              <w:bottom w:val="single" w:sz="4" w:space="0" w:color="auto"/>
              <w:right w:val="single" w:sz="4" w:space="0" w:color="auto"/>
            </w:tcBorders>
            <w:shd w:val="clear" w:color="auto" w:fill="auto"/>
            <w:noWrap/>
            <w:vAlign w:val="bottom"/>
            <w:hideMark/>
          </w:tcPr>
          <w:p w14:paraId="13D3F193"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1</w:t>
            </w:r>
          </w:p>
        </w:tc>
        <w:tc>
          <w:tcPr>
            <w:tcW w:w="1475" w:type="dxa"/>
            <w:tcBorders>
              <w:top w:val="nil"/>
              <w:left w:val="nil"/>
              <w:bottom w:val="single" w:sz="4" w:space="0" w:color="auto"/>
              <w:right w:val="single" w:sz="4" w:space="0" w:color="auto"/>
            </w:tcBorders>
            <w:shd w:val="clear" w:color="auto" w:fill="auto"/>
            <w:noWrap/>
            <w:vAlign w:val="bottom"/>
            <w:hideMark/>
          </w:tcPr>
          <w:p w14:paraId="44E76360"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1</w:t>
            </w:r>
          </w:p>
        </w:tc>
        <w:tc>
          <w:tcPr>
            <w:tcW w:w="1465" w:type="dxa"/>
            <w:tcBorders>
              <w:top w:val="nil"/>
              <w:left w:val="nil"/>
              <w:bottom w:val="single" w:sz="4" w:space="0" w:color="auto"/>
              <w:right w:val="single" w:sz="4" w:space="0" w:color="auto"/>
            </w:tcBorders>
            <w:shd w:val="clear" w:color="auto" w:fill="auto"/>
            <w:noWrap/>
            <w:vAlign w:val="bottom"/>
            <w:hideMark/>
          </w:tcPr>
          <w:p w14:paraId="7BDC44F2"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0</w:t>
            </w:r>
          </w:p>
        </w:tc>
        <w:tc>
          <w:tcPr>
            <w:tcW w:w="1330" w:type="dxa"/>
            <w:tcBorders>
              <w:top w:val="nil"/>
              <w:left w:val="nil"/>
              <w:bottom w:val="single" w:sz="4" w:space="0" w:color="auto"/>
              <w:right w:val="single" w:sz="4" w:space="0" w:color="auto"/>
            </w:tcBorders>
            <w:shd w:val="clear" w:color="auto" w:fill="auto"/>
            <w:noWrap/>
            <w:vAlign w:val="bottom"/>
            <w:hideMark/>
          </w:tcPr>
          <w:p w14:paraId="4C4DE768"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2-symbol</w:t>
            </w:r>
          </w:p>
        </w:tc>
      </w:tr>
      <w:tr w:rsidR="009A100B" w:rsidRPr="009A100B" w14:paraId="2384B9FA" w14:textId="77777777" w:rsidTr="009A100B">
        <w:trPr>
          <w:trHeight w:val="288"/>
          <w:jc w:val="center"/>
        </w:trPr>
        <w:tc>
          <w:tcPr>
            <w:tcW w:w="818" w:type="dxa"/>
            <w:tcBorders>
              <w:top w:val="nil"/>
              <w:left w:val="single" w:sz="4" w:space="0" w:color="auto"/>
              <w:bottom w:val="single" w:sz="4" w:space="0" w:color="auto"/>
              <w:right w:val="single" w:sz="4" w:space="0" w:color="auto"/>
            </w:tcBorders>
            <w:shd w:val="clear" w:color="auto" w:fill="auto"/>
            <w:noWrap/>
            <w:vAlign w:val="bottom"/>
            <w:hideMark/>
          </w:tcPr>
          <w:p w14:paraId="744644CF"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27</w:t>
            </w:r>
          </w:p>
        </w:tc>
        <w:tc>
          <w:tcPr>
            <w:tcW w:w="1178" w:type="dxa"/>
            <w:tcBorders>
              <w:top w:val="nil"/>
              <w:left w:val="nil"/>
              <w:bottom w:val="single" w:sz="4" w:space="0" w:color="auto"/>
              <w:right w:val="single" w:sz="4" w:space="0" w:color="auto"/>
            </w:tcBorders>
            <w:shd w:val="clear" w:color="auto" w:fill="auto"/>
            <w:noWrap/>
            <w:vAlign w:val="bottom"/>
            <w:hideMark/>
          </w:tcPr>
          <w:p w14:paraId="46CAA6F8"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1</w:t>
            </w:r>
          </w:p>
        </w:tc>
        <w:tc>
          <w:tcPr>
            <w:tcW w:w="2089" w:type="dxa"/>
            <w:tcBorders>
              <w:top w:val="nil"/>
              <w:left w:val="nil"/>
              <w:bottom w:val="single" w:sz="4" w:space="0" w:color="auto"/>
              <w:right w:val="single" w:sz="4" w:space="0" w:color="auto"/>
            </w:tcBorders>
            <w:shd w:val="clear" w:color="auto" w:fill="auto"/>
            <w:noWrap/>
            <w:vAlign w:val="bottom"/>
            <w:hideMark/>
          </w:tcPr>
          <w:p w14:paraId="677455FA"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1001</w:t>
            </w:r>
          </w:p>
        </w:tc>
        <w:tc>
          <w:tcPr>
            <w:tcW w:w="1475" w:type="dxa"/>
            <w:tcBorders>
              <w:top w:val="nil"/>
              <w:left w:val="nil"/>
              <w:bottom w:val="single" w:sz="4" w:space="0" w:color="auto"/>
              <w:right w:val="single" w:sz="4" w:space="0" w:color="auto"/>
            </w:tcBorders>
            <w:shd w:val="clear" w:color="auto" w:fill="auto"/>
            <w:noWrap/>
            <w:vAlign w:val="bottom"/>
            <w:hideMark/>
          </w:tcPr>
          <w:p w14:paraId="75134882"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1</w:t>
            </w:r>
          </w:p>
        </w:tc>
        <w:tc>
          <w:tcPr>
            <w:tcW w:w="1475" w:type="dxa"/>
            <w:tcBorders>
              <w:top w:val="nil"/>
              <w:left w:val="nil"/>
              <w:bottom w:val="single" w:sz="4" w:space="0" w:color="auto"/>
              <w:right w:val="single" w:sz="4" w:space="0" w:color="auto"/>
            </w:tcBorders>
            <w:shd w:val="clear" w:color="auto" w:fill="auto"/>
            <w:noWrap/>
            <w:vAlign w:val="bottom"/>
            <w:hideMark/>
          </w:tcPr>
          <w:p w14:paraId="7FD1AA9E"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1</w:t>
            </w:r>
          </w:p>
        </w:tc>
        <w:tc>
          <w:tcPr>
            <w:tcW w:w="1465" w:type="dxa"/>
            <w:tcBorders>
              <w:top w:val="nil"/>
              <w:left w:val="nil"/>
              <w:bottom w:val="single" w:sz="4" w:space="0" w:color="auto"/>
              <w:right w:val="single" w:sz="4" w:space="0" w:color="auto"/>
            </w:tcBorders>
            <w:shd w:val="clear" w:color="auto" w:fill="auto"/>
            <w:noWrap/>
            <w:vAlign w:val="bottom"/>
            <w:hideMark/>
          </w:tcPr>
          <w:p w14:paraId="298B784B"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1</w:t>
            </w:r>
          </w:p>
        </w:tc>
        <w:tc>
          <w:tcPr>
            <w:tcW w:w="1330" w:type="dxa"/>
            <w:tcBorders>
              <w:top w:val="nil"/>
              <w:left w:val="nil"/>
              <w:bottom w:val="single" w:sz="4" w:space="0" w:color="auto"/>
              <w:right w:val="single" w:sz="4" w:space="0" w:color="auto"/>
            </w:tcBorders>
            <w:shd w:val="clear" w:color="auto" w:fill="auto"/>
            <w:noWrap/>
            <w:vAlign w:val="bottom"/>
            <w:hideMark/>
          </w:tcPr>
          <w:p w14:paraId="6692A9B0"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2-symbol</w:t>
            </w:r>
          </w:p>
        </w:tc>
      </w:tr>
      <w:tr w:rsidR="009A100B" w:rsidRPr="009A100B" w14:paraId="40C45CC6" w14:textId="77777777" w:rsidTr="009A100B">
        <w:trPr>
          <w:trHeight w:val="288"/>
          <w:jc w:val="center"/>
        </w:trPr>
        <w:tc>
          <w:tcPr>
            <w:tcW w:w="818" w:type="dxa"/>
            <w:tcBorders>
              <w:top w:val="nil"/>
              <w:left w:val="single" w:sz="4" w:space="0" w:color="auto"/>
              <w:bottom w:val="single" w:sz="4" w:space="0" w:color="auto"/>
              <w:right w:val="single" w:sz="4" w:space="0" w:color="auto"/>
            </w:tcBorders>
            <w:shd w:val="clear" w:color="auto" w:fill="auto"/>
            <w:noWrap/>
            <w:vAlign w:val="bottom"/>
            <w:hideMark/>
          </w:tcPr>
          <w:p w14:paraId="35DF7B05"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28</w:t>
            </w:r>
          </w:p>
        </w:tc>
        <w:tc>
          <w:tcPr>
            <w:tcW w:w="1178" w:type="dxa"/>
            <w:tcBorders>
              <w:top w:val="nil"/>
              <w:left w:val="nil"/>
              <w:bottom w:val="single" w:sz="4" w:space="0" w:color="auto"/>
              <w:right w:val="single" w:sz="4" w:space="0" w:color="auto"/>
            </w:tcBorders>
            <w:shd w:val="clear" w:color="auto" w:fill="auto"/>
            <w:noWrap/>
            <w:vAlign w:val="bottom"/>
            <w:hideMark/>
          </w:tcPr>
          <w:p w14:paraId="597F486E"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1</w:t>
            </w:r>
          </w:p>
        </w:tc>
        <w:tc>
          <w:tcPr>
            <w:tcW w:w="2089" w:type="dxa"/>
            <w:tcBorders>
              <w:top w:val="nil"/>
              <w:left w:val="nil"/>
              <w:bottom w:val="single" w:sz="4" w:space="0" w:color="auto"/>
              <w:right w:val="single" w:sz="4" w:space="0" w:color="auto"/>
            </w:tcBorders>
            <w:shd w:val="clear" w:color="auto" w:fill="auto"/>
            <w:noWrap/>
            <w:vAlign w:val="bottom"/>
            <w:hideMark/>
          </w:tcPr>
          <w:p w14:paraId="030A8718"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1002</w:t>
            </w:r>
          </w:p>
        </w:tc>
        <w:tc>
          <w:tcPr>
            <w:tcW w:w="1475" w:type="dxa"/>
            <w:tcBorders>
              <w:top w:val="nil"/>
              <w:left w:val="nil"/>
              <w:bottom w:val="single" w:sz="4" w:space="0" w:color="auto"/>
              <w:right w:val="single" w:sz="4" w:space="0" w:color="auto"/>
            </w:tcBorders>
            <w:shd w:val="clear" w:color="auto" w:fill="auto"/>
            <w:noWrap/>
            <w:vAlign w:val="bottom"/>
            <w:hideMark/>
          </w:tcPr>
          <w:p w14:paraId="45ED631C"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1</w:t>
            </w:r>
          </w:p>
        </w:tc>
        <w:tc>
          <w:tcPr>
            <w:tcW w:w="1475" w:type="dxa"/>
            <w:tcBorders>
              <w:top w:val="nil"/>
              <w:left w:val="nil"/>
              <w:bottom w:val="single" w:sz="4" w:space="0" w:color="auto"/>
              <w:right w:val="single" w:sz="4" w:space="0" w:color="auto"/>
            </w:tcBorders>
            <w:shd w:val="clear" w:color="auto" w:fill="auto"/>
            <w:noWrap/>
            <w:vAlign w:val="bottom"/>
            <w:hideMark/>
          </w:tcPr>
          <w:p w14:paraId="3EFFF647"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0</w:t>
            </w:r>
          </w:p>
        </w:tc>
        <w:tc>
          <w:tcPr>
            <w:tcW w:w="1465" w:type="dxa"/>
            <w:tcBorders>
              <w:top w:val="nil"/>
              <w:left w:val="nil"/>
              <w:bottom w:val="single" w:sz="4" w:space="0" w:color="auto"/>
              <w:right w:val="single" w:sz="4" w:space="0" w:color="auto"/>
            </w:tcBorders>
            <w:shd w:val="clear" w:color="auto" w:fill="auto"/>
            <w:noWrap/>
            <w:vAlign w:val="bottom"/>
            <w:hideMark/>
          </w:tcPr>
          <w:p w14:paraId="7C97C8BF"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0</w:t>
            </w:r>
          </w:p>
        </w:tc>
        <w:tc>
          <w:tcPr>
            <w:tcW w:w="1330" w:type="dxa"/>
            <w:tcBorders>
              <w:top w:val="nil"/>
              <w:left w:val="nil"/>
              <w:bottom w:val="single" w:sz="4" w:space="0" w:color="auto"/>
              <w:right w:val="single" w:sz="4" w:space="0" w:color="auto"/>
            </w:tcBorders>
            <w:shd w:val="clear" w:color="auto" w:fill="auto"/>
            <w:noWrap/>
            <w:vAlign w:val="bottom"/>
            <w:hideMark/>
          </w:tcPr>
          <w:p w14:paraId="65FD481D"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2-symbol</w:t>
            </w:r>
          </w:p>
        </w:tc>
      </w:tr>
      <w:tr w:rsidR="009A100B" w:rsidRPr="009A100B" w14:paraId="6CC55454" w14:textId="77777777" w:rsidTr="009A100B">
        <w:trPr>
          <w:trHeight w:val="288"/>
          <w:jc w:val="center"/>
        </w:trPr>
        <w:tc>
          <w:tcPr>
            <w:tcW w:w="818" w:type="dxa"/>
            <w:tcBorders>
              <w:top w:val="nil"/>
              <w:left w:val="single" w:sz="4" w:space="0" w:color="auto"/>
              <w:bottom w:val="single" w:sz="4" w:space="0" w:color="auto"/>
              <w:right w:val="single" w:sz="4" w:space="0" w:color="auto"/>
            </w:tcBorders>
            <w:shd w:val="clear" w:color="auto" w:fill="auto"/>
            <w:noWrap/>
            <w:vAlign w:val="bottom"/>
            <w:hideMark/>
          </w:tcPr>
          <w:p w14:paraId="4827E269"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29</w:t>
            </w:r>
          </w:p>
        </w:tc>
        <w:tc>
          <w:tcPr>
            <w:tcW w:w="1178" w:type="dxa"/>
            <w:tcBorders>
              <w:top w:val="nil"/>
              <w:left w:val="nil"/>
              <w:bottom w:val="single" w:sz="4" w:space="0" w:color="auto"/>
              <w:right w:val="single" w:sz="4" w:space="0" w:color="auto"/>
            </w:tcBorders>
            <w:shd w:val="clear" w:color="auto" w:fill="auto"/>
            <w:noWrap/>
            <w:vAlign w:val="bottom"/>
            <w:hideMark/>
          </w:tcPr>
          <w:p w14:paraId="3D259EC0"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1</w:t>
            </w:r>
          </w:p>
        </w:tc>
        <w:tc>
          <w:tcPr>
            <w:tcW w:w="2089" w:type="dxa"/>
            <w:tcBorders>
              <w:top w:val="nil"/>
              <w:left w:val="nil"/>
              <w:bottom w:val="single" w:sz="4" w:space="0" w:color="auto"/>
              <w:right w:val="single" w:sz="4" w:space="0" w:color="auto"/>
            </w:tcBorders>
            <w:shd w:val="clear" w:color="auto" w:fill="auto"/>
            <w:noWrap/>
            <w:vAlign w:val="bottom"/>
            <w:hideMark/>
          </w:tcPr>
          <w:p w14:paraId="674805F6"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1002</w:t>
            </w:r>
          </w:p>
        </w:tc>
        <w:tc>
          <w:tcPr>
            <w:tcW w:w="1475" w:type="dxa"/>
            <w:tcBorders>
              <w:top w:val="nil"/>
              <w:left w:val="nil"/>
              <w:bottom w:val="single" w:sz="4" w:space="0" w:color="auto"/>
              <w:right w:val="single" w:sz="4" w:space="0" w:color="auto"/>
            </w:tcBorders>
            <w:shd w:val="clear" w:color="auto" w:fill="auto"/>
            <w:noWrap/>
            <w:vAlign w:val="bottom"/>
            <w:hideMark/>
          </w:tcPr>
          <w:p w14:paraId="5119A2E1"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1</w:t>
            </w:r>
          </w:p>
        </w:tc>
        <w:tc>
          <w:tcPr>
            <w:tcW w:w="1475" w:type="dxa"/>
            <w:tcBorders>
              <w:top w:val="nil"/>
              <w:left w:val="nil"/>
              <w:bottom w:val="single" w:sz="4" w:space="0" w:color="auto"/>
              <w:right w:val="single" w:sz="4" w:space="0" w:color="auto"/>
            </w:tcBorders>
            <w:shd w:val="clear" w:color="auto" w:fill="auto"/>
            <w:noWrap/>
            <w:vAlign w:val="bottom"/>
            <w:hideMark/>
          </w:tcPr>
          <w:p w14:paraId="5F8A7CE2"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1</w:t>
            </w:r>
          </w:p>
        </w:tc>
        <w:tc>
          <w:tcPr>
            <w:tcW w:w="1465" w:type="dxa"/>
            <w:tcBorders>
              <w:top w:val="nil"/>
              <w:left w:val="nil"/>
              <w:bottom w:val="single" w:sz="4" w:space="0" w:color="auto"/>
              <w:right w:val="single" w:sz="4" w:space="0" w:color="auto"/>
            </w:tcBorders>
            <w:shd w:val="clear" w:color="auto" w:fill="auto"/>
            <w:noWrap/>
            <w:vAlign w:val="bottom"/>
            <w:hideMark/>
          </w:tcPr>
          <w:p w14:paraId="5EE5E090"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0</w:t>
            </w:r>
          </w:p>
        </w:tc>
        <w:tc>
          <w:tcPr>
            <w:tcW w:w="1330" w:type="dxa"/>
            <w:tcBorders>
              <w:top w:val="nil"/>
              <w:left w:val="nil"/>
              <w:bottom w:val="single" w:sz="4" w:space="0" w:color="auto"/>
              <w:right w:val="single" w:sz="4" w:space="0" w:color="auto"/>
            </w:tcBorders>
            <w:shd w:val="clear" w:color="auto" w:fill="auto"/>
            <w:noWrap/>
            <w:vAlign w:val="bottom"/>
            <w:hideMark/>
          </w:tcPr>
          <w:p w14:paraId="33E4D4D2"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2-symbol</w:t>
            </w:r>
          </w:p>
        </w:tc>
      </w:tr>
      <w:tr w:rsidR="009A100B" w:rsidRPr="009A100B" w14:paraId="5E8D3EDB" w14:textId="77777777" w:rsidTr="009A100B">
        <w:trPr>
          <w:trHeight w:val="288"/>
          <w:jc w:val="center"/>
        </w:trPr>
        <w:tc>
          <w:tcPr>
            <w:tcW w:w="818" w:type="dxa"/>
            <w:tcBorders>
              <w:top w:val="nil"/>
              <w:left w:val="single" w:sz="4" w:space="0" w:color="auto"/>
              <w:bottom w:val="single" w:sz="4" w:space="0" w:color="auto"/>
              <w:right w:val="single" w:sz="4" w:space="0" w:color="auto"/>
            </w:tcBorders>
            <w:shd w:val="clear" w:color="auto" w:fill="auto"/>
            <w:noWrap/>
            <w:vAlign w:val="bottom"/>
            <w:hideMark/>
          </w:tcPr>
          <w:p w14:paraId="694104C3"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30</w:t>
            </w:r>
          </w:p>
        </w:tc>
        <w:tc>
          <w:tcPr>
            <w:tcW w:w="1178" w:type="dxa"/>
            <w:tcBorders>
              <w:top w:val="nil"/>
              <w:left w:val="nil"/>
              <w:bottom w:val="single" w:sz="4" w:space="0" w:color="auto"/>
              <w:right w:val="single" w:sz="4" w:space="0" w:color="auto"/>
            </w:tcBorders>
            <w:shd w:val="clear" w:color="auto" w:fill="auto"/>
            <w:noWrap/>
            <w:vAlign w:val="bottom"/>
            <w:hideMark/>
          </w:tcPr>
          <w:p w14:paraId="7E609C8E"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1</w:t>
            </w:r>
          </w:p>
        </w:tc>
        <w:tc>
          <w:tcPr>
            <w:tcW w:w="2089" w:type="dxa"/>
            <w:tcBorders>
              <w:top w:val="nil"/>
              <w:left w:val="nil"/>
              <w:bottom w:val="single" w:sz="4" w:space="0" w:color="auto"/>
              <w:right w:val="single" w:sz="4" w:space="0" w:color="auto"/>
            </w:tcBorders>
            <w:shd w:val="clear" w:color="auto" w:fill="auto"/>
            <w:noWrap/>
            <w:vAlign w:val="bottom"/>
            <w:hideMark/>
          </w:tcPr>
          <w:p w14:paraId="5B62ED1E"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1002</w:t>
            </w:r>
          </w:p>
        </w:tc>
        <w:tc>
          <w:tcPr>
            <w:tcW w:w="1475" w:type="dxa"/>
            <w:tcBorders>
              <w:top w:val="nil"/>
              <w:left w:val="nil"/>
              <w:bottom w:val="single" w:sz="4" w:space="0" w:color="auto"/>
              <w:right w:val="single" w:sz="4" w:space="0" w:color="auto"/>
            </w:tcBorders>
            <w:shd w:val="clear" w:color="auto" w:fill="auto"/>
            <w:noWrap/>
            <w:vAlign w:val="bottom"/>
            <w:hideMark/>
          </w:tcPr>
          <w:p w14:paraId="7D2F89B6"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1</w:t>
            </w:r>
          </w:p>
        </w:tc>
        <w:tc>
          <w:tcPr>
            <w:tcW w:w="1475" w:type="dxa"/>
            <w:tcBorders>
              <w:top w:val="nil"/>
              <w:left w:val="nil"/>
              <w:bottom w:val="single" w:sz="4" w:space="0" w:color="auto"/>
              <w:right w:val="single" w:sz="4" w:space="0" w:color="auto"/>
            </w:tcBorders>
            <w:shd w:val="clear" w:color="auto" w:fill="auto"/>
            <w:noWrap/>
            <w:vAlign w:val="bottom"/>
            <w:hideMark/>
          </w:tcPr>
          <w:p w14:paraId="23C307F3"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1</w:t>
            </w:r>
          </w:p>
        </w:tc>
        <w:tc>
          <w:tcPr>
            <w:tcW w:w="1465" w:type="dxa"/>
            <w:tcBorders>
              <w:top w:val="nil"/>
              <w:left w:val="nil"/>
              <w:bottom w:val="single" w:sz="4" w:space="0" w:color="auto"/>
              <w:right w:val="single" w:sz="4" w:space="0" w:color="auto"/>
            </w:tcBorders>
            <w:shd w:val="clear" w:color="auto" w:fill="auto"/>
            <w:noWrap/>
            <w:vAlign w:val="bottom"/>
            <w:hideMark/>
          </w:tcPr>
          <w:p w14:paraId="0C14C06F"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1</w:t>
            </w:r>
          </w:p>
        </w:tc>
        <w:tc>
          <w:tcPr>
            <w:tcW w:w="1330" w:type="dxa"/>
            <w:tcBorders>
              <w:top w:val="nil"/>
              <w:left w:val="nil"/>
              <w:bottom w:val="single" w:sz="4" w:space="0" w:color="auto"/>
              <w:right w:val="single" w:sz="4" w:space="0" w:color="auto"/>
            </w:tcBorders>
            <w:shd w:val="clear" w:color="auto" w:fill="auto"/>
            <w:noWrap/>
            <w:vAlign w:val="bottom"/>
            <w:hideMark/>
          </w:tcPr>
          <w:p w14:paraId="13271CEC"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2-symbol</w:t>
            </w:r>
          </w:p>
        </w:tc>
      </w:tr>
      <w:tr w:rsidR="009A100B" w:rsidRPr="009A100B" w14:paraId="42ABD5D8" w14:textId="77777777" w:rsidTr="009A100B">
        <w:trPr>
          <w:trHeight w:val="288"/>
          <w:jc w:val="center"/>
        </w:trPr>
        <w:tc>
          <w:tcPr>
            <w:tcW w:w="818" w:type="dxa"/>
            <w:tcBorders>
              <w:top w:val="nil"/>
              <w:left w:val="single" w:sz="4" w:space="0" w:color="auto"/>
              <w:bottom w:val="single" w:sz="4" w:space="0" w:color="auto"/>
              <w:right w:val="single" w:sz="4" w:space="0" w:color="auto"/>
            </w:tcBorders>
            <w:shd w:val="clear" w:color="auto" w:fill="auto"/>
            <w:noWrap/>
            <w:vAlign w:val="bottom"/>
            <w:hideMark/>
          </w:tcPr>
          <w:p w14:paraId="6BB14F71"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31</w:t>
            </w:r>
          </w:p>
        </w:tc>
        <w:tc>
          <w:tcPr>
            <w:tcW w:w="1178" w:type="dxa"/>
            <w:tcBorders>
              <w:top w:val="nil"/>
              <w:left w:val="nil"/>
              <w:bottom w:val="single" w:sz="4" w:space="0" w:color="auto"/>
              <w:right w:val="single" w:sz="4" w:space="0" w:color="auto"/>
            </w:tcBorders>
            <w:shd w:val="clear" w:color="auto" w:fill="auto"/>
            <w:noWrap/>
            <w:vAlign w:val="bottom"/>
            <w:hideMark/>
          </w:tcPr>
          <w:p w14:paraId="0C4193DF"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1</w:t>
            </w:r>
          </w:p>
        </w:tc>
        <w:tc>
          <w:tcPr>
            <w:tcW w:w="2089" w:type="dxa"/>
            <w:tcBorders>
              <w:top w:val="nil"/>
              <w:left w:val="nil"/>
              <w:bottom w:val="single" w:sz="4" w:space="0" w:color="auto"/>
              <w:right w:val="single" w:sz="4" w:space="0" w:color="auto"/>
            </w:tcBorders>
            <w:shd w:val="clear" w:color="auto" w:fill="auto"/>
            <w:noWrap/>
            <w:vAlign w:val="bottom"/>
            <w:hideMark/>
          </w:tcPr>
          <w:p w14:paraId="4AD28231"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1003</w:t>
            </w:r>
          </w:p>
        </w:tc>
        <w:tc>
          <w:tcPr>
            <w:tcW w:w="1475" w:type="dxa"/>
            <w:tcBorders>
              <w:top w:val="nil"/>
              <w:left w:val="nil"/>
              <w:bottom w:val="single" w:sz="4" w:space="0" w:color="auto"/>
              <w:right w:val="single" w:sz="4" w:space="0" w:color="auto"/>
            </w:tcBorders>
            <w:shd w:val="clear" w:color="auto" w:fill="auto"/>
            <w:noWrap/>
            <w:vAlign w:val="bottom"/>
            <w:hideMark/>
          </w:tcPr>
          <w:p w14:paraId="08D963C7"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1</w:t>
            </w:r>
          </w:p>
        </w:tc>
        <w:tc>
          <w:tcPr>
            <w:tcW w:w="1475" w:type="dxa"/>
            <w:tcBorders>
              <w:top w:val="nil"/>
              <w:left w:val="nil"/>
              <w:bottom w:val="single" w:sz="4" w:space="0" w:color="auto"/>
              <w:right w:val="single" w:sz="4" w:space="0" w:color="auto"/>
            </w:tcBorders>
            <w:shd w:val="clear" w:color="auto" w:fill="auto"/>
            <w:noWrap/>
            <w:vAlign w:val="bottom"/>
            <w:hideMark/>
          </w:tcPr>
          <w:p w14:paraId="16D571D5"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1</w:t>
            </w:r>
          </w:p>
        </w:tc>
        <w:tc>
          <w:tcPr>
            <w:tcW w:w="1465" w:type="dxa"/>
            <w:tcBorders>
              <w:top w:val="nil"/>
              <w:left w:val="nil"/>
              <w:bottom w:val="single" w:sz="4" w:space="0" w:color="auto"/>
              <w:right w:val="single" w:sz="4" w:space="0" w:color="auto"/>
            </w:tcBorders>
            <w:shd w:val="clear" w:color="auto" w:fill="auto"/>
            <w:noWrap/>
            <w:vAlign w:val="bottom"/>
            <w:hideMark/>
          </w:tcPr>
          <w:p w14:paraId="157CB61F"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0</w:t>
            </w:r>
          </w:p>
        </w:tc>
        <w:tc>
          <w:tcPr>
            <w:tcW w:w="1330" w:type="dxa"/>
            <w:tcBorders>
              <w:top w:val="nil"/>
              <w:left w:val="nil"/>
              <w:bottom w:val="single" w:sz="4" w:space="0" w:color="auto"/>
              <w:right w:val="single" w:sz="4" w:space="0" w:color="auto"/>
            </w:tcBorders>
            <w:shd w:val="clear" w:color="auto" w:fill="auto"/>
            <w:noWrap/>
            <w:vAlign w:val="bottom"/>
            <w:hideMark/>
          </w:tcPr>
          <w:p w14:paraId="6C639083"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2-symbol</w:t>
            </w:r>
          </w:p>
        </w:tc>
      </w:tr>
      <w:tr w:rsidR="009A100B" w:rsidRPr="009A100B" w14:paraId="2B88A45A" w14:textId="77777777" w:rsidTr="009A100B">
        <w:trPr>
          <w:trHeight w:val="288"/>
          <w:jc w:val="center"/>
        </w:trPr>
        <w:tc>
          <w:tcPr>
            <w:tcW w:w="818" w:type="dxa"/>
            <w:tcBorders>
              <w:top w:val="nil"/>
              <w:left w:val="single" w:sz="4" w:space="0" w:color="auto"/>
              <w:bottom w:val="single" w:sz="4" w:space="0" w:color="auto"/>
              <w:right w:val="single" w:sz="4" w:space="0" w:color="auto"/>
            </w:tcBorders>
            <w:shd w:val="clear" w:color="auto" w:fill="auto"/>
            <w:noWrap/>
            <w:vAlign w:val="bottom"/>
            <w:hideMark/>
          </w:tcPr>
          <w:p w14:paraId="55379ACE"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32</w:t>
            </w:r>
          </w:p>
        </w:tc>
        <w:tc>
          <w:tcPr>
            <w:tcW w:w="1178" w:type="dxa"/>
            <w:tcBorders>
              <w:top w:val="nil"/>
              <w:left w:val="nil"/>
              <w:bottom w:val="single" w:sz="4" w:space="0" w:color="auto"/>
              <w:right w:val="single" w:sz="4" w:space="0" w:color="auto"/>
            </w:tcBorders>
            <w:shd w:val="clear" w:color="auto" w:fill="auto"/>
            <w:noWrap/>
            <w:vAlign w:val="bottom"/>
            <w:hideMark/>
          </w:tcPr>
          <w:p w14:paraId="513ABAC9"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1</w:t>
            </w:r>
          </w:p>
        </w:tc>
        <w:tc>
          <w:tcPr>
            <w:tcW w:w="2089" w:type="dxa"/>
            <w:tcBorders>
              <w:top w:val="nil"/>
              <w:left w:val="nil"/>
              <w:bottom w:val="single" w:sz="4" w:space="0" w:color="auto"/>
              <w:right w:val="single" w:sz="4" w:space="0" w:color="auto"/>
            </w:tcBorders>
            <w:shd w:val="clear" w:color="auto" w:fill="auto"/>
            <w:noWrap/>
            <w:vAlign w:val="bottom"/>
            <w:hideMark/>
          </w:tcPr>
          <w:p w14:paraId="551C84B7"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1003</w:t>
            </w:r>
          </w:p>
        </w:tc>
        <w:tc>
          <w:tcPr>
            <w:tcW w:w="1475" w:type="dxa"/>
            <w:tcBorders>
              <w:top w:val="nil"/>
              <w:left w:val="nil"/>
              <w:bottom w:val="single" w:sz="4" w:space="0" w:color="auto"/>
              <w:right w:val="single" w:sz="4" w:space="0" w:color="auto"/>
            </w:tcBorders>
            <w:shd w:val="clear" w:color="auto" w:fill="auto"/>
            <w:noWrap/>
            <w:vAlign w:val="bottom"/>
            <w:hideMark/>
          </w:tcPr>
          <w:p w14:paraId="421C3633"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1</w:t>
            </w:r>
          </w:p>
        </w:tc>
        <w:tc>
          <w:tcPr>
            <w:tcW w:w="1475" w:type="dxa"/>
            <w:tcBorders>
              <w:top w:val="nil"/>
              <w:left w:val="nil"/>
              <w:bottom w:val="single" w:sz="4" w:space="0" w:color="auto"/>
              <w:right w:val="single" w:sz="4" w:space="0" w:color="auto"/>
            </w:tcBorders>
            <w:shd w:val="clear" w:color="auto" w:fill="auto"/>
            <w:noWrap/>
            <w:vAlign w:val="bottom"/>
            <w:hideMark/>
          </w:tcPr>
          <w:p w14:paraId="4F581493"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1</w:t>
            </w:r>
          </w:p>
        </w:tc>
        <w:tc>
          <w:tcPr>
            <w:tcW w:w="1465" w:type="dxa"/>
            <w:tcBorders>
              <w:top w:val="nil"/>
              <w:left w:val="nil"/>
              <w:bottom w:val="single" w:sz="4" w:space="0" w:color="auto"/>
              <w:right w:val="single" w:sz="4" w:space="0" w:color="auto"/>
            </w:tcBorders>
            <w:shd w:val="clear" w:color="auto" w:fill="auto"/>
            <w:noWrap/>
            <w:vAlign w:val="bottom"/>
            <w:hideMark/>
          </w:tcPr>
          <w:p w14:paraId="011A2146"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1</w:t>
            </w:r>
          </w:p>
        </w:tc>
        <w:tc>
          <w:tcPr>
            <w:tcW w:w="1330" w:type="dxa"/>
            <w:tcBorders>
              <w:top w:val="nil"/>
              <w:left w:val="nil"/>
              <w:bottom w:val="single" w:sz="4" w:space="0" w:color="auto"/>
              <w:right w:val="single" w:sz="4" w:space="0" w:color="auto"/>
            </w:tcBorders>
            <w:shd w:val="clear" w:color="auto" w:fill="auto"/>
            <w:noWrap/>
            <w:vAlign w:val="bottom"/>
            <w:hideMark/>
          </w:tcPr>
          <w:p w14:paraId="627B340C"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2-symbol</w:t>
            </w:r>
          </w:p>
        </w:tc>
      </w:tr>
      <w:tr w:rsidR="009A100B" w:rsidRPr="009A100B" w14:paraId="4F46370C" w14:textId="77777777" w:rsidTr="009A100B">
        <w:trPr>
          <w:trHeight w:val="288"/>
          <w:jc w:val="center"/>
        </w:trPr>
        <w:tc>
          <w:tcPr>
            <w:tcW w:w="818" w:type="dxa"/>
            <w:tcBorders>
              <w:top w:val="nil"/>
              <w:left w:val="single" w:sz="4" w:space="0" w:color="auto"/>
              <w:bottom w:val="single" w:sz="4" w:space="0" w:color="auto"/>
              <w:right w:val="single" w:sz="4" w:space="0" w:color="auto"/>
            </w:tcBorders>
            <w:shd w:val="clear" w:color="auto" w:fill="auto"/>
            <w:noWrap/>
            <w:vAlign w:val="bottom"/>
            <w:hideMark/>
          </w:tcPr>
          <w:p w14:paraId="3415D688"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33</w:t>
            </w:r>
          </w:p>
        </w:tc>
        <w:tc>
          <w:tcPr>
            <w:tcW w:w="1178" w:type="dxa"/>
            <w:tcBorders>
              <w:top w:val="nil"/>
              <w:left w:val="nil"/>
              <w:bottom w:val="single" w:sz="4" w:space="0" w:color="auto"/>
              <w:right w:val="single" w:sz="4" w:space="0" w:color="auto"/>
            </w:tcBorders>
            <w:shd w:val="clear" w:color="auto" w:fill="auto"/>
            <w:noWrap/>
            <w:vAlign w:val="bottom"/>
            <w:hideMark/>
          </w:tcPr>
          <w:p w14:paraId="44D3DDF9"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1</w:t>
            </w:r>
          </w:p>
        </w:tc>
        <w:tc>
          <w:tcPr>
            <w:tcW w:w="2089" w:type="dxa"/>
            <w:tcBorders>
              <w:top w:val="nil"/>
              <w:left w:val="nil"/>
              <w:bottom w:val="single" w:sz="4" w:space="0" w:color="auto"/>
              <w:right w:val="single" w:sz="4" w:space="0" w:color="auto"/>
            </w:tcBorders>
            <w:shd w:val="clear" w:color="auto" w:fill="auto"/>
            <w:noWrap/>
            <w:vAlign w:val="bottom"/>
            <w:hideMark/>
          </w:tcPr>
          <w:p w14:paraId="0EF766A3"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1004</w:t>
            </w:r>
          </w:p>
        </w:tc>
        <w:tc>
          <w:tcPr>
            <w:tcW w:w="1475" w:type="dxa"/>
            <w:tcBorders>
              <w:top w:val="nil"/>
              <w:left w:val="nil"/>
              <w:bottom w:val="single" w:sz="4" w:space="0" w:color="auto"/>
              <w:right w:val="single" w:sz="4" w:space="0" w:color="auto"/>
            </w:tcBorders>
            <w:shd w:val="clear" w:color="auto" w:fill="auto"/>
            <w:noWrap/>
            <w:vAlign w:val="bottom"/>
            <w:hideMark/>
          </w:tcPr>
          <w:p w14:paraId="44293223"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1</w:t>
            </w:r>
          </w:p>
        </w:tc>
        <w:tc>
          <w:tcPr>
            <w:tcW w:w="1475" w:type="dxa"/>
            <w:tcBorders>
              <w:top w:val="nil"/>
              <w:left w:val="nil"/>
              <w:bottom w:val="single" w:sz="4" w:space="0" w:color="auto"/>
              <w:right w:val="single" w:sz="4" w:space="0" w:color="auto"/>
            </w:tcBorders>
            <w:shd w:val="clear" w:color="auto" w:fill="auto"/>
            <w:noWrap/>
            <w:vAlign w:val="bottom"/>
            <w:hideMark/>
          </w:tcPr>
          <w:p w14:paraId="7B754805"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1</w:t>
            </w:r>
          </w:p>
        </w:tc>
        <w:tc>
          <w:tcPr>
            <w:tcW w:w="1465" w:type="dxa"/>
            <w:tcBorders>
              <w:top w:val="nil"/>
              <w:left w:val="nil"/>
              <w:bottom w:val="single" w:sz="4" w:space="0" w:color="auto"/>
              <w:right w:val="single" w:sz="4" w:space="0" w:color="auto"/>
            </w:tcBorders>
            <w:shd w:val="clear" w:color="auto" w:fill="auto"/>
            <w:noWrap/>
            <w:vAlign w:val="bottom"/>
            <w:hideMark/>
          </w:tcPr>
          <w:p w14:paraId="5D58E9D1"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0</w:t>
            </w:r>
          </w:p>
        </w:tc>
        <w:tc>
          <w:tcPr>
            <w:tcW w:w="1330" w:type="dxa"/>
            <w:tcBorders>
              <w:top w:val="nil"/>
              <w:left w:val="nil"/>
              <w:bottom w:val="single" w:sz="4" w:space="0" w:color="auto"/>
              <w:right w:val="single" w:sz="4" w:space="0" w:color="auto"/>
            </w:tcBorders>
            <w:shd w:val="clear" w:color="auto" w:fill="auto"/>
            <w:noWrap/>
            <w:vAlign w:val="bottom"/>
            <w:hideMark/>
          </w:tcPr>
          <w:p w14:paraId="370ED676"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2-symbol</w:t>
            </w:r>
          </w:p>
        </w:tc>
      </w:tr>
      <w:tr w:rsidR="009A100B" w:rsidRPr="009A100B" w14:paraId="30FB5896" w14:textId="77777777" w:rsidTr="009A100B">
        <w:trPr>
          <w:trHeight w:val="288"/>
          <w:jc w:val="center"/>
        </w:trPr>
        <w:tc>
          <w:tcPr>
            <w:tcW w:w="818" w:type="dxa"/>
            <w:tcBorders>
              <w:top w:val="nil"/>
              <w:left w:val="single" w:sz="4" w:space="0" w:color="auto"/>
              <w:bottom w:val="single" w:sz="4" w:space="0" w:color="auto"/>
              <w:right w:val="single" w:sz="4" w:space="0" w:color="auto"/>
            </w:tcBorders>
            <w:shd w:val="clear" w:color="auto" w:fill="auto"/>
            <w:noWrap/>
            <w:vAlign w:val="bottom"/>
            <w:hideMark/>
          </w:tcPr>
          <w:p w14:paraId="53BA9A74"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lastRenderedPageBreak/>
              <w:t>34</w:t>
            </w:r>
          </w:p>
        </w:tc>
        <w:tc>
          <w:tcPr>
            <w:tcW w:w="1178" w:type="dxa"/>
            <w:tcBorders>
              <w:top w:val="nil"/>
              <w:left w:val="nil"/>
              <w:bottom w:val="single" w:sz="4" w:space="0" w:color="auto"/>
              <w:right w:val="single" w:sz="4" w:space="0" w:color="auto"/>
            </w:tcBorders>
            <w:shd w:val="clear" w:color="auto" w:fill="auto"/>
            <w:noWrap/>
            <w:vAlign w:val="bottom"/>
            <w:hideMark/>
          </w:tcPr>
          <w:p w14:paraId="38C43ED7"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1</w:t>
            </w:r>
          </w:p>
        </w:tc>
        <w:tc>
          <w:tcPr>
            <w:tcW w:w="2089" w:type="dxa"/>
            <w:tcBorders>
              <w:top w:val="nil"/>
              <w:left w:val="nil"/>
              <w:bottom w:val="single" w:sz="4" w:space="0" w:color="auto"/>
              <w:right w:val="single" w:sz="4" w:space="0" w:color="auto"/>
            </w:tcBorders>
            <w:shd w:val="clear" w:color="auto" w:fill="auto"/>
            <w:noWrap/>
            <w:vAlign w:val="bottom"/>
            <w:hideMark/>
          </w:tcPr>
          <w:p w14:paraId="5BAB8AC1"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1004</w:t>
            </w:r>
          </w:p>
        </w:tc>
        <w:tc>
          <w:tcPr>
            <w:tcW w:w="1475" w:type="dxa"/>
            <w:tcBorders>
              <w:top w:val="nil"/>
              <w:left w:val="nil"/>
              <w:bottom w:val="single" w:sz="4" w:space="0" w:color="auto"/>
              <w:right w:val="single" w:sz="4" w:space="0" w:color="auto"/>
            </w:tcBorders>
            <w:shd w:val="clear" w:color="auto" w:fill="auto"/>
            <w:noWrap/>
            <w:vAlign w:val="bottom"/>
            <w:hideMark/>
          </w:tcPr>
          <w:p w14:paraId="5EF70758"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1</w:t>
            </w:r>
          </w:p>
        </w:tc>
        <w:tc>
          <w:tcPr>
            <w:tcW w:w="1475" w:type="dxa"/>
            <w:tcBorders>
              <w:top w:val="nil"/>
              <w:left w:val="nil"/>
              <w:bottom w:val="single" w:sz="4" w:space="0" w:color="auto"/>
              <w:right w:val="single" w:sz="4" w:space="0" w:color="auto"/>
            </w:tcBorders>
            <w:shd w:val="clear" w:color="auto" w:fill="auto"/>
            <w:noWrap/>
            <w:vAlign w:val="bottom"/>
            <w:hideMark/>
          </w:tcPr>
          <w:p w14:paraId="45E1B720"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1</w:t>
            </w:r>
          </w:p>
        </w:tc>
        <w:tc>
          <w:tcPr>
            <w:tcW w:w="1465" w:type="dxa"/>
            <w:tcBorders>
              <w:top w:val="nil"/>
              <w:left w:val="nil"/>
              <w:bottom w:val="single" w:sz="4" w:space="0" w:color="auto"/>
              <w:right w:val="single" w:sz="4" w:space="0" w:color="auto"/>
            </w:tcBorders>
            <w:shd w:val="clear" w:color="auto" w:fill="auto"/>
            <w:noWrap/>
            <w:vAlign w:val="bottom"/>
            <w:hideMark/>
          </w:tcPr>
          <w:p w14:paraId="7F3B1FA3"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1</w:t>
            </w:r>
          </w:p>
        </w:tc>
        <w:tc>
          <w:tcPr>
            <w:tcW w:w="1330" w:type="dxa"/>
            <w:tcBorders>
              <w:top w:val="nil"/>
              <w:left w:val="nil"/>
              <w:bottom w:val="single" w:sz="4" w:space="0" w:color="auto"/>
              <w:right w:val="single" w:sz="4" w:space="0" w:color="auto"/>
            </w:tcBorders>
            <w:shd w:val="clear" w:color="auto" w:fill="auto"/>
            <w:noWrap/>
            <w:vAlign w:val="bottom"/>
            <w:hideMark/>
          </w:tcPr>
          <w:p w14:paraId="1A39A854"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2-symbol</w:t>
            </w:r>
          </w:p>
        </w:tc>
      </w:tr>
      <w:tr w:rsidR="009A100B" w:rsidRPr="009A100B" w14:paraId="6C84A35F" w14:textId="77777777" w:rsidTr="009A100B">
        <w:trPr>
          <w:trHeight w:val="288"/>
          <w:jc w:val="center"/>
        </w:trPr>
        <w:tc>
          <w:tcPr>
            <w:tcW w:w="818" w:type="dxa"/>
            <w:tcBorders>
              <w:top w:val="nil"/>
              <w:left w:val="single" w:sz="4" w:space="0" w:color="auto"/>
              <w:bottom w:val="single" w:sz="4" w:space="0" w:color="auto"/>
              <w:right w:val="single" w:sz="4" w:space="0" w:color="auto"/>
            </w:tcBorders>
            <w:shd w:val="clear" w:color="auto" w:fill="auto"/>
            <w:noWrap/>
            <w:vAlign w:val="bottom"/>
            <w:hideMark/>
          </w:tcPr>
          <w:p w14:paraId="35824391"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35</w:t>
            </w:r>
          </w:p>
        </w:tc>
        <w:tc>
          <w:tcPr>
            <w:tcW w:w="1178" w:type="dxa"/>
            <w:tcBorders>
              <w:top w:val="nil"/>
              <w:left w:val="nil"/>
              <w:bottom w:val="single" w:sz="4" w:space="0" w:color="auto"/>
              <w:right w:val="single" w:sz="4" w:space="0" w:color="auto"/>
            </w:tcBorders>
            <w:shd w:val="clear" w:color="auto" w:fill="auto"/>
            <w:noWrap/>
            <w:vAlign w:val="bottom"/>
            <w:hideMark/>
          </w:tcPr>
          <w:p w14:paraId="6166D9AE"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1</w:t>
            </w:r>
          </w:p>
        </w:tc>
        <w:tc>
          <w:tcPr>
            <w:tcW w:w="2089" w:type="dxa"/>
            <w:tcBorders>
              <w:top w:val="nil"/>
              <w:left w:val="nil"/>
              <w:bottom w:val="single" w:sz="4" w:space="0" w:color="auto"/>
              <w:right w:val="single" w:sz="4" w:space="0" w:color="auto"/>
            </w:tcBorders>
            <w:shd w:val="clear" w:color="auto" w:fill="auto"/>
            <w:noWrap/>
            <w:vAlign w:val="bottom"/>
            <w:hideMark/>
          </w:tcPr>
          <w:p w14:paraId="41B9D768"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1005</w:t>
            </w:r>
          </w:p>
        </w:tc>
        <w:tc>
          <w:tcPr>
            <w:tcW w:w="1475" w:type="dxa"/>
            <w:tcBorders>
              <w:top w:val="nil"/>
              <w:left w:val="nil"/>
              <w:bottom w:val="single" w:sz="4" w:space="0" w:color="auto"/>
              <w:right w:val="single" w:sz="4" w:space="0" w:color="auto"/>
            </w:tcBorders>
            <w:shd w:val="clear" w:color="auto" w:fill="auto"/>
            <w:noWrap/>
            <w:vAlign w:val="bottom"/>
            <w:hideMark/>
          </w:tcPr>
          <w:p w14:paraId="1189798A"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1</w:t>
            </w:r>
          </w:p>
        </w:tc>
        <w:tc>
          <w:tcPr>
            <w:tcW w:w="1475" w:type="dxa"/>
            <w:tcBorders>
              <w:top w:val="nil"/>
              <w:left w:val="nil"/>
              <w:bottom w:val="single" w:sz="4" w:space="0" w:color="auto"/>
              <w:right w:val="single" w:sz="4" w:space="0" w:color="auto"/>
            </w:tcBorders>
            <w:shd w:val="clear" w:color="auto" w:fill="auto"/>
            <w:noWrap/>
            <w:vAlign w:val="bottom"/>
            <w:hideMark/>
          </w:tcPr>
          <w:p w14:paraId="620864EB"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1</w:t>
            </w:r>
          </w:p>
        </w:tc>
        <w:tc>
          <w:tcPr>
            <w:tcW w:w="1465" w:type="dxa"/>
            <w:tcBorders>
              <w:top w:val="nil"/>
              <w:left w:val="nil"/>
              <w:bottom w:val="single" w:sz="4" w:space="0" w:color="auto"/>
              <w:right w:val="single" w:sz="4" w:space="0" w:color="auto"/>
            </w:tcBorders>
            <w:shd w:val="clear" w:color="auto" w:fill="auto"/>
            <w:noWrap/>
            <w:vAlign w:val="bottom"/>
            <w:hideMark/>
          </w:tcPr>
          <w:p w14:paraId="771477A4"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1</w:t>
            </w:r>
          </w:p>
        </w:tc>
        <w:tc>
          <w:tcPr>
            <w:tcW w:w="1330" w:type="dxa"/>
            <w:tcBorders>
              <w:top w:val="nil"/>
              <w:left w:val="nil"/>
              <w:bottom w:val="single" w:sz="4" w:space="0" w:color="auto"/>
              <w:right w:val="single" w:sz="4" w:space="0" w:color="auto"/>
            </w:tcBorders>
            <w:shd w:val="clear" w:color="auto" w:fill="auto"/>
            <w:noWrap/>
            <w:vAlign w:val="bottom"/>
            <w:hideMark/>
          </w:tcPr>
          <w:p w14:paraId="673EBA79"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2-symbol</w:t>
            </w:r>
          </w:p>
        </w:tc>
      </w:tr>
      <w:tr w:rsidR="009A100B" w:rsidRPr="009A100B" w14:paraId="63A417CE" w14:textId="77777777" w:rsidTr="009A100B">
        <w:trPr>
          <w:trHeight w:val="288"/>
          <w:jc w:val="center"/>
        </w:trPr>
        <w:tc>
          <w:tcPr>
            <w:tcW w:w="818" w:type="dxa"/>
            <w:tcBorders>
              <w:top w:val="nil"/>
              <w:left w:val="single" w:sz="4" w:space="0" w:color="auto"/>
              <w:bottom w:val="single" w:sz="4" w:space="0" w:color="auto"/>
              <w:right w:val="single" w:sz="4" w:space="0" w:color="auto"/>
            </w:tcBorders>
            <w:shd w:val="clear" w:color="auto" w:fill="auto"/>
            <w:noWrap/>
            <w:vAlign w:val="bottom"/>
            <w:hideMark/>
          </w:tcPr>
          <w:p w14:paraId="377C7789"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36</w:t>
            </w:r>
          </w:p>
        </w:tc>
        <w:tc>
          <w:tcPr>
            <w:tcW w:w="1178" w:type="dxa"/>
            <w:tcBorders>
              <w:top w:val="nil"/>
              <w:left w:val="nil"/>
              <w:bottom w:val="single" w:sz="4" w:space="0" w:color="auto"/>
              <w:right w:val="single" w:sz="4" w:space="0" w:color="auto"/>
            </w:tcBorders>
            <w:shd w:val="clear" w:color="auto" w:fill="auto"/>
            <w:noWrap/>
            <w:vAlign w:val="bottom"/>
            <w:hideMark/>
          </w:tcPr>
          <w:p w14:paraId="3D029EB5"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1</w:t>
            </w:r>
          </w:p>
        </w:tc>
        <w:tc>
          <w:tcPr>
            <w:tcW w:w="2089" w:type="dxa"/>
            <w:tcBorders>
              <w:top w:val="nil"/>
              <w:left w:val="nil"/>
              <w:bottom w:val="single" w:sz="4" w:space="0" w:color="auto"/>
              <w:right w:val="single" w:sz="4" w:space="0" w:color="auto"/>
            </w:tcBorders>
            <w:shd w:val="clear" w:color="auto" w:fill="auto"/>
            <w:noWrap/>
            <w:vAlign w:val="bottom"/>
            <w:hideMark/>
          </w:tcPr>
          <w:p w14:paraId="288F5AB9"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1006</w:t>
            </w:r>
          </w:p>
        </w:tc>
        <w:tc>
          <w:tcPr>
            <w:tcW w:w="1475" w:type="dxa"/>
            <w:tcBorders>
              <w:top w:val="nil"/>
              <w:left w:val="nil"/>
              <w:bottom w:val="single" w:sz="4" w:space="0" w:color="auto"/>
              <w:right w:val="single" w:sz="4" w:space="0" w:color="auto"/>
            </w:tcBorders>
            <w:shd w:val="clear" w:color="auto" w:fill="auto"/>
            <w:noWrap/>
            <w:vAlign w:val="bottom"/>
            <w:hideMark/>
          </w:tcPr>
          <w:p w14:paraId="1E98444D"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1</w:t>
            </w:r>
          </w:p>
        </w:tc>
        <w:tc>
          <w:tcPr>
            <w:tcW w:w="1475" w:type="dxa"/>
            <w:tcBorders>
              <w:top w:val="nil"/>
              <w:left w:val="nil"/>
              <w:bottom w:val="single" w:sz="4" w:space="0" w:color="auto"/>
              <w:right w:val="single" w:sz="4" w:space="0" w:color="auto"/>
            </w:tcBorders>
            <w:shd w:val="clear" w:color="auto" w:fill="auto"/>
            <w:noWrap/>
            <w:vAlign w:val="bottom"/>
            <w:hideMark/>
          </w:tcPr>
          <w:p w14:paraId="5280F053"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1</w:t>
            </w:r>
          </w:p>
        </w:tc>
        <w:tc>
          <w:tcPr>
            <w:tcW w:w="1465" w:type="dxa"/>
            <w:tcBorders>
              <w:top w:val="nil"/>
              <w:left w:val="nil"/>
              <w:bottom w:val="single" w:sz="4" w:space="0" w:color="auto"/>
              <w:right w:val="single" w:sz="4" w:space="0" w:color="auto"/>
            </w:tcBorders>
            <w:shd w:val="clear" w:color="auto" w:fill="auto"/>
            <w:noWrap/>
            <w:vAlign w:val="bottom"/>
            <w:hideMark/>
          </w:tcPr>
          <w:p w14:paraId="37907C64"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1</w:t>
            </w:r>
          </w:p>
        </w:tc>
        <w:tc>
          <w:tcPr>
            <w:tcW w:w="1330" w:type="dxa"/>
            <w:tcBorders>
              <w:top w:val="nil"/>
              <w:left w:val="nil"/>
              <w:bottom w:val="single" w:sz="4" w:space="0" w:color="auto"/>
              <w:right w:val="single" w:sz="4" w:space="0" w:color="auto"/>
            </w:tcBorders>
            <w:shd w:val="clear" w:color="auto" w:fill="auto"/>
            <w:noWrap/>
            <w:vAlign w:val="bottom"/>
            <w:hideMark/>
          </w:tcPr>
          <w:p w14:paraId="3D00D2CF"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2-symbol</w:t>
            </w:r>
          </w:p>
        </w:tc>
      </w:tr>
      <w:tr w:rsidR="009A100B" w:rsidRPr="009A100B" w14:paraId="2A887D50" w14:textId="77777777" w:rsidTr="009A100B">
        <w:trPr>
          <w:trHeight w:val="288"/>
          <w:jc w:val="center"/>
        </w:trPr>
        <w:tc>
          <w:tcPr>
            <w:tcW w:w="818" w:type="dxa"/>
            <w:tcBorders>
              <w:top w:val="nil"/>
              <w:left w:val="single" w:sz="4" w:space="0" w:color="auto"/>
              <w:bottom w:val="single" w:sz="4" w:space="0" w:color="auto"/>
              <w:right w:val="single" w:sz="4" w:space="0" w:color="auto"/>
            </w:tcBorders>
            <w:shd w:val="clear" w:color="auto" w:fill="auto"/>
            <w:noWrap/>
            <w:vAlign w:val="bottom"/>
            <w:hideMark/>
          </w:tcPr>
          <w:p w14:paraId="2932140D"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37</w:t>
            </w:r>
          </w:p>
        </w:tc>
        <w:tc>
          <w:tcPr>
            <w:tcW w:w="1178" w:type="dxa"/>
            <w:tcBorders>
              <w:top w:val="nil"/>
              <w:left w:val="nil"/>
              <w:bottom w:val="single" w:sz="4" w:space="0" w:color="auto"/>
              <w:right w:val="single" w:sz="4" w:space="0" w:color="auto"/>
            </w:tcBorders>
            <w:shd w:val="clear" w:color="auto" w:fill="auto"/>
            <w:noWrap/>
            <w:vAlign w:val="bottom"/>
            <w:hideMark/>
          </w:tcPr>
          <w:p w14:paraId="013804E1"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1</w:t>
            </w:r>
          </w:p>
        </w:tc>
        <w:tc>
          <w:tcPr>
            <w:tcW w:w="2089" w:type="dxa"/>
            <w:tcBorders>
              <w:top w:val="nil"/>
              <w:left w:val="nil"/>
              <w:bottom w:val="single" w:sz="4" w:space="0" w:color="auto"/>
              <w:right w:val="single" w:sz="4" w:space="0" w:color="auto"/>
            </w:tcBorders>
            <w:shd w:val="clear" w:color="auto" w:fill="auto"/>
            <w:noWrap/>
            <w:vAlign w:val="bottom"/>
            <w:hideMark/>
          </w:tcPr>
          <w:p w14:paraId="5D1FCA28"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1007</w:t>
            </w:r>
          </w:p>
        </w:tc>
        <w:tc>
          <w:tcPr>
            <w:tcW w:w="1475" w:type="dxa"/>
            <w:tcBorders>
              <w:top w:val="nil"/>
              <w:left w:val="nil"/>
              <w:bottom w:val="single" w:sz="4" w:space="0" w:color="auto"/>
              <w:right w:val="single" w:sz="4" w:space="0" w:color="auto"/>
            </w:tcBorders>
            <w:shd w:val="clear" w:color="auto" w:fill="auto"/>
            <w:noWrap/>
            <w:vAlign w:val="bottom"/>
            <w:hideMark/>
          </w:tcPr>
          <w:p w14:paraId="279B56FF"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1</w:t>
            </w:r>
          </w:p>
        </w:tc>
        <w:tc>
          <w:tcPr>
            <w:tcW w:w="1475" w:type="dxa"/>
            <w:tcBorders>
              <w:top w:val="nil"/>
              <w:left w:val="nil"/>
              <w:bottom w:val="single" w:sz="4" w:space="0" w:color="auto"/>
              <w:right w:val="single" w:sz="4" w:space="0" w:color="auto"/>
            </w:tcBorders>
            <w:shd w:val="clear" w:color="auto" w:fill="auto"/>
            <w:noWrap/>
            <w:vAlign w:val="bottom"/>
            <w:hideMark/>
          </w:tcPr>
          <w:p w14:paraId="0D653A40"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1</w:t>
            </w:r>
          </w:p>
        </w:tc>
        <w:tc>
          <w:tcPr>
            <w:tcW w:w="1465" w:type="dxa"/>
            <w:tcBorders>
              <w:top w:val="nil"/>
              <w:left w:val="nil"/>
              <w:bottom w:val="single" w:sz="4" w:space="0" w:color="auto"/>
              <w:right w:val="single" w:sz="4" w:space="0" w:color="auto"/>
            </w:tcBorders>
            <w:shd w:val="clear" w:color="auto" w:fill="auto"/>
            <w:noWrap/>
            <w:vAlign w:val="bottom"/>
            <w:hideMark/>
          </w:tcPr>
          <w:p w14:paraId="7F7852E8"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1</w:t>
            </w:r>
          </w:p>
        </w:tc>
        <w:tc>
          <w:tcPr>
            <w:tcW w:w="1330" w:type="dxa"/>
            <w:tcBorders>
              <w:top w:val="nil"/>
              <w:left w:val="nil"/>
              <w:bottom w:val="single" w:sz="4" w:space="0" w:color="auto"/>
              <w:right w:val="single" w:sz="4" w:space="0" w:color="auto"/>
            </w:tcBorders>
            <w:shd w:val="clear" w:color="auto" w:fill="auto"/>
            <w:noWrap/>
            <w:vAlign w:val="bottom"/>
            <w:hideMark/>
          </w:tcPr>
          <w:p w14:paraId="46118E2F"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2-symbol</w:t>
            </w:r>
          </w:p>
        </w:tc>
      </w:tr>
      <w:tr w:rsidR="009A100B" w:rsidRPr="009A100B" w14:paraId="75DE4B23" w14:textId="77777777" w:rsidTr="009A100B">
        <w:trPr>
          <w:trHeight w:val="288"/>
          <w:jc w:val="center"/>
        </w:trPr>
        <w:tc>
          <w:tcPr>
            <w:tcW w:w="818" w:type="dxa"/>
            <w:tcBorders>
              <w:top w:val="nil"/>
              <w:left w:val="single" w:sz="4" w:space="0" w:color="auto"/>
              <w:bottom w:val="single" w:sz="4" w:space="0" w:color="auto"/>
              <w:right w:val="single" w:sz="4" w:space="0" w:color="auto"/>
            </w:tcBorders>
            <w:shd w:val="clear" w:color="auto" w:fill="auto"/>
            <w:noWrap/>
            <w:vAlign w:val="bottom"/>
            <w:hideMark/>
          </w:tcPr>
          <w:p w14:paraId="513C308A"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38</w:t>
            </w:r>
          </w:p>
        </w:tc>
        <w:tc>
          <w:tcPr>
            <w:tcW w:w="1178" w:type="dxa"/>
            <w:tcBorders>
              <w:top w:val="nil"/>
              <w:left w:val="nil"/>
              <w:bottom w:val="single" w:sz="4" w:space="0" w:color="auto"/>
              <w:right w:val="single" w:sz="4" w:space="0" w:color="auto"/>
            </w:tcBorders>
            <w:shd w:val="clear" w:color="auto" w:fill="auto"/>
            <w:noWrap/>
            <w:vAlign w:val="bottom"/>
            <w:hideMark/>
          </w:tcPr>
          <w:p w14:paraId="0D1F0D1B"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1</w:t>
            </w:r>
          </w:p>
        </w:tc>
        <w:tc>
          <w:tcPr>
            <w:tcW w:w="2089" w:type="dxa"/>
            <w:tcBorders>
              <w:top w:val="nil"/>
              <w:left w:val="nil"/>
              <w:bottom w:val="single" w:sz="4" w:space="0" w:color="auto"/>
              <w:right w:val="single" w:sz="4" w:space="0" w:color="auto"/>
            </w:tcBorders>
            <w:shd w:val="clear" w:color="auto" w:fill="auto"/>
            <w:noWrap/>
            <w:vAlign w:val="bottom"/>
            <w:hideMark/>
          </w:tcPr>
          <w:p w14:paraId="7B4678A8"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1008</w:t>
            </w:r>
          </w:p>
        </w:tc>
        <w:tc>
          <w:tcPr>
            <w:tcW w:w="1475" w:type="dxa"/>
            <w:tcBorders>
              <w:top w:val="nil"/>
              <w:left w:val="nil"/>
              <w:bottom w:val="single" w:sz="4" w:space="0" w:color="auto"/>
              <w:right w:val="single" w:sz="4" w:space="0" w:color="auto"/>
            </w:tcBorders>
            <w:shd w:val="clear" w:color="auto" w:fill="auto"/>
            <w:noWrap/>
            <w:vAlign w:val="bottom"/>
            <w:hideMark/>
          </w:tcPr>
          <w:p w14:paraId="598FB98B"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1</w:t>
            </w:r>
          </w:p>
        </w:tc>
        <w:tc>
          <w:tcPr>
            <w:tcW w:w="1475" w:type="dxa"/>
            <w:tcBorders>
              <w:top w:val="nil"/>
              <w:left w:val="nil"/>
              <w:bottom w:val="single" w:sz="4" w:space="0" w:color="auto"/>
              <w:right w:val="single" w:sz="4" w:space="0" w:color="auto"/>
            </w:tcBorders>
            <w:shd w:val="clear" w:color="auto" w:fill="auto"/>
            <w:noWrap/>
            <w:vAlign w:val="bottom"/>
            <w:hideMark/>
          </w:tcPr>
          <w:p w14:paraId="79CDF4B7"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1</w:t>
            </w:r>
          </w:p>
        </w:tc>
        <w:tc>
          <w:tcPr>
            <w:tcW w:w="1465" w:type="dxa"/>
            <w:tcBorders>
              <w:top w:val="nil"/>
              <w:left w:val="nil"/>
              <w:bottom w:val="single" w:sz="4" w:space="0" w:color="auto"/>
              <w:right w:val="single" w:sz="4" w:space="0" w:color="auto"/>
            </w:tcBorders>
            <w:shd w:val="clear" w:color="auto" w:fill="auto"/>
            <w:noWrap/>
            <w:vAlign w:val="bottom"/>
            <w:hideMark/>
          </w:tcPr>
          <w:p w14:paraId="6D320DE8"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1</w:t>
            </w:r>
          </w:p>
        </w:tc>
        <w:tc>
          <w:tcPr>
            <w:tcW w:w="1330" w:type="dxa"/>
            <w:tcBorders>
              <w:top w:val="nil"/>
              <w:left w:val="nil"/>
              <w:bottom w:val="single" w:sz="4" w:space="0" w:color="auto"/>
              <w:right w:val="single" w:sz="4" w:space="0" w:color="auto"/>
            </w:tcBorders>
            <w:shd w:val="clear" w:color="auto" w:fill="auto"/>
            <w:noWrap/>
            <w:vAlign w:val="bottom"/>
            <w:hideMark/>
          </w:tcPr>
          <w:p w14:paraId="344C802F"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2-symbol</w:t>
            </w:r>
          </w:p>
        </w:tc>
      </w:tr>
      <w:tr w:rsidR="009A100B" w:rsidRPr="009A100B" w14:paraId="2122A46E" w14:textId="77777777" w:rsidTr="009A100B">
        <w:trPr>
          <w:trHeight w:val="288"/>
          <w:jc w:val="center"/>
        </w:trPr>
        <w:tc>
          <w:tcPr>
            <w:tcW w:w="818" w:type="dxa"/>
            <w:tcBorders>
              <w:top w:val="nil"/>
              <w:left w:val="single" w:sz="4" w:space="0" w:color="auto"/>
              <w:bottom w:val="single" w:sz="4" w:space="0" w:color="auto"/>
              <w:right w:val="single" w:sz="4" w:space="0" w:color="auto"/>
            </w:tcBorders>
            <w:shd w:val="clear" w:color="auto" w:fill="auto"/>
            <w:noWrap/>
            <w:vAlign w:val="bottom"/>
            <w:hideMark/>
          </w:tcPr>
          <w:p w14:paraId="6BF5632A"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39</w:t>
            </w:r>
          </w:p>
        </w:tc>
        <w:tc>
          <w:tcPr>
            <w:tcW w:w="1178" w:type="dxa"/>
            <w:tcBorders>
              <w:top w:val="nil"/>
              <w:left w:val="nil"/>
              <w:bottom w:val="single" w:sz="4" w:space="0" w:color="auto"/>
              <w:right w:val="single" w:sz="4" w:space="0" w:color="auto"/>
            </w:tcBorders>
            <w:shd w:val="clear" w:color="auto" w:fill="auto"/>
            <w:noWrap/>
            <w:vAlign w:val="bottom"/>
            <w:hideMark/>
          </w:tcPr>
          <w:p w14:paraId="3FEA405D"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1</w:t>
            </w:r>
          </w:p>
        </w:tc>
        <w:tc>
          <w:tcPr>
            <w:tcW w:w="2089" w:type="dxa"/>
            <w:tcBorders>
              <w:top w:val="nil"/>
              <w:left w:val="nil"/>
              <w:bottom w:val="single" w:sz="4" w:space="0" w:color="auto"/>
              <w:right w:val="single" w:sz="4" w:space="0" w:color="auto"/>
            </w:tcBorders>
            <w:shd w:val="clear" w:color="auto" w:fill="auto"/>
            <w:noWrap/>
            <w:vAlign w:val="bottom"/>
            <w:hideMark/>
          </w:tcPr>
          <w:p w14:paraId="18B3FE3D"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1009</w:t>
            </w:r>
          </w:p>
        </w:tc>
        <w:tc>
          <w:tcPr>
            <w:tcW w:w="1475" w:type="dxa"/>
            <w:tcBorders>
              <w:top w:val="nil"/>
              <w:left w:val="nil"/>
              <w:bottom w:val="single" w:sz="4" w:space="0" w:color="auto"/>
              <w:right w:val="single" w:sz="4" w:space="0" w:color="auto"/>
            </w:tcBorders>
            <w:shd w:val="clear" w:color="auto" w:fill="auto"/>
            <w:noWrap/>
            <w:vAlign w:val="bottom"/>
            <w:hideMark/>
          </w:tcPr>
          <w:p w14:paraId="4C2D2474"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1</w:t>
            </w:r>
          </w:p>
        </w:tc>
        <w:tc>
          <w:tcPr>
            <w:tcW w:w="1475" w:type="dxa"/>
            <w:tcBorders>
              <w:top w:val="nil"/>
              <w:left w:val="nil"/>
              <w:bottom w:val="single" w:sz="4" w:space="0" w:color="auto"/>
              <w:right w:val="single" w:sz="4" w:space="0" w:color="auto"/>
            </w:tcBorders>
            <w:shd w:val="clear" w:color="auto" w:fill="auto"/>
            <w:noWrap/>
            <w:vAlign w:val="bottom"/>
            <w:hideMark/>
          </w:tcPr>
          <w:p w14:paraId="7ADC5C1D"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1</w:t>
            </w:r>
          </w:p>
        </w:tc>
        <w:tc>
          <w:tcPr>
            <w:tcW w:w="1465" w:type="dxa"/>
            <w:tcBorders>
              <w:top w:val="nil"/>
              <w:left w:val="nil"/>
              <w:bottom w:val="single" w:sz="4" w:space="0" w:color="auto"/>
              <w:right w:val="single" w:sz="4" w:space="0" w:color="auto"/>
            </w:tcBorders>
            <w:shd w:val="clear" w:color="auto" w:fill="auto"/>
            <w:noWrap/>
            <w:vAlign w:val="bottom"/>
            <w:hideMark/>
          </w:tcPr>
          <w:p w14:paraId="72C6CCE7"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1</w:t>
            </w:r>
          </w:p>
        </w:tc>
        <w:tc>
          <w:tcPr>
            <w:tcW w:w="1330" w:type="dxa"/>
            <w:tcBorders>
              <w:top w:val="nil"/>
              <w:left w:val="nil"/>
              <w:bottom w:val="single" w:sz="4" w:space="0" w:color="auto"/>
              <w:right w:val="single" w:sz="4" w:space="0" w:color="auto"/>
            </w:tcBorders>
            <w:shd w:val="clear" w:color="auto" w:fill="auto"/>
            <w:noWrap/>
            <w:vAlign w:val="bottom"/>
            <w:hideMark/>
          </w:tcPr>
          <w:p w14:paraId="4FAFAA3C"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2-symbol</w:t>
            </w:r>
          </w:p>
        </w:tc>
      </w:tr>
      <w:tr w:rsidR="009A100B" w:rsidRPr="009A100B" w14:paraId="515E0EC5" w14:textId="77777777" w:rsidTr="009A100B">
        <w:trPr>
          <w:trHeight w:val="288"/>
          <w:jc w:val="center"/>
        </w:trPr>
        <w:tc>
          <w:tcPr>
            <w:tcW w:w="818" w:type="dxa"/>
            <w:tcBorders>
              <w:top w:val="nil"/>
              <w:left w:val="single" w:sz="4" w:space="0" w:color="auto"/>
              <w:bottom w:val="single" w:sz="4" w:space="0" w:color="auto"/>
              <w:right w:val="single" w:sz="4" w:space="0" w:color="auto"/>
            </w:tcBorders>
            <w:shd w:val="clear" w:color="auto" w:fill="auto"/>
            <w:noWrap/>
            <w:vAlign w:val="bottom"/>
            <w:hideMark/>
          </w:tcPr>
          <w:p w14:paraId="490AC143"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40</w:t>
            </w:r>
          </w:p>
        </w:tc>
        <w:tc>
          <w:tcPr>
            <w:tcW w:w="1178" w:type="dxa"/>
            <w:tcBorders>
              <w:top w:val="nil"/>
              <w:left w:val="nil"/>
              <w:bottom w:val="single" w:sz="4" w:space="0" w:color="auto"/>
              <w:right w:val="single" w:sz="4" w:space="0" w:color="auto"/>
            </w:tcBorders>
            <w:shd w:val="clear" w:color="auto" w:fill="auto"/>
            <w:noWrap/>
            <w:vAlign w:val="bottom"/>
            <w:hideMark/>
          </w:tcPr>
          <w:p w14:paraId="3CA5151C"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1</w:t>
            </w:r>
          </w:p>
        </w:tc>
        <w:tc>
          <w:tcPr>
            <w:tcW w:w="2089" w:type="dxa"/>
            <w:tcBorders>
              <w:top w:val="nil"/>
              <w:left w:val="nil"/>
              <w:bottom w:val="single" w:sz="4" w:space="0" w:color="auto"/>
              <w:right w:val="single" w:sz="4" w:space="0" w:color="auto"/>
            </w:tcBorders>
            <w:shd w:val="clear" w:color="auto" w:fill="auto"/>
            <w:noWrap/>
            <w:vAlign w:val="bottom"/>
            <w:hideMark/>
          </w:tcPr>
          <w:p w14:paraId="2427B0FC"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1010</w:t>
            </w:r>
          </w:p>
        </w:tc>
        <w:tc>
          <w:tcPr>
            <w:tcW w:w="1475" w:type="dxa"/>
            <w:tcBorders>
              <w:top w:val="nil"/>
              <w:left w:val="nil"/>
              <w:bottom w:val="single" w:sz="4" w:space="0" w:color="auto"/>
              <w:right w:val="single" w:sz="4" w:space="0" w:color="auto"/>
            </w:tcBorders>
            <w:shd w:val="clear" w:color="auto" w:fill="auto"/>
            <w:noWrap/>
            <w:vAlign w:val="bottom"/>
            <w:hideMark/>
          </w:tcPr>
          <w:p w14:paraId="21BD76E9"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1</w:t>
            </w:r>
          </w:p>
        </w:tc>
        <w:tc>
          <w:tcPr>
            <w:tcW w:w="1475" w:type="dxa"/>
            <w:tcBorders>
              <w:top w:val="nil"/>
              <w:left w:val="nil"/>
              <w:bottom w:val="single" w:sz="4" w:space="0" w:color="auto"/>
              <w:right w:val="single" w:sz="4" w:space="0" w:color="auto"/>
            </w:tcBorders>
            <w:shd w:val="clear" w:color="auto" w:fill="auto"/>
            <w:noWrap/>
            <w:vAlign w:val="bottom"/>
            <w:hideMark/>
          </w:tcPr>
          <w:p w14:paraId="7C87876E"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1</w:t>
            </w:r>
          </w:p>
        </w:tc>
        <w:tc>
          <w:tcPr>
            <w:tcW w:w="1465" w:type="dxa"/>
            <w:tcBorders>
              <w:top w:val="nil"/>
              <w:left w:val="nil"/>
              <w:bottom w:val="single" w:sz="4" w:space="0" w:color="auto"/>
              <w:right w:val="single" w:sz="4" w:space="0" w:color="auto"/>
            </w:tcBorders>
            <w:shd w:val="clear" w:color="auto" w:fill="auto"/>
            <w:noWrap/>
            <w:vAlign w:val="bottom"/>
            <w:hideMark/>
          </w:tcPr>
          <w:p w14:paraId="76638F67"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1</w:t>
            </w:r>
          </w:p>
        </w:tc>
        <w:tc>
          <w:tcPr>
            <w:tcW w:w="1330" w:type="dxa"/>
            <w:tcBorders>
              <w:top w:val="nil"/>
              <w:left w:val="nil"/>
              <w:bottom w:val="single" w:sz="4" w:space="0" w:color="auto"/>
              <w:right w:val="single" w:sz="4" w:space="0" w:color="auto"/>
            </w:tcBorders>
            <w:shd w:val="clear" w:color="auto" w:fill="auto"/>
            <w:noWrap/>
            <w:vAlign w:val="bottom"/>
            <w:hideMark/>
          </w:tcPr>
          <w:p w14:paraId="648159C7"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2-symbol</w:t>
            </w:r>
          </w:p>
        </w:tc>
      </w:tr>
      <w:tr w:rsidR="009A100B" w:rsidRPr="009A100B" w14:paraId="3FFB8A03" w14:textId="77777777" w:rsidTr="009A100B">
        <w:trPr>
          <w:trHeight w:val="288"/>
          <w:jc w:val="center"/>
        </w:trPr>
        <w:tc>
          <w:tcPr>
            <w:tcW w:w="818" w:type="dxa"/>
            <w:tcBorders>
              <w:top w:val="nil"/>
              <w:left w:val="single" w:sz="4" w:space="0" w:color="auto"/>
              <w:bottom w:val="single" w:sz="4" w:space="0" w:color="auto"/>
              <w:right w:val="single" w:sz="4" w:space="0" w:color="auto"/>
            </w:tcBorders>
            <w:shd w:val="clear" w:color="auto" w:fill="auto"/>
            <w:noWrap/>
            <w:vAlign w:val="bottom"/>
            <w:hideMark/>
          </w:tcPr>
          <w:p w14:paraId="20696F7D"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41</w:t>
            </w:r>
          </w:p>
        </w:tc>
        <w:tc>
          <w:tcPr>
            <w:tcW w:w="1178" w:type="dxa"/>
            <w:tcBorders>
              <w:top w:val="nil"/>
              <w:left w:val="nil"/>
              <w:bottom w:val="single" w:sz="4" w:space="0" w:color="auto"/>
              <w:right w:val="single" w:sz="4" w:space="0" w:color="auto"/>
            </w:tcBorders>
            <w:shd w:val="clear" w:color="auto" w:fill="auto"/>
            <w:noWrap/>
            <w:vAlign w:val="bottom"/>
            <w:hideMark/>
          </w:tcPr>
          <w:p w14:paraId="07E6D2AC"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1</w:t>
            </w:r>
          </w:p>
        </w:tc>
        <w:tc>
          <w:tcPr>
            <w:tcW w:w="2089" w:type="dxa"/>
            <w:tcBorders>
              <w:top w:val="nil"/>
              <w:left w:val="nil"/>
              <w:bottom w:val="single" w:sz="4" w:space="0" w:color="auto"/>
              <w:right w:val="single" w:sz="4" w:space="0" w:color="auto"/>
            </w:tcBorders>
            <w:shd w:val="clear" w:color="auto" w:fill="auto"/>
            <w:noWrap/>
            <w:vAlign w:val="bottom"/>
            <w:hideMark/>
          </w:tcPr>
          <w:p w14:paraId="3D2CD62B"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1011</w:t>
            </w:r>
          </w:p>
        </w:tc>
        <w:tc>
          <w:tcPr>
            <w:tcW w:w="1475" w:type="dxa"/>
            <w:tcBorders>
              <w:top w:val="nil"/>
              <w:left w:val="nil"/>
              <w:bottom w:val="single" w:sz="4" w:space="0" w:color="auto"/>
              <w:right w:val="single" w:sz="4" w:space="0" w:color="auto"/>
            </w:tcBorders>
            <w:shd w:val="clear" w:color="auto" w:fill="auto"/>
            <w:noWrap/>
            <w:vAlign w:val="bottom"/>
            <w:hideMark/>
          </w:tcPr>
          <w:p w14:paraId="7C21069C"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1</w:t>
            </w:r>
          </w:p>
        </w:tc>
        <w:tc>
          <w:tcPr>
            <w:tcW w:w="1475" w:type="dxa"/>
            <w:tcBorders>
              <w:top w:val="nil"/>
              <w:left w:val="nil"/>
              <w:bottom w:val="single" w:sz="4" w:space="0" w:color="auto"/>
              <w:right w:val="single" w:sz="4" w:space="0" w:color="auto"/>
            </w:tcBorders>
            <w:shd w:val="clear" w:color="auto" w:fill="auto"/>
            <w:noWrap/>
            <w:vAlign w:val="bottom"/>
            <w:hideMark/>
          </w:tcPr>
          <w:p w14:paraId="1A078A75"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1</w:t>
            </w:r>
          </w:p>
        </w:tc>
        <w:tc>
          <w:tcPr>
            <w:tcW w:w="1465" w:type="dxa"/>
            <w:tcBorders>
              <w:top w:val="nil"/>
              <w:left w:val="nil"/>
              <w:bottom w:val="single" w:sz="4" w:space="0" w:color="auto"/>
              <w:right w:val="single" w:sz="4" w:space="0" w:color="auto"/>
            </w:tcBorders>
            <w:shd w:val="clear" w:color="auto" w:fill="auto"/>
            <w:noWrap/>
            <w:vAlign w:val="bottom"/>
            <w:hideMark/>
          </w:tcPr>
          <w:p w14:paraId="2E5760AE"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1</w:t>
            </w:r>
          </w:p>
        </w:tc>
        <w:tc>
          <w:tcPr>
            <w:tcW w:w="1330" w:type="dxa"/>
            <w:tcBorders>
              <w:top w:val="nil"/>
              <w:left w:val="nil"/>
              <w:bottom w:val="single" w:sz="4" w:space="0" w:color="auto"/>
              <w:right w:val="single" w:sz="4" w:space="0" w:color="auto"/>
            </w:tcBorders>
            <w:shd w:val="clear" w:color="auto" w:fill="auto"/>
            <w:noWrap/>
            <w:vAlign w:val="bottom"/>
            <w:hideMark/>
          </w:tcPr>
          <w:p w14:paraId="6924B333"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2-symbol</w:t>
            </w:r>
          </w:p>
        </w:tc>
      </w:tr>
      <w:tr w:rsidR="009A100B" w:rsidRPr="009A100B" w14:paraId="09EE9C03" w14:textId="77777777" w:rsidTr="009A100B">
        <w:trPr>
          <w:trHeight w:val="288"/>
          <w:jc w:val="center"/>
        </w:trPr>
        <w:tc>
          <w:tcPr>
            <w:tcW w:w="818" w:type="dxa"/>
            <w:tcBorders>
              <w:top w:val="nil"/>
              <w:left w:val="single" w:sz="4" w:space="0" w:color="auto"/>
              <w:bottom w:val="single" w:sz="4" w:space="0" w:color="auto"/>
              <w:right w:val="single" w:sz="4" w:space="0" w:color="auto"/>
            </w:tcBorders>
            <w:shd w:val="clear" w:color="auto" w:fill="auto"/>
            <w:noWrap/>
            <w:vAlign w:val="bottom"/>
            <w:hideMark/>
          </w:tcPr>
          <w:p w14:paraId="2FEA70CE"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42</w:t>
            </w:r>
          </w:p>
        </w:tc>
        <w:tc>
          <w:tcPr>
            <w:tcW w:w="1178" w:type="dxa"/>
            <w:tcBorders>
              <w:top w:val="nil"/>
              <w:left w:val="nil"/>
              <w:bottom w:val="single" w:sz="4" w:space="0" w:color="auto"/>
              <w:right w:val="single" w:sz="4" w:space="0" w:color="auto"/>
            </w:tcBorders>
            <w:shd w:val="clear" w:color="auto" w:fill="auto"/>
            <w:noWrap/>
            <w:vAlign w:val="bottom"/>
            <w:hideMark/>
          </w:tcPr>
          <w:p w14:paraId="4FF64EE6"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2</w:t>
            </w:r>
          </w:p>
        </w:tc>
        <w:tc>
          <w:tcPr>
            <w:tcW w:w="2089" w:type="dxa"/>
            <w:tcBorders>
              <w:top w:val="nil"/>
              <w:left w:val="nil"/>
              <w:bottom w:val="single" w:sz="4" w:space="0" w:color="auto"/>
              <w:right w:val="single" w:sz="4" w:space="0" w:color="auto"/>
            </w:tcBorders>
            <w:shd w:val="clear" w:color="auto" w:fill="auto"/>
            <w:noWrap/>
            <w:vAlign w:val="bottom"/>
            <w:hideMark/>
          </w:tcPr>
          <w:p w14:paraId="373DB302"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1000 - 1001</w:t>
            </w:r>
          </w:p>
        </w:tc>
        <w:tc>
          <w:tcPr>
            <w:tcW w:w="1475" w:type="dxa"/>
            <w:tcBorders>
              <w:top w:val="nil"/>
              <w:left w:val="nil"/>
              <w:bottom w:val="single" w:sz="4" w:space="0" w:color="auto"/>
              <w:right w:val="single" w:sz="4" w:space="0" w:color="auto"/>
            </w:tcBorders>
            <w:shd w:val="clear" w:color="auto" w:fill="auto"/>
            <w:noWrap/>
            <w:vAlign w:val="bottom"/>
            <w:hideMark/>
          </w:tcPr>
          <w:p w14:paraId="55092B51"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0</w:t>
            </w:r>
          </w:p>
        </w:tc>
        <w:tc>
          <w:tcPr>
            <w:tcW w:w="1475" w:type="dxa"/>
            <w:tcBorders>
              <w:top w:val="nil"/>
              <w:left w:val="nil"/>
              <w:bottom w:val="single" w:sz="4" w:space="0" w:color="auto"/>
              <w:right w:val="single" w:sz="4" w:space="0" w:color="auto"/>
            </w:tcBorders>
            <w:shd w:val="clear" w:color="auto" w:fill="auto"/>
            <w:noWrap/>
            <w:vAlign w:val="bottom"/>
            <w:hideMark/>
          </w:tcPr>
          <w:p w14:paraId="5BCFA93A"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0</w:t>
            </w:r>
          </w:p>
        </w:tc>
        <w:tc>
          <w:tcPr>
            <w:tcW w:w="1465" w:type="dxa"/>
            <w:tcBorders>
              <w:top w:val="nil"/>
              <w:left w:val="nil"/>
              <w:bottom w:val="single" w:sz="4" w:space="0" w:color="auto"/>
              <w:right w:val="single" w:sz="4" w:space="0" w:color="auto"/>
            </w:tcBorders>
            <w:shd w:val="clear" w:color="auto" w:fill="auto"/>
            <w:noWrap/>
            <w:vAlign w:val="bottom"/>
            <w:hideMark/>
          </w:tcPr>
          <w:p w14:paraId="489BF800"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0</w:t>
            </w:r>
          </w:p>
        </w:tc>
        <w:tc>
          <w:tcPr>
            <w:tcW w:w="1330" w:type="dxa"/>
            <w:tcBorders>
              <w:top w:val="nil"/>
              <w:left w:val="nil"/>
              <w:bottom w:val="single" w:sz="4" w:space="0" w:color="auto"/>
              <w:right w:val="single" w:sz="4" w:space="0" w:color="auto"/>
            </w:tcBorders>
            <w:shd w:val="clear" w:color="auto" w:fill="auto"/>
            <w:noWrap/>
            <w:vAlign w:val="bottom"/>
            <w:hideMark/>
          </w:tcPr>
          <w:p w14:paraId="2286015A"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2-symbol</w:t>
            </w:r>
          </w:p>
        </w:tc>
      </w:tr>
      <w:tr w:rsidR="009A100B" w:rsidRPr="009A100B" w14:paraId="34546911" w14:textId="77777777" w:rsidTr="009A100B">
        <w:trPr>
          <w:trHeight w:val="288"/>
          <w:jc w:val="center"/>
        </w:trPr>
        <w:tc>
          <w:tcPr>
            <w:tcW w:w="818" w:type="dxa"/>
            <w:tcBorders>
              <w:top w:val="nil"/>
              <w:left w:val="single" w:sz="4" w:space="0" w:color="auto"/>
              <w:bottom w:val="single" w:sz="4" w:space="0" w:color="auto"/>
              <w:right w:val="single" w:sz="4" w:space="0" w:color="auto"/>
            </w:tcBorders>
            <w:shd w:val="clear" w:color="auto" w:fill="auto"/>
            <w:noWrap/>
            <w:vAlign w:val="bottom"/>
            <w:hideMark/>
          </w:tcPr>
          <w:p w14:paraId="21E3C90D"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43</w:t>
            </w:r>
          </w:p>
        </w:tc>
        <w:tc>
          <w:tcPr>
            <w:tcW w:w="1178" w:type="dxa"/>
            <w:tcBorders>
              <w:top w:val="nil"/>
              <w:left w:val="nil"/>
              <w:bottom w:val="single" w:sz="4" w:space="0" w:color="auto"/>
              <w:right w:val="single" w:sz="4" w:space="0" w:color="auto"/>
            </w:tcBorders>
            <w:shd w:val="clear" w:color="auto" w:fill="auto"/>
            <w:noWrap/>
            <w:vAlign w:val="bottom"/>
            <w:hideMark/>
          </w:tcPr>
          <w:p w14:paraId="3AA4C6C6"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2</w:t>
            </w:r>
          </w:p>
        </w:tc>
        <w:tc>
          <w:tcPr>
            <w:tcW w:w="2089" w:type="dxa"/>
            <w:tcBorders>
              <w:top w:val="nil"/>
              <w:left w:val="nil"/>
              <w:bottom w:val="single" w:sz="4" w:space="0" w:color="auto"/>
              <w:right w:val="single" w:sz="4" w:space="0" w:color="auto"/>
            </w:tcBorders>
            <w:shd w:val="clear" w:color="auto" w:fill="auto"/>
            <w:noWrap/>
            <w:vAlign w:val="bottom"/>
            <w:hideMark/>
          </w:tcPr>
          <w:p w14:paraId="5E6A659B"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1000 - 1001</w:t>
            </w:r>
          </w:p>
        </w:tc>
        <w:tc>
          <w:tcPr>
            <w:tcW w:w="1475" w:type="dxa"/>
            <w:tcBorders>
              <w:top w:val="nil"/>
              <w:left w:val="nil"/>
              <w:bottom w:val="single" w:sz="4" w:space="0" w:color="auto"/>
              <w:right w:val="single" w:sz="4" w:space="0" w:color="auto"/>
            </w:tcBorders>
            <w:shd w:val="clear" w:color="auto" w:fill="auto"/>
            <w:noWrap/>
            <w:vAlign w:val="bottom"/>
            <w:hideMark/>
          </w:tcPr>
          <w:p w14:paraId="32C8D6AF"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0</w:t>
            </w:r>
          </w:p>
        </w:tc>
        <w:tc>
          <w:tcPr>
            <w:tcW w:w="1475" w:type="dxa"/>
            <w:tcBorders>
              <w:top w:val="nil"/>
              <w:left w:val="nil"/>
              <w:bottom w:val="single" w:sz="4" w:space="0" w:color="auto"/>
              <w:right w:val="single" w:sz="4" w:space="0" w:color="auto"/>
            </w:tcBorders>
            <w:shd w:val="clear" w:color="auto" w:fill="auto"/>
            <w:noWrap/>
            <w:vAlign w:val="bottom"/>
            <w:hideMark/>
          </w:tcPr>
          <w:p w14:paraId="5DE0B636"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1</w:t>
            </w:r>
          </w:p>
        </w:tc>
        <w:tc>
          <w:tcPr>
            <w:tcW w:w="1465" w:type="dxa"/>
            <w:tcBorders>
              <w:top w:val="nil"/>
              <w:left w:val="nil"/>
              <w:bottom w:val="single" w:sz="4" w:space="0" w:color="auto"/>
              <w:right w:val="single" w:sz="4" w:space="0" w:color="auto"/>
            </w:tcBorders>
            <w:shd w:val="clear" w:color="auto" w:fill="auto"/>
            <w:noWrap/>
            <w:vAlign w:val="bottom"/>
            <w:hideMark/>
          </w:tcPr>
          <w:p w14:paraId="10BB3021"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0</w:t>
            </w:r>
          </w:p>
        </w:tc>
        <w:tc>
          <w:tcPr>
            <w:tcW w:w="1330" w:type="dxa"/>
            <w:tcBorders>
              <w:top w:val="nil"/>
              <w:left w:val="nil"/>
              <w:bottom w:val="single" w:sz="4" w:space="0" w:color="auto"/>
              <w:right w:val="single" w:sz="4" w:space="0" w:color="auto"/>
            </w:tcBorders>
            <w:shd w:val="clear" w:color="auto" w:fill="auto"/>
            <w:noWrap/>
            <w:vAlign w:val="bottom"/>
            <w:hideMark/>
          </w:tcPr>
          <w:p w14:paraId="783214C9"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2-symbol</w:t>
            </w:r>
          </w:p>
        </w:tc>
      </w:tr>
      <w:tr w:rsidR="009A100B" w:rsidRPr="009A100B" w14:paraId="2EA4CBCC" w14:textId="77777777" w:rsidTr="009A100B">
        <w:trPr>
          <w:trHeight w:val="288"/>
          <w:jc w:val="center"/>
        </w:trPr>
        <w:tc>
          <w:tcPr>
            <w:tcW w:w="818" w:type="dxa"/>
            <w:tcBorders>
              <w:top w:val="nil"/>
              <w:left w:val="single" w:sz="4" w:space="0" w:color="auto"/>
              <w:bottom w:val="single" w:sz="4" w:space="0" w:color="auto"/>
              <w:right w:val="single" w:sz="4" w:space="0" w:color="auto"/>
            </w:tcBorders>
            <w:shd w:val="clear" w:color="auto" w:fill="auto"/>
            <w:noWrap/>
            <w:vAlign w:val="bottom"/>
            <w:hideMark/>
          </w:tcPr>
          <w:p w14:paraId="254F895E"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44</w:t>
            </w:r>
          </w:p>
        </w:tc>
        <w:tc>
          <w:tcPr>
            <w:tcW w:w="1178" w:type="dxa"/>
            <w:tcBorders>
              <w:top w:val="nil"/>
              <w:left w:val="nil"/>
              <w:bottom w:val="single" w:sz="4" w:space="0" w:color="auto"/>
              <w:right w:val="single" w:sz="4" w:space="0" w:color="auto"/>
            </w:tcBorders>
            <w:shd w:val="clear" w:color="auto" w:fill="auto"/>
            <w:noWrap/>
            <w:vAlign w:val="bottom"/>
            <w:hideMark/>
          </w:tcPr>
          <w:p w14:paraId="7755ACF8"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2</w:t>
            </w:r>
          </w:p>
        </w:tc>
        <w:tc>
          <w:tcPr>
            <w:tcW w:w="2089" w:type="dxa"/>
            <w:tcBorders>
              <w:top w:val="nil"/>
              <w:left w:val="nil"/>
              <w:bottom w:val="single" w:sz="4" w:space="0" w:color="auto"/>
              <w:right w:val="single" w:sz="4" w:space="0" w:color="auto"/>
            </w:tcBorders>
            <w:shd w:val="clear" w:color="auto" w:fill="auto"/>
            <w:noWrap/>
            <w:vAlign w:val="bottom"/>
            <w:hideMark/>
          </w:tcPr>
          <w:p w14:paraId="2CD98D6C"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1000 - 1001</w:t>
            </w:r>
          </w:p>
        </w:tc>
        <w:tc>
          <w:tcPr>
            <w:tcW w:w="1475" w:type="dxa"/>
            <w:tcBorders>
              <w:top w:val="nil"/>
              <w:left w:val="nil"/>
              <w:bottom w:val="single" w:sz="4" w:space="0" w:color="auto"/>
              <w:right w:val="single" w:sz="4" w:space="0" w:color="auto"/>
            </w:tcBorders>
            <w:shd w:val="clear" w:color="auto" w:fill="auto"/>
            <w:noWrap/>
            <w:vAlign w:val="bottom"/>
            <w:hideMark/>
          </w:tcPr>
          <w:p w14:paraId="31132E4B"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0</w:t>
            </w:r>
          </w:p>
        </w:tc>
        <w:tc>
          <w:tcPr>
            <w:tcW w:w="1475" w:type="dxa"/>
            <w:tcBorders>
              <w:top w:val="nil"/>
              <w:left w:val="nil"/>
              <w:bottom w:val="single" w:sz="4" w:space="0" w:color="auto"/>
              <w:right w:val="single" w:sz="4" w:space="0" w:color="auto"/>
            </w:tcBorders>
            <w:shd w:val="clear" w:color="auto" w:fill="auto"/>
            <w:noWrap/>
            <w:vAlign w:val="bottom"/>
            <w:hideMark/>
          </w:tcPr>
          <w:p w14:paraId="47E3C6B7"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1</w:t>
            </w:r>
          </w:p>
        </w:tc>
        <w:tc>
          <w:tcPr>
            <w:tcW w:w="1465" w:type="dxa"/>
            <w:tcBorders>
              <w:top w:val="nil"/>
              <w:left w:val="nil"/>
              <w:bottom w:val="single" w:sz="4" w:space="0" w:color="auto"/>
              <w:right w:val="single" w:sz="4" w:space="0" w:color="auto"/>
            </w:tcBorders>
            <w:shd w:val="clear" w:color="auto" w:fill="auto"/>
            <w:noWrap/>
            <w:vAlign w:val="bottom"/>
            <w:hideMark/>
          </w:tcPr>
          <w:p w14:paraId="084B41A9"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1</w:t>
            </w:r>
          </w:p>
        </w:tc>
        <w:tc>
          <w:tcPr>
            <w:tcW w:w="1330" w:type="dxa"/>
            <w:tcBorders>
              <w:top w:val="nil"/>
              <w:left w:val="nil"/>
              <w:bottom w:val="single" w:sz="4" w:space="0" w:color="auto"/>
              <w:right w:val="single" w:sz="4" w:space="0" w:color="auto"/>
            </w:tcBorders>
            <w:shd w:val="clear" w:color="auto" w:fill="auto"/>
            <w:noWrap/>
            <w:vAlign w:val="bottom"/>
            <w:hideMark/>
          </w:tcPr>
          <w:p w14:paraId="4A22A871"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2-symbol</w:t>
            </w:r>
          </w:p>
        </w:tc>
      </w:tr>
      <w:tr w:rsidR="009A100B" w:rsidRPr="009A100B" w14:paraId="10046041" w14:textId="77777777" w:rsidTr="009A100B">
        <w:trPr>
          <w:trHeight w:val="288"/>
          <w:jc w:val="center"/>
        </w:trPr>
        <w:tc>
          <w:tcPr>
            <w:tcW w:w="818" w:type="dxa"/>
            <w:tcBorders>
              <w:top w:val="nil"/>
              <w:left w:val="single" w:sz="4" w:space="0" w:color="auto"/>
              <w:bottom w:val="single" w:sz="4" w:space="0" w:color="auto"/>
              <w:right w:val="single" w:sz="4" w:space="0" w:color="auto"/>
            </w:tcBorders>
            <w:shd w:val="clear" w:color="auto" w:fill="auto"/>
            <w:noWrap/>
            <w:vAlign w:val="bottom"/>
            <w:hideMark/>
          </w:tcPr>
          <w:p w14:paraId="032B154C"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45</w:t>
            </w:r>
          </w:p>
        </w:tc>
        <w:tc>
          <w:tcPr>
            <w:tcW w:w="1178" w:type="dxa"/>
            <w:tcBorders>
              <w:top w:val="nil"/>
              <w:left w:val="nil"/>
              <w:bottom w:val="single" w:sz="4" w:space="0" w:color="auto"/>
              <w:right w:val="single" w:sz="4" w:space="0" w:color="auto"/>
            </w:tcBorders>
            <w:shd w:val="clear" w:color="auto" w:fill="auto"/>
            <w:noWrap/>
            <w:vAlign w:val="bottom"/>
            <w:hideMark/>
          </w:tcPr>
          <w:p w14:paraId="26DCC354"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2</w:t>
            </w:r>
          </w:p>
        </w:tc>
        <w:tc>
          <w:tcPr>
            <w:tcW w:w="2089" w:type="dxa"/>
            <w:tcBorders>
              <w:top w:val="nil"/>
              <w:left w:val="nil"/>
              <w:bottom w:val="single" w:sz="4" w:space="0" w:color="auto"/>
              <w:right w:val="single" w:sz="4" w:space="0" w:color="auto"/>
            </w:tcBorders>
            <w:shd w:val="clear" w:color="auto" w:fill="auto"/>
            <w:noWrap/>
            <w:vAlign w:val="bottom"/>
            <w:hideMark/>
          </w:tcPr>
          <w:p w14:paraId="7E3E2244"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1002 - 1003</w:t>
            </w:r>
          </w:p>
        </w:tc>
        <w:tc>
          <w:tcPr>
            <w:tcW w:w="1475" w:type="dxa"/>
            <w:tcBorders>
              <w:top w:val="nil"/>
              <w:left w:val="nil"/>
              <w:bottom w:val="single" w:sz="4" w:space="0" w:color="auto"/>
              <w:right w:val="single" w:sz="4" w:space="0" w:color="auto"/>
            </w:tcBorders>
            <w:shd w:val="clear" w:color="auto" w:fill="auto"/>
            <w:noWrap/>
            <w:vAlign w:val="bottom"/>
            <w:hideMark/>
          </w:tcPr>
          <w:p w14:paraId="30B576C0"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1</w:t>
            </w:r>
          </w:p>
        </w:tc>
        <w:tc>
          <w:tcPr>
            <w:tcW w:w="1475" w:type="dxa"/>
            <w:tcBorders>
              <w:top w:val="nil"/>
              <w:left w:val="nil"/>
              <w:bottom w:val="single" w:sz="4" w:space="0" w:color="auto"/>
              <w:right w:val="single" w:sz="4" w:space="0" w:color="auto"/>
            </w:tcBorders>
            <w:shd w:val="clear" w:color="auto" w:fill="auto"/>
            <w:noWrap/>
            <w:vAlign w:val="bottom"/>
            <w:hideMark/>
          </w:tcPr>
          <w:p w14:paraId="3C997AE4"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0</w:t>
            </w:r>
          </w:p>
        </w:tc>
        <w:tc>
          <w:tcPr>
            <w:tcW w:w="1465" w:type="dxa"/>
            <w:tcBorders>
              <w:top w:val="nil"/>
              <w:left w:val="nil"/>
              <w:bottom w:val="single" w:sz="4" w:space="0" w:color="auto"/>
              <w:right w:val="single" w:sz="4" w:space="0" w:color="auto"/>
            </w:tcBorders>
            <w:shd w:val="clear" w:color="auto" w:fill="auto"/>
            <w:noWrap/>
            <w:vAlign w:val="bottom"/>
            <w:hideMark/>
          </w:tcPr>
          <w:p w14:paraId="670C602E"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0</w:t>
            </w:r>
          </w:p>
        </w:tc>
        <w:tc>
          <w:tcPr>
            <w:tcW w:w="1330" w:type="dxa"/>
            <w:tcBorders>
              <w:top w:val="nil"/>
              <w:left w:val="nil"/>
              <w:bottom w:val="single" w:sz="4" w:space="0" w:color="auto"/>
              <w:right w:val="single" w:sz="4" w:space="0" w:color="auto"/>
            </w:tcBorders>
            <w:shd w:val="clear" w:color="auto" w:fill="auto"/>
            <w:noWrap/>
            <w:vAlign w:val="bottom"/>
            <w:hideMark/>
          </w:tcPr>
          <w:p w14:paraId="60D2BF5E"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2-symbol</w:t>
            </w:r>
          </w:p>
        </w:tc>
      </w:tr>
      <w:tr w:rsidR="009A100B" w:rsidRPr="009A100B" w14:paraId="7BF84FC0" w14:textId="77777777" w:rsidTr="009A100B">
        <w:trPr>
          <w:trHeight w:val="288"/>
          <w:jc w:val="center"/>
        </w:trPr>
        <w:tc>
          <w:tcPr>
            <w:tcW w:w="818" w:type="dxa"/>
            <w:tcBorders>
              <w:top w:val="nil"/>
              <w:left w:val="single" w:sz="4" w:space="0" w:color="auto"/>
              <w:bottom w:val="single" w:sz="4" w:space="0" w:color="auto"/>
              <w:right w:val="single" w:sz="4" w:space="0" w:color="auto"/>
            </w:tcBorders>
            <w:shd w:val="clear" w:color="auto" w:fill="auto"/>
            <w:noWrap/>
            <w:vAlign w:val="bottom"/>
            <w:hideMark/>
          </w:tcPr>
          <w:p w14:paraId="12ED4EB2"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46</w:t>
            </w:r>
          </w:p>
        </w:tc>
        <w:tc>
          <w:tcPr>
            <w:tcW w:w="1178" w:type="dxa"/>
            <w:tcBorders>
              <w:top w:val="nil"/>
              <w:left w:val="nil"/>
              <w:bottom w:val="single" w:sz="4" w:space="0" w:color="auto"/>
              <w:right w:val="single" w:sz="4" w:space="0" w:color="auto"/>
            </w:tcBorders>
            <w:shd w:val="clear" w:color="auto" w:fill="auto"/>
            <w:noWrap/>
            <w:vAlign w:val="bottom"/>
            <w:hideMark/>
          </w:tcPr>
          <w:p w14:paraId="34F0B52B"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2</w:t>
            </w:r>
          </w:p>
        </w:tc>
        <w:tc>
          <w:tcPr>
            <w:tcW w:w="2089" w:type="dxa"/>
            <w:tcBorders>
              <w:top w:val="nil"/>
              <w:left w:val="nil"/>
              <w:bottom w:val="single" w:sz="4" w:space="0" w:color="auto"/>
              <w:right w:val="single" w:sz="4" w:space="0" w:color="auto"/>
            </w:tcBorders>
            <w:shd w:val="clear" w:color="auto" w:fill="auto"/>
            <w:noWrap/>
            <w:vAlign w:val="bottom"/>
            <w:hideMark/>
          </w:tcPr>
          <w:p w14:paraId="1162F66F"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1002 - 1003</w:t>
            </w:r>
          </w:p>
        </w:tc>
        <w:tc>
          <w:tcPr>
            <w:tcW w:w="1475" w:type="dxa"/>
            <w:tcBorders>
              <w:top w:val="nil"/>
              <w:left w:val="nil"/>
              <w:bottom w:val="single" w:sz="4" w:space="0" w:color="auto"/>
              <w:right w:val="single" w:sz="4" w:space="0" w:color="auto"/>
            </w:tcBorders>
            <w:shd w:val="clear" w:color="auto" w:fill="auto"/>
            <w:noWrap/>
            <w:vAlign w:val="bottom"/>
            <w:hideMark/>
          </w:tcPr>
          <w:p w14:paraId="1C94C290"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1</w:t>
            </w:r>
          </w:p>
        </w:tc>
        <w:tc>
          <w:tcPr>
            <w:tcW w:w="1475" w:type="dxa"/>
            <w:tcBorders>
              <w:top w:val="nil"/>
              <w:left w:val="nil"/>
              <w:bottom w:val="single" w:sz="4" w:space="0" w:color="auto"/>
              <w:right w:val="single" w:sz="4" w:space="0" w:color="auto"/>
            </w:tcBorders>
            <w:shd w:val="clear" w:color="auto" w:fill="auto"/>
            <w:noWrap/>
            <w:vAlign w:val="bottom"/>
            <w:hideMark/>
          </w:tcPr>
          <w:p w14:paraId="11F8D7AC"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0</w:t>
            </w:r>
          </w:p>
        </w:tc>
        <w:tc>
          <w:tcPr>
            <w:tcW w:w="1465" w:type="dxa"/>
            <w:tcBorders>
              <w:top w:val="nil"/>
              <w:left w:val="nil"/>
              <w:bottom w:val="single" w:sz="4" w:space="0" w:color="auto"/>
              <w:right w:val="single" w:sz="4" w:space="0" w:color="auto"/>
            </w:tcBorders>
            <w:shd w:val="clear" w:color="auto" w:fill="auto"/>
            <w:noWrap/>
            <w:vAlign w:val="bottom"/>
            <w:hideMark/>
          </w:tcPr>
          <w:p w14:paraId="12768E4B"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1</w:t>
            </w:r>
          </w:p>
        </w:tc>
        <w:tc>
          <w:tcPr>
            <w:tcW w:w="1330" w:type="dxa"/>
            <w:tcBorders>
              <w:top w:val="nil"/>
              <w:left w:val="nil"/>
              <w:bottom w:val="single" w:sz="4" w:space="0" w:color="auto"/>
              <w:right w:val="single" w:sz="4" w:space="0" w:color="auto"/>
            </w:tcBorders>
            <w:shd w:val="clear" w:color="auto" w:fill="auto"/>
            <w:noWrap/>
            <w:vAlign w:val="bottom"/>
            <w:hideMark/>
          </w:tcPr>
          <w:p w14:paraId="693D9E8C"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2-symbol</w:t>
            </w:r>
          </w:p>
        </w:tc>
      </w:tr>
      <w:tr w:rsidR="009A100B" w:rsidRPr="009A100B" w14:paraId="5B4FD180" w14:textId="77777777" w:rsidTr="009A100B">
        <w:trPr>
          <w:trHeight w:val="288"/>
          <w:jc w:val="center"/>
        </w:trPr>
        <w:tc>
          <w:tcPr>
            <w:tcW w:w="818" w:type="dxa"/>
            <w:tcBorders>
              <w:top w:val="nil"/>
              <w:left w:val="single" w:sz="4" w:space="0" w:color="auto"/>
              <w:bottom w:val="single" w:sz="4" w:space="0" w:color="auto"/>
              <w:right w:val="single" w:sz="4" w:space="0" w:color="auto"/>
            </w:tcBorders>
            <w:shd w:val="clear" w:color="auto" w:fill="auto"/>
            <w:noWrap/>
            <w:vAlign w:val="bottom"/>
            <w:hideMark/>
          </w:tcPr>
          <w:p w14:paraId="0018725D"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47</w:t>
            </w:r>
          </w:p>
        </w:tc>
        <w:tc>
          <w:tcPr>
            <w:tcW w:w="1178" w:type="dxa"/>
            <w:tcBorders>
              <w:top w:val="nil"/>
              <w:left w:val="nil"/>
              <w:bottom w:val="single" w:sz="4" w:space="0" w:color="auto"/>
              <w:right w:val="single" w:sz="4" w:space="0" w:color="auto"/>
            </w:tcBorders>
            <w:shd w:val="clear" w:color="auto" w:fill="auto"/>
            <w:noWrap/>
            <w:vAlign w:val="bottom"/>
            <w:hideMark/>
          </w:tcPr>
          <w:p w14:paraId="44E805C5"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2</w:t>
            </w:r>
          </w:p>
        </w:tc>
        <w:tc>
          <w:tcPr>
            <w:tcW w:w="2089" w:type="dxa"/>
            <w:tcBorders>
              <w:top w:val="nil"/>
              <w:left w:val="nil"/>
              <w:bottom w:val="single" w:sz="4" w:space="0" w:color="auto"/>
              <w:right w:val="single" w:sz="4" w:space="0" w:color="auto"/>
            </w:tcBorders>
            <w:shd w:val="clear" w:color="auto" w:fill="auto"/>
            <w:noWrap/>
            <w:vAlign w:val="bottom"/>
            <w:hideMark/>
          </w:tcPr>
          <w:p w14:paraId="143221F3"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1004 - 1005</w:t>
            </w:r>
          </w:p>
        </w:tc>
        <w:tc>
          <w:tcPr>
            <w:tcW w:w="1475" w:type="dxa"/>
            <w:tcBorders>
              <w:top w:val="nil"/>
              <w:left w:val="nil"/>
              <w:bottom w:val="single" w:sz="4" w:space="0" w:color="auto"/>
              <w:right w:val="single" w:sz="4" w:space="0" w:color="auto"/>
            </w:tcBorders>
            <w:shd w:val="clear" w:color="auto" w:fill="auto"/>
            <w:noWrap/>
            <w:vAlign w:val="bottom"/>
            <w:hideMark/>
          </w:tcPr>
          <w:p w14:paraId="624D1E0C"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1</w:t>
            </w:r>
          </w:p>
        </w:tc>
        <w:tc>
          <w:tcPr>
            <w:tcW w:w="1475" w:type="dxa"/>
            <w:tcBorders>
              <w:top w:val="nil"/>
              <w:left w:val="nil"/>
              <w:bottom w:val="single" w:sz="4" w:space="0" w:color="auto"/>
              <w:right w:val="single" w:sz="4" w:space="0" w:color="auto"/>
            </w:tcBorders>
            <w:shd w:val="clear" w:color="auto" w:fill="auto"/>
            <w:noWrap/>
            <w:vAlign w:val="bottom"/>
            <w:hideMark/>
          </w:tcPr>
          <w:p w14:paraId="4386AA18"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1</w:t>
            </w:r>
          </w:p>
        </w:tc>
        <w:tc>
          <w:tcPr>
            <w:tcW w:w="1465" w:type="dxa"/>
            <w:tcBorders>
              <w:top w:val="nil"/>
              <w:left w:val="nil"/>
              <w:bottom w:val="single" w:sz="4" w:space="0" w:color="auto"/>
              <w:right w:val="single" w:sz="4" w:space="0" w:color="auto"/>
            </w:tcBorders>
            <w:shd w:val="clear" w:color="auto" w:fill="auto"/>
            <w:noWrap/>
            <w:vAlign w:val="bottom"/>
            <w:hideMark/>
          </w:tcPr>
          <w:p w14:paraId="20383E9A"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0</w:t>
            </w:r>
          </w:p>
        </w:tc>
        <w:tc>
          <w:tcPr>
            <w:tcW w:w="1330" w:type="dxa"/>
            <w:tcBorders>
              <w:top w:val="nil"/>
              <w:left w:val="nil"/>
              <w:bottom w:val="single" w:sz="4" w:space="0" w:color="auto"/>
              <w:right w:val="single" w:sz="4" w:space="0" w:color="auto"/>
            </w:tcBorders>
            <w:shd w:val="clear" w:color="auto" w:fill="auto"/>
            <w:noWrap/>
            <w:vAlign w:val="bottom"/>
            <w:hideMark/>
          </w:tcPr>
          <w:p w14:paraId="28C6524B"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2-symbol</w:t>
            </w:r>
          </w:p>
        </w:tc>
      </w:tr>
      <w:tr w:rsidR="009A100B" w:rsidRPr="009A100B" w14:paraId="605D2D4F" w14:textId="77777777" w:rsidTr="009A100B">
        <w:trPr>
          <w:trHeight w:val="288"/>
          <w:jc w:val="center"/>
        </w:trPr>
        <w:tc>
          <w:tcPr>
            <w:tcW w:w="818" w:type="dxa"/>
            <w:tcBorders>
              <w:top w:val="nil"/>
              <w:left w:val="single" w:sz="4" w:space="0" w:color="auto"/>
              <w:bottom w:val="single" w:sz="4" w:space="0" w:color="auto"/>
              <w:right w:val="single" w:sz="4" w:space="0" w:color="auto"/>
            </w:tcBorders>
            <w:shd w:val="clear" w:color="auto" w:fill="auto"/>
            <w:noWrap/>
            <w:vAlign w:val="bottom"/>
            <w:hideMark/>
          </w:tcPr>
          <w:p w14:paraId="2024F591"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48</w:t>
            </w:r>
          </w:p>
        </w:tc>
        <w:tc>
          <w:tcPr>
            <w:tcW w:w="1178" w:type="dxa"/>
            <w:tcBorders>
              <w:top w:val="nil"/>
              <w:left w:val="nil"/>
              <w:bottom w:val="single" w:sz="4" w:space="0" w:color="auto"/>
              <w:right w:val="single" w:sz="4" w:space="0" w:color="auto"/>
            </w:tcBorders>
            <w:shd w:val="clear" w:color="auto" w:fill="auto"/>
            <w:noWrap/>
            <w:vAlign w:val="bottom"/>
            <w:hideMark/>
          </w:tcPr>
          <w:p w14:paraId="44ED7BE4"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2</w:t>
            </w:r>
          </w:p>
        </w:tc>
        <w:tc>
          <w:tcPr>
            <w:tcW w:w="2089" w:type="dxa"/>
            <w:tcBorders>
              <w:top w:val="nil"/>
              <w:left w:val="nil"/>
              <w:bottom w:val="single" w:sz="4" w:space="0" w:color="auto"/>
              <w:right w:val="single" w:sz="4" w:space="0" w:color="auto"/>
            </w:tcBorders>
            <w:shd w:val="clear" w:color="auto" w:fill="auto"/>
            <w:noWrap/>
            <w:vAlign w:val="bottom"/>
            <w:hideMark/>
          </w:tcPr>
          <w:p w14:paraId="65B6A6DA"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1006 - 1007</w:t>
            </w:r>
          </w:p>
        </w:tc>
        <w:tc>
          <w:tcPr>
            <w:tcW w:w="1475" w:type="dxa"/>
            <w:tcBorders>
              <w:top w:val="nil"/>
              <w:left w:val="nil"/>
              <w:bottom w:val="single" w:sz="4" w:space="0" w:color="auto"/>
              <w:right w:val="single" w:sz="4" w:space="0" w:color="auto"/>
            </w:tcBorders>
            <w:shd w:val="clear" w:color="auto" w:fill="auto"/>
            <w:noWrap/>
            <w:vAlign w:val="bottom"/>
            <w:hideMark/>
          </w:tcPr>
          <w:p w14:paraId="2B2BEEE9"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1</w:t>
            </w:r>
          </w:p>
        </w:tc>
        <w:tc>
          <w:tcPr>
            <w:tcW w:w="1475" w:type="dxa"/>
            <w:tcBorders>
              <w:top w:val="nil"/>
              <w:left w:val="nil"/>
              <w:bottom w:val="single" w:sz="4" w:space="0" w:color="auto"/>
              <w:right w:val="single" w:sz="4" w:space="0" w:color="auto"/>
            </w:tcBorders>
            <w:shd w:val="clear" w:color="auto" w:fill="auto"/>
            <w:noWrap/>
            <w:vAlign w:val="bottom"/>
            <w:hideMark/>
          </w:tcPr>
          <w:p w14:paraId="4F7921D5"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1</w:t>
            </w:r>
          </w:p>
        </w:tc>
        <w:tc>
          <w:tcPr>
            <w:tcW w:w="1465" w:type="dxa"/>
            <w:tcBorders>
              <w:top w:val="nil"/>
              <w:left w:val="nil"/>
              <w:bottom w:val="single" w:sz="4" w:space="0" w:color="auto"/>
              <w:right w:val="single" w:sz="4" w:space="0" w:color="auto"/>
            </w:tcBorders>
            <w:shd w:val="clear" w:color="auto" w:fill="auto"/>
            <w:noWrap/>
            <w:vAlign w:val="bottom"/>
            <w:hideMark/>
          </w:tcPr>
          <w:p w14:paraId="7513C344"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1</w:t>
            </w:r>
          </w:p>
        </w:tc>
        <w:tc>
          <w:tcPr>
            <w:tcW w:w="1330" w:type="dxa"/>
            <w:tcBorders>
              <w:top w:val="nil"/>
              <w:left w:val="nil"/>
              <w:bottom w:val="single" w:sz="4" w:space="0" w:color="auto"/>
              <w:right w:val="single" w:sz="4" w:space="0" w:color="auto"/>
            </w:tcBorders>
            <w:shd w:val="clear" w:color="auto" w:fill="auto"/>
            <w:noWrap/>
            <w:vAlign w:val="bottom"/>
            <w:hideMark/>
          </w:tcPr>
          <w:p w14:paraId="1236EE35"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2-symbol</w:t>
            </w:r>
          </w:p>
        </w:tc>
      </w:tr>
      <w:tr w:rsidR="009A100B" w:rsidRPr="009A100B" w14:paraId="57D4A6B0" w14:textId="77777777" w:rsidTr="009A100B">
        <w:trPr>
          <w:trHeight w:val="288"/>
          <w:jc w:val="center"/>
        </w:trPr>
        <w:tc>
          <w:tcPr>
            <w:tcW w:w="818" w:type="dxa"/>
            <w:tcBorders>
              <w:top w:val="nil"/>
              <w:left w:val="single" w:sz="4" w:space="0" w:color="auto"/>
              <w:bottom w:val="single" w:sz="4" w:space="0" w:color="auto"/>
              <w:right w:val="single" w:sz="4" w:space="0" w:color="auto"/>
            </w:tcBorders>
            <w:shd w:val="clear" w:color="auto" w:fill="auto"/>
            <w:noWrap/>
            <w:vAlign w:val="bottom"/>
            <w:hideMark/>
          </w:tcPr>
          <w:p w14:paraId="71A02988"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49</w:t>
            </w:r>
          </w:p>
        </w:tc>
        <w:tc>
          <w:tcPr>
            <w:tcW w:w="1178" w:type="dxa"/>
            <w:tcBorders>
              <w:top w:val="nil"/>
              <w:left w:val="nil"/>
              <w:bottom w:val="single" w:sz="4" w:space="0" w:color="auto"/>
              <w:right w:val="single" w:sz="4" w:space="0" w:color="auto"/>
            </w:tcBorders>
            <w:shd w:val="clear" w:color="auto" w:fill="auto"/>
            <w:noWrap/>
            <w:vAlign w:val="bottom"/>
            <w:hideMark/>
          </w:tcPr>
          <w:p w14:paraId="28662D96"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2</w:t>
            </w:r>
          </w:p>
        </w:tc>
        <w:tc>
          <w:tcPr>
            <w:tcW w:w="2089" w:type="dxa"/>
            <w:tcBorders>
              <w:top w:val="nil"/>
              <w:left w:val="nil"/>
              <w:bottom w:val="single" w:sz="4" w:space="0" w:color="auto"/>
              <w:right w:val="single" w:sz="4" w:space="0" w:color="auto"/>
            </w:tcBorders>
            <w:shd w:val="clear" w:color="auto" w:fill="auto"/>
            <w:noWrap/>
            <w:vAlign w:val="bottom"/>
            <w:hideMark/>
          </w:tcPr>
          <w:p w14:paraId="72EF8B9C"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1008 - 1009</w:t>
            </w:r>
          </w:p>
        </w:tc>
        <w:tc>
          <w:tcPr>
            <w:tcW w:w="1475" w:type="dxa"/>
            <w:tcBorders>
              <w:top w:val="nil"/>
              <w:left w:val="nil"/>
              <w:bottom w:val="single" w:sz="4" w:space="0" w:color="auto"/>
              <w:right w:val="single" w:sz="4" w:space="0" w:color="auto"/>
            </w:tcBorders>
            <w:shd w:val="clear" w:color="auto" w:fill="auto"/>
            <w:noWrap/>
            <w:vAlign w:val="bottom"/>
            <w:hideMark/>
          </w:tcPr>
          <w:p w14:paraId="6ACBE1BF"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1</w:t>
            </w:r>
          </w:p>
        </w:tc>
        <w:tc>
          <w:tcPr>
            <w:tcW w:w="1475" w:type="dxa"/>
            <w:tcBorders>
              <w:top w:val="nil"/>
              <w:left w:val="nil"/>
              <w:bottom w:val="single" w:sz="4" w:space="0" w:color="auto"/>
              <w:right w:val="single" w:sz="4" w:space="0" w:color="auto"/>
            </w:tcBorders>
            <w:shd w:val="clear" w:color="auto" w:fill="auto"/>
            <w:noWrap/>
            <w:vAlign w:val="bottom"/>
            <w:hideMark/>
          </w:tcPr>
          <w:p w14:paraId="2AA042D1"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1</w:t>
            </w:r>
          </w:p>
        </w:tc>
        <w:tc>
          <w:tcPr>
            <w:tcW w:w="1465" w:type="dxa"/>
            <w:tcBorders>
              <w:top w:val="nil"/>
              <w:left w:val="nil"/>
              <w:bottom w:val="single" w:sz="4" w:space="0" w:color="auto"/>
              <w:right w:val="single" w:sz="4" w:space="0" w:color="auto"/>
            </w:tcBorders>
            <w:shd w:val="clear" w:color="auto" w:fill="auto"/>
            <w:noWrap/>
            <w:vAlign w:val="bottom"/>
            <w:hideMark/>
          </w:tcPr>
          <w:p w14:paraId="61300B17"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1</w:t>
            </w:r>
          </w:p>
        </w:tc>
        <w:tc>
          <w:tcPr>
            <w:tcW w:w="1330" w:type="dxa"/>
            <w:tcBorders>
              <w:top w:val="nil"/>
              <w:left w:val="nil"/>
              <w:bottom w:val="single" w:sz="4" w:space="0" w:color="auto"/>
              <w:right w:val="single" w:sz="4" w:space="0" w:color="auto"/>
            </w:tcBorders>
            <w:shd w:val="clear" w:color="auto" w:fill="auto"/>
            <w:noWrap/>
            <w:vAlign w:val="bottom"/>
            <w:hideMark/>
          </w:tcPr>
          <w:p w14:paraId="0B264FEB"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2-symbol</w:t>
            </w:r>
          </w:p>
        </w:tc>
      </w:tr>
      <w:tr w:rsidR="009A100B" w:rsidRPr="009A100B" w14:paraId="63C6C822" w14:textId="77777777" w:rsidTr="009A100B">
        <w:trPr>
          <w:trHeight w:val="288"/>
          <w:jc w:val="center"/>
        </w:trPr>
        <w:tc>
          <w:tcPr>
            <w:tcW w:w="818" w:type="dxa"/>
            <w:tcBorders>
              <w:top w:val="nil"/>
              <w:left w:val="single" w:sz="4" w:space="0" w:color="auto"/>
              <w:bottom w:val="single" w:sz="4" w:space="0" w:color="auto"/>
              <w:right w:val="single" w:sz="4" w:space="0" w:color="auto"/>
            </w:tcBorders>
            <w:shd w:val="clear" w:color="auto" w:fill="auto"/>
            <w:noWrap/>
            <w:vAlign w:val="bottom"/>
            <w:hideMark/>
          </w:tcPr>
          <w:p w14:paraId="140B903F"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50</w:t>
            </w:r>
          </w:p>
        </w:tc>
        <w:tc>
          <w:tcPr>
            <w:tcW w:w="1178" w:type="dxa"/>
            <w:tcBorders>
              <w:top w:val="nil"/>
              <w:left w:val="nil"/>
              <w:bottom w:val="single" w:sz="4" w:space="0" w:color="auto"/>
              <w:right w:val="single" w:sz="4" w:space="0" w:color="auto"/>
            </w:tcBorders>
            <w:shd w:val="clear" w:color="auto" w:fill="auto"/>
            <w:noWrap/>
            <w:vAlign w:val="bottom"/>
            <w:hideMark/>
          </w:tcPr>
          <w:p w14:paraId="1AA9805B"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2</w:t>
            </w:r>
          </w:p>
        </w:tc>
        <w:tc>
          <w:tcPr>
            <w:tcW w:w="2089" w:type="dxa"/>
            <w:tcBorders>
              <w:top w:val="nil"/>
              <w:left w:val="nil"/>
              <w:bottom w:val="single" w:sz="4" w:space="0" w:color="auto"/>
              <w:right w:val="single" w:sz="4" w:space="0" w:color="auto"/>
            </w:tcBorders>
            <w:shd w:val="clear" w:color="auto" w:fill="auto"/>
            <w:noWrap/>
            <w:vAlign w:val="bottom"/>
            <w:hideMark/>
          </w:tcPr>
          <w:p w14:paraId="73ADD0C3"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1010 - 1011</w:t>
            </w:r>
          </w:p>
        </w:tc>
        <w:tc>
          <w:tcPr>
            <w:tcW w:w="1475" w:type="dxa"/>
            <w:tcBorders>
              <w:top w:val="nil"/>
              <w:left w:val="nil"/>
              <w:bottom w:val="single" w:sz="4" w:space="0" w:color="auto"/>
              <w:right w:val="single" w:sz="4" w:space="0" w:color="auto"/>
            </w:tcBorders>
            <w:shd w:val="clear" w:color="auto" w:fill="auto"/>
            <w:noWrap/>
            <w:vAlign w:val="bottom"/>
            <w:hideMark/>
          </w:tcPr>
          <w:p w14:paraId="6E2EC166"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1</w:t>
            </w:r>
          </w:p>
        </w:tc>
        <w:tc>
          <w:tcPr>
            <w:tcW w:w="1475" w:type="dxa"/>
            <w:tcBorders>
              <w:top w:val="nil"/>
              <w:left w:val="nil"/>
              <w:bottom w:val="single" w:sz="4" w:space="0" w:color="auto"/>
              <w:right w:val="single" w:sz="4" w:space="0" w:color="auto"/>
            </w:tcBorders>
            <w:shd w:val="clear" w:color="auto" w:fill="auto"/>
            <w:noWrap/>
            <w:vAlign w:val="bottom"/>
            <w:hideMark/>
          </w:tcPr>
          <w:p w14:paraId="12BE49F0"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1</w:t>
            </w:r>
          </w:p>
        </w:tc>
        <w:tc>
          <w:tcPr>
            <w:tcW w:w="1465" w:type="dxa"/>
            <w:tcBorders>
              <w:top w:val="nil"/>
              <w:left w:val="nil"/>
              <w:bottom w:val="single" w:sz="4" w:space="0" w:color="auto"/>
              <w:right w:val="single" w:sz="4" w:space="0" w:color="auto"/>
            </w:tcBorders>
            <w:shd w:val="clear" w:color="auto" w:fill="auto"/>
            <w:noWrap/>
            <w:vAlign w:val="bottom"/>
            <w:hideMark/>
          </w:tcPr>
          <w:p w14:paraId="2927349C"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1</w:t>
            </w:r>
          </w:p>
        </w:tc>
        <w:tc>
          <w:tcPr>
            <w:tcW w:w="1330" w:type="dxa"/>
            <w:tcBorders>
              <w:top w:val="nil"/>
              <w:left w:val="nil"/>
              <w:bottom w:val="single" w:sz="4" w:space="0" w:color="auto"/>
              <w:right w:val="single" w:sz="4" w:space="0" w:color="auto"/>
            </w:tcBorders>
            <w:shd w:val="clear" w:color="auto" w:fill="auto"/>
            <w:noWrap/>
            <w:vAlign w:val="bottom"/>
            <w:hideMark/>
          </w:tcPr>
          <w:p w14:paraId="601A15E4"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2-symbol</w:t>
            </w:r>
          </w:p>
        </w:tc>
      </w:tr>
      <w:tr w:rsidR="009A100B" w:rsidRPr="009A100B" w14:paraId="4FB3E210" w14:textId="77777777" w:rsidTr="009A100B">
        <w:trPr>
          <w:trHeight w:val="288"/>
          <w:jc w:val="center"/>
        </w:trPr>
        <w:tc>
          <w:tcPr>
            <w:tcW w:w="818" w:type="dxa"/>
            <w:tcBorders>
              <w:top w:val="nil"/>
              <w:left w:val="single" w:sz="4" w:space="0" w:color="auto"/>
              <w:bottom w:val="single" w:sz="4" w:space="0" w:color="auto"/>
              <w:right w:val="single" w:sz="4" w:space="0" w:color="auto"/>
            </w:tcBorders>
            <w:shd w:val="clear" w:color="auto" w:fill="auto"/>
            <w:noWrap/>
            <w:vAlign w:val="bottom"/>
            <w:hideMark/>
          </w:tcPr>
          <w:p w14:paraId="5BF8A74D"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51</w:t>
            </w:r>
          </w:p>
        </w:tc>
        <w:tc>
          <w:tcPr>
            <w:tcW w:w="1178" w:type="dxa"/>
            <w:tcBorders>
              <w:top w:val="nil"/>
              <w:left w:val="nil"/>
              <w:bottom w:val="single" w:sz="4" w:space="0" w:color="auto"/>
              <w:right w:val="single" w:sz="4" w:space="0" w:color="auto"/>
            </w:tcBorders>
            <w:shd w:val="clear" w:color="auto" w:fill="auto"/>
            <w:noWrap/>
            <w:vAlign w:val="bottom"/>
            <w:hideMark/>
          </w:tcPr>
          <w:p w14:paraId="6D3724D7"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3</w:t>
            </w:r>
          </w:p>
        </w:tc>
        <w:tc>
          <w:tcPr>
            <w:tcW w:w="2089" w:type="dxa"/>
            <w:tcBorders>
              <w:top w:val="nil"/>
              <w:left w:val="nil"/>
              <w:bottom w:val="single" w:sz="4" w:space="0" w:color="auto"/>
              <w:right w:val="single" w:sz="4" w:space="0" w:color="auto"/>
            </w:tcBorders>
            <w:shd w:val="clear" w:color="auto" w:fill="auto"/>
            <w:noWrap/>
            <w:vAlign w:val="bottom"/>
            <w:hideMark/>
          </w:tcPr>
          <w:p w14:paraId="778D2D36"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1000, 1001, 1006</w:t>
            </w:r>
          </w:p>
        </w:tc>
        <w:tc>
          <w:tcPr>
            <w:tcW w:w="1475" w:type="dxa"/>
            <w:tcBorders>
              <w:top w:val="nil"/>
              <w:left w:val="nil"/>
              <w:bottom w:val="single" w:sz="4" w:space="0" w:color="auto"/>
              <w:right w:val="single" w:sz="4" w:space="0" w:color="auto"/>
            </w:tcBorders>
            <w:shd w:val="clear" w:color="auto" w:fill="auto"/>
            <w:noWrap/>
            <w:vAlign w:val="bottom"/>
            <w:hideMark/>
          </w:tcPr>
          <w:p w14:paraId="7E0C5A0A"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0</w:t>
            </w:r>
          </w:p>
        </w:tc>
        <w:tc>
          <w:tcPr>
            <w:tcW w:w="1475" w:type="dxa"/>
            <w:tcBorders>
              <w:top w:val="nil"/>
              <w:left w:val="nil"/>
              <w:bottom w:val="single" w:sz="4" w:space="0" w:color="auto"/>
              <w:right w:val="single" w:sz="4" w:space="0" w:color="auto"/>
            </w:tcBorders>
            <w:shd w:val="clear" w:color="auto" w:fill="auto"/>
            <w:noWrap/>
            <w:vAlign w:val="bottom"/>
            <w:hideMark/>
          </w:tcPr>
          <w:p w14:paraId="3AE7215A"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0</w:t>
            </w:r>
          </w:p>
        </w:tc>
        <w:tc>
          <w:tcPr>
            <w:tcW w:w="1465" w:type="dxa"/>
            <w:tcBorders>
              <w:top w:val="nil"/>
              <w:left w:val="nil"/>
              <w:bottom w:val="single" w:sz="4" w:space="0" w:color="auto"/>
              <w:right w:val="single" w:sz="4" w:space="0" w:color="auto"/>
            </w:tcBorders>
            <w:shd w:val="clear" w:color="auto" w:fill="auto"/>
            <w:noWrap/>
            <w:vAlign w:val="bottom"/>
            <w:hideMark/>
          </w:tcPr>
          <w:p w14:paraId="4FF74CF1"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0</w:t>
            </w:r>
          </w:p>
        </w:tc>
        <w:tc>
          <w:tcPr>
            <w:tcW w:w="1330" w:type="dxa"/>
            <w:tcBorders>
              <w:top w:val="nil"/>
              <w:left w:val="nil"/>
              <w:bottom w:val="single" w:sz="4" w:space="0" w:color="auto"/>
              <w:right w:val="single" w:sz="4" w:space="0" w:color="auto"/>
            </w:tcBorders>
            <w:shd w:val="clear" w:color="auto" w:fill="auto"/>
            <w:noWrap/>
            <w:vAlign w:val="bottom"/>
            <w:hideMark/>
          </w:tcPr>
          <w:p w14:paraId="5D4F8BD2"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2-symbol</w:t>
            </w:r>
          </w:p>
        </w:tc>
      </w:tr>
      <w:tr w:rsidR="009A100B" w:rsidRPr="009A100B" w14:paraId="7C11007C" w14:textId="77777777" w:rsidTr="009A100B">
        <w:trPr>
          <w:trHeight w:val="288"/>
          <w:jc w:val="center"/>
        </w:trPr>
        <w:tc>
          <w:tcPr>
            <w:tcW w:w="818" w:type="dxa"/>
            <w:tcBorders>
              <w:top w:val="nil"/>
              <w:left w:val="single" w:sz="4" w:space="0" w:color="auto"/>
              <w:bottom w:val="single" w:sz="4" w:space="0" w:color="auto"/>
              <w:right w:val="single" w:sz="4" w:space="0" w:color="auto"/>
            </w:tcBorders>
            <w:shd w:val="clear" w:color="auto" w:fill="auto"/>
            <w:noWrap/>
            <w:vAlign w:val="bottom"/>
            <w:hideMark/>
          </w:tcPr>
          <w:p w14:paraId="42F4536F"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52</w:t>
            </w:r>
          </w:p>
        </w:tc>
        <w:tc>
          <w:tcPr>
            <w:tcW w:w="1178" w:type="dxa"/>
            <w:tcBorders>
              <w:top w:val="nil"/>
              <w:left w:val="nil"/>
              <w:bottom w:val="single" w:sz="4" w:space="0" w:color="auto"/>
              <w:right w:val="single" w:sz="4" w:space="0" w:color="auto"/>
            </w:tcBorders>
            <w:shd w:val="clear" w:color="auto" w:fill="auto"/>
            <w:noWrap/>
            <w:vAlign w:val="bottom"/>
            <w:hideMark/>
          </w:tcPr>
          <w:p w14:paraId="32319813"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3</w:t>
            </w:r>
          </w:p>
        </w:tc>
        <w:tc>
          <w:tcPr>
            <w:tcW w:w="2089" w:type="dxa"/>
            <w:tcBorders>
              <w:top w:val="nil"/>
              <w:left w:val="nil"/>
              <w:bottom w:val="single" w:sz="4" w:space="0" w:color="auto"/>
              <w:right w:val="single" w:sz="4" w:space="0" w:color="auto"/>
            </w:tcBorders>
            <w:shd w:val="clear" w:color="auto" w:fill="auto"/>
            <w:noWrap/>
            <w:vAlign w:val="bottom"/>
            <w:hideMark/>
          </w:tcPr>
          <w:p w14:paraId="33A3E712"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1000, 1001, 1006</w:t>
            </w:r>
          </w:p>
        </w:tc>
        <w:tc>
          <w:tcPr>
            <w:tcW w:w="1475" w:type="dxa"/>
            <w:tcBorders>
              <w:top w:val="nil"/>
              <w:left w:val="nil"/>
              <w:bottom w:val="single" w:sz="4" w:space="0" w:color="auto"/>
              <w:right w:val="single" w:sz="4" w:space="0" w:color="auto"/>
            </w:tcBorders>
            <w:shd w:val="clear" w:color="auto" w:fill="auto"/>
            <w:noWrap/>
            <w:vAlign w:val="bottom"/>
            <w:hideMark/>
          </w:tcPr>
          <w:p w14:paraId="31E47309"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1</w:t>
            </w:r>
          </w:p>
        </w:tc>
        <w:tc>
          <w:tcPr>
            <w:tcW w:w="1475" w:type="dxa"/>
            <w:tcBorders>
              <w:top w:val="nil"/>
              <w:left w:val="nil"/>
              <w:bottom w:val="single" w:sz="4" w:space="0" w:color="auto"/>
              <w:right w:val="single" w:sz="4" w:space="0" w:color="auto"/>
            </w:tcBorders>
            <w:shd w:val="clear" w:color="auto" w:fill="auto"/>
            <w:noWrap/>
            <w:vAlign w:val="bottom"/>
            <w:hideMark/>
          </w:tcPr>
          <w:p w14:paraId="241DDD6A"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0</w:t>
            </w:r>
          </w:p>
        </w:tc>
        <w:tc>
          <w:tcPr>
            <w:tcW w:w="1465" w:type="dxa"/>
            <w:tcBorders>
              <w:top w:val="nil"/>
              <w:left w:val="nil"/>
              <w:bottom w:val="single" w:sz="4" w:space="0" w:color="auto"/>
              <w:right w:val="single" w:sz="4" w:space="0" w:color="auto"/>
            </w:tcBorders>
            <w:shd w:val="clear" w:color="auto" w:fill="auto"/>
            <w:noWrap/>
            <w:vAlign w:val="bottom"/>
            <w:hideMark/>
          </w:tcPr>
          <w:p w14:paraId="28C3E761"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0</w:t>
            </w:r>
          </w:p>
        </w:tc>
        <w:tc>
          <w:tcPr>
            <w:tcW w:w="1330" w:type="dxa"/>
            <w:tcBorders>
              <w:top w:val="nil"/>
              <w:left w:val="nil"/>
              <w:bottom w:val="single" w:sz="4" w:space="0" w:color="auto"/>
              <w:right w:val="single" w:sz="4" w:space="0" w:color="auto"/>
            </w:tcBorders>
            <w:shd w:val="clear" w:color="auto" w:fill="auto"/>
            <w:noWrap/>
            <w:vAlign w:val="bottom"/>
            <w:hideMark/>
          </w:tcPr>
          <w:p w14:paraId="7E902CBB"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2-symbol</w:t>
            </w:r>
          </w:p>
        </w:tc>
      </w:tr>
      <w:tr w:rsidR="009A100B" w:rsidRPr="009A100B" w14:paraId="77DE51F5" w14:textId="77777777" w:rsidTr="009A100B">
        <w:trPr>
          <w:trHeight w:val="288"/>
          <w:jc w:val="center"/>
        </w:trPr>
        <w:tc>
          <w:tcPr>
            <w:tcW w:w="818" w:type="dxa"/>
            <w:tcBorders>
              <w:top w:val="nil"/>
              <w:left w:val="single" w:sz="4" w:space="0" w:color="auto"/>
              <w:bottom w:val="single" w:sz="4" w:space="0" w:color="auto"/>
              <w:right w:val="single" w:sz="4" w:space="0" w:color="auto"/>
            </w:tcBorders>
            <w:shd w:val="clear" w:color="auto" w:fill="auto"/>
            <w:noWrap/>
            <w:vAlign w:val="bottom"/>
            <w:hideMark/>
          </w:tcPr>
          <w:p w14:paraId="334C8D4F"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53</w:t>
            </w:r>
          </w:p>
        </w:tc>
        <w:tc>
          <w:tcPr>
            <w:tcW w:w="1178" w:type="dxa"/>
            <w:tcBorders>
              <w:top w:val="nil"/>
              <w:left w:val="nil"/>
              <w:bottom w:val="single" w:sz="4" w:space="0" w:color="auto"/>
              <w:right w:val="single" w:sz="4" w:space="0" w:color="auto"/>
            </w:tcBorders>
            <w:shd w:val="clear" w:color="auto" w:fill="auto"/>
            <w:noWrap/>
            <w:vAlign w:val="bottom"/>
            <w:hideMark/>
          </w:tcPr>
          <w:p w14:paraId="1AD5D7B5"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3</w:t>
            </w:r>
          </w:p>
        </w:tc>
        <w:tc>
          <w:tcPr>
            <w:tcW w:w="2089" w:type="dxa"/>
            <w:tcBorders>
              <w:top w:val="nil"/>
              <w:left w:val="nil"/>
              <w:bottom w:val="single" w:sz="4" w:space="0" w:color="auto"/>
              <w:right w:val="single" w:sz="4" w:space="0" w:color="auto"/>
            </w:tcBorders>
            <w:shd w:val="clear" w:color="auto" w:fill="auto"/>
            <w:noWrap/>
            <w:vAlign w:val="bottom"/>
            <w:hideMark/>
          </w:tcPr>
          <w:p w14:paraId="18C10396"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1000, 1001, 1006</w:t>
            </w:r>
          </w:p>
        </w:tc>
        <w:tc>
          <w:tcPr>
            <w:tcW w:w="1475" w:type="dxa"/>
            <w:tcBorders>
              <w:top w:val="nil"/>
              <w:left w:val="nil"/>
              <w:bottom w:val="single" w:sz="4" w:space="0" w:color="auto"/>
              <w:right w:val="single" w:sz="4" w:space="0" w:color="auto"/>
            </w:tcBorders>
            <w:shd w:val="clear" w:color="auto" w:fill="auto"/>
            <w:noWrap/>
            <w:vAlign w:val="bottom"/>
            <w:hideMark/>
          </w:tcPr>
          <w:p w14:paraId="3FB35A3F"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1</w:t>
            </w:r>
          </w:p>
        </w:tc>
        <w:tc>
          <w:tcPr>
            <w:tcW w:w="1475" w:type="dxa"/>
            <w:tcBorders>
              <w:top w:val="nil"/>
              <w:left w:val="nil"/>
              <w:bottom w:val="single" w:sz="4" w:space="0" w:color="auto"/>
              <w:right w:val="single" w:sz="4" w:space="0" w:color="auto"/>
            </w:tcBorders>
            <w:shd w:val="clear" w:color="auto" w:fill="auto"/>
            <w:noWrap/>
            <w:vAlign w:val="bottom"/>
            <w:hideMark/>
          </w:tcPr>
          <w:p w14:paraId="5E9A0B09"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1</w:t>
            </w:r>
          </w:p>
        </w:tc>
        <w:tc>
          <w:tcPr>
            <w:tcW w:w="1465" w:type="dxa"/>
            <w:tcBorders>
              <w:top w:val="nil"/>
              <w:left w:val="nil"/>
              <w:bottom w:val="single" w:sz="4" w:space="0" w:color="auto"/>
              <w:right w:val="single" w:sz="4" w:space="0" w:color="auto"/>
            </w:tcBorders>
            <w:shd w:val="clear" w:color="auto" w:fill="auto"/>
            <w:noWrap/>
            <w:vAlign w:val="bottom"/>
            <w:hideMark/>
          </w:tcPr>
          <w:p w14:paraId="56A6448A"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0</w:t>
            </w:r>
          </w:p>
        </w:tc>
        <w:tc>
          <w:tcPr>
            <w:tcW w:w="1330" w:type="dxa"/>
            <w:tcBorders>
              <w:top w:val="nil"/>
              <w:left w:val="nil"/>
              <w:bottom w:val="single" w:sz="4" w:space="0" w:color="auto"/>
              <w:right w:val="single" w:sz="4" w:space="0" w:color="auto"/>
            </w:tcBorders>
            <w:shd w:val="clear" w:color="auto" w:fill="auto"/>
            <w:noWrap/>
            <w:vAlign w:val="bottom"/>
            <w:hideMark/>
          </w:tcPr>
          <w:p w14:paraId="43A04E08"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2-symbol</w:t>
            </w:r>
          </w:p>
        </w:tc>
      </w:tr>
      <w:tr w:rsidR="009A100B" w:rsidRPr="009A100B" w14:paraId="0E825417" w14:textId="77777777" w:rsidTr="009A100B">
        <w:trPr>
          <w:trHeight w:val="288"/>
          <w:jc w:val="center"/>
        </w:trPr>
        <w:tc>
          <w:tcPr>
            <w:tcW w:w="818" w:type="dxa"/>
            <w:tcBorders>
              <w:top w:val="nil"/>
              <w:left w:val="single" w:sz="4" w:space="0" w:color="auto"/>
              <w:bottom w:val="single" w:sz="4" w:space="0" w:color="auto"/>
              <w:right w:val="single" w:sz="4" w:space="0" w:color="auto"/>
            </w:tcBorders>
            <w:shd w:val="clear" w:color="auto" w:fill="auto"/>
            <w:noWrap/>
            <w:vAlign w:val="bottom"/>
            <w:hideMark/>
          </w:tcPr>
          <w:p w14:paraId="26FB2808"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54</w:t>
            </w:r>
          </w:p>
        </w:tc>
        <w:tc>
          <w:tcPr>
            <w:tcW w:w="1178" w:type="dxa"/>
            <w:tcBorders>
              <w:top w:val="nil"/>
              <w:left w:val="nil"/>
              <w:bottom w:val="single" w:sz="4" w:space="0" w:color="auto"/>
              <w:right w:val="single" w:sz="4" w:space="0" w:color="auto"/>
            </w:tcBorders>
            <w:shd w:val="clear" w:color="auto" w:fill="auto"/>
            <w:noWrap/>
            <w:vAlign w:val="bottom"/>
            <w:hideMark/>
          </w:tcPr>
          <w:p w14:paraId="0C3B707C"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3</w:t>
            </w:r>
          </w:p>
        </w:tc>
        <w:tc>
          <w:tcPr>
            <w:tcW w:w="2089" w:type="dxa"/>
            <w:tcBorders>
              <w:top w:val="nil"/>
              <w:left w:val="nil"/>
              <w:bottom w:val="single" w:sz="4" w:space="0" w:color="auto"/>
              <w:right w:val="single" w:sz="4" w:space="0" w:color="auto"/>
            </w:tcBorders>
            <w:shd w:val="clear" w:color="auto" w:fill="auto"/>
            <w:noWrap/>
            <w:vAlign w:val="bottom"/>
            <w:hideMark/>
          </w:tcPr>
          <w:p w14:paraId="5F56F3A7"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1000, 1001, 1006</w:t>
            </w:r>
          </w:p>
        </w:tc>
        <w:tc>
          <w:tcPr>
            <w:tcW w:w="1475" w:type="dxa"/>
            <w:tcBorders>
              <w:top w:val="nil"/>
              <w:left w:val="nil"/>
              <w:bottom w:val="single" w:sz="4" w:space="0" w:color="auto"/>
              <w:right w:val="single" w:sz="4" w:space="0" w:color="auto"/>
            </w:tcBorders>
            <w:shd w:val="clear" w:color="auto" w:fill="auto"/>
            <w:noWrap/>
            <w:vAlign w:val="bottom"/>
            <w:hideMark/>
          </w:tcPr>
          <w:p w14:paraId="25CE26C2"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1</w:t>
            </w:r>
          </w:p>
        </w:tc>
        <w:tc>
          <w:tcPr>
            <w:tcW w:w="1475" w:type="dxa"/>
            <w:tcBorders>
              <w:top w:val="nil"/>
              <w:left w:val="nil"/>
              <w:bottom w:val="single" w:sz="4" w:space="0" w:color="auto"/>
              <w:right w:val="single" w:sz="4" w:space="0" w:color="auto"/>
            </w:tcBorders>
            <w:shd w:val="clear" w:color="auto" w:fill="auto"/>
            <w:noWrap/>
            <w:vAlign w:val="bottom"/>
            <w:hideMark/>
          </w:tcPr>
          <w:p w14:paraId="70B1B930"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1</w:t>
            </w:r>
          </w:p>
        </w:tc>
        <w:tc>
          <w:tcPr>
            <w:tcW w:w="1465" w:type="dxa"/>
            <w:tcBorders>
              <w:top w:val="nil"/>
              <w:left w:val="nil"/>
              <w:bottom w:val="single" w:sz="4" w:space="0" w:color="auto"/>
              <w:right w:val="single" w:sz="4" w:space="0" w:color="auto"/>
            </w:tcBorders>
            <w:shd w:val="clear" w:color="auto" w:fill="auto"/>
            <w:noWrap/>
            <w:vAlign w:val="bottom"/>
            <w:hideMark/>
          </w:tcPr>
          <w:p w14:paraId="6D1A6909"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1</w:t>
            </w:r>
          </w:p>
        </w:tc>
        <w:tc>
          <w:tcPr>
            <w:tcW w:w="1330" w:type="dxa"/>
            <w:tcBorders>
              <w:top w:val="nil"/>
              <w:left w:val="nil"/>
              <w:bottom w:val="single" w:sz="4" w:space="0" w:color="auto"/>
              <w:right w:val="single" w:sz="4" w:space="0" w:color="auto"/>
            </w:tcBorders>
            <w:shd w:val="clear" w:color="auto" w:fill="auto"/>
            <w:noWrap/>
            <w:vAlign w:val="bottom"/>
            <w:hideMark/>
          </w:tcPr>
          <w:p w14:paraId="293C6F30"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2-symbol</w:t>
            </w:r>
          </w:p>
        </w:tc>
      </w:tr>
      <w:tr w:rsidR="009A100B" w:rsidRPr="009A100B" w14:paraId="5875B65A" w14:textId="77777777" w:rsidTr="009A100B">
        <w:trPr>
          <w:trHeight w:val="288"/>
          <w:jc w:val="center"/>
        </w:trPr>
        <w:tc>
          <w:tcPr>
            <w:tcW w:w="818" w:type="dxa"/>
            <w:tcBorders>
              <w:top w:val="nil"/>
              <w:left w:val="single" w:sz="4" w:space="0" w:color="auto"/>
              <w:bottom w:val="single" w:sz="4" w:space="0" w:color="auto"/>
              <w:right w:val="single" w:sz="4" w:space="0" w:color="auto"/>
            </w:tcBorders>
            <w:shd w:val="clear" w:color="auto" w:fill="auto"/>
            <w:noWrap/>
            <w:vAlign w:val="bottom"/>
            <w:hideMark/>
          </w:tcPr>
          <w:p w14:paraId="38E0AD0E"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55</w:t>
            </w:r>
          </w:p>
        </w:tc>
        <w:tc>
          <w:tcPr>
            <w:tcW w:w="1178" w:type="dxa"/>
            <w:tcBorders>
              <w:top w:val="nil"/>
              <w:left w:val="nil"/>
              <w:bottom w:val="single" w:sz="4" w:space="0" w:color="auto"/>
              <w:right w:val="single" w:sz="4" w:space="0" w:color="auto"/>
            </w:tcBorders>
            <w:shd w:val="clear" w:color="auto" w:fill="auto"/>
            <w:noWrap/>
            <w:vAlign w:val="bottom"/>
            <w:hideMark/>
          </w:tcPr>
          <w:p w14:paraId="1E5BBC7E"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3</w:t>
            </w:r>
          </w:p>
        </w:tc>
        <w:tc>
          <w:tcPr>
            <w:tcW w:w="2089" w:type="dxa"/>
            <w:tcBorders>
              <w:top w:val="nil"/>
              <w:left w:val="nil"/>
              <w:bottom w:val="single" w:sz="4" w:space="0" w:color="auto"/>
              <w:right w:val="single" w:sz="4" w:space="0" w:color="auto"/>
            </w:tcBorders>
            <w:shd w:val="clear" w:color="auto" w:fill="auto"/>
            <w:noWrap/>
            <w:vAlign w:val="bottom"/>
            <w:hideMark/>
          </w:tcPr>
          <w:p w14:paraId="405AEF69"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1002, 1003, 1008</w:t>
            </w:r>
          </w:p>
        </w:tc>
        <w:tc>
          <w:tcPr>
            <w:tcW w:w="1475" w:type="dxa"/>
            <w:tcBorders>
              <w:top w:val="nil"/>
              <w:left w:val="nil"/>
              <w:bottom w:val="single" w:sz="4" w:space="0" w:color="auto"/>
              <w:right w:val="single" w:sz="4" w:space="0" w:color="auto"/>
            </w:tcBorders>
            <w:shd w:val="clear" w:color="auto" w:fill="auto"/>
            <w:noWrap/>
            <w:vAlign w:val="bottom"/>
            <w:hideMark/>
          </w:tcPr>
          <w:p w14:paraId="7B9F6D7A"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1</w:t>
            </w:r>
          </w:p>
        </w:tc>
        <w:tc>
          <w:tcPr>
            <w:tcW w:w="1475" w:type="dxa"/>
            <w:tcBorders>
              <w:top w:val="nil"/>
              <w:left w:val="nil"/>
              <w:bottom w:val="single" w:sz="4" w:space="0" w:color="auto"/>
              <w:right w:val="single" w:sz="4" w:space="0" w:color="auto"/>
            </w:tcBorders>
            <w:shd w:val="clear" w:color="auto" w:fill="auto"/>
            <w:noWrap/>
            <w:vAlign w:val="bottom"/>
            <w:hideMark/>
          </w:tcPr>
          <w:p w14:paraId="2E37D576"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0</w:t>
            </w:r>
          </w:p>
        </w:tc>
        <w:tc>
          <w:tcPr>
            <w:tcW w:w="1465" w:type="dxa"/>
            <w:tcBorders>
              <w:top w:val="nil"/>
              <w:left w:val="nil"/>
              <w:bottom w:val="single" w:sz="4" w:space="0" w:color="auto"/>
              <w:right w:val="single" w:sz="4" w:space="0" w:color="auto"/>
            </w:tcBorders>
            <w:shd w:val="clear" w:color="auto" w:fill="auto"/>
            <w:noWrap/>
            <w:vAlign w:val="bottom"/>
            <w:hideMark/>
          </w:tcPr>
          <w:p w14:paraId="2F04D853"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0</w:t>
            </w:r>
          </w:p>
        </w:tc>
        <w:tc>
          <w:tcPr>
            <w:tcW w:w="1330" w:type="dxa"/>
            <w:tcBorders>
              <w:top w:val="nil"/>
              <w:left w:val="nil"/>
              <w:bottom w:val="single" w:sz="4" w:space="0" w:color="auto"/>
              <w:right w:val="single" w:sz="4" w:space="0" w:color="auto"/>
            </w:tcBorders>
            <w:shd w:val="clear" w:color="auto" w:fill="auto"/>
            <w:noWrap/>
            <w:vAlign w:val="bottom"/>
            <w:hideMark/>
          </w:tcPr>
          <w:p w14:paraId="67EBB46D"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2-symbol</w:t>
            </w:r>
          </w:p>
        </w:tc>
      </w:tr>
      <w:tr w:rsidR="009A100B" w:rsidRPr="009A100B" w14:paraId="6F6D4BA6" w14:textId="77777777" w:rsidTr="009A100B">
        <w:trPr>
          <w:trHeight w:val="288"/>
          <w:jc w:val="center"/>
        </w:trPr>
        <w:tc>
          <w:tcPr>
            <w:tcW w:w="818" w:type="dxa"/>
            <w:tcBorders>
              <w:top w:val="nil"/>
              <w:left w:val="single" w:sz="4" w:space="0" w:color="auto"/>
              <w:bottom w:val="single" w:sz="4" w:space="0" w:color="auto"/>
              <w:right w:val="single" w:sz="4" w:space="0" w:color="auto"/>
            </w:tcBorders>
            <w:shd w:val="clear" w:color="auto" w:fill="auto"/>
            <w:noWrap/>
            <w:vAlign w:val="bottom"/>
            <w:hideMark/>
          </w:tcPr>
          <w:p w14:paraId="36E18518"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56</w:t>
            </w:r>
          </w:p>
        </w:tc>
        <w:tc>
          <w:tcPr>
            <w:tcW w:w="1178" w:type="dxa"/>
            <w:tcBorders>
              <w:top w:val="nil"/>
              <w:left w:val="nil"/>
              <w:bottom w:val="single" w:sz="4" w:space="0" w:color="auto"/>
              <w:right w:val="single" w:sz="4" w:space="0" w:color="auto"/>
            </w:tcBorders>
            <w:shd w:val="clear" w:color="auto" w:fill="auto"/>
            <w:noWrap/>
            <w:vAlign w:val="bottom"/>
            <w:hideMark/>
          </w:tcPr>
          <w:p w14:paraId="04BBC0DD"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3</w:t>
            </w:r>
          </w:p>
        </w:tc>
        <w:tc>
          <w:tcPr>
            <w:tcW w:w="2089" w:type="dxa"/>
            <w:tcBorders>
              <w:top w:val="nil"/>
              <w:left w:val="nil"/>
              <w:bottom w:val="single" w:sz="4" w:space="0" w:color="auto"/>
              <w:right w:val="single" w:sz="4" w:space="0" w:color="auto"/>
            </w:tcBorders>
            <w:shd w:val="clear" w:color="auto" w:fill="auto"/>
            <w:noWrap/>
            <w:vAlign w:val="bottom"/>
            <w:hideMark/>
          </w:tcPr>
          <w:p w14:paraId="31E29B47"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1002, 1003, 1008</w:t>
            </w:r>
          </w:p>
        </w:tc>
        <w:tc>
          <w:tcPr>
            <w:tcW w:w="1475" w:type="dxa"/>
            <w:tcBorders>
              <w:top w:val="nil"/>
              <w:left w:val="nil"/>
              <w:bottom w:val="single" w:sz="4" w:space="0" w:color="auto"/>
              <w:right w:val="single" w:sz="4" w:space="0" w:color="auto"/>
            </w:tcBorders>
            <w:shd w:val="clear" w:color="auto" w:fill="auto"/>
            <w:noWrap/>
            <w:vAlign w:val="bottom"/>
            <w:hideMark/>
          </w:tcPr>
          <w:p w14:paraId="5D6BC716"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1</w:t>
            </w:r>
          </w:p>
        </w:tc>
        <w:tc>
          <w:tcPr>
            <w:tcW w:w="1475" w:type="dxa"/>
            <w:tcBorders>
              <w:top w:val="nil"/>
              <w:left w:val="nil"/>
              <w:bottom w:val="single" w:sz="4" w:space="0" w:color="auto"/>
              <w:right w:val="single" w:sz="4" w:space="0" w:color="auto"/>
            </w:tcBorders>
            <w:shd w:val="clear" w:color="auto" w:fill="auto"/>
            <w:noWrap/>
            <w:vAlign w:val="bottom"/>
            <w:hideMark/>
          </w:tcPr>
          <w:p w14:paraId="0AC17E19"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1</w:t>
            </w:r>
          </w:p>
        </w:tc>
        <w:tc>
          <w:tcPr>
            <w:tcW w:w="1465" w:type="dxa"/>
            <w:tcBorders>
              <w:top w:val="nil"/>
              <w:left w:val="nil"/>
              <w:bottom w:val="single" w:sz="4" w:space="0" w:color="auto"/>
              <w:right w:val="single" w:sz="4" w:space="0" w:color="auto"/>
            </w:tcBorders>
            <w:shd w:val="clear" w:color="auto" w:fill="auto"/>
            <w:noWrap/>
            <w:vAlign w:val="bottom"/>
            <w:hideMark/>
          </w:tcPr>
          <w:p w14:paraId="3C0F3629"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0</w:t>
            </w:r>
          </w:p>
        </w:tc>
        <w:tc>
          <w:tcPr>
            <w:tcW w:w="1330" w:type="dxa"/>
            <w:tcBorders>
              <w:top w:val="nil"/>
              <w:left w:val="nil"/>
              <w:bottom w:val="single" w:sz="4" w:space="0" w:color="auto"/>
              <w:right w:val="single" w:sz="4" w:space="0" w:color="auto"/>
            </w:tcBorders>
            <w:shd w:val="clear" w:color="auto" w:fill="auto"/>
            <w:noWrap/>
            <w:vAlign w:val="bottom"/>
            <w:hideMark/>
          </w:tcPr>
          <w:p w14:paraId="2E9D9BC3"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2-symbol</w:t>
            </w:r>
          </w:p>
        </w:tc>
      </w:tr>
      <w:tr w:rsidR="009A100B" w:rsidRPr="009A100B" w14:paraId="590E1A71" w14:textId="77777777" w:rsidTr="009A100B">
        <w:trPr>
          <w:trHeight w:val="288"/>
          <w:jc w:val="center"/>
        </w:trPr>
        <w:tc>
          <w:tcPr>
            <w:tcW w:w="818" w:type="dxa"/>
            <w:tcBorders>
              <w:top w:val="nil"/>
              <w:left w:val="single" w:sz="4" w:space="0" w:color="auto"/>
              <w:bottom w:val="single" w:sz="4" w:space="0" w:color="auto"/>
              <w:right w:val="single" w:sz="4" w:space="0" w:color="auto"/>
            </w:tcBorders>
            <w:shd w:val="clear" w:color="auto" w:fill="auto"/>
            <w:noWrap/>
            <w:vAlign w:val="bottom"/>
            <w:hideMark/>
          </w:tcPr>
          <w:p w14:paraId="4EFC07E7"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57</w:t>
            </w:r>
          </w:p>
        </w:tc>
        <w:tc>
          <w:tcPr>
            <w:tcW w:w="1178" w:type="dxa"/>
            <w:tcBorders>
              <w:top w:val="nil"/>
              <w:left w:val="nil"/>
              <w:bottom w:val="single" w:sz="4" w:space="0" w:color="auto"/>
              <w:right w:val="single" w:sz="4" w:space="0" w:color="auto"/>
            </w:tcBorders>
            <w:shd w:val="clear" w:color="auto" w:fill="auto"/>
            <w:noWrap/>
            <w:vAlign w:val="bottom"/>
            <w:hideMark/>
          </w:tcPr>
          <w:p w14:paraId="35C818A3"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3</w:t>
            </w:r>
          </w:p>
        </w:tc>
        <w:tc>
          <w:tcPr>
            <w:tcW w:w="2089" w:type="dxa"/>
            <w:tcBorders>
              <w:top w:val="nil"/>
              <w:left w:val="nil"/>
              <w:bottom w:val="single" w:sz="4" w:space="0" w:color="auto"/>
              <w:right w:val="single" w:sz="4" w:space="0" w:color="auto"/>
            </w:tcBorders>
            <w:shd w:val="clear" w:color="auto" w:fill="auto"/>
            <w:noWrap/>
            <w:vAlign w:val="bottom"/>
            <w:hideMark/>
          </w:tcPr>
          <w:p w14:paraId="5865F862"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1002, 1003, 1008</w:t>
            </w:r>
          </w:p>
        </w:tc>
        <w:tc>
          <w:tcPr>
            <w:tcW w:w="1475" w:type="dxa"/>
            <w:tcBorders>
              <w:top w:val="nil"/>
              <w:left w:val="nil"/>
              <w:bottom w:val="single" w:sz="4" w:space="0" w:color="auto"/>
              <w:right w:val="single" w:sz="4" w:space="0" w:color="auto"/>
            </w:tcBorders>
            <w:shd w:val="clear" w:color="auto" w:fill="auto"/>
            <w:noWrap/>
            <w:vAlign w:val="bottom"/>
            <w:hideMark/>
          </w:tcPr>
          <w:p w14:paraId="5AF6B944"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1</w:t>
            </w:r>
          </w:p>
        </w:tc>
        <w:tc>
          <w:tcPr>
            <w:tcW w:w="1475" w:type="dxa"/>
            <w:tcBorders>
              <w:top w:val="nil"/>
              <w:left w:val="nil"/>
              <w:bottom w:val="single" w:sz="4" w:space="0" w:color="auto"/>
              <w:right w:val="single" w:sz="4" w:space="0" w:color="auto"/>
            </w:tcBorders>
            <w:shd w:val="clear" w:color="auto" w:fill="auto"/>
            <w:noWrap/>
            <w:vAlign w:val="bottom"/>
            <w:hideMark/>
          </w:tcPr>
          <w:p w14:paraId="462E5499"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1</w:t>
            </w:r>
          </w:p>
        </w:tc>
        <w:tc>
          <w:tcPr>
            <w:tcW w:w="1465" w:type="dxa"/>
            <w:tcBorders>
              <w:top w:val="nil"/>
              <w:left w:val="nil"/>
              <w:bottom w:val="single" w:sz="4" w:space="0" w:color="auto"/>
              <w:right w:val="single" w:sz="4" w:space="0" w:color="auto"/>
            </w:tcBorders>
            <w:shd w:val="clear" w:color="auto" w:fill="auto"/>
            <w:noWrap/>
            <w:vAlign w:val="bottom"/>
            <w:hideMark/>
          </w:tcPr>
          <w:p w14:paraId="7A7044D3"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1</w:t>
            </w:r>
          </w:p>
        </w:tc>
        <w:tc>
          <w:tcPr>
            <w:tcW w:w="1330" w:type="dxa"/>
            <w:tcBorders>
              <w:top w:val="nil"/>
              <w:left w:val="nil"/>
              <w:bottom w:val="single" w:sz="4" w:space="0" w:color="auto"/>
              <w:right w:val="single" w:sz="4" w:space="0" w:color="auto"/>
            </w:tcBorders>
            <w:shd w:val="clear" w:color="auto" w:fill="auto"/>
            <w:noWrap/>
            <w:vAlign w:val="bottom"/>
            <w:hideMark/>
          </w:tcPr>
          <w:p w14:paraId="400D4B4A"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2-symbol</w:t>
            </w:r>
          </w:p>
        </w:tc>
      </w:tr>
      <w:tr w:rsidR="009A100B" w:rsidRPr="009A100B" w14:paraId="47923A76" w14:textId="77777777" w:rsidTr="009A100B">
        <w:trPr>
          <w:trHeight w:val="288"/>
          <w:jc w:val="center"/>
        </w:trPr>
        <w:tc>
          <w:tcPr>
            <w:tcW w:w="818" w:type="dxa"/>
            <w:tcBorders>
              <w:top w:val="nil"/>
              <w:left w:val="single" w:sz="4" w:space="0" w:color="auto"/>
              <w:bottom w:val="single" w:sz="4" w:space="0" w:color="auto"/>
              <w:right w:val="single" w:sz="4" w:space="0" w:color="auto"/>
            </w:tcBorders>
            <w:shd w:val="clear" w:color="auto" w:fill="auto"/>
            <w:noWrap/>
            <w:vAlign w:val="bottom"/>
            <w:hideMark/>
          </w:tcPr>
          <w:p w14:paraId="0D19429C"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58</w:t>
            </w:r>
          </w:p>
        </w:tc>
        <w:tc>
          <w:tcPr>
            <w:tcW w:w="1178" w:type="dxa"/>
            <w:tcBorders>
              <w:top w:val="nil"/>
              <w:left w:val="nil"/>
              <w:bottom w:val="single" w:sz="4" w:space="0" w:color="auto"/>
              <w:right w:val="single" w:sz="4" w:space="0" w:color="auto"/>
            </w:tcBorders>
            <w:shd w:val="clear" w:color="auto" w:fill="auto"/>
            <w:noWrap/>
            <w:vAlign w:val="bottom"/>
            <w:hideMark/>
          </w:tcPr>
          <w:p w14:paraId="1D1D212F"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4</w:t>
            </w:r>
          </w:p>
        </w:tc>
        <w:tc>
          <w:tcPr>
            <w:tcW w:w="2089" w:type="dxa"/>
            <w:tcBorders>
              <w:top w:val="nil"/>
              <w:left w:val="nil"/>
              <w:bottom w:val="single" w:sz="4" w:space="0" w:color="auto"/>
              <w:right w:val="single" w:sz="4" w:space="0" w:color="auto"/>
            </w:tcBorders>
            <w:shd w:val="clear" w:color="auto" w:fill="auto"/>
            <w:noWrap/>
            <w:vAlign w:val="bottom"/>
            <w:hideMark/>
          </w:tcPr>
          <w:p w14:paraId="018EB8A2"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1000,1001,1006,1007</w:t>
            </w:r>
          </w:p>
        </w:tc>
        <w:tc>
          <w:tcPr>
            <w:tcW w:w="1475" w:type="dxa"/>
            <w:tcBorders>
              <w:top w:val="nil"/>
              <w:left w:val="nil"/>
              <w:bottom w:val="single" w:sz="4" w:space="0" w:color="auto"/>
              <w:right w:val="single" w:sz="4" w:space="0" w:color="auto"/>
            </w:tcBorders>
            <w:shd w:val="clear" w:color="auto" w:fill="auto"/>
            <w:noWrap/>
            <w:vAlign w:val="bottom"/>
            <w:hideMark/>
          </w:tcPr>
          <w:p w14:paraId="5B4DC6F0"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0</w:t>
            </w:r>
          </w:p>
        </w:tc>
        <w:tc>
          <w:tcPr>
            <w:tcW w:w="1475" w:type="dxa"/>
            <w:tcBorders>
              <w:top w:val="nil"/>
              <w:left w:val="nil"/>
              <w:bottom w:val="single" w:sz="4" w:space="0" w:color="auto"/>
              <w:right w:val="single" w:sz="4" w:space="0" w:color="auto"/>
            </w:tcBorders>
            <w:shd w:val="clear" w:color="auto" w:fill="auto"/>
            <w:noWrap/>
            <w:vAlign w:val="bottom"/>
            <w:hideMark/>
          </w:tcPr>
          <w:p w14:paraId="51D5C5D8"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0</w:t>
            </w:r>
          </w:p>
        </w:tc>
        <w:tc>
          <w:tcPr>
            <w:tcW w:w="1465" w:type="dxa"/>
            <w:tcBorders>
              <w:top w:val="nil"/>
              <w:left w:val="nil"/>
              <w:bottom w:val="single" w:sz="4" w:space="0" w:color="auto"/>
              <w:right w:val="single" w:sz="4" w:space="0" w:color="auto"/>
            </w:tcBorders>
            <w:shd w:val="clear" w:color="auto" w:fill="auto"/>
            <w:noWrap/>
            <w:vAlign w:val="bottom"/>
            <w:hideMark/>
          </w:tcPr>
          <w:p w14:paraId="1113E0EA"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0</w:t>
            </w:r>
          </w:p>
        </w:tc>
        <w:tc>
          <w:tcPr>
            <w:tcW w:w="1330" w:type="dxa"/>
            <w:tcBorders>
              <w:top w:val="nil"/>
              <w:left w:val="nil"/>
              <w:bottom w:val="single" w:sz="4" w:space="0" w:color="auto"/>
              <w:right w:val="single" w:sz="4" w:space="0" w:color="auto"/>
            </w:tcBorders>
            <w:shd w:val="clear" w:color="auto" w:fill="auto"/>
            <w:noWrap/>
            <w:vAlign w:val="bottom"/>
            <w:hideMark/>
          </w:tcPr>
          <w:p w14:paraId="42A824A2"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2-symbol</w:t>
            </w:r>
          </w:p>
        </w:tc>
      </w:tr>
      <w:tr w:rsidR="009A100B" w:rsidRPr="009A100B" w14:paraId="61ED5E2C" w14:textId="77777777" w:rsidTr="009A100B">
        <w:trPr>
          <w:trHeight w:val="288"/>
          <w:jc w:val="center"/>
        </w:trPr>
        <w:tc>
          <w:tcPr>
            <w:tcW w:w="818" w:type="dxa"/>
            <w:tcBorders>
              <w:top w:val="nil"/>
              <w:left w:val="single" w:sz="4" w:space="0" w:color="auto"/>
              <w:bottom w:val="single" w:sz="4" w:space="0" w:color="auto"/>
              <w:right w:val="single" w:sz="4" w:space="0" w:color="auto"/>
            </w:tcBorders>
            <w:shd w:val="clear" w:color="auto" w:fill="auto"/>
            <w:noWrap/>
            <w:vAlign w:val="bottom"/>
            <w:hideMark/>
          </w:tcPr>
          <w:p w14:paraId="4FD99204"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59</w:t>
            </w:r>
          </w:p>
        </w:tc>
        <w:tc>
          <w:tcPr>
            <w:tcW w:w="1178" w:type="dxa"/>
            <w:tcBorders>
              <w:top w:val="nil"/>
              <w:left w:val="nil"/>
              <w:bottom w:val="single" w:sz="4" w:space="0" w:color="auto"/>
              <w:right w:val="single" w:sz="4" w:space="0" w:color="auto"/>
            </w:tcBorders>
            <w:shd w:val="clear" w:color="auto" w:fill="auto"/>
            <w:noWrap/>
            <w:vAlign w:val="bottom"/>
            <w:hideMark/>
          </w:tcPr>
          <w:p w14:paraId="68C3726D"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4</w:t>
            </w:r>
          </w:p>
        </w:tc>
        <w:tc>
          <w:tcPr>
            <w:tcW w:w="2089" w:type="dxa"/>
            <w:tcBorders>
              <w:top w:val="nil"/>
              <w:left w:val="nil"/>
              <w:bottom w:val="single" w:sz="4" w:space="0" w:color="auto"/>
              <w:right w:val="single" w:sz="4" w:space="0" w:color="auto"/>
            </w:tcBorders>
            <w:shd w:val="clear" w:color="auto" w:fill="auto"/>
            <w:noWrap/>
            <w:vAlign w:val="bottom"/>
            <w:hideMark/>
          </w:tcPr>
          <w:p w14:paraId="2D09AAAC"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1000,1001,1006,1007</w:t>
            </w:r>
          </w:p>
        </w:tc>
        <w:tc>
          <w:tcPr>
            <w:tcW w:w="1475" w:type="dxa"/>
            <w:tcBorders>
              <w:top w:val="nil"/>
              <w:left w:val="nil"/>
              <w:bottom w:val="single" w:sz="4" w:space="0" w:color="auto"/>
              <w:right w:val="single" w:sz="4" w:space="0" w:color="auto"/>
            </w:tcBorders>
            <w:shd w:val="clear" w:color="auto" w:fill="auto"/>
            <w:noWrap/>
            <w:vAlign w:val="bottom"/>
            <w:hideMark/>
          </w:tcPr>
          <w:p w14:paraId="66E5519D"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0</w:t>
            </w:r>
          </w:p>
        </w:tc>
        <w:tc>
          <w:tcPr>
            <w:tcW w:w="1475" w:type="dxa"/>
            <w:tcBorders>
              <w:top w:val="nil"/>
              <w:left w:val="nil"/>
              <w:bottom w:val="single" w:sz="4" w:space="0" w:color="auto"/>
              <w:right w:val="single" w:sz="4" w:space="0" w:color="auto"/>
            </w:tcBorders>
            <w:shd w:val="clear" w:color="auto" w:fill="auto"/>
            <w:noWrap/>
            <w:vAlign w:val="bottom"/>
            <w:hideMark/>
          </w:tcPr>
          <w:p w14:paraId="0678D8AB"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1</w:t>
            </w:r>
          </w:p>
        </w:tc>
        <w:tc>
          <w:tcPr>
            <w:tcW w:w="1465" w:type="dxa"/>
            <w:tcBorders>
              <w:top w:val="nil"/>
              <w:left w:val="nil"/>
              <w:bottom w:val="single" w:sz="4" w:space="0" w:color="auto"/>
              <w:right w:val="single" w:sz="4" w:space="0" w:color="auto"/>
            </w:tcBorders>
            <w:shd w:val="clear" w:color="auto" w:fill="auto"/>
            <w:noWrap/>
            <w:vAlign w:val="bottom"/>
            <w:hideMark/>
          </w:tcPr>
          <w:p w14:paraId="651CC96C"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0</w:t>
            </w:r>
          </w:p>
        </w:tc>
        <w:tc>
          <w:tcPr>
            <w:tcW w:w="1330" w:type="dxa"/>
            <w:tcBorders>
              <w:top w:val="nil"/>
              <w:left w:val="nil"/>
              <w:bottom w:val="single" w:sz="4" w:space="0" w:color="auto"/>
              <w:right w:val="single" w:sz="4" w:space="0" w:color="auto"/>
            </w:tcBorders>
            <w:shd w:val="clear" w:color="auto" w:fill="auto"/>
            <w:noWrap/>
            <w:vAlign w:val="bottom"/>
            <w:hideMark/>
          </w:tcPr>
          <w:p w14:paraId="1C682202"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2-symbol</w:t>
            </w:r>
          </w:p>
        </w:tc>
      </w:tr>
      <w:tr w:rsidR="009A100B" w:rsidRPr="009A100B" w14:paraId="7BBBF269" w14:textId="77777777" w:rsidTr="009A100B">
        <w:trPr>
          <w:trHeight w:val="288"/>
          <w:jc w:val="center"/>
        </w:trPr>
        <w:tc>
          <w:tcPr>
            <w:tcW w:w="818" w:type="dxa"/>
            <w:tcBorders>
              <w:top w:val="nil"/>
              <w:left w:val="single" w:sz="4" w:space="0" w:color="auto"/>
              <w:bottom w:val="single" w:sz="4" w:space="0" w:color="auto"/>
              <w:right w:val="single" w:sz="4" w:space="0" w:color="auto"/>
            </w:tcBorders>
            <w:shd w:val="clear" w:color="auto" w:fill="auto"/>
            <w:noWrap/>
            <w:vAlign w:val="bottom"/>
            <w:hideMark/>
          </w:tcPr>
          <w:p w14:paraId="6A42A7B5"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60</w:t>
            </w:r>
          </w:p>
        </w:tc>
        <w:tc>
          <w:tcPr>
            <w:tcW w:w="1178" w:type="dxa"/>
            <w:tcBorders>
              <w:top w:val="nil"/>
              <w:left w:val="nil"/>
              <w:bottom w:val="single" w:sz="4" w:space="0" w:color="auto"/>
              <w:right w:val="single" w:sz="4" w:space="0" w:color="auto"/>
            </w:tcBorders>
            <w:shd w:val="clear" w:color="auto" w:fill="auto"/>
            <w:noWrap/>
            <w:vAlign w:val="bottom"/>
            <w:hideMark/>
          </w:tcPr>
          <w:p w14:paraId="1A28AFE9"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4</w:t>
            </w:r>
          </w:p>
        </w:tc>
        <w:tc>
          <w:tcPr>
            <w:tcW w:w="2089" w:type="dxa"/>
            <w:tcBorders>
              <w:top w:val="nil"/>
              <w:left w:val="nil"/>
              <w:bottom w:val="single" w:sz="4" w:space="0" w:color="auto"/>
              <w:right w:val="single" w:sz="4" w:space="0" w:color="auto"/>
            </w:tcBorders>
            <w:shd w:val="clear" w:color="auto" w:fill="auto"/>
            <w:noWrap/>
            <w:vAlign w:val="bottom"/>
            <w:hideMark/>
          </w:tcPr>
          <w:p w14:paraId="25F1395D"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1000,1001,1006,1007</w:t>
            </w:r>
          </w:p>
        </w:tc>
        <w:tc>
          <w:tcPr>
            <w:tcW w:w="1475" w:type="dxa"/>
            <w:tcBorders>
              <w:top w:val="nil"/>
              <w:left w:val="nil"/>
              <w:bottom w:val="single" w:sz="4" w:space="0" w:color="auto"/>
              <w:right w:val="single" w:sz="4" w:space="0" w:color="auto"/>
            </w:tcBorders>
            <w:shd w:val="clear" w:color="auto" w:fill="auto"/>
            <w:noWrap/>
            <w:vAlign w:val="bottom"/>
            <w:hideMark/>
          </w:tcPr>
          <w:p w14:paraId="323275B5"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0</w:t>
            </w:r>
          </w:p>
        </w:tc>
        <w:tc>
          <w:tcPr>
            <w:tcW w:w="1475" w:type="dxa"/>
            <w:tcBorders>
              <w:top w:val="nil"/>
              <w:left w:val="nil"/>
              <w:bottom w:val="single" w:sz="4" w:space="0" w:color="auto"/>
              <w:right w:val="single" w:sz="4" w:space="0" w:color="auto"/>
            </w:tcBorders>
            <w:shd w:val="clear" w:color="auto" w:fill="auto"/>
            <w:noWrap/>
            <w:vAlign w:val="bottom"/>
            <w:hideMark/>
          </w:tcPr>
          <w:p w14:paraId="54DA8130"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1</w:t>
            </w:r>
          </w:p>
        </w:tc>
        <w:tc>
          <w:tcPr>
            <w:tcW w:w="1465" w:type="dxa"/>
            <w:tcBorders>
              <w:top w:val="nil"/>
              <w:left w:val="nil"/>
              <w:bottom w:val="single" w:sz="4" w:space="0" w:color="auto"/>
              <w:right w:val="single" w:sz="4" w:space="0" w:color="auto"/>
            </w:tcBorders>
            <w:shd w:val="clear" w:color="auto" w:fill="auto"/>
            <w:noWrap/>
            <w:vAlign w:val="bottom"/>
            <w:hideMark/>
          </w:tcPr>
          <w:p w14:paraId="5D9ADF82"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1</w:t>
            </w:r>
          </w:p>
        </w:tc>
        <w:tc>
          <w:tcPr>
            <w:tcW w:w="1330" w:type="dxa"/>
            <w:tcBorders>
              <w:top w:val="nil"/>
              <w:left w:val="nil"/>
              <w:bottom w:val="single" w:sz="4" w:space="0" w:color="auto"/>
              <w:right w:val="single" w:sz="4" w:space="0" w:color="auto"/>
            </w:tcBorders>
            <w:shd w:val="clear" w:color="auto" w:fill="auto"/>
            <w:noWrap/>
            <w:vAlign w:val="bottom"/>
            <w:hideMark/>
          </w:tcPr>
          <w:p w14:paraId="197D6C99"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2-symbol</w:t>
            </w:r>
          </w:p>
        </w:tc>
      </w:tr>
      <w:tr w:rsidR="009A100B" w:rsidRPr="009A100B" w14:paraId="4FD34A4D" w14:textId="77777777" w:rsidTr="009A100B">
        <w:trPr>
          <w:trHeight w:val="288"/>
          <w:jc w:val="center"/>
        </w:trPr>
        <w:tc>
          <w:tcPr>
            <w:tcW w:w="818" w:type="dxa"/>
            <w:tcBorders>
              <w:top w:val="nil"/>
              <w:left w:val="single" w:sz="4" w:space="0" w:color="auto"/>
              <w:bottom w:val="single" w:sz="4" w:space="0" w:color="auto"/>
              <w:right w:val="single" w:sz="4" w:space="0" w:color="auto"/>
            </w:tcBorders>
            <w:shd w:val="clear" w:color="auto" w:fill="auto"/>
            <w:noWrap/>
            <w:vAlign w:val="bottom"/>
            <w:hideMark/>
          </w:tcPr>
          <w:p w14:paraId="744F9543"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61</w:t>
            </w:r>
          </w:p>
        </w:tc>
        <w:tc>
          <w:tcPr>
            <w:tcW w:w="1178" w:type="dxa"/>
            <w:tcBorders>
              <w:top w:val="nil"/>
              <w:left w:val="nil"/>
              <w:bottom w:val="single" w:sz="4" w:space="0" w:color="auto"/>
              <w:right w:val="single" w:sz="4" w:space="0" w:color="auto"/>
            </w:tcBorders>
            <w:shd w:val="clear" w:color="auto" w:fill="auto"/>
            <w:noWrap/>
            <w:vAlign w:val="bottom"/>
            <w:hideMark/>
          </w:tcPr>
          <w:p w14:paraId="2C1E1391"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4</w:t>
            </w:r>
          </w:p>
        </w:tc>
        <w:tc>
          <w:tcPr>
            <w:tcW w:w="2089" w:type="dxa"/>
            <w:tcBorders>
              <w:top w:val="nil"/>
              <w:left w:val="nil"/>
              <w:bottom w:val="single" w:sz="4" w:space="0" w:color="auto"/>
              <w:right w:val="single" w:sz="4" w:space="0" w:color="auto"/>
            </w:tcBorders>
            <w:shd w:val="clear" w:color="auto" w:fill="auto"/>
            <w:noWrap/>
            <w:vAlign w:val="bottom"/>
            <w:hideMark/>
          </w:tcPr>
          <w:p w14:paraId="18E16EA1"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1002,1003,1008,1009</w:t>
            </w:r>
          </w:p>
        </w:tc>
        <w:tc>
          <w:tcPr>
            <w:tcW w:w="1475" w:type="dxa"/>
            <w:tcBorders>
              <w:top w:val="nil"/>
              <w:left w:val="nil"/>
              <w:bottom w:val="single" w:sz="4" w:space="0" w:color="auto"/>
              <w:right w:val="single" w:sz="4" w:space="0" w:color="auto"/>
            </w:tcBorders>
            <w:shd w:val="clear" w:color="auto" w:fill="auto"/>
            <w:noWrap/>
            <w:vAlign w:val="bottom"/>
            <w:hideMark/>
          </w:tcPr>
          <w:p w14:paraId="1B5DDEDF"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1</w:t>
            </w:r>
          </w:p>
        </w:tc>
        <w:tc>
          <w:tcPr>
            <w:tcW w:w="1475" w:type="dxa"/>
            <w:tcBorders>
              <w:top w:val="nil"/>
              <w:left w:val="nil"/>
              <w:bottom w:val="single" w:sz="4" w:space="0" w:color="auto"/>
              <w:right w:val="single" w:sz="4" w:space="0" w:color="auto"/>
            </w:tcBorders>
            <w:shd w:val="clear" w:color="auto" w:fill="auto"/>
            <w:noWrap/>
            <w:vAlign w:val="bottom"/>
            <w:hideMark/>
          </w:tcPr>
          <w:p w14:paraId="7B3BD651"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0</w:t>
            </w:r>
          </w:p>
        </w:tc>
        <w:tc>
          <w:tcPr>
            <w:tcW w:w="1465" w:type="dxa"/>
            <w:tcBorders>
              <w:top w:val="nil"/>
              <w:left w:val="nil"/>
              <w:bottom w:val="single" w:sz="4" w:space="0" w:color="auto"/>
              <w:right w:val="single" w:sz="4" w:space="0" w:color="auto"/>
            </w:tcBorders>
            <w:shd w:val="clear" w:color="auto" w:fill="auto"/>
            <w:noWrap/>
            <w:vAlign w:val="bottom"/>
            <w:hideMark/>
          </w:tcPr>
          <w:p w14:paraId="4199E24D"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0</w:t>
            </w:r>
          </w:p>
        </w:tc>
        <w:tc>
          <w:tcPr>
            <w:tcW w:w="1330" w:type="dxa"/>
            <w:tcBorders>
              <w:top w:val="nil"/>
              <w:left w:val="nil"/>
              <w:bottom w:val="single" w:sz="4" w:space="0" w:color="auto"/>
              <w:right w:val="single" w:sz="4" w:space="0" w:color="auto"/>
            </w:tcBorders>
            <w:shd w:val="clear" w:color="auto" w:fill="auto"/>
            <w:noWrap/>
            <w:vAlign w:val="bottom"/>
            <w:hideMark/>
          </w:tcPr>
          <w:p w14:paraId="478B8DFF"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2-symbol</w:t>
            </w:r>
          </w:p>
        </w:tc>
      </w:tr>
      <w:tr w:rsidR="009A100B" w:rsidRPr="009A100B" w14:paraId="288354F3" w14:textId="77777777" w:rsidTr="009A100B">
        <w:trPr>
          <w:trHeight w:val="288"/>
          <w:jc w:val="center"/>
        </w:trPr>
        <w:tc>
          <w:tcPr>
            <w:tcW w:w="818" w:type="dxa"/>
            <w:tcBorders>
              <w:top w:val="nil"/>
              <w:left w:val="single" w:sz="4" w:space="0" w:color="auto"/>
              <w:bottom w:val="single" w:sz="4" w:space="0" w:color="auto"/>
              <w:right w:val="single" w:sz="4" w:space="0" w:color="auto"/>
            </w:tcBorders>
            <w:shd w:val="clear" w:color="auto" w:fill="auto"/>
            <w:noWrap/>
            <w:vAlign w:val="bottom"/>
            <w:hideMark/>
          </w:tcPr>
          <w:p w14:paraId="77D63D91"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62</w:t>
            </w:r>
          </w:p>
        </w:tc>
        <w:tc>
          <w:tcPr>
            <w:tcW w:w="1178" w:type="dxa"/>
            <w:tcBorders>
              <w:top w:val="nil"/>
              <w:left w:val="nil"/>
              <w:bottom w:val="single" w:sz="4" w:space="0" w:color="auto"/>
              <w:right w:val="single" w:sz="4" w:space="0" w:color="auto"/>
            </w:tcBorders>
            <w:shd w:val="clear" w:color="auto" w:fill="auto"/>
            <w:noWrap/>
            <w:vAlign w:val="bottom"/>
            <w:hideMark/>
          </w:tcPr>
          <w:p w14:paraId="7104DC75"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4</w:t>
            </w:r>
          </w:p>
        </w:tc>
        <w:tc>
          <w:tcPr>
            <w:tcW w:w="2089" w:type="dxa"/>
            <w:tcBorders>
              <w:top w:val="nil"/>
              <w:left w:val="nil"/>
              <w:bottom w:val="single" w:sz="4" w:space="0" w:color="auto"/>
              <w:right w:val="single" w:sz="4" w:space="0" w:color="auto"/>
            </w:tcBorders>
            <w:shd w:val="clear" w:color="auto" w:fill="auto"/>
            <w:noWrap/>
            <w:vAlign w:val="bottom"/>
            <w:hideMark/>
          </w:tcPr>
          <w:p w14:paraId="628A6D36"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1002,1003,1008,1009</w:t>
            </w:r>
          </w:p>
        </w:tc>
        <w:tc>
          <w:tcPr>
            <w:tcW w:w="1475" w:type="dxa"/>
            <w:tcBorders>
              <w:top w:val="nil"/>
              <w:left w:val="nil"/>
              <w:bottom w:val="single" w:sz="4" w:space="0" w:color="auto"/>
              <w:right w:val="single" w:sz="4" w:space="0" w:color="auto"/>
            </w:tcBorders>
            <w:shd w:val="clear" w:color="auto" w:fill="auto"/>
            <w:noWrap/>
            <w:vAlign w:val="bottom"/>
            <w:hideMark/>
          </w:tcPr>
          <w:p w14:paraId="738CA26E"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1</w:t>
            </w:r>
          </w:p>
        </w:tc>
        <w:tc>
          <w:tcPr>
            <w:tcW w:w="1475" w:type="dxa"/>
            <w:tcBorders>
              <w:top w:val="nil"/>
              <w:left w:val="nil"/>
              <w:bottom w:val="single" w:sz="4" w:space="0" w:color="auto"/>
              <w:right w:val="single" w:sz="4" w:space="0" w:color="auto"/>
            </w:tcBorders>
            <w:shd w:val="clear" w:color="auto" w:fill="auto"/>
            <w:noWrap/>
            <w:vAlign w:val="bottom"/>
            <w:hideMark/>
          </w:tcPr>
          <w:p w14:paraId="754052CA"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0</w:t>
            </w:r>
          </w:p>
        </w:tc>
        <w:tc>
          <w:tcPr>
            <w:tcW w:w="1465" w:type="dxa"/>
            <w:tcBorders>
              <w:top w:val="nil"/>
              <w:left w:val="nil"/>
              <w:bottom w:val="single" w:sz="4" w:space="0" w:color="auto"/>
              <w:right w:val="single" w:sz="4" w:space="0" w:color="auto"/>
            </w:tcBorders>
            <w:shd w:val="clear" w:color="auto" w:fill="auto"/>
            <w:noWrap/>
            <w:vAlign w:val="bottom"/>
            <w:hideMark/>
          </w:tcPr>
          <w:p w14:paraId="3FB500E6"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1</w:t>
            </w:r>
          </w:p>
        </w:tc>
        <w:tc>
          <w:tcPr>
            <w:tcW w:w="1330" w:type="dxa"/>
            <w:tcBorders>
              <w:top w:val="nil"/>
              <w:left w:val="nil"/>
              <w:bottom w:val="single" w:sz="4" w:space="0" w:color="auto"/>
              <w:right w:val="single" w:sz="4" w:space="0" w:color="auto"/>
            </w:tcBorders>
            <w:shd w:val="clear" w:color="auto" w:fill="auto"/>
            <w:noWrap/>
            <w:vAlign w:val="bottom"/>
            <w:hideMark/>
          </w:tcPr>
          <w:p w14:paraId="1DF05897"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2-symbol</w:t>
            </w:r>
          </w:p>
        </w:tc>
      </w:tr>
      <w:tr w:rsidR="009A100B" w:rsidRPr="009A100B" w14:paraId="774DB8B4" w14:textId="77777777" w:rsidTr="009A100B">
        <w:trPr>
          <w:trHeight w:val="288"/>
          <w:jc w:val="center"/>
        </w:trPr>
        <w:tc>
          <w:tcPr>
            <w:tcW w:w="818" w:type="dxa"/>
            <w:tcBorders>
              <w:top w:val="nil"/>
              <w:left w:val="single" w:sz="4" w:space="0" w:color="auto"/>
              <w:bottom w:val="single" w:sz="4" w:space="0" w:color="auto"/>
              <w:right w:val="single" w:sz="4" w:space="0" w:color="auto"/>
            </w:tcBorders>
            <w:shd w:val="clear" w:color="auto" w:fill="auto"/>
            <w:noWrap/>
            <w:vAlign w:val="bottom"/>
            <w:hideMark/>
          </w:tcPr>
          <w:p w14:paraId="515EBBAD"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63</w:t>
            </w:r>
          </w:p>
        </w:tc>
        <w:tc>
          <w:tcPr>
            <w:tcW w:w="1178" w:type="dxa"/>
            <w:tcBorders>
              <w:top w:val="nil"/>
              <w:left w:val="nil"/>
              <w:bottom w:val="single" w:sz="4" w:space="0" w:color="auto"/>
              <w:right w:val="single" w:sz="4" w:space="0" w:color="auto"/>
            </w:tcBorders>
            <w:shd w:val="clear" w:color="auto" w:fill="auto"/>
            <w:noWrap/>
            <w:vAlign w:val="bottom"/>
            <w:hideMark/>
          </w:tcPr>
          <w:p w14:paraId="3A52CE0A"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w:t>
            </w:r>
          </w:p>
        </w:tc>
        <w:tc>
          <w:tcPr>
            <w:tcW w:w="2089" w:type="dxa"/>
            <w:tcBorders>
              <w:top w:val="nil"/>
              <w:left w:val="nil"/>
              <w:bottom w:val="single" w:sz="4" w:space="0" w:color="auto"/>
              <w:right w:val="single" w:sz="4" w:space="0" w:color="auto"/>
            </w:tcBorders>
            <w:shd w:val="clear" w:color="auto" w:fill="auto"/>
            <w:noWrap/>
            <w:vAlign w:val="bottom"/>
            <w:hideMark/>
          </w:tcPr>
          <w:p w14:paraId="15B72895"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w:t>
            </w:r>
          </w:p>
        </w:tc>
        <w:tc>
          <w:tcPr>
            <w:tcW w:w="1475" w:type="dxa"/>
            <w:tcBorders>
              <w:top w:val="nil"/>
              <w:left w:val="nil"/>
              <w:bottom w:val="single" w:sz="4" w:space="0" w:color="auto"/>
              <w:right w:val="single" w:sz="4" w:space="0" w:color="auto"/>
            </w:tcBorders>
            <w:shd w:val="clear" w:color="auto" w:fill="auto"/>
            <w:noWrap/>
            <w:vAlign w:val="bottom"/>
            <w:hideMark/>
          </w:tcPr>
          <w:p w14:paraId="2E9C9287" w14:textId="77777777" w:rsidR="009A100B" w:rsidRPr="009A100B" w:rsidRDefault="009A100B" w:rsidP="00CD4DE1">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w:t>
            </w:r>
          </w:p>
        </w:tc>
        <w:tc>
          <w:tcPr>
            <w:tcW w:w="1475" w:type="dxa"/>
            <w:tcBorders>
              <w:top w:val="nil"/>
              <w:left w:val="nil"/>
              <w:bottom w:val="single" w:sz="4" w:space="0" w:color="auto"/>
              <w:right w:val="single" w:sz="4" w:space="0" w:color="auto"/>
            </w:tcBorders>
            <w:shd w:val="clear" w:color="auto" w:fill="auto"/>
            <w:noWrap/>
            <w:vAlign w:val="bottom"/>
            <w:hideMark/>
          </w:tcPr>
          <w:p w14:paraId="47AE19F0"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w:t>
            </w:r>
          </w:p>
        </w:tc>
        <w:tc>
          <w:tcPr>
            <w:tcW w:w="1465" w:type="dxa"/>
            <w:tcBorders>
              <w:top w:val="nil"/>
              <w:left w:val="nil"/>
              <w:bottom w:val="single" w:sz="4" w:space="0" w:color="auto"/>
              <w:right w:val="single" w:sz="4" w:space="0" w:color="auto"/>
            </w:tcBorders>
            <w:shd w:val="clear" w:color="auto" w:fill="auto"/>
            <w:noWrap/>
            <w:vAlign w:val="bottom"/>
            <w:hideMark/>
          </w:tcPr>
          <w:p w14:paraId="7D25DE4E"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w:t>
            </w:r>
          </w:p>
        </w:tc>
        <w:tc>
          <w:tcPr>
            <w:tcW w:w="1330" w:type="dxa"/>
            <w:tcBorders>
              <w:top w:val="nil"/>
              <w:left w:val="nil"/>
              <w:bottom w:val="single" w:sz="4" w:space="0" w:color="auto"/>
              <w:right w:val="single" w:sz="4" w:space="0" w:color="auto"/>
            </w:tcBorders>
            <w:shd w:val="clear" w:color="auto" w:fill="auto"/>
            <w:noWrap/>
            <w:vAlign w:val="bottom"/>
            <w:hideMark/>
          </w:tcPr>
          <w:p w14:paraId="30CE5989" w14:textId="77777777" w:rsidR="009A100B" w:rsidRPr="009A100B" w:rsidRDefault="009A100B" w:rsidP="009A100B">
            <w:pPr>
              <w:spacing w:after="0"/>
              <w:jc w:val="right"/>
              <w:rPr>
                <w:rFonts w:ascii="Calibri" w:eastAsia="Times New Roman" w:hAnsi="Calibri" w:cs="Calibri"/>
                <w:color w:val="000000"/>
                <w:sz w:val="22"/>
                <w:szCs w:val="22"/>
                <w:lang w:val="de-DE" w:eastAsia="de-DE"/>
              </w:rPr>
            </w:pPr>
            <w:r w:rsidRPr="009A100B">
              <w:rPr>
                <w:rFonts w:ascii="Calibri" w:eastAsia="Times New Roman" w:hAnsi="Calibri" w:cs="Calibri"/>
                <w:color w:val="000000"/>
                <w:sz w:val="22"/>
                <w:szCs w:val="22"/>
                <w:lang w:val="de-DE" w:eastAsia="de-DE"/>
              </w:rPr>
              <w:t>-</w:t>
            </w:r>
          </w:p>
        </w:tc>
      </w:tr>
    </w:tbl>
    <w:p w14:paraId="1689940E" w14:textId="601604BE" w:rsidR="009A100B" w:rsidRDefault="009A100B" w:rsidP="009A100B">
      <w:pPr>
        <w:jc w:val="both"/>
        <w:rPr>
          <w:rFonts w:asciiTheme="majorHAnsi" w:hAnsiTheme="majorHAnsi" w:cstheme="majorHAnsi"/>
          <w:sz w:val="24"/>
          <w:lang w:eastAsia="ja-JP"/>
        </w:rPr>
      </w:pPr>
    </w:p>
    <w:p w14:paraId="05C4FC61" w14:textId="61E7BEAD" w:rsidR="00D37404" w:rsidRDefault="00D37404" w:rsidP="00D37404">
      <w:pPr>
        <w:jc w:val="both"/>
        <w:rPr>
          <w:b/>
          <w:i/>
          <w:lang w:eastAsia="ja-JP"/>
        </w:rPr>
      </w:pPr>
      <w:r>
        <w:rPr>
          <w:b/>
          <w:i/>
          <w:lang w:eastAsia="ja-JP"/>
        </w:rPr>
        <w:t xml:space="preserve">Proposal </w:t>
      </w:r>
      <w:r w:rsidR="00D55605">
        <w:rPr>
          <w:b/>
          <w:i/>
          <w:lang w:eastAsia="ja-JP"/>
        </w:rPr>
        <w:t>10</w:t>
      </w:r>
      <w:r w:rsidRPr="00C7443B">
        <w:rPr>
          <w:b/>
          <w:i/>
          <w:lang w:eastAsia="ja-JP"/>
        </w:rPr>
        <w:t>: For front-</w:t>
      </w:r>
      <w:r>
        <w:rPr>
          <w:b/>
          <w:i/>
          <w:lang w:eastAsia="ja-JP"/>
        </w:rPr>
        <w:t>loaded DMRS configuration type 2 with 2</w:t>
      </w:r>
      <w:r w:rsidRPr="00C7443B">
        <w:rPr>
          <w:b/>
          <w:i/>
          <w:lang w:eastAsia="ja-JP"/>
        </w:rPr>
        <w:t>-symbol DMRS (at l</w:t>
      </w:r>
      <w:r>
        <w:rPr>
          <w:b/>
          <w:i/>
          <w:lang w:eastAsia="ja-JP"/>
        </w:rPr>
        <w:t>east for DL), a bitmap size of 6</w:t>
      </w:r>
      <w:r w:rsidRPr="00C7443B">
        <w:rPr>
          <w:b/>
          <w:i/>
          <w:lang w:eastAsia="ja-JP"/>
        </w:rPr>
        <w:t xml:space="preserve"> bits should be supported for DMRS port indication</w:t>
      </w:r>
      <w:r>
        <w:rPr>
          <w:b/>
          <w:i/>
          <w:lang w:eastAsia="ja-JP"/>
        </w:rPr>
        <w:t xml:space="preserve"> for up to 4 layer transmission</w:t>
      </w:r>
      <w:r w:rsidRPr="00C7443B">
        <w:rPr>
          <w:b/>
          <w:i/>
          <w:lang w:eastAsia="ja-JP"/>
        </w:rPr>
        <w:t xml:space="preserve"> using Table </w:t>
      </w:r>
      <w:r>
        <w:rPr>
          <w:b/>
          <w:i/>
          <w:lang w:eastAsia="ja-JP"/>
        </w:rPr>
        <w:t>4a consisting of 63</w:t>
      </w:r>
      <w:r w:rsidRPr="00C7443B">
        <w:rPr>
          <w:b/>
          <w:i/>
          <w:lang w:eastAsia="ja-JP"/>
        </w:rPr>
        <w:t xml:space="preserve"> </w:t>
      </w:r>
      <w:r>
        <w:rPr>
          <w:b/>
          <w:i/>
          <w:lang w:eastAsia="ja-JP"/>
        </w:rPr>
        <w:t>indices</w:t>
      </w:r>
      <w:r w:rsidR="00F256E8">
        <w:rPr>
          <w:b/>
          <w:i/>
          <w:lang w:eastAsia="ja-JP"/>
        </w:rPr>
        <w:t>, where the first 21 indices and the remaining 42 indices implicitly indicate 1-symbol and 2-symbol DMRS, respectively.</w:t>
      </w:r>
    </w:p>
    <w:p w14:paraId="061B1DEE" w14:textId="0A281D26" w:rsidR="00742A90" w:rsidRDefault="00742A90" w:rsidP="00742A90">
      <w:pPr>
        <w:spacing w:after="0"/>
        <w:jc w:val="center"/>
        <w:rPr>
          <w:b/>
          <w:lang w:eastAsia="ja-JP"/>
        </w:rPr>
      </w:pPr>
      <w:r>
        <w:rPr>
          <w:b/>
          <w:lang w:eastAsia="ja-JP"/>
        </w:rPr>
        <w:t>Table 4b</w:t>
      </w:r>
      <w:r w:rsidRPr="002D1A59">
        <w:rPr>
          <w:b/>
          <w:lang w:eastAsia="ja-JP"/>
        </w:rPr>
        <w:t xml:space="preserve">: DMRS port indication table for front-loaded DMRS configuration type </w:t>
      </w:r>
      <w:r>
        <w:rPr>
          <w:b/>
          <w:lang w:eastAsia="ja-JP"/>
        </w:rPr>
        <w:t>2</w:t>
      </w:r>
      <w:r w:rsidRPr="002D1A59">
        <w:rPr>
          <w:b/>
          <w:lang w:eastAsia="ja-JP"/>
        </w:rPr>
        <w:t xml:space="preserve"> </w:t>
      </w:r>
      <w:r>
        <w:rPr>
          <w:b/>
          <w:lang w:eastAsia="ja-JP"/>
        </w:rPr>
        <w:t>with 2</w:t>
      </w:r>
      <w:r w:rsidRPr="002D1A59">
        <w:rPr>
          <w:b/>
          <w:lang w:eastAsia="ja-JP"/>
        </w:rPr>
        <w:t>-symbol DMRS</w:t>
      </w:r>
      <w:r>
        <w:rPr>
          <w:b/>
          <w:lang w:eastAsia="ja-JP"/>
        </w:rPr>
        <w:t xml:space="preserve">: </w:t>
      </w:r>
    </w:p>
    <w:p w14:paraId="5957ECEE" w14:textId="77777777" w:rsidR="00742A90" w:rsidRPr="002D1A59" w:rsidRDefault="00742A90" w:rsidP="00742A90">
      <w:pPr>
        <w:jc w:val="center"/>
        <w:rPr>
          <w:rFonts w:asciiTheme="majorHAnsi" w:hAnsiTheme="majorHAnsi" w:cstheme="majorHAnsi"/>
          <w:b/>
          <w:sz w:val="24"/>
          <w:lang w:eastAsia="ja-JP"/>
        </w:rPr>
      </w:pPr>
      <w:r>
        <w:rPr>
          <w:b/>
          <w:lang w:eastAsia="ja-JP"/>
        </w:rPr>
        <w:t>More than 4 layers (codeword 0 enabled, codeword 1 enabled)</w:t>
      </w:r>
    </w:p>
    <w:tbl>
      <w:tblPr>
        <w:tblW w:w="9720" w:type="dxa"/>
        <w:jc w:val="center"/>
        <w:tblCellMar>
          <w:left w:w="70" w:type="dxa"/>
          <w:right w:w="70" w:type="dxa"/>
        </w:tblCellMar>
        <w:tblLook w:val="04A0" w:firstRow="1" w:lastRow="0" w:firstColumn="1" w:lastColumn="0" w:noHBand="0" w:noVBand="1"/>
      </w:tblPr>
      <w:tblGrid>
        <w:gridCol w:w="820"/>
        <w:gridCol w:w="1180"/>
        <w:gridCol w:w="1960"/>
        <w:gridCol w:w="1480"/>
        <w:gridCol w:w="1480"/>
        <w:gridCol w:w="1439"/>
        <w:gridCol w:w="1368"/>
      </w:tblGrid>
      <w:tr w:rsidR="00F21EF4" w:rsidRPr="00F21EF4" w14:paraId="4B7CCE37" w14:textId="77777777" w:rsidTr="00F21EF4">
        <w:trPr>
          <w:trHeight w:val="864"/>
          <w:jc w:val="center"/>
        </w:trPr>
        <w:tc>
          <w:tcPr>
            <w:tcW w:w="82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473819D" w14:textId="77777777" w:rsidR="00F21EF4" w:rsidRPr="00F21EF4" w:rsidRDefault="00F21EF4" w:rsidP="00F21EF4">
            <w:pPr>
              <w:spacing w:after="0"/>
              <w:jc w:val="right"/>
              <w:rPr>
                <w:rFonts w:ascii="Calibri" w:eastAsia="Times New Roman" w:hAnsi="Calibri" w:cs="Calibri"/>
                <w:b/>
                <w:bCs/>
                <w:color w:val="000000"/>
                <w:sz w:val="22"/>
                <w:szCs w:val="22"/>
                <w:lang w:val="de-DE" w:eastAsia="de-DE"/>
              </w:rPr>
            </w:pPr>
            <w:r w:rsidRPr="00F21EF4">
              <w:rPr>
                <w:rFonts w:ascii="Calibri" w:eastAsia="Times New Roman" w:hAnsi="Calibri" w:cs="Calibri"/>
                <w:b/>
                <w:bCs/>
                <w:color w:val="000000"/>
                <w:sz w:val="22"/>
                <w:szCs w:val="22"/>
                <w:lang w:val="de-DE" w:eastAsia="de-DE"/>
              </w:rPr>
              <w:t>Index</w:t>
            </w:r>
          </w:p>
        </w:tc>
        <w:tc>
          <w:tcPr>
            <w:tcW w:w="1180" w:type="dxa"/>
            <w:tcBorders>
              <w:top w:val="single" w:sz="4" w:space="0" w:color="auto"/>
              <w:left w:val="nil"/>
              <w:bottom w:val="single" w:sz="4" w:space="0" w:color="auto"/>
              <w:right w:val="single" w:sz="4" w:space="0" w:color="auto"/>
            </w:tcBorders>
            <w:shd w:val="clear" w:color="auto" w:fill="auto"/>
            <w:vAlign w:val="bottom"/>
            <w:hideMark/>
          </w:tcPr>
          <w:p w14:paraId="6E4043DE" w14:textId="77777777" w:rsidR="00F21EF4" w:rsidRPr="00F21EF4" w:rsidRDefault="00F21EF4" w:rsidP="00F21EF4">
            <w:pPr>
              <w:spacing w:after="0"/>
              <w:jc w:val="right"/>
              <w:rPr>
                <w:rFonts w:ascii="Calibri" w:eastAsia="Times New Roman" w:hAnsi="Calibri" w:cs="Calibri"/>
                <w:b/>
                <w:bCs/>
                <w:color w:val="000000"/>
                <w:sz w:val="22"/>
                <w:szCs w:val="22"/>
                <w:lang w:val="de-DE" w:eastAsia="de-DE"/>
              </w:rPr>
            </w:pPr>
            <w:r w:rsidRPr="00F21EF4">
              <w:rPr>
                <w:rFonts w:ascii="Calibri" w:eastAsia="Times New Roman" w:hAnsi="Calibri" w:cs="Calibri"/>
                <w:b/>
                <w:bCs/>
                <w:color w:val="000000"/>
                <w:sz w:val="22"/>
                <w:szCs w:val="22"/>
                <w:lang w:val="de-DE" w:eastAsia="de-DE"/>
              </w:rPr>
              <w:t>Number of layers/UE</w:t>
            </w:r>
          </w:p>
        </w:tc>
        <w:tc>
          <w:tcPr>
            <w:tcW w:w="1960" w:type="dxa"/>
            <w:tcBorders>
              <w:top w:val="single" w:sz="4" w:space="0" w:color="auto"/>
              <w:left w:val="nil"/>
              <w:bottom w:val="single" w:sz="4" w:space="0" w:color="auto"/>
              <w:right w:val="single" w:sz="4" w:space="0" w:color="auto"/>
            </w:tcBorders>
            <w:shd w:val="clear" w:color="auto" w:fill="auto"/>
            <w:vAlign w:val="bottom"/>
            <w:hideMark/>
          </w:tcPr>
          <w:p w14:paraId="327881B4" w14:textId="77777777" w:rsidR="00F21EF4" w:rsidRPr="00F21EF4" w:rsidRDefault="00F21EF4" w:rsidP="00F21EF4">
            <w:pPr>
              <w:spacing w:after="0"/>
              <w:jc w:val="right"/>
              <w:rPr>
                <w:rFonts w:ascii="Calibri" w:eastAsia="Times New Roman" w:hAnsi="Calibri" w:cs="Calibri"/>
                <w:b/>
                <w:bCs/>
                <w:color w:val="000000"/>
                <w:sz w:val="22"/>
                <w:szCs w:val="22"/>
                <w:lang w:val="de-DE" w:eastAsia="de-DE"/>
              </w:rPr>
            </w:pPr>
            <w:r w:rsidRPr="00F21EF4">
              <w:rPr>
                <w:rFonts w:ascii="Calibri" w:eastAsia="Times New Roman" w:hAnsi="Calibri" w:cs="Calibri"/>
                <w:b/>
                <w:bCs/>
                <w:color w:val="000000"/>
                <w:sz w:val="22"/>
                <w:szCs w:val="22"/>
                <w:lang w:val="de-DE" w:eastAsia="de-DE"/>
              </w:rPr>
              <w:t>Ports</w:t>
            </w:r>
          </w:p>
        </w:tc>
        <w:tc>
          <w:tcPr>
            <w:tcW w:w="1480" w:type="dxa"/>
            <w:tcBorders>
              <w:top w:val="single" w:sz="4" w:space="0" w:color="auto"/>
              <w:left w:val="nil"/>
              <w:bottom w:val="single" w:sz="4" w:space="0" w:color="auto"/>
              <w:right w:val="single" w:sz="4" w:space="0" w:color="auto"/>
            </w:tcBorders>
            <w:shd w:val="clear" w:color="auto" w:fill="auto"/>
            <w:vAlign w:val="bottom"/>
            <w:hideMark/>
          </w:tcPr>
          <w:p w14:paraId="54149927" w14:textId="77777777" w:rsidR="00F21EF4" w:rsidRPr="00F21EF4" w:rsidRDefault="00F21EF4" w:rsidP="00F21EF4">
            <w:pPr>
              <w:spacing w:after="0"/>
              <w:jc w:val="right"/>
              <w:rPr>
                <w:rFonts w:ascii="Calibri" w:eastAsia="Times New Roman" w:hAnsi="Calibri" w:cs="Calibri"/>
                <w:b/>
                <w:bCs/>
                <w:color w:val="000000"/>
                <w:sz w:val="22"/>
                <w:szCs w:val="22"/>
                <w:lang w:val="de-DE" w:eastAsia="de-DE"/>
              </w:rPr>
            </w:pPr>
            <w:r w:rsidRPr="00F21EF4">
              <w:rPr>
                <w:rFonts w:ascii="Calibri" w:eastAsia="Times New Roman" w:hAnsi="Calibri" w:cs="Calibri"/>
                <w:b/>
                <w:bCs/>
                <w:color w:val="000000"/>
                <w:sz w:val="22"/>
                <w:szCs w:val="22"/>
                <w:lang w:val="de-DE" w:eastAsia="de-DE"/>
              </w:rPr>
              <w:t>MU-MIMO in CDM group 1</w:t>
            </w:r>
          </w:p>
        </w:tc>
        <w:tc>
          <w:tcPr>
            <w:tcW w:w="1480" w:type="dxa"/>
            <w:tcBorders>
              <w:top w:val="single" w:sz="4" w:space="0" w:color="auto"/>
              <w:left w:val="nil"/>
              <w:bottom w:val="single" w:sz="4" w:space="0" w:color="auto"/>
              <w:right w:val="single" w:sz="4" w:space="0" w:color="auto"/>
            </w:tcBorders>
            <w:shd w:val="clear" w:color="auto" w:fill="auto"/>
            <w:vAlign w:val="bottom"/>
            <w:hideMark/>
          </w:tcPr>
          <w:p w14:paraId="354440F0" w14:textId="77777777" w:rsidR="00F21EF4" w:rsidRPr="00F21EF4" w:rsidRDefault="00F21EF4" w:rsidP="00F21EF4">
            <w:pPr>
              <w:spacing w:after="0"/>
              <w:jc w:val="right"/>
              <w:rPr>
                <w:rFonts w:ascii="Calibri" w:eastAsia="Times New Roman" w:hAnsi="Calibri" w:cs="Calibri"/>
                <w:b/>
                <w:bCs/>
                <w:color w:val="000000"/>
                <w:sz w:val="22"/>
                <w:szCs w:val="22"/>
                <w:lang w:val="de-DE" w:eastAsia="de-DE"/>
              </w:rPr>
            </w:pPr>
            <w:r w:rsidRPr="00F21EF4">
              <w:rPr>
                <w:rFonts w:ascii="Calibri" w:eastAsia="Times New Roman" w:hAnsi="Calibri" w:cs="Calibri"/>
                <w:b/>
                <w:bCs/>
                <w:color w:val="000000"/>
                <w:sz w:val="22"/>
                <w:szCs w:val="22"/>
                <w:lang w:val="de-DE" w:eastAsia="de-DE"/>
              </w:rPr>
              <w:t>MU-MIMO in CDM group 2</w:t>
            </w:r>
          </w:p>
        </w:tc>
        <w:tc>
          <w:tcPr>
            <w:tcW w:w="1439" w:type="dxa"/>
            <w:tcBorders>
              <w:top w:val="single" w:sz="4" w:space="0" w:color="auto"/>
              <w:left w:val="nil"/>
              <w:bottom w:val="single" w:sz="4" w:space="0" w:color="auto"/>
              <w:right w:val="single" w:sz="4" w:space="0" w:color="auto"/>
            </w:tcBorders>
            <w:shd w:val="clear" w:color="auto" w:fill="auto"/>
            <w:vAlign w:val="bottom"/>
            <w:hideMark/>
          </w:tcPr>
          <w:p w14:paraId="167C13E0" w14:textId="77777777" w:rsidR="00F21EF4" w:rsidRPr="00F21EF4" w:rsidRDefault="00F21EF4" w:rsidP="00F21EF4">
            <w:pPr>
              <w:spacing w:after="0"/>
              <w:jc w:val="right"/>
              <w:rPr>
                <w:rFonts w:ascii="Calibri" w:eastAsia="Times New Roman" w:hAnsi="Calibri" w:cs="Calibri"/>
                <w:b/>
                <w:bCs/>
                <w:color w:val="000000"/>
                <w:sz w:val="22"/>
                <w:szCs w:val="22"/>
                <w:lang w:val="de-DE" w:eastAsia="de-DE"/>
              </w:rPr>
            </w:pPr>
            <w:r w:rsidRPr="00F21EF4">
              <w:rPr>
                <w:rFonts w:ascii="Calibri" w:eastAsia="Times New Roman" w:hAnsi="Calibri" w:cs="Calibri"/>
                <w:b/>
                <w:bCs/>
                <w:color w:val="000000"/>
                <w:sz w:val="22"/>
                <w:szCs w:val="22"/>
                <w:lang w:val="de-DE" w:eastAsia="de-DE"/>
              </w:rPr>
              <w:t>MU-MIMO in CDM group 3</w:t>
            </w:r>
          </w:p>
        </w:tc>
        <w:tc>
          <w:tcPr>
            <w:tcW w:w="1361" w:type="dxa"/>
            <w:tcBorders>
              <w:top w:val="single" w:sz="4" w:space="0" w:color="auto"/>
              <w:left w:val="nil"/>
              <w:bottom w:val="single" w:sz="4" w:space="0" w:color="auto"/>
              <w:right w:val="single" w:sz="4" w:space="0" w:color="auto"/>
            </w:tcBorders>
            <w:shd w:val="clear" w:color="auto" w:fill="auto"/>
            <w:vAlign w:val="bottom"/>
            <w:hideMark/>
          </w:tcPr>
          <w:p w14:paraId="3113464D" w14:textId="77777777" w:rsidR="00F21EF4" w:rsidRPr="00F21EF4" w:rsidRDefault="00F21EF4" w:rsidP="00F21EF4">
            <w:pPr>
              <w:spacing w:after="0"/>
              <w:jc w:val="right"/>
              <w:rPr>
                <w:rFonts w:ascii="Calibri" w:eastAsia="Times New Roman" w:hAnsi="Calibri" w:cs="Calibri"/>
                <w:b/>
                <w:bCs/>
                <w:color w:val="000000"/>
                <w:sz w:val="22"/>
                <w:szCs w:val="22"/>
                <w:lang w:val="de-DE" w:eastAsia="de-DE"/>
              </w:rPr>
            </w:pPr>
            <w:r w:rsidRPr="00F21EF4">
              <w:rPr>
                <w:rFonts w:ascii="Calibri" w:eastAsia="Times New Roman" w:hAnsi="Calibri" w:cs="Calibri"/>
                <w:b/>
                <w:bCs/>
                <w:color w:val="000000"/>
                <w:sz w:val="22"/>
                <w:szCs w:val="22"/>
                <w:lang w:val="de-DE" w:eastAsia="de-DE"/>
              </w:rPr>
              <w:t>Symbol configuration</w:t>
            </w:r>
          </w:p>
        </w:tc>
      </w:tr>
      <w:tr w:rsidR="00F21EF4" w:rsidRPr="00F21EF4" w14:paraId="487721F1" w14:textId="77777777" w:rsidTr="00F21EF4">
        <w:trPr>
          <w:trHeight w:val="288"/>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DFFF072" w14:textId="77777777" w:rsidR="00F21EF4" w:rsidRPr="00F21EF4" w:rsidRDefault="00F21EF4" w:rsidP="00F21EF4">
            <w:pPr>
              <w:spacing w:after="0"/>
              <w:jc w:val="right"/>
              <w:rPr>
                <w:rFonts w:ascii="Calibri" w:eastAsia="Times New Roman" w:hAnsi="Calibri" w:cs="Calibri"/>
                <w:color w:val="000000"/>
                <w:sz w:val="22"/>
                <w:szCs w:val="22"/>
                <w:lang w:val="de-DE" w:eastAsia="de-DE"/>
              </w:rPr>
            </w:pPr>
            <w:r w:rsidRPr="00F21EF4">
              <w:rPr>
                <w:rFonts w:ascii="Calibri" w:eastAsia="Times New Roman" w:hAnsi="Calibri" w:cs="Calibri"/>
                <w:color w:val="000000"/>
                <w:sz w:val="22"/>
                <w:szCs w:val="22"/>
                <w:lang w:val="de-DE" w:eastAsia="de-DE"/>
              </w:rPr>
              <w:t>0</w:t>
            </w:r>
          </w:p>
        </w:tc>
        <w:tc>
          <w:tcPr>
            <w:tcW w:w="1180" w:type="dxa"/>
            <w:tcBorders>
              <w:top w:val="nil"/>
              <w:left w:val="nil"/>
              <w:bottom w:val="single" w:sz="4" w:space="0" w:color="auto"/>
              <w:right w:val="single" w:sz="4" w:space="0" w:color="auto"/>
            </w:tcBorders>
            <w:shd w:val="clear" w:color="auto" w:fill="auto"/>
            <w:noWrap/>
            <w:vAlign w:val="bottom"/>
            <w:hideMark/>
          </w:tcPr>
          <w:p w14:paraId="2EB7FE70" w14:textId="77777777" w:rsidR="00F21EF4" w:rsidRPr="00F21EF4" w:rsidRDefault="00F21EF4" w:rsidP="00F21EF4">
            <w:pPr>
              <w:spacing w:after="0"/>
              <w:jc w:val="right"/>
              <w:rPr>
                <w:rFonts w:ascii="Calibri" w:eastAsia="Times New Roman" w:hAnsi="Calibri" w:cs="Calibri"/>
                <w:color w:val="000000"/>
                <w:sz w:val="22"/>
                <w:szCs w:val="22"/>
                <w:lang w:val="de-DE" w:eastAsia="de-DE"/>
              </w:rPr>
            </w:pPr>
            <w:r w:rsidRPr="00F21EF4">
              <w:rPr>
                <w:rFonts w:ascii="Calibri" w:eastAsia="Times New Roman" w:hAnsi="Calibri" w:cs="Calibri"/>
                <w:color w:val="000000"/>
                <w:sz w:val="22"/>
                <w:szCs w:val="22"/>
                <w:lang w:val="de-DE" w:eastAsia="de-DE"/>
              </w:rPr>
              <w:t>5</w:t>
            </w:r>
          </w:p>
        </w:tc>
        <w:tc>
          <w:tcPr>
            <w:tcW w:w="1960" w:type="dxa"/>
            <w:tcBorders>
              <w:top w:val="nil"/>
              <w:left w:val="nil"/>
              <w:bottom w:val="single" w:sz="4" w:space="0" w:color="auto"/>
              <w:right w:val="single" w:sz="4" w:space="0" w:color="auto"/>
            </w:tcBorders>
            <w:shd w:val="clear" w:color="auto" w:fill="auto"/>
            <w:noWrap/>
            <w:vAlign w:val="bottom"/>
            <w:hideMark/>
          </w:tcPr>
          <w:p w14:paraId="63A8CAEE" w14:textId="77777777" w:rsidR="00F21EF4" w:rsidRPr="00F21EF4" w:rsidRDefault="00F21EF4" w:rsidP="00F21EF4">
            <w:pPr>
              <w:spacing w:after="0"/>
              <w:jc w:val="right"/>
              <w:rPr>
                <w:rFonts w:ascii="Calibri" w:eastAsia="Times New Roman" w:hAnsi="Calibri" w:cs="Calibri"/>
                <w:color w:val="000000"/>
                <w:sz w:val="22"/>
                <w:szCs w:val="22"/>
                <w:lang w:val="de-DE" w:eastAsia="de-DE"/>
              </w:rPr>
            </w:pPr>
            <w:r w:rsidRPr="00F21EF4">
              <w:rPr>
                <w:rFonts w:ascii="Calibri" w:eastAsia="Times New Roman" w:hAnsi="Calibri" w:cs="Calibri"/>
                <w:color w:val="000000"/>
                <w:sz w:val="22"/>
                <w:szCs w:val="22"/>
                <w:lang w:val="de-DE" w:eastAsia="de-DE"/>
              </w:rPr>
              <w:t>1000 - 1004</w:t>
            </w:r>
          </w:p>
        </w:tc>
        <w:tc>
          <w:tcPr>
            <w:tcW w:w="1480" w:type="dxa"/>
            <w:tcBorders>
              <w:top w:val="nil"/>
              <w:left w:val="nil"/>
              <w:bottom w:val="single" w:sz="4" w:space="0" w:color="auto"/>
              <w:right w:val="single" w:sz="4" w:space="0" w:color="auto"/>
            </w:tcBorders>
            <w:shd w:val="clear" w:color="auto" w:fill="auto"/>
            <w:noWrap/>
            <w:vAlign w:val="bottom"/>
            <w:hideMark/>
          </w:tcPr>
          <w:p w14:paraId="5D7DE7CC" w14:textId="77777777" w:rsidR="00F21EF4" w:rsidRPr="00F21EF4" w:rsidRDefault="00F21EF4" w:rsidP="00F21EF4">
            <w:pPr>
              <w:spacing w:after="0"/>
              <w:jc w:val="right"/>
              <w:rPr>
                <w:rFonts w:ascii="Calibri" w:eastAsia="Times New Roman" w:hAnsi="Calibri" w:cs="Calibri"/>
                <w:color w:val="000000"/>
                <w:sz w:val="22"/>
                <w:szCs w:val="22"/>
                <w:lang w:val="de-DE" w:eastAsia="de-DE"/>
              </w:rPr>
            </w:pPr>
            <w:r w:rsidRPr="00F21EF4">
              <w:rPr>
                <w:rFonts w:ascii="Calibri" w:eastAsia="Times New Roman" w:hAnsi="Calibri" w:cs="Calibri"/>
                <w:color w:val="000000"/>
                <w:sz w:val="22"/>
                <w:szCs w:val="22"/>
                <w:lang w:val="de-DE" w:eastAsia="de-DE"/>
              </w:rPr>
              <w:t>0</w:t>
            </w:r>
          </w:p>
        </w:tc>
        <w:tc>
          <w:tcPr>
            <w:tcW w:w="1480" w:type="dxa"/>
            <w:tcBorders>
              <w:top w:val="nil"/>
              <w:left w:val="nil"/>
              <w:bottom w:val="single" w:sz="4" w:space="0" w:color="auto"/>
              <w:right w:val="single" w:sz="4" w:space="0" w:color="auto"/>
            </w:tcBorders>
            <w:shd w:val="clear" w:color="auto" w:fill="auto"/>
            <w:noWrap/>
            <w:vAlign w:val="bottom"/>
            <w:hideMark/>
          </w:tcPr>
          <w:p w14:paraId="4232670F" w14:textId="77777777" w:rsidR="00F21EF4" w:rsidRPr="00F21EF4" w:rsidRDefault="00F21EF4" w:rsidP="00F21EF4">
            <w:pPr>
              <w:spacing w:after="0"/>
              <w:jc w:val="right"/>
              <w:rPr>
                <w:rFonts w:ascii="Calibri" w:eastAsia="Times New Roman" w:hAnsi="Calibri" w:cs="Calibri"/>
                <w:color w:val="000000"/>
                <w:sz w:val="22"/>
                <w:szCs w:val="22"/>
                <w:lang w:val="de-DE" w:eastAsia="de-DE"/>
              </w:rPr>
            </w:pPr>
            <w:r w:rsidRPr="00F21EF4">
              <w:rPr>
                <w:rFonts w:ascii="Calibri" w:eastAsia="Times New Roman" w:hAnsi="Calibri" w:cs="Calibri"/>
                <w:color w:val="000000"/>
                <w:sz w:val="22"/>
                <w:szCs w:val="22"/>
                <w:lang w:val="de-DE" w:eastAsia="de-DE"/>
              </w:rPr>
              <w:t>0</w:t>
            </w:r>
          </w:p>
        </w:tc>
        <w:tc>
          <w:tcPr>
            <w:tcW w:w="1439" w:type="dxa"/>
            <w:tcBorders>
              <w:top w:val="nil"/>
              <w:left w:val="nil"/>
              <w:bottom w:val="single" w:sz="4" w:space="0" w:color="auto"/>
              <w:right w:val="single" w:sz="4" w:space="0" w:color="auto"/>
            </w:tcBorders>
            <w:shd w:val="clear" w:color="auto" w:fill="auto"/>
            <w:noWrap/>
            <w:vAlign w:val="bottom"/>
            <w:hideMark/>
          </w:tcPr>
          <w:p w14:paraId="22A87E25" w14:textId="77777777" w:rsidR="00F21EF4" w:rsidRPr="00F21EF4" w:rsidRDefault="00F21EF4" w:rsidP="00F21EF4">
            <w:pPr>
              <w:spacing w:after="0"/>
              <w:jc w:val="right"/>
              <w:rPr>
                <w:rFonts w:ascii="Calibri" w:eastAsia="Times New Roman" w:hAnsi="Calibri" w:cs="Calibri"/>
                <w:color w:val="000000"/>
                <w:sz w:val="22"/>
                <w:szCs w:val="22"/>
                <w:lang w:val="de-DE" w:eastAsia="de-DE"/>
              </w:rPr>
            </w:pPr>
            <w:r w:rsidRPr="00F21EF4">
              <w:rPr>
                <w:rFonts w:ascii="Calibri" w:eastAsia="Times New Roman" w:hAnsi="Calibri" w:cs="Calibri"/>
                <w:color w:val="000000"/>
                <w:sz w:val="22"/>
                <w:szCs w:val="22"/>
                <w:lang w:val="de-DE" w:eastAsia="de-DE"/>
              </w:rPr>
              <w:t>0</w:t>
            </w:r>
          </w:p>
        </w:tc>
        <w:tc>
          <w:tcPr>
            <w:tcW w:w="1361" w:type="dxa"/>
            <w:tcBorders>
              <w:top w:val="nil"/>
              <w:left w:val="nil"/>
              <w:bottom w:val="single" w:sz="4" w:space="0" w:color="auto"/>
              <w:right w:val="single" w:sz="4" w:space="0" w:color="auto"/>
            </w:tcBorders>
            <w:shd w:val="clear" w:color="auto" w:fill="auto"/>
            <w:noWrap/>
            <w:vAlign w:val="bottom"/>
            <w:hideMark/>
          </w:tcPr>
          <w:p w14:paraId="34FC2729" w14:textId="77777777" w:rsidR="00F21EF4" w:rsidRPr="00F21EF4" w:rsidRDefault="00F21EF4" w:rsidP="00F21EF4">
            <w:pPr>
              <w:spacing w:after="0"/>
              <w:jc w:val="right"/>
              <w:rPr>
                <w:rFonts w:ascii="Calibri" w:eastAsia="Times New Roman" w:hAnsi="Calibri" w:cs="Calibri"/>
                <w:color w:val="000000"/>
                <w:sz w:val="22"/>
                <w:szCs w:val="22"/>
                <w:lang w:val="de-DE" w:eastAsia="de-DE"/>
              </w:rPr>
            </w:pPr>
            <w:r w:rsidRPr="00F21EF4">
              <w:rPr>
                <w:rFonts w:ascii="Calibri" w:eastAsia="Times New Roman" w:hAnsi="Calibri" w:cs="Calibri"/>
                <w:color w:val="000000"/>
                <w:sz w:val="22"/>
                <w:szCs w:val="22"/>
                <w:lang w:val="de-DE" w:eastAsia="de-DE"/>
              </w:rPr>
              <w:t>2-symbol</w:t>
            </w:r>
          </w:p>
        </w:tc>
      </w:tr>
      <w:tr w:rsidR="00F21EF4" w:rsidRPr="00F21EF4" w14:paraId="6CD148AF" w14:textId="77777777" w:rsidTr="00F21EF4">
        <w:trPr>
          <w:trHeight w:val="288"/>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D5DF06C" w14:textId="77777777" w:rsidR="00F21EF4" w:rsidRPr="00F21EF4" w:rsidRDefault="00F21EF4" w:rsidP="00F21EF4">
            <w:pPr>
              <w:spacing w:after="0"/>
              <w:jc w:val="right"/>
              <w:rPr>
                <w:rFonts w:ascii="Calibri" w:eastAsia="Times New Roman" w:hAnsi="Calibri" w:cs="Calibri"/>
                <w:color w:val="000000"/>
                <w:sz w:val="22"/>
                <w:szCs w:val="22"/>
                <w:lang w:val="de-DE" w:eastAsia="de-DE"/>
              </w:rPr>
            </w:pPr>
            <w:r w:rsidRPr="00F21EF4">
              <w:rPr>
                <w:rFonts w:ascii="Calibri" w:eastAsia="Times New Roman" w:hAnsi="Calibri" w:cs="Calibri"/>
                <w:color w:val="000000"/>
                <w:sz w:val="22"/>
                <w:szCs w:val="22"/>
                <w:lang w:val="de-DE" w:eastAsia="de-DE"/>
              </w:rPr>
              <w:t>1</w:t>
            </w:r>
          </w:p>
        </w:tc>
        <w:tc>
          <w:tcPr>
            <w:tcW w:w="1180" w:type="dxa"/>
            <w:tcBorders>
              <w:top w:val="nil"/>
              <w:left w:val="nil"/>
              <w:bottom w:val="single" w:sz="4" w:space="0" w:color="auto"/>
              <w:right w:val="single" w:sz="4" w:space="0" w:color="auto"/>
            </w:tcBorders>
            <w:shd w:val="clear" w:color="auto" w:fill="auto"/>
            <w:noWrap/>
            <w:vAlign w:val="bottom"/>
            <w:hideMark/>
          </w:tcPr>
          <w:p w14:paraId="37DD18DB" w14:textId="77777777" w:rsidR="00F21EF4" w:rsidRPr="00F21EF4" w:rsidRDefault="00F21EF4" w:rsidP="00F21EF4">
            <w:pPr>
              <w:spacing w:after="0"/>
              <w:jc w:val="right"/>
              <w:rPr>
                <w:rFonts w:ascii="Calibri" w:eastAsia="Times New Roman" w:hAnsi="Calibri" w:cs="Calibri"/>
                <w:color w:val="000000"/>
                <w:sz w:val="22"/>
                <w:szCs w:val="22"/>
                <w:lang w:val="de-DE" w:eastAsia="de-DE"/>
              </w:rPr>
            </w:pPr>
            <w:r w:rsidRPr="00F21EF4">
              <w:rPr>
                <w:rFonts w:ascii="Calibri" w:eastAsia="Times New Roman" w:hAnsi="Calibri" w:cs="Calibri"/>
                <w:color w:val="000000"/>
                <w:sz w:val="22"/>
                <w:szCs w:val="22"/>
                <w:lang w:val="de-DE" w:eastAsia="de-DE"/>
              </w:rPr>
              <w:t>6</w:t>
            </w:r>
          </w:p>
        </w:tc>
        <w:tc>
          <w:tcPr>
            <w:tcW w:w="1960" w:type="dxa"/>
            <w:tcBorders>
              <w:top w:val="nil"/>
              <w:left w:val="nil"/>
              <w:bottom w:val="single" w:sz="4" w:space="0" w:color="auto"/>
              <w:right w:val="single" w:sz="4" w:space="0" w:color="auto"/>
            </w:tcBorders>
            <w:shd w:val="clear" w:color="auto" w:fill="auto"/>
            <w:noWrap/>
            <w:vAlign w:val="bottom"/>
            <w:hideMark/>
          </w:tcPr>
          <w:p w14:paraId="380F572F" w14:textId="77777777" w:rsidR="00F21EF4" w:rsidRPr="00F21EF4" w:rsidRDefault="00F21EF4" w:rsidP="00F21EF4">
            <w:pPr>
              <w:spacing w:after="0"/>
              <w:jc w:val="right"/>
              <w:rPr>
                <w:rFonts w:ascii="Calibri" w:eastAsia="Times New Roman" w:hAnsi="Calibri" w:cs="Calibri"/>
                <w:color w:val="000000"/>
                <w:sz w:val="22"/>
                <w:szCs w:val="22"/>
                <w:lang w:val="de-DE" w:eastAsia="de-DE"/>
              </w:rPr>
            </w:pPr>
            <w:r w:rsidRPr="00F21EF4">
              <w:rPr>
                <w:rFonts w:ascii="Calibri" w:eastAsia="Times New Roman" w:hAnsi="Calibri" w:cs="Calibri"/>
                <w:color w:val="000000"/>
                <w:sz w:val="22"/>
                <w:szCs w:val="22"/>
                <w:lang w:val="de-DE" w:eastAsia="de-DE"/>
              </w:rPr>
              <w:t>1000 - 1005</w:t>
            </w:r>
          </w:p>
        </w:tc>
        <w:tc>
          <w:tcPr>
            <w:tcW w:w="1480" w:type="dxa"/>
            <w:tcBorders>
              <w:top w:val="nil"/>
              <w:left w:val="nil"/>
              <w:bottom w:val="single" w:sz="4" w:space="0" w:color="auto"/>
              <w:right w:val="single" w:sz="4" w:space="0" w:color="auto"/>
            </w:tcBorders>
            <w:shd w:val="clear" w:color="auto" w:fill="auto"/>
            <w:noWrap/>
            <w:vAlign w:val="bottom"/>
            <w:hideMark/>
          </w:tcPr>
          <w:p w14:paraId="3F9086CF" w14:textId="77777777" w:rsidR="00F21EF4" w:rsidRPr="00F21EF4" w:rsidRDefault="00F21EF4" w:rsidP="00F21EF4">
            <w:pPr>
              <w:spacing w:after="0"/>
              <w:jc w:val="right"/>
              <w:rPr>
                <w:rFonts w:ascii="Calibri" w:eastAsia="Times New Roman" w:hAnsi="Calibri" w:cs="Calibri"/>
                <w:color w:val="000000"/>
                <w:sz w:val="22"/>
                <w:szCs w:val="22"/>
                <w:lang w:val="de-DE" w:eastAsia="de-DE"/>
              </w:rPr>
            </w:pPr>
            <w:r w:rsidRPr="00F21EF4">
              <w:rPr>
                <w:rFonts w:ascii="Calibri" w:eastAsia="Times New Roman" w:hAnsi="Calibri" w:cs="Calibri"/>
                <w:color w:val="000000"/>
                <w:sz w:val="22"/>
                <w:szCs w:val="22"/>
                <w:lang w:val="de-DE" w:eastAsia="de-DE"/>
              </w:rPr>
              <w:t>0</w:t>
            </w:r>
          </w:p>
        </w:tc>
        <w:tc>
          <w:tcPr>
            <w:tcW w:w="1480" w:type="dxa"/>
            <w:tcBorders>
              <w:top w:val="nil"/>
              <w:left w:val="nil"/>
              <w:bottom w:val="single" w:sz="4" w:space="0" w:color="auto"/>
              <w:right w:val="single" w:sz="4" w:space="0" w:color="auto"/>
            </w:tcBorders>
            <w:shd w:val="clear" w:color="auto" w:fill="auto"/>
            <w:noWrap/>
            <w:vAlign w:val="bottom"/>
            <w:hideMark/>
          </w:tcPr>
          <w:p w14:paraId="269079C9" w14:textId="77777777" w:rsidR="00F21EF4" w:rsidRPr="00F21EF4" w:rsidRDefault="00F21EF4" w:rsidP="00F21EF4">
            <w:pPr>
              <w:spacing w:after="0"/>
              <w:jc w:val="right"/>
              <w:rPr>
                <w:rFonts w:ascii="Calibri" w:eastAsia="Times New Roman" w:hAnsi="Calibri" w:cs="Calibri"/>
                <w:color w:val="000000"/>
                <w:sz w:val="22"/>
                <w:szCs w:val="22"/>
                <w:lang w:val="de-DE" w:eastAsia="de-DE"/>
              </w:rPr>
            </w:pPr>
            <w:r w:rsidRPr="00F21EF4">
              <w:rPr>
                <w:rFonts w:ascii="Calibri" w:eastAsia="Times New Roman" w:hAnsi="Calibri" w:cs="Calibri"/>
                <w:color w:val="000000"/>
                <w:sz w:val="22"/>
                <w:szCs w:val="22"/>
                <w:lang w:val="de-DE" w:eastAsia="de-DE"/>
              </w:rPr>
              <w:t>0</w:t>
            </w:r>
          </w:p>
        </w:tc>
        <w:tc>
          <w:tcPr>
            <w:tcW w:w="1439" w:type="dxa"/>
            <w:tcBorders>
              <w:top w:val="nil"/>
              <w:left w:val="nil"/>
              <w:bottom w:val="single" w:sz="4" w:space="0" w:color="auto"/>
              <w:right w:val="single" w:sz="4" w:space="0" w:color="auto"/>
            </w:tcBorders>
            <w:shd w:val="clear" w:color="auto" w:fill="auto"/>
            <w:noWrap/>
            <w:vAlign w:val="bottom"/>
            <w:hideMark/>
          </w:tcPr>
          <w:p w14:paraId="0F9CCB8B" w14:textId="77777777" w:rsidR="00F21EF4" w:rsidRPr="00F21EF4" w:rsidRDefault="00F21EF4" w:rsidP="00F21EF4">
            <w:pPr>
              <w:spacing w:after="0"/>
              <w:jc w:val="right"/>
              <w:rPr>
                <w:rFonts w:ascii="Calibri" w:eastAsia="Times New Roman" w:hAnsi="Calibri" w:cs="Calibri"/>
                <w:color w:val="000000"/>
                <w:sz w:val="22"/>
                <w:szCs w:val="22"/>
                <w:lang w:val="de-DE" w:eastAsia="de-DE"/>
              </w:rPr>
            </w:pPr>
            <w:r w:rsidRPr="00F21EF4">
              <w:rPr>
                <w:rFonts w:ascii="Calibri" w:eastAsia="Times New Roman" w:hAnsi="Calibri" w:cs="Calibri"/>
                <w:color w:val="000000"/>
                <w:sz w:val="22"/>
                <w:szCs w:val="22"/>
                <w:lang w:val="de-DE" w:eastAsia="de-DE"/>
              </w:rPr>
              <w:t>0</w:t>
            </w:r>
          </w:p>
        </w:tc>
        <w:tc>
          <w:tcPr>
            <w:tcW w:w="1361" w:type="dxa"/>
            <w:tcBorders>
              <w:top w:val="nil"/>
              <w:left w:val="nil"/>
              <w:bottom w:val="single" w:sz="4" w:space="0" w:color="auto"/>
              <w:right w:val="single" w:sz="4" w:space="0" w:color="auto"/>
            </w:tcBorders>
            <w:shd w:val="clear" w:color="auto" w:fill="auto"/>
            <w:noWrap/>
            <w:vAlign w:val="bottom"/>
            <w:hideMark/>
          </w:tcPr>
          <w:p w14:paraId="0D395DD4" w14:textId="77777777" w:rsidR="00F21EF4" w:rsidRPr="00F21EF4" w:rsidRDefault="00F21EF4" w:rsidP="00F21EF4">
            <w:pPr>
              <w:spacing w:after="0"/>
              <w:jc w:val="right"/>
              <w:rPr>
                <w:rFonts w:ascii="Calibri" w:eastAsia="Times New Roman" w:hAnsi="Calibri" w:cs="Calibri"/>
                <w:color w:val="000000"/>
                <w:sz w:val="22"/>
                <w:szCs w:val="22"/>
                <w:lang w:val="de-DE" w:eastAsia="de-DE"/>
              </w:rPr>
            </w:pPr>
            <w:r w:rsidRPr="00F21EF4">
              <w:rPr>
                <w:rFonts w:ascii="Calibri" w:eastAsia="Times New Roman" w:hAnsi="Calibri" w:cs="Calibri"/>
                <w:color w:val="000000"/>
                <w:sz w:val="22"/>
                <w:szCs w:val="22"/>
                <w:lang w:val="de-DE" w:eastAsia="de-DE"/>
              </w:rPr>
              <w:t>2-symbol</w:t>
            </w:r>
          </w:p>
        </w:tc>
      </w:tr>
      <w:tr w:rsidR="00F21EF4" w:rsidRPr="00F21EF4" w14:paraId="19F9802E" w14:textId="77777777" w:rsidTr="00F21EF4">
        <w:trPr>
          <w:trHeight w:val="288"/>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3DE4408" w14:textId="77777777" w:rsidR="00F21EF4" w:rsidRPr="00F21EF4" w:rsidRDefault="00F21EF4" w:rsidP="00F21EF4">
            <w:pPr>
              <w:spacing w:after="0"/>
              <w:jc w:val="right"/>
              <w:rPr>
                <w:rFonts w:ascii="Calibri" w:eastAsia="Times New Roman" w:hAnsi="Calibri" w:cs="Calibri"/>
                <w:color w:val="000000"/>
                <w:sz w:val="22"/>
                <w:szCs w:val="22"/>
                <w:lang w:val="de-DE" w:eastAsia="de-DE"/>
              </w:rPr>
            </w:pPr>
            <w:r w:rsidRPr="00F21EF4">
              <w:rPr>
                <w:rFonts w:ascii="Calibri" w:eastAsia="Times New Roman" w:hAnsi="Calibri" w:cs="Calibri"/>
                <w:color w:val="000000"/>
                <w:sz w:val="22"/>
                <w:szCs w:val="22"/>
                <w:lang w:val="de-DE" w:eastAsia="de-DE"/>
              </w:rPr>
              <w:t>2</w:t>
            </w:r>
          </w:p>
        </w:tc>
        <w:tc>
          <w:tcPr>
            <w:tcW w:w="1180" w:type="dxa"/>
            <w:tcBorders>
              <w:top w:val="nil"/>
              <w:left w:val="nil"/>
              <w:bottom w:val="single" w:sz="4" w:space="0" w:color="auto"/>
              <w:right w:val="single" w:sz="4" w:space="0" w:color="auto"/>
            </w:tcBorders>
            <w:shd w:val="clear" w:color="auto" w:fill="auto"/>
            <w:noWrap/>
            <w:vAlign w:val="bottom"/>
            <w:hideMark/>
          </w:tcPr>
          <w:p w14:paraId="70E4B474" w14:textId="77777777" w:rsidR="00F21EF4" w:rsidRPr="00F21EF4" w:rsidRDefault="00F21EF4" w:rsidP="00F21EF4">
            <w:pPr>
              <w:spacing w:after="0"/>
              <w:jc w:val="right"/>
              <w:rPr>
                <w:rFonts w:ascii="Calibri" w:eastAsia="Times New Roman" w:hAnsi="Calibri" w:cs="Calibri"/>
                <w:color w:val="000000"/>
                <w:sz w:val="22"/>
                <w:szCs w:val="22"/>
                <w:lang w:val="de-DE" w:eastAsia="de-DE"/>
              </w:rPr>
            </w:pPr>
            <w:r w:rsidRPr="00F21EF4">
              <w:rPr>
                <w:rFonts w:ascii="Calibri" w:eastAsia="Times New Roman" w:hAnsi="Calibri" w:cs="Calibri"/>
                <w:color w:val="000000"/>
                <w:sz w:val="22"/>
                <w:szCs w:val="22"/>
                <w:lang w:val="de-DE" w:eastAsia="de-DE"/>
              </w:rPr>
              <w:t>7</w:t>
            </w:r>
          </w:p>
        </w:tc>
        <w:tc>
          <w:tcPr>
            <w:tcW w:w="1960" w:type="dxa"/>
            <w:tcBorders>
              <w:top w:val="nil"/>
              <w:left w:val="nil"/>
              <w:bottom w:val="single" w:sz="4" w:space="0" w:color="auto"/>
              <w:right w:val="single" w:sz="4" w:space="0" w:color="auto"/>
            </w:tcBorders>
            <w:shd w:val="clear" w:color="auto" w:fill="auto"/>
            <w:noWrap/>
            <w:vAlign w:val="bottom"/>
            <w:hideMark/>
          </w:tcPr>
          <w:p w14:paraId="10EBC645" w14:textId="77777777" w:rsidR="00F21EF4" w:rsidRPr="00F21EF4" w:rsidRDefault="00F21EF4" w:rsidP="00F21EF4">
            <w:pPr>
              <w:spacing w:after="0"/>
              <w:jc w:val="right"/>
              <w:rPr>
                <w:rFonts w:ascii="Calibri" w:eastAsia="Times New Roman" w:hAnsi="Calibri" w:cs="Calibri"/>
                <w:color w:val="000000"/>
                <w:sz w:val="22"/>
                <w:szCs w:val="22"/>
                <w:lang w:val="de-DE" w:eastAsia="de-DE"/>
              </w:rPr>
            </w:pPr>
            <w:r w:rsidRPr="00F21EF4">
              <w:rPr>
                <w:rFonts w:ascii="Calibri" w:eastAsia="Times New Roman" w:hAnsi="Calibri" w:cs="Calibri"/>
                <w:color w:val="000000"/>
                <w:sz w:val="22"/>
                <w:szCs w:val="22"/>
                <w:lang w:val="de-DE" w:eastAsia="de-DE"/>
              </w:rPr>
              <w:t>1000 - 1006</w:t>
            </w:r>
          </w:p>
        </w:tc>
        <w:tc>
          <w:tcPr>
            <w:tcW w:w="1480" w:type="dxa"/>
            <w:tcBorders>
              <w:top w:val="nil"/>
              <w:left w:val="nil"/>
              <w:bottom w:val="single" w:sz="4" w:space="0" w:color="auto"/>
              <w:right w:val="single" w:sz="4" w:space="0" w:color="auto"/>
            </w:tcBorders>
            <w:shd w:val="clear" w:color="auto" w:fill="auto"/>
            <w:noWrap/>
            <w:vAlign w:val="bottom"/>
            <w:hideMark/>
          </w:tcPr>
          <w:p w14:paraId="40220FEC" w14:textId="77777777" w:rsidR="00F21EF4" w:rsidRPr="00F21EF4" w:rsidRDefault="00F21EF4" w:rsidP="00F21EF4">
            <w:pPr>
              <w:spacing w:after="0"/>
              <w:jc w:val="right"/>
              <w:rPr>
                <w:rFonts w:ascii="Calibri" w:eastAsia="Times New Roman" w:hAnsi="Calibri" w:cs="Calibri"/>
                <w:color w:val="000000"/>
                <w:sz w:val="22"/>
                <w:szCs w:val="22"/>
                <w:lang w:val="de-DE" w:eastAsia="de-DE"/>
              </w:rPr>
            </w:pPr>
            <w:r w:rsidRPr="00F21EF4">
              <w:rPr>
                <w:rFonts w:ascii="Calibri" w:eastAsia="Times New Roman" w:hAnsi="Calibri" w:cs="Calibri"/>
                <w:color w:val="000000"/>
                <w:sz w:val="22"/>
                <w:szCs w:val="22"/>
                <w:lang w:val="de-DE" w:eastAsia="de-DE"/>
              </w:rPr>
              <w:t>0</w:t>
            </w:r>
          </w:p>
        </w:tc>
        <w:tc>
          <w:tcPr>
            <w:tcW w:w="1480" w:type="dxa"/>
            <w:tcBorders>
              <w:top w:val="nil"/>
              <w:left w:val="nil"/>
              <w:bottom w:val="single" w:sz="4" w:space="0" w:color="auto"/>
              <w:right w:val="single" w:sz="4" w:space="0" w:color="auto"/>
            </w:tcBorders>
            <w:shd w:val="clear" w:color="auto" w:fill="auto"/>
            <w:noWrap/>
            <w:vAlign w:val="bottom"/>
            <w:hideMark/>
          </w:tcPr>
          <w:p w14:paraId="75C995D1" w14:textId="77777777" w:rsidR="00F21EF4" w:rsidRPr="00F21EF4" w:rsidRDefault="00F21EF4" w:rsidP="00F21EF4">
            <w:pPr>
              <w:spacing w:after="0"/>
              <w:jc w:val="right"/>
              <w:rPr>
                <w:rFonts w:ascii="Calibri" w:eastAsia="Times New Roman" w:hAnsi="Calibri" w:cs="Calibri"/>
                <w:color w:val="000000"/>
                <w:sz w:val="22"/>
                <w:szCs w:val="22"/>
                <w:lang w:val="de-DE" w:eastAsia="de-DE"/>
              </w:rPr>
            </w:pPr>
            <w:r w:rsidRPr="00F21EF4">
              <w:rPr>
                <w:rFonts w:ascii="Calibri" w:eastAsia="Times New Roman" w:hAnsi="Calibri" w:cs="Calibri"/>
                <w:color w:val="000000"/>
                <w:sz w:val="22"/>
                <w:szCs w:val="22"/>
                <w:lang w:val="de-DE" w:eastAsia="de-DE"/>
              </w:rPr>
              <w:t>0</w:t>
            </w:r>
          </w:p>
        </w:tc>
        <w:tc>
          <w:tcPr>
            <w:tcW w:w="1439" w:type="dxa"/>
            <w:tcBorders>
              <w:top w:val="nil"/>
              <w:left w:val="nil"/>
              <w:bottom w:val="single" w:sz="4" w:space="0" w:color="auto"/>
              <w:right w:val="single" w:sz="4" w:space="0" w:color="auto"/>
            </w:tcBorders>
            <w:shd w:val="clear" w:color="auto" w:fill="auto"/>
            <w:noWrap/>
            <w:vAlign w:val="bottom"/>
            <w:hideMark/>
          </w:tcPr>
          <w:p w14:paraId="51855EE6" w14:textId="77777777" w:rsidR="00F21EF4" w:rsidRPr="00F21EF4" w:rsidRDefault="00F21EF4" w:rsidP="00F21EF4">
            <w:pPr>
              <w:spacing w:after="0"/>
              <w:jc w:val="right"/>
              <w:rPr>
                <w:rFonts w:ascii="Calibri" w:eastAsia="Times New Roman" w:hAnsi="Calibri" w:cs="Calibri"/>
                <w:color w:val="000000"/>
                <w:sz w:val="22"/>
                <w:szCs w:val="22"/>
                <w:lang w:val="de-DE" w:eastAsia="de-DE"/>
              </w:rPr>
            </w:pPr>
            <w:r w:rsidRPr="00F21EF4">
              <w:rPr>
                <w:rFonts w:ascii="Calibri" w:eastAsia="Times New Roman" w:hAnsi="Calibri" w:cs="Calibri"/>
                <w:color w:val="000000"/>
                <w:sz w:val="22"/>
                <w:szCs w:val="22"/>
                <w:lang w:val="de-DE" w:eastAsia="de-DE"/>
              </w:rPr>
              <w:t>0</w:t>
            </w:r>
          </w:p>
        </w:tc>
        <w:tc>
          <w:tcPr>
            <w:tcW w:w="1361" w:type="dxa"/>
            <w:tcBorders>
              <w:top w:val="nil"/>
              <w:left w:val="nil"/>
              <w:bottom w:val="single" w:sz="4" w:space="0" w:color="auto"/>
              <w:right w:val="single" w:sz="4" w:space="0" w:color="auto"/>
            </w:tcBorders>
            <w:shd w:val="clear" w:color="auto" w:fill="auto"/>
            <w:noWrap/>
            <w:vAlign w:val="bottom"/>
            <w:hideMark/>
          </w:tcPr>
          <w:p w14:paraId="04966DA8" w14:textId="77777777" w:rsidR="00F21EF4" w:rsidRPr="00F21EF4" w:rsidRDefault="00F21EF4" w:rsidP="00F21EF4">
            <w:pPr>
              <w:spacing w:after="0"/>
              <w:jc w:val="right"/>
              <w:rPr>
                <w:rFonts w:ascii="Calibri" w:eastAsia="Times New Roman" w:hAnsi="Calibri" w:cs="Calibri"/>
                <w:color w:val="000000"/>
                <w:sz w:val="22"/>
                <w:szCs w:val="22"/>
                <w:lang w:val="de-DE" w:eastAsia="de-DE"/>
              </w:rPr>
            </w:pPr>
            <w:r w:rsidRPr="00F21EF4">
              <w:rPr>
                <w:rFonts w:ascii="Calibri" w:eastAsia="Times New Roman" w:hAnsi="Calibri" w:cs="Calibri"/>
                <w:color w:val="000000"/>
                <w:sz w:val="22"/>
                <w:szCs w:val="22"/>
                <w:lang w:val="de-DE" w:eastAsia="de-DE"/>
              </w:rPr>
              <w:t>2-symbol</w:t>
            </w:r>
          </w:p>
        </w:tc>
      </w:tr>
      <w:tr w:rsidR="00F21EF4" w:rsidRPr="00F21EF4" w14:paraId="3D949A8F" w14:textId="77777777" w:rsidTr="00F21EF4">
        <w:trPr>
          <w:trHeight w:val="288"/>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3B71664" w14:textId="77777777" w:rsidR="00F21EF4" w:rsidRPr="00F21EF4" w:rsidRDefault="00F21EF4" w:rsidP="00F21EF4">
            <w:pPr>
              <w:spacing w:after="0"/>
              <w:jc w:val="right"/>
              <w:rPr>
                <w:rFonts w:ascii="Calibri" w:eastAsia="Times New Roman" w:hAnsi="Calibri" w:cs="Calibri"/>
                <w:color w:val="000000"/>
                <w:sz w:val="22"/>
                <w:szCs w:val="22"/>
                <w:lang w:val="de-DE" w:eastAsia="de-DE"/>
              </w:rPr>
            </w:pPr>
            <w:r w:rsidRPr="00F21EF4">
              <w:rPr>
                <w:rFonts w:ascii="Calibri" w:eastAsia="Times New Roman" w:hAnsi="Calibri" w:cs="Calibri"/>
                <w:color w:val="000000"/>
                <w:sz w:val="22"/>
                <w:szCs w:val="22"/>
                <w:lang w:val="de-DE" w:eastAsia="de-DE"/>
              </w:rPr>
              <w:t>3</w:t>
            </w:r>
          </w:p>
        </w:tc>
        <w:tc>
          <w:tcPr>
            <w:tcW w:w="1180" w:type="dxa"/>
            <w:tcBorders>
              <w:top w:val="nil"/>
              <w:left w:val="nil"/>
              <w:bottom w:val="single" w:sz="4" w:space="0" w:color="auto"/>
              <w:right w:val="single" w:sz="4" w:space="0" w:color="auto"/>
            </w:tcBorders>
            <w:shd w:val="clear" w:color="auto" w:fill="auto"/>
            <w:noWrap/>
            <w:vAlign w:val="bottom"/>
            <w:hideMark/>
          </w:tcPr>
          <w:p w14:paraId="71E2BE36" w14:textId="77777777" w:rsidR="00F21EF4" w:rsidRPr="00F21EF4" w:rsidRDefault="00F21EF4" w:rsidP="00F21EF4">
            <w:pPr>
              <w:spacing w:after="0"/>
              <w:jc w:val="right"/>
              <w:rPr>
                <w:rFonts w:ascii="Calibri" w:eastAsia="Times New Roman" w:hAnsi="Calibri" w:cs="Calibri"/>
                <w:color w:val="000000"/>
                <w:sz w:val="22"/>
                <w:szCs w:val="22"/>
                <w:lang w:val="de-DE" w:eastAsia="de-DE"/>
              </w:rPr>
            </w:pPr>
            <w:r w:rsidRPr="00F21EF4">
              <w:rPr>
                <w:rFonts w:ascii="Calibri" w:eastAsia="Times New Roman" w:hAnsi="Calibri" w:cs="Calibri"/>
                <w:color w:val="000000"/>
                <w:sz w:val="22"/>
                <w:szCs w:val="22"/>
                <w:lang w:val="de-DE" w:eastAsia="de-DE"/>
              </w:rPr>
              <w:t>8</w:t>
            </w:r>
          </w:p>
        </w:tc>
        <w:tc>
          <w:tcPr>
            <w:tcW w:w="1960" w:type="dxa"/>
            <w:tcBorders>
              <w:top w:val="nil"/>
              <w:left w:val="nil"/>
              <w:bottom w:val="single" w:sz="4" w:space="0" w:color="auto"/>
              <w:right w:val="single" w:sz="4" w:space="0" w:color="auto"/>
            </w:tcBorders>
            <w:shd w:val="clear" w:color="auto" w:fill="auto"/>
            <w:noWrap/>
            <w:vAlign w:val="bottom"/>
            <w:hideMark/>
          </w:tcPr>
          <w:p w14:paraId="22A80D30" w14:textId="77777777" w:rsidR="00F21EF4" w:rsidRPr="00F21EF4" w:rsidRDefault="00F21EF4" w:rsidP="00F21EF4">
            <w:pPr>
              <w:spacing w:after="0"/>
              <w:jc w:val="right"/>
              <w:rPr>
                <w:rFonts w:ascii="Calibri" w:eastAsia="Times New Roman" w:hAnsi="Calibri" w:cs="Calibri"/>
                <w:color w:val="000000"/>
                <w:sz w:val="22"/>
                <w:szCs w:val="22"/>
                <w:lang w:val="de-DE" w:eastAsia="de-DE"/>
              </w:rPr>
            </w:pPr>
            <w:r w:rsidRPr="00F21EF4">
              <w:rPr>
                <w:rFonts w:ascii="Calibri" w:eastAsia="Times New Roman" w:hAnsi="Calibri" w:cs="Calibri"/>
                <w:color w:val="000000"/>
                <w:sz w:val="22"/>
                <w:szCs w:val="22"/>
                <w:lang w:val="de-DE" w:eastAsia="de-DE"/>
              </w:rPr>
              <w:t>1000 - 1007</w:t>
            </w:r>
          </w:p>
        </w:tc>
        <w:tc>
          <w:tcPr>
            <w:tcW w:w="1480" w:type="dxa"/>
            <w:tcBorders>
              <w:top w:val="nil"/>
              <w:left w:val="nil"/>
              <w:bottom w:val="single" w:sz="4" w:space="0" w:color="auto"/>
              <w:right w:val="single" w:sz="4" w:space="0" w:color="auto"/>
            </w:tcBorders>
            <w:shd w:val="clear" w:color="auto" w:fill="auto"/>
            <w:noWrap/>
            <w:vAlign w:val="bottom"/>
            <w:hideMark/>
          </w:tcPr>
          <w:p w14:paraId="240EAFC0" w14:textId="77777777" w:rsidR="00F21EF4" w:rsidRPr="00F21EF4" w:rsidRDefault="00F21EF4" w:rsidP="00F21EF4">
            <w:pPr>
              <w:spacing w:after="0"/>
              <w:jc w:val="right"/>
              <w:rPr>
                <w:rFonts w:ascii="Calibri" w:eastAsia="Times New Roman" w:hAnsi="Calibri" w:cs="Calibri"/>
                <w:color w:val="000000"/>
                <w:sz w:val="22"/>
                <w:szCs w:val="22"/>
                <w:lang w:val="de-DE" w:eastAsia="de-DE"/>
              </w:rPr>
            </w:pPr>
            <w:r w:rsidRPr="00F21EF4">
              <w:rPr>
                <w:rFonts w:ascii="Calibri" w:eastAsia="Times New Roman" w:hAnsi="Calibri" w:cs="Calibri"/>
                <w:color w:val="000000"/>
                <w:sz w:val="22"/>
                <w:szCs w:val="22"/>
                <w:lang w:val="de-DE" w:eastAsia="de-DE"/>
              </w:rPr>
              <w:t>0</w:t>
            </w:r>
          </w:p>
        </w:tc>
        <w:tc>
          <w:tcPr>
            <w:tcW w:w="1480" w:type="dxa"/>
            <w:tcBorders>
              <w:top w:val="nil"/>
              <w:left w:val="nil"/>
              <w:bottom w:val="single" w:sz="4" w:space="0" w:color="auto"/>
              <w:right w:val="single" w:sz="4" w:space="0" w:color="auto"/>
            </w:tcBorders>
            <w:shd w:val="clear" w:color="auto" w:fill="auto"/>
            <w:noWrap/>
            <w:vAlign w:val="bottom"/>
            <w:hideMark/>
          </w:tcPr>
          <w:p w14:paraId="62790CE6" w14:textId="77777777" w:rsidR="00F21EF4" w:rsidRPr="00F21EF4" w:rsidRDefault="00F21EF4" w:rsidP="00F21EF4">
            <w:pPr>
              <w:spacing w:after="0"/>
              <w:jc w:val="right"/>
              <w:rPr>
                <w:rFonts w:ascii="Calibri" w:eastAsia="Times New Roman" w:hAnsi="Calibri" w:cs="Calibri"/>
                <w:color w:val="000000"/>
                <w:sz w:val="22"/>
                <w:szCs w:val="22"/>
                <w:lang w:val="de-DE" w:eastAsia="de-DE"/>
              </w:rPr>
            </w:pPr>
            <w:r w:rsidRPr="00F21EF4">
              <w:rPr>
                <w:rFonts w:ascii="Calibri" w:eastAsia="Times New Roman" w:hAnsi="Calibri" w:cs="Calibri"/>
                <w:color w:val="000000"/>
                <w:sz w:val="22"/>
                <w:szCs w:val="22"/>
                <w:lang w:val="de-DE" w:eastAsia="de-DE"/>
              </w:rPr>
              <w:t>0</w:t>
            </w:r>
          </w:p>
        </w:tc>
        <w:tc>
          <w:tcPr>
            <w:tcW w:w="1439" w:type="dxa"/>
            <w:tcBorders>
              <w:top w:val="nil"/>
              <w:left w:val="nil"/>
              <w:bottom w:val="single" w:sz="4" w:space="0" w:color="auto"/>
              <w:right w:val="single" w:sz="4" w:space="0" w:color="auto"/>
            </w:tcBorders>
            <w:shd w:val="clear" w:color="auto" w:fill="auto"/>
            <w:noWrap/>
            <w:vAlign w:val="bottom"/>
            <w:hideMark/>
          </w:tcPr>
          <w:p w14:paraId="58F0BD94" w14:textId="77777777" w:rsidR="00F21EF4" w:rsidRPr="00F21EF4" w:rsidRDefault="00F21EF4" w:rsidP="00F21EF4">
            <w:pPr>
              <w:spacing w:after="0"/>
              <w:jc w:val="right"/>
              <w:rPr>
                <w:rFonts w:ascii="Calibri" w:eastAsia="Times New Roman" w:hAnsi="Calibri" w:cs="Calibri"/>
                <w:color w:val="000000"/>
                <w:sz w:val="22"/>
                <w:szCs w:val="22"/>
                <w:lang w:val="de-DE" w:eastAsia="de-DE"/>
              </w:rPr>
            </w:pPr>
            <w:r w:rsidRPr="00F21EF4">
              <w:rPr>
                <w:rFonts w:ascii="Calibri" w:eastAsia="Times New Roman" w:hAnsi="Calibri" w:cs="Calibri"/>
                <w:color w:val="000000"/>
                <w:sz w:val="22"/>
                <w:szCs w:val="22"/>
                <w:lang w:val="de-DE" w:eastAsia="de-DE"/>
              </w:rPr>
              <w:t>0</w:t>
            </w:r>
          </w:p>
        </w:tc>
        <w:tc>
          <w:tcPr>
            <w:tcW w:w="1361" w:type="dxa"/>
            <w:tcBorders>
              <w:top w:val="nil"/>
              <w:left w:val="nil"/>
              <w:bottom w:val="single" w:sz="4" w:space="0" w:color="auto"/>
              <w:right w:val="single" w:sz="4" w:space="0" w:color="auto"/>
            </w:tcBorders>
            <w:shd w:val="clear" w:color="auto" w:fill="auto"/>
            <w:noWrap/>
            <w:vAlign w:val="bottom"/>
            <w:hideMark/>
          </w:tcPr>
          <w:p w14:paraId="26A5B16E" w14:textId="77777777" w:rsidR="00F21EF4" w:rsidRPr="00F21EF4" w:rsidRDefault="00F21EF4" w:rsidP="00F21EF4">
            <w:pPr>
              <w:spacing w:after="0"/>
              <w:jc w:val="right"/>
              <w:rPr>
                <w:rFonts w:ascii="Calibri" w:eastAsia="Times New Roman" w:hAnsi="Calibri" w:cs="Calibri"/>
                <w:color w:val="000000"/>
                <w:sz w:val="22"/>
                <w:szCs w:val="22"/>
                <w:lang w:val="de-DE" w:eastAsia="de-DE"/>
              </w:rPr>
            </w:pPr>
            <w:r w:rsidRPr="00F21EF4">
              <w:rPr>
                <w:rFonts w:ascii="Calibri" w:eastAsia="Times New Roman" w:hAnsi="Calibri" w:cs="Calibri"/>
                <w:color w:val="000000"/>
                <w:sz w:val="22"/>
                <w:szCs w:val="22"/>
                <w:lang w:val="de-DE" w:eastAsia="de-DE"/>
              </w:rPr>
              <w:t>2-symbol</w:t>
            </w:r>
          </w:p>
        </w:tc>
      </w:tr>
      <w:tr w:rsidR="00F21EF4" w:rsidRPr="00F21EF4" w14:paraId="095B43C6" w14:textId="77777777" w:rsidTr="00F21EF4">
        <w:trPr>
          <w:trHeight w:val="288"/>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8FA3260" w14:textId="77777777" w:rsidR="00F21EF4" w:rsidRPr="00F21EF4" w:rsidRDefault="00F21EF4" w:rsidP="00F21EF4">
            <w:pPr>
              <w:spacing w:after="0"/>
              <w:jc w:val="right"/>
              <w:rPr>
                <w:rFonts w:ascii="Calibri" w:eastAsia="Times New Roman" w:hAnsi="Calibri" w:cs="Calibri"/>
                <w:color w:val="000000"/>
                <w:sz w:val="22"/>
                <w:szCs w:val="22"/>
                <w:lang w:val="de-DE" w:eastAsia="de-DE"/>
              </w:rPr>
            </w:pPr>
            <w:r w:rsidRPr="00F21EF4">
              <w:rPr>
                <w:rFonts w:ascii="Calibri" w:eastAsia="Times New Roman" w:hAnsi="Calibri" w:cs="Calibri"/>
                <w:color w:val="000000"/>
                <w:sz w:val="22"/>
                <w:szCs w:val="22"/>
                <w:lang w:val="de-DE" w:eastAsia="de-DE"/>
              </w:rPr>
              <w:t>4 - 63</w:t>
            </w:r>
          </w:p>
        </w:tc>
        <w:tc>
          <w:tcPr>
            <w:tcW w:w="1180" w:type="dxa"/>
            <w:tcBorders>
              <w:top w:val="nil"/>
              <w:left w:val="nil"/>
              <w:bottom w:val="single" w:sz="4" w:space="0" w:color="auto"/>
              <w:right w:val="single" w:sz="4" w:space="0" w:color="auto"/>
            </w:tcBorders>
            <w:shd w:val="clear" w:color="auto" w:fill="auto"/>
            <w:noWrap/>
            <w:vAlign w:val="bottom"/>
            <w:hideMark/>
          </w:tcPr>
          <w:p w14:paraId="016B38DD" w14:textId="77777777" w:rsidR="00F21EF4" w:rsidRPr="00F21EF4" w:rsidRDefault="00F21EF4" w:rsidP="00F21EF4">
            <w:pPr>
              <w:spacing w:after="0"/>
              <w:jc w:val="right"/>
              <w:rPr>
                <w:rFonts w:ascii="Calibri" w:eastAsia="Times New Roman" w:hAnsi="Calibri" w:cs="Calibri"/>
                <w:color w:val="000000"/>
                <w:sz w:val="22"/>
                <w:szCs w:val="22"/>
                <w:lang w:val="de-DE" w:eastAsia="de-DE"/>
              </w:rPr>
            </w:pPr>
            <w:r w:rsidRPr="00F21EF4">
              <w:rPr>
                <w:rFonts w:ascii="Calibri" w:eastAsia="Times New Roman" w:hAnsi="Calibri" w:cs="Calibri"/>
                <w:color w:val="000000"/>
                <w:sz w:val="22"/>
                <w:szCs w:val="22"/>
                <w:lang w:val="de-DE" w:eastAsia="de-DE"/>
              </w:rPr>
              <w:t>-</w:t>
            </w:r>
          </w:p>
        </w:tc>
        <w:tc>
          <w:tcPr>
            <w:tcW w:w="1960" w:type="dxa"/>
            <w:tcBorders>
              <w:top w:val="nil"/>
              <w:left w:val="nil"/>
              <w:bottom w:val="single" w:sz="4" w:space="0" w:color="auto"/>
              <w:right w:val="single" w:sz="4" w:space="0" w:color="auto"/>
            </w:tcBorders>
            <w:shd w:val="clear" w:color="auto" w:fill="auto"/>
            <w:noWrap/>
            <w:vAlign w:val="bottom"/>
            <w:hideMark/>
          </w:tcPr>
          <w:p w14:paraId="09711B4E" w14:textId="77777777" w:rsidR="00F21EF4" w:rsidRPr="00F21EF4" w:rsidRDefault="00F21EF4" w:rsidP="00F21EF4">
            <w:pPr>
              <w:spacing w:after="0"/>
              <w:jc w:val="right"/>
              <w:rPr>
                <w:rFonts w:ascii="Calibri" w:eastAsia="Times New Roman" w:hAnsi="Calibri" w:cs="Calibri"/>
                <w:color w:val="000000"/>
                <w:sz w:val="22"/>
                <w:szCs w:val="22"/>
                <w:lang w:val="de-DE" w:eastAsia="de-DE"/>
              </w:rPr>
            </w:pPr>
            <w:r w:rsidRPr="00F21EF4">
              <w:rPr>
                <w:rFonts w:ascii="Calibri" w:eastAsia="Times New Roman" w:hAnsi="Calibri" w:cs="Calibri"/>
                <w:color w:val="000000"/>
                <w:sz w:val="22"/>
                <w:szCs w:val="22"/>
                <w:lang w:val="de-DE" w:eastAsia="de-DE"/>
              </w:rPr>
              <w:t>-</w:t>
            </w:r>
          </w:p>
        </w:tc>
        <w:tc>
          <w:tcPr>
            <w:tcW w:w="1480" w:type="dxa"/>
            <w:tcBorders>
              <w:top w:val="nil"/>
              <w:left w:val="nil"/>
              <w:bottom w:val="single" w:sz="4" w:space="0" w:color="auto"/>
              <w:right w:val="single" w:sz="4" w:space="0" w:color="auto"/>
            </w:tcBorders>
            <w:shd w:val="clear" w:color="auto" w:fill="auto"/>
            <w:noWrap/>
            <w:vAlign w:val="bottom"/>
            <w:hideMark/>
          </w:tcPr>
          <w:p w14:paraId="53312879" w14:textId="77777777" w:rsidR="00F21EF4" w:rsidRPr="00F21EF4" w:rsidRDefault="00F21EF4" w:rsidP="00F21EF4">
            <w:pPr>
              <w:spacing w:after="0"/>
              <w:jc w:val="right"/>
              <w:rPr>
                <w:rFonts w:ascii="Calibri" w:eastAsia="Times New Roman" w:hAnsi="Calibri" w:cs="Calibri"/>
                <w:color w:val="000000"/>
                <w:sz w:val="22"/>
                <w:szCs w:val="22"/>
                <w:lang w:val="de-DE" w:eastAsia="de-DE"/>
              </w:rPr>
            </w:pPr>
            <w:r w:rsidRPr="00F21EF4">
              <w:rPr>
                <w:rFonts w:ascii="Calibri" w:eastAsia="Times New Roman" w:hAnsi="Calibri" w:cs="Calibri"/>
                <w:color w:val="000000"/>
                <w:sz w:val="22"/>
                <w:szCs w:val="22"/>
                <w:lang w:val="de-DE" w:eastAsia="de-DE"/>
              </w:rPr>
              <w:t>-</w:t>
            </w:r>
          </w:p>
        </w:tc>
        <w:tc>
          <w:tcPr>
            <w:tcW w:w="1480" w:type="dxa"/>
            <w:tcBorders>
              <w:top w:val="nil"/>
              <w:left w:val="nil"/>
              <w:bottom w:val="single" w:sz="4" w:space="0" w:color="auto"/>
              <w:right w:val="single" w:sz="4" w:space="0" w:color="auto"/>
            </w:tcBorders>
            <w:shd w:val="clear" w:color="auto" w:fill="auto"/>
            <w:noWrap/>
            <w:vAlign w:val="bottom"/>
            <w:hideMark/>
          </w:tcPr>
          <w:p w14:paraId="1FEA8496" w14:textId="77777777" w:rsidR="00F21EF4" w:rsidRPr="00F21EF4" w:rsidRDefault="00F21EF4" w:rsidP="00F21EF4">
            <w:pPr>
              <w:spacing w:after="0"/>
              <w:jc w:val="right"/>
              <w:rPr>
                <w:rFonts w:ascii="Calibri" w:eastAsia="Times New Roman" w:hAnsi="Calibri" w:cs="Calibri"/>
                <w:color w:val="000000"/>
                <w:sz w:val="22"/>
                <w:szCs w:val="22"/>
                <w:lang w:val="de-DE" w:eastAsia="de-DE"/>
              </w:rPr>
            </w:pPr>
            <w:r w:rsidRPr="00F21EF4">
              <w:rPr>
                <w:rFonts w:ascii="Calibri" w:eastAsia="Times New Roman" w:hAnsi="Calibri" w:cs="Calibri"/>
                <w:color w:val="000000"/>
                <w:sz w:val="22"/>
                <w:szCs w:val="22"/>
                <w:lang w:val="de-DE" w:eastAsia="de-DE"/>
              </w:rPr>
              <w:t>-</w:t>
            </w:r>
          </w:p>
        </w:tc>
        <w:tc>
          <w:tcPr>
            <w:tcW w:w="1439" w:type="dxa"/>
            <w:tcBorders>
              <w:top w:val="nil"/>
              <w:left w:val="nil"/>
              <w:bottom w:val="single" w:sz="4" w:space="0" w:color="auto"/>
              <w:right w:val="single" w:sz="4" w:space="0" w:color="auto"/>
            </w:tcBorders>
            <w:shd w:val="clear" w:color="auto" w:fill="auto"/>
            <w:noWrap/>
            <w:vAlign w:val="bottom"/>
            <w:hideMark/>
          </w:tcPr>
          <w:p w14:paraId="02ED2964" w14:textId="77777777" w:rsidR="00F21EF4" w:rsidRPr="00F21EF4" w:rsidRDefault="00F21EF4" w:rsidP="00F21EF4">
            <w:pPr>
              <w:spacing w:after="0"/>
              <w:jc w:val="right"/>
              <w:rPr>
                <w:rFonts w:ascii="Calibri" w:eastAsia="Times New Roman" w:hAnsi="Calibri" w:cs="Calibri"/>
                <w:color w:val="000000"/>
                <w:sz w:val="22"/>
                <w:szCs w:val="22"/>
                <w:lang w:val="de-DE" w:eastAsia="de-DE"/>
              </w:rPr>
            </w:pPr>
            <w:r w:rsidRPr="00F21EF4">
              <w:rPr>
                <w:rFonts w:ascii="Calibri" w:eastAsia="Times New Roman" w:hAnsi="Calibri" w:cs="Calibri"/>
                <w:color w:val="000000"/>
                <w:sz w:val="22"/>
                <w:szCs w:val="22"/>
                <w:lang w:val="de-DE" w:eastAsia="de-DE"/>
              </w:rPr>
              <w:t>-</w:t>
            </w:r>
          </w:p>
        </w:tc>
        <w:tc>
          <w:tcPr>
            <w:tcW w:w="1361" w:type="dxa"/>
            <w:tcBorders>
              <w:top w:val="nil"/>
              <w:left w:val="nil"/>
              <w:bottom w:val="single" w:sz="4" w:space="0" w:color="auto"/>
              <w:right w:val="single" w:sz="4" w:space="0" w:color="auto"/>
            </w:tcBorders>
            <w:shd w:val="clear" w:color="auto" w:fill="auto"/>
            <w:noWrap/>
            <w:vAlign w:val="bottom"/>
            <w:hideMark/>
          </w:tcPr>
          <w:p w14:paraId="5F598BF6" w14:textId="77777777" w:rsidR="00F21EF4" w:rsidRPr="00F21EF4" w:rsidRDefault="00F21EF4" w:rsidP="00F21EF4">
            <w:pPr>
              <w:spacing w:after="0"/>
              <w:jc w:val="right"/>
              <w:rPr>
                <w:rFonts w:ascii="Calibri" w:eastAsia="Times New Roman" w:hAnsi="Calibri" w:cs="Calibri"/>
                <w:color w:val="000000"/>
                <w:sz w:val="22"/>
                <w:szCs w:val="22"/>
                <w:lang w:val="de-DE" w:eastAsia="de-DE"/>
              </w:rPr>
            </w:pPr>
            <w:r w:rsidRPr="00F21EF4">
              <w:rPr>
                <w:rFonts w:ascii="Calibri" w:eastAsia="Times New Roman" w:hAnsi="Calibri" w:cs="Calibri"/>
                <w:color w:val="000000"/>
                <w:sz w:val="22"/>
                <w:szCs w:val="22"/>
                <w:lang w:val="de-DE" w:eastAsia="de-DE"/>
              </w:rPr>
              <w:t>-</w:t>
            </w:r>
          </w:p>
        </w:tc>
      </w:tr>
    </w:tbl>
    <w:p w14:paraId="47C0E954" w14:textId="7062CBDA" w:rsidR="00D37404" w:rsidRDefault="00D37404" w:rsidP="009A100B">
      <w:pPr>
        <w:jc w:val="both"/>
        <w:rPr>
          <w:rFonts w:asciiTheme="majorHAnsi" w:hAnsiTheme="majorHAnsi" w:cstheme="majorHAnsi"/>
          <w:sz w:val="24"/>
          <w:lang w:eastAsia="ja-JP"/>
        </w:rPr>
      </w:pPr>
    </w:p>
    <w:p w14:paraId="457436E0" w14:textId="128AD1EF" w:rsidR="00A33E47" w:rsidRPr="009A100B" w:rsidRDefault="00D55605" w:rsidP="009A100B">
      <w:pPr>
        <w:jc w:val="both"/>
        <w:rPr>
          <w:rFonts w:asciiTheme="majorHAnsi" w:hAnsiTheme="majorHAnsi" w:cstheme="majorHAnsi"/>
          <w:sz w:val="24"/>
          <w:lang w:eastAsia="ja-JP"/>
        </w:rPr>
      </w:pPr>
      <w:r>
        <w:rPr>
          <w:b/>
          <w:i/>
          <w:lang w:eastAsia="ja-JP"/>
        </w:rPr>
        <w:lastRenderedPageBreak/>
        <w:t>Proposal 11</w:t>
      </w:r>
      <w:r w:rsidRPr="00C7443B">
        <w:rPr>
          <w:b/>
          <w:i/>
          <w:lang w:eastAsia="ja-JP"/>
        </w:rPr>
        <w:t>: For front-</w:t>
      </w:r>
      <w:r>
        <w:rPr>
          <w:b/>
          <w:i/>
          <w:lang w:eastAsia="ja-JP"/>
        </w:rPr>
        <w:t>loaded DMRS configuration type 2 with 2</w:t>
      </w:r>
      <w:r w:rsidRPr="00C7443B">
        <w:rPr>
          <w:b/>
          <w:i/>
          <w:lang w:eastAsia="ja-JP"/>
        </w:rPr>
        <w:t>-symbol DMRS (at l</w:t>
      </w:r>
      <w:r>
        <w:rPr>
          <w:b/>
          <w:i/>
          <w:lang w:eastAsia="ja-JP"/>
        </w:rPr>
        <w:t>east for DL), a bitmap size of 6</w:t>
      </w:r>
      <w:r w:rsidRPr="00C7443B">
        <w:rPr>
          <w:b/>
          <w:i/>
          <w:lang w:eastAsia="ja-JP"/>
        </w:rPr>
        <w:t xml:space="preserve"> bits should be supported for DMRS port indication</w:t>
      </w:r>
      <w:r>
        <w:rPr>
          <w:b/>
          <w:i/>
          <w:lang w:eastAsia="ja-JP"/>
        </w:rPr>
        <w:t xml:space="preserve"> for more than 4 layer transmission</w:t>
      </w:r>
      <w:r w:rsidRPr="00C7443B">
        <w:rPr>
          <w:b/>
          <w:i/>
          <w:lang w:eastAsia="ja-JP"/>
        </w:rPr>
        <w:t xml:space="preserve"> using Table </w:t>
      </w:r>
      <w:r>
        <w:rPr>
          <w:b/>
          <w:i/>
          <w:lang w:eastAsia="ja-JP"/>
        </w:rPr>
        <w:t>4b consisting of at least 4</w:t>
      </w:r>
      <w:r w:rsidRPr="00C7443B">
        <w:rPr>
          <w:b/>
          <w:i/>
          <w:lang w:eastAsia="ja-JP"/>
        </w:rPr>
        <w:t xml:space="preserve"> </w:t>
      </w:r>
      <w:r>
        <w:rPr>
          <w:b/>
          <w:i/>
          <w:lang w:eastAsia="ja-JP"/>
        </w:rPr>
        <w:t>indices, with remaining indices to be either reserved or used for further combinations</w:t>
      </w:r>
      <w:r w:rsidRPr="00C7443B">
        <w:rPr>
          <w:b/>
          <w:i/>
          <w:lang w:eastAsia="ja-JP"/>
        </w:rPr>
        <w:t>.</w:t>
      </w:r>
    </w:p>
    <w:p w14:paraId="38018E4F" w14:textId="77777777" w:rsidR="00411953" w:rsidRPr="00401C72" w:rsidRDefault="00411953" w:rsidP="0078613E">
      <w:pPr>
        <w:pStyle w:val="Heading1"/>
        <w:numPr>
          <w:ilvl w:val="0"/>
          <w:numId w:val="28"/>
        </w:numPr>
        <w:ind w:left="426" w:hanging="426"/>
        <w:rPr>
          <w:szCs w:val="36"/>
          <w:lang w:val="en-US" w:eastAsia="ja-JP"/>
        </w:rPr>
      </w:pPr>
      <w:r w:rsidRPr="00401C72">
        <w:rPr>
          <w:szCs w:val="36"/>
          <w:lang w:val="en-US" w:eastAsia="ja-JP"/>
        </w:rPr>
        <w:t>Conclusion</w:t>
      </w:r>
    </w:p>
    <w:p w14:paraId="4BC0AF7D" w14:textId="286A525B" w:rsidR="000A2457" w:rsidRDefault="0080782A" w:rsidP="000206CA">
      <w:pPr>
        <w:pStyle w:val="TdocHeader2"/>
        <w:jc w:val="left"/>
        <w:rPr>
          <w:rFonts w:ascii="Times New Roman" w:eastAsiaTheme="minorEastAsia" w:hAnsi="Times New Roman"/>
          <w:b w:val="0"/>
          <w:sz w:val="20"/>
          <w:lang w:eastAsia="ja-JP"/>
        </w:rPr>
      </w:pPr>
      <w:r>
        <w:rPr>
          <w:rFonts w:ascii="Times New Roman" w:eastAsiaTheme="minorEastAsia" w:hAnsi="Times New Roman"/>
          <w:b w:val="0"/>
          <w:sz w:val="20"/>
          <w:lang w:eastAsia="ja-JP"/>
        </w:rPr>
        <w:t>Here, we summarize the proposals made in this contribution:</w:t>
      </w:r>
    </w:p>
    <w:p w14:paraId="77CF7A6B" w14:textId="6FCC0EAF" w:rsidR="000E04DD" w:rsidRDefault="000E04DD" w:rsidP="000206CA">
      <w:pPr>
        <w:pStyle w:val="TdocHeader2"/>
        <w:jc w:val="left"/>
        <w:rPr>
          <w:rFonts w:ascii="Times New Roman" w:eastAsiaTheme="minorEastAsia" w:hAnsi="Times New Roman"/>
          <w:b w:val="0"/>
          <w:sz w:val="20"/>
          <w:lang w:eastAsia="ja-JP"/>
        </w:rPr>
      </w:pPr>
    </w:p>
    <w:p w14:paraId="158E46CA" w14:textId="77777777" w:rsidR="000E04DD" w:rsidRDefault="000E04DD" w:rsidP="000E04DD">
      <w:pPr>
        <w:jc w:val="both"/>
        <w:rPr>
          <w:b/>
          <w:i/>
          <w:lang w:eastAsia="ja-JP"/>
        </w:rPr>
      </w:pPr>
      <w:r>
        <w:rPr>
          <w:b/>
          <w:i/>
          <w:lang w:eastAsia="ja-JP"/>
        </w:rPr>
        <w:t xml:space="preserve">Proposal 1: </w:t>
      </w:r>
      <w:r w:rsidRPr="002C3DDE">
        <w:rPr>
          <w:b/>
          <w:i/>
          <w:lang w:eastAsia="ja-JP"/>
        </w:rPr>
        <w:t>For</w:t>
      </w:r>
      <w:r>
        <w:rPr>
          <w:b/>
          <w:i/>
          <w:lang w:eastAsia="ja-JP"/>
        </w:rPr>
        <w:t xml:space="preserve"> </w:t>
      </w:r>
      <w:r w:rsidRPr="002C3DDE">
        <w:rPr>
          <w:b/>
          <w:i/>
          <w:lang w:eastAsia="ja-JP"/>
        </w:rPr>
        <w:t>DMRS configurations</w:t>
      </w:r>
      <w:r>
        <w:rPr>
          <w:b/>
          <w:i/>
          <w:lang w:eastAsia="ja-JP"/>
        </w:rPr>
        <w:t xml:space="preserve"> that support transmission of more than four layers/UE, two separate DMRS port indication tables should be supported: one for up to four layers/UE and second for more than four layers/UE, where the second table is used only when both the codewords are enabled.</w:t>
      </w:r>
    </w:p>
    <w:p w14:paraId="0E3E789F" w14:textId="77777777" w:rsidR="000E04DD" w:rsidRPr="0086721B" w:rsidRDefault="000E04DD" w:rsidP="000E04DD">
      <w:pPr>
        <w:spacing w:after="0"/>
        <w:jc w:val="both"/>
        <w:rPr>
          <w:b/>
          <w:i/>
          <w:lang w:eastAsia="ja-JP"/>
        </w:rPr>
      </w:pPr>
      <w:r w:rsidRPr="0086721B">
        <w:rPr>
          <w:b/>
          <w:i/>
          <w:lang w:eastAsia="ja-JP"/>
        </w:rPr>
        <w:t>Proposal 2: Following DMRS port indexing should be supported for 2-symbol DMRS</w:t>
      </w:r>
    </w:p>
    <w:p w14:paraId="0DA618F2" w14:textId="77777777" w:rsidR="000E04DD" w:rsidRPr="0086721B" w:rsidRDefault="000E04DD" w:rsidP="000E04DD">
      <w:pPr>
        <w:pStyle w:val="BodyText"/>
        <w:numPr>
          <w:ilvl w:val="0"/>
          <w:numId w:val="45"/>
        </w:numPr>
        <w:spacing w:after="0"/>
        <w:jc w:val="both"/>
        <w:rPr>
          <w:rFonts w:eastAsiaTheme="minorHAnsi"/>
          <w:b/>
          <w:bCs/>
          <w:i/>
          <w:iCs/>
          <w:lang w:eastAsia="ko-KR"/>
        </w:rPr>
      </w:pPr>
      <w:r w:rsidRPr="0086721B">
        <w:rPr>
          <w:b/>
          <w:bCs/>
          <w:i/>
          <w:iCs/>
          <w:lang w:eastAsia="ko-KR"/>
        </w:rPr>
        <w:t>For DMRS configuration type1</w:t>
      </w:r>
    </w:p>
    <w:p w14:paraId="3817C3B2" w14:textId="77777777" w:rsidR="000E04DD" w:rsidRPr="0086721B" w:rsidRDefault="000E04DD" w:rsidP="000E04DD">
      <w:pPr>
        <w:pStyle w:val="BodyText"/>
        <w:numPr>
          <w:ilvl w:val="1"/>
          <w:numId w:val="45"/>
        </w:numPr>
        <w:spacing w:after="0"/>
        <w:jc w:val="both"/>
        <w:rPr>
          <w:rFonts w:eastAsia="Times New Roman"/>
          <w:b/>
          <w:bCs/>
          <w:i/>
          <w:iCs/>
          <w:lang w:eastAsia="ko-KR"/>
        </w:rPr>
      </w:pPr>
      <w:r w:rsidRPr="0086721B">
        <w:rPr>
          <w:b/>
          <w:bCs/>
          <w:i/>
          <w:iCs/>
          <w:lang w:eastAsia="ko-KR"/>
        </w:rPr>
        <w:t>DMRS port indexing in CDM group is {1000,1001,1004,1005}, {1002,1003,1006,1007}</w:t>
      </w:r>
    </w:p>
    <w:p w14:paraId="02BB5DF5" w14:textId="77777777" w:rsidR="000E04DD" w:rsidRPr="0086721B" w:rsidRDefault="000E04DD" w:rsidP="000E04DD">
      <w:pPr>
        <w:pStyle w:val="BodyText"/>
        <w:numPr>
          <w:ilvl w:val="0"/>
          <w:numId w:val="45"/>
        </w:numPr>
        <w:spacing w:after="0"/>
        <w:jc w:val="both"/>
        <w:rPr>
          <w:b/>
          <w:bCs/>
          <w:i/>
          <w:iCs/>
          <w:lang w:eastAsia="ko-KR"/>
        </w:rPr>
      </w:pPr>
      <w:r w:rsidRPr="0086721B">
        <w:rPr>
          <w:b/>
          <w:bCs/>
          <w:i/>
          <w:iCs/>
          <w:lang w:eastAsia="ko-KR"/>
        </w:rPr>
        <w:t>For DMRS configuration type2</w:t>
      </w:r>
    </w:p>
    <w:p w14:paraId="69102EC2" w14:textId="12A1A4C6" w:rsidR="000E04DD" w:rsidRDefault="000E04DD" w:rsidP="000E04DD">
      <w:pPr>
        <w:pStyle w:val="BodyText"/>
        <w:numPr>
          <w:ilvl w:val="1"/>
          <w:numId w:val="45"/>
        </w:numPr>
        <w:spacing w:after="0"/>
        <w:jc w:val="both"/>
        <w:rPr>
          <w:b/>
          <w:bCs/>
          <w:i/>
          <w:iCs/>
          <w:lang w:eastAsia="ko-KR"/>
        </w:rPr>
      </w:pPr>
      <w:r w:rsidRPr="0086721B">
        <w:rPr>
          <w:b/>
          <w:bCs/>
          <w:i/>
          <w:iCs/>
          <w:lang w:eastAsia="ko-KR"/>
        </w:rPr>
        <w:t>DMRS port indexing in CDM group is {1000,1001,1006,1007}, {1002,1003,1008,1009}, {1004,1005,1010,1011}</w:t>
      </w:r>
    </w:p>
    <w:p w14:paraId="5E3AF966" w14:textId="77777777" w:rsidR="00CC37EB" w:rsidRPr="0086721B" w:rsidRDefault="00CC37EB" w:rsidP="00CC37EB">
      <w:pPr>
        <w:pStyle w:val="BodyText"/>
        <w:spacing w:after="0"/>
        <w:ind w:left="1080"/>
        <w:jc w:val="both"/>
        <w:rPr>
          <w:b/>
          <w:bCs/>
          <w:i/>
          <w:iCs/>
          <w:lang w:eastAsia="ko-KR"/>
        </w:rPr>
      </w:pPr>
    </w:p>
    <w:p w14:paraId="2CDEAF82" w14:textId="77777777" w:rsidR="000E04DD" w:rsidRDefault="000E04DD" w:rsidP="000E04DD">
      <w:pPr>
        <w:jc w:val="both"/>
        <w:rPr>
          <w:b/>
          <w:i/>
          <w:lang w:eastAsia="ja-JP"/>
        </w:rPr>
      </w:pPr>
      <w:r>
        <w:rPr>
          <w:b/>
          <w:i/>
          <w:lang w:eastAsia="ja-JP"/>
        </w:rPr>
        <w:t>Proposal 3: For front-loaded DMRS configurations, the indication of the potential presence of co-scheduled port(s) within the assigned DMRS CDM group should be supported, rather than indicating which port(s) are co-scheduled.</w:t>
      </w:r>
    </w:p>
    <w:p w14:paraId="75FFCF56" w14:textId="77777777" w:rsidR="000E04DD" w:rsidRDefault="000E04DD" w:rsidP="000E04DD">
      <w:pPr>
        <w:jc w:val="both"/>
        <w:rPr>
          <w:b/>
          <w:i/>
          <w:lang w:eastAsia="ja-JP"/>
        </w:rPr>
      </w:pPr>
      <w:r>
        <w:rPr>
          <w:b/>
          <w:i/>
          <w:lang w:eastAsia="ja-JP"/>
        </w:rPr>
        <w:t>Proposal 4: For front-loaded DMRS configurations, the information about the potential presence of co-scheduled DMRS port(s) within the DMRS CDM group should be signaled by adding a new field(s) in the DMRS port mapping table.</w:t>
      </w:r>
    </w:p>
    <w:p w14:paraId="71C21086" w14:textId="77777777" w:rsidR="000E04DD" w:rsidRDefault="000E04DD" w:rsidP="000E04DD">
      <w:pPr>
        <w:jc w:val="both"/>
        <w:rPr>
          <w:b/>
          <w:i/>
          <w:lang w:eastAsia="ja-JP"/>
        </w:rPr>
      </w:pPr>
      <w:r w:rsidRPr="00C7443B">
        <w:rPr>
          <w:b/>
          <w:i/>
          <w:lang w:eastAsia="ja-JP"/>
        </w:rPr>
        <w:t xml:space="preserve">Proposal 5: For front-loaded DMRS configuration type 1 with 1-symbol DMRS (at least for DL), a bitmap size of 4 bits should be supported for DMRS port indication using Table 1 consisting of </w:t>
      </w:r>
      <w:r>
        <w:rPr>
          <w:b/>
          <w:i/>
          <w:lang w:eastAsia="ja-JP"/>
        </w:rPr>
        <w:t xml:space="preserve">at least </w:t>
      </w:r>
      <w:r w:rsidRPr="00C7443B">
        <w:rPr>
          <w:b/>
          <w:i/>
          <w:lang w:eastAsia="ja-JP"/>
        </w:rPr>
        <w:t xml:space="preserve">14 </w:t>
      </w:r>
      <w:r>
        <w:rPr>
          <w:b/>
          <w:i/>
          <w:lang w:eastAsia="ja-JP"/>
        </w:rPr>
        <w:t>indices, with remaining two indices to be either reserved or used for further combinations</w:t>
      </w:r>
      <w:r w:rsidRPr="00C7443B">
        <w:rPr>
          <w:b/>
          <w:i/>
          <w:lang w:eastAsia="ja-JP"/>
        </w:rPr>
        <w:t>.</w:t>
      </w:r>
    </w:p>
    <w:p w14:paraId="3D00CF4E" w14:textId="77777777" w:rsidR="000E04DD" w:rsidRDefault="000E04DD" w:rsidP="000E04DD">
      <w:pPr>
        <w:jc w:val="both"/>
        <w:rPr>
          <w:b/>
          <w:i/>
          <w:lang w:eastAsia="ja-JP"/>
        </w:rPr>
      </w:pPr>
      <w:r>
        <w:rPr>
          <w:b/>
          <w:i/>
          <w:lang w:eastAsia="ja-JP"/>
        </w:rPr>
        <w:t>Proposal 6</w:t>
      </w:r>
      <w:r w:rsidRPr="00C7443B">
        <w:rPr>
          <w:b/>
          <w:i/>
          <w:lang w:eastAsia="ja-JP"/>
        </w:rPr>
        <w:t>: For front-</w:t>
      </w:r>
      <w:r>
        <w:rPr>
          <w:b/>
          <w:i/>
          <w:lang w:eastAsia="ja-JP"/>
        </w:rPr>
        <w:t>loaded DMRS configuration type 2</w:t>
      </w:r>
      <w:r w:rsidRPr="00C7443B">
        <w:rPr>
          <w:b/>
          <w:i/>
          <w:lang w:eastAsia="ja-JP"/>
        </w:rPr>
        <w:t xml:space="preserve"> with 1-symbol DMRS (at l</w:t>
      </w:r>
      <w:r>
        <w:rPr>
          <w:b/>
          <w:i/>
          <w:lang w:eastAsia="ja-JP"/>
        </w:rPr>
        <w:t>east for DL), a bitmap size of 5</w:t>
      </w:r>
      <w:r w:rsidRPr="00C7443B">
        <w:rPr>
          <w:b/>
          <w:i/>
          <w:lang w:eastAsia="ja-JP"/>
        </w:rPr>
        <w:t xml:space="preserve"> bits should be supported for DMRS port indication</w:t>
      </w:r>
      <w:r>
        <w:rPr>
          <w:b/>
          <w:i/>
          <w:lang w:eastAsia="ja-JP"/>
        </w:rPr>
        <w:t xml:space="preserve"> for up to 4 layer transmission</w:t>
      </w:r>
      <w:r w:rsidRPr="00C7443B">
        <w:rPr>
          <w:b/>
          <w:i/>
          <w:lang w:eastAsia="ja-JP"/>
        </w:rPr>
        <w:t xml:space="preserve"> using Table </w:t>
      </w:r>
      <w:r>
        <w:rPr>
          <w:b/>
          <w:i/>
          <w:lang w:eastAsia="ja-JP"/>
        </w:rPr>
        <w:t>2a consisting of at least 28</w:t>
      </w:r>
      <w:r w:rsidRPr="00C7443B">
        <w:rPr>
          <w:b/>
          <w:i/>
          <w:lang w:eastAsia="ja-JP"/>
        </w:rPr>
        <w:t xml:space="preserve"> </w:t>
      </w:r>
      <w:r>
        <w:rPr>
          <w:b/>
          <w:i/>
          <w:lang w:eastAsia="ja-JP"/>
        </w:rPr>
        <w:t>indices, with remaining two indices to be either reserved or used for further combinations</w:t>
      </w:r>
      <w:r w:rsidRPr="00C7443B">
        <w:rPr>
          <w:b/>
          <w:i/>
          <w:lang w:eastAsia="ja-JP"/>
        </w:rPr>
        <w:t>.</w:t>
      </w:r>
    </w:p>
    <w:p w14:paraId="631DA918" w14:textId="77777777" w:rsidR="000E04DD" w:rsidRPr="00C7443B" w:rsidRDefault="000E04DD" w:rsidP="000E04DD">
      <w:pPr>
        <w:jc w:val="both"/>
        <w:rPr>
          <w:rFonts w:asciiTheme="majorHAnsi" w:hAnsiTheme="majorHAnsi" w:cstheme="majorHAnsi"/>
          <w:b/>
          <w:i/>
          <w:sz w:val="24"/>
          <w:lang w:eastAsia="ja-JP"/>
        </w:rPr>
      </w:pPr>
      <w:r>
        <w:rPr>
          <w:b/>
          <w:i/>
          <w:lang w:eastAsia="ja-JP"/>
        </w:rPr>
        <w:t>Proposal 7</w:t>
      </w:r>
      <w:r w:rsidRPr="00C7443B">
        <w:rPr>
          <w:b/>
          <w:i/>
          <w:lang w:eastAsia="ja-JP"/>
        </w:rPr>
        <w:t>: For front-</w:t>
      </w:r>
      <w:r>
        <w:rPr>
          <w:b/>
          <w:i/>
          <w:lang w:eastAsia="ja-JP"/>
        </w:rPr>
        <w:t>loaded DMRS configuration type 2</w:t>
      </w:r>
      <w:r w:rsidRPr="00C7443B">
        <w:rPr>
          <w:b/>
          <w:i/>
          <w:lang w:eastAsia="ja-JP"/>
        </w:rPr>
        <w:t xml:space="preserve"> with 1-symbol DMRS (at l</w:t>
      </w:r>
      <w:r>
        <w:rPr>
          <w:b/>
          <w:i/>
          <w:lang w:eastAsia="ja-JP"/>
        </w:rPr>
        <w:t>east for DL), a bitmap size of 5</w:t>
      </w:r>
      <w:r w:rsidRPr="00C7443B">
        <w:rPr>
          <w:b/>
          <w:i/>
          <w:lang w:eastAsia="ja-JP"/>
        </w:rPr>
        <w:t xml:space="preserve"> bits should be supported for DMRS port indication</w:t>
      </w:r>
      <w:r>
        <w:rPr>
          <w:b/>
          <w:i/>
          <w:lang w:eastAsia="ja-JP"/>
        </w:rPr>
        <w:t xml:space="preserve"> for more than 4 layer transmission</w:t>
      </w:r>
      <w:r w:rsidRPr="00C7443B">
        <w:rPr>
          <w:b/>
          <w:i/>
          <w:lang w:eastAsia="ja-JP"/>
        </w:rPr>
        <w:t xml:space="preserve"> using Table </w:t>
      </w:r>
      <w:r>
        <w:rPr>
          <w:b/>
          <w:i/>
          <w:lang w:eastAsia="ja-JP"/>
        </w:rPr>
        <w:t>2b consisting of at least 2</w:t>
      </w:r>
      <w:r w:rsidRPr="00C7443B">
        <w:rPr>
          <w:b/>
          <w:i/>
          <w:lang w:eastAsia="ja-JP"/>
        </w:rPr>
        <w:t xml:space="preserve"> </w:t>
      </w:r>
      <w:r>
        <w:rPr>
          <w:b/>
          <w:i/>
          <w:lang w:eastAsia="ja-JP"/>
        </w:rPr>
        <w:t>indices, with remaining indices to be either reserved or used for further combinations</w:t>
      </w:r>
      <w:r w:rsidRPr="00C7443B">
        <w:rPr>
          <w:b/>
          <w:i/>
          <w:lang w:eastAsia="ja-JP"/>
        </w:rPr>
        <w:t>.</w:t>
      </w:r>
    </w:p>
    <w:p w14:paraId="03ECDBAF" w14:textId="77777777" w:rsidR="000E04DD" w:rsidRDefault="000E04DD" w:rsidP="000E04DD">
      <w:pPr>
        <w:jc w:val="both"/>
        <w:rPr>
          <w:b/>
          <w:i/>
          <w:lang w:eastAsia="ja-JP"/>
        </w:rPr>
      </w:pPr>
      <w:r>
        <w:rPr>
          <w:b/>
          <w:i/>
          <w:lang w:eastAsia="ja-JP"/>
        </w:rPr>
        <w:t>Proposal 8</w:t>
      </w:r>
      <w:r w:rsidRPr="00C7443B">
        <w:rPr>
          <w:b/>
          <w:i/>
          <w:lang w:eastAsia="ja-JP"/>
        </w:rPr>
        <w:t>: For front-</w:t>
      </w:r>
      <w:r>
        <w:rPr>
          <w:b/>
          <w:i/>
          <w:lang w:eastAsia="ja-JP"/>
        </w:rPr>
        <w:t>loaded DMRS configuration type 1 with 2</w:t>
      </w:r>
      <w:r w:rsidRPr="00C7443B">
        <w:rPr>
          <w:b/>
          <w:i/>
          <w:lang w:eastAsia="ja-JP"/>
        </w:rPr>
        <w:t>-symbol DMRS (at l</w:t>
      </w:r>
      <w:r>
        <w:rPr>
          <w:b/>
          <w:i/>
          <w:lang w:eastAsia="ja-JP"/>
        </w:rPr>
        <w:t>east for DL), a bitmap size of 5</w:t>
      </w:r>
      <w:r w:rsidRPr="00C7443B">
        <w:rPr>
          <w:b/>
          <w:i/>
          <w:lang w:eastAsia="ja-JP"/>
        </w:rPr>
        <w:t xml:space="preserve"> bits should be supported for DMRS port indication</w:t>
      </w:r>
      <w:r>
        <w:rPr>
          <w:b/>
          <w:i/>
          <w:lang w:eastAsia="ja-JP"/>
        </w:rPr>
        <w:t xml:space="preserve"> for up to 4 layer transmission</w:t>
      </w:r>
      <w:r w:rsidRPr="00C7443B">
        <w:rPr>
          <w:b/>
          <w:i/>
          <w:lang w:eastAsia="ja-JP"/>
        </w:rPr>
        <w:t xml:space="preserve"> using Table </w:t>
      </w:r>
      <w:r>
        <w:rPr>
          <w:b/>
          <w:i/>
          <w:lang w:eastAsia="ja-JP"/>
        </w:rPr>
        <w:t>3a consisting of 32</w:t>
      </w:r>
      <w:r w:rsidRPr="00C7443B">
        <w:rPr>
          <w:b/>
          <w:i/>
          <w:lang w:eastAsia="ja-JP"/>
        </w:rPr>
        <w:t xml:space="preserve"> </w:t>
      </w:r>
      <w:r>
        <w:rPr>
          <w:b/>
          <w:i/>
          <w:lang w:eastAsia="ja-JP"/>
        </w:rPr>
        <w:t>indices, where the first 10 indices and the remaining 22 indices implicitly indicate 1-symbol and 2-symbol DMRS, respectively.</w:t>
      </w:r>
    </w:p>
    <w:p w14:paraId="30B47382" w14:textId="77777777" w:rsidR="000E04DD" w:rsidRPr="00C7443B" w:rsidRDefault="000E04DD" w:rsidP="000E04DD">
      <w:pPr>
        <w:jc w:val="both"/>
        <w:rPr>
          <w:rFonts w:asciiTheme="majorHAnsi" w:hAnsiTheme="majorHAnsi" w:cstheme="majorHAnsi"/>
          <w:b/>
          <w:i/>
          <w:sz w:val="24"/>
          <w:lang w:eastAsia="ja-JP"/>
        </w:rPr>
      </w:pPr>
      <w:r>
        <w:rPr>
          <w:b/>
          <w:i/>
          <w:lang w:eastAsia="ja-JP"/>
        </w:rPr>
        <w:t>Proposal 9</w:t>
      </w:r>
      <w:r w:rsidRPr="00C7443B">
        <w:rPr>
          <w:b/>
          <w:i/>
          <w:lang w:eastAsia="ja-JP"/>
        </w:rPr>
        <w:t>: For front-</w:t>
      </w:r>
      <w:r>
        <w:rPr>
          <w:b/>
          <w:i/>
          <w:lang w:eastAsia="ja-JP"/>
        </w:rPr>
        <w:t>loaded DMRS configuration type 1 with 2</w:t>
      </w:r>
      <w:r w:rsidRPr="00C7443B">
        <w:rPr>
          <w:b/>
          <w:i/>
          <w:lang w:eastAsia="ja-JP"/>
        </w:rPr>
        <w:t>-symbol DMRS (at l</w:t>
      </w:r>
      <w:r>
        <w:rPr>
          <w:b/>
          <w:i/>
          <w:lang w:eastAsia="ja-JP"/>
        </w:rPr>
        <w:t>east for DL), a bitmap size of 5</w:t>
      </w:r>
      <w:r w:rsidRPr="00C7443B">
        <w:rPr>
          <w:b/>
          <w:i/>
          <w:lang w:eastAsia="ja-JP"/>
        </w:rPr>
        <w:t xml:space="preserve"> bits should be supported for DMRS port indication</w:t>
      </w:r>
      <w:r>
        <w:rPr>
          <w:b/>
          <w:i/>
          <w:lang w:eastAsia="ja-JP"/>
        </w:rPr>
        <w:t xml:space="preserve"> for more than 4 layer transmission</w:t>
      </w:r>
      <w:r w:rsidRPr="00C7443B">
        <w:rPr>
          <w:b/>
          <w:i/>
          <w:lang w:eastAsia="ja-JP"/>
        </w:rPr>
        <w:t xml:space="preserve"> using Table </w:t>
      </w:r>
      <w:r>
        <w:rPr>
          <w:b/>
          <w:i/>
          <w:lang w:eastAsia="ja-JP"/>
        </w:rPr>
        <w:t>3b consisting of at least 4</w:t>
      </w:r>
      <w:r w:rsidRPr="00C7443B">
        <w:rPr>
          <w:b/>
          <w:i/>
          <w:lang w:eastAsia="ja-JP"/>
        </w:rPr>
        <w:t xml:space="preserve"> </w:t>
      </w:r>
      <w:r>
        <w:rPr>
          <w:b/>
          <w:i/>
          <w:lang w:eastAsia="ja-JP"/>
        </w:rPr>
        <w:t>indices, with remaining indices to be either reserved or used for further combinations</w:t>
      </w:r>
      <w:r w:rsidRPr="00C7443B">
        <w:rPr>
          <w:b/>
          <w:i/>
          <w:lang w:eastAsia="ja-JP"/>
        </w:rPr>
        <w:t>.</w:t>
      </w:r>
    </w:p>
    <w:p w14:paraId="15C01F24" w14:textId="77777777" w:rsidR="000E04DD" w:rsidRDefault="000E04DD" w:rsidP="000E04DD">
      <w:pPr>
        <w:jc w:val="both"/>
        <w:rPr>
          <w:b/>
          <w:i/>
          <w:lang w:eastAsia="ja-JP"/>
        </w:rPr>
      </w:pPr>
      <w:r>
        <w:rPr>
          <w:b/>
          <w:i/>
          <w:lang w:eastAsia="ja-JP"/>
        </w:rPr>
        <w:t>Proposal 10</w:t>
      </w:r>
      <w:r w:rsidRPr="00C7443B">
        <w:rPr>
          <w:b/>
          <w:i/>
          <w:lang w:eastAsia="ja-JP"/>
        </w:rPr>
        <w:t>: For front-</w:t>
      </w:r>
      <w:r>
        <w:rPr>
          <w:b/>
          <w:i/>
          <w:lang w:eastAsia="ja-JP"/>
        </w:rPr>
        <w:t>loaded DMRS configuration type 2 with 2</w:t>
      </w:r>
      <w:r w:rsidRPr="00C7443B">
        <w:rPr>
          <w:b/>
          <w:i/>
          <w:lang w:eastAsia="ja-JP"/>
        </w:rPr>
        <w:t>-symbol DMRS (at l</w:t>
      </w:r>
      <w:r>
        <w:rPr>
          <w:b/>
          <w:i/>
          <w:lang w:eastAsia="ja-JP"/>
        </w:rPr>
        <w:t>east for DL), a bitmap size of 6</w:t>
      </w:r>
      <w:r w:rsidRPr="00C7443B">
        <w:rPr>
          <w:b/>
          <w:i/>
          <w:lang w:eastAsia="ja-JP"/>
        </w:rPr>
        <w:t xml:space="preserve"> bits should be supported for DMRS port indication</w:t>
      </w:r>
      <w:r>
        <w:rPr>
          <w:b/>
          <w:i/>
          <w:lang w:eastAsia="ja-JP"/>
        </w:rPr>
        <w:t xml:space="preserve"> for up to 4 layer transmission</w:t>
      </w:r>
      <w:r w:rsidRPr="00C7443B">
        <w:rPr>
          <w:b/>
          <w:i/>
          <w:lang w:eastAsia="ja-JP"/>
        </w:rPr>
        <w:t xml:space="preserve"> using Table </w:t>
      </w:r>
      <w:r>
        <w:rPr>
          <w:b/>
          <w:i/>
          <w:lang w:eastAsia="ja-JP"/>
        </w:rPr>
        <w:t>4a consisting of 63</w:t>
      </w:r>
      <w:r w:rsidRPr="00C7443B">
        <w:rPr>
          <w:b/>
          <w:i/>
          <w:lang w:eastAsia="ja-JP"/>
        </w:rPr>
        <w:t xml:space="preserve"> </w:t>
      </w:r>
      <w:r>
        <w:rPr>
          <w:b/>
          <w:i/>
          <w:lang w:eastAsia="ja-JP"/>
        </w:rPr>
        <w:t>indices, where the first 21 indices and the remaining 42 indices implicitly indicate 1-symbol and 2-symbol DMRS, respectively.</w:t>
      </w:r>
    </w:p>
    <w:p w14:paraId="0677648D" w14:textId="77777777" w:rsidR="000E04DD" w:rsidRPr="009A100B" w:rsidRDefault="000E04DD" w:rsidP="000E04DD">
      <w:pPr>
        <w:jc w:val="both"/>
        <w:rPr>
          <w:rFonts w:asciiTheme="majorHAnsi" w:hAnsiTheme="majorHAnsi" w:cstheme="majorHAnsi"/>
          <w:sz w:val="24"/>
          <w:lang w:eastAsia="ja-JP"/>
        </w:rPr>
      </w:pPr>
      <w:r>
        <w:rPr>
          <w:b/>
          <w:i/>
          <w:lang w:eastAsia="ja-JP"/>
        </w:rPr>
        <w:t>Proposal 11</w:t>
      </w:r>
      <w:r w:rsidRPr="00C7443B">
        <w:rPr>
          <w:b/>
          <w:i/>
          <w:lang w:eastAsia="ja-JP"/>
        </w:rPr>
        <w:t>: For front-</w:t>
      </w:r>
      <w:r>
        <w:rPr>
          <w:b/>
          <w:i/>
          <w:lang w:eastAsia="ja-JP"/>
        </w:rPr>
        <w:t>loaded DMRS configuration type 2 with 2</w:t>
      </w:r>
      <w:r w:rsidRPr="00C7443B">
        <w:rPr>
          <w:b/>
          <w:i/>
          <w:lang w:eastAsia="ja-JP"/>
        </w:rPr>
        <w:t>-symbol DMRS (at l</w:t>
      </w:r>
      <w:r>
        <w:rPr>
          <w:b/>
          <w:i/>
          <w:lang w:eastAsia="ja-JP"/>
        </w:rPr>
        <w:t>east for DL), a bitmap size of 6</w:t>
      </w:r>
      <w:r w:rsidRPr="00C7443B">
        <w:rPr>
          <w:b/>
          <w:i/>
          <w:lang w:eastAsia="ja-JP"/>
        </w:rPr>
        <w:t xml:space="preserve"> bits should be supported for DMRS port indication</w:t>
      </w:r>
      <w:r>
        <w:rPr>
          <w:b/>
          <w:i/>
          <w:lang w:eastAsia="ja-JP"/>
        </w:rPr>
        <w:t xml:space="preserve"> for more than 4 layer transmission</w:t>
      </w:r>
      <w:r w:rsidRPr="00C7443B">
        <w:rPr>
          <w:b/>
          <w:i/>
          <w:lang w:eastAsia="ja-JP"/>
        </w:rPr>
        <w:t xml:space="preserve"> using Table </w:t>
      </w:r>
      <w:r>
        <w:rPr>
          <w:b/>
          <w:i/>
          <w:lang w:eastAsia="ja-JP"/>
        </w:rPr>
        <w:t>4b consisting of at least 4</w:t>
      </w:r>
      <w:r w:rsidRPr="00C7443B">
        <w:rPr>
          <w:b/>
          <w:i/>
          <w:lang w:eastAsia="ja-JP"/>
        </w:rPr>
        <w:t xml:space="preserve"> </w:t>
      </w:r>
      <w:r>
        <w:rPr>
          <w:b/>
          <w:i/>
          <w:lang w:eastAsia="ja-JP"/>
        </w:rPr>
        <w:t>indices, with remaining indices to be either reserved or used for further combinations</w:t>
      </w:r>
      <w:r w:rsidRPr="00C7443B">
        <w:rPr>
          <w:b/>
          <w:i/>
          <w:lang w:eastAsia="ja-JP"/>
        </w:rPr>
        <w:t>.</w:t>
      </w:r>
    </w:p>
    <w:p w14:paraId="15A01443" w14:textId="0B7FC983" w:rsidR="00472198" w:rsidRDefault="00472198" w:rsidP="000206CA">
      <w:pPr>
        <w:pStyle w:val="TdocHeader2"/>
        <w:jc w:val="left"/>
        <w:rPr>
          <w:rFonts w:ascii="Times New Roman" w:eastAsiaTheme="minorEastAsia" w:hAnsi="Times New Roman"/>
          <w:b w:val="0"/>
          <w:sz w:val="20"/>
          <w:lang w:eastAsia="ja-JP"/>
        </w:rPr>
      </w:pPr>
    </w:p>
    <w:p w14:paraId="3A193463" w14:textId="77777777" w:rsidR="0045740A" w:rsidRPr="00401C72" w:rsidRDefault="0045740A" w:rsidP="0078613E">
      <w:pPr>
        <w:pStyle w:val="Heading1"/>
        <w:numPr>
          <w:ilvl w:val="0"/>
          <w:numId w:val="28"/>
        </w:numPr>
        <w:ind w:left="426" w:hanging="426"/>
        <w:rPr>
          <w:szCs w:val="36"/>
          <w:lang w:val="en-US" w:eastAsia="ja-JP"/>
        </w:rPr>
      </w:pPr>
      <w:r w:rsidRPr="00401C72">
        <w:rPr>
          <w:szCs w:val="36"/>
          <w:lang w:val="en-US" w:eastAsia="ja-JP"/>
        </w:rPr>
        <w:t>Reference</w:t>
      </w:r>
    </w:p>
    <w:p w14:paraId="45A60648" w14:textId="39C6D06D" w:rsidR="00B92A4E" w:rsidRDefault="00BA264D">
      <w:pPr>
        <w:tabs>
          <w:tab w:val="left" w:pos="260"/>
        </w:tabs>
        <w:snapToGrid w:val="0"/>
        <w:rPr>
          <w:rFonts w:eastAsiaTheme="minorEastAsia"/>
          <w:lang w:eastAsia="ja-JP"/>
        </w:rPr>
      </w:pPr>
      <w:r>
        <w:rPr>
          <w:rFonts w:eastAsiaTheme="minorEastAsia"/>
          <w:lang w:eastAsia="ja-JP"/>
        </w:rPr>
        <w:t>[1</w:t>
      </w:r>
      <w:r w:rsidR="00B92A4E">
        <w:rPr>
          <w:rFonts w:eastAsiaTheme="minorEastAsia"/>
          <w:lang w:eastAsia="ja-JP"/>
        </w:rPr>
        <w:t>]</w:t>
      </w:r>
      <w:r w:rsidR="00B92A4E">
        <w:rPr>
          <w:rFonts w:eastAsiaTheme="minorEastAsia"/>
          <w:lang w:eastAsia="ja-JP"/>
        </w:rPr>
        <w:tab/>
      </w:r>
      <w:r w:rsidR="00B92A4E">
        <w:rPr>
          <w:rFonts w:eastAsiaTheme="minorEastAsia"/>
          <w:lang w:eastAsia="ja-JP"/>
        </w:rPr>
        <w:tab/>
      </w:r>
      <w:r w:rsidR="00B92A4E">
        <w:rPr>
          <w:rFonts w:eastAsiaTheme="minorEastAsia"/>
          <w:lang w:eastAsia="ja-JP"/>
        </w:rPr>
        <w:tab/>
      </w:r>
      <w:r w:rsidR="00A05490">
        <w:rPr>
          <w:rFonts w:eastAsiaTheme="minorEastAsia"/>
          <w:lang w:eastAsia="ja-JP"/>
        </w:rPr>
        <w:t xml:space="preserve">3GPP </w:t>
      </w:r>
      <w:r w:rsidR="00985292">
        <w:rPr>
          <w:rFonts w:eastAsiaTheme="minorEastAsia"/>
          <w:lang w:eastAsia="ja-JP"/>
        </w:rPr>
        <w:t xml:space="preserve">TSG </w:t>
      </w:r>
      <w:r w:rsidR="00383302">
        <w:rPr>
          <w:rFonts w:eastAsiaTheme="minorEastAsia"/>
          <w:lang w:eastAsia="ja-JP"/>
        </w:rPr>
        <w:t>RAN</w:t>
      </w:r>
      <w:r w:rsidR="00985292">
        <w:rPr>
          <w:rFonts w:eastAsiaTheme="minorEastAsia"/>
          <w:lang w:eastAsia="ja-JP"/>
        </w:rPr>
        <w:t xml:space="preserve"> WG1 Meeting</w:t>
      </w:r>
      <w:r w:rsidR="00383302">
        <w:rPr>
          <w:rFonts w:eastAsiaTheme="minorEastAsia"/>
          <w:lang w:eastAsia="ja-JP"/>
        </w:rPr>
        <w:t>#90</w:t>
      </w:r>
      <w:r>
        <w:rPr>
          <w:rFonts w:eastAsiaTheme="minorEastAsia"/>
          <w:lang w:eastAsia="ja-JP"/>
        </w:rPr>
        <w:t>bis</w:t>
      </w:r>
      <w:r w:rsidR="00383302">
        <w:rPr>
          <w:rFonts w:eastAsiaTheme="minorEastAsia"/>
          <w:lang w:eastAsia="ja-JP"/>
        </w:rPr>
        <w:t>, Chairman’s Notes</w:t>
      </w:r>
      <w:bookmarkStart w:id="0" w:name="_GoBack"/>
      <w:bookmarkEnd w:id="0"/>
    </w:p>
    <w:sectPr w:rsidR="00B92A4E">
      <w:footerReference w:type="even" r:id="rId17"/>
      <w:footerReference w:type="default" r:id="rId18"/>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A14599" w14:textId="77777777" w:rsidR="004D6782" w:rsidRDefault="004D6782">
      <w:r>
        <w:separator/>
      </w:r>
    </w:p>
  </w:endnote>
  <w:endnote w:type="continuationSeparator" w:id="0">
    <w:p w14:paraId="30FCCFFC" w14:textId="77777777" w:rsidR="004D6782" w:rsidRDefault="004D6782">
      <w:r>
        <w:continuationSeparator/>
      </w:r>
    </w:p>
  </w:endnote>
  <w:endnote w:type="continuationNotice" w:id="1">
    <w:p w14:paraId="09AE73B4" w14:textId="77777777" w:rsidR="004D6782" w:rsidRDefault="004D678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PGothic">
    <w:altName w:val="ＭＳ Ｐゴシック"/>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Helvetica">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F65B27" w14:textId="77777777" w:rsidR="004D6782" w:rsidRDefault="004D678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6813D636" w14:textId="77777777" w:rsidR="004D6782" w:rsidRDefault="004D678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2AA081" w14:textId="77834D33" w:rsidR="004D6782" w:rsidRDefault="004D678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CC37EB">
      <w:rPr>
        <w:rStyle w:val="PageNumber"/>
      </w:rPr>
      <w:t>8</w:t>
    </w:r>
    <w:r>
      <w:rPr>
        <w:rStyle w:val="PageNumber"/>
      </w:rPr>
      <w:fldChar w:fldCharType="end"/>
    </w:r>
  </w:p>
  <w:p w14:paraId="1F5C3A06" w14:textId="77777777" w:rsidR="004D6782" w:rsidRDefault="004D6782">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80DB64" w14:textId="77777777" w:rsidR="004D6782" w:rsidRDefault="004D6782">
      <w:r>
        <w:separator/>
      </w:r>
    </w:p>
  </w:footnote>
  <w:footnote w:type="continuationSeparator" w:id="0">
    <w:p w14:paraId="77E2BC5D" w14:textId="77777777" w:rsidR="004D6782" w:rsidRDefault="004D6782">
      <w:r>
        <w:continuationSeparator/>
      </w:r>
    </w:p>
  </w:footnote>
  <w:footnote w:type="continuationNotice" w:id="1">
    <w:p w14:paraId="3DF3A2E6" w14:textId="77777777" w:rsidR="004D6782" w:rsidRDefault="004D678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1F0C96"/>
    <w:multiLevelType w:val="hybridMultilevel"/>
    <w:tmpl w:val="C17681CC"/>
    <w:lvl w:ilvl="0" w:tplc="0407000F">
      <w:start w:val="1"/>
      <w:numFmt w:val="decimal"/>
      <w:lvlText w:val="%1."/>
      <w:lvlJc w:val="left"/>
      <w:pPr>
        <w:ind w:left="360" w:hanging="360"/>
      </w:pPr>
      <w:rPr>
        <w:rFonts w:hint="default"/>
      </w:rPr>
    </w:lvl>
    <w:lvl w:ilvl="1" w:tplc="04070019">
      <w:start w:val="1"/>
      <w:numFmt w:val="lowerLetter"/>
      <w:lvlText w:val="%2."/>
      <w:lvlJc w:val="left"/>
      <w:pPr>
        <w:ind w:left="1080" w:hanging="360"/>
      </w:pPr>
    </w:lvl>
    <w:lvl w:ilvl="2" w:tplc="0407001B">
      <w:start w:val="1"/>
      <w:numFmt w:val="lowerRoman"/>
      <w:lvlText w:val="%3."/>
      <w:lvlJc w:val="right"/>
      <w:pPr>
        <w:ind w:left="1800" w:hanging="180"/>
      </w:pPr>
    </w:lvl>
    <w:lvl w:ilvl="3" w:tplc="0407000F">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 w15:restartNumberingAfterBreak="0">
    <w:nsid w:val="0D6B6310"/>
    <w:multiLevelType w:val="hybridMultilevel"/>
    <w:tmpl w:val="1006398E"/>
    <w:lvl w:ilvl="0" w:tplc="0407000F">
      <w:start w:val="1"/>
      <w:numFmt w:val="decimal"/>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 w15:restartNumberingAfterBreak="0">
    <w:nsid w:val="14B33CFA"/>
    <w:multiLevelType w:val="hybridMultilevel"/>
    <w:tmpl w:val="F752B96E"/>
    <w:lvl w:ilvl="0" w:tplc="403E0166">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D4E6BCC"/>
    <w:multiLevelType w:val="hybridMultilevel"/>
    <w:tmpl w:val="5534375A"/>
    <w:lvl w:ilvl="0" w:tplc="BFB2BB62">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F5B0C3D"/>
    <w:multiLevelType w:val="multilevel"/>
    <w:tmpl w:val="7B12EAB6"/>
    <w:lvl w:ilvl="0">
      <w:start w:val="2"/>
      <w:numFmt w:val="decimal"/>
      <w:lvlText w:val="%1."/>
      <w:lvlJc w:val="left"/>
      <w:pPr>
        <w:ind w:left="456" w:hanging="456"/>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760" w:hanging="144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720" w:hanging="2160"/>
      </w:pPr>
      <w:rPr>
        <w:rFonts w:hint="default"/>
      </w:rPr>
    </w:lvl>
    <w:lvl w:ilvl="8">
      <w:start w:val="1"/>
      <w:numFmt w:val="decimal"/>
      <w:lvlText w:val="%1.%2.%3.%4.%5.%6.%7.%8.%9."/>
      <w:lvlJc w:val="left"/>
      <w:pPr>
        <w:ind w:left="10800" w:hanging="2160"/>
      </w:pPr>
      <w:rPr>
        <w:rFonts w:hint="default"/>
      </w:rPr>
    </w:lvl>
  </w:abstractNum>
  <w:abstractNum w:abstractNumId="5" w15:restartNumberingAfterBreak="0">
    <w:nsid w:val="23E260B9"/>
    <w:multiLevelType w:val="hybridMultilevel"/>
    <w:tmpl w:val="EACC49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DD1A3C"/>
    <w:multiLevelType w:val="hybridMultilevel"/>
    <w:tmpl w:val="63C62EA6"/>
    <w:lvl w:ilvl="0" w:tplc="0CD225B6">
      <w:start w:val="1"/>
      <w:numFmt w:val="bullet"/>
      <w:lvlText w:val="•"/>
      <w:lvlJc w:val="left"/>
      <w:pPr>
        <w:tabs>
          <w:tab w:val="num" w:pos="720"/>
        </w:tabs>
        <w:ind w:left="720" w:hanging="360"/>
      </w:pPr>
      <w:rPr>
        <w:rFonts w:ascii="Arial" w:hAnsi="Arial" w:hint="default"/>
      </w:rPr>
    </w:lvl>
    <w:lvl w:ilvl="1" w:tplc="206074EC">
      <w:start w:val="1092"/>
      <w:numFmt w:val="bullet"/>
      <w:lvlText w:val="•"/>
      <w:lvlJc w:val="left"/>
      <w:pPr>
        <w:tabs>
          <w:tab w:val="num" w:pos="1440"/>
        </w:tabs>
        <w:ind w:left="1440" w:hanging="360"/>
      </w:pPr>
      <w:rPr>
        <w:rFonts w:ascii="Arial" w:hAnsi="Arial" w:hint="default"/>
      </w:rPr>
    </w:lvl>
    <w:lvl w:ilvl="2" w:tplc="ED4C36E6">
      <w:start w:val="1092"/>
      <w:numFmt w:val="bullet"/>
      <w:lvlText w:val="•"/>
      <w:lvlJc w:val="left"/>
      <w:pPr>
        <w:tabs>
          <w:tab w:val="num" w:pos="2160"/>
        </w:tabs>
        <w:ind w:left="2160" w:hanging="360"/>
      </w:pPr>
      <w:rPr>
        <w:rFonts w:ascii="Arial" w:hAnsi="Arial" w:hint="default"/>
      </w:rPr>
    </w:lvl>
    <w:lvl w:ilvl="3" w:tplc="7DC45FB8">
      <w:start w:val="1"/>
      <w:numFmt w:val="bullet"/>
      <w:lvlText w:val="•"/>
      <w:lvlJc w:val="left"/>
      <w:pPr>
        <w:tabs>
          <w:tab w:val="num" w:pos="2880"/>
        </w:tabs>
        <w:ind w:left="2880" w:hanging="360"/>
      </w:pPr>
      <w:rPr>
        <w:rFonts w:ascii="Arial" w:hAnsi="Arial" w:hint="default"/>
      </w:rPr>
    </w:lvl>
    <w:lvl w:ilvl="4" w:tplc="7CD80FFA">
      <w:start w:val="1"/>
      <w:numFmt w:val="bullet"/>
      <w:lvlText w:val="•"/>
      <w:lvlJc w:val="left"/>
      <w:pPr>
        <w:tabs>
          <w:tab w:val="num" w:pos="3600"/>
        </w:tabs>
        <w:ind w:left="3600" w:hanging="360"/>
      </w:pPr>
      <w:rPr>
        <w:rFonts w:ascii="Arial" w:hAnsi="Arial" w:hint="default"/>
      </w:rPr>
    </w:lvl>
    <w:lvl w:ilvl="5" w:tplc="4E1ABEB4">
      <w:start w:val="1"/>
      <w:numFmt w:val="bullet"/>
      <w:lvlText w:val="•"/>
      <w:lvlJc w:val="left"/>
      <w:pPr>
        <w:tabs>
          <w:tab w:val="num" w:pos="4320"/>
        </w:tabs>
        <w:ind w:left="4320" w:hanging="360"/>
      </w:pPr>
      <w:rPr>
        <w:rFonts w:ascii="Arial" w:hAnsi="Arial" w:hint="default"/>
      </w:rPr>
    </w:lvl>
    <w:lvl w:ilvl="6" w:tplc="70784028" w:tentative="1">
      <w:start w:val="1"/>
      <w:numFmt w:val="bullet"/>
      <w:lvlText w:val="•"/>
      <w:lvlJc w:val="left"/>
      <w:pPr>
        <w:tabs>
          <w:tab w:val="num" w:pos="5040"/>
        </w:tabs>
        <w:ind w:left="5040" w:hanging="360"/>
      </w:pPr>
      <w:rPr>
        <w:rFonts w:ascii="Arial" w:hAnsi="Arial" w:hint="default"/>
      </w:rPr>
    </w:lvl>
    <w:lvl w:ilvl="7" w:tplc="BD726E86" w:tentative="1">
      <w:start w:val="1"/>
      <w:numFmt w:val="bullet"/>
      <w:lvlText w:val="•"/>
      <w:lvlJc w:val="left"/>
      <w:pPr>
        <w:tabs>
          <w:tab w:val="num" w:pos="5760"/>
        </w:tabs>
        <w:ind w:left="5760" w:hanging="360"/>
      </w:pPr>
      <w:rPr>
        <w:rFonts w:ascii="Arial" w:hAnsi="Arial" w:hint="default"/>
      </w:rPr>
    </w:lvl>
    <w:lvl w:ilvl="8" w:tplc="A7B8B19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9392845"/>
    <w:multiLevelType w:val="hybridMultilevel"/>
    <w:tmpl w:val="25743CD8"/>
    <w:lvl w:ilvl="0" w:tplc="05FAAAAC">
      <w:start w:val="1"/>
      <w:numFmt w:val="lowerLetter"/>
      <w:lvlText w:val="(%1)"/>
      <w:lvlJc w:val="left"/>
      <w:pPr>
        <w:ind w:left="720" w:hanging="36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CE5133B"/>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D042CFE"/>
    <w:multiLevelType w:val="hybridMultilevel"/>
    <w:tmpl w:val="373669D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FCA2387"/>
    <w:multiLevelType w:val="multilevel"/>
    <w:tmpl w:val="3FD8C8FE"/>
    <w:lvl w:ilvl="0">
      <w:start w:val="2"/>
      <w:numFmt w:val="decimal"/>
      <w:lvlText w:val="%1"/>
      <w:lvlJc w:val="left"/>
      <w:pPr>
        <w:ind w:left="744" w:hanging="744"/>
      </w:pPr>
      <w:rPr>
        <w:rFonts w:asciiTheme="majorHAnsi" w:hAnsiTheme="majorHAnsi" w:cstheme="majorHAnsi" w:hint="default"/>
        <w:b w:val="0"/>
        <w:i w:val="0"/>
        <w:sz w:val="24"/>
      </w:rPr>
    </w:lvl>
    <w:lvl w:ilvl="1">
      <w:start w:val="1"/>
      <w:numFmt w:val="decimal"/>
      <w:lvlText w:val="%1.%2"/>
      <w:lvlJc w:val="left"/>
      <w:pPr>
        <w:ind w:left="744" w:hanging="744"/>
      </w:pPr>
      <w:rPr>
        <w:rFonts w:asciiTheme="majorHAnsi" w:hAnsiTheme="majorHAnsi" w:cstheme="majorHAnsi" w:hint="default"/>
        <w:b w:val="0"/>
        <w:i w:val="0"/>
        <w:sz w:val="24"/>
      </w:rPr>
    </w:lvl>
    <w:lvl w:ilvl="2">
      <w:start w:val="2"/>
      <w:numFmt w:val="decimal"/>
      <w:lvlText w:val="%1.%2.%3"/>
      <w:lvlJc w:val="left"/>
      <w:pPr>
        <w:ind w:left="744" w:hanging="744"/>
      </w:pPr>
      <w:rPr>
        <w:rFonts w:asciiTheme="majorHAnsi" w:hAnsiTheme="majorHAnsi" w:cstheme="majorHAnsi" w:hint="default"/>
        <w:b w:val="0"/>
        <w:i w:val="0"/>
        <w:sz w:val="24"/>
      </w:rPr>
    </w:lvl>
    <w:lvl w:ilvl="3">
      <w:start w:val="1"/>
      <w:numFmt w:val="decimal"/>
      <w:lvlText w:val="%1.%2.%3.%4"/>
      <w:lvlJc w:val="left"/>
      <w:pPr>
        <w:ind w:left="744" w:hanging="744"/>
      </w:pPr>
      <w:rPr>
        <w:rFonts w:asciiTheme="majorHAnsi" w:hAnsiTheme="majorHAnsi" w:cstheme="majorHAnsi" w:hint="default"/>
        <w:b w:val="0"/>
        <w:i w:val="0"/>
        <w:sz w:val="24"/>
      </w:rPr>
    </w:lvl>
    <w:lvl w:ilvl="4">
      <w:start w:val="1"/>
      <w:numFmt w:val="decimal"/>
      <w:lvlText w:val="%1.%2.%3.%4.%5"/>
      <w:lvlJc w:val="left"/>
      <w:pPr>
        <w:ind w:left="744" w:hanging="744"/>
      </w:pPr>
      <w:rPr>
        <w:rFonts w:asciiTheme="majorHAnsi" w:hAnsiTheme="majorHAnsi" w:cstheme="majorHAnsi" w:hint="default"/>
        <w:b w:val="0"/>
        <w:i w:val="0"/>
        <w:sz w:val="24"/>
      </w:rPr>
    </w:lvl>
    <w:lvl w:ilvl="5">
      <w:start w:val="1"/>
      <w:numFmt w:val="decimal"/>
      <w:lvlText w:val="%1.%2.%3.%4.%5.%6"/>
      <w:lvlJc w:val="left"/>
      <w:pPr>
        <w:ind w:left="1080" w:hanging="1080"/>
      </w:pPr>
      <w:rPr>
        <w:rFonts w:asciiTheme="majorHAnsi" w:hAnsiTheme="majorHAnsi" w:cstheme="majorHAnsi" w:hint="default"/>
        <w:b w:val="0"/>
        <w:i w:val="0"/>
        <w:sz w:val="24"/>
      </w:rPr>
    </w:lvl>
    <w:lvl w:ilvl="6">
      <w:start w:val="1"/>
      <w:numFmt w:val="decimal"/>
      <w:lvlText w:val="%1.%2.%3.%4.%5.%6.%7"/>
      <w:lvlJc w:val="left"/>
      <w:pPr>
        <w:ind w:left="1080" w:hanging="1080"/>
      </w:pPr>
      <w:rPr>
        <w:rFonts w:asciiTheme="majorHAnsi" w:hAnsiTheme="majorHAnsi" w:cstheme="majorHAnsi" w:hint="default"/>
        <w:b w:val="0"/>
        <w:i w:val="0"/>
        <w:sz w:val="24"/>
      </w:rPr>
    </w:lvl>
    <w:lvl w:ilvl="7">
      <w:start w:val="1"/>
      <w:numFmt w:val="decimal"/>
      <w:lvlText w:val="%1.%2.%3.%4.%5.%6.%7.%8"/>
      <w:lvlJc w:val="left"/>
      <w:pPr>
        <w:ind w:left="1440" w:hanging="1440"/>
      </w:pPr>
      <w:rPr>
        <w:rFonts w:asciiTheme="majorHAnsi" w:hAnsiTheme="majorHAnsi" w:cstheme="majorHAnsi" w:hint="default"/>
        <w:b w:val="0"/>
        <w:i w:val="0"/>
        <w:sz w:val="24"/>
      </w:rPr>
    </w:lvl>
    <w:lvl w:ilvl="8">
      <w:start w:val="1"/>
      <w:numFmt w:val="decimal"/>
      <w:lvlText w:val="%1.%2.%3.%4.%5.%6.%7.%8.%9"/>
      <w:lvlJc w:val="left"/>
      <w:pPr>
        <w:ind w:left="1440" w:hanging="1440"/>
      </w:pPr>
      <w:rPr>
        <w:rFonts w:asciiTheme="majorHAnsi" w:hAnsiTheme="majorHAnsi" w:cstheme="majorHAnsi" w:hint="default"/>
        <w:b w:val="0"/>
        <w:i w:val="0"/>
        <w:sz w:val="24"/>
      </w:rPr>
    </w:lvl>
  </w:abstractNum>
  <w:abstractNum w:abstractNumId="11" w15:restartNumberingAfterBreak="0">
    <w:nsid w:val="2FE92DFA"/>
    <w:multiLevelType w:val="hybridMultilevel"/>
    <w:tmpl w:val="11309CEE"/>
    <w:lvl w:ilvl="0" w:tplc="F488A94A">
      <w:start w:val="1"/>
      <w:numFmt w:val="bullet"/>
      <w:lvlText w:val=""/>
      <w:lvlJc w:val="left"/>
      <w:pPr>
        <w:tabs>
          <w:tab w:val="num" w:pos="1520"/>
        </w:tabs>
        <w:ind w:left="1520" w:hanging="360"/>
      </w:pPr>
      <w:rPr>
        <w:rFonts w:ascii="Symbol" w:hAnsi="Symbol" w:hint="default"/>
      </w:rPr>
    </w:lvl>
    <w:lvl w:ilvl="1" w:tplc="17B49EBE">
      <w:numFmt w:val="bullet"/>
      <w:lvlText w:val="•"/>
      <w:lvlJc w:val="left"/>
      <w:pPr>
        <w:tabs>
          <w:tab w:val="num" w:pos="2240"/>
        </w:tabs>
        <w:ind w:left="2240" w:hanging="360"/>
      </w:pPr>
      <w:rPr>
        <w:rFonts w:ascii="Arial" w:hAnsi="Arial" w:hint="default"/>
      </w:rPr>
    </w:lvl>
    <w:lvl w:ilvl="2" w:tplc="710C53BE">
      <w:numFmt w:val="bullet"/>
      <w:lvlText w:val="•"/>
      <w:lvlJc w:val="left"/>
      <w:pPr>
        <w:tabs>
          <w:tab w:val="num" w:pos="2960"/>
        </w:tabs>
        <w:ind w:left="2960" w:hanging="360"/>
      </w:pPr>
      <w:rPr>
        <w:rFonts w:ascii="Arial" w:hAnsi="Arial" w:hint="default"/>
      </w:rPr>
    </w:lvl>
    <w:lvl w:ilvl="3" w:tplc="373C839C">
      <w:numFmt w:val="bullet"/>
      <w:lvlText w:val="•"/>
      <w:lvlJc w:val="left"/>
      <w:pPr>
        <w:tabs>
          <w:tab w:val="num" w:pos="3680"/>
        </w:tabs>
        <w:ind w:left="3680" w:hanging="360"/>
      </w:pPr>
      <w:rPr>
        <w:rFonts w:ascii="Arial" w:hAnsi="Arial" w:hint="default"/>
      </w:rPr>
    </w:lvl>
    <w:lvl w:ilvl="4" w:tplc="5AAE5C00">
      <w:numFmt w:val="bullet"/>
      <w:lvlText w:val="•"/>
      <w:lvlJc w:val="left"/>
      <w:pPr>
        <w:tabs>
          <w:tab w:val="num" w:pos="4400"/>
        </w:tabs>
        <w:ind w:left="4400" w:hanging="360"/>
      </w:pPr>
      <w:rPr>
        <w:rFonts w:ascii="Arial" w:hAnsi="Arial" w:hint="default"/>
      </w:rPr>
    </w:lvl>
    <w:lvl w:ilvl="5" w:tplc="FB9ACA16">
      <w:numFmt w:val="bullet"/>
      <w:lvlText w:val="•"/>
      <w:lvlJc w:val="left"/>
      <w:pPr>
        <w:tabs>
          <w:tab w:val="num" w:pos="5120"/>
        </w:tabs>
        <w:ind w:left="5120" w:hanging="360"/>
      </w:pPr>
      <w:rPr>
        <w:rFonts w:ascii="Arial" w:hAnsi="Arial" w:hint="default"/>
      </w:rPr>
    </w:lvl>
    <w:lvl w:ilvl="6" w:tplc="46DCD6E0" w:tentative="1">
      <w:start w:val="1"/>
      <w:numFmt w:val="bullet"/>
      <w:lvlText w:val=""/>
      <w:lvlJc w:val="left"/>
      <w:pPr>
        <w:tabs>
          <w:tab w:val="num" w:pos="5840"/>
        </w:tabs>
        <w:ind w:left="5840" w:hanging="360"/>
      </w:pPr>
      <w:rPr>
        <w:rFonts w:ascii="Symbol" w:hAnsi="Symbol" w:hint="default"/>
      </w:rPr>
    </w:lvl>
    <w:lvl w:ilvl="7" w:tplc="E5D6D0DE" w:tentative="1">
      <w:start w:val="1"/>
      <w:numFmt w:val="bullet"/>
      <w:lvlText w:val=""/>
      <w:lvlJc w:val="left"/>
      <w:pPr>
        <w:tabs>
          <w:tab w:val="num" w:pos="6560"/>
        </w:tabs>
        <w:ind w:left="6560" w:hanging="360"/>
      </w:pPr>
      <w:rPr>
        <w:rFonts w:ascii="Symbol" w:hAnsi="Symbol" w:hint="default"/>
      </w:rPr>
    </w:lvl>
    <w:lvl w:ilvl="8" w:tplc="54268C56" w:tentative="1">
      <w:start w:val="1"/>
      <w:numFmt w:val="bullet"/>
      <w:lvlText w:val=""/>
      <w:lvlJc w:val="left"/>
      <w:pPr>
        <w:tabs>
          <w:tab w:val="num" w:pos="7280"/>
        </w:tabs>
        <w:ind w:left="7280" w:hanging="360"/>
      </w:pPr>
      <w:rPr>
        <w:rFonts w:ascii="Symbol" w:hAnsi="Symbol" w:hint="default"/>
      </w:rPr>
    </w:lvl>
  </w:abstractNum>
  <w:abstractNum w:abstractNumId="12" w15:restartNumberingAfterBreak="0">
    <w:nsid w:val="393E4E23"/>
    <w:multiLevelType w:val="multilevel"/>
    <w:tmpl w:val="0407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3" w15:restartNumberingAfterBreak="0">
    <w:nsid w:val="3A7C6344"/>
    <w:multiLevelType w:val="hybridMultilevel"/>
    <w:tmpl w:val="4056A1AC"/>
    <w:lvl w:ilvl="0" w:tplc="D020FDAC">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14" w15:restartNumberingAfterBreak="0">
    <w:nsid w:val="3D3D04F7"/>
    <w:multiLevelType w:val="hybridMultilevel"/>
    <w:tmpl w:val="45A8C7B2"/>
    <w:lvl w:ilvl="0" w:tplc="710C53BE">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ind w:left="-1160" w:hanging="360"/>
      </w:pPr>
      <w:rPr>
        <w:rFonts w:ascii="Courier New" w:hAnsi="Courier New" w:cs="Courier New" w:hint="default"/>
      </w:rPr>
    </w:lvl>
    <w:lvl w:ilvl="2" w:tplc="04090005" w:tentative="1">
      <w:start w:val="1"/>
      <w:numFmt w:val="bullet"/>
      <w:lvlText w:val=""/>
      <w:lvlJc w:val="left"/>
      <w:pPr>
        <w:ind w:left="-440" w:hanging="360"/>
      </w:pPr>
      <w:rPr>
        <w:rFonts w:ascii="Wingdings" w:hAnsi="Wingdings" w:hint="default"/>
      </w:rPr>
    </w:lvl>
    <w:lvl w:ilvl="3" w:tplc="04090001" w:tentative="1">
      <w:start w:val="1"/>
      <w:numFmt w:val="bullet"/>
      <w:lvlText w:val=""/>
      <w:lvlJc w:val="left"/>
      <w:pPr>
        <w:ind w:left="280" w:hanging="360"/>
      </w:pPr>
      <w:rPr>
        <w:rFonts w:ascii="Symbol" w:hAnsi="Symbol" w:hint="default"/>
      </w:rPr>
    </w:lvl>
    <w:lvl w:ilvl="4" w:tplc="04090003" w:tentative="1">
      <w:start w:val="1"/>
      <w:numFmt w:val="bullet"/>
      <w:lvlText w:val="o"/>
      <w:lvlJc w:val="left"/>
      <w:pPr>
        <w:ind w:left="1000" w:hanging="360"/>
      </w:pPr>
      <w:rPr>
        <w:rFonts w:ascii="Courier New" w:hAnsi="Courier New" w:cs="Courier New" w:hint="default"/>
      </w:rPr>
    </w:lvl>
    <w:lvl w:ilvl="5" w:tplc="04090005" w:tentative="1">
      <w:start w:val="1"/>
      <w:numFmt w:val="bullet"/>
      <w:lvlText w:val=""/>
      <w:lvlJc w:val="left"/>
      <w:pPr>
        <w:ind w:left="1720" w:hanging="360"/>
      </w:pPr>
      <w:rPr>
        <w:rFonts w:ascii="Wingdings" w:hAnsi="Wingdings" w:hint="default"/>
      </w:rPr>
    </w:lvl>
    <w:lvl w:ilvl="6" w:tplc="04090001" w:tentative="1">
      <w:start w:val="1"/>
      <w:numFmt w:val="bullet"/>
      <w:lvlText w:val=""/>
      <w:lvlJc w:val="left"/>
      <w:pPr>
        <w:ind w:left="2440" w:hanging="360"/>
      </w:pPr>
      <w:rPr>
        <w:rFonts w:ascii="Symbol" w:hAnsi="Symbol" w:hint="default"/>
      </w:rPr>
    </w:lvl>
    <w:lvl w:ilvl="7" w:tplc="04090003" w:tentative="1">
      <w:start w:val="1"/>
      <w:numFmt w:val="bullet"/>
      <w:lvlText w:val="o"/>
      <w:lvlJc w:val="left"/>
      <w:pPr>
        <w:ind w:left="3160" w:hanging="360"/>
      </w:pPr>
      <w:rPr>
        <w:rFonts w:ascii="Courier New" w:hAnsi="Courier New" w:cs="Courier New" w:hint="default"/>
      </w:rPr>
    </w:lvl>
    <w:lvl w:ilvl="8" w:tplc="04090005" w:tentative="1">
      <w:start w:val="1"/>
      <w:numFmt w:val="bullet"/>
      <w:lvlText w:val=""/>
      <w:lvlJc w:val="left"/>
      <w:pPr>
        <w:ind w:left="3880" w:hanging="360"/>
      </w:pPr>
      <w:rPr>
        <w:rFonts w:ascii="Wingdings" w:hAnsi="Wingdings" w:hint="default"/>
      </w:rPr>
    </w:lvl>
  </w:abstractNum>
  <w:abstractNum w:abstractNumId="1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6" w15:restartNumberingAfterBreak="0">
    <w:nsid w:val="437C290D"/>
    <w:multiLevelType w:val="hybridMultilevel"/>
    <w:tmpl w:val="F4E0B6FE"/>
    <w:lvl w:ilvl="0" w:tplc="F3D832A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8D7FE9"/>
    <w:multiLevelType w:val="hybridMultilevel"/>
    <w:tmpl w:val="BD18CD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5AB78C5"/>
    <w:multiLevelType w:val="hybridMultilevel"/>
    <w:tmpl w:val="00B8F4C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1" w15:restartNumberingAfterBreak="0">
    <w:nsid w:val="4AD62581"/>
    <w:multiLevelType w:val="hybridMultilevel"/>
    <w:tmpl w:val="1F5C8B2C"/>
    <w:lvl w:ilvl="0" w:tplc="0CD225B6">
      <w:start w:val="1"/>
      <w:numFmt w:val="bullet"/>
      <w:lvlText w:val="•"/>
      <w:lvlJc w:val="left"/>
      <w:pPr>
        <w:ind w:left="820" w:hanging="420"/>
      </w:pPr>
      <w:rPr>
        <w:rFonts w:ascii="Arial" w:hAnsi="Arial" w:hint="default"/>
      </w:rPr>
    </w:lvl>
    <w:lvl w:ilvl="1" w:tplc="0409000B" w:tentative="1">
      <w:start w:val="1"/>
      <w:numFmt w:val="bullet"/>
      <w:lvlText w:val=""/>
      <w:lvlJc w:val="left"/>
      <w:pPr>
        <w:ind w:left="1240" w:hanging="420"/>
      </w:pPr>
      <w:rPr>
        <w:rFonts w:ascii="Wingdings" w:hAnsi="Wingdings" w:hint="default"/>
      </w:rPr>
    </w:lvl>
    <w:lvl w:ilvl="2" w:tplc="0409000D"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B" w:tentative="1">
      <w:start w:val="1"/>
      <w:numFmt w:val="bullet"/>
      <w:lvlText w:val=""/>
      <w:lvlJc w:val="left"/>
      <w:pPr>
        <w:ind w:left="2500" w:hanging="420"/>
      </w:pPr>
      <w:rPr>
        <w:rFonts w:ascii="Wingdings" w:hAnsi="Wingdings" w:hint="default"/>
      </w:rPr>
    </w:lvl>
    <w:lvl w:ilvl="5" w:tplc="0409000D"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B" w:tentative="1">
      <w:start w:val="1"/>
      <w:numFmt w:val="bullet"/>
      <w:lvlText w:val=""/>
      <w:lvlJc w:val="left"/>
      <w:pPr>
        <w:ind w:left="3760" w:hanging="420"/>
      </w:pPr>
      <w:rPr>
        <w:rFonts w:ascii="Wingdings" w:hAnsi="Wingdings" w:hint="default"/>
      </w:rPr>
    </w:lvl>
    <w:lvl w:ilvl="8" w:tplc="0409000D" w:tentative="1">
      <w:start w:val="1"/>
      <w:numFmt w:val="bullet"/>
      <w:lvlText w:val=""/>
      <w:lvlJc w:val="left"/>
      <w:pPr>
        <w:ind w:left="4180" w:hanging="420"/>
      </w:pPr>
      <w:rPr>
        <w:rFonts w:ascii="Wingdings" w:hAnsi="Wingdings" w:hint="default"/>
      </w:rPr>
    </w:lvl>
  </w:abstractNum>
  <w:abstractNum w:abstractNumId="22"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3" w15:restartNumberingAfterBreak="0">
    <w:nsid w:val="4B9A289A"/>
    <w:multiLevelType w:val="hybridMultilevel"/>
    <w:tmpl w:val="C2EA037E"/>
    <w:lvl w:ilvl="0" w:tplc="1132202C">
      <w:start w:val="2"/>
      <w:numFmt w:val="lowerLetter"/>
      <w:lvlText w:val="%1."/>
      <w:lvlJc w:val="left"/>
      <w:pPr>
        <w:ind w:left="720" w:hanging="360"/>
      </w:pPr>
      <w:rPr>
        <w:rFonts w:hint="default"/>
        <w:i/>
        <w:u w:val="single"/>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4CD301F2"/>
    <w:multiLevelType w:val="hybridMultilevel"/>
    <w:tmpl w:val="AE1259DC"/>
    <w:lvl w:ilvl="0" w:tplc="BD2E1832">
      <w:start w:val="1"/>
      <w:numFmt w:val="bullet"/>
      <w:lvlText w:val="•"/>
      <w:lvlJc w:val="left"/>
      <w:pPr>
        <w:tabs>
          <w:tab w:val="num" w:pos="720"/>
        </w:tabs>
        <w:ind w:left="720" w:hanging="360"/>
      </w:pPr>
      <w:rPr>
        <w:rFonts w:ascii="Arial" w:hAnsi="Arial" w:hint="default"/>
      </w:rPr>
    </w:lvl>
    <w:lvl w:ilvl="1" w:tplc="8B5E1CC8">
      <w:numFmt w:val="bullet"/>
      <w:lvlText w:val="–"/>
      <w:lvlJc w:val="left"/>
      <w:pPr>
        <w:tabs>
          <w:tab w:val="num" w:pos="1440"/>
        </w:tabs>
        <w:ind w:left="1440" w:hanging="360"/>
      </w:pPr>
      <w:rPr>
        <w:rFonts w:ascii="Arial" w:hAnsi="Arial" w:hint="default"/>
      </w:rPr>
    </w:lvl>
    <w:lvl w:ilvl="2" w:tplc="74F2E3F2" w:tentative="1">
      <w:start w:val="1"/>
      <w:numFmt w:val="bullet"/>
      <w:lvlText w:val="•"/>
      <w:lvlJc w:val="left"/>
      <w:pPr>
        <w:tabs>
          <w:tab w:val="num" w:pos="2160"/>
        </w:tabs>
        <w:ind w:left="2160" w:hanging="360"/>
      </w:pPr>
      <w:rPr>
        <w:rFonts w:ascii="Arial" w:hAnsi="Arial" w:hint="default"/>
      </w:rPr>
    </w:lvl>
    <w:lvl w:ilvl="3" w:tplc="3DFE9F18" w:tentative="1">
      <w:start w:val="1"/>
      <w:numFmt w:val="bullet"/>
      <w:lvlText w:val="•"/>
      <w:lvlJc w:val="left"/>
      <w:pPr>
        <w:tabs>
          <w:tab w:val="num" w:pos="2880"/>
        </w:tabs>
        <w:ind w:left="2880" w:hanging="360"/>
      </w:pPr>
      <w:rPr>
        <w:rFonts w:ascii="Arial" w:hAnsi="Arial" w:hint="default"/>
      </w:rPr>
    </w:lvl>
    <w:lvl w:ilvl="4" w:tplc="09542840" w:tentative="1">
      <w:start w:val="1"/>
      <w:numFmt w:val="bullet"/>
      <w:lvlText w:val="•"/>
      <w:lvlJc w:val="left"/>
      <w:pPr>
        <w:tabs>
          <w:tab w:val="num" w:pos="3600"/>
        </w:tabs>
        <w:ind w:left="3600" w:hanging="360"/>
      </w:pPr>
      <w:rPr>
        <w:rFonts w:ascii="Arial" w:hAnsi="Arial" w:hint="default"/>
      </w:rPr>
    </w:lvl>
    <w:lvl w:ilvl="5" w:tplc="9C90DA54" w:tentative="1">
      <w:start w:val="1"/>
      <w:numFmt w:val="bullet"/>
      <w:lvlText w:val="•"/>
      <w:lvlJc w:val="left"/>
      <w:pPr>
        <w:tabs>
          <w:tab w:val="num" w:pos="4320"/>
        </w:tabs>
        <w:ind w:left="4320" w:hanging="360"/>
      </w:pPr>
      <w:rPr>
        <w:rFonts w:ascii="Arial" w:hAnsi="Arial" w:hint="default"/>
      </w:rPr>
    </w:lvl>
    <w:lvl w:ilvl="6" w:tplc="4EA09DEC" w:tentative="1">
      <w:start w:val="1"/>
      <w:numFmt w:val="bullet"/>
      <w:lvlText w:val="•"/>
      <w:lvlJc w:val="left"/>
      <w:pPr>
        <w:tabs>
          <w:tab w:val="num" w:pos="5040"/>
        </w:tabs>
        <w:ind w:left="5040" w:hanging="360"/>
      </w:pPr>
      <w:rPr>
        <w:rFonts w:ascii="Arial" w:hAnsi="Arial" w:hint="default"/>
      </w:rPr>
    </w:lvl>
    <w:lvl w:ilvl="7" w:tplc="EC5C4BC0" w:tentative="1">
      <w:start w:val="1"/>
      <w:numFmt w:val="bullet"/>
      <w:lvlText w:val="•"/>
      <w:lvlJc w:val="left"/>
      <w:pPr>
        <w:tabs>
          <w:tab w:val="num" w:pos="5760"/>
        </w:tabs>
        <w:ind w:left="5760" w:hanging="360"/>
      </w:pPr>
      <w:rPr>
        <w:rFonts w:ascii="Arial" w:hAnsi="Arial" w:hint="default"/>
      </w:rPr>
    </w:lvl>
    <w:lvl w:ilvl="8" w:tplc="8E3E5AB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F5E0928"/>
    <w:multiLevelType w:val="hybridMultilevel"/>
    <w:tmpl w:val="DD48CF66"/>
    <w:lvl w:ilvl="0" w:tplc="0AA6E148">
      <w:start w:val="1"/>
      <w:numFmt w:val="bullet"/>
      <w:lvlText w:val="–"/>
      <w:lvlJc w:val="left"/>
      <w:pPr>
        <w:tabs>
          <w:tab w:val="num" w:pos="360"/>
        </w:tabs>
        <w:ind w:left="360" w:hanging="360"/>
      </w:pPr>
      <w:rPr>
        <w:rFonts w:ascii="MS PGothic" w:hAnsi="MS PGothic" w:hint="default"/>
      </w:rPr>
    </w:lvl>
    <w:lvl w:ilvl="1" w:tplc="1136AFC8">
      <w:start w:val="1"/>
      <w:numFmt w:val="bullet"/>
      <w:lvlText w:val="–"/>
      <w:lvlJc w:val="left"/>
      <w:pPr>
        <w:tabs>
          <w:tab w:val="num" w:pos="1080"/>
        </w:tabs>
        <w:ind w:left="1080" w:hanging="360"/>
      </w:pPr>
      <w:rPr>
        <w:rFonts w:ascii="MS PGothic" w:hAnsi="MS PGothic" w:hint="default"/>
      </w:rPr>
    </w:lvl>
    <w:lvl w:ilvl="2" w:tplc="2B269C86">
      <w:numFmt w:val="bullet"/>
      <w:lvlText w:val="•"/>
      <w:lvlJc w:val="left"/>
      <w:pPr>
        <w:tabs>
          <w:tab w:val="num" w:pos="1800"/>
        </w:tabs>
        <w:ind w:left="1800" w:hanging="360"/>
      </w:pPr>
      <w:rPr>
        <w:rFonts w:ascii="MS PGothic" w:hAnsi="MS PGothic" w:hint="default"/>
      </w:rPr>
    </w:lvl>
    <w:lvl w:ilvl="3" w:tplc="493AA044">
      <w:numFmt w:val="bullet"/>
      <w:lvlText w:val="–"/>
      <w:lvlJc w:val="left"/>
      <w:pPr>
        <w:tabs>
          <w:tab w:val="num" w:pos="2520"/>
        </w:tabs>
        <w:ind w:left="2520" w:hanging="360"/>
      </w:pPr>
      <w:rPr>
        <w:rFonts w:ascii="MS PGothic" w:hAnsi="MS PGothic" w:hint="default"/>
      </w:rPr>
    </w:lvl>
    <w:lvl w:ilvl="4" w:tplc="F13AFCE0" w:tentative="1">
      <w:start w:val="1"/>
      <w:numFmt w:val="bullet"/>
      <w:lvlText w:val="–"/>
      <w:lvlJc w:val="left"/>
      <w:pPr>
        <w:tabs>
          <w:tab w:val="num" w:pos="3240"/>
        </w:tabs>
        <w:ind w:left="3240" w:hanging="360"/>
      </w:pPr>
      <w:rPr>
        <w:rFonts w:ascii="MS PGothic" w:hAnsi="MS PGothic" w:hint="default"/>
      </w:rPr>
    </w:lvl>
    <w:lvl w:ilvl="5" w:tplc="AC0850CA" w:tentative="1">
      <w:start w:val="1"/>
      <w:numFmt w:val="bullet"/>
      <w:lvlText w:val="–"/>
      <w:lvlJc w:val="left"/>
      <w:pPr>
        <w:tabs>
          <w:tab w:val="num" w:pos="3960"/>
        </w:tabs>
        <w:ind w:left="3960" w:hanging="360"/>
      </w:pPr>
      <w:rPr>
        <w:rFonts w:ascii="MS PGothic" w:hAnsi="MS PGothic" w:hint="default"/>
      </w:rPr>
    </w:lvl>
    <w:lvl w:ilvl="6" w:tplc="C770CAE0" w:tentative="1">
      <w:start w:val="1"/>
      <w:numFmt w:val="bullet"/>
      <w:lvlText w:val="–"/>
      <w:lvlJc w:val="left"/>
      <w:pPr>
        <w:tabs>
          <w:tab w:val="num" w:pos="4680"/>
        </w:tabs>
        <w:ind w:left="4680" w:hanging="360"/>
      </w:pPr>
      <w:rPr>
        <w:rFonts w:ascii="MS PGothic" w:hAnsi="MS PGothic" w:hint="default"/>
      </w:rPr>
    </w:lvl>
    <w:lvl w:ilvl="7" w:tplc="8CE476EA" w:tentative="1">
      <w:start w:val="1"/>
      <w:numFmt w:val="bullet"/>
      <w:lvlText w:val="–"/>
      <w:lvlJc w:val="left"/>
      <w:pPr>
        <w:tabs>
          <w:tab w:val="num" w:pos="5400"/>
        </w:tabs>
        <w:ind w:left="5400" w:hanging="360"/>
      </w:pPr>
      <w:rPr>
        <w:rFonts w:ascii="MS PGothic" w:hAnsi="MS PGothic" w:hint="default"/>
      </w:rPr>
    </w:lvl>
    <w:lvl w:ilvl="8" w:tplc="5670830C" w:tentative="1">
      <w:start w:val="1"/>
      <w:numFmt w:val="bullet"/>
      <w:lvlText w:val="–"/>
      <w:lvlJc w:val="left"/>
      <w:pPr>
        <w:tabs>
          <w:tab w:val="num" w:pos="6120"/>
        </w:tabs>
        <w:ind w:left="6120" w:hanging="360"/>
      </w:pPr>
      <w:rPr>
        <w:rFonts w:ascii="MS PGothic" w:hAnsi="MS PGothic" w:hint="default"/>
      </w:rPr>
    </w:lvl>
  </w:abstractNum>
  <w:abstractNum w:abstractNumId="26" w15:restartNumberingAfterBreak="0">
    <w:nsid w:val="51131C32"/>
    <w:multiLevelType w:val="hybridMultilevel"/>
    <w:tmpl w:val="C574A034"/>
    <w:lvl w:ilvl="0" w:tplc="6A6C3C20">
      <w:start w:val="1"/>
      <w:numFmt w:val="lowerLetter"/>
      <w:lvlText w:val="%1."/>
      <w:lvlJc w:val="left"/>
      <w:pPr>
        <w:ind w:left="644" w:hanging="360"/>
      </w:pPr>
      <w:rPr>
        <w:rFonts w:hint="default"/>
        <w:i/>
        <w:u w:val="none"/>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7" w15:restartNumberingAfterBreak="0">
    <w:nsid w:val="51DF18C6"/>
    <w:multiLevelType w:val="multilevel"/>
    <w:tmpl w:val="80A0DE6C"/>
    <w:lvl w:ilvl="0">
      <w:start w:val="2"/>
      <w:numFmt w:val="decimal"/>
      <w:lvlText w:val="%1"/>
      <w:lvlJc w:val="left"/>
      <w:pPr>
        <w:ind w:left="360" w:hanging="360"/>
      </w:pPr>
      <w:rPr>
        <w:rFonts w:hint="default"/>
      </w:rPr>
    </w:lvl>
    <w:lvl w:ilvl="1">
      <w:start w:val="1"/>
      <w:numFmt w:val="decimal"/>
      <w:isLgl/>
      <w:lvlText w:val="%1.%2."/>
      <w:lvlJc w:val="left"/>
      <w:pPr>
        <w:ind w:left="1571" w:hanging="720"/>
      </w:pPr>
      <w:rPr>
        <w:rFonts w:hint="default"/>
      </w:rPr>
    </w:lvl>
    <w:lvl w:ilvl="2">
      <w:start w:val="1"/>
      <w:numFmt w:val="decimal"/>
      <w:isLgl/>
      <w:lvlText w:val="%1.%2.%3."/>
      <w:lvlJc w:val="left"/>
      <w:pPr>
        <w:ind w:left="2782" w:hanging="1080"/>
      </w:pPr>
      <w:rPr>
        <w:rFonts w:hint="default"/>
      </w:rPr>
    </w:lvl>
    <w:lvl w:ilvl="3">
      <w:start w:val="1"/>
      <w:numFmt w:val="decimal"/>
      <w:isLgl/>
      <w:lvlText w:val="%1.%2.%3.%4."/>
      <w:lvlJc w:val="left"/>
      <w:pPr>
        <w:ind w:left="3633" w:hanging="1080"/>
      </w:pPr>
      <w:rPr>
        <w:rFonts w:hint="default"/>
      </w:rPr>
    </w:lvl>
    <w:lvl w:ilvl="4">
      <w:start w:val="1"/>
      <w:numFmt w:val="decimal"/>
      <w:isLgl/>
      <w:lvlText w:val="%1.%2.%3.%4.%5."/>
      <w:lvlJc w:val="left"/>
      <w:pPr>
        <w:ind w:left="4844" w:hanging="1440"/>
      </w:pPr>
      <w:rPr>
        <w:rFonts w:hint="default"/>
      </w:rPr>
    </w:lvl>
    <w:lvl w:ilvl="5">
      <w:start w:val="1"/>
      <w:numFmt w:val="decimal"/>
      <w:isLgl/>
      <w:lvlText w:val="%1.%2.%3.%4.%5.%6."/>
      <w:lvlJc w:val="left"/>
      <w:pPr>
        <w:ind w:left="6055" w:hanging="1800"/>
      </w:pPr>
      <w:rPr>
        <w:rFonts w:hint="default"/>
      </w:rPr>
    </w:lvl>
    <w:lvl w:ilvl="6">
      <w:start w:val="1"/>
      <w:numFmt w:val="decimal"/>
      <w:isLgl/>
      <w:lvlText w:val="%1.%2.%3.%4.%5.%6.%7."/>
      <w:lvlJc w:val="left"/>
      <w:pPr>
        <w:ind w:left="7266" w:hanging="2160"/>
      </w:pPr>
      <w:rPr>
        <w:rFonts w:hint="default"/>
      </w:rPr>
    </w:lvl>
    <w:lvl w:ilvl="7">
      <w:start w:val="1"/>
      <w:numFmt w:val="decimal"/>
      <w:isLgl/>
      <w:lvlText w:val="%1.%2.%3.%4.%5.%6.%7.%8."/>
      <w:lvlJc w:val="left"/>
      <w:pPr>
        <w:ind w:left="8117" w:hanging="2160"/>
      </w:pPr>
      <w:rPr>
        <w:rFonts w:hint="default"/>
      </w:rPr>
    </w:lvl>
    <w:lvl w:ilvl="8">
      <w:start w:val="1"/>
      <w:numFmt w:val="decimal"/>
      <w:isLgl/>
      <w:lvlText w:val="%1.%2.%3.%4.%5.%6.%7.%8.%9."/>
      <w:lvlJc w:val="left"/>
      <w:pPr>
        <w:ind w:left="9328" w:hanging="2520"/>
      </w:pPr>
      <w:rPr>
        <w:rFonts w:hint="default"/>
      </w:rPr>
    </w:lvl>
  </w:abstractNum>
  <w:abstractNum w:abstractNumId="28" w15:restartNumberingAfterBreak="0">
    <w:nsid w:val="5779031F"/>
    <w:multiLevelType w:val="multilevel"/>
    <w:tmpl w:val="BB2E8802"/>
    <w:lvl w:ilvl="0">
      <w:start w:val="2"/>
      <w:numFmt w:val="decimal"/>
      <w:lvlText w:val="%1"/>
      <w:lvlJc w:val="left"/>
      <w:pPr>
        <w:ind w:left="744" w:hanging="744"/>
      </w:pPr>
      <w:rPr>
        <w:rFonts w:asciiTheme="majorHAnsi" w:hAnsiTheme="majorHAnsi" w:cstheme="majorHAnsi" w:hint="default"/>
        <w:b w:val="0"/>
        <w:i w:val="0"/>
        <w:sz w:val="24"/>
      </w:rPr>
    </w:lvl>
    <w:lvl w:ilvl="1">
      <w:start w:val="1"/>
      <w:numFmt w:val="decimal"/>
      <w:lvlText w:val="%1.%2"/>
      <w:lvlJc w:val="left"/>
      <w:pPr>
        <w:ind w:left="744" w:hanging="744"/>
      </w:pPr>
      <w:rPr>
        <w:rFonts w:asciiTheme="majorHAnsi" w:hAnsiTheme="majorHAnsi" w:cstheme="majorHAnsi" w:hint="default"/>
        <w:b w:val="0"/>
        <w:i w:val="0"/>
        <w:sz w:val="24"/>
      </w:rPr>
    </w:lvl>
    <w:lvl w:ilvl="2">
      <w:start w:val="2"/>
      <w:numFmt w:val="decimal"/>
      <w:lvlText w:val="%1.%2.%3"/>
      <w:lvlJc w:val="left"/>
      <w:pPr>
        <w:ind w:left="744" w:hanging="744"/>
      </w:pPr>
      <w:rPr>
        <w:rFonts w:asciiTheme="majorHAnsi" w:hAnsiTheme="majorHAnsi" w:cstheme="majorHAnsi" w:hint="default"/>
        <w:b w:val="0"/>
        <w:i w:val="0"/>
        <w:sz w:val="24"/>
      </w:rPr>
    </w:lvl>
    <w:lvl w:ilvl="3">
      <w:start w:val="1"/>
      <w:numFmt w:val="decimal"/>
      <w:lvlText w:val="%1.%2.%3.%4"/>
      <w:lvlJc w:val="left"/>
      <w:pPr>
        <w:ind w:left="744" w:hanging="744"/>
      </w:pPr>
      <w:rPr>
        <w:rFonts w:asciiTheme="majorHAnsi" w:hAnsiTheme="majorHAnsi" w:cstheme="majorHAnsi" w:hint="default"/>
        <w:b w:val="0"/>
        <w:i w:val="0"/>
        <w:sz w:val="24"/>
      </w:rPr>
    </w:lvl>
    <w:lvl w:ilvl="4">
      <w:start w:val="1"/>
      <w:numFmt w:val="decimal"/>
      <w:lvlText w:val="%1.%2.%3.%4.%5"/>
      <w:lvlJc w:val="left"/>
      <w:pPr>
        <w:ind w:left="744" w:hanging="744"/>
      </w:pPr>
      <w:rPr>
        <w:rFonts w:asciiTheme="majorHAnsi" w:hAnsiTheme="majorHAnsi" w:cstheme="majorHAnsi" w:hint="default"/>
        <w:b w:val="0"/>
        <w:i w:val="0"/>
        <w:sz w:val="24"/>
      </w:rPr>
    </w:lvl>
    <w:lvl w:ilvl="5">
      <w:start w:val="1"/>
      <w:numFmt w:val="decimal"/>
      <w:lvlText w:val="%1.%2.%3.%4.%5.%6"/>
      <w:lvlJc w:val="left"/>
      <w:pPr>
        <w:ind w:left="1080" w:hanging="1080"/>
      </w:pPr>
      <w:rPr>
        <w:rFonts w:asciiTheme="majorHAnsi" w:hAnsiTheme="majorHAnsi" w:cstheme="majorHAnsi" w:hint="default"/>
        <w:b w:val="0"/>
        <w:i w:val="0"/>
        <w:sz w:val="24"/>
      </w:rPr>
    </w:lvl>
    <w:lvl w:ilvl="6">
      <w:start w:val="1"/>
      <w:numFmt w:val="decimal"/>
      <w:lvlText w:val="%1.%2.%3.%4.%5.%6.%7"/>
      <w:lvlJc w:val="left"/>
      <w:pPr>
        <w:ind w:left="1080" w:hanging="1080"/>
      </w:pPr>
      <w:rPr>
        <w:rFonts w:asciiTheme="majorHAnsi" w:hAnsiTheme="majorHAnsi" w:cstheme="majorHAnsi" w:hint="default"/>
        <w:b w:val="0"/>
        <w:i w:val="0"/>
        <w:sz w:val="24"/>
      </w:rPr>
    </w:lvl>
    <w:lvl w:ilvl="7">
      <w:start w:val="1"/>
      <w:numFmt w:val="decimal"/>
      <w:lvlText w:val="%1.%2.%3.%4.%5.%6.%7.%8"/>
      <w:lvlJc w:val="left"/>
      <w:pPr>
        <w:ind w:left="1440" w:hanging="1440"/>
      </w:pPr>
      <w:rPr>
        <w:rFonts w:asciiTheme="majorHAnsi" w:hAnsiTheme="majorHAnsi" w:cstheme="majorHAnsi" w:hint="default"/>
        <w:b w:val="0"/>
        <w:i w:val="0"/>
        <w:sz w:val="24"/>
      </w:rPr>
    </w:lvl>
    <w:lvl w:ilvl="8">
      <w:start w:val="1"/>
      <w:numFmt w:val="decimal"/>
      <w:lvlText w:val="%1.%2.%3.%4.%5.%6.%7.%8.%9"/>
      <w:lvlJc w:val="left"/>
      <w:pPr>
        <w:ind w:left="1440" w:hanging="1440"/>
      </w:pPr>
      <w:rPr>
        <w:rFonts w:asciiTheme="majorHAnsi" w:hAnsiTheme="majorHAnsi" w:cstheme="majorHAnsi" w:hint="default"/>
        <w:b w:val="0"/>
        <w:i w:val="0"/>
        <w:sz w:val="24"/>
      </w:rPr>
    </w:lvl>
  </w:abstractNum>
  <w:abstractNum w:abstractNumId="29" w15:restartNumberingAfterBreak="0">
    <w:nsid w:val="5CBB442C"/>
    <w:multiLevelType w:val="hybridMultilevel"/>
    <w:tmpl w:val="96442A6C"/>
    <w:lvl w:ilvl="0" w:tplc="39945496">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0" w15:restartNumberingAfterBreak="0">
    <w:nsid w:val="5E367719"/>
    <w:multiLevelType w:val="multilevel"/>
    <w:tmpl w:val="B64AE868"/>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1" w15:restartNumberingAfterBreak="0">
    <w:nsid w:val="61152BB1"/>
    <w:multiLevelType w:val="multilevel"/>
    <w:tmpl w:val="9CB426FC"/>
    <w:lvl w:ilvl="0">
      <w:start w:val="2"/>
      <w:numFmt w:val="decimal"/>
      <w:lvlText w:val="%1"/>
      <w:lvlJc w:val="left"/>
      <w:pPr>
        <w:ind w:left="744" w:hanging="744"/>
      </w:pPr>
      <w:rPr>
        <w:rFonts w:hint="default"/>
      </w:rPr>
    </w:lvl>
    <w:lvl w:ilvl="1">
      <w:start w:val="1"/>
      <w:numFmt w:val="decimal"/>
      <w:lvlText w:val="%1.%2"/>
      <w:lvlJc w:val="left"/>
      <w:pPr>
        <w:ind w:left="744" w:hanging="744"/>
      </w:pPr>
      <w:rPr>
        <w:rFonts w:hint="default"/>
      </w:rPr>
    </w:lvl>
    <w:lvl w:ilvl="2">
      <w:start w:val="2"/>
      <w:numFmt w:val="decimal"/>
      <w:lvlText w:val="%1.%2.%3"/>
      <w:lvlJc w:val="left"/>
      <w:pPr>
        <w:ind w:left="744" w:hanging="744"/>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2273984"/>
    <w:multiLevelType w:val="hybridMultilevel"/>
    <w:tmpl w:val="178A5FA4"/>
    <w:lvl w:ilvl="0" w:tplc="DE5E56C4">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62691606"/>
    <w:multiLevelType w:val="hybridMultilevel"/>
    <w:tmpl w:val="0860A144"/>
    <w:lvl w:ilvl="0" w:tplc="BDF29412">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15:restartNumberingAfterBreak="0">
    <w:nsid w:val="648F11F3"/>
    <w:multiLevelType w:val="multilevel"/>
    <w:tmpl w:val="80A0DE6C"/>
    <w:lvl w:ilvl="0">
      <w:start w:val="2"/>
      <w:numFmt w:val="decimal"/>
      <w:lvlText w:val="%1"/>
      <w:lvlJc w:val="left"/>
      <w:pPr>
        <w:ind w:left="360" w:hanging="360"/>
      </w:pPr>
      <w:rPr>
        <w:rFonts w:hint="default"/>
      </w:rPr>
    </w:lvl>
    <w:lvl w:ilvl="1">
      <w:start w:val="1"/>
      <w:numFmt w:val="decimal"/>
      <w:isLgl/>
      <w:lvlText w:val="%1.%2."/>
      <w:lvlJc w:val="left"/>
      <w:pPr>
        <w:ind w:left="1571" w:hanging="720"/>
      </w:pPr>
      <w:rPr>
        <w:rFonts w:hint="default"/>
      </w:rPr>
    </w:lvl>
    <w:lvl w:ilvl="2">
      <w:start w:val="1"/>
      <w:numFmt w:val="decimal"/>
      <w:isLgl/>
      <w:lvlText w:val="%1.%2.%3."/>
      <w:lvlJc w:val="left"/>
      <w:pPr>
        <w:ind w:left="2782" w:hanging="1080"/>
      </w:pPr>
      <w:rPr>
        <w:rFonts w:hint="default"/>
      </w:rPr>
    </w:lvl>
    <w:lvl w:ilvl="3">
      <w:start w:val="1"/>
      <w:numFmt w:val="decimal"/>
      <w:isLgl/>
      <w:lvlText w:val="%1.%2.%3.%4."/>
      <w:lvlJc w:val="left"/>
      <w:pPr>
        <w:ind w:left="3633" w:hanging="1080"/>
      </w:pPr>
      <w:rPr>
        <w:rFonts w:hint="default"/>
      </w:rPr>
    </w:lvl>
    <w:lvl w:ilvl="4">
      <w:start w:val="1"/>
      <w:numFmt w:val="decimal"/>
      <w:isLgl/>
      <w:lvlText w:val="%1.%2.%3.%4.%5."/>
      <w:lvlJc w:val="left"/>
      <w:pPr>
        <w:ind w:left="4844" w:hanging="1440"/>
      </w:pPr>
      <w:rPr>
        <w:rFonts w:hint="default"/>
      </w:rPr>
    </w:lvl>
    <w:lvl w:ilvl="5">
      <w:start w:val="1"/>
      <w:numFmt w:val="decimal"/>
      <w:isLgl/>
      <w:lvlText w:val="%1.%2.%3.%4.%5.%6."/>
      <w:lvlJc w:val="left"/>
      <w:pPr>
        <w:ind w:left="6055" w:hanging="1800"/>
      </w:pPr>
      <w:rPr>
        <w:rFonts w:hint="default"/>
      </w:rPr>
    </w:lvl>
    <w:lvl w:ilvl="6">
      <w:start w:val="1"/>
      <w:numFmt w:val="decimal"/>
      <w:isLgl/>
      <w:lvlText w:val="%1.%2.%3.%4.%5.%6.%7."/>
      <w:lvlJc w:val="left"/>
      <w:pPr>
        <w:ind w:left="7266" w:hanging="2160"/>
      </w:pPr>
      <w:rPr>
        <w:rFonts w:hint="default"/>
      </w:rPr>
    </w:lvl>
    <w:lvl w:ilvl="7">
      <w:start w:val="1"/>
      <w:numFmt w:val="decimal"/>
      <w:isLgl/>
      <w:lvlText w:val="%1.%2.%3.%4.%5.%6.%7.%8."/>
      <w:lvlJc w:val="left"/>
      <w:pPr>
        <w:ind w:left="8117" w:hanging="2160"/>
      </w:pPr>
      <w:rPr>
        <w:rFonts w:hint="default"/>
      </w:rPr>
    </w:lvl>
    <w:lvl w:ilvl="8">
      <w:start w:val="1"/>
      <w:numFmt w:val="decimal"/>
      <w:isLgl/>
      <w:lvlText w:val="%1.%2.%3.%4.%5.%6.%7.%8.%9."/>
      <w:lvlJc w:val="left"/>
      <w:pPr>
        <w:ind w:left="9328" w:hanging="2520"/>
      </w:pPr>
      <w:rPr>
        <w:rFonts w:hint="default"/>
      </w:rPr>
    </w:lvl>
  </w:abstractNum>
  <w:abstractNum w:abstractNumId="35" w15:restartNumberingAfterBreak="0">
    <w:nsid w:val="65D56E7A"/>
    <w:multiLevelType w:val="hybridMultilevel"/>
    <w:tmpl w:val="8BCEE4BA"/>
    <w:lvl w:ilvl="0" w:tplc="2660A02E">
      <w:start w:val="1"/>
      <w:numFmt w:val="lowerLetter"/>
      <w:lvlText w:val="(%1)"/>
      <w:lvlJc w:val="left"/>
      <w:pPr>
        <w:ind w:left="760" w:hanging="360"/>
      </w:pPr>
      <w:rPr>
        <w:rFonts w:hint="default"/>
      </w:rPr>
    </w:lvl>
    <w:lvl w:ilvl="1" w:tplc="04090017" w:tentative="1">
      <w:start w:val="1"/>
      <w:numFmt w:val="aiueoFullWidth"/>
      <w:lvlText w:val="(%2)"/>
      <w:lvlJc w:val="left"/>
      <w:pPr>
        <w:ind w:left="1240" w:hanging="420"/>
      </w:pPr>
    </w:lvl>
    <w:lvl w:ilvl="2" w:tplc="04090011" w:tentative="1">
      <w:start w:val="1"/>
      <w:numFmt w:val="decimalEnclosedCircle"/>
      <w:lvlText w:val="%3"/>
      <w:lvlJc w:val="left"/>
      <w:pPr>
        <w:ind w:left="1660" w:hanging="420"/>
      </w:pPr>
    </w:lvl>
    <w:lvl w:ilvl="3" w:tplc="0409000F" w:tentative="1">
      <w:start w:val="1"/>
      <w:numFmt w:val="decimal"/>
      <w:lvlText w:val="%4."/>
      <w:lvlJc w:val="left"/>
      <w:pPr>
        <w:ind w:left="2080" w:hanging="420"/>
      </w:pPr>
    </w:lvl>
    <w:lvl w:ilvl="4" w:tplc="04090017" w:tentative="1">
      <w:start w:val="1"/>
      <w:numFmt w:val="aiueoFullWidth"/>
      <w:lvlText w:val="(%5)"/>
      <w:lvlJc w:val="left"/>
      <w:pPr>
        <w:ind w:left="2500" w:hanging="420"/>
      </w:pPr>
    </w:lvl>
    <w:lvl w:ilvl="5" w:tplc="04090011" w:tentative="1">
      <w:start w:val="1"/>
      <w:numFmt w:val="decimalEnclosedCircle"/>
      <w:lvlText w:val="%6"/>
      <w:lvlJc w:val="left"/>
      <w:pPr>
        <w:ind w:left="2920" w:hanging="420"/>
      </w:pPr>
    </w:lvl>
    <w:lvl w:ilvl="6" w:tplc="0409000F" w:tentative="1">
      <w:start w:val="1"/>
      <w:numFmt w:val="decimal"/>
      <w:lvlText w:val="%7."/>
      <w:lvlJc w:val="left"/>
      <w:pPr>
        <w:ind w:left="3340" w:hanging="420"/>
      </w:pPr>
    </w:lvl>
    <w:lvl w:ilvl="7" w:tplc="04090017" w:tentative="1">
      <w:start w:val="1"/>
      <w:numFmt w:val="aiueoFullWidth"/>
      <w:lvlText w:val="(%8)"/>
      <w:lvlJc w:val="left"/>
      <w:pPr>
        <w:ind w:left="3760" w:hanging="420"/>
      </w:pPr>
    </w:lvl>
    <w:lvl w:ilvl="8" w:tplc="04090011" w:tentative="1">
      <w:start w:val="1"/>
      <w:numFmt w:val="decimalEnclosedCircle"/>
      <w:lvlText w:val="%9"/>
      <w:lvlJc w:val="left"/>
      <w:pPr>
        <w:ind w:left="4180" w:hanging="420"/>
      </w:pPr>
    </w:lvl>
  </w:abstractNum>
  <w:abstractNum w:abstractNumId="36" w15:restartNumberingAfterBreak="0">
    <w:nsid w:val="6A7A1B5D"/>
    <w:multiLevelType w:val="hybridMultilevel"/>
    <w:tmpl w:val="31B8ED84"/>
    <w:lvl w:ilvl="0" w:tplc="DCCE5B04">
      <w:start w:val="3"/>
      <w:numFmt w:val="lowerLetter"/>
      <w:lvlText w:val="(%1)"/>
      <w:lvlJc w:val="left"/>
      <w:pPr>
        <w:ind w:left="360" w:hanging="360"/>
      </w:pPr>
      <w:rPr>
        <w:rFonts w:hint="default"/>
        <w:sz w:val="16"/>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7" w15:restartNumberingAfterBreak="0">
    <w:nsid w:val="6F056321"/>
    <w:multiLevelType w:val="hybridMultilevel"/>
    <w:tmpl w:val="66C61936"/>
    <w:lvl w:ilvl="0" w:tplc="8130AAA6">
      <w:start w:val="1"/>
      <w:numFmt w:val="bullet"/>
      <w:lvlText w:val="•"/>
      <w:lvlJc w:val="left"/>
      <w:pPr>
        <w:tabs>
          <w:tab w:val="num" w:pos="720"/>
        </w:tabs>
        <w:ind w:left="720" w:hanging="360"/>
      </w:pPr>
      <w:rPr>
        <w:rFonts w:ascii="Arial" w:hAnsi="Arial" w:hint="default"/>
      </w:rPr>
    </w:lvl>
    <w:lvl w:ilvl="1" w:tplc="333E3C3A">
      <w:numFmt w:val="bullet"/>
      <w:lvlText w:val="–"/>
      <w:lvlJc w:val="left"/>
      <w:pPr>
        <w:tabs>
          <w:tab w:val="num" w:pos="1440"/>
        </w:tabs>
        <w:ind w:left="1440" w:hanging="360"/>
      </w:pPr>
      <w:rPr>
        <w:rFonts w:ascii="Arial" w:hAnsi="Arial" w:hint="default"/>
      </w:rPr>
    </w:lvl>
    <w:lvl w:ilvl="2" w:tplc="C8CCECDC">
      <w:start w:val="1"/>
      <w:numFmt w:val="bullet"/>
      <w:lvlText w:val="•"/>
      <w:lvlJc w:val="left"/>
      <w:pPr>
        <w:tabs>
          <w:tab w:val="num" w:pos="2160"/>
        </w:tabs>
        <w:ind w:left="2160" w:hanging="360"/>
      </w:pPr>
      <w:rPr>
        <w:rFonts w:ascii="Arial" w:hAnsi="Arial" w:hint="default"/>
      </w:rPr>
    </w:lvl>
    <w:lvl w:ilvl="3" w:tplc="37066406" w:tentative="1">
      <w:start w:val="1"/>
      <w:numFmt w:val="bullet"/>
      <w:lvlText w:val="•"/>
      <w:lvlJc w:val="left"/>
      <w:pPr>
        <w:tabs>
          <w:tab w:val="num" w:pos="2880"/>
        </w:tabs>
        <w:ind w:left="2880" w:hanging="360"/>
      </w:pPr>
      <w:rPr>
        <w:rFonts w:ascii="Arial" w:hAnsi="Arial" w:hint="default"/>
      </w:rPr>
    </w:lvl>
    <w:lvl w:ilvl="4" w:tplc="BB38FA98" w:tentative="1">
      <w:start w:val="1"/>
      <w:numFmt w:val="bullet"/>
      <w:lvlText w:val="•"/>
      <w:lvlJc w:val="left"/>
      <w:pPr>
        <w:tabs>
          <w:tab w:val="num" w:pos="3600"/>
        </w:tabs>
        <w:ind w:left="3600" w:hanging="360"/>
      </w:pPr>
      <w:rPr>
        <w:rFonts w:ascii="Arial" w:hAnsi="Arial" w:hint="default"/>
      </w:rPr>
    </w:lvl>
    <w:lvl w:ilvl="5" w:tplc="64903E48" w:tentative="1">
      <w:start w:val="1"/>
      <w:numFmt w:val="bullet"/>
      <w:lvlText w:val="•"/>
      <w:lvlJc w:val="left"/>
      <w:pPr>
        <w:tabs>
          <w:tab w:val="num" w:pos="4320"/>
        </w:tabs>
        <w:ind w:left="4320" w:hanging="360"/>
      </w:pPr>
      <w:rPr>
        <w:rFonts w:ascii="Arial" w:hAnsi="Arial" w:hint="default"/>
      </w:rPr>
    </w:lvl>
    <w:lvl w:ilvl="6" w:tplc="B2F01294" w:tentative="1">
      <w:start w:val="1"/>
      <w:numFmt w:val="bullet"/>
      <w:lvlText w:val="•"/>
      <w:lvlJc w:val="left"/>
      <w:pPr>
        <w:tabs>
          <w:tab w:val="num" w:pos="5040"/>
        </w:tabs>
        <w:ind w:left="5040" w:hanging="360"/>
      </w:pPr>
      <w:rPr>
        <w:rFonts w:ascii="Arial" w:hAnsi="Arial" w:hint="default"/>
      </w:rPr>
    </w:lvl>
    <w:lvl w:ilvl="7" w:tplc="0F628164" w:tentative="1">
      <w:start w:val="1"/>
      <w:numFmt w:val="bullet"/>
      <w:lvlText w:val="•"/>
      <w:lvlJc w:val="left"/>
      <w:pPr>
        <w:tabs>
          <w:tab w:val="num" w:pos="5760"/>
        </w:tabs>
        <w:ind w:left="5760" w:hanging="360"/>
      </w:pPr>
      <w:rPr>
        <w:rFonts w:ascii="Arial" w:hAnsi="Arial" w:hint="default"/>
      </w:rPr>
    </w:lvl>
    <w:lvl w:ilvl="8" w:tplc="602E392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9" w15:restartNumberingAfterBreak="0">
    <w:nsid w:val="772C13EE"/>
    <w:multiLevelType w:val="multilevel"/>
    <w:tmpl w:val="83ACCAB8"/>
    <w:lvl w:ilvl="0">
      <w:start w:val="1"/>
      <w:numFmt w:val="decimal"/>
      <w:lvlText w:val="%1"/>
      <w:lvlJc w:val="left"/>
      <w:pPr>
        <w:tabs>
          <w:tab w:val="num" w:pos="715"/>
        </w:tabs>
        <w:ind w:left="715" w:hanging="432"/>
      </w:pPr>
      <w:rPr>
        <w:rFonts w:hint="eastAsia"/>
        <w:lang w:val="en-US"/>
      </w:rPr>
    </w:lvl>
    <w:lvl w:ilvl="1">
      <w:start w:val="1"/>
      <w:numFmt w:val="decimal"/>
      <w:lvlText w:val="%1.%2"/>
      <w:lvlJc w:val="left"/>
      <w:pPr>
        <w:tabs>
          <w:tab w:val="num" w:pos="851"/>
        </w:tabs>
        <w:ind w:left="851" w:firstLine="0"/>
      </w:pPr>
      <w:rPr>
        <w:rFonts w:hint="eastAsia"/>
      </w:rPr>
    </w:lvl>
    <w:lvl w:ilvl="2">
      <w:start w:val="1"/>
      <w:numFmt w:val="decimal"/>
      <w:lvlText w:val="%1.%2.%3"/>
      <w:lvlJc w:val="left"/>
      <w:pPr>
        <w:tabs>
          <w:tab w:val="num" w:pos="5399"/>
        </w:tabs>
        <w:ind w:left="5399"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40" w15:restartNumberingAfterBreak="0">
    <w:nsid w:val="77972F8D"/>
    <w:multiLevelType w:val="hybridMultilevel"/>
    <w:tmpl w:val="ED465BE2"/>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77E303A9"/>
    <w:multiLevelType w:val="multilevel"/>
    <w:tmpl w:val="1006398E"/>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2"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3"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4" w15:restartNumberingAfterBreak="0">
    <w:nsid w:val="7DAE4FF9"/>
    <w:multiLevelType w:val="multilevel"/>
    <w:tmpl w:val="B64AE868"/>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5" w15:restartNumberingAfterBreak="0">
    <w:nsid w:val="7EB82E76"/>
    <w:multiLevelType w:val="hybridMultilevel"/>
    <w:tmpl w:val="AE9C2080"/>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abstractNumId w:val="39"/>
  </w:num>
  <w:num w:numId="2">
    <w:abstractNumId w:val="43"/>
  </w:num>
  <w:num w:numId="3">
    <w:abstractNumId w:val="15"/>
  </w:num>
  <w:num w:numId="4">
    <w:abstractNumId w:val="38"/>
  </w:num>
  <w:num w:numId="5">
    <w:abstractNumId w:val="20"/>
  </w:num>
  <w:num w:numId="6">
    <w:abstractNumId w:val="22"/>
  </w:num>
  <w:num w:numId="7">
    <w:abstractNumId w:val="19"/>
  </w:num>
  <w:num w:numId="8">
    <w:abstractNumId w:val="42"/>
  </w:num>
  <w:num w:numId="9">
    <w:abstractNumId w:val="37"/>
  </w:num>
  <w:num w:numId="10">
    <w:abstractNumId w:val="25"/>
  </w:num>
  <w:num w:numId="11">
    <w:abstractNumId w:val="17"/>
  </w:num>
  <w:num w:numId="12">
    <w:abstractNumId w:val="32"/>
  </w:num>
  <w:num w:numId="13">
    <w:abstractNumId w:val="6"/>
  </w:num>
  <w:num w:numId="14">
    <w:abstractNumId w:val="33"/>
  </w:num>
  <w:num w:numId="15">
    <w:abstractNumId w:val="35"/>
  </w:num>
  <w:num w:numId="16">
    <w:abstractNumId w:val="21"/>
  </w:num>
  <w:num w:numId="17">
    <w:abstractNumId w:val="40"/>
  </w:num>
  <w:num w:numId="18">
    <w:abstractNumId w:val="11"/>
  </w:num>
  <w:num w:numId="19">
    <w:abstractNumId w:val="13"/>
  </w:num>
  <w:num w:numId="20">
    <w:abstractNumId w:val="14"/>
  </w:num>
  <w:num w:numId="21">
    <w:abstractNumId w:val="24"/>
  </w:num>
  <w:num w:numId="22">
    <w:abstractNumId w:val="8"/>
  </w:num>
  <w:num w:numId="23">
    <w:abstractNumId w:val="12"/>
  </w:num>
  <w:num w:numId="24">
    <w:abstractNumId w:val="27"/>
  </w:num>
  <w:num w:numId="25">
    <w:abstractNumId w:val="34"/>
  </w:num>
  <w:num w:numId="26">
    <w:abstractNumId w:val="1"/>
  </w:num>
  <w:num w:numId="27">
    <w:abstractNumId w:val="4"/>
  </w:num>
  <w:num w:numId="28">
    <w:abstractNumId w:val="44"/>
  </w:num>
  <w:num w:numId="29">
    <w:abstractNumId w:val="2"/>
  </w:num>
  <w:num w:numId="30">
    <w:abstractNumId w:val="7"/>
  </w:num>
  <w:num w:numId="31">
    <w:abstractNumId w:val="0"/>
  </w:num>
  <w:num w:numId="32">
    <w:abstractNumId w:val="41"/>
  </w:num>
  <w:num w:numId="33">
    <w:abstractNumId w:val="23"/>
  </w:num>
  <w:num w:numId="34">
    <w:abstractNumId w:val="26"/>
  </w:num>
  <w:num w:numId="35">
    <w:abstractNumId w:val="31"/>
  </w:num>
  <w:num w:numId="36">
    <w:abstractNumId w:val="28"/>
  </w:num>
  <w:num w:numId="37">
    <w:abstractNumId w:val="30"/>
  </w:num>
  <w:num w:numId="38">
    <w:abstractNumId w:val="10"/>
  </w:num>
  <w:num w:numId="39">
    <w:abstractNumId w:val="29"/>
  </w:num>
  <w:num w:numId="40">
    <w:abstractNumId w:val="36"/>
  </w:num>
  <w:num w:numId="41">
    <w:abstractNumId w:val="5"/>
  </w:num>
  <w:num w:numId="42">
    <w:abstractNumId w:val="16"/>
  </w:num>
  <w:num w:numId="43">
    <w:abstractNumId w:val="9"/>
  </w:num>
  <w:num w:numId="44">
    <w:abstractNumId w:val="18"/>
  </w:num>
  <w:num w:numId="45">
    <w:abstractNumId w:val="45"/>
  </w:num>
  <w:num w:numId="46">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0C1"/>
    <w:rsid w:val="00000230"/>
    <w:rsid w:val="00000361"/>
    <w:rsid w:val="00000835"/>
    <w:rsid w:val="000023A0"/>
    <w:rsid w:val="00002485"/>
    <w:rsid w:val="000027C3"/>
    <w:rsid w:val="00002F0F"/>
    <w:rsid w:val="0000305B"/>
    <w:rsid w:val="000032D0"/>
    <w:rsid w:val="0000399C"/>
    <w:rsid w:val="00003BCD"/>
    <w:rsid w:val="000043FB"/>
    <w:rsid w:val="00004A8B"/>
    <w:rsid w:val="000054DF"/>
    <w:rsid w:val="00005BA8"/>
    <w:rsid w:val="0000637B"/>
    <w:rsid w:val="000071A7"/>
    <w:rsid w:val="00007483"/>
    <w:rsid w:val="00007EE2"/>
    <w:rsid w:val="00007F92"/>
    <w:rsid w:val="00010102"/>
    <w:rsid w:val="00010D87"/>
    <w:rsid w:val="00010E4B"/>
    <w:rsid w:val="0001175D"/>
    <w:rsid w:val="00011D9F"/>
    <w:rsid w:val="00011F63"/>
    <w:rsid w:val="00012351"/>
    <w:rsid w:val="00013795"/>
    <w:rsid w:val="00013CE7"/>
    <w:rsid w:val="00013E6F"/>
    <w:rsid w:val="000142F7"/>
    <w:rsid w:val="000143B9"/>
    <w:rsid w:val="0001480E"/>
    <w:rsid w:val="000150E7"/>
    <w:rsid w:val="00015A60"/>
    <w:rsid w:val="00015BBE"/>
    <w:rsid w:val="000169DA"/>
    <w:rsid w:val="00016E96"/>
    <w:rsid w:val="0001728A"/>
    <w:rsid w:val="00017972"/>
    <w:rsid w:val="00020117"/>
    <w:rsid w:val="000201FC"/>
    <w:rsid w:val="00020386"/>
    <w:rsid w:val="000206CA"/>
    <w:rsid w:val="00020753"/>
    <w:rsid w:val="00020A07"/>
    <w:rsid w:val="000215FD"/>
    <w:rsid w:val="00021CF5"/>
    <w:rsid w:val="0002265D"/>
    <w:rsid w:val="00022AE1"/>
    <w:rsid w:val="000230F1"/>
    <w:rsid w:val="0002320C"/>
    <w:rsid w:val="000233D5"/>
    <w:rsid w:val="0002364D"/>
    <w:rsid w:val="00023921"/>
    <w:rsid w:val="00023AE3"/>
    <w:rsid w:val="00023CCE"/>
    <w:rsid w:val="00024144"/>
    <w:rsid w:val="00024F2A"/>
    <w:rsid w:val="00025853"/>
    <w:rsid w:val="00025C56"/>
    <w:rsid w:val="00026578"/>
    <w:rsid w:val="00026B2D"/>
    <w:rsid w:val="00026B71"/>
    <w:rsid w:val="000278C4"/>
    <w:rsid w:val="000301AA"/>
    <w:rsid w:val="000305C7"/>
    <w:rsid w:val="0003061E"/>
    <w:rsid w:val="000308A1"/>
    <w:rsid w:val="00030ED5"/>
    <w:rsid w:val="000310E6"/>
    <w:rsid w:val="00031400"/>
    <w:rsid w:val="00031D37"/>
    <w:rsid w:val="00031E0C"/>
    <w:rsid w:val="00032060"/>
    <w:rsid w:val="00032486"/>
    <w:rsid w:val="0003260D"/>
    <w:rsid w:val="0003308E"/>
    <w:rsid w:val="000331C6"/>
    <w:rsid w:val="000332CA"/>
    <w:rsid w:val="000334FE"/>
    <w:rsid w:val="0003363A"/>
    <w:rsid w:val="00033C8D"/>
    <w:rsid w:val="00034302"/>
    <w:rsid w:val="00034B19"/>
    <w:rsid w:val="00034C07"/>
    <w:rsid w:val="00035574"/>
    <w:rsid w:val="00036A11"/>
    <w:rsid w:val="00036B60"/>
    <w:rsid w:val="00036F38"/>
    <w:rsid w:val="00037478"/>
    <w:rsid w:val="00037B0C"/>
    <w:rsid w:val="00037D6D"/>
    <w:rsid w:val="000402A1"/>
    <w:rsid w:val="00040D18"/>
    <w:rsid w:val="0004128F"/>
    <w:rsid w:val="000417B0"/>
    <w:rsid w:val="00041836"/>
    <w:rsid w:val="00041AD9"/>
    <w:rsid w:val="00041E8D"/>
    <w:rsid w:val="00042E74"/>
    <w:rsid w:val="0004309B"/>
    <w:rsid w:val="00044A4D"/>
    <w:rsid w:val="0004510F"/>
    <w:rsid w:val="00046137"/>
    <w:rsid w:val="0004666A"/>
    <w:rsid w:val="00047AB6"/>
    <w:rsid w:val="00047F74"/>
    <w:rsid w:val="0005007B"/>
    <w:rsid w:val="00050189"/>
    <w:rsid w:val="000503F0"/>
    <w:rsid w:val="0005088D"/>
    <w:rsid w:val="00050B1B"/>
    <w:rsid w:val="00050B89"/>
    <w:rsid w:val="00050BA6"/>
    <w:rsid w:val="00050C79"/>
    <w:rsid w:val="00050D3F"/>
    <w:rsid w:val="00050D62"/>
    <w:rsid w:val="00050D79"/>
    <w:rsid w:val="0005105A"/>
    <w:rsid w:val="00051409"/>
    <w:rsid w:val="00051ACC"/>
    <w:rsid w:val="000520EE"/>
    <w:rsid w:val="00052369"/>
    <w:rsid w:val="0005261E"/>
    <w:rsid w:val="00053414"/>
    <w:rsid w:val="0005384F"/>
    <w:rsid w:val="00053895"/>
    <w:rsid w:val="00053953"/>
    <w:rsid w:val="00053B41"/>
    <w:rsid w:val="00053C42"/>
    <w:rsid w:val="00053E3F"/>
    <w:rsid w:val="000540D4"/>
    <w:rsid w:val="000541F9"/>
    <w:rsid w:val="00054C50"/>
    <w:rsid w:val="000552FF"/>
    <w:rsid w:val="0005544C"/>
    <w:rsid w:val="00057AA6"/>
    <w:rsid w:val="0006043B"/>
    <w:rsid w:val="00060784"/>
    <w:rsid w:val="0006124A"/>
    <w:rsid w:val="00061B2D"/>
    <w:rsid w:val="00061BCF"/>
    <w:rsid w:val="0006224C"/>
    <w:rsid w:val="00062449"/>
    <w:rsid w:val="000626CD"/>
    <w:rsid w:val="000628C9"/>
    <w:rsid w:val="00062963"/>
    <w:rsid w:val="000639FB"/>
    <w:rsid w:val="00064752"/>
    <w:rsid w:val="00064F18"/>
    <w:rsid w:val="00065323"/>
    <w:rsid w:val="00065A38"/>
    <w:rsid w:val="00065AAC"/>
    <w:rsid w:val="00065C71"/>
    <w:rsid w:val="00066306"/>
    <w:rsid w:val="00066788"/>
    <w:rsid w:val="00066E66"/>
    <w:rsid w:val="00066FAE"/>
    <w:rsid w:val="00067A15"/>
    <w:rsid w:val="00067AA1"/>
    <w:rsid w:val="0007056A"/>
    <w:rsid w:val="0007066A"/>
    <w:rsid w:val="000708B2"/>
    <w:rsid w:val="00070971"/>
    <w:rsid w:val="00070D08"/>
    <w:rsid w:val="00070F20"/>
    <w:rsid w:val="000710A9"/>
    <w:rsid w:val="00071219"/>
    <w:rsid w:val="00071408"/>
    <w:rsid w:val="00071B1F"/>
    <w:rsid w:val="00071B78"/>
    <w:rsid w:val="00071C0F"/>
    <w:rsid w:val="000723F1"/>
    <w:rsid w:val="00072CFB"/>
    <w:rsid w:val="00072F66"/>
    <w:rsid w:val="00073D16"/>
    <w:rsid w:val="00074024"/>
    <w:rsid w:val="00074BD0"/>
    <w:rsid w:val="00075BB7"/>
    <w:rsid w:val="0007690F"/>
    <w:rsid w:val="000803A0"/>
    <w:rsid w:val="00081405"/>
    <w:rsid w:val="00082B9F"/>
    <w:rsid w:val="00082BCC"/>
    <w:rsid w:val="00083B28"/>
    <w:rsid w:val="00083C62"/>
    <w:rsid w:val="00084C8B"/>
    <w:rsid w:val="00084E90"/>
    <w:rsid w:val="00085A5C"/>
    <w:rsid w:val="00086590"/>
    <w:rsid w:val="000865D7"/>
    <w:rsid w:val="000874B6"/>
    <w:rsid w:val="00087E13"/>
    <w:rsid w:val="00087F01"/>
    <w:rsid w:val="00087FB3"/>
    <w:rsid w:val="00090177"/>
    <w:rsid w:val="0009048D"/>
    <w:rsid w:val="000908EC"/>
    <w:rsid w:val="00090E2D"/>
    <w:rsid w:val="000913A4"/>
    <w:rsid w:val="0009157D"/>
    <w:rsid w:val="00092877"/>
    <w:rsid w:val="00093020"/>
    <w:rsid w:val="00093263"/>
    <w:rsid w:val="00093617"/>
    <w:rsid w:val="000937B6"/>
    <w:rsid w:val="00093914"/>
    <w:rsid w:val="000943A5"/>
    <w:rsid w:val="000943C0"/>
    <w:rsid w:val="000944E7"/>
    <w:rsid w:val="00094778"/>
    <w:rsid w:val="00094C69"/>
    <w:rsid w:val="00095395"/>
    <w:rsid w:val="00096002"/>
    <w:rsid w:val="0009639E"/>
    <w:rsid w:val="00096543"/>
    <w:rsid w:val="000968C4"/>
    <w:rsid w:val="00097555"/>
    <w:rsid w:val="00097918"/>
    <w:rsid w:val="00097B3A"/>
    <w:rsid w:val="00097ED4"/>
    <w:rsid w:val="000A060F"/>
    <w:rsid w:val="000A1408"/>
    <w:rsid w:val="000A2457"/>
    <w:rsid w:val="000A2F29"/>
    <w:rsid w:val="000A2F81"/>
    <w:rsid w:val="000A3132"/>
    <w:rsid w:val="000A3512"/>
    <w:rsid w:val="000A391A"/>
    <w:rsid w:val="000A3A30"/>
    <w:rsid w:val="000A3C0F"/>
    <w:rsid w:val="000A42F7"/>
    <w:rsid w:val="000A5BD3"/>
    <w:rsid w:val="000A65C8"/>
    <w:rsid w:val="000A6BB2"/>
    <w:rsid w:val="000A7299"/>
    <w:rsid w:val="000B038F"/>
    <w:rsid w:val="000B0BE4"/>
    <w:rsid w:val="000B0EBC"/>
    <w:rsid w:val="000B1005"/>
    <w:rsid w:val="000B1BD7"/>
    <w:rsid w:val="000B1DD5"/>
    <w:rsid w:val="000B20DF"/>
    <w:rsid w:val="000B2408"/>
    <w:rsid w:val="000B2427"/>
    <w:rsid w:val="000B3279"/>
    <w:rsid w:val="000B3A9F"/>
    <w:rsid w:val="000B3E02"/>
    <w:rsid w:val="000B451F"/>
    <w:rsid w:val="000B486A"/>
    <w:rsid w:val="000B5228"/>
    <w:rsid w:val="000B53CF"/>
    <w:rsid w:val="000B58F8"/>
    <w:rsid w:val="000B5F4E"/>
    <w:rsid w:val="000B63B1"/>
    <w:rsid w:val="000B6470"/>
    <w:rsid w:val="000B6F65"/>
    <w:rsid w:val="000B7468"/>
    <w:rsid w:val="000B7C6E"/>
    <w:rsid w:val="000C02E0"/>
    <w:rsid w:val="000C0728"/>
    <w:rsid w:val="000C0AD5"/>
    <w:rsid w:val="000C0D4E"/>
    <w:rsid w:val="000C0E68"/>
    <w:rsid w:val="000C0F2B"/>
    <w:rsid w:val="000C1369"/>
    <w:rsid w:val="000C257F"/>
    <w:rsid w:val="000C2673"/>
    <w:rsid w:val="000C27C4"/>
    <w:rsid w:val="000C28F4"/>
    <w:rsid w:val="000C2BA5"/>
    <w:rsid w:val="000C2EB3"/>
    <w:rsid w:val="000C3873"/>
    <w:rsid w:val="000C3B20"/>
    <w:rsid w:val="000C3BF8"/>
    <w:rsid w:val="000C3D2E"/>
    <w:rsid w:val="000C3EA7"/>
    <w:rsid w:val="000C4771"/>
    <w:rsid w:val="000C4C69"/>
    <w:rsid w:val="000C5251"/>
    <w:rsid w:val="000C55D9"/>
    <w:rsid w:val="000C5BF8"/>
    <w:rsid w:val="000C5D4C"/>
    <w:rsid w:val="000C656D"/>
    <w:rsid w:val="000C67C1"/>
    <w:rsid w:val="000C7B42"/>
    <w:rsid w:val="000C7FF3"/>
    <w:rsid w:val="000D04ED"/>
    <w:rsid w:val="000D0AAE"/>
    <w:rsid w:val="000D0D9D"/>
    <w:rsid w:val="000D0EA6"/>
    <w:rsid w:val="000D1A83"/>
    <w:rsid w:val="000D25CB"/>
    <w:rsid w:val="000D2B1C"/>
    <w:rsid w:val="000D2E56"/>
    <w:rsid w:val="000D3234"/>
    <w:rsid w:val="000D3BAD"/>
    <w:rsid w:val="000D3D6D"/>
    <w:rsid w:val="000D4A4E"/>
    <w:rsid w:val="000D4AE6"/>
    <w:rsid w:val="000D5107"/>
    <w:rsid w:val="000D519A"/>
    <w:rsid w:val="000D53FB"/>
    <w:rsid w:val="000D59A5"/>
    <w:rsid w:val="000D5CCC"/>
    <w:rsid w:val="000D65DC"/>
    <w:rsid w:val="000D6A1D"/>
    <w:rsid w:val="000D7A9E"/>
    <w:rsid w:val="000D7B5E"/>
    <w:rsid w:val="000E00E0"/>
    <w:rsid w:val="000E04DD"/>
    <w:rsid w:val="000E06B2"/>
    <w:rsid w:val="000E0F9C"/>
    <w:rsid w:val="000E14C6"/>
    <w:rsid w:val="000E1C25"/>
    <w:rsid w:val="000E1E20"/>
    <w:rsid w:val="000E1F78"/>
    <w:rsid w:val="000E2A29"/>
    <w:rsid w:val="000E2C9A"/>
    <w:rsid w:val="000E3220"/>
    <w:rsid w:val="000E33DF"/>
    <w:rsid w:val="000E4C04"/>
    <w:rsid w:val="000E51E3"/>
    <w:rsid w:val="000E58AD"/>
    <w:rsid w:val="000E5A9A"/>
    <w:rsid w:val="000E5B5D"/>
    <w:rsid w:val="000E5D88"/>
    <w:rsid w:val="000E6138"/>
    <w:rsid w:val="000E6C1F"/>
    <w:rsid w:val="000E6C55"/>
    <w:rsid w:val="000F0375"/>
    <w:rsid w:val="000F056A"/>
    <w:rsid w:val="000F05AA"/>
    <w:rsid w:val="000F096C"/>
    <w:rsid w:val="000F0DA5"/>
    <w:rsid w:val="000F12BC"/>
    <w:rsid w:val="000F1470"/>
    <w:rsid w:val="000F154F"/>
    <w:rsid w:val="000F1551"/>
    <w:rsid w:val="000F255F"/>
    <w:rsid w:val="000F266E"/>
    <w:rsid w:val="000F2810"/>
    <w:rsid w:val="000F29F2"/>
    <w:rsid w:val="000F2C06"/>
    <w:rsid w:val="000F36BC"/>
    <w:rsid w:val="000F592A"/>
    <w:rsid w:val="000F5E55"/>
    <w:rsid w:val="000F5FB5"/>
    <w:rsid w:val="000F72C1"/>
    <w:rsid w:val="000F766C"/>
    <w:rsid w:val="000F7713"/>
    <w:rsid w:val="0010053A"/>
    <w:rsid w:val="00100CDE"/>
    <w:rsid w:val="001012E3"/>
    <w:rsid w:val="0010155C"/>
    <w:rsid w:val="00101982"/>
    <w:rsid w:val="00101A9B"/>
    <w:rsid w:val="00101C0F"/>
    <w:rsid w:val="0010201D"/>
    <w:rsid w:val="00102144"/>
    <w:rsid w:val="00102B08"/>
    <w:rsid w:val="00102CEA"/>
    <w:rsid w:val="00102D91"/>
    <w:rsid w:val="00103674"/>
    <w:rsid w:val="00103B2C"/>
    <w:rsid w:val="00103BED"/>
    <w:rsid w:val="001041B2"/>
    <w:rsid w:val="0010554C"/>
    <w:rsid w:val="00105A6A"/>
    <w:rsid w:val="001063C5"/>
    <w:rsid w:val="00106A89"/>
    <w:rsid w:val="00106F60"/>
    <w:rsid w:val="0010730C"/>
    <w:rsid w:val="00107D5D"/>
    <w:rsid w:val="00107F2F"/>
    <w:rsid w:val="0011037F"/>
    <w:rsid w:val="00110451"/>
    <w:rsid w:val="00110753"/>
    <w:rsid w:val="0011112A"/>
    <w:rsid w:val="00111ECE"/>
    <w:rsid w:val="00111F36"/>
    <w:rsid w:val="00113C47"/>
    <w:rsid w:val="00113D82"/>
    <w:rsid w:val="001143A6"/>
    <w:rsid w:val="00114601"/>
    <w:rsid w:val="001149BA"/>
    <w:rsid w:val="00114B5E"/>
    <w:rsid w:val="0011542C"/>
    <w:rsid w:val="0011572E"/>
    <w:rsid w:val="00115963"/>
    <w:rsid w:val="00115A35"/>
    <w:rsid w:val="0011602B"/>
    <w:rsid w:val="001168DF"/>
    <w:rsid w:val="00116C10"/>
    <w:rsid w:val="00116DEE"/>
    <w:rsid w:val="00117194"/>
    <w:rsid w:val="00117F83"/>
    <w:rsid w:val="00120603"/>
    <w:rsid w:val="00120DCA"/>
    <w:rsid w:val="00120F34"/>
    <w:rsid w:val="001224FE"/>
    <w:rsid w:val="001227F0"/>
    <w:rsid w:val="00122870"/>
    <w:rsid w:val="00122C42"/>
    <w:rsid w:val="001233DA"/>
    <w:rsid w:val="00123466"/>
    <w:rsid w:val="00123472"/>
    <w:rsid w:val="0012352D"/>
    <w:rsid w:val="001237AC"/>
    <w:rsid w:val="00123AE5"/>
    <w:rsid w:val="00123F4A"/>
    <w:rsid w:val="0012418D"/>
    <w:rsid w:val="00124354"/>
    <w:rsid w:val="00124817"/>
    <w:rsid w:val="001251C2"/>
    <w:rsid w:val="0012570C"/>
    <w:rsid w:val="001257D0"/>
    <w:rsid w:val="00125964"/>
    <w:rsid w:val="00125DC4"/>
    <w:rsid w:val="0012681B"/>
    <w:rsid w:val="001269B2"/>
    <w:rsid w:val="001273C1"/>
    <w:rsid w:val="0012776D"/>
    <w:rsid w:val="001277E5"/>
    <w:rsid w:val="001279B3"/>
    <w:rsid w:val="00127FBC"/>
    <w:rsid w:val="001303E8"/>
    <w:rsid w:val="0013055D"/>
    <w:rsid w:val="00130610"/>
    <w:rsid w:val="00130955"/>
    <w:rsid w:val="00131C60"/>
    <w:rsid w:val="00131C62"/>
    <w:rsid w:val="00131E2C"/>
    <w:rsid w:val="001320FB"/>
    <w:rsid w:val="001322EF"/>
    <w:rsid w:val="00133987"/>
    <w:rsid w:val="00133AC1"/>
    <w:rsid w:val="00133CDF"/>
    <w:rsid w:val="00133DF0"/>
    <w:rsid w:val="001342AE"/>
    <w:rsid w:val="001348F9"/>
    <w:rsid w:val="00134BD7"/>
    <w:rsid w:val="00134F04"/>
    <w:rsid w:val="00135362"/>
    <w:rsid w:val="00135882"/>
    <w:rsid w:val="00135BC5"/>
    <w:rsid w:val="00135BF0"/>
    <w:rsid w:val="00135EBE"/>
    <w:rsid w:val="00136301"/>
    <w:rsid w:val="00137388"/>
    <w:rsid w:val="0013758F"/>
    <w:rsid w:val="001404B5"/>
    <w:rsid w:val="00140912"/>
    <w:rsid w:val="00140B54"/>
    <w:rsid w:val="00140B96"/>
    <w:rsid w:val="00140C2F"/>
    <w:rsid w:val="00140E71"/>
    <w:rsid w:val="0014225F"/>
    <w:rsid w:val="00142434"/>
    <w:rsid w:val="00142802"/>
    <w:rsid w:val="00142F9A"/>
    <w:rsid w:val="00143766"/>
    <w:rsid w:val="0014555B"/>
    <w:rsid w:val="001455E4"/>
    <w:rsid w:val="00145997"/>
    <w:rsid w:val="00145B95"/>
    <w:rsid w:val="00145BD4"/>
    <w:rsid w:val="00146164"/>
    <w:rsid w:val="00146433"/>
    <w:rsid w:val="00146545"/>
    <w:rsid w:val="001467C3"/>
    <w:rsid w:val="00146A8F"/>
    <w:rsid w:val="00147243"/>
    <w:rsid w:val="00150315"/>
    <w:rsid w:val="00150870"/>
    <w:rsid w:val="00150944"/>
    <w:rsid w:val="00150F8D"/>
    <w:rsid w:val="0015151B"/>
    <w:rsid w:val="0015154C"/>
    <w:rsid w:val="00152351"/>
    <w:rsid w:val="00152393"/>
    <w:rsid w:val="00152BE6"/>
    <w:rsid w:val="00152EDA"/>
    <w:rsid w:val="00153372"/>
    <w:rsid w:val="001535EC"/>
    <w:rsid w:val="00153D5F"/>
    <w:rsid w:val="0015416B"/>
    <w:rsid w:val="00154768"/>
    <w:rsid w:val="00154DA7"/>
    <w:rsid w:val="00154F8E"/>
    <w:rsid w:val="00155230"/>
    <w:rsid w:val="001555EE"/>
    <w:rsid w:val="00155620"/>
    <w:rsid w:val="0015563A"/>
    <w:rsid w:val="001564A4"/>
    <w:rsid w:val="001565E5"/>
    <w:rsid w:val="00156971"/>
    <w:rsid w:val="00157160"/>
    <w:rsid w:val="00160041"/>
    <w:rsid w:val="0016034C"/>
    <w:rsid w:val="001603FD"/>
    <w:rsid w:val="00161268"/>
    <w:rsid w:val="001618B6"/>
    <w:rsid w:val="00161C4C"/>
    <w:rsid w:val="00162061"/>
    <w:rsid w:val="00162CB3"/>
    <w:rsid w:val="00163415"/>
    <w:rsid w:val="001651C5"/>
    <w:rsid w:val="0016550F"/>
    <w:rsid w:val="00166026"/>
    <w:rsid w:val="00166356"/>
    <w:rsid w:val="00166612"/>
    <w:rsid w:val="001667AA"/>
    <w:rsid w:val="001669A0"/>
    <w:rsid w:val="00166C34"/>
    <w:rsid w:val="00166E0D"/>
    <w:rsid w:val="00167CB4"/>
    <w:rsid w:val="00170242"/>
    <w:rsid w:val="00170546"/>
    <w:rsid w:val="00170FA7"/>
    <w:rsid w:val="00171507"/>
    <w:rsid w:val="00171FA7"/>
    <w:rsid w:val="001720FD"/>
    <w:rsid w:val="0017288D"/>
    <w:rsid w:val="001730FB"/>
    <w:rsid w:val="001732BB"/>
    <w:rsid w:val="00173A63"/>
    <w:rsid w:val="00173C53"/>
    <w:rsid w:val="00173DC1"/>
    <w:rsid w:val="00173F1B"/>
    <w:rsid w:val="00174096"/>
    <w:rsid w:val="001743A5"/>
    <w:rsid w:val="00174789"/>
    <w:rsid w:val="00174B3C"/>
    <w:rsid w:val="00174D4D"/>
    <w:rsid w:val="0017525D"/>
    <w:rsid w:val="0017645C"/>
    <w:rsid w:val="0017670D"/>
    <w:rsid w:val="00176965"/>
    <w:rsid w:val="00176C74"/>
    <w:rsid w:val="001776C5"/>
    <w:rsid w:val="001777AE"/>
    <w:rsid w:val="001778EE"/>
    <w:rsid w:val="0017796A"/>
    <w:rsid w:val="00177D5C"/>
    <w:rsid w:val="00177E50"/>
    <w:rsid w:val="00177F56"/>
    <w:rsid w:val="00180010"/>
    <w:rsid w:val="0018034C"/>
    <w:rsid w:val="001813E8"/>
    <w:rsid w:val="00181B8E"/>
    <w:rsid w:val="00181CAD"/>
    <w:rsid w:val="00181E2B"/>
    <w:rsid w:val="0018259F"/>
    <w:rsid w:val="001827CC"/>
    <w:rsid w:val="0018290A"/>
    <w:rsid w:val="00182F10"/>
    <w:rsid w:val="00183562"/>
    <w:rsid w:val="00184315"/>
    <w:rsid w:val="00184741"/>
    <w:rsid w:val="00184CFE"/>
    <w:rsid w:val="0018574D"/>
    <w:rsid w:val="00185992"/>
    <w:rsid w:val="00186179"/>
    <w:rsid w:val="001863D2"/>
    <w:rsid w:val="001863E3"/>
    <w:rsid w:val="001866E9"/>
    <w:rsid w:val="00187151"/>
    <w:rsid w:val="00187695"/>
    <w:rsid w:val="00190C74"/>
    <w:rsid w:val="00191C14"/>
    <w:rsid w:val="00192317"/>
    <w:rsid w:val="001925A8"/>
    <w:rsid w:val="001926EC"/>
    <w:rsid w:val="00193AA8"/>
    <w:rsid w:val="00194F1D"/>
    <w:rsid w:val="001950A1"/>
    <w:rsid w:val="00195181"/>
    <w:rsid w:val="00195276"/>
    <w:rsid w:val="00195526"/>
    <w:rsid w:val="00195842"/>
    <w:rsid w:val="00197E18"/>
    <w:rsid w:val="001A03A4"/>
    <w:rsid w:val="001A05CE"/>
    <w:rsid w:val="001A0C7D"/>
    <w:rsid w:val="001A1458"/>
    <w:rsid w:val="001A14EF"/>
    <w:rsid w:val="001A1581"/>
    <w:rsid w:val="001A21CC"/>
    <w:rsid w:val="001A3319"/>
    <w:rsid w:val="001A386B"/>
    <w:rsid w:val="001A45ED"/>
    <w:rsid w:val="001A4693"/>
    <w:rsid w:val="001A4848"/>
    <w:rsid w:val="001A4AE7"/>
    <w:rsid w:val="001A4B69"/>
    <w:rsid w:val="001A548D"/>
    <w:rsid w:val="001A5F66"/>
    <w:rsid w:val="001A6366"/>
    <w:rsid w:val="001A66F8"/>
    <w:rsid w:val="001A6799"/>
    <w:rsid w:val="001A7288"/>
    <w:rsid w:val="001A73D0"/>
    <w:rsid w:val="001A7A72"/>
    <w:rsid w:val="001A7B70"/>
    <w:rsid w:val="001A7DDB"/>
    <w:rsid w:val="001A7DF9"/>
    <w:rsid w:val="001B05DC"/>
    <w:rsid w:val="001B05EC"/>
    <w:rsid w:val="001B08E0"/>
    <w:rsid w:val="001B0CF9"/>
    <w:rsid w:val="001B1300"/>
    <w:rsid w:val="001B223C"/>
    <w:rsid w:val="001B37D2"/>
    <w:rsid w:val="001B38C6"/>
    <w:rsid w:val="001B43B1"/>
    <w:rsid w:val="001B4583"/>
    <w:rsid w:val="001B46E3"/>
    <w:rsid w:val="001B48B1"/>
    <w:rsid w:val="001B4C69"/>
    <w:rsid w:val="001B4F38"/>
    <w:rsid w:val="001B4F90"/>
    <w:rsid w:val="001B63CA"/>
    <w:rsid w:val="001B7243"/>
    <w:rsid w:val="001B735B"/>
    <w:rsid w:val="001B7952"/>
    <w:rsid w:val="001B7A83"/>
    <w:rsid w:val="001B7E74"/>
    <w:rsid w:val="001C0F66"/>
    <w:rsid w:val="001C148B"/>
    <w:rsid w:val="001C1999"/>
    <w:rsid w:val="001C2F8F"/>
    <w:rsid w:val="001C3363"/>
    <w:rsid w:val="001C3850"/>
    <w:rsid w:val="001C4FC0"/>
    <w:rsid w:val="001C514A"/>
    <w:rsid w:val="001C5CA7"/>
    <w:rsid w:val="001C64FD"/>
    <w:rsid w:val="001C6FEE"/>
    <w:rsid w:val="001D0C92"/>
    <w:rsid w:val="001D0EC7"/>
    <w:rsid w:val="001D1B07"/>
    <w:rsid w:val="001D1CBC"/>
    <w:rsid w:val="001D1FE4"/>
    <w:rsid w:val="001D22FD"/>
    <w:rsid w:val="001D2E8A"/>
    <w:rsid w:val="001D324D"/>
    <w:rsid w:val="001D3383"/>
    <w:rsid w:val="001D389B"/>
    <w:rsid w:val="001D4B64"/>
    <w:rsid w:val="001D52BC"/>
    <w:rsid w:val="001D5F89"/>
    <w:rsid w:val="001D6055"/>
    <w:rsid w:val="001D6FE5"/>
    <w:rsid w:val="001D791C"/>
    <w:rsid w:val="001D7A39"/>
    <w:rsid w:val="001E03AD"/>
    <w:rsid w:val="001E0C3D"/>
    <w:rsid w:val="001E1114"/>
    <w:rsid w:val="001E14E0"/>
    <w:rsid w:val="001E17CD"/>
    <w:rsid w:val="001E1CF2"/>
    <w:rsid w:val="001E2469"/>
    <w:rsid w:val="001E307E"/>
    <w:rsid w:val="001E328E"/>
    <w:rsid w:val="001E3678"/>
    <w:rsid w:val="001E559B"/>
    <w:rsid w:val="001E56B4"/>
    <w:rsid w:val="001E57C1"/>
    <w:rsid w:val="001E63BB"/>
    <w:rsid w:val="001E68E7"/>
    <w:rsid w:val="001E6C25"/>
    <w:rsid w:val="001E75C6"/>
    <w:rsid w:val="001E76A1"/>
    <w:rsid w:val="001E7B7F"/>
    <w:rsid w:val="001E7BCF"/>
    <w:rsid w:val="001E7F8E"/>
    <w:rsid w:val="001F0528"/>
    <w:rsid w:val="001F13CA"/>
    <w:rsid w:val="001F1865"/>
    <w:rsid w:val="001F1DFF"/>
    <w:rsid w:val="001F230E"/>
    <w:rsid w:val="001F2420"/>
    <w:rsid w:val="001F24E3"/>
    <w:rsid w:val="001F2632"/>
    <w:rsid w:val="001F2683"/>
    <w:rsid w:val="001F31ED"/>
    <w:rsid w:val="001F42E7"/>
    <w:rsid w:val="001F466F"/>
    <w:rsid w:val="001F4E37"/>
    <w:rsid w:val="001F649E"/>
    <w:rsid w:val="001F667A"/>
    <w:rsid w:val="001F6792"/>
    <w:rsid w:val="001F683F"/>
    <w:rsid w:val="001F6AE2"/>
    <w:rsid w:val="001F6C8B"/>
    <w:rsid w:val="001F7571"/>
    <w:rsid w:val="001F7C32"/>
    <w:rsid w:val="002010AF"/>
    <w:rsid w:val="002010CF"/>
    <w:rsid w:val="002014A2"/>
    <w:rsid w:val="00201671"/>
    <w:rsid w:val="002022DE"/>
    <w:rsid w:val="00202A72"/>
    <w:rsid w:val="00203114"/>
    <w:rsid w:val="00203988"/>
    <w:rsid w:val="00203D31"/>
    <w:rsid w:val="00203DE2"/>
    <w:rsid w:val="00204256"/>
    <w:rsid w:val="00205AD1"/>
    <w:rsid w:val="0020685A"/>
    <w:rsid w:val="00206948"/>
    <w:rsid w:val="00206AB0"/>
    <w:rsid w:val="00206AEB"/>
    <w:rsid w:val="00206B58"/>
    <w:rsid w:val="0020727C"/>
    <w:rsid w:val="00207B8F"/>
    <w:rsid w:val="00207C92"/>
    <w:rsid w:val="00210581"/>
    <w:rsid w:val="00210FF7"/>
    <w:rsid w:val="002123E4"/>
    <w:rsid w:val="002124B4"/>
    <w:rsid w:val="00212D25"/>
    <w:rsid w:val="002134FD"/>
    <w:rsid w:val="00213732"/>
    <w:rsid w:val="00213CA5"/>
    <w:rsid w:val="00214358"/>
    <w:rsid w:val="00214A85"/>
    <w:rsid w:val="00214EAF"/>
    <w:rsid w:val="00215A3B"/>
    <w:rsid w:val="00215DB5"/>
    <w:rsid w:val="002160D0"/>
    <w:rsid w:val="00217109"/>
    <w:rsid w:val="00217133"/>
    <w:rsid w:val="0021799B"/>
    <w:rsid w:val="00217D60"/>
    <w:rsid w:val="002200AE"/>
    <w:rsid w:val="0022014A"/>
    <w:rsid w:val="00220AFC"/>
    <w:rsid w:val="002210BA"/>
    <w:rsid w:val="00221270"/>
    <w:rsid w:val="002215AA"/>
    <w:rsid w:val="00221B2A"/>
    <w:rsid w:val="00221B5F"/>
    <w:rsid w:val="00221CE3"/>
    <w:rsid w:val="00222369"/>
    <w:rsid w:val="00222445"/>
    <w:rsid w:val="002226F9"/>
    <w:rsid w:val="00222882"/>
    <w:rsid w:val="00222DE4"/>
    <w:rsid w:val="002236EE"/>
    <w:rsid w:val="002238CB"/>
    <w:rsid w:val="00223921"/>
    <w:rsid w:val="00224E67"/>
    <w:rsid w:val="002252B4"/>
    <w:rsid w:val="00225813"/>
    <w:rsid w:val="00225F59"/>
    <w:rsid w:val="00230070"/>
    <w:rsid w:val="00230F0D"/>
    <w:rsid w:val="002310F6"/>
    <w:rsid w:val="00231238"/>
    <w:rsid w:val="00231AF0"/>
    <w:rsid w:val="002321B7"/>
    <w:rsid w:val="002327DC"/>
    <w:rsid w:val="00233541"/>
    <w:rsid w:val="0023380D"/>
    <w:rsid w:val="00233E6D"/>
    <w:rsid w:val="00234657"/>
    <w:rsid w:val="00234680"/>
    <w:rsid w:val="00234923"/>
    <w:rsid w:val="00234ACA"/>
    <w:rsid w:val="002352CB"/>
    <w:rsid w:val="002353F4"/>
    <w:rsid w:val="00235A56"/>
    <w:rsid w:val="002368D5"/>
    <w:rsid w:val="00236927"/>
    <w:rsid w:val="002374E2"/>
    <w:rsid w:val="00237750"/>
    <w:rsid w:val="00237908"/>
    <w:rsid w:val="00237AEB"/>
    <w:rsid w:val="00237CEF"/>
    <w:rsid w:val="00237D0B"/>
    <w:rsid w:val="00240AD3"/>
    <w:rsid w:val="00241E1F"/>
    <w:rsid w:val="00242940"/>
    <w:rsid w:val="00242C6B"/>
    <w:rsid w:val="00242CFB"/>
    <w:rsid w:val="00242EA9"/>
    <w:rsid w:val="00242EBC"/>
    <w:rsid w:val="002435EB"/>
    <w:rsid w:val="002436DF"/>
    <w:rsid w:val="00243AD9"/>
    <w:rsid w:val="00243F26"/>
    <w:rsid w:val="00245518"/>
    <w:rsid w:val="00245839"/>
    <w:rsid w:val="00245C08"/>
    <w:rsid w:val="00245E25"/>
    <w:rsid w:val="00246464"/>
    <w:rsid w:val="00246958"/>
    <w:rsid w:val="00246C1C"/>
    <w:rsid w:val="0024790A"/>
    <w:rsid w:val="00247B93"/>
    <w:rsid w:val="00247C3A"/>
    <w:rsid w:val="00250624"/>
    <w:rsid w:val="002508C3"/>
    <w:rsid w:val="00251467"/>
    <w:rsid w:val="002515B9"/>
    <w:rsid w:val="002519E5"/>
    <w:rsid w:val="00251B56"/>
    <w:rsid w:val="00252069"/>
    <w:rsid w:val="0025258A"/>
    <w:rsid w:val="00252870"/>
    <w:rsid w:val="00252C20"/>
    <w:rsid w:val="002534B1"/>
    <w:rsid w:val="002536EA"/>
    <w:rsid w:val="002536ED"/>
    <w:rsid w:val="00253B10"/>
    <w:rsid w:val="002540DF"/>
    <w:rsid w:val="002541CB"/>
    <w:rsid w:val="00254A6C"/>
    <w:rsid w:val="00255346"/>
    <w:rsid w:val="002553FE"/>
    <w:rsid w:val="00255576"/>
    <w:rsid w:val="00255F10"/>
    <w:rsid w:val="0025623D"/>
    <w:rsid w:val="00256F10"/>
    <w:rsid w:val="00257920"/>
    <w:rsid w:val="002579BD"/>
    <w:rsid w:val="00257F3A"/>
    <w:rsid w:val="00260544"/>
    <w:rsid w:val="00260961"/>
    <w:rsid w:val="00260AC9"/>
    <w:rsid w:val="00260B3D"/>
    <w:rsid w:val="00261439"/>
    <w:rsid w:val="002617A5"/>
    <w:rsid w:val="00261A2A"/>
    <w:rsid w:val="00262044"/>
    <w:rsid w:val="00262240"/>
    <w:rsid w:val="002625BC"/>
    <w:rsid w:val="002629A0"/>
    <w:rsid w:val="00262A5F"/>
    <w:rsid w:val="00262FD9"/>
    <w:rsid w:val="002631D2"/>
    <w:rsid w:val="0026344D"/>
    <w:rsid w:val="002639F0"/>
    <w:rsid w:val="00263C09"/>
    <w:rsid w:val="00264209"/>
    <w:rsid w:val="002647BC"/>
    <w:rsid w:val="0026540C"/>
    <w:rsid w:val="00265927"/>
    <w:rsid w:val="002672FB"/>
    <w:rsid w:val="002676D3"/>
    <w:rsid w:val="00267727"/>
    <w:rsid w:val="00267C20"/>
    <w:rsid w:val="00267F04"/>
    <w:rsid w:val="00271379"/>
    <w:rsid w:val="00271426"/>
    <w:rsid w:val="00271702"/>
    <w:rsid w:val="00271A30"/>
    <w:rsid w:val="002723EE"/>
    <w:rsid w:val="002726C1"/>
    <w:rsid w:val="00272978"/>
    <w:rsid w:val="00272AF5"/>
    <w:rsid w:val="00273361"/>
    <w:rsid w:val="00273630"/>
    <w:rsid w:val="00273C49"/>
    <w:rsid w:val="00273CEC"/>
    <w:rsid w:val="00273E43"/>
    <w:rsid w:val="00273EF4"/>
    <w:rsid w:val="002741F1"/>
    <w:rsid w:val="002746BF"/>
    <w:rsid w:val="00274C57"/>
    <w:rsid w:val="00275212"/>
    <w:rsid w:val="002754D7"/>
    <w:rsid w:val="00275A33"/>
    <w:rsid w:val="00276254"/>
    <w:rsid w:val="00276A70"/>
    <w:rsid w:val="00276B66"/>
    <w:rsid w:val="00276E11"/>
    <w:rsid w:val="00276E89"/>
    <w:rsid w:val="002776F5"/>
    <w:rsid w:val="002809CD"/>
    <w:rsid w:val="0028164A"/>
    <w:rsid w:val="0028258E"/>
    <w:rsid w:val="00283225"/>
    <w:rsid w:val="0028393C"/>
    <w:rsid w:val="00283BF6"/>
    <w:rsid w:val="00284032"/>
    <w:rsid w:val="00284609"/>
    <w:rsid w:val="00284638"/>
    <w:rsid w:val="00284E44"/>
    <w:rsid w:val="002850E3"/>
    <w:rsid w:val="0028773E"/>
    <w:rsid w:val="002877FB"/>
    <w:rsid w:val="00287A5A"/>
    <w:rsid w:val="00287B8D"/>
    <w:rsid w:val="002900F1"/>
    <w:rsid w:val="002901F7"/>
    <w:rsid w:val="0029026A"/>
    <w:rsid w:val="00290836"/>
    <w:rsid w:val="002909E5"/>
    <w:rsid w:val="00291247"/>
    <w:rsid w:val="0029160B"/>
    <w:rsid w:val="00291618"/>
    <w:rsid w:val="0029198E"/>
    <w:rsid w:val="00291A3F"/>
    <w:rsid w:val="00291DB7"/>
    <w:rsid w:val="002926A5"/>
    <w:rsid w:val="0029357C"/>
    <w:rsid w:val="00293872"/>
    <w:rsid w:val="002939B9"/>
    <w:rsid w:val="00293B71"/>
    <w:rsid w:val="00293C63"/>
    <w:rsid w:val="002941D6"/>
    <w:rsid w:val="00294774"/>
    <w:rsid w:val="00294861"/>
    <w:rsid w:val="00294A28"/>
    <w:rsid w:val="00294C0C"/>
    <w:rsid w:val="00294CED"/>
    <w:rsid w:val="00294D94"/>
    <w:rsid w:val="002951BB"/>
    <w:rsid w:val="00295C19"/>
    <w:rsid w:val="00295DAF"/>
    <w:rsid w:val="00296092"/>
    <w:rsid w:val="00296130"/>
    <w:rsid w:val="002962AC"/>
    <w:rsid w:val="002966C4"/>
    <w:rsid w:val="00296A1E"/>
    <w:rsid w:val="00296C18"/>
    <w:rsid w:val="0029702F"/>
    <w:rsid w:val="00297281"/>
    <w:rsid w:val="00297680"/>
    <w:rsid w:val="00297FAD"/>
    <w:rsid w:val="002A0398"/>
    <w:rsid w:val="002A0A6D"/>
    <w:rsid w:val="002A143B"/>
    <w:rsid w:val="002A1562"/>
    <w:rsid w:val="002A1C1C"/>
    <w:rsid w:val="002A25D0"/>
    <w:rsid w:val="002A2815"/>
    <w:rsid w:val="002A2B25"/>
    <w:rsid w:val="002A3896"/>
    <w:rsid w:val="002A4021"/>
    <w:rsid w:val="002A464B"/>
    <w:rsid w:val="002A4839"/>
    <w:rsid w:val="002A4EEB"/>
    <w:rsid w:val="002A512D"/>
    <w:rsid w:val="002A5188"/>
    <w:rsid w:val="002A5380"/>
    <w:rsid w:val="002A5D13"/>
    <w:rsid w:val="002A5E54"/>
    <w:rsid w:val="002A602A"/>
    <w:rsid w:val="002B0675"/>
    <w:rsid w:val="002B0927"/>
    <w:rsid w:val="002B0C64"/>
    <w:rsid w:val="002B1348"/>
    <w:rsid w:val="002B19FC"/>
    <w:rsid w:val="002B1ACB"/>
    <w:rsid w:val="002B1D19"/>
    <w:rsid w:val="002B204D"/>
    <w:rsid w:val="002B27D9"/>
    <w:rsid w:val="002B2B04"/>
    <w:rsid w:val="002B321E"/>
    <w:rsid w:val="002B3BC0"/>
    <w:rsid w:val="002B3C45"/>
    <w:rsid w:val="002B4E72"/>
    <w:rsid w:val="002B5A19"/>
    <w:rsid w:val="002B5D46"/>
    <w:rsid w:val="002B5E4D"/>
    <w:rsid w:val="002B5E92"/>
    <w:rsid w:val="002B5F5B"/>
    <w:rsid w:val="002B5FC1"/>
    <w:rsid w:val="002B605D"/>
    <w:rsid w:val="002B65BF"/>
    <w:rsid w:val="002B67A6"/>
    <w:rsid w:val="002B68CF"/>
    <w:rsid w:val="002B68E2"/>
    <w:rsid w:val="002B6B20"/>
    <w:rsid w:val="002B6F5B"/>
    <w:rsid w:val="002B7C57"/>
    <w:rsid w:val="002C04A3"/>
    <w:rsid w:val="002C0628"/>
    <w:rsid w:val="002C09A4"/>
    <w:rsid w:val="002C10A8"/>
    <w:rsid w:val="002C1222"/>
    <w:rsid w:val="002C1496"/>
    <w:rsid w:val="002C1516"/>
    <w:rsid w:val="002C1CE6"/>
    <w:rsid w:val="002C2652"/>
    <w:rsid w:val="002C27D6"/>
    <w:rsid w:val="002C32AD"/>
    <w:rsid w:val="002C3326"/>
    <w:rsid w:val="002C3343"/>
    <w:rsid w:val="002C3DDE"/>
    <w:rsid w:val="002C4466"/>
    <w:rsid w:val="002C5774"/>
    <w:rsid w:val="002C57C5"/>
    <w:rsid w:val="002C592A"/>
    <w:rsid w:val="002C595E"/>
    <w:rsid w:val="002C5B49"/>
    <w:rsid w:val="002C6A79"/>
    <w:rsid w:val="002C717C"/>
    <w:rsid w:val="002C7C47"/>
    <w:rsid w:val="002D12FF"/>
    <w:rsid w:val="002D15B8"/>
    <w:rsid w:val="002D16D2"/>
    <w:rsid w:val="002D1A59"/>
    <w:rsid w:val="002D20EF"/>
    <w:rsid w:val="002D21BC"/>
    <w:rsid w:val="002D222C"/>
    <w:rsid w:val="002D262D"/>
    <w:rsid w:val="002D2740"/>
    <w:rsid w:val="002D2FDB"/>
    <w:rsid w:val="002D33B3"/>
    <w:rsid w:val="002D3853"/>
    <w:rsid w:val="002D3D94"/>
    <w:rsid w:val="002D414D"/>
    <w:rsid w:val="002D4A66"/>
    <w:rsid w:val="002D4DCA"/>
    <w:rsid w:val="002D5301"/>
    <w:rsid w:val="002D5A4F"/>
    <w:rsid w:val="002D626B"/>
    <w:rsid w:val="002D661E"/>
    <w:rsid w:val="002D6DA7"/>
    <w:rsid w:val="002D6E1D"/>
    <w:rsid w:val="002D712A"/>
    <w:rsid w:val="002D7CA0"/>
    <w:rsid w:val="002E0092"/>
    <w:rsid w:val="002E01E3"/>
    <w:rsid w:val="002E1715"/>
    <w:rsid w:val="002E181D"/>
    <w:rsid w:val="002E24A3"/>
    <w:rsid w:val="002E2C24"/>
    <w:rsid w:val="002E34B4"/>
    <w:rsid w:val="002E38BA"/>
    <w:rsid w:val="002E3979"/>
    <w:rsid w:val="002E3C66"/>
    <w:rsid w:val="002E3CD2"/>
    <w:rsid w:val="002E416E"/>
    <w:rsid w:val="002E41B2"/>
    <w:rsid w:val="002E55D3"/>
    <w:rsid w:val="002E57CE"/>
    <w:rsid w:val="002E5912"/>
    <w:rsid w:val="002E5947"/>
    <w:rsid w:val="002E5EA0"/>
    <w:rsid w:val="002E68ED"/>
    <w:rsid w:val="002E6A70"/>
    <w:rsid w:val="002E6AB4"/>
    <w:rsid w:val="002E79F5"/>
    <w:rsid w:val="002E7F1C"/>
    <w:rsid w:val="002F001A"/>
    <w:rsid w:val="002F062F"/>
    <w:rsid w:val="002F0FCC"/>
    <w:rsid w:val="002F10E9"/>
    <w:rsid w:val="002F1811"/>
    <w:rsid w:val="002F1C82"/>
    <w:rsid w:val="002F253F"/>
    <w:rsid w:val="002F27A4"/>
    <w:rsid w:val="002F2A75"/>
    <w:rsid w:val="002F38C0"/>
    <w:rsid w:val="002F4691"/>
    <w:rsid w:val="002F4B44"/>
    <w:rsid w:val="002F4F4F"/>
    <w:rsid w:val="002F521C"/>
    <w:rsid w:val="002F6892"/>
    <w:rsid w:val="002F69F1"/>
    <w:rsid w:val="002F6BC6"/>
    <w:rsid w:val="002F6EA0"/>
    <w:rsid w:val="002F7737"/>
    <w:rsid w:val="002F784C"/>
    <w:rsid w:val="003001F4"/>
    <w:rsid w:val="003003B0"/>
    <w:rsid w:val="003004B5"/>
    <w:rsid w:val="00300729"/>
    <w:rsid w:val="0030093F"/>
    <w:rsid w:val="003009BB"/>
    <w:rsid w:val="003018DF"/>
    <w:rsid w:val="00301BCA"/>
    <w:rsid w:val="00301CC9"/>
    <w:rsid w:val="003029D1"/>
    <w:rsid w:val="00303142"/>
    <w:rsid w:val="00303A58"/>
    <w:rsid w:val="00303CCD"/>
    <w:rsid w:val="00303D21"/>
    <w:rsid w:val="0030404C"/>
    <w:rsid w:val="003040A4"/>
    <w:rsid w:val="003046F4"/>
    <w:rsid w:val="00304C1C"/>
    <w:rsid w:val="00304E10"/>
    <w:rsid w:val="0030520F"/>
    <w:rsid w:val="0030540E"/>
    <w:rsid w:val="0030550B"/>
    <w:rsid w:val="003066F9"/>
    <w:rsid w:val="00306EFD"/>
    <w:rsid w:val="003078D5"/>
    <w:rsid w:val="00310B73"/>
    <w:rsid w:val="003113FD"/>
    <w:rsid w:val="00311AAB"/>
    <w:rsid w:val="00311DB9"/>
    <w:rsid w:val="00312700"/>
    <w:rsid w:val="00312AAE"/>
    <w:rsid w:val="00312FB8"/>
    <w:rsid w:val="0031348D"/>
    <w:rsid w:val="00314218"/>
    <w:rsid w:val="0031425F"/>
    <w:rsid w:val="00315E64"/>
    <w:rsid w:val="00316084"/>
    <w:rsid w:val="00316643"/>
    <w:rsid w:val="0031679D"/>
    <w:rsid w:val="00316C6B"/>
    <w:rsid w:val="00316D51"/>
    <w:rsid w:val="0031720A"/>
    <w:rsid w:val="00317A50"/>
    <w:rsid w:val="00320126"/>
    <w:rsid w:val="00320A44"/>
    <w:rsid w:val="00320BAE"/>
    <w:rsid w:val="0032103A"/>
    <w:rsid w:val="003211E0"/>
    <w:rsid w:val="0032172E"/>
    <w:rsid w:val="00321A5B"/>
    <w:rsid w:val="00321E8A"/>
    <w:rsid w:val="00322896"/>
    <w:rsid w:val="00322B46"/>
    <w:rsid w:val="00322D30"/>
    <w:rsid w:val="00322FE7"/>
    <w:rsid w:val="00323028"/>
    <w:rsid w:val="00323048"/>
    <w:rsid w:val="00323396"/>
    <w:rsid w:val="0032381D"/>
    <w:rsid w:val="0032413E"/>
    <w:rsid w:val="00324D71"/>
    <w:rsid w:val="00324E56"/>
    <w:rsid w:val="00325DF1"/>
    <w:rsid w:val="003265CB"/>
    <w:rsid w:val="0032688B"/>
    <w:rsid w:val="00326A0A"/>
    <w:rsid w:val="003275D4"/>
    <w:rsid w:val="00327D75"/>
    <w:rsid w:val="00327FA7"/>
    <w:rsid w:val="0033023B"/>
    <w:rsid w:val="003308CC"/>
    <w:rsid w:val="00330B9F"/>
    <w:rsid w:val="00330D81"/>
    <w:rsid w:val="003318F6"/>
    <w:rsid w:val="00331AEB"/>
    <w:rsid w:val="0033208B"/>
    <w:rsid w:val="0033297A"/>
    <w:rsid w:val="00332E37"/>
    <w:rsid w:val="00332F13"/>
    <w:rsid w:val="0033328D"/>
    <w:rsid w:val="00333D46"/>
    <w:rsid w:val="0033452C"/>
    <w:rsid w:val="003351C5"/>
    <w:rsid w:val="00335411"/>
    <w:rsid w:val="003360CF"/>
    <w:rsid w:val="00336266"/>
    <w:rsid w:val="0033629E"/>
    <w:rsid w:val="00336B9A"/>
    <w:rsid w:val="00336C59"/>
    <w:rsid w:val="00340428"/>
    <w:rsid w:val="003406E0"/>
    <w:rsid w:val="00340DF8"/>
    <w:rsid w:val="0034144A"/>
    <w:rsid w:val="003414EA"/>
    <w:rsid w:val="0034163E"/>
    <w:rsid w:val="0034194C"/>
    <w:rsid w:val="00342587"/>
    <w:rsid w:val="00342632"/>
    <w:rsid w:val="00342F35"/>
    <w:rsid w:val="00343367"/>
    <w:rsid w:val="00343AC5"/>
    <w:rsid w:val="00343F72"/>
    <w:rsid w:val="00344063"/>
    <w:rsid w:val="00344DDC"/>
    <w:rsid w:val="00345530"/>
    <w:rsid w:val="0034620C"/>
    <w:rsid w:val="00346B73"/>
    <w:rsid w:val="003472E6"/>
    <w:rsid w:val="00347B0D"/>
    <w:rsid w:val="00347F6B"/>
    <w:rsid w:val="00350657"/>
    <w:rsid w:val="00350A55"/>
    <w:rsid w:val="00350CD1"/>
    <w:rsid w:val="003518E4"/>
    <w:rsid w:val="00351FCB"/>
    <w:rsid w:val="00352260"/>
    <w:rsid w:val="00352490"/>
    <w:rsid w:val="00353FD3"/>
    <w:rsid w:val="00354CD8"/>
    <w:rsid w:val="0035546D"/>
    <w:rsid w:val="0035750F"/>
    <w:rsid w:val="00357F85"/>
    <w:rsid w:val="003601F7"/>
    <w:rsid w:val="0036058B"/>
    <w:rsid w:val="0036086B"/>
    <w:rsid w:val="003612FC"/>
    <w:rsid w:val="0036143D"/>
    <w:rsid w:val="00361689"/>
    <w:rsid w:val="0036179C"/>
    <w:rsid w:val="003619F3"/>
    <w:rsid w:val="0036204C"/>
    <w:rsid w:val="00362ED2"/>
    <w:rsid w:val="00364365"/>
    <w:rsid w:val="00364C32"/>
    <w:rsid w:val="00364E25"/>
    <w:rsid w:val="00365954"/>
    <w:rsid w:val="00366069"/>
    <w:rsid w:val="00366844"/>
    <w:rsid w:val="003674A1"/>
    <w:rsid w:val="0036784F"/>
    <w:rsid w:val="00367C06"/>
    <w:rsid w:val="00367C5D"/>
    <w:rsid w:val="0037064E"/>
    <w:rsid w:val="00370E67"/>
    <w:rsid w:val="00371AC7"/>
    <w:rsid w:val="00372277"/>
    <w:rsid w:val="0037242B"/>
    <w:rsid w:val="00372B53"/>
    <w:rsid w:val="00372E30"/>
    <w:rsid w:val="0037326B"/>
    <w:rsid w:val="0037364F"/>
    <w:rsid w:val="00373B03"/>
    <w:rsid w:val="00374322"/>
    <w:rsid w:val="00374655"/>
    <w:rsid w:val="003749BB"/>
    <w:rsid w:val="0037528F"/>
    <w:rsid w:val="00375351"/>
    <w:rsid w:val="00375480"/>
    <w:rsid w:val="003756F7"/>
    <w:rsid w:val="00376092"/>
    <w:rsid w:val="00376319"/>
    <w:rsid w:val="0037637F"/>
    <w:rsid w:val="003767E6"/>
    <w:rsid w:val="00377E48"/>
    <w:rsid w:val="00377FBB"/>
    <w:rsid w:val="00381AF4"/>
    <w:rsid w:val="00382F66"/>
    <w:rsid w:val="00383089"/>
    <w:rsid w:val="003831E7"/>
    <w:rsid w:val="00383302"/>
    <w:rsid w:val="003847FD"/>
    <w:rsid w:val="00384EFD"/>
    <w:rsid w:val="00385312"/>
    <w:rsid w:val="0038553B"/>
    <w:rsid w:val="003858EF"/>
    <w:rsid w:val="00385AAD"/>
    <w:rsid w:val="00385C26"/>
    <w:rsid w:val="003860B3"/>
    <w:rsid w:val="00386680"/>
    <w:rsid w:val="00386BDE"/>
    <w:rsid w:val="00386C02"/>
    <w:rsid w:val="00386D67"/>
    <w:rsid w:val="00387057"/>
    <w:rsid w:val="00387AC8"/>
    <w:rsid w:val="00390118"/>
    <w:rsid w:val="0039062F"/>
    <w:rsid w:val="00390AD8"/>
    <w:rsid w:val="0039134B"/>
    <w:rsid w:val="0039178F"/>
    <w:rsid w:val="00392193"/>
    <w:rsid w:val="00392284"/>
    <w:rsid w:val="00392A34"/>
    <w:rsid w:val="00392CAB"/>
    <w:rsid w:val="00393011"/>
    <w:rsid w:val="003938BC"/>
    <w:rsid w:val="00393C73"/>
    <w:rsid w:val="00393E22"/>
    <w:rsid w:val="00394005"/>
    <w:rsid w:val="003945F8"/>
    <w:rsid w:val="00395564"/>
    <w:rsid w:val="00396027"/>
    <w:rsid w:val="00396120"/>
    <w:rsid w:val="0039620A"/>
    <w:rsid w:val="00396B84"/>
    <w:rsid w:val="00397D60"/>
    <w:rsid w:val="003A043F"/>
    <w:rsid w:val="003A1523"/>
    <w:rsid w:val="003A1AF6"/>
    <w:rsid w:val="003A2427"/>
    <w:rsid w:val="003A257F"/>
    <w:rsid w:val="003A2A79"/>
    <w:rsid w:val="003A2ECC"/>
    <w:rsid w:val="003A3034"/>
    <w:rsid w:val="003A3C9D"/>
    <w:rsid w:val="003A488C"/>
    <w:rsid w:val="003A4B91"/>
    <w:rsid w:val="003A4E9C"/>
    <w:rsid w:val="003A4F5E"/>
    <w:rsid w:val="003A4F93"/>
    <w:rsid w:val="003A4FAF"/>
    <w:rsid w:val="003A51D7"/>
    <w:rsid w:val="003A65B8"/>
    <w:rsid w:val="003A6920"/>
    <w:rsid w:val="003A6D4B"/>
    <w:rsid w:val="003A6E12"/>
    <w:rsid w:val="003A76D1"/>
    <w:rsid w:val="003A7E6E"/>
    <w:rsid w:val="003B16CD"/>
    <w:rsid w:val="003B2802"/>
    <w:rsid w:val="003B2D20"/>
    <w:rsid w:val="003B359C"/>
    <w:rsid w:val="003B3601"/>
    <w:rsid w:val="003B3B29"/>
    <w:rsid w:val="003B4783"/>
    <w:rsid w:val="003B481A"/>
    <w:rsid w:val="003B4A04"/>
    <w:rsid w:val="003B5BAA"/>
    <w:rsid w:val="003B5C47"/>
    <w:rsid w:val="003B6E44"/>
    <w:rsid w:val="003B6FC4"/>
    <w:rsid w:val="003B7A7C"/>
    <w:rsid w:val="003C00B0"/>
    <w:rsid w:val="003C062C"/>
    <w:rsid w:val="003C0E94"/>
    <w:rsid w:val="003C0EDB"/>
    <w:rsid w:val="003C14C8"/>
    <w:rsid w:val="003C1D24"/>
    <w:rsid w:val="003C1F5D"/>
    <w:rsid w:val="003C23FA"/>
    <w:rsid w:val="003C3109"/>
    <w:rsid w:val="003C310E"/>
    <w:rsid w:val="003C31A0"/>
    <w:rsid w:val="003C3601"/>
    <w:rsid w:val="003C3637"/>
    <w:rsid w:val="003C396F"/>
    <w:rsid w:val="003C45EF"/>
    <w:rsid w:val="003C465D"/>
    <w:rsid w:val="003C46EE"/>
    <w:rsid w:val="003C482B"/>
    <w:rsid w:val="003C4B4E"/>
    <w:rsid w:val="003C5025"/>
    <w:rsid w:val="003C538C"/>
    <w:rsid w:val="003C54FD"/>
    <w:rsid w:val="003C56D7"/>
    <w:rsid w:val="003C616C"/>
    <w:rsid w:val="003C676E"/>
    <w:rsid w:val="003C72CE"/>
    <w:rsid w:val="003C7B2E"/>
    <w:rsid w:val="003D09A3"/>
    <w:rsid w:val="003D0AA0"/>
    <w:rsid w:val="003D0D85"/>
    <w:rsid w:val="003D0EC2"/>
    <w:rsid w:val="003D1842"/>
    <w:rsid w:val="003D3A66"/>
    <w:rsid w:val="003D41EE"/>
    <w:rsid w:val="003D5B28"/>
    <w:rsid w:val="003D5CF7"/>
    <w:rsid w:val="003D5F0F"/>
    <w:rsid w:val="003D659B"/>
    <w:rsid w:val="003D671C"/>
    <w:rsid w:val="003D7C0D"/>
    <w:rsid w:val="003D7D10"/>
    <w:rsid w:val="003E0231"/>
    <w:rsid w:val="003E0758"/>
    <w:rsid w:val="003E08B3"/>
    <w:rsid w:val="003E0B9B"/>
    <w:rsid w:val="003E153F"/>
    <w:rsid w:val="003E210D"/>
    <w:rsid w:val="003E27FA"/>
    <w:rsid w:val="003E2A08"/>
    <w:rsid w:val="003E34D8"/>
    <w:rsid w:val="003E380A"/>
    <w:rsid w:val="003E4559"/>
    <w:rsid w:val="003E4696"/>
    <w:rsid w:val="003E4BD2"/>
    <w:rsid w:val="003E5099"/>
    <w:rsid w:val="003E528A"/>
    <w:rsid w:val="003E570B"/>
    <w:rsid w:val="003E5D22"/>
    <w:rsid w:val="003E5E4F"/>
    <w:rsid w:val="003E6E6D"/>
    <w:rsid w:val="003E7840"/>
    <w:rsid w:val="003E7B17"/>
    <w:rsid w:val="003F01E1"/>
    <w:rsid w:val="003F04C9"/>
    <w:rsid w:val="003F11ED"/>
    <w:rsid w:val="003F1C39"/>
    <w:rsid w:val="003F23C5"/>
    <w:rsid w:val="003F28C6"/>
    <w:rsid w:val="003F32B5"/>
    <w:rsid w:val="003F330C"/>
    <w:rsid w:val="003F3D28"/>
    <w:rsid w:val="003F434B"/>
    <w:rsid w:val="003F4603"/>
    <w:rsid w:val="003F489A"/>
    <w:rsid w:val="003F4CE9"/>
    <w:rsid w:val="003F50B7"/>
    <w:rsid w:val="003F54FE"/>
    <w:rsid w:val="003F5F37"/>
    <w:rsid w:val="003F6C77"/>
    <w:rsid w:val="003F6F52"/>
    <w:rsid w:val="003F7C34"/>
    <w:rsid w:val="0040005D"/>
    <w:rsid w:val="0040016F"/>
    <w:rsid w:val="004005AC"/>
    <w:rsid w:val="004009BA"/>
    <w:rsid w:val="00400B59"/>
    <w:rsid w:val="00400C3F"/>
    <w:rsid w:val="00400CCA"/>
    <w:rsid w:val="00400EA3"/>
    <w:rsid w:val="00400ED6"/>
    <w:rsid w:val="004010BE"/>
    <w:rsid w:val="00401A89"/>
    <w:rsid w:val="00401C72"/>
    <w:rsid w:val="00402FC7"/>
    <w:rsid w:val="004034D6"/>
    <w:rsid w:val="00403722"/>
    <w:rsid w:val="004037BE"/>
    <w:rsid w:val="0040382E"/>
    <w:rsid w:val="00404221"/>
    <w:rsid w:val="00404D4E"/>
    <w:rsid w:val="0040549E"/>
    <w:rsid w:val="004055F5"/>
    <w:rsid w:val="0040594F"/>
    <w:rsid w:val="00406271"/>
    <w:rsid w:val="00406931"/>
    <w:rsid w:val="00406DCC"/>
    <w:rsid w:val="004070C2"/>
    <w:rsid w:val="004077FA"/>
    <w:rsid w:val="00407F2A"/>
    <w:rsid w:val="00410EED"/>
    <w:rsid w:val="004111EE"/>
    <w:rsid w:val="004112F2"/>
    <w:rsid w:val="00411624"/>
    <w:rsid w:val="00411953"/>
    <w:rsid w:val="00411A51"/>
    <w:rsid w:val="00411B09"/>
    <w:rsid w:val="00411BA3"/>
    <w:rsid w:val="0041207B"/>
    <w:rsid w:val="0041271A"/>
    <w:rsid w:val="004128B8"/>
    <w:rsid w:val="00412CFE"/>
    <w:rsid w:val="00413982"/>
    <w:rsid w:val="00413E1F"/>
    <w:rsid w:val="0041464E"/>
    <w:rsid w:val="004147A1"/>
    <w:rsid w:val="00414ECA"/>
    <w:rsid w:val="00415452"/>
    <w:rsid w:val="0041545C"/>
    <w:rsid w:val="00415DC2"/>
    <w:rsid w:val="0041631A"/>
    <w:rsid w:val="004169FB"/>
    <w:rsid w:val="0041747B"/>
    <w:rsid w:val="0041761B"/>
    <w:rsid w:val="00417DE1"/>
    <w:rsid w:val="00417DEB"/>
    <w:rsid w:val="004200D6"/>
    <w:rsid w:val="00420A79"/>
    <w:rsid w:val="00420C29"/>
    <w:rsid w:val="00420D35"/>
    <w:rsid w:val="00420EE5"/>
    <w:rsid w:val="004213EB"/>
    <w:rsid w:val="004218BC"/>
    <w:rsid w:val="004221F2"/>
    <w:rsid w:val="00422760"/>
    <w:rsid w:val="0042299B"/>
    <w:rsid w:val="00422A10"/>
    <w:rsid w:val="00422E11"/>
    <w:rsid w:val="00423A2B"/>
    <w:rsid w:val="00423CAA"/>
    <w:rsid w:val="004258B3"/>
    <w:rsid w:val="00426C5E"/>
    <w:rsid w:val="00427358"/>
    <w:rsid w:val="00427518"/>
    <w:rsid w:val="004300FE"/>
    <w:rsid w:val="004304D2"/>
    <w:rsid w:val="004304E9"/>
    <w:rsid w:val="0043064B"/>
    <w:rsid w:val="00430B72"/>
    <w:rsid w:val="00430ECB"/>
    <w:rsid w:val="0043100B"/>
    <w:rsid w:val="0043109C"/>
    <w:rsid w:val="00431EF9"/>
    <w:rsid w:val="0043261E"/>
    <w:rsid w:val="004328EC"/>
    <w:rsid w:val="00433244"/>
    <w:rsid w:val="00433395"/>
    <w:rsid w:val="00433943"/>
    <w:rsid w:val="004340C4"/>
    <w:rsid w:val="004349EF"/>
    <w:rsid w:val="00434C24"/>
    <w:rsid w:val="00434FD2"/>
    <w:rsid w:val="0043533C"/>
    <w:rsid w:val="004358E1"/>
    <w:rsid w:val="00435C6F"/>
    <w:rsid w:val="004366A9"/>
    <w:rsid w:val="00436EBC"/>
    <w:rsid w:val="00437610"/>
    <w:rsid w:val="00437A7A"/>
    <w:rsid w:val="00440318"/>
    <w:rsid w:val="004404B0"/>
    <w:rsid w:val="004404D8"/>
    <w:rsid w:val="00440C30"/>
    <w:rsid w:val="004412A0"/>
    <w:rsid w:val="0044178B"/>
    <w:rsid w:val="00441EBE"/>
    <w:rsid w:val="00442DD2"/>
    <w:rsid w:val="00442FC4"/>
    <w:rsid w:val="004430E2"/>
    <w:rsid w:val="004434FE"/>
    <w:rsid w:val="00443832"/>
    <w:rsid w:val="00443A3B"/>
    <w:rsid w:val="00443B1F"/>
    <w:rsid w:val="00443C2A"/>
    <w:rsid w:val="00443CB2"/>
    <w:rsid w:val="00444310"/>
    <w:rsid w:val="0044454A"/>
    <w:rsid w:val="00444553"/>
    <w:rsid w:val="00444B23"/>
    <w:rsid w:val="00445001"/>
    <w:rsid w:val="004450D3"/>
    <w:rsid w:val="004452A0"/>
    <w:rsid w:val="00445B08"/>
    <w:rsid w:val="00445BC3"/>
    <w:rsid w:val="00445CF7"/>
    <w:rsid w:val="004465F8"/>
    <w:rsid w:val="00446631"/>
    <w:rsid w:val="0044673D"/>
    <w:rsid w:val="00446D1B"/>
    <w:rsid w:val="00446DF7"/>
    <w:rsid w:val="0044749B"/>
    <w:rsid w:val="004477CA"/>
    <w:rsid w:val="004479C1"/>
    <w:rsid w:val="00447A4E"/>
    <w:rsid w:val="00447C2D"/>
    <w:rsid w:val="00447D01"/>
    <w:rsid w:val="004504E9"/>
    <w:rsid w:val="00450B81"/>
    <w:rsid w:val="00450EC2"/>
    <w:rsid w:val="00451E32"/>
    <w:rsid w:val="0045206B"/>
    <w:rsid w:val="00452238"/>
    <w:rsid w:val="00452285"/>
    <w:rsid w:val="0045269F"/>
    <w:rsid w:val="00452744"/>
    <w:rsid w:val="00452DFC"/>
    <w:rsid w:val="00453071"/>
    <w:rsid w:val="00453487"/>
    <w:rsid w:val="0045355C"/>
    <w:rsid w:val="004536F1"/>
    <w:rsid w:val="00453869"/>
    <w:rsid w:val="0045387B"/>
    <w:rsid w:val="0045394B"/>
    <w:rsid w:val="00453E59"/>
    <w:rsid w:val="00453E7E"/>
    <w:rsid w:val="00454111"/>
    <w:rsid w:val="004558BC"/>
    <w:rsid w:val="004559D3"/>
    <w:rsid w:val="00455AFD"/>
    <w:rsid w:val="0045642B"/>
    <w:rsid w:val="00456630"/>
    <w:rsid w:val="00456755"/>
    <w:rsid w:val="00456891"/>
    <w:rsid w:val="00456E6A"/>
    <w:rsid w:val="00456FFF"/>
    <w:rsid w:val="0045739E"/>
    <w:rsid w:val="0045740A"/>
    <w:rsid w:val="0045765B"/>
    <w:rsid w:val="0045775B"/>
    <w:rsid w:val="00457819"/>
    <w:rsid w:val="00457B14"/>
    <w:rsid w:val="004605D1"/>
    <w:rsid w:val="004605FA"/>
    <w:rsid w:val="0046068A"/>
    <w:rsid w:val="00460C3F"/>
    <w:rsid w:val="00460EB6"/>
    <w:rsid w:val="00461569"/>
    <w:rsid w:val="0046173B"/>
    <w:rsid w:val="004618FE"/>
    <w:rsid w:val="00462106"/>
    <w:rsid w:val="0046210B"/>
    <w:rsid w:val="004626F3"/>
    <w:rsid w:val="00462799"/>
    <w:rsid w:val="00462D57"/>
    <w:rsid w:val="004636EF"/>
    <w:rsid w:val="00463D73"/>
    <w:rsid w:val="004640AF"/>
    <w:rsid w:val="004646A0"/>
    <w:rsid w:val="00464A3E"/>
    <w:rsid w:val="00464B50"/>
    <w:rsid w:val="00464D54"/>
    <w:rsid w:val="00465C03"/>
    <w:rsid w:val="0046604F"/>
    <w:rsid w:val="004664DB"/>
    <w:rsid w:val="00466A81"/>
    <w:rsid w:val="00467A95"/>
    <w:rsid w:val="00467CA4"/>
    <w:rsid w:val="004708FE"/>
    <w:rsid w:val="00470BFF"/>
    <w:rsid w:val="00471CC5"/>
    <w:rsid w:val="00472198"/>
    <w:rsid w:val="00472D0D"/>
    <w:rsid w:val="0047412A"/>
    <w:rsid w:val="00474496"/>
    <w:rsid w:val="004746EB"/>
    <w:rsid w:val="004751BE"/>
    <w:rsid w:val="004753C6"/>
    <w:rsid w:val="004755DD"/>
    <w:rsid w:val="00475616"/>
    <w:rsid w:val="0047719C"/>
    <w:rsid w:val="004771A6"/>
    <w:rsid w:val="00480437"/>
    <w:rsid w:val="00480888"/>
    <w:rsid w:val="0048098F"/>
    <w:rsid w:val="0048150E"/>
    <w:rsid w:val="00481980"/>
    <w:rsid w:val="00482967"/>
    <w:rsid w:val="0048299E"/>
    <w:rsid w:val="00483027"/>
    <w:rsid w:val="004833F8"/>
    <w:rsid w:val="0048377B"/>
    <w:rsid w:val="00483CBA"/>
    <w:rsid w:val="004842E1"/>
    <w:rsid w:val="004846CF"/>
    <w:rsid w:val="00484A69"/>
    <w:rsid w:val="00484D5B"/>
    <w:rsid w:val="00484D92"/>
    <w:rsid w:val="00484ED4"/>
    <w:rsid w:val="00484FB2"/>
    <w:rsid w:val="004850B7"/>
    <w:rsid w:val="004856A5"/>
    <w:rsid w:val="00485747"/>
    <w:rsid w:val="00485CDE"/>
    <w:rsid w:val="004862CD"/>
    <w:rsid w:val="00486A50"/>
    <w:rsid w:val="00486C68"/>
    <w:rsid w:val="00486E13"/>
    <w:rsid w:val="00486E6A"/>
    <w:rsid w:val="00487EDF"/>
    <w:rsid w:val="00491C0C"/>
    <w:rsid w:val="00491F76"/>
    <w:rsid w:val="0049228C"/>
    <w:rsid w:val="0049256A"/>
    <w:rsid w:val="00492595"/>
    <w:rsid w:val="00492C30"/>
    <w:rsid w:val="004932F4"/>
    <w:rsid w:val="00493991"/>
    <w:rsid w:val="00494B5B"/>
    <w:rsid w:val="00494F3E"/>
    <w:rsid w:val="00496384"/>
    <w:rsid w:val="004965D7"/>
    <w:rsid w:val="0049661C"/>
    <w:rsid w:val="004969D2"/>
    <w:rsid w:val="00496AC2"/>
    <w:rsid w:val="004972AD"/>
    <w:rsid w:val="0049741E"/>
    <w:rsid w:val="00497849"/>
    <w:rsid w:val="004A04D4"/>
    <w:rsid w:val="004A0750"/>
    <w:rsid w:val="004A1190"/>
    <w:rsid w:val="004A1697"/>
    <w:rsid w:val="004A1A12"/>
    <w:rsid w:val="004A1BA0"/>
    <w:rsid w:val="004A20E7"/>
    <w:rsid w:val="004A31FA"/>
    <w:rsid w:val="004A40A8"/>
    <w:rsid w:val="004A4B9C"/>
    <w:rsid w:val="004A548F"/>
    <w:rsid w:val="004A5F94"/>
    <w:rsid w:val="004A625D"/>
    <w:rsid w:val="004A6ACE"/>
    <w:rsid w:val="004A6DF9"/>
    <w:rsid w:val="004A770D"/>
    <w:rsid w:val="004A79C5"/>
    <w:rsid w:val="004A79F6"/>
    <w:rsid w:val="004B0877"/>
    <w:rsid w:val="004B0CA2"/>
    <w:rsid w:val="004B154F"/>
    <w:rsid w:val="004B2915"/>
    <w:rsid w:val="004B2F20"/>
    <w:rsid w:val="004B3546"/>
    <w:rsid w:val="004B3BDE"/>
    <w:rsid w:val="004B3C12"/>
    <w:rsid w:val="004B3C75"/>
    <w:rsid w:val="004B3CB6"/>
    <w:rsid w:val="004B47A0"/>
    <w:rsid w:val="004B48B8"/>
    <w:rsid w:val="004B4914"/>
    <w:rsid w:val="004B4EA3"/>
    <w:rsid w:val="004B6974"/>
    <w:rsid w:val="004B6F2F"/>
    <w:rsid w:val="004B707E"/>
    <w:rsid w:val="004B76CA"/>
    <w:rsid w:val="004B775B"/>
    <w:rsid w:val="004B7F44"/>
    <w:rsid w:val="004B7FE3"/>
    <w:rsid w:val="004C0D98"/>
    <w:rsid w:val="004C0E7A"/>
    <w:rsid w:val="004C1903"/>
    <w:rsid w:val="004C1EF2"/>
    <w:rsid w:val="004C200F"/>
    <w:rsid w:val="004C202E"/>
    <w:rsid w:val="004C2563"/>
    <w:rsid w:val="004C29EE"/>
    <w:rsid w:val="004C347B"/>
    <w:rsid w:val="004C3A0B"/>
    <w:rsid w:val="004C3BC4"/>
    <w:rsid w:val="004C410F"/>
    <w:rsid w:val="004C47E9"/>
    <w:rsid w:val="004C4BDB"/>
    <w:rsid w:val="004C519B"/>
    <w:rsid w:val="004C54CE"/>
    <w:rsid w:val="004C58C1"/>
    <w:rsid w:val="004C5AD8"/>
    <w:rsid w:val="004C5D9B"/>
    <w:rsid w:val="004C5DD0"/>
    <w:rsid w:val="004C634B"/>
    <w:rsid w:val="004C64D7"/>
    <w:rsid w:val="004C6D90"/>
    <w:rsid w:val="004C6F0B"/>
    <w:rsid w:val="004C7063"/>
    <w:rsid w:val="004D041B"/>
    <w:rsid w:val="004D08BA"/>
    <w:rsid w:val="004D099D"/>
    <w:rsid w:val="004D1354"/>
    <w:rsid w:val="004D14BC"/>
    <w:rsid w:val="004D2467"/>
    <w:rsid w:val="004D2725"/>
    <w:rsid w:val="004D28B5"/>
    <w:rsid w:val="004D2990"/>
    <w:rsid w:val="004D29EC"/>
    <w:rsid w:val="004D3B5D"/>
    <w:rsid w:val="004D44AC"/>
    <w:rsid w:val="004D49DE"/>
    <w:rsid w:val="004D5105"/>
    <w:rsid w:val="004D5C9A"/>
    <w:rsid w:val="004D6178"/>
    <w:rsid w:val="004D6782"/>
    <w:rsid w:val="004D71A7"/>
    <w:rsid w:val="004D72BC"/>
    <w:rsid w:val="004D7619"/>
    <w:rsid w:val="004D794F"/>
    <w:rsid w:val="004D7951"/>
    <w:rsid w:val="004E006C"/>
    <w:rsid w:val="004E07C4"/>
    <w:rsid w:val="004E0B4E"/>
    <w:rsid w:val="004E0B6B"/>
    <w:rsid w:val="004E1C12"/>
    <w:rsid w:val="004E223B"/>
    <w:rsid w:val="004E3934"/>
    <w:rsid w:val="004E3FEF"/>
    <w:rsid w:val="004E4268"/>
    <w:rsid w:val="004E4E51"/>
    <w:rsid w:val="004E5042"/>
    <w:rsid w:val="004E51A5"/>
    <w:rsid w:val="004E5466"/>
    <w:rsid w:val="004E5F8E"/>
    <w:rsid w:val="004E65B4"/>
    <w:rsid w:val="004E6EF6"/>
    <w:rsid w:val="004E7427"/>
    <w:rsid w:val="004E7F59"/>
    <w:rsid w:val="004F0749"/>
    <w:rsid w:val="004F0764"/>
    <w:rsid w:val="004F0CAE"/>
    <w:rsid w:val="004F17E0"/>
    <w:rsid w:val="004F230C"/>
    <w:rsid w:val="004F285D"/>
    <w:rsid w:val="004F28E8"/>
    <w:rsid w:val="004F2C11"/>
    <w:rsid w:val="004F2C95"/>
    <w:rsid w:val="004F2FB0"/>
    <w:rsid w:val="004F331D"/>
    <w:rsid w:val="004F3C98"/>
    <w:rsid w:val="004F3EF7"/>
    <w:rsid w:val="004F437A"/>
    <w:rsid w:val="004F4D2A"/>
    <w:rsid w:val="004F605B"/>
    <w:rsid w:val="004F6165"/>
    <w:rsid w:val="004F6304"/>
    <w:rsid w:val="004F6C02"/>
    <w:rsid w:val="004F6C47"/>
    <w:rsid w:val="004F782D"/>
    <w:rsid w:val="004F79FE"/>
    <w:rsid w:val="0050004D"/>
    <w:rsid w:val="0050011B"/>
    <w:rsid w:val="0050041B"/>
    <w:rsid w:val="00500623"/>
    <w:rsid w:val="00500B97"/>
    <w:rsid w:val="00500C61"/>
    <w:rsid w:val="005011B7"/>
    <w:rsid w:val="00501639"/>
    <w:rsid w:val="00501A14"/>
    <w:rsid w:val="00501F6E"/>
    <w:rsid w:val="0050224B"/>
    <w:rsid w:val="005026D0"/>
    <w:rsid w:val="005031A3"/>
    <w:rsid w:val="005032C8"/>
    <w:rsid w:val="00504270"/>
    <w:rsid w:val="005056A6"/>
    <w:rsid w:val="005060DB"/>
    <w:rsid w:val="00506B3B"/>
    <w:rsid w:val="00506B82"/>
    <w:rsid w:val="00506D88"/>
    <w:rsid w:val="00506DF8"/>
    <w:rsid w:val="00507787"/>
    <w:rsid w:val="00507DD3"/>
    <w:rsid w:val="0051010D"/>
    <w:rsid w:val="00510402"/>
    <w:rsid w:val="00511034"/>
    <w:rsid w:val="005114C5"/>
    <w:rsid w:val="00511786"/>
    <w:rsid w:val="00511F86"/>
    <w:rsid w:val="00512655"/>
    <w:rsid w:val="00512867"/>
    <w:rsid w:val="00512DC1"/>
    <w:rsid w:val="00512EA2"/>
    <w:rsid w:val="00513B4C"/>
    <w:rsid w:val="00513CB1"/>
    <w:rsid w:val="00513F2B"/>
    <w:rsid w:val="005141E7"/>
    <w:rsid w:val="00514877"/>
    <w:rsid w:val="0051497E"/>
    <w:rsid w:val="00515024"/>
    <w:rsid w:val="00515157"/>
    <w:rsid w:val="00516860"/>
    <w:rsid w:val="005168E2"/>
    <w:rsid w:val="00516CE9"/>
    <w:rsid w:val="00516DBF"/>
    <w:rsid w:val="0051732E"/>
    <w:rsid w:val="005179EA"/>
    <w:rsid w:val="005200C3"/>
    <w:rsid w:val="00520313"/>
    <w:rsid w:val="0052031C"/>
    <w:rsid w:val="00521011"/>
    <w:rsid w:val="00521567"/>
    <w:rsid w:val="005218F1"/>
    <w:rsid w:val="00521A65"/>
    <w:rsid w:val="00521E4F"/>
    <w:rsid w:val="00521E7B"/>
    <w:rsid w:val="00522663"/>
    <w:rsid w:val="00522AFD"/>
    <w:rsid w:val="0052403A"/>
    <w:rsid w:val="005243F8"/>
    <w:rsid w:val="00524F94"/>
    <w:rsid w:val="00525047"/>
    <w:rsid w:val="0052598D"/>
    <w:rsid w:val="00525F67"/>
    <w:rsid w:val="005262A5"/>
    <w:rsid w:val="0052688D"/>
    <w:rsid w:val="005269E0"/>
    <w:rsid w:val="00526BC2"/>
    <w:rsid w:val="00526D40"/>
    <w:rsid w:val="005279CA"/>
    <w:rsid w:val="00527E16"/>
    <w:rsid w:val="00527E6D"/>
    <w:rsid w:val="0053045D"/>
    <w:rsid w:val="00530620"/>
    <w:rsid w:val="00530E37"/>
    <w:rsid w:val="00531370"/>
    <w:rsid w:val="00531CDF"/>
    <w:rsid w:val="00532336"/>
    <w:rsid w:val="00532684"/>
    <w:rsid w:val="00532703"/>
    <w:rsid w:val="005327A0"/>
    <w:rsid w:val="00532C9F"/>
    <w:rsid w:val="00533028"/>
    <w:rsid w:val="00533707"/>
    <w:rsid w:val="00533999"/>
    <w:rsid w:val="00533D97"/>
    <w:rsid w:val="00533FF6"/>
    <w:rsid w:val="0053477A"/>
    <w:rsid w:val="00534CBA"/>
    <w:rsid w:val="0053604D"/>
    <w:rsid w:val="00536311"/>
    <w:rsid w:val="00537839"/>
    <w:rsid w:val="005400BB"/>
    <w:rsid w:val="005400BE"/>
    <w:rsid w:val="0054133F"/>
    <w:rsid w:val="0054166E"/>
    <w:rsid w:val="00541B22"/>
    <w:rsid w:val="00541C47"/>
    <w:rsid w:val="00541D96"/>
    <w:rsid w:val="00541EE9"/>
    <w:rsid w:val="00542024"/>
    <w:rsid w:val="00542A21"/>
    <w:rsid w:val="00542EC7"/>
    <w:rsid w:val="005437E4"/>
    <w:rsid w:val="00543867"/>
    <w:rsid w:val="00543A7A"/>
    <w:rsid w:val="00543BB0"/>
    <w:rsid w:val="00543CEF"/>
    <w:rsid w:val="00543D31"/>
    <w:rsid w:val="00543E6F"/>
    <w:rsid w:val="00543EAF"/>
    <w:rsid w:val="00545239"/>
    <w:rsid w:val="00545BEA"/>
    <w:rsid w:val="00547059"/>
    <w:rsid w:val="00547731"/>
    <w:rsid w:val="005479EF"/>
    <w:rsid w:val="00547D50"/>
    <w:rsid w:val="005500EB"/>
    <w:rsid w:val="0055084C"/>
    <w:rsid w:val="005512D6"/>
    <w:rsid w:val="005514C3"/>
    <w:rsid w:val="0055153D"/>
    <w:rsid w:val="005516FB"/>
    <w:rsid w:val="00551871"/>
    <w:rsid w:val="00551B7F"/>
    <w:rsid w:val="00552164"/>
    <w:rsid w:val="005524A8"/>
    <w:rsid w:val="005529F5"/>
    <w:rsid w:val="0055305D"/>
    <w:rsid w:val="00553666"/>
    <w:rsid w:val="005536BF"/>
    <w:rsid w:val="00553739"/>
    <w:rsid w:val="00553DB7"/>
    <w:rsid w:val="00553DFD"/>
    <w:rsid w:val="005543AE"/>
    <w:rsid w:val="00554E5A"/>
    <w:rsid w:val="0055584A"/>
    <w:rsid w:val="00555EBC"/>
    <w:rsid w:val="00557750"/>
    <w:rsid w:val="005601AB"/>
    <w:rsid w:val="005605DB"/>
    <w:rsid w:val="00560629"/>
    <w:rsid w:val="0056094F"/>
    <w:rsid w:val="00561704"/>
    <w:rsid w:val="00562864"/>
    <w:rsid w:val="005642B1"/>
    <w:rsid w:val="0056453F"/>
    <w:rsid w:val="00564B5A"/>
    <w:rsid w:val="00565D97"/>
    <w:rsid w:val="0056611B"/>
    <w:rsid w:val="0056656D"/>
    <w:rsid w:val="0056674A"/>
    <w:rsid w:val="0056698A"/>
    <w:rsid w:val="00567442"/>
    <w:rsid w:val="00567575"/>
    <w:rsid w:val="00567931"/>
    <w:rsid w:val="005679C7"/>
    <w:rsid w:val="00567D33"/>
    <w:rsid w:val="00570C2B"/>
    <w:rsid w:val="005716D6"/>
    <w:rsid w:val="00573284"/>
    <w:rsid w:val="005746F0"/>
    <w:rsid w:val="00574B34"/>
    <w:rsid w:val="005762E1"/>
    <w:rsid w:val="00576BF9"/>
    <w:rsid w:val="005773DA"/>
    <w:rsid w:val="0057779A"/>
    <w:rsid w:val="00580240"/>
    <w:rsid w:val="00580ED5"/>
    <w:rsid w:val="0058102B"/>
    <w:rsid w:val="0058139A"/>
    <w:rsid w:val="005817CE"/>
    <w:rsid w:val="00581DA2"/>
    <w:rsid w:val="00581F30"/>
    <w:rsid w:val="0058228D"/>
    <w:rsid w:val="00582646"/>
    <w:rsid w:val="00582ED6"/>
    <w:rsid w:val="005832F9"/>
    <w:rsid w:val="00583851"/>
    <w:rsid w:val="00583B93"/>
    <w:rsid w:val="00583D06"/>
    <w:rsid w:val="00584886"/>
    <w:rsid w:val="0058516D"/>
    <w:rsid w:val="00585435"/>
    <w:rsid w:val="00585ED4"/>
    <w:rsid w:val="005862B7"/>
    <w:rsid w:val="00586365"/>
    <w:rsid w:val="0058730F"/>
    <w:rsid w:val="00587574"/>
    <w:rsid w:val="00590185"/>
    <w:rsid w:val="00590C35"/>
    <w:rsid w:val="0059175F"/>
    <w:rsid w:val="00591F01"/>
    <w:rsid w:val="0059241B"/>
    <w:rsid w:val="0059248B"/>
    <w:rsid w:val="00592BDF"/>
    <w:rsid w:val="00592C6F"/>
    <w:rsid w:val="00593189"/>
    <w:rsid w:val="00593A48"/>
    <w:rsid w:val="00593FD9"/>
    <w:rsid w:val="0059550E"/>
    <w:rsid w:val="00595846"/>
    <w:rsid w:val="00595C58"/>
    <w:rsid w:val="00596108"/>
    <w:rsid w:val="005961E2"/>
    <w:rsid w:val="0059629C"/>
    <w:rsid w:val="00596481"/>
    <w:rsid w:val="0059723B"/>
    <w:rsid w:val="0059733B"/>
    <w:rsid w:val="00597BF8"/>
    <w:rsid w:val="005A004D"/>
    <w:rsid w:val="005A06C7"/>
    <w:rsid w:val="005A07CA"/>
    <w:rsid w:val="005A1AF8"/>
    <w:rsid w:val="005A1CEF"/>
    <w:rsid w:val="005A200D"/>
    <w:rsid w:val="005A244C"/>
    <w:rsid w:val="005A2624"/>
    <w:rsid w:val="005A30CD"/>
    <w:rsid w:val="005A31A0"/>
    <w:rsid w:val="005A45DF"/>
    <w:rsid w:val="005A4B10"/>
    <w:rsid w:val="005A4BD8"/>
    <w:rsid w:val="005A5298"/>
    <w:rsid w:val="005A5447"/>
    <w:rsid w:val="005A5538"/>
    <w:rsid w:val="005A66D2"/>
    <w:rsid w:val="005A6C7C"/>
    <w:rsid w:val="005B00F3"/>
    <w:rsid w:val="005B028F"/>
    <w:rsid w:val="005B02DC"/>
    <w:rsid w:val="005B0309"/>
    <w:rsid w:val="005B0542"/>
    <w:rsid w:val="005B0661"/>
    <w:rsid w:val="005B0784"/>
    <w:rsid w:val="005B0C19"/>
    <w:rsid w:val="005B15A7"/>
    <w:rsid w:val="005B1BE5"/>
    <w:rsid w:val="005B2B21"/>
    <w:rsid w:val="005B3770"/>
    <w:rsid w:val="005B419F"/>
    <w:rsid w:val="005B43F8"/>
    <w:rsid w:val="005B4645"/>
    <w:rsid w:val="005B4D37"/>
    <w:rsid w:val="005B5040"/>
    <w:rsid w:val="005B5AD7"/>
    <w:rsid w:val="005B6FF8"/>
    <w:rsid w:val="005B7553"/>
    <w:rsid w:val="005C059C"/>
    <w:rsid w:val="005C0876"/>
    <w:rsid w:val="005C23EF"/>
    <w:rsid w:val="005C252E"/>
    <w:rsid w:val="005C2665"/>
    <w:rsid w:val="005C2DA7"/>
    <w:rsid w:val="005C2F29"/>
    <w:rsid w:val="005C306B"/>
    <w:rsid w:val="005C3384"/>
    <w:rsid w:val="005C396B"/>
    <w:rsid w:val="005C3B9B"/>
    <w:rsid w:val="005C3F12"/>
    <w:rsid w:val="005C4414"/>
    <w:rsid w:val="005C462D"/>
    <w:rsid w:val="005C4BFA"/>
    <w:rsid w:val="005C5AA4"/>
    <w:rsid w:val="005C5EA8"/>
    <w:rsid w:val="005C5EB8"/>
    <w:rsid w:val="005C613B"/>
    <w:rsid w:val="005C6176"/>
    <w:rsid w:val="005C6785"/>
    <w:rsid w:val="005C6ABE"/>
    <w:rsid w:val="005C6C28"/>
    <w:rsid w:val="005C7073"/>
    <w:rsid w:val="005C72D5"/>
    <w:rsid w:val="005C74A5"/>
    <w:rsid w:val="005C7D72"/>
    <w:rsid w:val="005D00BB"/>
    <w:rsid w:val="005D0F3D"/>
    <w:rsid w:val="005D1E5B"/>
    <w:rsid w:val="005D260C"/>
    <w:rsid w:val="005D3161"/>
    <w:rsid w:val="005D351D"/>
    <w:rsid w:val="005D35C0"/>
    <w:rsid w:val="005D432A"/>
    <w:rsid w:val="005D4BE0"/>
    <w:rsid w:val="005D5C19"/>
    <w:rsid w:val="005D5D5C"/>
    <w:rsid w:val="005D5E51"/>
    <w:rsid w:val="005D5EC4"/>
    <w:rsid w:val="005D64AF"/>
    <w:rsid w:val="005D6514"/>
    <w:rsid w:val="005D6659"/>
    <w:rsid w:val="005D698F"/>
    <w:rsid w:val="005D73B3"/>
    <w:rsid w:val="005D73DC"/>
    <w:rsid w:val="005D7C53"/>
    <w:rsid w:val="005E00C1"/>
    <w:rsid w:val="005E0761"/>
    <w:rsid w:val="005E0AF8"/>
    <w:rsid w:val="005E0BF2"/>
    <w:rsid w:val="005E0C26"/>
    <w:rsid w:val="005E0D95"/>
    <w:rsid w:val="005E1017"/>
    <w:rsid w:val="005E1063"/>
    <w:rsid w:val="005E198A"/>
    <w:rsid w:val="005E1E4A"/>
    <w:rsid w:val="005E1ED8"/>
    <w:rsid w:val="005E1F0E"/>
    <w:rsid w:val="005E222F"/>
    <w:rsid w:val="005E252B"/>
    <w:rsid w:val="005E257A"/>
    <w:rsid w:val="005E302D"/>
    <w:rsid w:val="005E3404"/>
    <w:rsid w:val="005E3499"/>
    <w:rsid w:val="005E3731"/>
    <w:rsid w:val="005E3DF8"/>
    <w:rsid w:val="005E4010"/>
    <w:rsid w:val="005E4396"/>
    <w:rsid w:val="005E4E0B"/>
    <w:rsid w:val="005E5222"/>
    <w:rsid w:val="005E53D7"/>
    <w:rsid w:val="005E5837"/>
    <w:rsid w:val="005E5D5F"/>
    <w:rsid w:val="005E5E43"/>
    <w:rsid w:val="005E5FBE"/>
    <w:rsid w:val="005E6447"/>
    <w:rsid w:val="005E64B6"/>
    <w:rsid w:val="005E64DB"/>
    <w:rsid w:val="005E68F1"/>
    <w:rsid w:val="005E6973"/>
    <w:rsid w:val="005E69B6"/>
    <w:rsid w:val="005E6D9F"/>
    <w:rsid w:val="005E7020"/>
    <w:rsid w:val="005E72BA"/>
    <w:rsid w:val="005E7CDD"/>
    <w:rsid w:val="005F0516"/>
    <w:rsid w:val="005F0C73"/>
    <w:rsid w:val="005F0DB8"/>
    <w:rsid w:val="005F0FAA"/>
    <w:rsid w:val="005F1706"/>
    <w:rsid w:val="005F2CCB"/>
    <w:rsid w:val="005F3B5E"/>
    <w:rsid w:val="005F3C62"/>
    <w:rsid w:val="005F41AF"/>
    <w:rsid w:val="005F45C1"/>
    <w:rsid w:val="005F4E29"/>
    <w:rsid w:val="005F570E"/>
    <w:rsid w:val="005F5BA2"/>
    <w:rsid w:val="005F607A"/>
    <w:rsid w:val="005F6091"/>
    <w:rsid w:val="005F6652"/>
    <w:rsid w:val="005F6DB2"/>
    <w:rsid w:val="005F736D"/>
    <w:rsid w:val="005F7AB2"/>
    <w:rsid w:val="006004DC"/>
    <w:rsid w:val="00600755"/>
    <w:rsid w:val="00600972"/>
    <w:rsid w:val="00601260"/>
    <w:rsid w:val="00602511"/>
    <w:rsid w:val="00602601"/>
    <w:rsid w:val="00603041"/>
    <w:rsid w:val="006031C0"/>
    <w:rsid w:val="006031D7"/>
    <w:rsid w:val="00603FCE"/>
    <w:rsid w:val="0060438C"/>
    <w:rsid w:val="006044C0"/>
    <w:rsid w:val="006048FB"/>
    <w:rsid w:val="00604DE1"/>
    <w:rsid w:val="00606A45"/>
    <w:rsid w:val="00606AD7"/>
    <w:rsid w:val="00606B17"/>
    <w:rsid w:val="006073A6"/>
    <w:rsid w:val="00607EED"/>
    <w:rsid w:val="00610851"/>
    <w:rsid w:val="0061091F"/>
    <w:rsid w:val="0061096D"/>
    <w:rsid w:val="006123AA"/>
    <w:rsid w:val="00613441"/>
    <w:rsid w:val="006134E3"/>
    <w:rsid w:val="00613714"/>
    <w:rsid w:val="006137F6"/>
    <w:rsid w:val="00613943"/>
    <w:rsid w:val="00613E1B"/>
    <w:rsid w:val="006143B8"/>
    <w:rsid w:val="00614718"/>
    <w:rsid w:val="006148D2"/>
    <w:rsid w:val="00615748"/>
    <w:rsid w:val="00615832"/>
    <w:rsid w:val="00615AE6"/>
    <w:rsid w:val="00616572"/>
    <w:rsid w:val="006168AC"/>
    <w:rsid w:val="00616D43"/>
    <w:rsid w:val="006170DE"/>
    <w:rsid w:val="006174A3"/>
    <w:rsid w:val="006174DD"/>
    <w:rsid w:val="00617598"/>
    <w:rsid w:val="00617722"/>
    <w:rsid w:val="0061780E"/>
    <w:rsid w:val="00617BD7"/>
    <w:rsid w:val="00620A49"/>
    <w:rsid w:val="00621BA1"/>
    <w:rsid w:val="006220FA"/>
    <w:rsid w:val="006221B2"/>
    <w:rsid w:val="00622225"/>
    <w:rsid w:val="006224DE"/>
    <w:rsid w:val="006226E4"/>
    <w:rsid w:val="00622ADC"/>
    <w:rsid w:val="00623077"/>
    <w:rsid w:val="0062513F"/>
    <w:rsid w:val="006253FE"/>
    <w:rsid w:val="00625A2D"/>
    <w:rsid w:val="0062617D"/>
    <w:rsid w:val="0062623E"/>
    <w:rsid w:val="00626313"/>
    <w:rsid w:val="006269BC"/>
    <w:rsid w:val="00626A6A"/>
    <w:rsid w:val="00626B86"/>
    <w:rsid w:val="00626BF2"/>
    <w:rsid w:val="00626CFF"/>
    <w:rsid w:val="006277EF"/>
    <w:rsid w:val="006300B6"/>
    <w:rsid w:val="006308EB"/>
    <w:rsid w:val="0063101D"/>
    <w:rsid w:val="0063124C"/>
    <w:rsid w:val="006313F3"/>
    <w:rsid w:val="0063159D"/>
    <w:rsid w:val="00631A95"/>
    <w:rsid w:val="00631D2C"/>
    <w:rsid w:val="00632F59"/>
    <w:rsid w:val="0063331E"/>
    <w:rsid w:val="0063393B"/>
    <w:rsid w:val="00633A13"/>
    <w:rsid w:val="00633BC0"/>
    <w:rsid w:val="006348C9"/>
    <w:rsid w:val="00634A75"/>
    <w:rsid w:val="00635C58"/>
    <w:rsid w:val="00637797"/>
    <w:rsid w:val="00640CD6"/>
    <w:rsid w:val="00641139"/>
    <w:rsid w:val="006413BC"/>
    <w:rsid w:val="00641689"/>
    <w:rsid w:val="00641C8E"/>
    <w:rsid w:val="006420AB"/>
    <w:rsid w:val="006420FA"/>
    <w:rsid w:val="0064228B"/>
    <w:rsid w:val="0064276F"/>
    <w:rsid w:val="00642C64"/>
    <w:rsid w:val="00643DC8"/>
    <w:rsid w:val="006441F7"/>
    <w:rsid w:val="006442B9"/>
    <w:rsid w:val="00644804"/>
    <w:rsid w:val="00645003"/>
    <w:rsid w:val="006450F7"/>
    <w:rsid w:val="00645436"/>
    <w:rsid w:val="00645468"/>
    <w:rsid w:val="006454C8"/>
    <w:rsid w:val="00645D99"/>
    <w:rsid w:val="00646DAC"/>
    <w:rsid w:val="00647230"/>
    <w:rsid w:val="00647732"/>
    <w:rsid w:val="00647C17"/>
    <w:rsid w:val="00647D2A"/>
    <w:rsid w:val="00650785"/>
    <w:rsid w:val="00650B27"/>
    <w:rsid w:val="00650EDD"/>
    <w:rsid w:val="006512E7"/>
    <w:rsid w:val="0065146A"/>
    <w:rsid w:val="00651474"/>
    <w:rsid w:val="00651DF8"/>
    <w:rsid w:val="00651ED3"/>
    <w:rsid w:val="00652941"/>
    <w:rsid w:val="00653233"/>
    <w:rsid w:val="00653625"/>
    <w:rsid w:val="006537AE"/>
    <w:rsid w:val="00653837"/>
    <w:rsid w:val="0065427B"/>
    <w:rsid w:val="00654F9B"/>
    <w:rsid w:val="0065519E"/>
    <w:rsid w:val="00655EB1"/>
    <w:rsid w:val="00656200"/>
    <w:rsid w:val="006567D7"/>
    <w:rsid w:val="006567F8"/>
    <w:rsid w:val="0065724E"/>
    <w:rsid w:val="00657521"/>
    <w:rsid w:val="00657577"/>
    <w:rsid w:val="00657746"/>
    <w:rsid w:val="00657BB7"/>
    <w:rsid w:val="00657BF1"/>
    <w:rsid w:val="0066064F"/>
    <w:rsid w:val="00660D5C"/>
    <w:rsid w:val="00660FC1"/>
    <w:rsid w:val="006627FD"/>
    <w:rsid w:val="00662DCF"/>
    <w:rsid w:val="00662FE1"/>
    <w:rsid w:val="00663576"/>
    <w:rsid w:val="006635DC"/>
    <w:rsid w:val="00663707"/>
    <w:rsid w:val="00663B4A"/>
    <w:rsid w:val="00663E5F"/>
    <w:rsid w:val="006640E4"/>
    <w:rsid w:val="00664B29"/>
    <w:rsid w:val="00665341"/>
    <w:rsid w:val="00665404"/>
    <w:rsid w:val="0066577C"/>
    <w:rsid w:val="006658B5"/>
    <w:rsid w:val="00665E7E"/>
    <w:rsid w:val="00666DAF"/>
    <w:rsid w:val="00666EDC"/>
    <w:rsid w:val="0066700B"/>
    <w:rsid w:val="006671E5"/>
    <w:rsid w:val="006678C8"/>
    <w:rsid w:val="00667C41"/>
    <w:rsid w:val="00667D62"/>
    <w:rsid w:val="00667D77"/>
    <w:rsid w:val="006700B6"/>
    <w:rsid w:val="006702C4"/>
    <w:rsid w:val="00670EC6"/>
    <w:rsid w:val="00670ED6"/>
    <w:rsid w:val="006717A2"/>
    <w:rsid w:val="006717AA"/>
    <w:rsid w:val="0067189D"/>
    <w:rsid w:val="00672343"/>
    <w:rsid w:val="006725B7"/>
    <w:rsid w:val="006726D9"/>
    <w:rsid w:val="00672942"/>
    <w:rsid w:val="00672B39"/>
    <w:rsid w:val="00674261"/>
    <w:rsid w:val="00674425"/>
    <w:rsid w:val="00674B6A"/>
    <w:rsid w:val="00674E42"/>
    <w:rsid w:val="00675718"/>
    <w:rsid w:val="006759A0"/>
    <w:rsid w:val="00676532"/>
    <w:rsid w:val="0067676A"/>
    <w:rsid w:val="0067768E"/>
    <w:rsid w:val="00680654"/>
    <w:rsid w:val="006808D4"/>
    <w:rsid w:val="00680A4F"/>
    <w:rsid w:val="00680CB2"/>
    <w:rsid w:val="00680FE5"/>
    <w:rsid w:val="00680FFB"/>
    <w:rsid w:val="00682179"/>
    <w:rsid w:val="006828D2"/>
    <w:rsid w:val="00683339"/>
    <w:rsid w:val="00684CFC"/>
    <w:rsid w:val="00685AEA"/>
    <w:rsid w:val="00685B8E"/>
    <w:rsid w:val="00686005"/>
    <w:rsid w:val="006863FE"/>
    <w:rsid w:val="006868BB"/>
    <w:rsid w:val="006868D4"/>
    <w:rsid w:val="00686D6D"/>
    <w:rsid w:val="00687159"/>
    <w:rsid w:val="006872F2"/>
    <w:rsid w:val="00687522"/>
    <w:rsid w:val="006916DB"/>
    <w:rsid w:val="00691D32"/>
    <w:rsid w:val="006931D1"/>
    <w:rsid w:val="0069337F"/>
    <w:rsid w:val="006934D1"/>
    <w:rsid w:val="0069363F"/>
    <w:rsid w:val="00693DD0"/>
    <w:rsid w:val="00694A2B"/>
    <w:rsid w:val="006950B1"/>
    <w:rsid w:val="006951CF"/>
    <w:rsid w:val="0069548C"/>
    <w:rsid w:val="0069587E"/>
    <w:rsid w:val="00695C91"/>
    <w:rsid w:val="00695E67"/>
    <w:rsid w:val="00696BA4"/>
    <w:rsid w:val="0069711B"/>
    <w:rsid w:val="0069734E"/>
    <w:rsid w:val="006976AD"/>
    <w:rsid w:val="00697EA8"/>
    <w:rsid w:val="006A0B90"/>
    <w:rsid w:val="006A16D8"/>
    <w:rsid w:val="006A2BA2"/>
    <w:rsid w:val="006A2C87"/>
    <w:rsid w:val="006A2D4C"/>
    <w:rsid w:val="006A3203"/>
    <w:rsid w:val="006A3464"/>
    <w:rsid w:val="006A3717"/>
    <w:rsid w:val="006A3BE4"/>
    <w:rsid w:val="006A3D20"/>
    <w:rsid w:val="006A4C31"/>
    <w:rsid w:val="006A57DA"/>
    <w:rsid w:val="006A5CC6"/>
    <w:rsid w:val="006A5EB1"/>
    <w:rsid w:val="006A648B"/>
    <w:rsid w:val="006A67CF"/>
    <w:rsid w:val="006A692B"/>
    <w:rsid w:val="006A69CD"/>
    <w:rsid w:val="006A6D9D"/>
    <w:rsid w:val="006A7CB3"/>
    <w:rsid w:val="006B0454"/>
    <w:rsid w:val="006B07B9"/>
    <w:rsid w:val="006B0D05"/>
    <w:rsid w:val="006B0E97"/>
    <w:rsid w:val="006B101E"/>
    <w:rsid w:val="006B113E"/>
    <w:rsid w:val="006B2854"/>
    <w:rsid w:val="006B2CA9"/>
    <w:rsid w:val="006B2D3F"/>
    <w:rsid w:val="006B3077"/>
    <w:rsid w:val="006B30E4"/>
    <w:rsid w:val="006B3451"/>
    <w:rsid w:val="006B35CB"/>
    <w:rsid w:val="006B3798"/>
    <w:rsid w:val="006B39BB"/>
    <w:rsid w:val="006B3F51"/>
    <w:rsid w:val="006B5DAE"/>
    <w:rsid w:val="006B6330"/>
    <w:rsid w:val="006B6A80"/>
    <w:rsid w:val="006B73C5"/>
    <w:rsid w:val="006B768A"/>
    <w:rsid w:val="006B7DE9"/>
    <w:rsid w:val="006C0B21"/>
    <w:rsid w:val="006C1561"/>
    <w:rsid w:val="006C17FB"/>
    <w:rsid w:val="006C1AA4"/>
    <w:rsid w:val="006C1B6B"/>
    <w:rsid w:val="006C1DFE"/>
    <w:rsid w:val="006C1EC5"/>
    <w:rsid w:val="006C22E6"/>
    <w:rsid w:val="006C270D"/>
    <w:rsid w:val="006C292F"/>
    <w:rsid w:val="006C2DAA"/>
    <w:rsid w:val="006C3CB8"/>
    <w:rsid w:val="006C45AD"/>
    <w:rsid w:val="006C4B6D"/>
    <w:rsid w:val="006C4CF9"/>
    <w:rsid w:val="006C4D46"/>
    <w:rsid w:val="006C537B"/>
    <w:rsid w:val="006C5954"/>
    <w:rsid w:val="006C5B31"/>
    <w:rsid w:val="006C5C9C"/>
    <w:rsid w:val="006C5F7B"/>
    <w:rsid w:val="006C6025"/>
    <w:rsid w:val="006C62D4"/>
    <w:rsid w:val="006C7546"/>
    <w:rsid w:val="006C762E"/>
    <w:rsid w:val="006C76CE"/>
    <w:rsid w:val="006C7F5B"/>
    <w:rsid w:val="006D0066"/>
    <w:rsid w:val="006D008D"/>
    <w:rsid w:val="006D03FC"/>
    <w:rsid w:val="006D05BF"/>
    <w:rsid w:val="006D0C2F"/>
    <w:rsid w:val="006D142D"/>
    <w:rsid w:val="006D18B5"/>
    <w:rsid w:val="006D254D"/>
    <w:rsid w:val="006D2864"/>
    <w:rsid w:val="006D3179"/>
    <w:rsid w:val="006D3359"/>
    <w:rsid w:val="006D370F"/>
    <w:rsid w:val="006D39AD"/>
    <w:rsid w:val="006D45D5"/>
    <w:rsid w:val="006D45F7"/>
    <w:rsid w:val="006D5B79"/>
    <w:rsid w:val="006D5BB2"/>
    <w:rsid w:val="006D5FD1"/>
    <w:rsid w:val="006D6369"/>
    <w:rsid w:val="006D6632"/>
    <w:rsid w:val="006D713A"/>
    <w:rsid w:val="006D759D"/>
    <w:rsid w:val="006D7744"/>
    <w:rsid w:val="006D7897"/>
    <w:rsid w:val="006D78BD"/>
    <w:rsid w:val="006D7C31"/>
    <w:rsid w:val="006E0341"/>
    <w:rsid w:val="006E0646"/>
    <w:rsid w:val="006E0876"/>
    <w:rsid w:val="006E08DB"/>
    <w:rsid w:val="006E0950"/>
    <w:rsid w:val="006E0BA3"/>
    <w:rsid w:val="006E0D1D"/>
    <w:rsid w:val="006E15EF"/>
    <w:rsid w:val="006E1A2A"/>
    <w:rsid w:val="006E1FAA"/>
    <w:rsid w:val="006E2B54"/>
    <w:rsid w:val="006E3453"/>
    <w:rsid w:val="006E38D0"/>
    <w:rsid w:val="006E4312"/>
    <w:rsid w:val="006E5219"/>
    <w:rsid w:val="006E5D3C"/>
    <w:rsid w:val="006E5E92"/>
    <w:rsid w:val="006E64D5"/>
    <w:rsid w:val="006E6691"/>
    <w:rsid w:val="006E6C55"/>
    <w:rsid w:val="006E703F"/>
    <w:rsid w:val="006E7617"/>
    <w:rsid w:val="006E779C"/>
    <w:rsid w:val="006E79F2"/>
    <w:rsid w:val="006E7A12"/>
    <w:rsid w:val="006E7D71"/>
    <w:rsid w:val="006E7DDA"/>
    <w:rsid w:val="006F065F"/>
    <w:rsid w:val="006F0766"/>
    <w:rsid w:val="006F0829"/>
    <w:rsid w:val="006F0F1C"/>
    <w:rsid w:val="006F3B59"/>
    <w:rsid w:val="006F4656"/>
    <w:rsid w:val="006F4963"/>
    <w:rsid w:val="006F4E99"/>
    <w:rsid w:val="006F515F"/>
    <w:rsid w:val="006F5171"/>
    <w:rsid w:val="006F51AA"/>
    <w:rsid w:val="006F5637"/>
    <w:rsid w:val="006F57DA"/>
    <w:rsid w:val="006F60E8"/>
    <w:rsid w:val="006F65B6"/>
    <w:rsid w:val="006F6965"/>
    <w:rsid w:val="006F743B"/>
    <w:rsid w:val="006F764F"/>
    <w:rsid w:val="006F7AD3"/>
    <w:rsid w:val="006F7B02"/>
    <w:rsid w:val="007001A0"/>
    <w:rsid w:val="007003F9"/>
    <w:rsid w:val="00700EB4"/>
    <w:rsid w:val="00700F81"/>
    <w:rsid w:val="00701043"/>
    <w:rsid w:val="0070106A"/>
    <w:rsid w:val="00701632"/>
    <w:rsid w:val="00701A44"/>
    <w:rsid w:val="00702132"/>
    <w:rsid w:val="007024D0"/>
    <w:rsid w:val="00702CCD"/>
    <w:rsid w:val="00702EFC"/>
    <w:rsid w:val="007032D6"/>
    <w:rsid w:val="0070503A"/>
    <w:rsid w:val="00705297"/>
    <w:rsid w:val="007056D4"/>
    <w:rsid w:val="00705C25"/>
    <w:rsid w:val="00706F0A"/>
    <w:rsid w:val="00707CBD"/>
    <w:rsid w:val="00707CFC"/>
    <w:rsid w:val="00707FA6"/>
    <w:rsid w:val="00710468"/>
    <w:rsid w:val="00710958"/>
    <w:rsid w:val="00710DF7"/>
    <w:rsid w:val="007117F4"/>
    <w:rsid w:val="0071213A"/>
    <w:rsid w:val="0071221F"/>
    <w:rsid w:val="0071246C"/>
    <w:rsid w:val="00713D13"/>
    <w:rsid w:val="007144E3"/>
    <w:rsid w:val="00714FAC"/>
    <w:rsid w:val="00715200"/>
    <w:rsid w:val="00715D4D"/>
    <w:rsid w:val="00717955"/>
    <w:rsid w:val="007202A9"/>
    <w:rsid w:val="00720BC4"/>
    <w:rsid w:val="00720C14"/>
    <w:rsid w:val="00720E42"/>
    <w:rsid w:val="00721713"/>
    <w:rsid w:val="00721773"/>
    <w:rsid w:val="00721C13"/>
    <w:rsid w:val="00721CC3"/>
    <w:rsid w:val="00722483"/>
    <w:rsid w:val="007224F2"/>
    <w:rsid w:val="00722A16"/>
    <w:rsid w:val="00722BD3"/>
    <w:rsid w:val="0072328F"/>
    <w:rsid w:val="00723AED"/>
    <w:rsid w:val="00724028"/>
    <w:rsid w:val="00724076"/>
    <w:rsid w:val="007255A8"/>
    <w:rsid w:val="00725F29"/>
    <w:rsid w:val="007261AC"/>
    <w:rsid w:val="00726690"/>
    <w:rsid w:val="00727EBC"/>
    <w:rsid w:val="00730563"/>
    <w:rsid w:val="0073065D"/>
    <w:rsid w:val="00730F01"/>
    <w:rsid w:val="00732408"/>
    <w:rsid w:val="007325E2"/>
    <w:rsid w:val="007326B8"/>
    <w:rsid w:val="00732A32"/>
    <w:rsid w:val="00732B88"/>
    <w:rsid w:val="0073338D"/>
    <w:rsid w:val="007334AC"/>
    <w:rsid w:val="00733702"/>
    <w:rsid w:val="00733C9C"/>
    <w:rsid w:val="00734DBA"/>
    <w:rsid w:val="007358F4"/>
    <w:rsid w:val="007366C7"/>
    <w:rsid w:val="00737183"/>
    <w:rsid w:val="00737495"/>
    <w:rsid w:val="007377B7"/>
    <w:rsid w:val="00737A71"/>
    <w:rsid w:val="00737F99"/>
    <w:rsid w:val="00740228"/>
    <w:rsid w:val="007404F7"/>
    <w:rsid w:val="0074098A"/>
    <w:rsid w:val="00741408"/>
    <w:rsid w:val="0074155D"/>
    <w:rsid w:val="0074224E"/>
    <w:rsid w:val="00742A90"/>
    <w:rsid w:val="00742AC9"/>
    <w:rsid w:val="0074332A"/>
    <w:rsid w:val="007434BB"/>
    <w:rsid w:val="0074399D"/>
    <w:rsid w:val="00743C86"/>
    <w:rsid w:val="00744DF3"/>
    <w:rsid w:val="0074509A"/>
    <w:rsid w:val="007451E0"/>
    <w:rsid w:val="0074520C"/>
    <w:rsid w:val="00745295"/>
    <w:rsid w:val="007454AD"/>
    <w:rsid w:val="007454BA"/>
    <w:rsid w:val="007454E8"/>
    <w:rsid w:val="00745ACC"/>
    <w:rsid w:val="007462AA"/>
    <w:rsid w:val="00746A20"/>
    <w:rsid w:val="00746D91"/>
    <w:rsid w:val="00746DE9"/>
    <w:rsid w:val="007476CB"/>
    <w:rsid w:val="00747914"/>
    <w:rsid w:val="00747F73"/>
    <w:rsid w:val="00750A88"/>
    <w:rsid w:val="00751045"/>
    <w:rsid w:val="00751E9C"/>
    <w:rsid w:val="00751F1C"/>
    <w:rsid w:val="007522C3"/>
    <w:rsid w:val="00752B30"/>
    <w:rsid w:val="00753250"/>
    <w:rsid w:val="0075337B"/>
    <w:rsid w:val="00753384"/>
    <w:rsid w:val="007534C0"/>
    <w:rsid w:val="007536D0"/>
    <w:rsid w:val="00753F80"/>
    <w:rsid w:val="00754BC4"/>
    <w:rsid w:val="00754BDF"/>
    <w:rsid w:val="007553D5"/>
    <w:rsid w:val="007553D9"/>
    <w:rsid w:val="00755A4E"/>
    <w:rsid w:val="00755FF1"/>
    <w:rsid w:val="0075641A"/>
    <w:rsid w:val="00756541"/>
    <w:rsid w:val="007565CF"/>
    <w:rsid w:val="007576A5"/>
    <w:rsid w:val="00757D84"/>
    <w:rsid w:val="00760071"/>
    <w:rsid w:val="0076028E"/>
    <w:rsid w:val="00760DA2"/>
    <w:rsid w:val="00761063"/>
    <w:rsid w:val="0076114E"/>
    <w:rsid w:val="0076124A"/>
    <w:rsid w:val="00761545"/>
    <w:rsid w:val="007618C1"/>
    <w:rsid w:val="00761DCE"/>
    <w:rsid w:val="0076253C"/>
    <w:rsid w:val="007632AB"/>
    <w:rsid w:val="00763839"/>
    <w:rsid w:val="007641A2"/>
    <w:rsid w:val="007647C5"/>
    <w:rsid w:val="007649E8"/>
    <w:rsid w:val="00764B3B"/>
    <w:rsid w:val="007658BB"/>
    <w:rsid w:val="00765BCC"/>
    <w:rsid w:val="00765D32"/>
    <w:rsid w:val="007664AC"/>
    <w:rsid w:val="007667C0"/>
    <w:rsid w:val="00767306"/>
    <w:rsid w:val="00767C7A"/>
    <w:rsid w:val="00767CAB"/>
    <w:rsid w:val="00767F2D"/>
    <w:rsid w:val="00770875"/>
    <w:rsid w:val="007708EA"/>
    <w:rsid w:val="00771C9A"/>
    <w:rsid w:val="00774714"/>
    <w:rsid w:val="00774C1C"/>
    <w:rsid w:val="00774FEB"/>
    <w:rsid w:val="00775639"/>
    <w:rsid w:val="00775B3B"/>
    <w:rsid w:val="007767C2"/>
    <w:rsid w:val="00777203"/>
    <w:rsid w:val="00780256"/>
    <w:rsid w:val="007802BA"/>
    <w:rsid w:val="007804A5"/>
    <w:rsid w:val="0078061C"/>
    <w:rsid w:val="007809E2"/>
    <w:rsid w:val="00780A23"/>
    <w:rsid w:val="00780A60"/>
    <w:rsid w:val="00780D5C"/>
    <w:rsid w:val="007811DF"/>
    <w:rsid w:val="00781FDD"/>
    <w:rsid w:val="00782115"/>
    <w:rsid w:val="00782123"/>
    <w:rsid w:val="007821F4"/>
    <w:rsid w:val="00782B9F"/>
    <w:rsid w:val="00782F36"/>
    <w:rsid w:val="00783AAF"/>
    <w:rsid w:val="00783D60"/>
    <w:rsid w:val="00783DAC"/>
    <w:rsid w:val="00784194"/>
    <w:rsid w:val="007844CA"/>
    <w:rsid w:val="00785DCA"/>
    <w:rsid w:val="00785E0D"/>
    <w:rsid w:val="00785ED3"/>
    <w:rsid w:val="0078613E"/>
    <w:rsid w:val="0078641B"/>
    <w:rsid w:val="00786455"/>
    <w:rsid w:val="00786E66"/>
    <w:rsid w:val="007877C6"/>
    <w:rsid w:val="00787BA2"/>
    <w:rsid w:val="00787C11"/>
    <w:rsid w:val="007900D5"/>
    <w:rsid w:val="00790255"/>
    <w:rsid w:val="007902CC"/>
    <w:rsid w:val="00791A49"/>
    <w:rsid w:val="00792220"/>
    <w:rsid w:val="007924B5"/>
    <w:rsid w:val="0079255A"/>
    <w:rsid w:val="007925EB"/>
    <w:rsid w:val="007929AD"/>
    <w:rsid w:val="007930F0"/>
    <w:rsid w:val="007934DE"/>
    <w:rsid w:val="00793667"/>
    <w:rsid w:val="00793CFB"/>
    <w:rsid w:val="00793F92"/>
    <w:rsid w:val="00794AAF"/>
    <w:rsid w:val="007954A8"/>
    <w:rsid w:val="00795F42"/>
    <w:rsid w:val="00797086"/>
    <w:rsid w:val="00797D73"/>
    <w:rsid w:val="007A013E"/>
    <w:rsid w:val="007A02D1"/>
    <w:rsid w:val="007A0613"/>
    <w:rsid w:val="007A0E5B"/>
    <w:rsid w:val="007A1046"/>
    <w:rsid w:val="007A128D"/>
    <w:rsid w:val="007A1328"/>
    <w:rsid w:val="007A1AA2"/>
    <w:rsid w:val="007A1CC2"/>
    <w:rsid w:val="007A2296"/>
    <w:rsid w:val="007A2463"/>
    <w:rsid w:val="007A29A7"/>
    <w:rsid w:val="007A29BA"/>
    <w:rsid w:val="007A2B2E"/>
    <w:rsid w:val="007A2B70"/>
    <w:rsid w:val="007A2EE3"/>
    <w:rsid w:val="007A3012"/>
    <w:rsid w:val="007A3334"/>
    <w:rsid w:val="007A34E8"/>
    <w:rsid w:val="007A3A2C"/>
    <w:rsid w:val="007A3E96"/>
    <w:rsid w:val="007A43F6"/>
    <w:rsid w:val="007A4605"/>
    <w:rsid w:val="007A515F"/>
    <w:rsid w:val="007A57C4"/>
    <w:rsid w:val="007A5893"/>
    <w:rsid w:val="007A5B72"/>
    <w:rsid w:val="007A5BBC"/>
    <w:rsid w:val="007A6230"/>
    <w:rsid w:val="007A6FF1"/>
    <w:rsid w:val="007B007F"/>
    <w:rsid w:val="007B064F"/>
    <w:rsid w:val="007B0737"/>
    <w:rsid w:val="007B0E32"/>
    <w:rsid w:val="007B162E"/>
    <w:rsid w:val="007B1757"/>
    <w:rsid w:val="007B2154"/>
    <w:rsid w:val="007B2512"/>
    <w:rsid w:val="007B27B4"/>
    <w:rsid w:val="007B3937"/>
    <w:rsid w:val="007B3AED"/>
    <w:rsid w:val="007B3D6C"/>
    <w:rsid w:val="007B51D9"/>
    <w:rsid w:val="007B5280"/>
    <w:rsid w:val="007B57A2"/>
    <w:rsid w:val="007B5A90"/>
    <w:rsid w:val="007B5AAE"/>
    <w:rsid w:val="007B6139"/>
    <w:rsid w:val="007B6595"/>
    <w:rsid w:val="007B6AD0"/>
    <w:rsid w:val="007B70A0"/>
    <w:rsid w:val="007B74D9"/>
    <w:rsid w:val="007B7721"/>
    <w:rsid w:val="007C02F4"/>
    <w:rsid w:val="007C09B1"/>
    <w:rsid w:val="007C0BBA"/>
    <w:rsid w:val="007C0E1C"/>
    <w:rsid w:val="007C10D0"/>
    <w:rsid w:val="007C15DD"/>
    <w:rsid w:val="007C16DB"/>
    <w:rsid w:val="007C1CFF"/>
    <w:rsid w:val="007C2348"/>
    <w:rsid w:val="007C2608"/>
    <w:rsid w:val="007C288A"/>
    <w:rsid w:val="007C2A09"/>
    <w:rsid w:val="007C2C8C"/>
    <w:rsid w:val="007C30A2"/>
    <w:rsid w:val="007C33D7"/>
    <w:rsid w:val="007C3639"/>
    <w:rsid w:val="007C3B87"/>
    <w:rsid w:val="007C3F1D"/>
    <w:rsid w:val="007C4814"/>
    <w:rsid w:val="007C4A70"/>
    <w:rsid w:val="007C5298"/>
    <w:rsid w:val="007C5299"/>
    <w:rsid w:val="007C5AED"/>
    <w:rsid w:val="007C5E4A"/>
    <w:rsid w:val="007C61E1"/>
    <w:rsid w:val="007C6212"/>
    <w:rsid w:val="007C6228"/>
    <w:rsid w:val="007C6553"/>
    <w:rsid w:val="007C6B7C"/>
    <w:rsid w:val="007C6E40"/>
    <w:rsid w:val="007C7F30"/>
    <w:rsid w:val="007D0B9B"/>
    <w:rsid w:val="007D12F4"/>
    <w:rsid w:val="007D13A5"/>
    <w:rsid w:val="007D1A18"/>
    <w:rsid w:val="007D1A8E"/>
    <w:rsid w:val="007D2045"/>
    <w:rsid w:val="007D2157"/>
    <w:rsid w:val="007D22E0"/>
    <w:rsid w:val="007D23FE"/>
    <w:rsid w:val="007D26FC"/>
    <w:rsid w:val="007D40D2"/>
    <w:rsid w:val="007D42DA"/>
    <w:rsid w:val="007D4721"/>
    <w:rsid w:val="007D47FC"/>
    <w:rsid w:val="007D4C72"/>
    <w:rsid w:val="007D4D56"/>
    <w:rsid w:val="007D58F9"/>
    <w:rsid w:val="007D5927"/>
    <w:rsid w:val="007D5B1F"/>
    <w:rsid w:val="007D5CAD"/>
    <w:rsid w:val="007D6255"/>
    <w:rsid w:val="007D67B4"/>
    <w:rsid w:val="007D6D63"/>
    <w:rsid w:val="007D6E91"/>
    <w:rsid w:val="007D6EC6"/>
    <w:rsid w:val="007D75FC"/>
    <w:rsid w:val="007E0BBC"/>
    <w:rsid w:val="007E104F"/>
    <w:rsid w:val="007E1EF0"/>
    <w:rsid w:val="007E25B0"/>
    <w:rsid w:val="007E2B46"/>
    <w:rsid w:val="007E32AB"/>
    <w:rsid w:val="007E3DE0"/>
    <w:rsid w:val="007E4448"/>
    <w:rsid w:val="007E467D"/>
    <w:rsid w:val="007E48D0"/>
    <w:rsid w:val="007E4A90"/>
    <w:rsid w:val="007E4F06"/>
    <w:rsid w:val="007E536E"/>
    <w:rsid w:val="007E59CE"/>
    <w:rsid w:val="007E5C50"/>
    <w:rsid w:val="007E6117"/>
    <w:rsid w:val="007E6693"/>
    <w:rsid w:val="007E6B37"/>
    <w:rsid w:val="007E7219"/>
    <w:rsid w:val="007E788E"/>
    <w:rsid w:val="007E7CCD"/>
    <w:rsid w:val="007E7E37"/>
    <w:rsid w:val="007E7F75"/>
    <w:rsid w:val="007F0A09"/>
    <w:rsid w:val="007F0FAF"/>
    <w:rsid w:val="007F1161"/>
    <w:rsid w:val="007F14AE"/>
    <w:rsid w:val="007F1CBC"/>
    <w:rsid w:val="007F1CCB"/>
    <w:rsid w:val="007F1FFF"/>
    <w:rsid w:val="007F20FF"/>
    <w:rsid w:val="007F2495"/>
    <w:rsid w:val="007F25BD"/>
    <w:rsid w:val="007F25EC"/>
    <w:rsid w:val="007F26B3"/>
    <w:rsid w:val="007F26DA"/>
    <w:rsid w:val="007F2726"/>
    <w:rsid w:val="007F279F"/>
    <w:rsid w:val="007F283D"/>
    <w:rsid w:val="007F31B6"/>
    <w:rsid w:val="007F3294"/>
    <w:rsid w:val="007F3324"/>
    <w:rsid w:val="007F338C"/>
    <w:rsid w:val="007F35B6"/>
    <w:rsid w:val="007F39E5"/>
    <w:rsid w:val="007F3B88"/>
    <w:rsid w:val="007F3E14"/>
    <w:rsid w:val="007F3F72"/>
    <w:rsid w:val="007F442E"/>
    <w:rsid w:val="007F45BF"/>
    <w:rsid w:val="007F495A"/>
    <w:rsid w:val="007F53AC"/>
    <w:rsid w:val="007F5C52"/>
    <w:rsid w:val="007F65F4"/>
    <w:rsid w:val="007F6976"/>
    <w:rsid w:val="007F738F"/>
    <w:rsid w:val="007F75D1"/>
    <w:rsid w:val="007F797F"/>
    <w:rsid w:val="007F79F0"/>
    <w:rsid w:val="007F7B35"/>
    <w:rsid w:val="008007A4"/>
    <w:rsid w:val="00800B54"/>
    <w:rsid w:val="00801411"/>
    <w:rsid w:val="0080211F"/>
    <w:rsid w:val="008021DD"/>
    <w:rsid w:val="0080301C"/>
    <w:rsid w:val="00803337"/>
    <w:rsid w:val="00803BED"/>
    <w:rsid w:val="008044A1"/>
    <w:rsid w:val="00805037"/>
    <w:rsid w:val="0080535C"/>
    <w:rsid w:val="00805B0B"/>
    <w:rsid w:val="008061F7"/>
    <w:rsid w:val="00806200"/>
    <w:rsid w:val="008065AE"/>
    <w:rsid w:val="008069D9"/>
    <w:rsid w:val="00806E83"/>
    <w:rsid w:val="0080746B"/>
    <w:rsid w:val="00807565"/>
    <w:rsid w:val="0080782A"/>
    <w:rsid w:val="00807DE2"/>
    <w:rsid w:val="008103A5"/>
    <w:rsid w:val="00810955"/>
    <w:rsid w:val="00810DFC"/>
    <w:rsid w:val="008111C7"/>
    <w:rsid w:val="00811730"/>
    <w:rsid w:val="00811945"/>
    <w:rsid w:val="00811CDE"/>
    <w:rsid w:val="00812601"/>
    <w:rsid w:val="008130B8"/>
    <w:rsid w:val="0081369B"/>
    <w:rsid w:val="00813C47"/>
    <w:rsid w:val="0081404D"/>
    <w:rsid w:val="0081456E"/>
    <w:rsid w:val="0081489D"/>
    <w:rsid w:val="00814C8F"/>
    <w:rsid w:val="00814D5B"/>
    <w:rsid w:val="008154ED"/>
    <w:rsid w:val="008155F3"/>
    <w:rsid w:val="008157A4"/>
    <w:rsid w:val="00816174"/>
    <w:rsid w:val="0081664B"/>
    <w:rsid w:val="008166DF"/>
    <w:rsid w:val="00817248"/>
    <w:rsid w:val="008178FF"/>
    <w:rsid w:val="0082080C"/>
    <w:rsid w:val="00820966"/>
    <w:rsid w:val="00820B86"/>
    <w:rsid w:val="0082121C"/>
    <w:rsid w:val="0082228A"/>
    <w:rsid w:val="008222EB"/>
    <w:rsid w:val="008226EB"/>
    <w:rsid w:val="00822AB9"/>
    <w:rsid w:val="00822B7B"/>
    <w:rsid w:val="00822C35"/>
    <w:rsid w:val="0082376A"/>
    <w:rsid w:val="00823A29"/>
    <w:rsid w:val="008243AF"/>
    <w:rsid w:val="00824922"/>
    <w:rsid w:val="00825265"/>
    <w:rsid w:val="0082617D"/>
    <w:rsid w:val="00827093"/>
    <w:rsid w:val="00827192"/>
    <w:rsid w:val="0082738A"/>
    <w:rsid w:val="008303E6"/>
    <w:rsid w:val="008308AE"/>
    <w:rsid w:val="00831F0D"/>
    <w:rsid w:val="008322F7"/>
    <w:rsid w:val="008328B8"/>
    <w:rsid w:val="00832B13"/>
    <w:rsid w:val="00832D43"/>
    <w:rsid w:val="0083388A"/>
    <w:rsid w:val="00834226"/>
    <w:rsid w:val="008347C5"/>
    <w:rsid w:val="00834EDD"/>
    <w:rsid w:val="00835F58"/>
    <w:rsid w:val="00835FB0"/>
    <w:rsid w:val="008362B1"/>
    <w:rsid w:val="0083634B"/>
    <w:rsid w:val="008365F7"/>
    <w:rsid w:val="008368D2"/>
    <w:rsid w:val="00836C3E"/>
    <w:rsid w:val="008376BA"/>
    <w:rsid w:val="00837F53"/>
    <w:rsid w:val="00840091"/>
    <w:rsid w:val="008401B5"/>
    <w:rsid w:val="00841275"/>
    <w:rsid w:val="008413BE"/>
    <w:rsid w:val="00841F07"/>
    <w:rsid w:val="008427C8"/>
    <w:rsid w:val="00842D95"/>
    <w:rsid w:val="00842E65"/>
    <w:rsid w:val="00842EF7"/>
    <w:rsid w:val="008432ED"/>
    <w:rsid w:val="00843695"/>
    <w:rsid w:val="0084379B"/>
    <w:rsid w:val="00843A7E"/>
    <w:rsid w:val="00844BC1"/>
    <w:rsid w:val="00844C65"/>
    <w:rsid w:val="00844F51"/>
    <w:rsid w:val="00845404"/>
    <w:rsid w:val="008460B0"/>
    <w:rsid w:val="008466B3"/>
    <w:rsid w:val="008468CB"/>
    <w:rsid w:val="008472E7"/>
    <w:rsid w:val="0084762B"/>
    <w:rsid w:val="0085014F"/>
    <w:rsid w:val="0085177D"/>
    <w:rsid w:val="00851E9F"/>
    <w:rsid w:val="008525FE"/>
    <w:rsid w:val="008526D1"/>
    <w:rsid w:val="00852797"/>
    <w:rsid w:val="008535A3"/>
    <w:rsid w:val="00854A31"/>
    <w:rsid w:val="00854CA6"/>
    <w:rsid w:val="00855196"/>
    <w:rsid w:val="008567BC"/>
    <w:rsid w:val="0085698C"/>
    <w:rsid w:val="00856CA4"/>
    <w:rsid w:val="0085701E"/>
    <w:rsid w:val="008579AC"/>
    <w:rsid w:val="00860A84"/>
    <w:rsid w:val="00860CD4"/>
    <w:rsid w:val="00861D65"/>
    <w:rsid w:val="0086227A"/>
    <w:rsid w:val="00862F08"/>
    <w:rsid w:val="008632E4"/>
    <w:rsid w:val="0086374E"/>
    <w:rsid w:val="00863B7A"/>
    <w:rsid w:val="00863D55"/>
    <w:rsid w:val="008648AC"/>
    <w:rsid w:val="00864D62"/>
    <w:rsid w:val="008653F6"/>
    <w:rsid w:val="00865421"/>
    <w:rsid w:val="008654A5"/>
    <w:rsid w:val="00865B62"/>
    <w:rsid w:val="00866C92"/>
    <w:rsid w:val="0086721B"/>
    <w:rsid w:val="00867303"/>
    <w:rsid w:val="008706DB"/>
    <w:rsid w:val="008707F3"/>
    <w:rsid w:val="008710B4"/>
    <w:rsid w:val="0087118B"/>
    <w:rsid w:val="0087165B"/>
    <w:rsid w:val="00871727"/>
    <w:rsid w:val="00871D37"/>
    <w:rsid w:val="0087296D"/>
    <w:rsid w:val="00872FAA"/>
    <w:rsid w:val="00873975"/>
    <w:rsid w:val="00873B45"/>
    <w:rsid w:val="008741FA"/>
    <w:rsid w:val="0087462A"/>
    <w:rsid w:val="0087471E"/>
    <w:rsid w:val="00874766"/>
    <w:rsid w:val="00874C6B"/>
    <w:rsid w:val="0087577B"/>
    <w:rsid w:val="0087582E"/>
    <w:rsid w:val="00876336"/>
    <w:rsid w:val="008764D8"/>
    <w:rsid w:val="0087664C"/>
    <w:rsid w:val="00876926"/>
    <w:rsid w:val="00876AA9"/>
    <w:rsid w:val="00876D16"/>
    <w:rsid w:val="008773EF"/>
    <w:rsid w:val="00877605"/>
    <w:rsid w:val="00877984"/>
    <w:rsid w:val="008779A4"/>
    <w:rsid w:val="00877FFB"/>
    <w:rsid w:val="008802B3"/>
    <w:rsid w:val="008806CE"/>
    <w:rsid w:val="00880700"/>
    <w:rsid w:val="0088075F"/>
    <w:rsid w:val="008807A2"/>
    <w:rsid w:val="00880BF6"/>
    <w:rsid w:val="00880F2F"/>
    <w:rsid w:val="008810C0"/>
    <w:rsid w:val="0088135B"/>
    <w:rsid w:val="00881683"/>
    <w:rsid w:val="0088199F"/>
    <w:rsid w:val="008825A6"/>
    <w:rsid w:val="008828DD"/>
    <w:rsid w:val="008828F0"/>
    <w:rsid w:val="008829D4"/>
    <w:rsid w:val="008833E7"/>
    <w:rsid w:val="008838ED"/>
    <w:rsid w:val="0088421A"/>
    <w:rsid w:val="00884A24"/>
    <w:rsid w:val="00884BE3"/>
    <w:rsid w:val="00885042"/>
    <w:rsid w:val="00885B1B"/>
    <w:rsid w:val="00885EB8"/>
    <w:rsid w:val="00886349"/>
    <w:rsid w:val="00886485"/>
    <w:rsid w:val="00887380"/>
    <w:rsid w:val="008873F4"/>
    <w:rsid w:val="00887C04"/>
    <w:rsid w:val="00890C5E"/>
    <w:rsid w:val="00891785"/>
    <w:rsid w:val="008920FA"/>
    <w:rsid w:val="0089212F"/>
    <w:rsid w:val="00892364"/>
    <w:rsid w:val="008926A9"/>
    <w:rsid w:val="00892C10"/>
    <w:rsid w:val="00892F00"/>
    <w:rsid w:val="00893126"/>
    <w:rsid w:val="00894D70"/>
    <w:rsid w:val="0089510F"/>
    <w:rsid w:val="00895412"/>
    <w:rsid w:val="008959F2"/>
    <w:rsid w:val="00895A9D"/>
    <w:rsid w:val="00895E07"/>
    <w:rsid w:val="00895E69"/>
    <w:rsid w:val="008960E2"/>
    <w:rsid w:val="008964EB"/>
    <w:rsid w:val="00896C24"/>
    <w:rsid w:val="0089798A"/>
    <w:rsid w:val="008A02F8"/>
    <w:rsid w:val="008A0B4B"/>
    <w:rsid w:val="008A0D85"/>
    <w:rsid w:val="008A0F79"/>
    <w:rsid w:val="008A10CB"/>
    <w:rsid w:val="008A158E"/>
    <w:rsid w:val="008A1ABD"/>
    <w:rsid w:val="008A20F2"/>
    <w:rsid w:val="008A23B6"/>
    <w:rsid w:val="008A24C3"/>
    <w:rsid w:val="008A292A"/>
    <w:rsid w:val="008A2A18"/>
    <w:rsid w:val="008A4423"/>
    <w:rsid w:val="008A5548"/>
    <w:rsid w:val="008A5DCE"/>
    <w:rsid w:val="008A5DFD"/>
    <w:rsid w:val="008A64A7"/>
    <w:rsid w:val="008A771F"/>
    <w:rsid w:val="008A7735"/>
    <w:rsid w:val="008A7D18"/>
    <w:rsid w:val="008A7F03"/>
    <w:rsid w:val="008B009A"/>
    <w:rsid w:val="008B0B54"/>
    <w:rsid w:val="008B1241"/>
    <w:rsid w:val="008B1382"/>
    <w:rsid w:val="008B224C"/>
    <w:rsid w:val="008B24A1"/>
    <w:rsid w:val="008B2633"/>
    <w:rsid w:val="008B2CC5"/>
    <w:rsid w:val="008B35B8"/>
    <w:rsid w:val="008B3B2A"/>
    <w:rsid w:val="008B3E22"/>
    <w:rsid w:val="008B3FB9"/>
    <w:rsid w:val="008B4253"/>
    <w:rsid w:val="008B4567"/>
    <w:rsid w:val="008B4B23"/>
    <w:rsid w:val="008B4B43"/>
    <w:rsid w:val="008B5997"/>
    <w:rsid w:val="008B5999"/>
    <w:rsid w:val="008B5F4E"/>
    <w:rsid w:val="008B6B9D"/>
    <w:rsid w:val="008B7ECA"/>
    <w:rsid w:val="008C02C4"/>
    <w:rsid w:val="008C04EA"/>
    <w:rsid w:val="008C066A"/>
    <w:rsid w:val="008C1838"/>
    <w:rsid w:val="008C1CCF"/>
    <w:rsid w:val="008C2310"/>
    <w:rsid w:val="008C2666"/>
    <w:rsid w:val="008C2D34"/>
    <w:rsid w:val="008C308E"/>
    <w:rsid w:val="008C310B"/>
    <w:rsid w:val="008C3A01"/>
    <w:rsid w:val="008C42F0"/>
    <w:rsid w:val="008C434D"/>
    <w:rsid w:val="008C5208"/>
    <w:rsid w:val="008C5CB4"/>
    <w:rsid w:val="008C62C5"/>
    <w:rsid w:val="008C649F"/>
    <w:rsid w:val="008C6BA3"/>
    <w:rsid w:val="008C77BD"/>
    <w:rsid w:val="008C7CFB"/>
    <w:rsid w:val="008D1AC9"/>
    <w:rsid w:val="008D1B4C"/>
    <w:rsid w:val="008D2922"/>
    <w:rsid w:val="008D31CE"/>
    <w:rsid w:val="008D3B33"/>
    <w:rsid w:val="008D3B4E"/>
    <w:rsid w:val="008D3F8B"/>
    <w:rsid w:val="008D4BE0"/>
    <w:rsid w:val="008D70C8"/>
    <w:rsid w:val="008D78B5"/>
    <w:rsid w:val="008D7B58"/>
    <w:rsid w:val="008D7D15"/>
    <w:rsid w:val="008D7F2A"/>
    <w:rsid w:val="008E00E2"/>
    <w:rsid w:val="008E0233"/>
    <w:rsid w:val="008E0D9F"/>
    <w:rsid w:val="008E0DC7"/>
    <w:rsid w:val="008E101F"/>
    <w:rsid w:val="008E1341"/>
    <w:rsid w:val="008E1E20"/>
    <w:rsid w:val="008E2195"/>
    <w:rsid w:val="008E2281"/>
    <w:rsid w:val="008E33B4"/>
    <w:rsid w:val="008E3980"/>
    <w:rsid w:val="008E39CA"/>
    <w:rsid w:val="008E47CD"/>
    <w:rsid w:val="008E4FE8"/>
    <w:rsid w:val="008E691A"/>
    <w:rsid w:val="008E6FF3"/>
    <w:rsid w:val="008E711A"/>
    <w:rsid w:val="008F0807"/>
    <w:rsid w:val="008F1812"/>
    <w:rsid w:val="008F1ED1"/>
    <w:rsid w:val="008F2858"/>
    <w:rsid w:val="008F2BAD"/>
    <w:rsid w:val="008F30F1"/>
    <w:rsid w:val="008F3183"/>
    <w:rsid w:val="008F3492"/>
    <w:rsid w:val="008F382E"/>
    <w:rsid w:val="008F38A3"/>
    <w:rsid w:val="008F3BED"/>
    <w:rsid w:val="008F3E8A"/>
    <w:rsid w:val="008F4FAD"/>
    <w:rsid w:val="008F52B1"/>
    <w:rsid w:val="008F53C9"/>
    <w:rsid w:val="008F5762"/>
    <w:rsid w:val="008F5C41"/>
    <w:rsid w:val="008F5D7F"/>
    <w:rsid w:val="008F5DA7"/>
    <w:rsid w:val="008F6537"/>
    <w:rsid w:val="008F69F9"/>
    <w:rsid w:val="008F6B50"/>
    <w:rsid w:val="008F6E52"/>
    <w:rsid w:val="008F70F1"/>
    <w:rsid w:val="008F74F3"/>
    <w:rsid w:val="008F75B3"/>
    <w:rsid w:val="008F7B7C"/>
    <w:rsid w:val="00900079"/>
    <w:rsid w:val="00900D3E"/>
    <w:rsid w:val="0090111B"/>
    <w:rsid w:val="009016CD"/>
    <w:rsid w:val="00901777"/>
    <w:rsid w:val="00902634"/>
    <w:rsid w:val="00902FB2"/>
    <w:rsid w:val="009035B9"/>
    <w:rsid w:val="00904369"/>
    <w:rsid w:val="00904AA2"/>
    <w:rsid w:val="0090508A"/>
    <w:rsid w:val="00905383"/>
    <w:rsid w:val="00905D64"/>
    <w:rsid w:val="009061A5"/>
    <w:rsid w:val="0090623F"/>
    <w:rsid w:val="009062AF"/>
    <w:rsid w:val="009075C6"/>
    <w:rsid w:val="009101B9"/>
    <w:rsid w:val="00910A04"/>
    <w:rsid w:val="00910CC2"/>
    <w:rsid w:val="00910EBE"/>
    <w:rsid w:val="00911437"/>
    <w:rsid w:val="00912EE0"/>
    <w:rsid w:val="00913135"/>
    <w:rsid w:val="00914A01"/>
    <w:rsid w:val="009157DF"/>
    <w:rsid w:val="00915B39"/>
    <w:rsid w:val="00915CC9"/>
    <w:rsid w:val="009160C4"/>
    <w:rsid w:val="00916736"/>
    <w:rsid w:val="009167CB"/>
    <w:rsid w:val="009172A6"/>
    <w:rsid w:val="009172FF"/>
    <w:rsid w:val="0091773F"/>
    <w:rsid w:val="009177C2"/>
    <w:rsid w:val="009201B1"/>
    <w:rsid w:val="009206A0"/>
    <w:rsid w:val="00920B4B"/>
    <w:rsid w:val="009210D3"/>
    <w:rsid w:val="00921173"/>
    <w:rsid w:val="009211BD"/>
    <w:rsid w:val="00921492"/>
    <w:rsid w:val="0092245B"/>
    <w:rsid w:val="00922498"/>
    <w:rsid w:val="009224D0"/>
    <w:rsid w:val="00922502"/>
    <w:rsid w:val="0092254B"/>
    <w:rsid w:val="009225F6"/>
    <w:rsid w:val="0092266B"/>
    <w:rsid w:val="00922EAC"/>
    <w:rsid w:val="00923855"/>
    <w:rsid w:val="0092476C"/>
    <w:rsid w:val="009247D0"/>
    <w:rsid w:val="00924F54"/>
    <w:rsid w:val="00924F8A"/>
    <w:rsid w:val="00925220"/>
    <w:rsid w:val="009252AB"/>
    <w:rsid w:val="0092582A"/>
    <w:rsid w:val="009258CD"/>
    <w:rsid w:val="009265F5"/>
    <w:rsid w:val="0092672E"/>
    <w:rsid w:val="00926A1F"/>
    <w:rsid w:val="00926CFC"/>
    <w:rsid w:val="0092719E"/>
    <w:rsid w:val="00927618"/>
    <w:rsid w:val="00927706"/>
    <w:rsid w:val="00927817"/>
    <w:rsid w:val="00927F15"/>
    <w:rsid w:val="00930049"/>
    <w:rsid w:val="00930A48"/>
    <w:rsid w:val="00931797"/>
    <w:rsid w:val="00931B81"/>
    <w:rsid w:val="00931D93"/>
    <w:rsid w:val="00931FF7"/>
    <w:rsid w:val="009330D3"/>
    <w:rsid w:val="00933794"/>
    <w:rsid w:val="009339C8"/>
    <w:rsid w:val="00933D02"/>
    <w:rsid w:val="0093481B"/>
    <w:rsid w:val="00934901"/>
    <w:rsid w:val="009349A1"/>
    <w:rsid w:val="00934D47"/>
    <w:rsid w:val="00935164"/>
    <w:rsid w:val="009356D1"/>
    <w:rsid w:val="009359D7"/>
    <w:rsid w:val="00935D48"/>
    <w:rsid w:val="00936331"/>
    <w:rsid w:val="009364DD"/>
    <w:rsid w:val="0093682F"/>
    <w:rsid w:val="00936C0A"/>
    <w:rsid w:val="00936E36"/>
    <w:rsid w:val="00936ED4"/>
    <w:rsid w:val="00937574"/>
    <w:rsid w:val="00937DBA"/>
    <w:rsid w:val="00937DFE"/>
    <w:rsid w:val="009400BD"/>
    <w:rsid w:val="00940116"/>
    <w:rsid w:val="00940664"/>
    <w:rsid w:val="0094080C"/>
    <w:rsid w:val="0094117F"/>
    <w:rsid w:val="00942383"/>
    <w:rsid w:val="009423CE"/>
    <w:rsid w:val="009423D4"/>
    <w:rsid w:val="00942466"/>
    <w:rsid w:val="00942533"/>
    <w:rsid w:val="009426B0"/>
    <w:rsid w:val="009432FF"/>
    <w:rsid w:val="00943715"/>
    <w:rsid w:val="00944213"/>
    <w:rsid w:val="00944376"/>
    <w:rsid w:val="00945911"/>
    <w:rsid w:val="009463C7"/>
    <w:rsid w:val="0094659C"/>
    <w:rsid w:val="00946F41"/>
    <w:rsid w:val="009475F9"/>
    <w:rsid w:val="00947B90"/>
    <w:rsid w:val="00950035"/>
    <w:rsid w:val="00950444"/>
    <w:rsid w:val="009514BC"/>
    <w:rsid w:val="009517D0"/>
    <w:rsid w:val="009517FE"/>
    <w:rsid w:val="00951E08"/>
    <w:rsid w:val="00952253"/>
    <w:rsid w:val="009529CD"/>
    <w:rsid w:val="00953F31"/>
    <w:rsid w:val="009542D7"/>
    <w:rsid w:val="009543B8"/>
    <w:rsid w:val="00954759"/>
    <w:rsid w:val="00956C7A"/>
    <w:rsid w:val="00957227"/>
    <w:rsid w:val="0095766D"/>
    <w:rsid w:val="00957EC8"/>
    <w:rsid w:val="00957F60"/>
    <w:rsid w:val="00960583"/>
    <w:rsid w:val="00961AC5"/>
    <w:rsid w:val="0096295F"/>
    <w:rsid w:val="00963126"/>
    <w:rsid w:val="00963892"/>
    <w:rsid w:val="009648E6"/>
    <w:rsid w:val="00964D0D"/>
    <w:rsid w:val="00964F8B"/>
    <w:rsid w:val="009653D5"/>
    <w:rsid w:val="00965531"/>
    <w:rsid w:val="00965B79"/>
    <w:rsid w:val="00965DD6"/>
    <w:rsid w:val="00966194"/>
    <w:rsid w:val="00966240"/>
    <w:rsid w:val="0096721B"/>
    <w:rsid w:val="00967F8F"/>
    <w:rsid w:val="0097083D"/>
    <w:rsid w:val="00970FFA"/>
    <w:rsid w:val="00971132"/>
    <w:rsid w:val="009715FB"/>
    <w:rsid w:val="00971878"/>
    <w:rsid w:val="00971BEC"/>
    <w:rsid w:val="009720CC"/>
    <w:rsid w:val="00972AAF"/>
    <w:rsid w:val="00972CCB"/>
    <w:rsid w:val="00972CE6"/>
    <w:rsid w:val="00973A16"/>
    <w:rsid w:val="00974D16"/>
    <w:rsid w:val="009750E7"/>
    <w:rsid w:val="009761D8"/>
    <w:rsid w:val="00976533"/>
    <w:rsid w:val="00976842"/>
    <w:rsid w:val="00976943"/>
    <w:rsid w:val="00976AC1"/>
    <w:rsid w:val="00976B01"/>
    <w:rsid w:val="00976F61"/>
    <w:rsid w:val="0097735E"/>
    <w:rsid w:val="0097775D"/>
    <w:rsid w:val="0098121A"/>
    <w:rsid w:val="00981415"/>
    <w:rsid w:val="0098320B"/>
    <w:rsid w:val="009833BF"/>
    <w:rsid w:val="00983634"/>
    <w:rsid w:val="00983DBC"/>
    <w:rsid w:val="00984275"/>
    <w:rsid w:val="00985292"/>
    <w:rsid w:val="00986285"/>
    <w:rsid w:val="009865EE"/>
    <w:rsid w:val="009866D7"/>
    <w:rsid w:val="009866EC"/>
    <w:rsid w:val="009867C1"/>
    <w:rsid w:val="00986FDD"/>
    <w:rsid w:val="00987418"/>
    <w:rsid w:val="00987460"/>
    <w:rsid w:val="009875CE"/>
    <w:rsid w:val="009879A8"/>
    <w:rsid w:val="00987F43"/>
    <w:rsid w:val="00990322"/>
    <w:rsid w:val="00990547"/>
    <w:rsid w:val="00990723"/>
    <w:rsid w:val="00990C20"/>
    <w:rsid w:val="009910B0"/>
    <w:rsid w:val="00991A3C"/>
    <w:rsid w:val="009922CF"/>
    <w:rsid w:val="00992354"/>
    <w:rsid w:val="009925FC"/>
    <w:rsid w:val="009927DB"/>
    <w:rsid w:val="009927F4"/>
    <w:rsid w:val="009934CE"/>
    <w:rsid w:val="00993526"/>
    <w:rsid w:val="00993C3E"/>
    <w:rsid w:val="00993D1B"/>
    <w:rsid w:val="00993FFB"/>
    <w:rsid w:val="009943CD"/>
    <w:rsid w:val="009946FA"/>
    <w:rsid w:val="00994C61"/>
    <w:rsid w:val="00994E76"/>
    <w:rsid w:val="00994E85"/>
    <w:rsid w:val="00994EC4"/>
    <w:rsid w:val="0099551D"/>
    <w:rsid w:val="009955AF"/>
    <w:rsid w:val="009956FF"/>
    <w:rsid w:val="00995964"/>
    <w:rsid w:val="00995A2C"/>
    <w:rsid w:val="00995A37"/>
    <w:rsid w:val="00996108"/>
    <w:rsid w:val="009973B1"/>
    <w:rsid w:val="009978D9"/>
    <w:rsid w:val="00997D96"/>
    <w:rsid w:val="00997DCC"/>
    <w:rsid w:val="00997DEF"/>
    <w:rsid w:val="009A0B3C"/>
    <w:rsid w:val="009A100B"/>
    <w:rsid w:val="009A104A"/>
    <w:rsid w:val="009A125A"/>
    <w:rsid w:val="009A1966"/>
    <w:rsid w:val="009A1B17"/>
    <w:rsid w:val="009A1E54"/>
    <w:rsid w:val="009A20CD"/>
    <w:rsid w:val="009A30BD"/>
    <w:rsid w:val="009A31EB"/>
    <w:rsid w:val="009A325F"/>
    <w:rsid w:val="009A3A4C"/>
    <w:rsid w:val="009A4662"/>
    <w:rsid w:val="009A477C"/>
    <w:rsid w:val="009A4882"/>
    <w:rsid w:val="009A4A24"/>
    <w:rsid w:val="009A4C34"/>
    <w:rsid w:val="009A548B"/>
    <w:rsid w:val="009A5799"/>
    <w:rsid w:val="009A5DBB"/>
    <w:rsid w:val="009A5E27"/>
    <w:rsid w:val="009A618D"/>
    <w:rsid w:val="009A6231"/>
    <w:rsid w:val="009A6431"/>
    <w:rsid w:val="009A6CCD"/>
    <w:rsid w:val="009A75A4"/>
    <w:rsid w:val="009B05BE"/>
    <w:rsid w:val="009B1A1B"/>
    <w:rsid w:val="009B1D7B"/>
    <w:rsid w:val="009B215B"/>
    <w:rsid w:val="009B2646"/>
    <w:rsid w:val="009B32B7"/>
    <w:rsid w:val="009B450E"/>
    <w:rsid w:val="009B4533"/>
    <w:rsid w:val="009B49D2"/>
    <w:rsid w:val="009B4F95"/>
    <w:rsid w:val="009B5289"/>
    <w:rsid w:val="009B5CA3"/>
    <w:rsid w:val="009B5DBC"/>
    <w:rsid w:val="009B5E74"/>
    <w:rsid w:val="009B6CD5"/>
    <w:rsid w:val="009B7207"/>
    <w:rsid w:val="009B7682"/>
    <w:rsid w:val="009B768F"/>
    <w:rsid w:val="009B79E2"/>
    <w:rsid w:val="009B79FA"/>
    <w:rsid w:val="009B7B86"/>
    <w:rsid w:val="009B7C4D"/>
    <w:rsid w:val="009B7C96"/>
    <w:rsid w:val="009C0044"/>
    <w:rsid w:val="009C07A9"/>
    <w:rsid w:val="009C0819"/>
    <w:rsid w:val="009C0DFD"/>
    <w:rsid w:val="009C0E0D"/>
    <w:rsid w:val="009C1942"/>
    <w:rsid w:val="009C291B"/>
    <w:rsid w:val="009C3A30"/>
    <w:rsid w:val="009C3C96"/>
    <w:rsid w:val="009C44B9"/>
    <w:rsid w:val="009C4C83"/>
    <w:rsid w:val="009C5BAC"/>
    <w:rsid w:val="009C61A5"/>
    <w:rsid w:val="009C656D"/>
    <w:rsid w:val="009C67BE"/>
    <w:rsid w:val="009C69E7"/>
    <w:rsid w:val="009C6BD2"/>
    <w:rsid w:val="009C7506"/>
    <w:rsid w:val="009C75E0"/>
    <w:rsid w:val="009C78CA"/>
    <w:rsid w:val="009C7A31"/>
    <w:rsid w:val="009C7B6E"/>
    <w:rsid w:val="009C7C42"/>
    <w:rsid w:val="009C7D94"/>
    <w:rsid w:val="009D173D"/>
    <w:rsid w:val="009D176F"/>
    <w:rsid w:val="009D25E7"/>
    <w:rsid w:val="009D2A7E"/>
    <w:rsid w:val="009D401F"/>
    <w:rsid w:val="009D4B2D"/>
    <w:rsid w:val="009D4F3A"/>
    <w:rsid w:val="009D570B"/>
    <w:rsid w:val="009D57AB"/>
    <w:rsid w:val="009D5A10"/>
    <w:rsid w:val="009D6370"/>
    <w:rsid w:val="009D64D4"/>
    <w:rsid w:val="009D6788"/>
    <w:rsid w:val="009D70C6"/>
    <w:rsid w:val="009D713B"/>
    <w:rsid w:val="009D71F5"/>
    <w:rsid w:val="009D72F5"/>
    <w:rsid w:val="009D78D0"/>
    <w:rsid w:val="009D7AB4"/>
    <w:rsid w:val="009D7DC4"/>
    <w:rsid w:val="009E0513"/>
    <w:rsid w:val="009E0722"/>
    <w:rsid w:val="009E1C45"/>
    <w:rsid w:val="009E2650"/>
    <w:rsid w:val="009E2A77"/>
    <w:rsid w:val="009E2AEE"/>
    <w:rsid w:val="009E390F"/>
    <w:rsid w:val="009E3ED0"/>
    <w:rsid w:val="009E40DC"/>
    <w:rsid w:val="009E5113"/>
    <w:rsid w:val="009E51BD"/>
    <w:rsid w:val="009E55D1"/>
    <w:rsid w:val="009E5DE6"/>
    <w:rsid w:val="009E664C"/>
    <w:rsid w:val="009E6C20"/>
    <w:rsid w:val="009E6EBC"/>
    <w:rsid w:val="009E760E"/>
    <w:rsid w:val="009E7745"/>
    <w:rsid w:val="009E7CB4"/>
    <w:rsid w:val="009F0499"/>
    <w:rsid w:val="009F0711"/>
    <w:rsid w:val="009F0F07"/>
    <w:rsid w:val="009F11A7"/>
    <w:rsid w:val="009F18F9"/>
    <w:rsid w:val="009F1CA7"/>
    <w:rsid w:val="009F2D98"/>
    <w:rsid w:val="009F3513"/>
    <w:rsid w:val="009F3D3F"/>
    <w:rsid w:val="009F3FB9"/>
    <w:rsid w:val="009F3FF3"/>
    <w:rsid w:val="009F40CE"/>
    <w:rsid w:val="009F44AC"/>
    <w:rsid w:val="009F4774"/>
    <w:rsid w:val="009F5056"/>
    <w:rsid w:val="009F5F1F"/>
    <w:rsid w:val="009F6672"/>
    <w:rsid w:val="009F7E85"/>
    <w:rsid w:val="009F7F02"/>
    <w:rsid w:val="00A000CC"/>
    <w:rsid w:val="00A00686"/>
    <w:rsid w:val="00A00FE2"/>
    <w:rsid w:val="00A01AE0"/>
    <w:rsid w:val="00A01E7A"/>
    <w:rsid w:val="00A02338"/>
    <w:rsid w:val="00A025EB"/>
    <w:rsid w:val="00A03F07"/>
    <w:rsid w:val="00A03FED"/>
    <w:rsid w:val="00A04252"/>
    <w:rsid w:val="00A0520E"/>
    <w:rsid w:val="00A0548D"/>
    <w:rsid w:val="00A05490"/>
    <w:rsid w:val="00A0582F"/>
    <w:rsid w:val="00A05E90"/>
    <w:rsid w:val="00A05EAB"/>
    <w:rsid w:val="00A061AC"/>
    <w:rsid w:val="00A06791"/>
    <w:rsid w:val="00A06E1F"/>
    <w:rsid w:val="00A07326"/>
    <w:rsid w:val="00A07B62"/>
    <w:rsid w:val="00A10570"/>
    <w:rsid w:val="00A10D84"/>
    <w:rsid w:val="00A11220"/>
    <w:rsid w:val="00A115BD"/>
    <w:rsid w:val="00A11AD2"/>
    <w:rsid w:val="00A1241B"/>
    <w:rsid w:val="00A127DB"/>
    <w:rsid w:val="00A1285C"/>
    <w:rsid w:val="00A130F4"/>
    <w:rsid w:val="00A137A2"/>
    <w:rsid w:val="00A139B6"/>
    <w:rsid w:val="00A13DAA"/>
    <w:rsid w:val="00A14AC8"/>
    <w:rsid w:val="00A1546F"/>
    <w:rsid w:val="00A15D72"/>
    <w:rsid w:val="00A15DE0"/>
    <w:rsid w:val="00A15EE0"/>
    <w:rsid w:val="00A16E36"/>
    <w:rsid w:val="00A1717D"/>
    <w:rsid w:val="00A1722B"/>
    <w:rsid w:val="00A1733B"/>
    <w:rsid w:val="00A2053C"/>
    <w:rsid w:val="00A213E3"/>
    <w:rsid w:val="00A21404"/>
    <w:rsid w:val="00A221B5"/>
    <w:rsid w:val="00A22C69"/>
    <w:rsid w:val="00A22C84"/>
    <w:rsid w:val="00A2375D"/>
    <w:rsid w:val="00A237EB"/>
    <w:rsid w:val="00A237F3"/>
    <w:rsid w:val="00A23F13"/>
    <w:rsid w:val="00A2523C"/>
    <w:rsid w:val="00A25653"/>
    <w:rsid w:val="00A25981"/>
    <w:rsid w:val="00A259C5"/>
    <w:rsid w:val="00A27DE7"/>
    <w:rsid w:val="00A27EE5"/>
    <w:rsid w:val="00A302DC"/>
    <w:rsid w:val="00A3032D"/>
    <w:rsid w:val="00A30659"/>
    <w:rsid w:val="00A314C0"/>
    <w:rsid w:val="00A315B7"/>
    <w:rsid w:val="00A323DC"/>
    <w:rsid w:val="00A33961"/>
    <w:rsid w:val="00A33BF3"/>
    <w:rsid w:val="00A33C1C"/>
    <w:rsid w:val="00A33E47"/>
    <w:rsid w:val="00A34230"/>
    <w:rsid w:val="00A348DD"/>
    <w:rsid w:val="00A351AF"/>
    <w:rsid w:val="00A352B9"/>
    <w:rsid w:val="00A354DD"/>
    <w:rsid w:val="00A35A5C"/>
    <w:rsid w:val="00A35DB9"/>
    <w:rsid w:val="00A35DF6"/>
    <w:rsid w:val="00A360E3"/>
    <w:rsid w:val="00A36EF5"/>
    <w:rsid w:val="00A36F48"/>
    <w:rsid w:val="00A37659"/>
    <w:rsid w:val="00A376F4"/>
    <w:rsid w:val="00A37A9C"/>
    <w:rsid w:val="00A407D5"/>
    <w:rsid w:val="00A4186A"/>
    <w:rsid w:val="00A4248C"/>
    <w:rsid w:val="00A4277C"/>
    <w:rsid w:val="00A42C66"/>
    <w:rsid w:val="00A4315F"/>
    <w:rsid w:val="00A434E0"/>
    <w:rsid w:val="00A4352A"/>
    <w:rsid w:val="00A439A3"/>
    <w:rsid w:val="00A43C8F"/>
    <w:rsid w:val="00A44202"/>
    <w:rsid w:val="00A44446"/>
    <w:rsid w:val="00A44563"/>
    <w:rsid w:val="00A44B6B"/>
    <w:rsid w:val="00A44D6B"/>
    <w:rsid w:val="00A45450"/>
    <w:rsid w:val="00A45589"/>
    <w:rsid w:val="00A4572A"/>
    <w:rsid w:val="00A45A63"/>
    <w:rsid w:val="00A45E3C"/>
    <w:rsid w:val="00A4660B"/>
    <w:rsid w:val="00A470AA"/>
    <w:rsid w:val="00A47595"/>
    <w:rsid w:val="00A47DE0"/>
    <w:rsid w:val="00A501DE"/>
    <w:rsid w:val="00A50350"/>
    <w:rsid w:val="00A505BF"/>
    <w:rsid w:val="00A505DD"/>
    <w:rsid w:val="00A51114"/>
    <w:rsid w:val="00A51BE3"/>
    <w:rsid w:val="00A51F19"/>
    <w:rsid w:val="00A5218D"/>
    <w:rsid w:val="00A52D31"/>
    <w:rsid w:val="00A52F0B"/>
    <w:rsid w:val="00A531F2"/>
    <w:rsid w:val="00A5339E"/>
    <w:rsid w:val="00A53D3C"/>
    <w:rsid w:val="00A5451F"/>
    <w:rsid w:val="00A5462B"/>
    <w:rsid w:val="00A54CB3"/>
    <w:rsid w:val="00A55121"/>
    <w:rsid w:val="00A5533F"/>
    <w:rsid w:val="00A55456"/>
    <w:rsid w:val="00A5562F"/>
    <w:rsid w:val="00A559CE"/>
    <w:rsid w:val="00A55C8A"/>
    <w:rsid w:val="00A56679"/>
    <w:rsid w:val="00A56CB5"/>
    <w:rsid w:val="00A56EAE"/>
    <w:rsid w:val="00A575DF"/>
    <w:rsid w:val="00A57F2B"/>
    <w:rsid w:val="00A6012E"/>
    <w:rsid w:val="00A60399"/>
    <w:rsid w:val="00A6093B"/>
    <w:rsid w:val="00A614F0"/>
    <w:rsid w:val="00A6166C"/>
    <w:rsid w:val="00A61755"/>
    <w:rsid w:val="00A62404"/>
    <w:rsid w:val="00A62CF6"/>
    <w:rsid w:val="00A6327E"/>
    <w:rsid w:val="00A63980"/>
    <w:rsid w:val="00A63B63"/>
    <w:rsid w:val="00A6430C"/>
    <w:rsid w:val="00A6452E"/>
    <w:rsid w:val="00A64537"/>
    <w:rsid w:val="00A64A43"/>
    <w:rsid w:val="00A64B50"/>
    <w:rsid w:val="00A65045"/>
    <w:rsid w:val="00A65550"/>
    <w:rsid w:val="00A6576D"/>
    <w:rsid w:val="00A65DAB"/>
    <w:rsid w:val="00A66146"/>
    <w:rsid w:val="00A662F3"/>
    <w:rsid w:val="00A66844"/>
    <w:rsid w:val="00A669E0"/>
    <w:rsid w:val="00A66C39"/>
    <w:rsid w:val="00A67436"/>
    <w:rsid w:val="00A7047E"/>
    <w:rsid w:val="00A7061F"/>
    <w:rsid w:val="00A70DF9"/>
    <w:rsid w:val="00A71177"/>
    <w:rsid w:val="00A712D3"/>
    <w:rsid w:val="00A72369"/>
    <w:rsid w:val="00A72643"/>
    <w:rsid w:val="00A72B3F"/>
    <w:rsid w:val="00A72F19"/>
    <w:rsid w:val="00A73486"/>
    <w:rsid w:val="00A73D68"/>
    <w:rsid w:val="00A74491"/>
    <w:rsid w:val="00A749CB"/>
    <w:rsid w:val="00A74FBA"/>
    <w:rsid w:val="00A75456"/>
    <w:rsid w:val="00A75E70"/>
    <w:rsid w:val="00A7628D"/>
    <w:rsid w:val="00A7667A"/>
    <w:rsid w:val="00A8009B"/>
    <w:rsid w:val="00A8086E"/>
    <w:rsid w:val="00A80B98"/>
    <w:rsid w:val="00A80C6C"/>
    <w:rsid w:val="00A80D33"/>
    <w:rsid w:val="00A80FC8"/>
    <w:rsid w:val="00A810F1"/>
    <w:rsid w:val="00A81773"/>
    <w:rsid w:val="00A81C3B"/>
    <w:rsid w:val="00A82395"/>
    <w:rsid w:val="00A82816"/>
    <w:rsid w:val="00A82DDA"/>
    <w:rsid w:val="00A8341D"/>
    <w:rsid w:val="00A83755"/>
    <w:rsid w:val="00A84217"/>
    <w:rsid w:val="00A84473"/>
    <w:rsid w:val="00A8572F"/>
    <w:rsid w:val="00A85A81"/>
    <w:rsid w:val="00A8606A"/>
    <w:rsid w:val="00A861C9"/>
    <w:rsid w:val="00A86FBB"/>
    <w:rsid w:val="00A87787"/>
    <w:rsid w:val="00A879BB"/>
    <w:rsid w:val="00A87BA2"/>
    <w:rsid w:val="00A90116"/>
    <w:rsid w:val="00A908ED"/>
    <w:rsid w:val="00A90C87"/>
    <w:rsid w:val="00A90D4D"/>
    <w:rsid w:val="00A91019"/>
    <w:rsid w:val="00A91499"/>
    <w:rsid w:val="00A91A01"/>
    <w:rsid w:val="00A91E74"/>
    <w:rsid w:val="00A92085"/>
    <w:rsid w:val="00A9257D"/>
    <w:rsid w:val="00A92675"/>
    <w:rsid w:val="00A93241"/>
    <w:rsid w:val="00A9373B"/>
    <w:rsid w:val="00A94BF6"/>
    <w:rsid w:val="00A94C50"/>
    <w:rsid w:val="00A94FAA"/>
    <w:rsid w:val="00A9500C"/>
    <w:rsid w:val="00A95FCA"/>
    <w:rsid w:val="00A96436"/>
    <w:rsid w:val="00A96977"/>
    <w:rsid w:val="00A96AD1"/>
    <w:rsid w:val="00A96C10"/>
    <w:rsid w:val="00A96E5B"/>
    <w:rsid w:val="00A974E7"/>
    <w:rsid w:val="00A97DCD"/>
    <w:rsid w:val="00A97E99"/>
    <w:rsid w:val="00AA067B"/>
    <w:rsid w:val="00AA0845"/>
    <w:rsid w:val="00AA0AB3"/>
    <w:rsid w:val="00AA0E5E"/>
    <w:rsid w:val="00AA1129"/>
    <w:rsid w:val="00AA1401"/>
    <w:rsid w:val="00AA1886"/>
    <w:rsid w:val="00AA19C1"/>
    <w:rsid w:val="00AA1F16"/>
    <w:rsid w:val="00AA2055"/>
    <w:rsid w:val="00AA222F"/>
    <w:rsid w:val="00AA2BAA"/>
    <w:rsid w:val="00AA2D13"/>
    <w:rsid w:val="00AA2D99"/>
    <w:rsid w:val="00AA331B"/>
    <w:rsid w:val="00AA3545"/>
    <w:rsid w:val="00AA3D72"/>
    <w:rsid w:val="00AA4158"/>
    <w:rsid w:val="00AA5C17"/>
    <w:rsid w:val="00AA5FCB"/>
    <w:rsid w:val="00AA6323"/>
    <w:rsid w:val="00AA6650"/>
    <w:rsid w:val="00AA7331"/>
    <w:rsid w:val="00AA7495"/>
    <w:rsid w:val="00AA788D"/>
    <w:rsid w:val="00AA7ED1"/>
    <w:rsid w:val="00AB03A7"/>
    <w:rsid w:val="00AB1AD0"/>
    <w:rsid w:val="00AB1B63"/>
    <w:rsid w:val="00AB2376"/>
    <w:rsid w:val="00AB30AB"/>
    <w:rsid w:val="00AB3304"/>
    <w:rsid w:val="00AB3474"/>
    <w:rsid w:val="00AB3C5B"/>
    <w:rsid w:val="00AB3E02"/>
    <w:rsid w:val="00AB3F30"/>
    <w:rsid w:val="00AB4022"/>
    <w:rsid w:val="00AB4349"/>
    <w:rsid w:val="00AB4388"/>
    <w:rsid w:val="00AB487C"/>
    <w:rsid w:val="00AB4D02"/>
    <w:rsid w:val="00AB51B7"/>
    <w:rsid w:val="00AB648A"/>
    <w:rsid w:val="00AB661C"/>
    <w:rsid w:val="00AB66E3"/>
    <w:rsid w:val="00AB71CA"/>
    <w:rsid w:val="00AB73F0"/>
    <w:rsid w:val="00AB7E1B"/>
    <w:rsid w:val="00AC0910"/>
    <w:rsid w:val="00AC0AC5"/>
    <w:rsid w:val="00AC0D45"/>
    <w:rsid w:val="00AC0F07"/>
    <w:rsid w:val="00AC1311"/>
    <w:rsid w:val="00AC205C"/>
    <w:rsid w:val="00AC2094"/>
    <w:rsid w:val="00AC2231"/>
    <w:rsid w:val="00AC243F"/>
    <w:rsid w:val="00AC279D"/>
    <w:rsid w:val="00AC29DF"/>
    <w:rsid w:val="00AC3387"/>
    <w:rsid w:val="00AC34E9"/>
    <w:rsid w:val="00AC3E82"/>
    <w:rsid w:val="00AC3F21"/>
    <w:rsid w:val="00AC4BE5"/>
    <w:rsid w:val="00AC4CEA"/>
    <w:rsid w:val="00AC4DE2"/>
    <w:rsid w:val="00AC4E8F"/>
    <w:rsid w:val="00AC4FFC"/>
    <w:rsid w:val="00AC57D9"/>
    <w:rsid w:val="00AC5D63"/>
    <w:rsid w:val="00AC6353"/>
    <w:rsid w:val="00AC653D"/>
    <w:rsid w:val="00AC7299"/>
    <w:rsid w:val="00AC7C3C"/>
    <w:rsid w:val="00AC7C50"/>
    <w:rsid w:val="00AC7E3D"/>
    <w:rsid w:val="00AC7E97"/>
    <w:rsid w:val="00AC7F10"/>
    <w:rsid w:val="00AD05CF"/>
    <w:rsid w:val="00AD08D1"/>
    <w:rsid w:val="00AD0BDF"/>
    <w:rsid w:val="00AD0D4F"/>
    <w:rsid w:val="00AD0E8E"/>
    <w:rsid w:val="00AD239C"/>
    <w:rsid w:val="00AD27FB"/>
    <w:rsid w:val="00AD28B7"/>
    <w:rsid w:val="00AD32D9"/>
    <w:rsid w:val="00AD340A"/>
    <w:rsid w:val="00AD3537"/>
    <w:rsid w:val="00AD3674"/>
    <w:rsid w:val="00AD3739"/>
    <w:rsid w:val="00AD385F"/>
    <w:rsid w:val="00AD3F88"/>
    <w:rsid w:val="00AD4E53"/>
    <w:rsid w:val="00AD54EC"/>
    <w:rsid w:val="00AD6083"/>
    <w:rsid w:val="00AD7F3E"/>
    <w:rsid w:val="00AE03AD"/>
    <w:rsid w:val="00AE0E63"/>
    <w:rsid w:val="00AE1009"/>
    <w:rsid w:val="00AE12EE"/>
    <w:rsid w:val="00AE143D"/>
    <w:rsid w:val="00AE14F5"/>
    <w:rsid w:val="00AE1696"/>
    <w:rsid w:val="00AE1753"/>
    <w:rsid w:val="00AE1974"/>
    <w:rsid w:val="00AE1BA6"/>
    <w:rsid w:val="00AE1EDC"/>
    <w:rsid w:val="00AE1F79"/>
    <w:rsid w:val="00AE2702"/>
    <w:rsid w:val="00AE2B3F"/>
    <w:rsid w:val="00AE3425"/>
    <w:rsid w:val="00AE38E5"/>
    <w:rsid w:val="00AE394C"/>
    <w:rsid w:val="00AE3EE4"/>
    <w:rsid w:val="00AE40E0"/>
    <w:rsid w:val="00AE4505"/>
    <w:rsid w:val="00AE46A0"/>
    <w:rsid w:val="00AE4A33"/>
    <w:rsid w:val="00AE7375"/>
    <w:rsid w:val="00AF0202"/>
    <w:rsid w:val="00AF0AD7"/>
    <w:rsid w:val="00AF13AA"/>
    <w:rsid w:val="00AF1A54"/>
    <w:rsid w:val="00AF3091"/>
    <w:rsid w:val="00AF321A"/>
    <w:rsid w:val="00AF33B2"/>
    <w:rsid w:val="00AF360C"/>
    <w:rsid w:val="00AF379C"/>
    <w:rsid w:val="00AF39A6"/>
    <w:rsid w:val="00AF4160"/>
    <w:rsid w:val="00AF450D"/>
    <w:rsid w:val="00AF45AE"/>
    <w:rsid w:val="00AF45CF"/>
    <w:rsid w:val="00AF4605"/>
    <w:rsid w:val="00AF461D"/>
    <w:rsid w:val="00AF4708"/>
    <w:rsid w:val="00AF4E3C"/>
    <w:rsid w:val="00AF5A43"/>
    <w:rsid w:val="00AF5D1E"/>
    <w:rsid w:val="00AF5E27"/>
    <w:rsid w:val="00B00480"/>
    <w:rsid w:val="00B004B9"/>
    <w:rsid w:val="00B00618"/>
    <w:rsid w:val="00B00676"/>
    <w:rsid w:val="00B00776"/>
    <w:rsid w:val="00B01B34"/>
    <w:rsid w:val="00B02772"/>
    <w:rsid w:val="00B02F57"/>
    <w:rsid w:val="00B03112"/>
    <w:rsid w:val="00B03424"/>
    <w:rsid w:val="00B036F7"/>
    <w:rsid w:val="00B043A3"/>
    <w:rsid w:val="00B045A4"/>
    <w:rsid w:val="00B049DD"/>
    <w:rsid w:val="00B04F14"/>
    <w:rsid w:val="00B053F0"/>
    <w:rsid w:val="00B05A0B"/>
    <w:rsid w:val="00B05BDC"/>
    <w:rsid w:val="00B05CE4"/>
    <w:rsid w:val="00B068E4"/>
    <w:rsid w:val="00B068FE"/>
    <w:rsid w:val="00B06A0B"/>
    <w:rsid w:val="00B06AC9"/>
    <w:rsid w:val="00B06BBE"/>
    <w:rsid w:val="00B06BC5"/>
    <w:rsid w:val="00B06DAA"/>
    <w:rsid w:val="00B06FAD"/>
    <w:rsid w:val="00B071DC"/>
    <w:rsid w:val="00B072DA"/>
    <w:rsid w:val="00B074E5"/>
    <w:rsid w:val="00B10320"/>
    <w:rsid w:val="00B10AF7"/>
    <w:rsid w:val="00B10C4F"/>
    <w:rsid w:val="00B11CFD"/>
    <w:rsid w:val="00B11D09"/>
    <w:rsid w:val="00B11E9A"/>
    <w:rsid w:val="00B1379C"/>
    <w:rsid w:val="00B142CD"/>
    <w:rsid w:val="00B14B8E"/>
    <w:rsid w:val="00B14FB1"/>
    <w:rsid w:val="00B155F7"/>
    <w:rsid w:val="00B15919"/>
    <w:rsid w:val="00B16988"/>
    <w:rsid w:val="00B1755C"/>
    <w:rsid w:val="00B17815"/>
    <w:rsid w:val="00B17EF2"/>
    <w:rsid w:val="00B2028B"/>
    <w:rsid w:val="00B211AB"/>
    <w:rsid w:val="00B21353"/>
    <w:rsid w:val="00B213D6"/>
    <w:rsid w:val="00B21B9C"/>
    <w:rsid w:val="00B21FC1"/>
    <w:rsid w:val="00B22658"/>
    <w:rsid w:val="00B2286B"/>
    <w:rsid w:val="00B230A1"/>
    <w:rsid w:val="00B23914"/>
    <w:rsid w:val="00B23C27"/>
    <w:rsid w:val="00B23D74"/>
    <w:rsid w:val="00B24338"/>
    <w:rsid w:val="00B24828"/>
    <w:rsid w:val="00B24BA6"/>
    <w:rsid w:val="00B24D74"/>
    <w:rsid w:val="00B2507F"/>
    <w:rsid w:val="00B25489"/>
    <w:rsid w:val="00B2629F"/>
    <w:rsid w:val="00B26A3F"/>
    <w:rsid w:val="00B26EA5"/>
    <w:rsid w:val="00B27446"/>
    <w:rsid w:val="00B27967"/>
    <w:rsid w:val="00B27AB5"/>
    <w:rsid w:val="00B300B1"/>
    <w:rsid w:val="00B3069F"/>
    <w:rsid w:val="00B30DF8"/>
    <w:rsid w:val="00B31127"/>
    <w:rsid w:val="00B313F1"/>
    <w:rsid w:val="00B3211F"/>
    <w:rsid w:val="00B322E1"/>
    <w:rsid w:val="00B3233C"/>
    <w:rsid w:val="00B3234B"/>
    <w:rsid w:val="00B3241C"/>
    <w:rsid w:val="00B3259B"/>
    <w:rsid w:val="00B32BE4"/>
    <w:rsid w:val="00B3369F"/>
    <w:rsid w:val="00B3390D"/>
    <w:rsid w:val="00B340D1"/>
    <w:rsid w:val="00B346A2"/>
    <w:rsid w:val="00B346CB"/>
    <w:rsid w:val="00B349DA"/>
    <w:rsid w:val="00B3545D"/>
    <w:rsid w:val="00B358B0"/>
    <w:rsid w:val="00B36272"/>
    <w:rsid w:val="00B376C0"/>
    <w:rsid w:val="00B37BEA"/>
    <w:rsid w:val="00B40342"/>
    <w:rsid w:val="00B4097E"/>
    <w:rsid w:val="00B40A6C"/>
    <w:rsid w:val="00B40BD8"/>
    <w:rsid w:val="00B40D91"/>
    <w:rsid w:val="00B4105F"/>
    <w:rsid w:val="00B4164D"/>
    <w:rsid w:val="00B41CED"/>
    <w:rsid w:val="00B439D4"/>
    <w:rsid w:val="00B4589A"/>
    <w:rsid w:val="00B462B3"/>
    <w:rsid w:val="00B467F2"/>
    <w:rsid w:val="00B47369"/>
    <w:rsid w:val="00B474A0"/>
    <w:rsid w:val="00B47B30"/>
    <w:rsid w:val="00B47B58"/>
    <w:rsid w:val="00B50311"/>
    <w:rsid w:val="00B51EED"/>
    <w:rsid w:val="00B521BF"/>
    <w:rsid w:val="00B524B4"/>
    <w:rsid w:val="00B52C70"/>
    <w:rsid w:val="00B53011"/>
    <w:rsid w:val="00B54305"/>
    <w:rsid w:val="00B54834"/>
    <w:rsid w:val="00B54849"/>
    <w:rsid w:val="00B552E4"/>
    <w:rsid w:val="00B556AA"/>
    <w:rsid w:val="00B556BF"/>
    <w:rsid w:val="00B55D21"/>
    <w:rsid w:val="00B56803"/>
    <w:rsid w:val="00B5693D"/>
    <w:rsid w:val="00B56DC8"/>
    <w:rsid w:val="00B57321"/>
    <w:rsid w:val="00B574E0"/>
    <w:rsid w:val="00B5782E"/>
    <w:rsid w:val="00B57997"/>
    <w:rsid w:val="00B61711"/>
    <w:rsid w:val="00B61C8C"/>
    <w:rsid w:val="00B61D38"/>
    <w:rsid w:val="00B61E80"/>
    <w:rsid w:val="00B62BE0"/>
    <w:rsid w:val="00B634A2"/>
    <w:rsid w:val="00B64487"/>
    <w:rsid w:val="00B64D27"/>
    <w:rsid w:val="00B651D4"/>
    <w:rsid w:val="00B653B6"/>
    <w:rsid w:val="00B65B0A"/>
    <w:rsid w:val="00B65FEF"/>
    <w:rsid w:val="00B664CD"/>
    <w:rsid w:val="00B66A20"/>
    <w:rsid w:val="00B66E99"/>
    <w:rsid w:val="00B67677"/>
    <w:rsid w:val="00B67930"/>
    <w:rsid w:val="00B703D2"/>
    <w:rsid w:val="00B706C1"/>
    <w:rsid w:val="00B70DBF"/>
    <w:rsid w:val="00B712F7"/>
    <w:rsid w:val="00B71471"/>
    <w:rsid w:val="00B7163E"/>
    <w:rsid w:val="00B71F06"/>
    <w:rsid w:val="00B7248D"/>
    <w:rsid w:val="00B727F7"/>
    <w:rsid w:val="00B7292E"/>
    <w:rsid w:val="00B72EDE"/>
    <w:rsid w:val="00B72F45"/>
    <w:rsid w:val="00B733EE"/>
    <w:rsid w:val="00B735C3"/>
    <w:rsid w:val="00B73675"/>
    <w:rsid w:val="00B750BF"/>
    <w:rsid w:val="00B75E8B"/>
    <w:rsid w:val="00B761B3"/>
    <w:rsid w:val="00B766BA"/>
    <w:rsid w:val="00B76D2A"/>
    <w:rsid w:val="00B77214"/>
    <w:rsid w:val="00B77775"/>
    <w:rsid w:val="00B800F0"/>
    <w:rsid w:val="00B8017B"/>
    <w:rsid w:val="00B804FD"/>
    <w:rsid w:val="00B80994"/>
    <w:rsid w:val="00B81580"/>
    <w:rsid w:val="00B8383B"/>
    <w:rsid w:val="00B84582"/>
    <w:rsid w:val="00B8485A"/>
    <w:rsid w:val="00B85077"/>
    <w:rsid w:val="00B8525D"/>
    <w:rsid w:val="00B85C07"/>
    <w:rsid w:val="00B86628"/>
    <w:rsid w:val="00B86C88"/>
    <w:rsid w:val="00B870A4"/>
    <w:rsid w:val="00B878E0"/>
    <w:rsid w:val="00B87E6D"/>
    <w:rsid w:val="00B909F5"/>
    <w:rsid w:val="00B919A2"/>
    <w:rsid w:val="00B91C1B"/>
    <w:rsid w:val="00B92176"/>
    <w:rsid w:val="00B92A4E"/>
    <w:rsid w:val="00B93F98"/>
    <w:rsid w:val="00B940F0"/>
    <w:rsid w:val="00B9498B"/>
    <w:rsid w:val="00B95EC7"/>
    <w:rsid w:val="00B96099"/>
    <w:rsid w:val="00B96818"/>
    <w:rsid w:val="00B9695E"/>
    <w:rsid w:val="00B96B2B"/>
    <w:rsid w:val="00B97EE3"/>
    <w:rsid w:val="00B97F4E"/>
    <w:rsid w:val="00BA091C"/>
    <w:rsid w:val="00BA0D96"/>
    <w:rsid w:val="00BA1020"/>
    <w:rsid w:val="00BA1C22"/>
    <w:rsid w:val="00BA1D5A"/>
    <w:rsid w:val="00BA1DD9"/>
    <w:rsid w:val="00BA22D6"/>
    <w:rsid w:val="00BA2355"/>
    <w:rsid w:val="00BA264D"/>
    <w:rsid w:val="00BA26B9"/>
    <w:rsid w:val="00BA2877"/>
    <w:rsid w:val="00BA3769"/>
    <w:rsid w:val="00BA3E6D"/>
    <w:rsid w:val="00BA4C5D"/>
    <w:rsid w:val="00BA5A80"/>
    <w:rsid w:val="00BA60EB"/>
    <w:rsid w:val="00BA646F"/>
    <w:rsid w:val="00BA65F4"/>
    <w:rsid w:val="00BA6A03"/>
    <w:rsid w:val="00BA6AC4"/>
    <w:rsid w:val="00BA6E66"/>
    <w:rsid w:val="00BA7059"/>
    <w:rsid w:val="00BA7600"/>
    <w:rsid w:val="00BA7880"/>
    <w:rsid w:val="00BB053C"/>
    <w:rsid w:val="00BB0699"/>
    <w:rsid w:val="00BB06F9"/>
    <w:rsid w:val="00BB090F"/>
    <w:rsid w:val="00BB099D"/>
    <w:rsid w:val="00BB0BB0"/>
    <w:rsid w:val="00BB112F"/>
    <w:rsid w:val="00BB115A"/>
    <w:rsid w:val="00BB1BC4"/>
    <w:rsid w:val="00BB1F01"/>
    <w:rsid w:val="00BB2251"/>
    <w:rsid w:val="00BB25EF"/>
    <w:rsid w:val="00BB29DF"/>
    <w:rsid w:val="00BB34BB"/>
    <w:rsid w:val="00BB4283"/>
    <w:rsid w:val="00BB4434"/>
    <w:rsid w:val="00BB487F"/>
    <w:rsid w:val="00BB48BF"/>
    <w:rsid w:val="00BB4AF3"/>
    <w:rsid w:val="00BB51E3"/>
    <w:rsid w:val="00BB57EA"/>
    <w:rsid w:val="00BB5FEE"/>
    <w:rsid w:val="00BB609D"/>
    <w:rsid w:val="00BB6CD8"/>
    <w:rsid w:val="00BB6E49"/>
    <w:rsid w:val="00BB6F4B"/>
    <w:rsid w:val="00BB71D6"/>
    <w:rsid w:val="00BB71DC"/>
    <w:rsid w:val="00BB7F14"/>
    <w:rsid w:val="00BC0941"/>
    <w:rsid w:val="00BC09F3"/>
    <w:rsid w:val="00BC0A41"/>
    <w:rsid w:val="00BC133D"/>
    <w:rsid w:val="00BC1357"/>
    <w:rsid w:val="00BC3CBD"/>
    <w:rsid w:val="00BC3EFA"/>
    <w:rsid w:val="00BC4070"/>
    <w:rsid w:val="00BC4C62"/>
    <w:rsid w:val="00BC4D32"/>
    <w:rsid w:val="00BC4E35"/>
    <w:rsid w:val="00BC4E9D"/>
    <w:rsid w:val="00BC546F"/>
    <w:rsid w:val="00BC5799"/>
    <w:rsid w:val="00BC580B"/>
    <w:rsid w:val="00BC5BD4"/>
    <w:rsid w:val="00BC6038"/>
    <w:rsid w:val="00BC63AB"/>
    <w:rsid w:val="00BC6671"/>
    <w:rsid w:val="00BC67BD"/>
    <w:rsid w:val="00BC6956"/>
    <w:rsid w:val="00BC696A"/>
    <w:rsid w:val="00BC6E2D"/>
    <w:rsid w:val="00BC7182"/>
    <w:rsid w:val="00BC7F04"/>
    <w:rsid w:val="00BD0053"/>
    <w:rsid w:val="00BD07BA"/>
    <w:rsid w:val="00BD104E"/>
    <w:rsid w:val="00BD148C"/>
    <w:rsid w:val="00BD1CF2"/>
    <w:rsid w:val="00BD41DA"/>
    <w:rsid w:val="00BD4757"/>
    <w:rsid w:val="00BD5195"/>
    <w:rsid w:val="00BD5877"/>
    <w:rsid w:val="00BD5D19"/>
    <w:rsid w:val="00BD6010"/>
    <w:rsid w:val="00BD640B"/>
    <w:rsid w:val="00BD6523"/>
    <w:rsid w:val="00BD6A15"/>
    <w:rsid w:val="00BD7590"/>
    <w:rsid w:val="00BD77BC"/>
    <w:rsid w:val="00BD7E45"/>
    <w:rsid w:val="00BE0239"/>
    <w:rsid w:val="00BE0C6B"/>
    <w:rsid w:val="00BE0CDA"/>
    <w:rsid w:val="00BE12C1"/>
    <w:rsid w:val="00BE1CB8"/>
    <w:rsid w:val="00BE24CE"/>
    <w:rsid w:val="00BE252F"/>
    <w:rsid w:val="00BE2FE0"/>
    <w:rsid w:val="00BE30AC"/>
    <w:rsid w:val="00BE3255"/>
    <w:rsid w:val="00BE35CE"/>
    <w:rsid w:val="00BE35F7"/>
    <w:rsid w:val="00BE37DE"/>
    <w:rsid w:val="00BE3BF4"/>
    <w:rsid w:val="00BE4585"/>
    <w:rsid w:val="00BE50EC"/>
    <w:rsid w:val="00BE5644"/>
    <w:rsid w:val="00BE56C5"/>
    <w:rsid w:val="00BE6392"/>
    <w:rsid w:val="00BE67FF"/>
    <w:rsid w:val="00BE6D60"/>
    <w:rsid w:val="00BE6F70"/>
    <w:rsid w:val="00BE7441"/>
    <w:rsid w:val="00BE75B6"/>
    <w:rsid w:val="00BE76E3"/>
    <w:rsid w:val="00BE7BD6"/>
    <w:rsid w:val="00BE7E85"/>
    <w:rsid w:val="00BF00EC"/>
    <w:rsid w:val="00BF0C6D"/>
    <w:rsid w:val="00BF1878"/>
    <w:rsid w:val="00BF1ED0"/>
    <w:rsid w:val="00BF261A"/>
    <w:rsid w:val="00BF2632"/>
    <w:rsid w:val="00BF2A5F"/>
    <w:rsid w:val="00BF2BFD"/>
    <w:rsid w:val="00BF2FFE"/>
    <w:rsid w:val="00BF3228"/>
    <w:rsid w:val="00BF3381"/>
    <w:rsid w:val="00BF3467"/>
    <w:rsid w:val="00BF3DF7"/>
    <w:rsid w:val="00BF4351"/>
    <w:rsid w:val="00BF4442"/>
    <w:rsid w:val="00BF4FFB"/>
    <w:rsid w:val="00BF59E3"/>
    <w:rsid w:val="00BF5C1D"/>
    <w:rsid w:val="00BF65FA"/>
    <w:rsid w:val="00BF6904"/>
    <w:rsid w:val="00BF69EE"/>
    <w:rsid w:val="00BF69F7"/>
    <w:rsid w:val="00BF708F"/>
    <w:rsid w:val="00BF714C"/>
    <w:rsid w:val="00BF770D"/>
    <w:rsid w:val="00BF7CBB"/>
    <w:rsid w:val="00BF7D63"/>
    <w:rsid w:val="00C001F8"/>
    <w:rsid w:val="00C00771"/>
    <w:rsid w:val="00C0112F"/>
    <w:rsid w:val="00C01E78"/>
    <w:rsid w:val="00C01FBA"/>
    <w:rsid w:val="00C020A9"/>
    <w:rsid w:val="00C02405"/>
    <w:rsid w:val="00C02906"/>
    <w:rsid w:val="00C029CF"/>
    <w:rsid w:val="00C02D75"/>
    <w:rsid w:val="00C03011"/>
    <w:rsid w:val="00C03195"/>
    <w:rsid w:val="00C0334E"/>
    <w:rsid w:val="00C03436"/>
    <w:rsid w:val="00C0347D"/>
    <w:rsid w:val="00C034B9"/>
    <w:rsid w:val="00C03CAB"/>
    <w:rsid w:val="00C0404A"/>
    <w:rsid w:val="00C0419D"/>
    <w:rsid w:val="00C04A4E"/>
    <w:rsid w:val="00C04F58"/>
    <w:rsid w:val="00C05839"/>
    <w:rsid w:val="00C0594F"/>
    <w:rsid w:val="00C059D2"/>
    <w:rsid w:val="00C05B4F"/>
    <w:rsid w:val="00C060DC"/>
    <w:rsid w:val="00C0636D"/>
    <w:rsid w:val="00C078C8"/>
    <w:rsid w:val="00C07E93"/>
    <w:rsid w:val="00C1093A"/>
    <w:rsid w:val="00C11108"/>
    <w:rsid w:val="00C11713"/>
    <w:rsid w:val="00C11C87"/>
    <w:rsid w:val="00C1388C"/>
    <w:rsid w:val="00C13BDD"/>
    <w:rsid w:val="00C143E6"/>
    <w:rsid w:val="00C15705"/>
    <w:rsid w:val="00C15E1A"/>
    <w:rsid w:val="00C15EDB"/>
    <w:rsid w:val="00C1619B"/>
    <w:rsid w:val="00C16682"/>
    <w:rsid w:val="00C16C5C"/>
    <w:rsid w:val="00C16CC6"/>
    <w:rsid w:val="00C16F49"/>
    <w:rsid w:val="00C17345"/>
    <w:rsid w:val="00C175ED"/>
    <w:rsid w:val="00C176E9"/>
    <w:rsid w:val="00C17826"/>
    <w:rsid w:val="00C17D4E"/>
    <w:rsid w:val="00C17EF8"/>
    <w:rsid w:val="00C20614"/>
    <w:rsid w:val="00C20741"/>
    <w:rsid w:val="00C20965"/>
    <w:rsid w:val="00C20DAB"/>
    <w:rsid w:val="00C2144E"/>
    <w:rsid w:val="00C218AD"/>
    <w:rsid w:val="00C22E73"/>
    <w:rsid w:val="00C22F76"/>
    <w:rsid w:val="00C23451"/>
    <w:rsid w:val="00C23587"/>
    <w:rsid w:val="00C23789"/>
    <w:rsid w:val="00C240AF"/>
    <w:rsid w:val="00C240F7"/>
    <w:rsid w:val="00C2470D"/>
    <w:rsid w:val="00C24E27"/>
    <w:rsid w:val="00C2555F"/>
    <w:rsid w:val="00C27766"/>
    <w:rsid w:val="00C27D82"/>
    <w:rsid w:val="00C27FF9"/>
    <w:rsid w:val="00C30C08"/>
    <w:rsid w:val="00C314AC"/>
    <w:rsid w:val="00C316D0"/>
    <w:rsid w:val="00C31A1F"/>
    <w:rsid w:val="00C31F3E"/>
    <w:rsid w:val="00C328AA"/>
    <w:rsid w:val="00C32C53"/>
    <w:rsid w:val="00C32E4B"/>
    <w:rsid w:val="00C3303F"/>
    <w:rsid w:val="00C3308F"/>
    <w:rsid w:val="00C333EA"/>
    <w:rsid w:val="00C338C9"/>
    <w:rsid w:val="00C33A96"/>
    <w:rsid w:val="00C33BC3"/>
    <w:rsid w:val="00C33FAE"/>
    <w:rsid w:val="00C346F4"/>
    <w:rsid w:val="00C3517E"/>
    <w:rsid w:val="00C35A08"/>
    <w:rsid w:val="00C35E01"/>
    <w:rsid w:val="00C3624E"/>
    <w:rsid w:val="00C36423"/>
    <w:rsid w:val="00C3692F"/>
    <w:rsid w:val="00C372EC"/>
    <w:rsid w:val="00C37417"/>
    <w:rsid w:val="00C375F2"/>
    <w:rsid w:val="00C37BD6"/>
    <w:rsid w:val="00C408F7"/>
    <w:rsid w:val="00C40DC6"/>
    <w:rsid w:val="00C41072"/>
    <w:rsid w:val="00C41BD3"/>
    <w:rsid w:val="00C4204A"/>
    <w:rsid w:val="00C4267C"/>
    <w:rsid w:val="00C42F66"/>
    <w:rsid w:val="00C43164"/>
    <w:rsid w:val="00C43982"/>
    <w:rsid w:val="00C4416F"/>
    <w:rsid w:val="00C46B15"/>
    <w:rsid w:val="00C46E99"/>
    <w:rsid w:val="00C474DE"/>
    <w:rsid w:val="00C477BC"/>
    <w:rsid w:val="00C47DAE"/>
    <w:rsid w:val="00C47F28"/>
    <w:rsid w:val="00C50084"/>
    <w:rsid w:val="00C50630"/>
    <w:rsid w:val="00C5194F"/>
    <w:rsid w:val="00C51E86"/>
    <w:rsid w:val="00C5250C"/>
    <w:rsid w:val="00C52B87"/>
    <w:rsid w:val="00C52C16"/>
    <w:rsid w:val="00C52D72"/>
    <w:rsid w:val="00C52E82"/>
    <w:rsid w:val="00C53627"/>
    <w:rsid w:val="00C53DD2"/>
    <w:rsid w:val="00C54550"/>
    <w:rsid w:val="00C54938"/>
    <w:rsid w:val="00C54ACC"/>
    <w:rsid w:val="00C54E5F"/>
    <w:rsid w:val="00C55248"/>
    <w:rsid w:val="00C55A8A"/>
    <w:rsid w:val="00C55FB9"/>
    <w:rsid w:val="00C56275"/>
    <w:rsid w:val="00C5699C"/>
    <w:rsid w:val="00C56A8C"/>
    <w:rsid w:val="00C56F8E"/>
    <w:rsid w:val="00C57492"/>
    <w:rsid w:val="00C576CA"/>
    <w:rsid w:val="00C57939"/>
    <w:rsid w:val="00C6067F"/>
    <w:rsid w:val="00C606C4"/>
    <w:rsid w:val="00C61087"/>
    <w:rsid w:val="00C625EA"/>
    <w:rsid w:val="00C628A1"/>
    <w:rsid w:val="00C62A9C"/>
    <w:rsid w:val="00C62D42"/>
    <w:rsid w:val="00C632DB"/>
    <w:rsid w:val="00C6409C"/>
    <w:rsid w:val="00C6431C"/>
    <w:rsid w:val="00C6444E"/>
    <w:rsid w:val="00C64869"/>
    <w:rsid w:val="00C64AC4"/>
    <w:rsid w:val="00C64C04"/>
    <w:rsid w:val="00C64C19"/>
    <w:rsid w:val="00C650A7"/>
    <w:rsid w:val="00C65E47"/>
    <w:rsid w:val="00C65F11"/>
    <w:rsid w:val="00C6603C"/>
    <w:rsid w:val="00C66A0B"/>
    <w:rsid w:val="00C66FD0"/>
    <w:rsid w:val="00C674FC"/>
    <w:rsid w:val="00C67CEA"/>
    <w:rsid w:val="00C70245"/>
    <w:rsid w:val="00C70327"/>
    <w:rsid w:val="00C70746"/>
    <w:rsid w:val="00C70A4A"/>
    <w:rsid w:val="00C70A67"/>
    <w:rsid w:val="00C7113E"/>
    <w:rsid w:val="00C711A8"/>
    <w:rsid w:val="00C713D8"/>
    <w:rsid w:val="00C71435"/>
    <w:rsid w:val="00C714D9"/>
    <w:rsid w:val="00C71D59"/>
    <w:rsid w:val="00C720A7"/>
    <w:rsid w:val="00C728F4"/>
    <w:rsid w:val="00C72968"/>
    <w:rsid w:val="00C72C9B"/>
    <w:rsid w:val="00C730AF"/>
    <w:rsid w:val="00C738FD"/>
    <w:rsid w:val="00C739F6"/>
    <w:rsid w:val="00C73FC5"/>
    <w:rsid w:val="00C7443B"/>
    <w:rsid w:val="00C74734"/>
    <w:rsid w:val="00C748C8"/>
    <w:rsid w:val="00C74B26"/>
    <w:rsid w:val="00C74FA1"/>
    <w:rsid w:val="00C761F2"/>
    <w:rsid w:val="00C7717B"/>
    <w:rsid w:val="00C774AE"/>
    <w:rsid w:val="00C777A2"/>
    <w:rsid w:val="00C80030"/>
    <w:rsid w:val="00C800B4"/>
    <w:rsid w:val="00C801C8"/>
    <w:rsid w:val="00C8154F"/>
    <w:rsid w:val="00C81825"/>
    <w:rsid w:val="00C81B8E"/>
    <w:rsid w:val="00C81DBD"/>
    <w:rsid w:val="00C81F23"/>
    <w:rsid w:val="00C828C4"/>
    <w:rsid w:val="00C834D5"/>
    <w:rsid w:val="00C83E7C"/>
    <w:rsid w:val="00C8400D"/>
    <w:rsid w:val="00C8401E"/>
    <w:rsid w:val="00C84A08"/>
    <w:rsid w:val="00C84D44"/>
    <w:rsid w:val="00C851BB"/>
    <w:rsid w:val="00C85466"/>
    <w:rsid w:val="00C856E0"/>
    <w:rsid w:val="00C85D16"/>
    <w:rsid w:val="00C86901"/>
    <w:rsid w:val="00C86C0C"/>
    <w:rsid w:val="00C87276"/>
    <w:rsid w:val="00C872E9"/>
    <w:rsid w:val="00C87775"/>
    <w:rsid w:val="00C87AB3"/>
    <w:rsid w:val="00C87B36"/>
    <w:rsid w:val="00C907E8"/>
    <w:rsid w:val="00C916BA"/>
    <w:rsid w:val="00C91A9A"/>
    <w:rsid w:val="00C92595"/>
    <w:rsid w:val="00C92728"/>
    <w:rsid w:val="00C92A9C"/>
    <w:rsid w:val="00C92EFF"/>
    <w:rsid w:val="00C9338F"/>
    <w:rsid w:val="00C93DB7"/>
    <w:rsid w:val="00C941E0"/>
    <w:rsid w:val="00C949EA"/>
    <w:rsid w:val="00C95087"/>
    <w:rsid w:val="00C95464"/>
    <w:rsid w:val="00C958D6"/>
    <w:rsid w:val="00C95CC9"/>
    <w:rsid w:val="00C965CD"/>
    <w:rsid w:val="00C96A2E"/>
    <w:rsid w:val="00C96AA5"/>
    <w:rsid w:val="00C96B6A"/>
    <w:rsid w:val="00C96D9F"/>
    <w:rsid w:val="00C96FB9"/>
    <w:rsid w:val="00C978A0"/>
    <w:rsid w:val="00C97FF8"/>
    <w:rsid w:val="00CA0B5D"/>
    <w:rsid w:val="00CA1023"/>
    <w:rsid w:val="00CA1D3C"/>
    <w:rsid w:val="00CA2648"/>
    <w:rsid w:val="00CA2E85"/>
    <w:rsid w:val="00CA3105"/>
    <w:rsid w:val="00CA32F2"/>
    <w:rsid w:val="00CA3809"/>
    <w:rsid w:val="00CA3B17"/>
    <w:rsid w:val="00CA3CF5"/>
    <w:rsid w:val="00CA3EA2"/>
    <w:rsid w:val="00CA447B"/>
    <w:rsid w:val="00CA44F3"/>
    <w:rsid w:val="00CA471B"/>
    <w:rsid w:val="00CA4910"/>
    <w:rsid w:val="00CA4988"/>
    <w:rsid w:val="00CA549E"/>
    <w:rsid w:val="00CA55F4"/>
    <w:rsid w:val="00CA562E"/>
    <w:rsid w:val="00CA574B"/>
    <w:rsid w:val="00CA641D"/>
    <w:rsid w:val="00CA6787"/>
    <w:rsid w:val="00CA68F4"/>
    <w:rsid w:val="00CA727F"/>
    <w:rsid w:val="00CA74E2"/>
    <w:rsid w:val="00CA7763"/>
    <w:rsid w:val="00CA7FC6"/>
    <w:rsid w:val="00CB0007"/>
    <w:rsid w:val="00CB0525"/>
    <w:rsid w:val="00CB056C"/>
    <w:rsid w:val="00CB0C82"/>
    <w:rsid w:val="00CB1332"/>
    <w:rsid w:val="00CB15DB"/>
    <w:rsid w:val="00CB21BC"/>
    <w:rsid w:val="00CB237D"/>
    <w:rsid w:val="00CB23A6"/>
    <w:rsid w:val="00CB2BDB"/>
    <w:rsid w:val="00CB2EC3"/>
    <w:rsid w:val="00CB31D3"/>
    <w:rsid w:val="00CB32C9"/>
    <w:rsid w:val="00CB3FE5"/>
    <w:rsid w:val="00CB3FEB"/>
    <w:rsid w:val="00CB4135"/>
    <w:rsid w:val="00CB4565"/>
    <w:rsid w:val="00CB4ECC"/>
    <w:rsid w:val="00CB54D1"/>
    <w:rsid w:val="00CB5631"/>
    <w:rsid w:val="00CB5DC0"/>
    <w:rsid w:val="00CB6045"/>
    <w:rsid w:val="00CB611F"/>
    <w:rsid w:val="00CB66AE"/>
    <w:rsid w:val="00CB724D"/>
    <w:rsid w:val="00CB7309"/>
    <w:rsid w:val="00CC0C65"/>
    <w:rsid w:val="00CC0E93"/>
    <w:rsid w:val="00CC0FAF"/>
    <w:rsid w:val="00CC1DF3"/>
    <w:rsid w:val="00CC3639"/>
    <w:rsid w:val="00CC37EB"/>
    <w:rsid w:val="00CC386D"/>
    <w:rsid w:val="00CC422A"/>
    <w:rsid w:val="00CC438C"/>
    <w:rsid w:val="00CC44A0"/>
    <w:rsid w:val="00CC497E"/>
    <w:rsid w:val="00CC4F13"/>
    <w:rsid w:val="00CC4F8A"/>
    <w:rsid w:val="00CC5C32"/>
    <w:rsid w:val="00CC5F8E"/>
    <w:rsid w:val="00CC6131"/>
    <w:rsid w:val="00CC6286"/>
    <w:rsid w:val="00CC64A1"/>
    <w:rsid w:val="00CC6663"/>
    <w:rsid w:val="00CC7C95"/>
    <w:rsid w:val="00CC7CAE"/>
    <w:rsid w:val="00CC7E12"/>
    <w:rsid w:val="00CC7F90"/>
    <w:rsid w:val="00CD0327"/>
    <w:rsid w:val="00CD0973"/>
    <w:rsid w:val="00CD141D"/>
    <w:rsid w:val="00CD2476"/>
    <w:rsid w:val="00CD29EB"/>
    <w:rsid w:val="00CD2E0E"/>
    <w:rsid w:val="00CD2EF0"/>
    <w:rsid w:val="00CD3305"/>
    <w:rsid w:val="00CD36C5"/>
    <w:rsid w:val="00CD46C9"/>
    <w:rsid w:val="00CD4C8D"/>
    <w:rsid w:val="00CD4DE1"/>
    <w:rsid w:val="00CD4F79"/>
    <w:rsid w:val="00CD535C"/>
    <w:rsid w:val="00CD5D65"/>
    <w:rsid w:val="00CD6191"/>
    <w:rsid w:val="00CD7FFC"/>
    <w:rsid w:val="00CE1598"/>
    <w:rsid w:val="00CE1685"/>
    <w:rsid w:val="00CE1752"/>
    <w:rsid w:val="00CE1761"/>
    <w:rsid w:val="00CE197D"/>
    <w:rsid w:val="00CE26D4"/>
    <w:rsid w:val="00CE28A6"/>
    <w:rsid w:val="00CE33F0"/>
    <w:rsid w:val="00CE38DC"/>
    <w:rsid w:val="00CE3932"/>
    <w:rsid w:val="00CE39B8"/>
    <w:rsid w:val="00CE490E"/>
    <w:rsid w:val="00CE499E"/>
    <w:rsid w:val="00CE4A3C"/>
    <w:rsid w:val="00CE4A99"/>
    <w:rsid w:val="00CE5A0D"/>
    <w:rsid w:val="00CE5A2F"/>
    <w:rsid w:val="00CE608E"/>
    <w:rsid w:val="00CE6EAD"/>
    <w:rsid w:val="00CE734F"/>
    <w:rsid w:val="00CE75F6"/>
    <w:rsid w:val="00CE7778"/>
    <w:rsid w:val="00CE7BDC"/>
    <w:rsid w:val="00CE7F3D"/>
    <w:rsid w:val="00CF0266"/>
    <w:rsid w:val="00CF0528"/>
    <w:rsid w:val="00CF17DA"/>
    <w:rsid w:val="00CF21FF"/>
    <w:rsid w:val="00CF2835"/>
    <w:rsid w:val="00CF284D"/>
    <w:rsid w:val="00CF2D93"/>
    <w:rsid w:val="00CF321F"/>
    <w:rsid w:val="00CF33D8"/>
    <w:rsid w:val="00CF3FAA"/>
    <w:rsid w:val="00CF40DF"/>
    <w:rsid w:val="00CF4706"/>
    <w:rsid w:val="00CF4EF7"/>
    <w:rsid w:val="00CF59EF"/>
    <w:rsid w:val="00CF6647"/>
    <w:rsid w:val="00CF66EC"/>
    <w:rsid w:val="00CF6834"/>
    <w:rsid w:val="00CF6DF8"/>
    <w:rsid w:val="00CF6ED5"/>
    <w:rsid w:val="00CF7117"/>
    <w:rsid w:val="00CF71DE"/>
    <w:rsid w:val="00D01488"/>
    <w:rsid w:val="00D02669"/>
    <w:rsid w:val="00D02896"/>
    <w:rsid w:val="00D02D13"/>
    <w:rsid w:val="00D02FD5"/>
    <w:rsid w:val="00D03036"/>
    <w:rsid w:val="00D032FD"/>
    <w:rsid w:val="00D0339D"/>
    <w:rsid w:val="00D03817"/>
    <w:rsid w:val="00D04ECE"/>
    <w:rsid w:val="00D050BD"/>
    <w:rsid w:val="00D0542A"/>
    <w:rsid w:val="00D05566"/>
    <w:rsid w:val="00D05B10"/>
    <w:rsid w:val="00D05CA6"/>
    <w:rsid w:val="00D06423"/>
    <w:rsid w:val="00D06BA6"/>
    <w:rsid w:val="00D07222"/>
    <w:rsid w:val="00D074CC"/>
    <w:rsid w:val="00D0794B"/>
    <w:rsid w:val="00D07B58"/>
    <w:rsid w:val="00D07BF5"/>
    <w:rsid w:val="00D07F6F"/>
    <w:rsid w:val="00D10980"/>
    <w:rsid w:val="00D10A3B"/>
    <w:rsid w:val="00D10C13"/>
    <w:rsid w:val="00D120A0"/>
    <w:rsid w:val="00D12A45"/>
    <w:rsid w:val="00D12D8C"/>
    <w:rsid w:val="00D12F26"/>
    <w:rsid w:val="00D135C5"/>
    <w:rsid w:val="00D1398B"/>
    <w:rsid w:val="00D13A39"/>
    <w:rsid w:val="00D13CEA"/>
    <w:rsid w:val="00D14194"/>
    <w:rsid w:val="00D15E43"/>
    <w:rsid w:val="00D16741"/>
    <w:rsid w:val="00D16842"/>
    <w:rsid w:val="00D16CAA"/>
    <w:rsid w:val="00D16D4C"/>
    <w:rsid w:val="00D16E2D"/>
    <w:rsid w:val="00D208A0"/>
    <w:rsid w:val="00D210CC"/>
    <w:rsid w:val="00D2123D"/>
    <w:rsid w:val="00D23009"/>
    <w:rsid w:val="00D23582"/>
    <w:rsid w:val="00D235F9"/>
    <w:rsid w:val="00D240F9"/>
    <w:rsid w:val="00D24AFC"/>
    <w:rsid w:val="00D24D9C"/>
    <w:rsid w:val="00D2507F"/>
    <w:rsid w:val="00D25598"/>
    <w:rsid w:val="00D25742"/>
    <w:rsid w:val="00D25B58"/>
    <w:rsid w:val="00D27138"/>
    <w:rsid w:val="00D271BF"/>
    <w:rsid w:val="00D273D2"/>
    <w:rsid w:val="00D276A2"/>
    <w:rsid w:val="00D276AC"/>
    <w:rsid w:val="00D3003B"/>
    <w:rsid w:val="00D303B8"/>
    <w:rsid w:val="00D30986"/>
    <w:rsid w:val="00D311D3"/>
    <w:rsid w:val="00D313E7"/>
    <w:rsid w:val="00D314E5"/>
    <w:rsid w:val="00D31649"/>
    <w:rsid w:val="00D31833"/>
    <w:rsid w:val="00D318DD"/>
    <w:rsid w:val="00D32845"/>
    <w:rsid w:val="00D33A66"/>
    <w:rsid w:val="00D33C3F"/>
    <w:rsid w:val="00D33DDC"/>
    <w:rsid w:val="00D342DF"/>
    <w:rsid w:val="00D347AD"/>
    <w:rsid w:val="00D34BF2"/>
    <w:rsid w:val="00D34D2C"/>
    <w:rsid w:val="00D354A5"/>
    <w:rsid w:val="00D3734F"/>
    <w:rsid w:val="00D3736A"/>
    <w:rsid w:val="00D37404"/>
    <w:rsid w:val="00D374DE"/>
    <w:rsid w:val="00D3750C"/>
    <w:rsid w:val="00D37837"/>
    <w:rsid w:val="00D37BF3"/>
    <w:rsid w:val="00D37EC2"/>
    <w:rsid w:val="00D40204"/>
    <w:rsid w:val="00D402F0"/>
    <w:rsid w:val="00D4074F"/>
    <w:rsid w:val="00D40E65"/>
    <w:rsid w:val="00D410B3"/>
    <w:rsid w:val="00D4153C"/>
    <w:rsid w:val="00D41752"/>
    <w:rsid w:val="00D4176E"/>
    <w:rsid w:val="00D41D10"/>
    <w:rsid w:val="00D420A6"/>
    <w:rsid w:val="00D421AF"/>
    <w:rsid w:val="00D42721"/>
    <w:rsid w:val="00D42BA0"/>
    <w:rsid w:val="00D42C4E"/>
    <w:rsid w:val="00D42F74"/>
    <w:rsid w:val="00D43E74"/>
    <w:rsid w:val="00D445AA"/>
    <w:rsid w:val="00D44CB9"/>
    <w:rsid w:val="00D44F75"/>
    <w:rsid w:val="00D44F8A"/>
    <w:rsid w:val="00D44F8E"/>
    <w:rsid w:val="00D4557A"/>
    <w:rsid w:val="00D45EB8"/>
    <w:rsid w:val="00D45F35"/>
    <w:rsid w:val="00D461F2"/>
    <w:rsid w:val="00D47BDC"/>
    <w:rsid w:val="00D50138"/>
    <w:rsid w:val="00D50996"/>
    <w:rsid w:val="00D509B8"/>
    <w:rsid w:val="00D5131C"/>
    <w:rsid w:val="00D5179D"/>
    <w:rsid w:val="00D51B7E"/>
    <w:rsid w:val="00D51E90"/>
    <w:rsid w:val="00D51FAB"/>
    <w:rsid w:val="00D52038"/>
    <w:rsid w:val="00D5230D"/>
    <w:rsid w:val="00D5244C"/>
    <w:rsid w:val="00D524AE"/>
    <w:rsid w:val="00D53DBA"/>
    <w:rsid w:val="00D54C14"/>
    <w:rsid w:val="00D55514"/>
    <w:rsid w:val="00D55605"/>
    <w:rsid w:val="00D5585A"/>
    <w:rsid w:val="00D56411"/>
    <w:rsid w:val="00D56D27"/>
    <w:rsid w:val="00D5785C"/>
    <w:rsid w:val="00D578AB"/>
    <w:rsid w:val="00D60058"/>
    <w:rsid w:val="00D60321"/>
    <w:rsid w:val="00D61EEA"/>
    <w:rsid w:val="00D624C0"/>
    <w:rsid w:val="00D62EB2"/>
    <w:rsid w:val="00D63567"/>
    <w:rsid w:val="00D6365D"/>
    <w:rsid w:val="00D6366A"/>
    <w:rsid w:val="00D63F4D"/>
    <w:rsid w:val="00D64397"/>
    <w:rsid w:val="00D6445A"/>
    <w:rsid w:val="00D644A4"/>
    <w:rsid w:val="00D644A7"/>
    <w:rsid w:val="00D644CD"/>
    <w:rsid w:val="00D64E52"/>
    <w:rsid w:val="00D65331"/>
    <w:rsid w:val="00D658BA"/>
    <w:rsid w:val="00D67274"/>
    <w:rsid w:val="00D673C2"/>
    <w:rsid w:val="00D6773A"/>
    <w:rsid w:val="00D67F03"/>
    <w:rsid w:val="00D70066"/>
    <w:rsid w:val="00D70652"/>
    <w:rsid w:val="00D70665"/>
    <w:rsid w:val="00D7067F"/>
    <w:rsid w:val="00D70A7D"/>
    <w:rsid w:val="00D70D88"/>
    <w:rsid w:val="00D711A7"/>
    <w:rsid w:val="00D71464"/>
    <w:rsid w:val="00D714CA"/>
    <w:rsid w:val="00D715B6"/>
    <w:rsid w:val="00D71733"/>
    <w:rsid w:val="00D7190D"/>
    <w:rsid w:val="00D72A83"/>
    <w:rsid w:val="00D7300D"/>
    <w:rsid w:val="00D73F82"/>
    <w:rsid w:val="00D752B7"/>
    <w:rsid w:val="00D75C5E"/>
    <w:rsid w:val="00D76C13"/>
    <w:rsid w:val="00D771D3"/>
    <w:rsid w:val="00D77315"/>
    <w:rsid w:val="00D7783D"/>
    <w:rsid w:val="00D77F58"/>
    <w:rsid w:val="00D8017E"/>
    <w:rsid w:val="00D803DF"/>
    <w:rsid w:val="00D809F3"/>
    <w:rsid w:val="00D80A8D"/>
    <w:rsid w:val="00D80C21"/>
    <w:rsid w:val="00D81F4D"/>
    <w:rsid w:val="00D81F7C"/>
    <w:rsid w:val="00D82243"/>
    <w:rsid w:val="00D83AC4"/>
    <w:rsid w:val="00D83E5E"/>
    <w:rsid w:val="00D846AB"/>
    <w:rsid w:val="00D853E6"/>
    <w:rsid w:val="00D863F0"/>
    <w:rsid w:val="00D864F8"/>
    <w:rsid w:val="00D86710"/>
    <w:rsid w:val="00D87E29"/>
    <w:rsid w:val="00D917A6"/>
    <w:rsid w:val="00D91BA3"/>
    <w:rsid w:val="00D91E75"/>
    <w:rsid w:val="00D929EC"/>
    <w:rsid w:val="00D92E41"/>
    <w:rsid w:val="00D92FED"/>
    <w:rsid w:val="00D93052"/>
    <w:rsid w:val="00D93460"/>
    <w:rsid w:val="00D93598"/>
    <w:rsid w:val="00D938F4"/>
    <w:rsid w:val="00D93E97"/>
    <w:rsid w:val="00D94644"/>
    <w:rsid w:val="00D94994"/>
    <w:rsid w:val="00D94FA8"/>
    <w:rsid w:val="00D9596F"/>
    <w:rsid w:val="00D95A1E"/>
    <w:rsid w:val="00D96085"/>
    <w:rsid w:val="00D962D7"/>
    <w:rsid w:val="00D96658"/>
    <w:rsid w:val="00D9685A"/>
    <w:rsid w:val="00D96925"/>
    <w:rsid w:val="00D97271"/>
    <w:rsid w:val="00D976B6"/>
    <w:rsid w:val="00D97D76"/>
    <w:rsid w:val="00D97EC4"/>
    <w:rsid w:val="00DA024F"/>
    <w:rsid w:val="00DA0451"/>
    <w:rsid w:val="00DA07E9"/>
    <w:rsid w:val="00DA0907"/>
    <w:rsid w:val="00DA0F29"/>
    <w:rsid w:val="00DA1D56"/>
    <w:rsid w:val="00DA1DEE"/>
    <w:rsid w:val="00DA2BD9"/>
    <w:rsid w:val="00DA2FA2"/>
    <w:rsid w:val="00DA302C"/>
    <w:rsid w:val="00DA3782"/>
    <w:rsid w:val="00DA37AB"/>
    <w:rsid w:val="00DA3F57"/>
    <w:rsid w:val="00DA4020"/>
    <w:rsid w:val="00DA431F"/>
    <w:rsid w:val="00DA444B"/>
    <w:rsid w:val="00DA4901"/>
    <w:rsid w:val="00DA4B2C"/>
    <w:rsid w:val="00DA56F3"/>
    <w:rsid w:val="00DA5F3A"/>
    <w:rsid w:val="00DA645E"/>
    <w:rsid w:val="00DA6736"/>
    <w:rsid w:val="00DA69AD"/>
    <w:rsid w:val="00DA6AB6"/>
    <w:rsid w:val="00DA6F2C"/>
    <w:rsid w:val="00DA70A3"/>
    <w:rsid w:val="00DA7193"/>
    <w:rsid w:val="00DA7715"/>
    <w:rsid w:val="00DA7E31"/>
    <w:rsid w:val="00DB02BA"/>
    <w:rsid w:val="00DB20DB"/>
    <w:rsid w:val="00DB213F"/>
    <w:rsid w:val="00DB2EF1"/>
    <w:rsid w:val="00DB3349"/>
    <w:rsid w:val="00DB359C"/>
    <w:rsid w:val="00DB45BB"/>
    <w:rsid w:val="00DB522C"/>
    <w:rsid w:val="00DB59B4"/>
    <w:rsid w:val="00DB5E96"/>
    <w:rsid w:val="00DB5FA8"/>
    <w:rsid w:val="00DB6515"/>
    <w:rsid w:val="00DB65F2"/>
    <w:rsid w:val="00DB6F7F"/>
    <w:rsid w:val="00DB7556"/>
    <w:rsid w:val="00DB7583"/>
    <w:rsid w:val="00DB7608"/>
    <w:rsid w:val="00DB7A44"/>
    <w:rsid w:val="00DB7D16"/>
    <w:rsid w:val="00DB7DC3"/>
    <w:rsid w:val="00DB7EEF"/>
    <w:rsid w:val="00DC03F6"/>
    <w:rsid w:val="00DC0B49"/>
    <w:rsid w:val="00DC0FC5"/>
    <w:rsid w:val="00DC18CF"/>
    <w:rsid w:val="00DC1C3B"/>
    <w:rsid w:val="00DC1CF3"/>
    <w:rsid w:val="00DC2586"/>
    <w:rsid w:val="00DC3AA6"/>
    <w:rsid w:val="00DC4021"/>
    <w:rsid w:val="00DC42A5"/>
    <w:rsid w:val="00DC47EC"/>
    <w:rsid w:val="00DC486F"/>
    <w:rsid w:val="00DC4E1E"/>
    <w:rsid w:val="00DC5B55"/>
    <w:rsid w:val="00DC601A"/>
    <w:rsid w:val="00DC69C4"/>
    <w:rsid w:val="00DC773F"/>
    <w:rsid w:val="00DC77E3"/>
    <w:rsid w:val="00DC7F1A"/>
    <w:rsid w:val="00DD1B7C"/>
    <w:rsid w:val="00DD25F4"/>
    <w:rsid w:val="00DD29E5"/>
    <w:rsid w:val="00DD2B70"/>
    <w:rsid w:val="00DD2CB5"/>
    <w:rsid w:val="00DD35A7"/>
    <w:rsid w:val="00DD4903"/>
    <w:rsid w:val="00DD51EA"/>
    <w:rsid w:val="00DD5297"/>
    <w:rsid w:val="00DD56E6"/>
    <w:rsid w:val="00DD64F3"/>
    <w:rsid w:val="00DD6CFA"/>
    <w:rsid w:val="00DD74A3"/>
    <w:rsid w:val="00DD7D8B"/>
    <w:rsid w:val="00DE06DD"/>
    <w:rsid w:val="00DE1289"/>
    <w:rsid w:val="00DE244B"/>
    <w:rsid w:val="00DE2598"/>
    <w:rsid w:val="00DE2753"/>
    <w:rsid w:val="00DE2A7E"/>
    <w:rsid w:val="00DE35C1"/>
    <w:rsid w:val="00DE3A56"/>
    <w:rsid w:val="00DE3B5C"/>
    <w:rsid w:val="00DE4008"/>
    <w:rsid w:val="00DE4F03"/>
    <w:rsid w:val="00DE4F6A"/>
    <w:rsid w:val="00DE596D"/>
    <w:rsid w:val="00DE6CA7"/>
    <w:rsid w:val="00DE6CCB"/>
    <w:rsid w:val="00DE6DAB"/>
    <w:rsid w:val="00DE6EE1"/>
    <w:rsid w:val="00DE7724"/>
    <w:rsid w:val="00DF0116"/>
    <w:rsid w:val="00DF0DCD"/>
    <w:rsid w:val="00DF1013"/>
    <w:rsid w:val="00DF1221"/>
    <w:rsid w:val="00DF1316"/>
    <w:rsid w:val="00DF137A"/>
    <w:rsid w:val="00DF14CA"/>
    <w:rsid w:val="00DF28C5"/>
    <w:rsid w:val="00DF3272"/>
    <w:rsid w:val="00DF4ACC"/>
    <w:rsid w:val="00DF4CF1"/>
    <w:rsid w:val="00DF4F84"/>
    <w:rsid w:val="00DF50BD"/>
    <w:rsid w:val="00DF559C"/>
    <w:rsid w:val="00DF5AC1"/>
    <w:rsid w:val="00DF5E05"/>
    <w:rsid w:val="00DF6CDC"/>
    <w:rsid w:val="00DF7368"/>
    <w:rsid w:val="00DF76DD"/>
    <w:rsid w:val="00DF7D23"/>
    <w:rsid w:val="00E00076"/>
    <w:rsid w:val="00E000BD"/>
    <w:rsid w:val="00E002B3"/>
    <w:rsid w:val="00E004CF"/>
    <w:rsid w:val="00E015A8"/>
    <w:rsid w:val="00E015CE"/>
    <w:rsid w:val="00E03454"/>
    <w:rsid w:val="00E0391E"/>
    <w:rsid w:val="00E03C78"/>
    <w:rsid w:val="00E03EC8"/>
    <w:rsid w:val="00E03F31"/>
    <w:rsid w:val="00E04F95"/>
    <w:rsid w:val="00E055BD"/>
    <w:rsid w:val="00E05EC9"/>
    <w:rsid w:val="00E05EF3"/>
    <w:rsid w:val="00E06150"/>
    <w:rsid w:val="00E06883"/>
    <w:rsid w:val="00E06BEC"/>
    <w:rsid w:val="00E072E4"/>
    <w:rsid w:val="00E07DB5"/>
    <w:rsid w:val="00E10041"/>
    <w:rsid w:val="00E10412"/>
    <w:rsid w:val="00E10551"/>
    <w:rsid w:val="00E10CB5"/>
    <w:rsid w:val="00E11A0C"/>
    <w:rsid w:val="00E11B4C"/>
    <w:rsid w:val="00E11EDE"/>
    <w:rsid w:val="00E12876"/>
    <w:rsid w:val="00E1367C"/>
    <w:rsid w:val="00E13989"/>
    <w:rsid w:val="00E13B8B"/>
    <w:rsid w:val="00E13FAD"/>
    <w:rsid w:val="00E149EC"/>
    <w:rsid w:val="00E14E82"/>
    <w:rsid w:val="00E14EA6"/>
    <w:rsid w:val="00E15CFB"/>
    <w:rsid w:val="00E16289"/>
    <w:rsid w:val="00E174BB"/>
    <w:rsid w:val="00E17F5D"/>
    <w:rsid w:val="00E2043A"/>
    <w:rsid w:val="00E207B1"/>
    <w:rsid w:val="00E20D8E"/>
    <w:rsid w:val="00E21073"/>
    <w:rsid w:val="00E219F6"/>
    <w:rsid w:val="00E21BD0"/>
    <w:rsid w:val="00E21F17"/>
    <w:rsid w:val="00E22454"/>
    <w:rsid w:val="00E22F50"/>
    <w:rsid w:val="00E23A68"/>
    <w:rsid w:val="00E23DED"/>
    <w:rsid w:val="00E24206"/>
    <w:rsid w:val="00E24B84"/>
    <w:rsid w:val="00E2647D"/>
    <w:rsid w:val="00E3001D"/>
    <w:rsid w:val="00E3002C"/>
    <w:rsid w:val="00E300E0"/>
    <w:rsid w:val="00E3033C"/>
    <w:rsid w:val="00E31003"/>
    <w:rsid w:val="00E312C2"/>
    <w:rsid w:val="00E31B0F"/>
    <w:rsid w:val="00E332A9"/>
    <w:rsid w:val="00E33AA3"/>
    <w:rsid w:val="00E343CB"/>
    <w:rsid w:val="00E34624"/>
    <w:rsid w:val="00E3475E"/>
    <w:rsid w:val="00E34AD5"/>
    <w:rsid w:val="00E3523B"/>
    <w:rsid w:val="00E35ED2"/>
    <w:rsid w:val="00E36085"/>
    <w:rsid w:val="00E36561"/>
    <w:rsid w:val="00E36CF8"/>
    <w:rsid w:val="00E36F9E"/>
    <w:rsid w:val="00E3756A"/>
    <w:rsid w:val="00E40139"/>
    <w:rsid w:val="00E409FD"/>
    <w:rsid w:val="00E42E00"/>
    <w:rsid w:val="00E435F7"/>
    <w:rsid w:val="00E43CF2"/>
    <w:rsid w:val="00E4420E"/>
    <w:rsid w:val="00E44F61"/>
    <w:rsid w:val="00E45319"/>
    <w:rsid w:val="00E45A86"/>
    <w:rsid w:val="00E46028"/>
    <w:rsid w:val="00E461FD"/>
    <w:rsid w:val="00E46F37"/>
    <w:rsid w:val="00E4747F"/>
    <w:rsid w:val="00E47E4E"/>
    <w:rsid w:val="00E50065"/>
    <w:rsid w:val="00E51A36"/>
    <w:rsid w:val="00E51B50"/>
    <w:rsid w:val="00E51D31"/>
    <w:rsid w:val="00E52AED"/>
    <w:rsid w:val="00E530F4"/>
    <w:rsid w:val="00E53496"/>
    <w:rsid w:val="00E534A5"/>
    <w:rsid w:val="00E53E69"/>
    <w:rsid w:val="00E54229"/>
    <w:rsid w:val="00E543A7"/>
    <w:rsid w:val="00E543C1"/>
    <w:rsid w:val="00E5521E"/>
    <w:rsid w:val="00E562F0"/>
    <w:rsid w:val="00E566D5"/>
    <w:rsid w:val="00E567AB"/>
    <w:rsid w:val="00E56CAC"/>
    <w:rsid w:val="00E56EE5"/>
    <w:rsid w:val="00E574B7"/>
    <w:rsid w:val="00E5765C"/>
    <w:rsid w:val="00E578E5"/>
    <w:rsid w:val="00E60CB4"/>
    <w:rsid w:val="00E612B7"/>
    <w:rsid w:val="00E6164B"/>
    <w:rsid w:val="00E61678"/>
    <w:rsid w:val="00E61E0C"/>
    <w:rsid w:val="00E61E6E"/>
    <w:rsid w:val="00E6232B"/>
    <w:rsid w:val="00E62E6F"/>
    <w:rsid w:val="00E6307E"/>
    <w:rsid w:val="00E63283"/>
    <w:rsid w:val="00E636CC"/>
    <w:rsid w:val="00E636D2"/>
    <w:rsid w:val="00E63958"/>
    <w:rsid w:val="00E63E20"/>
    <w:rsid w:val="00E64472"/>
    <w:rsid w:val="00E645E5"/>
    <w:rsid w:val="00E64849"/>
    <w:rsid w:val="00E64C70"/>
    <w:rsid w:val="00E650D7"/>
    <w:rsid w:val="00E6542E"/>
    <w:rsid w:val="00E65B3B"/>
    <w:rsid w:val="00E6627C"/>
    <w:rsid w:val="00E66C5D"/>
    <w:rsid w:val="00E66C66"/>
    <w:rsid w:val="00E66D7F"/>
    <w:rsid w:val="00E675E7"/>
    <w:rsid w:val="00E67EAD"/>
    <w:rsid w:val="00E70DFA"/>
    <w:rsid w:val="00E71349"/>
    <w:rsid w:val="00E719E3"/>
    <w:rsid w:val="00E723EB"/>
    <w:rsid w:val="00E729E1"/>
    <w:rsid w:val="00E72C2B"/>
    <w:rsid w:val="00E73418"/>
    <w:rsid w:val="00E73667"/>
    <w:rsid w:val="00E73755"/>
    <w:rsid w:val="00E738F8"/>
    <w:rsid w:val="00E739A5"/>
    <w:rsid w:val="00E7434D"/>
    <w:rsid w:val="00E74826"/>
    <w:rsid w:val="00E74D93"/>
    <w:rsid w:val="00E75641"/>
    <w:rsid w:val="00E75D5F"/>
    <w:rsid w:val="00E760DD"/>
    <w:rsid w:val="00E76CC3"/>
    <w:rsid w:val="00E77301"/>
    <w:rsid w:val="00E77BE3"/>
    <w:rsid w:val="00E80B1A"/>
    <w:rsid w:val="00E80EFD"/>
    <w:rsid w:val="00E8101D"/>
    <w:rsid w:val="00E818D0"/>
    <w:rsid w:val="00E81945"/>
    <w:rsid w:val="00E823BF"/>
    <w:rsid w:val="00E82750"/>
    <w:rsid w:val="00E82791"/>
    <w:rsid w:val="00E82911"/>
    <w:rsid w:val="00E83ACB"/>
    <w:rsid w:val="00E83C99"/>
    <w:rsid w:val="00E83D0C"/>
    <w:rsid w:val="00E84758"/>
    <w:rsid w:val="00E8488A"/>
    <w:rsid w:val="00E84906"/>
    <w:rsid w:val="00E85BCD"/>
    <w:rsid w:val="00E8703B"/>
    <w:rsid w:val="00E87352"/>
    <w:rsid w:val="00E8735C"/>
    <w:rsid w:val="00E87850"/>
    <w:rsid w:val="00E8799F"/>
    <w:rsid w:val="00E9017E"/>
    <w:rsid w:val="00E907EF"/>
    <w:rsid w:val="00E90A72"/>
    <w:rsid w:val="00E90B36"/>
    <w:rsid w:val="00E90C5D"/>
    <w:rsid w:val="00E91620"/>
    <w:rsid w:val="00E91B2D"/>
    <w:rsid w:val="00E92058"/>
    <w:rsid w:val="00E92489"/>
    <w:rsid w:val="00E92842"/>
    <w:rsid w:val="00E92A93"/>
    <w:rsid w:val="00E92C7B"/>
    <w:rsid w:val="00E92EA2"/>
    <w:rsid w:val="00E93A0C"/>
    <w:rsid w:val="00E95985"/>
    <w:rsid w:val="00E959FA"/>
    <w:rsid w:val="00E95CE7"/>
    <w:rsid w:val="00E95D7D"/>
    <w:rsid w:val="00E95DE1"/>
    <w:rsid w:val="00E961D8"/>
    <w:rsid w:val="00E961E6"/>
    <w:rsid w:val="00E96B04"/>
    <w:rsid w:val="00E96FF7"/>
    <w:rsid w:val="00E97084"/>
    <w:rsid w:val="00E974CB"/>
    <w:rsid w:val="00E97759"/>
    <w:rsid w:val="00E97957"/>
    <w:rsid w:val="00EA0199"/>
    <w:rsid w:val="00EA0382"/>
    <w:rsid w:val="00EA05DE"/>
    <w:rsid w:val="00EA0E56"/>
    <w:rsid w:val="00EA1131"/>
    <w:rsid w:val="00EA12B6"/>
    <w:rsid w:val="00EA29B9"/>
    <w:rsid w:val="00EA2D7D"/>
    <w:rsid w:val="00EA2DE5"/>
    <w:rsid w:val="00EA2E4C"/>
    <w:rsid w:val="00EA36E8"/>
    <w:rsid w:val="00EA3A6B"/>
    <w:rsid w:val="00EA3DE1"/>
    <w:rsid w:val="00EA3EAA"/>
    <w:rsid w:val="00EA3FBA"/>
    <w:rsid w:val="00EA519A"/>
    <w:rsid w:val="00EA5256"/>
    <w:rsid w:val="00EA5320"/>
    <w:rsid w:val="00EA5629"/>
    <w:rsid w:val="00EA57BA"/>
    <w:rsid w:val="00EA5D1C"/>
    <w:rsid w:val="00EA5D8D"/>
    <w:rsid w:val="00EA5FEC"/>
    <w:rsid w:val="00EA63BF"/>
    <w:rsid w:val="00EA6A1E"/>
    <w:rsid w:val="00EA6AAD"/>
    <w:rsid w:val="00EA6B0A"/>
    <w:rsid w:val="00EB0727"/>
    <w:rsid w:val="00EB0748"/>
    <w:rsid w:val="00EB09FD"/>
    <w:rsid w:val="00EB0D4F"/>
    <w:rsid w:val="00EB12D2"/>
    <w:rsid w:val="00EB1CB1"/>
    <w:rsid w:val="00EB269A"/>
    <w:rsid w:val="00EB28EC"/>
    <w:rsid w:val="00EB3364"/>
    <w:rsid w:val="00EB3442"/>
    <w:rsid w:val="00EB3F2A"/>
    <w:rsid w:val="00EB468C"/>
    <w:rsid w:val="00EB4C71"/>
    <w:rsid w:val="00EB5145"/>
    <w:rsid w:val="00EB5FEB"/>
    <w:rsid w:val="00EB6058"/>
    <w:rsid w:val="00EB61FB"/>
    <w:rsid w:val="00EB72D8"/>
    <w:rsid w:val="00EB7ACF"/>
    <w:rsid w:val="00EC029B"/>
    <w:rsid w:val="00EC0D11"/>
    <w:rsid w:val="00EC0E11"/>
    <w:rsid w:val="00EC1A23"/>
    <w:rsid w:val="00EC1BFD"/>
    <w:rsid w:val="00EC27EE"/>
    <w:rsid w:val="00EC29E9"/>
    <w:rsid w:val="00EC2FDE"/>
    <w:rsid w:val="00EC33C9"/>
    <w:rsid w:val="00EC34A5"/>
    <w:rsid w:val="00EC3D2A"/>
    <w:rsid w:val="00EC4815"/>
    <w:rsid w:val="00EC4E6D"/>
    <w:rsid w:val="00EC51A3"/>
    <w:rsid w:val="00EC620C"/>
    <w:rsid w:val="00EC63A6"/>
    <w:rsid w:val="00EC713C"/>
    <w:rsid w:val="00EC7326"/>
    <w:rsid w:val="00EC733E"/>
    <w:rsid w:val="00EC7348"/>
    <w:rsid w:val="00EC73AE"/>
    <w:rsid w:val="00EC7F70"/>
    <w:rsid w:val="00ED0094"/>
    <w:rsid w:val="00ED0594"/>
    <w:rsid w:val="00ED0921"/>
    <w:rsid w:val="00ED0970"/>
    <w:rsid w:val="00ED0B28"/>
    <w:rsid w:val="00ED1DBD"/>
    <w:rsid w:val="00ED1E47"/>
    <w:rsid w:val="00ED2D06"/>
    <w:rsid w:val="00ED3667"/>
    <w:rsid w:val="00ED3EEA"/>
    <w:rsid w:val="00ED4244"/>
    <w:rsid w:val="00ED4A22"/>
    <w:rsid w:val="00ED5190"/>
    <w:rsid w:val="00ED557B"/>
    <w:rsid w:val="00ED5601"/>
    <w:rsid w:val="00ED58FE"/>
    <w:rsid w:val="00ED5C21"/>
    <w:rsid w:val="00ED61C8"/>
    <w:rsid w:val="00ED63FA"/>
    <w:rsid w:val="00ED6529"/>
    <w:rsid w:val="00ED6D99"/>
    <w:rsid w:val="00ED6D9E"/>
    <w:rsid w:val="00ED7646"/>
    <w:rsid w:val="00ED7C80"/>
    <w:rsid w:val="00EE000C"/>
    <w:rsid w:val="00EE0C00"/>
    <w:rsid w:val="00EE10B8"/>
    <w:rsid w:val="00EE1411"/>
    <w:rsid w:val="00EE162D"/>
    <w:rsid w:val="00EE1794"/>
    <w:rsid w:val="00EE24DC"/>
    <w:rsid w:val="00EE24ED"/>
    <w:rsid w:val="00EE2B2E"/>
    <w:rsid w:val="00EE2C40"/>
    <w:rsid w:val="00EE370A"/>
    <w:rsid w:val="00EE3CA9"/>
    <w:rsid w:val="00EE3EDC"/>
    <w:rsid w:val="00EE3FE1"/>
    <w:rsid w:val="00EE4101"/>
    <w:rsid w:val="00EE4887"/>
    <w:rsid w:val="00EE4B61"/>
    <w:rsid w:val="00EE4C15"/>
    <w:rsid w:val="00EE537D"/>
    <w:rsid w:val="00EE539C"/>
    <w:rsid w:val="00EE59B2"/>
    <w:rsid w:val="00EE5FA4"/>
    <w:rsid w:val="00EE64BA"/>
    <w:rsid w:val="00EE6BD6"/>
    <w:rsid w:val="00EE7BBB"/>
    <w:rsid w:val="00EF1366"/>
    <w:rsid w:val="00EF23CA"/>
    <w:rsid w:val="00EF354D"/>
    <w:rsid w:val="00EF3AD0"/>
    <w:rsid w:val="00EF3B55"/>
    <w:rsid w:val="00EF4076"/>
    <w:rsid w:val="00EF4664"/>
    <w:rsid w:val="00EF47E9"/>
    <w:rsid w:val="00EF5281"/>
    <w:rsid w:val="00EF5D8E"/>
    <w:rsid w:val="00EF5F2B"/>
    <w:rsid w:val="00EF6A8F"/>
    <w:rsid w:val="00EF6D8B"/>
    <w:rsid w:val="00EF7852"/>
    <w:rsid w:val="00EF7B67"/>
    <w:rsid w:val="00EF7C43"/>
    <w:rsid w:val="00EF7DF7"/>
    <w:rsid w:val="00F000B4"/>
    <w:rsid w:val="00F00181"/>
    <w:rsid w:val="00F00493"/>
    <w:rsid w:val="00F00B4A"/>
    <w:rsid w:val="00F00F95"/>
    <w:rsid w:val="00F012ED"/>
    <w:rsid w:val="00F018D7"/>
    <w:rsid w:val="00F01F94"/>
    <w:rsid w:val="00F0231F"/>
    <w:rsid w:val="00F023C4"/>
    <w:rsid w:val="00F02661"/>
    <w:rsid w:val="00F02674"/>
    <w:rsid w:val="00F02767"/>
    <w:rsid w:val="00F02855"/>
    <w:rsid w:val="00F02876"/>
    <w:rsid w:val="00F02BA5"/>
    <w:rsid w:val="00F030E1"/>
    <w:rsid w:val="00F0385C"/>
    <w:rsid w:val="00F039F6"/>
    <w:rsid w:val="00F03CC3"/>
    <w:rsid w:val="00F03E06"/>
    <w:rsid w:val="00F05100"/>
    <w:rsid w:val="00F0511B"/>
    <w:rsid w:val="00F05616"/>
    <w:rsid w:val="00F05667"/>
    <w:rsid w:val="00F05690"/>
    <w:rsid w:val="00F05B7C"/>
    <w:rsid w:val="00F05E98"/>
    <w:rsid w:val="00F060D9"/>
    <w:rsid w:val="00F060DC"/>
    <w:rsid w:val="00F06429"/>
    <w:rsid w:val="00F066CD"/>
    <w:rsid w:val="00F06855"/>
    <w:rsid w:val="00F069FB"/>
    <w:rsid w:val="00F06B2D"/>
    <w:rsid w:val="00F07420"/>
    <w:rsid w:val="00F079C3"/>
    <w:rsid w:val="00F1066B"/>
    <w:rsid w:val="00F10961"/>
    <w:rsid w:val="00F10BC9"/>
    <w:rsid w:val="00F10CC9"/>
    <w:rsid w:val="00F10DDF"/>
    <w:rsid w:val="00F10F69"/>
    <w:rsid w:val="00F110EB"/>
    <w:rsid w:val="00F11538"/>
    <w:rsid w:val="00F11C8F"/>
    <w:rsid w:val="00F124C1"/>
    <w:rsid w:val="00F12A02"/>
    <w:rsid w:val="00F13A3F"/>
    <w:rsid w:val="00F14C76"/>
    <w:rsid w:val="00F15A1B"/>
    <w:rsid w:val="00F16296"/>
    <w:rsid w:val="00F16ABE"/>
    <w:rsid w:val="00F17711"/>
    <w:rsid w:val="00F17D0B"/>
    <w:rsid w:val="00F17DAE"/>
    <w:rsid w:val="00F203D7"/>
    <w:rsid w:val="00F20475"/>
    <w:rsid w:val="00F206BF"/>
    <w:rsid w:val="00F20C2F"/>
    <w:rsid w:val="00F21471"/>
    <w:rsid w:val="00F218D6"/>
    <w:rsid w:val="00F21EF4"/>
    <w:rsid w:val="00F22613"/>
    <w:rsid w:val="00F22635"/>
    <w:rsid w:val="00F23634"/>
    <w:rsid w:val="00F23705"/>
    <w:rsid w:val="00F23A73"/>
    <w:rsid w:val="00F23A98"/>
    <w:rsid w:val="00F23FD4"/>
    <w:rsid w:val="00F244BB"/>
    <w:rsid w:val="00F24649"/>
    <w:rsid w:val="00F246EB"/>
    <w:rsid w:val="00F247CD"/>
    <w:rsid w:val="00F25147"/>
    <w:rsid w:val="00F256E8"/>
    <w:rsid w:val="00F258D3"/>
    <w:rsid w:val="00F258F6"/>
    <w:rsid w:val="00F25C3B"/>
    <w:rsid w:val="00F263D6"/>
    <w:rsid w:val="00F267F6"/>
    <w:rsid w:val="00F26B62"/>
    <w:rsid w:val="00F26DF9"/>
    <w:rsid w:val="00F26ED9"/>
    <w:rsid w:val="00F270EC"/>
    <w:rsid w:val="00F271E2"/>
    <w:rsid w:val="00F272FF"/>
    <w:rsid w:val="00F2780D"/>
    <w:rsid w:val="00F27905"/>
    <w:rsid w:val="00F27CD5"/>
    <w:rsid w:val="00F27EFE"/>
    <w:rsid w:val="00F30209"/>
    <w:rsid w:val="00F306FE"/>
    <w:rsid w:val="00F30D2A"/>
    <w:rsid w:val="00F312ED"/>
    <w:rsid w:val="00F316B6"/>
    <w:rsid w:val="00F31CA4"/>
    <w:rsid w:val="00F31FD8"/>
    <w:rsid w:val="00F326D7"/>
    <w:rsid w:val="00F33E29"/>
    <w:rsid w:val="00F346A5"/>
    <w:rsid w:val="00F346C9"/>
    <w:rsid w:val="00F35403"/>
    <w:rsid w:val="00F355E0"/>
    <w:rsid w:val="00F35D64"/>
    <w:rsid w:val="00F3643F"/>
    <w:rsid w:val="00F36AA7"/>
    <w:rsid w:val="00F37AF6"/>
    <w:rsid w:val="00F37B08"/>
    <w:rsid w:val="00F400A2"/>
    <w:rsid w:val="00F4015C"/>
    <w:rsid w:val="00F408C3"/>
    <w:rsid w:val="00F411E4"/>
    <w:rsid w:val="00F41554"/>
    <w:rsid w:val="00F417F5"/>
    <w:rsid w:val="00F41EA6"/>
    <w:rsid w:val="00F42C01"/>
    <w:rsid w:val="00F42F3A"/>
    <w:rsid w:val="00F432A4"/>
    <w:rsid w:val="00F4388C"/>
    <w:rsid w:val="00F43F24"/>
    <w:rsid w:val="00F44265"/>
    <w:rsid w:val="00F450AC"/>
    <w:rsid w:val="00F45828"/>
    <w:rsid w:val="00F45EE0"/>
    <w:rsid w:val="00F46A24"/>
    <w:rsid w:val="00F4736D"/>
    <w:rsid w:val="00F47781"/>
    <w:rsid w:val="00F50251"/>
    <w:rsid w:val="00F50646"/>
    <w:rsid w:val="00F50709"/>
    <w:rsid w:val="00F50ACD"/>
    <w:rsid w:val="00F50BA5"/>
    <w:rsid w:val="00F50DF2"/>
    <w:rsid w:val="00F51567"/>
    <w:rsid w:val="00F51941"/>
    <w:rsid w:val="00F522E3"/>
    <w:rsid w:val="00F52DE8"/>
    <w:rsid w:val="00F52FB8"/>
    <w:rsid w:val="00F53DF2"/>
    <w:rsid w:val="00F547E6"/>
    <w:rsid w:val="00F54A35"/>
    <w:rsid w:val="00F54C22"/>
    <w:rsid w:val="00F55629"/>
    <w:rsid w:val="00F55873"/>
    <w:rsid w:val="00F55A45"/>
    <w:rsid w:val="00F567FE"/>
    <w:rsid w:val="00F568CD"/>
    <w:rsid w:val="00F56B37"/>
    <w:rsid w:val="00F56E36"/>
    <w:rsid w:val="00F56F91"/>
    <w:rsid w:val="00F571F4"/>
    <w:rsid w:val="00F57580"/>
    <w:rsid w:val="00F6037C"/>
    <w:rsid w:val="00F60632"/>
    <w:rsid w:val="00F60A89"/>
    <w:rsid w:val="00F60FB1"/>
    <w:rsid w:val="00F620A0"/>
    <w:rsid w:val="00F621F7"/>
    <w:rsid w:val="00F626CF"/>
    <w:rsid w:val="00F62BBB"/>
    <w:rsid w:val="00F631DC"/>
    <w:rsid w:val="00F63256"/>
    <w:rsid w:val="00F632D0"/>
    <w:rsid w:val="00F63836"/>
    <w:rsid w:val="00F640B1"/>
    <w:rsid w:val="00F64BAC"/>
    <w:rsid w:val="00F64E55"/>
    <w:rsid w:val="00F64EDA"/>
    <w:rsid w:val="00F6503F"/>
    <w:rsid w:val="00F6516F"/>
    <w:rsid w:val="00F65B7A"/>
    <w:rsid w:val="00F65CEA"/>
    <w:rsid w:val="00F6654F"/>
    <w:rsid w:val="00F6666B"/>
    <w:rsid w:val="00F67DCE"/>
    <w:rsid w:val="00F7054A"/>
    <w:rsid w:val="00F70A27"/>
    <w:rsid w:val="00F71101"/>
    <w:rsid w:val="00F711C9"/>
    <w:rsid w:val="00F71514"/>
    <w:rsid w:val="00F71922"/>
    <w:rsid w:val="00F721D4"/>
    <w:rsid w:val="00F72684"/>
    <w:rsid w:val="00F7276E"/>
    <w:rsid w:val="00F72B82"/>
    <w:rsid w:val="00F73533"/>
    <w:rsid w:val="00F7363B"/>
    <w:rsid w:val="00F73AF4"/>
    <w:rsid w:val="00F748CE"/>
    <w:rsid w:val="00F759E8"/>
    <w:rsid w:val="00F75C00"/>
    <w:rsid w:val="00F75FA1"/>
    <w:rsid w:val="00F765C7"/>
    <w:rsid w:val="00F77073"/>
    <w:rsid w:val="00F7767B"/>
    <w:rsid w:val="00F7791F"/>
    <w:rsid w:val="00F77EFE"/>
    <w:rsid w:val="00F807A8"/>
    <w:rsid w:val="00F8125D"/>
    <w:rsid w:val="00F81916"/>
    <w:rsid w:val="00F82144"/>
    <w:rsid w:val="00F8328D"/>
    <w:rsid w:val="00F83349"/>
    <w:rsid w:val="00F834FA"/>
    <w:rsid w:val="00F837A6"/>
    <w:rsid w:val="00F83AD5"/>
    <w:rsid w:val="00F83D7F"/>
    <w:rsid w:val="00F84381"/>
    <w:rsid w:val="00F845F7"/>
    <w:rsid w:val="00F84C7B"/>
    <w:rsid w:val="00F85144"/>
    <w:rsid w:val="00F855C8"/>
    <w:rsid w:val="00F85AEB"/>
    <w:rsid w:val="00F86208"/>
    <w:rsid w:val="00F865A4"/>
    <w:rsid w:val="00F86650"/>
    <w:rsid w:val="00F869E2"/>
    <w:rsid w:val="00F86E1D"/>
    <w:rsid w:val="00F900CD"/>
    <w:rsid w:val="00F9034B"/>
    <w:rsid w:val="00F91086"/>
    <w:rsid w:val="00F91A50"/>
    <w:rsid w:val="00F91B03"/>
    <w:rsid w:val="00F91F66"/>
    <w:rsid w:val="00F91FE9"/>
    <w:rsid w:val="00F92545"/>
    <w:rsid w:val="00F93759"/>
    <w:rsid w:val="00F941D1"/>
    <w:rsid w:val="00F94387"/>
    <w:rsid w:val="00F94689"/>
    <w:rsid w:val="00F95293"/>
    <w:rsid w:val="00F959BC"/>
    <w:rsid w:val="00F96958"/>
    <w:rsid w:val="00F96C65"/>
    <w:rsid w:val="00F97530"/>
    <w:rsid w:val="00F97D83"/>
    <w:rsid w:val="00FA07FF"/>
    <w:rsid w:val="00FA1251"/>
    <w:rsid w:val="00FA1539"/>
    <w:rsid w:val="00FA206C"/>
    <w:rsid w:val="00FA24FD"/>
    <w:rsid w:val="00FA2559"/>
    <w:rsid w:val="00FA2620"/>
    <w:rsid w:val="00FA2B38"/>
    <w:rsid w:val="00FA327B"/>
    <w:rsid w:val="00FA328F"/>
    <w:rsid w:val="00FA4000"/>
    <w:rsid w:val="00FA44E6"/>
    <w:rsid w:val="00FA602A"/>
    <w:rsid w:val="00FA64B2"/>
    <w:rsid w:val="00FA698A"/>
    <w:rsid w:val="00FA6F10"/>
    <w:rsid w:val="00FA73D2"/>
    <w:rsid w:val="00FA7F1D"/>
    <w:rsid w:val="00FB0389"/>
    <w:rsid w:val="00FB0620"/>
    <w:rsid w:val="00FB1143"/>
    <w:rsid w:val="00FB1A23"/>
    <w:rsid w:val="00FB23CE"/>
    <w:rsid w:val="00FB39CA"/>
    <w:rsid w:val="00FB4D69"/>
    <w:rsid w:val="00FB5632"/>
    <w:rsid w:val="00FB607E"/>
    <w:rsid w:val="00FB69F5"/>
    <w:rsid w:val="00FB6D77"/>
    <w:rsid w:val="00FB7758"/>
    <w:rsid w:val="00FC0038"/>
    <w:rsid w:val="00FC011B"/>
    <w:rsid w:val="00FC1391"/>
    <w:rsid w:val="00FC1A9C"/>
    <w:rsid w:val="00FC20CC"/>
    <w:rsid w:val="00FC25A6"/>
    <w:rsid w:val="00FC2627"/>
    <w:rsid w:val="00FC266D"/>
    <w:rsid w:val="00FC29CF"/>
    <w:rsid w:val="00FC2F14"/>
    <w:rsid w:val="00FC37C7"/>
    <w:rsid w:val="00FC3BD6"/>
    <w:rsid w:val="00FC3D9F"/>
    <w:rsid w:val="00FC4781"/>
    <w:rsid w:val="00FC506B"/>
    <w:rsid w:val="00FC623B"/>
    <w:rsid w:val="00FC65C7"/>
    <w:rsid w:val="00FC6800"/>
    <w:rsid w:val="00FC6829"/>
    <w:rsid w:val="00FC6A40"/>
    <w:rsid w:val="00FC6A84"/>
    <w:rsid w:val="00FC6BFA"/>
    <w:rsid w:val="00FC730D"/>
    <w:rsid w:val="00FC7703"/>
    <w:rsid w:val="00FC79DE"/>
    <w:rsid w:val="00FD0109"/>
    <w:rsid w:val="00FD081C"/>
    <w:rsid w:val="00FD0C58"/>
    <w:rsid w:val="00FD10F3"/>
    <w:rsid w:val="00FD180C"/>
    <w:rsid w:val="00FD1D5A"/>
    <w:rsid w:val="00FD1E49"/>
    <w:rsid w:val="00FD2416"/>
    <w:rsid w:val="00FD27A2"/>
    <w:rsid w:val="00FD2935"/>
    <w:rsid w:val="00FD2BD2"/>
    <w:rsid w:val="00FD3318"/>
    <w:rsid w:val="00FD3751"/>
    <w:rsid w:val="00FD37D7"/>
    <w:rsid w:val="00FD3899"/>
    <w:rsid w:val="00FD39CB"/>
    <w:rsid w:val="00FD4396"/>
    <w:rsid w:val="00FD45C3"/>
    <w:rsid w:val="00FD5996"/>
    <w:rsid w:val="00FD6441"/>
    <w:rsid w:val="00FD6605"/>
    <w:rsid w:val="00FD687B"/>
    <w:rsid w:val="00FD6BDD"/>
    <w:rsid w:val="00FD73B9"/>
    <w:rsid w:val="00FD77A8"/>
    <w:rsid w:val="00FD7A4E"/>
    <w:rsid w:val="00FE04D4"/>
    <w:rsid w:val="00FE0561"/>
    <w:rsid w:val="00FE089B"/>
    <w:rsid w:val="00FE0D8B"/>
    <w:rsid w:val="00FE1323"/>
    <w:rsid w:val="00FE19A3"/>
    <w:rsid w:val="00FE2B17"/>
    <w:rsid w:val="00FE2BC4"/>
    <w:rsid w:val="00FE31D1"/>
    <w:rsid w:val="00FE3476"/>
    <w:rsid w:val="00FE3B3B"/>
    <w:rsid w:val="00FE3D0F"/>
    <w:rsid w:val="00FE3D92"/>
    <w:rsid w:val="00FE3F0B"/>
    <w:rsid w:val="00FE4DDF"/>
    <w:rsid w:val="00FE4ED3"/>
    <w:rsid w:val="00FE5118"/>
    <w:rsid w:val="00FE5590"/>
    <w:rsid w:val="00FE56C2"/>
    <w:rsid w:val="00FE5A56"/>
    <w:rsid w:val="00FE5D69"/>
    <w:rsid w:val="00FE5F07"/>
    <w:rsid w:val="00FE65E0"/>
    <w:rsid w:val="00FE6FAA"/>
    <w:rsid w:val="00FE7070"/>
    <w:rsid w:val="00FE73A3"/>
    <w:rsid w:val="00FE73D2"/>
    <w:rsid w:val="00FE7C3C"/>
    <w:rsid w:val="00FF030E"/>
    <w:rsid w:val="00FF0552"/>
    <w:rsid w:val="00FF0D4E"/>
    <w:rsid w:val="00FF1E53"/>
    <w:rsid w:val="00FF21D4"/>
    <w:rsid w:val="00FF265F"/>
    <w:rsid w:val="00FF2A42"/>
    <w:rsid w:val="00FF4F0B"/>
    <w:rsid w:val="00FF5615"/>
    <w:rsid w:val="00FF5B6C"/>
    <w:rsid w:val="00FF6BA4"/>
    <w:rsid w:val="00FF6D6E"/>
    <w:rsid w:val="00FF6DAA"/>
    <w:rsid w:val="00FF6EF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72C9CF"/>
  <w15:docId w15:val="{B10EACF2-44BD-4039-8832-5234CE33EF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14F5"/>
    <w:pPr>
      <w:spacing w:after="180"/>
    </w:pPr>
    <w:rPr>
      <w:lang w:eastAsia="en-US"/>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qFormat/>
    <w:pPr>
      <w:keepNext/>
      <w:keepLines/>
      <w:numPr>
        <w:numId w:val="23"/>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rsid w:val="00E96FF7"/>
    <w:pPr>
      <w:numPr>
        <w:ilvl w:val="1"/>
      </w:numPr>
      <w:pBdr>
        <w:top w:val="none" w:sz="0" w:space="0" w:color="auto"/>
      </w:pBdr>
      <w:tabs>
        <w:tab w:val="num" w:pos="851"/>
      </w:tabs>
      <w:spacing w:before="180"/>
      <w:outlineLvl w:val="1"/>
    </w:pPr>
    <w:rPr>
      <w:sz w:val="32"/>
      <w:lang w:eastAsia="ja-JP"/>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6"/>
    <w:next w:val="Normal"/>
    <w:qFormat/>
    <w:pPr>
      <w:numPr>
        <w:ilvl w:val="7"/>
      </w:numPr>
      <w:outlineLvl w:val="7"/>
    </w:pPr>
  </w:style>
  <w:style w:type="paragraph" w:styleId="Heading9">
    <w:name w:val="heading 9"/>
    <w:basedOn w:val="H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styleId="PageNumber">
    <w:name w:val="page number"/>
    <w:basedOn w:val="DefaultParagraphFont"/>
  </w:style>
  <w:style w:type="paragraph" w:styleId="BodyTextIndent">
    <w:name w:val="Body Text Indent"/>
    <w:basedOn w:val="Normal"/>
    <w:pPr>
      <w:tabs>
        <w:tab w:val="left" w:pos="2127"/>
      </w:tabs>
      <w:spacing w:before="120"/>
      <w:ind w:left="2127" w:hanging="2127"/>
    </w:pPr>
    <w:rPr>
      <w:rFonts w:ascii="Arial" w:hAnsi="Arial"/>
      <w:b/>
      <w:sz w:val="24"/>
    </w:rPr>
  </w:style>
  <w:style w:type="paragraph" w:customStyle="1" w:styleId="1">
    <w:name w:val="吹き出し1"/>
    <w:basedOn w:val="Normal"/>
    <w:semiHidden/>
    <w:rPr>
      <w:rFonts w:ascii="Arial" w:eastAsia="MS Gothic" w:hAnsi="Arial"/>
      <w:sz w:val="18"/>
      <w:szCs w:val="18"/>
    </w:rPr>
  </w:style>
  <w:style w:type="paragraph" w:customStyle="1" w:styleId="PaperTableCell">
    <w:name w:val="PaperTableCell"/>
    <w:basedOn w:val="Normal"/>
    <w:pPr>
      <w:widowControl w:val="0"/>
      <w:spacing w:after="0"/>
      <w:jc w:val="both"/>
    </w:pPr>
    <w:rPr>
      <w:rFonts w:ascii="Century" w:hAnsi="Century"/>
      <w:noProof/>
      <w:kern w:val="2"/>
      <w:sz w:val="16"/>
      <w:szCs w:val="24"/>
    </w:rPr>
  </w:style>
  <w:style w:type="paragraph" w:customStyle="1" w:styleId="Reference">
    <w:name w:val="Reference"/>
    <w:basedOn w:val="Normal"/>
    <w:pPr>
      <w:widowControl w:val="0"/>
      <w:spacing w:after="0"/>
      <w:ind w:left="283" w:hanging="283"/>
      <w:jc w:val="both"/>
    </w:pPr>
    <w:rPr>
      <w:rFonts w:ascii="Arial" w:hAnsi="Arial"/>
      <w:kern w:val="2"/>
      <w:sz w:val="21"/>
      <w:szCs w:val="24"/>
      <w:lang w:val="de-DE" w:eastAsia="ja-JP"/>
    </w:rPr>
  </w:style>
  <w:style w:type="paragraph" w:styleId="BodyText2">
    <w:name w:val="Body Text 2"/>
    <w:basedOn w:val="Normal"/>
    <w:rPr>
      <w:color w:val="FF0000"/>
    </w:rPr>
  </w:style>
  <w:style w:type="paragraph" w:styleId="BodyText3">
    <w:name w:val="Body Text 3"/>
    <w:basedOn w:val="Normal"/>
    <w:rPr>
      <w:color w:val="339966"/>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0">
    <w:name w:val="コメント内容1"/>
    <w:basedOn w:val="CommentText"/>
    <w:next w:val="CommentText"/>
    <w:semiHidden/>
    <w:rPr>
      <w:b/>
      <w:bCs/>
    </w:rPr>
  </w:style>
  <w:style w:type="paragraph" w:styleId="BalloonText">
    <w:name w:val="Balloon Text"/>
    <w:basedOn w:val="Normal"/>
    <w:semiHidden/>
    <w:rPr>
      <w:rFonts w:ascii="Arial" w:eastAsia="MS Gothic" w:hAnsi="Arial"/>
      <w:sz w:val="16"/>
      <w:szCs w:val="16"/>
    </w:rPr>
  </w:style>
  <w:style w:type="paragraph" w:styleId="CommentSubject">
    <w:name w:val="annotation subject"/>
    <w:basedOn w:val="CommentText"/>
    <w:next w:val="CommentText"/>
    <w:semiHidden/>
    <w:rPr>
      <w:b/>
      <w:bCs/>
    </w:rPr>
  </w:style>
  <w:style w:type="paragraph" w:styleId="BodyTextIndent2">
    <w:name w:val="Body Text Indent 2"/>
    <w:basedOn w:val="Normal"/>
    <w:pPr>
      <w:ind w:left="284"/>
    </w:pPr>
    <w:rPr>
      <w:lang w:eastAsia="ja-JP"/>
    </w:rPr>
  </w:style>
  <w:style w:type="paragraph" w:customStyle="1" w:styleId="table">
    <w:name w:val="table"/>
    <w:basedOn w:val="Normal"/>
    <w:next w:val="Normal"/>
    <w:pPr>
      <w:overflowPunct w:val="0"/>
      <w:autoSpaceDE w:val="0"/>
      <w:autoSpaceDN w:val="0"/>
      <w:adjustRightInd w:val="0"/>
      <w:spacing w:after="0"/>
      <w:jc w:val="center"/>
      <w:textAlignment w:val="baseline"/>
    </w:pPr>
    <w:rPr>
      <w:lang w:eastAsia="ja-JP"/>
    </w:rPr>
  </w:style>
  <w:style w:type="numbering" w:styleId="111111">
    <w:name w:val="Outline List 2"/>
    <w:basedOn w:val="NoList"/>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Normal"/>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Heading1"/>
    <w:next w:val="BodyText"/>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BodyTextFirstIndent">
    <w:name w:val="Body Text First Indent"/>
    <w:basedOn w:val="BodyText"/>
    <w:pPr>
      <w:ind w:firstLineChars="100" w:firstLine="210"/>
    </w:pPr>
  </w:style>
  <w:style w:type="paragraph" w:styleId="BodyTextFirstIndent2">
    <w:name w:val="Body Text First Indent 2"/>
    <w:basedOn w:val="BodyTextIndent"/>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D5F89"/>
    <w:rPr>
      <w:lang w:val="en-GB" w:eastAsia="en-US"/>
    </w:rPr>
  </w:style>
  <w:style w:type="paragraph" w:styleId="BodyTextIndent3">
    <w:name w:val="Body Text Indent 3"/>
    <w:basedOn w:val="Normal"/>
    <w:link w:val="BodyTextIndent3Char"/>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BodyTextIndent3Char">
    <w:name w:val="Body Text Indent 3 Char"/>
    <w:link w:val="BodyTextIndent3"/>
    <w:rsid w:val="001D5F89"/>
    <w:rPr>
      <w:rFonts w:eastAsia="Times New Roman"/>
    </w:rPr>
  </w:style>
  <w:style w:type="paragraph" w:customStyle="1" w:styleId="numberedlist">
    <w:name w:val="numbered list"/>
    <w:basedOn w:val="ListBullet"/>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1D5F89"/>
    <w:rPr>
      <w:rFonts w:ascii="Arial" w:hAnsi="Arial"/>
      <w:lang w:val="en-GB" w:eastAsia="en-US"/>
    </w:rPr>
  </w:style>
  <w:style w:type="paragraph" w:customStyle="1" w:styleId="TabList">
    <w:name w:val="TabList"/>
    <w:basedOn w:val="Normal"/>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Normal"/>
    <w:next w:val="table"/>
    <w:rsid w:val="001D5F89"/>
    <w:pPr>
      <w:overflowPunct w:val="0"/>
      <w:autoSpaceDE w:val="0"/>
      <w:autoSpaceDN w:val="0"/>
      <w:adjustRightInd w:val="0"/>
      <w:spacing w:after="0"/>
      <w:textAlignment w:val="baseline"/>
    </w:pPr>
    <w:rPr>
      <w:i/>
    </w:rPr>
  </w:style>
  <w:style w:type="paragraph" w:customStyle="1" w:styleId="HE">
    <w:name w:val="HE"/>
    <w:basedOn w:val="Normal"/>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Normal"/>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Normal"/>
    <w:next w:val="Normal"/>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Normal"/>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ommentTextChar">
    <w:name w:val="Comment Text Char"/>
    <w:link w:val="CommentText"/>
    <w:rsid w:val="001D5F89"/>
    <w:rPr>
      <w:lang w:val="en-GB" w:eastAsia="en-US"/>
    </w:rPr>
  </w:style>
  <w:style w:type="paragraph" w:styleId="Date">
    <w:name w:val="Date"/>
    <w:basedOn w:val="Normal"/>
    <w:next w:val="Normal"/>
    <w:link w:val="DateChar"/>
    <w:rsid w:val="001D5F89"/>
    <w:pPr>
      <w:overflowPunct w:val="0"/>
      <w:autoSpaceDE w:val="0"/>
      <w:autoSpaceDN w:val="0"/>
      <w:adjustRightInd w:val="0"/>
      <w:spacing w:after="0"/>
      <w:jc w:val="both"/>
      <w:textAlignment w:val="baseline"/>
    </w:pPr>
    <w:rPr>
      <w:rFonts w:eastAsia="Times New Roman"/>
    </w:rPr>
  </w:style>
  <w:style w:type="character" w:customStyle="1" w:styleId="DateChar">
    <w:name w:val="Date Char"/>
    <w:link w:val="Date"/>
    <w:rsid w:val="001D5F89"/>
    <w:rPr>
      <w:rFonts w:eastAsia="Times New Roman"/>
      <w:lang w:val="en-GB" w:eastAsia="en-US"/>
    </w:rPr>
  </w:style>
  <w:style w:type="paragraph" w:customStyle="1" w:styleId="Meetingcaption">
    <w:name w:val="Meeting caption"/>
    <w:basedOn w:val="Normal"/>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Normal"/>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Normal"/>
    <w:rsid w:val="001D5F89"/>
    <w:pPr>
      <w:overflowPunct w:val="0"/>
      <w:autoSpaceDE w:val="0"/>
      <w:autoSpaceDN w:val="0"/>
      <w:adjustRightInd w:val="0"/>
      <w:spacing w:after="0" w:line="240" w:lineRule="exact"/>
      <w:jc w:val="center"/>
      <w:textAlignment w:val="baseline"/>
    </w:pPr>
    <w:rPr>
      <w:rFonts w:eastAsia="Times New Roman"/>
      <w:sz w:val="16"/>
      <w:lang w:eastAsia="ja-JP"/>
    </w:rPr>
  </w:style>
  <w:style w:type="paragraph" w:customStyle="1" w:styleId="h60">
    <w:name w:val="h6"/>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eastAsia="ja-JP"/>
    </w:rPr>
  </w:style>
  <w:style w:type="paragraph" w:customStyle="1" w:styleId="b10">
    <w:name w:val="b1"/>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rsid w:val="001D5F89"/>
    <w:pPr>
      <w:keepNext/>
      <w:overflowPunct w:val="0"/>
      <w:autoSpaceDE w:val="0"/>
      <w:autoSpaceDN w:val="0"/>
      <w:spacing w:after="0"/>
      <w:jc w:val="center"/>
    </w:pPr>
    <w:rPr>
      <w:rFonts w:ascii="Arial" w:eastAsia="Batang" w:hAnsi="Arial" w:cs="Arial"/>
      <w:b/>
      <w:bCs/>
      <w:sz w:val="18"/>
      <w:szCs w:val="18"/>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Normal"/>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1D5F89"/>
    <w:rPr>
      <w:rFonts w:ascii="Arial" w:hAnsi="Arial"/>
      <w:sz w:val="28"/>
      <w:lang w:val="en-GB"/>
    </w:rPr>
  </w:style>
  <w:style w:type="paragraph" w:customStyle="1" w:styleId="ListParagraph1">
    <w:name w:val="List Paragraph1"/>
    <w:basedOn w:val="Normal"/>
    <w:uiPriority w:val="34"/>
    <w:qFormat/>
    <w:rsid w:val="006C5954"/>
    <w:pPr>
      <w:widowControl w:val="0"/>
      <w:spacing w:after="0"/>
      <w:ind w:firstLineChars="200" w:firstLine="420"/>
      <w:jc w:val="both"/>
    </w:pPr>
    <w:rPr>
      <w:rFonts w:ascii="Century" w:hAnsi="Century"/>
      <w:kern w:val="2"/>
      <w:sz w:val="21"/>
      <w:szCs w:val="22"/>
      <w:lang w:eastAsia="ja-JP"/>
    </w:rPr>
  </w:style>
  <w:style w:type="paragraph" w:customStyle="1" w:styleId="ListParagraph2">
    <w:name w:val="List Paragraph2"/>
    <w:basedOn w:val="Normal"/>
    <w:qFormat/>
    <w:rsid w:val="00AB66E3"/>
    <w:pPr>
      <w:widowControl w:val="0"/>
      <w:spacing w:after="0"/>
      <w:ind w:firstLineChars="200" w:firstLine="420"/>
      <w:jc w:val="both"/>
    </w:pPr>
    <w:rPr>
      <w:rFonts w:ascii="Century" w:hAnsi="Century"/>
      <w:kern w:val="2"/>
      <w:sz w:val="21"/>
      <w:szCs w:val="22"/>
      <w:lang w:eastAsia="ja-JP"/>
    </w:rPr>
  </w:style>
  <w:style w:type="paragraph" w:customStyle="1" w:styleId="ListParagraph3">
    <w:name w:val="List Paragraph3"/>
    <w:basedOn w:val="Normal"/>
    <w:qFormat/>
    <w:rsid w:val="00811945"/>
    <w:pPr>
      <w:widowControl w:val="0"/>
      <w:spacing w:after="0"/>
      <w:ind w:firstLineChars="200" w:firstLine="420"/>
      <w:jc w:val="both"/>
    </w:pPr>
    <w:rPr>
      <w:rFonts w:ascii="Century" w:hAnsi="Century"/>
      <w:kern w:val="2"/>
      <w:sz w:val="21"/>
      <w:szCs w:val="22"/>
      <w:lang w:eastAsia="ja-JP"/>
    </w:rPr>
  </w:style>
  <w:style w:type="paragraph" w:customStyle="1" w:styleId="11">
    <w:name w:val="リスト段落1"/>
    <w:basedOn w:val="Normal"/>
    <w:qFormat/>
    <w:rsid w:val="006D6369"/>
    <w:pPr>
      <w:spacing w:after="200" w:line="276" w:lineRule="auto"/>
      <w:ind w:firstLineChars="200" w:firstLine="420"/>
    </w:pPr>
    <w:rPr>
      <w:rFonts w:ascii="Calibri" w:eastAsia="Calibri" w:hAnsi="Calibri"/>
      <w:sz w:val="22"/>
      <w:szCs w:val="22"/>
    </w:rPr>
  </w:style>
  <w:style w:type="paragraph" w:customStyle="1" w:styleId="12">
    <w:name w:val="変更箇所1"/>
    <w:hidden/>
    <w:uiPriority w:val="99"/>
    <w:semiHidden/>
    <w:rsid w:val="000D3D6D"/>
    <w:rPr>
      <w:lang w:val="en-GB" w:eastAsia="en-US"/>
    </w:rPr>
  </w:style>
  <w:style w:type="paragraph" w:customStyle="1" w:styleId="2">
    <w:name w:val="リスト段落2"/>
    <w:basedOn w:val="Normal"/>
    <w:qFormat/>
    <w:rsid w:val="00A5218D"/>
    <w:pPr>
      <w:ind w:leftChars="400" w:left="840"/>
    </w:pPr>
  </w:style>
  <w:style w:type="paragraph" w:styleId="NormalWeb">
    <w:name w:val="Normal (Web)"/>
    <w:basedOn w:val="Normal"/>
    <w:uiPriority w:val="99"/>
    <w:unhideWhenUsed/>
    <w:rsid w:val="00663576"/>
    <w:pPr>
      <w:spacing w:before="100" w:beforeAutospacing="1" w:after="100" w:afterAutospacing="1"/>
    </w:pPr>
    <w:rPr>
      <w:rFonts w:ascii="SimSun" w:eastAsia="SimSun" w:hAnsi="SimSun" w:cs="SimSun"/>
      <w:sz w:val="24"/>
      <w:szCs w:val="24"/>
      <w:lang w:eastAsia="zh-CN"/>
    </w:rPr>
  </w:style>
  <w:style w:type="paragraph" w:styleId="Revision">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Title">
    <w:name w:val="Title"/>
    <w:basedOn w:val="Normal"/>
    <w:link w:val="TitleChar"/>
    <w:qFormat/>
    <w:rsid w:val="002536ED"/>
    <w:pPr>
      <w:widowControl w:val="0"/>
      <w:spacing w:after="0"/>
      <w:jc w:val="center"/>
    </w:pPr>
    <w:rPr>
      <w:rFonts w:ascii="Century" w:hAnsi="Century"/>
      <w:b/>
      <w:kern w:val="2"/>
      <w:sz w:val="28"/>
      <w:lang w:val="x-none" w:eastAsia="ja-JP"/>
    </w:rPr>
  </w:style>
  <w:style w:type="character" w:customStyle="1" w:styleId="TitleChar">
    <w:name w:val="Title Char"/>
    <w:link w:val="Title"/>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ListParagraph">
    <w:name w:val="List Paragraph"/>
    <w:basedOn w:val="Normal"/>
    <w:link w:val="ListParagraphChar"/>
    <w:uiPriority w:val="34"/>
    <w:qFormat/>
    <w:rsid w:val="00A1241B"/>
    <w:pPr>
      <w:ind w:leftChars="400" w:left="840"/>
    </w:pPr>
  </w:style>
  <w:style w:type="character" w:customStyle="1" w:styleId="PLChar">
    <w:name w:val="PL Char"/>
    <w:basedOn w:val="DefaultParagraphFont"/>
    <w:link w:val="PL"/>
    <w:locked/>
    <w:rsid w:val="00F018D7"/>
    <w:rPr>
      <w:rFonts w:ascii="Courier New" w:hAnsi="Courier New"/>
      <w:noProof/>
      <w:sz w:val="16"/>
      <w:lang w:val="en-GB" w:eastAsia="en-US"/>
    </w:rPr>
  </w:style>
  <w:style w:type="character" w:customStyle="1" w:styleId="Heading2Char1">
    <w:name w:val="Heading 2 Char1"/>
    <w:aliases w:val="Head2A Char,2 Char,H2 Char1,UNDERRUBRIK 1-2 Char,DO NOT USE_h2 Char,h2 Char1,h21 Char,Heading 2 Char Char,H2 Char Char,h2 Char Char"/>
    <w:basedOn w:val="DefaultParagraphFont"/>
    <w:link w:val="Heading2"/>
    <w:rsid w:val="00E96FF7"/>
    <w:rPr>
      <w:rFonts w:ascii="Arial" w:hAnsi="Arial"/>
      <w:sz w:val="32"/>
      <w:lang w:val="en-GB"/>
    </w:rPr>
  </w:style>
  <w:style w:type="character" w:customStyle="1" w:styleId="PlainTextChar">
    <w:name w:val="Plain Text Char"/>
    <w:basedOn w:val="DefaultParagraphFont"/>
    <w:link w:val="PlainText"/>
    <w:uiPriority w:val="99"/>
    <w:rsid w:val="0032381D"/>
    <w:rPr>
      <w:rFonts w:ascii="Courier New" w:hAnsi="Courier New"/>
      <w:lang w:val="nb-NO" w:eastAsia="en-US"/>
    </w:rPr>
  </w:style>
  <w:style w:type="character" w:customStyle="1" w:styleId="ListParagraphChar">
    <w:name w:val="List Paragraph Char"/>
    <w:link w:val="ListParagraph"/>
    <w:uiPriority w:val="34"/>
    <w:rsid w:val="005F0C73"/>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79017">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1683938">
      <w:bodyDiv w:val="1"/>
      <w:marLeft w:val="0"/>
      <w:marRight w:val="0"/>
      <w:marTop w:val="0"/>
      <w:marBottom w:val="0"/>
      <w:divBdr>
        <w:top w:val="none" w:sz="0" w:space="0" w:color="auto"/>
        <w:left w:val="none" w:sz="0" w:space="0" w:color="auto"/>
        <w:bottom w:val="none" w:sz="0" w:space="0" w:color="auto"/>
        <w:right w:val="none" w:sz="0" w:space="0" w:color="auto"/>
      </w:divBdr>
      <w:divsChild>
        <w:div w:id="276836972">
          <w:marLeft w:val="2246"/>
          <w:marRight w:val="0"/>
          <w:marTop w:val="43"/>
          <w:marBottom w:val="0"/>
          <w:divBdr>
            <w:top w:val="none" w:sz="0" w:space="0" w:color="auto"/>
            <w:left w:val="none" w:sz="0" w:space="0" w:color="auto"/>
            <w:bottom w:val="none" w:sz="0" w:space="0" w:color="auto"/>
            <w:right w:val="none" w:sz="0" w:space="0" w:color="auto"/>
          </w:divBdr>
        </w:div>
      </w:divsChild>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97989214">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36674055">
      <w:bodyDiv w:val="1"/>
      <w:marLeft w:val="0"/>
      <w:marRight w:val="0"/>
      <w:marTop w:val="0"/>
      <w:marBottom w:val="0"/>
      <w:divBdr>
        <w:top w:val="none" w:sz="0" w:space="0" w:color="auto"/>
        <w:left w:val="none" w:sz="0" w:space="0" w:color="auto"/>
        <w:bottom w:val="none" w:sz="0" w:space="0" w:color="auto"/>
        <w:right w:val="none" w:sz="0" w:space="0" w:color="auto"/>
      </w:divBdr>
      <w:divsChild>
        <w:div w:id="1355958778">
          <w:marLeft w:val="2246"/>
          <w:marRight w:val="0"/>
          <w:marTop w:val="43"/>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1361935140">
          <w:marLeft w:val="2520"/>
          <w:marRight w:val="0"/>
          <w:marTop w:val="67"/>
          <w:marBottom w:val="0"/>
          <w:divBdr>
            <w:top w:val="none" w:sz="0" w:space="0" w:color="auto"/>
            <w:left w:val="none" w:sz="0" w:space="0" w:color="auto"/>
            <w:bottom w:val="none" w:sz="0" w:space="0" w:color="auto"/>
            <w:right w:val="none" w:sz="0" w:space="0" w:color="auto"/>
          </w:divBdr>
        </w:div>
        <w:div w:id="589003748">
          <w:marLeft w:val="2520"/>
          <w:marRight w:val="0"/>
          <w:marTop w:val="67"/>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573058">
      <w:bodyDiv w:val="1"/>
      <w:marLeft w:val="0"/>
      <w:marRight w:val="0"/>
      <w:marTop w:val="0"/>
      <w:marBottom w:val="0"/>
      <w:divBdr>
        <w:top w:val="none" w:sz="0" w:space="0" w:color="auto"/>
        <w:left w:val="none" w:sz="0" w:space="0" w:color="auto"/>
        <w:bottom w:val="none" w:sz="0" w:space="0" w:color="auto"/>
        <w:right w:val="none" w:sz="0" w:space="0" w:color="auto"/>
      </w:divBdr>
      <w:divsChild>
        <w:div w:id="1222406652">
          <w:marLeft w:val="605"/>
          <w:marRight w:val="0"/>
          <w:marTop w:val="192"/>
          <w:marBottom w:val="0"/>
          <w:divBdr>
            <w:top w:val="none" w:sz="0" w:space="0" w:color="auto"/>
            <w:left w:val="none" w:sz="0" w:space="0" w:color="auto"/>
            <w:bottom w:val="none" w:sz="0" w:space="0" w:color="auto"/>
            <w:right w:val="none" w:sz="0" w:space="0" w:color="auto"/>
          </w:divBdr>
        </w:div>
        <w:div w:id="750352150">
          <w:marLeft w:val="1498"/>
          <w:marRight w:val="0"/>
          <w:marTop w:val="58"/>
          <w:marBottom w:val="0"/>
          <w:divBdr>
            <w:top w:val="none" w:sz="0" w:space="0" w:color="auto"/>
            <w:left w:val="none" w:sz="0" w:space="0" w:color="auto"/>
            <w:bottom w:val="none" w:sz="0" w:space="0" w:color="auto"/>
            <w:right w:val="none" w:sz="0" w:space="0" w:color="auto"/>
          </w:divBdr>
        </w:div>
        <w:div w:id="1054700266">
          <w:marLeft w:val="1498"/>
          <w:marRight w:val="0"/>
          <w:marTop w:val="58"/>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75693588">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93719343">
      <w:bodyDiv w:val="1"/>
      <w:marLeft w:val="0"/>
      <w:marRight w:val="0"/>
      <w:marTop w:val="0"/>
      <w:marBottom w:val="0"/>
      <w:divBdr>
        <w:top w:val="none" w:sz="0" w:space="0" w:color="auto"/>
        <w:left w:val="none" w:sz="0" w:space="0" w:color="auto"/>
        <w:bottom w:val="none" w:sz="0" w:space="0" w:color="auto"/>
        <w:right w:val="none" w:sz="0" w:space="0" w:color="auto"/>
      </w:divBdr>
      <w:divsChild>
        <w:div w:id="34501978">
          <w:marLeft w:val="2246"/>
          <w:marRight w:val="0"/>
          <w:marTop w:val="43"/>
          <w:marBottom w:val="0"/>
          <w:divBdr>
            <w:top w:val="none" w:sz="0" w:space="0" w:color="auto"/>
            <w:left w:val="none" w:sz="0" w:space="0" w:color="auto"/>
            <w:bottom w:val="none" w:sz="0" w:space="0" w:color="auto"/>
            <w:right w:val="none" w:sz="0" w:space="0" w:color="auto"/>
          </w:divBdr>
        </w:div>
      </w:divsChild>
    </w:div>
    <w:div w:id="833298071">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70728446">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7643009">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2894007">
      <w:bodyDiv w:val="1"/>
      <w:marLeft w:val="0"/>
      <w:marRight w:val="0"/>
      <w:marTop w:val="0"/>
      <w:marBottom w:val="0"/>
      <w:divBdr>
        <w:top w:val="none" w:sz="0" w:space="0" w:color="auto"/>
        <w:left w:val="none" w:sz="0" w:space="0" w:color="auto"/>
        <w:bottom w:val="none" w:sz="0" w:space="0" w:color="auto"/>
        <w:right w:val="none" w:sz="0" w:space="0" w:color="auto"/>
      </w:divBdr>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76648551">
      <w:bodyDiv w:val="1"/>
      <w:marLeft w:val="0"/>
      <w:marRight w:val="0"/>
      <w:marTop w:val="0"/>
      <w:marBottom w:val="0"/>
      <w:divBdr>
        <w:top w:val="none" w:sz="0" w:space="0" w:color="auto"/>
        <w:left w:val="none" w:sz="0" w:space="0" w:color="auto"/>
        <w:bottom w:val="none" w:sz="0" w:space="0" w:color="auto"/>
        <w:right w:val="none" w:sz="0" w:space="0" w:color="auto"/>
      </w:divBdr>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08181118">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24216575">
      <w:bodyDiv w:val="1"/>
      <w:marLeft w:val="0"/>
      <w:marRight w:val="0"/>
      <w:marTop w:val="0"/>
      <w:marBottom w:val="0"/>
      <w:divBdr>
        <w:top w:val="none" w:sz="0" w:space="0" w:color="auto"/>
        <w:left w:val="none" w:sz="0" w:space="0" w:color="auto"/>
        <w:bottom w:val="none" w:sz="0" w:space="0" w:color="auto"/>
        <w:right w:val="none" w:sz="0" w:space="0" w:color="auto"/>
      </w:divBdr>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293436814">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69859356">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483267">
      <w:bodyDiv w:val="1"/>
      <w:marLeft w:val="0"/>
      <w:marRight w:val="0"/>
      <w:marTop w:val="0"/>
      <w:marBottom w:val="0"/>
      <w:divBdr>
        <w:top w:val="none" w:sz="0" w:space="0" w:color="auto"/>
        <w:left w:val="none" w:sz="0" w:space="0" w:color="auto"/>
        <w:bottom w:val="none" w:sz="0" w:space="0" w:color="auto"/>
        <w:right w:val="none" w:sz="0" w:space="0" w:color="auto"/>
      </w:divBdr>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1063247">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37298700">
      <w:bodyDiv w:val="1"/>
      <w:marLeft w:val="0"/>
      <w:marRight w:val="0"/>
      <w:marTop w:val="0"/>
      <w:marBottom w:val="0"/>
      <w:divBdr>
        <w:top w:val="none" w:sz="0" w:space="0" w:color="auto"/>
        <w:left w:val="none" w:sz="0" w:space="0" w:color="auto"/>
        <w:bottom w:val="none" w:sz="0" w:space="0" w:color="auto"/>
        <w:right w:val="none" w:sz="0" w:space="0" w:color="auto"/>
      </w:divBdr>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43920240">
      <w:bodyDiv w:val="1"/>
      <w:marLeft w:val="0"/>
      <w:marRight w:val="0"/>
      <w:marTop w:val="0"/>
      <w:marBottom w:val="0"/>
      <w:divBdr>
        <w:top w:val="none" w:sz="0" w:space="0" w:color="auto"/>
        <w:left w:val="none" w:sz="0" w:space="0" w:color="auto"/>
        <w:bottom w:val="none" w:sz="0" w:space="0" w:color="auto"/>
        <w:right w:val="none" w:sz="0" w:space="0" w:color="auto"/>
      </w:divBdr>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4476526">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989961">
      <w:bodyDiv w:val="1"/>
      <w:marLeft w:val="0"/>
      <w:marRight w:val="0"/>
      <w:marTop w:val="0"/>
      <w:marBottom w:val="0"/>
      <w:divBdr>
        <w:top w:val="none" w:sz="0" w:space="0" w:color="auto"/>
        <w:left w:val="none" w:sz="0" w:space="0" w:color="auto"/>
        <w:bottom w:val="none" w:sz="0" w:space="0" w:color="auto"/>
        <w:right w:val="none" w:sz="0" w:space="0" w:color="auto"/>
      </w:divBdr>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13018636">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4989954">
      <w:bodyDiv w:val="1"/>
      <w:marLeft w:val="0"/>
      <w:marRight w:val="0"/>
      <w:marTop w:val="0"/>
      <w:marBottom w:val="0"/>
      <w:divBdr>
        <w:top w:val="none" w:sz="0" w:space="0" w:color="auto"/>
        <w:left w:val="none" w:sz="0" w:space="0" w:color="auto"/>
        <w:bottom w:val="none" w:sz="0" w:space="0" w:color="auto"/>
        <w:right w:val="none" w:sz="0" w:space="0" w:color="auto"/>
      </w:divBdr>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836074592">
          <w:marLeft w:val="547"/>
          <w:marRight w:val="0"/>
          <w:marTop w:val="106"/>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515928200">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sChild>
    </w:div>
    <w:div w:id="2042315224">
      <w:bodyDiv w:val="1"/>
      <w:marLeft w:val="0"/>
      <w:marRight w:val="0"/>
      <w:marTop w:val="0"/>
      <w:marBottom w:val="0"/>
      <w:divBdr>
        <w:top w:val="none" w:sz="0" w:space="0" w:color="auto"/>
        <w:left w:val="none" w:sz="0" w:space="0" w:color="auto"/>
        <w:bottom w:val="none" w:sz="0" w:space="0" w:color="auto"/>
        <w:right w:val="none" w:sz="0" w:space="0" w:color="auto"/>
      </w:divBdr>
      <w:divsChild>
        <w:div w:id="718745779">
          <w:marLeft w:val="605"/>
          <w:marRight w:val="0"/>
          <w:marTop w:val="168"/>
          <w:marBottom w:val="0"/>
          <w:divBdr>
            <w:top w:val="none" w:sz="0" w:space="0" w:color="auto"/>
            <w:left w:val="none" w:sz="0" w:space="0" w:color="auto"/>
            <w:bottom w:val="none" w:sz="0" w:space="0" w:color="auto"/>
            <w:right w:val="none" w:sz="0" w:space="0" w:color="auto"/>
          </w:divBdr>
        </w:div>
        <w:div w:id="934360068">
          <w:marLeft w:val="1498"/>
          <w:marRight w:val="0"/>
          <w:marTop w:val="58"/>
          <w:marBottom w:val="0"/>
          <w:divBdr>
            <w:top w:val="none" w:sz="0" w:space="0" w:color="auto"/>
            <w:left w:val="none" w:sz="0" w:space="0" w:color="auto"/>
            <w:bottom w:val="none" w:sz="0" w:space="0" w:color="auto"/>
            <w:right w:val="none" w:sz="0" w:space="0" w:color="auto"/>
          </w:divBdr>
        </w:div>
        <w:div w:id="632448716">
          <w:marLeft w:val="2246"/>
          <w:marRight w:val="0"/>
          <w:marTop w:val="26"/>
          <w:marBottom w:val="0"/>
          <w:divBdr>
            <w:top w:val="none" w:sz="0" w:space="0" w:color="auto"/>
            <w:left w:val="none" w:sz="0" w:space="0" w:color="auto"/>
            <w:bottom w:val="none" w:sz="0" w:space="0" w:color="auto"/>
            <w:right w:val="none" w:sz="0" w:space="0" w:color="auto"/>
          </w:divBdr>
        </w:div>
        <w:div w:id="785853111">
          <w:marLeft w:val="2246"/>
          <w:marRight w:val="0"/>
          <w:marTop w:val="26"/>
          <w:marBottom w:val="0"/>
          <w:divBdr>
            <w:top w:val="none" w:sz="0" w:space="0" w:color="auto"/>
            <w:left w:val="none" w:sz="0" w:space="0" w:color="auto"/>
            <w:bottom w:val="none" w:sz="0" w:space="0" w:color="auto"/>
            <w:right w:val="none" w:sz="0" w:space="0" w:color="auto"/>
          </w:divBdr>
        </w:div>
        <w:div w:id="1799685953">
          <w:marLeft w:val="1498"/>
          <w:marRight w:val="0"/>
          <w:marTop w:val="58"/>
          <w:marBottom w:val="0"/>
          <w:divBdr>
            <w:top w:val="none" w:sz="0" w:space="0" w:color="auto"/>
            <w:left w:val="none" w:sz="0" w:space="0" w:color="auto"/>
            <w:bottom w:val="none" w:sz="0" w:space="0" w:color="auto"/>
            <w:right w:val="none" w:sz="0" w:space="0" w:color="auto"/>
          </w:divBdr>
        </w:div>
        <w:div w:id="908341743">
          <w:marLeft w:val="2246"/>
          <w:marRight w:val="0"/>
          <w:marTop w:val="26"/>
          <w:marBottom w:val="0"/>
          <w:divBdr>
            <w:top w:val="none" w:sz="0" w:space="0" w:color="auto"/>
            <w:left w:val="none" w:sz="0" w:space="0" w:color="auto"/>
            <w:bottom w:val="none" w:sz="0" w:space="0" w:color="auto"/>
            <w:right w:val="none" w:sz="0" w:space="0" w:color="auto"/>
          </w:divBdr>
        </w:div>
        <w:div w:id="725183275">
          <w:marLeft w:val="2246"/>
          <w:marRight w:val="0"/>
          <w:marTop w:val="26"/>
          <w:marBottom w:val="0"/>
          <w:divBdr>
            <w:top w:val="none" w:sz="0" w:space="0" w:color="auto"/>
            <w:left w:val="none" w:sz="0" w:space="0" w:color="auto"/>
            <w:bottom w:val="none" w:sz="0" w:space="0" w:color="auto"/>
            <w:right w:val="none" w:sz="0" w:space="0" w:color="auto"/>
          </w:divBdr>
        </w:div>
      </w:divsChild>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package" Target="embeddings/Microsoft_Visio_Drawing3.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package" Target="embeddings/Microsoft_Visio_Drawing.vsdx"/><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86B0FD-7D85-4FC1-9561-FC052CB4FC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3069</Words>
  <Characters>19339</Characters>
  <Application>Microsoft Office Word</Application>
  <DocSecurity>0</DocSecurity>
  <Lines>161</Lines>
  <Paragraphs>44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contribution skeleton</vt:lpstr>
      <vt:lpstr>3GPP contribution skeleton</vt:lpstr>
    </vt:vector>
  </TitlesOfParts>
  <Company>Panasonic</Company>
  <LinksUpToDate>false</LinksUpToDate>
  <CharactersWithSpaces>22364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Panasonic</dc:creator>
  <cp:keywords>3GPP</cp:keywords>
  <cp:lastModifiedBy>Ankit Bhamri</cp:lastModifiedBy>
  <cp:revision>5</cp:revision>
  <cp:lastPrinted>2017-08-07T12:59:00Z</cp:lastPrinted>
  <dcterms:created xsi:type="dcterms:W3CDTF">2017-11-16T14:16:00Z</dcterms:created>
  <dcterms:modified xsi:type="dcterms:W3CDTF">2017-11-16T14:18:00Z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