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B829C3"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27B771E7">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CiCA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zEIKI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C57FE2">
        <w:rPr>
          <w:rFonts w:hint="eastAsia"/>
          <w:b/>
          <w:kern w:val="2"/>
          <w:lang w:eastAsia="zh-CN"/>
        </w:rPr>
        <w:t>Meeting</w:t>
      </w:r>
      <w:r w:rsidR="00E60FE2">
        <w:rPr>
          <w:b/>
          <w:kern w:val="2"/>
          <w:lang w:eastAsia="zh-CN"/>
        </w:rPr>
        <w:t xml:space="preserve"> #89</w:t>
      </w:r>
      <w:r w:rsidR="00C57FE2" w:rsidRPr="00CF195E">
        <w:rPr>
          <w:b/>
          <w:kern w:val="2"/>
          <w:lang w:eastAsia="zh-CN"/>
        </w:rPr>
        <w:tab/>
      </w:r>
      <w:r w:rsidR="00C57FE2" w:rsidRPr="00043E01">
        <w:rPr>
          <w:b/>
          <w:kern w:val="2"/>
          <w:lang w:eastAsia="zh-CN"/>
        </w:rPr>
        <w:t>R1-</w:t>
      </w:r>
      <w:r w:rsidR="00033577">
        <w:rPr>
          <w:b/>
          <w:kern w:val="2"/>
          <w:lang w:eastAsia="zh-CN"/>
        </w:rPr>
        <w:t>17</w:t>
      </w:r>
      <w:r w:rsidR="00033577">
        <w:rPr>
          <w:rFonts w:hint="eastAsia"/>
          <w:b/>
          <w:kern w:val="2"/>
          <w:lang w:eastAsia="zh-CN"/>
        </w:rPr>
        <w:t>06911</w:t>
      </w:r>
      <w:r w:rsidR="00033577" w:rsidRPr="00F266D5" w:rsidDel="00F266D5">
        <w:rPr>
          <w:b/>
          <w:kern w:val="2"/>
          <w:lang w:eastAsia="zh-CN"/>
        </w:rPr>
        <w:t xml:space="preserve"> </w:t>
      </w:r>
    </w:p>
    <w:p w:rsidR="00C57FE2" w:rsidRPr="004456FB" w:rsidRDefault="00E60FE2" w:rsidP="00C57FE2">
      <w:pPr>
        <w:jc w:val="left"/>
        <w:rPr>
          <w:b/>
          <w:kern w:val="2"/>
          <w:lang w:val="en-GB" w:eastAsia="zh-CN"/>
        </w:rPr>
      </w:pPr>
      <w:r>
        <w:rPr>
          <w:b/>
          <w:kern w:val="2"/>
          <w:lang w:eastAsia="zh-CN"/>
        </w:rPr>
        <w:t>Hangzhou</w:t>
      </w:r>
      <w:r w:rsidR="00032481">
        <w:rPr>
          <w:b/>
          <w:kern w:val="2"/>
          <w:lang w:eastAsia="zh-CN"/>
        </w:rPr>
        <w:t xml:space="preserve">, </w:t>
      </w:r>
      <w:r>
        <w:rPr>
          <w:b/>
          <w:kern w:val="2"/>
          <w:lang w:eastAsia="zh-CN"/>
        </w:rPr>
        <w:t>China</w:t>
      </w:r>
      <w:r w:rsidR="00032481">
        <w:rPr>
          <w:b/>
          <w:kern w:val="2"/>
          <w:lang w:eastAsia="zh-CN"/>
        </w:rPr>
        <w:t xml:space="preserve">, </w:t>
      </w:r>
      <w:r w:rsidR="00D51A87">
        <w:rPr>
          <w:b/>
          <w:kern w:val="2"/>
          <w:lang w:eastAsia="zh-CN"/>
        </w:rPr>
        <w:t xml:space="preserve">15-19 </w:t>
      </w:r>
      <w:r>
        <w:rPr>
          <w:b/>
          <w:kern w:val="2"/>
          <w:lang w:eastAsia="zh-CN"/>
        </w:rPr>
        <w:t>May</w:t>
      </w:r>
      <w:r w:rsidR="00032481">
        <w:rPr>
          <w:b/>
          <w:kern w:val="2"/>
          <w:lang w:eastAsia="zh-CN"/>
        </w:rPr>
        <w:t>,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E60FE2">
        <w:rPr>
          <w:b/>
          <w:lang w:eastAsia="zh-CN"/>
        </w:rPr>
        <w:t>7.1.</w:t>
      </w:r>
      <w:r w:rsidR="00EB60FD">
        <w:rPr>
          <w:b/>
          <w:lang w:eastAsia="zh-CN"/>
        </w:rPr>
        <w:t>6.</w:t>
      </w:r>
      <w:r w:rsidR="00B62A6D">
        <w:rPr>
          <w:b/>
          <w:lang w:eastAsia="zh-CN"/>
        </w:rPr>
        <w:t>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B60FD">
        <w:rPr>
          <w:b/>
          <w:lang w:eastAsia="zh-CN"/>
        </w:rPr>
        <w:t>UE-to-UE measurement for cross-link interference mitigation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bookmarkStart w:id="2" w:name="_GoBack"/>
      <w:bookmarkEnd w:id="2"/>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EB60FD" w:rsidRDefault="00EB60FD" w:rsidP="00596941">
      <w:pPr>
        <w:spacing w:afterLines="50"/>
        <w:rPr>
          <w:lang w:eastAsia="zh-CN"/>
        </w:rPr>
      </w:pPr>
      <w:bookmarkStart w:id="3" w:name="_Ref129681832"/>
      <w:r>
        <w:rPr>
          <w:rFonts w:hint="eastAsia"/>
          <w:lang w:eastAsia="zh-CN"/>
        </w:rPr>
        <w:t>During RAN1#88bis, the following agreements</w:t>
      </w:r>
      <w:r w:rsidR="001467DB">
        <w:rPr>
          <w:lang w:eastAsia="zh-CN"/>
        </w:rPr>
        <w:t xml:space="preserve"> [1]</w:t>
      </w:r>
      <w:r>
        <w:rPr>
          <w:rFonts w:hint="eastAsia"/>
          <w:lang w:eastAsia="zh-CN"/>
        </w:rPr>
        <w:t xml:space="preserve"> were achieved on duplexing:</w:t>
      </w:r>
    </w:p>
    <w:tbl>
      <w:tblPr>
        <w:tblStyle w:val="ae"/>
        <w:tblW w:w="0" w:type="auto"/>
        <w:tblLook w:val="04A0" w:firstRow="1" w:lastRow="0" w:firstColumn="1" w:lastColumn="0" w:noHBand="0" w:noVBand="1"/>
      </w:tblPr>
      <w:tblGrid>
        <w:gridCol w:w="9533"/>
      </w:tblGrid>
      <w:tr w:rsidR="00EB60FD" w:rsidTr="00087A1C">
        <w:tc>
          <w:tcPr>
            <w:tcW w:w="9533" w:type="dxa"/>
          </w:tcPr>
          <w:p w:rsidR="00EB60FD" w:rsidRPr="00D51A87" w:rsidRDefault="00EB60FD" w:rsidP="00EB60FD">
            <w:pPr>
              <w:rPr>
                <w:rFonts w:eastAsia="MS Mincho"/>
                <w:b/>
                <w:szCs w:val="20"/>
                <w:lang w:eastAsia="ja-JP"/>
              </w:rPr>
            </w:pPr>
            <w:r w:rsidRPr="00D51A87">
              <w:rPr>
                <w:rFonts w:eastAsia="MS Mincho"/>
                <w:b/>
                <w:szCs w:val="20"/>
                <w:highlight w:val="green"/>
                <w:lang w:eastAsia="ja-JP"/>
              </w:rPr>
              <w:t>Agreements</w:t>
            </w:r>
            <w:r w:rsidRPr="00D51A87">
              <w:rPr>
                <w:rFonts w:eastAsia="MS Mincho"/>
                <w:b/>
                <w:szCs w:val="20"/>
                <w:lang w:eastAsia="ja-JP"/>
              </w:rPr>
              <w:t>:</w:t>
            </w:r>
          </w:p>
          <w:p w:rsidR="007F2CCD" w:rsidRDefault="00EB60FD" w:rsidP="003062A9">
            <w:pPr>
              <w:numPr>
                <w:ilvl w:val="0"/>
                <w:numId w:val="8"/>
              </w:numPr>
              <w:autoSpaceDE/>
              <w:autoSpaceDN/>
              <w:adjustRightInd/>
              <w:snapToGrid/>
              <w:spacing w:after="0"/>
              <w:jc w:val="left"/>
              <w:rPr>
                <w:rFonts w:eastAsia="MS Mincho"/>
                <w:i/>
                <w:szCs w:val="20"/>
                <w:lang w:eastAsia="ja-JP"/>
              </w:rPr>
            </w:pPr>
            <w:r w:rsidRPr="00EB60FD">
              <w:rPr>
                <w:rFonts w:eastAsia="MS Mincho"/>
                <w:i/>
                <w:szCs w:val="20"/>
                <w:lang w:eastAsia="ja-JP"/>
              </w:rPr>
              <w:t xml:space="preserve">For cross link interference mitigation, </w:t>
            </w:r>
          </w:p>
          <w:p w:rsidR="007F2CCD" w:rsidRDefault="00EB60FD" w:rsidP="003062A9">
            <w:pPr>
              <w:numPr>
                <w:ilvl w:val="1"/>
                <w:numId w:val="8"/>
              </w:numPr>
              <w:autoSpaceDE/>
              <w:autoSpaceDN/>
              <w:adjustRightInd/>
              <w:snapToGrid/>
              <w:spacing w:after="0"/>
              <w:jc w:val="left"/>
              <w:rPr>
                <w:rFonts w:eastAsia="MS Mincho"/>
                <w:i/>
                <w:szCs w:val="20"/>
                <w:lang w:eastAsia="ja-JP"/>
              </w:rPr>
            </w:pPr>
            <w:r w:rsidRPr="00EB60FD">
              <w:rPr>
                <w:rFonts w:eastAsia="MS Mincho"/>
                <w:i/>
                <w:szCs w:val="20"/>
                <w:lang w:eastAsia="ja-JP"/>
              </w:rPr>
              <w:t>Further consider UE-UE measurement and reporting, and TRP-TRP measurement</w:t>
            </w:r>
          </w:p>
          <w:p w:rsidR="007F2CCD" w:rsidRDefault="00EB60FD" w:rsidP="003062A9">
            <w:pPr>
              <w:numPr>
                <w:ilvl w:val="2"/>
                <w:numId w:val="8"/>
              </w:numPr>
              <w:autoSpaceDE/>
              <w:autoSpaceDN/>
              <w:adjustRightInd/>
              <w:snapToGrid/>
              <w:spacing w:after="0"/>
              <w:jc w:val="left"/>
              <w:rPr>
                <w:rFonts w:eastAsia="MS Mincho"/>
                <w:i/>
                <w:szCs w:val="20"/>
                <w:lang w:eastAsia="ja-JP"/>
              </w:rPr>
            </w:pPr>
            <w:r w:rsidRPr="00EB60FD">
              <w:rPr>
                <w:rFonts w:eastAsia="MS Mincho"/>
                <w:i/>
                <w:szCs w:val="20"/>
                <w:lang w:eastAsia="ja-JP"/>
              </w:rPr>
              <w:t>Details FFS, including at least the RS for measurement, the metric for measurement (e.g., RSRP), long-term vs. short-term, etc., especially considering consistency with other NR topics</w:t>
            </w:r>
          </w:p>
          <w:p w:rsidR="007F2CCD" w:rsidRDefault="00EB60FD" w:rsidP="003062A9">
            <w:pPr>
              <w:numPr>
                <w:ilvl w:val="2"/>
                <w:numId w:val="8"/>
              </w:numPr>
              <w:autoSpaceDE/>
              <w:autoSpaceDN/>
              <w:adjustRightInd/>
              <w:snapToGrid/>
              <w:spacing w:after="0"/>
              <w:jc w:val="left"/>
              <w:rPr>
                <w:rFonts w:eastAsia="MS Mincho"/>
                <w:i/>
                <w:szCs w:val="20"/>
                <w:lang w:eastAsia="ja-JP"/>
              </w:rPr>
            </w:pPr>
            <w:r w:rsidRPr="00EB60FD">
              <w:rPr>
                <w:rFonts w:eastAsia="MS Mincho"/>
                <w:i/>
                <w:szCs w:val="20"/>
                <w:lang w:eastAsia="ja-JP"/>
              </w:rPr>
              <w:t>Aim in RAN1#89 to come up with detailed option(s) including potential down-selecting from the list concluded from the SI</w:t>
            </w:r>
          </w:p>
          <w:p w:rsidR="007F2CCD" w:rsidRDefault="00EB60FD" w:rsidP="003062A9">
            <w:pPr>
              <w:numPr>
                <w:ilvl w:val="2"/>
                <w:numId w:val="8"/>
              </w:numPr>
              <w:autoSpaceDE/>
              <w:autoSpaceDN/>
              <w:adjustRightInd/>
              <w:snapToGrid/>
              <w:spacing w:after="0"/>
              <w:jc w:val="left"/>
              <w:rPr>
                <w:rFonts w:eastAsia="MS Mincho"/>
                <w:i/>
                <w:szCs w:val="20"/>
                <w:lang w:eastAsia="ja-JP"/>
              </w:rPr>
            </w:pPr>
            <w:r w:rsidRPr="00EB60FD">
              <w:rPr>
                <w:rFonts w:eastAsia="MS Mincho"/>
                <w:i/>
                <w:szCs w:val="20"/>
                <w:lang w:eastAsia="ja-JP"/>
              </w:rPr>
              <w:t xml:space="preserve">Once the detailed option(s) is available, decide whether or to support this feature </w:t>
            </w:r>
          </w:p>
          <w:p w:rsidR="007F2CCD" w:rsidRDefault="00EB60FD" w:rsidP="003062A9">
            <w:pPr>
              <w:numPr>
                <w:ilvl w:val="1"/>
                <w:numId w:val="8"/>
              </w:numPr>
              <w:autoSpaceDE/>
              <w:autoSpaceDN/>
              <w:adjustRightInd/>
              <w:snapToGrid/>
              <w:spacing w:after="0"/>
              <w:jc w:val="left"/>
              <w:rPr>
                <w:rFonts w:eastAsia="MS Mincho"/>
                <w:i/>
                <w:szCs w:val="20"/>
                <w:lang w:eastAsia="ja-JP"/>
              </w:rPr>
            </w:pPr>
            <w:r w:rsidRPr="00EB60FD">
              <w:rPr>
                <w:rFonts w:eastAsia="MS Mincho"/>
                <w:i/>
                <w:szCs w:val="20"/>
                <w:lang w:eastAsia="ja-JP"/>
              </w:rPr>
              <w:t>For the case of TRP-TRP measurement, study whether or not there is additional RAN1 specification impact</w:t>
            </w:r>
          </w:p>
          <w:p w:rsidR="007F2CCD" w:rsidRDefault="00EB60FD" w:rsidP="003062A9">
            <w:pPr>
              <w:numPr>
                <w:ilvl w:val="1"/>
                <w:numId w:val="8"/>
              </w:numPr>
              <w:autoSpaceDE/>
              <w:autoSpaceDN/>
              <w:adjustRightInd/>
              <w:snapToGrid/>
              <w:spacing w:after="0"/>
              <w:jc w:val="left"/>
              <w:rPr>
                <w:rFonts w:eastAsia="MS Mincho"/>
                <w:szCs w:val="20"/>
                <w:lang w:eastAsia="ja-JP"/>
              </w:rPr>
            </w:pPr>
            <w:r w:rsidRPr="00EB60FD">
              <w:rPr>
                <w:rFonts w:eastAsia="MS Mincho"/>
                <w:i/>
                <w:szCs w:val="20"/>
                <w:lang w:eastAsia="ja-JP"/>
              </w:rPr>
              <w:t>Further consider other aspects, e.g., power control, sensing, timing related handling, etc.</w:t>
            </w:r>
          </w:p>
          <w:p w:rsidR="00BC01CA" w:rsidRPr="00D51A87" w:rsidRDefault="00BC01CA" w:rsidP="00BC01CA">
            <w:pPr>
              <w:rPr>
                <w:rFonts w:eastAsia="MS Mincho"/>
                <w:b/>
                <w:szCs w:val="20"/>
                <w:lang w:eastAsia="ja-JP"/>
              </w:rPr>
            </w:pPr>
            <w:r w:rsidRPr="00D51A87">
              <w:rPr>
                <w:rFonts w:eastAsia="MS Mincho"/>
                <w:b/>
                <w:szCs w:val="20"/>
                <w:highlight w:val="green"/>
                <w:lang w:eastAsia="ja-JP"/>
              </w:rPr>
              <w:t>Agreements</w:t>
            </w:r>
            <w:r w:rsidRPr="00D51A87">
              <w:rPr>
                <w:rFonts w:eastAsia="MS Mincho"/>
                <w:b/>
                <w:szCs w:val="20"/>
                <w:lang w:eastAsia="ja-JP"/>
              </w:rPr>
              <w:t>:</w:t>
            </w:r>
          </w:p>
          <w:p w:rsidR="007F2CCD" w:rsidRDefault="00BC01CA" w:rsidP="003062A9">
            <w:pPr>
              <w:numPr>
                <w:ilvl w:val="0"/>
                <w:numId w:val="8"/>
              </w:numPr>
              <w:autoSpaceDE/>
              <w:autoSpaceDN/>
              <w:adjustRightInd/>
              <w:snapToGrid/>
              <w:spacing w:after="0"/>
              <w:jc w:val="left"/>
              <w:rPr>
                <w:rFonts w:eastAsia="MS Mincho"/>
                <w:i/>
                <w:szCs w:val="20"/>
                <w:lang w:eastAsia="ja-JP"/>
              </w:rPr>
            </w:pPr>
            <w:r w:rsidRPr="00BC01CA">
              <w:rPr>
                <w:rFonts w:eastAsia="MS Mincho"/>
                <w:i/>
                <w:szCs w:val="20"/>
                <w:lang w:eastAsia="ja-JP"/>
              </w:rPr>
              <w:t xml:space="preserve">NR supports that at least the following information is provided among </w:t>
            </w:r>
            <w:proofErr w:type="spellStart"/>
            <w:r w:rsidRPr="00BC01CA">
              <w:rPr>
                <w:rFonts w:eastAsia="MS Mincho"/>
                <w:i/>
                <w:szCs w:val="20"/>
                <w:lang w:eastAsia="ja-JP"/>
              </w:rPr>
              <w:t>gNBs</w:t>
            </w:r>
            <w:proofErr w:type="spellEnd"/>
            <w:r w:rsidRPr="00BC01CA">
              <w:rPr>
                <w:rFonts w:eastAsia="MS Mincho"/>
                <w:i/>
                <w:szCs w:val="20"/>
                <w:lang w:eastAsia="ja-JP"/>
              </w:rPr>
              <w:t xml:space="preserve"> via backhaul signaling for the purpose of e.g., cross-link interference mitigation: </w:t>
            </w:r>
          </w:p>
          <w:p w:rsidR="007F2CCD" w:rsidRDefault="00BC01CA" w:rsidP="003062A9">
            <w:pPr>
              <w:numPr>
                <w:ilvl w:val="1"/>
                <w:numId w:val="8"/>
              </w:numPr>
              <w:autoSpaceDE/>
              <w:autoSpaceDN/>
              <w:adjustRightInd/>
              <w:snapToGrid/>
              <w:spacing w:after="0"/>
              <w:jc w:val="left"/>
              <w:rPr>
                <w:rFonts w:eastAsia="MS Mincho"/>
                <w:i/>
                <w:szCs w:val="20"/>
                <w:lang w:eastAsia="ja-JP"/>
              </w:rPr>
            </w:pPr>
            <w:r w:rsidRPr="00BC01CA">
              <w:rPr>
                <w:rFonts w:eastAsia="MS Mincho"/>
                <w:i/>
                <w:szCs w:val="20"/>
                <w:lang w:eastAsia="ja-JP"/>
              </w:rPr>
              <w:t>Indication of intended DL/UL transmission direction configuration</w:t>
            </w:r>
          </w:p>
          <w:p w:rsidR="007F2CCD" w:rsidRDefault="00BC01CA" w:rsidP="003062A9">
            <w:pPr>
              <w:numPr>
                <w:ilvl w:val="2"/>
                <w:numId w:val="8"/>
              </w:numPr>
              <w:autoSpaceDE/>
              <w:autoSpaceDN/>
              <w:adjustRightInd/>
              <w:snapToGrid/>
              <w:spacing w:after="0"/>
              <w:jc w:val="left"/>
              <w:rPr>
                <w:rFonts w:eastAsia="MS Mincho"/>
                <w:szCs w:val="20"/>
                <w:lang w:eastAsia="ja-JP"/>
              </w:rPr>
            </w:pPr>
            <w:r w:rsidRPr="00BC01CA">
              <w:rPr>
                <w:rFonts w:eastAsia="MS Mincho"/>
                <w:i/>
                <w:szCs w:val="20"/>
                <w:lang w:eastAsia="ja-JP"/>
              </w:rPr>
              <w:t>FFS details</w:t>
            </w:r>
          </w:p>
        </w:tc>
      </w:tr>
    </w:tbl>
    <w:p w:rsidR="000F5542" w:rsidRDefault="00C80306" w:rsidP="00526741">
      <w:pPr>
        <w:spacing w:beforeLines="50" w:before="120" w:afterLines="50"/>
        <w:rPr>
          <w:lang w:val="en-GB" w:eastAsia="zh-CN"/>
        </w:rPr>
      </w:pPr>
      <w:r>
        <w:rPr>
          <w:rFonts w:hint="eastAsia"/>
          <w:lang w:eastAsia="zh-CN"/>
        </w:rPr>
        <w:t xml:space="preserve">According to the results </w:t>
      </w:r>
      <w:r>
        <w:rPr>
          <w:lang w:eastAsia="zh-CN"/>
        </w:rPr>
        <w:t>captured</w:t>
      </w:r>
      <w:r>
        <w:rPr>
          <w:rFonts w:hint="eastAsia"/>
          <w:lang w:eastAsia="zh-CN"/>
        </w:rPr>
        <w:t xml:space="preserve"> </w:t>
      </w:r>
      <w:r>
        <w:rPr>
          <w:lang w:eastAsia="zh-CN"/>
        </w:rPr>
        <w:t>in [2], it can be observed that scheduling coordination</w:t>
      </w:r>
      <w:r w:rsidR="00161672">
        <w:rPr>
          <w:lang w:eastAsia="zh-CN"/>
        </w:rPr>
        <w:t xml:space="preserve"> and link adaptation</w:t>
      </w:r>
      <w:r>
        <w:rPr>
          <w:lang w:eastAsia="zh-CN"/>
        </w:rPr>
        <w:t xml:space="preserve"> can effectively mitigate cross-link interference</w:t>
      </w:r>
      <w:r w:rsidR="00545BE7">
        <w:rPr>
          <w:color w:val="000000"/>
          <w:kern w:val="2"/>
          <w:lang w:val="en-GB" w:eastAsia="zh-CN"/>
        </w:rPr>
        <w:t xml:space="preserve"> (CLI)</w:t>
      </w:r>
      <w:r>
        <w:rPr>
          <w:lang w:eastAsia="zh-CN"/>
        </w:rPr>
        <w:t xml:space="preserve">, </w:t>
      </w:r>
      <w:r w:rsidR="0008665B">
        <w:rPr>
          <w:lang w:eastAsia="zh-CN"/>
        </w:rPr>
        <w:t xml:space="preserve">and these mechanisms can </w:t>
      </w:r>
      <w:r>
        <w:rPr>
          <w:lang w:eastAsia="zh-CN"/>
        </w:rPr>
        <w:t xml:space="preserve">obtain significant performance gain. It is emphasized that UE-to-UE measurement is a key enabler for TRP to support </w:t>
      </w:r>
      <w:r w:rsidR="00161672">
        <w:rPr>
          <w:lang w:eastAsia="zh-CN"/>
        </w:rPr>
        <w:t>these mechanisms</w:t>
      </w:r>
      <w:r>
        <w:rPr>
          <w:lang w:eastAsia="zh-CN"/>
        </w:rPr>
        <w:t xml:space="preserve">, which </w:t>
      </w:r>
      <w:r w:rsidR="00D51A87">
        <w:rPr>
          <w:lang w:eastAsia="zh-CN"/>
        </w:rPr>
        <w:t>can be considered</w:t>
      </w:r>
      <w:r>
        <w:rPr>
          <w:lang w:eastAsia="zh-CN"/>
        </w:rPr>
        <w:t xml:space="preserve"> to be spec</w:t>
      </w:r>
      <w:r w:rsidR="001A71AF">
        <w:rPr>
          <w:lang w:eastAsia="zh-CN"/>
        </w:rPr>
        <w:t>ified. In this contribution, the motivation and some details</w:t>
      </w:r>
      <w:r>
        <w:rPr>
          <w:lang w:eastAsia="zh-CN"/>
        </w:rPr>
        <w:t xml:space="preserve"> on UE-to-UE measurement</w:t>
      </w:r>
      <w:r w:rsidR="001A71AF">
        <w:rPr>
          <w:lang w:eastAsia="zh-CN"/>
        </w:rPr>
        <w:t xml:space="preserve"> are discussed</w:t>
      </w:r>
      <w:r w:rsidR="00152B8E">
        <w:rPr>
          <w:lang w:val="en-GB" w:eastAsia="zh-CN"/>
        </w:rPr>
        <w:t>.</w:t>
      </w:r>
    </w:p>
    <w:p w:rsidR="007F2CCD" w:rsidRDefault="00DB6E00" w:rsidP="003062A9">
      <w:pPr>
        <w:pStyle w:val="1"/>
      </w:pPr>
      <w:r>
        <w:rPr>
          <w:rFonts w:hint="eastAsia"/>
          <w:lang w:val="en-US"/>
        </w:rPr>
        <w:t>M</w:t>
      </w:r>
      <w:r w:rsidR="009B6E29">
        <w:rPr>
          <w:lang w:val="en-US"/>
        </w:rPr>
        <w:t xml:space="preserve">otivation </w:t>
      </w:r>
      <w:r w:rsidR="005C1978" w:rsidRPr="003062A9">
        <w:rPr>
          <w:lang w:val="en-US"/>
        </w:rPr>
        <w:t>for</w:t>
      </w:r>
      <w:r w:rsidR="009B6E29">
        <w:rPr>
          <w:lang w:val="en-US"/>
        </w:rPr>
        <w:t xml:space="preserve"> </w:t>
      </w:r>
      <w:r w:rsidR="005C1978" w:rsidRPr="003062A9">
        <w:rPr>
          <w:lang w:val="en-US"/>
        </w:rPr>
        <w:t>UE-to-UE measurement</w:t>
      </w:r>
    </w:p>
    <w:p w:rsidR="004F399C" w:rsidRDefault="004F399C" w:rsidP="00526741">
      <w:pPr>
        <w:spacing w:beforeLines="50" w:before="120" w:after="0"/>
        <w:rPr>
          <w:color w:val="000000"/>
          <w:kern w:val="2"/>
          <w:lang w:val="en-GB" w:eastAsia="zh-CN"/>
        </w:rPr>
      </w:pPr>
      <w:r>
        <w:rPr>
          <w:color w:val="000000"/>
          <w:kern w:val="2"/>
          <w:lang w:val="en-GB" w:eastAsia="zh-CN"/>
        </w:rPr>
        <w:t xml:space="preserve">In terms of different </w:t>
      </w:r>
      <w:r w:rsidR="009A5F84">
        <w:rPr>
          <w:color w:val="000000"/>
          <w:kern w:val="2"/>
          <w:lang w:val="en-GB" w:eastAsia="zh-CN"/>
        </w:rPr>
        <w:t>measure</w:t>
      </w:r>
      <w:r w:rsidR="00B94FCE">
        <w:rPr>
          <w:rFonts w:hint="eastAsia"/>
          <w:color w:val="000000"/>
          <w:kern w:val="2"/>
          <w:lang w:val="en-GB" w:eastAsia="zh-CN"/>
        </w:rPr>
        <w:t>ment</w:t>
      </w:r>
      <w:r w:rsidR="009A5F84">
        <w:rPr>
          <w:color w:val="000000"/>
          <w:kern w:val="2"/>
          <w:lang w:val="en-GB" w:eastAsia="zh-CN"/>
        </w:rPr>
        <w:t xml:space="preserve"> objects and </w:t>
      </w:r>
      <w:r>
        <w:rPr>
          <w:color w:val="000000"/>
          <w:kern w:val="2"/>
          <w:lang w:val="en-GB" w:eastAsia="zh-CN"/>
        </w:rPr>
        <w:t>motivatio</w:t>
      </w:r>
      <w:r w:rsidR="00453973">
        <w:rPr>
          <w:color w:val="000000"/>
          <w:kern w:val="2"/>
          <w:lang w:val="en-GB" w:eastAsia="zh-CN"/>
        </w:rPr>
        <w:t>ns for UE-to-UE measurement, it can be divided into two categories as follows:</w:t>
      </w:r>
    </w:p>
    <w:p w:rsidR="00D8180D" w:rsidRDefault="005C1978" w:rsidP="00526741">
      <w:pPr>
        <w:pStyle w:val="afb"/>
        <w:numPr>
          <w:ilvl w:val="0"/>
          <w:numId w:val="9"/>
        </w:numPr>
        <w:spacing w:beforeLines="50" w:before="120"/>
        <w:rPr>
          <w:b/>
          <w:color w:val="000000"/>
          <w:kern w:val="2"/>
          <w:lang w:val="en-GB"/>
        </w:rPr>
      </w:pPr>
      <w:r w:rsidRPr="003062A9">
        <w:rPr>
          <w:rFonts w:ascii="Times New Roman" w:hAnsi="Times New Roman" w:cs="Times New Roman"/>
          <w:b/>
          <w:color w:val="000000"/>
          <w:kern w:val="2"/>
          <w:sz w:val="22"/>
          <w:szCs w:val="22"/>
          <w:lang w:val="en-GB"/>
        </w:rPr>
        <w:t>Category 1</w:t>
      </w:r>
      <w:r w:rsidR="00453973" w:rsidRPr="009D3E90">
        <w:rPr>
          <w:rFonts w:ascii="Times New Roman" w:hAnsi="Times New Roman" w:cs="Times New Roman"/>
          <w:color w:val="000000"/>
          <w:kern w:val="2"/>
          <w:sz w:val="22"/>
          <w:szCs w:val="22"/>
          <w:lang w:val="en-GB"/>
        </w:rPr>
        <w:t xml:space="preserve">: Long-term UE-to-UE measurement. This category </w:t>
      </w:r>
      <w:r w:rsidR="00E9254E">
        <w:rPr>
          <w:rFonts w:ascii="Times New Roman" w:hAnsi="Times New Roman" w:cs="Times New Roman" w:hint="eastAsia"/>
          <w:color w:val="000000"/>
          <w:kern w:val="2"/>
          <w:sz w:val="22"/>
          <w:szCs w:val="22"/>
          <w:lang w:val="en-GB"/>
        </w:rPr>
        <w:t xml:space="preserve">focuses on path-loss measurement and </w:t>
      </w:r>
      <w:r w:rsidR="00453973" w:rsidRPr="009D3E90">
        <w:rPr>
          <w:rFonts w:ascii="Times New Roman" w:hAnsi="Times New Roman" w:cs="Times New Roman"/>
          <w:color w:val="000000"/>
          <w:kern w:val="2"/>
          <w:sz w:val="22"/>
          <w:szCs w:val="22"/>
          <w:lang w:val="en-GB"/>
        </w:rPr>
        <w:t>is to enable TRPs to perform coordination</w:t>
      </w:r>
      <w:r w:rsidR="00723558" w:rsidRPr="009D3E90">
        <w:rPr>
          <w:rFonts w:ascii="Times New Roman" w:hAnsi="Times New Roman" w:cs="Times New Roman"/>
          <w:color w:val="000000"/>
          <w:kern w:val="2"/>
          <w:sz w:val="22"/>
          <w:szCs w:val="22"/>
          <w:lang w:val="en-GB"/>
        </w:rPr>
        <w:t xml:space="preserve"> scheduling</w:t>
      </w:r>
      <w:r w:rsidR="00E9254E">
        <w:rPr>
          <w:rFonts w:ascii="Times New Roman" w:hAnsi="Times New Roman" w:cs="Times New Roman" w:hint="eastAsia"/>
          <w:color w:val="000000"/>
          <w:kern w:val="2"/>
          <w:sz w:val="22"/>
          <w:szCs w:val="22"/>
          <w:lang w:val="en-GB"/>
        </w:rPr>
        <w:t xml:space="preserve"> and UL power control for mitigating UE-to-UE interference,</w:t>
      </w:r>
      <w:r w:rsidR="00723558" w:rsidRPr="009D3E90">
        <w:rPr>
          <w:rFonts w:ascii="Times New Roman" w:hAnsi="Times New Roman" w:cs="Times New Roman"/>
          <w:color w:val="000000"/>
          <w:kern w:val="2"/>
          <w:sz w:val="22"/>
          <w:szCs w:val="22"/>
          <w:lang w:val="en-GB"/>
        </w:rPr>
        <w:t xml:space="preserve"> where each TRP is required to obtain interfering relationship among UEs associated with different TRPs.</w:t>
      </w:r>
    </w:p>
    <w:p w:rsidR="00D8180D" w:rsidRDefault="005C1978" w:rsidP="00526741">
      <w:pPr>
        <w:pStyle w:val="afb"/>
        <w:numPr>
          <w:ilvl w:val="0"/>
          <w:numId w:val="9"/>
        </w:numPr>
        <w:spacing w:beforeLines="50" w:before="120"/>
        <w:rPr>
          <w:b/>
          <w:color w:val="000000"/>
          <w:kern w:val="2"/>
          <w:lang w:val="en-GB"/>
        </w:rPr>
      </w:pPr>
      <w:r w:rsidRPr="003062A9">
        <w:rPr>
          <w:rFonts w:ascii="Times New Roman" w:hAnsi="Times New Roman" w:cs="Times New Roman"/>
          <w:b/>
          <w:color w:val="000000"/>
          <w:kern w:val="2"/>
          <w:sz w:val="22"/>
          <w:szCs w:val="22"/>
          <w:lang w:val="en-GB"/>
        </w:rPr>
        <w:t>Category 2</w:t>
      </w:r>
      <w:r w:rsidR="00723558" w:rsidRPr="009D3E90">
        <w:rPr>
          <w:rFonts w:ascii="Times New Roman" w:hAnsi="Times New Roman" w:cs="Times New Roman"/>
          <w:color w:val="000000"/>
          <w:kern w:val="2"/>
          <w:sz w:val="22"/>
          <w:szCs w:val="22"/>
          <w:lang w:val="en-GB"/>
        </w:rPr>
        <w:t xml:space="preserve">: Short-term UE-to-UE measurement. This category </w:t>
      </w:r>
      <w:r w:rsidR="00E9254E">
        <w:rPr>
          <w:rFonts w:ascii="Times New Roman" w:hAnsi="Times New Roman" w:cs="Times New Roman" w:hint="eastAsia"/>
          <w:color w:val="000000"/>
          <w:kern w:val="2"/>
          <w:sz w:val="22"/>
          <w:szCs w:val="22"/>
          <w:lang w:val="en-GB"/>
        </w:rPr>
        <w:t xml:space="preserve">focuses on CSI measurement and </w:t>
      </w:r>
      <w:r w:rsidR="00723558" w:rsidRPr="009D3E90">
        <w:rPr>
          <w:rFonts w:ascii="Times New Roman" w:hAnsi="Times New Roman" w:cs="Times New Roman"/>
          <w:color w:val="000000"/>
          <w:kern w:val="2"/>
          <w:sz w:val="22"/>
          <w:szCs w:val="22"/>
          <w:lang w:val="en-GB"/>
        </w:rPr>
        <w:t>is to enable TRP to perform link adaptation including transmit power and MCS adjustment</w:t>
      </w:r>
      <w:r w:rsidR="00E9254E">
        <w:rPr>
          <w:rFonts w:ascii="Times New Roman" w:hAnsi="Times New Roman" w:cs="Times New Roman" w:hint="eastAsia"/>
          <w:color w:val="000000"/>
          <w:kern w:val="2"/>
          <w:sz w:val="22"/>
          <w:szCs w:val="22"/>
          <w:lang w:val="en-GB"/>
        </w:rPr>
        <w:t>,</w:t>
      </w:r>
      <w:r w:rsidRPr="003062A9">
        <w:rPr>
          <w:rFonts w:ascii="Times New Roman" w:hAnsi="Times New Roman" w:cs="Times New Roman"/>
          <w:color w:val="000000"/>
          <w:kern w:val="2"/>
          <w:sz w:val="22"/>
          <w:szCs w:val="22"/>
          <w:lang w:val="en-GB"/>
        </w:rPr>
        <w:t xml:space="preserve"> where each TRP is required to obtain the instant </w:t>
      </w:r>
      <w:r w:rsidR="009D3E90">
        <w:rPr>
          <w:rFonts w:ascii="Times New Roman" w:hAnsi="Times New Roman" w:cs="Times New Roman"/>
          <w:color w:val="000000"/>
          <w:kern w:val="2"/>
          <w:sz w:val="22"/>
          <w:szCs w:val="22"/>
          <w:lang w:val="en-GB"/>
        </w:rPr>
        <w:t>interference level for scheduled UEs.</w:t>
      </w:r>
    </w:p>
    <w:p w:rsidR="00D8180D" w:rsidRDefault="009D3E90" w:rsidP="00526741">
      <w:pPr>
        <w:spacing w:beforeLines="50" w:before="120" w:after="0"/>
        <w:rPr>
          <w:color w:val="000000"/>
          <w:kern w:val="2"/>
          <w:lang w:val="en-GB" w:eastAsia="zh-CN"/>
        </w:rPr>
      </w:pPr>
      <w:r>
        <w:rPr>
          <w:rFonts w:hint="eastAsia"/>
          <w:color w:val="000000"/>
          <w:kern w:val="2"/>
          <w:lang w:val="en-GB" w:eastAsia="zh-CN"/>
        </w:rPr>
        <w:t xml:space="preserve">As </w:t>
      </w:r>
      <w:r w:rsidR="00161672">
        <w:rPr>
          <w:color w:val="000000"/>
          <w:kern w:val="2"/>
          <w:lang w:val="en-GB" w:eastAsia="zh-CN"/>
        </w:rPr>
        <w:t xml:space="preserve">studied </w:t>
      </w:r>
      <w:r w:rsidR="00161672">
        <w:rPr>
          <w:rFonts w:hint="eastAsia"/>
          <w:color w:val="000000"/>
          <w:kern w:val="2"/>
          <w:lang w:val="en-GB" w:eastAsia="zh-CN"/>
        </w:rPr>
        <w:t xml:space="preserve">in SI phase, both coordination scheduling and link adaptation have been </w:t>
      </w:r>
      <w:r w:rsidR="00B94FCE">
        <w:rPr>
          <w:rFonts w:hint="eastAsia"/>
          <w:color w:val="000000"/>
          <w:kern w:val="2"/>
          <w:lang w:val="en-GB" w:eastAsia="zh-CN"/>
        </w:rPr>
        <w:t xml:space="preserve">proven </w:t>
      </w:r>
      <w:r w:rsidR="00161672">
        <w:rPr>
          <w:rFonts w:hint="eastAsia"/>
          <w:color w:val="000000"/>
          <w:kern w:val="2"/>
          <w:lang w:val="en-GB" w:eastAsia="zh-CN"/>
        </w:rPr>
        <w:t xml:space="preserve">to be effective to mitigate CLI, thus obtaining notable performance gain. </w:t>
      </w:r>
      <w:r w:rsidR="005C386D">
        <w:rPr>
          <w:rFonts w:hint="eastAsia"/>
          <w:color w:val="000000"/>
          <w:kern w:val="2"/>
          <w:lang w:val="en-GB" w:eastAsia="zh-CN"/>
        </w:rPr>
        <w:t>Therefore</w:t>
      </w:r>
      <w:r w:rsidR="00161672">
        <w:rPr>
          <w:color w:val="000000"/>
          <w:kern w:val="2"/>
          <w:lang w:val="en-GB" w:eastAsia="zh-CN"/>
        </w:rPr>
        <w:t>, both long-term and short-term UE-to-UE measurement</w:t>
      </w:r>
      <w:r w:rsidR="003062A9">
        <w:rPr>
          <w:color w:val="000000"/>
          <w:kern w:val="2"/>
          <w:lang w:val="en-GB" w:eastAsia="zh-CN"/>
        </w:rPr>
        <w:t xml:space="preserve"> can be considered</w:t>
      </w:r>
      <w:r w:rsidR="00161672">
        <w:rPr>
          <w:color w:val="000000"/>
          <w:kern w:val="2"/>
          <w:lang w:val="en-GB" w:eastAsia="zh-CN"/>
        </w:rPr>
        <w:t xml:space="preserve">. </w:t>
      </w:r>
      <w:r w:rsidR="00F94878">
        <w:rPr>
          <w:rFonts w:hint="eastAsia"/>
          <w:color w:val="000000"/>
          <w:kern w:val="2"/>
          <w:lang w:val="en-GB" w:eastAsia="zh-CN"/>
        </w:rPr>
        <w:t>Here</w:t>
      </w:r>
      <w:r w:rsidR="0043702B">
        <w:rPr>
          <w:color w:val="000000"/>
          <w:kern w:val="2"/>
          <w:lang w:val="en-GB" w:eastAsia="zh-CN"/>
        </w:rPr>
        <w:t xml:space="preserve"> we focus on the long-term UE-to-UE measurement in this contribution.</w:t>
      </w:r>
    </w:p>
    <w:p w:rsidR="00D8180D" w:rsidRDefault="00E57762" w:rsidP="00526741">
      <w:pPr>
        <w:spacing w:beforeLines="50" w:before="120" w:after="0"/>
        <w:rPr>
          <w:color w:val="000000"/>
          <w:kern w:val="2"/>
          <w:lang w:val="en-GB" w:eastAsia="zh-CN"/>
        </w:rPr>
      </w:pPr>
      <w:r>
        <w:rPr>
          <w:color w:val="000000"/>
          <w:kern w:val="2"/>
          <w:lang w:val="en-GB" w:eastAsia="zh-CN"/>
        </w:rPr>
        <w:lastRenderedPageBreak/>
        <w:t xml:space="preserve">In RAN1#88bis, the information of indication of intended DL/UL transmission direction configuration is agreed to be provided among TRPs via backhaul signalling for the purpose of cross-link interference mitigation. </w:t>
      </w:r>
      <w:r w:rsidR="00545BE7">
        <w:rPr>
          <w:rFonts w:hint="eastAsia"/>
          <w:color w:val="000000"/>
          <w:kern w:val="2"/>
          <w:lang w:val="en-GB" w:eastAsia="zh-CN"/>
        </w:rPr>
        <w:t xml:space="preserve">With only </w:t>
      </w:r>
      <w:r>
        <w:rPr>
          <w:color w:val="000000"/>
          <w:kern w:val="2"/>
          <w:lang w:val="en-GB" w:eastAsia="zh-CN"/>
        </w:rPr>
        <w:t xml:space="preserve">such information, a straightforward </w:t>
      </w:r>
      <w:r w:rsidR="00615C76">
        <w:rPr>
          <w:color w:val="000000"/>
          <w:kern w:val="2"/>
          <w:lang w:val="en-GB" w:eastAsia="zh-CN"/>
        </w:rPr>
        <w:t xml:space="preserve">approach </w:t>
      </w:r>
      <w:r w:rsidR="009B2A23">
        <w:rPr>
          <w:color w:val="000000"/>
          <w:kern w:val="2"/>
          <w:lang w:val="en-GB" w:eastAsia="zh-CN"/>
        </w:rPr>
        <w:t xml:space="preserve">of scheduling coordination </w:t>
      </w:r>
      <w:r w:rsidR="00615C76">
        <w:rPr>
          <w:color w:val="000000"/>
          <w:kern w:val="2"/>
          <w:lang w:val="en-GB" w:eastAsia="zh-CN"/>
        </w:rPr>
        <w:t>to mitigate CLI can be:</w:t>
      </w:r>
    </w:p>
    <w:p w:rsidR="00D8180D" w:rsidRDefault="00615C76" w:rsidP="00526741">
      <w:pPr>
        <w:pStyle w:val="afb"/>
        <w:numPr>
          <w:ilvl w:val="0"/>
          <w:numId w:val="9"/>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Option 1</w:t>
      </w:r>
      <w:r w:rsidRPr="00615C76">
        <w:rPr>
          <w:rFonts w:ascii="Times New Roman" w:hAnsi="Times New Roman" w:cs="Times New Roman" w:hint="eastAsia"/>
          <w:color w:val="000000"/>
          <w:kern w:val="2"/>
          <w:sz w:val="22"/>
          <w:szCs w:val="22"/>
          <w:lang w:val="en-GB"/>
        </w:rPr>
        <w:t xml:space="preserve">: </w:t>
      </w:r>
      <w:r w:rsidR="00E57762" w:rsidRPr="00615C76">
        <w:rPr>
          <w:rFonts w:ascii="Times New Roman" w:hAnsi="Times New Roman" w:cs="Times New Roman"/>
          <w:color w:val="000000"/>
          <w:kern w:val="2"/>
          <w:sz w:val="22"/>
          <w:szCs w:val="22"/>
          <w:lang w:val="en-GB"/>
        </w:rPr>
        <w:t xml:space="preserve">TRPs in UL </w:t>
      </w:r>
      <w:r w:rsidR="00B94FCE">
        <w:rPr>
          <w:rFonts w:ascii="Times New Roman" w:hAnsi="Times New Roman" w:cs="Times New Roman" w:hint="eastAsia"/>
          <w:color w:val="000000"/>
          <w:kern w:val="2"/>
          <w:sz w:val="22"/>
          <w:szCs w:val="22"/>
          <w:lang w:val="en-GB"/>
        </w:rPr>
        <w:t>slots</w:t>
      </w:r>
      <w:r w:rsidR="00B94FCE" w:rsidRPr="00615C76">
        <w:rPr>
          <w:rFonts w:ascii="Times New Roman" w:hAnsi="Times New Roman" w:cs="Times New Roman"/>
          <w:color w:val="000000"/>
          <w:kern w:val="2"/>
          <w:sz w:val="22"/>
          <w:szCs w:val="22"/>
          <w:lang w:val="en-GB"/>
        </w:rPr>
        <w:t xml:space="preserve"> </w:t>
      </w:r>
      <w:r w:rsidR="00E57762" w:rsidRPr="00615C76">
        <w:rPr>
          <w:rFonts w:ascii="Times New Roman" w:hAnsi="Times New Roman" w:cs="Times New Roman"/>
          <w:color w:val="000000"/>
          <w:kern w:val="2"/>
          <w:sz w:val="22"/>
          <w:szCs w:val="22"/>
          <w:lang w:val="en-GB"/>
        </w:rPr>
        <w:t xml:space="preserve">abandon the scheduling of </w:t>
      </w:r>
      <w:r w:rsidR="00545BE7">
        <w:rPr>
          <w:rFonts w:ascii="Times New Roman" w:hAnsi="Times New Roman" w:cs="Times New Roman" w:hint="eastAsia"/>
          <w:color w:val="000000"/>
          <w:kern w:val="2"/>
          <w:sz w:val="22"/>
          <w:szCs w:val="22"/>
          <w:lang w:val="en-GB"/>
        </w:rPr>
        <w:t xml:space="preserve">all </w:t>
      </w:r>
      <w:r w:rsidR="00E57762" w:rsidRPr="00615C76">
        <w:rPr>
          <w:rFonts w:ascii="Times New Roman" w:hAnsi="Times New Roman" w:cs="Times New Roman"/>
          <w:color w:val="000000"/>
          <w:kern w:val="2"/>
          <w:sz w:val="22"/>
          <w:szCs w:val="22"/>
          <w:lang w:val="en-GB"/>
        </w:rPr>
        <w:t xml:space="preserve">cell-edged UEs in order to avoid interfering UEs in </w:t>
      </w:r>
      <w:r w:rsidR="00A914AC" w:rsidRPr="00615C76">
        <w:rPr>
          <w:rFonts w:ascii="Times New Roman" w:hAnsi="Times New Roman" w:cs="Times New Roman"/>
          <w:color w:val="000000"/>
          <w:kern w:val="2"/>
          <w:sz w:val="22"/>
          <w:szCs w:val="22"/>
          <w:lang w:val="en-GB"/>
        </w:rPr>
        <w:t>neighbouring</w:t>
      </w:r>
      <w:r w:rsidR="00E57762" w:rsidRPr="00615C76">
        <w:rPr>
          <w:rFonts w:ascii="Times New Roman" w:hAnsi="Times New Roman" w:cs="Times New Roman"/>
          <w:color w:val="000000"/>
          <w:kern w:val="2"/>
          <w:sz w:val="22"/>
          <w:szCs w:val="22"/>
          <w:lang w:val="en-GB"/>
        </w:rPr>
        <w:t xml:space="preserve"> cells</w:t>
      </w:r>
      <w:r w:rsidR="00A914AC" w:rsidRPr="00615C76">
        <w:rPr>
          <w:rFonts w:ascii="Times New Roman" w:hAnsi="Times New Roman" w:cs="Times New Roman"/>
          <w:color w:val="000000"/>
          <w:kern w:val="2"/>
          <w:sz w:val="22"/>
          <w:szCs w:val="22"/>
          <w:lang w:val="en-GB"/>
        </w:rPr>
        <w:t xml:space="preserve"> of DL transmission.</w:t>
      </w:r>
    </w:p>
    <w:p w:rsidR="00D8180D" w:rsidRDefault="009B2A23" w:rsidP="00526741">
      <w:pPr>
        <w:spacing w:beforeLines="50" w:before="120" w:after="0"/>
        <w:rPr>
          <w:color w:val="000000"/>
          <w:kern w:val="2"/>
          <w:lang w:val="en-GB" w:eastAsia="zh-CN"/>
        </w:rPr>
      </w:pPr>
      <w:r>
        <w:rPr>
          <w:color w:val="000000"/>
          <w:kern w:val="2"/>
          <w:lang w:val="en-GB" w:eastAsia="zh-CN"/>
        </w:rPr>
        <w:t>S</w:t>
      </w:r>
      <w:r w:rsidR="00A914AC">
        <w:rPr>
          <w:color w:val="000000"/>
          <w:kern w:val="2"/>
          <w:lang w:val="en-GB" w:eastAsia="zh-CN"/>
        </w:rPr>
        <w:t xml:space="preserve">uch solution is inefficient since not all cell-edge UEs in the UL cell would cause CLI </w:t>
      </w:r>
      <w:r w:rsidR="00B94FCE">
        <w:rPr>
          <w:rFonts w:hint="eastAsia"/>
          <w:color w:val="000000"/>
          <w:kern w:val="2"/>
          <w:lang w:val="en-GB" w:eastAsia="zh-CN"/>
        </w:rPr>
        <w:t>to</w:t>
      </w:r>
      <w:r w:rsidR="00B94FCE">
        <w:rPr>
          <w:color w:val="000000"/>
          <w:kern w:val="2"/>
          <w:lang w:val="en-GB" w:eastAsia="zh-CN"/>
        </w:rPr>
        <w:t xml:space="preserve"> </w:t>
      </w:r>
      <w:r w:rsidR="00A914AC">
        <w:rPr>
          <w:color w:val="000000"/>
          <w:kern w:val="2"/>
          <w:lang w:val="en-GB" w:eastAsia="zh-CN"/>
        </w:rPr>
        <w:t xml:space="preserve">UEs in neighbouring DL cells. </w:t>
      </w:r>
      <w:r w:rsidR="00B94FCE">
        <w:rPr>
          <w:rFonts w:hint="eastAsia"/>
          <w:color w:val="000000"/>
          <w:kern w:val="2"/>
          <w:lang w:val="en-GB" w:eastAsia="zh-CN"/>
        </w:rPr>
        <w:t>S</w:t>
      </w:r>
      <w:r w:rsidR="00A914AC">
        <w:rPr>
          <w:color w:val="000000"/>
          <w:kern w:val="2"/>
          <w:lang w:val="en-GB" w:eastAsia="zh-CN"/>
        </w:rPr>
        <w:t xml:space="preserve">cheduling coordination </w:t>
      </w:r>
      <w:r>
        <w:rPr>
          <w:color w:val="000000"/>
          <w:kern w:val="2"/>
          <w:lang w:val="en-GB" w:eastAsia="zh-CN"/>
        </w:rPr>
        <w:t>of more efficiency can be adopted if</w:t>
      </w:r>
      <w:r w:rsidR="00A914AC">
        <w:rPr>
          <w:color w:val="000000"/>
          <w:kern w:val="2"/>
          <w:lang w:val="en-GB" w:eastAsia="zh-CN"/>
        </w:rPr>
        <w:t xml:space="preserve"> a TRP </w:t>
      </w:r>
      <w:r>
        <w:rPr>
          <w:color w:val="000000"/>
          <w:kern w:val="2"/>
          <w:lang w:val="en-GB" w:eastAsia="zh-CN"/>
        </w:rPr>
        <w:t xml:space="preserve">can </w:t>
      </w:r>
      <w:r w:rsidR="00A914AC">
        <w:rPr>
          <w:color w:val="000000"/>
          <w:kern w:val="2"/>
          <w:lang w:val="en-GB" w:eastAsia="zh-CN"/>
        </w:rPr>
        <w:t xml:space="preserve">obtain the information of all the UEs in neighbouring cells that would potentially interfere </w:t>
      </w:r>
      <w:r w:rsidR="00B64513">
        <w:rPr>
          <w:rFonts w:hint="eastAsia"/>
          <w:color w:val="000000"/>
          <w:kern w:val="2"/>
          <w:lang w:val="en-GB" w:eastAsia="zh-CN"/>
        </w:rPr>
        <w:t xml:space="preserve">with </w:t>
      </w:r>
      <w:r w:rsidR="00A914AC">
        <w:rPr>
          <w:color w:val="000000"/>
          <w:kern w:val="2"/>
          <w:lang w:val="en-GB" w:eastAsia="zh-CN"/>
        </w:rPr>
        <w:t xml:space="preserve">a certain UE under its own coverage. </w:t>
      </w:r>
      <w:r>
        <w:rPr>
          <w:color w:val="000000"/>
          <w:kern w:val="2"/>
          <w:lang w:val="en-GB" w:eastAsia="zh-CN"/>
        </w:rPr>
        <w:t>On this condition</w:t>
      </w:r>
      <w:r w:rsidR="00A914AC">
        <w:rPr>
          <w:color w:val="000000"/>
          <w:kern w:val="2"/>
          <w:lang w:val="en-GB" w:eastAsia="zh-CN"/>
        </w:rPr>
        <w:t xml:space="preserve">, </w:t>
      </w:r>
      <w:r w:rsidR="00615C76">
        <w:rPr>
          <w:color w:val="000000"/>
          <w:kern w:val="2"/>
          <w:lang w:val="en-GB" w:eastAsia="zh-CN"/>
        </w:rPr>
        <w:t xml:space="preserve">TRPs could first </w:t>
      </w:r>
      <w:r w:rsidR="00A709FE">
        <w:rPr>
          <w:rFonts w:hint="eastAsia"/>
          <w:color w:val="000000"/>
          <w:kern w:val="2"/>
          <w:lang w:val="en-GB" w:eastAsia="zh-CN"/>
        </w:rPr>
        <w:t>exchange</w:t>
      </w:r>
      <w:r w:rsidR="00A709FE">
        <w:rPr>
          <w:color w:val="000000"/>
          <w:kern w:val="2"/>
          <w:lang w:val="en-GB" w:eastAsia="zh-CN"/>
        </w:rPr>
        <w:t xml:space="preserve"> </w:t>
      </w:r>
      <w:r w:rsidR="00B94FCE">
        <w:rPr>
          <w:rFonts w:hint="eastAsia"/>
          <w:color w:val="000000"/>
          <w:kern w:val="2"/>
          <w:lang w:val="en-GB" w:eastAsia="zh-CN"/>
        </w:rPr>
        <w:t>with each other</w:t>
      </w:r>
      <w:r w:rsidR="00B94FCE">
        <w:rPr>
          <w:color w:val="000000"/>
          <w:kern w:val="2"/>
          <w:lang w:val="en-GB" w:eastAsia="zh-CN"/>
        </w:rPr>
        <w:t xml:space="preserve"> </w:t>
      </w:r>
      <w:r w:rsidR="00615C76">
        <w:rPr>
          <w:color w:val="000000"/>
          <w:kern w:val="2"/>
          <w:lang w:val="en-GB" w:eastAsia="zh-CN"/>
        </w:rPr>
        <w:t xml:space="preserve">the information of intended cell-edged UEs to be scheduled </w:t>
      </w:r>
      <w:r w:rsidR="00B94FCE">
        <w:rPr>
          <w:rFonts w:hint="eastAsia"/>
          <w:color w:val="000000"/>
          <w:kern w:val="2"/>
          <w:lang w:val="en-GB" w:eastAsia="zh-CN"/>
        </w:rPr>
        <w:t xml:space="preserve">in </w:t>
      </w:r>
      <w:r w:rsidR="00A709FE">
        <w:rPr>
          <w:rFonts w:hint="eastAsia"/>
          <w:color w:val="000000"/>
          <w:kern w:val="2"/>
          <w:lang w:val="en-GB" w:eastAsia="zh-CN"/>
        </w:rPr>
        <w:t>DL</w:t>
      </w:r>
      <w:r w:rsidR="00615C76">
        <w:rPr>
          <w:color w:val="000000"/>
          <w:kern w:val="2"/>
          <w:lang w:val="en-GB" w:eastAsia="zh-CN"/>
        </w:rPr>
        <w:t xml:space="preserve">. </w:t>
      </w:r>
    </w:p>
    <w:p w:rsidR="00D8180D" w:rsidRDefault="00615C76" w:rsidP="00526741">
      <w:pPr>
        <w:pStyle w:val="afb"/>
        <w:numPr>
          <w:ilvl w:val="0"/>
          <w:numId w:val="9"/>
        </w:numPr>
        <w:spacing w:beforeLines="50" w:before="120"/>
        <w:rPr>
          <w:rFonts w:ascii="Times New Roman" w:hAnsi="Times New Roman" w:cs="Times New Roman"/>
          <w:b/>
          <w:color w:val="000000"/>
          <w:kern w:val="2"/>
          <w:sz w:val="22"/>
          <w:szCs w:val="22"/>
          <w:lang w:val="en-GB"/>
        </w:rPr>
      </w:pPr>
      <w:r w:rsidRPr="00615C76">
        <w:rPr>
          <w:rFonts w:ascii="Times New Roman" w:hAnsi="Times New Roman" w:cs="Times New Roman"/>
          <w:b/>
          <w:color w:val="000000"/>
          <w:kern w:val="2"/>
          <w:sz w:val="22"/>
          <w:szCs w:val="22"/>
          <w:lang w:val="en-GB"/>
        </w:rPr>
        <w:t>Option 2</w:t>
      </w:r>
      <w:r w:rsidRPr="00615C76">
        <w:rPr>
          <w:rFonts w:ascii="Times New Roman" w:hAnsi="Times New Roman" w:cs="Times New Roman"/>
          <w:color w:val="000000"/>
          <w:kern w:val="2"/>
          <w:sz w:val="22"/>
          <w:szCs w:val="22"/>
          <w:lang w:val="en-GB"/>
        </w:rPr>
        <w:t xml:space="preserve">: </w:t>
      </w:r>
      <w:r w:rsidR="008C73C8">
        <w:rPr>
          <w:rFonts w:ascii="Times New Roman" w:hAnsi="Times New Roman" w:cs="Times New Roman"/>
          <w:color w:val="000000"/>
          <w:kern w:val="2"/>
          <w:sz w:val="22"/>
          <w:szCs w:val="22"/>
          <w:lang w:val="en-GB"/>
        </w:rPr>
        <w:t xml:space="preserve">TRPs in UL </w:t>
      </w:r>
      <w:r w:rsidR="00B94FCE">
        <w:rPr>
          <w:rFonts w:ascii="Times New Roman" w:hAnsi="Times New Roman" w:cs="Times New Roman" w:hint="eastAsia"/>
          <w:color w:val="000000"/>
          <w:kern w:val="2"/>
          <w:sz w:val="22"/>
          <w:szCs w:val="22"/>
          <w:lang w:val="en-GB"/>
        </w:rPr>
        <w:t>slots</w:t>
      </w:r>
      <w:r w:rsidR="00B94FCE">
        <w:rPr>
          <w:rFonts w:ascii="Times New Roman" w:hAnsi="Times New Roman" w:cs="Times New Roman"/>
          <w:color w:val="000000"/>
          <w:kern w:val="2"/>
          <w:sz w:val="22"/>
          <w:szCs w:val="22"/>
          <w:lang w:val="en-GB"/>
        </w:rPr>
        <w:t xml:space="preserve"> </w:t>
      </w:r>
      <w:r w:rsidR="008C73C8">
        <w:rPr>
          <w:rFonts w:ascii="Times New Roman" w:hAnsi="Times New Roman" w:cs="Times New Roman"/>
          <w:color w:val="000000"/>
          <w:kern w:val="2"/>
          <w:sz w:val="22"/>
          <w:szCs w:val="22"/>
          <w:lang w:val="en-GB"/>
        </w:rPr>
        <w:t>abandon the scheduling of</w:t>
      </w:r>
      <w:r w:rsidRPr="00615C76">
        <w:rPr>
          <w:rFonts w:ascii="Times New Roman" w:hAnsi="Times New Roman" w:cs="Times New Roman"/>
          <w:color w:val="000000"/>
          <w:kern w:val="2"/>
          <w:sz w:val="22"/>
          <w:szCs w:val="22"/>
          <w:lang w:val="en-GB"/>
        </w:rPr>
        <w:t xml:space="preserve"> UEs that would potentially interfere</w:t>
      </w:r>
      <w:r w:rsidR="00B64513">
        <w:rPr>
          <w:rFonts w:ascii="Times New Roman" w:hAnsi="Times New Roman" w:cs="Times New Roman" w:hint="eastAsia"/>
          <w:color w:val="000000"/>
          <w:kern w:val="2"/>
          <w:sz w:val="22"/>
          <w:szCs w:val="22"/>
          <w:lang w:val="en-GB"/>
        </w:rPr>
        <w:t xml:space="preserve"> with</w:t>
      </w:r>
      <w:r w:rsidRPr="00615C76">
        <w:rPr>
          <w:rFonts w:ascii="Times New Roman" w:hAnsi="Times New Roman" w:cs="Times New Roman"/>
          <w:color w:val="000000"/>
          <w:kern w:val="2"/>
          <w:sz w:val="22"/>
          <w:szCs w:val="22"/>
          <w:lang w:val="en-GB"/>
        </w:rPr>
        <w:t xml:space="preserve"> the UEs</w:t>
      </w:r>
      <w:r w:rsidR="008C73C8">
        <w:rPr>
          <w:rFonts w:ascii="Times New Roman" w:hAnsi="Times New Roman" w:cs="Times New Roman"/>
          <w:color w:val="000000"/>
          <w:kern w:val="2"/>
          <w:sz w:val="22"/>
          <w:szCs w:val="22"/>
          <w:lang w:val="en-GB"/>
        </w:rPr>
        <w:t xml:space="preserve"> that intended to be scheduled by </w:t>
      </w:r>
      <w:r w:rsidR="00B94FCE">
        <w:rPr>
          <w:rFonts w:ascii="Times New Roman" w:hAnsi="Times New Roman" w:cs="Times New Roman" w:hint="eastAsia"/>
          <w:color w:val="000000"/>
          <w:kern w:val="2"/>
          <w:sz w:val="22"/>
          <w:szCs w:val="22"/>
          <w:lang w:val="en-GB"/>
        </w:rPr>
        <w:t xml:space="preserve">other </w:t>
      </w:r>
      <w:r w:rsidR="008C73C8">
        <w:rPr>
          <w:rFonts w:ascii="Times New Roman" w:hAnsi="Times New Roman" w:cs="Times New Roman"/>
          <w:color w:val="000000"/>
          <w:kern w:val="2"/>
          <w:sz w:val="22"/>
          <w:szCs w:val="22"/>
          <w:lang w:val="en-GB"/>
        </w:rPr>
        <w:t>TRPs in DL</w:t>
      </w:r>
      <w:r w:rsidRPr="00615C76">
        <w:rPr>
          <w:rFonts w:ascii="Times New Roman" w:hAnsi="Times New Roman" w:cs="Times New Roman"/>
          <w:color w:val="000000"/>
          <w:kern w:val="2"/>
          <w:sz w:val="22"/>
          <w:szCs w:val="22"/>
          <w:lang w:val="en-GB"/>
        </w:rPr>
        <w:t>.</w:t>
      </w:r>
      <w:r w:rsidR="005732B7">
        <w:rPr>
          <w:rFonts w:ascii="Times New Roman" w:hAnsi="Times New Roman" w:cs="Times New Roman"/>
          <w:color w:val="000000"/>
          <w:kern w:val="2"/>
          <w:sz w:val="22"/>
          <w:szCs w:val="22"/>
          <w:lang w:val="en-GB"/>
        </w:rPr>
        <w:t xml:space="preserve"> </w:t>
      </w:r>
    </w:p>
    <w:p w:rsidR="00D8180D" w:rsidRDefault="008C73C8" w:rsidP="00526741">
      <w:pPr>
        <w:spacing w:beforeLines="50" w:before="120" w:after="0"/>
        <w:rPr>
          <w:color w:val="000000"/>
          <w:kern w:val="2"/>
          <w:lang w:val="en-GB" w:eastAsia="zh-CN"/>
        </w:rPr>
      </w:pPr>
      <w:r>
        <w:rPr>
          <w:color w:val="000000"/>
          <w:kern w:val="2"/>
          <w:lang w:val="en-GB" w:eastAsia="zh-CN"/>
        </w:rPr>
        <w:t xml:space="preserve">Compared with </w:t>
      </w:r>
      <w:r w:rsidR="00545BE7">
        <w:rPr>
          <w:rFonts w:hint="eastAsia"/>
          <w:color w:val="000000"/>
          <w:kern w:val="2"/>
          <w:lang w:val="en-GB" w:eastAsia="zh-CN"/>
        </w:rPr>
        <w:t>O</w:t>
      </w:r>
      <w:r>
        <w:rPr>
          <w:color w:val="000000"/>
          <w:kern w:val="2"/>
          <w:lang w:val="en-GB" w:eastAsia="zh-CN"/>
        </w:rPr>
        <w:t xml:space="preserve">ption 1, </w:t>
      </w:r>
      <w:r w:rsidR="00545BE7">
        <w:rPr>
          <w:rFonts w:hint="eastAsia"/>
          <w:color w:val="000000"/>
          <w:kern w:val="2"/>
          <w:lang w:val="en-GB" w:eastAsia="zh-CN"/>
        </w:rPr>
        <w:t>O</w:t>
      </w:r>
      <w:r>
        <w:rPr>
          <w:color w:val="000000"/>
          <w:kern w:val="2"/>
          <w:lang w:val="en-GB" w:eastAsia="zh-CN"/>
        </w:rPr>
        <w:t>ption 2 is more efficient</w:t>
      </w:r>
      <w:r w:rsidR="008A7C82">
        <w:rPr>
          <w:color w:val="000000"/>
          <w:kern w:val="2"/>
          <w:lang w:val="en-GB" w:eastAsia="zh-CN"/>
        </w:rPr>
        <w:t xml:space="preserve"> and is expected to obtain performance gain, which is preferred to be implemented. </w:t>
      </w:r>
      <w:r w:rsidR="00386128">
        <w:rPr>
          <w:color w:val="000000"/>
          <w:kern w:val="2"/>
          <w:lang w:val="en-GB" w:eastAsia="zh-CN"/>
        </w:rPr>
        <w:t xml:space="preserve">It is noted that other coordination methods, e.g., TRPs in DL transmission abandon the scheduling of UEs that would be interfered can be also considered. </w:t>
      </w:r>
      <w:r w:rsidR="008A7C82">
        <w:rPr>
          <w:color w:val="000000"/>
          <w:kern w:val="2"/>
          <w:lang w:val="en-GB" w:eastAsia="zh-CN"/>
        </w:rPr>
        <w:t>In</w:t>
      </w:r>
      <w:r w:rsidR="008A7C82">
        <w:rPr>
          <w:rFonts w:hint="eastAsia"/>
          <w:color w:val="000000"/>
          <w:kern w:val="2"/>
          <w:lang w:val="en-GB" w:eastAsia="zh-CN"/>
        </w:rPr>
        <w:t xml:space="preserve"> </w:t>
      </w:r>
      <w:r w:rsidR="001E1671">
        <w:fldChar w:fldCharType="begin"/>
      </w:r>
      <w:r w:rsidR="001E1671">
        <w:instrText xml:space="preserve"> REF _Ref477980679 \h  \* MERGEFORMAT </w:instrText>
      </w:r>
      <w:r w:rsidR="001E1671">
        <w:fldChar w:fldCharType="separate"/>
      </w:r>
      <w:r w:rsidR="005C1978" w:rsidRPr="003062A9">
        <w:rPr>
          <w:color w:val="000000"/>
          <w:kern w:val="2"/>
          <w:lang w:val="en-GB" w:eastAsia="zh-CN"/>
        </w:rPr>
        <w:t>Table 1</w:t>
      </w:r>
      <w:r w:rsidR="001E1671">
        <w:fldChar w:fldCharType="end"/>
      </w:r>
      <w:r w:rsidR="008A7C82">
        <w:rPr>
          <w:color w:val="000000"/>
          <w:kern w:val="2"/>
          <w:lang w:val="en-GB" w:eastAsia="zh-CN"/>
        </w:rPr>
        <w:t xml:space="preserve">, the evaluation results of coordinated scheduling based on </w:t>
      </w:r>
      <w:r w:rsidR="00161672">
        <w:rPr>
          <w:color w:val="000000"/>
          <w:kern w:val="2"/>
          <w:lang w:val="en-GB" w:eastAsia="zh-CN"/>
        </w:rPr>
        <w:t xml:space="preserve">long-term </w:t>
      </w:r>
      <w:r w:rsidR="008A7C82">
        <w:rPr>
          <w:color w:val="000000"/>
          <w:kern w:val="2"/>
          <w:lang w:val="en-GB" w:eastAsia="zh-CN"/>
        </w:rPr>
        <w:t>UE-to-UE measurement are provided</w:t>
      </w:r>
      <w:r w:rsidR="00B94FCE">
        <w:rPr>
          <w:rFonts w:hint="eastAsia"/>
          <w:color w:val="000000"/>
          <w:kern w:val="2"/>
          <w:lang w:val="en-GB" w:eastAsia="zh-CN"/>
        </w:rPr>
        <w:t>,</w:t>
      </w:r>
      <w:r w:rsidR="009B6E29">
        <w:rPr>
          <w:color w:val="000000"/>
          <w:kern w:val="2"/>
          <w:lang w:val="en-GB" w:eastAsia="zh-CN"/>
        </w:rPr>
        <w:t xml:space="preserve"> where the coordination method in option 2 is adopted</w:t>
      </w:r>
      <w:r w:rsidR="008A7C82">
        <w:rPr>
          <w:color w:val="000000"/>
          <w:kern w:val="2"/>
          <w:lang w:val="en-GB" w:eastAsia="zh-CN"/>
        </w:rPr>
        <w:t xml:space="preserve">. Simulation assumptions are shown in Table A1 in appendix. Notable improvements on both DL and UL UPTs can be observed when coordinated scheduling is used among TRPs, which implies the necessity of </w:t>
      </w:r>
      <w:r w:rsidR="00161672">
        <w:rPr>
          <w:color w:val="000000"/>
          <w:kern w:val="2"/>
          <w:lang w:val="en-GB" w:eastAsia="zh-CN"/>
        </w:rPr>
        <w:t xml:space="preserve">long-term </w:t>
      </w:r>
      <w:r w:rsidR="008A7C82">
        <w:rPr>
          <w:color w:val="000000"/>
          <w:kern w:val="2"/>
          <w:lang w:val="en-GB" w:eastAsia="zh-CN"/>
        </w:rPr>
        <w:t>UE-to-UE measurement.</w:t>
      </w:r>
    </w:p>
    <w:p w:rsidR="008A7C82" w:rsidRDefault="008A7C82" w:rsidP="008A7C82">
      <w:pPr>
        <w:pStyle w:val="a7"/>
        <w:keepNext/>
        <w:jc w:val="center"/>
      </w:pPr>
      <w:bookmarkStart w:id="4" w:name="_Ref477980679"/>
      <w:r>
        <w:t xml:space="preserve">Table </w:t>
      </w:r>
      <w:r w:rsidR="00D8180D">
        <w:fldChar w:fldCharType="begin"/>
      </w:r>
      <w:r w:rsidR="00BA650C">
        <w:instrText xml:space="preserve"> SEQ Table \* ARABIC </w:instrText>
      </w:r>
      <w:r w:rsidR="00D8180D">
        <w:fldChar w:fldCharType="separate"/>
      </w:r>
      <w:r w:rsidR="00DB6E00">
        <w:rPr>
          <w:noProof/>
        </w:rPr>
        <w:t>1</w:t>
      </w:r>
      <w:r w:rsidR="00D8180D">
        <w:rPr>
          <w:noProof/>
        </w:rPr>
        <w:fldChar w:fldCharType="end"/>
      </w:r>
      <w:bookmarkEnd w:id="4"/>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coordinated scheduling based on</w:t>
      </w:r>
      <w:r>
        <w:rPr>
          <w:rFonts w:hint="eastAsia"/>
          <w:lang w:eastAsia="zh-CN"/>
        </w:rPr>
        <w:t xml:space="preserve"> </w:t>
      </w:r>
      <w:r w:rsidR="00545BE7">
        <w:rPr>
          <w:rFonts w:hint="eastAsia"/>
          <w:lang w:eastAsia="zh-CN"/>
        </w:rPr>
        <w:t>UE-to-UE</w:t>
      </w:r>
      <w:r>
        <w:rPr>
          <w:rFonts w:hint="eastAsia"/>
          <w:lang w:eastAsia="zh-CN"/>
        </w:rPr>
        <w:t xml:space="preserve"> measurement</w:t>
      </w:r>
      <w:r w:rsidRPr="006B3636">
        <w:rPr>
          <w:lang w:eastAsia="zh-CN"/>
        </w:rPr>
        <w:t xml:space="preserve"> </w:t>
      </w:r>
      <w:r>
        <w:rPr>
          <w:lang w:eastAsia="zh-CN"/>
        </w:rPr>
        <w:t>in indoor hotspot scenario</w:t>
      </w:r>
      <w:r>
        <w:rPr>
          <w:rFonts w:hint="eastAsia"/>
          <w:lang w:eastAsia="zh-CN"/>
        </w:rPr>
        <w:t xml:space="preserve"> </w:t>
      </w:r>
      <w:r w:rsidRPr="00D51A7D">
        <w:t>on 4GHz carrier</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635"/>
        <w:gridCol w:w="1035"/>
        <w:gridCol w:w="714"/>
        <w:gridCol w:w="1028"/>
        <w:gridCol w:w="1134"/>
        <w:gridCol w:w="852"/>
        <w:gridCol w:w="1133"/>
        <w:gridCol w:w="1167"/>
      </w:tblGrid>
      <w:tr w:rsidR="008A7C82" w:rsidRPr="0059746F" w:rsidTr="00087A1C">
        <w:trPr>
          <w:cantSplit/>
        </w:trPr>
        <w:tc>
          <w:tcPr>
            <w:tcW w:w="799" w:type="dxa"/>
          </w:tcPr>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Ratio of DL/UL traffic</w:t>
            </w:r>
          </w:p>
        </w:tc>
        <w:tc>
          <w:tcPr>
            <w:tcW w:w="1635" w:type="dxa"/>
          </w:tcPr>
          <w:p w:rsidR="008A7C82" w:rsidRDefault="008A7C82" w:rsidP="00087A1C">
            <w:pPr>
              <w:keepNext/>
              <w:widowControl w:val="0"/>
              <w:spacing w:before="120" w:after="0"/>
              <w:jc w:val="center"/>
              <w:outlineLvl w:val="0"/>
              <w:rPr>
                <w:kern w:val="2"/>
                <w:sz w:val="20"/>
                <w:lang w:val="en-GB" w:eastAsia="zh-CN"/>
              </w:rPr>
            </w:pPr>
            <w:r w:rsidRPr="00435B7B">
              <w:rPr>
                <w:kern w:val="2"/>
                <w:sz w:val="20"/>
                <w:lang w:val="en-GB" w:eastAsia="zh-CN"/>
              </w:rPr>
              <w:t>Feature</w:t>
            </w:r>
          </w:p>
        </w:tc>
        <w:tc>
          <w:tcPr>
            <w:tcW w:w="1035" w:type="dxa"/>
          </w:tcPr>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DL/UL subframe ratio</w:t>
            </w:r>
          </w:p>
        </w:tc>
        <w:tc>
          <w:tcPr>
            <w:tcW w:w="714" w:type="dxa"/>
          </w:tcPr>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DL RU (%)</w:t>
            </w:r>
          </w:p>
        </w:tc>
        <w:tc>
          <w:tcPr>
            <w:tcW w:w="1028" w:type="dxa"/>
          </w:tcPr>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DL Average UPT (Mbps)</w:t>
            </w:r>
          </w:p>
        </w:tc>
        <w:tc>
          <w:tcPr>
            <w:tcW w:w="1134" w:type="dxa"/>
          </w:tcPr>
          <w:p w:rsidR="008A7C82" w:rsidRDefault="008A7C82" w:rsidP="00087A1C">
            <w:pPr>
              <w:keepNext/>
              <w:widowControl w:val="0"/>
              <w:spacing w:before="120" w:after="0"/>
              <w:jc w:val="left"/>
              <w:outlineLvl w:val="0"/>
              <w:rPr>
                <w:kern w:val="2"/>
                <w:sz w:val="20"/>
                <w:lang w:val="en-GB" w:eastAsia="zh-CN"/>
              </w:rPr>
            </w:pPr>
            <w:r w:rsidRPr="00435B7B">
              <w:rPr>
                <w:sz w:val="20"/>
                <w:lang w:eastAsia="zh-CN"/>
              </w:rPr>
              <w:t>5%-tile</w:t>
            </w:r>
          </w:p>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DL UPT</w:t>
            </w:r>
          </w:p>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(Mbps)</w:t>
            </w:r>
          </w:p>
        </w:tc>
        <w:tc>
          <w:tcPr>
            <w:tcW w:w="852" w:type="dxa"/>
          </w:tcPr>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UL RU (%)</w:t>
            </w:r>
          </w:p>
        </w:tc>
        <w:tc>
          <w:tcPr>
            <w:tcW w:w="1133" w:type="dxa"/>
          </w:tcPr>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UL Average UPT (Mbps)</w:t>
            </w:r>
          </w:p>
        </w:tc>
        <w:tc>
          <w:tcPr>
            <w:tcW w:w="1167" w:type="dxa"/>
          </w:tcPr>
          <w:p w:rsidR="008A7C82" w:rsidRDefault="008A7C82" w:rsidP="00087A1C">
            <w:pPr>
              <w:keepNext/>
              <w:widowControl w:val="0"/>
              <w:spacing w:before="120" w:after="0"/>
              <w:jc w:val="left"/>
              <w:outlineLvl w:val="0"/>
              <w:rPr>
                <w:kern w:val="2"/>
                <w:sz w:val="20"/>
                <w:lang w:val="en-GB" w:eastAsia="zh-CN"/>
              </w:rPr>
            </w:pPr>
            <w:r w:rsidRPr="00435B7B">
              <w:rPr>
                <w:sz w:val="20"/>
                <w:lang w:eastAsia="zh-CN"/>
              </w:rPr>
              <w:t>5%-tile</w:t>
            </w:r>
          </w:p>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UL UPT</w:t>
            </w:r>
          </w:p>
          <w:p w:rsidR="008A7C82" w:rsidRDefault="008A7C82" w:rsidP="00087A1C">
            <w:pPr>
              <w:keepNext/>
              <w:widowControl w:val="0"/>
              <w:spacing w:before="120" w:after="0"/>
              <w:jc w:val="left"/>
              <w:outlineLvl w:val="0"/>
              <w:rPr>
                <w:kern w:val="2"/>
                <w:sz w:val="20"/>
                <w:lang w:val="en-GB" w:eastAsia="zh-CN"/>
              </w:rPr>
            </w:pPr>
            <w:r w:rsidRPr="00435B7B">
              <w:rPr>
                <w:kern w:val="2"/>
                <w:sz w:val="20"/>
                <w:lang w:val="en-GB" w:eastAsia="zh-CN"/>
              </w:rPr>
              <w:t>(Mbps)</w:t>
            </w:r>
          </w:p>
        </w:tc>
      </w:tr>
      <w:tr w:rsidR="003C3112" w:rsidRPr="0059746F" w:rsidTr="003062A9">
        <w:trPr>
          <w:cantSplit/>
        </w:trPr>
        <w:tc>
          <w:tcPr>
            <w:tcW w:w="799" w:type="dxa"/>
            <w:vMerge w:val="restart"/>
            <w:vAlign w:val="center"/>
          </w:tcPr>
          <w:p w:rsidR="003C3112" w:rsidRPr="0059746F" w:rsidRDefault="003C3112" w:rsidP="003C3112">
            <w:pPr>
              <w:widowControl w:val="0"/>
              <w:spacing w:after="0"/>
              <w:jc w:val="center"/>
              <w:rPr>
                <w:kern w:val="2"/>
                <w:lang w:val="en-GB" w:eastAsia="zh-CN"/>
              </w:rPr>
            </w:pPr>
            <w:r w:rsidRPr="00435B7B">
              <w:rPr>
                <w:kern w:val="2"/>
                <w:sz w:val="20"/>
                <w:lang w:val="en-GB" w:eastAsia="zh-CN"/>
              </w:rPr>
              <w:t>1:1</w:t>
            </w:r>
          </w:p>
        </w:tc>
        <w:tc>
          <w:tcPr>
            <w:tcW w:w="1635" w:type="dxa"/>
          </w:tcPr>
          <w:p w:rsidR="003C3112" w:rsidRPr="00FC1BC1" w:rsidRDefault="003C3112" w:rsidP="003C3112">
            <w:pPr>
              <w:widowControl w:val="0"/>
              <w:spacing w:after="0"/>
              <w:jc w:val="left"/>
              <w:rPr>
                <w:kern w:val="2"/>
                <w:sz w:val="20"/>
                <w:lang w:val="en-GB" w:eastAsia="zh-CN"/>
              </w:rPr>
            </w:pPr>
            <w:r w:rsidRPr="00435B7B">
              <w:rPr>
                <w:kern w:val="2"/>
                <w:sz w:val="20"/>
                <w:lang w:val="en-GB" w:eastAsia="zh-CN"/>
              </w:rPr>
              <w:t>Flexible duplex -</w:t>
            </w:r>
          </w:p>
          <w:p w:rsidR="003C3112" w:rsidRPr="00FC1BC1" w:rsidRDefault="003C3112" w:rsidP="003C3112">
            <w:pPr>
              <w:widowControl w:val="0"/>
              <w:spacing w:after="0"/>
              <w:jc w:val="left"/>
              <w:rPr>
                <w:kern w:val="2"/>
                <w:sz w:val="20"/>
                <w:lang w:val="en-GB" w:eastAsia="zh-CN"/>
              </w:rPr>
            </w:pPr>
            <w:r w:rsidRPr="00435B7B">
              <w:rPr>
                <w:kern w:val="2"/>
                <w:sz w:val="20"/>
                <w:lang w:val="en-GB" w:eastAsia="zh-CN"/>
              </w:rPr>
              <w:t>w</w:t>
            </w:r>
            <w:r>
              <w:rPr>
                <w:rFonts w:hint="eastAsia"/>
                <w:kern w:val="2"/>
                <w:sz w:val="20"/>
                <w:lang w:val="en-GB" w:eastAsia="zh-CN"/>
              </w:rPr>
              <w:t>ithout coordinated scheduling</w:t>
            </w:r>
          </w:p>
        </w:tc>
        <w:tc>
          <w:tcPr>
            <w:tcW w:w="1035" w:type="dxa"/>
          </w:tcPr>
          <w:p w:rsidR="003C3112" w:rsidRPr="00FC1BC1" w:rsidRDefault="003C3112" w:rsidP="003C3112">
            <w:pPr>
              <w:widowControl w:val="0"/>
              <w:spacing w:after="0"/>
              <w:jc w:val="left"/>
              <w:rPr>
                <w:kern w:val="2"/>
                <w:sz w:val="20"/>
                <w:lang w:val="en-GB" w:eastAsia="zh-CN"/>
              </w:rPr>
            </w:pPr>
            <w:r w:rsidRPr="00435B7B">
              <w:rPr>
                <w:kern w:val="2"/>
                <w:sz w:val="20"/>
                <w:lang w:val="en-GB" w:eastAsia="zh-CN"/>
              </w:rPr>
              <w:t>Dynamic change</w:t>
            </w:r>
          </w:p>
        </w:tc>
        <w:tc>
          <w:tcPr>
            <w:tcW w:w="714" w:type="dxa"/>
          </w:tcPr>
          <w:p w:rsidR="003C3112" w:rsidRPr="00FC1BC1" w:rsidRDefault="003C3112" w:rsidP="003C3112">
            <w:pPr>
              <w:widowControl w:val="0"/>
              <w:spacing w:after="0"/>
              <w:jc w:val="center"/>
              <w:rPr>
                <w:kern w:val="2"/>
                <w:sz w:val="20"/>
                <w:lang w:val="en-GB" w:eastAsia="zh-CN"/>
              </w:rPr>
            </w:pPr>
            <w:r w:rsidRPr="00435B7B">
              <w:rPr>
                <w:kern w:val="2"/>
                <w:sz w:val="20"/>
                <w:lang w:val="en-GB" w:eastAsia="zh-CN"/>
              </w:rPr>
              <w:t>31.23</w:t>
            </w:r>
          </w:p>
        </w:tc>
        <w:tc>
          <w:tcPr>
            <w:tcW w:w="1028" w:type="dxa"/>
          </w:tcPr>
          <w:p w:rsidR="003C3112" w:rsidRPr="00FC1BC1" w:rsidRDefault="003C3112" w:rsidP="003C3112">
            <w:pPr>
              <w:widowControl w:val="0"/>
              <w:spacing w:after="0"/>
              <w:jc w:val="center"/>
              <w:rPr>
                <w:kern w:val="2"/>
                <w:sz w:val="20"/>
                <w:lang w:val="en-GB" w:eastAsia="zh-CN"/>
              </w:rPr>
            </w:pPr>
            <w:r w:rsidRPr="00435B7B">
              <w:rPr>
                <w:kern w:val="2"/>
                <w:sz w:val="20"/>
                <w:lang w:val="en-GB" w:eastAsia="zh-CN"/>
              </w:rPr>
              <w:t>58.02</w:t>
            </w:r>
          </w:p>
        </w:tc>
        <w:tc>
          <w:tcPr>
            <w:tcW w:w="1134" w:type="dxa"/>
          </w:tcPr>
          <w:p w:rsidR="003C3112" w:rsidRPr="00FC1BC1" w:rsidRDefault="00CE2412" w:rsidP="003C3112">
            <w:pPr>
              <w:widowControl w:val="0"/>
              <w:spacing w:after="0"/>
              <w:jc w:val="center"/>
              <w:rPr>
                <w:kern w:val="2"/>
                <w:sz w:val="20"/>
                <w:lang w:val="en-GB" w:eastAsia="zh-CN"/>
              </w:rPr>
            </w:pPr>
            <w:r>
              <w:rPr>
                <w:rFonts w:hint="eastAsia"/>
                <w:kern w:val="2"/>
                <w:sz w:val="20"/>
                <w:lang w:val="en-GB" w:eastAsia="zh-CN"/>
              </w:rPr>
              <w:t>8.06</w:t>
            </w:r>
          </w:p>
        </w:tc>
        <w:tc>
          <w:tcPr>
            <w:tcW w:w="852" w:type="dxa"/>
          </w:tcPr>
          <w:p w:rsidR="003C3112" w:rsidRPr="00FC1BC1" w:rsidRDefault="003C3112" w:rsidP="003C3112">
            <w:pPr>
              <w:widowControl w:val="0"/>
              <w:spacing w:after="0"/>
              <w:jc w:val="center"/>
              <w:rPr>
                <w:kern w:val="2"/>
                <w:sz w:val="20"/>
                <w:lang w:val="en-GB" w:eastAsia="zh-CN"/>
              </w:rPr>
            </w:pPr>
            <w:r w:rsidRPr="00435B7B">
              <w:rPr>
                <w:kern w:val="2"/>
                <w:sz w:val="20"/>
                <w:lang w:val="en-GB" w:eastAsia="zh-CN"/>
              </w:rPr>
              <w:t>19.86</w:t>
            </w:r>
          </w:p>
        </w:tc>
        <w:tc>
          <w:tcPr>
            <w:tcW w:w="1133" w:type="dxa"/>
          </w:tcPr>
          <w:p w:rsidR="003C3112" w:rsidRPr="00FC1BC1" w:rsidRDefault="00CE2412" w:rsidP="00CE2412">
            <w:pPr>
              <w:widowControl w:val="0"/>
              <w:spacing w:after="0"/>
              <w:jc w:val="center"/>
              <w:rPr>
                <w:kern w:val="2"/>
                <w:sz w:val="20"/>
                <w:lang w:val="en-GB" w:eastAsia="zh-CN"/>
              </w:rPr>
            </w:pPr>
            <w:r>
              <w:rPr>
                <w:rFonts w:hint="eastAsia"/>
                <w:kern w:val="2"/>
                <w:sz w:val="20"/>
                <w:lang w:val="en-GB" w:eastAsia="zh-CN"/>
              </w:rPr>
              <w:t>50.85</w:t>
            </w:r>
          </w:p>
        </w:tc>
        <w:tc>
          <w:tcPr>
            <w:tcW w:w="1167" w:type="dxa"/>
          </w:tcPr>
          <w:p w:rsidR="003C3112" w:rsidRPr="00FC1BC1" w:rsidRDefault="00CE2412" w:rsidP="00CE2412">
            <w:pPr>
              <w:widowControl w:val="0"/>
              <w:spacing w:after="0"/>
              <w:jc w:val="center"/>
              <w:rPr>
                <w:kern w:val="2"/>
                <w:sz w:val="20"/>
                <w:lang w:val="en-GB" w:eastAsia="zh-CN"/>
              </w:rPr>
            </w:pPr>
            <w:r>
              <w:rPr>
                <w:rFonts w:hint="eastAsia"/>
                <w:kern w:val="2"/>
                <w:sz w:val="20"/>
                <w:lang w:val="en-GB" w:eastAsia="zh-CN"/>
              </w:rPr>
              <w:t>5.94</w:t>
            </w:r>
          </w:p>
        </w:tc>
      </w:tr>
      <w:tr w:rsidR="003C3112" w:rsidRPr="0059746F" w:rsidTr="00087A1C">
        <w:trPr>
          <w:cantSplit/>
        </w:trPr>
        <w:tc>
          <w:tcPr>
            <w:tcW w:w="799" w:type="dxa"/>
            <w:vMerge/>
          </w:tcPr>
          <w:p w:rsidR="003C3112" w:rsidRPr="0059746F" w:rsidRDefault="003C3112" w:rsidP="003C3112">
            <w:pPr>
              <w:widowControl w:val="0"/>
              <w:spacing w:after="0"/>
              <w:jc w:val="left"/>
              <w:rPr>
                <w:kern w:val="2"/>
                <w:lang w:val="en-GB" w:eastAsia="zh-CN"/>
              </w:rPr>
            </w:pPr>
          </w:p>
        </w:tc>
        <w:tc>
          <w:tcPr>
            <w:tcW w:w="1635" w:type="dxa"/>
          </w:tcPr>
          <w:p w:rsidR="003C3112" w:rsidRPr="00FC1BC1" w:rsidRDefault="003C3112" w:rsidP="003C3112">
            <w:pPr>
              <w:widowControl w:val="0"/>
              <w:spacing w:after="0"/>
              <w:jc w:val="left"/>
              <w:rPr>
                <w:kern w:val="2"/>
                <w:sz w:val="20"/>
                <w:lang w:val="en-GB" w:eastAsia="zh-CN"/>
              </w:rPr>
            </w:pPr>
            <w:r w:rsidRPr="00435B7B">
              <w:rPr>
                <w:kern w:val="2"/>
                <w:sz w:val="20"/>
                <w:lang w:val="en-GB" w:eastAsia="zh-CN"/>
              </w:rPr>
              <w:t>Flexible duplex -</w:t>
            </w:r>
          </w:p>
          <w:p w:rsidR="003C3112" w:rsidRPr="00FC1BC1" w:rsidRDefault="003C3112" w:rsidP="003C3112">
            <w:pPr>
              <w:widowControl w:val="0"/>
              <w:spacing w:after="0"/>
              <w:jc w:val="left"/>
              <w:rPr>
                <w:kern w:val="2"/>
                <w:sz w:val="20"/>
                <w:lang w:val="en-GB" w:eastAsia="zh-CN"/>
              </w:rPr>
            </w:pPr>
            <w:r w:rsidRPr="00FC1BC1">
              <w:rPr>
                <w:rFonts w:hint="eastAsia"/>
                <w:kern w:val="2"/>
                <w:sz w:val="20"/>
                <w:lang w:val="en-GB" w:eastAsia="zh-CN"/>
              </w:rPr>
              <w:t>w</w:t>
            </w:r>
            <w:r>
              <w:rPr>
                <w:rFonts w:hint="eastAsia"/>
                <w:kern w:val="2"/>
                <w:sz w:val="20"/>
                <w:lang w:val="en-GB" w:eastAsia="zh-CN"/>
              </w:rPr>
              <w:t>ith coordinated scheduling</w:t>
            </w:r>
          </w:p>
        </w:tc>
        <w:tc>
          <w:tcPr>
            <w:tcW w:w="1035" w:type="dxa"/>
          </w:tcPr>
          <w:p w:rsidR="003C3112" w:rsidRPr="00FC1BC1" w:rsidRDefault="003C3112" w:rsidP="003C3112">
            <w:pPr>
              <w:widowControl w:val="0"/>
              <w:spacing w:after="0"/>
              <w:jc w:val="left"/>
              <w:rPr>
                <w:kern w:val="2"/>
                <w:sz w:val="20"/>
                <w:lang w:val="en-GB" w:eastAsia="zh-CN"/>
              </w:rPr>
            </w:pPr>
            <w:r w:rsidRPr="00435B7B">
              <w:rPr>
                <w:kern w:val="2"/>
                <w:sz w:val="20"/>
                <w:lang w:val="en-GB" w:eastAsia="zh-CN"/>
              </w:rPr>
              <w:t>Dynamic change</w:t>
            </w:r>
          </w:p>
        </w:tc>
        <w:tc>
          <w:tcPr>
            <w:tcW w:w="714" w:type="dxa"/>
          </w:tcPr>
          <w:p w:rsidR="003C3112" w:rsidRPr="00FC1BC1" w:rsidRDefault="003C3112" w:rsidP="003C3112">
            <w:pPr>
              <w:widowControl w:val="0"/>
              <w:spacing w:after="0"/>
              <w:jc w:val="center"/>
              <w:rPr>
                <w:kern w:val="2"/>
                <w:sz w:val="20"/>
                <w:lang w:val="en-GB" w:eastAsia="zh-CN"/>
              </w:rPr>
            </w:pPr>
            <w:r w:rsidRPr="00435B7B">
              <w:rPr>
                <w:kern w:val="2"/>
                <w:sz w:val="20"/>
                <w:lang w:val="en-GB" w:eastAsia="zh-CN"/>
              </w:rPr>
              <w:t>28.57</w:t>
            </w:r>
          </w:p>
        </w:tc>
        <w:tc>
          <w:tcPr>
            <w:tcW w:w="1028" w:type="dxa"/>
          </w:tcPr>
          <w:p w:rsidR="003C3112" w:rsidRDefault="003C3112" w:rsidP="003C3112">
            <w:pPr>
              <w:widowControl w:val="0"/>
              <w:spacing w:after="0"/>
              <w:jc w:val="center"/>
              <w:rPr>
                <w:kern w:val="2"/>
                <w:sz w:val="20"/>
                <w:lang w:val="en-GB" w:eastAsia="zh-CN"/>
              </w:rPr>
            </w:pPr>
            <w:r w:rsidRPr="00435B7B">
              <w:rPr>
                <w:kern w:val="2"/>
                <w:sz w:val="20"/>
                <w:lang w:val="en-GB" w:eastAsia="zh-CN"/>
              </w:rPr>
              <w:t>59.56</w:t>
            </w:r>
          </w:p>
          <w:p w:rsidR="003C3112" w:rsidRPr="00FC1BC1" w:rsidRDefault="003C3112" w:rsidP="003C3112">
            <w:pPr>
              <w:widowControl w:val="0"/>
              <w:spacing w:after="0"/>
              <w:jc w:val="center"/>
              <w:rPr>
                <w:kern w:val="2"/>
                <w:sz w:val="20"/>
                <w:lang w:val="en-GB" w:eastAsia="zh-CN"/>
              </w:rPr>
            </w:pPr>
            <w:r>
              <w:rPr>
                <w:rFonts w:hint="eastAsia"/>
                <w:kern w:val="2"/>
                <w:sz w:val="20"/>
                <w:lang w:val="en-GB" w:eastAsia="zh-CN"/>
              </w:rPr>
              <w:t>(+2.65%)</w:t>
            </w:r>
          </w:p>
        </w:tc>
        <w:tc>
          <w:tcPr>
            <w:tcW w:w="1134" w:type="dxa"/>
          </w:tcPr>
          <w:p w:rsidR="00CE2412" w:rsidRDefault="00CE2412" w:rsidP="003C3112">
            <w:pPr>
              <w:widowControl w:val="0"/>
              <w:spacing w:after="0"/>
              <w:jc w:val="center"/>
              <w:rPr>
                <w:kern w:val="2"/>
                <w:sz w:val="20"/>
                <w:lang w:val="en-GB" w:eastAsia="zh-CN"/>
              </w:rPr>
            </w:pPr>
            <w:r>
              <w:rPr>
                <w:rFonts w:hint="eastAsia"/>
                <w:kern w:val="2"/>
                <w:sz w:val="20"/>
                <w:lang w:val="en-GB" w:eastAsia="zh-CN"/>
              </w:rPr>
              <w:t>11.49</w:t>
            </w:r>
          </w:p>
          <w:p w:rsidR="003C3112" w:rsidRPr="00FC1BC1" w:rsidRDefault="00CE2412" w:rsidP="003C3112">
            <w:pPr>
              <w:widowControl w:val="0"/>
              <w:spacing w:after="0"/>
              <w:jc w:val="center"/>
              <w:rPr>
                <w:kern w:val="2"/>
                <w:sz w:val="20"/>
                <w:lang w:val="en-GB" w:eastAsia="zh-CN"/>
              </w:rPr>
            </w:pPr>
            <w:r>
              <w:rPr>
                <w:rFonts w:hint="eastAsia"/>
                <w:kern w:val="2"/>
                <w:sz w:val="20"/>
                <w:lang w:val="en-GB" w:eastAsia="zh-CN"/>
              </w:rPr>
              <w:t>(+42.56%)</w:t>
            </w:r>
          </w:p>
        </w:tc>
        <w:tc>
          <w:tcPr>
            <w:tcW w:w="852" w:type="dxa"/>
          </w:tcPr>
          <w:p w:rsidR="003C3112" w:rsidRPr="00FC1BC1" w:rsidRDefault="003C3112" w:rsidP="003C3112">
            <w:pPr>
              <w:widowControl w:val="0"/>
              <w:spacing w:after="0"/>
              <w:jc w:val="center"/>
              <w:rPr>
                <w:kern w:val="2"/>
                <w:sz w:val="20"/>
                <w:lang w:val="en-GB" w:eastAsia="zh-CN"/>
              </w:rPr>
            </w:pPr>
            <w:r w:rsidRPr="00435B7B">
              <w:rPr>
                <w:kern w:val="2"/>
                <w:sz w:val="20"/>
                <w:lang w:val="en-GB" w:eastAsia="zh-CN"/>
              </w:rPr>
              <w:t>18.67</w:t>
            </w:r>
          </w:p>
        </w:tc>
        <w:tc>
          <w:tcPr>
            <w:tcW w:w="1133" w:type="dxa"/>
          </w:tcPr>
          <w:p w:rsidR="003C3112" w:rsidRDefault="003C3112" w:rsidP="003C3112">
            <w:pPr>
              <w:widowControl w:val="0"/>
              <w:spacing w:after="0"/>
              <w:jc w:val="center"/>
              <w:rPr>
                <w:kern w:val="2"/>
                <w:sz w:val="20"/>
                <w:lang w:val="en-GB" w:eastAsia="zh-CN"/>
              </w:rPr>
            </w:pPr>
            <w:r w:rsidRPr="00435B7B">
              <w:rPr>
                <w:kern w:val="2"/>
                <w:sz w:val="20"/>
                <w:lang w:val="en-GB" w:eastAsia="zh-CN"/>
              </w:rPr>
              <w:t>56.53</w:t>
            </w:r>
          </w:p>
          <w:p w:rsidR="003C3112" w:rsidRPr="00FC1BC1" w:rsidRDefault="00CE2412" w:rsidP="003C3112">
            <w:pPr>
              <w:widowControl w:val="0"/>
              <w:spacing w:after="0"/>
              <w:jc w:val="center"/>
              <w:rPr>
                <w:kern w:val="2"/>
                <w:sz w:val="20"/>
                <w:lang w:val="en-GB" w:eastAsia="zh-CN"/>
              </w:rPr>
            </w:pPr>
            <w:r>
              <w:rPr>
                <w:rFonts w:hint="eastAsia"/>
                <w:kern w:val="2"/>
                <w:sz w:val="20"/>
                <w:lang w:val="en-GB" w:eastAsia="zh-CN"/>
              </w:rPr>
              <w:t>(+11.17)</w:t>
            </w:r>
          </w:p>
        </w:tc>
        <w:tc>
          <w:tcPr>
            <w:tcW w:w="1167" w:type="dxa"/>
          </w:tcPr>
          <w:p w:rsidR="00CE2412" w:rsidRDefault="00CE2412" w:rsidP="003C3112">
            <w:pPr>
              <w:widowControl w:val="0"/>
              <w:spacing w:after="0"/>
              <w:jc w:val="center"/>
              <w:rPr>
                <w:kern w:val="2"/>
                <w:sz w:val="20"/>
                <w:lang w:val="en-GB" w:eastAsia="zh-CN"/>
              </w:rPr>
            </w:pPr>
            <w:r>
              <w:rPr>
                <w:rFonts w:hint="eastAsia"/>
                <w:kern w:val="2"/>
                <w:sz w:val="20"/>
                <w:lang w:val="en-GB" w:eastAsia="zh-CN"/>
              </w:rPr>
              <w:t>9.03</w:t>
            </w:r>
          </w:p>
          <w:p w:rsidR="003C3112" w:rsidRPr="00FC1BC1" w:rsidRDefault="00CE2412" w:rsidP="003C3112">
            <w:pPr>
              <w:widowControl w:val="0"/>
              <w:spacing w:after="0"/>
              <w:jc w:val="center"/>
              <w:rPr>
                <w:kern w:val="2"/>
                <w:sz w:val="20"/>
                <w:lang w:val="en-GB" w:eastAsia="zh-CN"/>
              </w:rPr>
            </w:pPr>
            <w:r>
              <w:rPr>
                <w:rFonts w:hint="eastAsia"/>
                <w:kern w:val="2"/>
                <w:sz w:val="20"/>
                <w:lang w:val="en-GB" w:eastAsia="zh-CN"/>
              </w:rPr>
              <w:t>(+52.02%)</w:t>
            </w:r>
          </w:p>
        </w:tc>
      </w:tr>
      <w:tr w:rsidR="00CA52EF" w:rsidRPr="0059746F" w:rsidTr="00087A1C">
        <w:trPr>
          <w:cantSplit/>
        </w:trPr>
        <w:tc>
          <w:tcPr>
            <w:tcW w:w="799" w:type="dxa"/>
            <w:vMerge/>
          </w:tcPr>
          <w:p w:rsidR="00CA52EF" w:rsidRPr="0059746F" w:rsidRDefault="00CA52EF" w:rsidP="00087A1C">
            <w:pPr>
              <w:widowControl w:val="0"/>
              <w:spacing w:after="0"/>
              <w:jc w:val="left"/>
              <w:rPr>
                <w:kern w:val="2"/>
                <w:lang w:val="en-GB" w:eastAsia="zh-CN"/>
              </w:rPr>
            </w:pPr>
          </w:p>
        </w:tc>
        <w:tc>
          <w:tcPr>
            <w:tcW w:w="1635" w:type="dxa"/>
          </w:tcPr>
          <w:p w:rsidR="00CA52EF" w:rsidRPr="00FC1BC1" w:rsidRDefault="00CA52EF" w:rsidP="00CA52EF">
            <w:pPr>
              <w:widowControl w:val="0"/>
              <w:spacing w:after="0"/>
              <w:jc w:val="left"/>
              <w:rPr>
                <w:kern w:val="2"/>
                <w:sz w:val="20"/>
                <w:lang w:val="en-GB" w:eastAsia="zh-CN"/>
              </w:rPr>
            </w:pPr>
            <w:r w:rsidRPr="00435B7B">
              <w:rPr>
                <w:kern w:val="2"/>
                <w:sz w:val="20"/>
                <w:lang w:val="en-GB" w:eastAsia="zh-CN"/>
              </w:rPr>
              <w:t>Flexible duplex -</w:t>
            </w:r>
          </w:p>
          <w:p w:rsidR="00CA52EF" w:rsidRPr="00435B7B" w:rsidRDefault="00CA52EF" w:rsidP="00CA52EF">
            <w:pPr>
              <w:widowControl w:val="0"/>
              <w:spacing w:after="0"/>
              <w:jc w:val="left"/>
              <w:rPr>
                <w:kern w:val="2"/>
                <w:sz w:val="20"/>
                <w:lang w:val="en-GB" w:eastAsia="zh-CN"/>
              </w:rPr>
            </w:pPr>
            <w:r w:rsidRPr="00FC1BC1">
              <w:rPr>
                <w:rFonts w:hint="eastAsia"/>
                <w:kern w:val="2"/>
                <w:sz w:val="20"/>
                <w:lang w:val="en-GB" w:eastAsia="zh-CN"/>
              </w:rPr>
              <w:t>w</w:t>
            </w:r>
            <w:r>
              <w:rPr>
                <w:rFonts w:hint="eastAsia"/>
                <w:kern w:val="2"/>
                <w:sz w:val="20"/>
                <w:lang w:val="en-GB" w:eastAsia="zh-CN"/>
              </w:rPr>
              <w:t>ith coordinated scheduling with measurement error</w:t>
            </w:r>
          </w:p>
        </w:tc>
        <w:tc>
          <w:tcPr>
            <w:tcW w:w="1035" w:type="dxa"/>
          </w:tcPr>
          <w:p w:rsidR="00CA52EF" w:rsidRPr="00435B7B" w:rsidRDefault="00CA52EF" w:rsidP="00087A1C">
            <w:pPr>
              <w:widowControl w:val="0"/>
              <w:spacing w:after="0"/>
              <w:jc w:val="left"/>
              <w:rPr>
                <w:kern w:val="2"/>
                <w:sz w:val="20"/>
                <w:lang w:val="en-GB" w:eastAsia="zh-CN"/>
              </w:rPr>
            </w:pPr>
            <w:r w:rsidRPr="00435B7B">
              <w:rPr>
                <w:kern w:val="2"/>
                <w:sz w:val="20"/>
                <w:lang w:val="en-GB" w:eastAsia="zh-CN"/>
              </w:rPr>
              <w:t>Dynamic change</w:t>
            </w:r>
          </w:p>
        </w:tc>
        <w:tc>
          <w:tcPr>
            <w:tcW w:w="714" w:type="dxa"/>
          </w:tcPr>
          <w:p w:rsidR="00CA52EF" w:rsidRPr="00435B7B" w:rsidRDefault="00526741" w:rsidP="00087A1C">
            <w:pPr>
              <w:widowControl w:val="0"/>
              <w:spacing w:after="0"/>
              <w:jc w:val="center"/>
              <w:rPr>
                <w:kern w:val="2"/>
                <w:sz w:val="20"/>
                <w:lang w:val="en-GB" w:eastAsia="zh-CN"/>
              </w:rPr>
            </w:pPr>
            <w:r>
              <w:rPr>
                <w:rFonts w:hint="eastAsia"/>
                <w:kern w:val="2"/>
                <w:sz w:val="20"/>
                <w:lang w:val="en-GB" w:eastAsia="zh-CN"/>
              </w:rPr>
              <w:t>31.64</w:t>
            </w:r>
          </w:p>
        </w:tc>
        <w:tc>
          <w:tcPr>
            <w:tcW w:w="1028" w:type="dxa"/>
          </w:tcPr>
          <w:p w:rsidR="00CE2412" w:rsidRDefault="00CE2412" w:rsidP="00CA52EF">
            <w:pPr>
              <w:widowControl w:val="0"/>
              <w:spacing w:after="0"/>
              <w:jc w:val="center"/>
              <w:rPr>
                <w:kern w:val="2"/>
                <w:sz w:val="20"/>
                <w:lang w:val="en-GB" w:eastAsia="zh-CN"/>
              </w:rPr>
            </w:pPr>
            <w:r>
              <w:rPr>
                <w:rFonts w:hint="eastAsia"/>
                <w:kern w:val="2"/>
                <w:sz w:val="20"/>
                <w:lang w:val="en-GB" w:eastAsia="zh-CN"/>
              </w:rPr>
              <w:t>59.20</w:t>
            </w:r>
          </w:p>
          <w:p w:rsidR="00CA52EF" w:rsidRPr="00435B7B" w:rsidRDefault="00CE2412" w:rsidP="00CA52EF">
            <w:pPr>
              <w:widowControl w:val="0"/>
              <w:spacing w:after="0"/>
              <w:jc w:val="center"/>
              <w:rPr>
                <w:kern w:val="2"/>
                <w:sz w:val="20"/>
                <w:lang w:val="en-GB" w:eastAsia="zh-CN"/>
              </w:rPr>
            </w:pPr>
            <w:r>
              <w:rPr>
                <w:rFonts w:hint="eastAsia"/>
                <w:kern w:val="2"/>
                <w:sz w:val="20"/>
                <w:lang w:val="en-GB" w:eastAsia="zh-CN"/>
              </w:rPr>
              <w:t>(+2.03%)</w:t>
            </w:r>
          </w:p>
        </w:tc>
        <w:tc>
          <w:tcPr>
            <w:tcW w:w="1134" w:type="dxa"/>
          </w:tcPr>
          <w:p w:rsidR="00CE2412" w:rsidRDefault="00CE2412" w:rsidP="00087A1C">
            <w:pPr>
              <w:widowControl w:val="0"/>
              <w:spacing w:after="0"/>
              <w:jc w:val="center"/>
              <w:rPr>
                <w:kern w:val="2"/>
                <w:sz w:val="20"/>
                <w:lang w:val="en-GB" w:eastAsia="zh-CN"/>
              </w:rPr>
            </w:pPr>
            <w:r>
              <w:rPr>
                <w:rFonts w:hint="eastAsia"/>
                <w:kern w:val="2"/>
                <w:sz w:val="20"/>
                <w:lang w:val="en-GB" w:eastAsia="zh-CN"/>
              </w:rPr>
              <w:t>11.16</w:t>
            </w:r>
          </w:p>
          <w:p w:rsidR="007F2CCD" w:rsidRPr="00435B7B" w:rsidRDefault="00CE2412" w:rsidP="00087A1C">
            <w:pPr>
              <w:widowControl w:val="0"/>
              <w:spacing w:after="0"/>
              <w:jc w:val="center"/>
              <w:rPr>
                <w:kern w:val="2"/>
                <w:sz w:val="20"/>
                <w:lang w:val="en-GB" w:eastAsia="zh-CN"/>
              </w:rPr>
            </w:pPr>
            <w:r>
              <w:rPr>
                <w:rFonts w:hint="eastAsia"/>
                <w:kern w:val="2"/>
                <w:sz w:val="20"/>
                <w:lang w:val="en-GB" w:eastAsia="zh-CN"/>
              </w:rPr>
              <w:t>(+38.46%)</w:t>
            </w:r>
          </w:p>
        </w:tc>
        <w:tc>
          <w:tcPr>
            <w:tcW w:w="852" w:type="dxa"/>
          </w:tcPr>
          <w:p w:rsidR="00CA52EF" w:rsidRPr="00435B7B" w:rsidRDefault="00526741" w:rsidP="00087A1C">
            <w:pPr>
              <w:widowControl w:val="0"/>
              <w:spacing w:after="0"/>
              <w:jc w:val="center"/>
              <w:rPr>
                <w:kern w:val="2"/>
                <w:sz w:val="20"/>
                <w:lang w:val="en-GB" w:eastAsia="zh-CN"/>
              </w:rPr>
            </w:pPr>
            <w:r>
              <w:rPr>
                <w:rFonts w:hint="eastAsia"/>
                <w:kern w:val="2"/>
                <w:sz w:val="20"/>
                <w:lang w:val="en-GB" w:eastAsia="zh-CN"/>
              </w:rPr>
              <w:t>19.58</w:t>
            </w:r>
          </w:p>
        </w:tc>
        <w:tc>
          <w:tcPr>
            <w:tcW w:w="1133" w:type="dxa"/>
          </w:tcPr>
          <w:p w:rsidR="00CE2412" w:rsidRDefault="00CE2412" w:rsidP="00087A1C">
            <w:pPr>
              <w:widowControl w:val="0"/>
              <w:spacing w:after="0"/>
              <w:jc w:val="center"/>
              <w:rPr>
                <w:kern w:val="2"/>
                <w:sz w:val="20"/>
                <w:lang w:val="en-GB" w:eastAsia="zh-CN"/>
              </w:rPr>
            </w:pPr>
            <w:r>
              <w:rPr>
                <w:rFonts w:hint="eastAsia"/>
                <w:kern w:val="2"/>
                <w:sz w:val="20"/>
                <w:lang w:val="en-GB" w:eastAsia="zh-CN"/>
              </w:rPr>
              <w:t>54.98</w:t>
            </w:r>
          </w:p>
          <w:p w:rsidR="007F2CCD" w:rsidRPr="00435B7B" w:rsidRDefault="00CE2412" w:rsidP="00087A1C">
            <w:pPr>
              <w:widowControl w:val="0"/>
              <w:spacing w:after="0"/>
              <w:jc w:val="center"/>
              <w:rPr>
                <w:kern w:val="2"/>
                <w:sz w:val="20"/>
                <w:lang w:val="en-GB" w:eastAsia="zh-CN"/>
              </w:rPr>
            </w:pPr>
            <w:r>
              <w:rPr>
                <w:rFonts w:hint="eastAsia"/>
                <w:kern w:val="2"/>
                <w:sz w:val="20"/>
                <w:lang w:val="en-GB" w:eastAsia="zh-CN"/>
              </w:rPr>
              <w:t>(+8.12%)</w:t>
            </w:r>
          </w:p>
        </w:tc>
        <w:tc>
          <w:tcPr>
            <w:tcW w:w="1167" w:type="dxa"/>
          </w:tcPr>
          <w:p w:rsidR="00CE2412" w:rsidRDefault="00CE2412" w:rsidP="00087A1C">
            <w:pPr>
              <w:widowControl w:val="0"/>
              <w:spacing w:after="0"/>
              <w:jc w:val="center"/>
              <w:rPr>
                <w:kern w:val="2"/>
                <w:sz w:val="20"/>
                <w:lang w:val="en-GB" w:eastAsia="zh-CN"/>
              </w:rPr>
            </w:pPr>
            <w:r>
              <w:rPr>
                <w:rFonts w:hint="eastAsia"/>
                <w:kern w:val="2"/>
                <w:sz w:val="20"/>
                <w:lang w:val="en-GB" w:eastAsia="zh-CN"/>
              </w:rPr>
              <w:t>8.36</w:t>
            </w:r>
          </w:p>
          <w:p w:rsidR="007F2CCD" w:rsidRPr="00435B7B" w:rsidRDefault="00CE2412" w:rsidP="00087A1C">
            <w:pPr>
              <w:widowControl w:val="0"/>
              <w:spacing w:after="0"/>
              <w:jc w:val="center"/>
              <w:rPr>
                <w:kern w:val="2"/>
                <w:sz w:val="20"/>
                <w:lang w:val="en-GB" w:eastAsia="zh-CN"/>
              </w:rPr>
            </w:pPr>
            <w:r>
              <w:rPr>
                <w:rFonts w:hint="eastAsia"/>
                <w:kern w:val="2"/>
                <w:sz w:val="20"/>
                <w:lang w:val="en-GB" w:eastAsia="zh-CN"/>
              </w:rPr>
              <w:t>(+40.74%)</w:t>
            </w:r>
          </w:p>
        </w:tc>
      </w:tr>
    </w:tbl>
    <w:p w:rsidR="007F2CCD" w:rsidRDefault="0054563B" w:rsidP="00526741">
      <w:pPr>
        <w:spacing w:beforeLines="50" w:before="120" w:after="0"/>
        <w:rPr>
          <w:lang w:eastAsia="zh-CN"/>
        </w:rPr>
      </w:pPr>
      <w:r>
        <w:rPr>
          <w:rFonts w:hint="eastAsia"/>
          <w:color w:val="000000"/>
          <w:kern w:val="2"/>
          <w:lang w:val="en-GB" w:eastAsia="zh-CN"/>
        </w:rPr>
        <w:t xml:space="preserve">To evaluate the impact of measurement accuracy, a maximum </w:t>
      </w:r>
      <w:r>
        <w:rPr>
          <w:rFonts w:ascii="幼圆" w:eastAsia="幼圆" w:hint="eastAsia"/>
        </w:rPr>
        <w:t>±</w:t>
      </w:r>
      <w:r w:rsidR="00363A76">
        <w:t xml:space="preserve">4.5dB </w:t>
      </w:r>
      <w:r>
        <w:t>error</w:t>
      </w:r>
      <w:r>
        <w:rPr>
          <w:rFonts w:hint="eastAsia"/>
          <w:lang w:eastAsia="zh-CN"/>
        </w:rPr>
        <w:t xml:space="preserve"> is added in the simulation of the last row in</w:t>
      </w:r>
      <w:r>
        <w:rPr>
          <w:rFonts w:hint="eastAsia"/>
          <w:color w:val="000000"/>
          <w:kern w:val="2"/>
          <w:lang w:val="en-GB" w:eastAsia="zh-CN"/>
        </w:rPr>
        <w:t xml:space="preserve"> </w:t>
      </w:r>
      <w:r w:rsidR="001E1671">
        <w:fldChar w:fldCharType="begin"/>
      </w:r>
      <w:r w:rsidR="001E1671">
        <w:instrText xml:space="preserve"> REF _Ref477980679 \h  \* MERGEFORMAT </w:instrText>
      </w:r>
      <w:r w:rsidR="001E1671">
        <w:fldChar w:fldCharType="separate"/>
      </w:r>
      <w:r w:rsidRPr="005C1978">
        <w:rPr>
          <w:color w:val="000000"/>
          <w:kern w:val="2"/>
          <w:lang w:val="en-GB" w:eastAsia="zh-CN"/>
        </w:rPr>
        <w:t>Table 1</w:t>
      </w:r>
      <w:r w:rsidR="001E1671">
        <w:fldChar w:fldCharType="end"/>
      </w:r>
      <w:r>
        <w:rPr>
          <w:rFonts w:hint="eastAsia"/>
          <w:lang w:eastAsia="zh-CN"/>
        </w:rPr>
        <w:t xml:space="preserve">, which is according </w:t>
      </w:r>
      <w:r w:rsidR="004F446E">
        <w:rPr>
          <w:rFonts w:hint="eastAsia"/>
          <w:lang w:eastAsia="zh-CN"/>
        </w:rPr>
        <w:t xml:space="preserve">to </w:t>
      </w:r>
      <w:r>
        <w:rPr>
          <w:rFonts w:hint="eastAsia"/>
          <w:lang w:eastAsia="zh-CN"/>
        </w:rPr>
        <w:t xml:space="preserve">the </w:t>
      </w:r>
      <w:r w:rsidR="00363A76">
        <w:rPr>
          <w:lang w:eastAsia="zh-CN"/>
        </w:rPr>
        <w:t>i</w:t>
      </w:r>
      <w:r>
        <w:rPr>
          <w:rFonts w:hint="eastAsia"/>
          <w:lang w:eastAsia="zh-CN"/>
        </w:rPr>
        <w:t xml:space="preserve">ntra-frequency RSRP Accuracy Requirements in LTE. As can be observed from </w:t>
      </w:r>
      <w:r w:rsidR="001E1671">
        <w:fldChar w:fldCharType="begin"/>
      </w:r>
      <w:r w:rsidR="001E1671">
        <w:instrText xml:space="preserve"> REF _Ref477980679 \h  \* MERGEFORMAT </w:instrText>
      </w:r>
      <w:r w:rsidR="001E1671">
        <w:fldChar w:fldCharType="separate"/>
      </w:r>
      <w:r w:rsidRPr="005C1978">
        <w:rPr>
          <w:color w:val="000000"/>
          <w:kern w:val="2"/>
          <w:lang w:val="en-GB" w:eastAsia="zh-CN"/>
        </w:rPr>
        <w:t>Table 1</w:t>
      </w:r>
      <w:r w:rsidR="001E1671">
        <w:fldChar w:fldCharType="end"/>
      </w:r>
      <w:r>
        <w:rPr>
          <w:rFonts w:hint="eastAsia"/>
          <w:lang w:eastAsia="zh-CN"/>
        </w:rPr>
        <w:t xml:space="preserve">, </w:t>
      </w:r>
      <w:r w:rsidR="006E056D">
        <w:rPr>
          <w:rFonts w:hint="eastAsia"/>
          <w:lang w:eastAsia="zh-CN"/>
        </w:rPr>
        <w:t>for coordinated scheduling</w:t>
      </w:r>
      <w:r>
        <w:rPr>
          <w:rFonts w:hint="eastAsia"/>
          <w:lang w:eastAsia="zh-CN"/>
        </w:rPr>
        <w:t xml:space="preserve">, the performance </w:t>
      </w:r>
      <w:r>
        <w:rPr>
          <w:lang w:eastAsia="zh-CN"/>
        </w:rPr>
        <w:t>degradation</w:t>
      </w:r>
      <w:r>
        <w:rPr>
          <w:rFonts w:hint="eastAsia"/>
          <w:lang w:eastAsia="zh-CN"/>
        </w:rPr>
        <w:t xml:space="preserve"> due to the measurement error is small.</w:t>
      </w:r>
    </w:p>
    <w:p w:rsidR="00D8180D" w:rsidRDefault="006E056D" w:rsidP="00526741">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rFonts w:hint="eastAsia"/>
          <w:i/>
          <w:color w:val="000000"/>
          <w:kern w:val="2"/>
          <w:lang w:val="en-GB" w:eastAsia="zh-CN"/>
        </w:rPr>
        <w:t xml:space="preserve">Measurement error will </w:t>
      </w:r>
      <w:r w:rsidR="003872FC">
        <w:rPr>
          <w:rFonts w:hint="eastAsia"/>
          <w:i/>
          <w:color w:val="000000"/>
          <w:kern w:val="2"/>
          <w:lang w:val="en-GB" w:eastAsia="zh-CN"/>
        </w:rPr>
        <w:t>only</w:t>
      </w:r>
      <w:r>
        <w:rPr>
          <w:rFonts w:hint="eastAsia"/>
          <w:i/>
          <w:color w:val="000000"/>
          <w:kern w:val="2"/>
          <w:lang w:val="en-GB" w:eastAsia="zh-CN"/>
        </w:rPr>
        <w:t xml:space="preserve"> cause </w:t>
      </w:r>
      <w:r w:rsidR="003872FC">
        <w:rPr>
          <w:i/>
          <w:color w:val="000000"/>
          <w:kern w:val="2"/>
          <w:lang w:val="en-GB" w:eastAsia="zh-CN"/>
        </w:rPr>
        <w:t>s</w:t>
      </w:r>
      <w:r w:rsidR="003872FC">
        <w:rPr>
          <w:rFonts w:hint="eastAsia"/>
          <w:i/>
          <w:color w:val="000000"/>
          <w:kern w:val="2"/>
          <w:lang w:val="en-GB" w:eastAsia="zh-CN"/>
        </w:rPr>
        <w:t>mall</w:t>
      </w:r>
      <w:r>
        <w:rPr>
          <w:rFonts w:hint="eastAsia"/>
          <w:i/>
          <w:color w:val="000000"/>
          <w:kern w:val="2"/>
          <w:lang w:val="en-GB" w:eastAsia="zh-CN"/>
        </w:rPr>
        <w:t xml:space="preserve"> performance degradation to coordinated scheduling based on long-term UE-to-UE measurement. </w:t>
      </w:r>
    </w:p>
    <w:p w:rsidR="00D8180D" w:rsidRDefault="00EE2A63" w:rsidP="00526741">
      <w:pPr>
        <w:spacing w:beforeLines="50" w:before="120" w:after="0"/>
        <w:rPr>
          <w:color w:val="000000"/>
          <w:kern w:val="2"/>
          <w:lang w:val="en-GB" w:eastAsia="zh-CN"/>
        </w:rPr>
      </w:pPr>
      <w:r>
        <w:rPr>
          <w:color w:val="000000"/>
          <w:kern w:val="2"/>
          <w:lang w:val="en-GB" w:eastAsia="zh-CN"/>
        </w:rPr>
        <w:t>Note that, another key issue to support scheduling coordination is that TRPs are required to obtain the information</w:t>
      </w:r>
      <w:r w:rsidR="001467DB">
        <w:rPr>
          <w:color w:val="000000"/>
          <w:kern w:val="2"/>
          <w:lang w:val="en-GB" w:eastAsia="zh-CN"/>
        </w:rPr>
        <w:t xml:space="preserve"> of all the UEs in neighbouring cell that would potentially interfere </w:t>
      </w:r>
      <w:r w:rsidR="00B64513">
        <w:rPr>
          <w:rFonts w:hint="eastAsia"/>
          <w:color w:val="000000"/>
          <w:kern w:val="2"/>
          <w:lang w:val="en-GB" w:eastAsia="zh-CN"/>
        </w:rPr>
        <w:t xml:space="preserve">with </w:t>
      </w:r>
      <w:r w:rsidR="001467DB">
        <w:rPr>
          <w:color w:val="000000"/>
          <w:kern w:val="2"/>
          <w:lang w:val="en-GB" w:eastAsia="zh-CN"/>
        </w:rPr>
        <w:t>a cer</w:t>
      </w:r>
      <w:r>
        <w:rPr>
          <w:color w:val="000000"/>
          <w:kern w:val="2"/>
          <w:lang w:val="en-GB" w:eastAsia="zh-CN"/>
        </w:rPr>
        <w:t xml:space="preserve">tain UE under its own coverage. Considering that it is hard for </w:t>
      </w:r>
      <w:r w:rsidR="00545BE7">
        <w:rPr>
          <w:rFonts w:hint="eastAsia"/>
          <w:color w:val="000000"/>
          <w:kern w:val="2"/>
          <w:lang w:val="en-GB" w:eastAsia="zh-CN"/>
        </w:rPr>
        <w:t xml:space="preserve">a </w:t>
      </w:r>
      <w:r>
        <w:rPr>
          <w:color w:val="000000"/>
          <w:kern w:val="2"/>
          <w:lang w:val="en-GB" w:eastAsia="zh-CN"/>
        </w:rPr>
        <w:t>TRP to measure</w:t>
      </w:r>
      <w:r w:rsidR="001467DB">
        <w:rPr>
          <w:color w:val="000000"/>
          <w:kern w:val="2"/>
          <w:lang w:val="en-GB" w:eastAsia="zh-CN"/>
        </w:rPr>
        <w:t xml:space="preserve"> such information directly, UE-to-UE measurement and reporting </w:t>
      </w:r>
      <w:r w:rsidR="00D51A87">
        <w:rPr>
          <w:color w:val="000000"/>
          <w:kern w:val="2"/>
          <w:lang w:val="en-GB" w:eastAsia="zh-CN"/>
        </w:rPr>
        <w:t>can</w:t>
      </w:r>
      <w:r w:rsidR="001467DB">
        <w:rPr>
          <w:color w:val="000000"/>
          <w:kern w:val="2"/>
          <w:lang w:val="en-GB" w:eastAsia="zh-CN"/>
        </w:rPr>
        <w:t xml:space="preserve"> be considered</w:t>
      </w:r>
      <w:r w:rsidR="001467DB">
        <w:rPr>
          <w:rFonts w:hint="eastAsia"/>
          <w:color w:val="000000"/>
          <w:kern w:val="2"/>
          <w:lang w:val="en-GB" w:eastAsia="zh-CN"/>
        </w:rPr>
        <w:t xml:space="preserve"> </w:t>
      </w:r>
      <w:r w:rsidR="001467DB">
        <w:rPr>
          <w:color w:val="000000"/>
          <w:kern w:val="2"/>
          <w:lang w:val="en-GB" w:eastAsia="zh-CN"/>
        </w:rPr>
        <w:t xml:space="preserve">in order to assist </w:t>
      </w:r>
      <w:r w:rsidR="00545BE7">
        <w:rPr>
          <w:rFonts w:hint="eastAsia"/>
          <w:color w:val="000000"/>
          <w:kern w:val="2"/>
          <w:lang w:val="en-GB" w:eastAsia="zh-CN"/>
        </w:rPr>
        <w:t xml:space="preserve">the </w:t>
      </w:r>
      <w:r w:rsidR="001467DB">
        <w:rPr>
          <w:color w:val="000000"/>
          <w:kern w:val="2"/>
          <w:lang w:val="en-GB" w:eastAsia="zh-CN"/>
        </w:rPr>
        <w:t>TRP in acquiring such information and</w:t>
      </w:r>
      <w:r w:rsidR="001467DB" w:rsidRPr="00AD4B2E">
        <w:rPr>
          <w:color w:val="000000"/>
          <w:kern w:val="2"/>
          <w:lang w:val="en-GB" w:eastAsia="zh-CN"/>
        </w:rPr>
        <w:t xml:space="preserve"> </w:t>
      </w:r>
      <w:r w:rsidR="001467DB">
        <w:rPr>
          <w:color w:val="000000"/>
          <w:kern w:val="2"/>
          <w:lang w:val="en-GB" w:eastAsia="zh-CN"/>
        </w:rPr>
        <w:t xml:space="preserve">each UE </w:t>
      </w:r>
      <w:r w:rsidR="00D51A87">
        <w:rPr>
          <w:color w:val="000000"/>
          <w:kern w:val="2"/>
          <w:lang w:val="en-GB" w:eastAsia="zh-CN"/>
        </w:rPr>
        <w:t>is recommended to</w:t>
      </w:r>
      <w:r w:rsidR="001467DB">
        <w:rPr>
          <w:color w:val="000000"/>
          <w:kern w:val="2"/>
          <w:lang w:val="en-GB" w:eastAsia="zh-CN"/>
        </w:rPr>
        <w:t xml:space="preserve"> </w:t>
      </w:r>
      <w:r w:rsidR="001467DB">
        <w:rPr>
          <w:rFonts w:hint="eastAsia"/>
          <w:color w:val="000000"/>
          <w:kern w:val="2"/>
          <w:lang w:val="en-GB" w:eastAsia="zh-CN"/>
        </w:rPr>
        <w:t xml:space="preserve">distinguish </w:t>
      </w:r>
      <w:r w:rsidR="001467DB">
        <w:rPr>
          <w:color w:val="000000"/>
          <w:kern w:val="2"/>
          <w:lang w:val="en-GB" w:eastAsia="zh-CN"/>
        </w:rPr>
        <w:t>all the potential interfering UEs in neighbouring cells</w:t>
      </w:r>
      <w:r w:rsidR="00D51A87">
        <w:rPr>
          <w:color w:val="000000"/>
          <w:kern w:val="2"/>
          <w:lang w:val="en-GB" w:eastAsia="zh-CN"/>
        </w:rPr>
        <w:t xml:space="preserve"> via UE-to-UE measurement</w:t>
      </w:r>
      <w:r w:rsidR="001467DB">
        <w:rPr>
          <w:rFonts w:hint="eastAsia"/>
          <w:color w:val="000000"/>
          <w:kern w:val="2"/>
          <w:lang w:val="en-GB" w:eastAsia="zh-CN"/>
        </w:rPr>
        <w:t>.</w:t>
      </w:r>
      <w:r>
        <w:rPr>
          <w:color w:val="000000"/>
          <w:kern w:val="2"/>
          <w:lang w:val="en-GB" w:eastAsia="zh-CN"/>
        </w:rPr>
        <w:t xml:space="preserve"> </w:t>
      </w:r>
      <w:r w:rsidR="009B6E29">
        <w:rPr>
          <w:color w:val="000000"/>
          <w:kern w:val="2"/>
          <w:lang w:val="en-GB" w:eastAsia="zh-CN"/>
        </w:rPr>
        <w:t>The procedures for UE-to-UE measurement based TRP coordination can be shown in the following figure.</w:t>
      </w:r>
    </w:p>
    <w:p w:rsidR="00D8180D" w:rsidRDefault="007F2CCD" w:rsidP="00526741">
      <w:pPr>
        <w:keepNext/>
        <w:spacing w:beforeLines="50" w:before="120" w:after="0"/>
        <w:jc w:val="center"/>
      </w:pPr>
      <w:r w:rsidRPr="003062A9">
        <w:rPr>
          <w:noProof/>
          <w:lang w:eastAsia="zh-CN"/>
        </w:rPr>
        <w:lastRenderedPageBreak/>
        <w:drawing>
          <wp:inline distT="0" distB="0" distL="0" distR="0">
            <wp:extent cx="3808675" cy="25761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6515" cy="2588241"/>
                    </a:xfrm>
                    <a:prstGeom prst="rect">
                      <a:avLst/>
                    </a:prstGeom>
                    <a:noFill/>
                  </pic:spPr>
                </pic:pic>
              </a:graphicData>
            </a:graphic>
          </wp:inline>
        </w:drawing>
      </w:r>
    </w:p>
    <w:p w:rsidR="007F2CCD" w:rsidRPr="003062A9" w:rsidRDefault="002E41F8" w:rsidP="003062A9">
      <w:pPr>
        <w:pStyle w:val="a7"/>
        <w:jc w:val="center"/>
        <w:rPr>
          <w:kern w:val="2"/>
          <w:lang w:val="en-GB" w:eastAsia="zh-CN"/>
        </w:rPr>
      </w:pPr>
      <w:r>
        <w:t xml:space="preserve">Figure </w:t>
      </w:r>
      <w:r w:rsidR="00D8180D">
        <w:rPr>
          <w:b w:val="0"/>
          <w:bCs w:val="0"/>
        </w:rPr>
        <w:fldChar w:fldCharType="begin"/>
      </w:r>
      <w:r>
        <w:instrText xml:space="preserve"> SEQ Figure \* ARABIC </w:instrText>
      </w:r>
      <w:r w:rsidR="00D8180D">
        <w:rPr>
          <w:b w:val="0"/>
          <w:bCs w:val="0"/>
        </w:rPr>
        <w:fldChar w:fldCharType="separate"/>
      </w:r>
      <w:r w:rsidR="00DB6E00">
        <w:rPr>
          <w:noProof/>
        </w:rPr>
        <w:t>1</w:t>
      </w:r>
      <w:r w:rsidR="00D8180D">
        <w:rPr>
          <w:b w:val="0"/>
          <w:bCs w:val="0"/>
        </w:rPr>
        <w:fldChar w:fldCharType="end"/>
      </w:r>
      <w:r w:rsidR="005C1978" w:rsidRPr="003062A9">
        <w:rPr>
          <w:sz w:val="16"/>
          <w:lang w:eastAsia="zh-CN"/>
        </w:rPr>
        <w:t xml:space="preserve"> </w:t>
      </w:r>
      <w:r w:rsidRPr="00DB6E00">
        <w:rPr>
          <w:color w:val="000000"/>
          <w:kern w:val="2"/>
          <w:szCs w:val="22"/>
          <w:lang w:val="en-GB" w:eastAsia="zh-CN"/>
        </w:rPr>
        <w:t>Procedures for UE-to-UE measurement based coordination</w:t>
      </w:r>
    </w:p>
    <w:p w:rsidR="00D8180D" w:rsidRDefault="00EE2A63" w:rsidP="00526741">
      <w:pPr>
        <w:spacing w:beforeLines="50" w:before="120" w:after="0"/>
        <w:rPr>
          <w:color w:val="000000"/>
          <w:kern w:val="2"/>
          <w:lang w:val="en-GB" w:eastAsia="zh-CN"/>
        </w:rPr>
      </w:pPr>
      <w:r w:rsidRPr="00EE2A63">
        <w:rPr>
          <w:rFonts w:hint="eastAsia"/>
          <w:b/>
          <w:i/>
          <w:color w:val="000000"/>
          <w:kern w:val="2"/>
          <w:lang w:val="en-GB" w:eastAsia="zh-CN"/>
        </w:rPr>
        <w:t xml:space="preserve">Proposal </w:t>
      </w:r>
      <w:r w:rsidR="004F446E">
        <w:rPr>
          <w:rFonts w:hint="eastAsia"/>
          <w:b/>
          <w:i/>
          <w:color w:val="000000"/>
          <w:kern w:val="2"/>
          <w:lang w:val="en-GB" w:eastAsia="zh-CN"/>
        </w:rPr>
        <w:t>1</w:t>
      </w:r>
      <w:r w:rsidRPr="00EE2A63">
        <w:rPr>
          <w:rFonts w:hint="eastAsia"/>
          <w:i/>
          <w:color w:val="000000"/>
          <w:kern w:val="2"/>
          <w:lang w:val="en-GB" w:eastAsia="zh-CN"/>
        </w:rPr>
        <w:t xml:space="preserve">: UE-to-UE measurement should be supported to enable </w:t>
      </w:r>
      <w:r w:rsidR="00E63332">
        <w:rPr>
          <w:i/>
          <w:color w:val="000000"/>
          <w:kern w:val="2"/>
          <w:lang w:val="en-GB" w:eastAsia="zh-CN"/>
        </w:rPr>
        <w:t xml:space="preserve">at least </w:t>
      </w:r>
      <w:r w:rsidRPr="00EE2A63">
        <w:rPr>
          <w:rFonts w:hint="eastAsia"/>
          <w:i/>
          <w:color w:val="000000"/>
          <w:kern w:val="2"/>
          <w:lang w:val="en-GB" w:eastAsia="zh-CN"/>
        </w:rPr>
        <w:t>scheduling coordination for the purpose of cross-link interference mitigation.</w:t>
      </w:r>
    </w:p>
    <w:p w:rsidR="007F2CCD" w:rsidRPr="003062A9" w:rsidRDefault="009B6E29" w:rsidP="003062A9">
      <w:pPr>
        <w:pStyle w:val="1"/>
        <w:rPr>
          <w:lang w:val="en-US"/>
        </w:rPr>
      </w:pPr>
      <w:r w:rsidRPr="002B3AD1">
        <w:rPr>
          <w:lang w:val="en-US"/>
        </w:rPr>
        <w:t>Detail</w:t>
      </w:r>
      <w:r w:rsidR="00386128">
        <w:rPr>
          <w:lang w:val="en-US"/>
        </w:rPr>
        <w:t xml:space="preserve">ed considerations </w:t>
      </w:r>
      <w:r w:rsidR="005C1978" w:rsidRPr="003062A9">
        <w:rPr>
          <w:lang w:val="en-US"/>
        </w:rPr>
        <w:t xml:space="preserve">for </w:t>
      </w:r>
      <w:r w:rsidR="00A43282">
        <w:rPr>
          <w:lang w:val="en-US"/>
        </w:rPr>
        <w:t xml:space="preserve">long-term </w:t>
      </w:r>
      <w:r w:rsidR="005C1978" w:rsidRPr="003062A9">
        <w:rPr>
          <w:lang w:val="en-US"/>
        </w:rPr>
        <w:t>UE-to-UE measurement</w:t>
      </w:r>
    </w:p>
    <w:p w:rsidR="0001743D" w:rsidRPr="00431776" w:rsidRDefault="0001743D" w:rsidP="0001743D">
      <w:pPr>
        <w:pStyle w:val="2"/>
        <w:rPr>
          <w:kern w:val="2"/>
          <w:lang w:val="en-GB" w:eastAsia="zh-CN"/>
        </w:rPr>
      </w:pPr>
      <w:r w:rsidRPr="00431776">
        <w:rPr>
          <w:kern w:val="2"/>
          <w:lang w:val="en-GB" w:eastAsia="zh-CN"/>
        </w:rPr>
        <w:t>On measurement signal design</w:t>
      </w:r>
    </w:p>
    <w:p w:rsidR="0001743D" w:rsidRDefault="0001743D" w:rsidP="00526741">
      <w:pPr>
        <w:spacing w:beforeLines="50" w:before="120" w:after="0"/>
        <w:rPr>
          <w:color w:val="000000"/>
          <w:kern w:val="2"/>
          <w:lang w:val="en-GB" w:eastAsia="zh-CN"/>
        </w:rPr>
      </w:pPr>
      <w:r>
        <w:rPr>
          <w:color w:val="000000"/>
          <w:kern w:val="2"/>
          <w:lang w:val="en-GB" w:eastAsia="zh-CN"/>
        </w:rPr>
        <w:t xml:space="preserve">To simplify the system design and reduce UE complexity, it is preferable to reuse </w:t>
      </w:r>
      <w:r w:rsidR="00806524">
        <w:rPr>
          <w:color w:val="000000"/>
          <w:kern w:val="2"/>
          <w:lang w:val="en-GB" w:eastAsia="zh-CN"/>
        </w:rPr>
        <w:t>existing</w:t>
      </w:r>
      <w:r>
        <w:rPr>
          <w:color w:val="000000"/>
          <w:kern w:val="2"/>
          <w:lang w:val="en-GB" w:eastAsia="zh-CN"/>
        </w:rPr>
        <w:t xml:space="preserve"> reference signal (RS) for UE-to-UE measurement where SRS/CSI-RS/DMRS can be considered.</w:t>
      </w:r>
      <w:r w:rsidRPr="0025486C">
        <w:rPr>
          <w:color w:val="000000"/>
          <w:kern w:val="2"/>
          <w:lang w:val="en-GB" w:eastAsia="zh-CN"/>
        </w:rPr>
        <w:t xml:space="preserve"> </w:t>
      </w:r>
    </w:p>
    <w:p w:rsidR="00D8180D" w:rsidRDefault="00987E12" w:rsidP="00526741">
      <w:pPr>
        <w:pStyle w:val="afb"/>
        <w:numPr>
          <w:ilvl w:val="0"/>
          <w:numId w:val="9"/>
        </w:numPr>
        <w:spacing w:beforeLines="50" w:before="120"/>
        <w:jc w:val="both"/>
        <w:rPr>
          <w:rFonts w:ascii="Times New Roman" w:hAnsi="Times New Roman" w:cs="Times New Roman"/>
          <w:color w:val="000000"/>
          <w:kern w:val="2"/>
          <w:sz w:val="22"/>
          <w:szCs w:val="22"/>
          <w:lang w:val="en-GB"/>
        </w:rPr>
      </w:pPr>
      <w:r>
        <w:rPr>
          <w:rFonts w:ascii="Times New Roman" w:hAnsi="Times New Roman" w:cs="Times New Roman"/>
          <w:b/>
          <w:color w:val="000000"/>
          <w:kern w:val="2"/>
          <w:sz w:val="22"/>
          <w:szCs w:val="22"/>
          <w:lang w:val="en-GB"/>
        </w:rPr>
        <w:t>Option</w:t>
      </w:r>
      <w:r w:rsidR="0001743D">
        <w:rPr>
          <w:rFonts w:ascii="Times New Roman" w:hAnsi="Times New Roman" w:cs="Times New Roman"/>
          <w:b/>
          <w:color w:val="000000"/>
          <w:kern w:val="2"/>
          <w:sz w:val="22"/>
          <w:szCs w:val="22"/>
          <w:lang w:val="en-GB"/>
        </w:rPr>
        <w:t xml:space="preserve"> 1 </w:t>
      </w:r>
      <w:r w:rsidR="0001743D" w:rsidRPr="00431776">
        <w:rPr>
          <w:rFonts w:ascii="Times New Roman" w:hAnsi="Times New Roman" w:cs="Times New Roman"/>
          <w:color w:val="000000"/>
          <w:kern w:val="2"/>
          <w:sz w:val="22"/>
          <w:szCs w:val="22"/>
          <w:lang w:val="en-GB"/>
        </w:rPr>
        <w:t>(</w:t>
      </w:r>
      <w:r w:rsidR="0001743D">
        <w:rPr>
          <w:rFonts w:ascii="Times New Roman" w:hAnsi="Times New Roman" w:cs="Times New Roman"/>
          <w:color w:val="000000"/>
          <w:kern w:val="2"/>
          <w:sz w:val="22"/>
          <w:szCs w:val="22"/>
          <w:lang w:val="en-GB"/>
        </w:rPr>
        <w:t xml:space="preserve">Reuse SRS): No impact on UE transmit module while UE should have the ability to receive SRS. </w:t>
      </w:r>
    </w:p>
    <w:p w:rsidR="00D8180D" w:rsidRDefault="0008665B" w:rsidP="00526741">
      <w:pPr>
        <w:pStyle w:val="afb"/>
        <w:spacing w:beforeLines="50" w:before="120"/>
        <w:ind w:left="420" w:firstLine="0"/>
        <w:jc w:val="both"/>
        <w:rPr>
          <w:rFonts w:ascii="Times New Roman" w:hAnsi="Times New Roman" w:cs="Times New Roman"/>
          <w:color w:val="000000"/>
          <w:kern w:val="2"/>
          <w:sz w:val="22"/>
          <w:szCs w:val="22"/>
          <w:lang w:val="en-GB"/>
        </w:rPr>
      </w:pPr>
      <w:r>
        <w:rPr>
          <w:rFonts w:ascii="Times New Roman" w:hAnsi="Times New Roman" w:cs="Times New Roman"/>
          <w:color w:val="000000"/>
          <w:kern w:val="2"/>
          <w:sz w:val="22"/>
          <w:szCs w:val="22"/>
          <w:lang w:val="en-GB"/>
        </w:rPr>
        <w:t>Particularly, ZP CSI-RS can be configured</w:t>
      </w:r>
      <w:r w:rsidR="004F446E">
        <w:rPr>
          <w:rFonts w:ascii="Times New Roman" w:hAnsi="Times New Roman" w:cs="Times New Roman" w:hint="eastAsia"/>
          <w:color w:val="000000"/>
          <w:kern w:val="2"/>
          <w:sz w:val="22"/>
          <w:szCs w:val="22"/>
          <w:lang w:val="en-GB"/>
        </w:rPr>
        <w:t xml:space="preserve"> to Rx UE</w:t>
      </w:r>
      <w:r>
        <w:rPr>
          <w:rFonts w:ascii="Times New Roman" w:hAnsi="Times New Roman" w:cs="Times New Roman"/>
          <w:color w:val="000000"/>
          <w:kern w:val="2"/>
          <w:sz w:val="22"/>
          <w:szCs w:val="22"/>
          <w:lang w:val="en-GB"/>
        </w:rPr>
        <w:t xml:space="preserve"> for UE-to-UE </w:t>
      </w:r>
      <w:r w:rsidR="005147A2" w:rsidRPr="005147A2">
        <w:rPr>
          <w:rFonts w:ascii="Times New Roman" w:hAnsi="Times New Roman" w:cs="Times New Roman"/>
          <w:color w:val="000000"/>
          <w:kern w:val="2"/>
          <w:sz w:val="22"/>
          <w:szCs w:val="22"/>
          <w:lang w:val="en-GB"/>
        </w:rPr>
        <w:t>measure</w:t>
      </w:r>
      <w:r>
        <w:rPr>
          <w:rFonts w:ascii="Times New Roman" w:hAnsi="Times New Roman" w:cs="Times New Roman"/>
          <w:color w:val="000000"/>
          <w:kern w:val="2"/>
          <w:sz w:val="22"/>
          <w:szCs w:val="22"/>
          <w:lang w:val="en-GB"/>
        </w:rPr>
        <w:t>ment</w:t>
      </w:r>
      <w:r w:rsidR="005147A2" w:rsidRPr="005147A2">
        <w:rPr>
          <w:rFonts w:ascii="Times New Roman" w:hAnsi="Times New Roman" w:cs="Times New Roman"/>
          <w:color w:val="000000"/>
          <w:kern w:val="2"/>
          <w:sz w:val="22"/>
          <w:szCs w:val="22"/>
          <w:lang w:val="en-GB"/>
        </w:rPr>
        <w:t>.</w:t>
      </w:r>
      <w:r w:rsidR="005147A2">
        <w:rPr>
          <w:rFonts w:ascii="Times New Roman" w:hAnsi="Times New Roman" w:cs="Times New Roman"/>
          <w:color w:val="000000"/>
          <w:kern w:val="2"/>
          <w:sz w:val="22"/>
          <w:szCs w:val="22"/>
          <w:lang w:val="en-GB"/>
        </w:rPr>
        <w:t xml:space="preserve"> </w:t>
      </w:r>
      <w:r>
        <w:rPr>
          <w:rFonts w:ascii="Times New Roman" w:hAnsi="Times New Roman" w:cs="Times New Roman"/>
          <w:color w:val="000000"/>
          <w:kern w:val="2"/>
          <w:sz w:val="22"/>
          <w:szCs w:val="22"/>
          <w:lang w:val="en-GB"/>
        </w:rPr>
        <w:t xml:space="preserve">In this case, </w:t>
      </w:r>
      <w:r w:rsidR="00567039" w:rsidRPr="00431776">
        <w:rPr>
          <w:rFonts w:ascii="Times New Roman" w:hAnsi="Times New Roman" w:cs="Times New Roman"/>
          <w:color w:val="000000"/>
          <w:kern w:val="2"/>
          <w:sz w:val="22"/>
          <w:szCs w:val="22"/>
          <w:lang w:val="en-GB"/>
        </w:rPr>
        <w:t>the mismatch of RS patterns between ZP CSI-RS and SRS will lead to inaccurate UE-to-UE interference estimation. To tackle this issue, an interference measurement behaviour for UE-</w:t>
      </w:r>
      <w:r w:rsidR="00D203EB">
        <w:rPr>
          <w:rFonts w:ascii="Times New Roman" w:hAnsi="Times New Roman" w:cs="Times New Roman" w:hint="eastAsia"/>
          <w:color w:val="000000"/>
          <w:kern w:val="2"/>
          <w:sz w:val="22"/>
          <w:szCs w:val="22"/>
          <w:lang w:val="en-GB"/>
        </w:rPr>
        <w:t>to-</w:t>
      </w:r>
      <w:r w:rsidR="00567039" w:rsidRPr="00431776">
        <w:rPr>
          <w:rFonts w:ascii="Times New Roman" w:hAnsi="Times New Roman" w:cs="Times New Roman"/>
          <w:color w:val="000000"/>
          <w:kern w:val="2"/>
          <w:sz w:val="22"/>
          <w:szCs w:val="22"/>
          <w:lang w:val="en-GB"/>
        </w:rPr>
        <w:t>UE measurement should be defined, which allows UE to derive interference measurement on comb-like REs within the configured ZP CSI-RS resource. Considering the agreed CSI framework, a new type of quantity, e.g. UE-</w:t>
      </w:r>
      <w:r>
        <w:rPr>
          <w:rFonts w:ascii="Times New Roman" w:hAnsi="Times New Roman" w:cs="Times New Roman"/>
          <w:color w:val="000000"/>
          <w:kern w:val="2"/>
          <w:sz w:val="22"/>
          <w:szCs w:val="22"/>
          <w:lang w:val="en-GB"/>
        </w:rPr>
        <w:t>to-</w:t>
      </w:r>
      <w:r w:rsidR="00567039" w:rsidRPr="00431776">
        <w:rPr>
          <w:rFonts w:ascii="Times New Roman" w:hAnsi="Times New Roman" w:cs="Times New Roman"/>
          <w:color w:val="000000"/>
          <w:kern w:val="2"/>
          <w:sz w:val="22"/>
          <w:szCs w:val="22"/>
          <w:lang w:val="en-GB"/>
        </w:rPr>
        <w:t>UE interference, for the link can be introduced and configured in CSI measurement setting.</w:t>
      </w:r>
    </w:p>
    <w:p w:rsidR="00D8180D" w:rsidRDefault="00987E12" w:rsidP="00526741">
      <w:pPr>
        <w:pStyle w:val="afb"/>
        <w:numPr>
          <w:ilvl w:val="0"/>
          <w:numId w:val="9"/>
        </w:numPr>
        <w:spacing w:beforeLines="50" w:before="120"/>
        <w:jc w:val="both"/>
        <w:rPr>
          <w:rFonts w:ascii="Times New Roman" w:hAnsi="Times New Roman" w:cs="Times New Roman"/>
          <w:b/>
          <w:color w:val="000000"/>
          <w:kern w:val="2"/>
          <w:sz w:val="22"/>
          <w:szCs w:val="22"/>
          <w:lang w:val="en-GB"/>
        </w:rPr>
      </w:pPr>
      <w:r>
        <w:rPr>
          <w:rFonts w:ascii="Times New Roman" w:hAnsi="Times New Roman" w:cs="Times New Roman"/>
          <w:b/>
          <w:color w:val="000000"/>
          <w:kern w:val="2"/>
          <w:sz w:val="22"/>
          <w:szCs w:val="22"/>
          <w:lang w:val="en-GB"/>
        </w:rPr>
        <w:t>Option</w:t>
      </w:r>
      <w:r w:rsidR="0001743D" w:rsidRPr="005147A2">
        <w:rPr>
          <w:rFonts w:ascii="Times New Roman" w:hAnsi="Times New Roman" w:cs="Times New Roman"/>
          <w:b/>
          <w:color w:val="000000"/>
          <w:kern w:val="2"/>
          <w:sz w:val="22"/>
          <w:szCs w:val="22"/>
          <w:lang w:val="en-GB"/>
        </w:rPr>
        <w:t xml:space="preserve"> 2</w:t>
      </w:r>
      <w:r w:rsidR="0001743D" w:rsidRPr="005147A2">
        <w:rPr>
          <w:rFonts w:ascii="Times New Roman" w:hAnsi="Times New Roman" w:cs="Times New Roman"/>
          <w:color w:val="000000"/>
          <w:kern w:val="2"/>
          <w:sz w:val="22"/>
          <w:szCs w:val="22"/>
          <w:lang w:val="en-GB"/>
        </w:rPr>
        <w:t xml:space="preserve"> (Reuse CSI-RS): No impact on UE receive module while UE </w:t>
      </w:r>
      <w:r w:rsidR="0001743D" w:rsidRPr="00567039">
        <w:rPr>
          <w:rFonts w:ascii="Times New Roman" w:hAnsi="Times New Roman" w:cs="Times New Roman"/>
          <w:color w:val="000000"/>
          <w:kern w:val="2"/>
          <w:sz w:val="22"/>
          <w:szCs w:val="22"/>
          <w:lang w:val="en-GB"/>
        </w:rPr>
        <w:t>should have the ability to transmit CSI-RS.</w:t>
      </w:r>
      <w:r w:rsidR="00567039" w:rsidRPr="00567039">
        <w:rPr>
          <w:rFonts w:ascii="Times New Roman" w:hAnsi="Times New Roman" w:cs="Times New Roman"/>
          <w:color w:val="000000"/>
          <w:kern w:val="2"/>
          <w:sz w:val="22"/>
          <w:szCs w:val="22"/>
          <w:lang w:val="en-GB"/>
        </w:rPr>
        <w:t xml:space="preserve"> </w:t>
      </w:r>
    </w:p>
    <w:p w:rsidR="00D8180D" w:rsidRDefault="001108A0" w:rsidP="00526741">
      <w:pPr>
        <w:pStyle w:val="afb"/>
        <w:spacing w:beforeLines="50" w:before="120"/>
        <w:ind w:left="420" w:firstLine="0"/>
        <w:jc w:val="both"/>
        <w:rPr>
          <w:rFonts w:ascii="Times New Roman" w:hAnsi="Times New Roman" w:cs="Times New Roman"/>
          <w:color w:val="000000"/>
          <w:kern w:val="2"/>
          <w:sz w:val="22"/>
          <w:szCs w:val="22"/>
          <w:lang w:val="en-GB"/>
        </w:rPr>
      </w:pPr>
      <w:r>
        <w:rPr>
          <w:rFonts w:ascii="Times New Roman" w:hAnsi="Times New Roman" w:cs="Times New Roman" w:hint="eastAsia"/>
          <w:color w:val="000000"/>
          <w:kern w:val="2"/>
          <w:sz w:val="22"/>
          <w:szCs w:val="22"/>
          <w:lang w:val="en-GB"/>
        </w:rPr>
        <w:t xml:space="preserve">This option effectively requires a UE to transmit CSI-RS. Note that PUSCH </w:t>
      </w:r>
      <w:r>
        <w:rPr>
          <w:rFonts w:ascii="Times New Roman" w:hAnsi="Times New Roman" w:cs="Times New Roman"/>
          <w:color w:val="000000"/>
          <w:kern w:val="2"/>
          <w:sz w:val="22"/>
          <w:szCs w:val="22"/>
          <w:lang w:val="en-GB"/>
        </w:rPr>
        <w:t>puncturing</w:t>
      </w:r>
      <w:r>
        <w:rPr>
          <w:rFonts w:ascii="Times New Roman" w:hAnsi="Times New Roman" w:cs="Times New Roman" w:hint="eastAsia"/>
          <w:color w:val="000000"/>
          <w:kern w:val="2"/>
          <w:sz w:val="22"/>
          <w:szCs w:val="22"/>
          <w:lang w:val="en-GB"/>
        </w:rPr>
        <w:t xml:space="preserve"> or rate matching around CSI-RS is also beneficial for TRP-to-TRP measurement as discussed in [3].</w:t>
      </w:r>
    </w:p>
    <w:p w:rsidR="00D8180D" w:rsidRDefault="00987E12" w:rsidP="00526741">
      <w:pPr>
        <w:pStyle w:val="afb"/>
        <w:numPr>
          <w:ilvl w:val="0"/>
          <w:numId w:val="9"/>
        </w:numPr>
        <w:spacing w:beforeLines="50" w:before="120"/>
        <w:jc w:val="both"/>
        <w:rPr>
          <w:rFonts w:ascii="Times New Roman" w:hAnsi="Times New Roman" w:cs="Times New Roman"/>
          <w:b/>
          <w:color w:val="000000"/>
          <w:kern w:val="2"/>
          <w:sz w:val="22"/>
          <w:szCs w:val="22"/>
          <w:lang w:val="en-GB"/>
        </w:rPr>
      </w:pPr>
      <w:r>
        <w:rPr>
          <w:rFonts w:ascii="Times New Roman" w:hAnsi="Times New Roman" w:cs="Times New Roman"/>
          <w:b/>
          <w:color w:val="000000"/>
          <w:kern w:val="2"/>
          <w:sz w:val="22"/>
          <w:szCs w:val="22"/>
          <w:lang w:val="en-GB"/>
        </w:rPr>
        <w:t>Option</w:t>
      </w:r>
      <w:r w:rsidR="0001743D">
        <w:rPr>
          <w:rFonts w:ascii="Times New Roman" w:hAnsi="Times New Roman" w:cs="Times New Roman"/>
          <w:b/>
          <w:color w:val="000000"/>
          <w:kern w:val="2"/>
          <w:sz w:val="22"/>
          <w:szCs w:val="22"/>
          <w:lang w:val="en-GB"/>
        </w:rPr>
        <w:t xml:space="preserve"> 3</w:t>
      </w:r>
      <w:r w:rsidR="0001743D">
        <w:rPr>
          <w:rFonts w:ascii="Times New Roman" w:hAnsi="Times New Roman" w:cs="Times New Roman"/>
          <w:color w:val="000000"/>
          <w:kern w:val="2"/>
          <w:sz w:val="22"/>
          <w:szCs w:val="22"/>
          <w:lang w:val="en-GB"/>
        </w:rPr>
        <w:t xml:space="preserve"> (Reuse DMRS): No impact on both transmit and receive module of UE due to a commo</w:t>
      </w:r>
      <w:r w:rsidR="00806524">
        <w:rPr>
          <w:rFonts w:ascii="Times New Roman" w:hAnsi="Times New Roman" w:cs="Times New Roman"/>
          <w:color w:val="000000"/>
          <w:kern w:val="2"/>
          <w:sz w:val="22"/>
          <w:szCs w:val="22"/>
          <w:lang w:val="en-GB"/>
        </w:rPr>
        <w:t xml:space="preserve">n structure for DL/UL DMRS. </w:t>
      </w:r>
      <w:r w:rsidR="002D0C7F">
        <w:rPr>
          <w:rFonts w:ascii="Times New Roman" w:hAnsi="Times New Roman" w:cs="Times New Roman"/>
          <w:color w:val="000000"/>
          <w:kern w:val="2"/>
          <w:sz w:val="22"/>
          <w:szCs w:val="22"/>
          <w:lang w:val="en-GB"/>
        </w:rPr>
        <w:t>However, since</w:t>
      </w:r>
      <w:r w:rsidR="00806524">
        <w:rPr>
          <w:rFonts w:ascii="Times New Roman" w:hAnsi="Times New Roman" w:cs="Times New Roman"/>
          <w:color w:val="000000"/>
          <w:kern w:val="2"/>
          <w:sz w:val="22"/>
          <w:szCs w:val="22"/>
          <w:lang w:val="en-GB"/>
        </w:rPr>
        <w:t xml:space="preserve"> </w:t>
      </w:r>
      <w:r w:rsidR="0001743D">
        <w:rPr>
          <w:rFonts w:ascii="Times New Roman" w:hAnsi="Times New Roman" w:cs="Times New Roman"/>
          <w:color w:val="000000"/>
          <w:kern w:val="2"/>
          <w:sz w:val="22"/>
          <w:szCs w:val="22"/>
          <w:lang w:val="en-GB"/>
        </w:rPr>
        <w:t>DMRS can only be configured along wi</w:t>
      </w:r>
      <w:r w:rsidR="00806524">
        <w:rPr>
          <w:rFonts w:ascii="Times New Roman" w:hAnsi="Times New Roman" w:cs="Times New Roman"/>
          <w:color w:val="000000"/>
          <w:kern w:val="2"/>
          <w:sz w:val="22"/>
          <w:szCs w:val="22"/>
          <w:lang w:val="en-GB"/>
        </w:rPr>
        <w:t xml:space="preserve">th scheduled data channels, </w:t>
      </w:r>
      <w:r w:rsidR="0001743D">
        <w:rPr>
          <w:rFonts w:ascii="Times New Roman" w:hAnsi="Times New Roman" w:cs="Times New Roman"/>
          <w:color w:val="000000"/>
          <w:kern w:val="2"/>
          <w:sz w:val="22"/>
          <w:szCs w:val="22"/>
          <w:lang w:val="en-GB"/>
        </w:rPr>
        <w:t xml:space="preserve">UE-to-UE measurement cannot be </w:t>
      </w:r>
      <w:r w:rsidR="001108A0">
        <w:rPr>
          <w:rFonts w:ascii="Times New Roman" w:hAnsi="Times New Roman" w:cs="Times New Roman" w:hint="eastAsia"/>
          <w:color w:val="000000"/>
          <w:kern w:val="2"/>
          <w:sz w:val="22"/>
          <w:szCs w:val="22"/>
          <w:lang w:val="en-GB"/>
        </w:rPr>
        <w:t>done</w:t>
      </w:r>
      <w:r w:rsidR="001108A0">
        <w:rPr>
          <w:rFonts w:ascii="Times New Roman" w:hAnsi="Times New Roman" w:cs="Times New Roman"/>
          <w:color w:val="000000"/>
          <w:kern w:val="2"/>
          <w:sz w:val="22"/>
          <w:szCs w:val="22"/>
          <w:lang w:val="en-GB"/>
        </w:rPr>
        <w:t xml:space="preserve"> </w:t>
      </w:r>
      <w:r w:rsidR="0001743D">
        <w:rPr>
          <w:rFonts w:ascii="Times New Roman" w:hAnsi="Times New Roman" w:cs="Times New Roman"/>
          <w:color w:val="000000"/>
          <w:kern w:val="2"/>
          <w:sz w:val="22"/>
          <w:szCs w:val="22"/>
          <w:lang w:val="en-GB"/>
        </w:rPr>
        <w:t>without scheduling data.</w:t>
      </w:r>
      <w:r w:rsidR="002D0C7F">
        <w:rPr>
          <w:rFonts w:ascii="Times New Roman" w:hAnsi="Times New Roman" w:cs="Times New Roman"/>
          <w:color w:val="000000"/>
          <w:kern w:val="2"/>
          <w:sz w:val="22"/>
          <w:szCs w:val="22"/>
          <w:lang w:val="en-GB"/>
        </w:rPr>
        <w:t xml:space="preserve"> This makes the </w:t>
      </w:r>
      <w:r w:rsidR="00DA4E2C">
        <w:rPr>
          <w:rFonts w:ascii="Times New Roman" w:hAnsi="Times New Roman" w:cs="Times New Roman"/>
          <w:color w:val="000000"/>
          <w:kern w:val="2"/>
          <w:sz w:val="22"/>
          <w:szCs w:val="22"/>
          <w:lang w:val="en-GB"/>
        </w:rPr>
        <w:t xml:space="preserve">long-term UE-to-UE </w:t>
      </w:r>
      <w:r w:rsidR="002D0C7F">
        <w:rPr>
          <w:rFonts w:ascii="Times New Roman" w:hAnsi="Times New Roman" w:cs="Times New Roman"/>
          <w:color w:val="000000"/>
          <w:kern w:val="2"/>
          <w:sz w:val="22"/>
          <w:szCs w:val="22"/>
          <w:lang w:val="en-GB"/>
        </w:rPr>
        <w:t>measurement rather restricted with this approach.</w:t>
      </w:r>
    </w:p>
    <w:p w:rsidR="00D8180D" w:rsidRDefault="005C1978" w:rsidP="00526741">
      <w:pPr>
        <w:spacing w:beforeLines="50" w:before="120" w:after="0"/>
        <w:rPr>
          <w:i/>
          <w:color w:val="000000"/>
          <w:kern w:val="2"/>
          <w:lang w:val="en-GB" w:eastAsia="zh-CN"/>
        </w:rPr>
      </w:pPr>
      <w:r w:rsidRPr="003062A9">
        <w:rPr>
          <w:b/>
          <w:i/>
          <w:color w:val="000000"/>
          <w:kern w:val="2"/>
          <w:lang w:val="en-GB" w:eastAsia="zh-CN"/>
        </w:rPr>
        <w:t xml:space="preserve">Proposal </w:t>
      </w:r>
      <w:r w:rsidR="00343299">
        <w:rPr>
          <w:rFonts w:hint="eastAsia"/>
          <w:b/>
          <w:i/>
          <w:color w:val="000000"/>
          <w:kern w:val="2"/>
          <w:lang w:val="en-GB" w:eastAsia="zh-CN"/>
        </w:rPr>
        <w:t>2</w:t>
      </w:r>
      <w:r w:rsidRPr="003062A9">
        <w:rPr>
          <w:i/>
          <w:color w:val="000000"/>
          <w:kern w:val="2"/>
          <w:lang w:val="en-GB" w:eastAsia="zh-CN"/>
        </w:rPr>
        <w:t xml:space="preserve">: It is preferred to reuse </w:t>
      </w:r>
      <w:r w:rsidR="00806524">
        <w:rPr>
          <w:i/>
          <w:color w:val="000000"/>
          <w:kern w:val="2"/>
          <w:lang w:val="en-GB" w:eastAsia="zh-CN"/>
        </w:rPr>
        <w:t>existing</w:t>
      </w:r>
      <w:r w:rsidRPr="003062A9">
        <w:rPr>
          <w:i/>
          <w:color w:val="000000"/>
          <w:kern w:val="2"/>
          <w:lang w:val="en-GB" w:eastAsia="zh-CN"/>
        </w:rPr>
        <w:t xml:space="preserve"> RS for UE-to-UE measurement.</w:t>
      </w:r>
    </w:p>
    <w:p w:rsidR="007F2CCD" w:rsidRDefault="00386128" w:rsidP="003062A9">
      <w:pPr>
        <w:pStyle w:val="2"/>
        <w:rPr>
          <w:color w:val="000000"/>
          <w:kern w:val="2"/>
          <w:lang w:eastAsia="zh-CN"/>
        </w:rPr>
      </w:pPr>
      <w:r>
        <w:rPr>
          <w:kern w:val="2"/>
          <w:lang w:val="en-GB" w:eastAsia="zh-CN"/>
        </w:rPr>
        <w:t>On r</w:t>
      </w:r>
      <w:r w:rsidR="005C1978" w:rsidRPr="003062A9">
        <w:rPr>
          <w:kern w:val="2"/>
          <w:lang w:val="en-GB" w:eastAsia="zh-CN"/>
        </w:rPr>
        <w:t>esource configuration</w:t>
      </w:r>
    </w:p>
    <w:p w:rsidR="00D8180D" w:rsidRDefault="006411EE" w:rsidP="00526741">
      <w:pPr>
        <w:spacing w:beforeLines="50" w:before="120" w:after="0"/>
        <w:rPr>
          <w:color w:val="000000"/>
          <w:kern w:val="2"/>
          <w:lang w:val="en-GB" w:eastAsia="zh-CN"/>
        </w:rPr>
      </w:pPr>
      <w:r>
        <w:rPr>
          <w:color w:val="000000"/>
          <w:kern w:val="2"/>
          <w:lang w:eastAsia="zh-CN"/>
        </w:rPr>
        <w:t xml:space="preserve">It is required for UEs in different cells to coordinate with each other with the assistance of associated TRPs to complete UE-to-UE </w:t>
      </w:r>
      <w:r>
        <w:rPr>
          <w:color w:val="000000"/>
          <w:kern w:val="2"/>
          <w:lang w:val="en-GB" w:eastAsia="zh-CN"/>
        </w:rPr>
        <w:t>m</w:t>
      </w:r>
      <w:r w:rsidR="001467DB">
        <w:rPr>
          <w:color w:val="000000"/>
          <w:kern w:val="2"/>
          <w:lang w:val="en-GB" w:eastAsia="zh-CN"/>
        </w:rPr>
        <w:t xml:space="preserve">easurement since UE in one cell should observe when another UE in </w:t>
      </w:r>
      <w:r>
        <w:rPr>
          <w:color w:val="000000"/>
          <w:kern w:val="2"/>
          <w:lang w:val="en-GB" w:eastAsia="zh-CN"/>
        </w:rPr>
        <w:t>ano</w:t>
      </w:r>
      <w:r w:rsidR="001467DB">
        <w:rPr>
          <w:color w:val="000000"/>
          <w:kern w:val="2"/>
          <w:lang w:val="en-GB" w:eastAsia="zh-CN"/>
        </w:rPr>
        <w:t>ther cell transmit</w:t>
      </w:r>
      <w:r w:rsidR="00545BE7">
        <w:rPr>
          <w:rFonts w:hint="eastAsia"/>
          <w:color w:val="000000"/>
          <w:kern w:val="2"/>
          <w:lang w:val="en-GB" w:eastAsia="zh-CN"/>
        </w:rPr>
        <w:t>s</w:t>
      </w:r>
      <w:r w:rsidR="001467DB">
        <w:rPr>
          <w:color w:val="000000"/>
          <w:kern w:val="2"/>
          <w:lang w:val="en-GB" w:eastAsia="zh-CN"/>
        </w:rPr>
        <w:t xml:space="preserve"> measurement signal. An example of measurement time pattern is shown in</w:t>
      </w:r>
      <w:r w:rsidR="001467DB">
        <w:rPr>
          <w:rFonts w:hint="eastAsia"/>
          <w:color w:val="000000"/>
          <w:kern w:val="2"/>
          <w:lang w:val="en-GB" w:eastAsia="zh-CN"/>
        </w:rPr>
        <w:t xml:space="preserve"> </w:t>
      </w:r>
      <w:r w:rsidR="00D8180D">
        <w:rPr>
          <w:color w:val="000000"/>
          <w:kern w:val="2"/>
          <w:lang w:val="en-GB" w:eastAsia="zh-CN"/>
        </w:rPr>
        <w:fldChar w:fldCharType="begin"/>
      </w:r>
      <w:r w:rsidR="001467DB">
        <w:rPr>
          <w:color w:val="000000"/>
          <w:kern w:val="2"/>
          <w:lang w:val="en-GB" w:eastAsia="zh-CN"/>
        </w:rPr>
        <w:instrText xml:space="preserve"> REF _Ref477895423 \h </w:instrText>
      </w:r>
      <w:r w:rsidR="00D8180D">
        <w:rPr>
          <w:color w:val="000000"/>
          <w:kern w:val="2"/>
          <w:lang w:val="en-GB" w:eastAsia="zh-CN"/>
        </w:rPr>
      </w:r>
      <w:r w:rsidR="00D8180D">
        <w:rPr>
          <w:color w:val="000000"/>
          <w:kern w:val="2"/>
          <w:lang w:val="en-GB" w:eastAsia="zh-CN"/>
        </w:rPr>
        <w:fldChar w:fldCharType="separate"/>
      </w:r>
      <w:r w:rsidR="00DB6E00">
        <w:t xml:space="preserve">Figure </w:t>
      </w:r>
      <w:r w:rsidR="00DB6E00">
        <w:rPr>
          <w:noProof/>
        </w:rPr>
        <w:t>2</w:t>
      </w:r>
      <w:r w:rsidR="00D8180D">
        <w:rPr>
          <w:color w:val="000000"/>
          <w:kern w:val="2"/>
          <w:lang w:val="en-GB" w:eastAsia="zh-CN"/>
        </w:rPr>
        <w:fldChar w:fldCharType="end"/>
      </w:r>
      <w:r w:rsidR="001467DB">
        <w:rPr>
          <w:color w:val="000000"/>
          <w:kern w:val="2"/>
          <w:lang w:val="en-GB" w:eastAsia="zh-CN"/>
        </w:rPr>
        <w:t xml:space="preserve">. </w:t>
      </w:r>
      <w:r>
        <w:rPr>
          <w:color w:val="000000"/>
          <w:kern w:val="2"/>
          <w:lang w:val="en-GB" w:eastAsia="zh-CN"/>
        </w:rPr>
        <w:t>W</w:t>
      </w:r>
      <w:r w:rsidR="001467DB">
        <w:rPr>
          <w:color w:val="000000"/>
          <w:kern w:val="2"/>
          <w:lang w:val="en-GB" w:eastAsia="zh-CN"/>
        </w:rPr>
        <w:t xml:space="preserve">ithin each time-domain resource, </w:t>
      </w:r>
      <w:r>
        <w:rPr>
          <w:color w:val="000000"/>
          <w:kern w:val="2"/>
          <w:lang w:val="en-GB" w:eastAsia="zh-CN"/>
        </w:rPr>
        <w:t xml:space="preserve">only the </w:t>
      </w:r>
      <w:r w:rsidR="001467DB">
        <w:rPr>
          <w:color w:val="000000"/>
          <w:kern w:val="2"/>
          <w:lang w:val="en-GB" w:eastAsia="zh-CN"/>
        </w:rPr>
        <w:t xml:space="preserve">UEs in one cell </w:t>
      </w:r>
      <w:r>
        <w:rPr>
          <w:color w:val="000000"/>
          <w:kern w:val="2"/>
          <w:lang w:val="en-GB" w:eastAsia="zh-CN"/>
        </w:rPr>
        <w:t>can</w:t>
      </w:r>
      <w:r w:rsidR="001467DB">
        <w:rPr>
          <w:color w:val="000000"/>
          <w:kern w:val="2"/>
          <w:lang w:val="en-GB" w:eastAsia="zh-CN"/>
        </w:rPr>
        <w:t xml:space="preserve"> transmit measurement signal</w:t>
      </w:r>
      <w:r w:rsidR="001467DB">
        <w:rPr>
          <w:rFonts w:hint="eastAsia"/>
          <w:color w:val="000000"/>
          <w:kern w:val="2"/>
          <w:lang w:val="en-GB" w:eastAsia="zh-CN"/>
        </w:rPr>
        <w:t>,</w:t>
      </w:r>
      <w:r w:rsidR="001467DB">
        <w:rPr>
          <w:color w:val="000000"/>
          <w:kern w:val="2"/>
          <w:lang w:val="en-GB" w:eastAsia="zh-CN"/>
        </w:rPr>
        <w:t xml:space="preserve"> and UEs in </w:t>
      </w:r>
      <w:r>
        <w:rPr>
          <w:color w:val="000000"/>
          <w:kern w:val="2"/>
          <w:lang w:val="en-GB" w:eastAsia="zh-CN"/>
        </w:rPr>
        <w:t xml:space="preserve">all the </w:t>
      </w:r>
      <w:r w:rsidR="001467DB">
        <w:rPr>
          <w:color w:val="000000"/>
          <w:kern w:val="2"/>
          <w:lang w:val="en-GB" w:eastAsia="zh-CN"/>
        </w:rPr>
        <w:t xml:space="preserve">other cells </w:t>
      </w:r>
      <w:r>
        <w:rPr>
          <w:color w:val="000000"/>
          <w:kern w:val="2"/>
          <w:lang w:val="en-GB" w:eastAsia="zh-CN"/>
        </w:rPr>
        <w:t xml:space="preserve">are required to </w:t>
      </w:r>
      <w:r w:rsidR="001467DB">
        <w:rPr>
          <w:color w:val="000000"/>
          <w:kern w:val="2"/>
          <w:lang w:val="en-GB" w:eastAsia="zh-CN"/>
        </w:rPr>
        <w:t xml:space="preserve">observe the signal. </w:t>
      </w:r>
      <w:r w:rsidR="001467DB">
        <w:rPr>
          <w:rFonts w:hint="eastAsia"/>
          <w:color w:val="000000"/>
          <w:kern w:val="2"/>
          <w:lang w:val="en-GB" w:eastAsia="zh-CN"/>
        </w:rPr>
        <w:t>As</w:t>
      </w:r>
      <w:r w:rsidR="001467DB">
        <w:rPr>
          <w:color w:val="000000"/>
          <w:kern w:val="2"/>
          <w:lang w:val="en-GB" w:eastAsia="zh-CN"/>
        </w:rPr>
        <w:t xml:space="preserve"> for two TRPs that have a very large distance between each other, it is possible for the</w:t>
      </w:r>
      <w:r>
        <w:rPr>
          <w:color w:val="000000"/>
          <w:kern w:val="2"/>
          <w:lang w:val="en-GB" w:eastAsia="zh-CN"/>
        </w:rPr>
        <w:t>ir UEs</w:t>
      </w:r>
      <w:r w:rsidR="001467DB">
        <w:rPr>
          <w:color w:val="000000"/>
          <w:kern w:val="2"/>
          <w:lang w:val="en-GB" w:eastAsia="zh-CN"/>
        </w:rPr>
        <w:t xml:space="preserve"> to </w:t>
      </w:r>
      <w:r w:rsidR="001F13AE">
        <w:rPr>
          <w:color w:val="000000"/>
          <w:kern w:val="2"/>
          <w:lang w:val="en-GB" w:eastAsia="zh-CN"/>
        </w:rPr>
        <w:t>transmit measurement</w:t>
      </w:r>
      <w:r w:rsidR="001467DB">
        <w:rPr>
          <w:color w:val="000000"/>
          <w:kern w:val="2"/>
          <w:lang w:val="en-GB" w:eastAsia="zh-CN"/>
        </w:rPr>
        <w:t xml:space="preserve"> signal using the same time-domain resource due to </w:t>
      </w:r>
      <w:r w:rsidR="001467DB" w:rsidRPr="000168FF">
        <w:rPr>
          <w:color w:val="000000"/>
          <w:kern w:val="2"/>
          <w:lang w:val="en-GB" w:eastAsia="zh-CN"/>
        </w:rPr>
        <w:t>geographical</w:t>
      </w:r>
      <w:r w:rsidR="001467DB">
        <w:rPr>
          <w:color w:val="000000"/>
          <w:kern w:val="2"/>
          <w:lang w:val="en-GB" w:eastAsia="zh-CN"/>
        </w:rPr>
        <w:t xml:space="preserve"> separation</w:t>
      </w:r>
      <w:r w:rsidR="001F13AE">
        <w:rPr>
          <w:color w:val="000000"/>
          <w:kern w:val="2"/>
          <w:lang w:val="en-GB" w:eastAsia="zh-CN"/>
        </w:rPr>
        <w:t>, thus reducing the resource consumption for measurement.</w:t>
      </w:r>
      <w:r w:rsidR="00ED18FE">
        <w:rPr>
          <w:color w:val="000000"/>
          <w:kern w:val="2"/>
          <w:lang w:val="en-GB" w:eastAsia="zh-CN"/>
        </w:rPr>
        <w:t xml:space="preserve"> </w:t>
      </w:r>
    </w:p>
    <w:p w:rsidR="00D8180D" w:rsidRDefault="006E697D" w:rsidP="00526741">
      <w:pPr>
        <w:spacing w:beforeLines="50" w:before="120" w:after="0"/>
        <w:rPr>
          <w:color w:val="000000"/>
          <w:lang w:val="en-GB"/>
        </w:rPr>
      </w:pPr>
      <w:r>
        <w:rPr>
          <w:rFonts w:hint="eastAsia"/>
          <w:color w:val="000000"/>
          <w:kern w:val="2"/>
          <w:lang w:val="en-GB" w:eastAsia="zh-CN"/>
        </w:rPr>
        <w:lastRenderedPageBreak/>
        <w:t xml:space="preserve">Similar </w:t>
      </w:r>
      <w:r w:rsidR="00BB6CC3">
        <w:rPr>
          <w:color w:val="000000"/>
          <w:kern w:val="2"/>
          <w:lang w:val="en-GB" w:eastAsia="zh-CN"/>
        </w:rPr>
        <w:t xml:space="preserve">as </w:t>
      </w:r>
      <w:r>
        <w:rPr>
          <w:rFonts w:hint="eastAsia"/>
          <w:color w:val="000000"/>
          <w:kern w:val="2"/>
          <w:lang w:val="en-GB" w:eastAsia="zh-CN"/>
        </w:rPr>
        <w:t>the CSI measurement, both periodic and ape</w:t>
      </w:r>
      <w:r>
        <w:rPr>
          <w:color w:val="000000"/>
          <w:kern w:val="2"/>
          <w:lang w:val="en-GB" w:eastAsia="zh-CN"/>
        </w:rPr>
        <w:t>r</w:t>
      </w:r>
      <w:r>
        <w:rPr>
          <w:rFonts w:hint="eastAsia"/>
          <w:color w:val="000000"/>
          <w:kern w:val="2"/>
          <w:lang w:val="en-GB" w:eastAsia="zh-CN"/>
        </w:rPr>
        <w:t xml:space="preserve">iodic </w:t>
      </w:r>
      <w:r>
        <w:rPr>
          <w:color w:val="000000"/>
          <w:kern w:val="2"/>
          <w:lang w:val="en-GB" w:eastAsia="zh-CN"/>
        </w:rPr>
        <w:t xml:space="preserve">UE-to-UE measurement can be considered. </w:t>
      </w:r>
      <w:r w:rsidR="005147A2">
        <w:rPr>
          <w:color w:val="000000"/>
          <w:kern w:val="2"/>
          <w:lang w:val="en-GB" w:eastAsia="zh-CN"/>
        </w:rPr>
        <w:t>Since UEs should be informed of the specific resource for transmitting and receiving measurement signal, corresponding signalling should be designed.</w:t>
      </w:r>
    </w:p>
    <w:p w:rsidR="00D8180D" w:rsidRDefault="001467DB" w:rsidP="00526741">
      <w:pPr>
        <w:spacing w:beforeLines="50" w:before="120" w:after="0"/>
        <w:rPr>
          <w:i/>
          <w:color w:val="000000"/>
          <w:kern w:val="2"/>
          <w:lang w:val="en-GB" w:eastAsia="zh-CN"/>
        </w:rPr>
      </w:pPr>
      <w:r w:rsidRPr="000168FF">
        <w:rPr>
          <w:b/>
          <w:i/>
          <w:color w:val="000000"/>
          <w:kern w:val="2"/>
          <w:lang w:val="en-GB" w:eastAsia="zh-CN"/>
        </w:rPr>
        <w:t xml:space="preserve">Proposal </w:t>
      </w:r>
      <w:r w:rsidR="00343299">
        <w:rPr>
          <w:rFonts w:hint="eastAsia"/>
          <w:b/>
          <w:i/>
          <w:color w:val="000000"/>
          <w:kern w:val="2"/>
          <w:lang w:val="en-GB" w:eastAsia="zh-CN"/>
        </w:rPr>
        <w:t>3</w:t>
      </w:r>
      <w:r w:rsidR="005C1978" w:rsidRPr="003062A9">
        <w:rPr>
          <w:i/>
          <w:color w:val="000000"/>
          <w:kern w:val="2"/>
          <w:lang w:val="en-GB" w:eastAsia="zh-CN"/>
        </w:rPr>
        <w:t>:</w:t>
      </w:r>
      <w:r>
        <w:rPr>
          <w:i/>
          <w:color w:val="000000"/>
          <w:kern w:val="2"/>
          <w:lang w:val="en-GB" w:eastAsia="zh-CN"/>
        </w:rPr>
        <w:t xml:space="preserve"> </w:t>
      </w:r>
      <w:r w:rsidR="00564638">
        <w:rPr>
          <w:rFonts w:hint="eastAsia"/>
          <w:i/>
          <w:color w:val="000000"/>
          <w:kern w:val="2"/>
          <w:lang w:val="en-GB" w:eastAsia="zh-CN"/>
        </w:rPr>
        <w:t>UE should be informed about the resources</w:t>
      </w:r>
      <w:r w:rsidR="005C386D">
        <w:rPr>
          <w:rFonts w:hint="eastAsia"/>
          <w:i/>
          <w:color w:val="000000"/>
          <w:kern w:val="2"/>
          <w:lang w:val="en-GB" w:eastAsia="zh-CN"/>
        </w:rPr>
        <w:t xml:space="preserve"> for </w:t>
      </w:r>
      <w:r w:rsidR="005C386D">
        <w:rPr>
          <w:i/>
          <w:color w:val="000000"/>
          <w:kern w:val="2"/>
          <w:lang w:val="en-GB" w:eastAsia="zh-CN"/>
        </w:rPr>
        <w:t>transmitting</w:t>
      </w:r>
      <w:r w:rsidR="005C386D">
        <w:rPr>
          <w:rFonts w:hint="eastAsia"/>
          <w:i/>
          <w:color w:val="000000"/>
          <w:kern w:val="2"/>
          <w:lang w:val="en-GB" w:eastAsia="zh-CN"/>
        </w:rPr>
        <w:t xml:space="preserve"> and </w:t>
      </w:r>
      <w:r w:rsidR="005C386D">
        <w:rPr>
          <w:i/>
          <w:color w:val="000000"/>
          <w:kern w:val="2"/>
          <w:lang w:val="en-GB" w:eastAsia="zh-CN"/>
        </w:rPr>
        <w:t>receiving</w:t>
      </w:r>
      <w:r w:rsidR="005C386D">
        <w:rPr>
          <w:rFonts w:hint="eastAsia"/>
          <w:i/>
          <w:color w:val="000000"/>
          <w:kern w:val="2"/>
          <w:lang w:val="en-GB" w:eastAsia="zh-CN"/>
        </w:rPr>
        <w:t xml:space="preserve"> the RS for UE-to-UE measurement.</w:t>
      </w:r>
    </w:p>
    <w:p w:rsidR="00D8180D" w:rsidRDefault="001467DB" w:rsidP="00526741">
      <w:pPr>
        <w:keepNext/>
        <w:spacing w:beforeLines="50" w:before="120" w:after="0"/>
        <w:jc w:val="center"/>
      </w:pPr>
      <w:r>
        <w:rPr>
          <w:noProof/>
          <w:color w:val="000000"/>
          <w:kern w:val="2"/>
          <w:lang w:eastAsia="zh-CN"/>
        </w:rPr>
        <w:drawing>
          <wp:inline distT="0" distB="0" distL="0" distR="0">
            <wp:extent cx="2759102" cy="18338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350" cy="1857278"/>
                    </a:xfrm>
                    <a:prstGeom prst="rect">
                      <a:avLst/>
                    </a:prstGeom>
                    <a:noFill/>
                  </pic:spPr>
                </pic:pic>
              </a:graphicData>
            </a:graphic>
          </wp:inline>
        </w:drawing>
      </w:r>
    </w:p>
    <w:p w:rsidR="001467DB" w:rsidRDefault="001467DB" w:rsidP="001467DB">
      <w:pPr>
        <w:pStyle w:val="a7"/>
        <w:jc w:val="center"/>
        <w:rPr>
          <w:color w:val="000000"/>
          <w:kern w:val="2"/>
          <w:lang w:val="en-GB" w:eastAsia="zh-CN"/>
        </w:rPr>
      </w:pPr>
      <w:bookmarkStart w:id="5" w:name="_Ref477895423"/>
      <w:r>
        <w:t xml:space="preserve">Figure </w:t>
      </w:r>
      <w:r w:rsidR="00D8180D">
        <w:fldChar w:fldCharType="begin"/>
      </w:r>
      <w:r w:rsidR="001431D0">
        <w:instrText xml:space="preserve"> SEQ Figure \* ARABIC </w:instrText>
      </w:r>
      <w:r w:rsidR="00D8180D">
        <w:fldChar w:fldCharType="separate"/>
      </w:r>
      <w:r w:rsidR="00DB6E00">
        <w:rPr>
          <w:noProof/>
        </w:rPr>
        <w:t>2</w:t>
      </w:r>
      <w:r w:rsidR="00D8180D">
        <w:rPr>
          <w:noProof/>
        </w:rPr>
        <w:fldChar w:fldCharType="end"/>
      </w:r>
      <w:bookmarkEnd w:id="5"/>
      <w:r>
        <w:rPr>
          <w:rFonts w:hint="eastAsia"/>
          <w:lang w:eastAsia="zh-CN"/>
        </w:rPr>
        <w:t xml:space="preserve"> </w:t>
      </w:r>
      <w:r w:rsidRPr="00CE6898">
        <w:t xml:space="preserve">Illustration of measurement </w:t>
      </w:r>
      <w:r>
        <w:t>time pattern</w:t>
      </w:r>
      <w:r w:rsidRPr="00CE6898">
        <w:t>.</w:t>
      </w:r>
    </w:p>
    <w:p w:rsidR="00D8180D" w:rsidRDefault="00441C04" w:rsidP="00526741">
      <w:pPr>
        <w:spacing w:beforeLines="50" w:before="120" w:after="0"/>
        <w:rPr>
          <w:color w:val="000000"/>
          <w:kern w:val="2"/>
          <w:lang w:val="en-GB" w:eastAsia="zh-CN"/>
        </w:rPr>
      </w:pPr>
      <w:r w:rsidRPr="00A372F5">
        <w:rPr>
          <w:color w:val="000000"/>
          <w:lang w:val="en-GB"/>
        </w:rPr>
        <w:t xml:space="preserve">To </w:t>
      </w:r>
      <w:r w:rsidR="00CC77E4" w:rsidRPr="009000BE">
        <w:rPr>
          <w:color w:val="000000"/>
          <w:lang w:val="en-GB"/>
        </w:rPr>
        <w:t>ensure</w:t>
      </w:r>
      <w:r w:rsidRPr="009000BE">
        <w:rPr>
          <w:color w:val="000000"/>
          <w:lang w:val="en-GB"/>
        </w:rPr>
        <w:t xml:space="preserve"> accurate UE-</w:t>
      </w:r>
      <w:r w:rsidR="00A43282">
        <w:rPr>
          <w:color w:val="000000"/>
          <w:lang w:val="en-GB"/>
        </w:rPr>
        <w:t>to-</w:t>
      </w:r>
      <w:r w:rsidRPr="009000BE">
        <w:rPr>
          <w:color w:val="000000"/>
          <w:lang w:val="en-GB"/>
        </w:rPr>
        <w:t>UE interference</w:t>
      </w:r>
      <w:r w:rsidR="00CC77E4" w:rsidRPr="009000BE">
        <w:rPr>
          <w:color w:val="000000"/>
          <w:lang w:val="en-GB"/>
        </w:rPr>
        <w:t xml:space="preserve"> measurement</w:t>
      </w:r>
      <w:r w:rsidRPr="009000BE">
        <w:rPr>
          <w:color w:val="000000"/>
          <w:lang w:val="en-GB"/>
        </w:rPr>
        <w:t>,</w:t>
      </w:r>
      <w:r w:rsidR="00A43282">
        <w:rPr>
          <w:color w:val="000000"/>
          <w:lang w:val="en-GB"/>
        </w:rPr>
        <w:t xml:space="preserve"> a </w:t>
      </w:r>
      <w:r w:rsidR="00CC77E4" w:rsidRPr="009000BE">
        <w:rPr>
          <w:color w:val="000000"/>
          <w:lang w:val="en-GB"/>
        </w:rPr>
        <w:t>straightforward</w:t>
      </w:r>
      <w:r w:rsidRPr="009000BE">
        <w:rPr>
          <w:color w:val="000000"/>
          <w:lang w:val="en-GB"/>
        </w:rPr>
        <w:t xml:space="preserve"> </w:t>
      </w:r>
      <w:r w:rsidR="00CC77E4" w:rsidRPr="009000BE">
        <w:rPr>
          <w:color w:val="000000"/>
          <w:lang w:val="en-GB"/>
        </w:rPr>
        <w:t xml:space="preserve">way is </w:t>
      </w:r>
      <w:r w:rsidR="009000BE">
        <w:rPr>
          <w:color w:val="000000"/>
          <w:lang w:val="en-GB"/>
        </w:rPr>
        <w:t>us</w:t>
      </w:r>
      <w:r w:rsidR="0009477A">
        <w:rPr>
          <w:color w:val="000000"/>
          <w:lang w:val="en-GB"/>
        </w:rPr>
        <w:t>ing</w:t>
      </w:r>
      <w:r w:rsidR="009000BE">
        <w:rPr>
          <w:color w:val="000000"/>
          <w:lang w:val="en-GB"/>
        </w:rPr>
        <w:t xml:space="preserve"> the “clear” </w:t>
      </w:r>
      <w:r w:rsidR="0009477A">
        <w:rPr>
          <w:color w:val="000000"/>
          <w:lang w:val="en-GB"/>
        </w:rPr>
        <w:t xml:space="preserve">resource to conduct this measurement. It means </w:t>
      </w:r>
      <w:r w:rsidR="00A43282">
        <w:rPr>
          <w:color w:val="000000"/>
          <w:lang w:val="en-GB"/>
        </w:rPr>
        <w:t xml:space="preserve">that </w:t>
      </w:r>
      <w:r w:rsidR="0009477A">
        <w:rPr>
          <w:color w:val="000000"/>
          <w:lang w:val="en-GB"/>
        </w:rPr>
        <w:t xml:space="preserve">only measurement signal </w:t>
      </w:r>
      <w:r w:rsidR="00A43282">
        <w:rPr>
          <w:color w:val="000000"/>
          <w:lang w:val="en-GB"/>
        </w:rPr>
        <w:t>can be</w:t>
      </w:r>
      <w:r w:rsidR="0009477A">
        <w:rPr>
          <w:color w:val="000000"/>
          <w:lang w:val="en-GB"/>
        </w:rPr>
        <w:t xml:space="preserve"> transmitted on this resource and </w:t>
      </w:r>
      <w:r w:rsidR="00723C6B">
        <w:rPr>
          <w:color w:val="000000"/>
          <w:lang w:val="en-GB"/>
        </w:rPr>
        <w:t>no</w:t>
      </w:r>
      <w:r w:rsidRPr="009000BE">
        <w:rPr>
          <w:color w:val="000000"/>
          <w:lang w:val="en-GB"/>
        </w:rPr>
        <w:t xml:space="preserve"> data transmission </w:t>
      </w:r>
      <w:r w:rsidR="00A43282">
        <w:rPr>
          <w:color w:val="000000"/>
          <w:lang w:val="en-GB"/>
        </w:rPr>
        <w:t xml:space="preserve">is </w:t>
      </w:r>
      <w:r w:rsidRPr="009000BE">
        <w:rPr>
          <w:color w:val="000000"/>
          <w:lang w:val="en-GB"/>
        </w:rPr>
        <w:t xml:space="preserve">on the measurement resources in neighbouring TRPs. </w:t>
      </w:r>
      <w:r w:rsidR="00343299">
        <w:rPr>
          <w:rFonts w:hint="eastAsia"/>
          <w:color w:val="000000"/>
          <w:lang w:val="en-GB" w:eastAsia="zh-CN"/>
        </w:rPr>
        <w:t>The required UE-to-UE measurement accuracy needs further study</w:t>
      </w:r>
      <w:r w:rsidRPr="009000BE">
        <w:rPr>
          <w:color w:val="000000"/>
          <w:lang w:val="en-GB"/>
        </w:rPr>
        <w:t>.</w:t>
      </w:r>
      <w:r w:rsidR="00A372F5" w:rsidRPr="009000BE">
        <w:rPr>
          <w:color w:val="000000"/>
          <w:lang w:val="en-GB"/>
        </w:rPr>
        <w:t xml:space="preserve"> </w:t>
      </w:r>
    </w:p>
    <w:p w:rsidR="005216F7" w:rsidRDefault="005216F7" w:rsidP="005216F7">
      <w:pPr>
        <w:pStyle w:val="2"/>
        <w:rPr>
          <w:kern w:val="2"/>
          <w:lang w:val="en-GB" w:eastAsia="zh-CN"/>
        </w:rPr>
      </w:pPr>
      <w:bookmarkStart w:id="6" w:name="OLE_LINK29"/>
      <w:r w:rsidRPr="00B00693">
        <w:rPr>
          <w:kern w:val="2"/>
          <w:lang w:val="en-GB" w:eastAsia="zh-CN"/>
        </w:rPr>
        <w:t>On UE reporting</w:t>
      </w:r>
    </w:p>
    <w:p w:rsidR="00D8180D" w:rsidRDefault="0043702B" w:rsidP="00526741">
      <w:pPr>
        <w:spacing w:beforeLines="50" w:before="120" w:after="0"/>
        <w:rPr>
          <w:color w:val="000000"/>
          <w:kern w:val="2"/>
          <w:lang w:val="en-GB" w:eastAsia="zh-CN"/>
        </w:rPr>
      </w:pPr>
      <w:r>
        <w:rPr>
          <w:rFonts w:hint="eastAsia"/>
          <w:color w:val="000000"/>
          <w:kern w:val="2"/>
          <w:lang w:val="en-GB" w:eastAsia="zh-CN"/>
        </w:rPr>
        <w:t>For long-term UE-to-UE measurement</w:t>
      </w:r>
      <w:r w:rsidR="006E697D">
        <w:rPr>
          <w:color w:val="000000"/>
          <w:kern w:val="2"/>
          <w:lang w:val="en-GB" w:eastAsia="zh-CN"/>
        </w:rPr>
        <w:t xml:space="preserve">, UEs are required to report the measurement results after completing one round of measurement. It is proper to reuse the </w:t>
      </w:r>
      <w:r w:rsidR="00817F39">
        <w:rPr>
          <w:color w:val="000000"/>
          <w:kern w:val="2"/>
          <w:lang w:val="en-GB" w:eastAsia="zh-CN"/>
        </w:rPr>
        <w:t>similar</w:t>
      </w:r>
      <w:r w:rsidR="006E697D">
        <w:rPr>
          <w:color w:val="000000"/>
          <w:kern w:val="2"/>
          <w:lang w:val="en-GB" w:eastAsia="zh-CN"/>
        </w:rPr>
        <w:t xml:space="preserve"> reporting procedure as that of RSRP which is a high</w:t>
      </w:r>
      <w:r w:rsidR="007E5CD5">
        <w:rPr>
          <w:color w:val="000000"/>
          <w:kern w:val="2"/>
          <w:lang w:val="en-GB" w:eastAsia="zh-CN"/>
        </w:rPr>
        <w:t>er</w:t>
      </w:r>
      <w:r w:rsidR="006E697D">
        <w:rPr>
          <w:color w:val="000000"/>
          <w:kern w:val="2"/>
          <w:lang w:val="en-GB" w:eastAsia="zh-CN"/>
        </w:rPr>
        <w:t xml:space="preserve"> layer reporting</w:t>
      </w:r>
      <w:r w:rsidR="000935BA">
        <w:rPr>
          <w:rFonts w:hint="eastAsia"/>
          <w:color w:val="000000"/>
          <w:kern w:val="2"/>
          <w:lang w:val="en-GB" w:eastAsia="zh-CN"/>
        </w:rPr>
        <w:t>, or similar reporting mechanism of current CSI framework</w:t>
      </w:r>
      <w:r w:rsidR="007E5CD5">
        <w:rPr>
          <w:color w:val="000000"/>
          <w:kern w:val="2"/>
          <w:lang w:val="en-GB" w:eastAsia="zh-CN"/>
        </w:rPr>
        <w:t>.</w:t>
      </w:r>
    </w:p>
    <w:p w:rsidR="00D8180D" w:rsidRDefault="007E5CD5" w:rsidP="00526741">
      <w:pPr>
        <w:spacing w:beforeLines="50" w:before="120" w:after="0"/>
        <w:rPr>
          <w:color w:val="000000"/>
          <w:kern w:val="2"/>
          <w:lang w:val="en-GB" w:eastAsia="zh-CN"/>
        </w:rPr>
      </w:pPr>
      <w:r>
        <w:rPr>
          <w:color w:val="000000"/>
          <w:kern w:val="2"/>
          <w:lang w:val="en-GB" w:eastAsia="zh-CN"/>
        </w:rPr>
        <w:t xml:space="preserve">Note that, </w:t>
      </w:r>
      <w:r w:rsidR="005216F7">
        <w:rPr>
          <w:color w:val="000000"/>
          <w:kern w:val="2"/>
          <w:lang w:val="en-GB" w:eastAsia="zh-CN"/>
        </w:rPr>
        <w:t>UE can acquire the interference power or path-loss of a potential interfering UE via UE-to-UE measurement</w:t>
      </w:r>
      <w:r>
        <w:rPr>
          <w:color w:val="000000"/>
          <w:kern w:val="2"/>
          <w:lang w:val="en-GB" w:eastAsia="zh-CN"/>
        </w:rPr>
        <w:t>. Two options can be considered:</w:t>
      </w:r>
    </w:p>
    <w:p w:rsidR="00D8180D" w:rsidRDefault="005C1978" w:rsidP="00526741">
      <w:pPr>
        <w:pStyle w:val="afb"/>
        <w:numPr>
          <w:ilvl w:val="0"/>
          <w:numId w:val="9"/>
        </w:numPr>
        <w:spacing w:beforeLines="50" w:before="120"/>
        <w:jc w:val="both"/>
        <w:rPr>
          <w:color w:val="000000"/>
          <w:kern w:val="2"/>
          <w:lang w:val="en-GB"/>
        </w:rPr>
      </w:pPr>
      <w:r w:rsidRPr="003062A9">
        <w:rPr>
          <w:rFonts w:ascii="Times New Roman" w:hAnsi="Times New Roman" w:cs="Times New Roman"/>
          <w:b/>
          <w:color w:val="000000"/>
          <w:kern w:val="2"/>
          <w:sz w:val="22"/>
          <w:szCs w:val="22"/>
          <w:lang w:val="en-GB"/>
        </w:rPr>
        <w:t>Option 1</w:t>
      </w:r>
      <w:r w:rsidRPr="003062A9">
        <w:rPr>
          <w:rFonts w:ascii="Times New Roman" w:hAnsi="Times New Roman" w:cs="Times New Roman"/>
          <w:color w:val="000000"/>
          <w:kern w:val="2"/>
          <w:sz w:val="22"/>
          <w:szCs w:val="22"/>
          <w:lang w:val="en-GB"/>
        </w:rPr>
        <w:t xml:space="preserve">: UE reports the power/path-loss information </w:t>
      </w:r>
      <w:r w:rsidR="00BF1121">
        <w:rPr>
          <w:rFonts w:ascii="Times New Roman" w:hAnsi="Times New Roman" w:cs="Times New Roman" w:hint="eastAsia"/>
          <w:color w:val="000000"/>
          <w:kern w:val="2"/>
          <w:sz w:val="22"/>
          <w:szCs w:val="22"/>
          <w:lang w:val="en-GB"/>
        </w:rPr>
        <w:t xml:space="preserve">of the </w:t>
      </w:r>
      <w:r w:rsidR="00BF1121">
        <w:rPr>
          <w:rFonts w:ascii="Times New Roman" w:hAnsi="Times New Roman" w:cs="Times New Roman"/>
          <w:color w:val="000000"/>
          <w:kern w:val="2"/>
          <w:sz w:val="22"/>
          <w:szCs w:val="22"/>
          <w:lang w:val="en-GB"/>
        </w:rPr>
        <w:t>UEs in</w:t>
      </w:r>
      <w:r w:rsidR="00BF1121">
        <w:rPr>
          <w:rFonts w:ascii="Times New Roman" w:hAnsi="Times New Roman" w:cs="Times New Roman" w:hint="eastAsia"/>
          <w:color w:val="000000"/>
          <w:kern w:val="2"/>
          <w:sz w:val="22"/>
          <w:szCs w:val="22"/>
          <w:lang w:val="en-GB"/>
        </w:rPr>
        <w:t xml:space="preserve"> other cells </w:t>
      </w:r>
      <w:r w:rsidRPr="003062A9">
        <w:rPr>
          <w:rFonts w:ascii="Times New Roman" w:hAnsi="Times New Roman" w:cs="Times New Roman"/>
          <w:color w:val="000000"/>
          <w:kern w:val="2"/>
          <w:sz w:val="22"/>
          <w:szCs w:val="22"/>
          <w:lang w:val="en-GB"/>
        </w:rPr>
        <w:t>to its associated TRP</w:t>
      </w:r>
      <w:r w:rsidR="00BF1121">
        <w:rPr>
          <w:rFonts w:ascii="Times New Roman" w:hAnsi="Times New Roman" w:cs="Times New Roman" w:hint="eastAsia"/>
          <w:color w:val="000000"/>
          <w:kern w:val="2"/>
          <w:sz w:val="22"/>
          <w:szCs w:val="22"/>
          <w:lang w:val="en-GB"/>
        </w:rPr>
        <w:t>. The TRP determines the interfering situation of the UEs based on the reports</w:t>
      </w:r>
      <w:r w:rsidR="004A43DD">
        <w:rPr>
          <w:rFonts w:ascii="Times New Roman" w:hAnsi="Times New Roman" w:cs="Times New Roman" w:hint="eastAsia"/>
          <w:color w:val="000000"/>
          <w:kern w:val="2"/>
          <w:sz w:val="22"/>
          <w:szCs w:val="22"/>
          <w:lang w:val="en-GB"/>
        </w:rPr>
        <w:t>,</w:t>
      </w:r>
      <w:r w:rsidRPr="003062A9">
        <w:rPr>
          <w:rFonts w:ascii="Times New Roman" w:hAnsi="Times New Roman" w:cs="Times New Roman"/>
          <w:color w:val="000000"/>
          <w:kern w:val="2"/>
          <w:sz w:val="22"/>
          <w:szCs w:val="22"/>
          <w:lang w:val="en-GB"/>
        </w:rPr>
        <w:t xml:space="preserve"> </w:t>
      </w:r>
      <w:r w:rsidR="004A43DD">
        <w:rPr>
          <w:rFonts w:ascii="Times New Roman" w:hAnsi="Times New Roman" w:cs="Times New Roman" w:hint="eastAsia"/>
          <w:color w:val="000000"/>
          <w:kern w:val="2"/>
          <w:sz w:val="22"/>
          <w:szCs w:val="22"/>
          <w:lang w:val="en-GB"/>
        </w:rPr>
        <w:t>and t</w:t>
      </w:r>
      <w:r w:rsidRPr="003062A9">
        <w:rPr>
          <w:rFonts w:ascii="Times New Roman" w:hAnsi="Times New Roman" w:cs="Times New Roman"/>
          <w:color w:val="000000"/>
          <w:kern w:val="2"/>
          <w:sz w:val="22"/>
          <w:szCs w:val="22"/>
          <w:lang w:val="en-GB"/>
        </w:rPr>
        <w:t xml:space="preserve">hen </w:t>
      </w:r>
      <w:r w:rsidR="00BF1121">
        <w:rPr>
          <w:rFonts w:ascii="Times New Roman" w:hAnsi="Times New Roman" w:cs="Times New Roman" w:hint="eastAsia"/>
          <w:color w:val="000000"/>
          <w:kern w:val="2"/>
          <w:sz w:val="22"/>
          <w:szCs w:val="22"/>
          <w:lang w:val="en-GB"/>
        </w:rPr>
        <w:t xml:space="preserve">the TRP </w:t>
      </w:r>
      <w:r w:rsidRPr="003062A9">
        <w:rPr>
          <w:rFonts w:ascii="Times New Roman" w:hAnsi="Times New Roman" w:cs="Times New Roman"/>
          <w:color w:val="000000"/>
          <w:kern w:val="2"/>
          <w:sz w:val="22"/>
          <w:szCs w:val="22"/>
          <w:lang w:val="en-GB"/>
        </w:rPr>
        <w:t xml:space="preserve">can perform more accurate coordination, e.g., flexible power control for both UL and DL by using </w:t>
      </w:r>
      <w:r w:rsidRPr="003062A9">
        <w:rPr>
          <w:rFonts w:ascii="Times New Roman" w:hAnsi="Times New Roman" w:cs="Times New Roman"/>
          <w:color w:val="000000"/>
          <w:kern w:val="2"/>
          <w:lang w:val="en-GB"/>
        </w:rPr>
        <w:t>this</w:t>
      </w:r>
      <w:r w:rsidRPr="003062A9">
        <w:rPr>
          <w:rFonts w:ascii="Times New Roman" w:hAnsi="Times New Roman" w:cs="Times New Roman"/>
          <w:color w:val="000000"/>
          <w:kern w:val="2"/>
          <w:sz w:val="22"/>
          <w:szCs w:val="22"/>
          <w:lang w:val="en-GB"/>
        </w:rPr>
        <w:t xml:space="preserve"> information, which is more beneficial for CLI mitigation. </w:t>
      </w:r>
      <w:r w:rsidR="0090396D">
        <w:rPr>
          <w:rFonts w:ascii="Times New Roman" w:hAnsi="Times New Roman" w:cs="Times New Roman" w:hint="eastAsia"/>
          <w:color w:val="000000"/>
          <w:kern w:val="2"/>
          <w:sz w:val="22"/>
          <w:szCs w:val="22"/>
          <w:lang w:val="en-GB"/>
        </w:rPr>
        <w:t>R</w:t>
      </w:r>
      <w:r w:rsidRPr="003062A9">
        <w:rPr>
          <w:rFonts w:ascii="Times New Roman" w:hAnsi="Times New Roman" w:cs="Times New Roman"/>
          <w:color w:val="000000"/>
          <w:kern w:val="2"/>
          <w:sz w:val="22"/>
          <w:szCs w:val="22"/>
          <w:lang w:val="en-GB"/>
        </w:rPr>
        <w:t>eporting all the detail</w:t>
      </w:r>
      <w:r w:rsidRPr="003062A9">
        <w:rPr>
          <w:rFonts w:ascii="Times New Roman" w:hAnsi="Times New Roman" w:cs="Times New Roman"/>
          <w:color w:val="000000"/>
          <w:kern w:val="2"/>
          <w:lang w:val="en-GB"/>
        </w:rPr>
        <w:t>ed i</w:t>
      </w:r>
      <w:r w:rsidRPr="003062A9">
        <w:rPr>
          <w:rFonts w:ascii="Times New Roman" w:hAnsi="Times New Roman" w:cs="Times New Roman"/>
          <w:color w:val="000000"/>
          <w:kern w:val="2"/>
          <w:sz w:val="22"/>
          <w:szCs w:val="22"/>
          <w:lang w:val="en-GB"/>
        </w:rPr>
        <w:t xml:space="preserve">nformation </w:t>
      </w:r>
      <w:r w:rsidR="009A5F84">
        <w:rPr>
          <w:rFonts w:ascii="Times New Roman" w:hAnsi="Times New Roman" w:cs="Times New Roman" w:hint="eastAsia"/>
          <w:color w:val="000000"/>
          <w:kern w:val="2"/>
          <w:sz w:val="22"/>
          <w:szCs w:val="22"/>
          <w:lang w:val="en-GB"/>
        </w:rPr>
        <w:t>o</w:t>
      </w:r>
      <w:r w:rsidR="009A5F84">
        <w:rPr>
          <w:rFonts w:ascii="Times New Roman" w:hAnsi="Times New Roman" w:cs="Times New Roman"/>
          <w:color w:val="000000"/>
          <w:kern w:val="2"/>
          <w:sz w:val="22"/>
          <w:szCs w:val="22"/>
          <w:lang w:val="en-GB"/>
        </w:rPr>
        <w:t xml:space="preserve">f each UE </w:t>
      </w:r>
      <w:r w:rsidRPr="003062A9">
        <w:rPr>
          <w:rFonts w:ascii="Times New Roman" w:hAnsi="Times New Roman" w:cs="Times New Roman"/>
          <w:color w:val="000000"/>
          <w:kern w:val="2"/>
          <w:sz w:val="22"/>
          <w:szCs w:val="22"/>
          <w:lang w:val="en-GB"/>
        </w:rPr>
        <w:t xml:space="preserve">would result in </w:t>
      </w:r>
      <w:r w:rsidR="0090396D">
        <w:rPr>
          <w:rFonts w:ascii="Times New Roman" w:hAnsi="Times New Roman" w:cs="Times New Roman" w:hint="eastAsia"/>
          <w:color w:val="000000"/>
          <w:kern w:val="2"/>
          <w:sz w:val="22"/>
          <w:szCs w:val="22"/>
          <w:lang w:val="en-GB"/>
        </w:rPr>
        <w:t>more</w:t>
      </w:r>
      <w:r w:rsidR="0090396D" w:rsidRPr="003062A9">
        <w:rPr>
          <w:rFonts w:ascii="Times New Roman" w:hAnsi="Times New Roman" w:cs="Times New Roman"/>
          <w:color w:val="000000"/>
          <w:kern w:val="2"/>
          <w:sz w:val="22"/>
          <w:szCs w:val="22"/>
          <w:lang w:val="en-GB"/>
        </w:rPr>
        <w:t xml:space="preserve"> </w:t>
      </w:r>
      <w:r w:rsidRPr="003062A9">
        <w:rPr>
          <w:rFonts w:ascii="Times New Roman" w:hAnsi="Times New Roman" w:cs="Times New Roman"/>
          <w:color w:val="000000"/>
          <w:kern w:val="2"/>
          <w:sz w:val="22"/>
          <w:szCs w:val="22"/>
          <w:lang w:val="en-GB"/>
        </w:rPr>
        <w:t xml:space="preserve">overhead. </w:t>
      </w:r>
    </w:p>
    <w:p w:rsidR="00D8180D" w:rsidRDefault="005C1978" w:rsidP="00526741">
      <w:pPr>
        <w:pStyle w:val="afb"/>
        <w:numPr>
          <w:ilvl w:val="0"/>
          <w:numId w:val="9"/>
        </w:numPr>
        <w:spacing w:beforeLines="50" w:before="120"/>
        <w:jc w:val="both"/>
        <w:rPr>
          <w:b/>
          <w:color w:val="000000"/>
          <w:kern w:val="2"/>
          <w:lang w:val="en-GB"/>
        </w:rPr>
      </w:pPr>
      <w:r w:rsidRPr="003062A9">
        <w:rPr>
          <w:rFonts w:ascii="Times New Roman" w:hAnsi="Times New Roman" w:cs="Times New Roman"/>
          <w:b/>
          <w:color w:val="000000"/>
          <w:kern w:val="2"/>
          <w:sz w:val="22"/>
          <w:szCs w:val="22"/>
          <w:lang w:val="en-GB"/>
        </w:rPr>
        <w:t>Option 2</w:t>
      </w:r>
      <w:r w:rsidRPr="003062A9">
        <w:rPr>
          <w:rFonts w:ascii="Times New Roman" w:hAnsi="Times New Roman" w:cs="Times New Roman"/>
          <w:color w:val="000000"/>
          <w:kern w:val="2"/>
          <w:sz w:val="22"/>
          <w:szCs w:val="22"/>
          <w:lang w:val="en-GB"/>
        </w:rPr>
        <w:t xml:space="preserve">: UE determines the potential interfering UEs in accordance with the measured power/path-loss information </w:t>
      </w:r>
      <w:r w:rsidR="00BF1121">
        <w:rPr>
          <w:rFonts w:ascii="Times New Roman" w:hAnsi="Times New Roman" w:cs="Times New Roman" w:hint="eastAsia"/>
          <w:color w:val="000000"/>
          <w:kern w:val="2"/>
          <w:sz w:val="22"/>
          <w:szCs w:val="22"/>
          <w:lang w:val="en-GB"/>
        </w:rPr>
        <w:t xml:space="preserve">of the </w:t>
      </w:r>
      <w:r w:rsidR="00BF1121">
        <w:rPr>
          <w:rFonts w:ascii="Times New Roman" w:hAnsi="Times New Roman" w:cs="Times New Roman"/>
          <w:color w:val="000000"/>
          <w:kern w:val="2"/>
          <w:sz w:val="22"/>
          <w:szCs w:val="22"/>
          <w:lang w:val="en-GB"/>
        </w:rPr>
        <w:t>UEs in</w:t>
      </w:r>
      <w:r w:rsidR="00BF1121">
        <w:rPr>
          <w:rFonts w:ascii="Times New Roman" w:hAnsi="Times New Roman" w:cs="Times New Roman" w:hint="eastAsia"/>
          <w:color w:val="000000"/>
          <w:kern w:val="2"/>
          <w:sz w:val="22"/>
          <w:szCs w:val="22"/>
          <w:lang w:val="en-GB"/>
        </w:rPr>
        <w:t xml:space="preserve"> other cells, </w:t>
      </w:r>
      <w:r w:rsidRPr="003062A9">
        <w:rPr>
          <w:rFonts w:ascii="Times New Roman" w:hAnsi="Times New Roman" w:cs="Times New Roman"/>
          <w:color w:val="000000"/>
          <w:kern w:val="2"/>
          <w:sz w:val="22"/>
          <w:szCs w:val="22"/>
          <w:lang w:val="en-GB"/>
        </w:rPr>
        <w:t xml:space="preserve">and reports the screened out information. Such determination can be easily accomplished by comparing the receive power of measurement signal with a predefined threshold which is straightforward and with negligible complexity. </w:t>
      </w:r>
    </w:p>
    <w:p w:rsidR="00D8180D" w:rsidRDefault="005C1978" w:rsidP="00526741">
      <w:pPr>
        <w:spacing w:beforeLines="50" w:before="120" w:after="0"/>
        <w:rPr>
          <w:color w:val="000000" w:themeColor="text1"/>
          <w:kern w:val="2"/>
          <w:lang w:val="en-GB" w:eastAsia="zh-CN"/>
        </w:rPr>
      </w:pPr>
      <w:r w:rsidRPr="003062A9">
        <w:rPr>
          <w:color w:val="000000" w:themeColor="text1"/>
          <w:kern w:val="2"/>
          <w:lang w:val="en-GB" w:eastAsia="zh-CN"/>
        </w:rPr>
        <w:t xml:space="preserve">If </w:t>
      </w:r>
      <w:r w:rsidR="00817F39">
        <w:rPr>
          <w:color w:val="000000" w:themeColor="text1"/>
          <w:kern w:val="2"/>
          <w:lang w:val="en-GB" w:eastAsia="zh-CN"/>
        </w:rPr>
        <w:t xml:space="preserve">detailed UE-to-UE interference power/path-loss information is needed for </w:t>
      </w:r>
      <w:r w:rsidRPr="003062A9">
        <w:rPr>
          <w:color w:val="000000" w:themeColor="text1"/>
          <w:kern w:val="2"/>
          <w:lang w:val="en-GB" w:eastAsia="zh-CN"/>
        </w:rPr>
        <w:t>TRP</w:t>
      </w:r>
      <w:r w:rsidR="00817F39">
        <w:rPr>
          <w:color w:val="000000" w:themeColor="text1"/>
          <w:kern w:val="2"/>
          <w:lang w:val="en-GB" w:eastAsia="zh-CN"/>
        </w:rPr>
        <w:t>s</w:t>
      </w:r>
      <w:r w:rsidR="00817F39" w:rsidRPr="002F52DF">
        <w:rPr>
          <w:color w:val="000000" w:themeColor="text1"/>
          <w:kern w:val="2"/>
          <w:lang w:val="en-GB" w:eastAsia="zh-CN"/>
        </w:rPr>
        <w:t xml:space="preserve"> </w:t>
      </w:r>
      <w:r w:rsidRPr="003062A9">
        <w:rPr>
          <w:color w:val="000000" w:themeColor="text1"/>
          <w:kern w:val="2"/>
          <w:lang w:val="en-GB" w:eastAsia="zh-CN"/>
        </w:rPr>
        <w:t>to perform flexible power control</w:t>
      </w:r>
      <w:r w:rsidR="00817F39">
        <w:rPr>
          <w:color w:val="000000" w:themeColor="text1"/>
          <w:kern w:val="2"/>
          <w:lang w:val="en-GB" w:eastAsia="zh-CN"/>
        </w:rPr>
        <w:t xml:space="preserve"> for the purpose of cross-link interference mitigation</w:t>
      </w:r>
      <w:r w:rsidR="00817F39" w:rsidRPr="002F52DF">
        <w:rPr>
          <w:color w:val="000000" w:themeColor="text1"/>
          <w:kern w:val="2"/>
          <w:lang w:val="en-GB" w:eastAsia="zh-CN"/>
        </w:rPr>
        <w:t xml:space="preserve">, Option 1 </w:t>
      </w:r>
      <w:r w:rsidR="00427968">
        <w:rPr>
          <w:color w:val="000000" w:themeColor="text1"/>
          <w:kern w:val="2"/>
          <w:lang w:val="en-GB" w:eastAsia="zh-CN"/>
        </w:rPr>
        <w:t>can be adopted</w:t>
      </w:r>
      <w:r w:rsidR="00817F39" w:rsidRPr="002F52DF">
        <w:rPr>
          <w:color w:val="000000" w:themeColor="text1"/>
          <w:kern w:val="2"/>
          <w:lang w:val="en-GB" w:eastAsia="zh-CN"/>
        </w:rPr>
        <w:t xml:space="preserve">. </w:t>
      </w:r>
      <w:r w:rsidR="00817F39">
        <w:rPr>
          <w:color w:val="000000" w:themeColor="text1"/>
          <w:kern w:val="2"/>
          <w:lang w:val="en-GB" w:eastAsia="zh-CN"/>
        </w:rPr>
        <w:t xml:space="preserve">Otherwise, Option 2 </w:t>
      </w:r>
      <w:r w:rsidR="00427968">
        <w:rPr>
          <w:color w:val="000000" w:themeColor="text1"/>
          <w:kern w:val="2"/>
          <w:lang w:val="en-GB" w:eastAsia="zh-CN"/>
        </w:rPr>
        <w:t>is preferred</w:t>
      </w:r>
      <w:r w:rsidR="00817F39">
        <w:rPr>
          <w:color w:val="000000" w:themeColor="text1"/>
          <w:kern w:val="2"/>
          <w:lang w:val="en-GB" w:eastAsia="zh-CN"/>
        </w:rPr>
        <w:t>.</w:t>
      </w:r>
    </w:p>
    <w:p w:rsidR="00D8180D" w:rsidRDefault="00B10DDB" w:rsidP="00526741">
      <w:pPr>
        <w:spacing w:beforeLines="50" w:before="120" w:after="0"/>
        <w:rPr>
          <w:color w:val="000000" w:themeColor="text1"/>
          <w:kern w:val="2"/>
          <w:lang w:val="en-GB" w:eastAsia="zh-CN"/>
        </w:rPr>
      </w:pPr>
      <w:r>
        <w:rPr>
          <w:rFonts w:hint="eastAsia"/>
          <w:color w:val="000000" w:themeColor="text1"/>
          <w:kern w:val="2"/>
          <w:lang w:val="en-GB" w:eastAsia="zh-CN"/>
        </w:rPr>
        <w:t xml:space="preserve">To reduce the reporting overhead, several methods can be considered. For example, </w:t>
      </w:r>
      <w:r>
        <w:rPr>
          <w:color w:val="000000" w:themeColor="text1"/>
          <w:kern w:val="2"/>
          <w:lang w:val="en-GB" w:eastAsia="zh-CN"/>
        </w:rPr>
        <w:t xml:space="preserve">a UE can be required to report the interfering information of parts of the measured UEs, e.g., top K UEs which will cause the most serious interference. </w:t>
      </w:r>
      <w:r w:rsidR="001005C0">
        <w:rPr>
          <w:rFonts w:hint="eastAsia"/>
          <w:color w:val="000000" w:themeColor="text1"/>
          <w:kern w:val="2"/>
          <w:lang w:val="en-GB" w:eastAsia="zh-CN"/>
        </w:rPr>
        <w:t>P</w:t>
      </w:r>
      <w:r>
        <w:rPr>
          <w:color w:val="000000" w:themeColor="text1"/>
          <w:kern w:val="2"/>
          <w:lang w:val="en-GB" w:eastAsia="zh-CN"/>
        </w:rPr>
        <w:t xml:space="preserve">articularly </w:t>
      </w:r>
      <w:r>
        <w:rPr>
          <w:rFonts w:hint="eastAsia"/>
          <w:color w:val="000000" w:themeColor="text1"/>
          <w:kern w:val="2"/>
          <w:lang w:val="en-GB" w:eastAsia="zh-CN"/>
        </w:rPr>
        <w:t xml:space="preserve">for Option 1, the interference can be </w:t>
      </w:r>
      <w:r w:rsidRPr="00A57AEB">
        <w:rPr>
          <w:color w:val="000000" w:themeColor="text1"/>
          <w:kern w:val="2"/>
          <w:lang w:val="en-GB" w:eastAsia="zh-CN"/>
        </w:rPr>
        <w:t>quantize</w:t>
      </w:r>
      <w:r>
        <w:rPr>
          <w:rFonts w:hint="eastAsia"/>
          <w:color w:val="000000" w:themeColor="text1"/>
          <w:kern w:val="2"/>
          <w:lang w:val="en-GB" w:eastAsia="zh-CN"/>
        </w:rPr>
        <w:t>d into a few levels and fewer bits would be needed to be reported to the TRP.</w:t>
      </w:r>
    </w:p>
    <w:bookmarkEnd w:id="6"/>
    <w:p w:rsidR="00632B39" w:rsidRDefault="00386128" w:rsidP="00441C04">
      <w:pPr>
        <w:pStyle w:val="2"/>
        <w:rPr>
          <w:kern w:val="2"/>
          <w:lang w:val="en-GB" w:eastAsia="zh-CN"/>
        </w:rPr>
      </w:pPr>
      <w:r>
        <w:rPr>
          <w:kern w:val="2"/>
          <w:lang w:val="en-GB" w:eastAsia="zh-CN"/>
        </w:rPr>
        <w:t>On t</w:t>
      </w:r>
      <w:r w:rsidR="00AF30E2">
        <w:rPr>
          <w:rFonts w:hint="eastAsia"/>
          <w:kern w:val="2"/>
          <w:lang w:val="en-GB" w:eastAsia="zh-CN"/>
        </w:rPr>
        <w:t xml:space="preserve">iming </w:t>
      </w:r>
      <w:r w:rsidR="00D26DFF">
        <w:rPr>
          <w:rFonts w:hint="eastAsia"/>
          <w:kern w:val="2"/>
          <w:lang w:val="en-GB" w:eastAsia="zh-CN"/>
        </w:rPr>
        <w:t>issue</w:t>
      </w:r>
    </w:p>
    <w:p w:rsidR="00DF4D79" w:rsidRPr="00DF4D79" w:rsidRDefault="00A0424E" w:rsidP="00526741">
      <w:pPr>
        <w:spacing w:beforeLines="50" w:before="120" w:after="0"/>
        <w:rPr>
          <w:color w:val="000000"/>
          <w:kern w:val="2"/>
          <w:lang w:eastAsia="zh-CN"/>
        </w:rPr>
      </w:pPr>
      <w:r>
        <w:rPr>
          <w:rFonts w:hint="eastAsia"/>
          <w:color w:val="000000"/>
          <w:kern w:val="2"/>
          <w:lang w:val="en-GB" w:eastAsia="zh-CN"/>
        </w:rPr>
        <w:t>F</w:t>
      </w:r>
      <w:r>
        <w:rPr>
          <w:color w:val="000000"/>
          <w:kern w:val="2"/>
          <w:lang w:val="en-GB" w:eastAsia="zh-CN"/>
        </w:rPr>
        <w:t>or UE-to-UE measurement</w:t>
      </w:r>
      <w:r w:rsidR="00CB1362">
        <w:rPr>
          <w:color w:val="000000"/>
          <w:kern w:val="2"/>
          <w:lang w:val="en-GB" w:eastAsia="zh-CN"/>
        </w:rPr>
        <w:t xml:space="preserve">, </w:t>
      </w:r>
      <w:r>
        <w:rPr>
          <w:color w:val="000000"/>
          <w:kern w:val="2"/>
          <w:lang w:val="en-GB" w:eastAsia="zh-CN"/>
        </w:rPr>
        <w:t xml:space="preserve">timing aspects for transmitting measurement signal also need to be </w:t>
      </w:r>
      <w:r w:rsidR="006746FC">
        <w:rPr>
          <w:color w:val="000000"/>
          <w:kern w:val="2"/>
          <w:lang w:val="en-GB" w:eastAsia="zh-CN"/>
        </w:rPr>
        <w:t>addressed</w:t>
      </w:r>
      <w:r>
        <w:rPr>
          <w:color w:val="000000"/>
          <w:kern w:val="2"/>
          <w:lang w:val="en-GB" w:eastAsia="zh-CN"/>
        </w:rPr>
        <w:t>.</w:t>
      </w:r>
      <w:r w:rsidR="00DF4D79" w:rsidRPr="00DF4D79">
        <w:rPr>
          <w:color w:val="000000"/>
          <w:kern w:val="2"/>
          <w:lang w:eastAsia="zh-CN"/>
        </w:rPr>
        <w:t xml:space="preserve"> </w:t>
      </w:r>
      <w:r w:rsidR="00D8180D">
        <w:rPr>
          <w:color w:val="000000"/>
          <w:kern w:val="2"/>
          <w:lang w:eastAsia="zh-CN"/>
        </w:rPr>
        <w:fldChar w:fldCharType="begin"/>
      </w:r>
      <w:r w:rsidR="002F0701">
        <w:rPr>
          <w:color w:val="000000"/>
          <w:kern w:val="2"/>
          <w:lang w:eastAsia="zh-CN"/>
        </w:rPr>
        <w:instrText xml:space="preserve"> REF _Ref480894094 \h </w:instrText>
      </w:r>
      <w:r w:rsidR="00D8180D">
        <w:rPr>
          <w:color w:val="000000"/>
          <w:kern w:val="2"/>
          <w:lang w:eastAsia="zh-CN"/>
        </w:rPr>
      </w:r>
      <w:r w:rsidR="00D8180D">
        <w:rPr>
          <w:color w:val="000000"/>
          <w:kern w:val="2"/>
          <w:lang w:eastAsia="zh-CN"/>
        </w:rPr>
        <w:fldChar w:fldCharType="separate"/>
      </w:r>
      <w:r w:rsidR="00DB6E00">
        <w:t xml:space="preserve">Figure </w:t>
      </w:r>
      <w:r w:rsidR="00DB6E00">
        <w:rPr>
          <w:noProof/>
        </w:rPr>
        <w:t>3</w:t>
      </w:r>
      <w:r w:rsidR="00D8180D">
        <w:rPr>
          <w:color w:val="000000"/>
          <w:kern w:val="2"/>
          <w:lang w:eastAsia="zh-CN"/>
        </w:rPr>
        <w:fldChar w:fldCharType="end"/>
      </w:r>
      <w:r w:rsidR="002F0701">
        <w:rPr>
          <w:rFonts w:hint="eastAsia"/>
          <w:color w:val="000000"/>
          <w:kern w:val="2"/>
          <w:lang w:eastAsia="zh-CN"/>
        </w:rPr>
        <w:t xml:space="preserve"> </w:t>
      </w:r>
      <w:r w:rsidR="00DF4D79" w:rsidRPr="00DF4D79">
        <w:rPr>
          <w:color w:val="000000"/>
          <w:kern w:val="2"/>
          <w:lang w:eastAsia="zh-CN"/>
        </w:rPr>
        <w:t>show</w:t>
      </w:r>
      <w:r w:rsidR="003567D8">
        <w:rPr>
          <w:rFonts w:hint="eastAsia"/>
          <w:color w:val="000000"/>
          <w:kern w:val="2"/>
          <w:lang w:eastAsia="zh-CN"/>
        </w:rPr>
        <w:t>s</w:t>
      </w:r>
      <w:r w:rsidR="00DF4D79" w:rsidRPr="00DF4D79">
        <w:rPr>
          <w:color w:val="000000"/>
          <w:kern w:val="2"/>
          <w:lang w:eastAsia="zh-CN"/>
        </w:rPr>
        <w:t xml:space="preserve"> a </w:t>
      </w:r>
      <w:r w:rsidR="00CB1362">
        <w:rPr>
          <w:color w:val="000000"/>
          <w:kern w:val="2"/>
          <w:lang w:eastAsia="zh-CN"/>
        </w:rPr>
        <w:t xml:space="preserve">timing </w:t>
      </w:r>
      <w:r w:rsidR="00DF4D79" w:rsidRPr="00DF4D79">
        <w:rPr>
          <w:color w:val="000000"/>
          <w:kern w:val="2"/>
          <w:lang w:eastAsia="zh-CN"/>
        </w:rPr>
        <w:t xml:space="preserve">example </w:t>
      </w:r>
      <w:r w:rsidR="003D419A">
        <w:rPr>
          <w:rFonts w:hint="eastAsia"/>
          <w:color w:val="000000"/>
          <w:kern w:val="2"/>
          <w:lang w:eastAsia="zh-CN"/>
        </w:rPr>
        <w:t>where</w:t>
      </w:r>
      <w:r w:rsidR="003D419A" w:rsidRPr="00DF4D79">
        <w:rPr>
          <w:color w:val="000000"/>
          <w:kern w:val="2"/>
          <w:lang w:eastAsia="zh-CN"/>
        </w:rPr>
        <w:t xml:space="preserve"> </w:t>
      </w:r>
      <w:r w:rsidR="00DF4D79" w:rsidRPr="00DF4D79">
        <w:rPr>
          <w:color w:val="000000"/>
          <w:kern w:val="2"/>
          <w:lang w:eastAsia="zh-CN"/>
        </w:rPr>
        <w:t>UE</w:t>
      </w:r>
      <w:r w:rsidR="00DF4D79" w:rsidRPr="00DF4D79">
        <w:rPr>
          <w:rFonts w:hint="eastAsia"/>
          <w:color w:val="000000"/>
          <w:kern w:val="2"/>
          <w:lang w:eastAsia="zh-CN"/>
        </w:rPr>
        <w:t xml:space="preserve">2 </w:t>
      </w:r>
      <w:r w:rsidR="003D419A">
        <w:rPr>
          <w:rFonts w:hint="eastAsia"/>
          <w:color w:val="000000"/>
          <w:kern w:val="2"/>
          <w:lang w:eastAsia="zh-CN"/>
        </w:rPr>
        <w:t xml:space="preserve">is </w:t>
      </w:r>
      <w:r w:rsidR="00DF4D79" w:rsidRPr="00DF4D79">
        <w:rPr>
          <w:rFonts w:hint="eastAsia"/>
          <w:color w:val="000000"/>
          <w:kern w:val="2"/>
          <w:lang w:eastAsia="zh-CN"/>
        </w:rPr>
        <w:t>detect</w:t>
      </w:r>
      <w:r w:rsidR="00473B15">
        <w:rPr>
          <w:color w:val="000000"/>
          <w:kern w:val="2"/>
          <w:lang w:eastAsia="zh-CN"/>
        </w:rPr>
        <w:t>ing</w:t>
      </w:r>
      <w:r w:rsidR="00DF4D79" w:rsidRPr="00DF4D79">
        <w:rPr>
          <w:rFonts w:hint="eastAsia"/>
          <w:color w:val="000000"/>
          <w:kern w:val="2"/>
          <w:lang w:eastAsia="zh-CN"/>
        </w:rPr>
        <w:t xml:space="preserve"> </w:t>
      </w:r>
      <w:r w:rsidR="00734FCD">
        <w:rPr>
          <w:color w:val="000000"/>
          <w:kern w:val="2"/>
          <w:lang w:eastAsia="zh-CN"/>
        </w:rPr>
        <w:t xml:space="preserve">the </w:t>
      </w:r>
      <w:r w:rsidR="000C48D8">
        <w:rPr>
          <w:rFonts w:hint="eastAsia"/>
          <w:color w:val="000000"/>
          <w:kern w:val="2"/>
          <w:lang w:eastAsia="zh-CN"/>
        </w:rPr>
        <w:t>measurement</w:t>
      </w:r>
      <w:r w:rsidR="000C48D8" w:rsidRPr="00DF4D79">
        <w:rPr>
          <w:rFonts w:hint="eastAsia"/>
          <w:color w:val="000000"/>
          <w:kern w:val="2"/>
          <w:lang w:eastAsia="zh-CN"/>
        </w:rPr>
        <w:t xml:space="preserve"> </w:t>
      </w:r>
      <w:r w:rsidR="00DF4D79" w:rsidRPr="00DF4D79">
        <w:rPr>
          <w:color w:val="000000"/>
          <w:kern w:val="2"/>
          <w:lang w:eastAsia="zh-CN"/>
        </w:rPr>
        <w:t xml:space="preserve">signal </w:t>
      </w:r>
      <w:r w:rsidR="008638BC">
        <w:rPr>
          <w:color w:val="000000"/>
          <w:kern w:val="2"/>
          <w:lang w:eastAsia="zh-CN"/>
        </w:rPr>
        <w:t>from</w:t>
      </w:r>
      <w:r w:rsidR="00DF4D79" w:rsidRPr="00DF4D79">
        <w:rPr>
          <w:color w:val="000000"/>
          <w:kern w:val="2"/>
          <w:lang w:eastAsia="zh-CN"/>
        </w:rPr>
        <w:t xml:space="preserve"> neighbor </w:t>
      </w:r>
      <w:r w:rsidR="008638BC">
        <w:rPr>
          <w:color w:val="000000"/>
          <w:kern w:val="2"/>
          <w:lang w:eastAsia="zh-CN"/>
        </w:rPr>
        <w:t>UE1</w:t>
      </w:r>
      <w:r w:rsidR="00DF4D79" w:rsidRPr="00DF4D79">
        <w:rPr>
          <w:color w:val="000000"/>
          <w:kern w:val="2"/>
          <w:lang w:eastAsia="zh-CN"/>
        </w:rPr>
        <w:t xml:space="preserve">. The </w:t>
      </w:r>
      <w:r w:rsidR="006746FC">
        <w:rPr>
          <w:color w:val="000000"/>
          <w:kern w:val="2"/>
          <w:lang w:eastAsia="zh-CN"/>
        </w:rPr>
        <w:lastRenderedPageBreak/>
        <w:t>propagation delay</w:t>
      </w:r>
      <w:r w:rsidR="00DF4D79" w:rsidRPr="00DF4D79">
        <w:rPr>
          <w:color w:val="000000"/>
          <w:kern w:val="2"/>
          <w:lang w:eastAsia="zh-CN"/>
        </w:rPr>
        <w:t xml:space="preserve"> from </w:t>
      </w:r>
      <w:r w:rsidR="006746FC">
        <w:rPr>
          <w:color w:val="000000"/>
          <w:kern w:val="2"/>
          <w:lang w:eastAsia="zh-CN"/>
        </w:rPr>
        <w:t>UE</w:t>
      </w:r>
      <w:r w:rsidR="006746FC" w:rsidRPr="00DF4D79">
        <w:rPr>
          <w:color w:val="000000"/>
          <w:kern w:val="2"/>
          <w:lang w:eastAsia="zh-CN"/>
        </w:rPr>
        <w:t xml:space="preserve">1 </w:t>
      </w:r>
      <w:r w:rsidR="00DF4D79" w:rsidRPr="00DF4D79">
        <w:rPr>
          <w:color w:val="000000"/>
          <w:kern w:val="2"/>
          <w:lang w:eastAsia="zh-CN"/>
        </w:rPr>
        <w:t xml:space="preserve">to </w:t>
      </w:r>
      <w:r w:rsidR="00427968">
        <w:rPr>
          <w:color w:val="000000"/>
          <w:kern w:val="2"/>
          <w:lang w:eastAsia="zh-CN"/>
        </w:rPr>
        <w:t>TRP</w:t>
      </w:r>
      <w:r w:rsidR="00DF4D79" w:rsidRPr="00DF4D79">
        <w:rPr>
          <w:color w:val="000000"/>
          <w:kern w:val="2"/>
          <w:lang w:eastAsia="zh-CN"/>
        </w:rPr>
        <w:t xml:space="preserve">1 </w:t>
      </w:r>
      <w:r w:rsidR="003D419A">
        <w:rPr>
          <w:rFonts w:hint="eastAsia"/>
          <w:color w:val="000000"/>
          <w:kern w:val="2"/>
          <w:lang w:eastAsia="zh-CN"/>
        </w:rPr>
        <w:t xml:space="preserve">is </w:t>
      </w:r>
      <w:r w:rsidR="00DF4D79" w:rsidRPr="00DF4D79">
        <w:rPr>
          <w:color w:val="000000"/>
          <w:kern w:val="2"/>
          <w:lang w:eastAsia="zh-CN"/>
        </w:rPr>
        <w:t xml:space="preserve">denoted </w:t>
      </w:r>
      <w:proofErr w:type="gramStart"/>
      <w:r w:rsidR="00DF4D79" w:rsidRPr="00DF4D79">
        <w:rPr>
          <w:color w:val="000000"/>
          <w:kern w:val="2"/>
          <w:lang w:eastAsia="zh-CN"/>
        </w:rPr>
        <w:t xml:space="preserve">by </w:t>
      </w:r>
      <w:proofErr w:type="gramEnd"/>
      <w:r w:rsidR="00DD6894" w:rsidRPr="00C445EF">
        <w:rPr>
          <w:position w:val="-10"/>
        </w:rPr>
        <w:object w:dxaOrig="240" w:dyaOrig="340" w14:anchorId="4A13D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7.85pt" o:ole="">
            <v:imagedata r:id="rId10" o:title=""/>
          </v:shape>
          <o:OLEObject Type="Embed" ProgID="Equation.3" ShapeID="_x0000_i1025" DrawAspect="Content" ObjectID="_1555523812" r:id="rId11"/>
        </w:object>
      </w:r>
      <w:r w:rsidR="00DF4D79" w:rsidRPr="00DF4D79">
        <w:rPr>
          <w:color w:val="000000"/>
          <w:kern w:val="2"/>
          <w:lang w:eastAsia="zh-CN"/>
        </w:rPr>
        <w:t>,</w:t>
      </w:r>
      <w:r w:rsidR="00A0323F">
        <w:rPr>
          <w:color w:val="000000"/>
          <w:kern w:val="2"/>
          <w:lang w:eastAsia="zh-CN"/>
        </w:rPr>
        <w:t xml:space="preserve"> </w:t>
      </w:r>
      <w:r w:rsidR="00DF4D79" w:rsidRPr="00DF4D79">
        <w:rPr>
          <w:color w:val="000000"/>
          <w:kern w:val="2"/>
          <w:lang w:eastAsia="zh-CN"/>
        </w:rPr>
        <w:t>and the</w:t>
      </w:r>
      <w:r w:rsidR="006746FC">
        <w:rPr>
          <w:color w:val="000000"/>
          <w:kern w:val="2"/>
          <w:lang w:eastAsia="zh-CN"/>
        </w:rPr>
        <w:t xml:space="preserve"> propagation delay</w:t>
      </w:r>
      <w:r w:rsidR="00DF4D79" w:rsidRPr="00DF4D79">
        <w:rPr>
          <w:color w:val="000000"/>
          <w:kern w:val="2"/>
          <w:lang w:eastAsia="zh-CN"/>
        </w:rPr>
        <w:t xml:space="preserve"> from </w:t>
      </w:r>
      <w:r w:rsidR="00427968">
        <w:rPr>
          <w:color w:val="000000"/>
          <w:kern w:val="2"/>
          <w:lang w:eastAsia="zh-CN"/>
        </w:rPr>
        <w:t>TRP</w:t>
      </w:r>
      <w:r w:rsidR="00427968" w:rsidRPr="00DF4D79">
        <w:rPr>
          <w:color w:val="000000"/>
          <w:kern w:val="2"/>
          <w:lang w:eastAsia="zh-CN"/>
        </w:rPr>
        <w:t xml:space="preserve">2 </w:t>
      </w:r>
      <w:r w:rsidR="00DF4D79" w:rsidRPr="00DF4D79">
        <w:rPr>
          <w:color w:val="000000"/>
          <w:kern w:val="2"/>
          <w:lang w:eastAsia="zh-CN"/>
        </w:rPr>
        <w:t xml:space="preserve">to UE2 </w:t>
      </w:r>
      <w:r w:rsidR="003D419A">
        <w:rPr>
          <w:rFonts w:hint="eastAsia"/>
          <w:color w:val="000000"/>
          <w:kern w:val="2"/>
          <w:lang w:eastAsia="zh-CN"/>
        </w:rPr>
        <w:t xml:space="preserve">is </w:t>
      </w:r>
      <w:r w:rsidR="00DF4D79" w:rsidRPr="00DF4D79">
        <w:rPr>
          <w:color w:val="000000"/>
          <w:kern w:val="2"/>
          <w:lang w:eastAsia="zh-CN"/>
        </w:rPr>
        <w:t>denoted by</w:t>
      </w:r>
      <w:r w:rsidR="00DD6894">
        <w:rPr>
          <w:rFonts w:hint="eastAsia"/>
          <w:color w:val="000000"/>
          <w:kern w:val="2"/>
          <w:lang w:eastAsia="zh-CN"/>
        </w:rPr>
        <w:t xml:space="preserve"> </w:t>
      </w:r>
      <w:r w:rsidR="00DD6894" w:rsidRPr="00C445EF">
        <w:rPr>
          <w:position w:val="-10"/>
        </w:rPr>
        <w:object w:dxaOrig="260" w:dyaOrig="340" w14:anchorId="7B0F25A3">
          <v:shape id="_x0000_i1026" type="#_x0000_t75" style="width:14.4pt;height:17.85pt" o:ole="">
            <v:imagedata r:id="rId12" o:title=""/>
          </v:shape>
          <o:OLEObject Type="Embed" ProgID="Equation.3" ShapeID="_x0000_i1026" DrawAspect="Content" ObjectID="_1555523813" r:id="rId13"/>
        </w:object>
      </w:r>
      <w:r w:rsidR="00DF4D79" w:rsidRPr="00DF4D79">
        <w:rPr>
          <w:color w:val="000000"/>
          <w:kern w:val="2"/>
          <w:lang w:eastAsia="zh-CN"/>
        </w:rPr>
        <w:t xml:space="preserve">. And </w:t>
      </w:r>
      <w:r w:rsidR="00DD6894" w:rsidRPr="00C445EF">
        <w:rPr>
          <w:position w:val="-12"/>
        </w:rPr>
        <w:object w:dxaOrig="240" w:dyaOrig="360" w14:anchorId="43F5EF69">
          <v:shape id="_x0000_i1027" type="#_x0000_t75" style="width:12.1pt;height:17.85pt" o:ole="">
            <v:imagedata r:id="rId14" o:title=""/>
          </v:shape>
          <o:OLEObject Type="Embed" ProgID="Equation.3" ShapeID="_x0000_i1027" DrawAspect="Content" ObjectID="_1555523814" r:id="rId15"/>
        </w:object>
      </w:r>
      <w:r w:rsidR="00DD6894" w:rsidRPr="00DF4D79" w:rsidDel="00DD6894">
        <w:rPr>
          <w:color w:val="000000"/>
          <w:kern w:val="2"/>
          <w:lang w:eastAsia="zh-CN"/>
        </w:rPr>
        <w:t xml:space="preserve"> </w:t>
      </w:r>
      <w:r w:rsidR="00DF4D79" w:rsidRPr="00DF4D79">
        <w:rPr>
          <w:color w:val="000000"/>
          <w:kern w:val="2"/>
          <w:lang w:eastAsia="zh-CN"/>
        </w:rPr>
        <w:t xml:space="preserve">is the </w:t>
      </w:r>
      <w:r w:rsidR="006746FC">
        <w:rPr>
          <w:color w:val="000000"/>
          <w:kern w:val="2"/>
          <w:lang w:eastAsia="zh-CN"/>
        </w:rPr>
        <w:t>propagation delay</w:t>
      </w:r>
      <w:r w:rsidR="00DF4D79" w:rsidRPr="00DF4D79">
        <w:rPr>
          <w:color w:val="000000"/>
          <w:kern w:val="2"/>
          <w:lang w:eastAsia="zh-CN"/>
        </w:rPr>
        <w:t xml:space="preserve"> </w:t>
      </w:r>
      <w:r w:rsidR="006746FC">
        <w:rPr>
          <w:color w:val="000000"/>
          <w:kern w:val="2"/>
          <w:lang w:eastAsia="zh-CN"/>
        </w:rPr>
        <w:t>between</w:t>
      </w:r>
      <w:r w:rsidR="006746FC" w:rsidRPr="00DF4D79">
        <w:rPr>
          <w:color w:val="000000"/>
          <w:kern w:val="2"/>
          <w:lang w:eastAsia="zh-CN"/>
        </w:rPr>
        <w:t xml:space="preserve"> </w:t>
      </w:r>
      <w:r w:rsidR="00DF4D79" w:rsidRPr="00DF4D79">
        <w:rPr>
          <w:color w:val="000000"/>
          <w:kern w:val="2"/>
          <w:lang w:eastAsia="zh-CN"/>
        </w:rPr>
        <w:t xml:space="preserve">UE1 </w:t>
      </w:r>
      <w:r w:rsidR="006746FC">
        <w:rPr>
          <w:color w:val="000000"/>
          <w:kern w:val="2"/>
          <w:lang w:eastAsia="zh-CN"/>
        </w:rPr>
        <w:t>and</w:t>
      </w:r>
      <w:r w:rsidR="00DF4D79" w:rsidRPr="00DF4D79">
        <w:rPr>
          <w:color w:val="000000"/>
          <w:kern w:val="2"/>
          <w:lang w:eastAsia="zh-CN"/>
        </w:rPr>
        <w:t xml:space="preserve"> UE2.</w:t>
      </w:r>
    </w:p>
    <w:p w:rsidR="00D8180D" w:rsidRDefault="00D543D5" w:rsidP="00526741">
      <w:pPr>
        <w:spacing w:beforeLines="50" w:before="120" w:after="0"/>
        <w:jc w:val="center"/>
        <w:rPr>
          <w:color w:val="000000"/>
          <w:kern w:val="2"/>
          <w:lang w:eastAsia="zh-CN"/>
        </w:rPr>
      </w:pPr>
      <w:r>
        <w:object w:dxaOrig="5431" w:dyaOrig="2040" w14:anchorId="54AE68CC">
          <v:shape id="_x0000_i1028" type="#_x0000_t75" style="width:271.3pt;height:101.95pt" o:ole="">
            <v:imagedata r:id="rId16" o:title=""/>
          </v:shape>
          <o:OLEObject Type="Embed" ProgID="Visio.Drawing.15" ShapeID="_x0000_i1028" DrawAspect="Content" ObjectID="_1555523815" r:id="rId17"/>
        </w:object>
      </w:r>
    </w:p>
    <w:p w:rsidR="007F2CCD" w:rsidRDefault="008638BC" w:rsidP="003062A9">
      <w:pPr>
        <w:pStyle w:val="a7"/>
        <w:jc w:val="center"/>
        <w:rPr>
          <w:lang w:val="en-GB" w:eastAsia="zh-CN"/>
        </w:rPr>
      </w:pPr>
      <w:bookmarkStart w:id="7" w:name="_Ref480894094"/>
      <w:r>
        <w:t xml:space="preserve">Figure </w:t>
      </w:r>
      <w:r w:rsidR="00D8180D">
        <w:fldChar w:fldCharType="begin"/>
      </w:r>
      <w:r w:rsidR="00BA650C">
        <w:instrText xml:space="preserve"> SEQ Figure \* ARABIC </w:instrText>
      </w:r>
      <w:r w:rsidR="00D8180D">
        <w:fldChar w:fldCharType="separate"/>
      </w:r>
      <w:r w:rsidR="00DB6E00">
        <w:rPr>
          <w:noProof/>
        </w:rPr>
        <w:t>3</w:t>
      </w:r>
      <w:r w:rsidR="00D8180D">
        <w:rPr>
          <w:noProof/>
        </w:rPr>
        <w:fldChar w:fldCharType="end"/>
      </w:r>
      <w:bookmarkEnd w:id="7"/>
      <w:r>
        <w:rPr>
          <w:rFonts w:hint="eastAsia"/>
          <w:lang w:eastAsia="zh-CN"/>
        </w:rPr>
        <w:t xml:space="preserve"> </w:t>
      </w:r>
      <w:r w:rsidRPr="006B1ECC">
        <w:t xml:space="preserve">Illustration </w:t>
      </w:r>
      <w:r w:rsidR="00A865FE">
        <w:t xml:space="preserve">of the </w:t>
      </w:r>
      <w:r w:rsidR="00A865FE">
        <w:rPr>
          <w:color w:val="000000"/>
          <w:kern w:val="2"/>
          <w:lang w:val="en-GB" w:eastAsia="zh-CN"/>
        </w:rPr>
        <w:t>propagation</w:t>
      </w:r>
      <w:r>
        <w:rPr>
          <w:color w:val="000000"/>
          <w:kern w:val="2"/>
          <w:lang w:val="en-GB" w:eastAsia="zh-CN"/>
        </w:rPr>
        <w:t xml:space="preserve"> timing</w:t>
      </w:r>
      <w:r>
        <w:rPr>
          <w:rFonts w:hint="eastAsia"/>
          <w:color w:val="000000"/>
          <w:kern w:val="2"/>
          <w:lang w:val="en-GB" w:eastAsia="zh-CN"/>
        </w:rPr>
        <w:t xml:space="preserve"> </w:t>
      </w:r>
      <w:r>
        <w:rPr>
          <w:color w:val="000000"/>
          <w:kern w:val="2"/>
          <w:lang w:val="en-GB" w:eastAsia="zh-CN"/>
        </w:rPr>
        <w:t>among different UEs.</w:t>
      </w:r>
    </w:p>
    <w:p w:rsidR="0036526A" w:rsidRDefault="00762B95" w:rsidP="00526741">
      <w:pPr>
        <w:spacing w:beforeLines="50" w:before="120" w:after="0"/>
        <w:rPr>
          <w:color w:val="000000"/>
          <w:kern w:val="2"/>
          <w:lang w:eastAsia="zh-CN"/>
        </w:rPr>
      </w:pPr>
      <w:r>
        <w:rPr>
          <w:color w:val="000000"/>
          <w:kern w:val="2"/>
          <w:lang w:val="en-GB" w:eastAsia="zh-CN"/>
        </w:rPr>
        <w:t>In</w:t>
      </w:r>
      <w:r w:rsidR="00CB1362">
        <w:rPr>
          <w:color w:val="000000"/>
          <w:kern w:val="2"/>
          <w:lang w:val="en-GB" w:eastAsia="zh-CN"/>
        </w:rPr>
        <w:t xml:space="preserve"> LTE, </w:t>
      </w:r>
      <w:r w:rsidR="009E2F3C">
        <w:rPr>
          <w:color w:val="000000"/>
          <w:kern w:val="2"/>
          <w:lang w:eastAsia="zh-CN"/>
        </w:rPr>
        <w:t>t</w:t>
      </w:r>
      <w:r w:rsidR="00DF4D79" w:rsidRPr="00DF4D79">
        <w:rPr>
          <w:color w:val="000000"/>
          <w:kern w:val="2"/>
          <w:lang w:eastAsia="zh-CN"/>
        </w:rPr>
        <w:t>he uplink frame transmission takes place</w:t>
      </w:r>
      <w:r w:rsidR="00DF4D79" w:rsidRPr="00DF4D79">
        <w:rPr>
          <w:color w:val="000000"/>
          <w:kern w:val="2"/>
          <w:vertAlign w:val="subscript"/>
          <w:lang w:eastAsia="zh-CN"/>
        </w:rPr>
        <w:t xml:space="preserve"> </w:t>
      </w:r>
      <w:r w:rsidR="007D39D7" w:rsidRPr="00C445EF">
        <w:rPr>
          <w:position w:val="-14"/>
        </w:rPr>
        <w:object w:dxaOrig="1900" w:dyaOrig="380" w14:anchorId="26765730">
          <v:shape id="_x0000_i1029" type="#_x0000_t75" style="width:95.05pt;height:19pt" o:ole="">
            <v:imagedata r:id="rId18" o:title=""/>
          </v:shape>
          <o:OLEObject Type="Embed" ProgID="Equation.3" ShapeID="_x0000_i1029" DrawAspect="Content" ObjectID="_1555523816" r:id="rId19"/>
        </w:object>
      </w:r>
      <w:r w:rsidR="00DF4D79" w:rsidRPr="00DF4D79">
        <w:rPr>
          <w:color w:val="000000"/>
          <w:kern w:val="2"/>
          <w:lang w:eastAsia="zh-CN"/>
        </w:rPr>
        <w:t xml:space="preserve">before the reception of the first detected path of the corresponding </w:t>
      </w:r>
      <w:r w:rsidR="00FC6D2E">
        <w:rPr>
          <w:rFonts w:hint="eastAsia"/>
          <w:color w:val="000000"/>
          <w:kern w:val="2"/>
          <w:lang w:eastAsia="zh-CN"/>
        </w:rPr>
        <w:t>DL</w:t>
      </w:r>
      <w:r w:rsidR="00FC6D2E" w:rsidRPr="00DF4D79">
        <w:rPr>
          <w:color w:val="000000"/>
          <w:kern w:val="2"/>
          <w:lang w:eastAsia="zh-CN"/>
        </w:rPr>
        <w:t xml:space="preserve"> </w:t>
      </w:r>
      <w:r w:rsidR="00DF4D79" w:rsidRPr="00DF4D79">
        <w:rPr>
          <w:color w:val="000000"/>
          <w:kern w:val="2"/>
          <w:lang w:eastAsia="zh-CN"/>
        </w:rPr>
        <w:t xml:space="preserve">frame from the reference cell. </w:t>
      </w:r>
      <w:r w:rsidR="006824DE">
        <w:rPr>
          <w:color w:val="000000"/>
          <w:kern w:val="2"/>
          <w:lang w:eastAsia="zh-CN"/>
        </w:rPr>
        <w:t>T</w:t>
      </w:r>
      <w:r w:rsidR="00CA11E1">
        <w:rPr>
          <w:color w:val="000000"/>
          <w:kern w:val="2"/>
          <w:lang w:eastAsia="zh-CN"/>
        </w:rPr>
        <w:t>he tim</w:t>
      </w:r>
      <w:r w:rsidR="003743CA">
        <w:rPr>
          <w:rFonts w:hint="eastAsia"/>
          <w:color w:val="000000"/>
          <w:kern w:val="2"/>
          <w:lang w:eastAsia="zh-CN"/>
        </w:rPr>
        <w:t>ing</w:t>
      </w:r>
      <w:r w:rsidR="00CA11E1">
        <w:rPr>
          <w:color w:val="000000"/>
          <w:kern w:val="2"/>
          <w:lang w:eastAsia="zh-CN"/>
        </w:rPr>
        <w:t xml:space="preserve"> offset</w:t>
      </w:r>
      <w:r w:rsidR="00DF4D79" w:rsidRPr="00DF4D79">
        <w:rPr>
          <w:color w:val="000000"/>
          <w:kern w:val="2"/>
          <w:lang w:eastAsia="zh-CN"/>
        </w:rPr>
        <w:t xml:space="preserve"> </w:t>
      </w:r>
      <w:r w:rsidR="007D39D7" w:rsidRPr="00C445EF">
        <w:rPr>
          <w:position w:val="-14"/>
        </w:rPr>
        <w:object w:dxaOrig="760" w:dyaOrig="380" w14:anchorId="55624354">
          <v:shape id="_x0000_i1030" type="#_x0000_t75" style="width:38pt;height:19pt" o:ole="">
            <v:imagedata r:id="rId20" o:title=""/>
          </v:shape>
          <o:OLEObject Type="Embed" ProgID="Equation.3" ShapeID="_x0000_i1030" DrawAspect="Content" ObjectID="_1555523817" r:id="rId21"/>
        </w:object>
      </w:r>
      <w:r w:rsidR="00734376">
        <w:rPr>
          <w:rFonts w:hint="eastAsia"/>
          <w:lang w:eastAsia="zh-CN"/>
        </w:rPr>
        <w:t xml:space="preserve"> </w:t>
      </w:r>
      <w:r w:rsidR="00CA11E1">
        <w:rPr>
          <w:color w:val="000000"/>
          <w:kern w:val="2"/>
          <w:lang w:eastAsia="zh-CN"/>
        </w:rPr>
        <w:t xml:space="preserve">is </w:t>
      </w:r>
      <w:r w:rsidR="00DF4D79" w:rsidRPr="00DF4D79">
        <w:rPr>
          <w:color w:val="000000"/>
          <w:kern w:val="2"/>
          <w:lang w:eastAsia="zh-CN"/>
        </w:rPr>
        <w:t>624</w:t>
      </w:r>
      <w:r w:rsidR="00734376">
        <w:rPr>
          <w:rFonts w:hint="eastAsia"/>
          <w:color w:val="000000"/>
          <w:kern w:val="2"/>
          <w:lang w:eastAsia="zh-CN"/>
        </w:rPr>
        <w:t xml:space="preserve"> </w:t>
      </w:r>
      <w:r w:rsidR="00DF4D79" w:rsidRPr="00DF4D79">
        <w:rPr>
          <w:color w:val="000000"/>
          <w:kern w:val="2"/>
          <w:lang w:eastAsia="zh-CN"/>
        </w:rPr>
        <w:t>chip</w:t>
      </w:r>
      <w:r w:rsidR="00734376">
        <w:rPr>
          <w:rFonts w:hint="eastAsia"/>
          <w:color w:val="000000"/>
          <w:kern w:val="2"/>
          <w:lang w:eastAsia="zh-CN"/>
        </w:rPr>
        <w:t>s</w:t>
      </w:r>
      <w:r>
        <w:rPr>
          <w:color w:val="000000"/>
          <w:kern w:val="2"/>
          <w:lang w:eastAsia="zh-CN"/>
        </w:rPr>
        <w:t>,</w:t>
      </w:r>
      <w:r w:rsidR="00CA11E1">
        <w:rPr>
          <w:color w:val="000000"/>
          <w:kern w:val="2"/>
          <w:lang w:eastAsia="zh-CN"/>
        </w:rPr>
        <w:t xml:space="preserve"> and </w:t>
      </w:r>
      <w:r>
        <w:rPr>
          <w:color w:val="000000"/>
          <w:kern w:val="2"/>
          <w:lang w:eastAsia="zh-CN"/>
        </w:rPr>
        <w:t>equals about 20.3us</w:t>
      </w:r>
      <w:r w:rsidR="006824DE">
        <w:rPr>
          <w:color w:val="000000"/>
          <w:kern w:val="2"/>
          <w:lang w:eastAsia="zh-CN"/>
        </w:rPr>
        <w:t xml:space="preserve">. </w:t>
      </w:r>
      <w:r w:rsidR="00734376" w:rsidRPr="00C445EF">
        <w:rPr>
          <w:position w:val="-10"/>
        </w:rPr>
        <w:object w:dxaOrig="420" w:dyaOrig="340" w14:anchorId="1B262332">
          <v:shape id="_x0000_i1031" type="#_x0000_t75" style="width:21.9pt;height:17.85pt" o:ole="">
            <v:imagedata r:id="rId22" o:title=""/>
          </v:shape>
          <o:OLEObject Type="Embed" ProgID="Equation.3" ShapeID="_x0000_i1031" DrawAspect="Content" ObjectID="_1555523818" r:id="rId23"/>
        </w:object>
      </w:r>
      <w:r>
        <w:rPr>
          <w:color w:val="000000"/>
          <w:kern w:val="2"/>
          <w:lang w:eastAsia="zh-CN"/>
        </w:rPr>
        <w:t xml:space="preserve"> </w:t>
      </w:r>
      <w:proofErr w:type="gramStart"/>
      <w:r>
        <w:rPr>
          <w:color w:val="000000"/>
          <w:kern w:val="2"/>
          <w:lang w:eastAsia="zh-CN"/>
        </w:rPr>
        <w:t>is</w:t>
      </w:r>
      <w:proofErr w:type="gramEnd"/>
      <w:r>
        <w:rPr>
          <w:color w:val="000000"/>
          <w:kern w:val="2"/>
          <w:lang w:eastAsia="zh-CN"/>
        </w:rPr>
        <w:t xml:space="preserve"> </w:t>
      </w:r>
      <w:r w:rsidR="006824DE">
        <w:rPr>
          <w:color w:val="000000"/>
          <w:kern w:val="2"/>
          <w:lang w:eastAsia="zh-CN"/>
        </w:rPr>
        <w:t>a</w:t>
      </w:r>
      <w:r>
        <w:rPr>
          <w:color w:val="000000"/>
          <w:kern w:val="2"/>
          <w:lang w:eastAsia="zh-CN"/>
        </w:rPr>
        <w:t xml:space="preserve"> timing advance comman</w:t>
      </w:r>
      <w:r w:rsidR="006824DE">
        <w:rPr>
          <w:color w:val="000000"/>
          <w:kern w:val="2"/>
          <w:lang w:eastAsia="zh-CN"/>
        </w:rPr>
        <w:t>d</w:t>
      </w:r>
      <w:r>
        <w:rPr>
          <w:color w:val="000000"/>
          <w:kern w:val="2"/>
          <w:lang w:eastAsia="zh-CN"/>
        </w:rPr>
        <w:t xml:space="preserve"> from MAC, </w:t>
      </w:r>
      <w:r w:rsidR="006824DE">
        <w:rPr>
          <w:color w:val="000000"/>
          <w:kern w:val="2"/>
          <w:lang w:eastAsia="zh-CN"/>
        </w:rPr>
        <w:t xml:space="preserve">which </w:t>
      </w:r>
      <w:r w:rsidR="00F33BE1">
        <w:rPr>
          <w:rFonts w:hint="eastAsia"/>
          <w:color w:val="000000"/>
          <w:kern w:val="2"/>
          <w:lang w:eastAsia="zh-CN"/>
        </w:rPr>
        <w:t>is</w:t>
      </w:r>
      <w:r w:rsidR="00F33BE1">
        <w:rPr>
          <w:color w:val="000000"/>
          <w:kern w:val="2"/>
          <w:lang w:eastAsia="zh-CN"/>
        </w:rPr>
        <w:t xml:space="preserve"> </w:t>
      </w:r>
      <w:r>
        <w:rPr>
          <w:color w:val="000000"/>
          <w:kern w:val="2"/>
          <w:lang w:eastAsia="zh-CN"/>
        </w:rPr>
        <w:t xml:space="preserve">used to </w:t>
      </w:r>
      <w:r w:rsidR="006824DE">
        <w:rPr>
          <w:color w:val="000000"/>
          <w:kern w:val="2"/>
          <w:lang w:eastAsia="zh-CN"/>
        </w:rPr>
        <w:t>adjust</w:t>
      </w:r>
      <w:r>
        <w:rPr>
          <w:color w:val="000000"/>
          <w:kern w:val="2"/>
          <w:lang w:eastAsia="zh-CN"/>
        </w:rPr>
        <w:t xml:space="preserve"> the </w:t>
      </w:r>
      <w:r>
        <w:rPr>
          <w:color w:val="000000"/>
          <w:kern w:val="2"/>
          <w:lang w:val="en-GB" w:eastAsia="zh-CN"/>
        </w:rPr>
        <w:t xml:space="preserve">propagation delay between </w:t>
      </w:r>
      <w:r w:rsidR="00FC6D2E">
        <w:rPr>
          <w:rFonts w:hint="eastAsia"/>
          <w:color w:val="000000"/>
          <w:kern w:val="2"/>
          <w:lang w:val="en-GB" w:eastAsia="zh-CN"/>
        </w:rPr>
        <w:t xml:space="preserve">the </w:t>
      </w:r>
      <w:r>
        <w:rPr>
          <w:color w:val="000000"/>
          <w:kern w:val="2"/>
          <w:lang w:val="en-GB" w:eastAsia="zh-CN"/>
        </w:rPr>
        <w:t xml:space="preserve">UE and </w:t>
      </w:r>
      <w:r w:rsidR="00FC6D2E">
        <w:rPr>
          <w:rFonts w:hint="eastAsia"/>
          <w:color w:val="000000"/>
          <w:kern w:val="2"/>
          <w:lang w:val="en-GB" w:eastAsia="zh-CN"/>
        </w:rPr>
        <w:t xml:space="preserve">the </w:t>
      </w:r>
      <w:r>
        <w:rPr>
          <w:color w:val="000000"/>
          <w:kern w:val="2"/>
          <w:lang w:val="en-GB" w:eastAsia="zh-CN"/>
        </w:rPr>
        <w:t>BS</w:t>
      </w:r>
      <w:r w:rsidR="0086751F">
        <w:rPr>
          <w:color w:val="000000"/>
          <w:kern w:val="2"/>
          <w:lang w:val="en-GB" w:eastAsia="zh-CN"/>
        </w:rPr>
        <w:t xml:space="preserve">, and is about the </w:t>
      </w:r>
      <w:r w:rsidR="001005C0">
        <w:rPr>
          <w:rFonts w:hint="eastAsia"/>
          <w:color w:val="000000"/>
          <w:kern w:val="2"/>
          <w:lang w:val="en-GB" w:eastAsia="zh-CN"/>
        </w:rPr>
        <w:t xml:space="preserve">round trip </w:t>
      </w:r>
      <w:r w:rsidR="0086751F">
        <w:rPr>
          <w:color w:val="000000"/>
          <w:kern w:val="2"/>
          <w:lang w:val="en-GB" w:eastAsia="zh-CN"/>
        </w:rPr>
        <w:t>delay</w:t>
      </w:r>
      <w:r>
        <w:rPr>
          <w:color w:val="000000"/>
          <w:kern w:val="2"/>
          <w:lang w:val="en-GB" w:eastAsia="zh-CN"/>
        </w:rPr>
        <w:t>.</w:t>
      </w:r>
      <w:r w:rsidR="006824DE">
        <w:rPr>
          <w:color w:val="000000"/>
          <w:kern w:val="2"/>
          <w:lang w:val="en-GB" w:eastAsia="zh-CN"/>
        </w:rPr>
        <w:t xml:space="preserve"> </w:t>
      </w:r>
      <w:r w:rsidR="0086751F">
        <w:rPr>
          <w:color w:val="000000"/>
          <w:kern w:val="2"/>
          <w:lang w:val="en-GB" w:eastAsia="zh-CN"/>
        </w:rPr>
        <w:t>In</w:t>
      </w:r>
      <w:r w:rsidR="00F33BE1">
        <w:rPr>
          <w:rFonts w:hint="eastAsia"/>
          <w:color w:val="000000"/>
          <w:kern w:val="2"/>
          <w:lang w:val="en-GB" w:eastAsia="zh-CN"/>
        </w:rPr>
        <w:t xml:space="preserve"> </w:t>
      </w:r>
      <w:r w:rsidR="00D8180D">
        <w:rPr>
          <w:color w:val="000000"/>
          <w:kern w:val="2"/>
          <w:lang w:val="en-GB" w:eastAsia="zh-CN"/>
        </w:rPr>
        <w:fldChar w:fldCharType="begin"/>
      </w:r>
      <w:r w:rsidR="00F33BE1">
        <w:rPr>
          <w:color w:val="000000"/>
          <w:kern w:val="2"/>
          <w:lang w:val="en-GB" w:eastAsia="zh-CN"/>
        </w:rPr>
        <w:instrText xml:space="preserve"> REF _Ref480894094 \h </w:instrText>
      </w:r>
      <w:r w:rsidR="00D8180D">
        <w:rPr>
          <w:color w:val="000000"/>
          <w:kern w:val="2"/>
          <w:lang w:val="en-GB" w:eastAsia="zh-CN"/>
        </w:rPr>
      </w:r>
      <w:r w:rsidR="00D8180D">
        <w:rPr>
          <w:color w:val="000000"/>
          <w:kern w:val="2"/>
          <w:lang w:val="en-GB" w:eastAsia="zh-CN"/>
        </w:rPr>
        <w:fldChar w:fldCharType="separate"/>
      </w:r>
      <w:r w:rsidR="00DE5DAA">
        <w:t xml:space="preserve">Figure </w:t>
      </w:r>
      <w:r w:rsidR="00DE5DAA">
        <w:rPr>
          <w:noProof/>
        </w:rPr>
        <w:t>3</w:t>
      </w:r>
      <w:r w:rsidR="00D8180D">
        <w:rPr>
          <w:color w:val="000000"/>
          <w:kern w:val="2"/>
          <w:lang w:val="en-GB" w:eastAsia="zh-CN"/>
        </w:rPr>
        <w:fldChar w:fldCharType="end"/>
      </w:r>
      <w:r w:rsidR="0086751F">
        <w:rPr>
          <w:color w:val="000000"/>
          <w:kern w:val="2"/>
          <w:lang w:val="en-GB" w:eastAsia="zh-CN"/>
        </w:rPr>
        <w:t xml:space="preserve">, </w:t>
      </w:r>
      <w:r w:rsidR="00DF4D79" w:rsidRPr="00DF4D79">
        <w:rPr>
          <w:color w:val="000000"/>
          <w:kern w:val="2"/>
          <w:lang w:eastAsia="zh-CN"/>
        </w:rPr>
        <w:t>for UE1</w:t>
      </w:r>
      <w:proofErr w:type="gramStart"/>
      <w:r w:rsidR="00DF4D79" w:rsidRPr="00DF4D79">
        <w:rPr>
          <w:color w:val="000000"/>
          <w:kern w:val="2"/>
          <w:lang w:eastAsia="zh-CN"/>
        </w:rPr>
        <w:t>,</w:t>
      </w:r>
      <w:r w:rsidR="00F33BE1">
        <w:rPr>
          <w:rFonts w:hint="eastAsia"/>
          <w:color w:val="000000"/>
          <w:kern w:val="2"/>
          <w:lang w:eastAsia="zh-CN"/>
        </w:rPr>
        <w:t xml:space="preserve"> </w:t>
      </w:r>
      <w:proofErr w:type="gramEnd"/>
      <w:r w:rsidR="00F33BE1" w:rsidRPr="00C445EF">
        <w:rPr>
          <w:position w:val="-14"/>
        </w:rPr>
        <w:object w:dxaOrig="1620" w:dyaOrig="380" w14:anchorId="52FE5592">
          <v:shape id="_x0000_i1032" type="#_x0000_t75" style="width:82.35pt;height:19pt" o:ole="">
            <v:imagedata r:id="rId24" o:title=""/>
          </v:shape>
          <o:OLEObject Type="Embed" ProgID="Equation.3" ShapeID="_x0000_i1032" DrawAspect="Content" ObjectID="_1555523819" r:id="rId25"/>
        </w:object>
      </w:r>
      <w:r w:rsidR="00F33BE1">
        <w:rPr>
          <w:rFonts w:hint="eastAsia"/>
          <w:color w:val="000000"/>
          <w:kern w:val="2"/>
          <w:lang w:eastAsia="zh-CN"/>
        </w:rPr>
        <w:t>;</w:t>
      </w:r>
      <w:r w:rsidR="0086751F">
        <w:rPr>
          <w:color w:val="000000"/>
          <w:kern w:val="2"/>
          <w:lang w:eastAsia="zh-CN"/>
        </w:rPr>
        <w:t xml:space="preserve"> </w:t>
      </w:r>
      <w:r w:rsidR="00DF4D79" w:rsidRPr="00DF4D79">
        <w:rPr>
          <w:color w:val="000000"/>
          <w:kern w:val="2"/>
          <w:lang w:eastAsia="zh-CN"/>
        </w:rPr>
        <w:t>for UE2</w:t>
      </w:r>
      <w:r w:rsidR="00A2158E">
        <w:rPr>
          <w:color w:val="000000"/>
          <w:kern w:val="2"/>
          <w:lang w:eastAsia="zh-CN"/>
        </w:rPr>
        <w:t>,</w:t>
      </w:r>
      <w:r w:rsidR="00F33BE1" w:rsidRPr="00F33BE1">
        <w:t xml:space="preserve"> </w:t>
      </w:r>
      <w:r w:rsidR="00F33BE1" w:rsidRPr="00C445EF">
        <w:rPr>
          <w:position w:val="-14"/>
        </w:rPr>
        <w:object w:dxaOrig="1680" w:dyaOrig="380" w14:anchorId="76217F04">
          <v:shape id="_x0000_i1033" type="#_x0000_t75" style="width:84.1pt;height:19pt" o:ole="">
            <v:imagedata r:id="rId26" o:title=""/>
          </v:shape>
          <o:OLEObject Type="Embed" ProgID="Equation.3" ShapeID="_x0000_i1033" DrawAspect="Content" ObjectID="_1555523820" r:id="rId27"/>
        </w:object>
      </w:r>
      <w:r w:rsidR="00F33BE1" w:rsidRPr="00DF4D79" w:rsidDel="00F33BE1">
        <w:rPr>
          <w:color w:val="000000"/>
          <w:kern w:val="2"/>
          <w:lang w:eastAsia="zh-CN"/>
        </w:rPr>
        <w:t xml:space="preserve"> </w:t>
      </w:r>
      <w:r>
        <w:rPr>
          <w:color w:val="000000"/>
          <w:kern w:val="2"/>
          <w:lang w:eastAsia="zh-CN"/>
        </w:rPr>
        <w:t>.</w:t>
      </w:r>
      <w:r w:rsidR="00F33BE1">
        <w:rPr>
          <w:rFonts w:hint="eastAsia"/>
          <w:color w:val="000000"/>
          <w:kern w:val="2"/>
          <w:lang w:eastAsia="zh-CN"/>
        </w:rPr>
        <w:t xml:space="preserve"> </w:t>
      </w:r>
      <w:proofErr w:type="gramStart"/>
      <w:r w:rsidR="001005C0">
        <w:rPr>
          <w:rFonts w:hint="eastAsia"/>
          <w:color w:val="000000"/>
          <w:kern w:val="2"/>
          <w:lang w:eastAsia="zh-CN"/>
        </w:rPr>
        <w:t>D</w:t>
      </w:r>
      <w:r>
        <w:rPr>
          <w:color w:val="000000"/>
          <w:kern w:val="2"/>
          <w:lang w:eastAsia="zh-CN"/>
        </w:rPr>
        <w:t>enote</w:t>
      </w:r>
      <w:r w:rsidR="00F33BE1">
        <w:rPr>
          <w:rFonts w:hint="eastAsia"/>
          <w:color w:val="000000"/>
          <w:kern w:val="2"/>
          <w:lang w:eastAsia="zh-CN"/>
        </w:rPr>
        <w:t xml:space="preserve"> </w:t>
      </w:r>
      <w:proofErr w:type="gramEnd"/>
      <w:r w:rsidR="007D39D7" w:rsidRPr="00C445EF">
        <w:rPr>
          <w:position w:val="-14"/>
        </w:rPr>
        <w:object w:dxaOrig="1600" w:dyaOrig="380" w14:anchorId="074B1DF3">
          <v:shape id="_x0000_i1034" type="#_x0000_t75" style="width:80.05pt;height:19pt" o:ole="">
            <v:imagedata r:id="rId28" o:title=""/>
          </v:shape>
          <o:OLEObject Type="Embed" ProgID="Equation.3" ShapeID="_x0000_i1034" DrawAspect="Content" ObjectID="_1555523821" r:id="rId29"/>
        </w:object>
      </w:r>
      <w:r w:rsidRPr="00DF4D79">
        <w:rPr>
          <w:color w:val="000000"/>
          <w:kern w:val="2"/>
          <w:lang w:eastAsia="zh-CN"/>
        </w:rPr>
        <w:t>.</w:t>
      </w:r>
      <w:r w:rsidR="00427968">
        <w:rPr>
          <w:color w:val="000000"/>
          <w:kern w:val="2"/>
          <w:lang w:eastAsia="zh-CN"/>
        </w:rPr>
        <w:t xml:space="preserve"> </w:t>
      </w:r>
      <w:r w:rsidR="00906309">
        <w:rPr>
          <w:color w:val="000000"/>
          <w:kern w:val="2"/>
          <w:lang w:eastAsia="zh-CN"/>
        </w:rPr>
        <w:t>Then</w:t>
      </w:r>
      <w:r w:rsidR="00DF4D79" w:rsidRPr="00DF4D79">
        <w:rPr>
          <w:color w:val="000000"/>
          <w:kern w:val="2"/>
          <w:lang w:eastAsia="zh-CN"/>
        </w:rPr>
        <w:t xml:space="preserve">, </w:t>
      </w:r>
      <w:r>
        <w:rPr>
          <w:color w:val="000000"/>
          <w:kern w:val="2"/>
          <w:lang w:eastAsia="zh-CN"/>
        </w:rPr>
        <w:t xml:space="preserve">we can show the </w:t>
      </w:r>
      <w:r w:rsidR="00DF4D79" w:rsidRPr="00DF4D79">
        <w:rPr>
          <w:color w:val="000000"/>
          <w:kern w:val="2"/>
          <w:lang w:eastAsia="zh-CN"/>
        </w:rPr>
        <w:t xml:space="preserve">symbol misalignment </w:t>
      </w:r>
      <w:r w:rsidR="001005C0">
        <w:rPr>
          <w:rFonts w:hint="eastAsia"/>
          <w:color w:val="000000"/>
          <w:kern w:val="2"/>
          <w:lang w:eastAsia="zh-CN"/>
        </w:rPr>
        <w:t>between the DL signal from TRP2 and the UL signaling from UE1 at</w:t>
      </w:r>
      <w:r w:rsidR="001005C0" w:rsidRPr="00DF4D79">
        <w:rPr>
          <w:color w:val="000000"/>
          <w:kern w:val="2"/>
          <w:lang w:eastAsia="zh-CN"/>
        </w:rPr>
        <w:t xml:space="preserve"> </w:t>
      </w:r>
      <w:r w:rsidR="00DF4D79" w:rsidRPr="00DF4D79">
        <w:rPr>
          <w:color w:val="000000"/>
          <w:kern w:val="2"/>
          <w:lang w:eastAsia="zh-CN"/>
        </w:rPr>
        <w:t xml:space="preserve">UE2. </w:t>
      </w:r>
      <w:r w:rsidR="00D8180D">
        <w:rPr>
          <w:color w:val="000000"/>
          <w:kern w:val="2"/>
          <w:lang w:eastAsia="zh-CN"/>
        </w:rPr>
        <w:fldChar w:fldCharType="begin"/>
      </w:r>
      <w:r w:rsidR="00624571">
        <w:rPr>
          <w:color w:val="000000"/>
          <w:kern w:val="2"/>
          <w:lang w:eastAsia="zh-CN"/>
        </w:rPr>
        <w:instrText xml:space="preserve"> REF _Ref480896212 \h </w:instrText>
      </w:r>
      <w:r w:rsidR="00D8180D">
        <w:rPr>
          <w:color w:val="000000"/>
          <w:kern w:val="2"/>
          <w:lang w:eastAsia="zh-CN"/>
        </w:rPr>
      </w:r>
      <w:r w:rsidR="00D8180D">
        <w:rPr>
          <w:color w:val="000000"/>
          <w:kern w:val="2"/>
          <w:lang w:eastAsia="zh-CN"/>
        </w:rPr>
        <w:fldChar w:fldCharType="separate"/>
      </w:r>
      <w:r w:rsidR="00DB6E00">
        <w:t xml:space="preserve">Figure </w:t>
      </w:r>
      <w:r w:rsidR="00DB6E00">
        <w:rPr>
          <w:noProof/>
        </w:rPr>
        <w:t>4</w:t>
      </w:r>
      <w:r w:rsidR="00D8180D">
        <w:rPr>
          <w:color w:val="000000"/>
          <w:kern w:val="2"/>
          <w:lang w:eastAsia="zh-CN"/>
        </w:rPr>
        <w:fldChar w:fldCharType="end"/>
      </w:r>
      <w:r w:rsidR="00DF4D79" w:rsidRPr="00DF4D79">
        <w:rPr>
          <w:color w:val="000000"/>
          <w:kern w:val="2"/>
          <w:lang w:eastAsia="zh-CN"/>
        </w:rPr>
        <w:t xml:space="preserve"> show</w:t>
      </w:r>
      <w:r>
        <w:rPr>
          <w:color w:val="000000"/>
          <w:kern w:val="2"/>
          <w:lang w:eastAsia="zh-CN"/>
        </w:rPr>
        <w:t>s</w:t>
      </w:r>
      <w:r w:rsidR="00DF4D79" w:rsidRPr="00DF4D79">
        <w:rPr>
          <w:color w:val="000000"/>
          <w:kern w:val="2"/>
          <w:lang w:eastAsia="zh-CN"/>
        </w:rPr>
        <w:t xml:space="preserve"> the timing error </w:t>
      </w:r>
      <w:r w:rsidR="005902F1">
        <w:rPr>
          <w:rFonts w:hint="eastAsia"/>
          <w:color w:val="000000"/>
          <w:kern w:val="2"/>
          <w:lang w:eastAsia="zh-CN"/>
        </w:rPr>
        <w:t>of</w:t>
      </w:r>
      <w:r w:rsidR="005902F1">
        <w:rPr>
          <w:color w:val="000000"/>
          <w:kern w:val="2"/>
          <w:lang w:eastAsia="zh-CN"/>
        </w:rPr>
        <w:t xml:space="preserve"> </w:t>
      </w:r>
      <w:r>
        <w:rPr>
          <w:color w:val="000000"/>
          <w:kern w:val="2"/>
          <w:lang w:eastAsia="zh-CN"/>
        </w:rPr>
        <w:t xml:space="preserve">a measurement pair </w:t>
      </w:r>
      <w:r w:rsidR="003743CA">
        <w:rPr>
          <w:rFonts w:hint="eastAsia"/>
          <w:color w:val="000000"/>
          <w:kern w:val="2"/>
          <w:lang w:eastAsia="zh-CN"/>
        </w:rPr>
        <w:t>with</w:t>
      </w:r>
      <w:r w:rsidR="003743CA" w:rsidRPr="00DF4D79">
        <w:rPr>
          <w:color w:val="000000"/>
          <w:kern w:val="2"/>
          <w:lang w:eastAsia="zh-CN"/>
        </w:rPr>
        <w:t xml:space="preserve"> </w:t>
      </w:r>
      <w:r w:rsidR="00DF4D79" w:rsidRPr="00DF4D79">
        <w:rPr>
          <w:color w:val="000000"/>
          <w:kern w:val="2"/>
          <w:lang w:eastAsia="zh-CN"/>
        </w:rPr>
        <w:t>different timing principle</w:t>
      </w:r>
      <w:r>
        <w:rPr>
          <w:color w:val="000000"/>
          <w:kern w:val="2"/>
          <w:lang w:eastAsia="zh-CN"/>
        </w:rPr>
        <w:t>s</w:t>
      </w:r>
      <w:r w:rsidR="00DF4D79" w:rsidRPr="00DF4D79">
        <w:rPr>
          <w:color w:val="000000"/>
          <w:kern w:val="2"/>
          <w:lang w:eastAsia="zh-CN"/>
        </w:rPr>
        <w:t>.</w:t>
      </w:r>
    </w:p>
    <w:p w:rsidR="00D8180D" w:rsidRDefault="006C53D5" w:rsidP="00526741">
      <w:pPr>
        <w:spacing w:beforeLines="50" w:before="120" w:after="0"/>
        <w:jc w:val="center"/>
        <w:rPr>
          <w:color w:val="000000"/>
          <w:kern w:val="2"/>
          <w:lang w:val="en-GB" w:eastAsia="zh-CN"/>
        </w:rPr>
      </w:pPr>
      <w:r w:rsidRPr="00DF4D79">
        <w:rPr>
          <w:color w:val="000000"/>
          <w:kern w:val="2"/>
          <w:lang w:eastAsia="zh-CN"/>
        </w:rPr>
        <w:object w:dxaOrig="15576" w:dyaOrig="5436" w14:anchorId="3A22793E">
          <v:shape id="_x0000_i1035" type="#_x0000_t75" style="width:460.2pt;height:161.3pt" o:ole="">
            <v:imagedata r:id="rId30" o:title=""/>
          </v:shape>
          <o:OLEObject Type="Embed" ProgID="Visio.Drawing.15" ShapeID="_x0000_i1035" DrawAspect="Content" ObjectID="_1555523822" r:id="rId31"/>
        </w:object>
      </w:r>
    </w:p>
    <w:p w:rsidR="00A865FE" w:rsidRDefault="00A865FE" w:rsidP="00A865FE">
      <w:pPr>
        <w:pStyle w:val="a7"/>
        <w:jc w:val="center"/>
        <w:rPr>
          <w:color w:val="000000"/>
          <w:kern w:val="2"/>
          <w:lang w:val="en-GB" w:eastAsia="zh-CN"/>
        </w:rPr>
      </w:pPr>
      <w:bookmarkStart w:id="8" w:name="_Ref480896212"/>
      <w:r>
        <w:t xml:space="preserve">Figure </w:t>
      </w:r>
      <w:r w:rsidR="00D8180D">
        <w:fldChar w:fldCharType="begin"/>
      </w:r>
      <w:r w:rsidR="00BA650C">
        <w:instrText xml:space="preserve"> SEQ Figure \* ARABIC </w:instrText>
      </w:r>
      <w:r w:rsidR="00D8180D">
        <w:fldChar w:fldCharType="separate"/>
      </w:r>
      <w:r w:rsidR="00DB6E00">
        <w:rPr>
          <w:noProof/>
        </w:rPr>
        <w:t>4</w:t>
      </w:r>
      <w:r w:rsidR="00D8180D">
        <w:rPr>
          <w:noProof/>
        </w:rPr>
        <w:fldChar w:fldCharType="end"/>
      </w:r>
      <w:bookmarkEnd w:id="8"/>
      <w:r>
        <w:rPr>
          <w:rFonts w:hint="eastAsia"/>
          <w:lang w:eastAsia="zh-CN"/>
        </w:rPr>
        <w:t xml:space="preserve"> </w:t>
      </w:r>
      <w:r w:rsidRPr="006B1ECC">
        <w:t xml:space="preserve">Illustration of </w:t>
      </w:r>
      <w:r w:rsidR="00220979">
        <w:rPr>
          <w:color w:val="000000"/>
          <w:kern w:val="2"/>
          <w:lang w:val="en-GB" w:eastAsia="zh-CN"/>
        </w:rPr>
        <w:t xml:space="preserve">the </w:t>
      </w:r>
      <w:r>
        <w:rPr>
          <w:color w:val="000000"/>
          <w:kern w:val="2"/>
          <w:lang w:val="en-GB" w:eastAsia="zh-CN"/>
        </w:rPr>
        <w:t>signal timing</w:t>
      </w:r>
      <w:r>
        <w:rPr>
          <w:rFonts w:hint="eastAsia"/>
          <w:color w:val="000000"/>
          <w:kern w:val="2"/>
          <w:lang w:val="en-GB" w:eastAsia="zh-CN"/>
        </w:rPr>
        <w:t xml:space="preserve"> </w:t>
      </w:r>
      <w:r w:rsidR="005902F1">
        <w:rPr>
          <w:rFonts w:hint="eastAsia"/>
          <w:color w:val="000000"/>
          <w:kern w:val="2"/>
          <w:lang w:val="en-GB" w:eastAsia="zh-CN"/>
        </w:rPr>
        <w:t>error of</w:t>
      </w:r>
      <w:r w:rsidR="005902F1">
        <w:rPr>
          <w:color w:val="000000"/>
          <w:kern w:val="2"/>
          <w:lang w:val="en-GB" w:eastAsia="zh-CN"/>
        </w:rPr>
        <w:t xml:space="preserve"> </w:t>
      </w:r>
      <w:r>
        <w:rPr>
          <w:color w:val="000000"/>
          <w:kern w:val="2"/>
          <w:lang w:val="en-GB" w:eastAsia="zh-CN"/>
        </w:rPr>
        <w:t>measurement pair.</w:t>
      </w:r>
    </w:p>
    <w:p w:rsidR="00D8180D" w:rsidRDefault="006D0C37" w:rsidP="00526741">
      <w:pPr>
        <w:spacing w:beforeLines="50" w:before="120" w:after="0"/>
        <w:rPr>
          <w:color w:val="000000"/>
          <w:kern w:val="2"/>
          <w:lang w:eastAsia="zh-CN"/>
        </w:rPr>
      </w:pPr>
      <w:r w:rsidRPr="00DF4D79">
        <w:rPr>
          <w:color w:val="000000"/>
          <w:kern w:val="2"/>
          <w:lang w:eastAsia="zh-CN"/>
        </w:rPr>
        <w:t xml:space="preserve">There are two types </w:t>
      </w:r>
      <w:r w:rsidR="005902F1">
        <w:rPr>
          <w:rFonts w:hint="eastAsia"/>
          <w:color w:val="000000"/>
          <w:kern w:val="2"/>
          <w:lang w:eastAsia="zh-CN"/>
        </w:rPr>
        <w:t xml:space="preserve">of </w:t>
      </w:r>
      <w:r w:rsidRPr="00DF4D79">
        <w:rPr>
          <w:color w:val="000000"/>
          <w:kern w:val="2"/>
          <w:lang w:eastAsia="zh-CN"/>
        </w:rPr>
        <w:t xml:space="preserve">timing for the transmission </w:t>
      </w:r>
      <w:r>
        <w:rPr>
          <w:color w:val="000000"/>
          <w:kern w:val="2"/>
          <w:lang w:eastAsia="zh-CN"/>
        </w:rPr>
        <w:t>in LTE</w:t>
      </w:r>
      <w:r w:rsidRPr="00DF4D79">
        <w:rPr>
          <w:color w:val="000000"/>
          <w:kern w:val="2"/>
          <w:lang w:eastAsia="zh-CN"/>
        </w:rPr>
        <w:t>,</w:t>
      </w:r>
      <w:r w:rsidR="005902F1">
        <w:rPr>
          <w:rFonts w:hint="eastAsia"/>
          <w:color w:val="000000"/>
          <w:kern w:val="2"/>
          <w:lang w:eastAsia="zh-CN"/>
        </w:rPr>
        <w:t xml:space="preserve"> i.e.</w:t>
      </w:r>
      <w:r w:rsidRPr="00DF4D79">
        <w:rPr>
          <w:color w:val="000000"/>
          <w:kern w:val="2"/>
          <w:lang w:eastAsia="zh-CN"/>
        </w:rPr>
        <w:t xml:space="preserve"> </w:t>
      </w:r>
      <w:r w:rsidR="0086751F">
        <w:rPr>
          <w:color w:val="000000"/>
          <w:kern w:val="2"/>
          <w:lang w:eastAsia="zh-CN"/>
        </w:rPr>
        <w:t>the</w:t>
      </w:r>
      <w:r w:rsidRPr="00DF4D79">
        <w:rPr>
          <w:color w:val="000000"/>
          <w:kern w:val="2"/>
          <w:lang w:eastAsia="zh-CN"/>
        </w:rPr>
        <w:t xml:space="preserve"> normal timing and </w:t>
      </w:r>
      <w:r w:rsidR="0086751F">
        <w:rPr>
          <w:color w:val="000000"/>
          <w:kern w:val="2"/>
          <w:lang w:eastAsia="zh-CN"/>
        </w:rPr>
        <w:t>the</w:t>
      </w:r>
      <w:r w:rsidRPr="00DF4D79">
        <w:rPr>
          <w:color w:val="000000"/>
          <w:kern w:val="2"/>
          <w:lang w:eastAsia="zh-CN"/>
        </w:rPr>
        <w:t xml:space="preserve"> </w:t>
      </w:r>
      <w:proofErr w:type="spellStart"/>
      <w:r w:rsidRPr="00DF4D79">
        <w:rPr>
          <w:color w:val="000000"/>
          <w:kern w:val="2"/>
          <w:lang w:eastAsia="zh-CN"/>
        </w:rPr>
        <w:t>sidelink</w:t>
      </w:r>
      <w:proofErr w:type="spellEnd"/>
      <w:r w:rsidRPr="00DF4D79">
        <w:rPr>
          <w:color w:val="000000"/>
          <w:kern w:val="2"/>
          <w:lang w:eastAsia="zh-CN"/>
        </w:rPr>
        <w:t xml:space="preserve"> timing</w:t>
      </w:r>
      <w:r w:rsidR="005902F1">
        <w:rPr>
          <w:rFonts w:hint="eastAsia"/>
          <w:color w:val="000000"/>
          <w:kern w:val="2"/>
          <w:lang w:eastAsia="zh-CN"/>
        </w:rPr>
        <w:t>, which</w:t>
      </w:r>
      <w:r>
        <w:rPr>
          <w:color w:val="000000"/>
          <w:kern w:val="2"/>
          <w:lang w:eastAsia="zh-CN"/>
        </w:rPr>
        <w:t xml:space="preserve"> </w:t>
      </w:r>
      <w:r w:rsidR="0086751F">
        <w:rPr>
          <w:color w:val="000000"/>
          <w:kern w:val="2"/>
          <w:lang w:eastAsia="zh-CN"/>
        </w:rPr>
        <w:t xml:space="preserve">are configured </w:t>
      </w:r>
      <w:r>
        <w:rPr>
          <w:color w:val="000000"/>
          <w:kern w:val="2"/>
          <w:lang w:eastAsia="zh-CN"/>
        </w:rPr>
        <w:t xml:space="preserve">with different offset </w:t>
      </w:r>
      <w:r w:rsidR="0086751F">
        <w:rPr>
          <w:color w:val="000000"/>
          <w:kern w:val="2"/>
          <w:lang w:eastAsia="zh-CN"/>
        </w:rPr>
        <w:t>parameters</w:t>
      </w:r>
      <w:r w:rsidRPr="00DF4D79">
        <w:rPr>
          <w:color w:val="000000"/>
          <w:kern w:val="2"/>
          <w:lang w:eastAsia="zh-CN"/>
        </w:rPr>
        <w:t>.</w:t>
      </w:r>
      <w:r w:rsidR="00603981">
        <w:rPr>
          <w:rFonts w:hint="eastAsia"/>
          <w:color w:val="000000"/>
          <w:kern w:val="2"/>
          <w:lang w:eastAsia="zh-CN"/>
        </w:rPr>
        <w:t xml:space="preserve"> </w:t>
      </w:r>
      <w:r w:rsidR="00D8180D">
        <w:rPr>
          <w:color w:val="000000"/>
          <w:kern w:val="2"/>
          <w:lang w:eastAsia="zh-CN"/>
        </w:rPr>
        <w:fldChar w:fldCharType="begin"/>
      </w:r>
      <w:r w:rsidR="00603981">
        <w:rPr>
          <w:color w:val="000000"/>
          <w:kern w:val="2"/>
          <w:lang w:eastAsia="zh-CN"/>
        </w:rPr>
        <w:instrText xml:space="preserve"> REF _Ref480896212 \h </w:instrText>
      </w:r>
      <w:r w:rsidR="00D8180D">
        <w:rPr>
          <w:color w:val="000000"/>
          <w:kern w:val="2"/>
          <w:lang w:eastAsia="zh-CN"/>
        </w:rPr>
      </w:r>
      <w:r w:rsidR="00D8180D">
        <w:rPr>
          <w:color w:val="000000"/>
          <w:kern w:val="2"/>
          <w:lang w:eastAsia="zh-CN"/>
        </w:rPr>
        <w:fldChar w:fldCharType="separate"/>
      </w:r>
      <w:r w:rsidR="00DB6E00">
        <w:t xml:space="preserve">Figure </w:t>
      </w:r>
      <w:r w:rsidR="00DB6E00">
        <w:rPr>
          <w:noProof/>
        </w:rPr>
        <w:t>4</w:t>
      </w:r>
      <w:r w:rsidR="00D8180D">
        <w:rPr>
          <w:color w:val="000000"/>
          <w:kern w:val="2"/>
          <w:lang w:eastAsia="zh-CN"/>
        </w:rPr>
        <w:fldChar w:fldCharType="end"/>
      </w:r>
      <w:r w:rsidR="00DF4D79" w:rsidRPr="00DF4D79">
        <w:rPr>
          <w:color w:val="000000"/>
          <w:kern w:val="2"/>
          <w:lang w:eastAsia="zh-CN"/>
        </w:rPr>
        <w:t xml:space="preserve">(a) </w:t>
      </w:r>
      <w:r>
        <w:rPr>
          <w:color w:val="000000"/>
          <w:kern w:val="2"/>
          <w:lang w:eastAsia="zh-CN"/>
        </w:rPr>
        <w:t xml:space="preserve">is </w:t>
      </w:r>
      <w:r w:rsidR="00603981">
        <w:rPr>
          <w:rFonts w:hint="eastAsia"/>
          <w:color w:val="000000"/>
          <w:kern w:val="2"/>
          <w:lang w:eastAsia="zh-CN"/>
        </w:rPr>
        <w:t>the</w:t>
      </w:r>
      <w:r w:rsidR="0086751F">
        <w:rPr>
          <w:color w:val="000000"/>
          <w:kern w:val="2"/>
          <w:lang w:eastAsia="zh-CN"/>
        </w:rPr>
        <w:t xml:space="preserve"> </w:t>
      </w:r>
      <w:r>
        <w:rPr>
          <w:color w:val="000000"/>
          <w:kern w:val="2"/>
          <w:lang w:eastAsia="zh-CN"/>
        </w:rPr>
        <w:t xml:space="preserve">example </w:t>
      </w:r>
      <w:r w:rsidR="00603981">
        <w:rPr>
          <w:rFonts w:hint="eastAsia"/>
          <w:color w:val="000000"/>
          <w:kern w:val="2"/>
          <w:lang w:eastAsia="zh-CN"/>
        </w:rPr>
        <w:t>of</w:t>
      </w:r>
      <w:r w:rsidR="00603981">
        <w:rPr>
          <w:color w:val="000000"/>
          <w:kern w:val="2"/>
          <w:lang w:eastAsia="zh-CN"/>
        </w:rPr>
        <w:t xml:space="preserve"> </w:t>
      </w:r>
      <w:r>
        <w:rPr>
          <w:color w:val="000000"/>
          <w:kern w:val="2"/>
          <w:lang w:eastAsia="zh-CN"/>
        </w:rPr>
        <w:t xml:space="preserve">normal timing. </w:t>
      </w:r>
      <w:r w:rsidR="00DF4D79" w:rsidRPr="00DF4D79">
        <w:rPr>
          <w:color w:val="000000"/>
          <w:kern w:val="2"/>
          <w:lang w:eastAsia="zh-CN"/>
        </w:rPr>
        <w:t>UE1 transmit</w:t>
      </w:r>
      <w:r>
        <w:rPr>
          <w:color w:val="000000"/>
          <w:kern w:val="2"/>
          <w:lang w:eastAsia="zh-CN"/>
        </w:rPr>
        <w:t>s</w:t>
      </w:r>
      <w:r w:rsidR="00DF4D79" w:rsidRPr="00DF4D79">
        <w:rPr>
          <w:color w:val="000000"/>
          <w:kern w:val="2"/>
          <w:lang w:eastAsia="zh-CN"/>
        </w:rPr>
        <w:t xml:space="preserve"> </w:t>
      </w:r>
      <w:r w:rsidR="00D836F9">
        <w:rPr>
          <w:color w:val="000000"/>
          <w:kern w:val="2"/>
          <w:lang w:eastAsia="zh-CN"/>
        </w:rPr>
        <w:t>a</w:t>
      </w:r>
      <w:r w:rsidR="00DF4D79" w:rsidRPr="00DF4D79">
        <w:rPr>
          <w:color w:val="000000"/>
          <w:kern w:val="2"/>
          <w:lang w:eastAsia="zh-CN"/>
        </w:rPr>
        <w:t xml:space="preserve"> </w:t>
      </w:r>
      <w:r w:rsidR="000C48D8">
        <w:rPr>
          <w:rFonts w:hint="eastAsia"/>
          <w:color w:val="000000"/>
          <w:kern w:val="2"/>
          <w:lang w:eastAsia="zh-CN"/>
        </w:rPr>
        <w:t>measurement</w:t>
      </w:r>
      <w:r w:rsidR="000C48D8" w:rsidRPr="00DF4D79">
        <w:rPr>
          <w:color w:val="000000"/>
          <w:kern w:val="2"/>
          <w:lang w:eastAsia="zh-CN"/>
        </w:rPr>
        <w:t xml:space="preserve"> </w:t>
      </w:r>
      <w:r w:rsidR="00DF4D79" w:rsidRPr="00DF4D79">
        <w:rPr>
          <w:color w:val="000000"/>
          <w:kern w:val="2"/>
          <w:lang w:eastAsia="zh-CN"/>
        </w:rPr>
        <w:t xml:space="preserve">signal </w:t>
      </w:r>
      <w:r w:rsidR="00603981" w:rsidRPr="00C445EF">
        <w:rPr>
          <w:position w:val="-12"/>
        </w:rPr>
        <w:object w:dxaOrig="780" w:dyaOrig="360" w14:anchorId="3058375C">
          <v:shape id="_x0000_i1036" type="#_x0000_t75" style="width:39.15pt;height:17.85pt" o:ole="">
            <v:imagedata r:id="rId32" o:title=""/>
          </v:shape>
          <o:OLEObject Type="Embed" ProgID="Equation.3" ShapeID="_x0000_i1036" DrawAspect="Content" ObjectID="_1555523823" r:id="rId33"/>
        </w:object>
      </w:r>
      <w:r w:rsidR="00603981" w:rsidRPr="00DF4D79" w:rsidDel="00603981">
        <w:rPr>
          <w:color w:val="000000"/>
          <w:kern w:val="2"/>
          <w:lang w:eastAsia="zh-CN"/>
        </w:rPr>
        <w:t xml:space="preserve"> </w:t>
      </w:r>
      <w:r w:rsidR="00603981">
        <w:rPr>
          <w:rFonts w:hint="eastAsia"/>
          <w:color w:val="000000"/>
          <w:kern w:val="2"/>
          <w:lang w:eastAsia="zh-CN"/>
        </w:rPr>
        <w:t>ahead of</w:t>
      </w:r>
      <w:r w:rsidR="00603981" w:rsidRPr="00DF4D79">
        <w:rPr>
          <w:color w:val="000000"/>
          <w:kern w:val="2"/>
          <w:lang w:eastAsia="zh-CN"/>
        </w:rPr>
        <w:t xml:space="preserve"> </w:t>
      </w:r>
      <w:r w:rsidR="00DF4D79" w:rsidRPr="00DF4D79">
        <w:rPr>
          <w:color w:val="000000"/>
          <w:kern w:val="2"/>
          <w:lang w:eastAsia="zh-CN"/>
        </w:rPr>
        <w:t xml:space="preserve">the </w:t>
      </w:r>
      <w:r>
        <w:rPr>
          <w:color w:val="000000"/>
          <w:kern w:val="2"/>
          <w:lang w:eastAsia="zh-CN"/>
        </w:rPr>
        <w:t xml:space="preserve">DL frame </w:t>
      </w:r>
      <w:r w:rsidR="00DF4D79" w:rsidRPr="00DF4D79">
        <w:rPr>
          <w:color w:val="000000"/>
          <w:kern w:val="2"/>
          <w:lang w:eastAsia="zh-CN"/>
        </w:rPr>
        <w:t xml:space="preserve">timing. When the </w:t>
      </w:r>
      <w:r w:rsidR="000C48D8">
        <w:rPr>
          <w:rFonts w:hint="eastAsia"/>
          <w:color w:val="000000"/>
          <w:kern w:val="2"/>
          <w:lang w:eastAsia="zh-CN"/>
        </w:rPr>
        <w:t>measurement</w:t>
      </w:r>
      <w:r w:rsidR="00603981">
        <w:rPr>
          <w:rFonts w:hint="eastAsia"/>
          <w:color w:val="000000"/>
          <w:kern w:val="2"/>
          <w:lang w:eastAsia="zh-CN"/>
        </w:rPr>
        <w:t xml:space="preserve"> </w:t>
      </w:r>
      <w:r w:rsidR="00DF4D79" w:rsidRPr="00DF4D79">
        <w:rPr>
          <w:color w:val="000000"/>
          <w:kern w:val="2"/>
          <w:lang w:eastAsia="zh-CN"/>
        </w:rPr>
        <w:t xml:space="preserve">signal </w:t>
      </w:r>
      <w:r w:rsidR="00603981">
        <w:rPr>
          <w:rFonts w:hint="eastAsia"/>
          <w:color w:val="000000"/>
          <w:kern w:val="2"/>
          <w:lang w:eastAsia="zh-CN"/>
        </w:rPr>
        <w:t>arrive at</w:t>
      </w:r>
      <w:r w:rsidR="00DF4D79" w:rsidRPr="00DF4D79">
        <w:rPr>
          <w:color w:val="000000"/>
          <w:kern w:val="2"/>
          <w:lang w:eastAsia="zh-CN"/>
        </w:rPr>
        <w:t xml:space="preserve"> UE2 with</w:t>
      </w:r>
      <w:r w:rsidR="00CB4843">
        <w:rPr>
          <w:rFonts w:hint="eastAsia"/>
          <w:color w:val="000000"/>
          <w:kern w:val="2"/>
          <w:lang w:eastAsia="zh-CN"/>
        </w:rPr>
        <w:t xml:space="preserve"> a</w:t>
      </w:r>
      <w:r w:rsidR="00DF4D79" w:rsidRPr="00DF4D79">
        <w:rPr>
          <w:color w:val="000000"/>
          <w:kern w:val="2"/>
          <w:lang w:eastAsia="zh-CN"/>
        </w:rPr>
        <w:t xml:space="preserve"> </w:t>
      </w:r>
      <w:r>
        <w:rPr>
          <w:color w:val="000000"/>
          <w:kern w:val="2"/>
          <w:lang w:eastAsia="zh-CN"/>
        </w:rPr>
        <w:t>delay</w:t>
      </w:r>
      <w:r w:rsidR="00CB4843">
        <w:rPr>
          <w:rFonts w:hint="eastAsia"/>
          <w:color w:val="000000"/>
          <w:kern w:val="2"/>
          <w:lang w:eastAsia="zh-CN"/>
        </w:rPr>
        <w:t xml:space="preserve"> </w:t>
      </w:r>
      <w:proofErr w:type="gramStart"/>
      <w:r w:rsidR="00CB4843">
        <w:rPr>
          <w:rFonts w:hint="eastAsia"/>
          <w:color w:val="000000"/>
          <w:kern w:val="2"/>
          <w:lang w:eastAsia="zh-CN"/>
        </w:rPr>
        <w:t xml:space="preserve">of </w:t>
      </w:r>
      <w:proofErr w:type="gramEnd"/>
      <w:r w:rsidR="00CB4843" w:rsidRPr="00C445EF">
        <w:rPr>
          <w:position w:val="-12"/>
        </w:rPr>
        <w:object w:dxaOrig="240" w:dyaOrig="360" w14:anchorId="4CA88A9F">
          <v:shape id="_x0000_i1037" type="#_x0000_t75" style="width:12.1pt;height:17.85pt" o:ole="">
            <v:imagedata r:id="rId34" o:title=""/>
          </v:shape>
          <o:OLEObject Type="Embed" ProgID="Equation.3" ShapeID="_x0000_i1037" DrawAspect="Content" ObjectID="_1555523824" r:id="rId35"/>
        </w:object>
      </w:r>
      <w:r w:rsidR="00DF4D79" w:rsidRPr="00DF4D79">
        <w:rPr>
          <w:color w:val="000000"/>
          <w:kern w:val="2"/>
          <w:lang w:eastAsia="zh-CN"/>
        </w:rPr>
        <w:t>,</w:t>
      </w:r>
      <w:r>
        <w:rPr>
          <w:color w:val="000000"/>
          <w:kern w:val="2"/>
          <w:lang w:eastAsia="zh-CN"/>
        </w:rPr>
        <w:t xml:space="preserve"> </w:t>
      </w:r>
      <w:r w:rsidR="00DF4D79" w:rsidRPr="00DF4D79">
        <w:rPr>
          <w:color w:val="000000"/>
          <w:kern w:val="2"/>
          <w:lang w:eastAsia="zh-CN"/>
        </w:rPr>
        <w:t xml:space="preserve">the timing error </w:t>
      </w:r>
      <w:r>
        <w:rPr>
          <w:color w:val="000000"/>
          <w:kern w:val="2"/>
          <w:lang w:eastAsia="zh-CN"/>
        </w:rPr>
        <w:t xml:space="preserve">between the DL frame timing and measurement signal </w:t>
      </w:r>
      <w:r w:rsidR="00DF4D79" w:rsidRPr="00DF4D79">
        <w:rPr>
          <w:color w:val="000000"/>
          <w:kern w:val="2"/>
          <w:lang w:eastAsia="zh-CN"/>
        </w:rPr>
        <w:t>equals</w:t>
      </w:r>
      <w:r w:rsidR="00CB4843" w:rsidRPr="00C445EF">
        <w:rPr>
          <w:position w:val="-12"/>
        </w:rPr>
        <w:object w:dxaOrig="1480" w:dyaOrig="360" w14:anchorId="24222E6E">
          <v:shape id="_x0000_i1038" type="#_x0000_t75" style="width:74.9pt;height:17.85pt" o:ole="">
            <v:imagedata r:id="rId36" o:title=""/>
          </v:shape>
          <o:OLEObject Type="Embed" ProgID="Equation.3" ShapeID="_x0000_i1038" DrawAspect="Content" ObjectID="_1555523825" r:id="rId37"/>
        </w:object>
      </w:r>
      <w:r w:rsidR="00DF4D79" w:rsidRPr="00DF4D79">
        <w:rPr>
          <w:color w:val="000000"/>
          <w:kern w:val="2"/>
          <w:lang w:eastAsia="zh-CN"/>
        </w:rPr>
        <w:t xml:space="preserve">. </w:t>
      </w:r>
      <w:r w:rsidR="005C1978" w:rsidRPr="003062A9">
        <w:rPr>
          <w:kern w:val="2"/>
          <w:lang w:eastAsia="zh-CN"/>
        </w:rPr>
        <w:t xml:space="preserve">Assuming that the distance between </w:t>
      </w:r>
      <w:r w:rsidR="00427968">
        <w:rPr>
          <w:kern w:val="2"/>
          <w:lang w:eastAsia="zh-CN"/>
        </w:rPr>
        <w:t>TRP</w:t>
      </w:r>
      <w:r w:rsidR="005C1978" w:rsidRPr="003062A9">
        <w:rPr>
          <w:kern w:val="2"/>
          <w:lang w:eastAsia="zh-CN"/>
        </w:rPr>
        <w:t xml:space="preserve"> and UE is about 50m</w:t>
      </w:r>
      <w:r w:rsidR="00DF4D79" w:rsidRPr="00DF4D79">
        <w:rPr>
          <w:color w:val="000000"/>
          <w:kern w:val="2"/>
          <w:lang w:eastAsia="zh-CN"/>
        </w:rPr>
        <w:t>,</w:t>
      </w:r>
      <w:r w:rsidR="00D836F9">
        <w:rPr>
          <w:color w:val="000000"/>
          <w:kern w:val="2"/>
          <w:lang w:eastAsia="zh-CN"/>
        </w:rPr>
        <w:t xml:space="preserve"> </w:t>
      </w:r>
      <w:r w:rsidR="00DF4D79" w:rsidRPr="00DF4D79">
        <w:rPr>
          <w:color w:val="000000"/>
          <w:kern w:val="2"/>
          <w:lang w:eastAsia="zh-CN"/>
        </w:rPr>
        <w:t>the max</w:t>
      </w:r>
      <w:r w:rsidR="00CB4843">
        <w:rPr>
          <w:rFonts w:hint="eastAsia"/>
          <w:color w:val="000000"/>
          <w:kern w:val="2"/>
          <w:lang w:eastAsia="zh-CN"/>
        </w:rPr>
        <w:t>imum</w:t>
      </w:r>
      <w:r w:rsidR="00DF4D79" w:rsidRPr="00DF4D79">
        <w:rPr>
          <w:color w:val="000000"/>
          <w:kern w:val="2"/>
          <w:lang w:eastAsia="zh-CN"/>
        </w:rPr>
        <w:t xml:space="preserve"> tim</w:t>
      </w:r>
      <w:r w:rsidR="00CB4843">
        <w:rPr>
          <w:rFonts w:hint="eastAsia"/>
          <w:color w:val="000000"/>
          <w:kern w:val="2"/>
          <w:lang w:eastAsia="zh-CN"/>
        </w:rPr>
        <w:t>ing</w:t>
      </w:r>
      <w:r w:rsidR="00DF4D79" w:rsidRPr="00DF4D79">
        <w:rPr>
          <w:color w:val="000000"/>
          <w:kern w:val="2"/>
          <w:lang w:eastAsia="zh-CN"/>
        </w:rPr>
        <w:t xml:space="preserve"> </w:t>
      </w:r>
      <w:r w:rsidR="003D49C2">
        <w:rPr>
          <w:color w:val="000000"/>
          <w:kern w:val="2"/>
          <w:lang w:eastAsia="zh-CN"/>
        </w:rPr>
        <w:t>error is 2</w:t>
      </w:r>
      <w:r w:rsidR="002F52DF">
        <w:rPr>
          <w:color w:val="000000"/>
          <w:kern w:val="2"/>
          <w:lang w:eastAsia="zh-CN"/>
        </w:rPr>
        <w:t>0</w:t>
      </w:r>
      <w:r w:rsidR="003D49C2">
        <w:rPr>
          <w:color w:val="000000"/>
          <w:kern w:val="2"/>
          <w:lang w:eastAsia="zh-CN"/>
        </w:rPr>
        <w:t>.6us</w:t>
      </w:r>
      <w:r w:rsidR="00DF4D79" w:rsidRPr="00DF4D79">
        <w:rPr>
          <w:color w:val="000000"/>
          <w:kern w:val="2"/>
          <w:lang w:eastAsia="zh-CN"/>
        </w:rPr>
        <w:t xml:space="preserve">, which </w:t>
      </w:r>
      <w:r w:rsidR="003D49C2">
        <w:rPr>
          <w:color w:val="000000"/>
          <w:kern w:val="2"/>
          <w:lang w:eastAsia="zh-CN"/>
        </w:rPr>
        <w:t xml:space="preserve">is </w:t>
      </w:r>
      <w:r w:rsidR="00CB4843">
        <w:rPr>
          <w:rFonts w:hint="eastAsia"/>
          <w:color w:val="000000"/>
          <w:kern w:val="2"/>
          <w:lang w:eastAsia="zh-CN"/>
        </w:rPr>
        <w:t>larger</w:t>
      </w:r>
      <w:r w:rsidR="00CB4843">
        <w:rPr>
          <w:color w:val="000000"/>
          <w:kern w:val="2"/>
          <w:lang w:eastAsia="zh-CN"/>
        </w:rPr>
        <w:t xml:space="preserve"> </w:t>
      </w:r>
      <w:r w:rsidR="003D49C2">
        <w:rPr>
          <w:color w:val="000000"/>
          <w:kern w:val="2"/>
          <w:lang w:eastAsia="zh-CN"/>
        </w:rPr>
        <w:t>than</w:t>
      </w:r>
      <w:r w:rsidR="00DF4D79" w:rsidRPr="00DF4D79">
        <w:rPr>
          <w:color w:val="000000"/>
          <w:kern w:val="2"/>
          <w:lang w:eastAsia="zh-CN"/>
        </w:rPr>
        <w:t xml:space="preserve"> </w:t>
      </w:r>
      <w:r w:rsidR="00CB4843">
        <w:rPr>
          <w:rFonts w:hint="eastAsia"/>
          <w:color w:val="000000"/>
          <w:kern w:val="2"/>
          <w:lang w:eastAsia="zh-CN"/>
        </w:rPr>
        <w:t xml:space="preserve">the </w:t>
      </w:r>
      <w:r w:rsidR="00DF4D79" w:rsidRPr="00DF4D79">
        <w:rPr>
          <w:color w:val="000000"/>
          <w:kern w:val="2"/>
          <w:lang w:eastAsia="zh-CN"/>
        </w:rPr>
        <w:t>CP</w:t>
      </w:r>
      <w:r w:rsidR="00CB4843">
        <w:rPr>
          <w:rFonts w:hint="eastAsia"/>
          <w:color w:val="000000"/>
          <w:kern w:val="2"/>
          <w:lang w:eastAsia="zh-CN"/>
        </w:rPr>
        <w:t xml:space="preserve"> length</w:t>
      </w:r>
      <w:r w:rsidR="00DF4D79" w:rsidRPr="00DF4D79">
        <w:rPr>
          <w:color w:val="000000"/>
          <w:kern w:val="2"/>
          <w:lang w:eastAsia="zh-CN"/>
        </w:rPr>
        <w:t xml:space="preserve">. For </w:t>
      </w:r>
      <w:proofErr w:type="spellStart"/>
      <w:r w:rsidR="00DF4D79" w:rsidRPr="00DF4D79">
        <w:rPr>
          <w:color w:val="000000"/>
          <w:kern w:val="2"/>
          <w:lang w:eastAsia="zh-CN"/>
        </w:rPr>
        <w:t>sidelink</w:t>
      </w:r>
      <w:proofErr w:type="spellEnd"/>
      <w:r w:rsidR="00DF4D79" w:rsidRPr="00DF4D79">
        <w:rPr>
          <w:color w:val="000000"/>
          <w:kern w:val="2"/>
          <w:lang w:eastAsia="zh-CN"/>
        </w:rPr>
        <w:t xml:space="preserve"> tim</w:t>
      </w:r>
      <w:r w:rsidR="00D836F9">
        <w:rPr>
          <w:color w:val="000000"/>
          <w:kern w:val="2"/>
          <w:lang w:eastAsia="zh-CN"/>
        </w:rPr>
        <w:t>ing</w:t>
      </w:r>
      <w:r w:rsidR="003D49C2">
        <w:rPr>
          <w:color w:val="000000"/>
          <w:kern w:val="2"/>
          <w:lang w:eastAsia="zh-CN"/>
        </w:rPr>
        <w:t xml:space="preserve"> in </w:t>
      </w:r>
      <w:r w:rsidR="00D8180D">
        <w:rPr>
          <w:color w:val="000000"/>
          <w:kern w:val="2"/>
          <w:lang w:eastAsia="zh-CN"/>
        </w:rPr>
        <w:fldChar w:fldCharType="begin"/>
      </w:r>
      <w:r w:rsidR="00332255">
        <w:rPr>
          <w:color w:val="000000"/>
          <w:kern w:val="2"/>
          <w:lang w:eastAsia="zh-CN"/>
        </w:rPr>
        <w:instrText xml:space="preserve"> REF _Ref480896212 \h </w:instrText>
      </w:r>
      <w:r w:rsidR="00D8180D">
        <w:rPr>
          <w:color w:val="000000"/>
          <w:kern w:val="2"/>
          <w:lang w:eastAsia="zh-CN"/>
        </w:rPr>
      </w:r>
      <w:r w:rsidR="00D8180D">
        <w:rPr>
          <w:color w:val="000000"/>
          <w:kern w:val="2"/>
          <w:lang w:eastAsia="zh-CN"/>
        </w:rPr>
        <w:fldChar w:fldCharType="separate"/>
      </w:r>
      <w:r w:rsidR="00DB6E00">
        <w:t xml:space="preserve">Figure </w:t>
      </w:r>
      <w:r w:rsidR="00DB6E00">
        <w:rPr>
          <w:noProof/>
        </w:rPr>
        <w:t>4</w:t>
      </w:r>
      <w:r w:rsidR="00D8180D">
        <w:rPr>
          <w:color w:val="000000"/>
          <w:kern w:val="2"/>
          <w:lang w:eastAsia="zh-CN"/>
        </w:rPr>
        <w:fldChar w:fldCharType="end"/>
      </w:r>
      <w:r w:rsidR="003D49C2">
        <w:rPr>
          <w:color w:val="000000"/>
          <w:kern w:val="2"/>
          <w:lang w:eastAsia="zh-CN"/>
        </w:rPr>
        <w:t>(b)</w:t>
      </w:r>
      <w:r w:rsidR="00DF4D79" w:rsidRPr="00DF4D79">
        <w:rPr>
          <w:color w:val="000000"/>
          <w:kern w:val="2"/>
          <w:lang w:eastAsia="zh-CN"/>
        </w:rPr>
        <w:t xml:space="preserve">, </w:t>
      </w:r>
      <w:r w:rsidR="003D49C2">
        <w:rPr>
          <w:color w:val="000000"/>
          <w:kern w:val="2"/>
          <w:lang w:eastAsia="zh-CN"/>
        </w:rPr>
        <w:t>a</w:t>
      </w:r>
      <w:r w:rsidR="00DF4D79" w:rsidRPr="00DF4D79">
        <w:rPr>
          <w:color w:val="000000"/>
          <w:kern w:val="2"/>
          <w:lang w:eastAsia="zh-CN"/>
        </w:rPr>
        <w:t xml:space="preserve"> </w:t>
      </w:r>
      <w:r w:rsidR="00332255">
        <w:rPr>
          <w:rFonts w:hint="eastAsia"/>
          <w:color w:val="000000"/>
          <w:kern w:val="2"/>
          <w:lang w:eastAsia="zh-CN"/>
        </w:rPr>
        <w:t>similar</w:t>
      </w:r>
      <w:r w:rsidR="00332255" w:rsidRPr="00DF4D79">
        <w:rPr>
          <w:color w:val="000000"/>
          <w:kern w:val="2"/>
          <w:lang w:eastAsia="zh-CN"/>
        </w:rPr>
        <w:t xml:space="preserve"> </w:t>
      </w:r>
      <w:r w:rsidR="00DF4D79" w:rsidRPr="00DF4D79">
        <w:rPr>
          <w:color w:val="000000"/>
          <w:kern w:val="2"/>
          <w:lang w:eastAsia="zh-CN"/>
        </w:rPr>
        <w:t>analysis can be done</w:t>
      </w:r>
      <w:r w:rsidR="00FC6D2E">
        <w:rPr>
          <w:rFonts w:hint="eastAsia"/>
          <w:color w:val="000000"/>
          <w:kern w:val="2"/>
          <w:lang w:eastAsia="zh-CN"/>
        </w:rPr>
        <w:t>,</w:t>
      </w:r>
      <w:r w:rsidR="00DF4D79" w:rsidRPr="00DF4D79">
        <w:rPr>
          <w:color w:val="000000"/>
          <w:kern w:val="2"/>
          <w:lang w:eastAsia="zh-CN"/>
        </w:rPr>
        <w:t xml:space="preserve"> and the max</w:t>
      </w:r>
      <w:r w:rsidR="00332255">
        <w:rPr>
          <w:rFonts w:hint="eastAsia"/>
          <w:color w:val="000000"/>
          <w:kern w:val="2"/>
          <w:lang w:eastAsia="zh-CN"/>
        </w:rPr>
        <w:t>imum</w:t>
      </w:r>
      <w:r w:rsidR="00DF4D79" w:rsidRPr="00DF4D79">
        <w:rPr>
          <w:color w:val="000000"/>
          <w:kern w:val="2"/>
          <w:lang w:eastAsia="zh-CN"/>
        </w:rPr>
        <w:t xml:space="preserve"> tim</w:t>
      </w:r>
      <w:r w:rsidR="00332255">
        <w:rPr>
          <w:rFonts w:hint="eastAsia"/>
          <w:color w:val="000000"/>
          <w:kern w:val="2"/>
          <w:lang w:eastAsia="zh-CN"/>
        </w:rPr>
        <w:t>ing</w:t>
      </w:r>
      <w:r w:rsidR="00DF4D79" w:rsidRPr="00DF4D79">
        <w:rPr>
          <w:color w:val="000000"/>
          <w:kern w:val="2"/>
          <w:lang w:eastAsia="zh-CN"/>
        </w:rPr>
        <w:t xml:space="preserve"> </w:t>
      </w:r>
      <w:r w:rsidR="00261274">
        <w:rPr>
          <w:color w:val="000000"/>
          <w:kern w:val="2"/>
          <w:lang w:eastAsia="zh-CN"/>
        </w:rPr>
        <w:t xml:space="preserve">error </w:t>
      </w:r>
      <w:r w:rsidR="003D49C2">
        <w:rPr>
          <w:color w:val="000000"/>
          <w:kern w:val="2"/>
          <w:lang w:eastAsia="zh-CN"/>
        </w:rPr>
        <w:t xml:space="preserve">is also too </w:t>
      </w:r>
      <w:r w:rsidR="00332255">
        <w:rPr>
          <w:rFonts w:hint="eastAsia"/>
          <w:color w:val="000000"/>
          <w:kern w:val="2"/>
          <w:lang w:eastAsia="zh-CN"/>
        </w:rPr>
        <w:t>large</w:t>
      </w:r>
      <w:r w:rsidR="00332255">
        <w:rPr>
          <w:color w:val="000000"/>
          <w:kern w:val="2"/>
          <w:lang w:eastAsia="zh-CN"/>
        </w:rPr>
        <w:t xml:space="preserve"> </w:t>
      </w:r>
      <w:r w:rsidR="003D49C2">
        <w:rPr>
          <w:color w:val="000000"/>
          <w:kern w:val="2"/>
          <w:lang w:eastAsia="zh-CN"/>
        </w:rPr>
        <w:t xml:space="preserve">to </w:t>
      </w:r>
      <w:r w:rsidR="00152921">
        <w:rPr>
          <w:color w:val="000000"/>
          <w:kern w:val="2"/>
          <w:lang w:eastAsia="zh-CN"/>
        </w:rPr>
        <w:t xml:space="preserve">be </w:t>
      </w:r>
      <w:r w:rsidR="003D49C2" w:rsidRPr="003D49C2">
        <w:rPr>
          <w:color w:val="000000"/>
          <w:kern w:val="2"/>
          <w:lang w:eastAsia="zh-CN"/>
        </w:rPr>
        <w:t>compensate</w:t>
      </w:r>
      <w:r w:rsidR="00152921">
        <w:rPr>
          <w:color w:val="000000"/>
          <w:kern w:val="2"/>
          <w:lang w:eastAsia="zh-CN"/>
        </w:rPr>
        <w:t>d</w:t>
      </w:r>
      <w:r w:rsidR="003D49C2">
        <w:rPr>
          <w:color w:val="000000"/>
          <w:kern w:val="2"/>
          <w:lang w:eastAsia="zh-CN"/>
        </w:rPr>
        <w:t xml:space="preserve"> by </w:t>
      </w:r>
      <w:r w:rsidR="00332255">
        <w:rPr>
          <w:rFonts w:hint="eastAsia"/>
          <w:color w:val="000000"/>
          <w:kern w:val="2"/>
          <w:lang w:eastAsia="zh-CN"/>
        </w:rPr>
        <w:t xml:space="preserve">the </w:t>
      </w:r>
      <w:r w:rsidR="003D49C2">
        <w:rPr>
          <w:color w:val="000000"/>
          <w:kern w:val="2"/>
          <w:lang w:eastAsia="zh-CN"/>
        </w:rPr>
        <w:t>CP</w:t>
      </w:r>
      <w:r w:rsidR="00DF4D79" w:rsidRPr="00DF4D79">
        <w:rPr>
          <w:color w:val="000000"/>
          <w:kern w:val="2"/>
          <w:lang w:eastAsia="zh-CN"/>
        </w:rPr>
        <w:t xml:space="preserve">.  </w:t>
      </w:r>
    </w:p>
    <w:p w:rsidR="00D8180D" w:rsidRDefault="005C1978" w:rsidP="00526741">
      <w:pPr>
        <w:spacing w:beforeLines="50" w:before="120" w:after="0"/>
        <w:rPr>
          <w:color w:val="000000"/>
          <w:kern w:val="2"/>
          <w:lang w:eastAsia="zh-CN"/>
        </w:rPr>
      </w:pPr>
      <w:r w:rsidRPr="003062A9">
        <w:rPr>
          <w:kern w:val="2"/>
          <w:lang w:eastAsia="zh-CN"/>
        </w:rPr>
        <w:t xml:space="preserve">To tackle this issue, in </w:t>
      </w:r>
      <w:r w:rsidR="001E1671">
        <w:fldChar w:fldCharType="begin"/>
      </w:r>
      <w:r w:rsidR="001E1671">
        <w:instrText xml:space="preserve"> REF _Ref480896212 \h  \* MERGEFORMAT </w:instrText>
      </w:r>
      <w:r w:rsidR="001E1671">
        <w:fldChar w:fldCharType="separate"/>
      </w:r>
      <w:r w:rsidRPr="003062A9">
        <w:t>Figure 4</w:t>
      </w:r>
      <w:r w:rsidR="001E1671">
        <w:fldChar w:fldCharType="end"/>
      </w:r>
      <w:r w:rsidRPr="003062A9">
        <w:rPr>
          <w:kern w:val="2"/>
          <w:lang w:eastAsia="zh-CN"/>
        </w:rPr>
        <w:t>(c), UE1 uses a specific timing for UE-to-UE cross link measurement</w:t>
      </w:r>
      <w:r w:rsidR="002F52DF">
        <w:rPr>
          <w:kern w:val="2"/>
          <w:lang w:eastAsia="zh-CN"/>
        </w:rPr>
        <w:t xml:space="preserve"> by </w:t>
      </w:r>
      <w:proofErr w:type="gramStart"/>
      <w:r w:rsidR="002F52DF">
        <w:rPr>
          <w:kern w:val="2"/>
          <w:lang w:eastAsia="zh-CN"/>
        </w:rPr>
        <w:t xml:space="preserve">removing </w:t>
      </w:r>
      <w:proofErr w:type="gramEnd"/>
      <w:r w:rsidR="002F52DF" w:rsidRPr="002F52DF">
        <w:rPr>
          <w:position w:val="-12"/>
        </w:rPr>
        <w:object w:dxaOrig="260" w:dyaOrig="360" w14:anchorId="008EE3EE">
          <v:shape id="_x0000_i1039" type="#_x0000_t75" style="width:13.25pt;height:17.85pt" o:ole="">
            <v:imagedata r:id="rId38" o:title=""/>
          </v:shape>
          <o:OLEObject Type="Embed" ProgID="Equation.3" ShapeID="_x0000_i1039" DrawAspect="Content" ObjectID="_1555523826" r:id="rId39"/>
        </w:object>
      </w:r>
      <w:r w:rsidR="001005C0">
        <w:rPr>
          <w:rFonts w:hint="eastAsia"/>
          <w:lang w:eastAsia="zh-CN"/>
        </w:rPr>
        <w:t>.</w:t>
      </w:r>
      <w:r w:rsidRPr="003062A9">
        <w:rPr>
          <w:kern w:val="2"/>
          <w:lang w:eastAsia="zh-CN"/>
        </w:rPr>
        <w:t xml:space="preserve"> In this condition, the timing misalignment between the measurement signal from UE1 and the DL frame timing of UE2 is </w:t>
      </w:r>
      <w:r w:rsidR="002F52DF" w:rsidRPr="002F52DF">
        <w:rPr>
          <w:position w:val="-12"/>
        </w:rPr>
        <w:object w:dxaOrig="1080" w:dyaOrig="360" w14:anchorId="0432AB6D">
          <v:shape id="_x0000_i1040" type="#_x0000_t75" style="width:51.85pt;height:17.85pt" o:ole="">
            <v:imagedata r:id="rId40" o:title=""/>
          </v:shape>
          <o:OLEObject Type="Embed" ProgID="Equation.3" ShapeID="_x0000_i1040" DrawAspect="Content" ObjectID="_1555523827" r:id="rId41"/>
        </w:object>
      </w:r>
      <w:r w:rsidRPr="003062A9">
        <w:rPr>
          <w:kern w:val="2"/>
          <w:lang w:eastAsia="zh-CN"/>
        </w:rPr>
        <w:t xml:space="preserve">, which is smaller than the former ones in </w:t>
      </w:r>
      <w:r w:rsidR="001E1671">
        <w:fldChar w:fldCharType="begin"/>
      </w:r>
      <w:r w:rsidR="001E1671">
        <w:instrText xml:space="preserve"> REF _Ref480896212 \h  \* MERGEFORMAT </w:instrText>
      </w:r>
      <w:r w:rsidR="001E1671">
        <w:fldChar w:fldCharType="separate"/>
      </w:r>
      <w:r w:rsidRPr="003062A9">
        <w:t>Figure 4</w:t>
      </w:r>
      <w:r w:rsidR="001E1671">
        <w:fldChar w:fldCharType="end"/>
      </w:r>
      <w:r w:rsidRPr="003062A9">
        <w:rPr>
          <w:kern w:val="2"/>
          <w:lang w:eastAsia="zh-CN"/>
        </w:rPr>
        <w:t xml:space="preserve">(a) and </w:t>
      </w:r>
      <w:r w:rsidR="001E1671">
        <w:fldChar w:fldCharType="begin"/>
      </w:r>
      <w:r w:rsidR="001E1671">
        <w:instrText xml:space="preserve"> REF _Ref480896212 \h  \* MERGEFORMAT </w:instrText>
      </w:r>
      <w:r w:rsidR="001E1671">
        <w:fldChar w:fldCharType="separate"/>
      </w:r>
      <w:r w:rsidRPr="003062A9">
        <w:t>Figure 4</w:t>
      </w:r>
      <w:r w:rsidR="001E1671">
        <w:fldChar w:fldCharType="end"/>
      </w:r>
      <w:r w:rsidRPr="003062A9">
        <w:rPr>
          <w:kern w:val="2"/>
          <w:lang w:eastAsia="zh-CN"/>
        </w:rPr>
        <w:t>(b), and can be easily compensated by the CP.</w:t>
      </w:r>
      <w:r w:rsidR="002F52DF">
        <w:rPr>
          <w:kern w:val="2"/>
          <w:lang w:eastAsia="zh-CN"/>
        </w:rPr>
        <w:t xml:space="preserve"> </w:t>
      </w:r>
      <w:r w:rsidR="00820281">
        <w:rPr>
          <w:rFonts w:hint="eastAsia"/>
          <w:color w:val="000000"/>
          <w:kern w:val="2"/>
          <w:lang w:eastAsia="zh-CN"/>
        </w:rPr>
        <w:t xml:space="preserve">Moreover, the timing </w:t>
      </w:r>
      <w:r w:rsidR="002F52DF">
        <w:rPr>
          <w:color w:val="000000"/>
          <w:kern w:val="2"/>
          <w:lang w:eastAsia="zh-CN"/>
        </w:rPr>
        <w:t xml:space="preserve">for transmission at UE1 and </w:t>
      </w:r>
      <w:r w:rsidR="00820281">
        <w:rPr>
          <w:rFonts w:hint="eastAsia"/>
          <w:color w:val="000000"/>
          <w:kern w:val="2"/>
          <w:lang w:eastAsia="zh-CN"/>
        </w:rPr>
        <w:t xml:space="preserve">reception </w:t>
      </w:r>
      <w:r w:rsidR="002F52DF">
        <w:rPr>
          <w:color w:val="000000"/>
          <w:kern w:val="2"/>
          <w:lang w:eastAsia="zh-CN"/>
        </w:rPr>
        <w:t xml:space="preserve">at </w:t>
      </w:r>
      <w:r w:rsidR="00820281">
        <w:rPr>
          <w:rFonts w:hint="eastAsia"/>
          <w:color w:val="000000"/>
          <w:kern w:val="2"/>
          <w:lang w:eastAsia="zh-CN"/>
        </w:rPr>
        <w:t xml:space="preserve">UE2 can be </w:t>
      </w:r>
      <w:r w:rsidR="002F52DF">
        <w:rPr>
          <w:color w:val="000000"/>
          <w:kern w:val="2"/>
          <w:lang w:eastAsia="zh-CN"/>
        </w:rPr>
        <w:t xml:space="preserve">considered to be </w:t>
      </w:r>
      <w:r w:rsidR="00820281">
        <w:rPr>
          <w:rFonts w:hint="eastAsia"/>
          <w:color w:val="000000"/>
          <w:kern w:val="2"/>
          <w:lang w:eastAsia="zh-CN"/>
        </w:rPr>
        <w:t>adjusted</w:t>
      </w:r>
      <w:r w:rsidR="002F52DF">
        <w:rPr>
          <w:color w:val="000000"/>
          <w:kern w:val="2"/>
          <w:lang w:eastAsia="zh-CN"/>
        </w:rPr>
        <w:t xml:space="preserve"> to reduce the timing misalignment.</w:t>
      </w:r>
      <w:r w:rsidR="00820281">
        <w:rPr>
          <w:rFonts w:hint="eastAsia"/>
          <w:color w:val="000000"/>
          <w:kern w:val="2"/>
          <w:lang w:eastAsia="zh-CN"/>
        </w:rPr>
        <w:t xml:space="preserve"> </w:t>
      </w:r>
    </w:p>
    <w:p w:rsidR="00D8180D" w:rsidRDefault="00DF4D79" w:rsidP="00526741">
      <w:pPr>
        <w:spacing w:beforeLines="50" w:before="120" w:after="0"/>
        <w:rPr>
          <w:i/>
          <w:color w:val="000000"/>
          <w:kern w:val="2"/>
          <w:lang w:eastAsia="zh-CN"/>
        </w:rPr>
      </w:pPr>
      <w:r w:rsidRPr="00DF4D79">
        <w:rPr>
          <w:b/>
          <w:i/>
          <w:color w:val="000000"/>
          <w:kern w:val="2"/>
          <w:lang w:eastAsia="zh-CN"/>
        </w:rPr>
        <w:t>Proposal</w:t>
      </w:r>
      <w:r w:rsidRPr="00DF4D79">
        <w:rPr>
          <w:rFonts w:hint="eastAsia"/>
          <w:b/>
          <w:i/>
          <w:color w:val="000000"/>
          <w:kern w:val="2"/>
          <w:lang w:eastAsia="zh-CN"/>
        </w:rPr>
        <w:t xml:space="preserve"> </w:t>
      </w:r>
      <w:r w:rsidR="007C02DD">
        <w:rPr>
          <w:rFonts w:hint="eastAsia"/>
          <w:b/>
          <w:i/>
          <w:color w:val="000000"/>
          <w:kern w:val="2"/>
          <w:lang w:eastAsia="zh-CN"/>
        </w:rPr>
        <w:t>4</w:t>
      </w:r>
      <w:r w:rsidRPr="00DF4D79">
        <w:rPr>
          <w:b/>
          <w:i/>
          <w:color w:val="000000"/>
          <w:kern w:val="2"/>
          <w:lang w:eastAsia="zh-CN"/>
        </w:rPr>
        <w:t xml:space="preserve">: </w:t>
      </w:r>
      <w:r w:rsidR="00CA63A1">
        <w:rPr>
          <w:rFonts w:hint="eastAsia"/>
          <w:i/>
          <w:color w:val="000000"/>
          <w:kern w:val="2"/>
          <w:lang w:eastAsia="zh-CN"/>
        </w:rPr>
        <w:t>A</w:t>
      </w:r>
      <w:r w:rsidR="00632B39" w:rsidRPr="00441C04">
        <w:rPr>
          <w:i/>
          <w:color w:val="000000"/>
          <w:kern w:val="2"/>
          <w:lang w:eastAsia="zh-CN"/>
        </w:rPr>
        <w:t xml:space="preserve"> specific timing </w:t>
      </w:r>
      <w:r w:rsidR="00CA63A1">
        <w:rPr>
          <w:rFonts w:hint="eastAsia"/>
          <w:i/>
          <w:color w:val="000000"/>
          <w:kern w:val="2"/>
          <w:lang w:eastAsia="zh-CN"/>
        </w:rPr>
        <w:t>is</w:t>
      </w:r>
      <w:r w:rsidR="00632B39" w:rsidRPr="00441C04">
        <w:rPr>
          <w:i/>
          <w:color w:val="000000"/>
          <w:kern w:val="2"/>
          <w:lang w:eastAsia="zh-CN"/>
        </w:rPr>
        <w:t xml:space="preserve"> needed for </w:t>
      </w:r>
      <w:r w:rsidR="00CA63A1">
        <w:rPr>
          <w:rFonts w:hint="eastAsia"/>
          <w:i/>
          <w:color w:val="000000"/>
          <w:kern w:val="2"/>
          <w:lang w:eastAsia="zh-CN"/>
        </w:rPr>
        <w:t xml:space="preserve">UE-to-UE </w:t>
      </w:r>
      <w:r w:rsidR="00632B39" w:rsidRPr="00441C04">
        <w:rPr>
          <w:i/>
          <w:color w:val="000000"/>
          <w:kern w:val="2"/>
          <w:lang w:eastAsia="zh-CN"/>
        </w:rPr>
        <w:t>cross</w:t>
      </w:r>
      <w:r w:rsidR="0022677F">
        <w:rPr>
          <w:rFonts w:hint="eastAsia"/>
          <w:i/>
          <w:color w:val="000000"/>
          <w:kern w:val="2"/>
          <w:lang w:eastAsia="zh-CN"/>
        </w:rPr>
        <w:t>-</w:t>
      </w:r>
      <w:r w:rsidR="00632B39" w:rsidRPr="00441C04">
        <w:rPr>
          <w:i/>
          <w:color w:val="000000"/>
          <w:kern w:val="2"/>
          <w:lang w:eastAsia="zh-CN"/>
        </w:rPr>
        <w:t>link interference measurement</w:t>
      </w:r>
      <w:r w:rsidRPr="00CA63A1">
        <w:rPr>
          <w:i/>
          <w:color w:val="000000"/>
          <w:kern w:val="2"/>
          <w:lang w:eastAsia="zh-CN"/>
        </w:rPr>
        <w:t>.</w:t>
      </w:r>
    </w:p>
    <w:p w:rsidR="007F2CCD" w:rsidRDefault="00D26DFF" w:rsidP="003062A9">
      <w:pPr>
        <w:pStyle w:val="2"/>
        <w:rPr>
          <w:kern w:val="2"/>
          <w:lang w:val="en-GB" w:eastAsia="zh-CN"/>
        </w:rPr>
      </w:pPr>
      <w:r>
        <w:rPr>
          <w:rFonts w:hint="eastAsia"/>
          <w:kern w:val="2"/>
          <w:lang w:val="en-GB" w:eastAsia="zh-CN"/>
        </w:rPr>
        <w:lastRenderedPageBreak/>
        <w:t>On power issue</w:t>
      </w:r>
    </w:p>
    <w:p w:rsidR="00D8180D" w:rsidRDefault="00386128" w:rsidP="00526741">
      <w:pPr>
        <w:spacing w:beforeLines="50" w:before="120" w:after="0"/>
        <w:rPr>
          <w:color w:val="000000"/>
          <w:kern w:val="2"/>
          <w:lang w:val="en-GB" w:eastAsia="zh-CN"/>
        </w:rPr>
      </w:pPr>
      <w:r>
        <w:rPr>
          <w:color w:val="000000"/>
          <w:kern w:val="2"/>
          <w:lang w:val="en-GB" w:eastAsia="zh-CN"/>
        </w:rPr>
        <w:t xml:space="preserve">For the power aspect, a possible approach can be that each UE uses different transmit power, e.g., </w:t>
      </w:r>
      <w:r w:rsidR="001F57E7">
        <w:rPr>
          <w:rFonts w:hint="eastAsia"/>
          <w:color w:val="000000"/>
          <w:kern w:val="2"/>
          <w:lang w:val="en-GB" w:eastAsia="zh-CN"/>
        </w:rPr>
        <w:t>according to the UE</w:t>
      </w:r>
      <w:r w:rsidR="001F57E7">
        <w:rPr>
          <w:color w:val="000000"/>
          <w:kern w:val="2"/>
          <w:lang w:val="en-GB" w:eastAsia="zh-CN"/>
        </w:rPr>
        <w:t>’</w:t>
      </w:r>
      <w:r w:rsidR="001F57E7">
        <w:rPr>
          <w:rFonts w:hint="eastAsia"/>
          <w:color w:val="000000"/>
          <w:kern w:val="2"/>
          <w:lang w:val="en-GB" w:eastAsia="zh-CN"/>
        </w:rPr>
        <w:t>s UL</w:t>
      </w:r>
      <w:r>
        <w:rPr>
          <w:color w:val="000000"/>
          <w:kern w:val="2"/>
          <w:lang w:val="en-GB" w:eastAsia="zh-CN"/>
        </w:rPr>
        <w:t xml:space="preserve"> </w:t>
      </w:r>
      <w:r w:rsidR="001F57E7">
        <w:rPr>
          <w:rFonts w:hint="eastAsia"/>
          <w:color w:val="000000"/>
          <w:kern w:val="2"/>
          <w:lang w:val="en-GB" w:eastAsia="zh-CN"/>
        </w:rPr>
        <w:t>power control</w:t>
      </w:r>
      <w:r>
        <w:rPr>
          <w:color w:val="000000"/>
          <w:kern w:val="2"/>
          <w:lang w:val="en-GB" w:eastAsia="zh-CN"/>
        </w:rPr>
        <w:t xml:space="preserve">. This solution can better simulate the interference circumstance which makes it possible for each UE to be aware of all the potential interfering UEs. Another option can be that each UE uses equal transmit power, which can enable </w:t>
      </w:r>
      <w:r>
        <w:rPr>
          <w:rFonts w:hint="eastAsia"/>
          <w:color w:val="000000"/>
          <w:kern w:val="2"/>
          <w:lang w:val="en-GB" w:eastAsia="zh-CN"/>
        </w:rPr>
        <w:t xml:space="preserve">the </w:t>
      </w:r>
      <w:r>
        <w:rPr>
          <w:color w:val="000000"/>
          <w:kern w:val="2"/>
          <w:lang w:val="en-GB" w:eastAsia="zh-CN"/>
        </w:rPr>
        <w:t xml:space="preserve">UE to obtain the accurate path-loss from a potential interfering UE to itself. In addition, in order to realize power </w:t>
      </w:r>
      <w:r>
        <w:rPr>
          <w:lang w:eastAsia="zh-CN"/>
        </w:rPr>
        <w:t>saving</w:t>
      </w:r>
      <w:r>
        <w:rPr>
          <w:color w:val="000000"/>
          <w:kern w:val="2"/>
          <w:lang w:val="en-GB" w:eastAsia="zh-CN"/>
        </w:rPr>
        <w:t xml:space="preserve"> for some UEs, the transmission power can be reduced e.g. with some</w:t>
      </w:r>
      <w:r w:rsidRPr="00173A29">
        <w:rPr>
          <w:lang w:eastAsia="zh-CN"/>
        </w:rPr>
        <w:t xml:space="preserve"> </w:t>
      </w:r>
      <w:r>
        <w:rPr>
          <w:lang w:eastAsia="zh-CN"/>
        </w:rPr>
        <w:t>scaling factor</w:t>
      </w:r>
      <w:r>
        <w:rPr>
          <w:color w:val="000000"/>
          <w:kern w:val="2"/>
          <w:lang w:val="en-GB" w:eastAsia="zh-CN"/>
        </w:rPr>
        <w:t xml:space="preserve"> on top of above options</w:t>
      </w:r>
      <w:r>
        <w:rPr>
          <w:lang w:eastAsia="zh-CN"/>
        </w:rPr>
        <w:t>.</w:t>
      </w:r>
    </w:p>
    <w:p w:rsidR="00E30EBE" w:rsidRPr="00110232" w:rsidRDefault="00E30EBE" w:rsidP="00E30EBE">
      <w:pPr>
        <w:pStyle w:val="1"/>
        <w:spacing w:before="240"/>
        <w:ind w:left="431" w:hanging="431"/>
        <w:rPr>
          <w:lang w:val="en-US"/>
        </w:rPr>
      </w:pPr>
      <w:r w:rsidRPr="00110232">
        <w:rPr>
          <w:lang w:val="en-US"/>
        </w:rPr>
        <w:t>Conclusion</w:t>
      </w:r>
    </w:p>
    <w:p w:rsidR="00296167" w:rsidRDefault="00296167" w:rsidP="002275BC">
      <w:pPr>
        <w:spacing w:afterLines="50"/>
        <w:rPr>
          <w:lang w:val="en-GB" w:eastAsia="zh-CN"/>
        </w:rPr>
      </w:pPr>
      <w:bookmarkStart w:id="9" w:name="_Ref124589665"/>
      <w:bookmarkStart w:id="10" w:name="_Ref71620620"/>
      <w:bookmarkStart w:id="11" w:name="_Ref124671424"/>
      <w:r>
        <w:rPr>
          <w:lang w:val="en-GB" w:eastAsia="zh-CN"/>
        </w:rPr>
        <w:t xml:space="preserve">In this contribution, </w:t>
      </w:r>
      <w:r w:rsidR="00502F2C">
        <w:rPr>
          <w:lang w:val="en-GB" w:eastAsia="zh-CN"/>
        </w:rPr>
        <w:t xml:space="preserve">UE-to-UE measurement </w:t>
      </w:r>
      <w:r w:rsidR="008A7C82">
        <w:rPr>
          <w:lang w:val="en-GB" w:eastAsia="zh-CN"/>
        </w:rPr>
        <w:t xml:space="preserve">to enable </w:t>
      </w:r>
      <w:r w:rsidR="008E046F">
        <w:rPr>
          <w:lang w:val="en-GB" w:eastAsia="zh-CN"/>
        </w:rPr>
        <w:t xml:space="preserve">at least </w:t>
      </w:r>
      <w:r w:rsidR="008A7C82">
        <w:rPr>
          <w:lang w:val="en-GB" w:eastAsia="zh-CN"/>
        </w:rPr>
        <w:t xml:space="preserve">scheduling coordination </w:t>
      </w:r>
      <w:r w:rsidR="00502F2C">
        <w:rPr>
          <w:lang w:val="en-GB" w:eastAsia="zh-CN"/>
        </w:rPr>
        <w:t>for cross-link interference mitigation</w:t>
      </w:r>
      <w:r w:rsidR="00F2393A">
        <w:rPr>
          <w:lang w:val="en-GB" w:eastAsia="zh-CN"/>
        </w:rPr>
        <w:t xml:space="preserve"> </w:t>
      </w:r>
      <w:r w:rsidR="00545BE7">
        <w:rPr>
          <w:rFonts w:hint="eastAsia"/>
          <w:lang w:val="en-GB" w:eastAsia="zh-CN"/>
        </w:rPr>
        <w:t>is</w:t>
      </w:r>
      <w:r w:rsidR="00545BE7">
        <w:rPr>
          <w:lang w:val="en-GB" w:eastAsia="zh-CN"/>
        </w:rPr>
        <w:t xml:space="preserve"> </w:t>
      </w:r>
      <w:r>
        <w:rPr>
          <w:lang w:val="en-GB" w:eastAsia="zh-CN"/>
        </w:rPr>
        <w:t xml:space="preserve">discussed. The </w:t>
      </w:r>
      <w:r w:rsidR="006E056D">
        <w:rPr>
          <w:rFonts w:hint="eastAsia"/>
          <w:lang w:val="en-GB" w:eastAsia="zh-CN"/>
        </w:rPr>
        <w:t xml:space="preserve">observation and </w:t>
      </w:r>
      <w:r>
        <w:rPr>
          <w:lang w:val="en-GB" w:eastAsia="zh-CN"/>
        </w:rPr>
        <w:t>proposals are given below</w:t>
      </w:r>
      <w:r w:rsidR="001B384A">
        <w:rPr>
          <w:rFonts w:hint="eastAsia"/>
          <w:lang w:val="en-GB" w:eastAsia="zh-CN"/>
        </w:rPr>
        <w:t>:</w:t>
      </w:r>
    </w:p>
    <w:p w:rsidR="006E056D" w:rsidRPr="006E056D" w:rsidRDefault="006E056D" w:rsidP="00526741">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rFonts w:hint="eastAsia"/>
          <w:i/>
          <w:color w:val="000000"/>
          <w:kern w:val="2"/>
          <w:lang w:val="en-GB" w:eastAsia="zh-CN"/>
        </w:rPr>
        <w:t xml:space="preserve">Measurement error will </w:t>
      </w:r>
      <w:r w:rsidR="003872FC">
        <w:rPr>
          <w:rFonts w:hint="eastAsia"/>
          <w:i/>
          <w:color w:val="000000"/>
          <w:kern w:val="2"/>
          <w:lang w:val="en-GB" w:eastAsia="zh-CN"/>
        </w:rPr>
        <w:t>only</w:t>
      </w:r>
      <w:r>
        <w:rPr>
          <w:rFonts w:hint="eastAsia"/>
          <w:i/>
          <w:color w:val="000000"/>
          <w:kern w:val="2"/>
          <w:lang w:val="en-GB" w:eastAsia="zh-CN"/>
        </w:rPr>
        <w:t xml:space="preserve"> cause </w:t>
      </w:r>
      <w:r w:rsidR="003872FC">
        <w:rPr>
          <w:i/>
          <w:color w:val="000000"/>
          <w:kern w:val="2"/>
          <w:lang w:val="en-GB" w:eastAsia="zh-CN"/>
        </w:rPr>
        <w:t>s</w:t>
      </w:r>
      <w:r w:rsidR="003872FC">
        <w:rPr>
          <w:rFonts w:hint="eastAsia"/>
          <w:i/>
          <w:color w:val="000000"/>
          <w:kern w:val="2"/>
          <w:lang w:val="en-GB" w:eastAsia="zh-CN"/>
        </w:rPr>
        <w:t>mall</w:t>
      </w:r>
      <w:r>
        <w:rPr>
          <w:rFonts w:hint="eastAsia"/>
          <w:i/>
          <w:color w:val="000000"/>
          <w:kern w:val="2"/>
          <w:lang w:val="en-GB" w:eastAsia="zh-CN"/>
        </w:rPr>
        <w:t xml:space="preserve"> performance degradation to coordinated scheduling based on long-term UE-to-UE measurement. </w:t>
      </w:r>
    </w:p>
    <w:p w:rsidR="00D8180D" w:rsidRDefault="008A7C82" w:rsidP="00526741">
      <w:pPr>
        <w:spacing w:beforeLines="50" w:before="120" w:after="0"/>
        <w:rPr>
          <w:i/>
          <w:color w:val="000000"/>
          <w:kern w:val="2"/>
          <w:lang w:val="en-GB" w:eastAsia="zh-CN"/>
        </w:rPr>
      </w:pPr>
      <w:r w:rsidRPr="00EE2A63">
        <w:rPr>
          <w:rFonts w:hint="eastAsia"/>
          <w:b/>
          <w:i/>
          <w:color w:val="000000"/>
          <w:kern w:val="2"/>
          <w:lang w:val="en-GB" w:eastAsia="zh-CN"/>
        </w:rPr>
        <w:t xml:space="preserve">Proposal </w:t>
      </w:r>
      <w:r w:rsidR="00AA238C">
        <w:rPr>
          <w:rFonts w:hint="eastAsia"/>
          <w:b/>
          <w:i/>
          <w:color w:val="000000"/>
          <w:kern w:val="2"/>
          <w:lang w:val="en-GB" w:eastAsia="zh-CN"/>
        </w:rPr>
        <w:t>1</w:t>
      </w:r>
      <w:r w:rsidRPr="00EE2A63">
        <w:rPr>
          <w:rFonts w:hint="eastAsia"/>
          <w:i/>
          <w:color w:val="000000"/>
          <w:kern w:val="2"/>
          <w:lang w:val="en-GB" w:eastAsia="zh-CN"/>
        </w:rPr>
        <w:t xml:space="preserve">: UE-to-UE measurement should be supported to enable </w:t>
      </w:r>
      <w:r w:rsidR="00E63332">
        <w:rPr>
          <w:i/>
          <w:color w:val="000000"/>
          <w:kern w:val="2"/>
          <w:lang w:val="en-GB" w:eastAsia="zh-CN"/>
        </w:rPr>
        <w:t xml:space="preserve">at least </w:t>
      </w:r>
      <w:r w:rsidRPr="00EE2A63">
        <w:rPr>
          <w:rFonts w:hint="eastAsia"/>
          <w:i/>
          <w:color w:val="000000"/>
          <w:kern w:val="2"/>
          <w:lang w:val="en-GB" w:eastAsia="zh-CN"/>
        </w:rPr>
        <w:t>scheduling coordination for the purpose of cross-link interference mitigation.</w:t>
      </w:r>
    </w:p>
    <w:p w:rsidR="00D8180D" w:rsidRDefault="00B04268" w:rsidP="00526741">
      <w:pPr>
        <w:spacing w:beforeLines="50" w:before="120" w:after="0"/>
        <w:rPr>
          <w:i/>
          <w:color w:val="000000"/>
          <w:kern w:val="2"/>
          <w:lang w:val="en-GB" w:eastAsia="zh-CN"/>
        </w:rPr>
      </w:pPr>
      <w:r w:rsidRPr="00E20E0B">
        <w:rPr>
          <w:b/>
          <w:i/>
          <w:color w:val="000000"/>
          <w:kern w:val="2"/>
          <w:lang w:val="en-GB" w:eastAsia="zh-CN"/>
        </w:rPr>
        <w:t xml:space="preserve">Proposal </w:t>
      </w:r>
      <w:r w:rsidR="00AA238C">
        <w:rPr>
          <w:rFonts w:hint="eastAsia"/>
          <w:b/>
          <w:i/>
          <w:color w:val="000000"/>
          <w:kern w:val="2"/>
          <w:lang w:val="en-GB" w:eastAsia="zh-CN"/>
        </w:rPr>
        <w:t>2</w:t>
      </w:r>
      <w:r w:rsidRPr="00E20E0B">
        <w:rPr>
          <w:i/>
          <w:color w:val="000000"/>
          <w:kern w:val="2"/>
          <w:lang w:val="en-GB" w:eastAsia="zh-CN"/>
        </w:rPr>
        <w:t xml:space="preserve">: It is preferred to reuse </w:t>
      </w:r>
      <w:r>
        <w:rPr>
          <w:i/>
          <w:color w:val="000000"/>
          <w:kern w:val="2"/>
          <w:lang w:val="en-GB" w:eastAsia="zh-CN"/>
        </w:rPr>
        <w:t>existing</w:t>
      </w:r>
      <w:r w:rsidRPr="00E20E0B">
        <w:rPr>
          <w:i/>
          <w:color w:val="000000"/>
          <w:kern w:val="2"/>
          <w:lang w:val="en-GB" w:eastAsia="zh-CN"/>
        </w:rPr>
        <w:t xml:space="preserve"> RS for UE-to-UE measurement.</w:t>
      </w:r>
    </w:p>
    <w:p w:rsidR="00D8180D" w:rsidRDefault="00B04268" w:rsidP="00526741">
      <w:pPr>
        <w:spacing w:beforeLines="50" w:before="120" w:after="0"/>
        <w:rPr>
          <w:i/>
          <w:color w:val="000000"/>
          <w:kern w:val="2"/>
          <w:lang w:val="en-GB" w:eastAsia="zh-CN"/>
        </w:rPr>
      </w:pPr>
      <w:r w:rsidRPr="000168FF">
        <w:rPr>
          <w:b/>
          <w:i/>
          <w:color w:val="000000"/>
          <w:kern w:val="2"/>
          <w:lang w:val="en-GB" w:eastAsia="zh-CN"/>
        </w:rPr>
        <w:t xml:space="preserve">Proposal </w:t>
      </w:r>
      <w:r w:rsidR="00AA238C">
        <w:rPr>
          <w:rFonts w:hint="eastAsia"/>
          <w:b/>
          <w:i/>
          <w:color w:val="000000"/>
          <w:kern w:val="2"/>
          <w:lang w:val="en-GB" w:eastAsia="zh-CN"/>
        </w:rPr>
        <w:t>3</w:t>
      </w:r>
      <w:r w:rsidRPr="00E20E0B">
        <w:rPr>
          <w:i/>
          <w:color w:val="000000"/>
          <w:kern w:val="2"/>
          <w:lang w:val="en-GB" w:eastAsia="zh-CN"/>
        </w:rPr>
        <w:t>:</w:t>
      </w:r>
      <w:r>
        <w:rPr>
          <w:i/>
          <w:color w:val="000000"/>
          <w:kern w:val="2"/>
          <w:lang w:val="en-GB" w:eastAsia="zh-CN"/>
        </w:rPr>
        <w:t xml:space="preserve"> </w:t>
      </w:r>
      <w:r w:rsidR="005C386D">
        <w:rPr>
          <w:rFonts w:hint="eastAsia"/>
          <w:i/>
          <w:color w:val="000000"/>
          <w:kern w:val="2"/>
          <w:lang w:val="en-GB" w:eastAsia="zh-CN"/>
        </w:rPr>
        <w:t xml:space="preserve">UE should be informed about the resources for </w:t>
      </w:r>
      <w:r w:rsidR="005C386D">
        <w:rPr>
          <w:i/>
          <w:color w:val="000000"/>
          <w:kern w:val="2"/>
          <w:lang w:val="en-GB" w:eastAsia="zh-CN"/>
        </w:rPr>
        <w:t>transmitting</w:t>
      </w:r>
      <w:r w:rsidR="005C386D">
        <w:rPr>
          <w:rFonts w:hint="eastAsia"/>
          <w:i/>
          <w:color w:val="000000"/>
          <w:kern w:val="2"/>
          <w:lang w:val="en-GB" w:eastAsia="zh-CN"/>
        </w:rPr>
        <w:t xml:space="preserve"> and </w:t>
      </w:r>
      <w:r w:rsidR="005C386D">
        <w:rPr>
          <w:i/>
          <w:color w:val="000000"/>
          <w:kern w:val="2"/>
          <w:lang w:val="en-GB" w:eastAsia="zh-CN"/>
        </w:rPr>
        <w:t>receiving</w:t>
      </w:r>
      <w:r w:rsidR="005C386D">
        <w:rPr>
          <w:rFonts w:hint="eastAsia"/>
          <w:i/>
          <w:color w:val="000000"/>
          <w:kern w:val="2"/>
          <w:lang w:val="en-GB" w:eastAsia="zh-CN"/>
        </w:rPr>
        <w:t xml:space="preserve"> the RS for UE-to-UE measurement.</w:t>
      </w:r>
    </w:p>
    <w:p w:rsidR="00D8180D" w:rsidRDefault="00ED2677" w:rsidP="00526741">
      <w:pPr>
        <w:spacing w:beforeLines="50" w:before="120" w:after="0"/>
        <w:rPr>
          <w:color w:val="000000"/>
          <w:kern w:val="2"/>
          <w:lang w:eastAsia="zh-CN"/>
        </w:rPr>
      </w:pPr>
      <w:r w:rsidRPr="00DF4D79">
        <w:rPr>
          <w:b/>
          <w:i/>
          <w:color w:val="000000"/>
          <w:kern w:val="2"/>
          <w:lang w:eastAsia="zh-CN"/>
        </w:rPr>
        <w:t>Proposal</w:t>
      </w:r>
      <w:r w:rsidRPr="00DF4D79">
        <w:rPr>
          <w:rFonts w:hint="eastAsia"/>
          <w:b/>
          <w:i/>
          <w:color w:val="000000"/>
          <w:kern w:val="2"/>
          <w:lang w:eastAsia="zh-CN"/>
        </w:rPr>
        <w:t xml:space="preserve"> </w:t>
      </w:r>
      <w:r w:rsidR="00AA238C">
        <w:rPr>
          <w:rFonts w:hint="eastAsia"/>
          <w:b/>
          <w:i/>
          <w:color w:val="000000"/>
          <w:kern w:val="2"/>
          <w:lang w:eastAsia="zh-CN"/>
        </w:rPr>
        <w:t>4</w:t>
      </w:r>
      <w:r w:rsidR="005C1978" w:rsidRPr="003062A9">
        <w:rPr>
          <w:i/>
          <w:color w:val="000000"/>
          <w:kern w:val="2"/>
          <w:lang w:eastAsia="zh-CN"/>
        </w:rPr>
        <w:t>:</w:t>
      </w:r>
      <w:r w:rsidRPr="00DF4D79">
        <w:rPr>
          <w:b/>
          <w:i/>
          <w:color w:val="000000"/>
          <w:kern w:val="2"/>
          <w:lang w:eastAsia="zh-CN"/>
        </w:rPr>
        <w:t xml:space="preserve"> </w:t>
      </w:r>
      <w:r w:rsidR="00CA63A1">
        <w:rPr>
          <w:rFonts w:hint="eastAsia"/>
          <w:i/>
          <w:color w:val="000000"/>
          <w:kern w:val="2"/>
          <w:lang w:eastAsia="zh-CN"/>
        </w:rPr>
        <w:t>A</w:t>
      </w:r>
      <w:r w:rsidR="00632B39" w:rsidRPr="00441C04">
        <w:rPr>
          <w:i/>
          <w:color w:val="000000"/>
          <w:kern w:val="2"/>
          <w:lang w:eastAsia="zh-CN"/>
        </w:rPr>
        <w:t xml:space="preserve"> specific timing </w:t>
      </w:r>
      <w:r w:rsidR="00CA63A1">
        <w:rPr>
          <w:rFonts w:hint="eastAsia"/>
          <w:i/>
          <w:color w:val="000000"/>
          <w:kern w:val="2"/>
          <w:lang w:eastAsia="zh-CN"/>
        </w:rPr>
        <w:t>is</w:t>
      </w:r>
      <w:r w:rsidR="00632B39" w:rsidRPr="00441C04">
        <w:rPr>
          <w:i/>
          <w:color w:val="000000"/>
          <w:kern w:val="2"/>
          <w:lang w:eastAsia="zh-CN"/>
        </w:rPr>
        <w:t xml:space="preserve"> needed for </w:t>
      </w:r>
      <w:r w:rsidR="00CA63A1">
        <w:rPr>
          <w:rFonts w:hint="eastAsia"/>
          <w:i/>
          <w:color w:val="000000"/>
          <w:kern w:val="2"/>
          <w:lang w:eastAsia="zh-CN"/>
        </w:rPr>
        <w:t xml:space="preserve">UE-to-UE </w:t>
      </w:r>
      <w:r w:rsidR="00632B39" w:rsidRPr="00441C04">
        <w:rPr>
          <w:i/>
          <w:color w:val="000000"/>
          <w:kern w:val="2"/>
          <w:lang w:eastAsia="zh-CN"/>
        </w:rPr>
        <w:t>cross</w:t>
      </w:r>
      <w:r w:rsidR="0022677F">
        <w:rPr>
          <w:rFonts w:hint="eastAsia"/>
          <w:i/>
          <w:color w:val="000000"/>
          <w:kern w:val="2"/>
          <w:lang w:eastAsia="zh-CN"/>
        </w:rPr>
        <w:t>-</w:t>
      </w:r>
      <w:r w:rsidR="00632B39" w:rsidRPr="00441C04">
        <w:rPr>
          <w:i/>
          <w:color w:val="000000"/>
          <w:kern w:val="2"/>
          <w:lang w:eastAsia="zh-CN"/>
        </w:rPr>
        <w:t>link interference measurement</w:t>
      </w:r>
      <w:r w:rsidRPr="00CA63A1">
        <w:rPr>
          <w:i/>
          <w:color w:val="000000"/>
          <w:kern w:val="2"/>
          <w:lang w:eastAsia="zh-CN"/>
        </w:rPr>
        <w:t>.</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9"/>
      <w:bookmarkEnd w:id="10"/>
      <w:bookmarkEnd w:id="11"/>
    </w:p>
    <w:p w:rsidR="00286620" w:rsidRPr="00286620" w:rsidRDefault="00286620" w:rsidP="00286620">
      <w:pPr>
        <w:pStyle w:val="References"/>
        <w:tabs>
          <w:tab w:val="num" w:pos="360"/>
        </w:tabs>
        <w:ind w:left="360"/>
        <w:jc w:val="both"/>
      </w:pPr>
      <w:bookmarkStart w:id="12" w:name="_Ref450662982"/>
      <w:bookmarkStart w:id="13" w:name="_Ref457851771"/>
      <w:bookmarkStart w:id="14" w:name="_Ref450661959"/>
      <w:r w:rsidRPr="002952DB">
        <w:t>3GPP, “</w:t>
      </w:r>
      <w:r w:rsidRPr="00286620">
        <w:t>RAN1 Chairman’s Notes</w:t>
      </w:r>
      <w:r w:rsidRPr="002952DB">
        <w:t xml:space="preserve">”, </w:t>
      </w:r>
      <w:r>
        <w:t>Spokane, USA, 3-7 April 2017</w:t>
      </w:r>
      <w:r w:rsidRPr="002952DB">
        <w:t>.</w:t>
      </w:r>
    </w:p>
    <w:bookmarkEnd w:id="12"/>
    <w:bookmarkEnd w:id="13"/>
    <w:bookmarkEnd w:id="14"/>
    <w:p w:rsidR="00502F2C" w:rsidRDefault="00502F2C" w:rsidP="00502F2C">
      <w:pPr>
        <w:pStyle w:val="References"/>
        <w:tabs>
          <w:tab w:val="clear" w:pos="1778"/>
          <w:tab w:val="num" w:pos="360"/>
        </w:tabs>
        <w:ind w:left="360"/>
        <w:jc w:val="both"/>
        <w:rPr>
          <w:lang w:eastAsia="zh-CN"/>
        </w:rPr>
      </w:pPr>
      <w:r>
        <w:rPr>
          <w:rFonts w:hint="eastAsia"/>
        </w:rPr>
        <w:t xml:space="preserve">3GPP TR 38.802: </w:t>
      </w:r>
      <w:r>
        <w:t>“Study on new radio (NR) access technology - p</w:t>
      </w:r>
      <w:r w:rsidRPr="00410B0B">
        <w:t>hysical layer aspects</w:t>
      </w:r>
      <w:r>
        <w:t>”.</w:t>
      </w:r>
    </w:p>
    <w:p w:rsidR="00D8180D" w:rsidRDefault="001108A0" w:rsidP="00F06CEB">
      <w:pPr>
        <w:pStyle w:val="References"/>
        <w:tabs>
          <w:tab w:val="clear" w:pos="1778"/>
          <w:tab w:val="num" w:pos="360"/>
        </w:tabs>
        <w:ind w:left="360"/>
        <w:jc w:val="both"/>
      </w:pPr>
      <w:r>
        <w:rPr>
          <w:rFonts w:hint="eastAsia"/>
        </w:rPr>
        <w:t xml:space="preserve">R1-1706910, </w:t>
      </w:r>
      <w:r>
        <w:t>“</w:t>
      </w:r>
      <w:r w:rsidRPr="001108A0">
        <w:t>TRP-to-TRP measurement for cross-link interference mitigation</w:t>
      </w:r>
      <w:r>
        <w:rPr>
          <w:rFonts w:hint="eastAsia"/>
        </w:rPr>
        <w:t>,</w:t>
      </w:r>
      <w:r>
        <w:t>”</w:t>
      </w:r>
      <w:r>
        <w:rPr>
          <w:rFonts w:hint="eastAsia"/>
        </w:rPr>
        <w:t xml:space="preserve"> Huawei, HiSilicon</w:t>
      </w:r>
    </w:p>
    <w:p w:rsidR="008A7C82" w:rsidRDefault="008A7C82" w:rsidP="008A7C82">
      <w:pPr>
        <w:pStyle w:val="1"/>
        <w:numPr>
          <w:ilvl w:val="0"/>
          <w:numId w:val="0"/>
        </w:numPr>
        <w:ind w:left="432" w:hanging="432"/>
      </w:pPr>
      <w:r>
        <w:rPr>
          <w:rFonts w:hint="eastAsia"/>
        </w:rPr>
        <w:t>Appendix</w:t>
      </w:r>
    </w:p>
    <w:p w:rsidR="008A7C82" w:rsidRDefault="00E15B9B" w:rsidP="008A7C82">
      <w:pPr>
        <w:jc w:val="center"/>
      </w:pPr>
      <w:r>
        <w:rPr>
          <w:lang w:val="en-GB" w:eastAsia="zh-CN"/>
        </w:rPr>
        <w:t xml:space="preserve">Table A1. </w:t>
      </w:r>
      <w:r w:rsidR="008A7C82">
        <w:rPr>
          <w:lang w:val="en-GB" w:eastAsia="zh-CN"/>
        </w:rPr>
        <w:t>Simulation assumption</w:t>
      </w:r>
      <w:r w:rsidR="008A7C82">
        <w:rPr>
          <w:rFonts w:hint="eastAsia"/>
          <w:lang w:val="en-GB" w:eastAsia="zh-CN"/>
        </w:rPr>
        <w:t>s</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8A7C82" w:rsidTr="00087A1C">
        <w:tc>
          <w:tcPr>
            <w:tcW w:w="30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8A7C82" w:rsidRDefault="008A7C82" w:rsidP="00087A1C">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8A7C82" w:rsidRDefault="008A7C82" w:rsidP="00087A1C">
            <w:pPr>
              <w:spacing w:after="0"/>
              <w:rPr>
                <w:lang w:eastAsia="zh-CN"/>
              </w:rPr>
            </w:pPr>
            <w:r>
              <w:rPr>
                <w:lang w:eastAsia="zh-CN"/>
              </w:rPr>
              <w:t>Indoor hotspot</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Single layer</w:t>
            </w:r>
          </w:p>
          <w:p w:rsidR="008A7C82" w:rsidRDefault="008A7C82" w:rsidP="00087A1C">
            <w:pPr>
              <w:spacing w:after="0"/>
              <w:ind w:leftChars="100" w:left="220"/>
              <w:jc w:val="left"/>
              <w:rPr>
                <w:lang w:eastAsia="zh-CN"/>
              </w:rPr>
            </w:pPr>
            <w:r>
              <w:rPr>
                <w:lang w:eastAsia="zh-CN"/>
              </w:rPr>
              <w:t>Indoor floor: (120m x 50m)</w:t>
            </w:r>
          </w:p>
          <w:p w:rsidR="008A7C82" w:rsidRDefault="008A7C82" w:rsidP="00087A1C">
            <w:pPr>
              <w:spacing w:after="0"/>
              <w:ind w:leftChars="100" w:left="220"/>
              <w:jc w:val="left"/>
              <w:rPr>
                <w:lang w:eastAsia="zh-CN"/>
              </w:rPr>
            </w:pPr>
            <w:r>
              <w:rPr>
                <w:lang w:eastAsia="zh-CN"/>
              </w:rPr>
              <w:t xml:space="preserve">Candidate TRP numbers: </w:t>
            </w:r>
            <w:r>
              <w:rPr>
                <w:rFonts w:hint="eastAsia"/>
                <w:lang w:eastAsia="zh-CN"/>
              </w:rPr>
              <w:t>3</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Inter-BS distance</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rFonts w:hint="eastAsia"/>
                <w:lang w:eastAsia="zh-CN"/>
              </w:rPr>
              <w:t>4</w:t>
            </w:r>
            <w:r>
              <w:rPr>
                <w:lang w:eastAsia="zh-CN"/>
              </w:rPr>
              <w:t>0m</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0m</w:t>
            </w:r>
          </w:p>
        </w:tc>
      </w:tr>
      <w:tr w:rsidR="008A7C82" w:rsidTr="00087A1C">
        <w:tc>
          <w:tcPr>
            <w:tcW w:w="3085" w:type="dxa"/>
            <w:tcBorders>
              <w:top w:val="single" w:sz="4" w:space="0" w:color="auto"/>
              <w:left w:val="single" w:sz="4" w:space="0" w:color="auto"/>
              <w:bottom w:val="single" w:sz="4" w:space="0" w:color="auto"/>
              <w:right w:val="single" w:sz="4" w:space="0" w:color="auto"/>
            </w:tcBorders>
          </w:tcPr>
          <w:p w:rsidR="008A7C82" w:rsidRDefault="008A7C82" w:rsidP="00087A1C">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rsidR="008A7C82" w:rsidRPr="00BC2A87" w:rsidRDefault="008A7C82" w:rsidP="00087A1C">
            <w:pPr>
              <w:spacing w:after="0"/>
              <w:jc w:val="left"/>
              <w:rPr>
                <w:lang w:eastAsia="zh-CN"/>
              </w:rPr>
            </w:pPr>
            <w:r>
              <w:rPr>
                <w:lang w:eastAsia="zh-CN"/>
              </w:rPr>
              <w:t>3m</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4GHz </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20MHz per CC for 4GHz</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rsidR="008A7C82" w:rsidRDefault="008A7C82" w:rsidP="00087A1C">
            <w:pPr>
              <w:spacing w:after="0"/>
              <w:jc w:val="left"/>
              <w:rPr>
                <w:lang w:eastAsia="zh-CN"/>
              </w:rPr>
            </w:pPr>
            <w:r>
              <w:rPr>
                <w:rFonts w:hint="eastAsia"/>
                <w:lang w:eastAsia="zh-CN"/>
              </w:rPr>
              <w:t>Follow [</w:t>
            </w:r>
            <w:r>
              <w:rPr>
                <w:lang w:eastAsia="zh-CN"/>
              </w:rPr>
              <w:t>2</w:t>
            </w:r>
            <w:r>
              <w:rPr>
                <w:rFonts w:hint="eastAsia"/>
                <w:lang w:eastAsia="zh-CN"/>
              </w:rPr>
              <w:t>]</w:t>
            </w:r>
          </w:p>
        </w:tc>
      </w:tr>
      <w:tr w:rsidR="008A7C82" w:rsidTr="00087A1C">
        <w:tc>
          <w:tcPr>
            <w:tcW w:w="3085" w:type="dxa"/>
            <w:tcBorders>
              <w:top w:val="single" w:sz="4" w:space="0" w:color="auto"/>
              <w:left w:val="single" w:sz="4" w:space="0" w:color="auto"/>
              <w:bottom w:val="single" w:sz="4" w:space="0" w:color="auto"/>
              <w:right w:val="single" w:sz="4" w:space="0" w:color="auto"/>
            </w:tcBorders>
          </w:tcPr>
          <w:p w:rsidR="008A7C82" w:rsidRPr="00B95C5D" w:rsidRDefault="008A7C82" w:rsidP="00087A1C">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rsidR="008A7C82" w:rsidRPr="00B95C5D" w:rsidRDefault="008A7C82" w:rsidP="00087A1C">
            <w:pPr>
              <w:autoSpaceDE/>
              <w:autoSpaceDN/>
              <w:adjustRightInd/>
              <w:snapToGrid/>
              <w:spacing w:after="0"/>
              <w:jc w:val="left"/>
              <w:rPr>
                <w:sz w:val="20"/>
                <w:szCs w:val="20"/>
                <w:lang w:eastAsia="zh-CN"/>
              </w:rPr>
            </w:pPr>
            <w:r>
              <w:rPr>
                <w:rFonts w:hint="eastAsia"/>
                <w:lang w:eastAsia="zh-CN"/>
              </w:rPr>
              <w:t>Follow [</w:t>
            </w:r>
            <w:r>
              <w:rPr>
                <w:lang w:eastAsia="zh-CN"/>
              </w:rPr>
              <w:t>2</w:t>
            </w:r>
            <w:r>
              <w:rPr>
                <w:rFonts w:hint="eastAsia"/>
                <w:lang w:eastAsia="zh-CN"/>
              </w:rPr>
              <w:t>]</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24 </w:t>
            </w:r>
            <w:proofErr w:type="spellStart"/>
            <w:r>
              <w:rPr>
                <w:lang w:eastAsia="zh-CN"/>
              </w:rPr>
              <w:t>dBm</w:t>
            </w:r>
            <w:proofErr w:type="spellEnd"/>
            <w:r>
              <w:rPr>
                <w:lang w:eastAsia="zh-CN"/>
              </w:rPr>
              <w:t xml:space="preserve"> PA scaled with simulation BW when system BW is higher than simulation BW. Otherwise, 24 </w:t>
            </w:r>
            <w:proofErr w:type="spellStart"/>
            <w:r>
              <w:rPr>
                <w:lang w:eastAsia="zh-CN"/>
              </w:rPr>
              <w:t>dBm</w:t>
            </w:r>
            <w:proofErr w:type="spellEnd"/>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rsidR="008A7C82" w:rsidRPr="00013417" w:rsidRDefault="008A7C82" w:rsidP="00087A1C">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Pr>
                <w:lang w:eastAsia="zh-CN"/>
              </w:rPr>
              <w:t>2</w:t>
            </w:r>
            <w:r>
              <w:rPr>
                <w:rFonts w:hint="eastAsia"/>
                <w:lang w:eastAsia="zh-CN"/>
              </w:rPr>
              <w:t>]</w:t>
            </w:r>
            <w:r w:rsidRPr="00E55D62">
              <w:rPr>
                <w:rFonts w:ascii="Arial" w:hAnsi="Arial" w:cs="Arial"/>
                <w:sz w:val="18"/>
                <w:szCs w:val="18"/>
                <w:lang w:eastAsia="ja-JP"/>
              </w:rPr>
              <w:t xml:space="preserve"> </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lastRenderedPageBreak/>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3m</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tabs>
                <w:tab w:val="left" w:pos="823"/>
              </w:tabs>
              <w:spacing w:after="0"/>
              <w:jc w:val="left"/>
              <w:rPr>
                <w:lang w:eastAsia="zh-CN"/>
              </w:rPr>
            </w:pPr>
            <w:r>
              <w:rPr>
                <w:lang w:eastAsia="zh-CN"/>
              </w:rPr>
              <w:t>5dBi</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tabs>
                <w:tab w:val="left" w:pos="1047"/>
              </w:tabs>
              <w:spacing w:after="0"/>
              <w:jc w:val="left"/>
              <w:rPr>
                <w:lang w:eastAsia="zh-CN"/>
              </w:rPr>
            </w:pPr>
            <w:r>
              <w:rPr>
                <w:rFonts w:hint="eastAsia"/>
                <w:lang w:eastAsia="zh-CN"/>
              </w:rPr>
              <w:t>90</w:t>
            </w:r>
            <w:r>
              <w:rPr>
                <w:lang w:eastAsia="zh-CN"/>
              </w:rPr>
              <w:t>deg</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5 dB</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tabs>
                <w:tab w:val="left" w:pos="1735"/>
              </w:tabs>
              <w:spacing w:after="0"/>
              <w:jc w:val="left"/>
              <w:rPr>
                <w:lang w:eastAsia="zh-CN"/>
              </w:rPr>
            </w:pPr>
            <w:r>
              <w:rPr>
                <w:lang w:eastAsia="zh-CN"/>
              </w:rPr>
              <w:t>2Tx and 2Rx</w:t>
            </w:r>
          </w:p>
        </w:tc>
      </w:tr>
      <w:tr w:rsidR="008A7C82" w:rsidTr="00087A1C">
        <w:tc>
          <w:tcPr>
            <w:tcW w:w="3085" w:type="dxa"/>
            <w:tcBorders>
              <w:top w:val="single" w:sz="4" w:space="0" w:color="auto"/>
              <w:left w:val="single" w:sz="4" w:space="0" w:color="auto"/>
              <w:bottom w:val="single" w:sz="4" w:space="0" w:color="auto"/>
              <w:right w:val="single" w:sz="4" w:space="0" w:color="auto"/>
            </w:tcBorders>
          </w:tcPr>
          <w:p w:rsidR="008A7C82" w:rsidRDefault="008A7C82" w:rsidP="00087A1C">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rsidR="008A7C82" w:rsidRDefault="008A7C82" w:rsidP="00087A1C">
            <w:pPr>
              <w:spacing w:after="0"/>
              <w:jc w:val="left"/>
              <w:rPr>
                <w:lang w:eastAsia="zh-CN"/>
              </w:rPr>
            </w:pPr>
            <w:r>
              <w:rPr>
                <w:rFonts w:hint="eastAsia"/>
                <w:lang w:eastAsia="zh-CN"/>
              </w:rPr>
              <w:t>Follow [</w:t>
            </w:r>
            <w:r>
              <w:rPr>
                <w:lang w:eastAsia="zh-CN"/>
              </w:rPr>
              <w:t>2</w:t>
            </w:r>
            <w:r>
              <w:rPr>
                <w:rFonts w:hint="eastAsia"/>
                <w:lang w:eastAsia="zh-CN"/>
              </w:rPr>
              <w:t>]</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rFonts w:hint="eastAsia"/>
                <w:lang w:eastAsia="zh-CN"/>
              </w:rPr>
              <w:t>1</w:t>
            </w:r>
            <w:r>
              <w:rPr>
                <w:lang w:eastAsia="zh-CN"/>
              </w:rPr>
              <w:t>.5</w:t>
            </w:r>
            <w:r>
              <w:rPr>
                <w:rFonts w:hint="eastAsia"/>
                <w:lang w:eastAsia="zh-CN"/>
              </w:rPr>
              <w:t>m</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rsidR="008A7C82" w:rsidRPr="00D7574F" w:rsidRDefault="008A7C82" w:rsidP="00087A1C">
            <w:pPr>
              <w:tabs>
                <w:tab w:val="left" w:pos="1085"/>
              </w:tabs>
              <w:spacing w:after="0"/>
              <w:jc w:val="left"/>
              <w:rPr>
                <w:lang w:eastAsia="zh-CN"/>
              </w:rPr>
            </w:pPr>
            <w:r>
              <w:rPr>
                <w:lang w:eastAsia="zh-CN"/>
              </w:rPr>
              <w:t>Follow the modeling of TR36.873</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Pr="00A56FED" w:rsidRDefault="008A7C82" w:rsidP="00087A1C">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tabs>
                <w:tab w:val="left" w:pos="1047"/>
              </w:tabs>
              <w:spacing w:after="0"/>
              <w:jc w:val="left"/>
              <w:rPr>
                <w:lang w:eastAsia="zh-CN"/>
              </w:rPr>
            </w:pPr>
            <w:bookmarkStart w:id="15" w:name="OLE_LINK22"/>
            <w:bookmarkStart w:id="16" w:name="OLE_LINK23"/>
            <w:bookmarkStart w:id="17" w:name="OLE_LINK28"/>
            <w:bookmarkStart w:id="18" w:name="OLE_LINK20"/>
            <w:bookmarkStart w:id="19" w:name="OLE_LINK21"/>
            <w:r>
              <w:rPr>
                <w:lang w:eastAsia="zh-CN"/>
              </w:rPr>
              <w:t>9 dB</w:t>
            </w:r>
            <w:bookmarkEnd w:id="15"/>
            <w:bookmarkEnd w:id="16"/>
            <w:bookmarkEnd w:id="17"/>
            <w:bookmarkEnd w:id="18"/>
            <w:bookmarkEnd w:id="19"/>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Pr="00A56FED" w:rsidRDefault="008A7C82" w:rsidP="00087A1C">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rsidR="008A7C82" w:rsidRPr="002873C2" w:rsidRDefault="008A7C82" w:rsidP="00087A1C">
            <w:pPr>
              <w:tabs>
                <w:tab w:val="left" w:pos="954"/>
              </w:tabs>
              <w:spacing w:after="0"/>
              <w:jc w:val="left"/>
              <w:rPr>
                <w:lang w:eastAsia="zh-CN"/>
              </w:rPr>
            </w:pPr>
            <w:r>
              <w:rPr>
                <w:lang w:eastAsia="zh-CN"/>
              </w:rPr>
              <w:t xml:space="preserve">FTP traffic model 3 with packet size 0.5Mbytes </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Pr="00A56FED" w:rsidRDefault="008A7C82" w:rsidP="00087A1C">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tabs>
                <w:tab w:val="left" w:pos="1571"/>
              </w:tabs>
              <w:spacing w:after="0"/>
              <w:jc w:val="left"/>
              <w:rPr>
                <w:lang w:eastAsia="zh-CN"/>
              </w:rPr>
            </w:pPr>
            <w:r>
              <w:rPr>
                <w:lang w:eastAsia="zh-CN"/>
              </w:rPr>
              <w:t xml:space="preserve">For FTP traffic model 3: 10 users per TRP </w:t>
            </w:r>
          </w:p>
          <w:p w:rsidR="008A7C82" w:rsidRDefault="008A7C82" w:rsidP="00087A1C">
            <w:pPr>
              <w:tabs>
                <w:tab w:val="left" w:pos="1571"/>
              </w:tabs>
              <w:spacing w:after="0"/>
              <w:jc w:val="left"/>
              <w:rPr>
                <w:lang w:eastAsia="zh-CN"/>
              </w:rPr>
            </w:pPr>
            <w:r>
              <w:rPr>
                <w:lang w:eastAsia="zh-CN"/>
              </w:rPr>
              <w:t>100% indoor (3km/h)</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Pr="00A56FED" w:rsidRDefault="008A7C82" w:rsidP="00087A1C">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tabs>
                <w:tab w:val="left" w:pos="2113"/>
              </w:tabs>
              <w:spacing w:after="0"/>
              <w:jc w:val="left"/>
              <w:rPr>
                <w:lang w:eastAsia="zh-CN"/>
              </w:rPr>
            </w:pPr>
            <w:r>
              <w:rPr>
                <w:lang w:eastAsia="zh-CN"/>
              </w:rPr>
              <w:t xml:space="preserve">MMSE-IRC </w:t>
            </w:r>
          </w:p>
        </w:tc>
      </w:tr>
      <w:tr w:rsidR="008A7C82" w:rsidTr="00087A1C">
        <w:tc>
          <w:tcPr>
            <w:tcW w:w="3085" w:type="dxa"/>
            <w:tcBorders>
              <w:top w:val="single" w:sz="4" w:space="0" w:color="auto"/>
              <w:left w:val="single" w:sz="4" w:space="0" w:color="auto"/>
              <w:bottom w:val="single" w:sz="4" w:space="0" w:color="auto"/>
              <w:right w:val="single" w:sz="4" w:space="0" w:color="auto"/>
            </w:tcBorders>
            <w:hideMark/>
          </w:tcPr>
          <w:p w:rsidR="008A7C82" w:rsidRPr="00A56FED" w:rsidRDefault="008A7C82" w:rsidP="00087A1C">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rsidR="008A7C82" w:rsidRDefault="008A7C82" w:rsidP="00087A1C">
            <w:pPr>
              <w:spacing w:after="0"/>
              <w:jc w:val="left"/>
              <w:rPr>
                <w:lang w:eastAsia="zh-CN"/>
              </w:rPr>
            </w:pPr>
            <w:r>
              <w:rPr>
                <w:lang w:eastAsia="zh-CN"/>
              </w:rPr>
              <w:t xml:space="preserve">MMSE-IRC </w:t>
            </w:r>
          </w:p>
        </w:tc>
      </w:tr>
      <w:tr w:rsidR="008A7C82" w:rsidTr="00087A1C">
        <w:tc>
          <w:tcPr>
            <w:tcW w:w="3085" w:type="dxa"/>
          </w:tcPr>
          <w:p w:rsidR="008A7C82" w:rsidRDefault="008A7C82" w:rsidP="00087A1C">
            <w:pPr>
              <w:widowControl/>
              <w:spacing w:after="0"/>
              <w:ind w:right="6"/>
              <w:jc w:val="left"/>
              <w:rPr>
                <w:lang w:eastAsia="zh-CN"/>
              </w:rPr>
            </w:pPr>
            <w:r>
              <w:rPr>
                <w:rFonts w:hint="eastAsia"/>
                <w:lang w:eastAsia="zh-CN"/>
              </w:rPr>
              <w:t>UE association</w:t>
            </w:r>
          </w:p>
        </w:tc>
        <w:tc>
          <w:tcPr>
            <w:tcW w:w="6237" w:type="dxa"/>
          </w:tcPr>
          <w:p w:rsidR="008A7C82" w:rsidRDefault="008A7C82" w:rsidP="00087A1C">
            <w:pPr>
              <w:widowControl/>
              <w:spacing w:after="0"/>
              <w:ind w:right="6"/>
              <w:jc w:val="left"/>
              <w:rPr>
                <w:lang w:eastAsia="zh-CN"/>
              </w:rPr>
            </w:pPr>
            <w:r>
              <w:rPr>
                <w:rFonts w:hint="eastAsia"/>
                <w:lang w:eastAsia="zh-CN"/>
              </w:rPr>
              <w:t>based on RSRP measurement</w:t>
            </w:r>
          </w:p>
        </w:tc>
      </w:tr>
      <w:tr w:rsidR="008A7C82" w:rsidRPr="00AB0005" w:rsidTr="00087A1C">
        <w:tc>
          <w:tcPr>
            <w:tcW w:w="3085" w:type="dxa"/>
          </w:tcPr>
          <w:p w:rsidR="008A7C82" w:rsidRPr="00AB0005" w:rsidRDefault="008A7C82" w:rsidP="00087A1C">
            <w:pPr>
              <w:widowControl/>
              <w:spacing w:after="0"/>
              <w:ind w:right="6"/>
              <w:jc w:val="left"/>
              <w:rPr>
                <w:lang w:eastAsia="zh-CN"/>
              </w:rPr>
            </w:pPr>
            <w:r w:rsidRPr="00AB0005">
              <w:rPr>
                <w:rFonts w:hint="eastAsia"/>
                <w:lang w:eastAsia="zh-CN"/>
              </w:rPr>
              <w:t>Transmission mode</w:t>
            </w:r>
          </w:p>
        </w:tc>
        <w:tc>
          <w:tcPr>
            <w:tcW w:w="6237" w:type="dxa"/>
          </w:tcPr>
          <w:p w:rsidR="008A7C82" w:rsidRPr="00AB0005" w:rsidRDefault="008A7C82" w:rsidP="00087A1C">
            <w:pPr>
              <w:spacing w:after="0"/>
              <w:ind w:right="6"/>
              <w:jc w:val="left"/>
              <w:rPr>
                <w:lang w:eastAsia="zh-CN"/>
              </w:rPr>
            </w:pPr>
            <w:r w:rsidRPr="00C43B13">
              <w:rPr>
                <w:lang w:eastAsia="zh-CN"/>
              </w:rPr>
              <w:t>SU-MIMO</w:t>
            </w:r>
          </w:p>
        </w:tc>
      </w:tr>
      <w:tr w:rsidR="00204543" w:rsidRPr="00AB0005" w:rsidTr="00087A1C">
        <w:tc>
          <w:tcPr>
            <w:tcW w:w="3085" w:type="dxa"/>
          </w:tcPr>
          <w:p w:rsidR="00204543" w:rsidRPr="00AB0005" w:rsidRDefault="00204543" w:rsidP="00204543">
            <w:pPr>
              <w:spacing w:after="0"/>
              <w:ind w:right="6"/>
              <w:jc w:val="left"/>
              <w:rPr>
                <w:lang w:eastAsia="zh-CN"/>
              </w:rPr>
            </w:pPr>
            <w:r>
              <w:rPr>
                <w:lang w:eastAsia="zh-CN"/>
              </w:rPr>
              <w:t>UE-UE Measurement error model</w:t>
            </w:r>
          </w:p>
        </w:tc>
        <w:tc>
          <w:tcPr>
            <w:tcW w:w="6237" w:type="dxa"/>
          </w:tcPr>
          <w:p w:rsidR="00204543" w:rsidRPr="00C43B13" w:rsidRDefault="00204543" w:rsidP="00204543">
            <w:pPr>
              <w:spacing w:after="0"/>
              <w:ind w:right="6"/>
              <w:jc w:val="left"/>
              <w:rPr>
                <w:lang w:eastAsia="zh-CN"/>
              </w:rPr>
            </w:pPr>
            <w:r>
              <w:rPr>
                <w:lang w:eastAsia="zh-CN"/>
              </w:rPr>
              <w:t xml:space="preserve">Random measurement error that uniformly distributed between -4.5dB and 4.5dB </w:t>
            </w:r>
          </w:p>
        </w:tc>
      </w:tr>
    </w:tbl>
    <w:p w:rsidR="00C414A4" w:rsidRPr="00C414A4" w:rsidRDefault="00C414A4" w:rsidP="00502F2C">
      <w:pPr>
        <w:pStyle w:val="References"/>
        <w:numPr>
          <w:ilvl w:val="0"/>
          <w:numId w:val="0"/>
        </w:numPr>
        <w:jc w:val="both"/>
        <w:rPr>
          <w:lang w:eastAsia="zh-CN"/>
        </w:rPr>
      </w:pPr>
    </w:p>
    <w:sectPr w:rsidR="00C414A4" w:rsidRPr="00C414A4" w:rsidSect="003454E6">
      <w:headerReference w:type="default" r:id="rId4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9C3" w:rsidRDefault="00B829C3">
      <w:r>
        <w:separator/>
      </w:r>
    </w:p>
  </w:endnote>
  <w:endnote w:type="continuationSeparator" w:id="0">
    <w:p w:rsidR="00B829C3" w:rsidRDefault="00B8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9C3" w:rsidRDefault="00B829C3">
      <w:r>
        <w:separator/>
      </w:r>
    </w:p>
  </w:footnote>
  <w:footnote w:type="continuationSeparator" w:id="0">
    <w:p w:rsidR="00B829C3" w:rsidRDefault="00B82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CCD" w:rsidRDefault="007F2CCD"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80C7BA2"/>
    <w:multiLevelType w:val="multilevel"/>
    <w:tmpl w:val="85C2DA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CE396A"/>
    <w:multiLevelType w:val="hybridMultilevel"/>
    <w:tmpl w:val="9C2840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0"/>
  </w:num>
  <w:num w:numId="4">
    <w:abstractNumId w:val="9"/>
  </w:num>
  <w:num w:numId="5">
    <w:abstractNumId w:val="0"/>
  </w:num>
  <w:num w:numId="6">
    <w:abstractNumId w:val="7"/>
  </w:num>
  <w:num w:numId="7">
    <w:abstractNumId w:val="4"/>
  </w:num>
  <w:num w:numId="8">
    <w:abstractNumId w:val="6"/>
  </w:num>
  <w:num w:numId="9">
    <w:abstractNumId w:val="8"/>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3"/>
  </w:num>
  <w:num w:numId="15">
    <w:abstractNumId w:val="3"/>
  </w:num>
  <w:num w:numId="16">
    <w:abstractNumId w:val="3"/>
  </w:num>
  <w:num w:numId="17">
    <w:abstractNumId w:val="2"/>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7CC"/>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0B"/>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43D"/>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991"/>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E90"/>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577"/>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04"/>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65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A1C"/>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BA"/>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7A"/>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8C7"/>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0C1"/>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107"/>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8D8"/>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C93"/>
    <w:rsid w:val="000E3F6C"/>
    <w:rsid w:val="000E4087"/>
    <w:rsid w:val="000E44E7"/>
    <w:rsid w:val="000E45E3"/>
    <w:rsid w:val="000E4663"/>
    <w:rsid w:val="000E484F"/>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7FD"/>
    <w:rsid w:val="000F495E"/>
    <w:rsid w:val="000F49EC"/>
    <w:rsid w:val="000F4B03"/>
    <w:rsid w:val="000F4BCD"/>
    <w:rsid w:val="000F4C1C"/>
    <w:rsid w:val="000F4C66"/>
    <w:rsid w:val="000F4CC4"/>
    <w:rsid w:val="000F4E80"/>
    <w:rsid w:val="000F4F73"/>
    <w:rsid w:val="000F5051"/>
    <w:rsid w:val="000F5113"/>
    <w:rsid w:val="000F5396"/>
    <w:rsid w:val="000F546E"/>
    <w:rsid w:val="000F54A6"/>
    <w:rsid w:val="000F5542"/>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5C0"/>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8A0"/>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7F8"/>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58E"/>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06F"/>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1D0"/>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335"/>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7DB"/>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921"/>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672"/>
    <w:rsid w:val="00161750"/>
    <w:rsid w:val="0016194D"/>
    <w:rsid w:val="001619DB"/>
    <w:rsid w:val="00161A2E"/>
    <w:rsid w:val="00161A42"/>
    <w:rsid w:val="00161C53"/>
    <w:rsid w:val="00161C55"/>
    <w:rsid w:val="00161C81"/>
    <w:rsid w:val="00161D1C"/>
    <w:rsid w:val="00161D38"/>
    <w:rsid w:val="00161DC5"/>
    <w:rsid w:val="00161EFD"/>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A29"/>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1AF"/>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8D"/>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71"/>
    <w:rsid w:val="001E1682"/>
    <w:rsid w:val="001E1A9D"/>
    <w:rsid w:val="001E1ABB"/>
    <w:rsid w:val="001E204D"/>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3AE"/>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7E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543"/>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79"/>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7F"/>
    <w:rsid w:val="0022679B"/>
    <w:rsid w:val="00226966"/>
    <w:rsid w:val="00226D8C"/>
    <w:rsid w:val="00226E0B"/>
    <w:rsid w:val="00226EC7"/>
    <w:rsid w:val="00226EDE"/>
    <w:rsid w:val="00226FAE"/>
    <w:rsid w:val="00226FDA"/>
    <w:rsid w:val="00227190"/>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3F80"/>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52"/>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7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274"/>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62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AD1"/>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494"/>
    <w:rsid w:val="002B75B0"/>
    <w:rsid w:val="002B76B4"/>
    <w:rsid w:val="002B77E7"/>
    <w:rsid w:val="002B7838"/>
    <w:rsid w:val="002B7977"/>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0C7F"/>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1F8"/>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701"/>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DF"/>
    <w:rsid w:val="002F52E1"/>
    <w:rsid w:val="002F55A0"/>
    <w:rsid w:val="002F55E7"/>
    <w:rsid w:val="002F58F3"/>
    <w:rsid w:val="002F5AAA"/>
    <w:rsid w:val="002F5B49"/>
    <w:rsid w:val="002F5DD6"/>
    <w:rsid w:val="002F5FEA"/>
    <w:rsid w:val="002F6138"/>
    <w:rsid w:val="002F61EC"/>
    <w:rsid w:val="002F627A"/>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2A9"/>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0D0"/>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03"/>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C4"/>
    <w:rsid w:val="00331A5D"/>
    <w:rsid w:val="00331FC3"/>
    <w:rsid w:val="00332255"/>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299"/>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1B"/>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7D8"/>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76"/>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26A"/>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3CA"/>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128"/>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2FC"/>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185"/>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12"/>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C4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9A"/>
    <w:rsid w:val="003D41C3"/>
    <w:rsid w:val="003D43E7"/>
    <w:rsid w:val="003D44EC"/>
    <w:rsid w:val="003D483F"/>
    <w:rsid w:val="003D4840"/>
    <w:rsid w:val="003D4897"/>
    <w:rsid w:val="003D48E1"/>
    <w:rsid w:val="003D4997"/>
    <w:rsid w:val="003D49C2"/>
    <w:rsid w:val="003D49E6"/>
    <w:rsid w:val="003D4A34"/>
    <w:rsid w:val="003D4B4B"/>
    <w:rsid w:val="003D4F91"/>
    <w:rsid w:val="003D5074"/>
    <w:rsid w:val="003D509A"/>
    <w:rsid w:val="003D517E"/>
    <w:rsid w:val="003D51D8"/>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09"/>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968"/>
    <w:rsid w:val="00427C87"/>
    <w:rsid w:val="00427CA0"/>
    <w:rsid w:val="00427D4E"/>
    <w:rsid w:val="00427E2F"/>
    <w:rsid w:val="00427E5E"/>
    <w:rsid w:val="00427F7A"/>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02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D26"/>
    <w:rsid w:val="00440E79"/>
    <w:rsid w:val="00440FAA"/>
    <w:rsid w:val="004410D4"/>
    <w:rsid w:val="0044110B"/>
    <w:rsid w:val="0044124D"/>
    <w:rsid w:val="00441528"/>
    <w:rsid w:val="004415E7"/>
    <w:rsid w:val="00441705"/>
    <w:rsid w:val="004418D1"/>
    <w:rsid w:val="0044198C"/>
    <w:rsid w:val="004419A8"/>
    <w:rsid w:val="00441A6E"/>
    <w:rsid w:val="00441B45"/>
    <w:rsid w:val="00441C04"/>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973"/>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8F2"/>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15"/>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3DD"/>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0C6"/>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8ED"/>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99C"/>
    <w:rsid w:val="004F3B24"/>
    <w:rsid w:val="004F3B5A"/>
    <w:rsid w:val="004F3B7D"/>
    <w:rsid w:val="004F3BD2"/>
    <w:rsid w:val="004F3C9F"/>
    <w:rsid w:val="004F3DD4"/>
    <w:rsid w:val="004F3DE7"/>
    <w:rsid w:val="004F407E"/>
    <w:rsid w:val="004F430B"/>
    <w:rsid w:val="004F446E"/>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AB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E30"/>
    <w:rsid w:val="00502F2C"/>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7A2"/>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4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6F7"/>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4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63B"/>
    <w:rsid w:val="0054579B"/>
    <w:rsid w:val="00545867"/>
    <w:rsid w:val="00545879"/>
    <w:rsid w:val="0054593A"/>
    <w:rsid w:val="00545BE7"/>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5FE"/>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638"/>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03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2B7"/>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2F1"/>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9E9"/>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978"/>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86D"/>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34F"/>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19"/>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981"/>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76"/>
    <w:rsid w:val="00615CFB"/>
    <w:rsid w:val="00615E2A"/>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71"/>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39"/>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4E8"/>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1EE"/>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39"/>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6FC"/>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77C38"/>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4DE"/>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778"/>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167"/>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3D5"/>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C37"/>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56D"/>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97D"/>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4AF"/>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558"/>
    <w:rsid w:val="0072361A"/>
    <w:rsid w:val="00723A0A"/>
    <w:rsid w:val="00723AA7"/>
    <w:rsid w:val="00723B45"/>
    <w:rsid w:val="00723C6B"/>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376"/>
    <w:rsid w:val="00734471"/>
    <w:rsid w:val="00734636"/>
    <w:rsid w:val="007347AE"/>
    <w:rsid w:val="007349B1"/>
    <w:rsid w:val="007349BE"/>
    <w:rsid w:val="00734EBE"/>
    <w:rsid w:val="00734EC2"/>
    <w:rsid w:val="00734FCD"/>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9B4"/>
    <w:rsid w:val="00756A6F"/>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0E1"/>
    <w:rsid w:val="007621C8"/>
    <w:rsid w:val="007621FF"/>
    <w:rsid w:val="00762259"/>
    <w:rsid w:val="00762425"/>
    <w:rsid w:val="007624C1"/>
    <w:rsid w:val="00762684"/>
    <w:rsid w:val="00762AFA"/>
    <w:rsid w:val="00762B1F"/>
    <w:rsid w:val="00762B89"/>
    <w:rsid w:val="00762B95"/>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195"/>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4F4"/>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AF1"/>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2DD"/>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9D7"/>
    <w:rsid w:val="007D3AFA"/>
    <w:rsid w:val="007D3B36"/>
    <w:rsid w:val="007D3B6A"/>
    <w:rsid w:val="007D3BAE"/>
    <w:rsid w:val="007D4135"/>
    <w:rsid w:val="007D4178"/>
    <w:rsid w:val="007D4281"/>
    <w:rsid w:val="007D444B"/>
    <w:rsid w:val="007D49D7"/>
    <w:rsid w:val="007D4A46"/>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CD5"/>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CC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1E2"/>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24"/>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4E2"/>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9"/>
    <w:rsid w:val="00820122"/>
    <w:rsid w:val="00820244"/>
    <w:rsid w:val="00820281"/>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1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647"/>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8BC"/>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51F"/>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C82"/>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4D"/>
    <w:rsid w:val="008C72C9"/>
    <w:rsid w:val="008C73C8"/>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58F"/>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46F"/>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0BE"/>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96D"/>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309"/>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98"/>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85D"/>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80D"/>
    <w:rsid w:val="00921A55"/>
    <w:rsid w:val="00921CB8"/>
    <w:rsid w:val="00921CD3"/>
    <w:rsid w:val="00921E96"/>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B4F"/>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AEA"/>
    <w:rsid w:val="00943BFF"/>
    <w:rsid w:val="00943E76"/>
    <w:rsid w:val="00943ED4"/>
    <w:rsid w:val="00943F61"/>
    <w:rsid w:val="00943FAB"/>
    <w:rsid w:val="00943FEF"/>
    <w:rsid w:val="009441F1"/>
    <w:rsid w:val="009442F9"/>
    <w:rsid w:val="00944582"/>
    <w:rsid w:val="00944820"/>
    <w:rsid w:val="00944F84"/>
    <w:rsid w:val="00945180"/>
    <w:rsid w:val="009456E5"/>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34"/>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162"/>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89F"/>
    <w:rsid w:val="00982E59"/>
    <w:rsid w:val="00982E5E"/>
    <w:rsid w:val="00983032"/>
    <w:rsid w:val="0098308F"/>
    <w:rsid w:val="009832FD"/>
    <w:rsid w:val="009833F4"/>
    <w:rsid w:val="009836E4"/>
    <w:rsid w:val="009837B0"/>
    <w:rsid w:val="0098389E"/>
    <w:rsid w:val="00983A10"/>
    <w:rsid w:val="00983A74"/>
    <w:rsid w:val="00983A94"/>
    <w:rsid w:val="00983B1E"/>
    <w:rsid w:val="00983BE7"/>
    <w:rsid w:val="0098407F"/>
    <w:rsid w:val="00984155"/>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12"/>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84"/>
    <w:rsid w:val="009A5FF8"/>
    <w:rsid w:val="009A5FFC"/>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0F4"/>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23"/>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29"/>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C9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9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3C"/>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23F"/>
    <w:rsid w:val="00A03399"/>
    <w:rsid w:val="00A034AB"/>
    <w:rsid w:val="00A03879"/>
    <w:rsid w:val="00A03A22"/>
    <w:rsid w:val="00A03F49"/>
    <w:rsid w:val="00A04044"/>
    <w:rsid w:val="00A041B9"/>
    <w:rsid w:val="00A0424E"/>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75"/>
    <w:rsid w:val="00A206CB"/>
    <w:rsid w:val="00A20995"/>
    <w:rsid w:val="00A209BE"/>
    <w:rsid w:val="00A20F42"/>
    <w:rsid w:val="00A211D7"/>
    <w:rsid w:val="00A21404"/>
    <w:rsid w:val="00A2158E"/>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2F5"/>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282"/>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5D"/>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AEB"/>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9FE"/>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5F"/>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5FE"/>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AC"/>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38C"/>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18"/>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0E2"/>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693"/>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268"/>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0DDB"/>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5EF8"/>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6D"/>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3F66"/>
    <w:rsid w:val="00B64085"/>
    <w:rsid w:val="00B64144"/>
    <w:rsid w:val="00B64228"/>
    <w:rsid w:val="00B642BD"/>
    <w:rsid w:val="00B64434"/>
    <w:rsid w:val="00B64513"/>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661"/>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9C3"/>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02F"/>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E77"/>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CE"/>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50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A76"/>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C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1CA"/>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C7FFA"/>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21"/>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0F66"/>
    <w:rsid w:val="00C21238"/>
    <w:rsid w:val="00C2124D"/>
    <w:rsid w:val="00C21328"/>
    <w:rsid w:val="00C21506"/>
    <w:rsid w:val="00C21673"/>
    <w:rsid w:val="00C21819"/>
    <w:rsid w:val="00C2193F"/>
    <w:rsid w:val="00C21A55"/>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5E"/>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937"/>
    <w:rsid w:val="00C71A01"/>
    <w:rsid w:val="00C71ADB"/>
    <w:rsid w:val="00C71AFD"/>
    <w:rsid w:val="00C71B0D"/>
    <w:rsid w:val="00C71C1F"/>
    <w:rsid w:val="00C72095"/>
    <w:rsid w:val="00C72111"/>
    <w:rsid w:val="00C7228A"/>
    <w:rsid w:val="00C726EB"/>
    <w:rsid w:val="00C72B5E"/>
    <w:rsid w:val="00C72F32"/>
    <w:rsid w:val="00C72F43"/>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06"/>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26B"/>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1E1"/>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2EF"/>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A1"/>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62"/>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843"/>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3AB"/>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246"/>
    <w:rsid w:val="00CC737C"/>
    <w:rsid w:val="00CC7506"/>
    <w:rsid w:val="00CC7562"/>
    <w:rsid w:val="00CC7752"/>
    <w:rsid w:val="00CC7754"/>
    <w:rsid w:val="00CC77E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412"/>
    <w:rsid w:val="00CE25B3"/>
    <w:rsid w:val="00CE2660"/>
    <w:rsid w:val="00CE271B"/>
    <w:rsid w:val="00CE2D75"/>
    <w:rsid w:val="00CE2DD9"/>
    <w:rsid w:val="00CE2E8F"/>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50"/>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6A9"/>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3EB"/>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6DFF"/>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1FBD"/>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A87"/>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3D5"/>
    <w:rsid w:val="00D5472A"/>
    <w:rsid w:val="00D5472B"/>
    <w:rsid w:val="00D547AE"/>
    <w:rsid w:val="00D54A42"/>
    <w:rsid w:val="00D54AB7"/>
    <w:rsid w:val="00D54AC2"/>
    <w:rsid w:val="00D54AFA"/>
    <w:rsid w:val="00D54BEA"/>
    <w:rsid w:val="00D54D31"/>
    <w:rsid w:val="00D54EC2"/>
    <w:rsid w:val="00D54F87"/>
    <w:rsid w:val="00D55028"/>
    <w:rsid w:val="00D55072"/>
    <w:rsid w:val="00D550CA"/>
    <w:rsid w:val="00D55109"/>
    <w:rsid w:val="00D551B5"/>
    <w:rsid w:val="00D55213"/>
    <w:rsid w:val="00D5536B"/>
    <w:rsid w:val="00D553CB"/>
    <w:rsid w:val="00D555CE"/>
    <w:rsid w:val="00D557E8"/>
    <w:rsid w:val="00D55999"/>
    <w:rsid w:val="00D55D1F"/>
    <w:rsid w:val="00D55DF2"/>
    <w:rsid w:val="00D55E35"/>
    <w:rsid w:val="00D560C9"/>
    <w:rsid w:val="00D5619C"/>
    <w:rsid w:val="00D56310"/>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6F9"/>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1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2A7"/>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0D"/>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6F9"/>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2B"/>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2C"/>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0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894"/>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884"/>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4DBD"/>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AA"/>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D79"/>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151"/>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121"/>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5B1"/>
    <w:rsid w:val="00E15624"/>
    <w:rsid w:val="00E15870"/>
    <w:rsid w:val="00E15B9B"/>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DBB"/>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736"/>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C56"/>
    <w:rsid w:val="00E45E77"/>
    <w:rsid w:val="00E45F44"/>
    <w:rsid w:val="00E460C4"/>
    <w:rsid w:val="00E46134"/>
    <w:rsid w:val="00E46217"/>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762"/>
    <w:rsid w:val="00E57CE7"/>
    <w:rsid w:val="00E57D26"/>
    <w:rsid w:val="00E57DCC"/>
    <w:rsid w:val="00E57FCB"/>
    <w:rsid w:val="00E60085"/>
    <w:rsid w:val="00E601A2"/>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32"/>
    <w:rsid w:val="00E63367"/>
    <w:rsid w:val="00E635AC"/>
    <w:rsid w:val="00E63659"/>
    <w:rsid w:val="00E63699"/>
    <w:rsid w:val="00E63890"/>
    <w:rsid w:val="00E638F2"/>
    <w:rsid w:val="00E63994"/>
    <w:rsid w:val="00E63BD0"/>
    <w:rsid w:val="00E63C3D"/>
    <w:rsid w:val="00E63C5F"/>
    <w:rsid w:val="00E63CAF"/>
    <w:rsid w:val="00E64195"/>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77E58"/>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2EB"/>
    <w:rsid w:val="00E91330"/>
    <w:rsid w:val="00E915CA"/>
    <w:rsid w:val="00E915D7"/>
    <w:rsid w:val="00E91AC0"/>
    <w:rsid w:val="00E91F04"/>
    <w:rsid w:val="00E91F35"/>
    <w:rsid w:val="00E91F5B"/>
    <w:rsid w:val="00E920C4"/>
    <w:rsid w:val="00E921D5"/>
    <w:rsid w:val="00E9229C"/>
    <w:rsid w:val="00E922ED"/>
    <w:rsid w:val="00E9254E"/>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924"/>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0FD"/>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8FE"/>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677"/>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63"/>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EA9"/>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CEB"/>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D5C"/>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29"/>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462"/>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BE1"/>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7B8"/>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90"/>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6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878"/>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5CA"/>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3EC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2E"/>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C7F6D"/>
    <w:rsid w:val="00FD0175"/>
    <w:rsid w:val="00FD01C3"/>
    <w:rsid w:val="00FD0320"/>
    <w:rsid w:val="00FD0385"/>
    <w:rsid w:val="00FD0572"/>
    <w:rsid w:val="00FD0574"/>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C5F"/>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2C9"/>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68"/>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 w:val="00FF7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EBEE7D-05C1-483F-B88D-BE3E6064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2726931">
      <w:bodyDiv w:val="1"/>
      <w:marLeft w:val="0"/>
      <w:marRight w:val="0"/>
      <w:marTop w:val="0"/>
      <w:marBottom w:val="0"/>
      <w:divBdr>
        <w:top w:val="none" w:sz="0" w:space="0" w:color="auto"/>
        <w:left w:val="none" w:sz="0" w:space="0" w:color="auto"/>
        <w:bottom w:val="none" w:sz="0" w:space="0" w:color="auto"/>
        <w:right w:val="none" w:sz="0" w:space="0" w:color="auto"/>
      </w:divBdr>
      <w:divsChild>
        <w:div w:id="592785943">
          <w:marLeft w:val="0"/>
          <w:marRight w:val="0"/>
          <w:marTop w:val="0"/>
          <w:marBottom w:val="0"/>
          <w:divBdr>
            <w:top w:val="none" w:sz="0" w:space="0" w:color="auto"/>
            <w:left w:val="none" w:sz="0" w:space="0" w:color="auto"/>
            <w:bottom w:val="none" w:sz="0" w:space="0" w:color="auto"/>
            <w:right w:val="none" w:sz="0" w:space="0" w:color="auto"/>
          </w:divBdr>
          <w:divsChild>
            <w:div w:id="531647464">
              <w:marLeft w:val="0"/>
              <w:marRight w:val="0"/>
              <w:marTop w:val="2175"/>
              <w:marBottom w:val="0"/>
              <w:divBdr>
                <w:top w:val="none" w:sz="0" w:space="0" w:color="auto"/>
                <w:left w:val="none" w:sz="0" w:space="0" w:color="auto"/>
                <w:bottom w:val="none" w:sz="0" w:space="0" w:color="auto"/>
                <w:right w:val="none" w:sz="0" w:space="0" w:color="auto"/>
              </w:divBdr>
              <w:divsChild>
                <w:div w:id="1105732498">
                  <w:marLeft w:val="0"/>
                  <w:marRight w:val="0"/>
                  <w:marTop w:val="0"/>
                  <w:marBottom w:val="0"/>
                  <w:divBdr>
                    <w:top w:val="none" w:sz="0" w:space="0" w:color="auto"/>
                    <w:left w:val="none" w:sz="0" w:space="0" w:color="auto"/>
                    <w:bottom w:val="none" w:sz="0" w:space="0" w:color="auto"/>
                    <w:right w:val="none" w:sz="0" w:space="0" w:color="auto"/>
                  </w:divBdr>
                  <w:divsChild>
                    <w:div w:id="1517574148">
                      <w:marLeft w:val="0"/>
                      <w:marRight w:val="0"/>
                      <w:marTop w:val="375"/>
                      <w:marBottom w:val="0"/>
                      <w:divBdr>
                        <w:top w:val="none" w:sz="0" w:space="0" w:color="auto"/>
                        <w:left w:val="none" w:sz="0" w:space="0" w:color="auto"/>
                        <w:bottom w:val="none" w:sz="0" w:space="0" w:color="auto"/>
                        <w:right w:val="none" w:sz="0" w:space="0" w:color="auto"/>
                      </w:divBdr>
                      <w:divsChild>
                        <w:div w:id="615022326">
                          <w:marLeft w:val="0"/>
                          <w:marRight w:val="0"/>
                          <w:marTop w:val="0"/>
                          <w:marBottom w:val="0"/>
                          <w:divBdr>
                            <w:top w:val="none" w:sz="0" w:space="0" w:color="auto"/>
                            <w:left w:val="none" w:sz="0" w:space="0" w:color="auto"/>
                            <w:bottom w:val="none" w:sz="0" w:space="0" w:color="auto"/>
                            <w:right w:val="none" w:sz="0" w:space="0" w:color="auto"/>
                          </w:divBdr>
                          <w:divsChild>
                            <w:div w:id="837111134">
                              <w:marLeft w:val="0"/>
                              <w:marRight w:val="0"/>
                              <w:marTop w:val="0"/>
                              <w:marBottom w:val="0"/>
                              <w:divBdr>
                                <w:top w:val="none" w:sz="0" w:space="0" w:color="auto"/>
                                <w:left w:val="none" w:sz="0" w:space="0" w:color="auto"/>
                                <w:bottom w:val="none" w:sz="0" w:space="0" w:color="auto"/>
                                <w:right w:val="none" w:sz="0" w:space="0" w:color="auto"/>
                              </w:divBdr>
                              <w:divsChild>
                                <w:div w:id="1510559757">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package" Target="embeddings/Microsoft_Visio___1.vsdx"/><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package" Target="embeddings/Microsoft_Visio___2.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oleObject" Target="embeddings/oleObject11.bin"/><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F4FD18-E67F-4FDB-8ACA-1C33C26E6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9</cp:revision>
  <cp:lastPrinted>2016-12-07T13:17:00Z</cp:lastPrinted>
  <dcterms:created xsi:type="dcterms:W3CDTF">2017-05-05T10:02:00Z</dcterms:created>
  <dcterms:modified xsi:type="dcterms:W3CDTF">2017-05-05T11:25:00Z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(3)lQYi13GaWhI9bYxR2h/K/SQ3ry73UBpfJpJdetuiNBAkExd0nHN+Q+IZhucuA5s9AicMkCmk
AxNhkGRXAyqandteAbnj6rouK9F58yyc88Z+VQrfuUey3frbfPCWRheJzM/OU/BwEmXWpN/U
avFDpOKhbpgGFfx/waeKpBsCJoQYoTm1MBJij2/9FJn2bb/pth9PbvGegY4V1IulsUihNaLo
m4BfolQ6zW6Vxu31ge</vt:lpwstr>
  </property>
  <property fmtid="{D5CDD505-2E9C-101B-9397-08002B2CF9AE}" pid="30" name="_2015_ms_pID_725343_00">
    <vt:lpwstr>_2015_ms_pID_725343</vt:lpwstr>
  </property>
  <property fmtid="{D5CDD505-2E9C-101B-9397-08002B2CF9AE}" pid="31" name="_2015_ms_pID_7253431">
    <vt:lpwstr>aH+98for33QcpALocUFHbdBVZ35IU2bj/mjzUHDtMgBbmxPMw7mbk6
8zHhTv9VQQXQJQEx7/KnGhRhi0OQUP8iuq820OlWa+0YZdaLSpCdnTFtzlAO2Ufy1l/eKmaW
lim0oQfZtxWxe1JyYvt8tXhL/pKGIq6OdoNMkUwiTfhifEnbfL2kZXutBMn1da8tUVt/Tt/P
5YIKykGGXHAPCFWgKPtcEBmfGeVKtk7GKlf7</vt:lpwstr>
  </property>
  <property fmtid="{D5CDD505-2E9C-101B-9397-08002B2CF9AE}" pid="32" name="_2015_ms_pID_7253431_00">
    <vt:lpwstr>_2015_ms_pID_7253431</vt:lpwstr>
  </property>
  <property fmtid="{D5CDD505-2E9C-101B-9397-08002B2CF9AE}" pid="33" name="_2015_ms_pID_7253432">
    <vt:lpwstr>p1/dn6ECyNOZi08TFwzWajogHGYvjqCC5ykP
JK6g5DXK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1492841929</vt:lpwstr>
  </property>
</Properties>
</file>