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FE2" w:rsidRDefault="003A3AD5" w:rsidP="00C57FE2">
      <w:pPr>
        <w:tabs>
          <w:tab w:val="right" w:pos="9216"/>
        </w:tabs>
        <w:spacing w:after="0"/>
        <w:jc w:val="left"/>
        <w:rPr>
          <w:b/>
          <w:kern w:val="2"/>
          <w:lang w:eastAsia="zh-CN"/>
        </w:rPr>
      </w:pPr>
      <w:bookmarkStart w:id="0" w:name="_Ref124589705"/>
      <w:bookmarkStart w:id="1" w:name="_Ref129681862"/>
      <w:r>
        <w:rPr>
          <w:b/>
          <w:noProof/>
          <w:kern w:val="2"/>
          <w:lang w:eastAsia="zh-CN"/>
        </w:rPr>
        <w:pict w14:anchorId="4E20BA00">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h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fldEoRYFAABQ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A5027" w:rsidRPr="008D75A6">
        <w:rPr>
          <w:b/>
          <w:kern w:val="2"/>
          <w:lang w:eastAsia="zh-CN"/>
        </w:rPr>
        <w:t>3GPP TSG RAN WG1 Meeting #88bis</w:t>
      </w:r>
      <w:r w:rsidR="00C57FE2" w:rsidRPr="00CF195E">
        <w:rPr>
          <w:b/>
          <w:kern w:val="2"/>
          <w:lang w:eastAsia="zh-CN"/>
        </w:rPr>
        <w:tab/>
      </w:r>
      <w:r w:rsidR="00C57FE2" w:rsidRPr="00043E01">
        <w:rPr>
          <w:b/>
          <w:kern w:val="2"/>
          <w:lang w:eastAsia="zh-CN"/>
        </w:rPr>
        <w:t>R1-</w:t>
      </w:r>
      <w:r w:rsidR="00D158F3">
        <w:rPr>
          <w:b/>
          <w:kern w:val="2"/>
          <w:lang w:eastAsia="zh-CN"/>
        </w:rPr>
        <w:t>17</w:t>
      </w:r>
      <w:r w:rsidR="00D158F3">
        <w:rPr>
          <w:rFonts w:hint="eastAsia"/>
          <w:b/>
          <w:kern w:val="2"/>
          <w:lang w:eastAsia="zh-CN"/>
        </w:rPr>
        <w:t>04255</w:t>
      </w:r>
      <w:r w:rsidR="00D158F3" w:rsidRPr="00F266D5" w:rsidDel="00F266D5">
        <w:rPr>
          <w:b/>
          <w:kern w:val="2"/>
          <w:lang w:eastAsia="zh-CN"/>
        </w:rPr>
        <w:t xml:space="preserve"> </w:t>
      </w:r>
    </w:p>
    <w:p w:rsidR="00C57FE2" w:rsidRPr="004456FB" w:rsidRDefault="002A5027" w:rsidP="00C57FE2">
      <w:pPr>
        <w:jc w:val="left"/>
        <w:rPr>
          <w:b/>
          <w:kern w:val="2"/>
          <w:lang w:val="en-GB" w:eastAsia="zh-CN"/>
        </w:rPr>
      </w:pPr>
      <w:r w:rsidRPr="008D75A6">
        <w:rPr>
          <w:b/>
          <w:kern w:val="2"/>
          <w:lang w:eastAsia="zh-CN"/>
        </w:rPr>
        <w:t>Spokane, USA, 3</w:t>
      </w:r>
      <w:r w:rsidRPr="008D75A6">
        <w:rPr>
          <w:b/>
          <w:kern w:val="2"/>
          <w:vertAlign w:val="superscript"/>
          <w:lang w:eastAsia="zh-CN"/>
        </w:rPr>
        <w:t>rd</w:t>
      </w:r>
      <w:r>
        <w:rPr>
          <w:b/>
          <w:kern w:val="2"/>
          <w:lang w:eastAsia="zh-CN"/>
        </w:rPr>
        <w:t xml:space="preserve"> – 7</w:t>
      </w:r>
      <w:r w:rsidRPr="008D75A6">
        <w:rPr>
          <w:b/>
          <w:kern w:val="2"/>
          <w:vertAlign w:val="superscript"/>
          <w:lang w:eastAsia="zh-CN"/>
        </w:rPr>
        <w:t>th</w:t>
      </w:r>
      <w:r>
        <w:rPr>
          <w:b/>
          <w:kern w:val="2"/>
          <w:lang w:eastAsia="zh-CN"/>
        </w:rPr>
        <w:t xml:space="preserve"> </w:t>
      </w:r>
      <w:r w:rsidRPr="008D75A6">
        <w:rPr>
          <w:b/>
          <w:kern w:val="2"/>
          <w:lang w:eastAsia="zh-CN"/>
        </w:rPr>
        <w:t>April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75342">
        <w:rPr>
          <w:b/>
          <w:lang w:eastAsia="zh-CN"/>
        </w:rPr>
        <w:t>8.1.6</w:t>
      </w:r>
      <w:r w:rsidR="008D7BDF">
        <w:rPr>
          <w:b/>
          <w:lang w:eastAsia="zh-CN"/>
        </w:rPr>
        <w:t>.</w:t>
      </w:r>
      <w:r w:rsidR="00175342">
        <w:rPr>
          <w:b/>
          <w:lang w:eastAsia="zh-CN"/>
        </w:rPr>
        <w:t>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8D7BDF">
        <w:rPr>
          <w:b/>
          <w:lang w:eastAsia="zh-CN"/>
        </w:rPr>
        <w:t xml:space="preserve">On </w:t>
      </w:r>
      <w:r w:rsidR="00175342">
        <w:rPr>
          <w:b/>
          <w:lang w:eastAsia="zh-CN"/>
        </w:rPr>
        <w:t>CLI measurement and power control for cross-link interference mitigation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 xml:space="preserve">In </w:t>
      </w:r>
      <w:r w:rsidR="00EB1C0A">
        <w:rPr>
          <w:lang w:eastAsia="zh-CN"/>
        </w:rPr>
        <w:t xml:space="preserve">RAN Meeting #75, a new work item (WI) on </w:t>
      </w:r>
      <w:bookmarkStart w:id="3" w:name="_GoBack"/>
      <w:bookmarkEnd w:id="3"/>
      <w:r w:rsidR="00EB1C0A">
        <w:rPr>
          <w:lang w:eastAsia="zh-CN"/>
        </w:rPr>
        <w:t>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ultra-reliable low-latency-communication (URLLC). One objective of this WI is as follows:</w:t>
      </w:r>
    </w:p>
    <w:tbl>
      <w:tblPr>
        <w:tblStyle w:val="ae"/>
        <w:tblW w:w="0" w:type="auto"/>
        <w:tblLook w:val="04A0" w:firstRow="1" w:lastRow="0" w:firstColumn="1" w:lastColumn="0" w:noHBand="0" w:noVBand="1"/>
      </w:tblPr>
      <w:tblGrid>
        <w:gridCol w:w="9307"/>
      </w:tblGrid>
      <w:tr w:rsidR="009F14FA" w:rsidTr="006C4D27">
        <w:trPr>
          <w:trHeight w:val="1142"/>
        </w:trPr>
        <w:tc>
          <w:tcPr>
            <w:tcW w:w="9307" w:type="dxa"/>
          </w:tcPr>
          <w:p w:rsidR="002A22A3" w:rsidRPr="002A22A3" w:rsidRDefault="002A22A3" w:rsidP="002A22A3">
            <w:pPr>
              <w:spacing w:afterLines="50"/>
              <w:ind w:left="284" w:hangingChars="129" w:hanging="284"/>
              <w:rPr>
                <w:i/>
                <w:lang w:eastAsia="zh-CN"/>
              </w:rPr>
            </w:pPr>
            <w:r w:rsidRPr="002A22A3">
              <w:rPr>
                <w:i/>
                <w:lang w:eastAsia="zh-CN"/>
              </w:rPr>
              <w:t>-</w:t>
            </w:r>
            <w:r w:rsidRPr="002A22A3">
              <w:rPr>
                <w:i/>
                <w:lang w:eastAsia="zh-CN"/>
              </w:rPr>
              <w:tab/>
              <w:t>Duplexing identified in Section 5.1 of TR38.802 supported by a PHY design common to paired and unpaired spectrum, including [RAN1, RAN2, RAN3]:</w:t>
            </w:r>
          </w:p>
          <w:p w:rsidR="002A22A3" w:rsidRPr="002A22A3" w:rsidRDefault="002A22A3" w:rsidP="002A22A3">
            <w:pPr>
              <w:spacing w:afterLines="50"/>
              <w:ind w:leftChars="193" w:left="707" w:hanging="282"/>
              <w:rPr>
                <w:i/>
                <w:lang w:eastAsia="zh-CN"/>
              </w:rPr>
            </w:pPr>
            <w:r w:rsidRPr="002A22A3">
              <w:rPr>
                <w:i/>
                <w:lang w:eastAsia="zh-CN"/>
              </w:rPr>
              <w:t>-</w:t>
            </w:r>
            <w:r w:rsidRPr="002A22A3">
              <w:rPr>
                <w:i/>
                <w:lang w:eastAsia="zh-CN"/>
              </w:rPr>
              <w:tab/>
              <w:t>Enablers for interference management mechanisms for handling cross-link interference.</w:t>
            </w:r>
          </w:p>
          <w:p w:rsidR="009F14FA" w:rsidRPr="002A22A3" w:rsidRDefault="002A22A3" w:rsidP="002A22A3">
            <w:pPr>
              <w:spacing w:afterLines="50"/>
              <w:ind w:leftChars="387" w:left="1133" w:hangingChars="128" w:hanging="282"/>
              <w:rPr>
                <w:i/>
                <w:lang w:eastAsia="zh-CN"/>
              </w:rPr>
            </w:pPr>
            <w:r w:rsidRPr="002A22A3">
              <w:rPr>
                <w:i/>
                <w:lang w:eastAsia="zh-CN"/>
              </w:rPr>
              <w:t>-</w:t>
            </w:r>
            <w:r w:rsidRPr="002A22A3">
              <w:rPr>
                <w:i/>
                <w:lang w:eastAsia="zh-CN"/>
              </w:rPr>
              <w:tab/>
              <w:t>Note: down-selection on enablers for interference management mechanisms is to be discussed in RAN1</w:t>
            </w:r>
          </w:p>
        </w:tc>
      </w:tr>
    </w:tbl>
    <w:p w:rsidR="00AD4B2E" w:rsidRDefault="002A22A3">
      <w:pPr>
        <w:spacing w:beforeLines="50" w:before="120"/>
        <w:rPr>
          <w:lang w:val="en-GB" w:eastAsia="zh-CN"/>
        </w:rPr>
      </w:pPr>
      <w:r>
        <w:rPr>
          <w:lang w:eastAsia="zh-CN"/>
        </w:rPr>
        <w:t>In TR 38.802</w:t>
      </w:r>
      <w:r w:rsidR="00585E58">
        <w:rPr>
          <w:lang w:eastAsia="zh-CN"/>
        </w:rPr>
        <w:t xml:space="preserve"> [2]</w:t>
      </w:r>
      <w:r>
        <w:rPr>
          <w:lang w:eastAsia="zh-CN"/>
        </w:rPr>
        <w:t xml:space="preserve">, </w:t>
      </w:r>
      <w:r w:rsidR="00E40397">
        <w:rPr>
          <w:rFonts w:hint="eastAsia"/>
          <w:lang w:eastAsia="zh-CN"/>
        </w:rPr>
        <w:t xml:space="preserve">many </w:t>
      </w:r>
      <w:r>
        <w:rPr>
          <w:lang w:eastAsia="zh-CN"/>
        </w:rPr>
        <w:t>candidate schemes for cross-link interference (CLI) mitigation are captured, and a common framework for cross-link interference mitigation schemes for both paired and unpaired spectr</w:t>
      </w:r>
      <w:r w:rsidR="00F85E11">
        <w:rPr>
          <w:rFonts w:hint="eastAsia"/>
          <w:lang w:eastAsia="zh-CN"/>
        </w:rPr>
        <w:t>um</w:t>
      </w:r>
      <w:r>
        <w:rPr>
          <w:lang w:eastAsia="zh-CN"/>
        </w:rPr>
        <w:t xml:space="preserve"> is strived for.</w:t>
      </w:r>
      <w:r w:rsidR="0022754E">
        <w:rPr>
          <w:lang w:val="en-GB" w:eastAsia="zh-CN"/>
        </w:rPr>
        <w:t xml:space="preserve"> </w:t>
      </w:r>
      <w:r>
        <w:rPr>
          <w:lang w:val="en-GB" w:eastAsia="zh-CN"/>
        </w:rPr>
        <w:t>Among these candidate schemes, interference coordination mechanisms, e.</w:t>
      </w:r>
      <w:r w:rsidR="002E48E6">
        <w:rPr>
          <w:lang w:val="en-GB" w:eastAsia="zh-CN"/>
        </w:rPr>
        <w:t xml:space="preserve">g., scheduling coordination, </w:t>
      </w:r>
      <w:r>
        <w:rPr>
          <w:lang w:val="en-GB" w:eastAsia="zh-CN"/>
        </w:rPr>
        <w:t xml:space="preserve">beam coordination </w:t>
      </w:r>
      <w:r w:rsidR="002E48E6">
        <w:rPr>
          <w:lang w:val="en-GB" w:eastAsia="zh-CN"/>
        </w:rPr>
        <w:t xml:space="preserve">and power control </w:t>
      </w:r>
      <w:r>
        <w:rPr>
          <w:lang w:val="en-GB" w:eastAsia="zh-CN"/>
        </w:rPr>
        <w:t>have been recognized as effective solutions for mit</w:t>
      </w:r>
      <w:r w:rsidR="003A276A">
        <w:rPr>
          <w:lang w:val="en-GB" w:eastAsia="zh-CN"/>
        </w:rPr>
        <w:t xml:space="preserve">igating cross-link interference. To enable TRP/UE to adopt the mentioned CLI mitigation schemes, </w:t>
      </w:r>
      <w:r>
        <w:rPr>
          <w:lang w:val="en-GB" w:eastAsia="zh-CN"/>
        </w:rPr>
        <w:t xml:space="preserve">long-term/short-term CLI measurement </w:t>
      </w:r>
      <w:r w:rsidR="003A276A">
        <w:rPr>
          <w:lang w:val="en-GB" w:eastAsia="zh-CN"/>
        </w:rPr>
        <w:t>needs to be studied</w:t>
      </w:r>
      <w:r w:rsidR="007F7948">
        <w:rPr>
          <w:lang w:val="en-GB" w:eastAsia="zh-CN"/>
        </w:rPr>
        <w:t xml:space="preserve">. In this contribution, </w:t>
      </w:r>
      <w:r w:rsidR="00F05D9E">
        <w:rPr>
          <w:lang w:val="en-GB" w:eastAsia="zh-CN"/>
        </w:rPr>
        <w:t xml:space="preserve">we first provide some details on </w:t>
      </w:r>
      <w:r w:rsidR="00585E58">
        <w:rPr>
          <w:lang w:val="en-GB" w:eastAsia="zh-CN"/>
        </w:rPr>
        <w:t xml:space="preserve">CLI measurement </w:t>
      </w:r>
      <w:r w:rsidR="00F05D9E">
        <w:rPr>
          <w:lang w:val="en-GB" w:eastAsia="zh-CN"/>
        </w:rPr>
        <w:t xml:space="preserve">design </w:t>
      </w:r>
      <w:r w:rsidR="00585E58">
        <w:rPr>
          <w:lang w:val="en-GB" w:eastAsia="zh-CN"/>
        </w:rPr>
        <w:t xml:space="preserve">and </w:t>
      </w:r>
      <w:r w:rsidR="00F05D9E">
        <w:rPr>
          <w:lang w:val="en-GB" w:eastAsia="zh-CN"/>
        </w:rPr>
        <w:t xml:space="preserve">then discuss the </w:t>
      </w:r>
      <w:r w:rsidR="00585E58">
        <w:rPr>
          <w:lang w:val="en-GB" w:eastAsia="zh-CN"/>
        </w:rPr>
        <w:t>power control</w:t>
      </w:r>
      <w:r w:rsidR="00F05D9E">
        <w:rPr>
          <w:lang w:val="en-GB" w:eastAsia="zh-CN"/>
        </w:rPr>
        <w:t xml:space="preserve"> mechanism</w:t>
      </w:r>
      <w:r w:rsidR="007F7948">
        <w:rPr>
          <w:lang w:val="en-GB" w:eastAsia="zh-CN"/>
        </w:rPr>
        <w:t>.</w:t>
      </w:r>
    </w:p>
    <w:p w:rsidR="00113BEB" w:rsidRDefault="002B6CD8" w:rsidP="00B7024F">
      <w:pPr>
        <w:pStyle w:val="1"/>
        <w:overflowPunct w:val="0"/>
        <w:snapToGrid/>
        <w:spacing w:beforeLines="50" w:afterLines="50"/>
        <w:ind w:right="-96"/>
        <w:textAlignment w:val="baseline"/>
      </w:pPr>
      <w:r w:rsidRPr="00110232">
        <w:rPr>
          <w:rFonts w:hint="eastAsia"/>
        </w:rPr>
        <w:t>Discussion</w:t>
      </w:r>
    </w:p>
    <w:p w:rsidR="00585E58" w:rsidRDefault="00585E58" w:rsidP="00585E58">
      <w:pPr>
        <w:pStyle w:val="2"/>
        <w:rPr>
          <w:lang w:val="en-GB" w:eastAsia="zh-CN"/>
        </w:rPr>
      </w:pPr>
      <w:r>
        <w:rPr>
          <w:rFonts w:hint="eastAsia"/>
          <w:lang w:val="en-GB" w:eastAsia="zh-CN"/>
        </w:rPr>
        <w:t>TRP-TRP measurement</w:t>
      </w:r>
    </w:p>
    <w:p w:rsidR="00C843E0" w:rsidRDefault="00C843E0" w:rsidP="007C046E">
      <w:pPr>
        <w:spacing w:beforeLines="50" w:before="120"/>
        <w:rPr>
          <w:lang w:eastAsia="zh-CN"/>
        </w:rPr>
      </w:pPr>
      <w:r>
        <w:rPr>
          <w:lang w:eastAsia="zh-CN"/>
        </w:rPr>
        <w:t xml:space="preserve">In NR dense network scenario, </w:t>
      </w:r>
      <w:r w:rsidR="007E22B7">
        <w:rPr>
          <w:rFonts w:hint="eastAsia"/>
          <w:lang w:eastAsia="zh-CN"/>
        </w:rPr>
        <w:t>TRPs</w:t>
      </w:r>
      <w:r w:rsidR="007E22B7">
        <w:rPr>
          <w:lang w:eastAsia="zh-CN"/>
        </w:rPr>
        <w:t xml:space="preserve"> </w:t>
      </w:r>
      <w:r>
        <w:rPr>
          <w:lang w:eastAsia="zh-CN"/>
        </w:rPr>
        <w:t>may be very close</w:t>
      </w:r>
      <w:r w:rsidR="00886CB9">
        <w:rPr>
          <w:rFonts w:hint="eastAsia"/>
          <w:lang w:eastAsia="zh-CN"/>
        </w:rPr>
        <w:t>,</w:t>
      </w:r>
      <w:r>
        <w:rPr>
          <w:lang w:eastAsia="zh-CN"/>
        </w:rPr>
        <w:t xml:space="preserve"> </w:t>
      </w:r>
      <w:r w:rsidR="00886CB9">
        <w:rPr>
          <w:rFonts w:hint="eastAsia"/>
          <w:lang w:eastAsia="zh-CN"/>
        </w:rPr>
        <w:t>and</w:t>
      </w:r>
      <w:r>
        <w:rPr>
          <w:lang w:eastAsia="zh-CN"/>
        </w:rPr>
        <w:t xml:space="preserve"> may have </w:t>
      </w:r>
      <w:r w:rsidR="00886CB9">
        <w:rPr>
          <w:rFonts w:hint="eastAsia"/>
          <w:lang w:eastAsia="zh-CN"/>
        </w:rPr>
        <w:t>high</w:t>
      </w:r>
      <w:r>
        <w:rPr>
          <w:lang w:eastAsia="zh-CN"/>
        </w:rPr>
        <w:t xml:space="preserve"> </w:t>
      </w:r>
      <w:r w:rsidR="007D24C0">
        <w:rPr>
          <w:lang w:eastAsia="zh-CN"/>
        </w:rPr>
        <w:t xml:space="preserve">probability </w:t>
      </w:r>
      <w:r w:rsidR="007D24C0">
        <w:rPr>
          <w:rFonts w:hint="eastAsia"/>
          <w:lang w:eastAsia="zh-CN"/>
        </w:rPr>
        <w:t xml:space="preserve">of </w:t>
      </w:r>
      <w:r>
        <w:rPr>
          <w:lang w:eastAsia="zh-CN"/>
        </w:rPr>
        <w:t>LOS to each other with high</w:t>
      </w:r>
      <w:r w:rsidR="001415F2">
        <w:rPr>
          <w:rFonts w:hint="eastAsia"/>
          <w:lang w:eastAsia="zh-CN"/>
        </w:rPr>
        <w:t xml:space="preserve"> </w:t>
      </w:r>
      <w:r>
        <w:rPr>
          <w:lang w:eastAsia="zh-CN"/>
        </w:rPr>
        <w:t>antenna array</w:t>
      </w:r>
      <w:r w:rsidR="001415F2" w:rsidRPr="001415F2">
        <w:t xml:space="preserve"> </w:t>
      </w:r>
      <w:r w:rsidR="001415F2" w:rsidRPr="001415F2">
        <w:rPr>
          <w:lang w:eastAsia="zh-CN"/>
        </w:rPr>
        <w:t>altitude</w:t>
      </w:r>
      <w:r>
        <w:rPr>
          <w:lang w:eastAsia="zh-CN"/>
        </w:rPr>
        <w:t xml:space="preserve">. In </w:t>
      </w:r>
      <w:r w:rsidR="00B50305">
        <w:rPr>
          <w:rFonts w:hint="eastAsia"/>
          <w:lang w:eastAsia="zh-CN"/>
        </w:rPr>
        <w:t>this case</w:t>
      </w:r>
      <w:r>
        <w:rPr>
          <w:lang w:eastAsia="zh-CN"/>
        </w:rPr>
        <w:t xml:space="preserve">, the </w:t>
      </w:r>
      <w:r w:rsidR="00E40397">
        <w:rPr>
          <w:rFonts w:hint="eastAsia"/>
          <w:lang w:eastAsia="zh-CN"/>
        </w:rPr>
        <w:t>spatial</w:t>
      </w:r>
      <w:r w:rsidR="00E40397">
        <w:t xml:space="preserve"> </w:t>
      </w:r>
      <w:r>
        <w:t>transmission loss</w:t>
      </w:r>
      <w:r>
        <w:rPr>
          <w:lang w:eastAsia="zh-CN"/>
        </w:rPr>
        <w:t xml:space="preserve"> between </w:t>
      </w:r>
      <w:r w:rsidR="007E22B7">
        <w:rPr>
          <w:rFonts w:hint="eastAsia"/>
          <w:lang w:eastAsia="zh-CN"/>
        </w:rPr>
        <w:t>TRPs</w:t>
      </w:r>
      <w:r w:rsidR="007E22B7">
        <w:rPr>
          <w:lang w:eastAsia="zh-CN"/>
        </w:rPr>
        <w:t xml:space="preserve"> </w:t>
      </w:r>
      <w:r w:rsidR="007E22B7">
        <w:rPr>
          <w:rFonts w:hint="eastAsia"/>
          <w:lang w:eastAsia="zh-CN"/>
        </w:rPr>
        <w:t>would be</w:t>
      </w:r>
      <w:r w:rsidR="007E22B7">
        <w:rPr>
          <w:lang w:eastAsia="zh-CN"/>
        </w:rPr>
        <w:t xml:space="preserve"> </w:t>
      </w:r>
      <w:r>
        <w:rPr>
          <w:lang w:eastAsia="zh-CN"/>
        </w:rPr>
        <w:t>very small. When do</w:t>
      </w:r>
      <w:r w:rsidR="007E22B7">
        <w:rPr>
          <w:rFonts w:hint="eastAsia"/>
          <w:lang w:eastAsia="zh-CN"/>
        </w:rPr>
        <w:t>ing</w:t>
      </w:r>
      <w:r>
        <w:rPr>
          <w:lang w:eastAsia="zh-CN"/>
        </w:rPr>
        <w:t xml:space="preserve"> DL transmission, </w:t>
      </w:r>
      <w:r w:rsidR="007E22B7">
        <w:rPr>
          <w:rFonts w:hint="eastAsia"/>
          <w:lang w:eastAsia="zh-CN"/>
        </w:rPr>
        <w:t>a TRP</w:t>
      </w:r>
      <w:r w:rsidR="007E22B7">
        <w:rPr>
          <w:lang w:eastAsia="zh-CN"/>
        </w:rPr>
        <w:t xml:space="preserve"> </w:t>
      </w:r>
      <w:r>
        <w:rPr>
          <w:lang w:eastAsia="zh-CN"/>
        </w:rPr>
        <w:t xml:space="preserve">will cause serious interference to </w:t>
      </w:r>
      <w:r w:rsidR="00B50305">
        <w:rPr>
          <w:rFonts w:hint="eastAsia"/>
          <w:lang w:eastAsia="zh-CN"/>
        </w:rPr>
        <w:t xml:space="preserve">the </w:t>
      </w:r>
      <w:r>
        <w:rPr>
          <w:lang w:eastAsia="zh-CN"/>
        </w:rPr>
        <w:t xml:space="preserve">adjacent </w:t>
      </w:r>
      <w:r w:rsidR="007E22B7">
        <w:rPr>
          <w:rFonts w:hint="eastAsia"/>
          <w:lang w:eastAsia="zh-CN"/>
        </w:rPr>
        <w:t>TRPs</w:t>
      </w:r>
      <w:r w:rsidR="007E22B7">
        <w:rPr>
          <w:lang w:eastAsia="zh-CN"/>
        </w:rPr>
        <w:t xml:space="preserve"> </w:t>
      </w:r>
      <w:r w:rsidR="00886CB9">
        <w:rPr>
          <w:rFonts w:hint="eastAsia"/>
          <w:lang w:eastAsia="zh-CN"/>
        </w:rPr>
        <w:t>which</w:t>
      </w:r>
      <w:r w:rsidR="00886CB9">
        <w:rPr>
          <w:lang w:eastAsia="zh-CN"/>
        </w:rPr>
        <w:t xml:space="preserve"> </w:t>
      </w:r>
      <w:r>
        <w:rPr>
          <w:lang w:eastAsia="zh-CN"/>
        </w:rPr>
        <w:t xml:space="preserve">are receiving UL data. </w:t>
      </w:r>
      <w:r w:rsidR="00B50305">
        <w:rPr>
          <w:rFonts w:hint="eastAsia"/>
          <w:lang w:eastAsia="zh-CN"/>
        </w:rPr>
        <w:t>In</w:t>
      </w:r>
      <w:r w:rsidR="00B50305">
        <w:rPr>
          <w:lang w:eastAsia="zh-CN"/>
        </w:rPr>
        <w:t xml:space="preserve"> </w:t>
      </w:r>
      <w:r>
        <w:rPr>
          <w:lang w:eastAsia="zh-CN"/>
        </w:rPr>
        <w:t xml:space="preserve">the worst case, </w:t>
      </w:r>
      <w:r w:rsidR="00B50305">
        <w:rPr>
          <w:rFonts w:hint="eastAsia"/>
          <w:lang w:eastAsia="zh-CN"/>
        </w:rPr>
        <w:t xml:space="preserve">the </w:t>
      </w:r>
      <w:r>
        <w:rPr>
          <w:lang w:eastAsia="zh-CN"/>
        </w:rPr>
        <w:t xml:space="preserve">victim </w:t>
      </w:r>
      <w:r w:rsidR="007E22B7">
        <w:rPr>
          <w:rFonts w:hint="eastAsia"/>
          <w:lang w:eastAsia="zh-CN"/>
        </w:rPr>
        <w:t>TRP</w:t>
      </w:r>
      <w:r>
        <w:rPr>
          <w:lang w:eastAsia="zh-CN"/>
        </w:rPr>
        <w:t xml:space="preserve">’s radio unit may be blocked </w:t>
      </w:r>
      <w:r w:rsidR="00B50305">
        <w:rPr>
          <w:rFonts w:hint="eastAsia"/>
          <w:lang w:eastAsia="zh-CN"/>
        </w:rPr>
        <w:t>due to the</w:t>
      </w:r>
      <w:r w:rsidR="00B50305">
        <w:rPr>
          <w:lang w:eastAsia="zh-CN"/>
        </w:rPr>
        <w:t xml:space="preserve"> </w:t>
      </w:r>
      <w:r w:rsidR="00B50305">
        <w:rPr>
          <w:rFonts w:hint="eastAsia"/>
          <w:lang w:eastAsia="zh-CN"/>
        </w:rPr>
        <w:t>high</w:t>
      </w:r>
      <w:r>
        <w:rPr>
          <w:lang w:eastAsia="zh-CN"/>
        </w:rPr>
        <w:t xml:space="preserve"> interference level. </w:t>
      </w:r>
      <w:r w:rsidR="00201813">
        <w:rPr>
          <w:rFonts w:hint="eastAsia"/>
          <w:lang w:eastAsia="zh-CN"/>
        </w:rPr>
        <w:t xml:space="preserve">To tackle this issue, one </w:t>
      </w:r>
      <w:r w:rsidR="00201813">
        <w:rPr>
          <w:lang w:eastAsia="zh-CN"/>
        </w:rPr>
        <w:t>promising</w:t>
      </w:r>
      <w:r w:rsidR="00201813">
        <w:rPr>
          <w:rFonts w:hint="eastAsia"/>
          <w:lang w:eastAsia="zh-CN"/>
        </w:rPr>
        <w:t xml:space="preserve"> method can be beam coordination. </w:t>
      </w:r>
      <w:r>
        <w:rPr>
          <w:lang w:eastAsia="zh-CN"/>
        </w:rPr>
        <w:t xml:space="preserve">It </w:t>
      </w:r>
      <w:r w:rsidR="00201813">
        <w:rPr>
          <w:rFonts w:hint="eastAsia"/>
          <w:lang w:eastAsia="zh-CN"/>
        </w:rPr>
        <w:t xml:space="preserve">is </w:t>
      </w:r>
      <w:r>
        <w:rPr>
          <w:lang w:eastAsia="zh-CN"/>
        </w:rPr>
        <w:t>show</w:t>
      </w:r>
      <w:r w:rsidR="00201813">
        <w:rPr>
          <w:rFonts w:hint="eastAsia"/>
          <w:lang w:eastAsia="zh-CN"/>
        </w:rPr>
        <w:t>n in</w:t>
      </w:r>
      <w:r>
        <w:rPr>
          <w:lang w:eastAsia="zh-CN"/>
        </w:rPr>
        <w:t xml:space="preserve"> </w:t>
      </w:r>
      <w:r w:rsidR="00B232C0">
        <w:rPr>
          <w:lang w:eastAsia="zh-CN"/>
        </w:rPr>
        <w:fldChar w:fldCharType="begin"/>
      </w:r>
      <w:r w:rsidR="00AE52EE">
        <w:rPr>
          <w:lang w:eastAsia="zh-CN"/>
        </w:rPr>
        <w:instrText xml:space="preserve"> REF _Ref477939014 \n \h </w:instrText>
      </w:r>
      <w:r w:rsidR="00B232C0">
        <w:rPr>
          <w:lang w:eastAsia="zh-CN"/>
        </w:rPr>
      </w:r>
      <w:r w:rsidR="00B232C0">
        <w:rPr>
          <w:lang w:eastAsia="zh-CN"/>
        </w:rPr>
        <w:fldChar w:fldCharType="separate"/>
      </w:r>
      <w:r w:rsidR="00F63F34">
        <w:rPr>
          <w:lang w:eastAsia="zh-CN"/>
        </w:rPr>
        <w:t>[3]</w:t>
      </w:r>
      <w:r w:rsidR="00B232C0">
        <w:rPr>
          <w:lang w:eastAsia="zh-CN"/>
        </w:rPr>
        <w:fldChar w:fldCharType="end"/>
      </w:r>
      <w:r w:rsidR="00107C5B">
        <w:rPr>
          <w:lang w:eastAsia="zh-CN"/>
        </w:rPr>
        <w:t xml:space="preserve"> </w:t>
      </w:r>
      <w:r w:rsidR="00B232C0">
        <w:rPr>
          <w:lang w:eastAsia="zh-CN"/>
        </w:rPr>
        <w:fldChar w:fldCharType="begin"/>
      </w:r>
      <w:r w:rsidR="005E19C1">
        <w:rPr>
          <w:lang w:eastAsia="zh-CN"/>
        </w:rPr>
        <w:instrText xml:space="preserve"> REF _Ref477937195 \n \h </w:instrText>
      </w:r>
      <w:r w:rsidR="00B232C0">
        <w:rPr>
          <w:lang w:eastAsia="zh-CN"/>
        </w:rPr>
      </w:r>
      <w:r w:rsidR="00B232C0">
        <w:rPr>
          <w:lang w:eastAsia="zh-CN"/>
        </w:rPr>
        <w:fldChar w:fldCharType="separate"/>
      </w:r>
      <w:r w:rsidR="00F63F34">
        <w:rPr>
          <w:lang w:eastAsia="zh-CN"/>
        </w:rPr>
        <w:t>[4]</w:t>
      </w:r>
      <w:r w:rsidR="00B232C0">
        <w:rPr>
          <w:lang w:eastAsia="zh-CN"/>
        </w:rPr>
        <w:fldChar w:fldCharType="end"/>
      </w:r>
      <w:r w:rsidR="00AE52EE">
        <w:rPr>
          <w:rFonts w:hint="eastAsia"/>
          <w:lang w:eastAsia="zh-CN"/>
        </w:rPr>
        <w:t xml:space="preserve"> </w:t>
      </w:r>
      <w:r>
        <w:rPr>
          <w:lang w:eastAsia="zh-CN"/>
        </w:rPr>
        <w:t xml:space="preserve">that beam coordination </w:t>
      </w:r>
      <w:r w:rsidR="00336761">
        <w:rPr>
          <w:lang w:eastAsia="zh-CN"/>
        </w:rPr>
        <w:t>is</w:t>
      </w:r>
      <w:r>
        <w:rPr>
          <w:lang w:eastAsia="zh-CN"/>
        </w:rPr>
        <w:t xml:space="preserve"> </w:t>
      </w:r>
      <w:r w:rsidR="00336761">
        <w:rPr>
          <w:lang w:eastAsia="zh-CN"/>
        </w:rPr>
        <w:t>one effective</w:t>
      </w:r>
      <w:r>
        <w:rPr>
          <w:lang w:eastAsia="zh-CN"/>
        </w:rPr>
        <w:t xml:space="preserve"> scheme</w:t>
      </w:r>
      <w:r w:rsidRPr="00911E8C">
        <w:rPr>
          <w:lang w:eastAsia="zh-CN"/>
        </w:rPr>
        <w:t xml:space="preserve"> </w:t>
      </w:r>
      <w:r>
        <w:rPr>
          <w:lang w:eastAsia="zh-CN"/>
        </w:rPr>
        <w:t>for TRP-TRP</w:t>
      </w:r>
      <w:r w:rsidRPr="00661F74">
        <w:rPr>
          <w:lang w:eastAsia="zh-CN"/>
        </w:rPr>
        <w:t xml:space="preserve"> </w:t>
      </w:r>
      <w:r>
        <w:rPr>
          <w:lang w:eastAsia="zh-CN"/>
        </w:rPr>
        <w:t>interference mitigation</w:t>
      </w:r>
      <w:r w:rsidR="00336761">
        <w:rPr>
          <w:lang w:eastAsia="zh-CN"/>
        </w:rPr>
        <w:t xml:space="preserve"> and can provide performance gain in the evaluated scenarios</w:t>
      </w:r>
      <w:r>
        <w:rPr>
          <w:lang w:eastAsia="zh-CN"/>
        </w:rPr>
        <w:t>.</w:t>
      </w:r>
    </w:p>
    <w:p w:rsidR="00C843E0" w:rsidRDefault="00201813" w:rsidP="00C843E0">
      <w:pPr>
        <w:rPr>
          <w:rFonts w:eastAsia="宋体"/>
          <w:lang w:eastAsia="zh-CN"/>
        </w:rPr>
      </w:pPr>
      <w:r>
        <w:rPr>
          <w:rFonts w:eastAsia="宋体" w:hint="eastAsia"/>
          <w:lang w:eastAsia="zh-CN"/>
        </w:rPr>
        <w:t>Therefore, NR should support beam coordination for cross-link interference mitigation. Several schemes can be considered</w:t>
      </w:r>
      <w:r w:rsidR="006C2C35">
        <w:rPr>
          <w:rFonts w:eastAsia="宋体" w:hint="eastAsia"/>
          <w:lang w:eastAsia="zh-CN"/>
        </w:rPr>
        <w:t>. For example, b</w:t>
      </w:r>
      <w:r w:rsidR="00C843E0">
        <w:rPr>
          <w:rFonts w:eastAsia="宋体"/>
          <w:lang w:eastAsia="zh-CN"/>
        </w:rPr>
        <w:t xml:space="preserve">efore UL data transmission, </w:t>
      </w:r>
      <w:r w:rsidR="00B50305">
        <w:rPr>
          <w:rFonts w:eastAsia="宋体" w:hint="eastAsia"/>
          <w:lang w:eastAsia="zh-CN"/>
        </w:rPr>
        <w:t xml:space="preserve">the </w:t>
      </w:r>
      <w:r w:rsidR="00C843E0">
        <w:rPr>
          <w:lang w:eastAsia="zh-CN"/>
        </w:rPr>
        <w:t>victim</w:t>
      </w:r>
      <w:r w:rsidR="00C843E0">
        <w:rPr>
          <w:rFonts w:hint="eastAsia"/>
          <w:lang w:eastAsia="zh-CN"/>
        </w:rPr>
        <w:t xml:space="preserve"> </w:t>
      </w:r>
      <w:r w:rsidR="00C843E0">
        <w:rPr>
          <w:lang w:eastAsia="zh-CN"/>
        </w:rPr>
        <w:t xml:space="preserve">TRP can send a coordination </w:t>
      </w:r>
      <w:r w:rsidR="007A70E9">
        <w:rPr>
          <w:lang w:eastAsia="zh-CN"/>
        </w:rPr>
        <w:t>request</w:t>
      </w:r>
      <w:r w:rsidR="00C843E0">
        <w:rPr>
          <w:lang w:eastAsia="zh-CN"/>
        </w:rPr>
        <w:t xml:space="preserve"> message to potential aggressor TRPs </w:t>
      </w:r>
      <w:r w:rsidR="009C20BD">
        <w:rPr>
          <w:rFonts w:hint="eastAsia"/>
          <w:lang w:eastAsia="zh-CN"/>
        </w:rPr>
        <w:t>via</w:t>
      </w:r>
      <w:r w:rsidR="00C843E0">
        <w:rPr>
          <w:lang w:eastAsia="zh-CN"/>
        </w:rPr>
        <w:t xml:space="preserve"> </w:t>
      </w:r>
      <w:r w:rsidR="005E19C1">
        <w:rPr>
          <w:rFonts w:hint="eastAsia"/>
          <w:lang w:eastAsia="zh-CN"/>
        </w:rPr>
        <w:t xml:space="preserve">fast </w:t>
      </w:r>
      <w:r w:rsidR="00C843E0">
        <w:rPr>
          <w:lang w:eastAsia="zh-CN"/>
        </w:rPr>
        <w:t>backhaul</w:t>
      </w:r>
      <w:r w:rsidR="009C20BD">
        <w:rPr>
          <w:rFonts w:hint="eastAsia"/>
          <w:lang w:eastAsia="zh-CN"/>
        </w:rPr>
        <w:t xml:space="preserve"> </w:t>
      </w:r>
      <w:r w:rsidR="005E19C1">
        <w:rPr>
          <w:rFonts w:hint="eastAsia"/>
          <w:lang w:eastAsia="zh-CN"/>
        </w:rPr>
        <w:t>link or</w:t>
      </w:r>
      <w:r w:rsidR="00E40397">
        <w:rPr>
          <w:rFonts w:hint="eastAsia"/>
          <w:lang w:eastAsia="zh-CN"/>
        </w:rPr>
        <w:t xml:space="preserve"> over-the-</w:t>
      </w:r>
      <w:r w:rsidR="005E19C1">
        <w:rPr>
          <w:rFonts w:hint="eastAsia"/>
          <w:lang w:eastAsia="zh-CN"/>
        </w:rPr>
        <w:t xml:space="preserve">air </w:t>
      </w:r>
      <w:r w:rsidR="009C20BD">
        <w:rPr>
          <w:rFonts w:hint="eastAsia"/>
          <w:lang w:eastAsia="zh-CN"/>
        </w:rPr>
        <w:t>signaling</w:t>
      </w:r>
      <w:r w:rsidR="00C843E0">
        <w:rPr>
          <w:lang w:eastAsia="zh-CN"/>
        </w:rPr>
        <w:t xml:space="preserve">. The </w:t>
      </w:r>
      <w:r w:rsidR="007A70E9">
        <w:rPr>
          <w:lang w:eastAsia="zh-CN"/>
        </w:rPr>
        <w:t>request</w:t>
      </w:r>
      <w:r w:rsidR="00C843E0">
        <w:rPr>
          <w:lang w:eastAsia="zh-CN"/>
        </w:rPr>
        <w:t xml:space="preserve"> message indicates the time/frequency resource and beam setting which will be used for the next UL data </w:t>
      </w:r>
      <w:r w:rsidR="00E40397">
        <w:rPr>
          <w:rFonts w:hint="eastAsia"/>
          <w:lang w:eastAsia="zh-CN"/>
        </w:rPr>
        <w:t>reception</w:t>
      </w:r>
      <w:r w:rsidR="00C843E0">
        <w:rPr>
          <w:lang w:eastAsia="zh-CN"/>
        </w:rPr>
        <w:t xml:space="preserve">. Receiving these </w:t>
      </w:r>
      <w:r w:rsidR="007A70E9">
        <w:rPr>
          <w:lang w:eastAsia="zh-CN"/>
        </w:rPr>
        <w:t>request</w:t>
      </w:r>
      <w:r w:rsidR="00682D87">
        <w:rPr>
          <w:rFonts w:hint="eastAsia"/>
          <w:lang w:eastAsia="zh-CN"/>
        </w:rPr>
        <w:t xml:space="preserve"> messages</w:t>
      </w:r>
      <w:r w:rsidR="00C843E0">
        <w:rPr>
          <w:lang w:eastAsia="zh-CN"/>
        </w:rPr>
        <w:t xml:space="preserve">, </w:t>
      </w:r>
      <w:r w:rsidR="00682D87">
        <w:rPr>
          <w:rFonts w:hint="eastAsia"/>
          <w:lang w:eastAsia="zh-CN"/>
        </w:rPr>
        <w:t xml:space="preserve">the </w:t>
      </w:r>
      <w:r w:rsidR="00C843E0">
        <w:rPr>
          <w:lang w:eastAsia="zh-CN"/>
        </w:rPr>
        <w:t xml:space="preserve">aggressor TRPs can manage </w:t>
      </w:r>
      <w:r w:rsidR="00682D87">
        <w:rPr>
          <w:rFonts w:hint="eastAsia"/>
          <w:lang w:eastAsia="zh-CN"/>
        </w:rPr>
        <w:t>their</w:t>
      </w:r>
      <w:r w:rsidR="00682D87">
        <w:rPr>
          <w:lang w:eastAsia="zh-CN"/>
        </w:rPr>
        <w:t xml:space="preserve"> </w:t>
      </w:r>
      <w:r w:rsidR="00C843E0">
        <w:rPr>
          <w:lang w:eastAsia="zh-CN"/>
        </w:rPr>
        <w:t>DL beam</w:t>
      </w:r>
      <w:r w:rsidR="00682D87">
        <w:rPr>
          <w:rFonts w:hint="eastAsia"/>
          <w:lang w:eastAsia="zh-CN"/>
        </w:rPr>
        <w:t>s</w:t>
      </w:r>
      <w:r w:rsidR="00C843E0">
        <w:rPr>
          <w:lang w:eastAsia="zh-CN"/>
        </w:rPr>
        <w:t xml:space="preserve"> to minimize the interference to </w:t>
      </w:r>
      <w:r w:rsidR="00682D87">
        <w:rPr>
          <w:rFonts w:hint="eastAsia"/>
          <w:lang w:eastAsia="zh-CN"/>
        </w:rPr>
        <w:t xml:space="preserve">the </w:t>
      </w:r>
      <w:r w:rsidR="00C843E0">
        <w:rPr>
          <w:lang w:eastAsia="zh-CN"/>
        </w:rPr>
        <w:t>victim</w:t>
      </w:r>
      <w:r w:rsidR="00682D87">
        <w:rPr>
          <w:rFonts w:hint="eastAsia"/>
          <w:lang w:eastAsia="zh-CN"/>
        </w:rPr>
        <w:t xml:space="preserve"> TRP</w:t>
      </w:r>
      <w:r w:rsidR="00C843E0">
        <w:rPr>
          <w:lang w:eastAsia="zh-CN"/>
        </w:rPr>
        <w:t xml:space="preserve">.  </w:t>
      </w:r>
      <w:r w:rsidR="006C2C35">
        <w:rPr>
          <w:rFonts w:hint="eastAsia"/>
          <w:lang w:eastAsia="zh-CN"/>
        </w:rPr>
        <w:t>As another example</w:t>
      </w:r>
      <w:r w:rsidR="00C843E0">
        <w:rPr>
          <w:lang w:eastAsia="zh-CN"/>
        </w:rPr>
        <w:t xml:space="preserve">, </w:t>
      </w:r>
      <w:r w:rsidR="00D75723">
        <w:rPr>
          <w:rFonts w:hint="eastAsia"/>
          <w:lang w:eastAsia="zh-CN"/>
        </w:rPr>
        <w:t xml:space="preserve">the </w:t>
      </w:r>
      <w:r w:rsidR="00C843E0">
        <w:rPr>
          <w:lang w:eastAsia="zh-CN"/>
        </w:rPr>
        <w:t>aggressor TRP can broadcast an announcement indicating the will-be-used beam setting before its DL</w:t>
      </w:r>
      <w:r w:rsidR="00C843E0" w:rsidRPr="0035130B">
        <w:rPr>
          <w:lang w:eastAsia="zh-CN"/>
        </w:rPr>
        <w:t xml:space="preserve"> </w:t>
      </w:r>
      <w:r w:rsidR="00C843E0">
        <w:rPr>
          <w:lang w:eastAsia="zh-CN"/>
        </w:rPr>
        <w:t xml:space="preserve">transmission, </w:t>
      </w:r>
      <w:r w:rsidR="00682D87">
        <w:rPr>
          <w:rFonts w:hint="eastAsia"/>
          <w:lang w:eastAsia="zh-CN"/>
        </w:rPr>
        <w:t xml:space="preserve">and </w:t>
      </w:r>
      <w:r w:rsidR="00C843E0">
        <w:rPr>
          <w:lang w:eastAsia="zh-CN"/>
        </w:rPr>
        <w:t>then the potential victim TRP can adjust its beam setting to avoid severe cross-link interference</w:t>
      </w:r>
      <w:r w:rsidR="00C843E0">
        <w:rPr>
          <w:rFonts w:eastAsia="宋体"/>
          <w:lang w:eastAsia="zh-CN"/>
        </w:rPr>
        <w:t xml:space="preserve">. </w:t>
      </w:r>
    </w:p>
    <w:p w:rsidR="0052734C" w:rsidRDefault="00C843E0" w:rsidP="007C046E">
      <w:pPr>
        <w:spacing w:beforeLines="50" w:before="120"/>
        <w:rPr>
          <w:rFonts w:eastAsia="宋体"/>
          <w:lang w:eastAsia="zh-CN"/>
        </w:rPr>
      </w:pPr>
      <w:r>
        <w:rPr>
          <w:lang w:eastAsia="zh-CN"/>
        </w:rPr>
        <w:t>The</w:t>
      </w:r>
      <w:r w:rsidRPr="004B5A6F">
        <w:rPr>
          <w:lang w:eastAsia="zh-CN"/>
        </w:rPr>
        <w:t xml:space="preserve"> </w:t>
      </w:r>
      <w:r>
        <w:rPr>
          <w:lang w:eastAsia="zh-CN"/>
        </w:rPr>
        <w:t>beam coordination</w:t>
      </w:r>
      <w:r w:rsidRPr="004B5A6F">
        <w:rPr>
          <w:lang w:eastAsia="zh-CN"/>
        </w:rPr>
        <w:t xml:space="preserve"> </w:t>
      </w:r>
      <w:r w:rsidR="006C2C35" w:rsidRPr="004B5A6F">
        <w:rPr>
          <w:lang w:eastAsia="zh-CN"/>
        </w:rPr>
        <w:t>scheme</w:t>
      </w:r>
      <w:r w:rsidR="006C2C35">
        <w:rPr>
          <w:lang w:eastAsia="zh-CN"/>
        </w:rPr>
        <w:t xml:space="preserve"> </w:t>
      </w:r>
      <w:r w:rsidRPr="004B5A6F">
        <w:rPr>
          <w:lang w:eastAsia="zh-CN"/>
        </w:rPr>
        <w:t xml:space="preserve">should be operated based on </w:t>
      </w:r>
      <w:r>
        <w:rPr>
          <w:lang w:eastAsia="zh-CN"/>
        </w:rPr>
        <w:t xml:space="preserve">some long-term </w:t>
      </w:r>
      <w:r w:rsidRPr="004B5A6F">
        <w:rPr>
          <w:lang w:eastAsia="zh-CN"/>
        </w:rPr>
        <w:t>cross-link interference information.</w:t>
      </w:r>
      <w:r>
        <w:rPr>
          <w:lang w:eastAsia="zh-CN"/>
        </w:rPr>
        <w:t xml:space="preserve"> </w:t>
      </w:r>
      <w:r w:rsidR="006C2C35">
        <w:rPr>
          <w:rFonts w:hint="eastAsia"/>
          <w:lang w:eastAsia="zh-CN"/>
        </w:rPr>
        <w:t xml:space="preserve">Since </w:t>
      </w:r>
      <w:r w:rsidR="00511686">
        <w:rPr>
          <w:rFonts w:eastAsia="宋体" w:hint="eastAsia"/>
          <w:lang w:eastAsia="zh-CN"/>
        </w:rPr>
        <w:t xml:space="preserve">the </w:t>
      </w:r>
      <w:r>
        <w:rPr>
          <w:rFonts w:eastAsia="宋体"/>
          <w:lang w:eastAsia="zh-CN"/>
        </w:rPr>
        <w:t xml:space="preserve">TRP’s antenna array </w:t>
      </w:r>
      <w:r w:rsidR="00511686">
        <w:rPr>
          <w:rFonts w:eastAsia="宋体" w:hint="eastAsia"/>
          <w:lang w:eastAsia="zh-CN"/>
        </w:rPr>
        <w:t>is</w:t>
      </w:r>
      <w:r w:rsidR="00511686">
        <w:rPr>
          <w:rFonts w:eastAsia="宋体"/>
          <w:lang w:eastAsia="zh-CN"/>
        </w:rPr>
        <w:t xml:space="preserve"> </w:t>
      </w:r>
      <w:r>
        <w:rPr>
          <w:rFonts w:eastAsia="宋体"/>
          <w:lang w:eastAsia="zh-CN"/>
        </w:rPr>
        <w:t xml:space="preserve">static, </w:t>
      </w:r>
      <w:r w:rsidR="00511686">
        <w:rPr>
          <w:rFonts w:eastAsia="宋体" w:hint="eastAsia"/>
          <w:lang w:eastAsia="zh-CN"/>
        </w:rPr>
        <w:t xml:space="preserve">the </w:t>
      </w:r>
      <w:r>
        <w:rPr>
          <w:rFonts w:eastAsia="宋体"/>
          <w:lang w:eastAsia="zh-CN"/>
        </w:rPr>
        <w:t xml:space="preserve">TRP-TRP interference can be measured and updated with a </w:t>
      </w:r>
      <w:r w:rsidR="00511686">
        <w:rPr>
          <w:rFonts w:eastAsia="宋体" w:hint="eastAsia"/>
          <w:lang w:eastAsia="zh-CN"/>
        </w:rPr>
        <w:t>relative long</w:t>
      </w:r>
      <w:r w:rsidR="00511686">
        <w:rPr>
          <w:rFonts w:eastAsia="宋体"/>
          <w:lang w:eastAsia="zh-CN"/>
        </w:rPr>
        <w:t xml:space="preserve"> </w:t>
      </w:r>
      <w:r>
        <w:rPr>
          <w:rFonts w:eastAsia="宋体"/>
          <w:lang w:eastAsia="zh-CN"/>
        </w:rPr>
        <w:t>period, and the TRP</w:t>
      </w:r>
      <w:r w:rsidR="00511686">
        <w:rPr>
          <w:rFonts w:eastAsia="宋体" w:hint="eastAsia"/>
          <w:lang w:eastAsia="zh-CN"/>
        </w:rPr>
        <w:t>s</w:t>
      </w:r>
      <w:r>
        <w:rPr>
          <w:rFonts w:eastAsia="宋体"/>
          <w:lang w:eastAsia="zh-CN"/>
        </w:rPr>
        <w:t xml:space="preserve"> can exchange the measurement </w:t>
      </w:r>
      <w:r w:rsidR="007A70E9">
        <w:rPr>
          <w:rFonts w:eastAsia="宋体"/>
          <w:lang w:eastAsia="zh-CN"/>
        </w:rPr>
        <w:t>request</w:t>
      </w:r>
      <w:r w:rsidR="00511686">
        <w:rPr>
          <w:rFonts w:eastAsia="宋体" w:hint="eastAsia"/>
          <w:lang w:eastAsia="zh-CN"/>
        </w:rPr>
        <w:t>s</w:t>
      </w:r>
      <w:r>
        <w:rPr>
          <w:rFonts w:eastAsia="宋体"/>
          <w:lang w:eastAsia="zh-CN"/>
        </w:rPr>
        <w:t xml:space="preserve"> and report</w:t>
      </w:r>
      <w:r w:rsidR="00DF6146">
        <w:rPr>
          <w:rFonts w:eastAsia="宋体" w:hint="eastAsia"/>
          <w:lang w:eastAsia="zh-CN"/>
        </w:rPr>
        <w:t xml:space="preserve"> the results</w:t>
      </w:r>
      <w:r>
        <w:rPr>
          <w:rFonts w:eastAsia="宋体"/>
          <w:lang w:eastAsia="zh-CN"/>
        </w:rPr>
        <w:t xml:space="preserve"> via X2-like interface. </w:t>
      </w:r>
    </w:p>
    <w:p w:rsidR="00AD4B2E" w:rsidRDefault="00C843E0">
      <w:pPr>
        <w:spacing w:beforeLines="50" w:before="120"/>
        <w:rPr>
          <w:rFonts w:eastAsia="宋体"/>
          <w:lang w:eastAsia="zh-CN"/>
        </w:rPr>
      </w:pPr>
      <w:r>
        <w:rPr>
          <w:rFonts w:eastAsia="宋体"/>
          <w:lang w:eastAsia="zh-CN"/>
        </w:rPr>
        <w:t xml:space="preserve">For example, TRP1 can send an interference measurement </w:t>
      </w:r>
      <w:r w:rsidR="007A70E9">
        <w:rPr>
          <w:rFonts w:eastAsia="宋体"/>
          <w:lang w:eastAsia="zh-CN"/>
        </w:rPr>
        <w:t>request</w:t>
      </w:r>
      <w:r>
        <w:rPr>
          <w:rFonts w:eastAsia="宋体"/>
          <w:lang w:eastAsia="zh-CN"/>
        </w:rPr>
        <w:t xml:space="preserve"> message carrying reference signal configuration to the neighbor TRP2. Then TRP1 will transmit reference signal at the announced </w:t>
      </w:r>
      <w:r>
        <w:rPr>
          <w:rFonts w:eastAsia="宋体"/>
          <w:lang w:eastAsia="zh-CN"/>
        </w:rPr>
        <w:lastRenderedPageBreak/>
        <w:t xml:space="preserve">time/frequency resource with specific beam settings. The neighbor TRP2 can measure </w:t>
      </w:r>
      <w:r w:rsidR="00D75723">
        <w:rPr>
          <w:rFonts w:eastAsia="宋体" w:hint="eastAsia"/>
          <w:lang w:eastAsia="zh-CN"/>
        </w:rPr>
        <w:t xml:space="preserve">the </w:t>
      </w:r>
      <w:r>
        <w:rPr>
          <w:rFonts w:eastAsia="宋体"/>
          <w:lang w:eastAsia="zh-CN"/>
        </w:rPr>
        <w:t xml:space="preserve">reference signal with specific </w:t>
      </w:r>
      <w:r w:rsidR="006271D1">
        <w:rPr>
          <w:rFonts w:eastAsia="宋体" w:hint="eastAsia"/>
          <w:lang w:eastAsia="zh-CN"/>
        </w:rPr>
        <w:t>Rx</w:t>
      </w:r>
      <w:r w:rsidR="006271D1">
        <w:rPr>
          <w:rFonts w:eastAsia="宋体"/>
          <w:lang w:eastAsia="zh-CN"/>
        </w:rPr>
        <w:t xml:space="preserve"> </w:t>
      </w:r>
      <w:r>
        <w:rPr>
          <w:rFonts w:eastAsia="宋体"/>
          <w:lang w:eastAsia="zh-CN"/>
        </w:rPr>
        <w:t xml:space="preserve">beams and get the interference matrix </w:t>
      </w:r>
      <w:r w:rsidR="00E859D9">
        <w:rPr>
          <w:rFonts w:eastAsia="宋体" w:hint="eastAsia"/>
          <w:lang w:eastAsia="zh-CN"/>
        </w:rPr>
        <w:t>of the</w:t>
      </w:r>
      <w:r w:rsidR="00E859D9">
        <w:rPr>
          <w:rFonts w:eastAsia="宋体"/>
          <w:lang w:eastAsia="zh-CN"/>
        </w:rPr>
        <w:t xml:space="preserve"> </w:t>
      </w:r>
      <w:proofErr w:type="spellStart"/>
      <w:r w:rsidR="006271D1">
        <w:rPr>
          <w:rFonts w:eastAsia="宋体" w:hint="eastAsia"/>
          <w:lang w:eastAsia="zh-CN"/>
        </w:rPr>
        <w:t>Tx</w:t>
      </w:r>
      <w:proofErr w:type="spellEnd"/>
      <w:r>
        <w:rPr>
          <w:rFonts w:eastAsia="宋体"/>
          <w:lang w:eastAsia="zh-CN"/>
        </w:rPr>
        <w:t xml:space="preserve"> and </w:t>
      </w:r>
      <w:r w:rsidR="006271D1">
        <w:rPr>
          <w:rFonts w:eastAsia="宋体" w:hint="eastAsia"/>
          <w:lang w:eastAsia="zh-CN"/>
        </w:rPr>
        <w:t>Rx</w:t>
      </w:r>
      <w:r>
        <w:rPr>
          <w:rFonts w:eastAsia="宋体"/>
          <w:lang w:eastAsia="zh-CN"/>
        </w:rPr>
        <w:t xml:space="preserve"> beams. The measurement result will be returned to TRP1</w:t>
      </w:r>
      <w:r w:rsidR="00E859D9">
        <w:rPr>
          <w:rFonts w:eastAsia="宋体" w:hint="eastAsia"/>
          <w:lang w:eastAsia="zh-CN"/>
        </w:rPr>
        <w:t>, and</w:t>
      </w:r>
      <w:r>
        <w:rPr>
          <w:rFonts w:eastAsia="宋体"/>
          <w:lang w:eastAsia="zh-CN"/>
        </w:rPr>
        <w:t xml:space="preserve"> </w:t>
      </w:r>
      <w:r w:rsidR="00E859D9">
        <w:rPr>
          <w:rFonts w:eastAsia="宋体" w:hint="eastAsia"/>
          <w:lang w:eastAsia="zh-CN"/>
        </w:rPr>
        <w:t>t</w:t>
      </w:r>
      <w:r>
        <w:rPr>
          <w:rFonts w:eastAsia="宋体"/>
          <w:lang w:eastAsia="zh-CN"/>
        </w:rPr>
        <w:t>hen TRP1 will know which beam settings will cause severe cross-link interference to specific beam settings of TRP2. The procedure can be repeated among TRPs in the whole network.</w:t>
      </w:r>
    </w:p>
    <w:p w:rsidR="00C843E0" w:rsidRDefault="00C843E0" w:rsidP="00C843E0">
      <w:pPr>
        <w:rPr>
          <w:rFonts w:eastAsia="宋体"/>
          <w:b/>
          <w:i/>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sidR="00AD4B2E">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sidR="00B612DC">
        <w:rPr>
          <w:rFonts w:eastAsia="宋体" w:hint="eastAsia"/>
          <w:i/>
          <w:lang w:eastAsia="zh-CN"/>
        </w:rPr>
        <w:t>TRP-TRP</w:t>
      </w:r>
      <w:r w:rsidRPr="00667792">
        <w:rPr>
          <w:rFonts w:eastAsia="宋体"/>
          <w:i/>
          <w:lang w:eastAsia="zh-CN"/>
        </w:rPr>
        <w:t xml:space="preserve"> measurement information exchange </w:t>
      </w:r>
      <w:r w:rsidR="005E19C1" w:rsidRPr="00F15758">
        <w:rPr>
          <w:rFonts w:eastAsia="宋体"/>
          <w:i/>
          <w:lang w:eastAsia="zh-CN"/>
        </w:rPr>
        <w:t>via X2-like interface</w:t>
      </w:r>
      <w:r w:rsidR="005E19C1" w:rsidRPr="006A6FEF">
        <w:rPr>
          <w:rFonts w:eastAsia="宋体"/>
          <w:i/>
          <w:lang w:eastAsia="zh-CN"/>
        </w:rPr>
        <w:t xml:space="preserve"> </w:t>
      </w:r>
      <w:r w:rsidRPr="00667792">
        <w:rPr>
          <w:rFonts w:eastAsia="宋体"/>
          <w:i/>
          <w:lang w:eastAsia="zh-CN"/>
        </w:rPr>
        <w:t>needs to be supported for NR duplexing flexibility</w:t>
      </w:r>
      <w:r w:rsidR="00667792">
        <w:rPr>
          <w:rFonts w:eastAsia="宋体" w:hint="eastAsia"/>
          <w:i/>
          <w:lang w:eastAsia="zh-CN"/>
        </w:rPr>
        <w:t>.</w:t>
      </w:r>
    </w:p>
    <w:p w:rsidR="00C843E0" w:rsidRDefault="00C843E0" w:rsidP="00C843E0">
      <w:pPr>
        <w:rPr>
          <w:rFonts w:eastAsia="宋体"/>
          <w:lang w:eastAsia="zh-CN"/>
        </w:rPr>
      </w:pPr>
      <w:r>
        <w:rPr>
          <w:rFonts w:eastAsia="宋体" w:hint="eastAsia"/>
          <w:lang w:eastAsia="zh-CN"/>
        </w:rPr>
        <w:t xml:space="preserve">As </w:t>
      </w:r>
      <w:r>
        <w:rPr>
          <w:rFonts w:eastAsia="宋体"/>
          <w:lang w:eastAsia="zh-CN"/>
        </w:rPr>
        <w:t>previous discussion</w:t>
      </w:r>
      <w:r>
        <w:rPr>
          <w:rFonts w:eastAsia="宋体" w:hint="eastAsia"/>
          <w:lang w:eastAsia="zh-CN"/>
        </w:rPr>
        <w:t xml:space="preserve">, </w:t>
      </w:r>
      <w:r w:rsidR="006271D1">
        <w:rPr>
          <w:rFonts w:eastAsia="宋体" w:hint="eastAsia"/>
          <w:lang w:eastAsia="zh-CN"/>
        </w:rPr>
        <w:t>TRP-TRP</w:t>
      </w:r>
      <w:r>
        <w:rPr>
          <w:rFonts w:eastAsia="宋体" w:hint="eastAsia"/>
          <w:lang w:eastAsia="zh-CN"/>
        </w:rPr>
        <w:t xml:space="preserve"> </w:t>
      </w:r>
      <w:r w:rsidRPr="00F712BD">
        <w:rPr>
          <w:rFonts w:eastAsia="宋体" w:hint="eastAsia"/>
          <w:lang w:eastAsia="zh-CN"/>
        </w:rPr>
        <w:t xml:space="preserve">measurement is </w:t>
      </w:r>
      <w:r w:rsidR="00792E49">
        <w:rPr>
          <w:rFonts w:eastAsia="宋体" w:hint="eastAsia"/>
          <w:lang w:eastAsia="zh-CN"/>
        </w:rPr>
        <w:t>a</w:t>
      </w:r>
      <w:r w:rsidR="00792E49" w:rsidRPr="00F712BD">
        <w:rPr>
          <w:rFonts w:eastAsia="宋体" w:hint="eastAsia"/>
          <w:lang w:eastAsia="zh-CN"/>
        </w:rPr>
        <w:t xml:space="preserve"> </w:t>
      </w:r>
      <w:r w:rsidRPr="00F712BD">
        <w:rPr>
          <w:rFonts w:eastAsia="宋体" w:hint="eastAsia"/>
          <w:lang w:eastAsia="zh-CN"/>
        </w:rPr>
        <w:t xml:space="preserve">necessary enabler for </w:t>
      </w:r>
      <w:r>
        <w:rPr>
          <w:rFonts w:eastAsia="宋体"/>
          <w:lang w:eastAsia="zh-CN"/>
        </w:rPr>
        <w:t>cross-link interference</w:t>
      </w:r>
      <w:r w:rsidRPr="00F712BD">
        <w:rPr>
          <w:rFonts w:eastAsia="宋体" w:hint="eastAsia"/>
          <w:lang w:eastAsia="zh-CN"/>
        </w:rPr>
        <w:t xml:space="preserve"> mitigation schemes</w:t>
      </w:r>
      <w:r>
        <w:rPr>
          <w:rFonts w:eastAsia="宋体" w:hint="eastAsia"/>
          <w:lang w:eastAsia="zh-CN"/>
        </w:rPr>
        <w:t>.</w:t>
      </w:r>
      <w:r>
        <w:rPr>
          <w:rFonts w:eastAsia="宋体"/>
          <w:lang w:eastAsia="zh-CN"/>
        </w:rPr>
        <w:t xml:space="preserve">  </w:t>
      </w:r>
      <w:r w:rsidR="00E859D9">
        <w:rPr>
          <w:rFonts w:eastAsia="宋体" w:hint="eastAsia"/>
          <w:lang w:eastAsia="zh-CN"/>
        </w:rPr>
        <w:t>In NR</w:t>
      </w:r>
      <w:r>
        <w:rPr>
          <w:rFonts w:eastAsia="宋体"/>
          <w:lang w:eastAsia="zh-CN"/>
        </w:rPr>
        <w:t xml:space="preserve">, </w:t>
      </w:r>
      <w:r w:rsidR="00E859D9">
        <w:rPr>
          <w:rFonts w:eastAsia="宋体" w:hint="eastAsia"/>
          <w:lang w:eastAsia="zh-CN"/>
        </w:rPr>
        <w:t xml:space="preserve">a </w:t>
      </w:r>
      <w:r>
        <w:rPr>
          <w:rFonts w:eastAsia="宋体"/>
          <w:lang w:eastAsia="zh-CN"/>
        </w:rPr>
        <w:t xml:space="preserve">UE can be configured with </w:t>
      </w:r>
      <w:r w:rsidR="001D3F9E">
        <w:rPr>
          <w:rFonts w:eastAsia="宋体"/>
          <w:lang w:eastAsia="zh-CN"/>
        </w:rPr>
        <w:t xml:space="preserve">specific </w:t>
      </w:r>
      <w:r>
        <w:rPr>
          <w:rFonts w:eastAsia="宋体"/>
          <w:lang w:eastAsia="zh-CN"/>
        </w:rPr>
        <w:t>report setting</w:t>
      </w:r>
      <w:r w:rsidR="00FD330B">
        <w:rPr>
          <w:rFonts w:eastAsia="宋体" w:hint="eastAsia"/>
          <w:lang w:eastAsia="zh-CN"/>
        </w:rPr>
        <w:t>,</w:t>
      </w:r>
      <w:r>
        <w:rPr>
          <w:rFonts w:eastAsia="宋体"/>
          <w:lang w:eastAsia="zh-CN"/>
        </w:rPr>
        <w:t xml:space="preserve"> resource setting </w:t>
      </w:r>
      <w:r w:rsidR="00FD330B">
        <w:rPr>
          <w:rFonts w:eastAsia="宋体" w:hint="eastAsia"/>
          <w:lang w:eastAsia="zh-CN"/>
        </w:rPr>
        <w:t>and</w:t>
      </w:r>
      <w:r w:rsidR="00AE52EE">
        <w:rPr>
          <w:rFonts w:eastAsia="宋体" w:hint="eastAsia"/>
          <w:lang w:eastAsia="zh-CN"/>
        </w:rPr>
        <w:t xml:space="preserve"> </w:t>
      </w:r>
      <w:r>
        <w:rPr>
          <w:rFonts w:eastAsia="宋体"/>
          <w:lang w:eastAsia="zh-CN"/>
        </w:rPr>
        <w:t xml:space="preserve">CSI-RS for beam management. </w:t>
      </w:r>
      <w:r>
        <w:rPr>
          <w:rFonts w:eastAsia="宋体" w:hint="eastAsia"/>
          <w:lang w:eastAsia="zh-CN"/>
        </w:rPr>
        <w:t xml:space="preserve">For duplexing </w:t>
      </w:r>
      <w:r>
        <w:rPr>
          <w:rFonts w:eastAsia="宋体"/>
          <w:lang w:eastAsia="zh-CN"/>
        </w:rPr>
        <w:t>flexibility</w:t>
      </w:r>
      <w:r>
        <w:rPr>
          <w:rFonts w:eastAsia="宋体" w:hint="eastAsia"/>
          <w:lang w:eastAsia="zh-CN"/>
        </w:rPr>
        <w:t>,</w:t>
      </w:r>
      <w:r>
        <w:rPr>
          <w:rFonts w:eastAsia="宋体"/>
          <w:lang w:eastAsia="zh-CN"/>
        </w:rPr>
        <w:t xml:space="preserve"> </w:t>
      </w:r>
      <w:r>
        <w:rPr>
          <w:rFonts w:eastAsia="宋体" w:hint="eastAsia"/>
          <w:lang w:eastAsia="zh-CN"/>
        </w:rPr>
        <w:t xml:space="preserve">CSI-RS can be extended naturally to be used for </w:t>
      </w:r>
      <w:r>
        <w:rPr>
          <w:rFonts w:eastAsia="宋体"/>
          <w:lang w:eastAsia="zh-CN"/>
        </w:rPr>
        <w:t xml:space="preserve">beam </w:t>
      </w:r>
      <w:r>
        <w:rPr>
          <w:rFonts w:eastAsia="宋体" w:hint="eastAsia"/>
          <w:lang w:eastAsia="zh-CN"/>
        </w:rPr>
        <w:t>measurement</w:t>
      </w:r>
      <w:r>
        <w:rPr>
          <w:rFonts w:eastAsia="宋体"/>
          <w:lang w:eastAsia="zh-CN"/>
        </w:rPr>
        <w:t xml:space="preserve"> between </w:t>
      </w:r>
      <w:r w:rsidR="00B612DC">
        <w:rPr>
          <w:rFonts w:eastAsia="宋体" w:hint="eastAsia"/>
          <w:lang w:eastAsia="zh-CN"/>
        </w:rPr>
        <w:t>TRPs</w:t>
      </w:r>
      <w:r>
        <w:rPr>
          <w:rFonts w:eastAsia="宋体"/>
          <w:lang w:eastAsia="zh-CN"/>
        </w:rPr>
        <w:t xml:space="preserve">. </w:t>
      </w:r>
      <w:r w:rsidR="006271D1">
        <w:rPr>
          <w:rFonts w:eastAsia="宋体" w:hint="eastAsia"/>
          <w:lang w:eastAsia="zh-CN"/>
        </w:rPr>
        <w:t xml:space="preserve">The </w:t>
      </w:r>
      <w:r w:rsidR="00B612DC">
        <w:rPr>
          <w:rFonts w:eastAsia="宋体" w:hint="eastAsia"/>
          <w:lang w:eastAsia="zh-CN"/>
        </w:rPr>
        <w:t>TRP</w:t>
      </w:r>
      <w:r w:rsidR="00B612DC">
        <w:rPr>
          <w:rFonts w:eastAsia="宋体"/>
          <w:lang w:eastAsia="zh-CN"/>
        </w:rPr>
        <w:t xml:space="preserve"> </w:t>
      </w:r>
      <w:r>
        <w:rPr>
          <w:rFonts w:eastAsia="宋体"/>
          <w:lang w:eastAsia="zh-CN"/>
        </w:rPr>
        <w:t xml:space="preserve">can </w:t>
      </w:r>
      <w:r w:rsidR="00B80A3E">
        <w:rPr>
          <w:rFonts w:eastAsia="宋体"/>
          <w:lang w:eastAsia="zh-CN"/>
        </w:rPr>
        <w:t>exchange</w:t>
      </w:r>
      <w:r w:rsidR="001D3F9E">
        <w:rPr>
          <w:rFonts w:eastAsia="宋体" w:hint="eastAsia"/>
          <w:lang w:eastAsia="zh-CN"/>
        </w:rPr>
        <w:t xml:space="preserve"> a specific CSI-RS </w:t>
      </w:r>
      <w:r w:rsidR="00B80A3E">
        <w:rPr>
          <w:rFonts w:eastAsia="宋体"/>
          <w:lang w:eastAsia="zh-CN"/>
        </w:rPr>
        <w:t>configuration</w:t>
      </w:r>
      <w:r w:rsidR="001D3F9E">
        <w:rPr>
          <w:rFonts w:eastAsia="宋体" w:hint="eastAsia"/>
          <w:lang w:eastAsia="zh-CN"/>
        </w:rPr>
        <w:t xml:space="preserve"> </w:t>
      </w:r>
      <w:r w:rsidR="00AE52EE">
        <w:rPr>
          <w:rFonts w:eastAsia="宋体" w:hint="eastAsia"/>
          <w:lang w:eastAsia="zh-CN"/>
        </w:rPr>
        <w:t>with</w:t>
      </w:r>
      <w:r w:rsidR="001D3F9E">
        <w:rPr>
          <w:rFonts w:eastAsia="宋体" w:hint="eastAsia"/>
          <w:lang w:eastAsia="zh-CN"/>
        </w:rPr>
        <w:t xml:space="preserve"> specific resource </w:t>
      </w:r>
      <w:r>
        <w:rPr>
          <w:rFonts w:eastAsia="宋体"/>
          <w:lang w:eastAsia="zh-CN"/>
        </w:rPr>
        <w:t xml:space="preserve">to </w:t>
      </w:r>
      <w:r w:rsidR="00B80A3E">
        <w:rPr>
          <w:rFonts w:eastAsia="宋体"/>
          <w:lang w:eastAsia="zh-CN"/>
        </w:rPr>
        <w:t>its</w:t>
      </w:r>
      <w:r w:rsidR="00B80A3E">
        <w:rPr>
          <w:rFonts w:eastAsia="宋体" w:hint="eastAsia"/>
          <w:lang w:eastAsia="zh-CN"/>
        </w:rPr>
        <w:t xml:space="preserve"> </w:t>
      </w:r>
      <w:r>
        <w:rPr>
          <w:rFonts w:eastAsia="宋体"/>
          <w:lang w:eastAsia="zh-CN"/>
        </w:rPr>
        <w:t xml:space="preserve">neighbor </w:t>
      </w:r>
      <w:r w:rsidR="00B612DC">
        <w:rPr>
          <w:rFonts w:eastAsia="宋体" w:hint="eastAsia"/>
          <w:lang w:eastAsia="zh-CN"/>
        </w:rPr>
        <w:t>TRP</w:t>
      </w:r>
      <w:r>
        <w:rPr>
          <w:rFonts w:eastAsia="宋体"/>
          <w:lang w:eastAsia="zh-CN"/>
        </w:rPr>
        <w:t xml:space="preserve"> </w:t>
      </w:r>
      <w:r w:rsidR="006271D1">
        <w:rPr>
          <w:rFonts w:eastAsia="宋体" w:hint="eastAsia"/>
          <w:lang w:eastAsia="zh-CN"/>
        </w:rPr>
        <w:t>when required by</w:t>
      </w:r>
      <w:r w:rsidR="006271D1">
        <w:rPr>
          <w:rFonts w:eastAsia="宋体"/>
          <w:lang w:eastAsia="zh-CN"/>
        </w:rPr>
        <w:t xml:space="preserve"> </w:t>
      </w:r>
      <w:r>
        <w:rPr>
          <w:rFonts w:eastAsia="宋体"/>
          <w:lang w:eastAsia="zh-CN"/>
        </w:rPr>
        <w:t xml:space="preserve">interference measurement </w:t>
      </w:r>
      <w:r w:rsidR="007A70E9">
        <w:rPr>
          <w:rFonts w:eastAsia="宋体"/>
          <w:lang w:eastAsia="zh-CN"/>
        </w:rPr>
        <w:t>request</w:t>
      </w:r>
      <w:r>
        <w:rPr>
          <w:rFonts w:eastAsia="宋体"/>
          <w:lang w:eastAsia="zh-CN"/>
        </w:rPr>
        <w:t xml:space="preserve">. Then </w:t>
      </w:r>
      <w:r w:rsidR="00B612DC">
        <w:rPr>
          <w:rFonts w:eastAsia="宋体" w:hint="eastAsia"/>
          <w:lang w:eastAsia="zh-CN"/>
        </w:rPr>
        <w:t xml:space="preserve">the </w:t>
      </w:r>
      <w:r>
        <w:rPr>
          <w:rFonts w:eastAsia="宋体"/>
          <w:lang w:eastAsia="zh-CN"/>
        </w:rPr>
        <w:t xml:space="preserve">neighbor </w:t>
      </w:r>
      <w:r w:rsidR="00B612DC">
        <w:rPr>
          <w:rFonts w:eastAsia="宋体" w:hint="eastAsia"/>
          <w:lang w:eastAsia="zh-CN"/>
        </w:rPr>
        <w:t>TRP</w:t>
      </w:r>
      <w:r>
        <w:rPr>
          <w:rFonts w:eastAsia="宋体"/>
          <w:lang w:eastAsia="zh-CN"/>
        </w:rPr>
        <w:t xml:space="preserve"> can detect the CSI-RS with the indicated beams in the </w:t>
      </w:r>
      <w:r w:rsidR="007A70E9">
        <w:rPr>
          <w:rFonts w:eastAsia="宋体"/>
          <w:lang w:eastAsia="zh-CN"/>
        </w:rPr>
        <w:t>request</w:t>
      </w:r>
      <w:r>
        <w:rPr>
          <w:rFonts w:eastAsia="宋体"/>
          <w:lang w:eastAsia="zh-CN"/>
        </w:rPr>
        <w:t xml:space="preserve"> message and get the interference level for each </w:t>
      </w:r>
      <w:proofErr w:type="spellStart"/>
      <w:r w:rsidR="006271D1">
        <w:rPr>
          <w:rFonts w:eastAsia="宋体" w:hint="eastAsia"/>
          <w:lang w:eastAsia="zh-CN"/>
        </w:rPr>
        <w:t>Tx</w:t>
      </w:r>
      <w:proofErr w:type="spellEnd"/>
      <w:r w:rsidR="006271D1">
        <w:rPr>
          <w:rFonts w:eastAsia="宋体" w:hint="eastAsia"/>
          <w:lang w:eastAsia="zh-CN"/>
        </w:rPr>
        <w:t>-Rx</w:t>
      </w:r>
      <w:r>
        <w:rPr>
          <w:rFonts w:eastAsia="宋体"/>
          <w:lang w:eastAsia="zh-CN"/>
        </w:rPr>
        <w:t xml:space="preserve"> beam pairs. </w:t>
      </w:r>
    </w:p>
    <w:p w:rsidR="00C843E0" w:rsidRPr="007F1C3B" w:rsidRDefault="00C843E0" w:rsidP="00C843E0">
      <w:pPr>
        <w:rPr>
          <w:rFonts w:eastAsia="宋体"/>
          <w:lang w:eastAsia="zh-CN"/>
        </w:rPr>
      </w:pPr>
      <w:r>
        <w:rPr>
          <w:rFonts w:eastAsia="宋体"/>
          <w:lang w:eastAsia="zh-CN"/>
        </w:rPr>
        <w:t xml:space="preserve">There may </w:t>
      </w:r>
      <w:r w:rsidR="00792E49">
        <w:rPr>
          <w:rFonts w:eastAsia="宋体" w:hint="eastAsia"/>
          <w:lang w:eastAsia="zh-CN"/>
        </w:rPr>
        <w:t>be</w:t>
      </w:r>
      <w:r w:rsidR="00792E49">
        <w:rPr>
          <w:rFonts w:eastAsia="宋体"/>
          <w:lang w:eastAsia="zh-CN"/>
        </w:rPr>
        <w:t xml:space="preserve"> </w:t>
      </w:r>
      <w:r>
        <w:rPr>
          <w:rFonts w:eastAsia="宋体"/>
          <w:lang w:eastAsia="zh-CN"/>
        </w:rPr>
        <w:t xml:space="preserve">two CSI-RS configuration options for </w:t>
      </w:r>
      <w:r w:rsidR="00792E49">
        <w:rPr>
          <w:rFonts w:eastAsia="宋体" w:hint="eastAsia"/>
          <w:lang w:eastAsia="zh-CN"/>
        </w:rPr>
        <w:t xml:space="preserve">TRP-TRP </w:t>
      </w:r>
      <w:r>
        <w:rPr>
          <w:rFonts w:eastAsia="宋体"/>
          <w:lang w:eastAsia="zh-CN"/>
        </w:rPr>
        <w:t xml:space="preserve">measurement. One option is that </w:t>
      </w:r>
      <w:r w:rsidR="00B612DC">
        <w:rPr>
          <w:rFonts w:eastAsia="宋体" w:hint="eastAsia"/>
          <w:lang w:eastAsia="zh-CN"/>
        </w:rPr>
        <w:t>TRP</w:t>
      </w:r>
      <w:r>
        <w:rPr>
          <w:rFonts w:eastAsia="宋体"/>
          <w:lang w:eastAsia="zh-CN"/>
        </w:rPr>
        <w:t xml:space="preserve">s can occupy a specific slot </w:t>
      </w:r>
      <w:r w:rsidR="00FD330B">
        <w:rPr>
          <w:rFonts w:eastAsia="宋体" w:hint="eastAsia"/>
          <w:lang w:eastAsia="zh-CN"/>
        </w:rPr>
        <w:t>in which the</w:t>
      </w:r>
      <w:r>
        <w:rPr>
          <w:rFonts w:eastAsia="宋体"/>
          <w:lang w:eastAsia="zh-CN"/>
        </w:rPr>
        <w:t xml:space="preserve"> CSI-RS resources </w:t>
      </w:r>
      <w:r w:rsidR="00FD330B">
        <w:rPr>
          <w:rFonts w:eastAsia="宋体" w:hint="eastAsia"/>
          <w:lang w:eastAsia="zh-CN"/>
        </w:rPr>
        <w:t xml:space="preserve">will be transmitted </w:t>
      </w:r>
      <w:r>
        <w:rPr>
          <w:rFonts w:eastAsia="宋体"/>
          <w:lang w:eastAsia="zh-CN"/>
        </w:rPr>
        <w:t xml:space="preserve">for </w:t>
      </w:r>
      <w:r w:rsidR="001D3F9E">
        <w:rPr>
          <w:rFonts w:eastAsia="宋体" w:hint="eastAsia"/>
          <w:lang w:eastAsia="zh-CN"/>
        </w:rPr>
        <w:t xml:space="preserve">the TRP-TRP </w:t>
      </w:r>
      <w:r>
        <w:rPr>
          <w:rFonts w:eastAsia="宋体"/>
          <w:lang w:eastAsia="zh-CN"/>
        </w:rPr>
        <w:t xml:space="preserve">measurement procedure. In this option, </w:t>
      </w:r>
      <w:r w:rsidR="00B612DC">
        <w:rPr>
          <w:rFonts w:eastAsia="宋体" w:hint="eastAsia"/>
          <w:lang w:eastAsia="zh-CN"/>
        </w:rPr>
        <w:t>TRP</w:t>
      </w:r>
      <w:r>
        <w:rPr>
          <w:rFonts w:eastAsia="宋体"/>
          <w:lang w:eastAsia="zh-CN"/>
        </w:rPr>
        <w:t xml:space="preserve">s can do </w:t>
      </w:r>
      <w:r w:rsidR="00FD330B">
        <w:rPr>
          <w:rFonts w:eastAsia="宋体" w:hint="eastAsia"/>
          <w:lang w:eastAsia="zh-CN"/>
        </w:rPr>
        <w:t xml:space="preserve">the </w:t>
      </w:r>
      <w:r>
        <w:rPr>
          <w:rFonts w:eastAsia="宋体"/>
          <w:lang w:eastAsia="zh-CN"/>
        </w:rPr>
        <w:t xml:space="preserve">measurement without </w:t>
      </w:r>
      <w:r w:rsidR="00FD330B">
        <w:rPr>
          <w:rFonts w:eastAsia="宋体" w:hint="eastAsia"/>
          <w:lang w:eastAsia="zh-CN"/>
        </w:rPr>
        <w:t>informing</w:t>
      </w:r>
      <w:r w:rsidR="00FD330B">
        <w:rPr>
          <w:rFonts w:eastAsia="宋体"/>
          <w:lang w:eastAsia="zh-CN"/>
        </w:rPr>
        <w:t xml:space="preserve"> </w:t>
      </w:r>
      <w:r>
        <w:rPr>
          <w:rFonts w:eastAsia="宋体"/>
          <w:lang w:eastAsia="zh-CN"/>
        </w:rPr>
        <w:t>UE</w:t>
      </w:r>
      <w:r w:rsidR="00FD330B">
        <w:rPr>
          <w:rFonts w:eastAsia="宋体" w:hint="eastAsia"/>
          <w:lang w:eastAsia="zh-CN"/>
        </w:rPr>
        <w:t>s</w:t>
      </w:r>
      <w:r>
        <w:rPr>
          <w:rFonts w:eastAsia="宋体"/>
          <w:lang w:eastAsia="zh-CN"/>
        </w:rPr>
        <w:t xml:space="preserve">, but will </w:t>
      </w:r>
      <w:r w:rsidR="00B80A3E">
        <w:rPr>
          <w:rFonts w:eastAsia="宋体"/>
          <w:lang w:eastAsia="zh-CN"/>
        </w:rPr>
        <w:t>i</w:t>
      </w:r>
      <w:r w:rsidR="00B80A3E" w:rsidRPr="00B80A3E">
        <w:rPr>
          <w:rFonts w:eastAsia="宋体"/>
          <w:lang w:eastAsia="zh-CN"/>
        </w:rPr>
        <w:t xml:space="preserve">ncrease </w:t>
      </w:r>
      <w:r>
        <w:rPr>
          <w:rFonts w:eastAsia="宋体"/>
          <w:lang w:eastAsia="zh-CN"/>
        </w:rPr>
        <w:t xml:space="preserve">the total overhead of </w:t>
      </w:r>
      <w:r w:rsidR="00B80A3E">
        <w:rPr>
          <w:rFonts w:eastAsia="宋体"/>
          <w:lang w:eastAsia="zh-CN"/>
        </w:rPr>
        <w:t>measurement</w:t>
      </w:r>
      <w:r>
        <w:rPr>
          <w:rFonts w:eastAsia="宋体"/>
          <w:lang w:eastAsia="zh-CN"/>
        </w:rPr>
        <w:t xml:space="preserve">.  Another option is that </w:t>
      </w:r>
      <w:r w:rsidR="00B612DC">
        <w:rPr>
          <w:rFonts w:eastAsia="宋体" w:hint="eastAsia"/>
          <w:lang w:eastAsia="zh-CN"/>
        </w:rPr>
        <w:t>TRPs</w:t>
      </w:r>
      <w:r w:rsidR="00B612DC">
        <w:rPr>
          <w:rFonts w:eastAsia="宋体"/>
          <w:lang w:eastAsia="zh-CN"/>
        </w:rPr>
        <w:t xml:space="preserve"> </w:t>
      </w:r>
      <w:r>
        <w:rPr>
          <w:rFonts w:eastAsia="宋体"/>
          <w:lang w:eastAsia="zh-CN"/>
        </w:rPr>
        <w:t xml:space="preserve">may </w:t>
      </w:r>
      <w:r w:rsidR="00FD330B">
        <w:rPr>
          <w:rFonts w:eastAsia="宋体" w:hint="eastAsia"/>
          <w:lang w:eastAsia="zh-CN"/>
        </w:rPr>
        <w:t>multiplex</w:t>
      </w:r>
      <w:r w:rsidR="00FD330B">
        <w:rPr>
          <w:rFonts w:eastAsia="宋体"/>
          <w:lang w:eastAsia="zh-CN"/>
        </w:rPr>
        <w:t xml:space="preserve"> </w:t>
      </w:r>
      <w:r>
        <w:rPr>
          <w:rFonts w:eastAsia="宋体"/>
          <w:lang w:eastAsia="zh-CN"/>
        </w:rPr>
        <w:t xml:space="preserve">the specific CSI-RS transmission </w:t>
      </w:r>
      <w:r w:rsidR="00F4688E">
        <w:rPr>
          <w:rFonts w:eastAsia="宋体" w:hint="eastAsia"/>
          <w:lang w:eastAsia="zh-CN"/>
        </w:rPr>
        <w:t>or</w:t>
      </w:r>
      <w:r w:rsidR="00F4688E">
        <w:rPr>
          <w:rFonts w:eastAsia="宋体"/>
          <w:lang w:eastAsia="zh-CN"/>
        </w:rPr>
        <w:t xml:space="preserve"> </w:t>
      </w:r>
      <w:r>
        <w:rPr>
          <w:rFonts w:eastAsia="宋体"/>
          <w:lang w:eastAsia="zh-CN"/>
        </w:rPr>
        <w:t>detection in normal data slots</w:t>
      </w:r>
      <w:r w:rsidR="001D3F9E">
        <w:rPr>
          <w:rFonts w:eastAsia="宋体" w:hint="eastAsia"/>
          <w:lang w:eastAsia="zh-CN"/>
        </w:rPr>
        <w:t>,</w:t>
      </w:r>
      <w:r>
        <w:rPr>
          <w:rFonts w:eastAsia="宋体"/>
          <w:lang w:eastAsia="zh-CN"/>
        </w:rPr>
        <w:t xml:space="preserve"> </w:t>
      </w:r>
      <w:r w:rsidR="001D3F9E">
        <w:rPr>
          <w:rFonts w:eastAsia="宋体" w:hint="eastAsia"/>
          <w:lang w:eastAsia="zh-CN"/>
        </w:rPr>
        <w:t>and thus the</w:t>
      </w:r>
      <w:r>
        <w:rPr>
          <w:rFonts w:eastAsia="宋体"/>
          <w:lang w:eastAsia="zh-CN"/>
        </w:rPr>
        <w:t xml:space="preserve"> overhead </w:t>
      </w:r>
      <w:r w:rsidR="001D3F9E">
        <w:rPr>
          <w:rFonts w:eastAsia="宋体" w:hint="eastAsia"/>
          <w:lang w:eastAsia="zh-CN"/>
        </w:rPr>
        <w:t xml:space="preserve">will be smaller </w:t>
      </w:r>
      <w:r>
        <w:rPr>
          <w:rFonts w:eastAsia="宋体"/>
          <w:lang w:eastAsia="zh-CN"/>
        </w:rPr>
        <w:t xml:space="preserve">than </w:t>
      </w:r>
      <w:r w:rsidR="00FD330B">
        <w:rPr>
          <w:rFonts w:eastAsia="宋体" w:hint="eastAsia"/>
          <w:lang w:eastAsia="zh-CN"/>
        </w:rPr>
        <w:t xml:space="preserve">the </w:t>
      </w:r>
      <w:r>
        <w:rPr>
          <w:rFonts w:eastAsia="宋体"/>
          <w:lang w:eastAsia="zh-CN"/>
        </w:rPr>
        <w:t>previous option. In this option, UEs</w:t>
      </w:r>
      <w:r>
        <w:rPr>
          <w:rFonts w:eastAsia="宋体" w:hint="eastAsia"/>
          <w:lang w:eastAsia="zh-CN"/>
        </w:rPr>
        <w:t xml:space="preserve"> </w:t>
      </w:r>
      <w:r>
        <w:rPr>
          <w:rFonts w:eastAsia="宋体"/>
          <w:lang w:eastAsia="zh-CN"/>
        </w:rPr>
        <w:t xml:space="preserve">who </w:t>
      </w:r>
      <w:r w:rsidR="00B80A3E">
        <w:rPr>
          <w:rFonts w:eastAsia="宋体"/>
          <w:lang w:eastAsia="zh-CN"/>
        </w:rPr>
        <w:t xml:space="preserve">receive data </w:t>
      </w:r>
      <w:r w:rsidR="007B4464">
        <w:rPr>
          <w:rFonts w:eastAsia="宋体" w:hint="eastAsia"/>
          <w:lang w:eastAsia="zh-CN"/>
        </w:rPr>
        <w:t>in</w:t>
      </w:r>
      <w:r w:rsidR="007B4464">
        <w:rPr>
          <w:rFonts w:eastAsia="宋体"/>
          <w:lang w:eastAsia="zh-CN"/>
        </w:rPr>
        <w:t xml:space="preserve"> </w:t>
      </w:r>
      <w:r>
        <w:rPr>
          <w:rFonts w:eastAsia="宋体"/>
          <w:lang w:eastAsia="zh-CN"/>
        </w:rPr>
        <w:t xml:space="preserve">the slots </w:t>
      </w:r>
      <w:r w:rsidR="00B80A3E">
        <w:rPr>
          <w:rFonts w:eastAsia="宋体"/>
          <w:lang w:eastAsia="zh-CN"/>
        </w:rPr>
        <w:t xml:space="preserve">may </w:t>
      </w:r>
      <w:r>
        <w:rPr>
          <w:rFonts w:eastAsia="宋体"/>
          <w:lang w:eastAsia="zh-CN"/>
        </w:rPr>
        <w:t>be indicated with</w:t>
      </w:r>
      <w:r>
        <w:rPr>
          <w:rFonts w:eastAsia="宋体" w:hint="eastAsia"/>
          <w:lang w:eastAsia="zh-CN"/>
        </w:rPr>
        <w:t xml:space="preserve"> the </w:t>
      </w:r>
      <w:r w:rsidR="00AE52EE">
        <w:rPr>
          <w:rFonts w:eastAsia="宋体" w:hint="eastAsia"/>
          <w:lang w:eastAsia="zh-CN"/>
        </w:rPr>
        <w:t xml:space="preserve">TRP </w:t>
      </w:r>
      <w:r>
        <w:rPr>
          <w:rFonts w:eastAsia="宋体"/>
          <w:lang w:eastAsia="zh-CN"/>
        </w:rPr>
        <w:t xml:space="preserve">measurement CSI-RS resource as </w:t>
      </w:r>
      <w:r w:rsidR="001D3F9E">
        <w:rPr>
          <w:rFonts w:eastAsia="宋体" w:hint="eastAsia"/>
          <w:lang w:eastAsia="zh-CN"/>
        </w:rPr>
        <w:t xml:space="preserve">the </w:t>
      </w:r>
      <w:r>
        <w:rPr>
          <w:rFonts w:eastAsia="宋体"/>
          <w:lang w:eastAsia="zh-CN"/>
        </w:rPr>
        <w:t>p</w:t>
      </w:r>
      <w:r w:rsidRPr="007F1C3B">
        <w:rPr>
          <w:rFonts w:eastAsia="宋体"/>
          <w:lang w:eastAsia="zh-CN"/>
        </w:rPr>
        <w:t>unch</w:t>
      </w:r>
      <w:r>
        <w:rPr>
          <w:rFonts w:eastAsia="宋体"/>
          <w:lang w:eastAsia="zh-CN"/>
        </w:rPr>
        <w:t>ed</w:t>
      </w:r>
      <w:r w:rsidRPr="007F1C3B">
        <w:rPr>
          <w:rFonts w:eastAsia="宋体"/>
          <w:lang w:eastAsia="zh-CN"/>
        </w:rPr>
        <w:t xml:space="preserve"> position</w:t>
      </w:r>
      <w:r>
        <w:rPr>
          <w:rFonts w:eastAsia="宋体"/>
          <w:lang w:eastAsia="zh-CN"/>
        </w:rPr>
        <w:t>.</w:t>
      </w:r>
      <w:r w:rsidR="005E19C1" w:rsidRPr="005E19C1">
        <w:rPr>
          <w:rFonts w:eastAsia="宋体"/>
          <w:lang w:eastAsia="zh-CN"/>
        </w:rPr>
        <w:t xml:space="preserve"> </w:t>
      </w:r>
      <w:r w:rsidR="005E19C1">
        <w:rPr>
          <w:rFonts w:eastAsia="宋体"/>
          <w:lang w:eastAsia="zh-CN"/>
        </w:rPr>
        <w:t>These two options can be selected for different system load.</w:t>
      </w:r>
    </w:p>
    <w:p w:rsidR="00C843E0" w:rsidRDefault="00C843E0" w:rsidP="00C843E0">
      <w:pPr>
        <w:rPr>
          <w:rFonts w:eastAsia="宋体"/>
          <w:i/>
          <w:color w:val="000000" w:themeColor="text1"/>
          <w:lang w:eastAsia="zh-CN"/>
        </w:rPr>
      </w:pPr>
      <w:r w:rsidRPr="00D15298">
        <w:rPr>
          <w:rFonts w:eastAsia="宋体"/>
          <w:b/>
          <w:i/>
          <w:color w:val="000000" w:themeColor="text1"/>
          <w:lang w:eastAsia="zh-CN"/>
        </w:rPr>
        <w:t>Proposal</w:t>
      </w:r>
      <w:r>
        <w:rPr>
          <w:rFonts w:eastAsia="宋体" w:hint="eastAsia"/>
          <w:b/>
          <w:i/>
          <w:color w:val="000000" w:themeColor="text1"/>
          <w:lang w:eastAsia="zh-CN"/>
        </w:rPr>
        <w:t xml:space="preserve"> </w:t>
      </w:r>
      <w:r w:rsidR="00AD4B2E">
        <w:rPr>
          <w:rFonts w:eastAsia="宋体" w:hint="eastAsia"/>
          <w:b/>
          <w:i/>
          <w:color w:val="000000" w:themeColor="text1"/>
          <w:lang w:eastAsia="zh-CN"/>
        </w:rPr>
        <w:t>2</w:t>
      </w:r>
      <w:r w:rsidRPr="00D15298">
        <w:rPr>
          <w:rFonts w:eastAsia="宋体"/>
          <w:b/>
          <w:i/>
          <w:color w:val="000000" w:themeColor="text1"/>
          <w:lang w:eastAsia="zh-CN"/>
        </w:rPr>
        <w:t xml:space="preserve">: </w:t>
      </w:r>
      <w:r w:rsidRPr="00667792">
        <w:rPr>
          <w:rFonts w:eastAsia="宋体" w:hint="eastAsia"/>
          <w:i/>
          <w:color w:val="000000" w:themeColor="text1"/>
          <w:lang w:eastAsia="zh-CN"/>
        </w:rPr>
        <w:t xml:space="preserve">TRP </w:t>
      </w:r>
      <w:r w:rsidRPr="00667792">
        <w:rPr>
          <w:rFonts w:eastAsia="宋体"/>
          <w:i/>
          <w:color w:val="000000" w:themeColor="text1"/>
          <w:lang w:eastAsia="zh-CN"/>
        </w:rPr>
        <w:t xml:space="preserve">needs to support </w:t>
      </w:r>
      <w:r w:rsidRPr="00667792">
        <w:rPr>
          <w:rFonts w:eastAsia="宋体" w:hint="eastAsia"/>
          <w:i/>
          <w:color w:val="000000" w:themeColor="text1"/>
          <w:lang w:eastAsia="zh-CN"/>
        </w:rPr>
        <w:t>CSI-RS</w:t>
      </w:r>
      <w:r w:rsidRPr="00667792">
        <w:rPr>
          <w:rFonts w:eastAsia="宋体"/>
          <w:i/>
          <w:color w:val="000000" w:themeColor="text1"/>
          <w:lang w:eastAsia="zh-CN"/>
        </w:rPr>
        <w:t xml:space="preserve"> detection for cross-link interference mitigation</w:t>
      </w:r>
      <w:r w:rsidR="00667792">
        <w:rPr>
          <w:rFonts w:eastAsia="宋体" w:hint="eastAsia"/>
          <w:i/>
          <w:color w:val="000000" w:themeColor="text1"/>
          <w:lang w:eastAsia="zh-CN"/>
        </w:rPr>
        <w:t>.</w:t>
      </w:r>
    </w:p>
    <w:p w:rsidR="00AD5D6B" w:rsidRPr="00AD5D6B" w:rsidRDefault="00AD5D6B" w:rsidP="00C843E0">
      <w:pPr>
        <w:rPr>
          <w:lang w:val="en-GB" w:eastAsia="zh-CN"/>
        </w:rPr>
      </w:pPr>
      <w:r>
        <w:rPr>
          <w:rFonts w:eastAsia="宋体"/>
          <w:color w:val="000000" w:themeColor="text1"/>
          <w:lang w:eastAsia="zh-CN"/>
        </w:rPr>
        <w:t xml:space="preserve">Then, beam coordination can be implemented based on the TRP-TRP measurement result. Some assistance information, e.g. </w:t>
      </w:r>
      <w:r>
        <w:rPr>
          <w:lang w:eastAsia="zh-CN"/>
        </w:rPr>
        <w:t>the</w:t>
      </w:r>
      <w:r>
        <w:rPr>
          <w:rFonts w:hint="eastAsia"/>
          <w:lang w:eastAsia="zh-CN"/>
        </w:rPr>
        <w:t xml:space="preserve"> to-be-used beam and the corresponding time period to use that beam</w:t>
      </w:r>
      <w:r>
        <w:rPr>
          <w:lang w:eastAsia="zh-CN"/>
        </w:rPr>
        <w:t>,</w:t>
      </w:r>
      <w:r>
        <w:rPr>
          <w:rFonts w:eastAsia="宋体"/>
          <w:color w:val="000000" w:themeColor="text1"/>
          <w:lang w:eastAsia="zh-CN"/>
        </w:rPr>
        <w:t xml:space="preserve"> </w:t>
      </w:r>
      <w:r w:rsidR="004E2596">
        <w:rPr>
          <w:rFonts w:eastAsia="宋体"/>
          <w:color w:val="000000" w:themeColor="text1"/>
          <w:lang w:eastAsia="zh-CN"/>
        </w:rPr>
        <w:t>can</w:t>
      </w:r>
      <w:r>
        <w:rPr>
          <w:rFonts w:eastAsia="宋体"/>
          <w:color w:val="000000" w:themeColor="text1"/>
          <w:lang w:eastAsia="zh-CN"/>
        </w:rPr>
        <w:t xml:space="preserve"> be exchanged via X2-like interface to help choose the </w:t>
      </w:r>
      <w:r w:rsidRPr="00AD5D6B">
        <w:rPr>
          <w:rFonts w:eastAsia="宋体"/>
          <w:color w:val="000000" w:themeColor="text1"/>
          <w:lang w:eastAsia="zh-CN"/>
        </w:rPr>
        <w:t>appropriate</w:t>
      </w:r>
      <w:r>
        <w:rPr>
          <w:rFonts w:eastAsia="宋体"/>
          <w:color w:val="000000" w:themeColor="text1"/>
          <w:lang w:eastAsia="zh-CN"/>
        </w:rPr>
        <w:t xml:space="preserve"> beam at TRP.</w:t>
      </w:r>
    </w:p>
    <w:p w:rsidR="00585E58" w:rsidRDefault="00585E58" w:rsidP="00585E58">
      <w:pPr>
        <w:pStyle w:val="2"/>
        <w:rPr>
          <w:lang w:val="en-GB" w:eastAsia="zh-CN"/>
        </w:rPr>
      </w:pPr>
      <w:r>
        <w:rPr>
          <w:lang w:val="en-GB" w:eastAsia="zh-CN"/>
        </w:rPr>
        <w:t>UE-UE measurement</w:t>
      </w:r>
    </w:p>
    <w:p w:rsidR="00A71F25" w:rsidRDefault="00585E58" w:rsidP="007C046E">
      <w:pPr>
        <w:spacing w:beforeLines="50" w:before="120" w:after="0"/>
        <w:rPr>
          <w:i/>
          <w:color w:val="000000"/>
          <w:kern w:val="2"/>
          <w:lang w:val="en-GB" w:eastAsia="zh-CN"/>
        </w:rPr>
      </w:pPr>
      <w:r>
        <w:rPr>
          <w:rFonts w:hint="eastAsia"/>
          <w:color w:val="000000"/>
          <w:kern w:val="2"/>
          <w:lang w:val="en-GB" w:eastAsia="zh-CN"/>
        </w:rPr>
        <w:t xml:space="preserve">To </w:t>
      </w:r>
      <w:r>
        <w:rPr>
          <w:color w:val="000000"/>
          <w:kern w:val="2"/>
          <w:lang w:val="en-GB" w:eastAsia="zh-CN"/>
        </w:rPr>
        <w:t xml:space="preserve">enable TRPs to perform scheduling coordination, each TRP requires to obtain the information of all the UEs in neighbouring cell that would potentially interfere a certain UE under its own coverage, and it is hard for TRP to obtain such information directly. Thus, UE-UE measurement and reporting should be </w:t>
      </w:r>
      <w:r w:rsidR="001D3F9E">
        <w:rPr>
          <w:color w:val="000000"/>
          <w:kern w:val="2"/>
          <w:lang w:val="en-GB" w:eastAsia="zh-CN"/>
        </w:rPr>
        <w:t>considered</w:t>
      </w:r>
      <w:r w:rsidR="001D3F9E">
        <w:rPr>
          <w:rFonts w:hint="eastAsia"/>
          <w:color w:val="000000"/>
          <w:kern w:val="2"/>
          <w:lang w:val="en-GB" w:eastAsia="zh-CN"/>
        </w:rPr>
        <w:t xml:space="preserve"> </w:t>
      </w:r>
      <w:r>
        <w:rPr>
          <w:color w:val="000000"/>
          <w:kern w:val="2"/>
          <w:lang w:val="en-GB" w:eastAsia="zh-CN"/>
        </w:rPr>
        <w:t xml:space="preserve">in order to assist TRP in acquiring such information </w:t>
      </w:r>
      <w:r w:rsidR="00DA2D37">
        <w:rPr>
          <w:color w:val="000000"/>
          <w:kern w:val="2"/>
          <w:lang w:val="en-GB" w:eastAsia="zh-CN"/>
        </w:rPr>
        <w:t>and</w:t>
      </w:r>
      <w:r w:rsidR="00AD4B2E" w:rsidRPr="00AD4B2E">
        <w:rPr>
          <w:color w:val="000000"/>
          <w:kern w:val="2"/>
          <w:lang w:val="en-GB" w:eastAsia="zh-CN"/>
        </w:rPr>
        <w:t xml:space="preserve"> </w:t>
      </w:r>
      <w:r w:rsidR="00AD4B2E">
        <w:rPr>
          <w:color w:val="000000"/>
          <w:kern w:val="2"/>
          <w:lang w:val="en-GB" w:eastAsia="zh-CN"/>
        </w:rPr>
        <w:t xml:space="preserve">each UE </w:t>
      </w:r>
      <w:r w:rsidR="00DA2D37">
        <w:rPr>
          <w:color w:val="000000"/>
          <w:kern w:val="2"/>
          <w:lang w:val="en-GB" w:eastAsia="zh-CN"/>
        </w:rPr>
        <w:t>can</w:t>
      </w:r>
      <w:r w:rsidR="00AD4B2E">
        <w:rPr>
          <w:color w:val="000000"/>
          <w:kern w:val="2"/>
          <w:lang w:val="en-GB" w:eastAsia="zh-CN"/>
        </w:rPr>
        <w:t xml:space="preserve"> </w:t>
      </w:r>
      <w:r w:rsidR="00AD4B2E">
        <w:rPr>
          <w:rFonts w:hint="eastAsia"/>
          <w:color w:val="000000"/>
          <w:kern w:val="2"/>
          <w:lang w:val="en-GB" w:eastAsia="zh-CN"/>
        </w:rPr>
        <w:t xml:space="preserve">distinguish </w:t>
      </w:r>
      <w:r w:rsidR="00AD4B2E">
        <w:rPr>
          <w:color w:val="000000"/>
          <w:kern w:val="2"/>
          <w:lang w:val="en-GB" w:eastAsia="zh-CN"/>
        </w:rPr>
        <w:t>all the potential interfering UEs in neighbouring cells</w:t>
      </w:r>
      <w:r w:rsidR="00AD4B2E">
        <w:rPr>
          <w:rFonts w:hint="eastAsia"/>
          <w:color w:val="000000"/>
          <w:kern w:val="2"/>
          <w:lang w:val="en-GB" w:eastAsia="zh-CN"/>
        </w:rPr>
        <w:t>.</w:t>
      </w:r>
    </w:p>
    <w:p w:rsidR="005C305D" w:rsidRDefault="008A1DEE" w:rsidP="007C046E">
      <w:pPr>
        <w:spacing w:beforeLines="50" w:before="120" w:after="0"/>
        <w:rPr>
          <w:i/>
          <w:color w:val="000000"/>
          <w:kern w:val="2"/>
          <w:lang w:val="en-GB" w:eastAsia="zh-CN"/>
        </w:rPr>
      </w:pPr>
      <w:r>
        <w:rPr>
          <w:rFonts w:hint="eastAsia"/>
          <w:color w:val="000000"/>
          <w:kern w:val="2"/>
          <w:lang w:val="en-GB" w:eastAsia="zh-CN"/>
        </w:rPr>
        <w:t>Then</w:t>
      </w:r>
      <w:r w:rsidR="00AD4B2E">
        <w:rPr>
          <w:rFonts w:hint="eastAsia"/>
          <w:color w:val="000000"/>
          <w:kern w:val="2"/>
          <w:lang w:val="en-GB" w:eastAsia="zh-CN"/>
        </w:rPr>
        <w:t xml:space="preserve">, </w:t>
      </w:r>
      <w:r w:rsidR="00585E58">
        <w:rPr>
          <w:color w:val="000000"/>
          <w:kern w:val="2"/>
          <w:lang w:val="en-GB" w:eastAsia="zh-CN"/>
        </w:rPr>
        <w:t xml:space="preserve">UE can acquire the interference power or path-loss of a potential interfering UE </w:t>
      </w:r>
      <w:r w:rsidR="0025486C">
        <w:rPr>
          <w:color w:val="000000"/>
          <w:kern w:val="2"/>
          <w:lang w:val="en-GB" w:eastAsia="zh-CN"/>
        </w:rPr>
        <w:t>via UE-UE measurement</w:t>
      </w:r>
      <w:r w:rsidR="00585E58">
        <w:rPr>
          <w:color w:val="000000"/>
          <w:kern w:val="2"/>
          <w:lang w:val="en-GB" w:eastAsia="zh-CN"/>
        </w:rPr>
        <w:t xml:space="preserve">, and then the UE </w:t>
      </w:r>
      <w:r w:rsidR="0025486C">
        <w:rPr>
          <w:rFonts w:hint="eastAsia"/>
          <w:color w:val="000000"/>
          <w:kern w:val="2"/>
          <w:lang w:val="en-GB" w:eastAsia="zh-CN"/>
        </w:rPr>
        <w:t>can</w:t>
      </w:r>
      <w:r w:rsidR="0025486C">
        <w:rPr>
          <w:color w:val="000000"/>
          <w:kern w:val="2"/>
          <w:lang w:val="en-GB" w:eastAsia="zh-CN"/>
        </w:rPr>
        <w:t xml:space="preserve"> </w:t>
      </w:r>
      <w:r w:rsidR="00585E58">
        <w:rPr>
          <w:color w:val="000000"/>
          <w:kern w:val="2"/>
          <w:lang w:val="en-GB" w:eastAsia="zh-CN"/>
        </w:rPr>
        <w:t xml:space="preserve">report </w:t>
      </w:r>
      <w:r w:rsidR="0025486C">
        <w:rPr>
          <w:color w:val="000000"/>
          <w:kern w:val="2"/>
          <w:lang w:val="en-GB" w:eastAsia="zh-CN"/>
        </w:rPr>
        <w:t>the corresponding</w:t>
      </w:r>
      <w:r w:rsidR="0025486C" w:rsidDel="0025486C">
        <w:rPr>
          <w:color w:val="000000"/>
          <w:kern w:val="2"/>
          <w:lang w:val="en-GB" w:eastAsia="zh-CN"/>
        </w:rPr>
        <w:t xml:space="preserve"> </w:t>
      </w:r>
      <w:r w:rsidR="00585E58">
        <w:rPr>
          <w:color w:val="000000"/>
          <w:kern w:val="2"/>
          <w:lang w:val="en-GB" w:eastAsia="zh-CN"/>
        </w:rPr>
        <w:t>information to its associated TRP. By using the power/path-loss information, TRP can perform more accurate coordination, e.g., flexible power control for both UL and DL, which is mor</w:t>
      </w:r>
      <w:r w:rsidR="00107C5B">
        <w:rPr>
          <w:color w:val="000000"/>
          <w:kern w:val="2"/>
          <w:lang w:val="en-GB" w:eastAsia="zh-CN"/>
        </w:rPr>
        <w:t>e beneficial for CLI mitigation</w:t>
      </w:r>
      <w:r w:rsidR="00E95B4A">
        <w:rPr>
          <w:rFonts w:hint="eastAsia"/>
          <w:color w:val="000000"/>
          <w:kern w:val="2"/>
          <w:lang w:val="en-GB" w:eastAsia="zh-CN"/>
        </w:rPr>
        <w:t xml:space="preserve">. </w:t>
      </w:r>
      <w:r w:rsidR="00360C84">
        <w:rPr>
          <w:color w:val="000000"/>
          <w:kern w:val="2"/>
          <w:lang w:val="en-GB" w:eastAsia="zh-CN"/>
        </w:rPr>
        <w:t>Furthermore, t</w:t>
      </w:r>
      <w:r w:rsidR="0025486C">
        <w:rPr>
          <w:color w:val="000000"/>
          <w:kern w:val="2"/>
          <w:lang w:val="en-GB" w:eastAsia="zh-CN"/>
        </w:rPr>
        <w:t>o avoid reporting the power/path-loss information</w:t>
      </w:r>
      <w:r w:rsidR="00E95B4A">
        <w:rPr>
          <w:rFonts w:hint="eastAsia"/>
          <w:color w:val="000000"/>
          <w:kern w:val="2"/>
          <w:lang w:val="en-GB" w:eastAsia="zh-CN"/>
        </w:rPr>
        <w:t>,</w:t>
      </w:r>
      <w:r w:rsidR="00585E58">
        <w:rPr>
          <w:color w:val="000000"/>
          <w:kern w:val="2"/>
          <w:lang w:val="en-GB" w:eastAsia="zh-CN"/>
        </w:rPr>
        <w:t xml:space="preserve"> </w:t>
      </w:r>
      <w:r w:rsidR="00E95B4A">
        <w:rPr>
          <w:rFonts w:hint="eastAsia"/>
          <w:color w:val="000000"/>
          <w:kern w:val="2"/>
          <w:lang w:val="en-GB" w:eastAsia="zh-CN"/>
        </w:rPr>
        <w:t xml:space="preserve">UE could </w:t>
      </w:r>
      <w:r w:rsidR="00360C84">
        <w:rPr>
          <w:color w:val="000000"/>
          <w:kern w:val="2"/>
          <w:lang w:val="en-GB" w:eastAsia="zh-CN"/>
        </w:rPr>
        <w:t xml:space="preserve">consider to </w:t>
      </w:r>
      <w:r w:rsidR="00585E58">
        <w:rPr>
          <w:color w:val="000000"/>
          <w:kern w:val="2"/>
          <w:lang w:val="en-GB" w:eastAsia="zh-CN"/>
        </w:rPr>
        <w:t xml:space="preserve">determine </w:t>
      </w:r>
      <w:r w:rsidR="0025486C">
        <w:rPr>
          <w:color w:val="000000"/>
          <w:kern w:val="2"/>
          <w:lang w:val="en-GB" w:eastAsia="zh-CN"/>
        </w:rPr>
        <w:t>the potential interfering UEs all by itself</w:t>
      </w:r>
      <w:r w:rsidR="00585E58">
        <w:rPr>
          <w:color w:val="000000"/>
          <w:kern w:val="2"/>
          <w:lang w:val="en-GB" w:eastAsia="zh-CN"/>
        </w:rPr>
        <w:t xml:space="preserve">. And </w:t>
      </w:r>
      <w:r w:rsidR="0025486C">
        <w:rPr>
          <w:rFonts w:hint="eastAsia"/>
          <w:color w:val="000000"/>
          <w:kern w:val="2"/>
          <w:lang w:val="en-GB" w:eastAsia="zh-CN"/>
        </w:rPr>
        <w:t xml:space="preserve">the </w:t>
      </w:r>
      <w:r w:rsidR="00585E58">
        <w:rPr>
          <w:color w:val="000000"/>
          <w:kern w:val="2"/>
          <w:lang w:val="en-GB" w:eastAsia="zh-CN"/>
        </w:rPr>
        <w:t xml:space="preserve">determination </w:t>
      </w:r>
      <w:r w:rsidR="0025486C">
        <w:rPr>
          <w:color w:val="000000"/>
          <w:kern w:val="2"/>
          <w:lang w:val="en-GB" w:eastAsia="zh-CN"/>
        </w:rPr>
        <w:t xml:space="preserve">can be easily accomplished </w:t>
      </w:r>
      <w:r w:rsidR="00585E58">
        <w:rPr>
          <w:color w:val="000000"/>
          <w:kern w:val="2"/>
          <w:lang w:val="en-GB" w:eastAsia="zh-CN"/>
        </w:rPr>
        <w:t>by comparing the receive power of measurement signal with a predefined threshold</w:t>
      </w:r>
      <w:r w:rsidR="0025486C">
        <w:rPr>
          <w:rFonts w:hint="eastAsia"/>
          <w:color w:val="000000"/>
          <w:kern w:val="2"/>
          <w:lang w:val="en-GB" w:eastAsia="zh-CN"/>
        </w:rPr>
        <w:t xml:space="preserve"> </w:t>
      </w:r>
      <w:r w:rsidR="0025486C">
        <w:rPr>
          <w:color w:val="000000"/>
          <w:kern w:val="2"/>
          <w:lang w:val="en-GB" w:eastAsia="zh-CN"/>
        </w:rPr>
        <w:t xml:space="preserve">which is straightforward and with </w:t>
      </w:r>
      <w:r w:rsidR="00E95B4A">
        <w:rPr>
          <w:color w:val="000000"/>
          <w:kern w:val="2"/>
          <w:lang w:val="en-GB" w:eastAsia="zh-CN"/>
        </w:rPr>
        <w:t xml:space="preserve">negligible </w:t>
      </w:r>
      <w:r w:rsidR="0025486C">
        <w:rPr>
          <w:color w:val="000000"/>
          <w:kern w:val="2"/>
          <w:lang w:val="en-GB" w:eastAsia="zh-CN"/>
        </w:rPr>
        <w:t>complexity</w:t>
      </w:r>
      <w:r w:rsidR="00585E58">
        <w:rPr>
          <w:color w:val="000000"/>
          <w:kern w:val="2"/>
          <w:lang w:val="en-GB" w:eastAsia="zh-CN"/>
        </w:rPr>
        <w:t>.</w:t>
      </w:r>
    </w:p>
    <w:p w:rsidR="00A71F25" w:rsidRDefault="00585E58">
      <w:pPr>
        <w:spacing w:beforeLines="50" w:before="120" w:after="0"/>
        <w:rPr>
          <w:color w:val="000000"/>
          <w:kern w:val="2"/>
          <w:lang w:val="en-GB" w:eastAsia="zh-CN"/>
        </w:rPr>
      </w:pPr>
      <w:r>
        <w:rPr>
          <w:color w:val="000000"/>
          <w:kern w:val="2"/>
          <w:lang w:val="en-GB" w:eastAsia="zh-CN"/>
        </w:rPr>
        <w:t>Measurement between UEs in different cel</w:t>
      </w:r>
      <w:r w:rsidRPr="00360C84">
        <w:rPr>
          <w:color w:val="000000"/>
          <w:kern w:val="2"/>
          <w:lang w:val="en-GB" w:eastAsia="zh-CN"/>
        </w:rPr>
        <w:t xml:space="preserve">ls </w:t>
      </w:r>
      <w:r w:rsidR="005C305D" w:rsidRPr="005C305D">
        <w:rPr>
          <w:color w:val="000000"/>
          <w:kern w:val="2"/>
          <w:lang w:val="en-GB" w:eastAsia="zh-CN"/>
        </w:rPr>
        <w:t>requires the concerned UEs to coordinate with each</w:t>
      </w:r>
      <w:r w:rsidRPr="00360C84">
        <w:rPr>
          <w:color w:val="000000"/>
          <w:kern w:val="2"/>
          <w:lang w:val="en-GB" w:eastAsia="zh-CN"/>
        </w:rPr>
        <w:t xml:space="preserve"> other</w:t>
      </w:r>
      <w:r w:rsidR="00425ABA" w:rsidRPr="00360C84">
        <w:rPr>
          <w:rFonts w:hint="eastAsia"/>
          <w:color w:val="000000"/>
          <w:kern w:val="2"/>
          <w:lang w:val="en-GB" w:eastAsia="zh-CN"/>
        </w:rPr>
        <w:t xml:space="preserve"> with the help of the </w:t>
      </w:r>
      <w:r w:rsidR="00C8143F" w:rsidRPr="00360C84">
        <w:rPr>
          <w:rFonts w:hint="eastAsia"/>
          <w:color w:val="000000"/>
          <w:kern w:val="2"/>
          <w:lang w:val="en-GB" w:eastAsia="zh-CN"/>
        </w:rPr>
        <w:t>TRPs</w:t>
      </w:r>
      <w:r>
        <w:rPr>
          <w:color w:val="000000"/>
          <w:kern w:val="2"/>
          <w:lang w:val="en-GB" w:eastAsia="zh-CN"/>
        </w:rPr>
        <w:t xml:space="preserve"> since UE in one cell should observe when another UE in the other cell transmit measurement signal. </w:t>
      </w:r>
      <w:r w:rsidR="00F76172">
        <w:rPr>
          <w:color w:val="000000"/>
          <w:kern w:val="2"/>
          <w:lang w:val="en-GB" w:eastAsia="zh-CN"/>
        </w:rPr>
        <w:t>I</w:t>
      </w:r>
      <w:r>
        <w:rPr>
          <w:color w:val="000000"/>
          <w:kern w:val="2"/>
          <w:lang w:val="en-GB" w:eastAsia="zh-CN"/>
        </w:rPr>
        <w:t xml:space="preserve">t is required to </w:t>
      </w:r>
      <w:r w:rsidR="0025486C">
        <w:rPr>
          <w:color w:val="000000"/>
          <w:kern w:val="2"/>
          <w:lang w:val="en-GB" w:eastAsia="zh-CN"/>
        </w:rPr>
        <w:t xml:space="preserve">configure </w:t>
      </w:r>
      <w:r>
        <w:rPr>
          <w:color w:val="000000"/>
          <w:kern w:val="2"/>
          <w:lang w:val="en-GB" w:eastAsia="zh-CN"/>
        </w:rPr>
        <w:t xml:space="preserve">specific resource for </w:t>
      </w:r>
      <w:r w:rsidR="0025486C">
        <w:rPr>
          <w:color w:val="000000"/>
          <w:kern w:val="2"/>
          <w:lang w:val="en-GB" w:eastAsia="zh-CN"/>
        </w:rPr>
        <w:t xml:space="preserve">the use of </w:t>
      </w:r>
      <w:r>
        <w:rPr>
          <w:color w:val="000000"/>
          <w:kern w:val="2"/>
          <w:lang w:val="en-GB" w:eastAsia="zh-CN"/>
        </w:rPr>
        <w:t xml:space="preserve">UE-UE measurement. Consider that there are N cells to coordinate with each other, UEs in each of the N cells should </w:t>
      </w:r>
      <w:r w:rsidR="00F76172">
        <w:rPr>
          <w:color w:val="000000"/>
          <w:kern w:val="2"/>
          <w:lang w:val="en-GB" w:eastAsia="zh-CN"/>
        </w:rPr>
        <w:t>measure the interference from</w:t>
      </w:r>
      <w:r>
        <w:rPr>
          <w:color w:val="000000"/>
          <w:kern w:val="2"/>
          <w:lang w:val="en-GB" w:eastAsia="zh-CN"/>
        </w:rPr>
        <w:t xml:space="preserve"> potential interfering UEs</w:t>
      </w:r>
      <w:r w:rsidR="00F76172">
        <w:rPr>
          <w:color w:val="000000"/>
          <w:kern w:val="2"/>
          <w:lang w:val="en-GB" w:eastAsia="zh-CN"/>
        </w:rPr>
        <w:t xml:space="preserve">, for </w:t>
      </w:r>
      <w:r w:rsidR="00CF2309">
        <w:rPr>
          <w:color w:val="000000"/>
          <w:kern w:val="2"/>
          <w:lang w:val="en-GB" w:eastAsia="zh-CN"/>
        </w:rPr>
        <w:t>instance</w:t>
      </w:r>
      <w:r w:rsidR="00F76172">
        <w:rPr>
          <w:color w:val="000000"/>
          <w:kern w:val="2"/>
          <w:lang w:val="en-GB" w:eastAsia="zh-CN"/>
        </w:rPr>
        <w:t>,</w:t>
      </w:r>
      <w:r>
        <w:rPr>
          <w:color w:val="000000"/>
          <w:kern w:val="2"/>
          <w:lang w:val="en-GB" w:eastAsia="zh-CN"/>
        </w:rPr>
        <w:t xml:space="preserve"> in all the other N-1 cells. </w:t>
      </w:r>
      <w:r w:rsidR="00CF2309">
        <w:rPr>
          <w:color w:val="000000"/>
          <w:kern w:val="2"/>
          <w:lang w:val="en-GB" w:eastAsia="zh-CN"/>
        </w:rPr>
        <w:t>A</w:t>
      </w:r>
      <w:r>
        <w:rPr>
          <w:color w:val="000000"/>
          <w:kern w:val="2"/>
          <w:lang w:val="en-GB" w:eastAsia="zh-CN"/>
        </w:rPr>
        <w:t xml:space="preserve">n example of measurement </w:t>
      </w:r>
      <w:r w:rsidR="00CF2309">
        <w:rPr>
          <w:color w:val="000000"/>
          <w:kern w:val="2"/>
          <w:lang w:val="en-GB" w:eastAsia="zh-CN"/>
        </w:rPr>
        <w:t xml:space="preserve">time pattern </w:t>
      </w:r>
      <w:r>
        <w:rPr>
          <w:color w:val="000000"/>
          <w:kern w:val="2"/>
          <w:lang w:val="en-GB" w:eastAsia="zh-CN"/>
        </w:rPr>
        <w:t>is shown in</w:t>
      </w:r>
      <w:r w:rsidR="0025486C">
        <w:rPr>
          <w:rFonts w:hint="eastAsia"/>
          <w:color w:val="000000"/>
          <w:kern w:val="2"/>
          <w:lang w:val="en-GB" w:eastAsia="zh-CN"/>
        </w:rPr>
        <w:t xml:space="preserve"> </w:t>
      </w:r>
      <w:r w:rsidR="00B232C0">
        <w:rPr>
          <w:color w:val="000000"/>
          <w:kern w:val="2"/>
          <w:lang w:val="en-GB" w:eastAsia="zh-CN"/>
        </w:rPr>
        <w:fldChar w:fldCharType="begin"/>
      </w:r>
      <w:r w:rsidR="0025486C">
        <w:rPr>
          <w:color w:val="000000"/>
          <w:kern w:val="2"/>
          <w:lang w:val="en-GB" w:eastAsia="zh-CN"/>
        </w:rPr>
        <w:instrText xml:space="preserve"> REF _Ref477895423 \h </w:instrText>
      </w:r>
      <w:r w:rsidR="00B232C0">
        <w:rPr>
          <w:color w:val="000000"/>
          <w:kern w:val="2"/>
          <w:lang w:val="en-GB" w:eastAsia="zh-CN"/>
        </w:rPr>
      </w:r>
      <w:r w:rsidR="00B232C0">
        <w:rPr>
          <w:color w:val="000000"/>
          <w:kern w:val="2"/>
          <w:lang w:val="en-GB" w:eastAsia="zh-CN"/>
        </w:rPr>
        <w:fldChar w:fldCharType="separate"/>
      </w:r>
      <w:r w:rsidR="00F63F34">
        <w:t xml:space="preserve">Figure </w:t>
      </w:r>
      <w:r w:rsidR="00F63F34">
        <w:rPr>
          <w:noProof/>
        </w:rPr>
        <w:t>1</w:t>
      </w:r>
      <w:r w:rsidR="00B232C0">
        <w:rPr>
          <w:color w:val="000000"/>
          <w:kern w:val="2"/>
          <w:lang w:val="en-GB" w:eastAsia="zh-CN"/>
        </w:rPr>
        <w:fldChar w:fldCharType="end"/>
      </w:r>
      <w:r>
        <w:rPr>
          <w:color w:val="000000"/>
          <w:kern w:val="2"/>
          <w:lang w:val="en-GB" w:eastAsia="zh-CN"/>
        </w:rPr>
        <w:t>. It is noted that within each time-domain resource, UEs in one cell are required to transmit measurement signal</w:t>
      </w:r>
      <w:r w:rsidR="008A1DEE">
        <w:rPr>
          <w:rFonts w:hint="eastAsia"/>
          <w:color w:val="000000"/>
          <w:kern w:val="2"/>
          <w:lang w:val="en-GB" w:eastAsia="zh-CN"/>
        </w:rPr>
        <w:t>,</w:t>
      </w:r>
      <w:r>
        <w:rPr>
          <w:color w:val="000000"/>
          <w:kern w:val="2"/>
          <w:lang w:val="en-GB" w:eastAsia="zh-CN"/>
        </w:rPr>
        <w:t xml:space="preserve"> and UEs in other cells observe the signal. </w:t>
      </w:r>
      <w:r w:rsidR="0025486C">
        <w:rPr>
          <w:rFonts w:hint="eastAsia"/>
          <w:color w:val="000000"/>
          <w:kern w:val="2"/>
          <w:lang w:val="en-GB" w:eastAsia="zh-CN"/>
        </w:rPr>
        <w:t>As</w:t>
      </w:r>
      <w:r>
        <w:rPr>
          <w:color w:val="000000"/>
          <w:kern w:val="2"/>
          <w:lang w:val="en-GB" w:eastAsia="zh-CN"/>
        </w:rPr>
        <w:t xml:space="preserve"> for two TRPs that have a very large distance between each other, it is possible for them to transmit measurement signal using the same time-domain resource due to </w:t>
      </w:r>
      <w:r w:rsidRPr="000168FF">
        <w:rPr>
          <w:color w:val="000000"/>
          <w:kern w:val="2"/>
          <w:lang w:val="en-GB" w:eastAsia="zh-CN"/>
        </w:rPr>
        <w:t>geographical</w:t>
      </w:r>
      <w:r>
        <w:rPr>
          <w:color w:val="000000"/>
          <w:kern w:val="2"/>
          <w:lang w:val="en-GB" w:eastAsia="zh-CN"/>
        </w:rPr>
        <w:t xml:space="preserve"> separation. </w:t>
      </w:r>
    </w:p>
    <w:p w:rsidR="00A71F25" w:rsidRDefault="00585E58">
      <w:pPr>
        <w:spacing w:beforeLines="50" w:before="120" w:after="0"/>
        <w:rPr>
          <w:i/>
          <w:color w:val="000000"/>
          <w:kern w:val="2"/>
          <w:lang w:val="en-GB" w:eastAsia="zh-CN"/>
        </w:rPr>
      </w:pPr>
      <w:r w:rsidRPr="000168FF">
        <w:rPr>
          <w:b/>
          <w:i/>
          <w:color w:val="000000"/>
          <w:kern w:val="2"/>
          <w:lang w:val="en-GB" w:eastAsia="zh-CN"/>
        </w:rPr>
        <w:t xml:space="preserve">Proposal </w:t>
      </w:r>
      <w:r w:rsidR="00755DF5">
        <w:rPr>
          <w:b/>
          <w:i/>
          <w:color w:val="000000"/>
          <w:kern w:val="2"/>
          <w:lang w:val="en-GB" w:eastAsia="zh-CN"/>
        </w:rPr>
        <w:t>3</w:t>
      </w:r>
      <w:r w:rsidRPr="000168FF">
        <w:rPr>
          <w:i/>
          <w:color w:val="000000"/>
          <w:kern w:val="2"/>
          <w:lang w:val="en-GB" w:eastAsia="zh-CN"/>
        </w:rPr>
        <w:t>:</w:t>
      </w:r>
      <w:r>
        <w:rPr>
          <w:i/>
          <w:color w:val="000000"/>
          <w:kern w:val="2"/>
          <w:lang w:val="en-GB" w:eastAsia="zh-CN"/>
        </w:rPr>
        <w:t xml:space="preserve"> </w:t>
      </w:r>
      <w:r w:rsidR="00EE41C9">
        <w:rPr>
          <w:i/>
          <w:color w:val="000000"/>
          <w:kern w:val="2"/>
          <w:lang w:val="en-GB" w:eastAsia="zh-CN"/>
        </w:rPr>
        <w:t xml:space="preserve">Configure </w:t>
      </w:r>
      <w:r w:rsidR="0025486C">
        <w:rPr>
          <w:i/>
          <w:color w:val="000000"/>
          <w:kern w:val="2"/>
          <w:lang w:val="en-GB" w:eastAsia="zh-CN"/>
        </w:rPr>
        <w:t>specific resource for the use of UE-UE measurement.</w:t>
      </w:r>
    </w:p>
    <w:p w:rsidR="005C305D" w:rsidRDefault="009C24B0">
      <w:pPr>
        <w:keepNext/>
        <w:spacing w:beforeLines="50" w:before="120" w:after="0"/>
        <w:jc w:val="center"/>
      </w:pPr>
      <w:r>
        <w:rPr>
          <w:noProof/>
          <w:color w:val="000000"/>
          <w:kern w:val="2"/>
          <w:lang w:eastAsia="zh-CN"/>
        </w:rPr>
        <w:lastRenderedPageBreak/>
        <w:drawing>
          <wp:inline distT="0" distB="0" distL="0" distR="0" wp14:anchorId="2FA7796D" wp14:editId="46EA2616">
            <wp:extent cx="2759102" cy="18338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350" cy="1857278"/>
                    </a:xfrm>
                    <a:prstGeom prst="rect">
                      <a:avLst/>
                    </a:prstGeom>
                    <a:noFill/>
                  </pic:spPr>
                </pic:pic>
              </a:graphicData>
            </a:graphic>
          </wp:inline>
        </w:drawing>
      </w:r>
    </w:p>
    <w:p w:rsidR="0062608D" w:rsidRDefault="0025486C" w:rsidP="006A1F58">
      <w:pPr>
        <w:pStyle w:val="a7"/>
        <w:jc w:val="center"/>
        <w:rPr>
          <w:color w:val="000000"/>
          <w:kern w:val="2"/>
          <w:lang w:val="en-GB" w:eastAsia="zh-CN"/>
        </w:rPr>
      </w:pPr>
      <w:bookmarkStart w:id="4" w:name="_Ref477895423"/>
      <w:r>
        <w:t xml:space="preserve">Figure </w:t>
      </w:r>
      <w:r w:rsidR="00B232C0">
        <w:fldChar w:fldCharType="begin"/>
      </w:r>
      <w:r>
        <w:instrText xml:space="preserve"> SEQ Figure \* ARABIC </w:instrText>
      </w:r>
      <w:r w:rsidR="00B232C0">
        <w:fldChar w:fldCharType="separate"/>
      </w:r>
      <w:r w:rsidR="00F63F34">
        <w:rPr>
          <w:noProof/>
        </w:rPr>
        <w:t>1</w:t>
      </w:r>
      <w:r w:rsidR="00B232C0">
        <w:fldChar w:fldCharType="end"/>
      </w:r>
      <w:bookmarkEnd w:id="4"/>
      <w:r>
        <w:rPr>
          <w:rFonts w:hint="eastAsia"/>
          <w:lang w:eastAsia="zh-CN"/>
        </w:rPr>
        <w:t xml:space="preserve"> </w:t>
      </w:r>
      <w:r w:rsidRPr="00CE6898">
        <w:t xml:space="preserve">Illustration of measurement </w:t>
      </w:r>
      <w:r w:rsidR="00086A0F">
        <w:t>time pattern</w:t>
      </w:r>
      <w:r w:rsidRPr="00CE6898">
        <w:t>.</w:t>
      </w:r>
    </w:p>
    <w:p w:rsidR="00AD4B2E" w:rsidRDefault="0089586C" w:rsidP="007C046E">
      <w:pPr>
        <w:spacing w:beforeLines="50" w:before="120" w:after="0"/>
        <w:rPr>
          <w:color w:val="000000"/>
          <w:kern w:val="2"/>
          <w:lang w:val="en-GB" w:eastAsia="zh-CN"/>
        </w:rPr>
      </w:pPr>
      <w:r>
        <w:rPr>
          <w:color w:val="000000"/>
          <w:kern w:val="2"/>
          <w:lang w:val="en-GB" w:eastAsia="zh-CN"/>
        </w:rPr>
        <w:t>Within a cell</w:t>
      </w:r>
      <w:r w:rsidR="00585E58">
        <w:rPr>
          <w:color w:val="000000"/>
          <w:kern w:val="2"/>
          <w:lang w:val="en-GB" w:eastAsia="zh-CN"/>
        </w:rPr>
        <w:t xml:space="preserve">, it is preferable to reuse similar design as present reference signal for UE-UE measurement which can simplify the system design and reduce UE complexity. </w:t>
      </w:r>
      <w:r w:rsidR="00E85893">
        <w:rPr>
          <w:color w:val="000000"/>
          <w:kern w:val="2"/>
          <w:lang w:val="en-GB" w:eastAsia="zh-CN"/>
        </w:rPr>
        <w:t>SRS/CSI-RS/</w:t>
      </w:r>
      <w:r w:rsidR="00585E58">
        <w:rPr>
          <w:color w:val="000000"/>
          <w:kern w:val="2"/>
          <w:lang w:val="en-GB" w:eastAsia="zh-CN"/>
        </w:rPr>
        <w:t>DMRS</w:t>
      </w:r>
      <w:r w:rsidR="00E85893">
        <w:rPr>
          <w:color w:val="000000"/>
          <w:kern w:val="2"/>
          <w:lang w:val="en-GB" w:eastAsia="zh-CN"/>
        </w:rPr>
        <w:t>/</w:t>
      </w:r>
      <w:r w:rsidR="00585E58">
        <w:rPr>
          <w:color w:val="000000"/>
          <w:kern w:val="2"/>
          <w:lang w:val="en-GB" w:eastAsia="zh-CN"/>
        </w:rPr>
        <w:t xml:space="preserve"> can be </w:t>
      </w:r>
      <w:r w:rsidR="00E85893">
        <w:rPr>
          <w:color w:val="000000"/>
          <w:kern w:val="2"/>
          <w:lang w:val="en-GB" w:eastAsia="zh-CN"/>
        </w:rPr>
        <w:t>considered to be</w:t>
      </w:r>
      <w:r w:rsidR="0030332F">
        <w:rPr>
          <w:color w:val="000000"/>
          <w:kern w:val="2"/>
          <w:lang w:val="en-GB" w:eastAsia="zh-CN"/>
        </w:rPr>
        <w:t xml:space="preserve"> </w:t>
      </w:r>
      <w:r w:rsidR="00585E58">
        <w:rPr>
          <w:color w:val="000000"/>
          <w:kern w:val="2"/>
          <w:lang w:val="en-GB" w:eastAsia="zh-CN"/>
        </w:rPr>
        <w:t>reused for the concerned UE-UE measurement signal.</w:t>
      </w:r>
      <w:r w:rsidR="0025486C" w:rsidRPr="0025486C">
        <w:rPr>
          <w:color w:val="000000"/>
          <w:kern w:val="2"/>
          <w:lang w:val="en-GB" w:eastAsia="zh-CN"/>
        </w:rPr>
        <w:t xml:space="preserve"> </w:t>
      </w:r>
      <w:r w:rsidR="0025486C">
        <w:rPr>
          <w:color w:val="000000"/>
          <w:kern w:val="2"/>
          <w:lang w:val="en-GB" w:eastAsia="zh-CN"/>
        </w:rPr>
        <w:t xml:space="preserve">In this case, different UEs in one cell can utilize orthogonal </w:t>
      </w:r>
      <w:r w:rsidR="00D708E0">
        <w:rPr>
          <w:color w:val="000000"/>
          <w:kern w:val="2"/>
          <w:lang w:val="en-GB" w:eastAsia="zh-CN"/>
        </w:rPr>
        <w:t>SRS/CSI-RS/DMRS/</w:t>
      </w:r>
      <w:r w:rsidR="0025486C">
        <w:rPr>
          <w:color w:val="000000"/>
          <w:kern w:val="2"/>
          <w:lang w:val="en-GB" w:eastAsia="zh-CN"/>
        </w:rPr>
        <w:t xml:space="preserve"> ports for UE-UE measurement.</w:t>
      </w:r>
      <w:r w:rsidR="00F724F2">
        <w:rPr>
          <w:color w:val="000000"/>
          <w:kern w:val="2"/>
          <w:lang w:val="en-GB" w:eastAsia="zh-CN"/>
        </w:rPr>
        <w:t xml:space="preserve"> </w:t>
      </w:r>
      <w:r w:rsidR="00585E58">
        <w:rPr>
          <w:color w:val="000000"/>
          <w:kern w:val="2"/>
          <w:lang w:val="en-GB" w:eastAsia="zh-CN"/>
        </w:rPr>
        <w:t>In</w:t>
      </w:r>
      <w:r w:rsidR="0025486C">
        <w:rPr>
          <w:rFonts w:hint="eastAsia"/>
          <w:color w:val="000000"/>
          <w:kern w:val="2"/>
          <w:lang w:val="en-GB" w:eastAsia="zh-CN"/>
        </w:rPr>
        <w:t xml:space="preserve"> </w:t>
      </w:r>
      <w:r w:rsidR="00B232C0">
        <w:rPr>
          <w:color w:val="000000"/>
          <w:kern w:val="2"/>
          <w:lang w:val="en-GB" w:eastAsia="zh-CN"/>
        </w:rPr>
        <w:fldChar w:fldCharType="begin"/>
      </w:r>
      <w:r w:rsidR="0025486C">
        <w:rPr>
          <w:color w:val="000000"/>
          <w:kern w:val="2"/>
          <w:lang w:val="en-GB" w:eastAsia="zh-CN"/>
        </w:rPr>
        <w:instrText xml:space="preserve"> REF _Ref477895582 \h </w:instrText>
      </w:r>
      <w:r w:rsidR="00B232C0">
        <w:rPr>
          <w:color w:val="000000"/>
          <w:kern w:val="2"/>
          <w:lang w:val="en-GB" w:eastAsia="zh-CN"/>
        </w:rPr>
      </w:r>
      <w:r w:rsidR="00B232C0">
        <w:rPr>
          <w:color w:val="000000"/>
          <w:kern w:val="2"/>
          <w:lang w:val="en-GB" w:eastAsia="zh-CN"/>
        </w:rPr>
        <w:fldChar w:fldCharType="separate"/>
      </w:r>
      <w:r w:rsidR="00F63F34">
        <w:t xml:space="preserve">Figure </w:t>
      </w:r>
      <w:r w:rsidR="00F63F34">
        <w:rPr>
          <w:noProof/>
        </w:rPr>
        <w:t>2</w:t>
      </w:r>
      <w:r w:rsidR="00B232C0">
        <w:rPr>
          <w:color w:val="000000"/>
          <w:kern w:val="2"/>
          <w:lang w:val="en-GB" w:eastAsia="zh-CN"/>
        </w:rPr>
        <w:fldChar w:fldCharType="end"/>
      </w:r>
      <w:r w:rsidR="00585E58">
        <w:rPr>
          <w:color w:val="000000"/>
          <w:kern w:val="2"/>
          <w:lang w:val="en-GB" w:eastAsia="zh-CN"/>
        </w:rPr>
        <w:t>, an example of maximum 16 orthogonal measurement signal</w:t>
      </w:r>
      <w:r w:rsidR="008A1DEE">
        <w:rPr>
          <w:rFonts w:hint="eastAsia"/>
          <w:color w:val="000000"/>
          <w:kern w:val="2"/>
          <w:lang w:val="en-GB" w:eastAsia="zh-CN"/>
        </w:rPr>
        <w:t>s</w:t>
      </w:r>
      <w:r w:rsidR="00585E58">
        <w:rPr>
          <w:color w:val="000000"/>
          <w:kern w:val="2"/>
          <w:lang w:val="en-GB" w:eastAsia="zh-CN"/>
        </w:rPr>
        <w:t xml:space="preserve"> is illustrated where 4 different frequency</w:t>
      </w:r>
      <w:r w:rsidR="0025486C">
        <w:rPr>
          <w:rFonts w:hint="eastAsia"/>
          <w:color w:val="000000"/>
          <w:kern w:val="2"/>
          <w:lang w:val="en-GB" w:eastAsia="zh-CN"/>
        </w:rPr>
        <w:t>-</w:t>
      </w:r>
      <w:r w:rsidR="0025486C" w:rsidRPr="0025486C">
        <w:rPr>
          <w:color w:val="000000"/>
          <w:kern w:val="2"/>
          <w:lang w:val="en-GB" w:eastAsia="zh-CN"/>
        </w:rPr>
        <w:t xml:space="preserve"> </w:t>
      </w:r>
      <w:r w:rsidR="0025486C">
        <w:rPr>
          <w:color w:val="000000"/>
          <w:kern w:val="2"/>
          <w:lang w:val="en-GB" w:eastAsia="zh-CN"/>
        </w:rPr>
        <w:t>domain</w:t>
      </w:r>
      <w:r w:rsidR="00585E58">
        <w:rPr>
          <w:color w:val="000000"/>
          <w:kern w:val="2"/>
          <w:lang w:val="en-GB" w:eastAsia="zh-CN"/>
        </w:rPr>
        <w:t xml:space="preserve"> resource locations </w:t>
      </w:r>
      <w:r w:rsidR="0025486C">
        <w:rPr>
          <w:rFonts w:hint="eastAsia"/>
          <w:color w:val="000000"/>
          <w:kern w:val="2"/>
          <w:lang w:val="en-GB" w:eastAsia="zh-CN"/>
        </w:rPr>
        <w:t>are</w:t>
      </w:r>
      <w:r w:rsidR="00585E58">
        <w:rPr>
          <w:color w:val="000000"/>
          <w:kern w:val="2"/>
          <w:lang w:val="en-GB" w:eastAsia="zh-CN"/>
        </w:rPr>
        <w:t xml:space="preserve"> used to multiplex </w:t>
      </w:r>
      <w:r w:rsidR="0025486C">
        <w:rPr>
          <w:color w:val="000000"/>
          <w:kern w:val="2"/>
          <w:lang w:val="en-GB" w:eastAsia="zh-CN"/>
        </w:rPr>
        <w:t xml:space="preserve">measurement signals for </w:t>
      </w:r>
      <w:r w:rsidR="00585E58">
        <w:rPr>
          <w:color w:val="000000"/>
          <w:kern w:val="2"/>
          <w:lang w:val="en-GB" w:eastAsia="zh-CN"/>
        </w:rPr>
        <w:t>different UEs. Using frequency</w:t>
      </w:r>
      <w:r w:rsidR="00C018E6">
        <w:rPr>
          <w:rFonts w:hint="eastAsia"/>
          <w:color w:val="000000"/>
          <w:kern w:val="2"/>
          <w:lang w:val="en-GB" w:eastAsia="zh-CN"/>
        </w:rPr>
        <w:t>-</w:t>
      </w:r>
      <w:r w:rsidR="00585E58">
        <w:rPr>
          <w:color w:val="000000"/>
          <w:kern w:val="2"/>
          <w:lang w:val="en-GB" w:eastAsia="zh-CN"/>
        </w:rPr>
        <w:t xml:space="preserve">domain </w:t>
      </w:r>
      <w:r w:rsidR="00C018E6">
        <w:rPr>
          <w:color w:val="000000"/>
          <w:kern w:val="2"/>
          <w:lang w:val="en-GB" w:eastAsia="zh-CN"/>
        </w:rPr>
        <w:t xml:space="preserve">resource </w:t>
      </w:r>
      <w:r w:rsidR="00585E58">
        <w:rPr>
          <w:color w:val="000000"/>
          <w:kern w:val="2"/>
          <w:lang w:val="en-GB" w:eastAsia="zh-CN"/>
        </w:rPr>
        <w:t xml:space="preserve">location to multiplex </w:t>
      </w:r>
      <w:r w:rsidR="00C018E6">
        <w:rPr>
          <w:color w:val="000000"/>
          <w:kern w:val="2"/>
          <w:lang w:val="en-GB" w:eastAsia="zh-CN"/>
        </w:rPr>
        <w:t xml:space="preserve">measurement signals for different </w:t>
      </w:r>
      <w:r w:rsidR="00585E58">
        <w:rPr>
          <w:color w:val="000000"/>
          <w:kern w:val="2"/>
          <w:lang w:val="en-GB" w:eastAsia="zh-CN"/>
        </w:rPr>
        <w:t xml:space="preserve">UEs has the advantage of easily increasing the capacity of measurement resource and of low complexity for UE detection. </w:t>
      </w:r>
    </w:p>
    <w:p w:rsidR="00755DF5" w:rsidRDefault="00CE7C3B" w:rsidP="006A1F58">
      <w:pPr>
        <w:pStyle w:val="a7"/>
        <w:jc w:val="center"/>
      </w:pPr>
      <w:r>
        <w:rPr>
          <w:noProof/>
          <w:lang w:eastAsia="zh-CN"/>
        </w:rPr>
        <w:drawing>
          <wp:inline distT="0" distB="0" distL="0" distR="0" wp14:anchorId="1FC3EB84" wp14:editId="3A2EF268">
            <wp:extent cx="2599898" cy="16934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5354" cy="1703490"/>
                    </a:xfrm>
                    <a:prstGeom prst="rect">
                      <a:avLst/>
                    </a:prstGeom>
                    <a:noFill/>
                  </pic:spPr>
                </pic:pic>
              </a:graphicData>
            </a:graphic>
          </wp:inline>
        </w:drawing>
      </w:r>
    </w:p>
    <w:p w:rsidR="0062608D" w:rsidRDefault="0025486C" w:rsidP="006A1F58">
      <w:pPr>
        <w:pStyle w:val="a7"/>
        <w:jc w:val="center"/>
        <w:rPr>
          <w:color w:val="000000"/>
          <w:kern w:val="2"/>
          <w:lang w:val="en-GB" w:eastAsia="zh-CN"/>
        </w:rPr>
      </w:pPr>
      <w:bookmarkStart w:id="5" w:name="_Ref477895582"/>
      <w:r>
        <w:t xml:space="preserve">Figure </w:t>
      </w:r>
      <w:r w:rsidR="00B232C0">
        <w:fldChar w:fldCharType="begin"/>
      </w:r>
      <w:r>
        <w:instrText xml:space="preserve"> SEQ Figure \* ARABIC </w:instrText>
      </w:r>
      <w:r w:rsidR="00B232C0">
        <w:fldChar w:fldCharType="separate"/>
      </w:r>
      <w:r w:rsidR="00F63F34">
        <w:rPr>
          <w:noProof/>
        </w:rPr>
        <w:t>2</w:t>
      </w:r>
      <w:r w:rsidR="00B232C0">
        <w:fldChar w:fldCharType="end"/>
      </w:r>
      <w:bookmarkEnd w:id="5"/>
      <w:r>
        <w:rPr>
          <w:rFonts w:hint="eastAsia"/>
          <w:lang w:eastAsia="zh-CN"/>
        </w:rPr>
        <w:t xml:space="preserve"> </w:t>
      </w:r>
      <w:r w:rsidRPr="006B1ECC">
        <w:t xml:space="preserve">Illustration of </w:t>
      </w:r>
      <w:r w:rsidR="00DF1F97">
        <w:rPr>
          <w:color w:val="000000"/>
          <w:kern w:val="2"/>
          <w:lang w:val="en-GB" w:eastAsia="zh-CN"/>
        </w:rPr>
        <w:t>measurement signal multiplexing</w:t>
      </w:r>
      <w:r w:rsidR="00DF1F97">
        <w:rPr>
          <w:rFonts w:hint="eastAsia"/>
          <w:color w:val="000000"/>
          <w:kern w:val="2"/>
          <w:lang w:val="en-GB" w:eastAsia="zh-CN"/>
        </w:rPr>
        <w:t xml:space="preserve"> </w:t>
      </w:r>
      <w:r w:rsidR="00DF1F97">
        <w:rPr>
          <w:color w:val="000000"/>
          <w:kern w:val="2"/>
          <w:lang w:val="en-GB" w:eastAsia="zh-CN"/>
        </w:rPr>
        <w:t>among different UEs.</w:t>
      </w:r>
    </w:p>
    <w:p w:rsidR="0062608D" w:rsidRDefault="00585E58" w:rsidP="007C046E">
      <w:pPr>
        <w:spacing w:beforeLines="50" w:before="120" w:after="0"/>
        <w:rPr>
          <w:color w:val="000000"/>
          <w:kern w:val="2"/>
          <w:lang w:val="en-GB" w:eastAsia="zh-CN"/>
        </w:rPr>
      </w:pPr>
      <w:r w:rsidRPr="000F1ADE">
        <w:rPr>
          <w:rFonts w:hint="eastAsia"/>
          <w:b/>
          <w:i/>
          <w:color w:val="000000"/>
          <w:kern w:val="2"/>
          <w:lang w:val="en-GB" w:eastAsia="zh-CN"/>
        </w:rPr>
        <w:t xml:space="preserve">Proposal </w:t>
      </w:r>
      <w:r w:rsidR="00755DF5">
        <w:rPr>
          <w:b/>
          <w:i/>
          <w:color w:val="000000"/>
          <w:kern w:val="2"/>
          <w:lang w:val="en-GB" w:eastAsia="zh-CN"/>
        </w:rPr>
        <w:t>4</w:t>
      </w:r>
      <w:r w:rsidRPr="000F1ADE">
        <w:rPr>
          <w:rFonts w:hint="eastAsia"/>
          <w:i/>
          <w:color w:val="000000"/>
          <w:kern w:val="2"/>
          <w:lang w:val="en-GB" w:eastAsia="zh-CN"/>
        </w:rPr>
        <w:t>:</w:t>
      </w:r>
      <w:r>
        <w:rPr>
          <w:i/>
          <w:color w:val="000000"/>
          <w:kern w:val="2"/>
          <w:lang w:val="en-GB" w:eastAsia="zh-CN"/>
        </w:rPr>
        <w:t xml:space="preserve"> </w:t>
      </w:r>
      <w:r w:rsidR="00C018E6">
        <w:rPr>
          <w:i/>
          <w:color w:val="000000"/>
          <w:kern w:val="2"/>
          <w:lang w:val="en-GB" w:eastAsia="zh-CN"/>
        </w:rPr>
        <w:t>Consider multiplexing UE-UE measurement signals for different UEs by using different frequency-domain resource</w:t>
      </w:r>
      <w:r w:rsidR="00C018E6">
        <w:rPr>
          <w:rFonts w:hint="eastAsia"/>
          <w:i/>
          <w:color w:val="000000"/>
          <w:kern w:val="2"/>
          <w:lang w:val="en-GB" w:eastAsia="zh-CN"/>
        </w:rPr>
        <w:t>.</w:t>
      </w:r>
      <w:r>
        <w:rPr>
          <w:i/>
          <w:color w:val="000000"/>
          <w:kern w:val="2"/>
          <w:lang w:val="en-GB" w:eastAsia="zh-CN"/>
        </w:rPr>
        <w:t xml:space="preserve"> </w:t>
      </w:r>
    </w:p>
    <w:p w:rsidR="005C305D" w:rsidRDefault="00383AAD">
      <w:pPr>
        <w:spacing w:beforeLines="50" w:before="120" w:after="0"/>
        <w:rPr>
          <w:color w:val="000000"/>
          <w:kern w:val="2"/>
          <w:lang w:val="en-GB" w:eastAsia="zh-CN"/>
        </w:rPr>
      </w:pPr>
      <w:r>
        <w:rPr>
          <w:rFonts w:hint="eastAsia"/>
          <w:color w:val="000000"/>
          <w:kern w:val="2"/>
          <w:lang w:val="en-GB" w:eastAsia="zh-CN"/>
        </w:rPr>
        <w:t>F</w:t>
      </w:r>
      <w:r>
        <w:rPr>
          <w:color w:val="000000"/>
          <w:kern w:val="2"/>
          <w:lang w:val="en-GB" w:eastAsia="zh-CN"/>
        </w:rPr>
        <w:t>or UE-UE measurement, the power and timing aspects for transmitting measurement signal also need to be con</w:t>
      </w:r>
      <w:r w:rsidR="00107C5B">
        <w:rPr>
          <w:color w:val="000000"/>
          <w:kern w:val="2"/>
          <w:lang w:val="en-GB" w:eastAsia="zh-CN"/>
        </w:rPr>
        <w:t xml:space="preserve">sidered. For the power aspect, </w:t>
      </w:r>
      <w:r>
        <w:rPr>
          <w:color w:val="000000"/>
          <w:kern w:val="2"/>
          <w:lang w:val="en-GB" w:eastAsia="zh-CN"/>
        </w:rPr>
        <w:t>a possible approach</w:t>
      </w:r>
      <w:r w:rsidR="00585E58">
        <w:rPr>
          <w:color w:val="000000"/>
          <w:kern w:val="2"/>
          <w:lang w:val="en-GB" w:eastAsia="zh-CN"/>
        </w:rPr>
        <w:t xml:space="preserve"> can be that each UE uses different transmit power, e.g., equal </w:t>
      </w:r>
      <w:r w:rsidR="0084528A">
        <w:rPr>
          <w:color w:val="000000"/>
          <w:kern w:val="2"/>
          <w:lang w:val="en-GB" w:eastAsia="zh-CN"/>
        </w:rPr>
        <w:t xml:space="preserve">to the </w:t>
      </w:r>
      <w:r w:rsidR="00585E58">
        <w:rPr>
          <w:color w:val="000000"/>
          <w:kern w:val="2"/>
          <w:lang w:val="en-GB" w:eastAsia="zh-CN"/>
        </w:rPr>
        <w:t xml:space="preserve">power of </w:t>
      </w:r>
      <w:r w:rsidR="0084528A">
        <w:rPr>
          <w:color w:val="000000"/>
          <w:kern w:val="2"/>
          <w:lang w:val="en-GB" w:eastAsia="zh-CN"/>
        </w:rPr>
        <w:t xml:space="preserve">latest </w:t>
      </w:r>
      <w:r w:rsidR="00585E58">
        <w:rPr>
          <w:color w:val="000000"/>
          <w:kern w:val="2"/>
          <w:lang w:val="en-GB" w:eastAsia="zh-CN"/>
        </w:rPr>
        <w:t xml:space="preserve">PUSCH transmission. This solution can better simulate the interference circumstance which makes it possible for each UE to be aware of all the potential interfering UEs. Another option can be that each UE uses equal transmit power, </w:t>
      </w:r>
      <w:r w:rsidR="00C073DB">
        <w:rPr>
          <w:color w:val="000000"/>
          <w:kern w:val="2"/>
          <w:lang w:val="en-GB" w:eastAsia="zh-CN"/>
        </w:rPr>
        <w:t>which</w:t>
      </w:r>
      <w:r w:rsidR="00585E58">
        <w:rPr>
          <w:color w:val="000000"/>
          <w:kern w:val="2"/>
          <w:lang w:val="en-GB" w:eastAsia="zh-CN"/>
        </w:rPr>
        <w:t xml:space="preserve"> can enable UE to obtain the accurate path-loss from a potential interfering UE to itself. </w:t>
      </w:r>
      <w:r w:rsidR="00C018E6">
        <w:rPr>
          <w:rFonts w:hint="eastAsia"/>
          <w:color w:val="000000"/>
          <w:kern w:val="2"/>
          <w:lang w:val="en-GB" w:eastAsia="zh-CN"/>
        </w:rPr>
        <w:t>As f</w:t>
      </w:r>
      <w:r w:rsidR="00585E58">
        <w:rPr>
          <w:color w:val="000000"/>
          <w:kern w:val="2"/>
          <w:lang w:val="en-GB" w:eastAsia="zh-CN"/>
        </w:rPr>
        <w:t xml:space="preserve">or timing </w:t>
      </w:r>
      <w:r>
        <w:rPr>
          <w:color w:val="000000"/>
          <w:kern w:val="2"/>
          <w:lang w:val="en-GB" w:eastAsia="zh-CN"/>
        </w:rPr>
        <w:t>aspect</w:t>
      </w:r>
      <w:r w:rsidR="00585E58">
        <w:rPr>
          <w:color w:val="000000"/>
          <w:kern w:val="2"/>
          <w:lang w:val="en-GB" w:eastAsia="zh-CN"/>
        </w:rPr>
        <w:t xml:space="preserve">, </w:t>
      </w:r>
      <w:r w:rsidR="00C018E6">
        <w:rPr>
          <w:rFonts w:hint="eastAsia"/>
          <w:color w:val="000000"/>
          <w:kern w:val="2"/>
          <w:lang w:val="en-GB" w:eastAsia="zh-CN"/>
        </w:rPr>
        <w:t xml:space="preserve">since </w:t>
      </w:r>
      <w:r w:rsidR="00585E58">
        <w:rPr>
          <w:color w:val="000000"/>
          <w:kern w:val="2"/>
          <w:lang w:val="en-GB" w:eastAsia="zh-CN"/>
        </w:rPr>
        <w:t xml:space="preserve">a UE can only be interfered by an UE within a certain distance, e.g. less than 50 m, </w:t>
      </w:r>
      <w:r w:rsidR="00C018E6">
        <w:rPr>
          <w:rFonts w:hint="eastAsia"/>
          <w:color w:val="000000"/>
          <w:kern w:val="2"/>
          <w:lang w:val="en-GB" w:eastAsia="zh-CN"/>
        </w:rPr>
        <w:t xml:space="preserve">and </w:t>
      </w:r>
      <w:r w:rsidR="00585E58">
        <w:rPr>
          <w:color w:val="000000"/>
          <w:kern w:val="2"/>
          <w:lang w:val="en-GB" w:eastAsia="zh-CN"/>
        </w:rPr>
        <w:t xml:space="preserve">thus the maximum timing offset between two different measurement signals when arriving at </w:t>
      </w:r>
      <w:r w:rsidR="00C018E6">
        <w:rPr>
          <w:rFonts w:hint="eastAsia"/>
          <w:color w:val="000000"/>
          <w:kern w:val="2"/>
          <w:lang w:val="en-GB" w:eastAsia="zh-CN"/>
        </w:rPr>
        <w:t>the</w:t>
      </w:r>
      <w:r w:rsidR="00C018E6">
        <w:rPr>
          <w:color w:val="000000"/>
          <w:kern w:val="2"/>
          <w:lang w:val="en-GB" w:eastAsia="zh-CN"/>
        </w:rPr>
        <w:t xml:space="preserve"> </w:t>
      </w:r>
      <w:r w:rsidR="00585E58">
        <w:rPr>
          <w:color w:val="000000"/>
          <w:kern w:val="2"/>
          <w:lang w:val="en-GB" w:eastAsia="zh-CN"/>
        </w:rPr>
        <w:t xml:space="preserve">same UE would be much smaller than </w:t>
      </w:r>
      <w:r>
        <w:rPr>
          <w:color w:val="000000"/>
          <w:kern w:val="2"/>
          <w:lang w:val="en-GB" w:eastAsia="zh-CN"/>
        </w:rPr>
        <w:t xml:space="preserve">normal </w:t>
      </w:r>
      <w:r w:rsidR="00585E58">
        <w:rPr>
          <w:color w:val="000000"/>
          <w:kern w:val="2"/>
          <w:lang w:val="en-GB" w:eastAsia="zh-CN"/>
        </w:rPr>
        <w:t xml:space="preserve">CP duration of </w:t>
      </w:r>
      <w:r>
        <w:rPr>
          <w:color w:val="000000"/>
          <w:kern w:val="2"/>
          <w:lang w:val="en-GB" w:eastAsia="zh-CN"/>
        </w:rPr>
        <w:t xml:space="preserve">normal </w:t>
      </w:r>
      <w:r w:rsidR="00585E58">
        <w:rPr>
          <w:color w:val="000000"/>
          <w:kern w:val="2"/>
          <w:lang w:val="en-GB" w:eastAsia="zh-CN"/>
        </w:rPr>
        <w:t>OFDM symbols.</w:t>
      </w:r>
    </w:p>
    <w:p w:rsidR="00A71F25" w:rsidRDefault="007A70E9">
      <w:pPr>
        <w:spacing w:beforeLines="50" w:before="120" w:after="0"/>
        <w:rPr>
          <w:color w:val="000000"/>
          <w:kern w:val="2"/>
          <w:lang w:val="en-GB" w:eastAsia="zh-CN"/>
        </w:rPr>
      </w:pPr>
      <w:r>
        <w:rPr>
          <w:color w:val="000000"/>
          <w:kern w:val="2"/>
          <w:lang w:val="en-GB" w:eastAsia="zh-CN"/>
        </w:rPr>
        <w:t>In</w:t>
      </w:r>
      <w:r>
        <w:rPr>
          <w:rFonts w:hint="eastAsia"/>
          <w:color w:val="000000"/>
          <w:kern w:val="2"/>
          <w:lang w:val="en-GB" w:eastAsia="zh-CN"/>
        </w:rPr>
        <w:t xml:space="preserve"> </w:t>
      </w:r>
      <w:r w:rsidR="0062550A">
        <w:fldChar w:fldCharType="begin"/>
      </w:r>
      <w:r w:rsidR="0062550A">
        <w:instrText xml:space="preserve"> REF _Ref477980679 \h  \* MERGEFORMAT </w:instrText>
      </w:r>
      <w:r w:rsidR="0062550A">
        <w:fldChar w:fldCharType="separate"/>
      </w:r>
      <w:r w:rsidR="00F63F34" w:rsidRPr="00F63F34">
        <w:rPr>
          <w:color w:val="000000"/>
          <w:kern w:val="2"/>
          <w:lang w:val="en-GB" w:eastAsia="zh-CN"/>
        </w:rPr>
        <w:t>Table 1</w:t>
      </w:r>
      <w:r w:rsidR="0062550A">
        <w:fldChar w:fldCharType="end"/>
      </w:r>
      <w:r>
        <w:rPr>
          <w:color w:val="000000"/>
          <w:kern w:val="2"/>
          <w:lang w:val="en-GB" w:eastAsia="zh-CN"/>
        </w:rPr>
        <w:t>, the evaluation results of coordinated scheduling based on UE-UE measurement are provided. Notable improvements on both DL and UL UPTs can be observed when coordinated scheduling is used among TRPs, which implies the necessity of UE-UE measurement.</w:t>
      </w:r>
    </w:p>
    <w:p w:rsidR="0052734C" w:rsidRDefault="00FC1BC1">
      <w:pPr>
        <w:pStyle w:val="a7"/>
        <w:keepNext/>
        <w:jc w:val="center"/>
      </w:pPr>
      <w:bookmarkStart w:id="6" w:name="_Ref477980679"/>
      <w:r>
        <w:lastRenderedPageBreak/>
        <w:t xml:space="preserve">Table </w:t>
      </w:r>
      <w:r w:rsidR="00B232C0">
        <w:fldChar w:fldCharType="begin"/>
      </w:r>
      <w:r>
        <w:instrText xml:space="preserve"> SEQ Table \* ARABIC </w:instrText>
      </w:r>
      <w:r w:rsidR="00B232C0">
        <w:fldChar w:fldCharType="separate"/>
      </w:r>
      <w:r w:rsidR="00F63F34">
        <w:rPr>
          <w:noProof/>
        </w:rPr>
        <w:t>1</w:t>
      </w:r>
      <w:r w:rsidR="00B232C0">
        <w:fldChar w:fldCharType="end"/>
      </w:r>
      <w:bookmarkEnd w:id="6"/>
      <w:r>
        <w:rPr>
          <w:rFonts w:hint="eastAsia"/>
          <w:lang w:eastAsia="zh-CN"/>
        </w:rPr>
        <w:t xml:space="preserve"> </w:t>
      </w:r>
      <w:r w:rsidRPr="00D51A7D">
        <w:t xml:space="preserve">Performance </w:t>
      </w:r>
      <w:r>
        <w:rPr>
          <w:rFonts w:hint="eastAsia"/>
          <w:lang w:eastAsia="zh-CN"/>
        </w:rPr>
        <w:t xml:space="preserve">of </w:t>
      </w:r>
      <w:r w:rsidR="006B1B37">
        <w:rPr>
          <w:color w:val="000000"/>
          <w:kern w:val="2"/>
          <w:lang w:val="en-GB" w:eastAsia="zh-CN"/>
        </w:rPr>
        <w:t>coordinated scheduling based on</w:t>
      </w:r>
      <w:r w:rsidR="006B1B37">
        <w:rPr>
          <w:rFonts w:hint="eastAsia"/>
          <w:lang w:eastAsia="zh-CN"/>
        </w:rPr>
        <w:t xml:space="preserve"> </w:t>
      </w:r>
      <w:r>
        <w:rPr>
          <w:rFonts w:hint="eastAsia"/>
          <w:lang w:eastAsia="zh-CN"/>
        </w:rPr>
        <w:t>UE-UE measurement</w:t>
      </w:r>
      <w:r w:rsidR="006B3636" w:rsidRPr="006B3636">
        <w:rPr>
          <w:lang w:eastAsia="zh-CN"/>
        </w:rPr>
        <w:t xml:space="preserve"> </w:t>
      </w:r>
      <w:r w:rsidR="006B3636">
        <w:rPr>
          <w:lang w:eastAsia="zh-CN"/>
        </w:rPr>
        <w:t>in indoor hotspot scenario</w:t>
      </w:r>
      <w:r>
        <w:rPr>
          <w:rFonts w:hint="eastAsia"/>
          <w:lang w:eastAsia="zh-CN"/>
        </w:rPr>
        <w:t xml:space="preserve"> </w:t>
      </w:r>
      <w:r w:rsidRPr="00D51A7D">
        <w:t>on 4GHz carrier</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635"/>
        <w:gridCol w:w="1035"/>
        <w:gridCol w:w="714"/>
        <w:gridCol w:w="1028"/>
        <w:gridCol w:w="1134"/>
        <w:gridCol w:w="852"/>
        <w:gridCol w:w="1133"/>
        <w:gridCol w:w="1167"/>
      </w:tblGrid>
      <w:tr w:rsidR="00FC1BC1" w:rsidRPr="0059746F" w:rsidTr="004F1708">
        <w:trPr>
          <w:cantSplit/>
        </w:trPr>
        <w:tc>
          <w:tcPr>
            <w:tcW w:w="799"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Ratio of DL/UL traffic</w:t>
            </w:r>
          </w:p>
        </w:tc>
        <w:tc>
          <w:tcPr>
            <w:tcW w:w="1635" w:type="dxa"/>
          </w:tcPr>
          <w:p w:rsidR="00380575" w:rsidRDefault="00435B7B" w:rsidP="00AC5DD5">
            <w:pPr>
              <w:keepNext/>
              <w:widowControl w:val="0"/>
              <w:spacing w:before="120" w:after="0"/>
              <w:jc w:val="center"/>
              <w:outlineLvl w:val="0"/>
              <w:rPr>
                <w:kern w:val="2"/>
                <w:sz w:val="20"/>
                <w:lang w:val="en-GB" w:eastAsia="zh-CN"/>
              </w:rPr>
            </w:pPr>
            <w:r w:rsidRPr="00435B7B">
              <w:rPr>
                <w:kern w:val="2"/>
                <w:sz w:val="20"/>
                <w:lang w:val="en-GB" w:eastAsia="zh-CN"/>
              </w:rPr>
              <w:t>Feature</w:t>
            </w:r>
          </w:p>
        </w:tc>
        <w:tc>
          <w:tcPr>
            <w:tcW w:w="1035"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DL/UL subframe ratio</w:t>
            </w:r>
          </w:p>
        </w:tc>
        <w:tc>
          <w:tcPr>
            <w:tcW w:w="714"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DL RU (%)</w:t>
            </w:r>
          </w:p>
        </w:tc>
        <w:tc>
          <w:tcPr>
            <w:tcW w:w="1028"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DL Average UPT (Mbps)</w:t>
            </w:r>
          </w:p>
        </w:tc>
        <w:tc>
          <w:tcPr>
            <w:tcW w:w="1134" w:type="dxa"/>
          </w:tcPr>
          <w:p w:rsidR="00380575" w:rsidRDefault="00435B7B">
            <w:pPr>
              <w:keepNext/>
              <w:widowControl w:val="0"/>
              <w:spacing w:before="120" w:after="0"/>
              <w:jc w:val="left"/>
              <w:outlineLvl w:val="0"/>
              <w:rPr>
                <w:kern w:val="2"/>
                <w:sz w:val="20"/>
                <w:lang w:val="en-GB" w:eastAsia="zh-CN"/>
              </w:rPr>
            </w:pPr>
            <w:r w:rsidRPr="00435B7B">
              <w:rPr>
                <w:sz w:val="20"/>
                <w:lang w:eastAsia="zh-CN"/>
              </w:rPr>
              <w:t>5%-tile</w:t>
            </w:r>
          </w:p>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DL UPT</w:t>
            </w:r>
          </w:p>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(Mbps)</w:t>
            </w:r>
          </w:p>
        </w:tc>
        <w:tc>
          <w:tcPr>
            <w:tcW w:w="852"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UL RU (%)</w:t>
            </w:r>
          </w:p>
        </w:tc>
        <w:tc>
          <w:tcPr>
            <w:tcW w:w="1133" w:type="dxa"/>
          </w:tcPr>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UL Average UPT (Mbps)</w:t>
            </w:r>
          </w:p>
        </w:tc>
        <w:tc>
          <w:tcPr>
            <w:tcW w:w="1167" w:type="dxa"/>
          </w:tcPr>
          <w:p w:rsidR="00380575" w:rsidRDefault="00435B7B">
            <w:pPr>
              <w:keepNext/>
              <w:widowControl w:val="0"/>
              <w:spacing w:before="120" w:after="0"/>
              <w:jc w:val="left"/>
              <w:outlineLvl w:val="0"/>
              <w:rPr>
                <w:kern w:val="2"/>
                <w:sz w:val="20"/>
                <w:lang w:val="en-GB" w:eastAsia="zh-CN"/>
              </w:rPr>
            </w:pPr>
            <w:r w:rsidRPr="00435B7B">
              <w:rPr>
                <w:sz w:val="20"/>
                <w:lang w:eastAsia="zh-CN"/>
              </w:rPr>
              <w:t>5%-tile</w:t>
            </w:r>
          </w:p>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UL UPT</w:t>
            </w:r>
          </w:p>
          <w:p w:rsidR="00380575" w:rsidRDefault="00435B7B">
            <w:pPr>
              <w:keepNext/>
              <w:widowControl w:val="0"/>
              <w:spacing w:before="120" w:after="0"/>
              <w:jc w:val="left"/>
              <w:outlineLvl w:val="0"/>
              <w:rPr>
                <w:kern w:val="2"/>
                <w:sz w:val="20"/>
                <w:lang w:val="en-GB" w:eastAsia="zh-CN"/>
              </w:rPr>
            </w:pPr>
            <w:r w:rsidRPr="00435B7B">
              <w:rPr>
                <w:kern w:val="2"/>
                <w:sz w:val="20"/>
                <w:lang w:val="en-GB" w:eastAsia="zh-CN"/>
              </w:rPr>
              <w:t>(Mbps)</w:t>
            </w:r>
          </w:p>
        </w:tc>
      </w:tr>
      <w:tr w:rsidR="00FC1BC1" w:rsidRPr="0059746F" w:rsidTr="004F1708">
        <w:trPr>
          <w:cantSplit/>
        </w:trPr>
        <w:tc>
          <w:tcPr>
            <w:tcW w:w="799" w:type="dxa"/>
            <w:vMerge w:val="restart"/>
          </w:tcPr>
          <w:p w:rsidR="00FC1BC1" w:rsidRPr="0059746F" w:rsidRDefault="00435B7B" w:rsidP="00FF582C">
            <w:pPr>
              <w:widowControl w:val="0"/>
              <w:spacing w:after="0"/>
              <w:jc w:val="left"/>
              <w:rPr>
                <w:kern w:val="2"/>
                <w:lang w:val="en-GB" w:eastAsia="zh-CN"/>
              </w:rPr>
            </w:pPr>
            <w:r w:rsidRPr="00435B7B">
              <w:rPr>
                <w:kern w:val="2"/>
                <w:sz w:val="20"/>
                <w:lang w:val="en-GB" w:eastAsia="zh-CN"/>
              </w:rPr>
              <w:t>1:1</w:t>
            </w:r>
          </w:p>
        </w:tc>
        <w:tc>
          <w:tcPr>
            <w:tcW w:w="1635" w:type="dxa"/>
          </w:tcPr>
          <w:p w:rsidR="00FC1BC1" w:rsidRPr="00FC1BC1" w:rsidRDefault="00435B7B" w:rsidP="00FF582C">
            <w:pPr>
              <w:widowControl w:val="0"/>
              <w:spacing w:after="0"/>
              <w:jc w:val="left"/>
              <w:rPr>
                <w:kern w:val="2"/>
                <w:sz w:val="20"/>
                <w:lang w:val="en-GB" w:eastAsia="zh-CN"/>
              </w:rPr>
            </w:pPr>
            <w:r w:rsidRPr="00435B7B">
              <w:rPr>
                <w:kern w:val="2"/>
                <w:sz w:val="20"/>
                <w:lang w:val="en-GB" w:eastAsia="zh-CN"/>
              </w:rPr>
              <w:t>Flexible duplex -</w:t>
            </w:r>
          </w:p>
          <w:p w:rsidR="00FC1BC1" w:rsidRPr="00FC1BC1" w:rsidRDefault="00435B7B" w:rsidP="00FF582C">
            <w:pPr>
              <w:widowControl w:val="0"/>
              <w:spacing w:after="0"/>
              <w:jc w:val="left"/>
              <w:rPr>
                <w:kern w:val="2"/>
                <w:sz w:val="20"/>
                <w:lang w:val="en-GB" w:eastAsia="zh-CN"/>
              </w:rPr>
            </w:pPr>
            <w:r w:rsidRPr="00435B7B">
              <w:rPr>
                <w:kern w:val="2"/>
                <w:sz w:val="20"/>
                <w:lang w:val="en-GB" w:eastAsia="zh-CN"/>
              </w:rPr>
              <w:t>w</w:t>
            </w:r>
            <w:r w:rsidR="00F31C4E">
              <w:rPr>
                <w:rFonts w:hint="eastAsia"/>
                <w:kern w:val="2"/>
                <w:sz w:val="20"/>
                <w:lang w:val="en-GB" w:eastAsia="zh-CN"/>
              </w:rPr>
              <w:t>ithout coordinated scheduling</w:t>
            </w:r>
          </w:p>
        </w:tc>
        <w:tc>
          <w:tcPr>
            <w:tcW w:w="1035" w:type="dxa"/>
          </w:tcPr>
          <w:p w:rsidR="00FC1BC1" w:rsidRPr="00FC1BC1" w:rsidRDefault="00435B7B" w:rsidP="00FF582C">
            <w:pPr>
              <w:widowControl w:val="0"/>
              <w:spacing w:after="0"/>
              <w:jc w:val="left"/>
              <w:rPr>
                <w:kern w:val="2"/>
                <w:sz w:val="20"/>
                <w:lang w:val="en-GB" w:eastAsia="zh-CN"/>
              </w:rPr>
            </w:pPr>
            <w:r w:rsidRPr="00435B7B">
              <w:rPr>
                <w:kern w:val="2"/>
                <w:sz w:val="20"/>
                <w:lang w:val="en-GB" w:eastAsia="zh-CN"/>
              </w:rPr>
              <w:t>Dynamic change</w:t>
            </w:r>
          </w:p>
        </w:tc>
        <w:tc>
          <w:tcPr>
            <w:tcW w:w="714"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31.23</w:t>
            </w:r>
          </w:p>
        </w:tc>
        <w:tc>
          <w:tcPr>
            <w:tcW w:w="1028"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58.02</w:t>
            </w:r>
          </w:p>
        </w:tc>
        <w:tc>
          <w:tcPr>
            <w:tcW w:w="1134"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7.95</w:t>
            </w:r>
          </w:p>
        </w:tc>
        <w:tc>
          <w:tcPr>
            <w:tcW w:w="852"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19.86</w:t>
            </w:r>
          </w:p>
        </w:tc>
        <w:tc>
          <w:tcPr>
            <w:tcW w:w="1133"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50.84</w:t>
            </w:r>
          </w:p>
        </w:tc>
        <w:tc>
          <w:tcPr>
            <w:tcW w:w="1167" w:type="dxa"/>
          </w:tcPr>
          <w:p w:rsidR="00FC1BC1" w:rsidRPr="00FC1BC1" w:rsidRDefault="00435B7B" w:rsidP="00FF582C">
            <w:pPr>
              <w:widowControl w:val="0"/>
              <w:spacing w:after="0"/>
              <w:jc w:val="center"/>
              <w:rPr>
                <w:kern w:val="2"/>
                <w:sz w:val="20"/>
                <w:lang w:val="en-GB" w:eastAsia="zh-CN"/>
              </w:rPr>
            </w:pPr>
            <w:r w:rsidRPr="00435B7B">
              <w:rPr>
                <w:kern w:val="2"/>
                <w:sz w:val="20"/>
                <w:lang w:val="en-GB" w:eastAsia="zh-CN"/>
              </w:rPr>
              <w:t>5.52</w:t>
            </w:r>
          </w:p>
        </w:tc>
      </w:tr>
      <w:tr w:rsidR="004F1708" w:rsidRPr="0059746F" w:rsidTr="004F1708">
        <w:trPr>
          <w:cantSplit/>
        </w:trPr>
        <w:tc>
          <w:tcPr>
            <w:tcW w:w="799" w:type="dxa"/>
            <w:vMerge/>
          </w:tcPr>
          <w:p w:rsidR="004F1708" w:rsidRPr="0059746F" w:rsidRDefault="004F1708" w:rsidP="00FF582C">
            <w:pPr>
              <w:widowControl w:val="0"/>
              <w:spacing w:after="0"/>
              <w:jc w:val="left"/>
              <w:rPr>
                <w:kern w:val="2"/>
                <w:lang w:val="en-GB" w:eastAsia="zh-CN"/>
              </w:rPr>
            </w:pPr>
          </w:p>
        </w:tc>
        <w:tc>
          <w:tcPr>
            <w:tcW w:w="1635" w:type="dxa"/>
          </w:tcPr>
          <w:p w:rsidR="004F1708" w:rsidRPr="00FC1BC1" w:rsidRDefault="004F1708" w:rsidP="00FF582C">
            <w:pPr>
              <w:widowControl w:val="0"/>
              <w:spacing w:after="0"/>
              <w:jc w:val="left"/>
              <w:rPr>
                <w:kern w:val="2"/>
                <w:sz w:val="20"/>
                <w:lang w:val="en-GB" w:eastAsia="zh-CN"/>
              </w:rPr>
            </w:pPr>
            <w:r w:rsidRPr="00435B7B">
              <w:rPr>
                <w:kern w:val="2"/>
                <w:sz w:val="20"/>
                <w:lang w:val="en-GB" w:eastAsia="zh-CN"/>
              </w:rPr>
              <w:t>Flexible duplex -</w:t>
            </w:r>
          </w:p>
          <w:p w:rsidR="004F1708" w:rsidRPr="00FC1BC1" w:rsidRDefault="004F1708" w:rsidP="00FF582C">
            <w:pPr>
              <w:widowControl w:val="0"/>
              <w:spacing w:after="0"/>
              <w:jc w:val="left"/>
              <w:rPr>
                <w:kern w:val="2"/>
                <w:sz w:val="20"/>
                <w:lang w:val="en-GB" w:eastAsia="zh-CN"/>
              </w:rPr>
            </w:pPr>
            <w:r w:rsidRPr="00FC1BC1">
              <w:rPr>
                <w:rFonts w:hint="eastAsia"/>
                <w:kern w:val="2"/>
                <w:sz w:val="20"/>
                <w:lang w:val="en-GB" w:eastAsia="zh-CN"/>
              </w:rPr>
              <w:t>w</w:t>
            </w:r>
            <w:r>
              <w:rPr>
                <w:rFonts w:hint="eastAsia"/>
                <w:kern w:val="2"/>
                <w:sz w:val="20"/>
                <w:lang w:val="en-GB" w:eastAsia="zh-CN"/>
              </w:rPr>
              <w:t>ith coordinated scheduling</w:t>
            </w:r>
          </w:p>
        </w:tc>
        <w:tc>
          <w:tcPr>
            <w:tcW w:w="1035" w:type="dxa"/>
          </w:tcPr>
          <w:p w:rsidR="004F1708" w:rsidRPr="00FC1BC1" w:rsidRDefault="004F1708" w:rsidP="00FF582C">
            <w:pPr>
              <w:widowControl w:val="0"/>
              <w:spacing w:after="0"/>
              <w:jc w:val="left"/>
              <w:rPr>
                <w:kern w:val="2"/>
                <w:sz w:val="20"/>
                <w:lang w:val="en-GB" w:eastAsia="zh-CN"/>
              </w:rPr>
            </w:pPr>
            <w:r w:rsidRPr="00435B7B">
              <w:rPr>
                <w:kern w:val="2"/>
                <w:sz w:val="20"/>
                <w:lang w:val="en-GB" w:eastAsia="zh-CN"/>
              </w:rPr>
              <w:t>Dynamic change</w:t>
            </w:r>
          </w:p>
        </w:tc>
        <w:tc>
          <w:tcPr>
            <w:tcW w:w="714" w:type="dxa"/>
          </w:tcPr>
          <w:p w:rsidR="004F1708" w:rsidRPr="00FC1BC1" w:rsidRDefault="004F1708" w:rsidP="00FF582C">
            <w:pPr>
              <w:widowControl w:val="0"/>
              <w:spacing w:after="0"/>
              <w:jc w:val="center"/>
              <w:rPr>
                <w:kern w:val="2"/>
                <w:sz w:val="20"/>
                <w:lang w:val="en-GB" w:eastAsia="zh-CN"/>
              </w:rPr>
            </w:pPr>
            <w:r w:rsidRPr="00435B7B">
              <w:rPr>
                <w:kern w:val="2"/>
                <w:sz w:val="20"/>
                <w:lang w:val="en-GB" w:eastAsia="zh-CN"/>
              </w:rPr>
              <w:t>28.57</w:t>
            </w:r>
          </w:p>
        </w:tc>
        <w:tc>
          <w:tcPr>
            <w:tcW w:w="1028" w:type="dxa"/>
          </w:tcPr>
          <w:p w:rsidR="004F1708" w:rsidRDefault="004F1708" w:rsidP="00E0574B">
            <w:pPr>
              <w:widowControl w:val="0"/>
              <w:spacing w:after="0"/>
              <w:jc w:val="center"/>
              <w:rPr>
                <w:kern w:val="2"/>
                <w:sz w:val="20"/>
                <w:lang w:val="en-GB" w:eastAsia="zh-CN"/>
              </w:rPr>
            </w:pPr>
            <w:r w:rsidRPr="00435B7B">
              <w:rPr>
                <w:kern w:val="2"/>
                <w:sz w:val="20"/>
                <w:lang w:val="en-GB" w:eastAsia="zh-CN"/>
              </w:rPr>
              <w:t>59.56</w:t>
            </w:r>
          </w:p>
          <w:p w:rsidR="004F1708" w:rsidRPr="00FC1BC1" w:rsidRDefault="004F1708" w:rsidP="002B193C">
            <w:pPr>
              <w:widowControl w:val="0"/>
              <w:spacing w:after="0"/>
              <w:jc w:val="center"/>
              <w:rPr>
                <w:kern w:val="2"/>
                <w:sz w:val="20"/>
                <w:lang w:val="en-GB" w:eastAsia="zh-CN"/>
              </w:rPr>
            </w:pPr>
            <w:r>
              <w:rPr>
                <w:rFonts w:hint="eastAsia"/>
                <w:kern w:val="2"/>
                <w:sz w:val="20"/>
                <w:lang w:val="en-GB" w:eastAsia="zh-CN"/>
              </w:rPr>
              <w:t>(+2.65%)</w:t>
            </w:r>
          </w:p>
        </w:tc>
        <w:tc>
          <w:tcPr>
            <w:tcW w:w="1134" w:type="dxa"/>
          </w:tcPr>
          <w:p w:rsidR="004F1708" w:rsidRDefault="004F1708" w:rsidP="00E0574B">
            <w:pPr>
              <w:widowControl w:val="0"/>
              <w:spacing w:after="0"/>
              <w:jc w:val="center"/>
              <w:rPr>
                <w:kern w:val="2"/>
                <w:sz w:val="20"/>
                <w:lang w:val="en-GB" w:eastAsia="zh-CN"/>
              </w:rPr>
            </w:pPr>
            <w:r w:rsidRPr="00435B7B">
              <w:rPr>
                <w:kern w:val="2"/>
                <w:sz w:val="20"/>
                <w:lang w:val="en-GB" w:eastAsia="zh-CN"/>
              </w:rPr>
              <w:t>11.46</w:t>
            </w:r>
          </w:p>
          <w:p w:rsidR="004F1708" w:rsidRPr="00FC1BC1" w:rsidRDefault="004F1708" w:rsidP="002B193C">
            <w:pPr>
              <w:widowControl w:val="0"/>
              <w:spacing w:after="0"/>
              <w:jc w:val="center"/>
              <w:rPr>
                <w:kern w:val="2"/>
                <w:sz w:val="20"/>
                <w:lang w:val="en-GB" w:eastAsia="zh-CN"/>
              </w:rPr>
            </w:pPr>
            <w:r>
              <w:rPr>
                <w:rFonts w:hint="eastAsia"/>
                <w:kern w:val="2"/>
                <w:sz w:val="20"/>
                <w:lang w:val="en-GB" w:eastAsia="zh-CN"/>
              </w:rPr>
              <w:t>(+44.15%)</w:t>
            </w:r>
          </w:p>
        </w:tc>
        <w:tc>
          <w:tcPr>
            <w:tcW w:w="852" w:type="dxa"/>
          </w:tcPr>
          <w:p w:rsidR="004F1708" w:rsidRPr="00FC1BC1" w:rsidRDefault="004F1708" w:rsidP="00FF582C">
            <w:pPr>
              <w:widowControl w:val="0"/>
              <w:spacing w:after="0"/>
              <w:jc w:val="center"/>
              <w:rPr>
                <w:kern w:val="2"/>
                <w:sz w:val="20"/>
                <w:lang w:val="en-GB" w:eastAsia="zh-CN"/>
              </w:rPr>
            </w:pPr>
            <w:r w:rsidRPr="00435B7B">
              <w:rPr>
                <w:kern w:val="2"/>
                <w:sz w:val="20"/>
                <w:lang w:val="en-GB" w:eastAsia="zh-CN"/>
              </w:rPr>
              <w:t>18.67</w:t>
            </w:r>
          </w:p>
        </w:tc>
        <w:tc>
          <w:tcPr>
            <w:tcW w:w="1133" w:type="dxa"/>
          </w:tcPr>
          <w:p w:rsidR="004F1708" w:rsidRDefault="004F1708" w:rsidP="00E0574B">
            <w:pPr>
              <w:widowControl w:val="0"/>
              <w:spacing w:after="0"/>
              <w:jc w:val="center"/>
              <w:rPr>
                <w:kern w:val="2"/>
                <w:sz w:val="20"/>
                <w:lang w:val="en-GB" w:eastAsia="zh-CN"/>
              </w:rPr>
            </w:pPr>
            <w:r w:rsidRPr="00435B7B">
              <w:rPr>
                <w:kern w:val="2"/>
                <w:sz w:val="20"/>
                <w:lang w:val="en-GB" w:eastAsia="zh-CN"/>
              </w:rPr>
              <w:t>56.53</w:t>
            </w:r>
          </w:p>
          <w:p w:rsidR="004F1708" w:rsidRPr="00FC1BC1" w:rsidRDefault="004F1708" w:rsidP="002B193C">
            <w:pPr>
              <w:widowControl w:val="0"/>
              <w:spacing w:after="0"/>
              <w:jc w:val="center"/>
              <w:rPr>
                <w:kern w:val="2"/>
                <w:sz w:val="20"/>
                <w:lang w:val="en-GB" w:eastAsia="zh-CN"/>
              </w:rPr>
            </w:pPr>
            <w:r>
              <w:rPr>
                <w:rFonts w:hint="eastAsia"/>
                <w:kern w:val="2"/>
                <w:sz w:val="20"/>
                <w:lang w:val="en-GB" w:eastAsia="zh-CN"/>
              </w:rPr>
              <w:t>(+11.19%)</w:t>
            </w:r>
          </w:p>
        </w:tc>
        <w:tc>
          <w:tcPr>
            <w:tcW w:w="1167" w:type="dxa"/>
          </w:tcPr>
          <w:p w:rsidR="004F1708" w:rsidRDefault="004F1708" w:rsidP="00E0574B">
            <w:pPr>
              <w:widowControl w:val="0"/>
              <w:spacing w:after="0"/>
              <w:jc w:val="center"/>
              <w:rPr>
                <w:kern w:val="2"/>
                <w:sz w:val="20"/>
                <w:lang w:val="en-GB" w:eastAsia="zh-CN"/>
              </w:rPr>
            </w:pPr>
            <w:r w:rsidRPr="00435B7B">
              <w:rPr>
                <w:kern w:val="2"/>
                <w:sz w:val="20"/>
                <w:lang w:val="en-GB" w:eastAsia="zh-CN"/>
              </w:rPr>
              <w:t>8.99</w:t>
            </w:r>
          </w:p>
          <w:p w:rsidR="004F1708" w:rsidRPr="00FC1BC1" w:rsidRDefault="004F1708" w:rsidP="002B193C">
            <w:pPr>
              <w:widowControl w:val="0"/>
              <w:spacing w:after="0"/>
              <w:jc w:val="center"/>
              <w:rPr>
                <w:kern w:val="2"/>
                <w:sz w:val="20"/>
                <w:lang w:val="en-GB" w:eastAsia="zh-CN"/>
              </w:rPr>
            </w:pPr>
            <w:r>
              <w:rPr>
                <w:rFonts w:hint="eastAsia"/>
                <w:kern w:val="2"/>
                <w:sz w:val="20"/>
                <w:lang w:val="en-GB" w:eastAsia="zh-CN"/>
              </w:rPr>
              <w:t>(+62.86%)</w:t>
            </w:r>
          </w:p>
        </w:tc>
      </w:tr>
    </w:tbl>
    <w:p w:rsidR="0062608D" w:rsidRDefault="00585E58" w:rsidP="0062608D">
      <w:pPr>
        <w:pStyle w:val="2"/>
        <w:ind w:left="578" w:hanging="578"/>
        <w:rPr>
          <w:lang w:val="en-GB" w:eastAsia="zh-CN"/>
        </w:rPr>
      </w:pPr>
      <w:r>
        <w:rPr>
          <w:lang w:val="en-GB" w:eastAsia="zh-CN"/>
        </w:rPr>
        <w:t>Power control</w:t>
      </w:r>
    </w:p>
    <w:p w:rsidR="00D35DCC" w:rsidRDefault="003F3400" w:rsidP="00D35DCC">
      <w:pPr>
        <w:ind w:right="3"/>
        <w:rPr>
          <w:lang w:eastAsia="zh-CN"/>
        </w:rPr>
      </w:pPr>
      <w:r>
        <w:t>With some beam coordination/schedul</w:t>
      </w:r>
      <w:r>
        <w:rPr>
          <w:rFonts w:hint="eastAsia"/>
          <w:lang w:eastAsia="zh-CN"/>
        </w:rPr>
        <w:t>ing</w:t>
      </w:r>
      <w:r>
        <w:t xml:space="preserve"> scheme to mitigate the major </w:t>
      </w:r>
      <w:r>
        <w:rPr>
          <w:rFonts w:hint="eastAsia"/>
          <w:lang w:eastAsia="zh-CN"/>
        </w:rPr>
        <w:t>cross-link</w:t>
      </w:r>
      <w:r>
        <w:t xml:space="preserve"> interference power, there may </w:t>
      </w:r>
      <w:r>
        <w:rPr>
          <w:rFonts w:hint="eastAsia"/>
          <w:lang w:eastAsia="zh-CN"/>
        </w:rPr>
        <w:t xml:space="preserve">still </w:t>
      </w:r>
      <w:r>
        <w:t xml:space="preserve">be </w:t>
      </w:r>
      <w:r w:rsidRPr="0012181A">
        <w:t>residuary</w:t>
      </w:r>
      <w:r>
        <w:t xml:space="preserve"> </w:t>
      </w:r>
      <w:r w:rsidR="001B384A">
        <w:rPr>
          <w:rFonts w:hint="eastAsia"/>
          <w:lang w:eastAsia="zh-CN"/>
        </w:rPr>
        <w:t>cross-link</w:t>
      </w:r>
      <w:r w:rsidR="001B384A">
        <w:t xml:space="preserve"> interference</w:t>
      </w:r>
      <w:r>
        <w:t xml:space="preserve"> power under proper level</w:t>
      </w:r>
      <w:r>
        <w:rPr>
          <w:rFonts w:hint="eastAsia"/>
          <w:lang w:eastAsia="zh-CN"/>
        </w:rPr>
        <w:t xml:space="preserve">. </w:t>
      </w:r>
      <w:r w:rsidR="00D35DCC">
        <w:rPr>
          <w:lang w:eastAsia="zh-CN"/>
        </w:rPr>
        <w:t xml:space="preserve">To tackle such issue, downlink power control and uplink power control are promising </w:t>
      </w:r>
      <w:r w:rsidR="00D35DCC" w:rsidRPr="00CF56FF">
        <w:rPr>
          <w:lang w:eastAsia="zh-CN"/>
        </w:rPr>
        <w:t>mechanism</w:t>
      </w:r>
      <w:r w:rsidR="009C20BD">
        <w:rPr>
          <w:rFonts w:hint="eastAsia"/>
          <w:lang w:eastAsia="zh-CN"/>
        </w:rPr>
        <w:t>s</w:t>
      </w:r>
      <w:r w:rsidR="00D35DCC" w:rsidRPr="00CF56FF">
        <w:rPr>
          <w:lang w:eastAsia="zh-CN"/>
        </w:rPr>
        <w:t xml:space="preserve"> </w:t>
      </w:r>
      <w:r w:rsidR="001B384A">
        <w:rPr>
          <w:rFonts w:hint="eastAsia"/>
          <w:lang w:eastAsia="zh-CN"/>
        </w:rPr>
        <w:t>and should be considered</w:t>
      </w:r>
      <w:r w:rsidR="00D35DCC">
        <w:rPr>
          <w:lang w:eastAsia="zh-CN"/>
        </w:rPr>
        <w:t xml:space="preserve">. </w:t>
      </w:r>
    </w:p>
    <w:p w:rsidR="00FF1BA9" w:rsidRDefault="00FF1BA9" w:rsidP="00FF1BA9">
      <w:pPr>
        <w:pStyle w:val="3"/>
        <w:rPr>
          <w:lang w:eastAsia="zh-CN"/>
        </w:rPr>
      </w:pPr>
      <w:r>
        <w:rPr>
          <w:lang w:eastAsia="zh-CN"/>
        </w:rPr>
        <w:t>Downlink power control</w:t>
      </w:r>
    </w:p>
    <w:p w:rsidR="00FF1BA9" w:rsidRDefault="00FF1BA9" w:rsidP="00FF1BA9">
      <w:pPr>
        <w:rPr>
          <w:lang w:eastAsia="zh-CN"/>
        </w:rPr>
      </w:pPr>
      <w:r>
        <w:rPr>
          <w:lang w:eastAsia="zh-CN"/>
        </w:rPr>
        <w:t xml:space="preserve">The TRP-TRP interference is </w:t>
      </w:r>
      <w:r>
        <w:rPr>
          <w:rFonts w:hint="eastAsia"/>
          <w:noProof/>
          <w:kern w:val="2"/>
          <w:lang w:eastAsia="zh-CN"/>
        </w:rPr>
        <w:t xml:space="preserve">severe </w:t>
      </w:r>
      <w:r>
        <w:rPr>
          <w:lang w:eastAsia="zh-CN"/>
        </w:rPr>
        <w:t xml:space="preserve">due to the large transmission power and </w:t>
      </w:r>
      <w:r w:rsidR="00EC736C">
        <w:rPr>
          <w:lang w:eastAsia="zh-CN"/>
        </w:rPr>
        <w:t xml:space="preserve">almost </w:t>
      </w:r>
      <w:r w:rsidR="00EC736C" w:rsidRPr="00EC736C">
        <w:rPr>
          <w:lang w:eastAsia="zh-CN"/>
        </w:rPr>
        <w:t>unobstructed</w:t>
      </w:r>
      <w:r w:rsidR="00EC736C" w:rsidRPr="00EC736C" w:rsidDel="00EC736C">
        <w:rPr>
          <w:lang w:eastAsia="zh-CN"/>
        </w:rPr>
        <w:t xml:space="preserve"> </w:t>
      </w:r>
      <w:r>
        <w:rPr>
          <w:lang w:eastAsia="zh-CN"/>
        </w:rPr>
        <w:t xml:space="preserve">channel propagation condition. For the </w:t>
      </w:r>
      <w:r w:rsidRPr="009C04A4">
        <w:rPr>
          <w:rFonts w:hint="eastAsia"/>
          <w:lang w:eastAsia="zh-CN"/>
        </w:rPr>
        <w:t xml:space="preserve">cross-link interference of TRP-TRP, </w:t>
      </w:r>
      <w:r w:rsidRPr="009C04A4">
        <w:rPr>
          <w:lang w:eastAsia="zh-CN"/>
        </w:rPr>
        <w:t xml:space="preserve">the aggressor TRP </w:t>
      </w:r>
      <w:r>
        <w:rPr>
          <w:lang w:eastAsia="zh-CN"/>
        </w:rPr>
        <w:t xml:space="preserve">may decrease </w:t>
      </w:r>
      <w:r w:rsidRPr="009C04A4">
        <w:rPr>
          <w:lang w:eastAsia="zh-CN"/>
        </w:rPr>
        <w:t xml:space="preserve">DL </w:t>
      </w:r>
      <w:r>
        <w:rPr>
          <w:lang w:eastAsia="zh-CN"/>
        </w:rPr>
        <w:t xml:space="preserve">transmit </w:t>
      </w:r>
      <w:r w:rsidRPr="009C04A4">
        <w:rPr>
          <w:lang w:eastAsia="zh-CN"/>
        </w:rPr>
        <w:t>power to alleviate interference on the UL reception of victim TRP</w:t>
      </w:r>
      <w:r>
        <w:rPr>
          <w:lang w:eastAsia="zh-CN"/>
        </w:rPr>
        <w:t xml:space="preserve">. DL power control has also been discussed in the work on </w:t>
      </w:r>
      <w:r w:rsidRPr="006E79D9">
        <w:rPr>
          <w:lang w:eastAsia="zh-CN"/>
        </w:rPr>
        <w:t>LTE</w:t>
      </w:r>
      <w:r>
        <w:rPr>
          <w:lang w:eastAsia="zh-CN"/>
        </w:rPr>
        <w:t xml:space="preserve"> </w:t>
      </w:r>
      <w:proofErr w:type="spellStart"/>
      <w:r>
        <w:rPr>
          <w:lang w:eastAsia="zh-CN"/>
        </w:rPr>
        <w:t>eIMTA</w:t>
      </w:r>
      <w:proofErr w:type="spellEnd"/>
      <w:r>
        <w:rPr>
          <w:lang w:eastAsia="zh-CN"/>
        </w:rPr>
        <w:t xml:space="preserve"> and has </w:t>
      </w:r>
      <w:r w:rsidR="009C20BD">
        <w:rPr>
          <w:rFonts w:hint="eastAsia"/>
          <w:lang w:eastAsia="zh-CN"/>
        </w:rPr>
        <w:t xml:space="preserve">been </w:t>
      </w:r>
      <w:r>
        <w:rPr>
          <w:lang w:eastAsia="zh-CN"/>
        </w:rPr>
        <w:t>proved to be one effective mechanism for interference mitigation and performance improvement. Consider</w:t>
      </w:r>
      <w:r w:rsidR="009C20BD">
        <w:rPr>
          <w:rFonts w:hint="eastAsia"/>
          <w:lang w:eastAsia="zh-CN"/>
        </w:rPr>
        <w:t>ing</w:t>
      </w:r>
      <w:r>
        <w:rPr>
          <w:lang w:eastAsia="zh-CN"/>
        </w:rPr>
        <w:t xml:space="preserve"> the potential specification impact, unlike LTE </w:t>
      </w:r>
      <w:proofErr w:type="spellStart"/>
      <w:r>
        <w:rPr>
          <w:lang w:eastAsia="zh-CN"/>
        </w:rPr>
        <w:t>eIMTA</w:t>
      </w:r>
      <w:proofErr w:type="spellEnd"/>
      <w:r>
        <w:rPr>
          <w:lang w:eastAsia="zh-CN"/>
        </w:rPr>
        <w:t>, always</w:t>
      </w:r>
      <w:r w:rsidR="009C20BD">
        <w:rPr>
          <w:rFonts w:hint="eastAsia"/>
          <w:lang w:eastAsia="zh-CN"/>
        </w:rPr>
        <w:t>-</w:t>
      </w:r>
      <w:r w:rsidR="009C20BD">
        <w:rPr>
          <w:lang w:eastAsia="zh-CN"/>
        </w:rPr>
        <w:t>‘</w:t>
      </w:r>
      <w:r>
        <w:rPr>
          <w:lang w:eastAsia="zh-CN"/>
        </w:rPr>
        <w:t>on</w:t>
      </w:r>
      <w:r w:rsidR="009C20BD">
        <w:rPr>
          <w:lang w:eastAsia="zh-CN"/>
        </w:rPr>
        <w:t>’</w:t>
      </w:r>
      <w:r>
        <w:rPr>
          <w:lang w:eastAsia="zh-CN"/>
        </w:rPr>
        <w:t xml:space="preserve"> reference signal like CRS is not likely to be present in NR, and NR has the </w:t>
      </w:r>
      <w:r w:rsidRPr="00B456EA">
        <w:rPr>
          <w:lang w:eastAsia="zh-CN"/>
        </w:rPr>
        <w:t xml:space="preserve">potential </w:t>
      </w:r>
      <w:r>
        <w:rPr>
          <w:lang w:eastAsia="zh-CN"/>
        </w:rPr>
        <w:t>to adjust the downlink transmission power dynamically.</w:t>
      </w:r>
      <w:r w:rsidRPr="006F576D">
        <w:rPr>
          <w:lang w:eastAsia="zh-CN"/>
        </w:rPr>
        <w:t xml:space="preserve"> </w:t>
      </w:r>
    </w:p>
    <w:p w:rsidR="009A0BB1" w:rsidRDefault="002369F3" w:rsidP="009A0BB1">
      <w:pPr>
        <w:rPr>
          <w:lang w:eastAsia="zh-CN"/>
        </w:rPr>
      </w:pPr>
      <w:r>
        <w:rPr>
          <w:rFonts w:hint="eastAsia"/>
          <w:lang w:eastAsia="zh-CN"/>
        </w:rPr>
        <w:t>T</w:t>
      </w:r>
      <w:r w:rsidRPr="00EB1F8C">
        <w:rPr>
          <w:lang w:eastAsia="zh-CN"/>
        </w:rPr>
        <w:t xml:space="preserve">he </w:t>
      </w:r>
      <w:r w:rsidR="009A0BB1" w:rsidRPr="00EB1F8C">
        <w:rPr>
          <w:lang w:eastAsia="zh-CN"/>
        </w:rPr>
        <w:t xml:space="preserve">TRP can decrease the </w:t>
      </w:r>
      <w:r w:rsidR="009A0BB1">
        <w:rPr>
          <w:rFonts w:hint="eastAsia"/>
          <w:lang w:eastAsia="zh-CN"/>
        </w:rPr>
        <w:t xml:space="preserve">DL </w:t>
      </w:r>
      <w:r w:rsidR="009A0BB1" w:rsidRPr="00EB1F8C">
        <w:rPr>
          <w:lang w:eastAsia="zh-CN"/>
        </w:rPr>
        <w:t xml:space="preserve">transmission power </w:t>
      </w:r>
      <w:r w:rsidR="00EC736C">
        <w:rPr>
          <w:lang w:eastAsia="zh-CN"/>
        </w:rPr>
        <w:t xml:space="preserve">level </w:t>
      </w:r>
      <w:r w:rsidR="009A0BB1" w:rsidRPr="00EB1F8C">
        <w:rPr>
          <w:lang w:eastAsia="zh-CN"/>
        </w:rPr>
        <w:t xml:space="preserve">of </w:t>
      </w:r>
      <w:r w:rsidR="009A0BB1">
        <w:rPr>
          <w:rFonts w:hint="eastAsia"/>
          <w:lang w:eastAsia="zh-CN"/>
        </w:rPr>
        <w:t>the</w:t>
      </w:r>
      <w:r w:rsidR="009A0BB1" w:rsidRPr="00EB1F8C">
        <w:rPr>
          <w:lang w:eastAsia="zh-CN"/>
        </w:rPr>
        <w:t xml:space="preserve"> DL </w:t>
      </w:r>
      <w:r w:rsidR="009A0BB1">
        <w:rPr>
          <w:rFonts w:hint="eastAsia"/>
          <w:lang w:eastAsia="zh-CN"/>
        </w:rPr>
        <w:t>slots to mitigate</w:t>
      </w:r>
      <w:r w:rsidR="009A0BB1" w:rsidRPr="00EB1F8C">
        <w:rPr>
          <w:lang w:eastAsia="zh-CN"/>
        </w:rPr>
        <w:t xml:space="preserve"> the cross-link interference, e.g. </w:t>
      </w:r>
      <w:r w:rsidR="009A0BB1">
        <w:rPr>
          <w:rFonts w:hint="eastAsia"/>
          <w:lang w:eastAsia="zh-CN"/>
        </w:rPr>
        <w:t xml:space="preserve">when doing </w:t>
      </w:r>
      <w:r w:rsidR="009A0BB1" w:rsidRPr="00EB1F8C">
        <w:rPr>
          <w:lang w:eastAsia="zh-CN"/>
        </w:rPr>
        <w:t xml:space="preserve">DL transmission on the UL part of paired spectrum, or </w:t>
      </w:r>
      <w:r w:rsidR="009A0BB1">
        <w:rPr>
          <w:rFonts w:hint="eastAsia"/>
          <w:lang w:eastAsia="zh-CN"/>
        </w:rPr>
        <w:t xml:space="preserve">when the </w:t>
      </w:r>
      <w:r w:rsidR="009A0BB1">
        <w:rPr>
          <w:lang w:eastAsia="zh-CN"/>
        </w:rPr>
        <w:t>neighbor</w:t>
      </w:r>
      <w:r w:rsidR="009A0BB1">
        <w:rPr>
          <w:rFonts w:hint="eastAsia"/>
          <w:lang w:eastAsia="zh-CN"/>
        </w:rPr>
        <w:t xml:space="preserve"> TRP is receiving UL data on the unpaired spectrum</w:t>
      </w:r>
      <w:r w:rsidR="009A0BB1" w:rsidRPr="00EB1F8C">
        <w:rPr>
          <w:lang w:eastAsia="zh-CN"/>
        </w:rPr>
        <w:t xml:space="preserve">. It has been observed that even with </w:t>
      </w:r>
      <w:r w:rsidR="009A0BB1">
        <w:rPr>
          <w:rFonts w:hint="eastAsia"/>
          <w:lang w:eastAsia="zh-CN"/>
        </w:rPr>
        <w:t xml:space="preserve">a </w:t>
      </w:r>
      <w:r w:rsidR="009A0BB1" w:rsidRPr="00EB1F8C">
        <w:rPr>
          <w:lang w:eastAsia="zh-CN"/>
        </w:rPr>
        <w:t xml:space="preserve">decreased </w:t>
      </w:r>
      <w:r w:rsidR="009A0BB1">
        <w:rPr>
          <w:rFonts w:hint="eastAsia"/>
          <w:lang w:eastAsia="zh-CN"/>
        </w:rPr>
        <w:t>DL</w:t>
      </w:r>
      <w:r w:rsidR="009A0BB1" w:rsidRPr="00EB1F8C">
        <w:rPr>
          <w:lang w:eastAsia="zh-CN"/>
        </w:rPr>
        <w:t xml:space="preserve"> transmission </w:t>
      </w:r>
      <w:r w:rsidR="009A0BB1">
        <w:rPr>
          <w:rFonts w:hint="eastAsia"/>
          <w:lang w:eastAsia="zh-CN"/>
        </w:rPr>
        <w:t xml:space="preserve">power </w:t>
      </w:r>
      <w:r w:rsidR="00EC736C">
        <w:rPr>
          <w:lang w:eastAsia="zh-CN"/>
        </w:rPr>
        <w:t xml:space="preserve">level </w:t>
      </w:r>
      <w:r w:rsidR="009A0BB1" w:rsidRPr="00EB1F8C">
        <w:rPr>
          <w:lang w:eastAsia="zh-CN"/>
        </w:rPr>
        <w:t>(</w:t>
      </w:r>
      <w:r w:rsidR="009A0BB1">
        <w:rPr>
          <w:rFonts w:hint="eastAsia"/>
          <w:lang w:eastAsia="zh-CN"/>
        </w:rPr>
        <w:t>DL</w:t>
      </w:r>
      <w:r w:rsidR="009A0BB1" w:rsidRPr="00EB1F8C">
        <w:rPr>
          <w:lang w:eastAsia="zh-CN"/>
        </w:rPr>
        <w:t xml:space="preserve"> transmission power 23dBm@UL carrier), 19% DL performance gain of duplexing flexibility over traditional FDD </w:t>
      </w:r>
      <w:r w:rsidR="00EC736C">
        <w:rPr>
          <w:lang w:eastAsia="zh-CN"/>
        </w:rPr>
        <w:t>can also be</w:t>
      </w:r>
      <w:r w:rsidR="009A0BB1" w:rsidRPr="00EB1F8C">
        <w:rPr>
          <w:lang w:eastAsia="zh-CN"/>
        </w:rPr>
        <w:t xml:space="preserve"> achieved</w:t>
      </w:r>
      <w:r w:rsidR="009A0BB1">
        <w:rPr>
          <w:rFonts w:hint="eastAsia"/>
          <w:lang w:eastAsia="zh-CN"/>
        </w:rPr>
        <w:t xml:space="preserve"> </w:t>
      </w:r>
      <w:r w:rsidR="00B232C0">
        <w:rPr>
          <w:lang w:eastAsia="zh-CN"/>
        </w:rPr>
        <w:fldChar w:fldCharType="begin"/>
      </w:r>
      <w:r w:rsidR="009A0BB1">
        <w:rPr>
          <w:lang w:eastAsia="zh-CN"/>
        </w:rPr>
        <w:instrText xml:space="preserve"> </w:instrText>
      </w:r>
      <w:r w:rsidR="009A0BB1">
        <w:rPr>
          <w:rFonts w:hint="eastAsia"/>
          <w:lang w:eastAsia="zh-CN"/>
        </w:rPr>
        <w:instrText>REF _Ref477937195 \n \h</w:instrText>
      </w:r>
      <w:r w:rsidR="009A0BB1">
        <w:rPr>
          <w:lang w:eastAsia="zh-CN"/>
        </w:rPr>
        <w:instrText xml:space="preserve"> </w:instrText>
      </w:r>
      <w:r w:rsidR="00B232C0">
        <w:rPr>
          <w:lang w:eastAsia="zh-CN"/>
        </w:rPr>
      </w:r>
      <w:r w:rsidR="00B232C0">
        <w:rPr>
          <w:lang w:eastAsia="zh-CN"/>
        </w:rPr>
        <w:fldChar w:fldCharType="separate"/>
      </w:r>
      <w:r w:rsidR="00F63F34">
        <w:rPr>
          <w:lang w:eastAsia="zh-CN"/>
        </w:rPr>
        <w:t>[4]</w:t>
      </w:r>
      <w:r w:rsidR="00B232C0">
        <w:rPr>
          <w:lang w:eastAsia="zh-CN"/>
        </w:rPr>
        <w:fldChar w:fldCharType="end"/>
      </w:r>
      <w:r w:rsidR="009A0BB1" w:rsidRPr="00EB1F8C">
        <w:rPr>
          <w:lang w:eastAsia="zh-CN"/>
        </w:rPr>
        <w:t>.</w:t>
      </w:r>
      <w:r w:rsidR="009A0BB1" w:rsidRPr="00942D40">
        <w:rPr>
          <w:rFonts w:hint="eastAsia"/>
          <w:lang w:eastAsia="zh-CN"/>
        </w:rPr>
        <w:t xml:space="preserve"> </w:t>
      </w:r>
    </w:p>
    <w:p w:rsidR="00EB1F8C" w:rsidRPr="00EB1F8C" w:rsidRDefault="00EB1F8C" w:rsidP="00FF1BA9">
      <w:pPr>
        <w:rPr>
          <w:i/>
          <w:lang w:eastAsia="zh-CN"/>
        </w:rPr>
      </w:pPr>
    </w:p>
    <w:p w:rsidR="00FF1BA9" w:rsidRDefault="00FF1BA9" w:rsidP="00FF1BA9">
      <w:pPr>
        <w:pStyle w:val="3"/>
        <w:rPr>
          <w:lang w:eastAsia="zh-CN"/>
        </w:rPr>
      </w:pPr>
      <w:r>
        <w:rPr>
          <w:lang w:eastAsia="zh-CN"/>
        </w:rPr>
        <w:t>Uplink power control</w:t>
      </w:r>
    </w:p>
    <w:p w:rsidR="00FF1BA9" w:rsidRDefault="00FF1BA9" w:rsidP="00FF1BA9">
      <w:pPr>
        <w:ind w:right="3"/>
        <w:rPr>
          <w:lang w:eastAsia="zh-CN"/>
        </w:rPr>
      </w:pPr>
      <w:r>
        <w:rPr>
          <w:kern w:val="2"/>
          <w:lang w:val="en-GB" w:eastAsia="zh-CN"/>
        </w:rPr>
        <w:t xml:space="preserve">Regarding the UL power control, fractional power control in LTE has been agreed to be as a starting point for study. </w:t>
      </w:r>
      <w:r>
        <w:rPr>
          <w:lang w:eastAsia="zh-CN"/>
        </w:rPr>
        <w:t>Note that, with duplexing flexibility, both TRP-TRP and UE-UE interference occur. Generally, in the urban macro and dense urban macro scenarios, TRP-TRP interference is the major cross-link interference</w:t>
      </w:r>
      <w:r w:rsidR="00731B51">
        <w:rPr>
          <w:rFonts w:hint="eastAsia"/>
          <w:lang w:eastAsia="zh-CN"/>
        </w:rPr>
        <w:t>;</w:t>
      </w:r>
      <w:r>
        <w:rPr>
          <w:lang w:eastAsia="zh-CN"/>
        </w:rPr>
        <w:t xml:space="preserve"> and in indoor hotspot scenarios, UE-UE interference is the major cross-link interference. </w:t>
      </w:r>
      <w:r>
        <w:rPr>
          <w:kern w:val="2"/>
          <w:lang w:val="en-GB" w:eastAsia="zh-CN"/>
        </w:rPr>
        <w:t>The characteristic of cross-link interference of duplexing flexibility has to be taken into account to design mechanism of UL power control.</w:t>
      </w:r>
      <w:r w:rsidRPr="00684BFD">
        <w:rPr>
          <w:rFonts w:hint="eastAsia"/>
          <w:kern w:val="2"/>
          <w:lang w:val="en-GB" w:eastAsia="zh-CN"/>
        </w:rPr>
        <w:t xml:space="preserve"> </w:t>
      </w:r>
    </w:p>
    <w:p w:rsidR="00FF1BA9" w:rsidRDefault="00FF1BA9" w:rsidP="00FF1BA9">
      <w:pPr>
        <w:rPr>
          <w:lang w:eastAsia="zh-CN"/>
        </w:rPr>
      </w:pPr>
      <w:r>
        <w:rPr>
          <w:lang w:eastAsia="zh-CN"/>
        </w:rPr>
        <w:t xml:space="preserve">In </w:t>
      </w:r>
      <w:proofErr w:type="spellStart"/>
      <w:r>
        <w:rPr>
          <w:lang w:eastAsia="zh-CN"/>
        </w:rPr>
        <w:t>eIMTA</w:t>
      </w:r>
      <w:proofErr w:type="spellEnd"/>
      <w:r>
        <w:rPr>
          <w:lang w:eastAsia="zh-CN"/>
        </w:rPr>
        <w:t xml:space="preserve">, based on the predefined DL/UL configurations, two different slot sets, i.e., fixed slot set and flexible slot set, are defined to distinguish different types of inter-cell interference, and different parameter sets are </w:t>
      </w:r>
      <w:r w:rsidR="00154DE5">
        <w:rPr>
          <w:lang w:eastAsia="zh-CN"/>
        </w:rPr>
        <w:t xml:space="preserve">configured </w:t>
      </w:r>
      <w:r>
        <w:rPr>
          <w:lang w:eastAsia="zh-CN"/>
        </w:rPr>
        <w:t>for these two slot sets respectively for UL power control. In current NR design, dynamically assigned transmission direction at least for data on a per-slot basis</w:t>
      </w:r>
      <w:r w:rsidR="009D326E">
        <w:rPr>
          <w:lang w:eastAsia="zh-CN"/>
        </w:rPr>
        <w:t xml:space="preserve"> </w:t>
      </w:r>
      <w:r w:rsidR="00987805">
        <w:rPr>
          <w:rFonts w:hint="eastAsia"/>
          <w:lang w:eastAsia="zh-CN"/>
        </w:rPr>
        <w:t>is</w:t>
      </w:r>
      <w:r w:rsidR="00987805">
        <w:rPr>
          <w:lang w:eastAsia="zh-CN"/>
        </w:rPr>
        <w:t xml:space="preserve"> </w:t>
      </w:r>
      <w:r w:rsidR="009D326E">
        <w:rPr>
          <w:lang w:eastAsia="zh-CN"/>
        </w:rPr>
        <w:t>supported</w:t>
      </w:r>
      <w:r>
        <w:rPr>
          <w:lang w:eastAsia="zh-CN"/>
        </w:rPr>
        <w:t xml:space="preserve">. Obviously, the design of </w:t>
      </w:r>
      <w:proofErr w:type="spellStart"/>
      <w:r>
        <w:rPr>
          <w:lang w:eastAsia="zh-CN"/>
        </w:rPr>
        <w:t>eIMTA</w:t>
      </w:r>
      <w:proofErr w:type="spellEnd"/>
      <w:r>
        <w:rPr>
          <w:lang w:eastAsia="zh-CN"/>
        </w:rPr>
        <w:t xml:space="preserve"> power control can’t fulfil the requirements of NR duplexing flexibility, since fast UL/DL switching and more flexibility of slot utilization are required.</w:t>
      </w:r>
    </w:p>
    <w:p w:rsidR="00FF1BA9" w:rsidRDefault="00FF1BA9" w:rsidP="00FF1BA9">
      <w:r>
        <w:rPr>
          <w:lang w:eastAsia="zh-CN"/>
        </w:rPr>
        <w:t xml:space="preserve">The aim of the </w:t>
      </w:r>
      <w:r w:rsidR="00987805">
        <w:rPr>
          <w:rFonts w:hint="eastAsia"/>
          <w:lang w:eastAsia="zh-CN"/>
        </w:rPr>
        <w:t>UL power</w:t>
      </w:r>
      <w:r w:rsidR="00987805">
        <w:rPr>
          <w:lang w:eastAsia="zh-CN"/>
        </w:rPr>
        <w:t xml:space="preserve"> </w:t>
      </w:r>
      <w:r>
        <w:rPr>
          <w:lang w:eastAsia="zh-CN"/>
        </w:rPr>
        <w:t xml:space="preserve">control is to get high </w:t>
      </w:r>
      <w:r w:rsidR="00987805">
        <w:rPr>
          <w:lang w:eastAsia="zh-CN"/>
        </w:rPr>
        <w:t>receive</w:t>
      </w:r>
      <w:r w:rsidR="00987805">
        <w:rPr>
          <w:rFonts w:hint="eastAsia"/>
          <w:lang w:eastAsia="zh-CN"/>
        </w:rPr>
        <w:t>d</w:t>
      </w:r>
      <w:r w:rsidR="00987805">
        <w:rPr>
          <w:lang w:eastAsia="zh-CN"/>
        </w:rPr>
        <w:t xml:space="preserve"> </w:t>
      </w:r>
      <w:r>
        <w:rPr>
          <w:lang w:eastAsia="zh-CN"/>
        </w:rPr>
        <w:t xml:space="preserve">signal power and low interference power. In the last meeting, </w:t>
      </w:r>
      <w:r w:rsidR="00987805">
        <w:rPr>
          <w:rFonts w:hint="eastAsia"/>
          <w:lang w:eastAsia="zh-CN"/>
        </w:rPr>
        <w:t>UL</w:t>
      </w:r>
      <w:r w:rsidR="00987805">
        <w:rPr>
          <w:lang w:eastAsia="zh-CN"/>
        </w:rPr>
        <w:t xml:space="preserve"> </w:t>
      </w:r>
      <w:r>
        <w:rPr>
          <w:lang w:eastAsia="zh-CN"/>
        </w:rPr>
        <w:t xml:space="preserve">power control scheme is proposed to mitigate the UE-UE interference. </w:t>
      </w:r>
      <w:r w:rsidR="001B384A">
        <w:rPr>
          <w:rFonts w:hint="eastAsia"/>
          <w:lang w:eastAsia="zh-CN"/>
        </w:rPr>
        <w:t>Moreover</w:t>
      </w:r>
      <w:r>
        <w:rPr>
          <w:lang w:eastAsia="zh-CN"/>
        </w:rPr>
        <w:t xml:space="preserve">, the </w:t>
      </w:r>
      <w:r w:rsidR="00987805">
        <w:rPr>
          <w:rFonts w:hint="eastAsia"/>
          <w:lang w:eastAsia="zh-CN"/>
        </w:rPr>
        <w:t>UL</w:t>
      </w:r>
      <w:r w:rsidR="00987805">
        <w:rPr>
          <w:lang w:eastAsia="zh-CN"/>
        </w:rPr>
        <w:t xml:space="preserve"> </w:t>
      </w:r>
      <w:r>
        <w:rPr>
          <w:lang w:eastAsia="zh-CN"/>
        </w:rPr>
        <w:t xml:space="preserve">power control </w:t>
      </w:r>
      <w:r w:rsidR="00C1042D">
        <w:rPr>
          <w:rFonts w:hint="eastAsia"/>
          <w:lang w:eastAsia="zh-CN"/>
        </w:rPr>
        <w:t xml:space="preserve">taking </w:t>
      </w:r>
      <w:r>
        <w:rPr>
          <w:lang w:eastAsia="zh-CN"/>
        </w:rPr>
        <w:t xml:space="preserve">the TRP-TRP interference into account to combat the TRP-TRP interference to maintain the UL SINR is also </w:t>
      </w:r>
      <w:r w:rsidRPr="00E86C20">
        <w:rPr>
          <w:lang w:eastAsia="zh-CN"/>
        </w:rPr>
        <w:t>essential</w:t>
      </w:r>
      <w:r>
        <w:rPr>
          <w:lang w:eastAsia="zh-CN"/>
        </w:rPr>
        <w:t xml:space="preserve">, especially for the cell center UEs in urban macro and dense urban scenarios. </w:t>
      </w:r>
      <w:r w:rsidR="002B204A">
        <w:rPr>
          <w:rFonts w:hint="eastAsia"/>
          <w:lang w:eastAsia="zh-CN"/>
        </w:rPr>
        <w:t>B</w:t>
      </w:r>
      <w:r>
        <w:t>y adjust</w:t>
      </w:r>
      <w:r w:rsidR="002B204A">
        <w:rPr>
          <w:rFonts w:hint="eastAsia"/>
          <w:lang w:eastAsia="zh-CN"/>
        </w:rPr>
        <w:t>ing</w:t>
      </w:r>
      <w:r>
        <w:t xml:space="preserve"> the UE transmission power</w:t>
      </w:r>
      <w:r w:rsidR="002B204A">
        <w:rPr>
          <w:rFonts w:hint="eastAsia"/>
          <w:lang w:eastAsia="zh-CN"/>
        </w:rPr>
        <w:t>,</w:t>
      </w:r>
      <w:r>
        <w:t xml:space="preserve"> the </w:t>
      </w:r>
      <w:r w:rsidR="00987805">
        <w:t>receive</w:t>
      </w:r>
      <w:r w:rsidR="00987805">
        <w:rPr>
          <w:rFonts w:hint="eastAsia"/>
          <w:lang w:eastAsia="zh-CN"/>
        </w:rPr>
        <w:t>d</w:t>
      </w:r>
      <w:r w:rsidR="00987805">
        <w:t xml:space="preserve"> </w:t>
      </w:r>
      <w:r>
        <w:t>UL SINR can be maintained.</w:t>
      </w:r>
    </w:p>
    <w:p w:rsidR="00FF1BA9" w:rsidRPr="001E5A88" w:rsidRDefault="009A66D1" w:rsidP="00FF1BA9">
      <w:pPr>
        <w:rPr>
          <w:i/>
        </w:rPr>
      </w:pPr>
      <w:r>
        <w:lastRenderedPageBreak/>
        <w:t>Base on</w:t>
      </w:r>
      <w:r w:rsidR="00FF1BA9">
        <w:t xml:space="preserve"> the cross-link interference measurement of TRP-TRP and UE-UE, the TRP can get the interference </w:t>
      </w:r>
      <w:r w:rsidR="0006522F">
        <w:rPr>
          <w:rFonts w:hint="eastAsia"/>
          <w:lang w:eastAsia="zh-CN"/>
        </w:rPr>
        <w:t>information</w:t>
      </w:r>
      <w:r w:rsidR="0006522F">
        <w:t xml:space="preserve"> </w:t>
      </w:r>
      <w:r w:rsidR="00FF1BA9">
        <w:t xml:space="preserve">to </w:t>
      </w:r>
      <w:r w:rsidR="002234F3">
        <w:rPr>
          <w:rFonts w:hint="eastAsia"/>
          <w:lang w:eastAsia="zh-CN"/>
        </w:rPr>
        <w:t>enhance</w:t>
      </w:r>
      <w:r w:rsidR="0006522F">
        <w:rPr>
          <w:rFonts w:hint="eastAsia"/>
          <w:lang w:eastAsia="zh-CN"/>
        </w:rPr>
        <w:t xml:space="preserve"> </w:t>
      </w:r>
      <w:r w:rsidR="00FF1BA9">
        <w:t>the uplink power control.</w:t>
      </w:r>
    </w:p>
    <w:p w:rsidR="0062608D" w:rsidRPr="0062608D" w:rsidRDefault="0062608D" w:rsidP="0062608D">
      <w:pPr>
        <w:pStyle w:val="afb"/>
        <w:numPr>
          <w:ilvl w:val="0"/>
          <w:numId w:val="35"/>
        </w:numPr>
        <w:spacing w:after="120"/>
        <w:ind w:left="714" w:right="6" w:hanging="357"/>
        <w:rPr>
          <w:rFonts w:ascii="Times New Roman" w:hAnsi="Times New Roman" w:cs="Times New Roman"/>
          <w:b/>
          <w:kern w:val="2"/>
          <w:sz w:val="22"/>
          <w:lang w:val="en-GB"/>
        </w:rPr>
      </w:pPr>
      <w:r w:rsidRPr="0062608D">
        <w:rPr>
          <w:rFonts w:ascii="Times New Roman" w:hAnsi="Times New Roman" w:cs="Times New Roman"/>
          <w:b/>
          <w:kern w:val="2"/>
          <w:sz w:val="22"/>
          <w:lang w:val="en-GB"/>
        </w:rPr>
        <w:t>Combat the cross-link interference of TRP-TRP</w:t>
      </w:r>
    </w:p>
    <w:p w:rsidR="0062608D" w:rsidRDefault="00FF1BA9" w:rsidP="0062608D">
      <w:pPr>
        <w:ind w:right="6"/>
        <w:rPr>
          <w:kern w:val="2"/>
          <w:lang w:val="en-GB" w:eastAsia="zh-CN"/>
        </w:rPr>
      </w:pPr>
      <w:r>
        <w:rPr>
          <w:kern w:val="2"/>
          <w:lang w:val="en-GB" w:eastAsia="zh-CN"/>
        </w:rPr>
        <w:t xml:space="preserve">To combat the cross-link interference of TRP-TRP, the interference level from the aggressor TRPs to the victim TRP needs to be exploited to determine the UL transmission power of the </w:t>
      </w:r>
      <w:r w:rsidR="006940E2">
        <w:rPr>
          <w:kern w:val="2"/>
          <w:lang w:val="en-GB" w:eastAsia="zh-CN"/>
        </w:rPr>
        <w:t>v</w:t>
      </w:r>
      <w:r>
        <w:rPr>
          <w:kern w:val="2"/>
          <w:lang w:val="en-GB" w:eastAsia="zh-CN"/>
        </w:rPr>
        <w:t>ictim UE</w:t>
      </w:r>
      <w:r w:rsidR="0006522F">
        <w:rPr>
          <w:rFonts w:hint="eastAsia"/>
          <w:kern w:val="2"/>
          <w:lang w:val="en-GB" w:eastAsia="zh-CN"/>
        </w:rPr>
        <w:t>, and thus</w:t>
      </w:r>
      <w:r>
        <w:rPr>
          <w:kern w:val="2"/>
          <w:lang w:val="en-GB" w:eastAsia="zh-CN"/>
        </w:rPr>
        <w:t xml:space="preserve"> to maintain the uplink </w:t>
      </w:r>
      <w:r w:rsidR="008D14F5">
        <w:rPr>
          <w:kern w:val="2"/>
          <w:lang w:val="en-GB" w:eastAsia="zh-CN"/>
        </w:rPr>
        <w:t>receive</w:t>
      </w:r>
      <w:r w:rsidR="008D14F5">
        <w:rPr>
          <w:rFonts w:hint="eastAsia"/>
          <w:kern w:val="2"/>
          <w:lang w:val="en-GB" w:eastAsia="zh-CN"/>
        </w:rPr>
        <w:t>d</w:t>
      </w:r>
      <w:r w:rsidR="008D14F5">
        <w:rPr>
          <w:kern w:val="2"/>
          <w:lang w:val="en-GB" w:eastAsia="zh-CN"/>
        </w:rPr>
        <w:t xml:space="preserve"> </w:t>
      </w:r>
      <w:r>
        <w:rPr>
          <w:kern w:val="2"/>
          <w:lang w:val="en-GB" w:eastAsia="zh-CN"/>
        </w:rPr>
        <w:t xml:space="preserve">SINR. </w:t>
      </w:r>
    </w:p>
    <w:p w:rsidR="00FF1BA9" w:rsidRPr="00550922" w:rsidRDefault="00FF1BA9" w:rsidP="00FF1BA9">
      <w:pPr>
        <w:pStyle w:val="afb"/>
        <w:spacing w:after="120"/>
        <w:ind w:firstLine="0"/>
        <w:jc w:val="both"/>
        <w:rPr>
          <w:rFonts w:ascii="Times New Roman" w:hAnsi="Times New Roman" w:cs="Times New Roman"/>
          <w:kern w:val="2"/>
          <w:sz w:val="22"/>
          <w:szCs w:val="22"/>
          <w:lang w:val="en-GB"/>
        </w:rPr>
      </w:pPr>
      <w:r w:rsidRPr="00550922">
        <w:rPr>
          <w:rFonts w:ascii="Times New Roman" w:hAnsi="Times New Roman" w:cs="Times New Roman"/>
          <w:kern w:val="2"/>
          <w:sz w:val="22"/>
          <w:szCs w:val="22"/>
          <w:lang w:val="en-GB"/>
        </w:rPr>
        <w:t xml:space="preserve">The general form of UE transmission power </w:t>
      </w:r>
      <w:r>
        <w:rPr>
          <w:rFonts w:ascii="Times New Roman" w:hAnsi="Times New Roman" w:cs="Times New Roman"/>
          <w:kern w:val="2"/>
          <w:sz w:val="22"/>
          <w:szCs w:val="22"/>
          <w:lang w:val="en-GB"/>
        </w:rPr>
        <w:t xml:space="preserve">in LTE </w:t>
      </w:r>
      <w:r w:rsidRPr="00550922">
        <w:rPr>
          <w:rFonts w:ascii="Times New Roman" w:hAnsi="Times New Roman" w:cs="Times New Roman"/>
          <w:kern w:val="2"/>
          <w:sz w:val="22"/>
          <w:szCs w:val="22"/>
          <w:lang w:val="en-GB"/>
        </w:rPr>
        <w:t>is</w:t>
      </w:r>
    </w:p>
    <w:p w:rsidR="00FF1BA9" w:rsidRDefault="00FF1BA9" w:rsidP="00FF1BA9">
      <w:pPr>
        <w:pStyle w:val="EQ"/>
        <w:spacing w:after="120"/>
        <w:jc w:val="center"/>
      </w:pPr>
      <w:r w:rsidRPr="00714B7E">
        <w:rPr>
          <w:position w:val="-32"/>
        </w:rPr>
        <w:object w:dxaOrig="5960" w:dyaOrig="760" w14:anchorId="2A38C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38.15pt" o:ole="">
            <v:imagedata r:id="rId10" o:title=""/>
          </v:shape>
          <o:OLEObject Type="Embed" ProgID="Equation.3" ShapeID="_x0000_i1025" DrawAspect="Content" ObjectID="_1551944808" r:id="rId11"/>
        </w:object>
      </w:r>
      <w:r w:rsidRPr="00E9040D">
        <w:t xml:space="preserve"> [dBm]</w:t>
      </w:r>
    </w:p>
    <w:p w:rsidR="00FF1BA9" w:rsidRDefault="00FF1BA9" w:rsidP="00FF1BA9">
      <w:pPr>
        <w:ind w:right="3"/>
      </w:pPr>
      <w:r>
        <w:t>in which the UE maximum power, bandwidth allocation factor, open-loop power control, MCS factor, and closed-loop offset are captured. This has been agreed to be used as the baseline for the framework of NR UL open-loop and closed-loop PC.</w:t>
      </w:r>
      <w:r>
        <w:rPr>
          <w:kern w:val="2"/>
          <w:lang w:val="en-GB" w:eastAsia="zh-CN"/>
        </w:rPr>
        <w:t xml:space="preserve"> </w:t>
      </w:r>
      <w:r>
        <w:t xml:space="preserve">Nevertheless, some enhancements may need to be introduced to capture the cross-link interference </w:t>
      </w:r>
      <w:r>
        <w:rPr>
          <w:kern w:val="2"/>
          <w:lang w:val="en-GB" w:eastAsia="zh-CN"/>
        </w:rPr>
        <w:t>characteristic</w:t>
      </w:r>
      <w:r>
        <w:t>. Tak</w:t>
      </w:r>
      <w:r w:rsidR="008D14F5">
        <w:rPr>
          <w:rFonts w:hint="eastAsia"/>
          <w:lang w:eastAsia="zh-CN"/>
        </w:rPr>
        <w:t>ing</w:t>
      </w:r>
      <w:r>
        <w:t xml:space="preserve"> the </w:t>
      </w:r>
      <w:r w:rsidR="0014516F">
        <w:t xml:space="preserve">TRP-TRP </w:t>
      </w:r>
      <w:r>
        <w:t xml:space="preserve">cross-link interference power into account in the UE transmission power equation would enable the UE to </w:t>
      </w:r>
      <w:r w:rsidR="008D14F5">
        <w:rPr>
          <w:rFonts w:hint="eastAsia"/>
          <w:lang w:eastAsia="zh-CN"/>
        </w:rPr>
        <w:t xml:space="preserve">combat the interference and </w:t>
      </w:r>
      <w:r>
        <w:t>maintain the receive</w:t>
      </w:r>
      <w:r w:rsidR="008D14F5">
        <w:rPr>
          <w:rFonts w:hint="eastAsia"/>
          <w:lang w:eastAsia="zh-CN"/>
        </w:rPr>
        <w:t>d</w:t>
      </w:r>
      <w:r>
        <w:t xml:space="preserve"> SINR</w:t>
      </w:r>
      <w:r w:rsidR="008D14F5">
        <w:rPr>
          <w:rFonts w:hint="eastAsia"/>
          <w:lang w:eastAsia="zh-CN"/>
        </w:rPr>
        <w:t xml:space="preserve"> of the TRP</w:t>
      </w:r>
      <w:r>
        <w:t xml:space="preserve">. </w:t>
      </w:r>
      <w:r w:rsidR="00FD494A">
        <w:rPr>
          <w:rFonts w:hint="eastAsia"/>
          <w:lang w:eastAsia="zh-CN"/>
        </w:rPr>
        <w:t>For this purpose</w:t>
      </w:r>
      <w:r>
        <w:t xml:space="preserve">, one adjustment </w:t>
      </w:r>
      <w:r w:rsidR="00252CF8">
        <w:t xml:space="preserve">parameter </w:t>
      </w:r>
      <w:r w:rsidRPr="008F3D4D">
        <w:rPr>
          <w:position w:val="-10"/>
        </w:rPr>
        <w:object w:dxaOrig="240" w:dyaOrig="320" w14:anchorId="572C9A7C">
          <v:shape id="_x0000_i1026" type="#_x0000_t75" style="width:11.8pt;height:15.6pt" o:ole="">
            <v:imagedata r:id="rId12" o:title=""/>
          </v:shape>
          <o:OLEObject Type="Embed" ProgID="Equation.DSMT4" ShapeID="_x0000_i1026" DrawAspect="Content" ObjectID="_1551944809" r:id="rId13"/>
        </w:object>
      </w:r>
      <w:r>
        <w:t xml:space="preserve">  can be </w:t>
      </w:r>
      <w:r w:rsidR="00437997">
        <w:rPr>
          <w:rFonts w:hint="eastAsia"/>
          <w:lang w:eastAsia="zh-CN"/>
        </w:rPr>
        <w:t xml:space="preserve">add to </w:t>
      </w:r>
      <w:r w:rsidR="00437997">
        <w:rPr>
          <w:lang w:eastAsia="zh-CN"/>
        </w:rPr>
        <w:t>the</w:t>
      </w:r>
      <w:r w:rsidR="00437997">
        <w:rPr>
          <w:rFonts w:hint="eastAsia"/>
          <w:lang w:eastAsia="zh-CN"/>
        </w:rPr>
        <w:t xml:space="preserve"> </w:t>
      </w:r>
      <w:r w:rsidR="006277D8">
        <w:rPr>
          <w:rFonts w:hint="eastAsia"/>
          <w:lang w:eastAsia="zh-CN"/>
        </w:rPr>
        <w:t>transmission</w:t>
      </w:r>
      <w:r w:rsidR="00437997">
        <w:t xml:space="preserve"> power,</w:t>
      </w:r>
      <w:r w:rsidR="00437997">
        <w:rPr>
          <w:rFonts w:hint="eastAsia"/>
          <w:lang w:eastAsia="zh-CN"/>
        </w:rPr>
        <w:t xml:space="preserve"> </w:t>
      </w:r>
      <w:r w:rsidR="004B72CF">
        <w:rPr>
          <w:rFonts w:hint="eastAsia"/>
          <w:lang w:eastAsia="zh-CN"/>
        </w:rPr>
        <w:t>and computed</w:t>
      </w:r>
      <w:r w:rsidR="004B72CF">
        <w:t xml:space="preserve"> a</w:t>
      </w:r>
      <w:r w:rsidR="004B72CF" w:rsidRPr="00EE2AE9">
        <w:t>s</w:t>
      </w:r>
      <w:r w:rsidR="00EE2AE9" w:rsidRPr="00EE2AE9">
        <w:rPr>
          <w:position w:val="-14"/>
        </w:rPr>
        <w:object w:dxaOrig="3140" w:dyaOrig="380" w14:anchorId="7E7E6026">
          <v:shape id="_x0000_i1027" type="#_x0000_t75" style="width:157.45pt;height:18.8pt" o:ole="">
            <v:imagedata r:id="rId14" o:title=""/>
          </v:shape>
          <o:OLEObject Type="Embed" ProgID="Equation.DSMT4" ShapeID="_x0000_i1027" DrawAspect="Content" ObjectID="_1551944810" r:id="rId15"/>
        </w:object>
      </w:r>
      <w:r w:rsidR="004B72CF">
        <w:rPr>
          <w:rFonts w:hint="eastAsia"/>
          <w:lang w:eastAsia="zh-CN"/>
        </w:rPr>
        <w:t>,</w:t>
      </w:r>
      <w:r w:rsidR="004B72CF" w:rsidRPr="00F322D4">
        <w:t xml:space="preserve"> </w:t>
      </w:r>
      <w:r w:rsidR="00F4688E">
        <w:rPr>
          <w:rFonts w:hint="eastAsia"/>
          <w:lang w:eastAsia="zh-CN"/>
        </w:rPr>
        <w:t xml:space="preserve">where </w:t>
      </w:r>
      <w:r w:rsidR="00437997" w:rsidRPr="008F3D4D">
        <w:rPr>
          <w:position w:val="-10"/>
        </w:rPr>
        <w:object w:dxaOrig="240" w:dyaOrig="320" w14:anchorId="54C820D0">
          <v:shape id="_x0000_i1028" type="#_x0000_t75" style="width:11.8pt;height:15.6pt" o:ole="">
            <v:imagedata r:id="rId12" o:title=""/>
          </v:shape>
          <o:OLEObject Type="Embed" ProgID="Equation.DSMT4" ShapeID="_x0000_i1028" DrawAspect="Content" ObjectID="_1551944811" r:id="rId16"/>
        </w:object>
      </w:r>
      <w:r w:rsidR="00437997">
        <w:t xml:space="preserve">is related to the interference power, </w:t>
      </w:r>
      <w:r w:rsidR="00437997">
        <w:rPr>
          <w:rFonts w:hint="eastAsia"/>
          <w:lang w:eastAsia="zh-CN"/>
        </w:rPr>
        <w:t xml:space="preserve">including </w:t>
      </w:r>
      <w:r w:rsidR="00437997">
        <w:t xml:space="preserve">both cross-link and </w:t>
      </w:r>
      <w:r w:rsidR="00E95B4A">
        <w:rPr>
          <w:rFonts w:hint="eastAsia"/>
          <w:lang w:eastAsia="zh-CN"/>
        </w:rPr>
        <w:t xml:space="preserve">co-channel </w:t>
      </w:r>
      <w:r w:rsidR="00437997">
        <w:t xml:space="preserve">interference. </w:t>
      </w:r>
      <w:r w:rsidR="00F322D4">
        <w:t xml:space="preserve">Besides, the parameter </w:t>
      </w:r>
      <w:r w:rsidR="00F322D4" w:rsidRPr="008F3D4D">
        <w:rPr>
          <w:position w:val="-10"/>
        </w:rPr>
        <w:object w:dxaOrig="240" w:dyaOrig="320" w14:anchorId="0D38B096">
          <v:shape id="_x0000_i1029" type="#_x0000_t75" style="width:11.8pt;height:15.6pt" o:ole="">
            <v:imagedata r:id="rId12" o:title=""/>
          </v:shape>
          <o:OLEObject Type="Embed" ProgID="Equation.DSMT4" ShapeID="_x0000_i1029" DrawAspect="Content" ObjectID="_1551944812" r:id="rId17"/>
        </w:object>
      </w:r>
      <w:r w:rsidR="00F322D4">
        <w:t xml:space="preserve"> representing influences of CLI can be configured by RRC </w:t>
      </w:r>
      <w:r w:rsidR="00CD5576">
        <w:rPr>
          <w:rFonts w:hint="eastAsia"/>
          <w:lang w:eastAsia="zh-CN"/>
        </w:rPr>
        <w:t>and</w:t>
      </w:r>
      <w:r w:rsidR="000B0CEE">
        <w:rPr>
          <w:lang w:eastAsia="zh-CN"/>
        </w:rPr>
        <w:t>/or</w:t>
      </w:r>
      <w:r w:rsidR="00CD5576">
        <w:rPr>
          <w:rFonts w:hint="eastAsia"/>
          <w:lang w:eastAsia="zh-CN"/>
        </w:rPr>
        <w:t xml:space="preserve"> </w:t>
      </w:r>
      <w:r w:rsidR="00F322D4">
        <w:t>indicated by L1 signaling as one separate parameter.</w:t>
      </w:r>
      <w:r w:rsidR="00F322D4">
        <w:rPr>
          <w:rFonts w:hint="eastAsia"/>
          <w:lang w:eastAsia="zh-CN"/>
        </w:rPr>
        <w:t xml:space="preserve"> </w:t>
      </w:r>
      <w:r>
        <w:t xml:space="preserve">Then the power control equation could be </w:t>
      </w:r>
    </w:p>
    <w:p w:rsidR="005C305D" w:rsidRDefault="00FF1BA9" w:rsidP="005C305D">
      <w:pPr>
        <w:ind w:right="3"/>
        <w:jc w:val="center"/>
        <w:rPr>
          <w:lang w:eastAsia="zh-CN"/>
        </w:rPr>
      </w:pPr>
      <w:r w:rsidRPr="00714B7E">
        <w:rPr>
          <w:position w:val="-32"/>
        </w:rPr>
        <w:object w:dxaOrig="6280" w:dyaOrig="760" w14:anchorId="65093E44">
          <v:shape id="_x0000_i1030" type="#_x0000_t75" style="width:315.4pt;height:38.15pt" o:ole="">
            <v:imagedata r:id="rId18" o:title=""/>
          </v:shape>
          <o:OLEObject Type="Embed" ProgID="Equation.DSMT4" ShapeID="_x0000_i1030" DrawAspect="Content" ObjectID="_1551944813" r:id="rId19"/>
        </w:object>
      </w:r>
      <w:r w:rsidR="00924808">
        <w:rPr>
          <w:rFonts w:hint="eastAsia"/>
          <w:lang w:eastAsia="zh-CN"/>
        </w:rPr>
        <w:t xml:space="preserve"> </w:t>
      </w:r>
      <w:r w:rsidR="006A1F58">
        <w:rPr>
          <w:rFonts w:hint="eastAsia"/>
          <w:lang w:eastAsia="zh-CN"/>
        </w:rPr>
        <w:t>[</w:t>
      </w:r>
      <w:proofErr w:type="spellStart"/>
      <w:proofErr w:type="gramStart"/>
      <w:r w:rsidR="006A1F58">
        <w:rPr>
          <w:rFonts w:hint="eastAsia"/>
          <w:lang w:eastAsia="zh-CN"/>
        </w:rPr>
        <w:t>dBm</w:t>
      </w:r>
      <w:proofErr w:type="spellEnd"/>
      <w:proofErr w:type="gramEnd"/>
      <w:r w:rsidR="006A1F58">
        <w:rPr>
          <w:rFonts w:hint="eastAsia"/>
          <w:lang w:eastAsia="zh-CN"/>
        </w:rPr>
        <w:t>]</w:t>
      </w:r>
      <w:r w:rsidR="00DC6748">
        <w:rPr>
          <w:rFonts w:hint="eastAsia"/>
          <w:lang w:eastAsia="zh-CN"/>
        </w:rPr>
        <w:t>.</w:t>
      </w:r>
    </w:p>
    <w:p w:rsidR="0062608D" w:rsidRPr="0062608D" w:rsidRDefault="0062608D" w:rsidP="0062608D">
      <w:pPr>
        <w:pStyle w:val="afb"/>
        <w:numPr>
          <w:ilvl w:val="0"/>
          <w:numId w:val="35"/>
        </w:numPr>
        <w:spacing w:before="120" w:after="120"/>
        <w:ind w:left="714" w:right="6" w:hanging="357"/>
        <w:rPr>
          <w:rFonts w:ascii="Times New Roman" w:hAnsi="Times New Roman" w:cs="Times New Roman"/>
          <w:b/>
          <w:kern w:val="2"/>
          <w:sz w:val="22"/>
          <w:lang w:val="en-GB"/>
        </w:rPr>
      </w:pPr>
      <w:r w:rsidRPr="0062608D">
        <w:rPr>
          <w:rFonts w:ascii="Times New Roman" w:hAnsi="Times New Roman" w:cs="Times New Roman"/>
          <w:b/>
          <w:kern w:val="2"/>
          <w:sz w:val="22"/>
          <w:lang w:val="en-GB"/>
        </w:rPr>
        <w:t>Mitigate the cross-link interference of UE-UE</w:t>
      </w:r>
    </w:p>
    <w:p w:rsidR="0062608D" w:rsidRDefault="00FF1BA9" w:rsidP="0062608D">
      <w:pPr>
        <w:ind w:right="6"/>
        <w:rPr>
          <w:lang w:eastAsia="zh-CN"/>
        </w:rPr>
      </w:pPr>
      <w:r>
        <w:rPr>
          <w:rFonts w:hint="eastAsia"/>
          <w:kern w:val="2"/>
          <w:lang w:val="en-GB" w:eastAsia="zh-CN"/>
        </w:rPr>
        <w:t xml:space="preserve">To </w:t>
      </w:r>
      <w:r>
        <w:rPr>
          <w:kern w:val="2"/>
          <w:lang w:val="en-GB" w:eastAsia="zh-CN"/>
        </w:rPr>
        <w:t>mitigate</w:t>
      </w:r>
      <w:r>
        <w:rPr>
          <w:rFonts w:hint="eastAsia"/>
          <w:kern w:val="2"/>
          <w:lang w:val="en-GB" w:eastAsia="zh-CN"/>
        </w:rPr>
        <w:t xml:space="preserve"> </w:t>
      </w:r>
      <w:r>
        <w:rPr>
          <w:kern w:val="2"/>
          <w:lang w:val="en-GB" w:eastAsia="zh-CN"/>
        </w:rPr>
        <w:t>the cross-link interference of UE-UE, the interference level from the aggressor UE to the victim UE needs to be exploited to determine the UL transmission power of the aggressor UE.</w:t>
      </w:r>
      <w:r>
        <w:rPr>
          <w:lang w:eastAsia="zh-CN"/>
        </w:rPr>
        <w:t xml:space="preserve"> </w:t>
      </w:r>
      <w:r w:rsidR="00252CF8">
        <w:t>Tak</w:t>
      </w:r>
      <w:r w:rsidR="00252CF8">
        <w:rPr>
          <w:rFonts w:hint="eastAsia"/>
          <w:lang w:eastAsia="zh-CN"/>
        </w:rPr>
        <w:t>ing</w:t>
      </w:r>
      <w:r w:rsidR="00252CF8">
        <w:t xml:space="preserve"> </w:t>
      </w:r>
      <w:r>
        <w:t xml:space="preserve">the cross-link interference power of UE-UE into account in the UE transmission power equation would enable the UE to reduce the interference to the victim UE. The adjustment </w:t>
      </w:r>
      <w:r w:rsidR="00252CF8">
        <w:t xml:space="preserve">parameter </w:t>
      </w:r>
      <w:r w:rsidRPr="008F3D4D">
        <w:rPr>
          <w:position w:val="-10"/>
        </w:rPr>
        <w:object w:dxaOrig="240" w:dyaOrig="320" w14:anchorId="2AC5D9DE">
          <v:shape id="_x0000_i1031" type="#_x0000_t75" style="width:11.8pt;height:15.6pt" o:ole="">
            <v:imagedata r:id="rId12" o:title=""/>
          </v:shape>
          <o:OLEObject Type="Embed" ProgID="Equation.DSMT4" ShapeID="_x0000_i1031" DrawAspect="Content" ObjectID="_1551944814" r:id="rId20"/>
        </w:object>
      </w:r>
      <w:r>
        <w:t xml:space="preserve">  can also be used to adjust the transmission power in this scenario. The adjustment value </w:t>
      </w:r>
      <w:r w:rsidR="00585351">
        <w:t>can be</w:t>
      </w:r>
      <w:r>
        <w:t xml:space="preserve"> related to the maximum </w:t>
      </w:r>
      <w:r w:rsidRPr="00902C56">
        <w:t xml:space="preserve">acceptable </w:t>
      </w:r>
      <w:r>
        <w:t>interference of the vi</w:t>
      </w:r>
      <w:r w:rsidR="002C0112">
        <w:t xml:space="preserve">ctim UE and the </w:t>
      </w:r>
      <w:proofErr w:type="spellStart"/>
      <w:r w:rsidR="002C0112">
        <w:t>pathloss</w:t>
      </w:r>
      <w:proofErr w:type="spellEnd"/>
      <w:r w:rsidR="002C0112">
        <w:t xml:space="preserve"> of the </w:t>
      </w:r>
      <w:r w:rsidRPr="00CE51F8">
        <w:t xml:space="preserve">aggressor </w:t>
      </w:r>
      <w:r w:rsidR="00252CF8">
        <w:rPr>
          <w:rFonts w:hint="eastAsia"/>
          <w:lang w:eastAsia="zh-CN"/>
        </w:rPr>
        <w:t>UE</w:t>
      </w:r>
      <w:r w:rsidR="00252CF8">
        <w:t xml:space="preserve"> </w:t>
      </w:r>
      <w:r w:rsidR="002C0112">
        <w:t xml:space="preserve">to the victim </w:t>
      </w:r>
      <w:r>
        <w:t>UE.</w:t>
      </w:r>
    </w:p>
    <w:p w:rsidR="00380575" w:rsidRDefault="0062608D">
      <w:pPr>
        <w:rPr>
          <w:lang w:eastAsia="zh-CN"/>
        </w:rPr>
      </w:pPr>
      <w:r>
        <w:t xml:space="preserve">Base on the UE-UE measurement and scheduling information exchanged among TRPs, the TRP can decide the adjustment value </w:t>
      </w:r>
      <w:r w:rsidR="005C4768" w:rsidRPr="008F3D4D">
        <w:rPr>
          <w:position w:val="-10"/>
        </w:rPr>
        <w:object w:dxaOrig="240" w:dyaOrig="320" w14:anchorId="78F1CDF1">
          <v:shape id="_x0000_i1032" type="#_x0000_t75" style="width:11.8pt;height:15.6pt" o:ole="">
            <v:imagedata r:id="rId12" o:title=""/>
          </v:shape>
          <o:OLEObject Type="Embed" ProgID="Equation.DSMT4" ShapeID="_x0000_i1032" DrawAspect="Content" ObjectID="_1551944815" r:id="rId21"/>
        </w:object>
      </w:r>
      <w:r>
        <w:t xml:space="preserve"> and indicate it to UEs. Alternatively, the available power control parameter set can be configured by TRP, from which UE can select one based on the result of instant measurement or sensing at its own side.  And the parameter set can include adjustment parameter</w:t>
      </w:r>
      <w:r w:rsidR="005C4768" w:rsidRPr="008F3D4D">
        <w:rPr>
          <w:position w:val="-10"/>
        </w:rPr>
        <w:object w:dxaOrig="240" w:dyaOrig="320" w14:anchorId="197229AA">
          <v:shape id="_x0000_i1033" type="#_x0000_t75" style="width:11.8pt;height:15.6pt" o:ole="">
            <v:imagedata r:id="rId12" o:title=""/>
          </v:shape>
          <o:OLEObject Type="Embed" ProgID="Equation.DSMT4" ShapeID="_x0000_i1033" DrawAspect="Content" ObjectID="_1551944816" r:id="rId22"/>
        </w:object>
      </w:r>
      <w:r w:rsidR="00435B7B">
        <w:t>,</w:t>
      </w:r>
      <w:r>
        <w:t xml:space="preserve"> open-loop parameters e.g., P0, </w:t>
      </w:r>
      <w:r w:rsidR="005C4768" w:rsidRPr="0075206F">
        <w:rPr>
          <w:position w:val="-6"/>
          <w:lang w:eastAsia="zh-CN"/>
        </w:rPr>
        <w:object w:dxaOrig="240" w:dyaOrig="220" w14:anchorId="13A3E4A2">
          <v:shape id="_x0000_i1034" type="#_x0000_t75" style="width:11.8pt;height:10.75pt" o:ole="">
            <v:imagedata r:id="rId23" o:title=""/>
          </v:shape>
          <o:OLEObject Type="Embed" ProgID="Equation.DSMT4" ShapeID="_x0000_i1034" DrawAspect="Content" ObjectID="_1551944817" r:id="rId24"/>
        </w:object>
      </w:r>
      <w:r>
        <w:t xml:space="preserve">and TPC </w:t>
      </w:r>
      <w:r w:rsidR="00585351">
        <w:t>parameter</w:t>
      </w:r>
      <w:r w:rsidR="005C4768" w:rsidRPr="00E9040D">
        <w:rPr>
          <w:position w:val="-12"/>
        </w:rPr>
        <w:object w:dxaOrig="260" w:dyaOrig="360" w14:anchorId="7EDF3E36">
          <v:shape id="_x0000_i1035" type="#_x0000_t75" style="width:13.45pt;height:18.8pt" o:ole="">
            <v:imagedata r:id="rId25" o:title=""/>
          </v:shape>
          <o:OLEObject Type="Embed" ProgID="Equation.DSMT4" ShapeID="_x0000_i1035" DrawAspect="Content" ObjectID="_1551944818" r:id="rId26"/>
        </w:object>
      </w:r>
      <w:r w:rsidR="00435B7B">
        <w:t>.</w:t>
      </w:r>
      <w:r>
        <w:t xml:space="preserve"> Some simulation results </w:t>
      </w:r>
      <w:r w:rsidR="00C46BAA">
        <w:rPr>
          <w:rFonts w:hint="eastAsia"/>
          <w:lang w:eastAsia="zh-CN"/>
        </w:rPr>
        <w:t xml:space="preserve">of indoor hotspot scenario </w:t>
      </w:r>
      <w:r>
        <w:t xml:space="preserve">are </w:t>
      </w:r>
      <w:r w:rsidR="00C46BAA">
        <w:rPr>
          <w:rFonts w:hint="eastAsia"/>
          <w:lang w:eastAsia="zh-CN"/>
        </w:rPr>
        <w:t>provided</w:t>
      </w:r>
      <w:r w:rsidR="00C46BAA">
        <w:t xml:space="preserve"> </w:t>
      </w:r>
      <w:r>
        <w:t xml:space="preserve">in </w:t>
      </w:r>
      <w:r w:rsidR="0062550A">
        <w:fldChar w:fldCharType="begin"/>
      </w:r>
      <w:r w:rsidR="0062550A">
        <w:instrText xml:space="preserve"> REF _Ref477944325 \h  \* MERGEFORMAT </w:instrText>
      </w:r>
      <w:r w:rsidR="0062550A">
        <w:fldChar w:fldCharType="separate"/>
      </w:r>
      <w:r w:rsidR="00F63F34">
        <w:t>Table 2</w:t>
      </w:r>
      <w:r w:rsidR="0062550A">
        <w:fldChar w:fldCharType="end"/>
      </w:r>
      <w:r w:rsidR="00C46BAA">
        <w:rPr>
          <w:rFonts w:hint="eastAsia"/>
          <w:lang w:eastAsia="zh-CN"/>
        </w:rPr>
        <w:t xml:space="preserve">, </w:t>
      </w:r>
      <w:r w:rsidR="00C46BAA">
        <w:rPr>
          <w:lang w:eastAsia="zh-CN"/>
        </w:rPr>
        <w:t>where</w:t>
      </w:r>
      <w:r w:rsidR="001F32E5" w:rsidRPr="00CF23D3">
        <w:rPr>
          <w:position w:val="-10"/>
        </w:rPr>
        <w:object w:dxaOrig="1380" w:dyaOrig="320" w14:anchorId="6D42D3DE">
          <v:shape id="_x0000_i1036" type="#_x0000_t75" style="width:68.8pt;height:16.1pt" o:ole="">
            <v:imagedata r:id="rId27" o:title=""/>
          </v:shape>
          <o:OLEObject Type="Embed" ProgID="Equation.3" ShapeID="_x0000_i1036" DrawAspect="Content" ObjectID="_1551944819" r:id="rId28"/>
        </w:object>
      </w:r>
      <w:r>
        <w:t xml:space="preserve">. It is observed </w:t>
      </w:r>
      <w:r w:rsidRPr="0062608D">
        <w:t xml:space="preserve">from the evaluation results </w:t>
      </w:r>
      <w:r>
        <w:t>that the above power control method can bring performance gains in duplexing flexibility.</w:t>
      </w:r>
      <w:r w:rsidR="007E22B7" w:rsidRPr="007E22B7">
        <w:rPr>
          <w:lang w:eastAsia="zh-CN"/>
        </w:rPr>
        <w:t xml:space="preserve"> </w:t>
      </w:r>
    </w:p>
    <w:p w:rsidR="00435B7B" w:rsidRDefault="00FC1BC1" w:rsidP="00435B7B">
      <w:pPr>
        <w:pStyle w:val="a7"/>
        <w:keepNext/>
        <w:jc w:val="center"/>
      </w:pPr>
      <w:bookmarkStart w:id="7" w:name="_Ref477944325"/>
      <w:r>
        <w:t xml:space="preserve">Table </w:t>
      </w:r>
      <w:r w:rsidR="00B232C0">
        <w:fldChar w:fldCharType="begin"/>
      </w:r>
      <w:r>
        <w:instrText xml:space="preserve"> SEQ Table \* ARABIC </w:instrText>
      </w:r>
      <w:r w:rsidR="00B232C0">
        <w:fldChar w:fldCharType="separate"/>
      </w:r>
      <w:r w:rsidR="00F63F34">
        <w:rPr>
          <w:noProof/>
        </w:rPr>
        <w:t>2</w:t>
      </w:r>
      <w:r w:rsidR="00B232C0">
        <w:fldChar w:fldCharType="end"/>
      </w:r>
      <w:bookmarkEnd w:id="7"/>
      <w:r>
        <w:rPr>
          <w:rFonts w:hint="eastAsia"/>
          <w:lang w:eastAsia="zh-CN"/>
        </w:rPr>
        <w:t xml:space="preserve"> </w:t>
      </w:r>
      <w:r w:rsidRPr="00112ECF">
        <w:t xml:space="preserve">Performance </w:t>
      </w:r>
      <w:r w:rsidR="00F31C4E">
        <w:rPr>
          <w:rFonts w:hint="eastAsia"/>
          <w:lang w:eastAsia="zh-CN"/>
        </w:rPr>
        <w:t xml:space="preserve">of </w:t>
      </w:r>
      <w:r>
        <w:rPr>
          <w:rFonts w:hint="eastAsia"/>
          <w:lang w:eastAsia="zh-CN"/>
        </w:rPr>
        <w:t xml:space="preserve">UL power control </w:t>
      </w:r>
      <w:r w:rsidR="006B3636">
        <w:rPr>
          <w:lang w:eastAsia="zh-CN"/>
        </w:rPr>
        <w:t>in indoor hotspot scenario</w:t>
      </w:r>
      <w:r w:rsidR="006B3636" w:rsidDel="006B3636">
        <w:rPr>
          <w:rFonts w:hint="eastAsia"/>
          <w:lang w:eastAsia="zh-CN"/>
        </w:rPr>
        <w:t xml:space="preserve"> </w:t>
      </w:r>
      <w:r w:rsidRPr="00112ECF">
        <w:t>on 4GHz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1418"/>
        <w:gridCol w:w="992"/>
        <w:gridCol w:w="850"/>
        <w:gridCol w:w="1147"/>
        <w:gridCol w:w="1134"/>
        <w:gridCol w:w="857"/>
        <w:gridCol w:w="1115"/>
        <w:gridCol w:w="1185"/>
      </w:tblGrid>
      <w:tr w:rsidR="00FC1BC1" w:rsidRPr="0059746F" w:rsidTr="00A10B01">
        <w:trPr>
          <w:cantSplit/>
          <w:jc w:val="center"/>
        </w:trPr>
        <w:tc>
          <w:tcPr>
            <w:tcW w:w="799"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Ratio of DL/UL traffic</w:t>
            </w:r>
          </w:p>
        </w:tc>
        <w:tc>
          <w:tcPr>
            <w:tcW w:w="1418"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Feature</w:t>
            </w:r>
          </w:p>
        </w:tc>
        <w:tc>
          <w:tcPr>
            <w:tcW w:w="992"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DL/UL subframe ratio</w:t>
            </w:r>
          </w:p>
        </w:tc>
        <w:tc>
          <w:tcPr>
            <w:tcW w:w="850"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DL RU (%)</w:t>
            </w:r>
          </w:p>
        </w:tc>
        <w:tc>
          <w:tcPr>
            <w:tcW w:w="1147"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DL Average UPT (Mbps)</w:t>
            </w:r>
          </w:p>
        </w:tc>
        <w:tc>
          <w:tcPr>
            <w:tcW w:w="1134" w:type="dxa"/>
          </w:tcPr>
          <w:p w:rsidR="00350EE7" w:rsidRDefault="00435B7B" w:rsidP="00380575">
            <w:pPr>
              <w:keepNext/>
              <w:widowControl w:val="0"/>
              <w:spacing w:before="120" w:after="0"/>
              <w:jc w:val="left"/>
              <w:rPr>
                <w:sz w:val="20"/>
                <w:lang w:eastAsia="zh-CN"/>
              </w:rPr>
            </w:pPr>
            <w:r w:rsidRPr="00435B7B">
              <w:rPr>
                <w:sz w:val="20"/>
                <w:lang w:eastAsia="zh-CN"/>
              </w:rPr>
              <w:t>5%-tile</w:t>
            </w:r>
            <w:r w:rsidR="00350EE7">
              <w:rPr>
                <w:rFonts w:hint="eastAsia"/>
                <w:sz w:val="20"/>
                <w:lang w:eastAsia="zh-CN"/>
              </w:rPr>
              <w:t xml:space="preserve"> </w:t>
            </w:r>
          </w:p>
          <w:p w:rsidR="00350EE7" w:rsidRDefault="00435B7B" w:rsidP="00380575">
            <w:pPr>
              <w:keepNext/>
              <w:widowControl w:val="0"/>
              <w:spacing w:before="120" w:after="0"/>
              <w:jc w:val="left"/>
              <w:rPr>
                <w:kern w:val="2"/>
                <w:sz w:val="20"/>
                <w:lang w:val="en-GB" w:eastAsia="zh-CN"/>
              </w:rPr>
            </w:pPr>
            <w:r w:rsidRPr="00435B7B">
              <w:rPr>
                <w:kern w:val="2"/>
                <w:sz w:val="20"/>
                <w:lang w:val="en-GB" w:eastAsia="zh-CN"/>
              </w:rPr>
              <w:t>DL UPT</w:t>
            </w:r>
            <w:r w:rsidR="00350EE7">
              <w:rPr>
                <w:rFonts w:hint="eastAsia"/>
                <w:kern w:val="2"/>
                <w:sz w:val="20"/>
                <w:lang w:val="en-GB" w:eastAsia="zh-CN"/>
              </w:rPr>
              <w:t xml:space="preserve"> </w:t>
            </w:r>
          </w:p>
          <w:p w:rsidR="00380575" w:rsidRPr="00350EE7" w:rsidRDefault="00435B7B" w:rsidP="00380575">
            <w:pPr>
              <w:keepNext/>
              <w:widowControl w:val="0"/>
              <w:spacing w:before="120" w:after="0"/>
              <w:jc w:val="left"/>
              <w:rPr>
                <w:sz w:val="20"/>
                <w:lang w:eastAsia="zh-CN"/>
              </w:rPr>
            </w:pPr>
            <w:r w:rsidRPr="00435B7B">
              <w:rPr>
                <w:kern w:val="2"/>
                <w:sz w:val="20"/>
                <w:lang w:val="en-GB" w:eastAsia="zh-CN"/>
              </w:rPr>
              <w:t>(Mbps)</w:t>
            </w:r>
          </w:p>
        </w:tc>
        <w:tc>
          <w:tcPr>
            <w:tcW w:w="857"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UL RU (%)</w:t>
            </w:r>
          </w:p>
        </w:tc>
        <w:tc>
          <w:tcPr>
            <w:tcW w:w="1115" w:type="dxa"/>
          </w:tcPr>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UL Average UPT (Mbps)</w:t>
            </w:r>
          </w:p>
        </w:tc>
        <w:tc>
          <w:tcPr>
            <w:tcW w:w="1185" w:type="dxa"/>
          </w:tcPr>
          <w:p w:rsidR="00350EE7" w:rsidRDefault="00435B7B" w:rsidP="00380575">
            <w:pPr>
              <w:keepNext/>
              <w:widowControl w:val="0"/>
              <w:spacing w:before="120" w:after="0"/>
              <w:jc w:val="left"/>
              <w:rPr>
                <w:sz w:val="20"/>
                <w:lang w:eastAsia="zh-CN"/>
              </w:rPr>
            </w:pPr>
            <w:r w:rsidRPr="00435B7B">
              <w:rPr>
                <w:sz w:val="20"/>
                <w:lang w:eastAsia="zh-CN"/>
              </w:rPr>
              <w:t>5%-tile</w:t>
            </w:r>
          </w:p>
          <w:p w:rsidR="00350EE7" w:rsidRDefault="00350EE7" w:rsidP="00380575">
            <w:pPr>
              <w:keepNext/>
              <w:widowControl w:val="0"/>
              <w:spacing w:before="120" w:after="0"/>
              <w:jc w:val="left"/>
              <w:rPr>
                <w:b/>
                <w:bCs/>
                <w:kern w:val="2"/>
                <w:sz w:val="20"/>
                <w:lang w:val="en-GB" w:eastAsia="zh-CN"/>
              </w:rPr>
            </w:pPr>
            <w:r>
              <w:rPr>
                <w:rFonts w:hint="eastAsia"/>
                <w:b/>
                <w:bCs/>
                <w:kern w:val="2"/>
                <w:sz w:val="20"/>
                <w:lang w:val="en-GB" w:eastAsia="zh-CN"/>
              </w:rPr>
              <w:t xml:space="preserve"> </w:t>
            </w:r>
            <w:r w:rsidR="00435B7B" w:rsidRPr="00435B7B">
              <w:rPr>
                <w:kern w:val="2"/>
                <w:sz w:val="20"/>
                <w:lang w:val="en-GB" w:eastAsia="zh-CN"/>
              </w:rPr>
              <w:t>UL UPT</w:t>
            </w:r>
            <w:r>
              <w:rPr>
                <w:rFonts w:hint="eastAsia"/>
                <w:b/>
                <w:bCs/>
                <w:kern w:val="2"/>
                <w:sz w:val="20"/>
                <w:lang w:val="en-GB" w:eastAsia="zh-CN"/>
              </w:rPr>
              <w:t xml:space="preserve"> </w:t>
            </w:r>
          </w:p>
          <w:p w:rsidR="00380575" w:rsidRDefault="00435B7B" w:rsidP="00380575">
            <w:pPr>
              <w:keepNext/>
              <w:widowControl w:val="0"/>
              <w:spacing w:before="120" w:after="0"/>
              <w:jc w:val="left"/>
              <w:rPr>
                <w:b/>
                <w:bCs/>
                <w:kern w:val="2"/>
                <w:sz w:val="20"/>
                <w:lang w:val="en-GB" w:eastAsia="zh-CN"/>
              </w:rPr>
            </w:pPr>
            <w:r w:rsidRPr="00435B7B">
              <w:rPr>
                <w:kern w:val="2"/>
                <w:sz w:val="20"/>
                <w:lang w:val="en-GB" w:eastAsia="zh-CN"/>
              </w:rPr>
              <w:t>(Mbps)</w:t>
            </w:r>
          </w:p>
        </w:tc>
      </w:tr>
      <w:tr w:rsidR="004F1708" w:rsidRPr="0059746F" w:rsidTr="00A10B01">
        <w:trPr>
          <w:cantSplit/>
          <w:jc w:val="center"/>
        </w:trPr>
        <w:tc>
          <w:tcPr>
            <w:tcW w:w="799" w:type="dxa"/>
            <w:vMerge w:val="restart"/>
          </w:tcPr>
          <w:p w:rsidR="004F1708" w:rsidRPr="0059746F" w:rsidRDefault="004F1708" w:rsidP="00AC5DD5">
            <w:pPr>
              <w:widowControl w:val="0"/>
              <w:spacing w:after="0"/>
              <w:jc w:val="left"/>
              <w:rPr>
                <w:kern w:val="2"/>
                <w:lang w:val="en-GB" w:eastAsia="zh-CN"/>
              </w:rPr>
            </w:pPr>
            <w:r w:rsidRPr="00435B7B">
              <w:rPr>
                <w:kern w:val="2"/>
                <w:sz w:val="20"/>
                <w:lang w:val="en-GB" w:eastAsia="zh-CN"/>
              </w:rPr>
              <w:t>1:1</w:t>
            </w:r>
          </w:p>
        </w:tc>
        <w:tc>
          <w:tcPr>
            <w:tcW w:w="1418" w:type="dxa"/>
          </w:tcPr>
          <w:p w:rsidR="004F1708" w:rsidRDefault="004F1708">
            <w:pPr>
              <w:widowControl w:val="0"/>
              <w:spacing w:after="0"/>
              <w:jc w:val="left"/>
              <w:rPr>
                <w:b/>
                <w:bCs/>
                <w:kern w:val="2"/>
                <w:sz w:val="20"/>
                <w:lang w:val="en-GB" w:eastAsia="zh-CN"/>
              </w:rPr>
            </w:pPr>
            <w:r>
              <w:rPr>
                <w:rFonts w:hint="eastAsia"/>
                <w:kern w:val="2"/>
                <w:sz w:val="20"/>
                <w:lang w:val="en-GB" w:eastAsia="zh-CN"/>
              </w:rPr>
              <w:t xml:space="preserve">Power control without </w:t>
            </w:r>
            <w:r w:rsidRPr="008F3D4D">
              <w:rPr>
                <w:position w:val="-10"/>
              </w:rPr>
              <w:object w:dxaOrig="240" w:dyaOrig="320" w14:anchorId="00C48D7A">
                <v:shape id="_x0000_i1037" type="#_x0000_t75" style="width:11.8pt;height:15.6pt" o:ole="">
                  <v:imagedata r:id="rId12" o:title=""/>
                </v:shape>
                <o:OLEObject Type="Embed" ProgID="Equation.DSMT4" ShapeID="_x0000_i1037" DrawAspect="Content" ObjectID="_1551944820" r:id="rId29"/>
              </w:object>
            </w:r>
          </w:p>
        </w:tc>
        <w:tc>
          <w:tcPr>
            <w:tcW w:w="992" w:type="dxa"/>
          </w:tcPr>
          <w:p w:rsidR="004F1708" w:rsidRDefault="004F1708">
            <w:pPr>
              <w:widowControl w:val="0"/>
              <w:spacing w:after="0"/>
              <w:jc w:val="left"/>
              <w:rPr>
                <w:b/>
                <w:bCs/>
                <w:kern w:val="2"/>
                <w:sz w:val="20"/>
                <w:lang w:val="en-GB" w:eastAsia="zh-CN"/>
              </w:rPr>
            </w:pPr>
            <w:r w:rsidRPr="00435B7B">
              <w:rPr>
                <w:kern w:val="2"/>
                <w:sz w:val="20"/>
                <w:lang w:val="en-GB" w:eastAsia="zh-CN"/>
              </w:rPr>
              <w:t>Dynamic change</w:t>
            </w:r>
          </w:p>
        </w:tc>
        <w:tc>
          <w:tcPr>
            <w:tcW w:w="850" w:type="dxa"/>
          </w:tcPr>
          <w:p w:rsidR="004F1708" w:rsidRDefault="004F1708">
            <w:pPr>
              <w:widowControl w:val="0"/>
              <w:spacing w:after="0"/>
              <w:jc w:val="center"/>
              <w:rPr>
                <w:b/>
                <w:bCs/>
                <w:kern w:val="2"/>
                <w:sz w:val="20"/>
                <w:lang w:val="en-GB" w:eastAsia="zh-CN"/>
              </w:rPr>
            </w:pPr>
            <w:r w:rsidRPr="00435B7B">
              <w:rPr>
                <w:kern w:val="2"/>
                <w:sz w:val="20"/>
                <w:lang w:val="en-GB" w:eastAsia="zh-CN"/>
              </w:rPr>
              <w:t>28.99</w:t>
            </w:r>
          </w:p>
        </w:tc>
        <w:tc>
          <w:tcPr>
            <w:tcW w:w="1147" w:type="dxa"/>
          </w:tcPr>
          <w:p w:rsidR="004F1708" w:rsidRDefault="004F1708">
            <w:pPr>
              <w:widowControl w:val="0"/>
              <w:spacing w:after="0"/>
              <w:jc w:val="center"/>
              <w:rPr>
                <w:b/>
                <w:bCs/>
                <w:kern w:val="2"/>
                <w:sz w:val="20"/>
                <w:lang w:val="en-GB" w:eastAsia="zh-CN"/>
              </w:rPr>
            </w:pPr>
            <w:r w:rsidRPr="00435B7B">
              <w:rPr>
                <w:kern w:val="2"/>
                <w:sz w:val="20"/>
                <w:lang w:val="en-GB" w:eastAsia="zh-CN"/>
              </w:rPr>
              <w:t>64.28</w:t>
            </w:r>
          </w:p>
        </w:tc>
        <w:tc>
          <w:tcPr>
            <w:tcW w:w="1134" w:type="dxa"/>
          </w:tcPr>
          <w:p w:rsidR="004F1708" w:rsidRDefault="004F1708">
            <w:pPr>
              <w:widowControl w:val="0"/>
              <w:spacing w:after="0" w:line="180" w:lineRule="atLeast"/>
              <w:jc w:val="center"/>
              <w:rPr>
                <w:b/>
                <w:bCs/>
                <w:kern w:val="2"/>
                <w:sz w:val="20"/>
                <w:lang w:val="en-GB" w:eastAsia="zh-CN"/>
              </w:rPr>
            </w:pPr>
            <w:r w:rsidRPr="00435B7B">
              <w:rPr>
                <w:kern w:val="2"/>
                <w:sz w:val="20"/>
                <w:lang w:val="en-GB" w:eastAsia="zh-CN"/>
              </w:rPr>
              <w:t>8.21</w:t>
            </w:r>
          </w:p>
        </w:tc>
        <w:tc>
          <w:tcPr>
            <w:tcW w:w="857" w:type="dxa"/>
          </w:tcPr>
          <w:p w:rsidR="004F1708" w:rsidRDefault="004F1708">
            <w:pPr>
              <w:widowControl w:val="0"/>
              <w:spacing w:after="0" w:line="180" w:lineRule="atLeast"/>
              <w:jc w:val="center"/>
              <w:rPr>
                <w:b/>
                <w:bCs/>
                <w:kern w:val="2"/>
                <w:sz w:val="20"/>
                <w:lang w:val="en-GB" w:eastAsia="zh-CN"/>
              </w:rPr>
            </w:pPr>
            <w:r w:rsidRPr="00435B7B">
              <w:rPr>
                <w:kern w:val="2"/>
                <w:sz w:val="20"/>
                <w:lang w:val="en-GB" w:eastAsia="zh-CN"/>
              </w:rPr>
              <w:t>16.73</w:t>
            </w:r>
          </w:p>
        </w:tc>
        <w:tc>
          <w:tcPr>
            <w:tcW w:w="1115" w:type="dxa"/>
          </w:tcPr>
          <w:p w:rsidR="004F1708" w:rsidRDefault="004F1708">
            <w:pPr>
              <w:widowControl w:val="0"/>
              <w:spacing w:after="0" w:line="180" w:lineRule="atLeast"/>
              <w:jc w:val="center"/>
              <w:rPr>
                <w:b/>
                <w:bCs/>
                <w:kern w:val="2"/>
                <w:sz w:val="20"/>
                <w:lang w:val="en-GB" w:eastAsia="zh-CN"/>
              </w:rPr>
            </w:pPr>
            <w:r w:rsidRPr="00435B7B">
              <w:rPr>
                <w:kern w:val="2"/>
                <w:sz w:val="20"/>
                <w:lang w:val="en-GB" w:eastAsia="zh-CN"/>
              </w:rPr>
              <w:t>56.36</w:t>
            </w:r>
          </w:p>
        </w:tc>
        <w:tc>
          <w:tcPr>
            <w:tcW w:w="1185" w:type="dxa"/>
          </w:tcPr>
          <w:p w:rsidR="004F1708" w:rsidRDefault="004F1708">
            <w:pPr>
              <w:widowControl w:val="0"/>
              <w:spacing w:after="0" w:line="180" w:lineRule="atLeast"/>
              <w:jc w:val="center"/>
              <w:rPr>
                <w:b/>
                <w:bCs/>
                <w:kern w:val="2"/>
                <w:sz w:val="20"/>
                <w:lang w:val="en-GB" w:eastAsia="zh-CN"/>
              </w:rPr>
            </w:pPr>
            <w:r w:rsidRPr="00435B7B">
              <w:rPr>
                <w:kern w:val="2"/>
                <w:sz w:val="20"/>
                <w:lang w:val="en-GB" w:eastAsia="zh-CN"/>
              </w:rPr>
              <w:t>6.99</w:t>
            </w:r>
          </w:p>
        </w:tc>
      </w:tr>
      <w:tr w:rsidR="004F1708" w:rsidRPr="0059746F" w:rsidTr="00A10B01">
        <w:trPr>
          <w:cantSplit/>
          <w:jc w:val="center"/>
        </w:trPr>
        <w:tc>
          <w:tcPr>
            <w:tcW w:w="799" w:type="dxa"/>
            <w:vMerge/>
          </w:tcPr>
          <w:p w:rsidR="004F1708" w:rsidRDefault="004F1708">
            <w:pPr>
              <w:widowControl w:val="0"/>
              <w:spacing w:after="0"/>
              <w:jc w:val="left"/>
              <w:rPr>
                <w:kern w:val="2"/>
                <w:lang w:val="en-GB" w:eastAsia="zh-CN"/>
              </w:rPr>
            </w:pPr>
          </w:p>
        </w:tc>
        <w:tc>
          <w:tcPr>
            <w:tcW w:w="1418" w:type="dxa"/>
          </w:tcPr>
          <w:p w:rsidR="004F1708" w:rsidRDefault="004F1708">
            <w:pPr>
              <w:widowControl w:val="0"/>
              <w:spacing w:after="0"/>
              <w:jc w:val="left"/>
              <w:rPr>
                <w:kern w:val="2"/>
                <w:sz w:val="20"/>
                <w:lang w:val="en-GB" w:eastAsia="zh-CN"/>
              </w:rPr>
            </w:pPr>
            <w:r>
              <w:rPr>
                <w:rFonts w:hint="eastAsia"/>
                <w:kern w:val="2"/>
                <w:sz w:val="20"/>
                <w:lang w:val="en-GB" w:eastAsia="zh-CN"/>
              </w:rPr>
              <w:t xml:space="preserve">Power control with </w:t>
            </w:r>
            <w:r w:rsidRPr="008F3D4D">
              <w:rPr>
                <w:position w:val="-10"/>
              </w:rPr>
              <w:object w:dxaOrig="240" w:dyaOrig="320" w14:anchorId="7170D1E5">
                <v:shape id="_x0000_i1038" type="#_x0000_t75" style="width:11.8pt;height:15.6pt" o:ole="">
                  <v:imagedata r:id="rId12" o:title=""/>
                </v:shape>
                <o:OLEObject Type="Embed" ProgID="Equation.DSMT4" ShapeID="_x0000_i1038" DrawAspect="Content" ObjectID="_1551944821" r:id="rId30"/>
              </w:object>
            </w:r>
          </w:p>
        </w:tc>
        <w:tc>
          <w:tcPr>
            <w:tcW w:w="992" w:type="dxa"/>
          </w:tcPr>
          <w:p w:rsidR="004F1708" w:rsidRDefault="004F1708">
            <w:pPr>
              <w:widowControl w:val="0"/>
              <w:spacing w:after="0"/>
              <w:jc w:val="left"/>
              <w:rPr>
                <w:kern w:val="2"/>
                <w:sz w:val="20"/>
                <w:lang w:val="en-GB" w:eastAsia="zh-CN"/>
              </w:rPr>
            </w:pPr>
            <w:r w:rsidRPr="00435B7B">
              <w:rPr>
                <w:kern w:val="2"/>
                <w:sz w:val="20"/>
                <w:lang w:val="en-GB" w:eastAsia="zh-CN"/>
              </w:rPr>
              <w:t>Dynamic change</w:t>
            </w:r>
          </w:p>
        </w:tc>
        <w:tc>
          <w:tcPr>
            <w:tcW w:w="850" w:type="dxa"/>
          </w:tcPr>
          <w:p w:rsidR="004F1708" w:rsidRDefault="004F1708">
            <w:pPr>
              <w:widowControl w:val="0"/>
              <w:spacing w:after="0"/>
              <w:jc w:val="center"/>
              <w:rPr>
                <w:kern w:val="2"/>
                <w:sz w:val="20"/>
                <w:lang w:val="en-GB" w:eastAsia="zh-CN"/>
              </w:rPr>
            </w:pPr>
            <w:r w:rsidRPr="00435B7B">
              <w:rPr>
                <w:kern w:val="2"/>
                <w:sz w:val="20"/>
                <w:lang w:val="en-GB" w:eastAsia="zh-CN"/>
              </w:rPr>
              <w:t>28.33</w:t>
            </w:r>
          </w:p>
        </w:tc>
        <w:tc>
          <w:tcPr>
            <w:tcW w:w="1147" w:type="dxa"/>
          </w:tcPr>
          <w:p w:rsidR="004F1708" w:rsidRDefault="004F1708" w:rsidP="00E0574B">
            <w:pPr>
              <w:widowControl w:val="0"/>
              <w:spacing w:after="0"/>
              <w:jc w:val="center"/>
              <w:rPr>
                <w:kern w:val="2"/>
                <w:sz w:val="20"/>
                <w:lang w:val="en-GB" w:eastAsia="zh-CN"/>
              </w:rPr>
            </w:pPr>
            <w:r w:rsidRPr="00435B7B">
              <w:rPr>
                <w:kern w:val="2"/>
                <w:sz w:val="20"/>
                <w:lang w:val="en-GB" w:eastAsia="zh-CN"/>
              </w:rPr>
              <w:t>66.02</w:t>
            </w:r>
          </w:p>
          <w:p w:rsidR="004F1708" w:rsidRDefault="004F1708" w:rsidP="00A10B01">
            <w:pPr>
              <w:widowControl w:val="0"/>
              <w:spacing w:after="0"/>
              <w:jc w:val="center"/>
              <w:rPr>
                <w:kern w:val="2"/>
                <w:sz w:val="20"/>
                <w:lang w:val="en-GB" w:eastAsia="zh-CN"/>
              </w:rPr>
            </w:pPr>
            <w:r>
              <w:rPr>
                <w:rFonts w:hint="eastAsia"/>
                <w:kern w:val="2"/>
                <w:sz w:val="20"/>
                <w:lang w:val="en-GB" w:eastAsia="zh-CN"/>
              </w:rPr>
              <w:t>(+2.71%)</w:t>
            </w:r>
          </w:p>
        </w:tc>
        <w:tc>
          <w:tcPr>
            <w:tcW w:w="1134" w:type="dxa"/>
          </w:tcPr>
          <w:p w:rsidR="004F1708" w:rsidRDefault="004F1708" w:rsidP="00E0574B">
            <w:pPr>
              <w:widowControl w:val="0"/>
              <w:spacing w:after="0"/>
              <w:jc w:val="center"/>
              <w:rPr>
                <w:kern w:val="2"/>
                <w:sz w:val="20"/>
                <w:lang w:val="en-GB" w:eastAsia="zh-CN"/>
              </w:rPr>
            </w:pPr>
            <w:r w:rsidRPr="00435B7B">
              <w:rPr>
                <w:kern w:val="2"/>
                <w:sz w:val="20"/>
                <w:lang w:val="en-GB" w:eastAsia="zh-CN"/>
              </w:rPr>
              <w:t>12.20</w:t>
            </w:r>
          </w:p>
          <w:p w:rsidR="004F1708" w:rsidRDefault="004F1708" w:rsidP="00A10B01">
            <w:pPr>
              <w:widowControl w:val="0"/>
              <w:spacing w:after="0"/>
              <w:jc w:val="center"/>
              <w:rPr>
                <w:kern w:val="2"/>
                <w:sz w:val="20"/>
                <w:lang w:val="en-GB" w:eastAsia="zh-CN"/>
              </w:rPr>
            </w:pPr>
            <w:r>
              <w:rPr>
                <w:rFonts w:hint="eastAsia"/>
                <w:kern w:val="2"/>
                <w:sz w:val="20"/>
                <w:lang w:val="en-GB" w:eastAsia="zh-CN"/>
              </w:rPr>
              <w:t>(+48.60%)</w:t>
            </w:r>
          </w:p>
        </w:tc>
        <w:tc>
          <w:tcPr>
            <w:tcW w:w="857" w:type="dxa"/>
          </w:tcPr>
          <w:p w:rsidR="004F1708" w:rsidRDefault="004F1708">
            <w:pPr>
              <w:widowControl w:val="0"/>
              <w:spacing w:after="0"/>
              <w:jc w:val="center"/>
              <w:rPr>
                <w:kern w:val="2"/>
                <w:sz w:val="20"/>
                <w:lang w:val="en-GB" w:eastAsia="zh-CN"/>
              </w:rPr>
            </w:pPr>
            <w:r w:rsidRPr="00435B7B">
              <w:rPr>
                <w:kern w:val="2"/>
                <w:sz w:val="20"/>
                <w:lang w:val="en-GB" w:eastAsia="zh-CN"/>
              </w:rPr>
              <w:t>17.43</w:t>
            </w:r>
          </w:p>
        </w:tc>
        <w:tc>
          <w:tcPr>
            <w:tcW w:w="1115" w:type="dxa"/>
          </w:tcPr>
          <w:p w:rsidR="004F1708" w:rsidRDefault="004F1708" w:rsidP="00E0574B">
            <w:pPr>
              <w:widowControl w:val="0"/>
              <w:spacing w:after="0"/>
              <w:jc w:val="center"/>
              <w:rPr>
                <w:kern w:val="2"/>
                <w:sz w:val="20"/>
                <w:lang w:val="en-GB" w:eastAsia="zh-CN"/>
              </w:rPr>
            </w:pPr>
            <w:r w:rsidRPr="00435B7B">
              <w:rPr>
                <w:kern w:val="2"/>
                <w:sz w:val="20"/>
                <w:lang w:val="en-GB" w:eastAsia="zh-CN"/>
              </w:rPr>
              <w:t>57.36</w:t>
            </w:r>
          </w:p>
          <w:p w:rsidR="004F1708" w:rsidRDefault="004F1708" w:rsidP="00A10B01">
            <w:pPr>
              <w:widowControl w:val="0"/>
              <w:spacing w:after="0"/>
              <w:jc w:val="center"/>
              <w:rPr>
                <w:kern w:val="2"/>
                <w:sz w:val="20"/>
                <w:lang w:val="en-GB" w:eastAsia="zh-CN"/>
              </w:rPr>
            </w:pPr>
            <w:r>
              <w:rPr>
                <w:rFonts w:hint="eastAsia"/>
                <w:kern w:val="2"/>
                <w:sz w:val="20"/>
                <w:lang w:val="en-GB" w:eastAsia="zh-CN"/>
              </w:rPr>
              <w:t>(+1.77%)</w:t>
            </w:r>
          </w:p>
        </w:tc>
        <w:tc>
          <w:tcPr>
            <w:tcW w:w="1185" w:type="dxa"/>
          </w:tcPr>
          <w:p w:rsidR="004F1708" w:rsidRDefault="004F1708" w:rsidP="00E0574B">
            <w:pPr>
              <w:widowControl w:val="0"/>
              <w:spacing w:after="0"/>
              <w:jc w:val="center"/>
              <w:rPr>
                <w:kern w:val="2"/>
                <w:sz w:val="20"/>
                <w:lang w:val="en-GB" w:eastAsia="zh-CN"/>
              </w:rPr>
            </w:pPr>
            <w:r w:rsidRPr="00435B7B">
              <w:rPr>
                <w:kern w:val="2"/>
                <w:sz w:val="20"/>
                <w:lang w:val="en-GB" w:eastAsia="zh-CN"/>
              </w:rPr>
              <w:t>9.30</w:t>
            </w:r>
          </w:p>
          <w:p w:rsidR="004F1708" w:rsidRDefault="004F1708" w:rsidP="00A10B01">
            <w:pPr>
              <w:widowControl w:val="0"/>
              <w:spacing w:after="0"/>
              <w:jc w:val="center"/>
              <w:rPr>
                <w:kern w:val="2"/>
                <w:sz w:val="20"/>
                <w:lang w:val="en-GB" w:eastAsia="zh-CN"/>
              </w:rPr>
            </w:pPr>
            <w:r>
              <w:rPr>
                <w:rFonts w:hint="eastAsia"/>
                <w:kern w:val="2"/>
                <w:sz w:val="20"/>
                <w:lang w:val="en-GB" w:eastAsia="zh-CN"/>
              </w:rPr>
              <w:t>(+33.05%)</w:t>
            </w:r>
          </w:p>
        </w:tc>
      </w:tr>
    </w:tbl>
    <w:p w:rsidR="0062608D" w:rsidRPr="0062608D" w:rsidRDefault="0062608D" w:rsidP="0062608D">
      <w:pPr>
        <w:pStyle w:val="afb"/>
        <w:numPr>
          <w:ilvl w:val="0"/>
          <w:numId w:val="35"/>
        </w:numPr>
        <w:spacing w:before="120" w:after="120"/>
        <w:ind w:left="714" w:right="6" w:hanging="357"/>
        <w:rPr>
          <w:rFonts w:ascii="Times New Roman" w:hAnsi="Times New Roman" w:cs="Times New Roman"/>
          <w:b/>
          <w:kern w:val="2"/>
          <w:sz w:val="22"/>
          <w:lang w:val="en-GB"/>
        </w:rPr>
      </w:pPr>
      <w:r w:rsidRPr="0062608D">
        <w:rPr>
          <w:rFonts w:ascii="Times New Roman" w:hAnsi="Times New Roman" w:cs="Times New Roman"/>
          <w:b/>
          <w:kern w:val="2"/>
          <w:sz w:val="22"/>
          <w:lang w:val="en-GB"/>
        </w:rPr>
        <w:lastRenderedPageBreak/>
        <w:t>Assistance</w:t>
      </w:r>
    </w:p>
    <w:p w:rsidR="00FF1BA9" w:rsidRDefault="00FF1BA9" w:rsidP="00FF1BA9">
      <w:pPr>
        <w:rPr>
          <w:lang w:eastAsia="zh-CN"/>
        </w:rPr>
      </w:pPr>
      <w:r>
        <w:rPr>
          <w:lang w:eastAsia="zh-CN"/>
        </w:rPr>
        <w:t>The power control adjustment value is based on the cross-link interference measurement of TRP-TRP and UE-UE, which can be long</w:t>
      </w:r>
      <w:r w:rsidR="00D1319B">
        <w:rPr>
          <w:lang w:eastAsia="zh-CN"/>
        </w:rPr>
        <w:t xml:space="preserve"> </w:t>
      </w:r>
      <w:r>
        <w:rPr>
          <w:lang w:eastAsia="zh-CN"/>
        </w:rPr>
        <w:t xml:space="preserve">term and short term. </w:t>
      </w:r>
      <w:r w:rsidR="00CB7E2A">
        <w:rPr>
          <w:lang w:eastAsia="zh-CN"/>
        </w:rPr>
        <w:t>Meanwhile, i</w:t>
      </w:r>
      <w:r w:rsidRPr="000B3715">
        <w:rPr>
          <w:lang w:eastAsia="zh-CN"/>
        </w:rPr>
        <w:t>nstantaneous sensing can</w:t>
      </w:r>
      <w:r>
        <w:rPr>
          <w:lang w:eastAsia="zh-CN"/>
        </w:rPr>
        <w:t xml:space="preserve"> also</w:t>
      </w:r>
      <w:r w:rsidRPr="000B3715">
        <w:rPr>
          <w:lang w:eastAsia="zh-CN"/>
        </w:rPr>
        <w:t xml:space="preserve"> capture the </w:t>
      </w:r>
      <w:r w:rsidR="001B384A">
        <w:rPr>
          <w:rFonts w:hint="eastAsia"/>
          <w:lang w:eastAsia="zh-CN"/>
        </w:rPr>
        <w:t>cross</w:t>
      </w:r>
      <w:r w:rsidR="006952EC">
        <w:rPr>
          <w:lang w:eastAsia="zh-CN"/>
        </w:rPr>
        <w:t xml:space="preserve">-link </w:t>
      </w:r>
      <w:r>
        <w:rPr>
          <w:lang w:eastAsia="zh-CN"/>
        </w:rPr>
        <w:t>interference fluctuation which power control can refer to</w:t>
      </w:r>
      <w:r w:rsidRPr="000B3715">
        <w:rPr>
          <w:lang w:eastAsia="zh-CN"/>
        </w:rPr>
        <w:t>.</w:t>
      </w:r>
      <w:r>
        <w:rPr>
          <w:lang w:eastAsia="zh-CN"/>
        </w:rPr>
        <w:t xml:space="preserve"> </w:t>
      </w:r>
    </w:p>
    <w:p w:rsidR="00FF1BA9" w:rsidRDefault="00FF1BA9" w:rsidP="00FF1BA9">
      <w:pPr>
        <w:rPr>
          <w:i/>
          <w:kern w:val="2"/>
          <w:lang w:val="en-GB" w:eastAsia="zh-CN"/>
        </w:rPr>
      </w:pPr>
      <w:r w:rsidRPr="00EF4229">
        <w:rPr>
          <w:b/>
          <w:i/>
          <w:lang w:eastAsia="zh-CN"/>
        </w:rPr>
        <w:t xml:space="preserve">Proposal </w:t>
      </w:r>
      <w:r w:rsidR="00A10B01">
        <w:rPr>
          <w:b/>
          <w:i/>
          <w:lang w:eastAsia="zh-CN"/>
        </w:rPr>
        <w:t>5</w:t>
      </w:r>
      <w:r w:rsidRPr="00EF4229">
        <w:rPr>
          <w:b/>
          <w:i/>
          <w:lang w:eastAsia="zh-CN"/>
        </w:rPr>
        <w:t>:</w:t>
      </w:r>
      <w:r w:rsidRPr="00EF4229">
        <w:rPr>
          <w:i/>
          <w:lang w:eastAsia="zh-CN"/>
        </w:rPr>
        <w:t xml:space="preserve"> </w:t>
      </w:r>
      <w:r w:rsidRPr="00EF4229">
        <w:rPr>
          <w:i/>
          <w:kern w:val="2"/>
          <w:lang w:val="en-GB" w:eastAsia="zh-CN"/>
        </w:rPr>
        <w:t>Mechanisms of UL power control needs to take the cross-link interference into account.</w:t>
      </w:r>
    </w:p>
    <w:p w:rsidR="00FC41F9" w:rsidRPr="00D35DCC" w:rsidRDefault="00FF1BA9" w:rsidP="008C2EB3">
      <w:pPr>
        <w:rPr>
          <w:color w:val="000000"/>
          <w:kern w:val="2"/>
          <w:lang w:eastAsia="zh-CN"/>
        </w:rPr>
      </w:pPr>
      <w:r w:rsidRPr="00B81D9C">
        <w:rPr>
          <w:b/>
          <w:i/>
          <w:kern w:val="2"/>
          <w:lang w:val="en-GB" w:eastAsia="zh-CN"/>
        </w:rPr>
        <w:t xml:space="preserve">Proposal </w:t>
      </w:r>
      <w:r w:rsidR="00A10B01">
        <w:rPr>
          <w:b/>
          <w:i/>
          <w:kern w:val="2"/>
          <w:lang w:val="en-GB" w:eastAsia="zh-CN"/>
        </w:rPr>
        <w:t>6</w:t>
      </w:r>
      <w:r w:rsidRPr="00B81D9C">
        <w:rPr>
          <w:b/>
          <w:i/>
          <w:kern w:val="2"/>
          <w:lang w:val="en-GB" w:eastAsia="zh-CN"/>
        </w:rPr>
        <w:t xml:space="preserve">: </w:t>
      </w:r>
      <w:r w:rsidR="007D768C">
        <w:rPr>
          <w:i/>
          <w:kern w:val="2"/>
          <w:lang w:val="en-GB" w:eastAsia="zh-CN"/>
        </w:rPr>
        <w:t xml:space="preserve">The indication </w:t>
      </w:r>
      <w:r w:rsidR="00EB2813" w:rsidRPr="00EF4229">
        <w:rPr>
          <w:i/>
          <w:kern w:val="2"/>
          <w:lang w:val="en-GB" w:eastAsia="zh-CN"/>
        </w:rPr>
        <w:t>of</w:t>
      </w:r>
      <w:r w:rsidR="00EB2813">
        <w:rPr>
          <w:i/>
          <w:kern w:val="2"/>
          <w:lang w:val="en-GB" w:eastAsia="zh-CN"/>
        </w:rPr>
        <w:t xml:space="preserve"> UL power control adjustment value due to the </w:t>
      </w:r>
      <w:r w:rsidR="00EB2813" w:rsidRPr="00EF4229">
        <w:rPr>
          <w:i/>
          <w:kern w:val="2"/>
          <w:lang w:val="en-GB" w:eastAsia="zh-CN"/>
        </w:rPr>
        <w:t>cross-link interference</w:t>
      </w:r>
      <w:r w:rsidR="00EB2813">
        <w:rPr>
          <w:i/>
          <w:kern w:val="2"/>
          <w:lang w:val="en-GB" w:eastAsia="zh-CN"/>
        </w:rPr>
        <w:t xml:space="preserve"> need to be studied.</w:t>
      </w:r>
    </w:p>
    <w:p w:rsidR="00E30EBE" w:rsidRPr="00110232" w:rsidRDefault="00E30EBE" w:rsidP="00E30EBE">
      <w:pPr>
        <w:pStyle w:val="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8" w:name="_Ref124589665"/>
      <w:bookmarkStart w:id="9" w:name="_Ref71620620"/>
      <w:bookmarkStart w:id="10" w:name="_Ref124671424"/>
      <w:r>
        <w:rPr>
          <w:lang w:val="en-GB" w:eastAsia="zh-CN"/>
        </w:rPr>
        <w:t xml:space="preserve">In this contribution, </w:t>
      </w:r>
      <w:r w:rsidR="00585E58">
        <w:rPr>
          <w:lang w:val="en-GB" w:eastAsia="zh-CN"/>
        </w:rPr>
        <w:t>CLI measurement and power control for cross-link interference mitigation</w:t>
      </w:r>
      <w:r>
        <w:rPr>
          <w:lang w:val="en-GB" w:eastAsia="zh-CN"/>
        </w:rPr>
        <w:t xml:space="preserve"> </w:t>
      </w:r>
      <w:r w:rsidR="001B384A">
        <w:rPr>
          <w:rFonts w:hint="eastAsia"/>
          <w:lang w:val="en-GB" w:eastAsia="zh-CN"/>
        </w:rPr>
        <w:t>are</w:t>
      </w:r>
      <w:r w:rsidR="001B384A">
        <w:rPr>
          <w:lang w:val="en-GB" w:eastAsia="zh-CN"/>
        </w:rPr>
        <w:t xml:space="preserve"> </w:t>
      </w:r>
      <w:r>
        <w:rPr>
          <w:lang w:val="en-GB" w:eastAsia="zh-CN"/>
        </w:rPr>
        <w:t>discussed. The proposals are given below</w:t>
      </w:r>
      <w:r w:rsidR="001B384A">
        <w:rPr>
          <w:rFonts w:hint="eastAsia"/>
          <w:lang w:val="en-GB" w:eastAsia="zh-CN"/>
        </w:rPr>
        <w:t>:</w:t>
      </w:r>
    </w:p>
    <w:p w:rsidR="00C843E0" w:rsidRDefault="00C843E0" w:rsidP="00C843E0">
      <w:pPr>
        <w:rPr>
          <w:rFonts w:eastAsia="宋体"/>
          <w:b/>
          <w:i/>
          <w:lang w:eastAsia="zh-CN"/>
        </w:rPr>
      </w:pPr>
      <w:r w:rsidRPr="00A70654">
        <w:rPr>
          <w:rFonts w:eastAsia="宋体"/>
          <w:b/>
          <w:i/>
          <w:lang w:eastAsia="zh-CN"/>
        </w:rPr>
        <w:t>P</w:t>
      </w:r>
      <w:r w:rsidRPr="00A70654">
        <w:rPr>
          <w:rFonts w:eastAsia="宋体" w:hint="eastAsia"/>
          <w:b/>
          <w:i/>
          <w:lang w:eastAsia="zh-CN"/>
        </w:rPr>
        <w:t>roposal</w:t>
      </w:r>
      <w:r>
        <w:rPr>
          <w:rFonts w:eastAsia="宋体"/>
          <w:b/>
          <w:i/>
          <w:lang w:eastAsia="zh-CN"/>
        </w:rPr>
        <w:t xml:space="preserve"> </w:t>
      </w:r>
      <w:r w:rsidR="005249CC">
        <w:rPr>
          <w:rFonts w:eastAsia="宋体" w:hint="eastAsia"/>
          <w:b/>
          <w:i/>
          <w:lang w:eastAsia="zh-CN"/>
        </w:rPr>
        <w:t>1</w:t>
      </w:r>
      <w:r w:rsidRPr="00A70654">
        <w:rPr>
          <w:rFonts w:eastAsia="宋体" w:hint="eastAsia"/>
          <w:b/>
          <w:i/>
          <w:lang w:eastAsia="zh-CN"/>
        </w:rPr>
        <w:t>:</w:t>
      </w:r>
      <w:r w:rsidRPr="00A70654">
        <w:rPr>
          <w:rFonts w:eastAsia="宋体"/>
          <w:b/>
          <w:i/>
          <w:lang w:eastAsia="zh-CN"/>
        </w:rPr>
        <w:t xml:space="preserve"> </w:t>
      </w:r>
      <w:r w:rsidR="00B612DC">
        <w:rPr>
          <w:rFonts w:eastAsia="宋体" w:hint="eastAsia"/>
          <w:i/>
          <w:lang w:eastAsia="zh-CN"/>
        </w:rPr>
        <w:t>TRP-TRP</w:t>
      </w:r>
      <w:r w:rsidRPr="00667792">
        <w:rPr>
          <w:rFonts w:eastAsia="宋体"/>
          <w:i/>
          <w:lang w:eastAsia="zh-CN"/>
        </w:rPr>
        <w:t xml:space="preserve"> measurement information exchange </w:t>
      </w:r>
      <w:r w:rsidR="005E19C1" w:rsidRPr="00F15758">
        <w:rPr>
          <w:rFonts w:eastAsia="宋体"/>
          <w:i/>
          <w:lang w:eastAsia="zh-CN"/>
        </w:rPr>
        <w:t>via X2-like interface</w:t>
      </w:r>
      <w:r w:rsidR="005E19C1" w:rsidRPr="006A6FEF">
        <w:rPr>
          <w:rFonts w:eastAsia="宋体"/>
          <w:i/>
          <w:lang w:eastAsia="zh-CN"/>
        </w:rPr>
        <w:t xml:space="preserve"> </w:t>
      </w:r>
      <w:r w:rsidRPr="00667792">
        <w:rPr>
          <w:rFonts w:eastAsia="宋体"/>
          <w:i/>
          <w:lang w:eastAsia="zh-CN"/>
        </w:rPr>
        <w:t>needs to be supported for NR duplexing flexibility</w:t>
      </w:r>
      <w:r w:rsidR="00667792">
        <w:rPr>
          <w:rFonts w:eastAsia="宋体" w:hint="eastAsia"/>
          <w:i/>
          <w:lang w:eastAsia="zh-CN"/>
        </w:rPr>
        <w:t>.</w:t>
      </w:r>
    </w:p>
    <w:p w:rsidR="00C843E0" w:rsidRPr="00667792" w:rsidRDefault="00C843E0" w:rsidP="00C843E0">
      <w:pPr>
        <w:rPr>
          <w:lang w:eastAsia="zh-CN"/>
        </w:rPr>
      </w:pPr>
      <w:r w:rsidRPr="00D15298">
        <w:rPr>
          <w:rFonts w:eastAsia="宋体"/>
          <w:b/>
          <w:i/>
          <w:color w:val="000000" w:themeColor="text1"/>
          <w:lang w:eastAsia="zh-CN"/>
        </w:rPr>
        <w:t>Proposal</w:t>
      </w:r>
      <w:r>
        <w:rPr>
          <w:rFonts w:eastAsia="宋体" w:hint="eastAsia"/>
          <w:b/>
          <w:i/>
          <w:color w:val="000000" w:themeColor="text1"/>
          <w:lang w:eastAsia="zh-CN"/>
        </w:rPr>
        <w:t xml:space="preserve"> </w:t>
      </w:r>
      <w:r w:rsidR="005249CC">
        <w:rPr>
          <w:rFonts w:eastAsia="宋体" w:hint="eastAsia"/>
          <w:b/>
          <w:i/>
          <w:color w:val="000000" w:themeColor="text1"/>
          <w:lang w:eastAsia="zh-CN"/>
        </w:rPr>
        <w:t>2</w:t>
      </w:r>
      <w:r w:rsidRPr="00D15298">
        <w:rPr>
          <w:rFonts w:eastAsia="宋体"/>
          <w:b/>
          <w:i/>
          <w:color w:val="000000" w:themeColor="text1"/>
          <w:lang w:eastAsia="zh-CN"/>
        </w:rPr>
        <w:t xml:space="preserve">: </w:t>
      </w:r>
      <w:r w:rsidRPr="00667792">
        <w:rPr>
          <w:rFonts w:eastAsia="宋体" w:hint="eastAsia"/>
          <w:i/>
          <w:color w:val="000000" w:themeColor="text1"/>
          <w:lang w:eastAsia="zh-CN"/>
        </w:rPr>
        <w:t xml:space="preserve">TRP </w:t>
      </w:r>
      <w:r w:rsidRPr="00667792">
        <w:rPr>
          <w:rFonts w:eastAsia="宋体"/>
          <w:i/>
          <w:color w:val="000000" w:themeColor="text1"/>
          <w:lang w:eastAsia="zh-CN"/>
        </w:rPr>
        <w:t xml:space="preserve">needs to support </w:t>
      </w:r>
      <w:r w:rsidRPr="00667792">
        <w:rPr>
          <w:rFonts w:eastAsia="宋体" w:hint="eastAsia"/>
          <w:i/>
          <w:color w:val="000000" w:themeColor="text1"/>
          <w:lang w:eastAsia="zh-CN"/>
        </w:rPr>
        <w:t>CSI-RS</w:t>
      </w:r>
      <w:r w:rsidRPr="00667792">
        <w:rPr>
          <w:rFonts w:eastAsia="宋体"/>
          <w:i/>
          <w:color w:val="000000" w:themeColor="text1"/>
          <w:lang w:eastAsia="zh-CN"/>
        </w:rPr>
        <w:t xml:space="preserve"> detection for cross-link interference mitigation</w:t>
      </w:r>
      <w:r w:rsidR="00667792">
        <w:rPr>
          <w:rFonts w:eastAsia="宋体" w:hint="eastAsia"/>
          <w:i/>
          <w:color w:val="000000" w:themeColor="text1"/>
          <w:lang w:eastAsia="zh-CN"/>
        </w:rPr>
        <w:t>.</w:t>
      </w:r>
    </w:p>
    <w:p w:rsidR="005C305D" w:rsidRDefault="00FF35AC">
      <w:pPr>
        <w:spacing w:beforeLines="50" w:before="120" w:after="0"/>
        <w:rPr>
          <w:i/>
          <w:color w:val="000000"/>
          <w:kern w:val="2"/>
          <w:lang w:val="en-GB" w:eastAsia="zh-CN"/>
        </w:rPr>
      </w:pPr>
      <w:r w:rsidRPr="000168FF">
        <w:rPr>
          <w:b/>
          <w:i/>
          <w:color w:val="000000"/>
          <w:kern w:val="2"/>
          <w:lang w:val="en-GB" w:eastAsia="zh-CN"/>
        </w:rPr>
        <w:t xml:space="preserve">Proposal </w:t>
      </w:r>
      <w:r w:rsidR="00A10B01">
        <w:rPr>
          <w:b/>
          <w:i/>
          <w:color w:val="000000"/>
          <w:kern w:val="2"/>
          <w:lang w:val="en-GB" w:eastAsia="zh-CN"/>
        </w:rPr>
        <w:t>3</w:t>
      </w:r>
      <w:r w:rsidRPr="000168FF">
        <w:rPr>
          <w:i/>
          <w:color w:val="000000"/>
          <w:kern w:val="2"/>
          <w:lang w:val="en-GB" w:eastAsia="zh-CN"/>
        </w:rPr>
        <w:t>:</w:t>
      </w:r>
      <w:r>
        <w:rPr>
          <w:i/>
          <w:color w:val="000000"/>
          <w:kern w:val="2"/>
          <w:lang w:val="en-GB" w:eastAsia="zh-CN"/>
        </w:rPr>
        <w:t xml:space="preserve"> </w:t>
      </w:r>
      <w:r w:rsidR="005249CC">
        <w:rPr>
          <w:i/>
          <w:color w:val="000000"/>
          <w:kern w:val="2"/>
          <w:lang w:val="en-GB" w:eastAsia="zh-CN"/>
        </w:rPr>
        <w:t xml:space="preserve">Configure </w:t>
      </w:r>
      <w:r w:rsidR="0025486C">
        <w:rPr>
          <w:i/>
          <w:color w:val="000000"/>
          <w:kern w:val="2"/>
          <w:lang w:val="en-GB" w:eastAsia="zh-CN"/>
        </w:rPr>
        <w:t>specific resource for the use of UE-UE measurement.</w:t>
      </w:r>
    </w:p>
    <w:p w:rsidR="005C305D" w:rsidRDefault="00296167">
      <w:pPr>
        <w:spacing w:beforeLines="50" w:before="120" w:after="0"/>
        <w:rPr>
          <w:i/>
          <w:color w:val="000000"/>
          <w:kern w:val="2"/>
          <w:lang w:val="en-GB" w:eastAsia="zh-CN"/>
        </w:rPr>
      </w:pPr>
      <w:r w:rsidRPr="000F1ADE">
        <w:rPr>
          <w:rFonts w:hint="eastAsia"/>
          <w:b/>
          <w:i/>
          <w:color w:val="000000"/>
          <w:kern w:val="2"/>
          <w:lang w:val="en-GB" w:eastAsia="zh-CN"/>
        </w:rPr>
        <w:t xml:space="preserve">Proposal </w:t>
      </w:r>
      <w:r w:rsidR="00A10B01">
        <w:rPr>
          <w:b/>
          <w:i/>
          <w:color w:val="000000"/>
          <w:kern w:val="2"/>
          <w:lang w:val="en-GB" w:eastAsia="zh-CN"/>
        </w:rPr>
        <w:t>4</w:t>
      </w:r>
      <w:r w:rsidRPr="000F1ADE">
        <w:rPr>
          <w:rFonts w:hint="eastAsia"/>
          <w:i/>
          <w:color w:val="000000"/>
          <w:kern w:val="2"/>
          <w:lang w:val="en-GB" w:eastAsia="zh-CN"/>
        </w:rPr>
        <w:t>:</w:t>
      </w:r>
      <w:r w:rsidR="00C46BAA">
        <w:rPr>
          <w:rFonts w:hint="eastAsia"/>
          <w:i/>
          <w:color w:val="000000"/>
          <w:kern w:val="2"/>
          <w:lang w:val="en-GB" w:eastAsia="zh-CN"/>
        </w:rPr>
        <w:t xml:space="preserve"> </w:t>
      </w:r>
      <w:r w:rsidR="00F56D83">
        <w:rPr>
          <w:i/>
          <w:color w:val="000000"/>
          <w:kern w:val="2"/>
          <w:lang w:val="en-GB" w:eastAsia="zh-CN"/>
        </w:rPr>
        <w:t>Consider multiplexing UE-UE measurement signals for different UEs by using different frequency-domain resource</w:t>
      </w:r>
      <w:r w:rsidR="00F56D83">
        <w:rPr>
          <w:rFonts w:hint="eastAsia"/>
          <w:i/>
          <w:color w:val="000000"/>
          <w:kern w:val="2"/>
          <w:lang w:val="en-GB" w:eastAsia="zh-CN"/>
        </w:rPr>
        <w:t>.</w:t>
      </w:r>
    </w:p>
    <w:p w:rsidR="005C305D" w:rsidRDefault="00AD0315">
      <w:pPr>
        <w:spacing w:beforeLines="50" w:before="120" w:after="0"/>
        <w:rPr>
          <w:i/>
          <w:color w:val="000000"/>
          <w:kern w:val="2"/>
          <w:lang w:val="en-GB" w:eastAsia="zh-CN"/>
        </w:rPr>
      </w:pPr>
      <w:r w:rsidRPr="008C43C8">
        <w:rPr>
          <w:b/>
          <w:i/>
          <w:color w:val="000000"/>
          <w:kern w:val="2"/>
          <w:lang w:val="en-GB" w:eastAsia="zh-CN"/>
        </w:rPr>
        <w:t xml:space="preserve">Proposal </w:t>
      </w:r>
      <w:r w:rsidR="00A10B01">
        <w:rPr>
          <w:b/>
          <w:i/>
          <w:color w:val="000000"/>
          <w:kern w:val="2"/>
          <w:lang w:val="en-GB" w:eastAsia="zh-CN"/>
        </w:rPr>
        <w:t>5</w:t>
      </w:r>
      <w:r w:rsidRPr="008C43C8">
        <w:rPr>
          <w:i/>
          <w:color w:val="000000"/>
          <w:kern w:val="2"/>
          <w:lang w:val="en-GB" w:eastAsia="zh-CN"/>
        </w:rPr>
        <w:t>: Mechanisms of UL power control needs to take the cross-link interference into account.</w:t>
      </w:r>
    </w:p>
    <w:p w:rsidR="00311A20" w:rsidRDefault="00311A20">
      <w:pPr>
        <w:spacing w:beforeLines="50" w:before="120" w:after="0"/>
        <w:rPr>
          <w:i/>
          <w:color w:val="000000"/>
          <w:kern w:val="2"/>
          <w:lang w:val="en-GB" w:eastAsia="zh-CN"/>
        </w:rPr>
      </w:pPr>
      <w:r w:rsidRPr="00311A20">
        <w:rPr>
          <w:b/>
          <w:i/>
          <w:color w:val="000000"/>
        </w:rPr>
        <w:t>Proposal 6</w:t>
      </w:r>
      <w:r w:rsidRPr="008C43C8">
        <w:rPr>
          <w:i/>
          <w:color w:val="000000"/>
        </w:rPr>
        <w:t>: The indication of UL power control adjustment value due to the cross-link interference need to be studied.</w:t>
      </w: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8"/>
      <w:bookmarkEnd w:id="9"/>
      <w:bookmarkEnd w:id="10"/>
    </w:p>
    <w:p w:rsidR="00296167" w:rsidRDefault="00296167" w:rsidP="00296167">
      <w:pPr>
        <w:pStyle w:val="References"/>
        <w:tabs>
          <w:tab w:val="clear" w:pos="2061"/>
          <w:tab w:val="num" w:pos="360"/>
        </w:tabs>
        <w:ind w:left="360"/>
        <w:jc w:val="both"/>
      </w:pPr>
      <w:bookmarkStart w:id="11" w:name="_Ref461107806"/>
      <w:bookmarkStart w:id="12" w:name="_Ref450662982"/>
      <w:bookmarkStart w:id="13" w:name="_Ref457851771"/>
      <w:bookmarkStart w:id="14" w:name="_Ref450661959"/>
      <w:r>
        <w:t>RP-170847, “Work item on new radio (NR) access technology”</w:t>
      </w:r>
      <w:r w:rsidRPr="002952DB">
        <w:t xml:space="preserve">, </w:t>
      </w:r>
      <w:bookmarkEnd w:id="11"/>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A2455B" w:rsidRDefault="00A2455B" w:rsidP="00410B0B">
      <w:pPr>
        <w:pStyle w:val="References"/>
        <w:tabs>
          <w:tab w:val="clear" w:pos="2061"/>
          <w:tab w:val="num" w:pos="360"/>
        </w:tabs>
        <w:ind w:left="360"/>
        <w:jc w:val="both"/>
        <w:rPr>
          <w:lang w:eastAsia="zh-CN"/>
        </w:rPr>
      </w:pPr>
      <w:r>
        <w:rPr>
          <w:rFonts w:hint="eastAsia"/>
        </w:rPr>
        <w:t xml:space="preserve">3GPP TR 38.802: </w:t>
      </w:r>
      <w:r>
        <w:t>“Study on new radio (NR) access technology</w:t>
      </w:r>
      <w:r w:rsidR="00410B0B">
        <w:t xml:space="preserve"> - p</w:t>
      </w:r>
      <w:r w:rsidR="00410B0B" w:rsidRPr="00410B0B">
        <w:t>hysical layer aspects</w:t>
      </w:r>
      <w:r>
        <w:t>”</w:t>
      </w:r>
      <w:r w:rsidR="00410B0B">
        <w:t>.</w:t>
      </w:r>
    </w:p>
    <w:p w:rsidR="004300CB" w:rsidRPr="004300CB" w:rsidRDefault="004300CB" w:rsidP="00276D25">
      <w:pPr>
        <w:pStyle w:val="References"/>
        <w:tabs>
          <w:tab w:val="clear" w:pos="2061"/>
          <w:tab w:val="num" w:pos="360"/>
        </w:tabs>
        <w:ind w:left="360"/>
        <w:jc w:val="both"/>
      </w:pPr>
      <w:bookmarkStart w:id="15" w:name="_Ref477939014"/>
      <w:r w:rsidRPr="004300CB">
        <w:t>R1-1701674</w:t>
      </w:r>
      <w:r w:rsidR="00276D25">
        <w:rPr>
          <w:rFonts w:hint="eastAsia"/>
        </w:rPr>
        <w:t>,</w:t>
      </w:r>
      <w:r w:rsidRPr="004300CB">
        <w:t xml:space="preserve"> </w:t>
      </w:r>
      <w:r w:rsidR="00276D25">
        <w:t>“</w:t>
      </w:r>
      <w:r w:rsidRPr="004300CB">
        <w:t>Evaluation of duplexing flexibility in dense urban scenario</w:t>
      </w:r>
      <w:r w:rsidR="005E19C1">
        <w:t>”</w:t>
      </w:r>
      <w:r w:rsidR="005E19C1" w:rsidRPr="00276D25">
        <w:t>,</w:t>
      </w:r>
      <w:r w:rsidR="00276D25" w:rsidRPr="00C414A4">
        <w:t xml:space="preserve"> Huawei, HiSilicon, Athens, Greece, </w:t>
      </w:r>
      <w:r w:rsidR="00F90419" w:rsidRPr="00C414A4">
        <w:t xml:space="preserve">February </w:t>
      </w:r>
      <w:r w:rsidR="00276D25" w:rsidRPr="00C414A4">
        <w:t>13th - 17th 2017.</w:t>
      </w:r>
      <w:bookmarkEnd w:id="15"/>
    </w:p>
    <w:p w:rsidR="00C414A4" w:rsidRPr="00C414A4" w:rsidRDefault="00C414A4" w:rsidP="00C414A4">
      <w:pPr>
        <w:pStyle w:val="References"/>
        <w:tabs>
          <w:tab w:val="clear" w:pos="2061"/>
          <w:tab w:val="num" w:pos="360"/>
        </w:tabs>
        <w:ind w:left="360"/>
        <w:jc w:val="both"/>
      </w:pPr>
      <w:bookmarkStart w:id="16" w:name="_Ref477937195"/>
      <w:r w:rsidRPr="00C414A4">
        <w:t xml:space="preserve">R1-1701673, “Evaluation of duplexing flexibility in urban macro scenario”, Huawei, HiSilicon, Athens, Greece, </w:t>
      </w:r>
      <w:r w:rsidR="00F90419" w:rsidRPr="00C414A4">
        <w:t xml:space="preserve">February </w:t>
      </w:r>
      <w:r w:rsidRPr="00C414A4">
        <w:t>13th - 17th 2017.</w:t>
      </w:r>
      <w:bookmarkEnd w:id="16"/>
    </w:p>
    <w:p w:rsidR="000B4C1D" w:rsidRDefault="000B4C1D" w:rsidP="000B4C1D">
      <w:pPr>
        <w:pStyle w:val="1"/>
        <w:numPr>
          <w:ilvl w:val="0"/>
          <w:numId w:val="0"/>
        </w:numPr>
        <w:ind w:left="432" w:hanging="432"/>
      </w:pPr>
      <w:r>
        <w:rPr>
          <w:rFonts w:hint="eastAsia"/>
        </w:rPr>
        <w:t>Appendix</w:t>
      </w:r>
      <w:bookmarkEnd w:id="12"/>
      <w:bookmarkEnd w:id="13"/>
      <w:bookmarkEnd w:id="14"/>
    </w:p>
    <w:p w:rsidR="006B3636" w:rsidRDefault="006B3636" w:rsidP="006B3636">
      <w:r>
        <w:rPr>
          <w:lang w:val="en-GB" w:eastAsia="zh-CN"/>
        </w:rPr>
        <w:t>Simulation assumption</w:t>
      </w:r>
      <w:r w:rsidR="001B0EFA">
        <w:rPr>
          <w:rFonts w:hint="eastAsia"/>
          <w:lang w:val="en-GB" w:eastAsia="zh-CN"/>
        </w:rPr>
        <w:t>s</w:t>
      </w:r>
      <w:r>
        <w:rPr>
          <w:lang w:val="en-GB" w:eastAsia="zh-CN"/>
        </w:rPr>
        <w:t>:</w:t>
      </w:r>
    </w:p>
    <w:tbl>
      <w:tblPr>
        <w:tblStyle w:val="ae"/>
        <w:tblW w:w="9322" w:type="dxa"/>
        <w:tblLayout w:type="fixed"/>
        <w:tblCellMar>
          <w:top w:w="57" w:type="dxa"/>
          <w:bottom w:w="57" w:type="dxa"/>
        </w:tblCellMar>
        <w:tblLook w:val="04A0" w:firstRow="1" w:lastRow="0" w:firstColumn="1" w:lastColumn="0" w:noHBand="0" w:noVBand="1"/>
      </w:tblPr>
      <w:tblGrid>
        <w:gridCol w:w="3085"/>
        <w:gridCol w:w="6237"/>
      </w:tblGrid>
      <w:tr w:rsidR="001B0EFA" w:rsidTr="001B0EFA">
        <w:tc>
          <w:tcPr>
            <w:tcW w:w="30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B0EFA" w:rsidRDefault="001B0EFA" w:rsidP="00FF582C">
            <w:pPr>
              <w:spacing w:after="0"/>
              <w:rPr>
                <w:lang w:eastAsia="zh-CN"/>
              </w:rPr>
            </w:pPr>
            <w:r>
              <w:rPr>
                <w:b/>
                <w:bCs/>
                <w:lang w:eastAsia="zh-CN"/>
              </w:rPr>
              <w:t>Parameters</w:t>
            </w:r>
          </w:p>
        </w:tc>
        <w:tc>
          <w:tcPr>
            <w:tcW w:w="6237"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1B0EFA" w:rsidRDefault="001B0EFA" w:rsidP="00FF582C">
            <w:pPr>
              <w:spacing w:after="0"/>
              <w:rPr>
                <w:lang w:eastAsia="zh-CN"/>
              </w:rPr>
            </w:pPr>
            <w:r>
              <w:rPr>
                <w:lang w:eastAsia="zh-CN"/>
              </w:rPr>
              <w:t>Indoor hotspot</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Layout</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Single layer</w:t>
            </w:r>
          </w:p>
          <w:p w:rsidR="001B0EFA" w:rsidRDefault="001B0EFA" w:rsidP="00A10B01">
            <w:pPr>
              <w:spacing w:after="0"/>
              <w:ind w:leftChars="100" w:left="220"/>
              <w:jc w:val="left"/>
              <w:rPr>
                <w:lang w:eastAsia="zh-CN"/>
              </w:rPr>
            </w:pPr>
            <w:r>
              <w:rPr>
                <w:lang w:eastAsia="zh-CN"/>
              </w:rPr>
              <w:t>Indoor floor: (120m x 50m)</w:t>
            </w:r>
          </w:p>
          <w:p w:rsidR="00A71F25" w:rsidRDefault="001B0EFA">
            <w:pPr>
              <w:spacing w:after="0"/>
              <w:ind w:leftChars="100" w:left="220"/>
              <w:jc w:val="left"/>
              <w:rPr>
                <w:lang w:eastAsia="zh-CN"/>
              </w:rPr>
            </w:pPr>
            <w:r>
              <w:rPr>
                <w:lang w:eastAsia="zh-CN"/>
              </w:rPr>
              <w:t xml:space="preserve">Candidate TRP numbers: </w:t>
            </w:r>
            <w:r w:rsidR="004F1708">
              <w:rPr>
                <w:rFonts w:hint="eastAsia"/>
                <w:lang w:eastAsia="zh-CN"/>
              </w:rPr>
              <w:t>3</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Inter-BS distance</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4F1708" w:rsidP="00A10B01">
            <w:pPr>
              <w:spacing w:after="0"/>
              <w:jc w:val="left"/>
              <w:rPr>
                <w:lang w:eastAsia="zh-CN"/>
              </w:rPr>
            </w:pPr>
            <w:r>
              <w:rPr>
                <w:rFonts w:hint="eastAsia"/>
                <w:lang w:eastAsia="zh-CN"/>
              </w:rPr>
              <w:t>4</w:t>
            </w:r>
            <w:r w:rsidR="001B0EFA">
              <w:rPr>
                <w:lang w:eastAsia="zh-CN"/>
              </w:rPr>
              <w:t>0m</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Minimum BS-UE (2D) distance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0m</w:t>
            </w:r>
          </w:p>
        </w:tc>
      </w:tr>
      <w:tr w:rsidR="001B0EFA" w:rsidTr="001B0EFA">
        <w:tc>
          <w:tcPr>
            <w:tcW w:w="3085" w:type="dxa"/>
            <w:tcBorders>
              <w:top w:val="single" w:sz="4" w:space="0" w:color="auto"/>
              <w:left w:val="single" w:sz="4" w:space="0" w:color="auto"/>
              <w:bottom w:val="single" w:sz="4" w:space="0" w:color="auto"/>
              <w:right w:val="single" w:sz="4" w:space="0" w:color="auto"/>
            </w:tcBorders>
          </w:tcPr>
          <w:p w:rsidR="001B0EFA" w:rsidRDefault="001B0EFA" w:rsidP="00A10B01">
            <w:pPr>
              <w:spacing w:after="0"/>
              <w:jc w:val="left"/>
              <w:rPr>
                <w:lang w:eastAsia="zh-CN"/>
              </w:rPr>
            </w:pPr>
            <w:r>
              <w:rPr>
                <w:lang w:eastAsia="zh-CN"/>
              </w:rPr>
              <w:t>Minimum UE-UE (2D) distance</w:t>
            </w:r>
          </w:p>
        </w:tc>
        <w:tc>
          <w:tcPr>
            <w:tcW w:w="6237" w:type="dxa"/>
            <w:tcBorders>
              <w:top w:val="single" w:sz="4" w:space="0" w:color="auto"/>
              <w:left w:val="single" w:sz="4" w:space="0" w:color="auto"/>
              <w:bottom w:val="single" w:sz="4" w:space="0" w:color="auto"/>
              <w:right w:val="single" w:sz="4" w:space="0" w:color="auto"/>
            </w:tcBorders>
          </w:tcPr>
          <w:p w:rsidR="001B0EFA" w:rsidRPr="00BC2A87" w:rsidRDefault="001B0EFA" w:rsidP="00A10B01">
            <w:pPr>
              <w:spacing w:after="0"/>
              <w:jc w:val="left"/>
              <w:rPr>
                <w:lang w:eastAsia="zh-CN"/>
              </w:rPr>
            </w:pPr>
            <w:r>
              <w:rPr>
                <w:lang w:eastAsia="zh-CN"/>
              </w:rPr>
              <w:t>3m</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Carrier frequency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4GHz </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Simulation bandwidth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20MHz per CC for 4GHz</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Channel model </w:t>
            </w:r>
          </w:p>
        </w:tc>
        <w:tc>
          <w:tcPr>
            <w:tcW w:w="6237" w:type="dxa"/>
            <w:tcBorders>
              <w:top w:val="single" w:sz="4" w:space="0" w:color="auto"/>
              <w:left w:val="single" w:sz="4" w:space="0" w:color="auto"/>
              <w:bottom w:val="single" w:sz="4" w:space="0" w:color="auto"/>
              <w:right w:val="single" w:sz="4" w:space="0" w:color="auto"/>
            </w:tcBorders>
          </w:tcPr>
          <w:p w:rsidR="001B0EFA" w:rsidRDefault="001B0EFA" w:rsidP="00A10B01">
            <w:pPr>
              <w:spacing w:after="0"/>
              <w:jc w:val="left"/>
              <w:rPr>
                <w:lang w:eastAsia="zh-CN"/>
              </w:rPr>
            </w:pPr>
            <w:r>
              <w:rPr>
                <w:rFonts w:hint="eastAsia"/>
                <w:lang w:eastAsia="zh-CN"/>
              </w:rPr>
              <w:t>Follow [</w:t>
            </w:r>
            <w:r>
              <w:rPr>
                <w:lang w:eastAsia="zh-CN"/>
              </w:rPr>
              <w:t>2</w:t>
            </w:r>
            <w:r>
              <w:rPr>
                <w:rFonts w:hint="eastAsia"/>
                <w:lang w:eastAsia="zh-CN"/>
              </w:rPr>
              <w:t>]</w:t>
            </w:r>
          </w:p>
        </w:tc>
      </w:tr>
      <w:tr w:rsidR="001B0EFA" w:rsidTr="001B0EFA">
        <w:tc>
          <w:tcPr>
            <w:tcW w:w="3085" w:type="dxa"/>
            <w:tcBorders>
              <w:top w:val="single" w:sz="4" w:space="0" w:color="auto"/>
              <w:left w:val="single" w:sz="4" w:space="0" w:color="auto"/>
              <w:bottom w:val="single" w:sz="4" w:space="0" w:color="auto"/>
              <w:right w:val="single" w:sz="4" w:space="0" w:color="auto"/>
            </w:tcBorders>
          </w:tcPr>
          <w:p w:rsidR="001B0EFA" w:rsidRPr="00B95C5D" w:rsidRDefault="001B0EFA" w:rsidP="00A10B01">
            <w:pPr>
              <w:autoSpaceDE/>
              <w:autoSpaceDN/>
              <w:adjustRightInd/>
              <w:snapToGrid/>
              <w:spacing w:after="0"/>
              <w:jc w:val="left"/>
              <w:rPr>
                <w:rFonts w:eastAsia="Arial Unicode MS"/>
                <w:bCs/>
                <w:lang w:eastAsia="zh-CN"/>
              </w:rPr>
            </w:pPr>
            <w:r>
              <w:rPr>
                <w:rFonts w:hint="eastAsia"/>
                <w:lang w:eastAsia="zh-CN"/>
              </w:rPr>
              <w:t>Penetration loss</w:t>
            </w:r>
          </w:p>
        </w:tc>
        <w:tc>
          <w:tcPr>
            <w:tcW w:w="6237" w:type="dxa"/>
            <w:tcBorders>
              <w:top w:val="single" w:sz="4" w:space="0" w:color="auto"/>
              <w:left w:val="single" w:sz="4" w:space="0" w:color="auto"/>
              <w:bottom w:val="single" w:sz="4" w:space="0" w:color="auto"/>
              <w:right w:val="single" w:sz="4" w:space="0" w:color="auto"/>
            </w:tcBorders>
          </w:tcPr>
          <w:p w:rsidR="001B0EFA" w:rsidRPr="00B95C5D" w:rsidRDefault="001B0EFA" w:rsidP="00A10B01">
            <w:pPr>
              <w:autoSpaceDE/>
              <w:autoSpaceDN/>
              <w:adjustRightInd/>
              <w:snapToGrid/>
              <w:spacing w:after="0"/>
              <w:jc w:val="left"/>
              <w:rPr>
                <w:sz w:val="20"/>
                <w:szCs w:val="20"/>
                <w:lang w:eastAsia="zh-CN"/>
              </w:rPr>
            </w:pPr>
            <w:r>
              <w:rPr>
                <w:rFonts w:hint="eastAsia"/>
                <w:lang w:eastAsia="zh-CN"/>
              </w:rPr>
              <w:t>Follow [</w:t>
            </w:r>
            <w:r>
              <w:rPr>
                <w:lang w:eastAsia="zh-CN"/>
              </w:rPr>
              <w:t>2</w:t>
            </w:r>
            <w:r>
              <w:rPr>
                <w:rFonts w:hint="eastAsia"/>
                <w:lang w:eastAsia="zh-CN"/>
              </w:rPr>
              <w:t>]</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BS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24 </w:t>
            </w:r>
            <w:proofErr w:type="spellStart"/>
            <w:r>
              <w:rPr>
                <w:lang w:eastAsia="zh-CN"/>
              </w:rPr>
              <w:t>dBm</w:t>
            </w:r>
            <w:proofErr w:type="spellEnd"/>
            <w:r>
              <w:rPr>
                <w:lang w:eastAsia="zh-CN"/>
              </w:rPr>
              <w:t xml:space="preserve"> PA scaled with simulation BW when system BW is higher than simulation BW. Otherwise, 24 </w:t>
            </w:r>
            <w:proofErr w:type="spellStart"/>
            <w:r>
              <w:rPr>
                <w:lang w:eastAsia="zh-CN"/>
              </w:rPr>
              <w:t>dBm</w:t>
            </w:r>
            <w:proofErr w:type="spellEnd"/>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lastRenderedPageBreak/>
              <w:t xml:space="preserve">UE </w:t>
            </w:r>
            <w:proofErr w:type="spellStart"/>
            <w:r>
              <w:rPr>
                <w:lang w:eastAsia="zh-CN"/>
              </w:rPr>
              <w:t>Tx</w:t>
            </w:r>
            <w:proofErr w:type="spellEnd"/>
            <w:r>
              <w:rPr>
                <w:lang w:eastAsia="zh-CN"/>
              </w:rPr>
              <w:t xml:space="preserve"> power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Maximum 23 </w:t>
            </w:r>
            <w:proofErr w:type="spellStart"/>
            <w:r>
              <w:rPr>
                <w:lang w:eastAsia="zh-CN"/>
              </w:rPr>
              <w:t>dBm</w:t>
            </w:r>
            <w:proofErr w:type="spellEnd"/>
            <w:r>
              <w:rPr>
                <w:lang w:eastAsia="zh-CN"/>
              </w:rPr>
              <w:t xml:space="preserve"> </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BS antenna configuration </w:t>
            </w:r>
          </w:p>
        </w:tc>
        <w:tc>
          <w:tcPr>
            <w:tcW w:w="6237" w:type="dxa"/>
            <w:tcBorders>
              <w:top w:val="single" w:sz="4" w:space="0" w:color="auto"/>
              <w:left w:val="single" w:sz="4" w:space="0" w:color="auto"/>
              <w:bottom w:val="single" w:sz="4" w:space="0" w:color="auto"/>
              <w:right w:val="single" w:sz="4" w:space="0" w:color="auto"/>
            </w:tcBorders>
            <w:hideMark/>
          </w:tcPr>
          <w:p w:rsidR="001B0EFA" w:rsidRPr="00013417" w:rsidRDefault="001B0EFA" w:rsidP="00A10B01">
            <w:pPr>
              <w:jc w:val="left"/>
              <w:rPr>
                <w:lang w:val="el-GR" w:eastAsia="zh-CN"/>
              </w:rPr>
            </w:pPr>
            <w:r w:rsidRPr="00AB1A4C" w:rsidDel="00451E7E">
              <w:rPr>
                <w:lang w:val="el-GR" w:eastAsia="zh-CN"/>
              </w:rPr>
              <w:t xml:space="preserve"> </w:t>
            </w:r>
            <w:r w:rsidRPr="00AB1A4C">
              <w:rPr>
                <w:lang w:val="el-GR" w:eastAsia="zh-CN"/>
              </w:rPr>
              <w:t xml:space="preserve">(M,N,P,Mg,Ng)=(4,4,2,1,1) </w:t>
            </w:r>
            <w:r>
              <w:rPr>
                <w:lang w:val="el-GR" w:eastAsia="zh-CN"/>
              </w:rPr>
              <w:t xml:space="preserve">  </w:t>
            </w:r>
            <w:r w:rsidRPr="00AB1A4C">
              <w:rPr>
                <w:lang w:val="el-GR" w:eastAsia="zh-CN"/>
              </w:rPr>
              <w:t>(dH,dV)=(0.5,0.5)λ</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BS antenna configuration</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sidRPr="00E55D62">
              <w:rPr>
                <w:rFonts w:ascii="Arial" w:hAnsi="Arial" w:cs="Arial"/>
                <w:sz w:val="18"/>
                <w:szCs w:val="18"/>
                <w:lang w:eastAsia="ja-JP"/>
              </w:rPr>
              <w:t>Ceiling-mount</w:t>
            </w:r>
            <w:r>
              <w:rPr>
                <w:lang w:eastAsia="zh-CN"/>
              </w:rPr>
              <w:t>, Follow</w:t>
            </w:r>
            <w:r>
              <w:rPr>
                <w:rFonts w:hint="eastAsia"/>
                <w:lang w:eastAsia="zh-CN"/>
              </w:rPr>
              <w:t xml:space="preserve"> [</w:t>
            </w:r>
            <w:r>
              <w:rPr>
                <w:lang w:eastAsia="zh-CN"/>
              </w:rPr>
              <w:t>2</w:t>
            </w:r>
            <w:r>
              <w:rPr>
                <w:rFonts w:hint="eastAsia"/>
                <w:lang w:eastAsia="zh-CN"/>
              </w:rPr>
              <w:t>]</w:t>
            </w:r>
            <w:r w:rsidRPr="00E55D62">
              <w:rPr>
                <w:rFonts w:ascii="Arial" w:hAnsi="Arial" w:cs="Arial"/>
                <w:sz w:val="18"/>
                <w:szCs w:val="18"/>
                <w:lang w:eastAsia="ja-JP"/>
              </w:rPr>
              <w:t xml:space="preserve"> </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BS antenna height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3m</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BS antenna element gain + connector loss</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tabs>
                <w:tab w:val="left" w:pos="823"/>
              </w:tabs>
              <w:spacing w:after="0"/>
              <w:jc w:val="left"/>
              <w:rPr>
                <w:lang w:eastAsia="zh-CN"/>
              </w:rPr>
            </w:pPr>
            <w:r>
              <w:rPr>
                <w:lang w:eastAsia="zh-CN"/>
              </w:rPr>
              <w:t>5dBi</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BS antenna tilt</w:t>
            </w:r>
          </w:p>
        </w:tc>
        <w:tc>
          <w:tcPr>
            <w:tcW w:w="6237" w:type="dxa"/>
            <w:tcBorders>
              <w:top w:val="single" w:sz="4" w:space="0" w:color="auto"/>
              <w:left w:val="single" w:sz="4" w:space="0" w:color="auto"/>
              <w:bottom w:val="single" w:sz="4" w:space="0" w:color="auto"/>
              <w:right w:val="single" w:sz="4" w:space="0" w:color="auto"/>
            </w:tcBorders>
            <w:hideMark/>
          </w:tcPr>
          <w:p w:rsidR="005C305D" w:rsidRDefault="001B0EFA" w:rsidP="005C305D">
            <w:pPr>
              <w:tabs>
                <w:tab w:val="left" w:pos="1047"/>
              </w:tabs>
              <w:spacing w:after="0"/>
              <w:jc w:val="left"/>
              <w:rPr>
                <w:lang w:eastAsia="zh-CN"/>
              </w:rPr>
            </w:pPr>
            <w:r>
              <w:rPr>
                <w:rFonts w:hint="eastAsia"/>
                <w:lang w:eastAsia="zh-CN"/>
              </w:rPr>
              <w:t>90</w:t>
            </w:r>
            <w:r>
              <w:rPr>
                <w:lang w:eastAsia="zh-CN"/>
              </w:rPr>
              <w:t>deg</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BS receiver noise figure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5 dB</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UE antenna elements</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tabs>
                <w:tab w:val="left" w:pos="1735"/>
              </w:tabs>
              <w:spacing w:after="0"/>
              <w:jc w:val="left"/>
              <w:rPr>
                <w:lang w:eastAsia="zh-CN"/>
              </w:rPr>
            </w:pPr>
            <w:r>
              <w:rPr>
                <w:lang w:eastAsia="zh-CN"/>
              </w:rPr>
              <w:t>2Tx and 2Rx</w:t>
            </w:r>
          </w:p>
        </w:tc>
      </w:tr>
      <w:tr w:rsidR="001B0EFA" w:rsidTr="001B0EFA">
        <w:tc>
          <w:tcPr>
            <w:tcW w:w="3085" w:type="dxa"/>
            <w:tcBorders>
              <w:top w:val="single" w:sz="4" w:space="0" w:color="auto"/>
              <w:left w:val="single" w:sz="4" w:space="0" w:color="auto"/>
              <w:bottom w:val="single" w:sz="4" w:space="0" w:color="auto"/>
              <w:right w:val="single" w:sz="4" w:space="0" w:color="auto"/>
            </w:tcBorders>
          </w:tcPr>
          <w:p w:rsidR="001B0EFA" w:rsidRDefault="001B0EFA" w:rsidP="00A10B01">
            <w:pPr>
              <w:spacing w:after="0"/>
              <w:ind w:right="110"/>
              <w:jc w:val="left"/>
              <w:rPr>
                <w:lang w:eastAsia="zh-CN"/>
              </w:rPr>
            </w:pPr>
            <w:r>
              <w:rPr>
                <w:lang w:eastAsia="zh-CN"/>
              </w:rPr>
              <w:t>UE antenna configuration</w:t>
            </w:r>
          </w:p>
        </w:tc>
        <w:tc>
          <w:tcPr>
            <w:tcW w:w="6237" w:type="dxa"/>
            <w:tcBorders>
              <w:top w:val="single" w:sz="4" w:space="0" w:color="auto"/>
              <w:left w:val="single" w:sz="4" w:space="0" w:color="auto"/>
              <w:bottom w:val="single" w:sz="4" w:space="0" w:color="auto"/>
              <w:right w:val="single" w:sz="4" w:space="0" w:color="auto"/>
            </w:tcBorders>
          </w:tcPr>
          <w:p w:rsidR="001B0EFA" w:rsidRDefault="001B0EFA" w:rsidP="00A10B01">
            <w:pPr>
              <w:spacing w:after="0"/>
              <w:jc w:val="left"/>
              <w:rPr>
                <w:lang w:eastAsia="zh-CN"/>
              </w:rPr>
            </w:pPr>
            <w:r>
              <w:rPr>
                <w:rFonts w:hint="eastAsia"/>
                <w:lang w:eastAsia="zh-CN"/>
              </w:rPr>
              <w:t>Follow [</w:t>
            </w:r>
            <w:r>
              <w:rPr>
                <w:lang w:eastAsia="zh-CN"/>
              </w:rPr>
              <w:t>2</w:t>
            </w:r>
            <w:r>
              <w:rPr>
                <w:rFonts w:hint="eastAsia"/>
                <w:lang w:eastAsia="zh-CN"/>
              </w:rPr>
              <w:t>]</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ind w:right="110"/>
              <w:jc w:val="left"/>
              <w:rPr>
                <w:lang w:eastAsia="zh-CN"/>
              </w:rPr>
            </w:pPr>
            <w:r>
              <w:rPr>
                <w:lang w:eastAsia="zh-CN"/>
              </w:rPr>
              <w:t>UE antenna height</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rFonts w:hint="eastAsia"/>
                <w:lang w:eastAsia="zh-CN"/>
              </w:rPr>
              <w:t>1</w:t>
            </w:r>
            <w:r>
              <w:rPr>
                <w:lang w:eastAsia="zh-CN"/>
              </w:rPr>
              <w:t>.5</w:t>
            </w:r>
            <w:r>
              <w:rPr>
                <w:rFonts w:hint="eastAsia"/>
                <w:lang w:eastAsia="zh-CN"/>
              </w:rPr>
              <w:t>m</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ind w:right="440"/>
              <w:jc w:val="left"/>
              <w:rPr>
                <w:lang w:eastAsia="zh-CN"/>
              </w:rPr>
            </w:pPr>
            <w:r>
              <w:rPr>
                <w:lang w:eastAsia="zh-CN"/>
              </w:rPr>
              <w:t>UE antenna gain</w:t>
            </w:r>
          </w:p>
        </w:tc>
        <w:tc>
          <w:tcPr>
            <w:tcW w:w="6237" w:type="dxa"/>
            <w:tcBorders>
              <w:top w:val="single" w:sz="4" w:space="0" w:color="auto"/>
              <w:left w:val="single" w:sz="4" w:space="0" w:color="auto"/>
              <w:bottom w:val="single" w:sz="4" w:space="0" w:color="auto"/>
              <w:right w:val="single" w:sz="4" w:space="0" w:color="auto"/>
            </w:tcBorders>
            <w:hideMark/>
          </w:tcPr>
          <w:p w:rsidR="001B0EFA" w:rsidRPr="00D7574F" w:rsidRDefault="001B0EFA" w:rsidP="00A10B01">
            <w:pPr>
              <w:tabs>
                <w:tab w:val="left" w:pos="1085"/>
              </w:tabs>
              <w:spacing w:after="0"/>
              <w:jc w:val="left"/>
              <w:rPr>
                <w:lang w:eastAsia="zh-CN"/>
              </w:rPr>
            </w:pPr>
            <w:r>
              <w:rPr>
                <w:lang w:eastAsia="zh-CN"/>
              </w:rPr>
              <w:t>Follow the modeling of TR36.873</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Pr="00A56FED" w:rsidRDefault="001B0EFA" w:rsidP="00A10B01">
            <w:pPr>
              <w:spacing w:after="0"/>
              <w:jc w:val="left"/>
            </w:pPr>
            <w:r w:rsidRPr="00A56FED">
              <w:rPr>
                <w:rFonts w:hint="eastAsia"/>
              </w:rPr>
              <w:t>UE receiver noise figure</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tabs>
                <w:tab w:val="left" w:pos="1047"/>
              </w:tabs>
              <w:spacing w:after="0"/>
              <w:jc w:val="left"/>
              <w:rPr>
                <w:lang w:eastAsia="zh-CN"/>
              </w:rPr>
            </w:pPr>
            <w:bookmarkStart w:id="17" w:name="OLE_LINK22"/>
            <w:bookmarkStart w:id="18" w:name="OLE_LINK23"/>
            <w:bookmarkStart w:id="19" w:name="OLE_LINK28"/>
            <w:bookmarkStart w:id="20" w:name="OLE_LINK20"/>
            <w:bookmarkStart w:id="21" w:name="OLE_LINK21"/>
            <w:r>
              <w:rPr>
                <w:lang w:eastAsia="zh-CN"/>
              </w:rPr>
              <w:t>9 dB</w:t>
            </w:r>
            <w:bookmarkEnd w:id="17"/>
            <w:bookmarkEnd w:id="18"/>
            <w:bookmarkEnd w:id="19"/>
            <w:bookmarkEnd w:id="20"/>
            <w:bookmarkEnd w:id="21"/>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Pr="00A56FED" w:rsidRDefault="001B0EFA" w:rsidP="00A10B01">
            <w:pPr>
              <w:spacing w:after="0"/>
              <w:jc w:val="left"/>
            </w:pPr>
            <w:r w:rsidRPr="00A56FED">
              <w:rPr>
                <w:rFonts w:hint="eastAsia"/>
              </w:rPr>
              <w:t>Traffic model</w:t>
            </w:r>
          </w:p>
        </w:tc>
        <w:tc>
          <w:tcPr>
            <w:tcW w:w="6237" w:type="dxa"/>
            <w:tcBorders>
              <w:top w:val="single" w:sz="4" w:space="0" w:color="auto"/>
              <w:left w:val="single" w:sz="4" w:space="0" w:color="auto"/>
              <w:bottom w:val="single" w:sz="4" w:space="0" w:color="auto"/>
              <w:right w:val="single" w:sz="4" w:space="0" w:color="auto"/>
            </w:tcBorders>
            <w:hideMark/>
          </w:tcPr>
          <w:p w:rsidR="001B0EFA" w:rsidRPr="002873C2" w:rsidRDefault="001B0EFA" w:rsidP="00A10B01">
            <w:pPr>
              <w:tabs>
                <w:tab w:val="left" w:pos="954"/>
              </w:tabs>
              <w:spacing w:after="0"/>
              <w:jc w:val="left"/>
              <w:rPr>
                <w:lang w:eastAsia="zh-CN"/>
              </w:rPr>
            </w:pPr>
            <w:r>
              <w:rPr>
                <w:lang w:eastAsia="zh-CN"/>
              </w:rPr>
              <w:t xml:space="preserve">FTP traffic model 3 with packet size 0.5Mbytes </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Pr="00A56FED" w:rsidRDefault="001B0EFA" w:rsidP="00A10B01">
            <w:pPr>
              <w:spacing w:after="0"/>
              <w:jc w:val="left"/>
            </w:pPr>
            <w:r w:rsidRPr="00A56FED">
              <w:rPr>
                <w:rFonts w:hint="eastAsia"/>
              </w:rPr>
              <w:t>UE distribution</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tabs>
                <w:tab w:val="left" w:pos="1571"/>
              </w:tabs>
              <w:spacing w:after="0"/>
              <w:jc w:val="left"/>
              <w:rPr>
                <w:lang w:eastAsia="zh-CN"/>
              </w:rPr>
            </w:pPr>
            <w:r>
              <w:rPr>
                <w:lang w:eastAsia="zh-CN"/>
              </w:rPr>
              <w:t xml:space="preserve">For FTP traffic model 3: 10 users per TRP </w:t>
            </w:r>
          </w:p>
          <w:p w:rsidR="001B0EFA" w:rsidRDefault="001B0EFA" w:rsidP="00A10B01">
            <w:pPr>
              <w:tabs>
                <w:tab w:val="left" w:pos="1571"/>
              </w:tabs>
              <w:spacing w:after="0"/>
              <w:jc w:val="left"/>
              <w:rPr>
                <w:lang w:eastAsia="zh-CN"/>
              </w:rPr>
            </w:pPr>
            <w:r>
              <w:rPr>
                <w:lang w:eastAsia="zh-CN"/>
              </w:rPr>
              <w:t>100% indoor (3km/h)</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Pr="00A56FED" w:rsidRDefault="001B0EFA" w:rsidP="00A10B01">
            <w:pPr>
              <w:spacing w:after="0"/>
              <w:jc w:val="left"/>
            </w:pPr>
            <w:r w:rsidRPr="00A56FED">
              <w:rPr>
                <w:rFonts w:hint="eastAsia"/>
              </w:rPr>
              <w:t>UE receiver</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tabs>
                <w:tab w:val="left" w:pos="2113"/>
              </w:tabs>
              <w:spacing w:after="0"/>
              <w:jc w:val="left"/>
              <w:rPr>
                <w:lang w:eastAsia="zh-CN"/>
              </w:rPr>
            </w:pPr>
            <w:r>
              <w:rPr>
                <w:lang w:eastAsia="zh-CN"/>
              </w:rPr>
              <w:t xml:space="preserve">MMSE-IRC </w:t>
            </w:r>
          </w:p>
        </w:tc>
      </w:tr>
      <w:tr w:rsidR="001B0EFA" w:rsidTr="001B0EFA">
        <w:tc>
          <w:tcPr>
            <w:tcW w:w="3085" w:type="dxa"/>
            <w:tcBorders>
              <w:top w:val="single" w:sz="4" w:space="0" w:color="auto"/>
              <w:left w:val="single" w:sz="4" w:space="0" w:color="auto"/>
              <w:bottom w:val="single" w:sz="4" w:space="0" w:color="auto"/>
              <w:right w:val="single" w:sz="4" w:space="0" w:color="auto"/>
            </w:tcBorders>
            <w:hideMark/>
          </w:tcPr>
          <w:p w:rsidR="001B0EFA" w:rsidRPr="00A56FED" w:rsidRDefault="001B0EFA" w:rsidP="00A10B01">
            <w:pPr>
              <w:spacing w:after="0"/>
              <w:jc w:val="left"/>
            </w:pPr>
            <w:r w:rsidRPr="00A56FED">
              <w:rPr>
                <w:rFonts w:hint="eastAsia"/>
              </w:rPr>
              <w:t xml:space="preserve">BS receiver </w:t>
            </w:r>
          </w:p>
        </w:tc>
        <w:tc>
          <w:tcPr>
            <w:tcW w:w="6237" w:type="dxa"/>
            <w:tcBorders>
              <w:top w:val="single" w:sz="4" w:space="0" w:color="auto"/>
              <w:left w:val="single" w:sz="4" w:space="0" w:color="auto"/>
              <w:bottom w:val="single" w:sz="4" w:space="0" w:color="auto"/>
              <w:right w:val="single" w:sz="4" w:space="0" w:color="auto"/>
            </w:tcBorders>
            <w:hideMark/>
          </w:tcPr>
          <w:p w:rsidR="001B0EFA" w:rsidRDefault="001B0EFA" w:rsidP="00A10B01">
            <w:pPr>
              <w:spacing w:after="0"/>
              <w:jc w:val="left"/>
              <w:rPr>
                <w:lang w:eastAsia="zh-CN"/>
              </w:rPr>
            </w:pPr>
            <w:r>
              <w:rPr>
                <w:lang w:eastAsia="zh-CN"/>
              </w:rPr>
              <w:t xml:space="preserve">MMSE-IRC </w:t>
            </w:r>
          </w:p>
        </w:tc>
      </w:tr>
      <w:tr w:rsidR="001B0EFA" w:rsidTr="001B0EFA">
        <w:tc>
          <w:tcPr>
            <w:tcW w:w="3085" w:type="dxa"/>
          </w:tcPr>
          <w:p w:rsidR="001B0EFA" w:rsidRDefault="001B0EFA" w:rsidP="00A10B01">
            <w:pPr>
              <w:widowControl/>
              <w:spacing w:after="0"/>
              <w:ind w:right="6"/>
              <w:jc w:val="left"/>
              <w:rPr>
                <w:lang w:eastAsia="zh-CN"/>
              </w:rPr>
            </w:pPr>
            <w:r>
              <w:rPr>
                <w:rFonts w:hint="eastAsia"/>
                <w:lang w:eastAsia="zh-CN"/>
              </w:rPr>
              <w:t>UE association</w:t>
            </w:r>
          </w:p>
        </w:tc>
        <w:tc>
          <w:tcPr>
            <w:tcW w:w="6237" w:type="dxa"/>
          </w:tcPr>
          <w:p w:rsidR="001B0EFA" w:rsidRDefault="001B0EFA" w:rsidP="00A10B01">
            <w:pPr>
              <w:widowControl/>
              <w:spacing w:after="0"/>
              <w:ind w:right="6"/>
              <w:jc w:val="left"/>
              <w:rPr>
                <w:lang w:eastAsia="zh-CN"/>
              </w:rPr>
            </w:pPr>
            <w:r>
              <w:rPr>
                <w:rFonts w:hint="eastAsia"/>
                <w:lang w:eastAsia="zh-CN"/>
              </w:rPr>
              <w:t>based on RSRP measurement</w:t>
            </w:r>
          </w:p>
        </w:tc>
      </w:tr>
      <w:tr w:rsidR="001B0EFA" w:rsidRPr="00AB0005" w:rsidTr="001B0EFA">
        <w:tc>
          <w:tcPr>
            <w:tcW w:w="3085" w:type="dxa"/>
          </w:tcPr>
          <w:p w:rsidR="001B0EFA" w:rsidRPr="00AB0005" w:rsidRDefault="001B0EFA" w:rsidP="00A10B01">
            <w:pPr>
              <w:widowControl/>
              <w:spacing w:after="0"/>
              <w:ind w:right="6"/>
              <w:jc w:val="left"/>
              <w:rPr>
                <w:lang w:eastAsia="zh-CN"/>
              </w:rPr>
            </w:pPr>
            <w:r w:rsidRPr="00AB0005">
              <w:rPr>
                <w:rFonts w:hint="eastAsia"/>
                <w:lang w:eastAsia="zh-CN"/>
              </w:rPr>
              <w:t>Transmission mode</w:t>
            </w:r>
          </w:p>
        </w:tc>
        <w:tc>
          <w:tcPr>
            <w:tcW w:w="6237" w:type="dxa"/>
          </w:tcPr>
          <w:p w:rsidR="001B0EFA" w:rsidRPr="00AB0005" w:rsidRDefault="001B0EFA" w:rsidP="00A10B01">
            <w:pPr>
              <w:spacing w:after="0"/>
              <w:ind w:right="6"/>
              <w:jc w:val="left"/>
              <w:rPr>
                <w:lang w:eastAsia="zh-CN"/>
              </w:rPr>
            </w:pPr>
            <w:r w:rsidRPr="00C43B13">
              <w:rPr>
                <w:lang w:eastAsia="zh-CN"/>
              </w:rPr>
              <w:t>SU-MIMO</w:t>
            </w:r>
          </w:p>
        </w:tc>
      </w:tr>
    </w:tbl>
    <w:p w:rsidR="00F928C7" w:rsidRDefault="00F928C7"/>
    <w:sectPr w:rsidR="00F928C7" w:rsidSect="003454E6">
      <w:headerReference w:type="default" r:id="rId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AD5" w:rsidRDefault="003A3AD5">
      <w:r>
        <w:separator/>
      </w:r>
    </w:p>
  </w:endnote>
  <w:endnote w:type="continuationSeparator" w:id="0">
    <w:p w:rsidR="003A3AD5" w:rsidRDefault="003A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AD5" w:rsidRDefault="003A3AD5">
      <w:r>
        <w:separator/>
      </w:r>
    </w:p>
  </w:footnote>
  <w:footnote w:type="continuationSeparator" w:id="0">
    <w:p w:rsidR="003A3AD5" w:rsidRDefault="003A3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28"/>
  </w:num>
  <w:num w:numId="4">
    <w:abstractNumId w:val="27"/>
  </w:num>
  <w:num w:numId="5">
    <w:abstractNumId w:val="5"/>
  </w:num>
  <w:num w:numId="6">
    <w:abstractNumId w:val="18"/>
  </w:num>
  <w:num w:numId="7">
    <w:abstractNumId w:val="12"/>
  </w:num>
  <w:num w:numId="8">
    <w:abstractNumId w:val="26"/>
  </w:num>
  <w:num w:numId="9">
    <w:abstractNumId w:val="21"/>
  </w:num>
  <w:num w:numId="10">
    <w:abstractNumId w:val="0"/>
  </w:num>
  <w:num w:numId="11">
    <w:abstractNumId w:val="24"/>
  </w:num>
  <w:num w:numId="12">
    <w:abstractNumId w:val="16"/>
  </w:num>
  <w:num w:numId="13">
    <w:abstractNumId w:val="25"/>
  </w:num>
  <w:num w:numId="14">
    <w:abstractNumId w:val="13"/>
  </w:num>
  <w:num w:numId="15">
    <w:abstractNumId w:val="11"/>
  </w:num>
  <w:num w:numId="16">
    <w:abstractNumId w:val="14"/>
  </w:num>
  <w:num w:numId="17">
    <w:abstractNumId w:val="14"/>
  </w:num>
  <w:num w:numId="18">
    <w:abstractNumId w:val="14"/>
  </w:num>
  <w:num w:numId="19">
    <w:abstractNumId w:val="17"/>
  </w:num>
  <w:num w:numId="20">
    <w:abstractNumId w:val="11"/>
  </w:num>
  <w:num w:numId="21">
    <w:abstractNumId w:val="20"/>
  </w:num>
  <w:num w:numId="22">
    <w:abstractNumId w:val="15"/>
  </w:num>
  <w:num w:numId="23">
    <w:abstractNumId w:val="4"/>
  </w:num>
  <w:num w:numId="24">
    <w:abstractNumId w:val="10"/>
  </w:num>
  <w:num w:numId="25">
    <w:abstractNumId w:val="2"/>
  </w:num>
  <w:num w:numId="26">
    <w:abstractNumId w:val="22"/>
  </w:num>
  <w:num w:numId="27">
    <w:abstractNumId w:val="9"/>
  </w:num>
  <w:num w:numId="28">
    <w:abstractNumId w:val="6"/>
  </w:num>
  <w:num w:numId="29">
    <w:abstractNumId w:val="19"/>
  </w:num>
  <w:num w:numId="30">
    <w:abstractNumId w:val="7"/>
  </w:num>
  <w:num w:numId="31">
    <w:abstractNumId w:val="14"/>
  </w:num>
  <w:num w:numId="32">
    <w:abstractNumId w:val="23"/>
  </w:num>
  <w:num w:numId="33">
    <w:abstractNumId w:val="1"/>
  </w:num>
  <w:num w:numId="34">
    <w:abstractNumId w:val="14"/>
  </w:num>
  <w:num w:numId="35">
    <w:abstractNumId w:val="8"/>
  </w:num>
  <w:num w:numId="36">
    <w:abstractNumId w:val="14"/>
  </w:num>
  <w:num w:numId="37">
    <w:abstractNumId w:val="14"/>
  </w:num>
  <w:num w:numId="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AE6"/>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0C1"/>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76"/>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5B"/>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7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9F3"/>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027"/>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0"/>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847"/>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AD5"/>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449"/>
    <w:rsid w:val="00404774"/>
    <w:rsid w:val="004047C4"/>
    <w:rsid w:val="00404883"/>
    <w:rsid w:val="004048B5"/>
    <w:rsid w:val="004048E2"/>
    <w:rsid w:val="00404A1E"/>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1EB0"/>
    <w:rsid w:val="004E2471"/>
    <w:rsid w:val="004E254A"/>
    <w:rsid w:val="004E258B"/>
    <w:rsid w:val="004E2596"/>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50A"/>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47E1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170"/>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B15"/>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D8"/>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46E"/>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543"/>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28A"/>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150"/>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2F5"/>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6B"/>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2C0"/>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65"/>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D78"/>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3F5"/>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397"/>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1F0"/>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973585-6C7E-49EE-8573-7C628FBA0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7F987-0282-4A2F-AF0C-D0C598FB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3070</Words>
  <Characters>17500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Zhangchi (Hanson)</cp:lastModifiedBy>
  <cp:revision>8</cp:revision>
  <cp:lastPrinted>2016-12-07T13:17:00Z</cp:lastPrinted>
  <dcterms:created xsi:type="dcterms:W3CDTF">2017-03-24T16:38:00Z</dcterms:created>
  <dcterms:modified xsi:type="dcterms:W3CDTF">2017-03-25T02:29:00Z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(3)ricO9lE74bp+WGaCNt55M+PIaH7RsVZdVqr+96UKcbsZqqDDooWaUbwaRzmUN0UHQqkhApWw
ttUouRj8+Lk58WFj9zzJ8Qulixr49Mllvz8UCV3jvEe+3xx6w6vumwpRKe/KxIAIjalACUex
0/PQXHl2PZ3uFVLBiO9CWVUOJaZ0Wc0dtKxqhfpwyJ31uGzHrB+pwdDxFSRFDtUrwCyrZrLP
f8Vlnv0/QABJ4W/aBr</vt:lpwstr>
  </property>
  <property fmtid="{D5CDD505-2E9C-101B-9397-08002B2CF9AE}" pid="30" name="_2015_ms_pID_725343_00">
    <vt:lpwstr>_2015_ms_pID_725343</vt:lpwstr>
  </property>
  <property fmtid="{D5CDD505-2E9C-101B-9397-08002B2CF9AE}" pid="31" name="_2015_ms_pID_7253431">
    <vt:lpwstr>T6+8DRLljsl1/dHCgC4gHImPWFX/SSA/Ymd1TWSxyboQZHBXplFCg1
r+EXgzicZWkqkckV9bsPxfqg06o06GOQ14MLGi8xwosxqz6Bw2Nc+p84Zpre6NTDSUSndlNW
ZRpKN8LTSZFrtlyacGUZR1WkoUwZeBTuhmQRPZCKPYysAU8pP1/LMSslg02xfNaUeH4l7n6N
ZuXexNwlLGdAC8feJyiGypTC90qc7V0Cw22B</vt:lpwstr>
  </property>
  <property fmtid="{D5CDD505-2E9C-101B-9397-08002B2CF9AE}" pid="32" name="_2015_ms_pID_7253431_00">
    <vt:lpwstr>_2015_ms_pID_7253431</vt:lpwstr>
  </property>
  <property fmtid="{D5CDD505-2E9C-101B-9397-08002B2CF9AE}" pid="33" name="_2015_ms_pID_7253432">
    <vt:lpwstr>JKB+t8cBQ+jkxoluhlytnnIzBObbm26c2JXk
2eLza47P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1490056260</vt:lpwstr>
  </property>
</Properties>
</file>