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411" w:rsidRPr="006C0A66" w:rsidRDefault="007641A2" w:rsidP="004E6411">
      <w:pPr>
        <w:pStyle w:val="a3"/>
        <w:tabs>
          <w:tab w:val="right" w:pos="8280"/>
          <w:tab w:val="right" w:pos="9781"/>
        </w:tabs>
        <w:ind w:right="-58"/>
        <w:rPr>
          <w:rFonts w:cs="Arial"/>
          <w:bCs/>
          <w:sz w:val="20"/>
          <w:lang w:eastAsia="ja-JP"/>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4E6411" w:rsidRPr="00D15C4E">
        <w:rPr>
          <w:rFonts w:cs="Arial"/>
          <w:bCs/>
          <w:sz w:val="20"/>
          <w:lang w:eastAsia="ja-JP"/>
        </w:rPr>
        <w:t xml:space="preserve">3GPP TSG RAN WG1 Meeting #88                                              </w:t>
      </w:r>
      <w:r w:rsidR="004E6411" w:rsidRPr="00D15C4E">
        <w:rPr>
          <w:rFonts w:cs="Arial"/>
          <w:bCs/>
          <w:sz w:val="20"/>
          <w:lang w:eastAsia="ja-JP"/>
        </w:rPr>
        <w:tab/>
      </w:r>
      <w:r w:rsidR="006C0A66" w:rsidRPr="006C0A66">
        <w:rPr>
          <w:rFonts w:cs="Arial"/>
          <w:bCs/>
          <w:sz w:val="20"/>
          <w:lang w:eastAsia="ja-JP"/>
        </w:rPr>
        <w:t>R1-1701930</w:t>
      </w:r>
    </w:p>
    <w:p w:rsidR="004E6411" w:rsidRDefault="004E6411" w:rsidP="004E6411">
      <w:pPr>
        <w:pStyle w:val="a3"/>
        <w:tabs>
          <w:tab w:val="right" w:pos="8280"/>
          <w:tab w:val="right" w:pos="9781"/>
        </w:tabs>
        <w:ind w:right="-58"/>
        <w:rPr>
          <w:rFonts w:eastAsia="宋体" w:cs="Arial"/>
          <w:bCs/>
          <w:sz w:val="20"/>
          <w:lang w:eastAsia="zh-CN"/>
        </w:rPr>
      </w:pPr>
      <w:r w:rsidRPr="00D15C4E">
        <w:rPr>
          <w:rFonts w:cs="Arial"/>
          <w:bCs/>
          <w:sz w:val="20"/>
          <w:lang w:eastAsia="ja-JP"/>
        </w:rPr>
        <w:t>Athens, Greece 13th - 17th February 2017</w:t>
      </w:r>
    </w:p>
    <w:p w:rsidR="0068607A" w:rsidRPr="00254855" w:rsidRDefault="0068607A" w:rsidP="004E6411">
      <w:pPr>
        <w:tabs>
          <w:tab w:val="center" w:pos="4536"/>
          <w:tab w:val="right" w:pos="8280"/>
          <w:tab w:val="right" w:pos="9781"/>
        </w:tabs>
        <w:ind w:right="-58"/>
        <w:rPr>
          <w:rFonts w:eastAsiaTheme="minorEastAsia"/>
          <w:lang w:eastAsia="ja-JP"/>
        </w:rPr>
      </w:pPr>
      <w:bookmarkStart w:id="0" w:name="_GoBack"/>
      <w:bookmarkEnd w:id="0"/>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0A46E6" w:rsidRDefault="005479EF" w:rsidP="008E4614">
      <w:pPr>
        <w:pStyle w:val="TdocHeader2"/>
        <w:spacing w:after="60"/>
        <w:rPr>
          <w:rFonts w:eastAsia="宋体"/>
          <w:sz w:val="20"/>
          <w:lang w:eastAsia="zh-CN"/>
        </w:rPr>
      </w:pPr>
      <w:r w:rsidRPr="00183562">
        <w:rPr>
          <w:sz w:val="20"/>
        </w:rPr>
        <w:t xml:space="preserve">Title: </w:t>
      </w:r>
      <w:r w:rsidRPr="00183562">
        <w:rPr>
          <w:sz w:val="20"/>
        </w:rPr>
        <w:tab/>
      </w:r>
      <w:r w:rsidR="000A46E6" w:rsidRPr="000A46E6">
        <w:rPr>
          <w:b w:val="0"/>
          <w:sz w:val="20"/>
        </w:rPr>
        <w:t xml:space="preserve">Discussion on UL and DL </w:t>
      </w:r>
      <w:proofErr w:type="spellStart"/>
      <w:r w:rsidR="000A46E6" w:rsidRPr="000A46E6">
        <w:rPr>
          <w:b w:val="0"/>
          <w:sz w:val="20"/>
        </w:rPr>
        <w:t>sTTI</w:t>
      </w:r>
      <w:proofErr w:type="spellEnd"/>
      <w:r w:rsidR="000A46E6" w:rsidRPr="000A46E6">
        <w:rPr>
          <w:b w:val="0"/>
          <w:sz w:val="20"/>
        </w:rPr>
        <w:t xml:space="preserve"> design </w:t>
      </w:r>
    </w:p>
    <w:p w:rsidR="005479EF" w:rsidRPr="00FD4061"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C04E44" w:rsidRPr="00C04E44">
        <w:rPr>
          <w:rFonts w:ascii="Arial" w:eastAsia="Batang" w:hAnsi="Arial"/>
        </w:rPr>
        <w:t>7.2.5.2.1.2</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E0484A" w:rsidRPr="00405501" w:rsidRDefault="00305922" w:rsidP="0090501E">
      <w:pPr>
        <w:rPr>
          <w:rFonts w:eastAsia="宋体"/>
          <w:lang w:eastAsia="zh-CN"/>
        </w:rPr>
      </w:pPr>
      <w:bookmarkStart w:id="1" w:name="OLE_LINK10"/>
      <w:bookmarkStart w:id="2" w:name="OLE_LINK11"/>
      <w:r>
        <w:rPr>
          <w:rFonts w:eastAsia="宋体" w:hint="eastAsia"/>
          <w:lang w:eastAsia="zh-CN"/>
        </w:rPr>
        <w:t>This document is</w:t>
      </w:r>
      <w:r w:rsidR="00772448">
        <w:rPr>
          <w:rFonts w:eastAsia="宋体" w:hint="eastAsia"/>
          <w:lang w:eastAsia="zh-CN"/>
        </w:rPr>
        <w:t xml:space="preserve"> update of </w:t>
      </w:r>
      <w:r w:rsidR="00772448" w:rsidRPr="00772448">
        <w:rPr>
          <w:rFonts w:eastAsia="宋体"/>
          <w:lang w:eastAsia="zh-CN"/>
        </w:rPr>
        <w:t>R1-1612110</w:t>
      </w:r>
      <w:r w:rsidR="00772448">
        <w:rPr>
          <w:rFonts w:eastAsia="宋体" w:hint="eastAsia"/>
          <w:lang w:eastAsia="zh-CN"/>
        </w:rPr>
        <w:t xml:space="preserve"> and mainly </w:t>
      </w:r>
      <w:r>
        <w:rPr>
          <w:rFonts w:eastAsia="宋体" w:hint="eastAsia"/>
          <w:lang w:eastAsia="zh-CN"/>
        </w:rPr>
        <w:t>to</w:t>
      </w:r>
      <w:r w:rsidR="00772448">
        <w:rPr>
          <w:rFonts w:eastAsia="宋体" w:hint="eastAsia"/>
          <w:lang w:eastAsia="zh-CN"/>
        </w:rPr>
        <w:t xml:space="preserve"> </w:t>
      </w:r>
      <w:r>
        <w:rPr>
          <w:rFonts w:eastAsia="宋体" w:hint="eastAsia"/>
          <w:lang w:eastAsia="zh-CN"/>
        </w:rPr>
        <w:t>discuss</w:t>
      </w:r>
      <w:r w:rsidR="00772448">
        <w:rPr>
          <w:rFonts w:eastAsia="宋体" w:hint="eastAsia"/>
          <w:lang w:eastAsia="zh-CN"/>
        </w:rPr>
        <w:t xml:space="preserve"> 2OS design. </w:t>
      </w:r>
      <w:r>
        <w:rPr>
          <w:rFonts w:eastAsia="宋体" w:hint="eastAsia"/>
          <w:lang w:eastAsia="zh-CN"/>
        </w:rPr>
        <w:t xml:space="preserve"> </w:t>
      </w:r>
    </w:p>
    <w:p w:rsidR="009D731C" w:rsidRDefault="009D731C" w:rsidP="009919F3">
      <w:pPr>
        <w:pStyle w:val="1"/>
        <w:tabs>
          <w:tab w:val="num" w:pos="426"/>
        </w:tabs>
        <w:ind w:left="426" w:hanging="426"/>
        <w:rPr>
          <w:rFonts w:eastAsia="宋体"/>
          <w:szCs w:val="36"/>
          <w:lang w:eastAsia="zh-CN"/>
        </w:rPr>
      </w:pPr>
      <w:r>
        <w:rPr>
          <w:rFonts w:hint="eastAsia"/>
          <w:szCs w:val="36"/>
          <w:lang w:eastAsia="ja-JP"/>
        </w:rPr>
        <w:t>Discussion</w:t>
      </w:r>
    </w:p>
    <w:p w:rsidR="00FA6708" w:rsidRPr="004E1C9F" w:rsidRDefault="004E1C9F" w:rsidP="00376B4E">
      <w:pPr>
        <w:pStyle w:val="2"/>
        <w:rPr>
          <w:lang w:val="en-US" w:eastAsia="zh-CN"/>
        </w:rPr>
      </w:pPr>
      <w:r w:rsidRPr="004E1C9F">
        <w:rPr>
          <w:lang w:val="en-US" w:eastAsia="zh-CN"/>
        </w:rPr>
        <w:t xml:space="preserve">2OS </w:t>
      </w:r>
      <w:proofErr w:type="spellStart"/>
      <w:r w:rsidRPr="004E1C9F">
        <w:rPr>
          <w:lang w:val="en-US" w:eastAsia="zh-CN"/>
        </w:rPr>
        <w:t>sTTI</w:t>
      </w:r>
      <w:proofErr w:type="spellEnd"/>
      <w:r w:rsidRPr="004E1C9F">
        <w:rPr>
          <w:lang w:val="en-US" w:eastAsia="zh-CN"/>
        </w:rPr>
        <w:t xml:space="preserve"> in UL</w:t>
      </w:r>
    </w:p>
    <w:p w:rsidR="006A3A4F" w:rsidRDefault="006A3A4F" w:rsidP="00FC056D">
      <w:pPr>
        <w:rPr>
          <w:rFonts w:eastAsia="宋体"/>
          <w:lang w:eastAsia="zh-CN"/>
        </w:rPr>
      </w:pPr>
      <w:r>
        <w:rPr>
          <w:rFonts w:eastAsia="宋体" w:hint="eastAsia"/>
          <w:lang w:eastAsia="zh-CN"/>
        </w:rPr>
        <w:t xml:space="preserve">As the overhead of DMRS </w:t>
      </w:r>
      <w:r w:rsidR="00E601C5">
        <w:rPr>
          <w:rFonts w:eastAsiaTheme="minorEastAsia" w:hint="eastAsia"/>
          <w:lang w:eastAsia="ja-JP"/>
        </w:rPr>
        <w:t>is large</w:t>
      </w:r>
      <w:r>
        <w:rPr>
          <w:rFonts w:eastAsia="宋体" w:hint="eastAsia"/>
          <w:lang w:eastAsia="zh-CN"/>
        </w:rPr>
        <w:t xml:space="preserve"> for 2OS UL </w:t>
      </w:r>
      <w:proofErr w:type="spellStart"/>
      <w:r>
        <w:rPr>
          <w:rFonts w:eastAsia="宋体" w:hint="eastAsia"/>
          <w:lang w:eastAsia="zh-CN"/>
        </w:rPr>
        <w:t>sTTI</w:t>
      </w:r>
      <w:proofErr w:type="spellEnd"/>
      <w:r>
        <w:rPr>
          <w:rFonts w:eastAsia="宋体" w:hint="eastAsia"/>
          <w:lang w:eastAsia="zh-CN"/>
        </w:rPr>
        <w:t xml:space="preserve">, </w:t>
      </w:r>
      <w:r w:rsidR="00E601C5">
        <w:rPr>
          <w:rFonts w:eastAsiaTheme="minorEastAsia" w:hint="eastAsia"/>
          <w:lang w:eastAsia="ja-JP"/>
        </w:rPr>
        <w:t>to use OFDM</w:t>
      </w:r>
      <w:r>
        <w:rPr>
          <w:rFonts w:eastAsia="宋体" w:hint="eastAsia"/>
          <w:lang w:eastAsia="zh-CN"/>
        </w:rPr>
        <w:t xml:space="preserve"> as uplink </w:t>
      </w:r>
      <w:r>
        <w:rPr>
          <w:rFonts w:eastAsia="宋体"/>
          <w:lang w:eastAsia="zh-CN"/>
        </w:rPr>
        <w:t>waveform</w:t>
      </w:r>
      <w:r>
        <w:rPr>
          <w:rFonts w:eastAsia="宋体" w:hint="eastAsia"/>
          <w:lang w:eastAsia="zh-CN"/>
        </w:rPr>
        <w:t xml:space="preserve"> </w:t>
      </w:r>
      <w:r w:rsidR="00E601C5">
        <w:rPr>
          <w:rFonts w:eastAsiaTheme="minorEastAsia" w:hint="eastAsia"/>
          <w:lang w:eastAsia="ja-JP"/>
        </w:rPr>
        <w:t xml:space="preserve">for DMRS overhead reduction </w:t>
      </w:r>
      <w:r w:rsidR="006630FD">
        <w:rPr>
          <w:rFonts w:eastAsiaTheme="minorEastAsia"/>
          <w:lang w:eastAsia="ja-JP"/>
        </w:rPr>
        <w:t>allowing</w:t>
      </w:r>
      <w:r w:rsidR="006630FD">
        <w:rPr>
          <w:rFonts w:eastAsiaTheme="minorEastAsia" w:hint="eastAsia"/>
          <w:lang w:eastAsia="ja-JP"/>
        </w:rPr>
        <w:t xml:space="preserve"> </w:t>
      </w:r>
      <w:r w:rsidR="00E601C5">
        <w:rPr>
          <w:rFonts w:eastAsiaTheme="minorEastAsia" w:hint="eastAsia"/>
          <w:lang w:eastAsia="ja-JP"/>
        </w:rPr>
        <w:t xml:space="preserve">FDM </w:t>
      </w:r>
      <w:r w:rsidR="006630FD">
        <w:rPr>
          <w:rFonts w:eastAsiaTheme="minorEastAsia"/>
          <w:lang w:eastAsia="ja-JP"/>
        </w:rPr>
        <w:t>of</w:t>
      </w:r>
      <w:r w:rsidR="006630FD">
        <w:rPr>
          <w:rFonts w:eastAsiaTheme="minorEastAsia" w:hint="eastAsia"/>
          <w:lang w:eastAsia="ja-JP"/>
        </w:rPr>
        <w:t xml:space="preserve"> </w:t>
      </w:r>
      <w:r w:rsidR="00E601C5">
        <w:rPr>
          <w:rFonts w:eastAsiaTheme="minorEastAsia" w:hint="eastAsia"/>
          <w:lang w:eastAsia="ja-JP"/>
        </w:rPr>
        <w:t>data and RS is one option</w:t>
      </w:r>
      <w:r>
        <w:rPr>
          <w:rFonts w:eastAsia="宋体" w:hint="eastAsia"/>
          <w:lang w:eastAsia="zh-CN"/>
        </w:rPr>
        <w:t xml:space="preserve">. But such </w:t>
      </w:r>
      <w:r w:rsidR="006630FD">
        <w:rPr>
          <w:rFonts w:eastAsia="宋体"/>
          <w:lang w:eastAsia="zh-CN"/>
        </w:rPr>
        <w:t xml:space="preserve">a </w:t>
      </w:r>
      <w:r w:rsidR="00E601C5">
        <w:rPr>
          <w:rFonts w:eastAsiaTheme="minorEastAsia" w:hint="eastAsia"/>
          <w:lang w:eastAsia="ja-JP"/>
        </w:rPr>
        <w:t>modification</w:t>
      </w:r>
      <w:r>
        <w:rPr>
          <w:rFonts w:eastAsia="宋体" w:hint="eastAsia"/>
          <w:lang w:eastAsia="zh-CN"/>
        </w:rPr>
        <w:t xml:space="preserve"> will impa</w:t>
      </w:r>
      <w:r w:rsidR="00C1179F">
        <w:rPr>
          <w:rFonts w:eastAsia="宋体" w:hint="eastAsia"/>
          <w:lang w:eastAsia="zh-CN"/>
        </w:rPr>
        <w:t>ct PAPR/CM and have</w:t>
      </w:r>
      <w:r w:rsidR="006630FD">
        <w:rPr>
          <w:rFonts w:eastAsia="宋体"/>
          <w:lang w:eastAsia="zh-CN"/>
        </w:rPr>
        <w:t xml:space="preserve"> a</w:t>
      </w:r>
      <w:r w:rsidR="00C1179F">
        <w:rPr>
          <w:rFonts w:eastAsia="宋体" w:hint="eastAsia"/>
          <w:lang w:eastAsia="zh-CN"/>
        </w:rPr>
        <w:t xml:space="preserve"> large</w:t>
      </w:r>
      <w:r>
        <w:rPr>
          <w:rFonts w:eastAsia="宋体" w:hint="eastAsia"/>
          <w:lang w:eastAsia="zh-CN"/>
        </w:rPr>
        <w:t xml:space="preserve"> </w:t>
      </w:r>
      <w:r>
        <w:rPr>
          <w:rFonts w:eastAsia="宋体"/>
          <w:lang w:eastAsia="zh-CN"/>
        </w:rPr>
        <w:t>specification</w:t>
      </w:r>
      <w:r>
        <w:rPr>
          <w:rFonts w:eastAsia="宋体" w:hint="eastAsia"/>
          <w:lang w:eastAsia="zh-CN"/>
        </w:rPr>
        <w:t xml:space="preserve"> impact. DMRS sharing </w:t>
      </w:r>
      <w:r w:rsidR="006630FD">
        <w:rPr>
          <w:rFonts w:eastAsia="宋体"/>
          <w:lang w:eastAsia="zh-CN"/>
        </w:rPr>
        <w:t xml:space="preserve">between </w:t>
      </w:r>
      <w:proofErr w:type="spellStart"/>
      <w:r w:rsidR="006630FD">
        <w:rPr>
          <w:rFonts w:eastAsia="宋体"/>
          <w:lang w:eastAsia="zh-CN"/>
        </w:rPr>
        <w:t>sTTI</w:t>
      </w:r>
      <w:proofErr w:type="spellEnd"/>
      <w:r w:rsidR="006630FD">
        <w:rPr>
          <w:rFonts w:eastAsia="宋体"/>
          <w:lang w:eastAsia="zh-CN"/>
        </w:rPr>
        <w:t xml:space="preserve"> </w:t>
      </w:r>
      <w:r>
        <w:rPr>
          <w:rFonts w:eastAsia="宋体" w:hint="eastAsia"/>
          <w:lang w:eastAsia="zh-CN"/>
        </w:rPr>
        <w:t>was agreed before and it could largely reduce the averag</w:t>
      </w:r>
      <w:r w:rsidR="00E601C5">
        <w:rPr>
          <w:rFonts w:eastAsiaTheme="minorEastAsia" w:hint="eastAsia"/>
          <w:lang w:eastAsia="ja-JP"/>
        </w:rPr>
        <w:t>e</w:t>
      </w:r>
      <w:r>
        <w:rPr>
          <w:rFonts w:eastAsia="宋体" w:hint="eastAsia"/>
          <w:lang w:eastAsia="zh-CN"/>
        </w:rPr>
        <w:t xml:space="preserve"> DMRS overhead. Therefore, we propose </w:t>
      </w:r>
    </w:p>
    <w:p w:rsidR="006A3A4F" w:rsidRPr="00FA6708" w:rsidRDefault="006A3A4F" w:rsidP="006A3A4F">
      <w:pPr>
        <w:rPr>
          <w:rFonts w:eastAsia="宋体"/>
          <w:b/>
          <w:lang w:val="en-US" w:eastAsia="zh-CN"/>
        </w:rPr>
      </w:pPr>
      <w:r w:rsidRPr="006A3A4F">
        <w:rPr>
          <w:rFonts w:eastAsia="宋体" w:hint="eastAsia"/>
          <w:b/>
          <w:lang w:eastAsia="zh-CN"/>
        </w:rPr>
        <w:t>Proposal 1</w:t>
      </w:r>
      <w:r>
        <w:rPr>
          <w:rFonts w:eastAsia="宋体" w:hint="eastAsia"/>
          <w:lang w:eastAsia="zh-CN"/>
        </w:rPr>
        <w:t xml:space="preserve">: </w:t>
      </w:r>
      <w:r w:rsidRPr="006A3A4F">
        <w:rPr>
          <w:rFonts w:eastAsia="宋体"/>
          <w:lang w:eastAsia="zh-CN"/>
        </w:rPr>
        <w:t>DFT-S-OFDM is assumed as UL waveform</w:t>
      </w:r>
      <w:r w:rsidR="0031164A">
        <w:rPr>
          <w:rFonts w:eastAsia="宋体" w:hint="eastAsia"/>
          <w:lang w:eastAsia="zh-CN"/>
        </w:rPr>
        <w:t>.</w:t>
      </w:r>
      <w:r w:rsidR="00256122">
        <w:rPr>
          <w:rFonts w:eastAsiaTheme="minorEastAsia" w:hint="eastAsia"/>
          <w:lang w:eastAsia="ja-JP"/>
        </w:rPr>
        <w:t xml:space="preserve"> FDM</w:t>
      </w:r>
      <w:r w:rsidR="006630FD">
        <w:rPr>
          <w:rFonts w:eastAsiaTheme="minorEastAsia"/>
          <w:lang w:eastAsia="ja-JP"/>
        </w:rPr>
        <w:t xml:space="preserve"> of </w:t>
      </w:r>
      <w:r w:rsidR="00256122">
        <w:rPr>
          <w:rFonts w:eastAsiaTheme="minorEastAsia" w:hint="eastAsia"/>
          <w:lang w:eastAsia="ja-JP"/>
        </w:rPr>
        <w:t xml:space="preserve">data and RS </w:t>
      </w:r>
      <w:proofErr w:type="gramStart"/>
      <w:r w:rsidR="00256122">
        <w:rPr>
          <w:rFonts w:eastAsiaTheme="minorEastAsia" w:hint="eastAsia"/>
          <w:lang w:eastAsia="ja-JP"/>
        </w:rPr>
        <w:t>is</w:t>
      </w:r>
      <w:proofErr w:type="gramEnd"/>
      <w:r w:rsidR="00256122">
        <w:rPr>
          <w:rFonts w:eastAsiaTheme="minorEastAsia" w:hint="eastAsia"/>
          <w:lang w:eastAsia="ja-JP"/>
        </w:rPr>
        <w:t xml:space="preserve"> not </w:t>
      </w:r>
      <w:r w:rsidR="006630FD">
        <w:rPr>
          <w:rFonts w:eastAsiaTheme="minorEastAsia"/>
          <w:lang w:eastAsia="ja-JP"/>
        </w:rPr>
        <w:t>supported.</w:t>
      </w:r>
      <w:r w:rsidR="006630FD" w:rsidRPr="006A3A4F">
        <w:rPr>
          <w:rFonts w:eastAsia="宋体"/>
          <w:lang w:eastAsia="zh-CN"/>
        </w:rPr>
        <w:t xml:space="preserve"> </w:t>
      </w:r>
      <w:r w:rsidRPr="006A3A4F">
        <w:rPr>
          <w:rFonts w:eastAsia="宋体"/>
          <w:lang w:eastAsia="zh-CN"/>
        </w:rPr>
        <w:t xml:space="preserve">DMRS occupies the whole </w:t>
      </w:r>
      <w:r w:rsidR="006630FD" w:rsidRPr="006A3A4F">
        <w:rPr>
          <w:rFonts w:eastAsia="宋体"/>
          <w:lang w:eastAsia="zh-CN"/>
        </w:rPr>
        <w:t xml:space="preserve">DFT-S-OFDM </w:t>
      </w:r>
      <w:r w:rsidRPr="006A3A4F">
        <w:rPr>
          <w:rFonts w:eastAsia="宋体"/>
          <w:lang w:eastAsia="zh-CN"/>
        </w:rPr>
        <w:t>symbol as current LTE</w:t>
      </w:r>
    </w:p>
    <w:p w:rsidR="008F305A" w:rsidRDefault="008F305A" w:rsidP="00FC056D">
      <w:pPr>
        <w:rPr>
          <w:rFonts w:eastAsia="宋体"/>
          <w:lang w:val="en-US" w:eastAsia="zh-CN"/>
        </w:rPr>
      </w:pPr>
    </w:p>
    <w:p w:rsidR="008F305A" w:rsidRDefault="00CD086F" w:rsidP="00FC056D">
      <w:pPr>
        <w:rPr>
          <w:rFonts w:eastAsia="宋体"/>
          <w:lang w:val="en-US" w:eastAsia="zh-CN"/>
        </w:rPr>
      </w:pPr>
      <w:r>
        <w:rPr>
          <w:rFonts w:eastAsia="宋体" w:hint="eastAsia"/>
          <w:lang w:val="en-US" w:eastAsia="zh-CN"/>
        </w:rPr>
        <w:t xml:space="preserve">Transient time problem was raised in </w:t>
      </w:r>
      <w:r w:rsidR="005550CB">
        <w:rPr>
          <w:rFonts w:eastAsia="宋体" w:hint="eastAsia"/>
          <w:lang w:val="en-US" w:eastAsia="zh-CN"/>
        </w:rPr>
        <w:t xml:space="preserve">previous </w:t>
      </w:r>
      <w:r>
        <w:rPr>
          <w:rFonts w:eastAsia="宋体" w:hint="eastAsia"/>
          <w:lang w:val="en-US" w:eastAsia="zh-CN"/>
        </w:rPr>
        <w:t xml:space="preserve">meeting and </w:t>
      </w:r>
      <w:proofErr w:type="gramStart"/>
      <w:r>
        <w:rPr>
          <w:rFonts w:eastAsia="宋体" w:hint="eastAsia"/>
          <w:lang w:val="en-US" w:eastAsia="zh-CN"/>
        </w:rPr>
        <w:t>a LS</w:t>
      </w:r>
      <w:proofErr w:type="gramEnd"/>
      <w:r>
        <w:rPr>
          <w:rFonts w:eastAsia="宋体" w:hint="eastAsia"/>
          <w:lang w:val="en-US" w:eastAsia="zh-CN"/>
        </w:rPr>
        <w:t xml:space="preserve"> was sent to RAN4. </w:t>
      </w:r>
      <w:r w:rsidR="005550CB">
        <w:rPr>
          <w:rFonts w:eastAsiaTheme="minorEastAsia" w:hint="eastAsia"/>
          <w:lang w:val="en-US" w:eastAsia="zh-CN"/>
        </w:rPr>
        <w:t>From RAN4 reply</w:t>
      </w:r>
      <w:r w:rsidR="00F11435">
        <w:rPr>
          <w:rFonts w:eastAsia="宋体" w:hint="eastAsia"/>
          <w:lang w:val="en-US" w:eastAsia="zh-CN"/>
        </w:rPr>
        <w:t xml:space="preserve"> [1]</w:t>
      </w:r>
      <w:r w:rsidR="005550CB">
        <w:rPr>
          <w:rFonts w:eastAsiaTheme="minorEastAsia" w:hint="eastAsia"/>
          <w:lang w:val="en-US" w:eastAsia="zh-CN"/>
        </w:rPr>
        <w:t xml:space="preserve">, just some impact is mentioned but how </w:t>
      </w:r>
      <w:r w:rsidR="006630FD">
        <w:rPr>
          <w:rFonts w:eastAsiaTheme="minorEastAsia"/>
          <w:lang w:val="en-US" w:eastAsia="zh-CN"/>
        </w:rPr>
        <w:t>the magnitude</w:t>
      </w:r>
      <w:r w:rsidR="005550CB">
        <w:rPr>
          <w:rFonts w:eastAsiaTheme="minorEastAsia" w:hint="eastAsia"/>
          <w:lang w:val="en-US" w:eastAsia="zh-CN"/>
        </w:rPr>
        <w:t xml:space="preserve"> is unclear. Based on progress like power control in RAN1, RAN4 needs to evaluate time mask </w:t>
      </w:r>
      <w:r w:rsidR="005550CB">
        <w:rPr>
          <w:rFonts w:eastAsiaTheme="minorEastAsia"/>
          <w:lang w:val="en-US" w:eastAsia="zh-CN"/>
        </w:rPr>
        <w:t>impact</w:t>
      </w:r>
      <w:r w:rsidR="005550CB">
        <w:rPr>
          <w:rFonts w:eastAsiaTheme="minorEastAsia" w:hint="eastAsia"/>
          <w:lang w:val="en-US" w:eastAsia="zh-CN"/>
        </w:rPr>
        <w:t xml:space="preserve"> carefully</w:t>
      </w:r>
      <w:r w:rsidR="001B6CD1">
        <w:rPr>
          <w:rFonts w:eastAsia="宋体" w:hint="eastAsia"/>
          <w:lang w:val="en-US" w:eastAsia="zh-CN"/>
        </w:rPr>
        <w:t xml:space="preserve">. </w:t>
      </w:r>
    </w:p>
    <w:p w:rsidR="001B6CD1" w:rsidRPr="0001666E" w:rsidRDefault="001B6CD1" w:rsidP="001B6CD1">
      <w:pPr>
        <w:rPr>
          <w:rFonts w:eastAsia="宋体"/>
          <w:lang w:eastAsia="zh-CN"/>
        </w:rPr>
      </w:pPr>
      <w:r>
        <w:rPr>
          <w:rFonts w:eastAsia="宋体"/>
          <w:b/>
          <w:lang w:eastAsia="zh-CN"/>
        </w:rPr>
        <w:t xml:space="preserve">Proposal </w:t>
      </w:r>
      <w:r w:rsidR="00BA1B35">
        <w:rPr>
          <w:rFonts w:eastAsia="宋体" w:hint="eastAsia"/>
          <w:b/>
          <w:lang w:eastAsia="zh-CN"/>
        </w:rPr>
        <w:t>2</w:t>
      </w:r>
      <w:r w:rsidRPr="00C8605A">
        <w:rPr>
          <w:rFonts w:eastAsia="宋体"/>
          <w:b/>
          <w:lang w:eastAsia="zh-CN"/>
        </w:rPr>
        <w:t xml:space="preserve">: </w:t>
      </w:r>
      <w:r w:rsidRPr="001B6CD1">
        <w:rPr>
          <w:rFonts w:eastAsia="宋体" w:hint="eastAsia"/>
          <w:lang w:val="en-US" w:eastAsia="zh-CN"/>
        </w:rPr>
        <w:t xml:space="preserve">Transient </w:t>
      </w:r>
      <w:r>
        <w:rPr>
          <w:rFonts w:eastAsia="宋体" w:hint="eastAsia"/>
          <w:lang w:val="en-US" w:eastAsia="zh-CN"/>
        </w:rPr>
        <w:t>time</w:t>
      </w:r>
      <w:r w:rsidRPr="001B6CD1">
        <w:rPr>
          <w:rFonts w:eastAsia="宋体" w:hint="eastAsia"/>
          <w:lang w:val="en-US" w:eastAsia="zh-CN"/>
        </w:rPr>
        <w:t xml:space="preserve"> should be taken into account especially for two-symbol </w:t>
      </w:r>
      <w:proofErr w:type="spellStart"/>
      <w:r w:rsidRPr="001B6CD1">
        <w:rPr>
          <w:rFonts w:eastAsia="宋体" w:hint="eastAsia"/>
          <w:lang w:val="en-US" w:eastAsia="zh-CN"/>
        </w:rPr>
        <w:t>sTTI</w:t>
      </w:r>
      <w:proofErr w:type="spellEnd"/>
      <w:r w:rsidRPr="001B6CD1">
        <w:rPr>
          <w:rFonts w:eastAsia="宋体" w:hint="eastAsia"/>
          <w:lang w:val="en-US" w:eastAsia="zh-CN"/>
        </w:rPr>
        <w:t xml:space="preserve"> discussion.</w:t>
      </w:r>
      <w:r w:rsidRPr="001B6CD1">
        <w:rPr>
          <w:rFonts w:eastAsia="宋体"/>
          <w:lang w:val="en-US" w:eastAsia="zh-CN"/>
        </w:rPr>
        <w:t xml:space="preserve"> </w:t>
      </w:r>
    </w:p>
    <w:p w:rsidR="00CD086F" w:rsidRDefault="00CD086F" w:rsidP="00FC056D">
      <w:pPr>
        <w:rPr>
          <w:rFonts w:eastAsia="宋体"/>
          <w:lang w:eastAsia="zh-CN"/>
        </w:rPr>
      </w:pPr>
    </w:p>
    <w:p w:rsidR="00F92090" w:rsidRDefault="00A20F97" w:rsidP="00FC056D">
      <w:pPr>
        <w:rPr>
          <w:rFonts w:eastAsia="宋体"/>
          <w:lang w:eastAsia="zh-CN"/>
        </w:rPr>
      </w:pPr>
      <w:r>
        <w:rPr>
          <w:rFonts w:eastAsia="宋体" w:hint="eastAsia"/>
          <w:lang w:eastAsia="zh-CN"/>
        </w:rPr>
        <w:t>Intra-</w:t>
      </w:r>
      <w:proofErr w:type="spellStart"/>
      <w:r>
        <w:rPr>
          <w:rFonts w:eastAsia="宋体" w:hint="eastAsia"/>
          <w:lang w:eastAsia="zh-CN"/>
        </w:rPr>
        <w:t>sTTI</w:t>
      </w:r>
      <w:proofErr w:type="spellEnd"/>
      <w:r>
        <w:rPr>
          <w:rFonts w:eastAsia="宋体" w:hint="eastAsia"/>
          <w:lang w:eastAsia="zh-CN"/>
        </w:rPr>
        <w:t xml:space="preserve"> hopping is quite </w:t>
      </w:r>
      <w:r>
        <w:rPr>
          <w:rFonts w:eastAsia="宋体"/>
          <w:lang w:eastAsia="zh-CN"/>
        </w:rPr>
        <w:t>challenging</w:t>
      </w:r>
      <w:r w:rsidR="00EE77D4">
        <w:rPr>
          <w:rFonts w:eastAsia="宋体" w:hint="eastAsia"/>
          <w:lang w:eastAsia="zh-CN"/>
        </w:rPr>
        <w:t xml:space="preserve"> for 2OS </w:t>
      </w:r>
      <w:proofErr w:type="spellStart"/>
      <w:r w:rsidR="00EE77D4">
        <w:rPr>
          <w:rFonts w:eastAsia="宋体" w:hint="eastAsia"/>
          <w:lang w:eastAsia="zh-CN"/>
        </w:rPr>
        <w:t>sTTI</w:t>
      </w:r>
      <w:proofErr w:type="spellEnd"/>
      <w:r w:rsidR="00EE77D4">
        <w:rPr>
          <w:rFonts w:eastAsia="宋体" w:hint="eastAsia"/>
          <w:lang w:eastAsia="zh-CN"/>
        </w:rPr>
        <w:t xml:space="preserve"> UL</w:t>
      </w:r>
      <w:r>
        <w:rPr>
          <w:rFonts w:eastAsia="宋体" w:hint="eastAsia"/>
          <w:lang w:eastAsia="zh-CN"/>
        </w:rPr>
        <w:t xml:space="preserve"> </w:t>
      </w:r>
      <w:r w:rsidR="00EE77D4">
        <w:rPr>
          <w:rFonts w:eastAsia="宋体"/>
          <w:lang w:eastAsia="zh-CN"/>
        </w:rPr>
        <w:t>especially</w:t>
      </w:r>
      <w:r w:rsidR="00EE77D4">
        <w:rPr>
          <w:rFonts w:eastAsia="宋体" w:hint="eastAsia"/>
          <w:lang w:eastAsia="zh-CN"/>
        </w:rPr>
        <w:t xml:space="preserve"> considering</w:t>
      </w:r>
      <w:r w:rsidR="00EF4F5A">
        <w:rPr>
          <w:rFonts w:eastAsia="宋体" w:hint="eastAsia"/>
          <w:lang w:eastAsia="zh-CN"/>
        </w:rPr>
        <w:t xml:space="preserve"> </w:t>
      </w:r>
      <w:r w:rsidR="00EF4F5A">
        <w:rPr>
          <w:rFonts w:eastAsia="宋体"/>
          <w:lang w:eastAsia="zh-CN"/>
        </w:rPr>
        <w:t>transient</w:t>
      </w:r>
      <w:r w:rsidR="00EE77D4">
        <w:rPr>
          <w:rFonts w:eastAsia="宋体" w:hint="eastAsia"/>
          <w:lang w:eastAsia="zh-CN"/>
        </w:rPr>
        <w:t xml:space="preserve"> time impact and channel estimation. </w:t>
      </w:r>
      <w:r w:rsidR="006630FD">
        <w:rPr>
          <w:rFonts w:eastAsia="宋体"/>
          <w:lang w:eastAsia="zh-CN"/>
        </w:rPr>
        <w:t>For one,</w:t>
      </w:r>
      <w:r w:rsidR="00EE77D4">
        <w:rPr>
          <w:rFonts w:eastAsia="宋体" w:hint="eastAsia"/>
          <w:lang w:eastAsia="zh-CN"/>
        </w:rPr>
        <w:t xml:space="preserve"> the channel </w:t>
      </w:r>
      <w:r w:rsidR="00EE77D4">
        <w:rPr>
          <w:rFonts w:eastAsia="宋体"/>
          <w:lang w:eastAsia="zh-CN"/>
        </w:rPr>
        <w:t>estimated</w:t>
      </w:r>
      <w:r w:rsidR="00EE77D4">
        <w:rPr>
          <w:rFonts w:eastAsia="宋体" w:hint="eastAsia"/>
          <w:lang w:eastAsia="zh-CN"/>
        </w:rPr>
        <w:t xml:space="preserve"> from one PRB may not be used for another PRB which is far away in frequency domain. Frequency retuning </w:t>
      </w:r>
      <w:proofErr w:type="gramStart"/>
      <w:r w:rsidR="00EE77D4">
        <w:rPr>
          <w:rFonts w:eastAsia="宋体" w:hint="eastAsia"/>
          <w:lang w:eastAsia="zh-CN"/>
        </w:rPr>
        <w:t>may need</w:t>
      </w:r>
      <w:proofErr w:type="gramEnd"/>
      <w:r w:rsidR="00EE77D4">
        <w:rPr>
          <w:rFonts w:eastAsia="宋体" w:hint="eastAsia"/>
          <w:lang w:eastAsia="zh-CN"/>
        </w:rPr>
        <w:t xml:space="preserve"> be considered</w:t>
      </w:r>
      <w:r w:rsidR="006630FD">
        <w:rPr>
          <w:rFonts w:eastAsia="宋体"/>
          <w:lang w:eastAsia="zh-CN"/>
        </w:rPr>
        <w:t xml:space="preserve"> as well</w:t>
      </w:r>
      <w:r w:rsidR="00EE77D4">
        <w:rPr>
          <w:rFonts w:eastAsia="宋体" w:hint="eastAsia"/>
          <w:lang w:eastAsia="zh-CN"/>
        </w:rPr>
        <w:t xml:space="preserve">. </w:t>
      </w:r>
      <w:r w:rsidR="00EE77D4">
        <w:rPr>
          <w:rFonts w:eastAsia="宋体"/>
          <w:lang w:eastAsia="zh-CN"/>
        </w:rPr>
        <w:t>Further</w:t>
      </w:r>
      <w:r w:rsidR="00EE77D4">
        <w:rPr>
          <w:rFonts w:eastAsia="宋体" w:hint="eastAsia"/>
          <w:lang w:eastAsia="zh-CN"/>
        </w:rPr>
        <w:t xml:space="preserve">more it is </w:t>
      </w:r>
      <w:r w:rsidR="006630FD">
        <w:rPr>
          <w:rFonts w:eastAsia="宋体"/>
          <w:lang w:eastAsia="zh-CN"/>
        </w:rPr>
        <w:t>unclear</w:t>
      </w:r>
      <w:r w:rsidR="006630FD">
        <w:rPr>
          <w:rFonts w:eastAsia="宋体" w:hint="eastAsia"/>
          <w:lang w:eastAsia="zh-CN"/>
        </w:rPr>
        <w:t xml:space="preserve"> </w:t>
      </w:r>
      <w:r w:rsidR="00EE77D4">
        <w:rPr>
          <w:rFonts w:eastAsia="宋体" w:hint="eastAsia"/>
          <w:lang w:eastAsia="zh-CN"/>
        </w:rPr>
        <w:t>how</w:t>
      </w:r>
      <w:r w:rsidR="008F64EE">
        <w:rPr>
          <w:rFonts w:eastAsia="宋体" w:hint="eastAsia"/>
          <w:lang w:eastAsia="zh-CN"/>
        </w:rPr>
        <w:t xml:space="preserve"> </w:t>
      </w:r>
      <w:r w:rsidR="006630FD">
        <w:rPr>
          <w:rFonts w:eastAsia="宋体"/>
          <w:lang w:eastAsia="zh-CN"/>
        </w:rPr>
        <w:t>much</w:t>
      </w:r>
      <w:r w:rsidR="006630FD">
        <w:rPr>
          <w:rFonts w:eastAsia="宋体" w:hint="eastAsia"/>
          <w:lang w:eastAsia="zh-CN"/>
        </w:rPr>
        <w:t xml:space="preserve"> </w:t>
      </w:r>
      <w:r w:rsidR="00EE77D4">
        <w:rPr>
          <w:rFonts w:eastAsia="宋体" w:hint="eastAsia"/>
          <w:lang w:eastAsia="zh-CN"/>
        </w:rPr>
        <w:t xml:space="preserve">benefit can </w:t>
      </w:r>
      <w:r w:rsidR="006630FD">
        <w:rPr>
          <w:rFonts w:eastAsia="宋体"/>
          <w:lang w:eastAsia="zh-CN"/>
        </w:rPr>
        <w:t xml:space="preserve">be </w:t>
      </w:r>
      <w:r w:rsidR="00EE77D4">
        <w:rPr>
          <w:rFonts w:eastAsia="宋体" w:hint="eastAsia"/>
          <w:lang w:eastAsia="zh-CN"/>
        </w:rPr>
        <w:t>obtain</w:t>
      </w:r>
      <w:r w:rsidR="006630FD">
        <w:rPr>
          <w:rFonts w:eastAsia="宋体"/>
          <w:lang w:eastAsia="zh-CN"/>
        </w:rPr>
        <w:t>ed</w:t>
      </w:r>
      <w:r w:rsidR="00EE77D4">
        <w:rPr>
          <w:rFonts w:eastAsia="宋体" w:hint="eastAsia"/>
          <w:lang w:eastAsia="zh-CN"/>
        </w:rPr>
        <w:t xml:space="preserve"> </w:t>
      </w:r>
      <w:r w:rsidR="008F64EE">
        <w:rPr>
          <w:rFonts w:eastAsia="宋体" w:hint="eastAsia"/>
          <w:lang w:eastAsia="zh-CN"/>
        </w:rPr>
        <w:t>from intra-</w:t>
      </w:r>
      <w:proofErr w:type="spellStart"/>
      <w:r w:rsidR="008F64EE">
        <w:rPr>
          <w:rFonts w:eastAsia="宋体" w:hint="eastAsia"/>
          <w:lang w:eastAsia="zh-CN"/>
        </w:rPr>
        <w:t>sTTI</w:t>
      </w:r>
      <w:proofErr w:type="spellEnd"/>
      <w:r w:rsidR="008F64EE">
        <w:rPr>
          <w:rFonts w:eastAsia="宋体" w:hint="eastAsia"/>
          <w:lang w:eastAsia="zh-CN"/>
        </w:rPr>
        <w:t xml:space="preserve"> hopping</w:t>
      </w:r>
      <w:r w:rsidR="006630FD">
        <w:rPr>
          <w:rFonts w:eastAsia="宋体"/>
          <w:lang w:eastAsia="zh-CN"/>
        </w:rPr>
        <w:t>,</w:t>
      </w:r>
      <w:r w:rsidR="008F64EE">
        <w:rPr>
          <w:rFonts w:eastAsia="宋体" w:hint="eastAsia"/>
          <w:lang w:eastAsia="zh-CN"/>
        </w:rPr>
        <w:t xml:space="preserve"> </w:t>
      </w:r>
      <w:r w:rsidR="00EE77D4">
        <w:rPr>
          <w:rFonts w:eastAsia="宋体"/>
          <w:lang w:eastAsia="zh-CN"/>
        </w:rPr>
        <w:t>especially</w:t>
      </w:r>
      <w:r w:rsidR="00EE77D4">
        <w:rPr>
          <w:rFonts w:eastAsia="宋体" w:hint="eastAsia"/>
          <w:lang w:eastAsia="zh-CN"/>
        </w:rPr>
        <w:t xml:space="preserve"> considering 2OS </w:t>
      </w:r>
      <w:proofErr w:type="spellStart"/>
      <w:r w:rsidR="00EE77D4">
        <w:rPr>
          <w:rFonts w:eastAsia="宋体" w:hint="eastAsia"/>
          <w:lang w:eastAsia="zh-CN"/>
        </w:rPr>
        <w:t>sTTI</w:t>
      </w:r>
      <w:proofErr w:type="spellEnd"/>
      <w:r w:rsidR="00EE77D4">
        <w:rPr>
          <w:rFonts w:eastAsia="宋体" w:hint="eastAsia"/>
          <w:lang w:eastAsia="zh-CN"/>
        </w:rPr>
        <w:t xml:space="preserve"> is </w:t>
      </w:r>
      <w:r w:rsidR="006630FD">
        <w:rPr>
          <w:rFonts w:eastAsia="宋体"/>
          <w:lang w:eastAsia="zh-CN"/>
        </w:rPr>
        <w:t>mainly attractive</w:t>
      </w:r>
      <w:r w:rsidR="006630FD">
        <w:rPr>
          <w:rFonts w:eastAsia="宋体" w:hint="eastAsia"/>
          <w:lang w:eastAsia="zh-CN"/>
        </w:rPr>
        <w:t xml:space="preserve"> </w:t>
      </w:r>
      <w:r w:rsidR="00EE77D4">
        <w:rPr>
          <w:rFonts w:eastAsia="宋体" w:hint="eastAsia"/>
          <w:lang w:eastAsia="zh-CN"/>
        </w:rPr>
        <w:t xml:space="preserve">for good SINR UEs. </w:t>
      </w:r>
      <w:r w:rsidR="00EE77D4">
        <w:rPr>
          <w:rFonts w:eastAsia="宋体"/>
          <w:lang w:eastAsia="zh-CN"/>
        </w:rPr>
        <w:t>Therefore</w:t>
      </w:r>
      <w:r w:rsidR="00EE77D4">
        <w:rPr>
          <w:rFonts w:eastAsia="宋体" w:hint="eastAsia"/>
          <w:lang w:eastAsia="zh-CN"/>
        </w:rPr>
        <w:t xml:space="preserve"> we are rather in </w:t>
      </w:r>
      <w:r w:rsidR="00EE77D4">
        <w:rPr>
          <w:rFonts w:eastAsia="宋体"/>
          <w:lang w:eastAsia="zh-CN"/>
        </w:rPr>
        <w:t>favour</w:t>
      </w:r>
      <w:r w:rsidR="00EE77D4">
        <w:rPr>
          <w:rFonts w:eastAsia="宋体" w:hint="eastAsia"/>
          <w:lang w:eastAsia="zh-CN"/>
        </w:rPr>
        <w:t xml:space="preserve"> of not supporting intra-</w:t>
      </w:r>
      <w:proofErr w:type="spellStart"/>
      <w:r w:rsidR="00EE77D4">
        <w:rPr>
          <w:rFonts w:eastAsia="宋体" w:hint="eastAsia"/>
          <w:lang w:eastAsia="zh-CN"/>
        </w:rPr>
        <w:t>sTTI</w:t>
      </w:r>
      <w:proofErr w:type="spellEnd"/>
      <w:r w:rsidR="00EE77D4">
        <w:rPr>
          <w:rFonts w:eastAsia="宋体" w:hint="eastAsia"/>
          <w:lang w:eastAsia="zh-CN"/>
        </w:rPr>
        <w:t xml:space="preserve"> for 2OS UL </w:t>
      </w:r>
      <w:proofErr w:type="spellStart"/>
      <w:r w:rsidR="00EE77D4">
        <w:rPr>
          <w:rFonts w:eastAsia="宋体" w:hint="eastAsia"/>
          <w:lang w:eastAsia="zh-CN"/>
        </w:rPr>
        <w:t>sTTI</w:t>
      </w:r>
      <w:proofErr w:type="spellEnd"/>
      <w:r w:rsidR="00E601C5">
        <w:rPr>
          <w:rFonts w:eastAsiaTheme="minorEastAsia" w:hint="eastAsia"/>
          <w:lang w:eastAsia="ja-JP"/>
        </w:rPr>
        <w:t xml:space="preserve"> in spite of smaller coverage of 2 OS UL </w:t>
      </w:r>
      <w:proofErr w:type="spellStart"/>
      <w:r w:rsidR="00E601C5">
        <w:rPr>
          <w:rFonts w:eastAsiaTheme="minorEastAsia" w:hint="eastAsia"/>
          <w:lang w:eastAsia="ja-JP"/>
        </w:rPr>
        <w:t>sTTI</w:t>
      </w:r>
      <w:proofErr w:type="spellEnd"/>
      <w:r w:rsidR="00E601C5">
        <w:rPr>
          <w:rFonts w:eastAsiaTheme="minorEastAsia" w:hint="eastAsia"/>
          <w:lang w:eastAsia="ja-JP"/>
        </w:rPr>
        <w:t xml:space="preserve"> </w:t>
      </w:r>
      <w:r w:rsidR="006630FD">
        <w:rPr>
          <w:rFonts w:eastAsiaTheme="minorEastAsia"/>
          <w:lang w:eastAsia="ja-JP"/>
        </w:rPr>
        <w:t xml:space="preserve">due to </w:t>
      </w:r>
      <w:r w:rsidR="00E601C5">
        <w:rPr>
          <w:rFonts w:eastAsiaTheme="minorEastAsia" w:hint="eastAsia"/>
          <w:lang w:eastAsia="ja-JP"/>
        </w:rPr>
        <w:t>lack of diversity</w:t>
      </w:r>
      <w:r w:rsidR="00EE77D4">
        <w:rPr>
          <w:rFonts w:eastAsia="宋体" w:hint="eastAsia"/>
          <w:lang w:eastAsia="zh-CN"/>
        </w:rPr>
        <w:t>.</w:t>
      </w:r>
    </w:p>
    <w:p w:rsidR="00EE77D4" w:rsidRPr="00EE77D4" w:rsidRDefault="00EE77D4" w:rsidP="00EE77D4">
      <w:pPr>
        <w:rPr>
          <w:rFonts w:eastAsia="宋体"/>
          <w:lang w:val="en-US" w:eastAsia="zh-CN"/>
        </w:rPr>
      </w:pPr>
      <w:r w:rsidRPr="00EE77D4">
        <w:rPr>
          <w:rFonts w:eastAsia="宋体"/>
          <w:b/>
          <w:lang w:val="en-US" w:eastAsia="zh-CN"/>
        </w:rPr>
        <w:t xml:space="preserve">Proposal </w:t>
      </w:r>
      <w:r w:rsidR="00BA1B35">
        <w:rPr>
          <w:rFonts w:eastAsia="宋体" w:hint="eastAsia"/>
          <w:b/>
          <w:lang w:val="en-US" w:eastAsia="zh-CN"/>
        </w:rPr>
        <w:t>3</w:t>
      </w:r>
      <w:r w:rsidRPr="00EE77D4">
        <w:rPr>
          <w:rFonts w:eastAsia="宋体"/>
          <w:lang w:val="en-US" w:eastAsia="zh-CN"/>
        </w:rPr>
        <w:t xml:space="preserve">: </w:t>
      </w:r>
      <w:r w:rsidRPr="00EE77D4">
        <w:rPr>
          <w:rFonts w:eastAsia="宋体"/>
          <w:lang w:eastAsia="zh-CN"/>
        </w:rPr>
        <w:t>Intra-</w:t>
      </w:r>
      <w:proofErr w:type="spellStart"/>
      <w:r w:rsidRPr="00EE77D4">
        <w:rPr>
          <w:rFonts w:eastAsia="宋体"/>
          <w:lang w:eastAsia="zh-CN"/>
        </w:rPr>
        <w:t>sTTI</w:t>
      </w:r>
      <w:proofErr w:type="spellEnd"/>
      <w:r w:rsidRPr="00EE77D4">
        <w:rPr>
          <w:rFonts w:eastAsia="宋体"/>
          <w:lang w:eastAsia="zh-CN"/>
        </w:rPr>
        <w:t xml:space="preserve"> hopping is not </w:t>
      </w:r>
      <w:r w:rsidRPr="00EE77D4">
        <w:rPr>
          <w:rFonts w:eastAsia="宋体" w:hint="eastAsia"/>
          <w:lang w:eastAsia="zh-CN"/>
        </w:rPr>
        <w:t xml:space="preserve">supported for 2OS UL </w:t>
      </w:r>
      <w:proofErr w:type="spellStart"/>
      <w:r w:rsidRPr="00EE77D4">
        <w:rPr>
          <w:rFonts w:eastAsia="宋体" w:hint="eastAsia"/>
          <w:lang w:eastAsia="zh-CN"/>
        </w:rPr>
        <w:t>sTTI</w:t>
      </w:r>
      <w:proofErr w:type="spellEnd"/>
      <w:r w:rsidR="000A1C94">
        <w:rPr>
          <w:rFonts w:eastAsia="宋体" w:hint="eastAsia"/>
          <w:lang w:eastAsia="zh-CN"/>
        </w:rPr>
        <w:t>.</w:t>
      </w:r>
    </w:p>
    <w:p w:rsidR="00EE77D4" w:rsidRPr="004E1C9F" w:rsidRDefault="00EE77D4" w:rsidP="00EE77D4">
      <w:pPr>
        <w:rPr>
          <w:rFonts w:eastAsia="宋体"/>
          <w:b/>
          <w:u w:val="single"/>
          <w:lang w:val="en-US" w:eastAsia="zh-CN"/>
        </w:rPr>
      </w:pPr>
    </w:p>
    <w:p w:rsidR="00EE77D4" w:rsidRDefault="00EE77D4" w:rsidP="00FC056D">
      <w:pPr>
        <w:rPr>
          <w:rFonts w:eastAsia="宋体"/>
          <w:lang w:eastAsia="zh-CN"/>
        </w:rPr>
      </w:pPr>
      <w:r>
        <w:rPr>
          <w:rFonts w:eastAsia="宋体" w:hint="eastAsia"/>
          <w:lang w:eastAsia="zh-CN"/>
        </w:rPr>
        <w:t xml:space="preserve">RS sharing was agreed before and it should be supported for any </w:t>
      </w:r>
      <w:proofErr w:type="spellStart"/>
      <w:r>
        <w:rPr>
          <w:rFonts w:eastAsia="宋体" w:hint="eastAsia"/>
          <w:lang w:eastAsia="zh-CN"/>
        </w:rPr>
        <w:t>sTTI</w:t>
      </w:r>
      <w:proofErr w:type="spellEnd"/>
      <w:r>
        <w:rPr>
          <w:rFonts w:eastAsia="宋体" w:hint="eastAsia"/>
          <w:lang w:eastAsia="zh-CN"/>
        </w:rPr>
        <w:t xml:space="preserve"> option which will be agreed in the future. </w:t>
      </w:r>
    </w:p>
    <w:p w:rsidR="001D3C17" w:rsidRDefault="001D3C17" w:rsidP="001D3C17">
      <w:pPr>
        <w:rPr>
          <w:rFonts w:eastAsia="宋体"/>
          <w:lang w:eastAsia="zh-CN"/>
        </w:rPr>
      </w:pPr>
      <w:r w:rsidRPr="00EE77D4">
        <w:rPr>
          <w:rFonts w:eastAsia="宋体"/>
          <w:b/>
          <w:lang w:val="en-US" w:eastAsia="zh-CN"/>
        </w:rPr>
        <w:t xml:space="preserve">Proposal </w:t>
      </w:r>
      <w:r w:rsidR="00BA1B35">
        <w:rPr>
          <w:rFonts w:eastAsia="宋体" w:hint="eastAsia"/>
          <w:b/>
          <w:lang w:val="en-US" w:eastAsia="zh-CN"/>
        </w:rPr>
        <w:t>4</w:t>
      </w:r>
      <w:r w:rsidRPr="00EE77D4">
        <w:rPr>
          <w:rFonts w:eastAsia="宋体"/>
          <w:lang w:val="en-US" w:eastAsia="zh-CN"/>
        </w:rPr>
        <w:t>:</w:t>
      </w:r>
      <w:r>
        <w:rPr>
          <w:rFonts w:eastAsia="宋体" w:hint="eastAsia"/>
          <w:lang w:eastAsia="zh-CN"/>
        </w:rPr>
        <w:t xml:space="preserve"> </w:t>
      </w:r>
      <w:r w:rsidRPr="001D3C17">
        <w:rPr>
          <w:rFonts w:eastAsia="宋体"/>
          <w:lang w:eastAsia="zh-CN"/>
        </w:rPr>
        <w:t xml:space="preserve">RS sharing should be allowed for any of agreed </w:t>
      </w:r>
      <w:proofErr w:type="spellStart"/>
      <w:r w:rsidRPr="001D3C17">
        <w:rPr>
          <w:rFonts w:eastAsia="宋体"/>
          <w:lang w:eastAsia="zh-CN"/>
        </w:rPr>
        <w:t>sTTI</w:t>
      </w:r>
      <w:proofErr w:type="spellEnd"/>
      <w:r w:rsidRPr="001D3C17">
        <w:rPr>
          <w:rFonts w:eastAsia="宋体"/>
          <w:lang w:eastAsia="zh-CN"/>
        </w:rPr>
        <w:t xml:space="preserve"> options</w:t>
      </w:r>
      <w:r w:rsidR="000A1C94">
        <w:rPr>
          <w:rFonts w:eastAsia="宋体" w:hint="eastAsia"/>
          <w:lang w:eastAsia="zh-CN"/>
        </w:rPr>
        <w:t>.</w:t>
      </w:r>
      <w:r w:rsidRPr="001D3C17">
        <w:rPr>
          <w:rFonts w:eastAsia="宋体"/>
          <w:lang w:eastAsia="zh-CN"/>
        </w:rPr>
        <w:t xml:space="preserve"> </w:t>
      </w:r>
    </w:p>
    <w:p w:rsidR="00BA1B35" w:rsidRDefault="00BA1B35" w:rsidP="001D3C17">
      <w:pPr>
        <w:rPr>
          <w:rFonts w:eastAsia="宋体"/>
          <w:lang w:eastAsia="zh-CN"/>
        </w:rPr>
      </w:pPr>
    </w:p>
    <w:p w:rsidR="001B4B7F" w:rsidRPr="00537D34" w:rsidRDefault="001B4B7F" w:rsidP="001D3C17">
      <w:pPr>
        <w:rPr>
          <w:rFonts w:eastAsiaTheme="minorEastAsia"/>
          <w:lang w:val="en-US" w:eastAsia="ja-JP"/>
        </w:rPr>
      </w:pPr>
      <w:r>
        <w:rPr>
          <w:rFonts w:eastAsia="宋体" w:hint="eastAsia"/>
          <w:iCs/>
          <w:lang w:eastAsia="zh-CN"/>
        </w:rPr>
        <w:t xml:space="preserve">In RAN1#87 meeting </w:t>
      </w:r>
      <w:r w:rsidR="006630FD">
        <w:rPr>
          <w:rFonts w:eastAsia="宋体"/>
          <w:iCs/>
          <w:lang w:eastAsia="zh-CN"/>
        </w:rPr>
        <w:t xml:space="preserve">a </w:t>
      </w:r>
      <w:r w:rsidRPr="007B3D13">
        <w:rPr>
          <w:iCs/>
          <w:lang w:eastAsia="ja-JP"/>
        </w:rPr>
        <w:t xml:space="preserve">WF on </w:t>
      </w:r>
      <w:proofErr w:type="spellStart"/>
      <w:r w:rsidRPr="007B3D13">
        <w:rPr>
          <w:iCs/>
          <w:lang w:eastAsia="ja-JP"/>
        </w:rPr>
        <w:t>sPUSCH</w:t>
      </w:r>
      <w:proofErr w:type="spellEnd"/>
      <w:r w:rsidRPr="007B3D13">
        <w:rPr>
          <w:iCs/>
          <w:lang w:eastAsia="ja-JP"/>
        </w:rPr>
        <w:t xml:space="preserve"> structure for 2-symbol TTI</w:t>
      </w:r>
      <w:r>
        <w:rPr>
          <w:rFonts w:eastAsia="宋体" w:hint="eastAsia"/>
          <w:iCs/>
          <w:lang w:eastAsia="zh-CN"/>
        </w:rPr>
        <w:t xml:space="preserve"> [2] was agreed and f</w:t>
      </w:r>
      <w:r>
        <w:rPr>
          <w:rFonts w:eastAsia="宋体"/>
          <w:iCs/>
          <w:lang w:eastAsia="zh-CN"/>
        </w:rPr>
        <w:t xml:space="preserve">or 2-OS </w:t>
      </w:r>
      <w:proofErr w:type="spellStart"/>
      <w:r>
        <w:rPr>
          <w:rFonts w:eastAsia="宋体"/>
          <w:iCs/>
          <w:lang w:eastAsia="zh-CN"/>
        </w:rPr>
        <w:t>sTTI</w:t>
      </w:r>
      <w:proofErr w:type="spellEnd"/>
      <w:r>
        <w:rPr>
          <w:rFonts w:eastAsia="宋体" w:hint="eastAsia"/>
          <w:iCs/>
          <w:lang w:eastAsia="zh-CN"/>
        </w:rPr>
        <w:t xml:space="preserve"> it is necessary to</w:t>
      </w:r>
      <w:r w:rsidRPr="001B4B7F">
        <w:rPr>
          <w:rFonts w:eastAsia="宋体"/>
          <w:iCs/>
          <w:lang w:eastAsia="zh-CN"/>
        </w:rPr>
        <w:t xml:space="preserve"> down-select the UL </w:t>
      </w:r>
      <w:proofErr w:type="spellStart"/>
      <w:r w:rsidRPr="001B4B7F">
        <w:rPr>
          <w:rFonts w:eastAsia="宋体"/>
          <w:iCs/>
          <w:lang w:eastAsia="zh-CN"/>
        </w:rPr>
        <w:t>sTTI</w:t>
      </w:r>
      <w:proofErr w:type="spellEnd"/>
      <w:r w:rsidRPr="001B4B7F">
        <w:rPr>
          <w:rFonts w:eastAsia="宋体"/>
          <w:iCs/>
          <w:lang w:eastAsia="zh-CN"/>
        </w:rPr>
        <w:t xml:space="preserve"> pattern for </w:t>
      </w:r>
      <w:proofErr w:type="spellStart"/>
      <w:r w:rsidRPr="001B4B7F">
        <w:rPr>
          <w:rFonts w:eastAsia="宋体"/>
          <w:iCs/>
          <w:lang w:eastAsia="zh-CN"/>
        </w:rPr>
        <w:t>sPUSCH</w:t>
      </w:r>
      <w:proofErr w:type="spellEnd"/>
      <w:r w:rsidRPr="001B4B7F">
        <w:rPr>
          <w:rFonts w:eastAsia="宋体"/>
          <w:iCs/>
          <w:lang w:eastAsia="zh-CN"/>
        </w:rPr>
        <w:t xml:space="preserve"> between (2,2,3,2,2,3) and (3,2,2,2,2,3)</w:t>
      </w:r>
      <w:r>
        <w:rPr>
          <w:rFonts w:eastAsia="宋体" w:hint="eastAsia"/>
          <w:iCs/>
          <w:lang w:eastAsia="zh-CN"/>
        </w:rPr>
        <w:t xml:space="preserve">. </w:t>
      </w:r>
      <w:r w:rsidR="00930DF9">
        <w:rPr>
          <w:rFonts w:eastAsia="宋体" w:hint="eastAsia"/>
          <w:iCs/>
          <w:lang w:eastAsia="zh-CN"/>
        </w:rPr>
        <w:t xml:space="preserve">In our view the latter case is a little </w:t>
      </w:r>
      <w:r w:rsidR="00930DF9">
        <w:rPr>
          <w:rFonts w:eastAsia="宋体"/>
          <w:iCs/>
          <w:lang w:eastAsia="zh-CN"/>
        </w:rPr>
        <w:t>preferred</w:t>
      </w:r>
      <w:r w:rsidR="00930DF9">
        <w:rPr>
          <w:rFonts w:eastAsia="宋体" w:hint="eastAsia"/>
          <w:iCs/>
          <w:lang w:eastAsia="zh-CN"/>
        </w:rPr>
        <w:t xml:space="preserve"> considering DMRS sharing in </w:t>
      </w:r>
      <w:r w:rsidR="006630FD">
        <w:rPr>
          <w:rFonts w:eastAsia="宋体"/>
          <w:iCs/>
          <w:lang w:eastAsia="zh-CN"/>
        </w:rPr>
        <w:t xml:space="preserve">the </w:t>
      </w:r>
      <w:r w:rsidR="00930DF9">
        <w:rPr>
          <w:rFonts w:eastAsia="宋体" w:hint="eastAsia"/>
          <w:iCs/>
          <w:lang w:eastAsia="zh-CN"/>
        </w:rPr>
        <w:t>first symbol.</w:t>
      </w:r>
      <w:r w:rsidR="000E031B">
        <w:rPr>
          <w:rFonts w:eastAsiaTheme="minorEastAsia" w:hint="eastAsia"/>
          <w:iCs/>
          <w:lang w:eastAsia="ja-JP"/>
        </w:rPr>
        <w:t xml:space="preserve"> The first </w:t>
      </w:r>
      <w:proofErr w:type="spellStart"/>
      <w:r w:rsidR="000E031B">
        <w:rPr>
          <w:rFonts w:eastAsiaTheme="minorEastAsia" w:hint="eastAsia"/>
          <w:iCs/>
          <w:lang w:eastAsia="ja-JP"/>
        </w:rPr>
        <w:t>sTTI</w:t>
      </w:r>
      <w:proofErr w:type="spellEnd"/>
      <w:r w:rsidR="000E031B">
        <w:rPr>
          <w:rFonts w:eastAsiaTheme="minorEastAsia" w:hint="eastAsia"/>
          <w:iCs/>
          <w:lang w:eastAsia="ja-JP"/>
        </w:rPr>
        <w:t xml:space="preserve"> with 3 symbols </w:t>
      </w:r>
      <w:r w:rsidR="006630FD">
        <w:rPr>
          <w:rFonts w:eastAsiaTheme="minorEastAsia"/>
          <w:iCs/>
          <w:lang w:eastAsia="ja-JP"/>
        </w:rPr>
        <w:t>carries</w:t>
      </w:r>
      <w:r w:rsidR="006630FD">
        <w:rPr>
          <w:rFonts w:eastAsiaTheme="minorEastAsia" w:hint="eastAsia"/>
          <w:iCs/>
          <w:lang w:eastAsia="ja-JP"/>
        </w:rPr>
        <w:t xml:space="preserve"> </w:t>
      </w:r>
      <w:proofErr w:type="gramStart"/>
      <w:r w:rsidR="000E031B">
        <w:rPr>
          <w:rFonts w:eastAsiaTheme="minorEastAsia" w:hint="eastAsia"/>
          <w:iCs/>
          <w:lang w:eastAsia="ja-JP"/>
        </w:rPr>
        <w:t xml:space="preserve">DMRS  </w:t>
      </w:r>
      <w:r w:rsidR="006630FD">
        <w:rPr>
          <w:rFonts w:eastAsiaTheme="minorEastAsia"/>
          <w:iCs/>
          <w:lang w:eastAsia="ja-JP"/>
        </w:rPr>
        <w:t>that</w:t>
      </w:r>
      <w:proofErr w:type="gramEnd"/>
      <w:r w:rsidR="006630FD">
        <w:rPr>
          <w:rFonts w:eastAsiaTheme="minorEastAsia"/>
          <w:iCs/>
          <w:lang w:eastAsia="ja-JP"/>
        </w:rPr>
        <w:t xml:space="preserve"> </w:t>
      </w:r>
      <w:r w:rsidR="000E031B">
        <w:rPr>
          <w:rFonts w:eastAsiaTheme="minorEastAsia" w:hint="eastAsia"/>
          <w:iCs/>
          <w:lang w:eastAsia="ja-JP"/>
        </w:rPr>
        <w:t xml:space="preserve">could be shared by later </w:t>
      </w:r>
      <w:proofErr w:type="spellStart"/>
      <w:r w:rsidR="000E031B">
        <w:rPr>
          <w:rFonts w:eastAsiaTheme="minorEastAsia" w:hint="eastAsia"/>
          <w:iCs/>
          <w:lang w:eastAsia="ja-JP"/>
        </w:rPr>
        <w:t>sTTIs</w:t>
      </w:r>
      <w:proofErr w:type="spellEnd"/>
      <w:r w:rsidR="0031164A">
        <w:rPr>
          <w:rFonts w:eastAsia="宋体" w:hint="eastAsia"/>
          <w:iCs/>
          <w:lang w:eastAsia="zh-CN"/>
        </w:rPr>
        <w:t xml:space="preserve">. </w:t>
      </w:r>
      <w:r w:rsidR="001C74E3">
        <w:rPr>
          <w:rFonts w:eastAsiaTheme="minorEastAsia" w:hint="eastAsia"/>
          <w:iCs/>
          <w:lang w:eastAsia="ja-JP"/>
        </w:rPr>
        <w:t xml:space="preserve">In </w:t>
      </w:r>
      <w:r w:rsidR="001C74E3" w:rsidRPr="001B4B7F">
        <w:rPr>
          <w:rFonts w:eastAsia="宋体"/>
          <w:iCs/>
          <w:lang w:eastAsia="zh-CN"/>
        </w:rPr>
        <w:t>(2</w:t>
      </w:r>
      <w:proofErr w:type="gramStart"/>
      <w:r w:rsidR="001C74E3" w:rsidRPr="001B4B7F">
        <w:rPr>
          <w:rFonts w:eastAsia="宋体"/>
          <w:iCs/>
          <w:lang w:eastAsia="zh-CN"/>
        </w:rPr>
        <w:t>,2,3,2,2,3</w:t>
      </w:r>
      <w:proofErr w:type="gramEnd"/>
      <w:r w:rsidR="001C74E3" w:rsidRPr="001B4B7F">
        <w:rPr>
          <w:rFonts w:eastAsia="宋体"/>
          <w:iCs/>
          <w:lang w:eastAsia="zh-CN"/>
        </w:rPr>
        <w:t>)</w:t>
      </w:r>
      <w:r w:rsidR="001C74E3">
        <w:rPr>
          <w:rFonts w:eastAsiaTheme="minorEastAsia" w:hint="eastAsia"/>
          <w:iCs/>
          <w:lang w:eastAsia="ja-JP"/>
        </w:rPr>
        <w:t xml:space="preserve">, if </w:t>
      </w:r>
      <w:r w:rsidR="006630FD">
        <w:rPr>
          <w:rFonts w:eastAsiaTheme="minorEastAsia"/>
          <w:iCs/>
          <w:lang w:eastAsia="ja-JP"/>
        </w:rPr>
        <w:t xml:space="preserve">the </w:t>
      </w:r>
      <w:r w:rsidR="001C74E3">
        <w:rPr>
          <w:rFonts w:eastAsiaTheme="minorEastAsia" w:hint="eastAsia"/>
          <w:iCs/>
          <w:lang w:eastAsia="ja-JP"/>
        </w:rPr>
        <w:t xml:space="preserve">first </w:t>
      </w:r>
      <w:proofErr w:type="spellStart"/>
      <w:r w:rsidR="001C74E3">
        <w:rPr>
          <w:rFonts w:eastAsiaTheme="minorEastAsia" w:hint="eastAsia"/>
          <w:iCs/>
          <w:lang w:eastAsia="ja-JP"/>
        </w:rPr>
        <w:t>sTTI</w:t>
      </w:r>
      <w:proofErr w:type="spellEnd"/>
      <w:r w:rsidR="001C74E3">
        <w:rPr>
          <w:rFonts w:eastAsiaTheme="minorEastAsia" w:hint="eastAsia"/>
          <w:iCs/>
          <w:lang w:eastAsia="ja-JP"/>
        </w:rPr>
        <w:t xml:space="preserve"> </w:t>
      </w:r>
      <w:r w:rsidR="006630FD">
        <w:rPr>
          <w:rFonts w:eastAsiaTheme="minorEastAsia"/>
          <w:iCs/>
          <w:lang w:eastAsia="ja-JP"/>
        </w:rPr>
        <w:t>carries</w:t>
      </w:r>
      <w:r w:rsidR="006630FD">
        <w:rPr>
          <w:rFonts w:eastAsiaTheme="minorEastAsia" w:hint="eastAsia"/>
          <w:iCs/>
          <w:lang w:eastAsia="ja-JP"/>
        </w:rPr>
        <w:t xml:space="preserve"> </w:t>
      </w:r>
      <w:r w:rsidR="001C74E3">
        <w:rPr>
          <w:rFonts w:eastAsiaTheme="minorEastAsia" w:hint="eastAsia"/>
          <w:iCs/>
          <w:lang w:eastAsia="ja-JP"/>
        </w:rPr>
        <w:t xml:space="preserve">DMRS, only one symbol is used for UL data/control transmission in the first </w:t>
      </w:r>
      <w:proofErr w:type="spellStart"/>
      <w:r w:rsidR="001C74E3">
        <w:rPr>
          <w:rFonts w:eastAsiaTheme="minorEastAsia" w:hint="eastAsia"/>
          <w:iCs/>
          <w:lang w:eastAsia="ja-JP"/>
        </w:rPr>
        <w:t>sTTI</w:t>
      </w:r>
      <w:proofErr w:type="spellEnd"/>
      <w:r w:rsidR="001C74E3">
        <w:rPr>
          <w:rFonts w:eastAsiaTheme="minorEastAsia" w:hint="eastAsia"/>
          <w:iCs/>
          <w:lang w:eastAsia="ja-JP"/>
        </w:rPr>
        <w:t>.</w:t>
      </w:r>
    </w:p>
    <w:p w:rsidR="00BA1B35" w:rsidRDefault="00071C48" w:rsidP="001D3C17">
      <w:pPr>
        <w:rPr>
          <w:rFonts w:eastAsia="宋体"/>
          <w:iCs/>
          <w:lang w:eastAsia="zh-CN"/>
        </w:rPr>
      </w:pPr>
      <w:r w:rsidRPr="00EE77D4">
        <w:rPr>
          <w:rFonts w:eastAsia="宋体"/>
          <w:b/>
          <w:lang w:val="en-US" w:eastAsia="zh-CN"/>
        </w:rPr>
        <w:t xml:space="preserve">Proposal </w:t>
      </w:r>
      <w:r>
        <w:rPr>
          <w:rFonts w:eastAsia="宋体" w:hint="eastAsia"/>
          <w:b/>
          <w:lang w:val="en-US" w:eastAsia="zh-CN"/>
        </w:rPr>
        <w:t xml:space="preserve">5: </w:t>
      </w:r>
      <w:r w:rsidRPr="00537D34">
        <w:rPr>
          <w:rFonts w:eastAsia="宋体"/>
          <w:iCs/>
          <w:lang w:eastAsia="zh-CN"/>
        </w:rPr>
        <w:t xml:space="preserve">The option </w:t>
      </w:r>
      <w:r w:rsidRPr="001B4B7F">
        <w:rPr>
          <w:rFonts w:eastAsia="宋体"/>
          <w:iCs/>
          <w:lang w:eastAsia="zh-CN"/>
        </w:rPr>
        <w:t>(3</w:t>
      </w:r>
      <w:proofErr w:type="gramStart"/>
      <w:r w:rsidRPr="001B4B7F">
        <w:rPr>
          <w:rFonts w:eastAsia="宋体"/>
          <w:iCs/>
          <w:lang w:eastAsia="zh-CN"/>
        </w:rPr>
        <w:t>,2,2,2,2,3</w:t>
      </w:r>
      <w:proofErr w:type="gramEnd"/>
      <w:r w:rsidRPr="001B4B7F">
        <w:rPr>
          <w:rFonts w:eastAsia="宋体"/>
          <w:iCs/>
          <w:lang w:eastAsia="zh-CN"/>
        </w:rPr>
        <w:t>)</w:t>
      </w:r>
      <w:r>
        <w:rPr>
          <w:rFonts w:eastAsia="宋体" w:hint="eastAsia"/>
          <w:iCs/>
          <w:lang w:eastAsia="zh-CN"/>
        </w:rPr>
        <w:t xml:space="preserve"> is supported for </w:t>
      </w:r>
      <w:proofErr w:type="spellStart"/>
      <w:r w:rsidRPr="007B3D13">
        <w:rPr>
          <w:iCs/>
          <w:lang w:eastAsia="ja-JP"/>
        </w:rPr>
        <w:t>sPUSCH</w:t>
      </w:r>
      <w:proofErr w:type="spellEnd"/>
      <w:r w:rsidRPr="007B3D13">
        <w:rPr>
          <w:iCs/>
          <w:lang w:eastAsia="ja-JP"/>
        </w:rPr>
        <w:t xml:space="preserve"> structure for 2-symbol TTI</w:t>
      </w:r>
      <w:r>
        <w:rPr>
          <w:rFonts w:eastAsia="宋体" w:hint="eastAsia"/>
          <w:iCs/>
          <w:lang w:eastAsia="zh-CN"/>
        </w:rPr>
        <w:t>.</w:t>
      </w:r>
    </w:p>
    <w:p w:rsidR="00715808" w:rsidRDefault="00715808" w:rsidP="001D3C17">
      <w:pPr>
        <w:rPr>
          <w:rFonts w:eastAsia="宋体"/>
          <w:iCs/>
          <w:lang w:eastAsia="zh-CN"/>
        </w:rPr>
      </w:pPr>
    </w:p>
    <w:p w:rsidR="00715808" w:rsidRDefault="00715808" w:rsidP="001D3C17">
      <w:pPr>
        <w:rPr>
          <w:rFonts w:eastAsia="宋体"/>
          <w:iCs/>
          <w:lang w:eastAsia="zh-CN"/>
        </w:rPr>
      </w:pPr>
      <w:r>
        <w:rPr>
          <w:rFonts w:eastAsia="宋体" w:hint="eastAsia"/>
          <w:iCs/>
          <w:lang w:eastAsia="zh-CN"/>
        </w:rPr>
        <w:lastRenderedPageBreak/>
        <w:t xml:space="preserve">Regarding DMRS sharing in UL, </w:t>
      </w:r>
      <w:r w:rsidR="007A3C75">
        <w:rPr>
          <w:rFonts w:eastAsia="宋体" w:hint="eastAsia"/>
          <w:iCs/>
          <w:lang w:eastAsia="zh-CN"/>
        </w:rPr>
        <w:t xml:space="preserve">we think the mechanism should be </w:t>
      </w:r>
      <w:r w:rsidR="006630FD">
        <w:rPr>
          <w:rFonts w:eastAsia="宋体"/>
          <w:iCs/>
          <w:lang w:eastAsia="zh-CN"/>
        </w:rPr>
        <w:t>clarified</w:t>
      </w:r>
      <w:r w:rsidR="007A3C75">
        <w:rPr>
          <w:rFonts w:eastAsia="宋体" w:hint="eastAsia"/>
          <w:iCs/>
          <w:lang w:eastAsia="zh-CN"/>
        </w:rPr>
        <w:t>. Following are some possible options</w:t>
      </w:r>
      <w:r w:rsidR="006630FD">
        <w:rPr>
          <w:rFonts w:eastAsia="宋体"/>
          <w:iCs/>
          <w:lang w:eastAsia="zh-CN"/>
        </w:rPr>
        <w:t>:</w:t>
      </w:r>
      <w:r w:rsidR="006630FD">
        <w:rPr>
          <w:rFonts w:eastAsia="宋体" w:hint="eastAsia"/>
          <w:iCs/>
          <w:lang w:eastAsia="zh-CN"/>
        </w:rPr>
        <w:t xml:space="preserve"> </w:t>
      </w:r>
    </w:p>
    <w:p w:rsidR="007A3C75" w:rsidRPr="00537D34" w:rsidRDefault="007A3C75" w:rsidP="00537D34">
      <w:pPr>
        <w:pStyle w:val="afe"/>
        <w:numPr>
          <w:ilvl w:val="0"/>
          <w:numId w:val="40"/>
        </w:numPr>
        <w:ind w:leftChars="0"/>
        <w:rPr>
          <w:rFonts w:eastAsia="宋体"/>
          <w:iCs/>
          <w:lang w:eastAsia="zh-CN"/>
        </w:rPr>
      </w:pPr>
      <w:r w:rsidRPr="00537D34">
        <w:rPr>
          <w:rFonts w:eastAsia="宋体"/>
          <w:iCs/>
          <w:lang w:eastAsia="zh-CN"/>
        </w:rPr>
        <w:t>If UL grant indicates no DMRS</w:t>
      </w:r>
      <w:r w:rsidR="001C74E3">
        <w:rPr>
          <w:rFonts w:eastAsiaTheme="minorEastAsia" w:hint="eastAsia"/>
          <w:iCs/>
          <w:lang w:eastAsia="ja-JP"/>
        </w:rPr>
        <w:t xml:space="preserve"> in a </w:t>
      </w:r>
      <w:proofErr w:type="spellStart"/>
      <w:r w:rsidR="001C74E3">
        <w:rPr>
          <w:rFonts w:eastAsiaTheme="minorEastAsia" w:hint="eastAsia"/>
          <w:iCs/>
          <w:lang w:eastAsia="ja-JP"/>
        </w:rPr>
        <w:t>sTTI</w:t>
      </w:r>
      <w:proofErr w:type="spellEnd"/>
      <w:r w:rsidRPr="00537D34">
        <w:rPr>
          <w:rFonts w:eastAsia="宋体"/>
          <w:iCs/>
          <w:lang w:eastAsia="zh-CN"/>
        </w:rPr>
        <w:t xml:space="preserve">, then </w:t>
      </w:r>
      <w:r w:rsidR="006630FD">
        <w:rPr>
          <w:rFonts w:eastAsia="宋体"/>
          <w:iCs/>
          <w:lang w:eastAsia="zh-CN"/>
        </w:rPr>
        <w:t>implicitly the</w:t>
      </w:r>
      <w:r w:rsidR="006630FD" w:rsidRPr="00537D34">
        <w:rPr>
          <w:rFonts w:eastAsia="宋体"/>
          <w:iCs/>
          <w:lang w:eastAsia="zh-CN"/>
        </w:rPr>
        <w:t xml:space="preserve"> </w:t>
      </w:r>
      <w:r w:rsidRPr="00537D34">
        <w:rPr>
          <w:rFonts w:eastAsia="宋体"/>
          <w:iCs/>
          <w:lang w:eastAsia="zh-CN"/>
        </w:rPr>
        <w:t xml:space="preserve">UEs </w:t>
      </w:r>
      <w:r w:rsidR="001C74E3">
        <w:rPr>
          <w:rFonts w:eastAsiaTheme="minorEastAsia" w:hint="eastAsia"/>
          <w:iCs/>
          <w:lang w:eastAsia="ja-JP"/>
        </w:rPr>
        <w:t xml:space="preserve">assume </w:t>
      </w:r>
      <w:r w:rsidR="006630FD">
        <w:rPr>
          <w:rFonts w:eastAsiaTheme="minorEastAsia"/>
          <w:iCs/>
          <w:lang w:eastAsia="ja-JP"/>
        </w:rPr>
        <w:t xml:space="preserve">that </w:t>
      </w:r>
      <w:proofErr w:type="spellStart"/>
      <w:r w:rsidR="006630FD">
        <w:rPr>
          <w:rFonts w:eastAsiaTheme="minorEastAsia"/>
          <w:iCs/>
          <w:lang w:eastAsia="ja-JP"/>
        </w:rPr>
        <w:t>e</w:t>
      </w:r>
      <w:r w:rsidR="006630FD">
        <w:rPr>
          <w:rFonts w:eastAsiaTheme="minorEastAsia" w:hint="eastAsia"/>
          <w:iCs/>
          <w:lang w:eastAsia="ja-JP"/>
        </w:rPr>
        <w:t>NB</w:t>
      </w:r>
      <w:proofErr w:type="spellEnd"/>
      <w:r w:rsidR="006630FD">
        <w:rPr>
          <w:rFonts w:eastAsiaTheme="minorEastAsia" w:hint="eastAsia"/>
          <w:iCs/>
          <w:lang w:eastAsia="ja-JP"/>
        </w:rPr>
        <w:t xml:space="preserve"> </w:t>
      </w:r>
      <w:r w:rsidR="001C74E3">
        <w:rPr>
          <w:rFonts w:eastAsiaTheme="minorEastAsia" w:hint="eastAsia"/>
          <w:iCs/>
          <w:lang w:eastAsia="ja-JP"/>
        </w:rPr>
        <w:t>reuse</w:t>
      </w:r>
      <w:r w:rsidR="006630FD">
        <w:rPr>
          <w:rFonts w:eastAsiaTheme="minorEastAsia"/>
          <w:iCs/>
          <w:lang w:eastAsia="ja-JP"/>
        </w:rPr>
        <w:t>s</w:t>
      </w:r>
      <w:r w:rsidR="001C74E3">
        <w:rPr>
          <w:rFonts w:eastAsiaTheme="minorEastAsia" w:hint="eastAsia"/>
          <w:iCs/>
          <w:lang w:eastAsia="ja-JP"/>
        </w:rPr>
        <w:t xml:space="preserve"> </w:t>
      </w:r>
      <w:r w:rsidR="006630FD">
        <w:rPr>
          <w:rFonts w:eastAsiaTheme="minorEastAsia"/>
          <w:iCs/>
          <w:lang w:eastAsia="ja-JP"/>
        </w:rPr>
        <w:t xml:space="preserve">the </w:t>
      </w:r>
      <w:r w:rsidRPr="00537D34">
        <w:rPr>
          <w:rFonts w:eastAsia="宋体"/>
          <w:iCs/>
          <w:lang w:eastAsia="zh-CN"/>
        </w:rPr>
        <w:t>close</w:t>
      </w:r>
      <w:r w:rsidR="006630FD">
        <w:rPr>
          <w:rFonts w:eastAsia="宋体"/>
          <w:iCs/>
          <w:lang w:eastAsia="zh-CN"/>
        </w:rPr>
        <w:t>s</w:t>
      </w:r>
      <w:r w:rsidRPr="00537D34">
        <w:rPr>
          <w:rFonts w:eastAsia="宋体"/>
          <w:iCs/>
          <w:lang w:eastAsia="zh-CN"/>
        </w:rPr>
        <w:t xml:space="preserve">t DMRS </w:t>
      </w:r>
      <w:r w:rsidR="006630FD">
        <w:rPr>
          <w:rFonts w:eastAsiaTheme="minorEastAsia"/>
          <w:iCs/>
          <w:lang w:eastAsia="ja-JP"/>
        </w:rPr>
        <w:t>of an</w:t>
      </w:r>
      <w:r w:rsidR="006630FD">
        <w:rPr>
          <w:rFonts w:eastAsiaTheme="minorEastAsia" w:hint="eastAsia"/>
          <w:iCs/>
          <w:lang w:eastAsia="ja-JP"/>
        </w:rPr>
        <w:t xml:space="preserve"> </w:t>
      </w:r>
      <w:r w:rsidR="001C74E3">
        <w:rPr>
          <w:rFonts w:eastAsiaTheme="minorEastAsia"/>
          <w:iCs/>
          <w:lang w:eastAsia="ja-JP"/>
        </w:rPr>
        <w:t>earlier</w:t>
      </w:r>
      <w:r w:rsidR="001C74E3">
        <w:rPr>
          <w:rFonts w:eastAsiaTheme="minorEastAsia" w:hint="eastAsia"/>
          <w:iCs/>
          <w:lang w:eastAsia="ja-JP"/>
        </w:rPr>
        <w:t xml:space="preserve"> </w:t>
      </w:r>
      <w:proofErr w:type="spellStart"/>
      <w:r w:rsidR="001C74E3">
        <w:rPr>
          <w:rFonts w:eastAsiaTheme="minorEastAsia" w:hint="eastAsia"/>
          <w:iCs/>
          <w:lang w:eastAsia="ja-JP"/>
        </w:rPr>
        <w:t>sTTI</w:t>
      </w:r>
      <w:proofErr w:type="spellEnd"/>
      <w:r w:rsidR="001C74E3">
        <w:rPr>
          <w:rFonts w:eastAsiaTheme="minorEastAsia" w:hint="eastAsia"/>
          <w:iCs/>
          <w:lang w:eastAsia="ja-JP"/>
        </w:rPr>
        <w:t xml:space="preserve"> </w:t>
      </w:r>
      <w:r w:rsidRPr="00537D34">
        <w:rPr>
          <w:rFonts w:eastAsia="宋体"/>
          <w:iCs/>
          <w:lang w:eastAsia="zh-CN"/>
        </w:rPr>
        <w:t>to demodulate</w:t>
      </w:r>
      <w:r w:rsidR="006630FD">
        <w:rPr>
          <w:rFonts w:eastAsia="宋体"/>
          <w:iCs/>
          <w:lang w:eastAsia="zh-CN"/>
        </w:rPr>
        <w:t xml:space="preserve"> the data</w:t>
      </w:r>
      <w:r w:rsidRPr="00537D34">
        <w:rPr>
          <w:rFonts w:eastAsia="宋体"/>
          <w:iCs/>
          <w:lang w:eastAsia="zh-CN"/>
        </w:rPr>
        <w:t>. .</w:t>
      </w:r>
    </w:p>
    <w:p w:rsidR="007A3C75" w:rsidRPr="00537D34" w:rsidRDefault="007A3C75" w:rsidP="00537D34">
      <w:pPr>
        <w:pStyle w:val="afe"/>
        <w:numPr>
          <w:ilvl w:val="0"/>
          <w:numId w:val="40"/>
        </w:numPr>
        <w:ind w:leftChars="0"/>
        <w:rPr>
          <w:rFonts w:eastAsia="宋体"/>
          <w:iCs/>
          <w:lang w:eastAsia="zh-CN"/>
        </w:rPr>
      </w:pPr>
      <w:r w:rsidRPr="00537D34">
        <w:rPr>
          <w:rFonts w:eastAsia="宋体"/>
          <w:iCs/>
          <w:lang w:eastAsia="zh-CN"/>
        </w:rPr>
        <w:t xml:space="preserve">Valid DMRS could rely on distance between DMRS and data symbols. For example </w:t>
      </w:r>
      <w:r w:rsidR="00376B4E">
        <w:rPr>
          <w:rFonts w:eastAsia="宋体" w:hint="eastAsia"/>
          <w:iCs/>
          <w:lang w:eastAsia="zh-CN"/>
        </w:rPr>
        <w:t xml:space="preserve">maximum </w:t>
      </w:r>
      <w:r w:rsidRPr="00537D34">
        <w:rPr>
          <w:rFonts w:eastAsia="宋体"/>
          <w:iCs/>
          <w:lang w:eastAsia="zh-CN"/>
        </w:rPr>
        <w:t>distance is 3 symbols</w:t>
      </w:r>
      <w:r w:rsidR="00376B4E">
        <w:rPr>
          <w:rFonts w:eastAsia="宋体" w:hint="eastAsia"/>
          <w:iCs/>
          <w:lang w:eastAsia="zh-CN"/>
        </w:rPr>
        <w:t xml:space="preserve"> and </w:t>
      </w:r>
      <w:proofErr w:type="spellStart"/>
      <w:r w:rsidR="00376B4E">
        <w:rPr>
          <w:rFonts w:eastAsia="宋体" w:hint="eastAsia"/>
          <w:iCs/>
          <w:lang w:eastAsia="zh-CN"/>
        </w:rPr>
        <w:t>eNB</w:t>
      </w:r>
      <w:proofErr w:type="spellEnd"/>
      <w:r w:rsidR="00376B4E">
        <w:rPr>
          <w:rFonts w:eastAsia="宋体" w:hint="eastAsia"/>
          <w:iCs/>
          <w:lang w:eastAsia="zh-CN"/>
        </w:rPr>
        <w:t xml:space="preserve"> chooses closest DMRS for demodulation</w:t>
      </w:r>
      <w:r w:rsidRPr="00537D34">
        <w:rPr>
          <w:rFonts w:eastAsia="宋体"/>
          <w:iCs/>
          <w:lang w:eastAsia="zh-CN"/>
        </w:rPr>
        <w:t>.</w:t>
      </w:r>
      <w:r w:rsidR="001C74E3">
        <w:rPr>
          <w:rFonts w:eastAsiaTheme="minorEastAsia" w:hint="eastAsia"/>
          <w:iCs/>
          <w:lang w:eastAsia="ja-JP"/>
        </w:rPr>
        <w:t xml:space="preserve"> There is no </w:t>
      </w:r>
      <w:r w:rsidR="001C74E3">
        <w:rPr>
          <w:rFonts w:eastAsiaTheme="minorEastAsia"/>
          <w:iCs/>
          <w:lang w:eastAsia="ja-JP"/>
        </w:rPr>
        <w:t>additional</w:t>
      </w:r>
      <w:r w:rsidR="001C74E3">
        <w:rPr>
          <w:rFonts w:eastAsiaTheme="minorEastAsia" w:hint="eastAsia"/>
          <w:iCs/>
          <w:lang w:eastAsia="ja-JP"/>
        </w:rPr>
        <w:t xml:space="preserve"> </w:t>
      </w:r>
      <w:r w:rsidR="001C74E3">
        <w:rPr>
          <w:rFonts w:eastAsiaTheme="minorEastAsia"/>
          <w:iCs/>
          <w:lang w:eastAsia="ja-JP"/>
        </w:rPr>
        <w:t>indication</w:t>
      </w:r>
      <w:r w:rsidR="004A3110">
        <w:rPr>
          <w:rFonts w:eastAsiaTheme="minorEastAsia" w:hint="eastAsia"/>
          <w:iCs/>
          <w:lang w:eastAsia="ja-JP"/>
        </w:rPr>
        <w:t xml:space="preserve"> of</w:t>
      </w:r>
      <w:r w:rsidR="001C74E3">
        <w:rPr>
          <w:rFonts w:eastAsiaTheme="minorEastAsia" w:hint="eastAsia"/>
          <w:iCs/>
          <w:lang w:eastAsia="ja-JP"/>
        </w:rPr>
        <w:t xml:space="preserve"> </w:t>
      </w:r>
      <w:r w:rsidR="004A3110">
        <w:rPr>
          <w:rFonts w:eastAsiaTheme="minorEastAsia"/>
          <w:iCs/>
          <w:lang w:eastAsia="ja-JP"/>
        </w:rPr>
        <w:t>existence</w:t>
      </w:r>
      <w:r w:rsidR="004A3110">
        <w:rPr>
          <w:rFonts w:eastAsiaTheme="minorEastAsia" w:hint="eastAsia"/>
          <w:iCs/>
          <w:lang w:eastAsia="ja-JP"/>
        </w:rPr>
        <w:t xml:space="preserve"> of DMRS.</w:t>
      </w:r>
    </w:p>
    <w:p w:rsidR="007A3C75" w:rsidRPr="00537D34" w:rsidRDefault="007A3C75" w:rsidP="00537D34">
      <w:pPr>
        <w:pStyle w:val="afe"/>
        <w:numPr>
          <w:ilvl w:val="0"/>
          <w:numId w:val="40"/>
        </w:numPr>
        <w:ind w:leftChars="0"/>
        <w:rPr>
          <w:rFonts w:eastAsia="宋体"/>
          <w:iCs/>
          <w:lang w:eastAsia="zh-CN"/>
        </w:rPr>
      </w:pPr>
      <w:r w:rsidRPr="00537D34">
        <w:rPr>
          <w:rFonts w:eastAsia="宋体"/>
          <w:iCs/>
          <w:lang w:eastAsia="zh-CN"/>
        </w:rPr>
        <w:t xml:space="preserve">If </w:t>
      </w:r>
      <w:r w:rsidR="009502F0">
        <w:rPr>
          <w:rFonts w:eastAsia="宋体"/>
          <w:iCs/>
          <w:lang w:eastAsia="zh-CN"/>
        </w:rPr>
        <w:t xml:space="preserve">the </w:t>
      </w:r>
      <w:r w:rsidRPr="00537D34">
        <w:rPr>
          <w:rFonts w:eastAsia="宋体"/>
          <w:iCs/>
          <w:lang w:eastAsia="zh-CN"/>
        </w:rPr>
        <w:t xml:space="preserve">first </w:t>
      </w:r>
      <w:proofErr w:type="spellStart"/>
      <w:r w:rsidRPr="00537D34">
        <w:rPr>
          <w:rFonts w:eastAsia="宋体"/>
          <w:iCs/>
          <w:lang w:eastAsia="zh-CN"/>
        </w:rPr>
        <w:t>sTTI</w:t>
      </w:r>
      <w:proofErr w:type="spellEnd"/>
      <w:r w:rsidRPr="00537D34">
        <w:rPr>
          <w:rFonts w:eastAsia="宋体"/>
          <w:iCs/>
          <w:lang w:eastAsia="zh-CN"/>
        </w:rPr>
        <w:t xml:space="preserve"> </w:t>
      </w:r>
      <w:r w:rsidR="009502F0">
        <w:rPr>
          <w:rFonts w:eastAsia="宋体"/>
          <w:iCs/>
          <w:lang w:eastAsia="zh-CN"/>
        </w:rPr>
        <w:t>contains</w:t>
      </w:r>
      <w:r w:rsidR="009502F0" w:rsidRPr="00537D34">
        <w:rPr>
          <w:rFonts w:eastAsia="宋体"/>
          <w:iCs/>
          <w:lang w:eastAsia="zh-CN"/>
        </w:rPr>
        <w:t xml:space="preserve"> </w:t>
      </w:r>
      <w:r w:rsidRPr="00537D34">
        <w:rPr>
          <w:rFonts w:eastAsia="宋体"/>
          <w:iCs/>
          <w:lang w:eastAsia="zh-CN"/>
        </w:rPr>
        <w:t>DMRS, the UE</w:t>
      </w:r>
      <w:r w:rsidR="004A3110">
        <w:rPr>
          <w:rFonts w:eastAsiaTheme="minorEastAsia" w:hint="eastAsia"/>
          <w:iCs/>
          <w:lang w:eastAsia="ja-JP"/>
        </w:rPr>
        <w:t xml:space="preserve"> assume</w:t>
      </w:r>
      <w:r w:rsidR="009502F0">
        <w:rPr>
          <w:rFonts w:eastAsiaTheme="minorEastAsia"/>
          <w:iCs/>
          <w:lang w:eastAsia="ja-JP"/>
        </w:rPr>
        <w:t>s</w:t>
      </w:r>
      <w:r w:rsidR="004A3110">
        <w:rPr>
          <w:rFonts w:eastAsiaTheme="minorEastAsia" w:hint="eastAsia"/>
          <w:iCs/>
          <w:lang w:eastAsia="ja-JP"/>
        </w:rPr>
        <w:t xml:space="preserve"> </w:t>
      </w:r>
      <w:r w:rsidR="009502F0">
        <w:rPr>
          <w:rFonts w:eastAsiaTheme="minorEastAsia"/>
          <w:iCs/>
          <w:lang w:eastAsia="ja-JP"/>
        </w:rPr>
        <w:t xml:space="preserve">that the </w:t>
      </w:r>
      <w:proofErr w:type="spellStart"/>
      <w:r w:rsidR="009502F0">
        <w:rPr>
          <w:rFonts w:eastAsiaTheme="minorEastAsia"/>
          <w:iCs/>
          <w:lang w:eastAsia="ja-JP"/>
        </w:rPr>
        <w:t>e</w:t>
      </w:r>
      <w:r w:rsidR="004A3110">
        <w:rPr>
          <w:rFonts w:eastAsiaTheme="minorEastAsia" w:hint="eastAsia"/>
          <w:iCs/>
          <w:lang w:eastAsia="ja-JP"/>
        </w:rPr>
        <w:t>NB</w:t>
      </w:r>
      <w:proofErr w:type="spellEnd"/>
      <w:r w:rsidRPr="00537D34">
        <w:rPr>
          <w:rFonts w:eastAsia="宋体"/>
          <w:iCs/>
          <w:lang w:eastAsia="zh-CN"/>
        </w:rPr>
        <w:t xml:space="preserve"> utilize</w:t>
      </w:r>
      <w:r w:rsidR="009502F0">
        <w:rPr>
          <w:rFonts w:eastAsia="宋体"/>
          <w:iCs/>
          <w:lang w:eastAsia="zh-CN"/>
        </w:rPr>
        <w:t>s</w:t>
      </w:r>
      <w:r w:rsidRPr="00537D34">
        <w:rPr>
          <w:rFonts w:eastAsia="宋体"/>
          <w:iCs/>
          <w:lang w:eastAsia="zh-CN"/>
        </w:rPr>
        <w:t xml:space="preserve"> such DMRS </w:t>
      </w:r>
      <w:r w:rsidR="009502F0">
        <w:rPr>
          <w:rFonts w:eastAsia="宋体"/>
          <w:iCs/>
          <w:lang w:eastAsia="zh-CN"/>
        </w:rPr>
        <w:t>for</w:t>
      </w:r>
      <w:r w:rsidRPr="00537D34">
        <w:rPr>
          <w:rFonts w:eastAsia="宋体"/>
          <w:iCs/>
          <w:lang w:eastAsia="zh-CN"/>
        </w:rPr>
        <w:t xml:space="preserve"> demodulation </w:t>
      </w:r>
      <w:r w:rsidR="009502F0">
        <w:rPr>
          <w:rFonts w:eastAsia="宋体"/>
          <w:iCs/>
          <w:lang w:eastAsia="zh-CN"/>
        </w:rPr>
        <w:t>of</w:t>
      </w:r>
      <w:r w:rsidR="009502F0" w:rsidRPr="00537D34">
        <w:rPr>
          <w:rFonts w:eastAsia="宋体"/>
          <w:iCs/>
          <w:lang w:eastAsia="zh-CN"/>
        </w:rPr>
        <w:t xml:space="preserve"> </w:t>
      </w:r>
      <w:r w:rsidRPr="00537D34">
        <w:rPr>
          <w:rFonts w:eastAsia="宋体"/>
          <w:iCs/>
          <w:lang w:eastAsia="zh-CN"/>
        </w:rPr>
        <w:t xml:space="preserve">later </w:t>
      </w:r>
      <w:proofErr w:type="spellStart"/>
      <w:r w:rsidRPr="00537D34">
        <w:rPr>
          <w:rFonts w:eastAsia="宋体"/>
          <w:iCs/>
          <w:lang w:eastAsia="zh-CN"/>
        </w:rPr>
        <w:t>sTTIs</w:t>
      </w:r>
      <w:proofErr w:type="spellEnd"/>
      <w:r w:rsidRPr="00537D34">
        <w:rPr>
          <w:rFonts w:eastAsia="宋体"/>
          <w:iCs/>
          <w:lang w:eastAsia="zh-CN"/>
        </w:rPr>
        <w:t xml:space="preserve">. </w:t>
      </w:r>
    </w:p>
    <w:p w:rsidR="007A3C75" w:rsidRPr="00537D34" w:rsidRDefault="007A3C75" w:rsidP="001D3C17">
      <w:pPr>
        <w:rPr>
          <w:rFonts w:eastAsia="宋体"/>
          <w:iCs/>
          <w:lang w:val="en-US" w:eastAsia="zh-CN"/>
        </w:rPr>
      </w:pPr>
      <w:r w:rsidRPr="00EE77D4">
        <w:rPr>
          <w:rFonts w:eastAsia="宋体"/>
          <w:b/>
          <w:lang w:val="en-US" w:eastAsia="zh-CN"/>
        </w:rPr>
        <w:t xml:space="preserve">Proposal </w:t>
      </w:r>
      <w:r>
        <w:rPr>
          <w:rFonts w:eastAsia="宋体" w:hint="eastAsia"/>
          <w:b/>
          <w:lang w:val="en-US" w:eastAsia="zh-CN"/>
        </w:rPr>
        <w:t>6:</w:t>
      </w:r>
      <w:r w:rsidRPr="00537D34">
        <w:rPr>
          <w:rFonts w:eastAsia="宋体"/>
          <w:lang w:val="en-US" w:eastAsia="zh-CN"/>
        </w:rPr>
        <w:t xml:space="preserve"> DMRS sharing mechanism</w:t>
      </w:r>
      <w:r w:rsidR="00E27674" w:rsidRPr="00537D34">
        <w:rPr>
          <w:rFonts w:eastAsia="宋体"/>
          <w:lang w:val="en-US" w:eastAsia="zh-CN"/>
        </w:rPr>
        <w:t xml:space="preserve"> should be clarified</w:t>
      </w:r>
      <w:r w:rsidRPr="00537D34">
        <w:rPr>
          <w:rFonts w:eastAsia="宋体"/>
          <w:lang w:val="en-US" w:eastAsia="zh-CN"/>
        </w:rPr>
        <w:t>.</w:t>
      </w:r>
    </w:p>
    <w:p w:rsidR="00EE77D4" w:rsidRPr="00537D34" w:rsidRDefault="00EE77D4" w:rsidP="00FC056D">
      <w:pPr>
        <w:rPr>
          <w:rFonts w:eastAsia="宋体"/>
          <w:lang w:eastAsia="zh-CN"/>
        </w:rPr>
      </w:pPr>
    </w:p>
    <w:p w:rsidR="001D3C17" w:rsidRDefault="001D3C17" w:rsidP="00376B4E">
      <w:pPr>
        <w:pStyle w:val="2"/>
        <w:rPr>
          <w:lang w:val="en-US" w:eastAsia="zh-CN"/>
        </w:rPr>
      </w:pPr>
      <w:r>
        <w:rPr>
          <w:lang w:val="en-US" w:eastAsia="zh-CN"/>
        </w:rPr>
        <w:t xml:space="preserve">2OS </w:t>
      </w:r>
      <w:proofErr w:type="spellStart"/>
      <w:r>
        <w:rPr>
          <w:lang w:val="en-US" w:eastAsia="zh-CN"/>
        </w:rPr>
        <w:t>sTTI</w:t>
      </w:r>
      <w:proofErr w:type="spellEnd"/>
      <w:r>
        <w:rPr>
          <w:lang w:val="en-US" w:eastAsia="zh-CN"/>
        </w:rPr>
        <w:t xml:space="preserve"> in </w:t>
      </w:r>
      <w:r>
        <w:rPr>
          <w:rFonts w:hint="eastAsia"/>
          <w:lang w:val="en-US" w:eastAsia="zh-CN"/>
        </w:rPr>
        <w:t>DL</w:t>
      </w:r>
    </w:p>
    <w:p w:rsidR="001D3C17" w:rsidRDefault="001D3C17" w:rsidP="001D3C17">
      <w:pPr>
        <w:rPr>
          <w:rFonts w:eastAsia="宋体"/>
          <w:lang w:eastAsia="zh-CN"/>
        </w:rPr>
      </w:pPr>
      <w:r w:rsidRPr="001D3C17">
        <w:rPr>
          <w:rFonts w:eastAsia="宋体" w:hint="eastAsia"/>
          <w:lang w:eastAsia="zh-CN"/>
        </w:rPr>
        <w:t xml:space="preserve">In </w:t>
      </w:r>
      <w:r>
        <w:rPr>
          <w:rFonts w:eastAsia="宋体" w:hint="eastAsia"/>
          <w:lang w:eastAsia="zh-CN"/>
        </w:rPr>
        <w:t xml:space="preserve">LTE there </w:t>
      </w:r>
      <w:r>
        <w:rPr>
          <w:rFonts w:eastAsia="宋体"/>
          <w:lang w:eastAsia="zh-CN"/>
        </w:rPr>
        <w:t>would</w:t>
      </w:r>
      <w:r>
        <w:rPr>
          <w:rFonts w:eastAsia="宋体" w:hint="eastAsia"/>
          <w:lang w:eastAsia="zh-CN"/>
        </w:rPr>
        <w:t xml:space="preserve"> be many legacy channels or signals like CRS, CSI-RS and PDCCH and EPDCCH. </w:t>
      </w:r>
      <w:r w:rsidR="003154E9">
        <w:rPr>
          <w:rFonts w:eastAsiaTheme="minorEastAsia" w:hint="eastAsia"/>
          <w:lang w:eastAsia="ja-JP"/>
        </w:rPr>
        <w:t>A</w:t>
      </w:r>
      <w:r>
        <w:rPr>
          <w:rFonts w:eastAsia="宋体" w:hint="eastAsia"/>
          <w:lang w:eastAsia="zh-CN"/>
        </w:rPr>
        <w:t xml:space="preserve">ll of these legacy channels or </w:t>
      </w:r>
      <w:proofErr w:type="spellStart"/>
      <w:r>
        <w:rPr>
          <w:rFonts w:eastAsia="宋体" w:hint="eastAsia"/>
          <w:lang w:eastAsia="zh-CN"/>
        </w:rPr>
        <w:t>signals</w:t>
      </w:r>
      <w:r w:rsidR="008B79C8">
        <w:rPr>
          <w:rFonts w:eastAsia="宋体"/>
          <w:lang w:eastAsia="zh-CN"/>
        </w:rPr>
        <w:t>’</w:t>
      </w:r>
      <w:r w:rsidR="008B79C8">
        <w:rPr>
          <w:rFonts w:eastAsia="宋体" w:hint="eastAsia"/>
          <w:lang w:eastAsia="zh-CN"/>
        </w:rPr>
        <w:t>s</w:t>
      </w:r>
      <w:proofErr w:type="spellEnd"/>
      <w:r w:rsidR="008B79C8">
        <w:rPr>
          <w:rFonts w:eastAsia="宋体" w:hint="eastAsia"/>
          <w:lang w:eastAsia="zh-CN"/>
        </w:rPr>
        <w:t xml:space="preserve"> transmission</w:t>
      </w:r>
      <w:r w:rsidR="006C2DCB">
        <w:rPr>
          <w:rFonts w:eastAsia="宋体" w:hint="eastAsia"/>
          <w:lang w:eastAsia="zh-CN"/>
        </w:rPr>
        <w:t>/reception</w:t>
      </w:r>
      <w:r>
        <w:rPr>
          <w:rFonts w:eastAsia="宋体" w:hint="eastAsia"/>
          <w:lang w:eastAsia="zh-CN"/>
        </w:rPr>
        <w:t xml:space="preserve"> should be protected in order to</w:t>
      </w:r>
      <w:r w:rsidR="008F64EE">
        <w:rPr>
          <w:rFonts w:eastAsia="宋体" w:hint="eastAsia"/>
          <w:lang w:eastAsia="zh-CN"/>
        </w:rPr>
        <w:t xml:space="preserve"> not</w:t>
      </w:r>
      <w:r>
        <w:rPr>
          <w:rFonts w:eastAsia="宋体" w:hint="eastAsia"/>
          <w:lang w:eastAsia="zh-CN"/>
        </w:rPr>
        <w:t xml:space="preserve"> impact</w:t>
      </w:r>
      <w:r w:rsidR="00376B4E">
        <w:rPr>
          <w:rFonts w:eastAsia="宋体" w:hint="eastAsia"/>
          <w:lang w:eastAsia="zh-CN"/>
        </w:rPr>
        <w:t xml:space="preserve"> normal/legacy</w:t>
      </w:r>
      <w:r>
        <w:rPr>
          <w:rFonts w:eastAsia="宋体" w:hint="eastAsia"/>
          <w:lang w:eastAsia="zh-CN"/>
        </w:rPr>
        <w:t xml:space="preserve"> </w:t>
      </w:r>
      <w:proofErr w:type="spellStart"/>
      <w:r>
        <w:rPr>
          <w:rFonts w:eastAsia="宋体" w:hint="eastAsia"/>
          <w:lang w:eastAsia="zh-CN"/>
        </w:rPr>
        <w:t>Uu</w:t>
      </w:r>
      <w:proofErr w:type="spellEnd"/>
      <w:r>
        <w:rPr>
          <w:rFonts w:eastAsia="宋体" w:hint="eastAsia"/>
          <w:lang w:eastAsia="zh-CN"/>
        </w:rPr>
        <w:t xml:space="preserve"> operation. </w:t>
      </w:r>
    </w:p>
    <w:p w:rsidR="001D3C17" w:rsidRPr="001D3C17" w:rsidRDefault="003154E9" w:rsidP="001D3C17">
      <w:pPr>
        <w:rPr>
          <w:rFonts w:eastAsia="宋体"/>
          <w:lang w:eastAsia="zh-CN"/>
        </w:rPr>
      </w:pPr>
      <w:r>
        <w:rPr>
          <w:rFonts w:eastAsiaTheme="minorEastAsia" w:hint="eastAsia"/>
          <w:lang w:eastAsia="ja-JP"/>
        </w:rPr>
        <w:t>F</w:t>
      </w:r>
      <w:r w:rsidR="001D3C17">
        <w:rPr>
          <w:rFonts w:eastAsia="宋体" w:hint="eastAsia"/>
          <w:lang w:eastAsia="zh-CN"/>
        </w:rPr>
        <w:t xml:space="preserve">or PDCCH dependent DL </w:t>
      </w:r>
      <w:proofErr w:type="spellStart"/>
      <w:r w:rsidR="001D3C17">
        <w:rPr>
          <w:rFonts w:eastAsia="宋体" w:hint="eastAsia"/>
          <w:lang w:eastAsia="zh-CN"/>
        </w:rPr>
        <w:t>sTTI</w:t>
      </w:r>
      <w:proofErr w:type="spellEnd"/>
      <w:r w:rsidR="001D3C17">
        <w:rPr>
          <w:rFonts w:eastAsia="宋体" w:hint="eastAsia"/>
          <w:lang w:eastAsia="zh-CN"/>
        </w:rPr>
        <w:t xml:space="preserve"> pattern, PCFICH error should be considered. In case there is some </w:t>
      </w:r>
      <w:r w:rsidR="001D3C17">
        <w:rPr>
          <w:rFonts w:eastAsia="宋体"/>
          <w:lang w:eastAsia="zh-CN"/>
        </w:rPr>
        <w:t>detection</w:t>
      </w:r>
      <w:r w:rsidR="001D3C17">
        <w:rPr>
          <w:rFonts w:eastAsia="宋体" w:hint="eastAsia"/>
          <w:lang w:eastAsia="zh-CN"/>
        </w:rPr>
        <w:t xml:space="preserve"> error on PCFICH, </w:t>
      </w:r>
      <w:proofErr w:type="spellStart"/>
      <w:r w:rsidR="001D3C17">
        <w:rPr>
          <w:rFonts w:eastAsia="宋体" w:hint="eastAsia"/>
          <w:lang w:eastAsia="zh-CN"/>
        </w:rPr>
        <w:t>sTTI</w:t>
      </w:r>
      <w:proofErr w:type="spellEnd"/>
      <w:r w:rsidR="001D3C17">
        <w:rPr>
          <w:rFonts w:eastAsia="宋体" w:hint="eastAsia"/>
          <w:lang w:eastAsia="zh-CN"/>
        </w:rPr>
        <w:t xml:space="preserve"> operation </w:t>
      </w:r>
      <w:r>
        <w:rPr>
          <w:rFonts w:eastAsiaTheme="minorEastAsia" w:hint="eastAsia"/>
          <w:lang w:eastAsia="ja-JP"/>
        </w:rPr>
        <w:t xml:space="preserve">could </w:t>
      </w:r>
      <w:r w:rsidR="001D3C17">
        <w:rPr>
          <w:rFonts w:eastAsia="宋体" w:hint="eastAsia"/>
          <w:lang w:eastAsia="zh-CN"/>
        </w:rPr>
        <w:t xml:space="preserve">be totally wrong. </w:t>
      </w:r>
      <w:r w:rsidR="00B774D1">
        <w:rPr>
          <w:rFonts w:eastAsiaTheme="minorEastAsia" w:hint="eastAsia"/>
          <w:lang w:eastAsia="ja-JP"/>
        </w:rPr>
        <w:t xml:space="preserve">On the other hand, just to operate </w:t>
      </w:r>
      <w:proofErr w:type="spellStart"/>
      <w:r w:rsidR="00B774D1">
        <w:rPr>
          <w:rFonts w:eastAsiaTheme="minorEastAsia" w:hint="eastAsia"/>
          <w:lang w:eastAsia="ja-JP"/>
        </w:rPr>
        <w:t>sTTI</w:t>
      </w:r>
      <w:proofErr w:type="spellEnd"/>
      <w:r w:rsidR="00B774D1">
        <w:rPr>
          <w:rFonts w:eastAsiaTheme="minorEastAsia" w:hint="eastAsia"/>
          <w:lang w:eastAsia="ja-JP"/>
        </w:rPr>
        <w:t xml:space="preserve"> only within the region where PCFICH is reliable is </w:t>
      </w:r>
      <w:r w:rsidR="00C631A4" w:rsidRPr="00C631A4">
        <w:rPr>
          <w:rFonts w:eastAsia="宋体" w:hint="eastAsia"/>
          <w:lang w:eastAsia="zh-CN"/>
        </w:rPr>
        <w:t xml:space="preserve">one </w:t>
      </w:r>
      <w:r w:rsidR="00B774D1">
        <w:rPr>
          <w:rFonts w:eastAsiaTheme="minorEastAsia" w:hint="eastAsia"/>
          <w:lang w:eastAsia="ja-JP"/>
        </w:rPr>
        <w:t xml:space="preserve">possibility. </w:t>
      </w:r>
      <w:r w:rsidR="00D74666">
        <w:rPr>
          <w:rFonts w:eastAsia="宋体" w:hint="eastAsia"/>
          <w:lang w:eastAsia="zh-CN"/>
        </w:rPr>
        <w:t xml:space="preserve">It may be just an </w:t>
      </w:r>
      <w:r w:rsidR="00D74666">
        <w:rPr>
          <w:rFonts w:eastAsia="宋体"/>
          <w:lang w:eastAsia="zh-CN"/>
        </w:rPr>
        <w:t>impl</w:t>
      </w:r>
      <w:r w:rsidR="00D74666">
        <w:rPr>
          <w:rFonts w:eastAsia="宋体" w:hint="eastAsia"/>
          <w:lang w:eastAsia="zh-CN"/>
        </w:rPr>
        <w:t xml:space="preserve">ementation issue in </w:t>
      </w:r>
      <w:proofErr w:type="spellStart"/>
      <w:r w:rsidR="00D74666">
        <w:rPr>
          <w:rFonts w:eastAsia="宋体" w:hint="eastAsia"/>
          <w:lang w:eastAsia="zh-CN"/>
        </w:rPr>
        <w:t>eNB</w:t>
      </w:r>
      <w:proofErr w:type="spellEnd"/>
      <w:r w:rsidR="00D74666">
        <w:rPr>
          <w:rFonts w:eastAsia="宋体" w:hint="eastAsia"/>
          <w:lang w:eastAsia="zh-CN"/>
        </w:rPr>
        <w:t xml:space="preserve"> site. </w:t>
      </w:r>
      <w:r w:rsidR="00B774D1">
        <w:rPr>
          <w:rFonts w:eastAsiaTheme="minorEastAsia" w:hint="eastAsia"/>
          <w:lang w:eastAsia="ja-JP"/>
        </w:rPr>
        <w:t>F</w:t>
      </w:r>
      <w:r w:rsidR="001D3C17">
        <w:rPr>
          <w:rFonts w:eastAsia="宋体" w:hint="eastAsia"/>
          <w:lang w:eastAsia="zh-CN"/>
        </w:rPr>
        <w:t xml:space="preserve">or </w:t>
      </w:r>
      <w:r w:rsidR="005B19D1">
        <w:rPr>
          <w:rFonts w:eastAsia="宋体" w:hint="eastAsia"/>
          <w:lang w:eastAsia="zh-CN"/>
        </w:rPr>
        <w:t xml:space="preserve">PDCCH </w:t>
      </w:r>
      <w:r w:rsidR="001D3C17">
        <w:rPr>
          <w:rFonts w:eastAsia="宋体"/>
          <w:lang w:eastAsia="zh-CN"/>
        </w:rPr>
        <w:t>independent</w:t>
      </w:r>
      <w:r w:rsidR="001D3C17">
        <w:rPr>
          <w:rFonts w:eastAsia="宋体" w:hint="eastAsia"/>
          <w:lang w:eastAsia="zh-CN"/>
        </w:rPr>
        <w:t xml:space="preserve"> DL </w:t>
      </w:r>
      <w:proofErr w:type="spellStart"/>
      <w:r w:rsidR="001D3C17">
        <w:rPr>
          <w:rFonts w:eastAsia="宋体" w:hint="eastAsia"/>
          <w:lang w:eastAsia="zh-CN"/>
        </w:rPr>
        <w:t>sTTI</w:t>
      </w:r>
      <w:proofErr w:type="spellEnd"/>
      <w:r w:rsidR="001D3C17">
        <w:rPr>
          <w:rFonts w:eastAsia="宋体" w:hint="eastAsia"/>
          <w:lang w:eastAsia="zh-CN"/>
        </w:rPr>
        <w:t xml:space="preserve"> patterns, its operation is not </w:t>
      </w:r>
      <w:r w:rsidR="001D3C17">
        <w:rPr>
          <w:rFonts w:eastAsia="宋体"/>
          <w:lang w:eastAsia="zh-CN"/>
        </w:rPr>
        <w:t>impacted</w:t>
      </w:r>
      <w:r w:rsidR="001D3C17">
        <w:rPr>
          <w:rFonts w:eastAsia="宋体" w:hint="eastAsia"/>
          <w:lang w:eastAsia="zh-CN"/>
        </w:rPr>
        <w:t xml:space="preserve"> by PCFICH detection error.</w:t>
      </w:r>
      <w:r w:rsidR="00EA11DB">
        <w:rPr>
          <w:rFonts w:eastAsia="宋体" w:hint="eastAsia"/>
          <w:lang w:eastAsia="zh-CN"/>
        </w:rPr>
        <w:t xml:space="preserve"> </w:t>
      </w:r>
      <w:r w:rsidR="00B774D1">
        <w:rPr>
          <w:rFonts w:eastAsiaTheme="minorEastAsia" w:hint="eastAsia"/>
          <w:lang w:eastAsia="ja-JP"/>
        </w:rPr>
        <w:t>O</w:t>
      </w:r>
      <w:r w:rsidR="00EA11DB">
        <w:rPr>
          <w:rFonts w:eastAsia="宋体" w:hint="eastAsia"/>
          <w:lang w:eastAsia="zh-CN"/>
        </w:rPr>
        <w:t xml:space="preserve">n the other hand, PDCCH independent DL </w:t>
      </w:r>
      <w:proofErr w:type="spellStart"/>
      <w:r w:rsidR="00EA11DB">
        <w:rPr>
          <w:rFonts w:eastAsia="宋体" w:hint="eastAsia"/>
          <w:lang w:eastAsia="zh-CN"/>
        </w:rPr>
        <w:t>sTTI</w:t>
      </w:r>
      <w:proofErr w:type="spellEnd"/>
      <w:r w:rsidR="00EA11DB">
        <w:rPr>
          <w:rFonts w:eastAsia="宋体" w:hint="eastAsia"/>
          <w:lang w:eastAsia="zh-CN"/>
        </w:rPr>
        <w:t xml:space="preserve"> pattern may cause orphan symbol </w:t>
      </w:r>
      <w:r w:rsidR="00DD09B0">
        <w:rPr>
          <w:rFonts w:eastAsia="宋体" w:hint="eastAsia"/>
          <w:lang w:eastAsia="zh-CN"/>
        </w:rPr>
        <w:t xml:space="preserve">due to variation of </w:t>
      </w:r>
      <w:r w:rsidR="009502F0">
        <w:rPr>
          <w:rFonts w:eastAsia="宋体"/>
          <w:lang w:eastAsia="zh-CN"/>
        </w:rPr>
        <w:t xml:space="preserve">the number of </w:t>
      </w:r>
      <w:r w:rsidR="00DD09B0">
        <w:rPr>
          <w:rFonts w:eastAsia="宋体" w:hint="eastAsia"/>
          <w:lang w:eastAsia="zh-CN"/>
        </w:rPr>
        <w:t xml:space="preserve">PDCCH symbols </w:t>
      </w:r>
      <w:r w:rsidR="00EA11DB">
        <w:rPr>
          <w:rFonts w:eastAsia="宋体" w:hint="eastAsia"/>
          <w:lang w:eastAsia="zh-CN"/>
        </w:rPr>
        <w:t>so</w:t>
      </w:r>
      <w:r w:rsidR="00DD09B0">
        <w:rPr>
          <w:rFonts w:eastAsia="宋体" w:hint="eastAsia"/>
          <w:lang w:eastAsia="zh-CN"/>
        </w:rPr>
        <w:t xml:space="preserve"> the</w:t>
      </w:r>
      <w:r w:rsidR="00EA11DB">
        <w:rPr>
          <w:rFonts w:eastAsia="宋体" w:hint="eastAsia"/>
          <w:lang w:eastAsia="zh-CN"/>
        </w:rPr>
        <w:t xml:space="preserve"> resource is wasted. </w:t>
      </w:r>
      <w:r w:rsidR="00B774D1">
        <w:rPr>
          <w:rFonts w:eastAsiaTheme="minorEastAsia" w:hint="eastAsia"/>
          <w:lang w:eastAsia="ja-JP"/>
        </w:rPr>
        <w:t xml:space="preserve">To restrict PCFICH values </w:t>
      </w:r>
      <w:r w:rsidR="00C631A4">
        <w:rPr>
          <w:rFonts w:eastAsia="宋体" w:hint="eastAsia"/>
          <w:lang w:eastAsia="zh-CN"/>
        </w:rPr>
        <w:t xml:space="preserve">to </w:t>
      </w:r>
      <w:r w:rsidR="00B774D1">
        <w:rPr>
          <w:rFonts w:eastAsiaTheme="minorEastAsia" w:hint="eastAsia"/>
          <w:lang w:eastAsia="ja-JP"/>
        </w:rPr>
        <w:t>only</w:t>
      </w:r>
      <w:r w:rsidR="00C631A4">
        <w:rPr>
          <w:rFonts w:eastAsia="宋体" w:hint="eastAsia"/>
          <w:lang w:eastAsia="zh-CN"/>
        </w:rPr>
        <w:t xml:space="preserve"> allow</w:t>
      </w:r>
      <w:r w:rsidR="00B774D1">
        <w:rPr>
          <w:rFonts w:eastAsiaTheme="minorEastAsia" w:hint="eastAsia"/>
          <w:lang w:eastAsia="ja-JP"/>
        </w:rPr>
        <w:t xml:space="preserve"> non-orphan case may be also </w:t>
      </w:r>
      <w:r w:rsidR="00C631A4">
        <w:rPr>
          <w:rFonts w:eastAsiaTheme="minorEastAsia"/>
          <w:lang w:eastAsia="ja-JP"/>
        </w:rPr>
        <w:t>possibl</w:t>
      </w:r>
      <w:r w:rsidR="00C631A4">
        <w:rPr>
          <w:rFonts w:eastAsia="宋体"/>
          <w:lang w:eastAsia="zh-CN"/>
        </w:rPr>
        <w:t>e</w:t>
      </w:r>
      <w:r w:rsidR="00C631A4">
        <w:rPr>
          <w:rFonts w:eastAsia="宋体" w:hint="eastAsia"/>
          <w:lang w:eastAsia="zh-CN"/>
        </w:rPr>
        <w:t xml:space="preserve"> approach although it will </w:t>
      </w:r>
      <w:r w:rsidR="00C631A4">
        <w:rPr>
          <w:rFonts w:eastAsia="宋体"/>
          <w:lang w:eastAsia="zh-CN"/>
        </w:rPr>
        <w:t>impact</w:t>
      </w:r>
      <w:r w:rsidR="00C631A4">
        <w:rPr>
          <w:rFonts w:eastAsia="宋体" w:hint="eastAsia"/>
          <w:lang w:eastAsia="zh-CN"/>
        </w:rPr>
        <w:t xml:space="preserve"> PDCCH adaptation</w:t>
      </w:r>
      <w:r w:rsidR="00B774D1">
        <w:rPr>
          <w:rFonts w:eastAsiaTheme="minorEastAsia" w:hint="eastAsia"/>
          <w:lang w:eastAsia="ja-JP"/>
        </w:rPr>
        <w:t>.</w:t>
      </w:r>
      <w:r w:rsidR="00421B74">
        <w:rPr>
          <w:rFonts w:eastAsiaTheme="minorEastAsia" w:hint="eastAsia"/>
          <w:lang w:eastAsia="ja-JP"/>
        </w:rPr>
        <w:t xml:space="preserve"> By having </w:t>
      </w:r>
      <w:r w:rsidR="00C631A4">
        <w:rPr>
          <w:rFonts w:eastAsia="宋体" w:hint="eastAsia"/>
          <w:lang w:eastAsia="zh-CN"/>
        </w:rPr>
        <w:t>these</w:t>
      </w:r>
      <w:r w:rsidR="00C631A4">
        <w:rPr>
          <w:rFonts w:eastAsiaTheme="minorEastAsia" w:hint="eastAsia"/>
          <w:lang w:eastAsia="ja-JP"/>
        </w:rPr>
        <w:t xml:space="preserve"> </w:t>
      </w:r>
      <w:r w:rsidR="00421B74">
        <w:rPr>
          <w:rFonts w:eastAsiaTheme="minorEastAsia" w:hint="eastAsia"/>
          <w:lang w:eastAsia="ja-JP"/>
        </w:rPr>
        <w:t>restriction</w:t>
      </w:r>
      <w:r w:rsidR="00C631A4">
        <w:rPr>
          <w:rFonts w:eastAsia="宋体" w:hint="eastAsia"/>
          <w:lang w:eastAsia="zh-CN"/>
        </w:rPr>
        <w:t>s</w:t>
      </w:r>
      <w:r w:rsidR="00421B74">
        <w:rPr>
          <w:rFonts w:eastAsiaTheme="minorEastAsia" w:hint="eastAsia"/>
          <w:lang w:eastAsia="ja-JP"/>
        </w:rPr>
        <w:t>, we are ok with either P</w:t>
      </w:r>
      <w:r w:rsidR="00C631A4">
        <w:rPr>
          <w:rFonts w:eastAsia="宋体" w:hint="eastAsia"/>
          <w:lang w:eastAsia="zh-CN"/>
        </w:rPr>
        <w:t>DCCH</w:t>
      </w:r>
      <w:r w:rsidR="00421B74">
        <w:rPr>
          <w:rFonts w:eastAsiaTheme="minorEastAsia" w:hint="eastAsia"/>
          <w:lang w:eastAsia="ja-JP"/>
        </w:rPr>
        <w:t xml:space="preserve"> dependent or </w:t>
      </w:r>
      <w:r w:rsidR="00C631A4">
        <w:rPr>
          <w:rFonts w:eastAsia="宋体" w:hint="eastAsia"/>
          <w:lang w:eastAsia="zh-CN"/>
        </w:rPr>
        <w:t xml:space="preserve">PDCCH </w:t>
      </w:r>
      <w:r w:rsidR="00421B74">
        <w:rPr>
          <w:rFonts w:eastAsiaTheme="minorEastAsia" w:hint="eastAsia"/>
          <w:lang w:eastAsia="ja-JP"/>
        </w:rPr>
        <w:t xml:space="preserve">independent DL </w:t>
      </w:r>
      <w:proofErr w:type="spellStart"/>
      <w:r w:rsidR="00421B74">
        <w:rPr>
          <w:rFonts w:eastAsiaTheme="minorEastAsia" w:hint="eastAsia"/>
          <w:lang w:eastAsia="ja-JP"/>
        </w:rPr>
        <w:t>sTTI</w:t>
      </w:r>
      <w:proofErr w:type="spellEnd"/>
      <w:r w:rsidR="00421B74">
        <w:rPr>
          <w:rFonts w:eastAsiaTheme="minorEastAsia" w:hint="eastAsia"/>
          <w:lang w:eastAsia="ja-JP"/>
        </w:rPr>
        <w:t xml:space="preserve"> pattern.</w:t>
      </w:r>
      <w:r w:rsidR="00040419">
        <w:rPr>
          <w:rFonts w:eastAsiaTheme="minorEastAsia" w:hint="eastAsia"/>
          <w:lang w:eastAsia="ja-JP"/>
        </w:rPr>
        <w:t xml:space="preserve"> </w:t>
      </w:r>
      <w:r w:rsidR="008F64EE">
        <w:rPr>
          <w:rFonts w:eastAsia="宋体" w:hint="eastAsia"/>
          <w:lang w:eastAsia="zh-CN"/>
        </w:rPr>
        <w:t>So we propose</w:t>
      </w:r>
    </w:p>
    <w:p w:rsidR="001D3C17" w:rsidRDefault="001D3C17" w:rsidP="001D3C17">
      <w:pPr>
        <w:rPr>
          <w:rFonts w:eastAsia="宋体"/>
          <w:lang w:eastAsia="zh-CN"/>
        </w:rPr>
      </w:pPr>
      <w:r w:rsidRPr="00EE77D4">
        <w:rPr>
          <w:rFonts w:eastAsia="宋体"/>
          <w:b/>
          <w:lang w:val="en-US" w:eastAsia="zh-CN"/>
        </w:rPr>
        <w:t xml:space="preserve">Proposal </w:t>
      </w:r>
      <w:r w:rsidR="000E6086">
        <w:rPr>
          <w:rFonts w:eastAsia="宋体" w:hint="eastAsia"/>
          <w:b/>
          <w:lang w:val="en-US" w:eastAsia="zh-CN"/>
        </w:rPr>
        <w:t>7</w:t>
      </w:r>
      <w:r w:rsidRPr="00EE77D4">
        <w:rPr>
          <w:rFonts w:eastAsia="宋体"/>
          <w:lang w:val="en-US" w:eastAsia="zh-CN"/>
        </w:rPr>
        <w:t>:</w:t>
      </w:r>
      <w:r>
        <w:rPr>
          <w:rFonts w:eastAsia="宋体" w:hint="eastAsia"/>
          <w:lang w:eastAsia="zh-CN"/>
        </w:rPr>
        <w:t xml:space="preserve"> </w:t>
      </w:r>
      <w:r w:rsidR="004D0015" w:rsidRPr="000A1C94">
        <w:rPr>
          <w:rFonts w:eastAsia="宋体"/>
          <w:lang w:val="en-US" w:eastAsia="zh-CN"/>
        </w:rPr>
        <w:t>Legacy resources like CRS, PDCCH and EPDCCH should be protected</w:t>
      </w:r>
      <w:r w:rsidR="008B79C8">
        <w:rPr>
          <w:rFonts w:eastAsia="宋体" w:hint="eastAsia"/>
          <w:lang w:val="en-US" w:eastAsia="zh-CN"/>
        </w:rPr>
        <w:t xml:space="preserve"> from </w:t>
      </w:r>
      <w:r w:rsidR="008B79C8">
        <w:rPr>
          <w:rFonts w:eastAsia="宋体"/>
          <w:lang w:val="en-US" w:eastAsia="zh-CN"/>
        </w:rPr>
        <w:t>transmission</w:t>
      </w:r>
      <w:r w:rsidR="006C2DCB">
        <w:rPr>
          <w:rFonts w:eastAsia="宋体" w:hint="eastAsia"/>
          <w:lang w:val="en-US" w:eastAsia="zh-CN"/>
        </w:rPr>
        <w:t>/reception</w:t>
      </w:r>
      <w:r w:rsidR="008B79C8">
        <w:rPr>
          <w:rFonts w:eastAsia="宋体" w:hint="eastAsia"/>
          <w:lang w:val="en-US" w:eastAsia="zh-CN"/>
        </w:rPr>
        <w:t xml:space="preserve">. </w:t>
      </w:r>
      <w:r w:rsidR="004D0015" w:rsidRPr="000A1C94">
        <w:rPr>
          <w:rFonts w:eastAsia="宋体"/>
          <w:lang w:val="en-US" w:eastAsia="zh-CN"/>
        </w:rPr>
        <w:t xml:space="preserve"> </w:t>
      </w:r>
    </w:p>
    <w:p w:rsidR="001D3C17" w:rsidRPr="00537D34" w:rsidRDefault="001D3C17" w:rsidP="001D3C17">
      <w:pPr>
        <w:rPr>
          <w:rFonts w:eastAsia="宋体"/>
          <w:b/>
          <w:lang w:eastAsia="zh-CN"/>
        </w:rPr>
      </w:pPr>
    </w:p>
    <w:p w:rsidR="0032554B" w:rsidRPr="00537D34" w:rsidRDefault="009502F0" w:rsidP="001D3C17">
      <w:pPr>
        <w:rPr>
          <w:rFonts w:eastAsia="宋体"/>
          <w:lang w:val="en-US" w:eastAsia="zh-CN"/>
        </w:rPr>
      </w:pPr>
      <w:r>
        <w:rPr>
          <w:rFonts w:eastAsia="宋体"/>
          <w:lang w:val="en-US" w:eastAsia="zh-CN"/>
        </w:rPr>
        <w:t xml:space="preserve">A </w:t>
      </w:r>
      <w:r w:rsidR="0032554B" w:rsidRPr="00537D34">
        <w:rPr>
          <w:rFonts w:eastAsia="宋体"/>
          <w:lang w:val="en-US" w:eastAsia="zh-CN"/>
        </w:rPr>
        <w:t xml:space="preserve">Way Forward on 2-symbols DL </w:t>
      </w:r>
      <w:proofErr w:type="spellStart"/>
      <w:r w:rsidR="0032554B" w:rsidRPr="00537D34">
        <w:rPr>
          <w:rFonts w:eastAsia="宋体"/>
          <w:lang w:val="en-US" w:eastAsia="zh-CN"/>
        </w:rPr>
        <w:t>sTTI</w:t>
      </w:r>
      <w:proofErr w:type="spellEnd"/>
      <w:r w:rsidR="0032554B" w:rsidRPr="00537D34">
        <w:rPr>
          <w:rFonts w:eastAsia="宋体"/>
          <w:lang w:val="en-US" w:eastAsia="zh-CN"/>
        </w:rPr>
        <w:t xml:space="preserve"> layout structure [3] was agreed in RAN1#87 meeting. Following issue was kept</w:t>
      </w:r>
      <w:r>
        <w:rPr>
          <w:rFonts w:eastAsia="宋体"/>
          <w:lang w:val="en-US" w:eastAsia="zh-CN"/>
        </w:rPr>
        <w:t xml:space="preserve"> open:</w:t>
      </w:r>
    </w:p>
    <w:p w:rsidR="0032554B" w:rsidRPr="00537D34" w:rsidRDefault="0032554B" w:rsidP="00376B4E">
      <w:pPr>
        <w:ind w:left="568"/>
        <w:rPr>
          <w:rFonts w:eastAsia="宋体"/>
          <w:i/>
          <w:lang w:val="en-US" w:eastAsia="zh-CN"/>
        </w:rPr>
      </w:pPr>
      <w:r w:rsidRPr="00537D34">
        <w:rPr>
          <w:rFonts w:eastAsia="宋体"/>
          <w:i/>
          <w:lang w:val="en-US" w:eastAsia="zh-CN"/>
        </w:rPr>
        <w:t xml:space="preserve">If the starting symbol index of the first potential </w:t>
      </w:r>
      <w:proofErr w:type="spellStart"/>
      <w:r w:rsidRPr="00537D34">
        <w:rPr>
          <w:rFonts w:eastAsia="宋体"/>
          <w:i/>
          <w:lang w:val="en-US" w:eastAsia="zh-CN"/>
        </w:rPr>
        <w:t>sPDSCH</w:t>
      </w:r>
      <w:proofErr w:type="spellEnd"/>
      <w:r w:rsidRPr="00537D34">
        <w:rPr>
          <w:rFonts w:eastAsia="宋体"/>
          <w:i/>
          <w:lang w:val="en-US" w:eastAsia="zh-CN"/>
        </w:rPr>
        <w:t xml:space="preserve"> is 1 and for STTI 0</w:t>
      </w:r>
      <w:r w:rsidRPr="00537D34">
        <w:rPr>
          <w:rFonts w:eastAsia="宋体"/>
          <w:lang w:val="en-US" w:eastAsia="zh-CN"/>
        </w:rPr>
        <w:t>,</w:t>
      </w:r>
      <w:r w:rsidRPr="00537D34">
        <w:rPr>
          <w:rFonts w:eastAsia="宋体"/>
          <w:i/>
          <w:lang w:val="en-US" w:eastAsia="zh-CN"/>
        </w:rPr>
        <w:t xml:space="preserve"> decide if </w:t>
      </w:r>
      <w:proofErr w:type="spellStart"/>
      <w:r w:rsidRPr="00537D34">
        <w:rPr>
          <w:rFonts w:eastAsia="宋体"/>
          <w:i/>
          <w:lang w:val="en-US" w:eastAsia="zh-CN"/>
        </w:rPr>
        <w:t>sDCI</w:t>
      </w:r>
      <w:proofErr w:type="spellEnd"/>
      <w:r w:rsidRPr="00537D34">
        <w:rPr>
          <w:rFonts w:eastAsia="宋体"/>
          <w:i/>
          <w:lang w:val="en-US" w:eastAsia="zh-CN"/>
        </w:rPr>
        <w:t xml:space="preserve"> can be transmitted in the symbol(s) after PDCCH region within this </w:t>
      </w:r>
      <w:proofErr w:type="spellStart"/>
      <w:r w:rsidRPr="00537D34">
        <w:rPr>
          <w:rFonts w:eastAsia="宋体"/>
          <w:i/>
          <w:lang w:val="en-US" w:eastAsia="zh-CN"/>
        </w:rPr>
        <w:t>sTTI</w:t>
      </w:r>
      <w:proofErr w:type="spellEnd"/>
      <w:r w:rsidRPr="00537D34">
        <w:rPr>
          <w:rFonts w:eastAsia="宋体"/>
          <w:i/>
          <w:lang w:val="en-US" w:eastAsia="zh-CN"/>
        </w:rPr>
        <w:t xml:space="preserve"> or in the legacy PDCCH region.</w:t>
      </w:r>
    </w:p>
    <w:p w:rsidR="0032554B" w:rsidRPr="00537D34" w:rsidRDefault="0032554B" w:rsidP="00376B4E">
      <w:pPr>
        <w:ind w:left="568"/>
        <w:rPr>
          <w:rFonts w:eastAsia="宋体"/>
          <w:i/>
          <w:lang w:val="en-US" w:eastAsia="zh-CN"/>
        </w:rPr>
      </w:pPr>
      <w:r w:rsidRPr="00537D34">
        <w:rPr>
          <w:rFonts w:eastAsia="宋体"/>
          <w:i/>
          <w:lang w:val="en-US" w:eastAsia="zh-CN"/>
        </w:rPr>
        <w:t xml:space="preserve">Alt 1: choose PDCCH or </w:t>
      </w:r>
      <w:proofErr w:type="spellStart"/>
      <w:r w:rsidRPr="00537D34">
        <w:rPr>
          <w:rFonts w:eastAsia="宋体"/>
          <w:i/>
          <w:lang w:val="en-US" w:eastAsia="zh-CN"/>
        </w:rPr>
        <w:t>sPDCCH</w:t>
      </w:r>
      <w:proofErr w:type="spellEnd"/>
      <w:r w:rsidRPr="00537D34">
        <w:rPr>
          <w:rFonts w:eastAsia="宋体"/>
          <w:i/>
          <w:lang w:val="en-US" w:eastAsia="zh-CN"/>
        </w:rPr>
        <w:t xml:space="preserve"> by specification</w:t>
      </w:r>
    </w:p>
    <w:p w:rsidR="0032554B" w:rsidRPr="00537D34" w:rsidRDefault="0032554B" w:rsidP="00376B4E">
      <w:pPr>
        <w:ind w:left="568"/>
        <w:rPr>
          <w:rFonts w:eastAsia="宋体"/>
          <w:i/>
          <w:lang w:val="en-US" w:eastAsia="zh-CN"/>
        </w:rPr>
      </w:pPr>
      <w:r w:rsidRPr="00537D34">
        <w:rPr>
          <w:rFonts w:eastAsia="宋体"/>
          <w:i/>
          <w:lang w:val="en-US" w:eastAsia="zh-CN"/>
        </w:rPr>
        <w:t xml:space="preserve">Alt 2: higher layer signaling to configure between PDCCH </w:t>
      </w:r>
      <w:proofErr w:type="gramStart"/>
      <w:r w:rsidRPr="00537D34">
        <w:rPr>
          <w:rFonts w:eastAsia="宋体"/>
          <w:i/>
          <w:lang w:val="en-US" w:eastAsia="zh-CN"/>
        </w:rPr>
        <w:t>or</w:t>
      </w:r>
      <w:proofErr w:type="gramEnd"/>
      <w:r w:rsidRPr="00537D34">
        <w:rPr>
          <w:rFonts w:eastAsia="宋体"/>
          <w:i/>
          <w:lang w:val="en-US" w:eastAsia="zh-CN"/>
        </w:rPr>
        <w:t xml:space="preserve"> </w:t>
      </w:r>
      <w:proofErr w:type="spellStart"/>
      <w:r w:rsidRPr="00537D34">
        <w:rPr>
          <w:rFonts w:eastAsia="宋体"/>
          <w:i/>
          <w:lang w:val="en-US" w:eastAsia="zh-CN"/>
        </w:rPr>
        <w:t>sPDCCH</w:t>
      </w:r>
      <w:proofErr w:type="spellEnd"/>
    </w:p>
    <w:p w:rsidR="00537D34" w:rsidRDefault="0032554B" w:rsidP="0032554B">
      <w:pPr>
        <w:rPr>
          <w:rFonts w:eastAsia="宋体"/>
          <w:lang w:val="en-US" w:eastAsia="zh-CN"/>
        </w:rPr>
      </w:pPr>
      <w:r>
        <w:rPr>
          <w:rFonts w:eastAsia="宋体" w:hint="eastAsia"/>
          <w:lang w:val="en-US" w:eastAsia="zh-CN"/>
        </w:rPr>
        <w:t xml:space="preserve">In our view it is sufficient to agree on </w:t>
      </w:r>
      <w:r w:rsidR="00F9543F">
        <w:rPr>
          <w:rFonts w:eastAsia="宋体" w:hint="eastAsia"/>
          <w:lang w:val="en-US" w:eastAsia="zh-CN"/>
        </w:rPr>
        <w:t>Alt 1</w:t>
      </w:r>
      <w:r w:rsidR="00872E11">
        <w:rPr>
          <w:rFonts w:eastAsia="宋体"/>
          <w:lang w:val="en-US" w:eastAsia="zh-CN"/>
        </w:rPr>
        <w:t xml:space="preserve"> </w:t>
      </w:r>
      <w:r w:rsidR="00F9543F">
        <w:rPr>
          <w:rFonts w:eastAsia="宋体" w:hint="eastAsia"/>
          <w:lang w:val="en-US" w:eastAsia="zh-CN"/>
        </w:rPr>
        <w:t>as w</w:t>
      </w:r>
      <w:r>
        <w:rPr>
          <w:rFonts w:eastAsia="宋体" w:hint="eastAsia"/>
          <w:lang w:val="en-US" w:eastAsia="zh-CN"/>
        </w:rPr>
        <w:t>e don</w:t>
      </w:r>
      <w:r>
        <w:rPr>
          <w:rFonts w:eastAsia="宋体"/>
          <w:lang w:val="en-US" w:eastAsia="zh-CN"/>
        </w:rPr>
        <w:t>’</w:t>
      </w:r>
      <w:r>
        <w:rPr>
          <w:rFonts w:eastAsia="宋体" w:hint="eastAsia"/>
          <w:lang w:val="en-US" w:eastAsia="zh-CN"/>
        </w:rPr>
        <w:t xml:space="preserve">t see the necessity to support Alt.2. </w:t>
      </w:r>
      <w:r w:rsidR="00564FD5">
        <w:rPr>
          <w:rFonts w:eastAsia="宋体" w:hint="eastAsia"/>
          <w:lang w:val="en-US" w:eastAsia="zh-CN"/>
        </w:rPr>
        <w:t xml:space="preserve">Regarding choosing PDCCH or </w:t>
      </w:r>
      <w:proofErr w:type="spellStart"/>
      <w:r w:rsidR="00564FD5">
        <w:rPr>
          <w:rFonts w:eastAsia="宋体" w:hint="eastAsia"/>
          <w:lang w:val="en-US" w:eastAsia="zh-CN"/>
        </w:rPr>
        <w:t>sPDCCH</w:t>
      </w:r>
      <w:proofErr w:type="spellEnd"/>
      <w:r w:rsidR="00564FD5">
        <w:rPr>
          <w:rFonts w:eastAsia="宋体" w:hint="eastAsia"/>
          <w:lang w:val="en-US" w:eastAsia="zh-CN"/>
        </w:rPr>
        <w:t>, it may depend on DCI design</w:t>
      </w:r>
      <w:r w:rsidR="001C6C4A">
        <w:rPr>
          <w:rFonts w:eastAsia="宋体" w:hint="eastAsia"/>
          <w:lang w:val="en-US" w:eastAsia="zh-CN"/>
        </w:rPr>
        <w:t xml:space="preserve"> and/or </w:t>
      </w:r>
      <w:proofErr w:type="spellStart"/>
      <w:r w:rsidR="001C6C4A">
        <w:rPr>
          <w:rFonts w:eastAsia="宋体" w:hint="eastAsia"/>
          <w:lang w:val="en-US" w:eastAsia="zh-CN"/>
        </w:rPr>
        <w:t>sTTI</w:t>
      </w:r>
      <w:proofErr w:type="spellEnd"/>
      <w:r w:rsidR="001C6C4A">
        <w:rPr>
          <w:rFonts w:eastAsia="宋体" w:hint="eastAsia"/>
          <w:lang w:val="en-US" w:eastAsia="zh-CN"/>
        </w:rPr>
        <w:t xml:space="preserve"> pattern index (1 or 2)</w:t>
      </w:r>
      <w:r w:rsidR="003F6BE0">
        <w:rPr>
          <w:rFonts w:eastAsiaTheme="minorEastAsia" w:hint="eastAsia"/>
          <w:lang w:val="en-US" w:eastAsia="ja-JP"/>
        </w:rPr>
        <w:t xml:space="preserve"> in [3]</w:t>
      </w:r>
      <w:r w:rsidR="001C6C4A">
        <w:rPr>
          <w:rFonts w:eastAsia="宋体" w:hint="eastAsia"/>
          <w:lang w:val="en-US" w:eastAsia="zh-CN"/>
        </w:rPr>
        <w:t>.</w:t>
      </w:r>
      <w:r w:rsidR="00564FD5">
        <w:rPr>
          <w:rFonts w:eastAsia="宋体" w:hint="eastAsia"/>
          <w:lang w:val="en-US" w:eastAsia="zh-CN"/>
        </w:rPr>
        <w:t xml:space="preserve"> </w:t>
      </w:r>
    </w:p>
    <w:p w:rsidR="0032554B" w:rsidRPr="00537D34" w:rsidRDefault="000E6086" w:rsidP="0032554B">
      <w:pPr>
        <w:rPr>
          <w:rFonts w:eastAsia="宋体"/>
          <w:lang w:val="en-US" w:eastAsia="zh-CN"/>
        </w:rPr>
      </w:pPr>
      <w:r w:rsidRPr="00EE77D4">
        <w:rPr>
          <w:rFonts w:eastAsia="宋体"/>
          <w:b/>
          <w:lang w:val="en-US" w:eastAsia="zh-CN"/>
        </w:rPr>
        <w:t xml:space="preserve">Proposal </w:t>
      </w:r>
      <w:r>
        <w:rPr>
          <w:rFonts w:eastAsia="宋体" w:hint="eastAsia"/>
          <w:b/>
          <w:lang w:val="en-US" w:eastAsia="zh-CN"/>
        </w:rPr>
        <w:t>8</w:t>
      </w:r>
      <w:r w:rsidRPr="00EE77D4">
        <w:rPr>
          <w:rFonts w:eastAsia="宋体"/>
          <w:lang w:val="en-US" w:eastAsia="zh-CN"/>
        </w:rPr>
        <w:t>:</w:t>
      </w:r>
      <w:r w:rsidRPr="000E6086">
        <w:rPr>
          <w:rFonts w:eastAsia="宋体"/>
          <w:lang w:val="en-US" w:eastAsia="zh-CN"/>
        </w:rPr>
        <w:t xml:space="preserve"> </w:t>
      </w:r>
      <w:r>
        <w:rPr>
          <w:rFonts w:eastAsia="宋体"/>
          <w:lang w:val="en-US" w:eastAsia="zh-CN"/>
        </w:rPr>
        <w:t>Alt 1</w:t>
      </w:r>
      <w:r w:rsidR="009502F0">
        <w:rPr>
          <w:rFonts w:eastAsia="宋体"/>
          <w:lang w:val="en-US" w:eastAsia="zh-CN"/>
        </w:rPr>
        <w:t xml:space="preserve"> </w:t>
      </w:r>
      <w:r w:rsidR="003F6BE0">
        <w:rPr>
          <w:rFonts w:eastAsiaTheme="minorEastAsia" w:hint="eastAsia"/>
          <w:lang w:val="en-US" w:eastAsia="ja-JP"/>
        </w:rPr>
        <w:t>(</w:t>
      </w:r>
      <w:r w:rsidR="003F6BE0" w:rsidRPr="003F6BE0">
        <w:rPr>
          <w:rFonts w:eastAsiaTheme="minorEastAsia"/>
          <w:lang w:val="en-US" w:eastAsia="ja-JP"/>
        </w:rPr>
        <w:t xml:space="preserve">choose </w:t>
      </w:r>
      <w:r w:rsidR="003F6BE0">
        <w:rPr>
          <w:rFonts w:eastAsiaTheme="minorEastAsia"/>
          <w:lang w:val="en-US" w:eastAsia="ja-JP"/>
        </w:rPr>
        <w:t xml:space="preserve">PDCCH or </w:t>
      </w:r>
      <w:proofErr w:type="spellStart"/>
      <w:r w:rsidR="003F6BE0">
        <w:rPr>
          <w:rFonts w:eastAsiaTheme="minorEastAsia"/>
          <w:lang w:val="en-US" w:eastAsia="ja-JP"/>
        </w:rPr>
        <w:t>sPDCCH</w:t>
      </w:r>
      <w:proofErr w:type="spellEnd"/>
      <w:r w:rsidR="003F6BE0">
        <w:rPr>
          <w:rFonts w:eastAsiaTheme="minorEastAsia"/>
          <w:lang w:val="en-US" w:eastAsia="ja-JP"/>
        </w:rPr>
        <w:t xml:space="preserve"> by spe</w:t>
      </w:r>
      <w:r w:rsidR="003F6BE0">
        <w:rPr>
          <w:rFonts w:eastAsiaTheme="minorEastAsia" w:hint="eastAsia"/>
          <w:lang w:val="en-US" w:eastAsia="ja-JP"/>
        </w:rPr>
        <w:t>cification)</w:t>
      </w:r>
      <w:r>
        <w:rPr>
          <w:rFonts w:eastAsia="宋体"/>
          <w:lang w:val="en-US" w:eastAsia="zh-CN"/>
        </w:rPr>
        <w:t xml:space="preserve"> is supported </w:t>
      </w:r>
      <w:r>
        <w:rPr>
          <w:rFonts w:eastAsia="宋体" w:hint="eastAsia"/>
          <w:lang w:val="en-US" w:eastAsia="zh-CN"/>
        </w:rPr>
        <w:t>i</w:t>
      </w:r>
      <w:r w:rsidRPr="002C34EF">
        <w:rPr>
          <w:rFonts w:eastAsia="宋体"/>
          <w:lang w:val="en-US" w:eastAsia="zh-CN"/>
        </w:rPr>
        <w:t xml:space="preserve">f the starting symbol index of the first potential </w:t>
      </w:r>
      <w:proofErr w:type="spellStart"/>
      <w:r w:rsidRPr="002C34EF">
        <w:rPr>
          <w:rFonts w:eastAsia="宋体"/>
          <w:lang w:val="en-US" w:eastAsia="zh-CN"/>
        </w:rPr>
        <w:t>sPDSCH</w:t>
      </w:r>
      <w:proofErr w:type="spellEnd"/>
      <w:r w:rsidRPr="002C34EF">
        <w:rPr>
          <w:rFonts w:eastAsia="宋体"/>
          <w:lang w:val="en-US" w:eastAsia="zh-CN"/>
        </w:rPr>
        <w:t xml:space="preserve"> is 1</w:t>
      </w:r>
      <w:r>
        <w:rPr>
          <w:rFonts w:eastAsia="宋体" w:hint="eastAsia"/>
          <w:lang w:val="en-US" w:eastAsia="zh-CN"/>
        </w:rPr>
        <w:t>.</w:t>
      </w:r>
    </w:p>
    <w:p w:rsidR="0032554B" w:rsidRPr="000E6086" w:rsidRDefault="0032554B" w:rsidP="001D3C17">
      <w:pPr>
        <w:rPr>
          <w:rFonts w:eastAsia="宋体"/>
          <w:b/>
          <w:lang w:val="en-US" w:eastAsia="zh-CN"/>
        </w:rPr>
      </w:pPr>
    </w:p>
    <w:p w:rsidR="00C724B1" w:rsidRPr="001D3C17" w:rsidRDefault="004D0015" w:rsidP="00376B4E">
      <w:pPr>
        <w:pStyle w:val="2"/>
        <w:rPr>
          <w:lang w:val="en-US" w:eastAsia="zh-CN"/>
        </w:rPr>
      </w:pPr>
      <w:r w:rsidRPr="001D3C17">
        <w:rPr>
          <w:lang w:val="en-US" w:eastAsia="zh-CN"/>
        </w:rPr>
        <w:t>Combination of DL and UL length</w:t>
      </w:r>
    </w:p>
    <w:p w:rsidR="00F1040D" w:rsidRDefault="00F1040D" w:rsidP="00537D34">
      <w:pPr>
        <w:spacing w:after="0"/>
        <w:rPr>
          <w:rFonts w:eastAsia="宋体"/>
          <w:lang w:val="en-US" w:eastAsia="zh-CN"/>
        </w:rPr>
      </w:pPr>
    </w:p>
    <w:p w:rsidR="00F1040D" w:rsidRDefault="00F1040D" w:rsidP="00537D34">
      <w:pPr>
        <w:spacing w:after="0"/>
        <w:rPr>
          <w:rFonts w:eastAsia="宋体"/>
          <w:lang w:val="en-US" w:eastAsia="zh-CN"/>
        </w:rPr>
      </w:pPr>
      <w:r>
        <w:rPr>
          <w:rFonts w:eastAsia="宋体" w:hint="eastAsia"/>
          <w:lang w:val="en-US" w:eastAsia="zh-CN"/>
        </w:rPr>
        <w:t xml:space="preserve">In RAN1#97 </w:t>
      </w:r>
      <w:r w:rsidR="009502F0">
        <w:rPr>
          <w:rFonts w:eastAsia="宋体"/>
          <w:lang w:val="en-US" w:eastAsia="zh-CN"/>
        </w:rPr>
        <w:t xml:space="preserve">the </w:t>
      </w:r>
      <w:r>
        <w:rPr>
          <w:rFonts w:eastAsia="宋体" w:hint="eastAsia"/>
          <w:lang w:val="en-US" w:eastAsia="zh-CN"/>
        </w:rPr>
        <w:t>following was agreed,</w:t>
      </w:r>
    </w:p>
    <w:p w:rsidR="00F1040D" w:rsidRPr="0002408E" w:rsidRDefault="00F1040D" w:rsidP="00537D34">
      <w:pPr>
        <w:spacing w:after="0"/>
        <w:rPr>
          <w:lang w:val="en-US" w:eastAsia="ja-JP"/>
        </w:rPr>
      </w:pPr>
      <w:r w:rsidRPr="0002408E">
        <w:rPr>
          <w:lang w:val="en-US" w:eastAsia="ja-JP"/>
        </w:rPr>
        <w:t xml:space="preserve">For a user capable of supporting </w:t>
      </w:r>
      <w:proofErr w:type="spellStart"/>
      <w:r w:rsidRPr="0002408E">
        <w:rPr>
          <w:lang w:val="en-US" w:eastAsia="ja-JP"/>
        </w:rPr>
        <w:t>sTTI</w:t>
      </w:r>
      <w:proofErr w:type="spellEnd"/>
      <w:r w:rsidRPr="0002408E">
        <w:rPr>
          <w:lang w:val="en-US" w:eastAsia="ja-JP"/>
        </w:rPr>
        <w:t>, the following {DL</w:t>
      </w:r>
      <w:proofErr w:type="gramStart"/>
      <w:r w:rsidRPr="0002408E">
        <w:rPr>
          <w:lang w:val="en-US" w:eastAsia="ja-JP"/>
        </w:rPr>
        <w:t>,UL</w:t>
      </w:r>
      <w:proofErr w:type="gramEnd"/>
      <w:r w:rsidRPr="0002408E">
        <w:rPr>
          <w:lang w:val="en-US" w:eastAsia="ja-JP"/>
        </w:rPr>
        <w:t>} configurations are supported:</w:t>
      </w:r>
    </w:p>
    <w:p w:rsidR="00F1040D" w:rsidRPr="00AC4DE4" w:rsidRDefault="00F1040D" w:rsidP="00F1040D">
      <w:pPr>
        <w:numPr>
          <w:ilvl w:val="1"/>
          <w:numId w:val="38"/>
        </w:numPr>
        <w:spacing w:after="0"/>
        <w:rPr>
          <w:lang w:val="sv-SE" w:eastAsia="ja-JP"/>
        </w:rPr>
      </w:pPr>
      <w:r w:rsidRPr="0002408E">
        <w:rPr>
          <w:lang w:val="en-US" w:eastAsia="ja-JP"/>
        </w:rPr>
        <w:t>{2,2}</w:t>
      </w:r>
      <w:r>
        <w:rPr>
          <w:lang w:val="en-US" w:eastAsia="ja-JP"/>
        </w:rPr>
        <w:t xml:space="preserve"> </w:t>
      </w:r>
      <w:r w:rsidRPr="0002408E">
        <w:rPr>
          <w:lang w:val="en-US" w:eastAsia="ja-JP"/>
        </w:rPr>
        <w:t>and {7,7}</w:t>
      </w:r>
    </w:p>
    <w:p w:rsidR="00F1040D" w:rsidRDefault="00F1040D" w:rsidP="00F1040D">
      <w:pPr>
        <w:numPr>
          <w:ilvl w:val="1"/>
          <w:numId w:val="38"/>
        </w:numPr>
        <w:spacing w:after="0"/>
        <w:rPr>
          <w:lang w:val="en-US" w:eastAsia="ja-JP"/>
        </w:rPr>
      </w:pPr>
      <w:r>
        <w:rPr>
          <w:lang w:val="en-US" w:eastAsia="ja-JP"/>
        </w:rPr>
        <w:t>Working assumption on support of {2</w:t>
      </w:r>
      <w:proofErr w:type="gramStart"/>
      <w:r>
        <w:rPr>
          <w:lang w:val="en-US" w:eastAsia="ja-JP"/>
        </w:rPr>
        <w:t>,7</w:t>
      </w:r>
      <w:proofErr w:type="gramEnd"/>
      <w:r>
        <w:rPr>
          <w:lang w:val="en-US" w:eastAsia="ja-JP"/>
        </w:rPr>
        <w:t xml:space="preserve">}. </w:t>
      </w:r>
    </w:p>
    <w:p w:rsidR="00F1040D" w:rsidRDefault="00F1040D" w:rsidP="00F1040D">
      <w:pPr>
        <w:numPr>
          <w:ilvl w:val="2"/>
          <w:numId w:val="38"/>
        </w:numPr>
        <w:spacing w:after="0"/>
        <w:rPr>
          <w:lang w:val="en-US" w:eastAsia="ja-JP"/>
        </w:rPr>
      </w:pPr>
      <w:r>
        <w:rPr>
          <w:lang w:val="en-US" w:eastAsia="ja-JP"/>
        </w:rPr>
        <w:t>The working assumption is to be confirmed in RAN1 #88 if no significant issues (including no obvious performance gain) are identified.</w:t>
      </w:r>
    </w:p>
    <w:p w:rsidR="00F1040D" w:rsidRDefault="00F1040D" w:rsidP="008F64EE">
      <w:pPr>
        <w:rPr>
          <w:rFonts w:eastAsia="宋体"/>
          <w:lang w:eastAsia="zh-CN"/>
        </w:rPr>
      </w:pPr>
      <w:r>
        <w:rPr>
          <w:rFonts w:eastAsia="宋体" w:hint="eastAsia"/>
          <w:lang w:val="en-US" w:eastAsia="zh-CN"/>
        </w:rPr>
        <w:t>We are fine to confirm working assumption on support of {2</w:t>
      </w:r>
      <w:proofErr w:type="gramStart"/>
      <w:r>
        <w:rPr>
          <w:rFonts w:eastAsia="宋体" w:hint="eastAsia"/>
          <w:lang w:val="en-US" w:eastAsia="zh-CN"/>
        </w:rPr>
        <w:t>,7</w:t>
      </w:r>
      <w:proofErr w:type="gramEnd"/>
      <w:r>
        <w:rPr>
          <w:rFonts w:eastAsia="宋体" w:hint="eastAsia"/>
          <w:lang w:val="en-US" w:eastAsia="zh-CN"/>
        </w:rPr>
        <w:t>} considering in some cases UL link budget may be a problem.</w:t>
      </w:r>
      <w:bookmarkEnd w:id="1"/>
      <w:bookmarkEnd w:id="2"/>
    </w:p>
    <w:p w:rsidR="008F64EE" w:rsidRPr="000A1C94" w:rsidRDefault="008F64EE" w:rsidP="008F64EE">
      <w:pPr>
        <w:rPr>
          <w:rFonts w:eastAsia="宋体"/>
          <w:b/>
          <w:lang w:val="en-US" w:eastAsia="zh-CN"/>
        </w:rPr>
      </w:pPr>
      <w:r w:rsidRPr="00EE77D4">
        <w:rPr>
          <w:rFonts w:eastAsia="宋体"/>
          <w:b/>
          <w:lang w:val="en-US" w:eastAsia="zh-CN"/>
        </w:rPr>
        <w:t xml:space="preserve">Proposal </w:t>
      </w:r>
      <w:r w:rsidR="000E6086">
        <w:rPr>
          <w:rFonts w:eastAsia="宋体" w:hint="eastAsia"/>
          <w:b/>
          <w:lang w:val="en-US" w:eastAsia="zh-CN"/>
        </w:rPr>
        <w:t>9</w:t>
      </w:r>
      <w:r w:rsidRPr="00EE77D4">
        <w:rPr>
          <w:rFonts w:eastAsia="宋体"/>
          <w:lang w:val="en-US" w:eastAsia="zh-CN"/>
        </w:rPr>
        <w:t>:</w:t>
      </w:r>
      <w:r w:rsidR="00F1040D">
        <w:rPr>
          <w:rFonts w:eastAsia="宋体" w:hint="eastAsia"/>
          <w:lang w:eastAsia="zh-CN"/>
        </w:rPr>
        <w:t xml:space="preserve"> </w:t>
      </w:r>
      <w:r w:rsidR="00F1040D">
        <w:rPr>
          <w:rFonts w:eastAsia="宋体" w:hint="eastAsia"/>
          <w:lang w:val="en-US" w:eastAsia="zh-CN"/>
        </w:rPr>
        <w:t>Confirm working assumption on support of {2</w:t>
      </w:r>
      <w:proofErr w:type="gramStart"/>
      <w:r w:rsidR="00F1040D">
        <w:rPr>
          <w:rFonts w:eastAsia="宋体" w:hint="eastAsia"/>
          <w:lang w:val="en-US" w:eastAsia="zh-CN"/>
        </w:rPr>
        <w:t>,7</w:t>
      </w:r>
      <w:proofErr w:type="gramEnd"/>
      <w:r w:rsidR="00F1040D">
        <w:rPr>
          <w:rFonts w:eastAsia="宋体" w:hint="eastAsia"/>
          <w:lang w:val="en-US" w:eastAsia="zh-CN"/>
        </w:rPr>
        <w:t xml:space="preserve">} on DL and UL </w:t>
      </w:r>
      <w:r w:rsidR="00F1040D">
        <w:rPr>
          <w:rFonts w:eastAsia="宋体"/>
          <w:lang w:val="en-US" w:eastAsia="zh-CN"/>
        </w:rPr>
        <w:t>length</w:t>
      </w:r>
      <w:r w:rsidR="00F1040D">
        <w:rPr>
          <w:rFonts w:eastAsia="宋体" w:hint="eastAsia"/>
          <w:lang w:val="en-US" w:eastAsia="zh-CN"/>
        </w:rPr>
        <w:t>.</w:t>
      </w:r>
    </w:p>
    <w:p w:rsidR="00B23807" w:rsidRDefault="00B23807" w:rsidP="00B23807">
      <w:pPr>
        <w:pStyle w:val="1"/>
        <w:pBdr>
          <w:top w:val="single" w:sz="12" w:space="4" w:color="auto"/>
        </w:pBdr>
        <w:tabs>
          <w:tab w:val="num" w:pos="426"/>
        </w:tabs>
        <w:ind w:left="426" w:hanging="426"/>
        <w:rPr>
          <w:szCs w:val="36"/>
          <w:lang w:eastAsia="ja-JP"/>
        </w:rPr>
      </w:pPr>
      <w:r>
        <w:rPr>
          <w:rFonts w:hint="eastAsia"/>
          <w:szCs w:val="36"/>
          <w:lang w:eastAsia="ja-JP"/>
        </w:rPr>
        <w:lastRenderedPageBreak/>
        <w:t>Conclusion</w:t>
      </w:r>
    </w:p>
    <w:p w:rsidR="008255EE" w:rsidRDefault="00B23807" w:rsidP="005E1E86">
      <w:pPr>
        <w:rPr>
          <w:rFonts w:eastAsia="宋体"/>
          <w:lang w:eastAsia="zh-CN"/>
        </w:rPr>
      </w:pPr>
      <w:r>
        <w:rPr>
          <w:rFonts w:eastAsia="宋体" w:hint="eastAsia"/>
          <w:lang w:eastAsia="zh-CN"/>
        </w:rPr>
        <w:t xml:space="preserve">In this </w:t>
      </w:r>
      <w:r>
        <w:rPr>
          <w:rFonts w:eastAsia="宋体"/>
          <w:lang w:eastAsia="zh-CN"/>
        </w:rPr>
        <w:t>contribution</w:t>
      </w:r>
      <w:r>
        <w:rPr>
          <w:rFonts w:eastAsia="宋体" w:hint="eastAsia"/>
          <w:lang w:eastAsia="zh-CN"/>
        </w:rPr>
        <w:t xml:space="preserve"> we mainly discussed</w:t>
      </w:r>
      <w:r w:rsidR="00D037DF">
        <w:rPr>
          <w:rFonts w:eastAsia="宋体" w:hint="eastAsia"/>
          <w:lang w:eastAsia="zh-CN"/>
        </w:rPr>
        <w:t xml:space="preserve"> </w:t>
      </w:r>
      <w:r w:rsidR="000A1C94">
        <w:rPr>
          <w:rFonts w:eastAsia="宋体" w:hint="eastAsia"/>
          <w:lang w:eastAsia="zh-CN"/>
        </w:rPr>
        <w:t xml:space="preserve">2OS </w:t>
      </w:r>
      <w:proofErr w:type="spellStart"/>
      <w:r w:rsidR="000A1C94">
        <w:rPr>
          <w:rFonts w:eastAsia="宋体" w:hint="eastAsia"/>
          <w:lang w:eastAsia="zh-CN"/>
        </w:rPr>
        <w:t>sTTI</w:t>
      </w:r>
      <w:proofErr w:type="spellEnd"/>
      <w:r w:rsidR="000A1C94">
        <w:rPr>
          <w:rFonts w:eastAsia="宋体" w:hint="eastAsia"/>
          <w:lang w:eastAsia="zh-CN"/>
        </w:rPr>
        <w:t xml:space="preserve"> pattern and our proposals are</w:t>
      </w:r>
    </w:p>
    <w:p w:rsidR="000A1C94" w:rsidRDefault="000A1C94" w:rsidP="005E1E86">
      <w:pPr>
        <w:rPr>
          <w:rFonts w:eastAsia="宋体"/>
          <w:lang w:eastAsia="zh-CN"/>
        </w:rPr>
      </w:pPr>
      <w:r>
        <w:rPr>
          <w:rFonts w:eastAsia="宋体" w:hint="eastAsia"/>
          <w:lang w:eastAsia="zh-CN"/>
        </w:rPr>
        <w:t xml:space="preserve">For 2OS </w:t>
      </w:r>
      <w:proofErr w:type="spellStart"/>
      <w:r>
        <w:rPr>
          <w:rFonts w:eastAsia="宋体" w:hint="eastAsia"/>
          <w:lang w:eastAsia="zh-CN"/>
        </w:rPr>
        <w:t>sTTI</w:t>
      </w:r>
      <w:proofErr w:type="spellEnd"/>
      <w:r>
        <w:rPr>
          <w:rFonts w:eastAsia="宋体" w:hint="eastAsia"/>
          <w:lang w:eastAsia="zh-CN"/>
        </w:rPr>
        <w:t xml:space="preserve"> in UL,</w:t>
      </w:r>
    </w:p>
    <w:p w:rsidR="000A1C94" w:rsidRPr="00FA6708" w:rsidRDefault="000A1C94" w:rsidP="000A1C94">
      <w:pPr>
        <w:rPr>
          <w:rFonts w:eastAsia="宋体"/>
          <w:b/>
          <w:lang w:val="en-US" w:eastAsia="zh-CN"/>
        </w:rPr>
      </w:pPr>
      <w:r w:rsidRPr="006A3A4F">
        <w:rPr>
          <w:rFonts w:eastAsia="宋体" w:hint="eastAsia"/>
          <w:b/>
          <w:lang w:eastAsia="zh-CN"/>
        </w:rPr>
        <w:t>Proposal 1</w:t>
      </w:r>
      <w:r>
        <w:rPr>
          <w:rFonts w:eastAsia="宋体" w:hint="eastAsia"/>
          <w:lang w:eastAsia="zh-CN"/>
        </w:rPr>
        <w:t xml:space="preserve">: </w:t>
      </w:r>
      <w:r w:rsidR="009E4588" w:rsidRPr="006A3A4F">
        <w:rPr>
          <w:rFonts w:eastAsia="宋体"/>
          <w:lang w:eastAsia="zh-CN"/>
        </w:rPr>
        <w:t>DFT-S-OFDM is assumed as UL waveform</w:t>
      </w:r>
      <w:r w:rsidR="009E4588">
        <w:rPr>
          <w:rFonts w:eastAsia="宋体" w:hint="eastAsia"/>
          <w:lang w:eastAsia="zh-CN"/>
        </w:rPr>
        <w:t>.</w:t>
      </w:r>
      <w:r w:rsidR="009E4588">
        <w:rPr>
          <w:rFonts w:eastAsiaTheme="minorEastAsia" w:hint="eastAsia"/>
          <w:lang w:eastAsia="ja-JP"/>
        </w:rPr>
        <w:t xml:space="preserve"> </w:t>
      </w:r>
      <w:proofErr w:type="spellStart"/>
      <w:r w:rsidR="009E4588">
        <w:rPr>
          <w:rFonts w:eastAsiaTheme="minorEastAsia" w:hint="eastAsia"/>
          <w:lang w:eastAsia="ja-JP"/>
        </w:rPr>
        <w:t>FDMed</w:t>
      </w:r>
      <w:proofErr w:type="spellEnd"/>
      <w:r w:rsidR="009E4588">
        <w:rPr>
          <w:rFonts w:eastAsiaTheme="minorEastAsia" w:hint="eastAsia"/>
          <w:lang w:eastAsia="ja-JP"/>
        </w:rPr>
        <w:t xml:space="preserve"> between data and RS is not assumed</w:t>
      </w:r>
      <w:r w:rsidR="009E4588" w:rsidRPr="006A3A4F">
        <w:rPr>
          <w:rFonts w:eastAsia="宋体"/>
          <w:lang w:eastAsia="zh-CN"/>
        </w:rPr>
        <w:t xml:space="preserve"> </w:t>
      </w:r>
      <w:r w:rsidR="009E4588" w:rsidRPr="006A3A4F">
        <w:rPr>
          <w:rFonts w:eastAsia="宋体" w:hint="eastAsia"/>
          <w:lang w:eastAsia="zh-CN"/>
        </w:rPr>
        <w:t xml:space="preserve">and </w:t>
      </w:r>
      <w:r w:rsidR="009E4588" w:rsidRPr="006A3A4F">
        <w:rPr>
          <w:rFonts w:eastAsia="宋体"/>
          <w:lang w:eastAsia="zh-CN"/>
        </w:rPr>
        <w:t>DMRS occupies the whole symbol as current LTE</w:t>
      </w:r>
    </w:p>
    <w:p w:rsidR="007C4E7B" w:rsidRPr="0001666E" w:rsidRDefault="007C4E7B" w:rsidP="007C4E7B">
      <w:pPr>
        <w:rPr>
          <w:rFonts w:eastAsia="宋体"/>
          <w:lang w:eastAsia="zh-CN"/>
        </w:rPr>
      </w:pPr>
      <w:r>
        <w:rPr>
          <w:rFonts w:eastAsia="宋体"/>
          <w:b/>
          <w:lang w:eastAsia="zh-CN"/>
        </w:rPr>
        <w:t xml:space="preserve">Proposal </w:t>
      </w:r>
      <w:r>
        <w:rPr>
          <w:rFonts w:eastAsia="宋体" w:hint="eastAsia"/>
          <w:b/>
          <w:lang w:eastAsia="zh-CN"/>
        </w:rPr>
        <w:t>2</w:t>
      </w:r>
      <w:r w:rsidRPr="00C8605A">
        <w:rPr>
          <w:rFonts w:eastAsia="宋体"/>
          <w:b/>
          <w:lang w:eastAsia="zh-CN"/>
        </w:rPr>
        <w:t xml:space="preserve">: </w:t>
      </w:r>
      <w:r w:rsidRPr="001B6CD1">
        <w:rPr>
          <w:rFonts w:eastAsia="宋体" w:hint="eastAsia"/>
          <w:lang w:val="en-US" w:eastAsia="zh-CN"/>
        </w:rPr>
        <w:t xml:space="preserve">Transient </w:t>
      </w:r>
      <w:r>
        <w:rPr>
          <w:rFonts w:eastAsia="宋体" w:hint="eastAsia"/>
          <w:lang w:val="en-US" w:eastAsia="zh-CN"/>
        </w:rPr>
        <w:t>time</w:t>
      </w:r>
      <w:r w:rsidRPr="001B6CD1">
        <w:rPr>
          <w:rFonts w:eastAsia="宋体" w:hint="eastAsia"/>
          <w:lang w:val="en-US" w:eastAsia="zh-CN"/>
        </w:rPr>
        <w:t xml:space="preserve"> should be taken into account especially for two-symbol </w:t>
      </w:r>
      <w:proofErr w:type="spellStart"/>
      <w:r w:rsidRPr="001B6CD1">
        <w:rPr>
          <w:rFonts w:eastAsia="宋体" w:hint="eastAsia"/>
          <w:lang w:val="en-US" w:eastAsia="zh-CN"/>
        </w:rPr>
        <w:t>sTTI</w:t>
      </w:r>
      <w:proofErr w:type="spellEnd"/>
      <w:r w:rsidRPr="001B6CD1">
        <w:rPr>
          <w:rFonts w:eastAsia="宋体" w:hint="eastAsia"/>
          <w:lang w:val="en-US" w:eastAsia="zh-CN"/>
        </w:rPr>
        <w:t xml:space="preserve"> discussion.</w:t>
      </w:r>
      <w:r w:rsidRPr="001B6CD1">
        <w:rPr>
          <w:rFonts w:eastAsia="宋体"/>
          <w:lang w:val="en-US" w:eastAsia="zh-CN"/>
        </w:rPr>
        <w:t xml:space="preserve"> </w:t>
      </w:r>
    </w:p>
    <w:p w:rsidR="007C4E7B" w:rsidRPr="00EE77D4" w:rsidRDefault="007C4E7B" w:rsidP="007C4E7B">
      <w:pPr>
        <w:rPr>
          <w:rFonts w:eastAsia="宋体"/>
          <w:lang w:val="en-US" w:eastAsia="zh-CN"/>
        </w:rPr>
      </w:pPr>
      <w:r w:rsidRPr="00EE77D4">
        <w:rPr>
          <w:rFonts w:eastAsia="宋体"/>
          <w:b/>
          <w:lang w:val="en-US" w:eastAsia="zh-CN"/>
        </w:rPr>
        <w:t xml:space="preserve">Proposal </w:t>
      </w:r>
      <w:r>
        <w:rPr>
          <w:rFonts w:eastAsia="宋体" w:hint="eastAsia"/>
          <w:b/>
          <w:lang w:val="en-US" w:eastAsia="zh-CN"/>
        </w:rPr>
        <w:t>3</w:t>
      </w:r>
      <w:r w:rsidRPr="00EE77D4">
        <w:rPr>
          <w:rFonts w:eastAsia="宋体"/>
          <w:lang w:val="en-US" w:eastAsia="zh-CN"/>
        </w:rPr>
        <w:t xml:space="preserve">: </w:t>
      </w:r>
      <w:r w:rsidRPr="00EE77D4">
        <w:rPr>
          <w:rFonts w:eastAsia="宋体"/>
          <w:lang w:eastAsia="zh-CN"/>
        </w:rPr>
        <w:t>Intra-</w:t>
      </w:r>
      <w:proofErr w:type="spellStart"/>
      <w:r w:rsidRPr="00EE77D4">
        <w:rPr>
          <w:rFonts w:eastAsia="宋体"/>
          <w:lang w:eastAsia="zh-CN"/>
        </w:rPr>
        <w:t>sTTI</w:t>
      </w:r>
      <w:proofErr w:type="spellEnd"/>
      <w:r w:rsidRPr="00EE77D4">
        <w:rPr>
          <w:rFonts w:eastAsia="宋体"/>
          <w:lang w:eastAsia="zh-CN"/>
        </w:rPr>
        <w:t xml:space="preserve"> hopping is not </w:t>
      </w:r>
      <w:r w:rsidRPr="00EE77D4">
        <w:rPr>
          <w:rFonts w:eastAsia="宋体" w:hint="eastAsia"/>
          <w:lang w:eastAsia="zh-CN"/>
        </w:rPr>
        <w:t xml:space="preserve">supported for 2OS UL </w:t>
      </w:r>
      <w:proofErr w:type="spellStart"/>
      <w:r w:rsidRPr="00EE77D4">
        <w:rPr>
          <w:rFonts w:eastAsia="宋体" w:hint="eastAsia"/>
          <w:lang w:eastAsia="zh-CN"/>
        </w:rPr>
        <w:t>sTTI</w:t>
      </w:r>
      <w:proofErr w:type="spellEnd"/>
      <w:r>
        <w:rPr>
          <w:rFonts w:eastAsia="宋体" w:hint="eastAsia"/>
          <w:lang w:eastAsia="zh-CN"/>
        </w:rPr>
        <w:t>.</w:t>
      </w:r>
    </w:p>
    <w:p w:rsidR="007C4E7B" w:rsidRDefault="007C4E7B" w:rsidP="007C4E7B">
      <w:pPr>
        <w:rPr>
          <w:rFonts w:eastAsia="宋体"/>
          <w:lang w:eastAsia="zh-CN"/>
        </w:rPr>
      </w:pPr>
      <w:r w:rsidRPr="00EE77D4">
        <w:rPr>
          <w:rFonts w:eastAsia="宋体"/>
          <w:b/>
          <w:lang w:val="en-US" w:eastAsia="zh-CN"/>
        </w:rPr>
        <w:t xml:space="preserve">Proposal </w:t>
      </w:r>
      <w:r>
        <w:rPr>
          <w:rFonts w:eastAsia="宋体" w:hint="eastAsia"/>
          <w:b/>
          <w:lang w:val="en-US" w:eastAsia="zh-CN"/>
        </w:rPr>
        <w:t>4</w:t>
      </w:r>
      <w:r w:rsidRPr="00EE77D4">
        <w:rPr>
          <w:rFonts w:eastAsia="宋体"/>
          <w:lang w:val="en-US" w:eastAsia="zh-CN"/>
        </w:rPr>
        <w:t>:</w:t>
      </w:r>
      <w:r>
        <w:rPr>
          <w:rFonts w:eastAsia="宋体" w:hint="eastAsia"/>
          <w:lang w:eastAsia="zh-CN"/>
        </w:rPr>
        <w:t xml:space="preserve"> </w:t>
      </w:r>
      <w:r w:rsidRPr="001D3C17">
        <w:rPr>
          <w:rFonts w:eastAsia="宋体"/>
          <w:lang w:eastAsia="zh-CN"/>
        </w:rPr>
        <w:t xml:space="preserve">RS sharing should be allowed for any of agreed </w:t>
      </w:r>
      <w:proofErr w:type="spellStart"/>
      <w:r w:rsidRPr="001D3C17">
        <w:rPr>
          <w:rFonts w:eastAsia="宋体"/>
          <w:lang w:eastAsia="zh-CN"/>
        </w:rPr>
        <w:t>sTTI</w:t>
      </w:r>
      <w:proofErr w:type="spellEnd"/>
      <w:r w:rsidRPr="001D3C17">
        <w:rPr>
          <w:rFonts w:eastAsia="宋体"/>
          <w:lang w:eastAsia="zh-CN"/>
        </w:rPr>
        <w:t xml:space="preserve"> options</w:t>
      </w:r>
      <w:r>
        <w:rPr>
          <w:rFonts w:eastAsia="宋体" w:hint="eastAsia"/>
          <w:lang w:eastAsia="zh-CN"/>
        </w:rPr>
        <w:t>.</w:t>
      </w:r>
      <w:r w:rsidRPr="001D3C17">
        <w:rPr>
          <w:rFonts w:eastAsia="宋体"/>
          <w:lang w:eastAsia="zh-CN"/>
        </w:rPr>
        <w:t xml:space="preserve"> </w:t>
      </w:r>
    </w:p>
    <w:p w:rsidR="007C4E7B" w:rsidRDefault="007C4E7B" w:rsidP="007C4E7B">
      <w:pPr>
        <w:rPr>
          <w:rFonts w:eastAsia="宋体"/>
          <w:iCs/>
          <w:lang w:eastAsia="zh-CN"/>
        </w:rPr>
      </w:pPr>
      <w:r w:rsidRPr="00EE77D4">
        <w:rPr>
          <w:rFonts w:eastAsia="宋体"/>
          <w:b/>
          <w:lang w:val="en-US" w:eastAsia="zh-CN"/>
        </w:rPr>
        <w:t xml:space="preserve">Proposal </w:t>
      </w:r>
      <w:r>
        <w:rPr>
          <w:rFonts w:eastAsia="宋体" w:hint="eastAsia"/>
          <w:b/>
          <w:lang w:val="en-US" w:eastAsia="zh-CN"/>
        </w:rPr>
        <w:t xml:space="preserve">5: </w:t>
      </w:r>
      <w:r w:rsidRPr="002C34EF">
        <w:rPr>
          <w:rFonts w:eastAsia="宋体" w:hint="eastAsia"/>
          <w:iCs/>
          <w:lang w:eastAsia="zh-CN"/>
        </w:rPr>
        <w:t xml:space="preserve">The option </w:t>
      </w:r>
      <w:r w:rsidRPr="001B4B7F">
        <w:rPr>
          <w:rFonts w:eastAsia="宋体"/>
          <w:iCs/>
          <w:lang w:eastAsia="zh-CN"/>
        </w:rPr>
        <w:t>(3</w:t>
      </w:r>
      <w:proofErr w:type="gramStart"/>
      <w:r w:rsidRPr="001B4B7F">
        <w:rPr>
          <w:rFonts w:eastAsia="宋体"/>
          <w:iCs/>
          <w:lang w:eastAsia="zh-CN"/>
        </w:rPr>
        <w:t>,2,2,2,2,3</w:t>
      </w:r>
      <w:proofErr w:type="gramEnd"/>
      <w:r w:rsidRPr="001B4B7F">
        <w:rPr>
          <w:rFonts w:eastAsia="宋体"/>
          <w:iCs/>
          <w:lang w:eastAsia="zh-CN"/>
        </w:rPr>
        <w:t>)</w:t>
      </w:r>
      <w:r>
        <w:rPr>
          <w:rFonts w:eastAsia="宋体" w:hint="eastAsia"/>
          <w:iCs/>
          <w:lang w:eastAsia="zh-CN"/>
        </w:rPr>
        <w:t xml:space="preserve"> is supported for </w:t>
      </w:r>
      <w:proofErr w:type="spellStart"/>
      <w:r w:rsidRPr="007B3D13">
        <w:rPr>
          <w:iCs/>
          <w:lang w:eastAsia="ja-JP"/>
        </w:rPr>
        <w:t>sPUSCH</w:t>
      </w:r>
      <w:proofErr w:type="spellEnd"/>
      <w:r w:rsidRPr="007B3D13">
        <w:rPr>
          <w:iCs/>
          <w:lang w:eastAsia="ja-JP"/>
        </w:rPr>
        <w:t xml:space="preserve"> structure for 2-symbol TTI</w:t>
      </w:r>
      <w:r>
        <w:rPr>
          <w:rFonts w:eastAsia="宋体" w:hint="eastAsia"/>
          <w:iCs/>
          <w:lang w:eastAsia="zh-CN"/>
        </w:rPr>
        <w:t>.</w:t>
      </w:r>
    </w:p>
    <w:p w:rsidR="007C4E7B" w:rsidRPr="002C34EF" w:rsidRDefault="007C4E7B" w:rsidP="007C4E7B">
      <w:pPr>
        <w:rPr>
          <w:rFonts w:eastAsia="宋体"/>
          <w:iCs/>
          <w:lang w:val="en-US" w:eastAsia="zh-CN"/>
        </w:rPr>
      </w:pPr>
      <w:r w:rsidRPr="00EE77D4">
        <w:rPr>
          <w:rFonts w:eastAsia="宋体"/>
          <w:b/>
          <w:lang w:val="en-US" w:eastAsia="zh-CN"/>
        </w:rPr>
        <w:t xml:space="preserve">Proposal </w:t>
      </w:r>
      <w:r>
        <w:rPr>
          <w:rFonts w:eastAsia="宋体" w:hint="eastAsia"/>
          <w:b/>
          <w:lang w:val="en-US" w:eastAsia="zh-CN"/>
        </w:rPr>
        <w:t>6:</w:t>
      </w:r>
      <w:r w:rsidRPr="002C34EF">
        <w:rPr>
          <w:rFonts w:eastAsia="宋体" w:hint="eastAsia"/>
          <w:lang w:val="en-US" w:eastAsia="zh-CN"/>
        </w:rPr>
        <w:t xml:space="preserve"> DMRS sharing </w:t>
      </w:r>
      <w:r w:rsidRPr="002C34EF">
        <w:rPr>
          <w:rFonts w:eastAsia="宋体"/>
          <w:lang w:val="en-US" w:eastAsia="zh-CN"/>
        </w:rPr>
        <w:t>mechanism</w:t>
      </w:r>
      <w:r w:rsidRPr="002C34EF">
        <w:rPr>
          <w:rFonts w:eastAsia="宋体" w:hint="eastAsia"/>
          <w:lang w:val="en-US" w:eastAsia="zh-CN"/>
        </w:rPr>
        <w:t xml:space="preserve"> should be clarified.</w:t>
      </w:r>
    </w:p>
    <w:p w:rsidR="007C4E7B" w:rsidRPr="00537D34" w:rsidRDefault="007C4E7B" w:rsidP="007C4E7B">
      <w:pPr>
        <w:rPr>
          <w:rFonts w:eastAsia="宋体"/>
          <w:iCs/>
          <w:lang w:val="en-US" w:eastAsia="zh-CN"/>
        </w:rPr>
      </w:pPr>
    </w:p>
    <w:p w:rsidR="000A1C94" w:rsidRPr="000A1C94" w:rsidRDefault="000A1C94" w:rsidP="000A1C94">
      <w:pPr>
        <w:rPr>
          <w:rFonts w:eastAsia="宋体"/>
          <w:lang w:eastAsia="zh-CN"/>
        </w:rPr>
      </w:pPr>
      <w:r>
        <w:rPr>
          <w:rFonts w:eastAsia="宋体" w:hint="eastAsia"/>
          <w:lang w:eastAsia="zh-CN"/>
        </w:rPr>
        <w:t xml:space="preserve">For 2OS </w:t>
      </w:r>
      <w:proofErr w:type="spellStart"/>
      <w:r>
        <w:rPr>
          <w:rFonts w:eastAsia="宋体" w:hint="eastAsia"/>
          <w:lang w:eastAsia="zh-CN"/>
        </w:rPr>
        <w:t>sTTI</w:t>
      </w:r>
      <w:proofErr w:type="spellEnd"/>
      <w:r>
        <w:rPr>
          <w:rFonts w:eastAsia="宋体" w:hint="eastAsia"/>
          <w:lang w:eastAsia="zh-CN"/>
        </w:rPr>
        <w:t xml:space="preserve"> in DL,</w:t>
      </w:r>
    </w:p>
    <w:p w:rsidR="007C4E7B" w:rsidRDefault="007C4E7B" w:rsidP="007C4E7B">
      <w:pPr>
        <w:rPr>
          <w:rFonts w:eastAsia="宋体"/>
          <w:lang w:val="en-US" w:eastAsia="zh-CN"/>
        </w:rPr>
      </w:pPr>
      <w:r w:rsidRPr="00EE77D4">
        <w:rPr>
          <w:rFonts w:eastAsia="宋体"/>
          <w:b/>
          <w:lang w:val="en-US" w:eastAsia="zh-CN"/>
        </w:rPr>
        <w:t xml:space="preserve">Proposal </w:t>
      </w:r>
      <w:r>
        <w:rPr>
          <w:rFonts w:eastAsia="宋体" w:hint="eastAsia"/>
          <w:b/>
          <w:lang w:val="en-US" w:eastAsia="zh-CN"/>
        </w:rPr>
        <w:t>7</w:t>
      </w:r>
      <w:r w:rsidRPr="00EE77D4">
        <w:rPr>
          <w:rFonts w:eastAsia="宋体"/>
          <w:lang w:val="en-US" w:eastAsia="zh-CN"/>
        </w:rPr>
        <w:t>:</w:t>
      </w:r>
      <w:r>
        <w:rPr>
          <w:rFonts w:eastAsia="宋体" w:hint="eastAsia"/>
          <w:lang w:eastAsia="zh-CN"/>
        </w:rPr>
        <w:t xml:space="preserve"> </w:t>
      </w:r>
      <w:r w:rsidRPr="000A1C94">
        <w:rPr>
          <w:rFonts w:eastAsia="宋体"/>
          <w:lang w:val="en-US" w:eastAsia="zh-CN"/>
        </w:rPr>
        <w:t xml:space="preserve">Legacy resources like CRS, PDCCH and EPDCCH should be protected </w:t>
      </w:r>
    </w:p>
    <w:p w:rsidR="007C4E7B" w:rsidRPr="002C34EF" w:rsidRDefault="007C4E7B" w:rsidP="007C4E7B">
      <w:pPr>
        <w:rPr>
          <w:rFonts w:eastAsia="宋体"/>
          <w:lang w:val="en-US" w:eastAsia="zh-CN"/>
        </w:rPr>
      </w:pPr>
      <w:r w:rsidRPr="00EE77D4">
        <w:rPr>
          <w:rFonts w:eastAsia="宋体"/>
          <w:b/>
          <w:lang w:val="en-US" w:eastAsia="zh-CN"/>
        </w:rPr>
        <w:t xml:space="preserve">Proposal </w:t>
      </w:r>
      <w:r>
        <w:rPr>
          <w:rFonts w:eastAsia="宋体" w:hint="eastAsia"/>
          <w:b/>
          <w:lang w:val="en-US" w:eastAsia="zh-CN"/>
        </w:rPr>
        <w:t>8</w:t>
      </w:r>
      <w:r w:rsidRPr="00EE77D4">
        <w:rPr>
          <w:rFonts w:eastAsia="宋体"/>
          <w:lang w:val="en-US" w:eastAsia="zh-CN"/>
        </w:rPr>
        <w:t>:</w:t>
      </w:r>
      <w:r w:rsidRPr="000E6086">
        <w:rPr>
          <w:rFonts w:eastAsia="宋体"/>
          <w:lang w:val="en-US" w:eastAsia="zh-CN"/>
        </w:rPr>
        <w:t xml:space="preserve"> </w:t>
      </w:r>
      <w:r>
        <w:rPr>
          <w:rFonts w:eastAsia="宋体"/>
          <w:lang w:val="en-US" w:eastAsia="zh-CN"/>
        </w:rPr>
        <w:t>Alt 1</w:t>
      </w:r>
      <w:r w:rsidR="00DF0F4C">
        <w:rPr>
          <w:rFonts w:eastAsiaTheme="minorEastAsia" w:hint="eastAsia"/>
          <w:lang w:val="en-US" w:eastAsia="ja-JP"/>
        </w:rPr>
        <w:t>(</w:t>
      </w:r>
      <w:r w:rsidR="00DF0F4C" w:rsidRPr="003F6BE0">
        <w:rPr>
          <w:rFonts w:eastAsiaTheme="minorEastAsia"/>
          <w:lang w:val="en-US" w:eastAsia="ja-JP"/>
        </w:rPr>
        <w:t xml:space="preserve">choose </w:t>
      </w:r>
      <w:r w:rsidR="00DF0F4C">
        <w:rPr>
          <w:rFonts w:eastAsiaTheme="minorEastAsia"/>
          <w:lang w:val="en-US" w:eastAsia="ja-JP"/>
        </w:rPr>
        <w:t xml:space="preserve">PDCCH or </w:t>
      </w:r>
      <w:proofErr w:type="spellStart"/>
      <w:r w:rsidR="00DF0F4C">
        <w:rPr>
          <w:rFonts w:eastAsiaTheme="minorEastAsia"/>
          <w:lang w:val="en-US" w:eastAsia="ja-JP"/>
        </w:rPr>
        <w:t>sPDCCH</w:t>
      </w:r>
      <w:proofErr w:type="spellEnd"/>
      <w:r w:rsidR="00DF0F4C">
        <w:rPr>
          <w:rFonts w:eastAsiaTheme="minorEastAsia"/>
          <w:lang w:val="en-US" w:eastAsia="ja-JP"/>
        </w:rPr>
        <w:t xml:space="preserve"> by spe</w:t>
      </w:r>
      <w:r w:rsidR="00DF0F4C">
        <w:rPr>
          <w:rFonts w:eastAsiaTheme="minorEastAsia" w:hint="eastAsia"/>
          <w:lang w:val="en-US" w:eastAsia="ja-JP"/>
        </w:rPr>
        <w:t>cification)</w:t>
      </w:r>
      <w:r>
        <w:rPr>
          <w:rFonts w:eastAsia="宋体"/>
          <w:lang w:val="en-US" w:eastAsia="zh-CN"/>
        </w:rPr>
        <w:t xml:space="preserve"> is supported </w:t>
      </w:r>
      <w:r>
        <w:rPr>
          <w:rFonts w:eastAsia="宋体" w:hint="eastAsia"/>
          <w:lang w:val="en-US" w:eastAsia="zh-CN"/>
        </w:rPr>
        <w:t>i</w:t>
      </w:r>
      <w:r w:rsidRPr="002C34EF">
        <w:rPr>
          <w:rFonts w:eastAsia="宋体"/>
          <w:lang w:val="en-US" w:eastAsia="zh-CN"/>
        </w:rPr>
        <w:t xml:space="preserve">f the starting symbol index of the first potential </w:t>
      </w:r>
      <w:proofErr w:type="spellStart"/>
      <w:r w:rsidRPr="002C34EF">
        <w:rPr>
          <w:rFonts w:eastAsia="宋体"/>
          <w:lang w:val="en-US" w:eastAsia="zh-CN"/>
        </w:rPr>
        <w:t>sPDSCH</w:t>
      </w:r>
      <w:proofErr w:type="spellEnd"/>
      <w:r w:rsidRPr="002C34EF">
        <w:rPr>
          <w:rFonts w:eastAsia="宋体"/>
          <w:lang w:val="en-US" w:eastAsia="zh-CN"/>
        </w:rPr>
        <w:t xml:space="preserve"> is 1</w:t>
      </w:r>
      <w:r>
        <w:rPr>
          <w:rFonts w:eastAsia="宋体" w:hint="eastAsia"/>
          <w:lang w:val="en-US" w:eastAsia="zh-CN"/>
        </w:rPr>
        <w:t>.</w:t>
      </w:r>
    </w:p>
    <w:p w:rsidR="007C4E7B" w:rsidRPr="00537D34" w:rsidRDefault="007C4E7B" w:rsidP="007C4E7B">
      <w:pPr>
        <w:rPr>
          <w:rFonts w:eastAsia="宋体"/>
          <w:lang w:val="en-US" w:eastAsia="zh-CN"/>
        </w:rPr>
      </w:pPr>
    </w:p>
    <w:p w:rsidR="000A1C94" w:rsidRPr="000A1C94" w:rsidRDefault="000A1C94" w:rsidP="000A1C94">
      <w:pPr>
        <w:rPr>
          <w:rFonts w:eastAsia="宋体"/>
          <w:lang w:val="en-US" w:eastAsia="zh-CN"/>
        </w:rPr>
      </w:pPr>
      <w:r>
        <w:rPr>
          <w:rFonts w:eastAsia="宋体" w:hint="eastAsia"/>
          <w:lang w:val="en-US" w:eastAsia="zh-CN"/>
        </w:rPr>
        <w:t xml:space="preserve">For DL and UL </w:t>
      </w:r>
      <w:proofErr w:type="spellStart"/>
      <w:r>
        <w:rPr>
          <w:rFonts w:eastAsia="宋体" w:hint="eastAsia"/>
          <w:lang w:val="en-US" w:eastAsia="zh-CN"/>
        </w:rPr>
        <w:t>sTTI</w:t>
      </w:r>
      <w:proofErr w:type="spellEnd"/>
      <w:r>
        <w:rPr>
          <w:rFonts w:eastAsia="宋体" w:hint="eastAsia"/>
          <w:lang w:val="en-US" w:eastAsia="zh-CN"/>
        </w:rPr>
        <w:t xml:space="preserve"> combination, </w:t>
      </w:r>
    </w:p>
    <w:p w:rsidR="007C4E7B" w:rsidRPr="000A1C94" w:rsidRDefault="007C4E7B" w:rsidP="007C4E7B">
      <w:pPr>
        <w:rPr>
          <w:rFonts w:eastAsia="宋体"/>
          <w:b/>
          <w:lang w:val="en-US" w:eastAsia="zh-CN"/>
        </w:rPr>
      </w:pPr>
      <w:r w:rsidRPr="00EE77D4">
        <w:rPr>
          <w:rFonts w:eastAsia="宋体"/>
          <w:b/>
          <w:lang w:val="en-US" w:eastAsia="zh-CN"/>
        </w:rPr>
        <w:t xml:space="preserve">Proposal </w:t>
      </w:r>
      <w:r>
        <w:rPr>
          <w:rFonts w:eastAsia="宋体" w:hint="eastAsia"/>
          <w:b/>
          <w:lang w:val="en-US" w:eastAsia="zh-CN"/>
        </w:rPr>
        <w:t>9</w:t>
      </w:r>
      <w:r w:rsidRPr="00EE77D4">
        <w:rPr>
          <w:rFonts w:eastAsia="宋体"/>
          <w:lang w:val="en-US" w:eastAsia="zh-CN"/>
        </w:rPr>
        <w:t>:</w:t>
      </w:r>
      <w:r>
        <w:rPr>
          <w:rFonts w:eastAsia="宋体" w:hint="eastAsia"/>
          <w:lang w:eastAsia="zh-CN"/>
        </w:rPr>
        <w:t xml:space="preserve"> </w:t>
      </w:r>
      <w:r>
        <w:rPr>
          <w:rFonts w:eastAsia="宋体" w:hint="eastAsia"/>
          <w:lang w:val="en-US" w:eastAsia="zh-CN"/>
        </w:rPr>
        <w:t>Confirm working assumption on support of {2</w:t>
      </w:r>
      <w:proofErr w:type="gramStart"/>
      <w:r>
        <w:rPr>
          <w:rFonts w:eastAsia="宋体" w:hint="eastAsia"/>
          <w:lang w:val="en-US" w:eastAsia="zh-CN"/>
        </w:rPr>
        <w:t>,7</w:t>
      </w:r>
      <w:proofErr w:type="gramEnd"/>
      <w:r>
        <w:rPr>
          <w:rFonts w:eastAsia="宋体" w:hint="eastAsia"/>
          <w:lang w:val="en-US" w:eastAsia="zh-CN"/>
        </w:rPr>
        <w:t xml:space="preserve">} on DL and UL </w:t>
      </w:r>
      <w:r>
        <w:rPr>
          <w:rFonts w:eastAsia="宋体"/>
          <w:lang w:val="en-US" w:eastAsia="zh-CN"/>
        </w:rPr>
        <w:t>length</w:t>
      </w:r>
      <w:r>
        <w:rPr>
          <w:rFonts w:eastAsia="宋体" w:hint="eastAsia"/>
          <w:lang w:val="en-US" w:eastAsia="zh-CN"/>
        </w:rPr>
        <w:t>.</w:t>
      </w:r>
    </w:p>
    <w:p w:rsidR="00B23807" w:rsidRDefault="00B23807" w:rsidP="00B23807">
      <w:pPr>
        <w:pStyle w:val="1"/>
        <w:numPr>
          <w:ilvl w:val="0"/>
          <w:numId w:val="0"/>
        </w:numPr>
        <w:rPr>
          <w:szCs w:val="36"/>
          <w:lang w:eastAsia="ja-JP"/>
        </w:rPr>
      </w:pPr>
      <w:r w:rsidRPr="00B26A3F">
        <w:rPr>
          <w:rFonts w:hint="eastAsia"/>
          <w:szCs w:val="36"/>
        </w:rPr>
        <w:t xml:space="preserve">Reference </w:t>
      </w:r>
    </w:p>
    <w:p w:rsidR="001B4B7F" w:rsidRDefault="00B23807" w:rsidP="005550CB">
      <w:pPr>
        <w:rPr>
          <w:rFonts w:eastAsia="宋体"/>
          <w:lang w:eastAsia="zh-CN"/>
        </w:rPr>
      </w:pPr>
      <w:r>
        <w:rPr>
          <w:rFonts w:hint="eastAsia"/>
          <w:lang w:eastAsia="ja-JP"/>
        </w:rPr>
        <w:t>[1]</w:t>
      </w:r>
      <w:r w:rsidR="006410DC" w:rsidRPr="00537D34">
        <w:rPr>
          <w:lang w:eastAsia="ja-JP"/>
        </w:rPr>
        <w:t xml:space="preserve"> </w:t>
      </w:r>
      <w:r w:rsidR="005550CB" w:rsidRPr="00537D34">
        <w:rPr>
          <w:lang w:eastAsia="ja-JP"/>
        </w:rPr>
        <w:t xml:space="preserve">R4-1610953, </w:t>
      </w:r>
      <w:r w:rsidR="005550CB">
        <w:rPr>
          <w:rFonts w:eastAsia="宋体"/>
          <w:lang w:eastAsia="zh-CN"/>
        </w:rPr>
        <w:t>“</w:t>
      </w:r>
      <w:r w:rsidR="005550CB" w:rsidRPr="00537D34">
        <w:rPr>
          <w:lang w:eastAsia="ja-JP"/>
        </w:rPr>
        <w:t xml:space="preserve">Reply LS to RAN1 on implication of </w:t>
      </w:r>
      <w:proofErr w:type="spellStart"/>
      <w:r w:rsidR="005550CB" w:rsidRPr="00537D34">
        <w:rPr>
          <w:lang w:eastAsia="ja-JP"/>
        </w:rPr>
        <w:t>sTTI</w:t>
      </w:r>
      <w:proofErr w:type="spellEnd"/>
      <w:r w:rsidR="005550CB" w:rsidRPr="00537D34">
        <w:rPr>
          <w:lang w:eastAsia="ja-JP"/>
        </w:rPr>
        <w:t xml:space="preserve"> operation on UL ON/OFF time mask</w:t>
      </w:r>
      <w:r w:rsidR="005550CB">
        <w:rPr>
          <w:rFonts w:eastAsia="宋体"/>
          <w:lang w:eastAsia="zh-CN"/>
        </w:rPr>
        <w:t>”</w:t>
      </w:r>
      <w:r w:rsidR="005550CB" w:rsidRPr="00537D34">
        <w:rPr>
          <w:lang w:eastAsia="ja-JP"/>
        </w:rPr>
        <w:t>, Ericsson</w:t>
      </w:r>
    </w:p>
    <w:p w:rsidR="001B4B7F" w:rsidRPr="007B3D13" w:rsidRDefault="001B4B7F" w:rsidP="001B4B7F">
      <w:pPr>
        <w:rPr>
          <w:b/>
          <w:iCs/>
          <w:lang w:val="en-US" w:eastAsia="ja-JP"/>
        </w:rPr>
      </w:pPr>
      <w:r>
        <w:rPr>
          <w:rFonts w:eastAsia="宋体" w:hint="eastAsia"/>
          <w:lang w:eastAsia="zh-CN"/>
        </w:rPr>
        <w:t>[2]</w:t>
      </w:r>
      <w:r w:rsidRPr="001B4B7F">
        <w:rPr>
          <w:iCs/>
          <w:lang w:eastAsia="ja-JP"/>
        </w:rPr>
        <w:t xml:space="preserve"> R1-1613738</w:t>
      </w:r>
      <w:r>
        <w:rPr>
          <w:rFonts w:eastAsia="宋体" w:hint="eastAsia"/>
          <w:iCs/>
          <w:lang w:eastAsia="zh-CN"/>
        </w:rPr>
        <w:t xml:space="preserve">, </w:t>
      </w:r>
      <w:r>
        <w:rPr>
          <w:rFonts w:eastAsia="宋体"/>
          <w:iCs/>
          <w:lang w:eastAsia="zh-CN"/>
        </w:rPr>
        <w:t>“</w:t>
      </w:r>
      <w:r w:rsidRPr="007B3D13">
        <w:rPr>
          <w:iCs/>
          <w:lang w:eastAsia="ja-JP"/>
        </w:rPr>
        <w:t xml:space="preserve">WF on </w:t>
      </w:r>
      <w:proofErr w:type="spellStart"/>
      <w:r w:rsidRPr="007B3D13">
        <w:rPr>
          <w:iCs/>
          <w:lang w:eastAsia="ja-JP"/>
        </w:rPr>
        <w:t>sPUSCH</w:t>
      </w:r>
      <w:proofErr w:type="spellEnd"/>
      <w:r w:rsidRPr="007B3D13">
        <w:rPr>
          <w:iCs/>
          <w:lang w:eastAsia="ja-JP"/>
        </w:rPr>
        <w:t xml:space="preserve"> structure for 2-symbol TTI</w:t>
      </w:r>
      <w:r>
        <w:rPr>
          <w:rFonts w:eastAsia="宋体"/>
          <w:iCs/>
          <w:lang w:eastAsia="zh-CN"/>
        </w:rPr>
        <w:t>”</w:t>
      </w:r>
      <w:r>
        <w:rPr>
          <w:rFonts w:eastAsia="宋体" w:hint="eastAsia"/>
          <w:iCs/>
          <w:lang w:eastAsia="zh-CN"/>
        </w:rPr>
        <w:t xml:space="preserve">, </w:t>
      </w:r>
      <w:r w:rsidRPr="007B3D13">
        <w:rPr>
          <w:iCs/>
          <w:lang w:val="en-US" w:eastAsia="ja-JP"/>
        </w:rPr>
        <w:t>LG Electronics, Nokia, ASB, Huawei, HiSilicon, Ericsson, Motorola Mobility, Samsung, CATT, Qualcomm, NTT DOCOMO, ZTE, ZTE Microelectronics</w:t>
      </w:r>
    </w:p>
    <w:p w:rsidR="0032554B" w:rsidRPr="00537D34" w:rsidRDefault="0032554B" w:rsidP="0032554B">
      <w:pPr>
        <w:rPr>
          <w:iCs/>
          <w:lang w:val="en-US" w:eastAsia="ja-JP"/>
        </w:rPr>
      </w:pPr>
      <w:r w:rsidRPr="00537D34">
        <w:rPr>
          <w:iCs/>
          <w:lang w:val="en-US" w:eastAsia="ja-JP"/>
        </w:rPr>
        <w:t>[3] R1-1613691,</w:t>
      </w:r>
      <w:r w:rsidRPr="00537D34">
        <w:rPr>
          <w:iCs/>
          <w:lang w:val="en-US" w:eastAsia="ja-JP"/>
        </w:rPr>
        <w:tab/>
        <w:t xml:space="preserve">“Way Forward on 2-symbols DL </w:t>
      </w:r>
      <w:proofErr w:type="spellStart"/>
      <w:r w:rsidRPr="00537D34">
        <w:rPr>
          <w:iCs/>
          <w:lang w:val="en-US" w:eastAsia="ja-JP"/>
        </w:rPr>
        <w:t>sTTI</w:t>
      </w:r>
      <w:proofErr w:type="spellEnd"/>
      <w:r w:rsidRPr="00537D34">
        <w:rPr>
          <w:iCs/>
          <w:lang w:val="en-US" w:eastAsia="ja-JP"/>
        </w:rPr>
        <w:t xml:space="preserve"> layout structure”, </w:t>
      </w:r>
      <w:r w:rsidRPr="005125C4">
        <w:rPr>
          <w:iCs/>
          <w:lang w:eastAsia="ja-JP"/>
        </w:rPr>
        <w:t>Intel, Ericsson, CATT, Nokia, Alcatel-Lucent Shanghai Bell, Huawei, HiSilicon, NTT DoCoMo, Samsung, Qualcomm, Vodafone</w:t>
      </w:r>
    </w:p>
    <w:p w:rsidR="00CD086F" w:rsidRPr="00CD086F" w:rsidRDefault="00CD086F" w:rsidP="005550CB">
      <w:pPr>
        <w:rPr>
          <w:rFonts w:eastAsia="宋体"/>
          <w:lang w:eastAsia="zh-CN"/>
        </w:rPr>
      </w:pPr>
    </w:p>
    <w:sectPr w:rsidR="00CD086F" w:rsidRPr="00CD086F">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F1B" w:rsidRDefault="00166F1B">
      <w:r>
        <w:separator/>
      </w:r>
    </w:p>
  </w:endnote>
  <w:endnote w:type="continuationSeparator" w:id="0">
    <w:p w:rsidR="00166F1B" w:rsidRDefault="00166F1B">
      <w:r>
        <w:continuationSeparator/>
      </w:r>
    </w:p>
  </w:endnote>
  <w:endnote w:type="continuationNotice" w:id="1">
    <w:p w:rsidR="00166F1B" w:rsidRDefault="00166F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CD589F" w:rsidRDefault="00CD58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6C0A66">
      <w:rPr>
        <w:rStyle w:val="af3"/>
      </w:rPr>
      <w:t>3</w:t>
    </w:r>
    <w:r>
      <w:rPr>
        <w:rStyle w:val="af3"/>
      </w:rPr>
      <w:fldChar w:fldCharType="end"/>
    </w:r>
  </w:p>
  <w:p w:rsidR="00CD589F" w:rsidRDefault="00CD58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F1B" w:rsidRDefault="00166F1B">
      <w:r>
        <w:separator/>
      </w:r>
    </w:p>
  </w:footnote>
  <w:footnote w:type="continuationSeparator" w:id="0">
    <w:p w:rsidR="00166F1B" w:rsidRDefault="00166F1B">
      <w:r>
        <w:continuationSeparator/>
      </w:r>
    </w:p>
  </w:footnote>
  <w:footnote w:type="continuationNotice" w:id="1">
    <w:p w:rsidR="00166F1B" w:rsidRDefault="00166F1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5">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FC93324"/>
    <w:multiLevelType w:val="hybridMultilevel"/>
    <w:tmpl w:val="75BAF2D4"/>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6AB412B0">
      <w:start w:val="1"/>
      <w:numFmt w:val="bullet"/>
      <w:lvlText w:val="-"/>
      <w:lvlJc w:val="left"/>
      <w:pPr>
        <w:ind w:left="360" w:hanging="360"/>
      </w:pPr>
      <w:rPr>
        <w:rFonts w:ascii="Times New Roman" w:eastAsia="宋体" w:hAnsi="Times New Roman" w:cs="Times New Roman" w:hint="default"/>
      </w:rPr>
    </w:lvl>
    <w:lvl w:ilvl="5" w:tplc="7EFE6E60">
      <w:start w:val="1"/>
      <w:numFmt w:val="bullet"/>
      <w:lvlText w:val=""/>
      <w:lvlJc w:val="left"/>
      <w:pPr>
        <w:tabs>
          <w:tab w:val="num" w:pos="644"/>
        </w:tabs>
        <w:ind w:left="644"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7">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8">
    <w:nsid w:val="18F40D15"/>
    <w:multiLevelType w:val="hybridMultilevel"/>
    <w:tmpl w:val="45924980"/>
    <w:lvl w:ilvl="0" w:tplc="FDE03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4">
    <w:nsid w:val="274963E9"/>
    <w:multiLevelType w:val="hybridMultilevel"/>
    <w:tmpl w:val="280A630A"/>
    <w:lvl w:ilvl="0" w:tplc="4DC4B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0122DB"/>
    <w:multiLevelType w:val="hybridMultilevel"/>
    <w:tmpl w:val="A9A6D51A"/>
    <w:lvl w:ilvl="0" w:tplc="84508F0A">
      <w:start w:val="1"/>
      <w:numFmt w:val="bullet"/>
      <w:lvlText w:val="-"/>
      <w:lvlJc w:val="left"/>
      <w:pPr>
        <w:tabs>
          <w:tab w:val="num" w:pos="720"/>
        </w:tabs>
        <w:ind w:left="720" w:hanging="360"/>
      </w:pPr>
      <w:rPr>
        <w:rFonts w:ascii="宋体" w:hAnsi="宋体" w:hint="default"/>
      </w:rPr>
    </w:lvl>
    <w:lvl w:ilvl="1" w:tplc="DB76FB34">
      <w:start w:val="363"/>
      <w:numFmt w:val="bullet"/>
      <w:lvlText w:val="-"/>
      <w:lvlJc w:val="left"/>
      <w:pPr>
        <w:tabs>
          <w:tab w:val="num" w:pos="1440"/>
        </w:tabs>
        <w:ind w:left="1440" w:hanging="360"/>
      </w:pPr>
      <w:rPr>
        <w:rFonts w:ascii="宋体" w:hAnsi="宋体" w:hint="default"/>
      </w:rPr>
    </w:lvl>
    <w:lvl w:ilvl="2" w:tplc="CFACA99C">
      <w:start w:val="363"/>
      <w:numFmt w:val="bullet"/>
      <w:lvlText w:val="-"/>
      <w:lvlJc w:val="left"/>
      <w:pPr>
        <w:tabs>
          <w:tab w:val="num" w:pos="2160"/>
        </w:tabs>
        <w:ind w:left="2160" w:hanging="360"/>
      </w:pPr>
      <w:rPr>
        <w:rFonts w:ascii="宋体" w:hAnsi="宋体" w:hint="default"/>
        <w:lang w:val="en-GB"/>
      </w:rPr>
    </w:lvl>
    <w:lvl w:ilvl="3" w:tplc="8788CD60" w:tentative="1">
      <w:start w:val="1"/>
      <w:numFmt w:val="bullet"/>
      <w:lvlText w:val="-"/>
      <w:lvlJc w:val="left"/>
      <w:pPr>
        <w:tabs>
          <w:tab w:val="num" w:pos="2880"/>
        </w:tabs>
        <w:ind w:left="2880" w:hanging="360"/>
      </w:pPr>
      <w:rPr>
        <w:rFonts w:ascii="宋体" w:hAnsi="宋体" w:hint="default"/>
      </w:rPr>
    </w:lvl>
    <w:lvl w:ilvl="4" w:tplc="938E50FA" w:tentative="1">
      <w:start w:val="1"/>
      <w:numFmt w:val="bullet"/>
      <w:lvlText w:val="-"/>
      <w:lvlJc w:val="left"/>
      <w:pPr>
        <w:tabs>
          <w:tab w:val="num" w:pos="3600"/>
        </w:tabs>
        <w:ind w:left="3600" w:hanging="360"/>
      </w:pPr>
      <w:rPr>
        <w:rFonts w:ascii="宋体" w:hAnsi="宋体" w:hint="default"/>
      </w:rPr>
    </w:lvl>
    <w:lvl w:ilvl="5" w:tplc="F21E0A06" w:tentative="1">
      <w:start w:val="1"/>
      <w:numFmt w:val="bullet"/>
      <w:lvlText w:val="-"/>
      <w:lvlJc w:val="left"/>
      <w:pPr>
        <w:tabs>
          <w:tab w:val="num" w:pos="4320"/>
        </w:tabs>
        <w:ind w:left="4320" w:hanging="360"/>
      </w:pPr>
      <w:rPr>
        <w:rFonts w:ascii="宋体" w:hAnsi="宋体" w:hint="default"/>
      </w:rPr>
    </w:lvl>
    <w:lvl w:ilvl="6" w:tplc="E6CCA622" w:tentative="1">
      <w:start w:val="1"/>
      <w:numFmt w:val="bullet"/>
      <w:lvlText w:val="-"/>
      <w:lvlJc w:val="left"/>
      <w:pPr>
        <w:tabs>
          <w:tab w:val="num" w:pos="5040"/>
        </w:tabs>
        <w:ind w:left="5040" w:hanging="360"/>
      </w:pPr>
      <w:rPr>
        <w:rFonts w:ascii="宋体" w:hAnsi="宋体" w:hint="default"/>
      </w:rPr>
    </w:lvl>
    <w:lvl w:ilvl="7" w:tplc="ED3E1EFA" w:tentative="1">
      <w:start w:val="1"/>
      <w:numFmt w:val="bullet"/>
      <w:lvlText w:val="-"/>
      <w:lvlJc w:val="left"/>
      <w:pPr>
        <w:tabs>
          <w:tab w:val="num" w:pos="5760"/>
        </w:tabs>
        <w:ind w:left="5760" w:hanging="360"/>
      </w:pPr>
      <w:rPr>
        <w:rFonts w:ascii="宋体" w:hAnsi="宋体" w:hint="default"/>
      </w:rPr>
    </w:lvl>
    <w:lvl w:ilvl="8" w:tplc="E6F4BB14" w:tentative="1">
      <w:start w:val="1"/>
      <w:numFmt w:val="bullet"/>
      <w:lvlText w:val="-"/>
      <w:lvlJc w:val="left"/>
      <w:pPr>
        <w:tabs>
          <w:tab w:val="num" w:pos="6480"/>
        </w:tabs>
        <w:ind w:left="6480" w:hanging="360"/>
      </w:pPr>
      <w:rPr>
        <w:rFonts w:ascii="宋体" w:hAnsi="宋体" w:hint="default"/>
      </w:rPr>
    </w:lvl>
  </w:abstractNum>
  <w:abstractNum w:abstractNumId="16">
    <w:nsid w:val="2F835FC9"/>
    <w:multiLevelType w:val="hybridMultilevel"/>
    <w:tmpl w:val="F5AC874E"/>
    <w:lvl w:ilvl="0" w:tplc="4DA2BE58">
      <w:start w:val="1"/>
      <w:numFmt w:val="bullet"/>
      <w:lvlText w:val="•"/>
      <w:lvlJc w:val="left"/>
      <w:pPr>
        <w:tabs>
          <w:tab w:val="num" w:pos="720"/>
        </w:tabs>
        <w:ind w:left="720" w:hanging="360"/>
      </w:pPr>
      <w:rPr>
        <w:rFonts w:ascii="Arial" w:hAnsi="Arial" w:hint="default"/>
      </w:rPr>
    </w:lvl>
    <w:lvl w:ilvl="1" w:tplc="CD00342E" w:tentative="1">
      <w:start w:val="1"/>
      <w:numFmt w:val="bullet"/>
      <w:lvlText w:val="•"/>
      <w:lvlJc w:val="left"/>
      <w:pPr>
        <w:tabs>
          <w:tab w:val="num" w:pos="1440"/>
        </w:tabs>
        <w:ind w:left="1440" w:hanging="360"/>
      </w:pPr>
      <w:rPr>
        <w:rFonts w:ascii="Arial" w:hAnsi="Arial" w:hint="default"/>
      </w:rPr>
    </w:lvl>
    <w:lvl w:ilvl="2" w:tplc="3426138A" w:tentative="1">
      <w:start w:val="1"/>
      <w:numFmt w:val="bullet"/>
      <w:lvlText w:val="•"/>
      <w:lvlJc w:val="left"/>
      <w:pPr>
        <w:tabs>
          <w:tab w:val="num" w:pos="2160"/>
        </w:tabs>
        <w:ind w:left="2160" w:hanging="360"/>
      </w:pPr>
      <w:rPr>
        <w:rFonts w:ascii="Arial" w:hAnsi="Arial" w:hint="default"/>
      </w:rPr>
    </w:lvl>
    <w:lvl w:ilvl="3" w:tplc="0EDA0F84" w:tentative="1">
      <w:start w:val="1"/>
      <w:numFmt w:val="bullet"/>
      <w:lvlText w:val="•"/>
      <w:lvlJc w:val="left"/>
      <w:pPr>
        <w:tabs>
          <w:tab w:val="num" w:pos="2880"/>
        </w:tabs>
        <w:ind w:left="2880" w:hanging="360"/>
      </w:pPr>
      <w:rPr>
        <w:rFonts w:ascii="Arial" w:hAnsi="Arial" w:hint="default"/>
      </w:rPr>
    </w:lvl>
    <w:lvl w:ilvl="4" w:tplc="9D7039F4" w:tentative="1">
      <w:start w:val="1"/>
      <w:numFmt w:val="bullet"/>
      <w:lvlText w:val="•"/>
      <w:lvlJc w:val="left"/>
      <w:pPr>
        <w:tabs>
          <w:tab w:val="num" w:pos="3600"/>
        </w:tabs>
        <w:ind w:left="3600" w:hanging="360"/>
      </w:pPr>
      <w:rPr>
        <w:rFonts w:ascii="Arial" w:hAnsi="Arial" w:hint="default"/>
      </w:rPr>
    </w:lvl>
    <w:lvl w:ilvl="5" w:tplc="BD54BA64" w:tentative="1">
      <w:start w:val="1"/>
      <w:numFmt w:val="bullet"/>
      <w:lvlText w:val="•"/>
      <w:lvlJc w:val="left"/>
      <w:pPr>
        <w:tabs>
          <w:tab w:val="num" w:pos="4320"/>
        </w:tabs>
        <w:ind w:left="4320" w:hanging="360"/>
      </w:pPr>
      <w:rPr>
        <w:rFonts w:ascii="Arial" w:hAnsi="Arial" w:hint="default"/>
      </w:rPr>
    </w:lvl>
    <w:lvl w:ilvl="6" w:tplc="047EA77C" w:tentative="1">
      <w:start w:val="1"/>
      <w:numFmt w:val="bullet"/>
      <w:lvlText w:val="•"/>
      <w:lvlJc w:val="left"/>
      <w:pPr>
        <w:tabs>
          <w:tab w:val="num" w:pos="5040"/>
        </w:tabs>
        <w:ind w:left="5040" w:hanging="360"/>
      </w:pPr>
      <w:rPr>
        <w:rFonts w:ascii="Arial" w:hAnsi="Arial" w:hint="default"/>
      </w:rPr>
    </w:lvl>
    <w:lvl w:ilvl="7" w:tplc="C902D132" w:tentative="1">
      <w:start w:val="1"/>
      <w:numFmt w:val="bullet"/>
      <w:lvlText w:val="•"/>
      <w:lvlJc w:val="left"/>
      <w:pPr>
        <w:tabs>
          <w:tab w:val="num" w:pos="5760"/>
        </w:tabs>
        <w:ind w:left="5760" w:hanging="360"/>
      </w:pPr>
      <w:rPr>
        <w:rFonts w:ascii="Arial" w:hAnsi="Arial" w:hint="default"/>
      </w:rPr>
    </w:lvl>
    <w:lvl w:ilvl="8" w:tplc="F92C94A8" w:tentative="1">
      <w:start w:val="1"/>
      <w:numFmt w:val="bullet"/>
      <w:lvlText w:val="•"/>
      <w:lvlJc w:val="left"/>
      <w:pPr>
        <w:tabs>
          <w:tab w:val="num" w:pos="6480"/>
        </w:tabs>
        <w:ind w:left="6480" w:hanging="360"/>
      </w:pPr>
      <w:rPr>
        <w:rFonts w:ascii="Arial" w:hAnsi="Arial" w:hint="default"/>
      </w:rPr>
    </w:lvl>
  </w:abstractNum>
  <w:abstractNum w:abstractNumId="17">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1500EEE"/>
    <w:multiLevelType w:val="hybridMultilevel"/>
    <w:tmpl w:val="895290E4"/>
    <w:lvl w:ilvl="0" w:tplc="FC1E901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63C5137"/>
    <w:multiLevelType w:val="hybridMultilevel"/>
    <w:tmpl w:val="79985EC2"/>
    <w:lvl w:ilvl="0" w:tplc="306C2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3AD300B6"/>
    <w:multiLevelType w:val="hybridMultilevel"/>
    <w:tmpl w:val="60DAFF2A"/>
    <w:lvl w:ilvl="0" w:tplc="7E2CB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32">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3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5">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9">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37"/>
  </w:num>
  <w:num w:numId="3">
    <w:abstractNumId w:val="24"/>
  </w:num>
  <w:num w:numId="4">
    <w:abstractNumId w:val="33"/>
  </w:num>
  <w:num w:numId="5">
    <w:abstractNumId w:val="28"/>
  </w:num>
  <w:num w:numId="6">
    <w:abstractNumId w:val="30"/>
  </w:num>
  <w:num w:numId="7">
    <w:abstractNumId w:val="25"/>
  </w:num>
  <w:num w:numId="8">
    <w:abstractNumId w:val="36"/>
  </w:num>
  <w:num w:numId="9">
    <w:abstractNumId w:val="11"/>
  </w:num>
  <w:num w:numId="10">
    <w:abstractNumId w:val="10"/>
  </w:num>
  <w:num w:numId="11">
    <w:abstractNumId w:val="13"/>
  </w:num>
  <w:num w:numId="12">
    <w:abstractNumId w:val="39"/>
  </w:num>
  <w:num w:numId="13">
    <w:abstractNumId w:val="4"/>
  </w:num>
  <w:num w:numId="14">
    <w:abstractNumId w:val="27"/>
  </w:num>
  <w:num w:numId="15">
    <w:abstractNumId w:val="22"/>
  </w:num>
  <w:num w:numId="16">
    <w:abstractNumId w:val="0"/>
  </w:num>
  <w:num w:numId="17">
    <w:abstractNumId w:val="1"/>
  </w:num>
  <w:num w:numId="18">
    <w:abstractNumId w:val="31"/>
  </w:num>
  <w:num w:numId="19">
    <w:abstractNumId w:val="9"/>
  </w:num>
  <w:num w:numId="20">
    <w:abstractNumId w:val="7"/>
  </w:num>
  <w:num w:numId="21">
    <w:abstractNumId w:val="23"/>
  </w:num>
  <w:num w:numId="22">
    <w:abstractNumId w:val="32"/>
  </w:num>
  <w:num w:numId="23">
    <w:abstractNumId w:val="17"/>
  </w:num>
  <w:num w:numId="24">
    <w:abstractNumId w:val="5"/>
  </w:num>
  <w:num w:numId="25">
    <w:abstractNumId w:val="2"/>
  </w:num>
  <w:num w:numId="26">
    <w:abstractNumId w:val="26"/>
  </w:num>
  <w:num w:numId="27">
    <w:abstractNumId w:val="20"/>
  </w:num>
  <w:num w:numId="28">
    <w:abstractNumId w:val="38"/>
  </w:num>
  <w:num w:numId="29">
    <w:abstractNumId w:val="29"/>
  </w:num>
  <w:num w:numId="30">
    <w:abstractNumId w:val="18"/>
  </w:num>
  <w:num w:numId="31">
    <w:abstractNumId w:val="34"/>
  </w:num>
  <w:num w:numId="32">
    <w:abstractNumId w:val="19"/>
  </w:num>
  <w:num w:numId="33">
    <w:abstractNumId w:val="14"/>
  </w:num>
  <w:num w:numId="34">
    <w:abstractNumId w:val="12"/>
  </w:num>
  <w:num w:numId="35">
    <w:abstractNumId w:val="6"/>
  </w:num>
  <w:num w:numId="36">
    <w:abstractNumId w:val="16"/>
  </w:num>
  <w:num w:numId="37">
    <w:abstractNumId w:val="15"/>
  </w:num>
  <w:num w:numId="38">
    <w:abstractNumId w:val="3"/>
  </w:num>
  <w:num w:numId="39">
    <w:abstractNumId w:val="8"/>
  </w:num>
  <w:num w:numId="40">
    <w:abstractNumId w:val="2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7">
    <w15:presenceInfo w15:providerId="None" w15:userId="hidetoshi suzuki 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550"/>
    <w:rsid w:val="00000835"/>
    <w:rsid w:val="00000C77"/>
    <w:rsid w:val="000023A0"/>
    <w:rsid w:val="00002F0F"/>
    <w:rsid w:val="0000305B"/>
    <w:rsid w:val="000032D0"/>
    <w:rsid w:val="0000399C"/>
    <w:rsid w:val="00003BCD"/>
    <w:rsid w:val="00003D6C"/>
    <w:rsid w:val="00004137"/>
    <w:rsid w:val="0000596F"/>
    <w:rsid w:val="00005BA8"/>
    <w:rsid w:val="00006154"/>
    <w:rsid w:val="00006A1A"/>
    <w:rsid w:val="00006AC0"/>
    <w:rsid w:val="00006F65"/>
    <w:rsid w:val="00007177"/>
    <w:rsid w:val="000071A7"/>
    <w:rsid w:val="00007483"/>
    <w:rsid w:val="00007B55"/>
    <w:rsid w:val="00010D87"/>
    <w:rsid w:val="0001175D"/>
    <w:rsid w:val="00011D9F"/>
    <w:rsid w:val="00011F63"/>
    <w:rsid w:val="00012FBD"/>
    <w:rsid w:val="00013795"/>
    <w:rsid w:val="0001418E"/>
    <w:rsid w:val="0001463D"/>
    <w:rsid w:val="000150E7"/>
    <w:rsid w:val="00015556"/>
    <w:rsid w:val="00016EFA"/>
    <w:rsid w:val="000171C1"/>
    <w:rsid w:val="00017972"/>
    <w:rsid w:val="00017BD3"/>
    <w:rsid w:val="00020117"/>
    <w:rsid w:val="000201FC"/>
    <w:rsid w:val="00020386"/>
    <w:rsid w:val="000206CA"/>
    <w:rsid w:val="00021458"/>
    <w:rsid w:val="000215FD"/>
    <w:rsid w:val="00021CF5"/>
    <w:rsid w:val="00022135"/>
    <w:rsid w:val="00022AE1"/>
    <w:rsid w:val="00022D60"/>
    <w:rsid w:val="00022FC8"/>
    <w:rsid w:val="000230F1"/>
    <w:rsid w:val="000233D5"/>
    <w:rsid w:val="00023503"/>
    <w:rsid w:val="0002364D"/>
    <w:rsid w:val="0002367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2CB0"/>
    <w:rsid w:val="000331C6"/>
    <w:rsid w:val="000332CA"/>
    <w:rsid w:val="00034302"/>
    <w:rsid w:val="00034C07"/>
    <w:rsid w:val="00035747"/>
    <w:rsid w:val="00036A11"/>
    <w:rsid w:val="00036BBE"/>
    <w:rsid w:val="00036F38"/>
    <w:rsid w:val="00037478"/>
    <w:rsid w:val="00040419"/>
    <w:rsid w:val="00040D18"/>
    <w:rsid w:val="00040DCE"/>
    <w:rsid w:val="00041545"/>
    <w:rsid w:val="00041836"/>
    <w:rsid w:val="00041A48"/>
    <w:rsid w:val="00042E74"/>
    <w:rsid w:val="000435F7"/>
    <w:rsid w:val="000436BD"/>
    <w:rsid w:val="00044809"/>
    <w:rsid w:val="000454CE"/>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4E82"/>
    <w:rsid w:val="000578E8"/>
    <w:rsid w:val="00057AA6"/>
    <w:rsid w:val="0006043B"/>
    <w:rsid w:val="00060784"/>
    <w:rsid w:val="000615F2"/>
    <w:rsid w:val="00061B2D"/>
    <w:rsid w:val="00061FF2"/>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1C48"/>
    <w:rsid w:val="000730B1"/>
    <w:rsid w:val="00074AB2"/>
    <w:rsid w:val="00075665"/>
    <w:rsid w:val="00075BB7"/>
    <w:rsid w:val="0007606A"/>
    <w:rsid w:val="0007690F"/>
    <w:rsid w:val="0008024E"/>
    <w:rsid w:val="000803A0"/>
    <w:rsid w:val="00081AE0"/>
    <w:rsid w:val="00085370"/>
    <w:rsid w:val="0008572D"/>
    <w:rsid w:val="00085A5C"/>
    <w:rsid w:val="00086012"/>
    <w:rsid w:val="0008639B"/>
    <w:rsid w:val="000865D7"/>
    <w:rsid w:val="0008684E"/>
    <w:rsid w:val="00087273"/>
    <w:rsid w:val="00087E13"/>
    <w:rsid w:val="00087FB3"/>
    <w:rsid w:val="00090303"/>
    <w:rsid w:val="0009048D"/>
    <w:rsid w:val="000908EC"/>
    <w:rsid w:val="00090E2D"/>
    <w:rsid w:val="000912AB"/>
    <w:rsid w:val="0009157D"/>
    <w:rsid w:val="000917C1"/>
    <w:rsid w:val="000917CB"/>
    <w:rsid w:val="0009224B"/>
    <w:rsid w:val="0009252F"/>
    <w:rsid w:val="00093263"/>
    <w:rsid w:val="000937B6"/>
    <w:rsid w:val="00094778"/>
    <w:rsid w:val="00094963"/>
    <w:rsid w:val="00095395"/>
    <w:rsid w:val="00096002"/>
    <w:rsid w:val="0009639E"/>
    <w:rsid w:val="00096543"/>
    <w:rsid w:val="00096670"/>
    <w:rsid w:val="00096962"/>
    <w:rsid w:val="00097918"/>
    <w:rsid w:val="00097C36"/>
    <w:rsid w:val="00097ED4"/>
    <w:rsid w:val="000A03FA"/>
    <w:rsid w:val="000A11D6"/>
    <w:rsid w:val="000A1408"/>
    <w:rsid w:val="000A1707"/>
    <w:rsid w:val="000A1C94"/>
    <w:rsid w:val="000A2AFA"/>
    <w:rsid w:val="000A2F81"/>
    <w:rsid w:val="000A3132"/>
    <w:rsid w:val="000A35A0"/>
    <w:rsid w:val="000A3A30"/>
    <w:rsid w:val="000A3C0F"/>
    <w:rsid w:val="000A3D39"/>
    <w:rsid w:val="000A46E6"/>
    <w:rsid w:val="000A5BD3"/>
    <w:rsid w:val="000A6BAA"/>
    <w:rsid w:val="000A6BB2"/>
    <w:rsid w:val="000A792D"/>
    <w:rsid w:val="000B0BE4"/>
    <w:rsid w:val="000B0C16"/>
    <w:rsid w:val="000B0EBC"/>
    <w:rsid w:val="000B1005"/>
    <w:rsid w:val="000B1DCD"/>
    <w:rsid w:val="000B23C0"/>
    <w:rsid w:val="000B23DC"/>
    <w:rsid w:val="000B2408"/>
    <w:rsid w:val="000B2427"/>
    <w:rsid w:val="000B4867"/>
    <w:rsid w:val="000B486A"/>
    <w:rsid w:val="000B5228"/>
    <w:rsid w:val="000B6077"/>
    <w:rsid w:val="000B63B1"/>
    <w:rsid w:val="000B69FC"/>
    <w:rsid w:val="000B6F65"/>
    <w:rsid w:val="000B701C"/>
    <w:rsid w:val="000B7194"/>
    <w:rsid w:val="000B7408"/>
    <w:rsid w:val="000B7468"/>
    <w:rsid w:val="000C0AD5"/>
    <w:rsid w:val="000C0E68"/>
    <w:rsid w:val="000C136C"/>
    <w:rsid w:val="000C1407"/>
    <w:rsid w:val="000C2E99"/>
    <w:rsid w:val="000C2EB3"/>
    <w:rsid w:val="000C3B1A"/>
    <w:rsid w:val="000C4771"/>
    <w:rsid w:val="000C5251"/>
    <w:rsid w:val="000C5CAC"/>
    <w:rsid w:val="000C5D4C"/>
    <w:rsid w:val="000C656D"/>
    <w:rsid w:val="000C669A"/>
    <w:rsid w:val="000C67C1"/>
    <w:rsid w:val="000C692C"/>
    <w:rsid w:val="000C7525"/>
    <w:rsid w:val="000C7B42"/>
    <w:rsid w:val="000D04ED"/>
    <w:rsid w:val="000D0A66"/>
    <w:rsid w:val="000D0D9D"/>
    <w:rsid w:val="000D12F3"/>
    <w:rsid w:val="000D1A83"/>
    <w:rsid w:val="000D273F"/>
    <w:rsid w:val="000D2B1C"/>
    <w:rsid w:val="000D3D6D"/>
    <w:rsid w:val="000D5107"/>
    <w:rsid w:val="000D5766"/>
    <w:rsid w:val="000D59A5"/>
    <w:rsid w:val="000D6B2F"/>
    <w:rsid w:val="000D7B5E"/>
    <w:rsid w:val="000D7BF5"/>
    <w:rsid w:val="000E009B"/>
    <w:rsid w:val="000E00E0"/>
    <w:rsid w:val="000E031B"/>
    <w:rsid w:val="000E06B2"/>
    <w:rsid w:val="000E0F9C"/>
    <w:rsid w:val="000E261F"/>
    <w:rsid w:val="000E3220"/>
    <w:rsid w:val="000E33DF"/>
    <w:rsid w:val="000E4753"/>
    <w:rsid w:val="000E4C04"/>
    <w:rsid w:val="000E4FEF"/>
    <w:rsid w:val="000E51E3"/>
    <w:rsid w:val="000E5576"/>
    <w:rsid w:val="000E5A9A"/>
    <w:rsid w:val="000E5D88"/>
    <w:rsid w:val="000E6086"/>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E66"/>
    <w:rsid w:val="000F72C1"/>
    <w:rsid w:val="000F7713"/>
    <w:rsid w:val="000F7D7D"/>
    <w:rsid w:val="0010053A"/>
    <w:rsid w:val="00101A9B"/>
    <w:rsid w:val="00102001"/>
    <w:rsid w:val="0010201D"/>
    <w:rsid w:val="00102B08"/>
    <w:rsid w:val="00102D91"/>
    <w:rsid w:val="00103674"/>
    <w:rsid w:val="00103AB2"/>
    <w:rsid w:val="00103B2C"/>
    <w:rsid w:val="00105463"/>
    <w:rsid w:val="0010554C"/>
    <w:rsid w:val="001061F4"/>
    <w:rsid w:val="00106F60"/>
    <w:rsid w:val="001070D2"/>
    <w:rsid w:val="001076E9"/>
    <w:rsid w:val="00107A2B"/>
    <w:rsid w:val="00107D5D"/>
    <w:rsid w:val="00107F2F"/>
    <w:rsid w:val="00110451"/>
    <w:rsid w:val="00111ECE"/>
    <w:rsid w:val="00112375"/>
    <w:rsid w:val="0011284B"/>
    <w:rsid w:val="00112D02"/>
    <w:rsid w:val="00113D82"/>
    <w:rsid w:val="00114B5E"/>
    <w:rsid w:val="0011542C"/>
    <w:rsid w:val="001154C9"/>
    <w:rsid w:val="00115963"/>
    <w:rsid w:val="00115986"/>
    <w:rsid w:val="00115D43"/>
    <w:rsid w:val="0011602B"/>
    <w:rsid w:val="001168DF"/>
    <w:rsid w:val="00117194"/>
    <w:rsid w:val="00117349"/>
    <w:rsid w:val="00117726"/>
    <w:rsid w:val="00117F83"/>
    <w:rsid w:val="00120603"/>
    <w:rsid w:val="0012074F"/>
    <w:rsid w:val="001224FE"/>
    <w:rsid w:val="001227F0"/>
    <w:rsid w:val="00123472"/>
    <w:rsid w:val="00123AE5"/>
    <w:rsid w:val="00124354"/>
    <w:rsid w:val="00124D7D"/>
    <w:rsid w:val="00125200"/>
    <w:rsid w:val="001253D0"/>
    <w:rsid w:val="0012570C"/>
    <w:rsid w:val="001257D0"/>
    <w:rsid w:val="00125964"/>
    <w:rsid w:val="00125EA1"/>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C4"/>
    <w:rsid w:val="001455E4"/>
    <w:rsid w:val="00145B95"/>
    <w:rsid w:val="00146C75"/>
    <w:rsid w:val="001506D1"/>
    <w:rsid w:val="00150870"/>
    <w:rsid w:val="00150B0E"/>
    <w:rsid w:val="0015154C"/>
    <w:rsid w:val="00152351"/>
    <w:rsid w:val="00152AD6"/>
    <w:rsid w:val="00152F86"/>
    <w:rsid w:val="001535EC"/>
    <w:rsid w:val="00153669"/>
    <w:rsid w:val="0015372E"/>
    <w:rsid w:val="00153D5F"/>
    <w:rsid w:val="0015416B"/>
    <w:rsid w:val="00154463"/>
    <w:rsid w:val="00154768"/>
    <w:rsid w:val="00154AE8"/>
    <w:rsid w:val="00155230"/>
    <w:rsid w:val="00155620"/>
    <w:rsid w:val="0015562E"/>
    <w:rsid w:val="0015589C"/>
    <w:rsid w:val="00155D7A"/>
    <w:rsid w:val="0015621D"/>
    <w:rsid w:val="00156498"/>
    <w:rsid w:val="001564A4"/>
    <w:rsid w:val="00156971"/>
    <w:rsid w:val="00156BC5"/>
    <w:rsid w:val="0015789F"/>
    <w:rsid w:val="00160041"/>
    <w:rsid w:val="0016034C"/>
    <w:rsid w:val="00160EE6"/>
    <w:rsid w:val="00162057"/>
    <w:rsid w:val="00162CB3"/>
    <w:rsid w:val="001630C2"/>
    <w:rsid w:val="0016372E"/>
    <w:rsid w:val="0016487A"/>
    <w:rsid w:val="001651C5"/>
    <w:rsid w:val="0016550F"/>
    <w:rsid w:val="00166026"/>
    <w:rsid w:val="00166356"/>
    <w:rsid w:val="001669A0"/>
    <w:rsid w:val="00166E0D"/>
    <w:rsid w:val="00166F1B"/>
    <w:rsid w:val="0016787E"/>
    <w:rsid w:val="00167CB4"/>
    <w:rsid w:val="0017014E"/>
    <w:rsid w:val="001703EF"/>
    <w:rsid w:val="00170FA7"/>
    <w:rsid w:val="00171507"/>
    <w:rsid w:val="001722FB"/>
    <w:rsid w:val="001730FB"/>
    <w:rsid w:val="00173219"/>
    <w:rsid w:val="001732BB"/>
    <w:rsid w:val="001736C3"/>
    <w:rsid w:val="00173C53"/>
    <w:rsid w:val="00173C97"/>
    <w:rsid w:val="00173F1B"/>
    <w:rsid w:val="0017430C"/>
    <w:rsid w:val="001743A5"/>
    <w:rsid w:val="00174789"/>
    <w:rsid w:val="0017489E"/>
    <w:rsid w:val="00174B3C"/>
    <w:rsid w:val="00175D78"/>
    <w:rsid w:val="0017645C"/>
    <w:rsid w:val="00176C74"/>
    <w:rsid w:val="0017796A"/>
    <w:rsid w:val="00177F56"/>
    <w:rsid w:val="00180010"/>
    <w:rsid w:val="0018034C"/>
    <w:rsid w:val="00180692"/>
    <w:rsid w:val="00181B79"/>
    <w:rsid w:val="00181E2B"/>
    <w:rsid w:val="001827CC"/>
    <w:rsid w:val="00182F10"/>
    <w:rsid w:val="00183280"/>
    <w:rsid w:val="00183562"/>
    <w:rsid w:val="00184CFE"/>
    <w:rsid w:val="00185552"/>
    <w:rsid w:val="00185992"/>
    <w:rsid w:val="001863E3"/>
    <w:rsid w:val="001866E9"/>
    <w:rsid w:val="001868F8"/>
    <w:rsid w:val="001870BE"/>
    <w:rsid w:val="00187151"/>
    <w:rsid w:val="00187695"/>
    <w:rsid w:val="0018799D"/>
    <w:rsid w:val="00190B19"/>
    <w:rsid w:val="00190C74"/>
    <w:rsid w:val="00191C14"/>
    <w:rsid w:val="00191E85"/>
    <w:rsid w:val="001926EC"/>
    <w:rsid w:val="00193AA8"/>
    <w:rsid w:val="00193AA9"/>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6725"/>
    <w:rsid w:val="001A7288"/>
    <w:rsid w:val="001B0491"/>
    <w:rsid w:val="001B05DC"/>
    <w:rsid w:val="001B05EC"/>
    <w:rsid w:val="001B1300"/>
    <w:rsid w:val="001B14E8"/>
    <w:rsid w:val="001B1EE1"/>
    <w:rsid w:val="001B223C"/>
    <w:rsid w:val="001B4583"/>
    <w:rsid w:val="001B48B1"/>
    <w:rsid w:val="001B4B7F"/>
    <w:rsid w:val="001B4C69"/>
    <w:rsid w:val="001B4EF1"/>
    <w:rsid w:val="001B4F90"/>
    <w:rsid w:val="001B6CD1"/>
    <w:rsid w:val="001B7243"/>
    <w:rsid w:val="001B7952"/>
    <w:rsid w:val="001B7A83"/>
    <w:rsid w:val="001B7E74"/>
    <w:rsid w:val="001C1999"/>
    <w:rsid w:val="001C2A25"/>
    <w:rsid w:val="001C2D32"/>
    <w:rsid w:val="001C3363"/>
    <w:rsid w:val="001C3850"/>
    <w:rsid w:val="001C6C4A"/>
    <w:rsid w:val="001C74E3"/>
    <w:rsid w:val="001C7857"/>
    <w:rsid w:val="001D0C92"/>
    <w:rsid w:val="001D0EC7"/>
    <w:rsid w:val="001D1FE4"/>
    <w:rsid w:val="001D2E8A"/>
    <w:rsid w:val="001D324D"/>
    <w:rsid w:val="001D3374"/>
    <w:rsid w:val="001D3C17"/>
    <w:rsid w:val="001D470F"/>
    <w:rsid w:val="001D4B64"/>
    <w:rsid w:val="001D50B0"/>
    <w:rsid w:val="001D5ACF"/>
    <w:rsid w:val="001D5F89"/>
    <w:rsid w:val="001D6055"/>
    <w:rsid w:val="001D6F08"/>
    <w:rsid w:val="001D7A39"/>
    <w:rsid w:val="001E03AD"/>
    <w:rsid w:val="001E0C3D"/>
    <w:rsid w:val="001E1CF2"/>
    <w:rsid w:val="001E1E11"/>
    <w:rsid w:val="001E216B"/>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A7D"/>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A21"/>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1AF0"/>
    <w:rsid w:val="002331A9"/>
    <w:rsid w:val="00233541"/>
    <w:rsid w:val="00234680"/>
    <w:rsid w:val="00234923"/>
    <w:rsid w:val="0023498E"/>
    <w:rsid w:val="00234A77"/>
    <w:rsid w:val="00234ACA"/>
    <w:rsid w:val="00234D4D"/>
    <w:rsid w:val="002352CB"/>
    <w:rsid w:val="002359A5"/>
    <w:rsid w:val="0023605F"/>
    <w:rsid w:val="002368D5"/>
    <w:rsid w:val="00237750"/>
    <w:rsid w:val="00237AEB"/>
    <w:rsid w:val="00237DD5"/>
    <w:rsid w:val="0024039C"/>
    <w:rsid w:val="00240936"/>
    <w:rsid w:val="0024121E"/>
    <w:rsid w:val="00241F3E"/>
    <w:rsid w:val="002436DF"/>
    <w:rsid w:val="00243AD9"/>
    <w:rsid w:val="0024494D"/>
    <w:rsid w:val="00244DE7"/>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4855"/>
    <w:rsid w:val="00255F10"/>
    <w:rsid w:val="00256122"/>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4CA4"/>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DA3"/>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290F"/>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0BAA"/>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68B"/>
    <w:rsid w:val="002B5D46"/>
    <w:rsid w:val="002B5F5B"/>
    <w:rsid w:val="002B65BF"/>
    <w:rsid w:val="002B6F5B"/>
    <w:rsid w:val="002C04A3"/>
    <w:rsid w:val="002C0628"/>
    <w:rsid w:val="002C0660"/>
    <w:rsid w:val="002C09A4"/>
    <w:rsid w:val="002C1516"/>
    <w:rsid w:val="002C1A23"/>
    <w:rsid w:val="002C1CE6"/>
    <w:rsid w:val="002C1D0F"/>
    <w:rsid w:val="002C226D"/>
    <w:rsid w:val="002C27D6"/>
    <w:rsid w:val="002C2ED6"/>
    <w:rsid w:val="002C3239"/>
    <w:rsid w:val="002C32AD"/>
    <w:rsid w:val="002C3326"/>
    <w:rsid w:val="002C595E"/>
    <w:rsid w:val="002C76B7"/>
    <w:rsid w:val="002D024B"/>
    <w:rsid w:val="002D0FC4"/>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136"/>
    <w:rsid w:val="002D5301"/>
    <w:rsid w:val="002D5A4F"/>
    <w:rsid w:val="002D626B"/>
    <w:rsid w:val="002D69B7"/>
    <w:rsid w:val="002D6E81"/>
    <w:rsid w:val="002D7CA0"/>
    <w:rsid w:val="002E0092"/>
    <w:rsid w:val="002E181D"/>
    <w:rsid w:val="002E1FB0"/>
    <w:rsid w:val="002E2526"/>
    <w:rsid w:val="002E2C24"/>
    <w:rsid w:val="002E31FE"/>
    <w:rsid w:val="002E364C"/>
    <w:rsid w:val="002E38BA"/>
    <w:rsid w:val="002E38E8"/>
    <w:rsid w:val="002E3979"/>
    <w:rsid w:val="002E41B2"/>
    <w:rsid w:val="002E55D3"/>
    <w:rsid w:val="002E5912"/>
    <w:rsid w:val="002E5947"/>
    <w:rsid w:val="002E5EFF"/>
    <w:rsid w:val="002E68ED"/>
    <w:rsid w:val="002E6B91"/>
    <w:rsid w:val="002E771C"/>
    <w:rsid w:val="002E79F5"/>
    <w:rsid w:val="002E7F1C"/>
    <w:rsid w:val="002F062F"/>
    <w:rsid w:val="002F08C4"/>
    <w:rsid w:val="002F178B"/>
    <w:rsid w:val="002F2441"/>
    <w:rsid w:val="002F253F"/>
    <w:rsid w:val="002F27A4"/>
    <w:rsid w:val="002F2AA7"/>
    <w:rsid w:val="002F3610"/>
    <w:rsid w:val="002F38C0"/>
    <w:rsid w:val="002F4691"/>
    <w:rsid w:val="002F50C4"/>
    <w:rsid w:val="002F5928"/>
    <w:rsid w:val="002F6892"/>
    <w:rsid w:val="002F6BC6"/>
    <w:rsid w:val="003001F4"/>
    <w:rsid w:val="0030028A"/>
    <w:rsid w:val="003003B0"/>
    <w:rsid w:val="00300729"/>
    <w:rsid w:val="0030093F"/>
    <w:rsid w:val="003009BB"/>
    <w:rsid w:val="00301BCA"/>
    <w:rsid w:val="00301CC9"/>
    <w:rsid w:val="00303142"/>
    <w:rsid w:val="003037AE"/>
    <w:rsid w:val="00303A58"/>
    <w:rsid w:val="003046F4"/>
    <w:rsid w:val="00304903"/>
    <w:rsid w:val="00304C1C"/>
    <w:rsid w:val="00304E10"/>
    <w:rsid w:val="00304E4B"/>
    <w:rsid w:val="0030520F"/>
    <w:rsid w:val="0030540E"/>
    <w:rsid w:val="0030585A"/>
    <w:rsid w:val="00305922"/>
    <w:rsid w:val="00305E96"/>
    <w:rsid w:val="0030619B"/>
    <w:rsid w:val="00306EFD"/>
    <w:rsid w:val="00310B73"/>
    <w:rsid w:val="003113FD"/>
    <w:rsid w:val="0031164A"/>
    <w:rsid w:val="003122D6"/>
    <w:rsid w:val="003126A7"/>
    <w:rsid w:val="00312700"/>
    <w:rsid w:val="00312AAE"/>
    <w:rsid w:val="00312FB8"/>
    <w:rsid w:val="00314218"/>
    <w:rsid w:val="0031425F"/>
    <w:rsid w:val="003154E9"/>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3CA7"/>
    <w:rsid w:val="0032445F"/>
    <w:rsid w:val="0032554B"/>
    <w:rsid w:val="003255FC"/>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4050"/>
    <w:rsid w:val="003351C5"/>
    <w:rsid w:val="00335411"/>
    <w:rsid w:val="003360CF"/>
    <w:rsid w:val="00336B9A"/>
    <w:rsid w:val="00336C59"/>
    <w:rsid w:val="00340390"/>
    <w:rsid w:val="00340810"/>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E61"/>
    <w:rsid w:val="00354943"/>
    <w:rsid w:val="0035546D"/>
    <w:rsid w:val="0035621F"/>
    <w:rsid w:val="0035677C"/>
    <w:rsid w:val="00356A7C"/>
    <w:rsid w:val="00357666"/>
    <w:rsid w:val="00357D64"/>
    <w:rsid w:val="00357F85"/>
    <w:rsid w:val="0036138B"/>
    <w:rsid w:val="0036143D"/>
    <w:rsid w:val="00361615"/>
    <w:rsid w:val="00361689"/>
    <w:rsid w:val="003619F3"/>
    <w:rsid w:val="00361FC1"/>
    <w:rsid w:val="0036204C"/>
    <w:rsid w:val="00362BB5"/>
    <w:rsid w:val="00362E61"/>
    <w:rsid w:val="0036381E"/>
    <w:rsid w:val="003639CF"/>
    <w:rsid w:val="003648B0"/>
    <w:rsid w:val="003655BB"/>
    <w:rsid w:val="00365954"/>
    <w:rsid w:val="00365968"/>
    <w:rsid w:val="0037064E"/>
    <w:rsid w:val="00370E67"/>
    <w:rsid w:val="00371453"/>
    <w:rsid w:val="003716D2"/>
    <w:rsid w:val="003718E2"/>
    <w:rsid w:val="00372E30"/>
    <w:rsid w:val="00373B03"/>
    <w:rsid w:val="00374322"/>
    <w:rsid w:val="00374655"/>
    <w:rsid w:val="0037528F"/>
    <w:rsid w:val="003756F7"/>
    <w:rsid w:val="00376092"/>
    <w:rsid w:val="00376319"/>
    <w:rsid w:val="0037637F"/>
    <w:rsid w:val="00376B4E"/>
    <w:rsid w:val="00377210"/>
    <w:rsid w:val="00377924"/>
    <w:rsid w:val="00380DA1"/>
    <w:rsid w:val="003821B9"/>
    <w:rsid w:val="003828C3"/>
    <w:rsid w:val="00382F66"/>
    <w:rsid w:val="00383089"/>
    <w:rsid w:val="003831E7"/>
    <w:rsid w:val="00383D20"/>
    <w:rsid w:val="003847FD"/>
    <w:rsid w:val="0038553B"/>
    <w:rsid w:val="003858EF"/>
    <w:rsid w:val="00385AAD"/>
    <w:rsid w:val="00385C26"/>
    <w:rsid w:val="00386635"/>
    <w:rsid w:val="00386680"/>
    <w:rsid w:val="00386C02"/>
    <w:rsid w:val="00387057"/>
    <w:rsid w:val="003875A2"/>
    <w:rsid w:val="003875EA"/>
    <w:rsid w:val="00387E88"/>
    <w:rsid w:val="00390A11"/>
    <w:rsid w:val="00390AD8"/>
    <w:rsid w:val="00390DE5"/>
    <w:rsid w:val="003912EF"/>
    <w:rsid w:val="00392193"/>
    <w:rsid w:val="00392284"/>
    <w:rsid w:val="00392A34"/>
    <w:rsid w:val="0039328B"/>
    <w:rsid w:val="00394005"/>
    <w:rsid w:val="00394596"/>
    <w:rsid w:val="003945F8"/>
    <w:rsid w:val="00395564"/>
    <w:rsid w:val="00396027"/>
    <w:rsid w:val="003A1523"/>
    <w:rsid w:val="003A1A1F"/>
    <w:rsid w:val="003A257F"/>
    <w:rsid w:val="003A2A79"/>
    <w:rsid w:val="003A2ECC"/>
    <w:rsid w:val="003A3034"/>
    <w:rsid w:val="003A47AE"/>
    <w:rsid w:val="003A488C"/>
    <w:rsid w:val="003A4E9C"/>
    <w:rsid w:val="003A4F5E"/>
    <w:rsid w:val="003A4F93"/>
    <w:rsid w:val="003A4FAF"/>
    <w:rsid w:val="003A65B8"/>
    <w:rsid w:val="003A6E12"/>
    <w:rsid w:val="003A794D"/>
    <w:rsid w:val="003B0EFF"/>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2A44"/>
    <w:rsid w:val="003D3A66"/>
    <w:rsid w:val="003D4D53"/>
    <w:rsid w:val="003D4FCF"/>
    <w:rsid w:val="003D5CF7"/>
    <w:rsid w:val="003D64AE"/>
    <w:rsid w:val="003D659B"/>
    <w:rsid w:val="003D7D10"/>
    <w:rsid w:val="003E0231"/>
    <w:rsid w:val="003E04B1"/>
    <w:rsid w:val="003E08B3"/>
    <w:rsid w:val="003E153F"/>
    <w:rsid w:val="003E2080"/>
    <w:rsid w:val="003E210D"/>
    <w:rsid w:val="003E27C8"/>
    <w:rsid w:val="003E27FA"/>
    <w:rsid w:val="003E31AB"/>
    <w:rsid w:val="003E380A"/>
    <w:rsid w:val="003E3C1D"/>
    <w:rsid w:val="003E4559"/>
    <w:rsid w:val="003E4BCA"/>
    <w:rsid w:val="003E5099"/>
    <w:rsid w:val="003E528A"/>
    <w:rsid w:val="003E5D22"/>
    <w:rsid w:val="003E6143"/>
    <w:rsid w:val="003E6E6D"/>
    <w:rsid w:val="003E7341"/>
    <w:rsid w:val="003E7840"/>
    <w:rsid w:val="003E7B17"/>
    <w:rsid w:val="003F11ED"/>
    <w:rsid w:val="003F1C39"/>
    <w:rsid w:val="003F201A"/>
    <w:rsid w:val="003F23C5"/>
    <w:rsid w:val="003F28A8"/>
    <w:rsid w:val="003F28C6"/>
    <w:rsid w:val="003F330C"/>
    <w:rsid w:val="003F489A"/>
    <w:rsid w:val="003F49FE"/>
    <w:rsid w:val="003F4B9E"/>
    <w:rsid w:val="003F4CE9"/>
    <w:rsid w:val="003F50B7"/>
    <w:rsid w:val="003F54FE"/>
    <w:rsid w:val="003F6BE0"/>
    <w:rsid w:val="003F6F52"/>
    <w:rsid w:val="003F7C34"/>
    <w:rsid w:val="003F7DF4"/>
    <w:rsid w:val="00400B59"/>
    <w:rsid w:val="00400C3F"/>
    <w:rsid w:val="00400CCA"/>
    <w:rsid w:val="00401302"/>
    <w:rsid w:val="004034D6"/>
    <w:rsid w:val="00403722"/>
    <w:rsid w:val="004037BE"/>
    <w:rsid w:val="0040382E"/>
    <w:rsid w:val="00404B79"/>
    <w:rsid w:val="00404D4E"/>
    <w:rsid w:val="004050E1"/>
    <w:rsid w:val="004052D9"/>
    <w:rsid w:val="0040549E"/>
    <w:rsid w:val="00405501"/>
    <w:rsid w:val="004055F5"/>
    <w:rsid w:val="004063EF"/>
    <w:rsid w:val="004070B7"/>
    <w:rsid w:val="00407F2A"/>
    <w:rsid w:val="004105DC"/>
    <w:rsid w:val="004112F2"/>
    <w:rsid w:val="00411A51"/>
    <w:rsid w:val="00411B09"/>
    <w:rsid w:val="0041271A"/>
    <w:rsid w:val="004128B8"/>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1B74"/>
    <w:rsid w:val="004221F2"/>
    <w:rsid w:val="004225DB"/>
    <w:rsid w:val="00422760"/>
    <w:rsid w:val="0042299B"/>
    <w:rsid w:val="00423CAA"/>
    <w:rsid w:val="00423DFD"/>
    <w:rsid w:val="004240F4"/>
    <w:rsid w:val="004241AA"/>
    <w:rsid w:val="00424204"/>
    <w:rsid w:val="0042513A"/>
    <w:rsid w:val="004258B3"/>
    <w:rsid w:val="00426624"/>
    <w:rsid w:val="00427358"/>
    <w:rsid w:val="0042773E"/>
    <w:rsid w:val="00427A03"/>
    <w:rsid w:val="00427DF1"/>
    <w:rsid w:val="004300FE"/>
    <w:rsid w:val="0043064B"/>
    <w:rsid w:val="004308FE"/>
    <w:rsid w:val="00430B72"/>
    <w:rsid w:val="00430ECB"/>
    <w:rsid w:val="0043100B"/>
    <w:rsid w:val="00431372"/>
    <w:rsid w:val="00431EF9"/>
    <w:rsid w:val="004322E1"/>
    <w:rsid w:val="0043261E"/>
    <w:rsid w:val="004328EC"/>
    <w:rsid w:val="0043294A"/>
    <w:rsid w:val="00433244"/>
    <w:rsid w:val="00433943"/>
    <w:rsid w:val="004349EF"/>
    <w:rsid w:val="00434C24"/>
    <w:rsid w:val="00434FD2"/>
    <w:rsid w:val="0043572F"/>
    <w:rsid w:val="004358E1"/>
    <w:rsid w:val="00435C9A"/>
    <w:rsid w:val="004366A9"/>
    <w:rsid w:val="00436B66"/>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2AB2"/>
    <w:rsid w:val="004631CD"/>
    <w:rsid w:val="004636F5"/>
    <w:rsid w:val="00463D73"/>
    <w:rsid w:val="004640AF"/>
    <w:rsid w:val="0046410A"/>
    <w:rsid w:val="004646A0"/>
    <w:rsid w:val="004646A6"/>
    <w:rsid w:val="00464AD9"/>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1C2"/>
    <w:rsid w:val="00480888"/>
    <w:rsid w:val="0048098F"/>
    <w:rsid w:val="00481444"/>
    <w:rsid w:val="0048150E"/>
    <w:rsid w:val="00481980"/>
    <w:rsid w:val="00482967"/>
    <w:rsid w:val="0048299E"/>
    <w:rsid w:val="00482DF0"/>
    <w:rsid w:val="004833F8"/>
    <w:rsid w:val="004834A2"/>
    <w:rsid w:val="00483A62"/>
    <w:rsid w:val="00484223"/>
    <w:rsid w:val="004842E1"/>
    <w:rsid w:val="004845B4"/>
    <w:rsid w:val="00484A69"/>
    <w:rsid w:val="00484D5B"/>
    <w:rsid w:val="00484ED4"/>
    <w:rsid w:val="00484FB2"/>
    <w:rsid w:val="004856A5"/>
    <w:rsid w:val="00485F5E"/>
    <w:rsid w:val="004862CD"/>
    <w:rsid w:val="0048641D"/>
    <w:rsid w:val="00486A50"/>
    <w:rsid w:val="00487724"/>
    <w:rsid w:val="00490E3C"/>
    <w:rsid w:val="00491F76"/>
    <w:rsid w:val="00492C30"/>
    <w:rsid w:val="0049301E"/>
    <w:rsid w:val="004932F4"/>
    <w:rsid w:val="00493991"/>
    <w:rsid w:val="00494078"/>
    <w:rsid w:val="0049434C"/>
    <w:rsid w:val="00494B5B"/>
    <w:rsid w:val="00496384"/>
    <w:rsid w:val="004965D7"/>
    <w:rsid w:val="0049661C"/>
    <w:rsid w:val="00496AC2"/>
    <w:rsid w:val="0049741E"/>
    <w:rsid w:val="00497849"/>
    <w:rsid w:val="004A0BFF"/>
    <w:rsid w:val="004A1190"/>
    <w:rsid w:val="004A1697"/>
    <w:rsid w:val="004A1BA0"/>
    <w:rsid w:val="004A20E7"/>
    <w:rsid w:val="004A3110"/>
    <w:rsid w:val="004A4AFA"/>
    <w:rsid w:val="004A4B9C"/>
    <w:rsid w:val="004A4C75"/>
    <w:rsid w:val="004A53E9"/>
    <w:rsid w:val="004A625D"/>
    <w:rsid w:val="004A6ACE"/>
    <w:rsid w:val="004A6DF9"/>
    <w:rsid w:val="004A740B"/>
    <w:rsid w:val="004A770D"/>
    <w:rsid w:val="004A7DBF"/>
    <w:rsid w:val="004A7F98"/>
    <w:rsid w:val="004B0877"/>
    <w:rsid w:val="004B0F84"/>
    <w:rsid w:val="004B154F"/>
    <w:rsid w:val="004B2915"/>
    <w:rsid w:val="004B2F20"/>
    <w:rsid w:val="004B3BB0"/>
    <w:rsid w:val="004B3BDE"/>
    <w:rsid w:val="004B47A0"/>
    <w:rsid w:val="004B4CA7"/>
    <w:rsid w:val="004B6974"/>
    <w:rsid w:val="004B76CA"/>
    <w:rsid w:val="004C0D98"/>
    <w:rsid w:val="004C1E3A"/>
    <w:rsid w:val="004C202E"/>
    <w:rsid w:val="004C29EE"/>
    <w:rsid w:val="004C2B54"/>
    <w:rsid w:val="004C2DC3"/>
    <w:rsid w:val="004C2EA3"/>
    <w:rsid w:val="004C347B"/>
    <w:rsid w:val="004C377F"/>
    <w:rsid w:val="004C3A0B"/>
    <w:rsid w:val="004C3BC4"/>
    <w:rsid w:val="004C40C2"/>
    <w:rsid w:val="004C519B"/>
    <w:rsid w:val="004C54CE"/>
    <w:rsid w:val="004C5F13"/>
    <w:rsid w:val="004C5FE3"/>
    <w:rsid w:val="004C634B"/>
    <w:rsid w:val="004C635A"/>
    <w:rsid w:val="004C64D7"/>
    <w:rsid w:val="004C6D90"/>
    <w:rsid w:val="004C6F0B"/>
    <w:rsid w:val="004C7063"/>
    <w:rsid w:val="004D0015"/>
    <w:rsid w:val="004D041B"/>
    <w:rsid w:val="004D08BA"/>
    <w:rsid w:val="004D14BC"/>
    <w:rsid w:val="004D2467"/>
    <w:rsid w:val="004D28B5"/>
    <w:rsid w:val="004D2AA3"/>
    <w:rsid w:val="004D3B5D"/>
    <w:rsid w:val="004D44AC"/>
    <w:rsid w:val="004D49DE"/>
    <w:rsid w:val="004D5105"/>
    <w:rsid w:val="004D5C9A"/>
    <w:rsid w:val="004D71A7"/>
    <w:rsid w:val="004D71FC"/>
    <w:rsid w:val="004D7619"/>
    <w:rsid w:val="004E006C"/>
    <w:rsid w:val="004E07C4"/>
    <w:rsid w:val="004E089B"/>
    <w:rsid w:val="004E0B4E"/>
    <w:rsid w:val="004E0B6B"/>
    <w:rsid w:val="004E197E"/>
    <w:rsid w:val="004E1C12"/>
    <w:rsid w:val="004E1C9F"/>
    <w:rsid w:val="004E223B"/>
    <w:rsid w:val="004E34D1"/>
    <w:rsid w:val="004E4423"/>
    <w:rsid w:val="004E5042"/>
    <w:rsid w:val="004E51A5"/>
    <w:rsid w:val="004E5466"/>
    <w:rsid w:val="004E6411"/>
    <w:rsid w:val="004E65B4"/>
    <w:rsid w:val="004E7427"/>
    <w:rsid w:val="004E7F59"/>
    <w:rsid w:val="004F0749"/>
    <w:rsid w:val="004F12F3"/>
    <w:rsid w:val="004F1F5C"/>
    <w:rsid w:val="004F20A2"/>
    <w:rsid w:val="004F230C"/>
    <w:rsid w:val="004F285D"/>
    <w:rsid w:val="004F28E8"/>
    <w:rsid w:val="004F331D"/>
    <w:rsid w:val="004F3C98"/>
    <w:rsid w:val="004F3EF7"/>
    <w:rsid w:val="004F4158"/>
    <w:rsid w:val="004F47E7"/>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203"/>
    <w:rsid w:val="00506DF8"/>
    <w:rsid w:val="0050766A"/>
    <w:rsid w:val="00507DD3"/>
    <w:rsid w:val="00510402"/>
    <w:rsid w:val="00511034"/>
    <w:rsid w:val="00511786"/>
    <w:rsid w:val="00512867"/>
    <w:rsid w:val="0051367D"/>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592"/>
    <w:rsid w:val="00521E7B"/>
    <w:rsid w:val="0052232A"/>
    <w:rsid w:val="00522AFD"/>
    <w:rsid w:val="005238A4"/>
    <w:rsid w:val="00523CF8"/>
    <w:rsid w:val="0052403A"/>
    <w:rsid w:val="00526698"/>
    <w:rsid w:val="0052688D"/>
    <w:rsid w:val="005269E0"/>
    <w:rsid w:val="00526BC2"/>
    <w:rsid w:val="00526E60"/>
    <w:rsid w:val="005276F9"/>
    <w:rsid w:val="005279CA"/>
    <w:rsid w:val="00527E16"/>
    <w:rsid w:val="00527E6D"/>
    <w:rsid w:val="00527E96"/>
    <w:rsid w:val="00530020"/>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D34"/>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0CB"/>
    <w:rsid w:val="00555B8B"/>
    <w:rsid w:val="00555D9B"/>
    <w:rsid w:val="005561B0"/>
    <w:rsid w:val="00557750"/>
    <w:rsid w:val="0056009F"/>
    <w:rsid w:val="00560441"/>
    <w:rsid w:val="0056094F"/>
    <w:rsid w:val="005620E0"/>
    <w:rsid w:val="00563000"/>
    <w:rsid w:val="00564FD5"/>
    <w:rsid w:val="00565D97"/>
    <w:rsid w:val="0056733F"/>
    <w:rsid w:val="00567576"/>
    <w:rsid w:val="00570C2B"/>
    <w:rsid w:val="00570CB7"/>
    <w:rsid w:val="00571656"/>
    <w:rsid w:val="005716D6"/>
    <w:rsid w:val="00573284"/>
    <w:rsid w:val="005746F0"/>
    <w:rsid w:val="005759AD"/>
    <w:rsid w:val="00576BF9"/>
    <w:rsid w:val="005773DA"/>
    <w:rsid w:val="005776AD"/>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876F5"/>
    <w:rsid w:val="00590185"/>
    <w:rsid w:val="005911B0"/>
    <w:rsid w:val="00591B84"/>
    <w:rsid w:val="00591F01"/>
    <w:rsid w:val="0059241B"/>
    <w:rsid w:val="0059248B"/>
    <w:rsid w:val="00592C6F"/>
    <w:rsid w:val="00593189"/>
    <w:rsid w:val="00593A48"/>
    <w:rsid w:val="00593C9D"/>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129"/>
    <w:rsid w:val="005A225A"/>
    <w:rsid w:val="005A2266"/>
    <w:rsid w:val="005A244C"/>
    <w:rsid w:val="005A30CD"/>
    <w:rsid w:val="005A36BB"/>
    <w:rsid w:val="005A49EE"/>
    <w:rsid w:val="005A5447"/>
    <w:rsid w:val="005A5BED"/>
    <w:rsid w:val="005A753D"/>
    <w:rsid w:val="005B0309"/>
    <w:rsid w:val="005B0661"/>
    <w:rsid w:val="005B15A7"/>
    <w:rsid w:val="005B19D1"/>
    <w:rsid w:val="005B2B21"/>
    <w:rsid w:val="005B3DBC"/>
    <w:rsid w:val="005B419F"/>
    <w:rsid w:val="005B43BD"/>
    <w:rsid w:val="005B43F8"/>
    <w:rsid w:val="005B4FC1"/>
    <w:rsid w:val="005B6FF8"/>
    <w:rsid w:val="005B7553"/>
    <w:rsid w:val="005B78FD"/>
    <w:rsid w:val="005C18E1"/>
    <w:rsid w:val="005C2655"/>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86"/>
    <w:rsid w:val="005E1ED8"/>
    <w:rsid w:val="005E1F0E"/>
    <w:rsid w:val="005E2159"/>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221"/>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A3C"/>
    <w:rsid w:val="00607EED"/>
    <w:rsid w:val="00610851"/>
    <w:rsid w:val="0061091F"/>
    <w:rsid w:val="00610FF2"/>
    <w:rsid w:val="006134E3"/>
    <w:rsid w:val="006137F6"/>
    <w:rsid w:val="00613EC9"/>
    <w:rsid w:val="00614718"/>
    <w:rsid w:val="00615748"/>
    <w:rsid w:val="00615832"/>
    <w:rsid w:val="00615AE6"/>
    <w:rsid w:val="00616572"/>
    <w:rsid w:val="00617598"/>
    <w:rsid w:val="00617722"/>
    <w:rsid w:val="00621BA1"/>
    <w:rsid w:val="00621C77"/>
    <w:rsid w:val="00622225"/>
    <w:rsid w:val="00622287"/>
    <w:rsid w:val="006224DE"/>
    <w:rsid w:val="006226E4"/>
    <w:rsid w:val="006253FE"/>
    <w:rsid w:val="00625A2D"/>
    <w:rsid w:val="0062623E"/>
    <w:rsid w:val="00626313"/>
    <w:rsid w:val="00626B4B"/>
    <w:rsid w:val="00627553"/>
    <w:rsid w:val="00627F81"/>
    <w:rsid w:val="006300B6"/>
    <w:rsid w:val="00630586"/>
    <w:rsid w:val="00630D5B"/>
    <w:rsid w:val="0063124C"/>
    <w:rsid w:val="00631AE3"/>
    <w:rsid w:val="00631C80"/>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0DC"/>
    <w:rsid w:val="006413BC"/>
    <w:rsid w:val="006420FA"/>
    <w:rsid w:val="00643796"/>
    <w:rsid w:val="00643DC8"/>
    <w:rsid w:val="006450F7"/>
    <w:rsid w:val="00645468"/>
    <w:rsid w:val="006454C8"/>
    <w:rsid w:val="00646DAC"/>
    <w:rsid w:val="00647541"/>
    <w:rsid w:val="00647C17"/>
    <w:rsid w:val="00647D2A"/>
    <w:rsid w:val="00650AE8"/>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57BF3"/>
    <w:rsid w:val="006601DB"/>
    <w:rsid w:val="00660CBD"/>
    <w:rsid w:val="00660D5C"/>
    <w:rsid w:val="00660FC1"/>
    <w:rsid w:val="006627FD"/>
    <w:rsid w:val="006630FD"/>
    <w:rsid w:val="00663576"/>
    <w:rsid w:val="006636E9"/>
    <w:rsid w:val="00663707"/>
    <w:rsid w:val="00663B4A"/>
    <w:rsid w:val="00663E5F"/>
    <w:rsid w:val="006640E4"/>
    <w:rsid w:val="006642EF"/>
    <w:rsid w:val="00664B29"/>
    <w:rsid w:val="006658B5"/>
    <w:rsid w:val="00665E7E"/>
    <w:rsid w:val="0066671F"/>
    <w:rsid w:val="0066700B"/>
    <w:rsid w:val="006671E5"/>
    <w:rsid w:val="00667C41"/>
    <w:rsid w:val="00667D77"/>
    <w:rsid w:val="006700B6"/>
    <w:rsid w:val="0067022E"/>
    <w:rsid w:val="00670EC6"/>
    <w:rsid w:val="00670ED6"/>
    <w:rsid w:val="0067189D"/>
    <w:rsid w:val="006725B7"/>
    <w:rsid w:val="006726D9"/>
    <w:rsid w:val="00672942"/>
    <w:rsid w:val="00672C7A"/>
    <w:rsid w:val="0067423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0C"/>
    <w:rsid w:val="00682816"/>
    <w:rsid w:val="006828D2"/>
    <w:rsid w:val="006828F6"/>
    <w:rsid w:val="00683339"/>
    <w:rsid w:val="00683FE3"/>
    <w:rsid w:val="006851CC"/>
    <w:rsid w:val="00685B8E"/>
    <w:rsid w:val="00685D29"/>
    <w:rsid w:val="00686005"/>
    <w:rsid w:val="0068607A"/>
    <w:rsid w:val="006868D4"/>
    <w:rsid w:val="00686C32"/>
    <w:rsid w:val="00686D6D"/>
    <w:rsid w:val="00687D8B"/>
    <w:rsid w:val="00687FF3"/>
    <w:rsid w:val="006918CC"/>
    <w:rsid w:val="00691D32"/>
    <w:rsid w:val="006934D1"/>
    <w:rsid w:val="006941E5"/>
    <w:rsid w:val="006950B1"/>
    <w:rsid w:val="006951CF"/>
    <w:rsid w:val="006957B0"/>
    <w:rsid w:val="00695C91"/>
    <w:rsid w:val="00695E67"/>
    <w:rsid w:val="00696D82"/>
    <w:rsid w:val="0069734E"/>
    <w:rsid w:val="006976AD"/>
    <w:rsid w:val="006A0B90"/>
    <w:rsid w:val="006A1FFD"/>
    <w:rsid w:val="006A2D4C"/>
    <w:rsid w:val="006A379E"/>
    <w:rsid w:val="006A3A4F"/>
    <w:rsid w:val="006A3BE4"/>
    <w:rsid w:val="006A4290"/>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0A66"/>
    <w:rsid w:val="006C17FB"/>
    <w:rsid w:val="006C1AA4"/>
    <w:rsid w:val="006C1DFE"/>
    <w:rsid w:val="006C25F1"/>
    <w:rsid w:val="006C292F"/>
    <w:rsid w:val="006C2DCB"/>
    <w:rsid w:val="006C3232"/>
    <w:rsid w:val="006C3CB8"/>
    <w:rsid w:val="006C437F"/>
    <w:rsid w:val="006C4556"/>
    <w:rsid w:val="006C45AD"/>
    <w:rsid w:val="006C4D0A"/>
    <w:rsid w:val="006C50E5"/>
    <w:rsid w:val="006C537B"/>
    <w:rsid w:val="006C5954"/>
    <w:rsid w:val="006C5DC2"/>
    <w:rsid w:val="006C5F7B"/>
    <w:rsid w:val="006C5F82"/>
    <w:rsid w:val="006C6025"/>
    <w:rsid w:val="006C7261"/>
    <w:rsid w:val="006C7546"/>
    <w:rsid w:val="006C76CE"/>
    <w:rsid w:val="006C7F5B"/>
    <w:rsid w:val="006D0C2F"/>
    <w:rsid w:val="006D164E"/>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440"/>
    <w:rsid w:val="006E2B54"/>
    <w:rsid w:val="006E3453"/>
    <w:rsid w:val="006E4312"/>
    <w:rsid w:val="006E5219"/>
    <w:rsid w:val="006E56D6"/>
    <w:rsid w:val="006E60BB"/>
    <w:rsid w:val="006E6C55"/>
    <w:rsid w:val="006E7617"/>
    <w:rsid w:val="006E779C"/>
    <w:rsid w:val="006E77EE"/>
    <w:rsid w:val="006E7DDA"/>
    <w:rsid w:val="006F0829"/>
    <w:rsid w:val="006F0F1C"/>
    <w:rsid w:val="006F1393"/>
    <w:rsid w:val="006F13AD"/>
    <w:rsid w:val="006F1A60"/>
    <w:rsid w:val="006F3B59"/>
    <w:rsid w:val="006F4963"/>
    <w:rsid w:val="006F55C1"/>
    <w:rsid w:val="006F743B"/>
    <w:rsid w:val="006F7AD3"/>
    <w:rsid w:val="006F7B02"/>
    <w:rsid w:val="00700E52"/>
    <w:rsid w:val="00700F81"/>
    <w:rsid w:val="00701043"/>
    <w:rsid w:val="0070106A"/>
    <w:rsid w:val="00701632"/>
    <w:rsid w:val="00701998"/>
    <w:rsid w:val="00702073"/>
    <w:rsid w:val="007024D0"/>
    <w:rsid w:val="00702EFC"/>
    <w:rsid w:val="00703017"/>
    <w:rsid w:val="007032D6"/>
    <w:rsid w:val="00705297"/>
    <w:rsid w:val="00705898"/>
    <w:rsid w:val="00707CBD"/>
    <w:rsid w:val="00707F91"/>
    <w:rsid w:val="00710468"/>
    <w:rsid w:val="00710958"/>
    <w:rsid w:val="00710DF7"/>
    <w:rsid w:val="00711017"/>
    <w:rsid w:val="00711230"/>
    <w:rsid w:val="007117F4"/>
    <w:rsid w:val="00711EDF"/>
    <w:rsid w:val="0071213A"/>
    <w:rsid w:val="0071218C"/>
    <w:rsid w:val="0071221F"/>
    <w:rsid w:val="0071244F"/>
    <w:rsid w:val="0071246C"/>
    <w:rsid w:val="00712653"/>
    <w:rsid w:val="00712AC5"/>
    <w:rsid w:val="00713880"/>
    <w:rsid w:val="00713D13"/>
    <w:rsid w:val="00714156"/>
    <w:rsid w:val="00714B25"/>
    <w:rsid w:val="00714E7B"/>
    <w:rsid w:val="00714F09"/>
    <w:rsid w:val="00714FAC"/>
    <w:rsid w:val="00715808"/>
    <w:rsid w:val="00715D4D"/>
    <w:rsid w:val="00717283"/>
    <w:rsid w:val="00717955"/>
    <w:rsid w:val="00717B70"/>
    <w:rsid w:val="00717DC3"/>
    <w:rsid w:val="00720C14"/>
    <w:rsid w:val="00721713"/>
    <w:rsid w:val="00721943"/>
    <w:rsid w:val="00721C13"/>
    <w:rsid w:val="00721CC3"/>
    <w:rsid w:val="007224F2"/>
    <w:rsid w:val="00722A16"/>
    <w:rsid w:val="00722EBB"/>
    <w:rsid w:val="00723820"/>
    <w:rsid w:val="00723B94"/>
    <w:rsid w:val="00724D8C"/>
    <w:rsid w:val="007252A4"/>
    <w:rsid w:val="007255A8"/>
    <w:rsid w:val="007261AC"/>
    <w:rsid w:val="00727EBC"/>
    <w:rsid w:val="00730563"/>
    <w:rsid w:val="00730634"/>
    <w:rsid w:val="0073065D"/>
    <w:rsid w:val="00732408"/>
    <w:rsid w:val="00732547"/>
    <w:rsid w:val="007327F8"/>
    <w:rsid w:val="00732B88"/>
    <w:rsid w:val="007334AC"/>
    <w:rsid w:val="007358F4"/>
    <w:rsid w:val="00737A71"/>
    <w:rsid w:val="007404F7"/>
    <w:rsid w:val="007412B0"/>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68E"/>
    <w:rsid w:val="00746A20"/>
    <w:rsid w:val="00747F73"/>
    <w:rsid w:val="0075067E"/>
    <w:rsid w:val="007515E3"/>
    <w:rsid w:val="00751E9C"/>
    <w:rsid w:val="00752503"/>
    <w:rsid w:val="007525B4"/>
    <w:rsid w:val="007525D7"/>
    <w:rsid w:val="007526D8"/>
    <w:rsid w:val="00752B19"/>
    <w:rsid w:val="00753384"/>
    <w:rsid w:val="007543A5"/>
    <w:rsid w:val="00754782"/>
    <w:rsid w:val="00754BDF"/>
    <w:rsid w:val="0075641A"/>
    <w:rsid w:val="00756541"/>
    <w:rsid w:val="00756C29"/>
    <w:rsid w:val="00756C30"/>
    <w:rsid w:val="00756F19"/>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19CF"/>
    <w:rsid w:val="007721D0"/>
    <w:rsid w:val="00772448"/>
    <w:rsid w:val="00774714"/>
    <w:rsid w:val="00775639"/>
    <w:rsid w:val="00775679"/>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2646"/>
    <w:rsid w:val="0078348B"/>
    <w:rsid w:val="0078387E"/>
    <w:rsid w:val="00783AAF"/>
    <w:rsid w:val="00783DAC"/>
    <w:rsid w:val="007840CC"/>
    <w:rsid w:val="007845E9"/>
    <w:rsid w:val="00784F73"/>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5EE"/>
    <w:rsid w:val="007A29BA"/>
    <w:rsid w:val="007A2EE3"/>
    <w:rsid w:val="007A3797"/>
    <w:rsid w:val="007A380B"/>
    <w:rsid w:val="007A3A2C"/>
    <w:rsid w:val="007A3C75"/>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989"/>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1D8"/>
    <w:rsid w:val="007C43D0"/>
    <w:rsid w:val="007C4670"/>
    <w:rsid w:val="007C4A70"/>
    <w:rsid w:val="007C4E7B"/>
    <w:rsid w:val="007C5298"/>
    <w:rsid w:val="007C5299"/>
    <w:rsid w:val="007C56B6"/>
    <w:rsid w:val="007C61E1"/>
    <w:rsid w:val="007C652F"/>
    <w:rsid w:val="007C6B7C"/>
    <w:rsid w:val="007C72F5"/>
    <w:rsid w:val="007C7A85"/>
    <w:rsid w:val="007C7D94"/>
    <w:rsid w:val="007D03AA"/>
    <w:rsid w:val="007D13A5"/>
    <w:rsid w:val="007D1A18"/>
    <w:rsid w:val="007D1CE8"/>
    <w:rsid w:val="007D2045"/>
    <w:rsid w:val="007D2157"/>
    <w:rsid w:val="007D228B"/>
    <w:rsid w:val="007D22EF"/>
    <w:rsid w:val="007D23FE"/>
    <w:rsid w:val="007D26FC"/>
    <w:rsid w:val="007D3B36"/>
    <w:rsid w:val="007D40D2"/>
    <w:rsid w:val="007D4721"/>
    <w:rsid w:val="007D47FC"/>
    <w:rsid w:val="007D4C72"/>
    <w:rsid w:val="007D522E"/>
    <w:rsid w:val="007D52CC"/>
    <w:rsid w:val="007D5927"/>
    <w:rsid w:val="007D5CAD"/>
    <w:rsid w:val="007D6E91"/>
    <w:rsid w:val="007D6EC6"/>
    <w:rsid w:val="007D7311"/>
    <w:rsid w:val="007D7B1A"/>
    <w:rsid w:val="007E154C"/>
    <w:rsid w:val="007E3DE0"/>
    <w:rsid w:val="007E417F"/>
    <w:rsid w:val="007E467D"/>
    <w:rsid w:val="007E4683"/>
    <w:rsid w:val="007E495A"/>
    <w:rsid w:val="007E536E"/>
    <w:rsid w:val="007E547A"/>
    <w:rsid w:val="007E59CE"/>
    <w:rsid w:val="007E5A7D"/>
    <w:rsid w:val="007E5C50"/>
    <w:rsid w:val="007E6117"/>
    <w:rsid w:val="007E6300"/>
    <w:rsid w:val="007E7340"/>
    <w:rsid w:val="007E74FC"/>
    <w:rsid w:val="007E7E37"/>
    <w:rsid w:val="007F0A08"/>
    <w:rsid w:val="007F0A09"/>
    <w:rsid w:val="007F0CCE"/>
    <w:rsid w:val="007F0E25"/>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3DC"/>
    <w:rsid w:val="007F65F4"/>
    <w:rsid w:val="007F673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5D3D"/>
    <w:rsid w:val="00806200"/>
    <w:rsid w:val="008069D9"/>
    <w:rsid w:val="00806BD9"/>
    <w:rsid w:val="00807A0F"/>
    <w:rsid w:val="00807C38"/>
    <w:rsid w:val="008102C3"/>
    <w:rsid w:val="008108F1"/>
    <w:rsid w:val="00810955"/>
    <w:rsid w:val="00810BD8"/>
    <w:rsid w:val="00810DFC"/>
    <w:rsid w:val="00811730"/>
    <w:rsid w:val="00811945"/>
    <w:rsid w:val="00812669"/>
    <w:rsid w:val="00812DA7"/>
    <w:rsid w:val="00813C47"/>
    <w:rsid w:val="00813E49"/>
    <w:rsid w:val="0081489D"/>
    <w:rsid w:val="00814C8F"/>
    <w:rsid w:val="00814D5B"/>
    <w:rsid w:val="008155F3"/>
    <w:rsid w:val="00815EE1"/>
    <w:rsid w:val="00815F5E"/>
    <w:rsid w:val="00816174"/>
    <w:rsid w:val="0081664B"/>
    <w:rsid w:val="008166DF"/>
    <w:rsid w:val="00816F91"/>
    <w:rsid w:val="00820966"/>
    <w:rsid w:val="00820B86"/>
    <w:rsid w:val="00822817"/>
    <w:rsid w:val="00822AB9"/>
    <w:rsid w:val="0082376A"/>
    <w:rsid w:val="00824795"/>
    <w:rsid w:val="00824922"/>
    <w:rsid w:val="00825265"/>
    <w:rsid w:val="008255EE"/>
    <w:rsid w:val="008263ED"/>
    <w:rsid w:val="008303E6"/>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507"/>
    <w:rsid w:val="008466B3"/>
    <w:rsid w:val="00846E94"/>
    <w:rsid w:val="0084762B"/>
    <w:rsid w:val="00847F2F"/>
    <w:rsid w:val="0085014F"/>
    <w:rsid w:val="0085119C"/>
    <w:rsid w:val="00851AD3"/>
    <w:rsid w:val="00852176"/>
    <w:rsid w:val="008525FE"/>
    <w:rsid w:val="008526D1"/>
    <w:rsid w:val="008529F6"/>
    <w:rsid w:val="00852ACD"/>
    <w:rsid w:val="0085486E"/>
    <w:rsid w:val="00854A31"/>
    <w:rsid w:val="00854CA6"/>
    <w:rsid w:val="00855196"/>
    <w:rsid w:val="008567BC"/>
    <w:rsid w:val="00856D1E"/>
    <w:rsid w:val="008579AC"/>
    <w:rsid w:val="00860343"/>
    <w:rsid w:val="0086218A"/>
    <w:rsid w:val="0086227A"/>
    <w:rsid w:val="00862F08"/>
    <w:rsid w:val="008632E4"/>
    <w:rsid w:val="00863D54"/>
    <w:rsid w:val="0086427F"/>
    <w:rsid w:val="008648AC"/>
    <w:rsid w:val="00864AB5"/>
    <w:rsid w:val="00864D62"/>
    <w:rsid w:val="00865329"/>
    <w:rsid w:val="00865421"/>
    <w:rsid w:val="008654A5"/>
    <w:rsid w:val="00865B62"/>
    <w:rsid w:val="00866C92"/>
    <w:rsid w:val="00866F54"/>
    <w:rsid w:val="00867911"/>
    <w:rsid w:val="00867D45"/>
    <w:rsid w:val="008703CD"/>
    <w:rsid w:val="008710B4"/>
    <w:rsid w:val="0087118B"/>
    <w:rsid w:val="0087165B"/>
    <w:rsid w:val="008717CC"/>
    <w:rsid w:val="00871D37"/>
    <w:rsid w:val="00872193"/>
    <w:rsid w:val="00872248"/>
    <w:rsid w:val="0087296D"/>
    <w:rsid w:val="00872A71"/>
    <w:rsid w:val="00872E11"/>
    <w:rsid w:val="00873B45"/>
    <w:rsid w:val="00875E48"/>
    <w:rsid w:val="008761E1"/>
    <w:rsid w:val="00876262"/>
    <w:rsid w:val="008764D1"/>
    <w:rsid w:val="008764D8"/>
    <w:rsid w:val="0087664C"/>
    <w:rsid w:val="008767E4"/>
    <w:rsid w:val="00876926"/>
    <w:rsid w:val="00877FFB"/>
    <w:rsid w:val="008801E2"/>
    <w:rsid w:val="00880700"/>
    <w:rsid w:val="008807A2"/>
    <w:rsid w:val="00880BF6"/>
    <w:rsid w:val="00880F2F"/>
    <w:rsid w:val="008810C0"/>
    <w:rsid w:val="0088135B"/>
    <w:rsid w:val="008814C9"/>
    <w:rsid w:val="00881683"/>
    <w:rsid w:val="0088199F"/>
    <w:rsid w:val="008825A6"/>
    <w:rsid w:val="008829D4"/>
    <w:rsid w:val="00882B74"/>
    <w:rsid w:val="00883011"/>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5D1"/>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3F7F"/>
    <w:rsid w:val="008A572C"/>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9C8"/>
    <w:rsid w:val="008B7ECA"/>
    <w:rsid w:val="008C0B55"/>
    <w:rsid w:val="008C1378"/>
    <w:rsid w:val="008C1838"/>
    <w:rsid w:val="008C2310"/>
    <w:rsid w:val="008C2666"/>
    <w:rsid w:val="008C2860"/>
    <w:rsid w:val="008C2F3E"/>
    <w:rsid w:val="008C310B"/>
    <w:rsid w:val="008C5736"/>
    <w:rsid w:val="008C5CB4"/>
    <w:rsid w:val="008C649F"/>
    <w:rsid w:val="008C6718"/>
    <w:rsid w:val="008C6BA3"/>
    <w:rsid w:val="008C77BD"/>
    <w:rsid w:val="008C7CFB"/>
    <w:rsid w:val="008D00A9"/>
    <w:rsid w:val="008D0EF3"/>
    <w:rsid w:val="008D13B7"/>
    <w:rsid w:val="008D1AC9"/>
    <w:rsid w:val="008D25C0"/>
    <w:rsid w:val="008D2922"/>
    <w:rsid w:val="008D298F"/>
    <w:rsid w:val="008D31CE"/>
    <w:rsid w:val="008D3B33"/>
    <w:rsid w:val="008D3CA8"/>
    <w:rsid w:val="008D3F8B"/>
    <w:rsid w:val="008D4666"/>
    <w:rsid w:val="008D4BE0"/>
    <w:rsid w:val="008D519C"/>
    <w:rsid w:val="008D5365"/>
    <w:rsid w:val="008D6A9D"/>
    <w:rsid w:val="008D78B5"/>
    <w:rsid w:val="008E00E2"/>
    <w:rsid w:val="008E0D9F"/>
    <w:rsid w:val="008E0DC7"/>
    <w:rsid w:val="008E101F"/>
    <w:rsid w:val="008E1341"/>
    <w:rsid w:val="008E1E20"/>
    <w:rsid w:val="008E1F13"/>
    <w:rsid w:val="008E2195"/>
    <w:rsid w:val="008E2281"/>
    <w:rsid w:val="008E28D6"/>
    <w:rsid w:val="008E39CA"/>
    <w:rsid w:val="008E4614"/>
    <w:rsid w:val="008E691A"/>
    <w:rsid w:val="008E711A"/>
    <w:rsid w:val="008F0807"/>
    <w:rsid w:val="008F1ED1"/>
    <w:rsid w:val="008F29C4"/>
    <w:rsid w:val="008F2BAD"/>
    <w:rsid w:val="008F305A"/>
    <w:rsid w:val="008F384B"/>
    <w:rsid w:val="008F3BED"/>
    <w:rsid w:val="008F46BB"/>
    <w:rsid w:val="008F4DDC"/>
    <w:rsid w:val="008F59EB"/>
    <w:rsid w:val="008F5C41"/>
    <w:rsid w:val="008F64EE"/>
    <w:rsid w:val="008F6537"/>
    <w:rsid w:val="008F69F9"/>
    <w:rsid w:val="008F706E"/>
    <w:rsid w:val="008F70F1"/>
    <w:rsid w:val="008F74F3"/>
    <w:rsid w:val="008F7B7C"/>
    <w:rsid w:val="00900537"/>
    <w:rsid w:val="00900D3E"/>
    <w:rsid w:val="00900FAC"/>
    <w:rsid w:val="00901132"/>
    <w:rsid w:val="00902FB2"/>
    <w:rsid w:val="0090359C"/>
    <w:rsid w:val="0090359F"/>
    <w:rsid w:val="00904A9D"/>
    <w:rsid w:val="00904AA2"/>
    <w:rsid w:val="0090501E"/>
    <w:rsid w:val="0090516C"/>
    <w:rsid w:val="009061A5"/>
    <w:rsid w:val="0090623F"/>
    <w:rsid w:val="009062AF"/>
    <w:rsid w:val="009107E9"/>
    <w:rsid w:val="00910A04"/>
    <w:rsid w:val="00910EBE"/>
    <w:rsid w:val="00911200"/>
    <w:rsid w:val="00911AA3"/>
    <w:rsid w:val="009125EF"/>
    <w:rsid w:val="00913135"/>
    <w:rsid w:val="009131EC"/>
    <w:rsid w:val="009157DF"/>
    <w:rsid w:val="0091590C"/>
    <w:rsid w:val="00915B39"/>
    <w:rsid w:val="00915CC9"/>
    <w:rsid w:val="00915DD2"/>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DF9"/>
    <w:rsid w:val="00930F7B"/>
    <w:rsid w:val="00931FF7"/>
    <w:rsid w:val="009349A1"/>
    <w:rsid w:val="00934C44"/>
    <w:rsid w:val="00934D47"/>
    <w:rsid w:val="00935322"/>
    <w:rsid w:val="009356D1"/>
    <w:rsid w:val="00935D48"/>
    <w:rsid w:val="009360CD"/>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3C5D"/>
    <w:rsid w:val="00944376"/>
    <w:rsid w:val="00945911"/>
    <w:rsid w:val="0094659C"/>
    <w:rsid w:val="00946857"/>
    <w:rsid w:val="00946F41"/>
    <w:rsid w:val="00947B90"/>
    <w:rsid w:val="009502F0"/>
    <w:rsid w:val="0095033E"/>
    <w:rsid w:val="009517D0"/>
    <w:rsid w:val="009517FE"/>
    <w:rsid w:val="00951AD4"/>
    <w:rsid w:val="00951BA5"/>
    <w:rsid w:val="009529CD"/>
    <w:rsid w:val="00952B82"/>
    <w:rsid w:val="00953F31"/>
    <w:rsid w:val="009542D7"/>
    <w:rsid w:val="00954759"/>
    <w:rsid w:val="00956466"/>
    <w:rsid w:val="00956C7A"/>
    <w:rsid w:val="00957227"/>
    <w:rsid w:val="00957EC8"/>
    <w:rsid w:val="00957F60"/>
    <w:rsid w:val="0096037F"/>
    <w:rsid w:val="009603A8"/>
    <w:rsid w:val="00960583"/>
    <w:rsid w:val="00960AEC"/>
    <w:rsid w:val="00960CA2"/>
    <w:rsid w:val="00961AC5"/>
    <w:rsid w:val="00962872"/>
    <w:rsid w:val="0096295F"/>
    <w:rsid w:val="00963126"/>
    <w:rsid w:val="009632A1"/>
    <w:rsid w:val="00963C81"/>
    <w:rsid w:val="009646AA"/>
    <w:rsid w:val="00964FB8"/>
    <w:rsid w:val="009652C2"/>
    <w:rsid w:val="00965531"/>
    <w:rsid w:val="009659B4"/>
    <w:rsid w:val="00966194"/>
    <w:rsid w:val="00966240"/>
    <w:rsid w:val="00967BFC"/>
    <w:rsid w:val="00967F8F"/>
    <w:rsid w:val="0097083D"/>
    <w:rsid w:val="00971132"/>
    <w:rsid w:val="00971431"/>
    <w:rsid w:val="00971B38"/>
    <w:rsid w:val="00971BEC"/>
    <w:rsid w:val="00972CE6"/>
    <w:rsid w:val="009761D8"/>
    <w:rsid w:val="00976842"/>
    <w:rsid w:val="00976AC1"/>
    <w:rsid w:val="00976F61"/>
    <w:rsid w:val="00976FA5"/>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6C85"/>
    <w:rsid w:val="009973B1"/>
    <w:rsid w:val="009978D9"/>
    <w:rsid w:val="00997BB0"/>
    <w:rsid w:val="00997D96"/>
    <w:rsid w:val="00997DEF"/>
    <w:rsid w:val="009A0B66"/>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271F"/>
    <w:rsid w:val="009B37B3"/>
    <w:rsid w:val="009B450E"/>
    <w:rsid w:val="009B4533"/>
    <w:rsid w:val="009B49D2"/>
    <w:rsid w:val="009B5CA3"/>
    <w:rsid w:val="009B5E74"/>
    <w:rsid w:val="009B6873"/>
    <w:rsid w:val="009B6CD5"/>
    <w:rsid w:val="009B768F"/>
    <w:rsid w:val="009B79FA"/>
    <w:rsid w:val="009B7B86"/>
    <w:rsid w:val="009C0044"/>
    <w:rsid w:val="009C0083"/>
    <w:rsid w:val="009C07A9"/>
    <w:rsid w:val="009C0E0D"/>
    <w:rsid w:val="009C1D88"/>
    <w:rsid w:val="009C22E9"/>
    <w:rsid w:val="009C291B"/>
    <w:rsid w:val="009C2A8F"/>
    <w:rsid w:val="009C3A30"/>
    <w:rsid w:val="009C3C96"/>
    <w:rsid w:val="009C3EE2"/>
    <w:rsid w:val="009C4359"/>
    <w:rsid w:val="009C43BD"/>
    <w:rsid w:val="009C4C83"/>
    <w:rsid w:val="009C56C4"/>
    <w:rsid w:val="009C5BAC"/>
    <w:rsid w:val="009C61A5"/>
    <w:rsid w:val="009C656D"/>
    <w:rsid w:val="009C67BE"/>
    <w:rsid w:val="009C7506"/>
    <w:rsid w:val="009C78CA"/>
    <w:rsid w:val="009C7A31"/>
    <w:rsid w:val="009C7C42"/>
    <w:rsid w:val="009C7D94"/>
    <w:rsid w:val="009C7F92"/>
    <w:rsid w:val="009D119D"/>
    <w:rsid w:val="009D1713"/>
    <w:rsid w:val="009D173D"/>
    <w:rsid w:val="009D2351"/>
    <w:rsid w:val="009D23EA"/>
    <w:rsid w:val="009D248F"/>
    <w:rsid w:val="009D2C1A"/>
    <w:rsid w:val="009D3DEC"/>
    <w:rsid w:val="009D4635"/>
    <w:rsid w:val="009D4B2D"/>
    <w:rsid w:val="009D520B"/>
    <w:rsid w:val="009D570B"/>
    <w:rsid w:val="009D57AB"/>
    <w:rsid w:val="009D5A10"/>
    <w:rsid w:val="009D61DB"/>
    <w:rsid w:val="009D6370"/>
    <w:rsid w:val="009D64D4"/>
    <w:rsid w:val="009D72F5"/>
    <w:rsid w:val="009D731C"/>
    <w:rsid w:val="009D781E"/>
    <w:rsid w:val="009D78D0"/>
    <w:rsid w:val="009D7AB4"/>
    <w:rsid w:val="009D7CF6"/>
    <w:rsid w:val="009E0513"/>
    <w:rsid w:val="009E0722"/>
    <w:rsid w:val="009E0B74"/>
    <w:rsid w:val="009E10D5"/>
    <w:rsid w:val="009E1E1E"/>
    <w:rsid w:val="009E22C1"/>
    <w:rsid w:val="009E2A77"/>
    <w:rsid w:val="009E3ED0"/>
    <w:rsid w:val="009E4588"/>
    <w:rsid w:val="009E4857"/>
    <w:rsid w:val="009E488F"/>
    <w:rsid w:val="009E5113"/>
    <w:rsid w:val="009E55D1"/>
    <w:rsid w:val="009E6C20"/>
    <w:rsid w:val="009E70EB"/>
    <w:rsid w:val="009E760E"/>
    <w:rsid w:val="009E7745"/>
    <w:rsid w:val="009E7EC7"/>
    <w:rsid w:val="009F0499"/>
    <w:rsid w:val="009F11A7"/>
    <w:rsid w:val="009F244D"/>
    <w:rsid w:val="009F3847"/>
    <w:rsid w:val="009F3FB9"/>
    <w:rsid w:val="009F40CE"/>
    <w:rsid w:val="009F4774"/>
    <w:rsid w:val="009F49E0"/>
    <w:rsid w:val="009F5056"/>
    <w:rsid w:val="009F5F1F"/>
    <w:rsid w:val="009F74C6"/>
    <w:rsid w:val="009F7547"/>
    <w:rsid w:val="009F7C33"/>
    <w:rsid w:val="009F7F02"/>
    <w:rsid w:val="00A000CC"/>
    <w:rsid w:val="00A00A9A"/>
    <w:rsid w:val="00A00FE2"/>
    <w:rsid w:val="00A01946"/>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0F97"/>
    <w:rsid w:val="00A21404"/>
    <w:rsid w:val="00A22C84"/>
    <w:rsid w:val="00A237EB"/>
    <w:rsid w:val="00A237F3"/>
    <w:rsid w:val="00A24EEA"/>
    <w:rsid w:val="00A2523C"/>
    <w:rsid w:val="00A25653"/>
    <w:rsid w:val="00A25981"/>
    <w:rsid w:val="00A267A3"/>
    <w:rsid w:val="00A27F80"/>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4D2C"/>
    <w:rsid w:val="00A45185"/>
    <w:rsid w:val="00A45A63"/>
    <w:rsid w:val="00A45CA5"/>
    <w:rsid w:val="00A4660B"/>
    <w:rsid w:val="00A4669E"/>
    <w:rsid w:val="00A470AA"/>
    <w:rsid w:val="00A47595"/>
    <w:rsid w:val="00A47DE0"/>
    <w:rsid w:val="00A47EF9"/>
    <w:rsid w:val="00A501DE"/>
    <w:rsid w:val="00A50350"/>
    <w:rsid w:val="00A505BF"/>
    <w:rsid w:val="00A505DD"/>
    <w:rsid w:val="00A506CD"/>
    <w:rsid w:val="00A514B5"/>
    <w:rsid w:val="00A51F19"/>
    <w:rsid w:val="00A5218D"/>
    <w:rsid w:val="00A52F0B"/>
    <w:rsid w:val="00A531F2"/>
    <w:rsid w:val="00A5339E"/>
    <w:rsid w:val="00A53651"/>
    <w:rsid w:val="00A53D3C"/>
    <w:rsid w:val="00A53D8C"/>
    <w:rsid w:val="00A53F16"/>
    <w:rsid w:val="00A5451F"/>
    <w:rsid w:val="00A55121"/>
    <w:rsid w:val="00A55C8A"/>
    <w:rsid w:val="00A56CB5"/>
    <w:rsid w:val="00A575DF"/>
    <w:rsid w:val="00A57AB3"/>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67E5D"/>
    <w:rsid w:val="00A7047E"/>
    <w:rsid w:val="00A70924"/>
    <w:rsid w:val="00A70DF9"/>
    <w:rsid w:val="00A71177"/>
    <w:rsid w:val="00A712D3"/>
    <w:rsid w:val="00A7209A"/>
    <w:rsid w:val="00A72F19"/>
    <w:rsid w:val="00A7337E"/>
    <w:rsid w:val="00A73E79"/>
    <w:rsid w:val="00A74491"/>
    <w:rsid w:val="00A75456"/>
    <w:rsid w:val="00A7602C"/>
    <w:rsid w:val="00A7639C"/>
    <w:rsid w:val="00A76FF4"/>
    <w:rsid w:val="00A7763C"/>
    <w:rsid w:val="00A77BE5"/>
    <w:rsid w:val="00A8086E"/>
    <w:rsid w:val="00A80B98"/>
    <w:rsid w:val="00A810F1"/>
    <w:rsid w:val="00A81577"/>
    <w:rsid w:val="00A81641"/>
    <w:rsid w:val="00A81773"/>
    <w:rsid w:val="00A82816"/>
    <w:rsid w:val="00A82F5B"/>
    <w:rsid w:val="00A8341D"/>
    <w:rsid w:val="00A8543B"/>
    <w:rsid w:val="00A856AE"/>
    <w:rsid w:val="00A8572F"/>
    <w:rsid w:val="00A85A81"/>
    <w:rsid w:val="00A86055"/>
    <w:rsid w:val="00A86FBB"/>
    <w:rsid w:val="00A872F7"/>
    <w:rsid w:val="00A87787"/>
    <w:rsid w:val="00A87BA2"/>
    <w:rsid w:val="00A90D4D"/>
    <w:rsid w:val="00A91A01"/>
    <w:rsid w:val="00A9202C"/>
    <w:rsid w:val="00A92085"/>
    <w:rsid w:val="00A92675"/>
    <w:rsid w:val="00A93241"/>
    <w:rsid w:val="00A9373B"/>
    <w:rsid w:val="00A9381A"/>
    <w:rsid w:val="00A93CB4"/>
    <w:rsid w:val="00A93CDF"/>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4A32"/>
    <w:rsid w:val="00AA5FCB"/>
    <w:rsid w:val="00AA6323"/>
    <w:rsid w:val="00AA6650"/>
    <w:rsid w:val="00AA788D"/>
    <w:rsid w:val="00AB02B4"/>
    <w:rsid w:val="00AB03A7"/>
    <w:rsid w:val="00AB0683"/>
    <w:rsid w:val="00AB0969"/>
    <w:rsid w:val="00AB1B63"/>
    <w:rsid w:val="00AB22E1"/>
    <w:rsid w:val="00AB2333"/>
    <w:rsid w:val="00AB2D87"/>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3E4"/>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33B"/>
    <w:rsid w:val="00AD54EC"/>
    <w:rsid w:val="00AD58A3"/>
    <w:rsid w:val="00AD5E75"/>
    <w:rsid w:val="00AD6083"/>
    <w:rsid w:val="00AD62CE"/>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48B7"/>
    <w:rsid w:val="00AE5CE5"/>
    <w:rsid w:val="00AE74DD"/>
    <w:rsid w:val="00AE7507"/>
    <w:rsid w:val="00AE771F"/>
    <w:rsid w:val="00AE7D91"/>
    <w:rsid w:val="00AF09C4"/>
    <w:rsid w:val="00AF0D77"/>
    <w:rsid w:val="00AF1AE4"/>
    <w:rsid w:val="00AF321A"/>
    <w:rsid w:val="00AF33B2"/>
    <w:rsid w:val="00AF379C"/>
    <w:rsid w:val="00AF39A6"/>
    <w:rsid w:val="00AF45AE"/>
    <w:rsid w:val="00AF461D"/>
    <w:rsid w:val="00AF495A"/>
    <w:rsid w:val="00AF4FA7"/>
    <w:rsid w:val="00AF63FB"/>
    <w:rsid w:val="00AF64A8"/>
    <w:rsid w:val="00AF695F"/>
    <w:rsid w:val="00AF7E80"/>
    <w:rsid w:val="00B00776"/>
    <w:rsid w:val="00B00F38"/>
    <w:rsid w:val="00B010EE"/>
    <w:rsid w:val="00B01BF6"/>
    <w:rsid w:val="00B027D0"/>
    <w:rsid w:val="00B02930"/>
    <w:rsid w:val="00B03112"/>
    <w:rsid w:val="00B03424"/>
    <w:rsid w:val="00B036F7"/>
    <w:rsid w:val="00B03E21"/>
    <w:rsid w:val="00B0408D"/>
    <w:rsid w:val="00B043A3"/>
    <w:rsid w:val="00B0469D"/>
    <w:rsid w:val="00B049DD"/>
    <w:rsid w:val="00B04F14"/>
    <w:rsid w:val="00B0515A"/>
    <w:rsid w:val="00B053F0"/>
    <w:rsid w:val="00B05573"/>
    <w:rsid w:val="00B05BB8"/>
    <w:rsid w:val="00B05BDC"/>
    <w:rsid w:val="00B05CE4"/>
    <w:rsid w:val="00B0633C"/>
    <w:rsid w:val="00B06AC9"/>
    <w:rsid w:val="00B06FAD"/>
    <w:rsid w:val="00B074E5"/>
    <w:rsid w:val="00B07E53"/>
    <w:rsid w:val="00B11DF1"/>
    <w:rsid w:val="00B11E9D"/>
    <w:rsid w:val="00B12D2F"/>
    <w:rsid w:val="00B14B8E"/>
    <w:rsid w:val="00B14FB1"/>
    <w:rsid w:val="00B155F7"/>
    <w:rsid w:val="00B16988"/>
    <w:rsid w:val="00B17815"/>
    <w:rsid w:val="00B17EF2"/>
    <w:rsid w:val="00B2028B"/>
    <w:rsid w:val="00B219B2"/>
    <w:rsid w:val="00B21B9C"/>
    <w:rsid w:val="00B2286B"/>
    <w:rsid w:val="00B230A1"/>
    <w:rsid w:val="00B23472"/>
    <w:rsid w:val="00B23807"/>
    <w:rsid w:val="00B23914"/>
    <w:rsid w:val="00B23C27"/>
    <w:rsid w:val="00B24BA6"/>
    <w:rsid w:val="00B24D74"/>
    <w:rsid w:val="00B2507F"/>
    <w:rsid w:val="00B25489"/>
    <w:rsid w:val="00B25B67"/>
    <w:rsid w:val="00B2629F"/>
    <w:rsid w:val="00B26A3F"/>
    <w:rsid w:val="00B26EA5"/>
    <w:rsid w:val="00B27446"/>
    <w:rsid w:val="00B27958"/>
    <w:rsid w:val="00B3069F"/>
    <w:rsid w:val="00B31127"/>
    <w:rsid w:val="00B3142D"/>
    <w:rsid w:val="00B322E1"/>
    <w:rsid w:val="00B3234B"/>
    <w:rsid w:val="00B3241C"/>
    <w:rsid w:val="00B3259B"/>
    <w:rsid w:val="00B32BE4"/>
    <w:rsid w:val="00B3369F"/>
    <w:rsid w:val="00B339C4"/>
    <w:rsid w:val="00B3414A"/>
    <w:rsid w:val="00B344FB"/>
    <w:rsid w:val="00B346A2"/>
    <w:rsid w:val="00B346CB"/>
    <w:rsid w:val="00B34B0A"/>
    <w:rsid w:val="00B3545D"/>
    <w:rsid w:val="00B35833"/>
    <w:rsid w:val="00B35E71"/>
    <w:rsid w:val="00B3706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926"/>
    <w:rsid w:val="00B47B30"/>
    <w:rsid w:val="00B50311"/>
    <w:rsid w:val="00B50379"/>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8E7"/>
    <w:rsid w:val="00B71F06"/>
    <w:rsid w:val="00B727F7"/>
    <w:rsid w:val="00B7292E"/>
    <w:rsid w:val="00B72F45"/>
    <w:rsid w:val="00B733EE"/>
    <w:rsid w:val="00B735C3"/>
    <w:rsid w:val="00B73BA7"/>
    <w:rsid w:val="00B7466E"/>
    <w:rsid w:val="00B750BF"/>
    <w:rsid w:val="00B75C4F"/>
    <w:rsid w:val="00B75F8F"/>
    <w:rsid w:val="00B766BA"/>
    <w:rsid w:val="00B76D2A"/>
    <w:rsid w:val="00B77214"/>
    <w:rsid w:val="00B774D1"/>
    <w:rsid w:val="00B77775"/>
    <w:rsid w:val="00B8017B"/>
    <w:rsid w:val="00B80994"/>
    <w:rsid w:val="00B80F11"/>
    <w:rsid w:val="00B8383B"/>
    <w:rsid w:val="00B84582"/>
    <w:rsid w:val="00B8480A"/>
    <w:rsid w:val="00B8485A"/>
    <w:rsid w:val="00B85077"/>
    <w:rsid w:val="00B8525D"/>
    <w:rsid w:val="00B859B0"/>
    <w:rsid w:val="00B85AA9"/>
    <w:rsid w:val="00B85F43"/>
    <w:rsid w:val="00B87A6B"/>
    <w:rsid w:val="00B907AE"/>
    <w:rsid w:val="00B92176"/>
    <w:rsid w:val="00B93091"/>
    <w:rsid w:val="00B940F0"/>
    <w:rsid w:val="00B94C2E"/>
    <w:rsid w:val="00B95EC7"/>
    <w:rsid w:val="00B96099"/>
    <w:rsid w:val="00B97EE3"/>
    <w:rsid w:val="00B97F4E"/>
    <w:rsid w:val="00BA091C"/>
    <w:rsid w:val="00BA1020"/>
    <w:rsid w:val="00BA13AC"/>
    <w:rsid w:val="00BA1B35"/>
    <w:rsid w:val="00BA1C22"/>
    <w:rsid w:val="00BA1D5A"/>
    <w:rsid w:val="00BA22D6"/>
    <w:rsid w:val="00BA26B9"/>
    <w:rsid w:val="00BA2B34"/>
    <w:rsid w:val="00BA320D"/>
    <w:rsid w:val="00BA3769"/>
    <w:rsid w:val="00BA3C1F"/>
    <w:rsid w:val="00BA3E6D"/>
    <w:rsid w:val="00BA3FC6"/>
    <w:rsid w:val="00BA49B4"/>
    <w:rsid w:val="00BA4A2A"/>
    <w:rsid w:val="00BA4C5D"/>
    <w:rsid w:val="00BA5A80"/>
    <w:rsid w:val="00BA6A03"/>
    <w:rsid w:val="00BA6AC4"/>
    <w:rsid w:val="00BA6AD1"/>
    <w:rsid w:val="00BA6E66"/>
    <w:rsid w:val="00BA7059"/>
    <w:rsid w:val="00BA7252"/>
    <w:rsid w:val="00BA7600"/>
    <w:rsid w:val="00BA7656"/>
    <w:rsid w:val="00BA7880"/>
    <w:rsid w:val="00BA7973"/>
    <w:rsid w:val="00BB058E"/>
    <w:rsid w:val="00BB0699"/>
    <w:rsid w:val="00BB06F9"/>
    <w:rsid w:val="00BB099D"/>
    <w:rsid w:val="00BB0BB0"/>
    <w:rsid w:val="00BB115A"/>
    <w:rsid w:val="00BB1FBA"/>
    <w:rsid w:val="00BB25EF"/>
    <w:rsid w:val="00BB28FA"/>
    <w:rsid w:val="00BB2924"/>
    <w:rsid w:val="00BB29DF"/>
    <w:rsid w:val="00BB34BB"/>
    <w:rsid w:val="00BB40F3"/>
    <w:rsid w:val="00BB4283"/>
    <w:rsid w:val="00BB4434"/>
    <w:rsid w:val="00BB48BF"/>
    <w:rsid w:val="00BB4AF3"/>
    <w:rsid w:val="00BB51E3"/>
    <w:rsid w:val="00BB6C5F"/>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0410"/>
    <w:rsid w:val="00BD104E"/>
    <w:rsid w:val="00BD148C"/>
    <w:rsid w:val="00BD2232"/>
    <w:rsid w:val="00BD2B06"/>
    <w:rsid w:val="00BD2E80"/>
    <w:rsid w:val="00BD31B2"/>
    <w:rsid w:val="00BD4C78"/>
    <w:rsid w:val="00BD55EB"/>
    <w:rsid w:val="00BD5D19"/>
    <w:rsid w:val="00BD640B"/>
    <w:rsid w:val="00BD6A15"/>
    <w:rsid w:val="00BD7E45"/>
    <w:rsid w:val="00BE0239"/>
    <w:rsid w:val="00BE0D20"/>
    <w:rsid w:val="00BE30AC"/>
    <w:rsid w:val="00BE3255"/>
    <w:rsid w:val="00BE4B26"/>
    <w:rsid w:val="00BE5192"/>
    <w:rsid w:val="00BE5292"/>
    <w:rsid w:val="00BE56C5"/>
    <w:rsid w:val="00BE6023"/>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58"/>
    <w:rsid w:val="00BF3381"/>
    <w:rsid w:val="00BF3467"/>
    <w:rsid w:val="00BF3EB6"/>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E44"/>
    <w:rsid w:val="00C04F58"/>
    <w:rsid w:val="00C05839"/>
    <w:rsid w:val="00C05A64"/>
    <w:rsid w:val="00C05F74"/>
    <w:rsid w:val="00C0636D"/>
    <w:rsid w:val="00C07E16"/>
    <w:rsid w:val="00C10078"/>
    <w:rsid w:val="00C1025B"/>
    <w:rsid w:val="00C1093A"/>
    <w:rsid w:val="00C11713"/>
    <w:rsid w:val="00C1179F"/>
    <w:rsid w:val="00C13267"/>
    <w:rsid w:val="00C14CBF"/>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A36"/>
    <w:rsid w:val="00C24E27"/>
    <w:rsid w:val="00C30A6B"/>
    <w:rsid w:val="00C30C08"/>
    <w:rsid w:val="00C317B7"/>
    <w:rsid w:val="00C31F3E"/>
    <w:rsid w:val="00C328AA"/>
    <w:rsid w:val="00C329FE"/>
    <w:rsid w:val="00C32E4B"/>
    <w:rsid w:val="00C32EED"/>
    <w:rsid w:val="00C33A1F"/>
    <w:rsid w:val="00C33A96"/>
    <w:rsid w:val="00C33CEA"/>
    <w:rsid w:val="00C34101"/>
    <w:rsid w:val="00C34A72"/>
    <w:rsid w:val="00C34F2F"/>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3F9A"/>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6C29"/>
    <w:rsid w:val="00C5718C"/>
    <w:rsid w:val="00C57492"/>
    <w:rsid w:val="00C6067F"/>
    <w:rsid w:val="00C62DCD"/>
    <w:rsid w:val="00C631A4"/>
    <w:rsid w:val="00C6379A"/>
    <w:rsid w:val="00C63AC6"/>
    <w:rsid w:val="00C6409C"/>
    <w:rsid w:val="00C6444E"/>
    <w:rsid w:val="00C644BC"/>
    <w:rsid w:val="00C64869"/>
    <w:rsid w:val="00C64AC4"/>
    <w:rsid w:val="00C650A7"/>
    <w:rsid w:val="00C654DE"/>
    <w:rsid w:val="00C65E47"/>
    <w:rsid w:val="00C66309"/>
    <w:rsid w:val="00C66FD0"/>
    <w:rsid w:val="00C672D3"/>
    <w:rsid w:val="00C70245"/>
    <w:rsid w:val="00C70327"/>
    <w:rsid w:val="00C709F5"/>
    <w:rsid w:val="00C70A67"/>
    <w:rsid w:val="00C71435"/>
    <w:rsid w:val="00C714D9"/>
    <w:rsid w:val="00C71980"/>
    <w:rsid w:val="00C724B1"/>
    <w:rsid w:val="00C7268D"/>
    <w:rsid w:val="00C728F4"/>
    <w:rsid w:val="00C72C9B"/>
    <w:rsid w:val="00C730AF"/>
    <w:rsid w:val="00C73FC5"/>
    <w:rsid w:val="00C74734"/>
    <w:rsid w:val="00C74B26"/>
    <w:rsid w:val="00C759ED"/>
    <w:rsid w:val="00C75FD2"/>
    <w:rsid w:val="00C77EAE"/>
    <w:rsid w:val="00C800B4"/>
    <w:rsid w:val="00C8016B"/>
    <w:rsid w:val="00C8154F"/>
    <w:rsid w:val="00C81825"/>
    <w:rsid w:val="00C81A71"/>
    <w:rsid w:val="00C834D5"/>
    <w:rsid w:val="00C83E7C"/>
    <w:rsid w:val="00C8400D"/>
    <w:rsid w:val="00C8401E"/>
    <w:rsid w:val="00C84A08"/>
    <w:rsid w:val="00C84AE5"/>
    <w:rsid w:val="00C851BB"/>
    <w:rsid w:val="00C85466"/>
    <w:rsid w:val="00C86901"/>
    <w:rsid w:val="00C87276"/>
    <w:rsid w:val="00C87775"/>
    <w:rsid w:val="00C87AB3"/>
    <w:rsid w:val="00C87B36"/>
    <w:rsid w:val="00C901FE"/>
    <w:rsid w:val="00C907E8"/>
    <w:rsid w:val="00C91078"/>
    <w:rsid w:val="00C91A9A"/>
    <w:rsid w:val="00C92728"/>
    <w:rsid w:val="00C92EFF"/>
    <w:rsid w:val="00C9338F"/>
    <w:rsid w:val="00C941E0"/>
    <w:rsid w:val="00C94F31"/>
    <w:rsid w:val="00C95087"/>
    <w:rsid w:val="00C95CC9"/>
    <w:rsid w:val="00C965CD"/>
    <w:rsid w:val="00C966B9"/>
    <w:rsid w:val="00C96B6A"/>
    <w:rsid w:val="00C96FB9"/>
    <w:rsid w:val="00CA07D6"/>
    <w:rsid w:val="00CA0BDA"/>
    <w:rsid w:val="00CA1D3C"/>
    <w:rsid w:val="00CA2648"/>
    <w:rsid w:val="00CA32F2"/>
    <w:rsid w:val="00CA3B17"/>
    <w:rsid w:val="00CA3EA2"/>
    <w:rsid w:val="00CA46E7"/>
    <w:rsid w:val="00CA4910"/>
    <w:rsid w:val="00CA4BFC"/>
    <w:rsid w:val="00CA52C5"/>
    <w:rsid w:val="00CA549E"/>
    <w:rsid w:val="00CA55F4"/>
    <w:rsid w:val="00CA562E"/>
    <w:rsid w:val="00CA574B"/>
    <w:rsid w:val="00CA641D"/>
    <w:rsid w:val="00CA74E2"/>
    <w:rsid w:val="00CA7763"/>
    <w:rsid w:val="00CB0525"/>
    <w:rsid w:val="00CB0C82"/>
    <w:rsid w:val="00CB15DB"/>
    <w:rsid w:val="00CB1A06"/>
    <w:rsid w:val="00CB1E19"/>
    <w:rsid w:val="00CB20C0"/>
    <w:rsid w:val="00CB21BC"/>
    <w:rsid w:val="00CB23A6"/>
    <w:rsid w:val="00CB245F"/>
    <w:rsid w:val="00CB4135"/>
    <w:rsid w:val="00CB4ECC"/>
    <w:rsid w:val="00CB5631"/>
    <w:rsid w:val="00CB611F"/>
    <w:rsid w:val="00CB66AE"/>
    <w:rsid w:val="00CB68A3"/>
    <w:rsid w:val="00CB6977"/>
    <w:rsid w:val="00CB724D"/>
    <w:rsid w:val="00CB7309"/>
    <w:rsid w:val="00CC0E93"/>
    <w:rsid w:val="00CC11B1"/>
    <w:rsid w:val="00CC12C6"/>
    <w:rsid w:val="00CC1C8C"/>
    <w:rsid w:val="00CC2D50"/>
    <w:rsid w:val="00CC386D"/>
    <w:rsid w:val="00CC4188"/>
    <w:rsid w:val="00CC44A0"/>
    <w:rsid w:val="00CC497E"/>
    <w:rsid w:val="00CC5613"/>
    <w:rsid w:val="00CC5C32"/>
    <w:rsid w:val="00CC6131"/>
    <w:rsid w:val="00CC6286"/>
    <w:rsid w:val="00CC6790"/>
    <w:rsid w:val="00CC7CAE"/>
    <w:rsid w:val="00CC7E12"/>
    <w:rsid w:val="00CC7F90"/>
    <w:rsid w:val="00CD086F"/>
    <w:rsid w:val="00CD0973"/>
    <w:rsid w:val="00CD0BA8"/>
    <w:rsid w:val="00CD141D"/>
    <w:rsid w:val="00CD2154"/>
    <w:rsid w:val="00CD29EB"/>
    <w:rsid w:val="00CD36C5"/>
    <w:rsid w:val="00CD47C1"/>
    <w:rsid w:val="00CD4F79"/>
    <w:rsid w:val="00CD535C"/>
    <w:rsid w:val="00CD54CA"/>
    <w:rsid w:val="00CD589F"/>
    <w:rsid w:val="00CD6191"/>
    <w:rsid w:val="00CD6F49"/>
    <w:rsid w:val="00CD7426"/>
    <w:rsid w:val="00CD7CCF"/>
    <w:rsid w:val="00CD7FFC"/>
    <w:rsid w:val="00CE126B"/>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66"/>
    <w:rsid w:val="00CF0B77"/>
    <w:rsid w:val="00CF0DF3"/>
    <w:rsid w:val="00CF12B4"/>
    <w:rsid w:val="00CF19CD"/>
    <w:rsid w:val="00CF274E"/>
    <w:rsid w:val="00CF324D"/>
    <w:rsid w:val="00CF33D8"/>
    <w:rsid w:val="00CF40DF"/>
    <w:rsid w:val="00CF4706"/>
    <w:rsid w:val="00CF5839"/>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37DF"/>
    <w:rsid w:val="00D04ECE"/>
    <w:rsid w:val="00D05182"/>
    <w:rsid w:val="00D0542A"/>
    <w:rsid w:val="00D05B10"/>
    <w:rsid w:val="00D05CA6"/>
    <w:rsid w:val="00D05DCB"/>
    <w:rsid w:val="00D05FF6"/>
    <w:rsid w:val="00D06423"/>
    <w:rsid w:val="00D06BA6"/>
    <w:rsid w:val="00D06CDC"/>
    <w:rsid w:val="00D07127"/>
    <w:rsid w:val="00D07452"/>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3E2B"/>
    <w:rsid w:val="00D2507F"/>
    <w:rsid w:val="00D2530E"/>
    <w:rsid w:val="00D2693A"/>
    <w:rsid w:val="00D27138"/>
    <w:rsid w:val="00D271BF"/>
    <w:rsid w:val="00D27382"/>
    <w:rsid w:val="00D276A2"/>
    <w:rsid w:val="00D27D6B"/>
    <w:rsid w:val="00D3003B"/>
    <w:rsid w:val="00D303B8"/>
    <w:rsid w:val="00D3112C"/>
    <w:rsid w:val="00D311D3"/>
    <w:rsid w:val="00D313FE"/>
    <w:rsid w:val="00D31649"/>
    <w:rsid w:val="00D31833"/>
    <w:rsid w:val="00D318DD"/>
    <w:rsid w:val="00D3302E"/>
    <w:rsid w:val="00D3357B"/>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3F1F"/>
    <w:rsid w:val="00D44583"/>
    <w:rsid w:val="00D44759"/>
    <w:rsid w:val="00D44B43"/>
    <w:rsid w:val="00D44F8E"/>
    <w:rsid w:val="00D4557A"/>
    <w:rsid w:val="00D461F2"/>
    <w:rsid w:val="00D47758"/>
    <w:rsid w:val="00D47B87"/>
    <w:rsid w:val="00D47BDC"/>
    <w:rsid w:val="00D47CE1"/>
    <w:rsid w:val="00D47EF4"/>
    <w:rsid w:val="00D5001F"/>
    <w:rsid w:val="00D50984"/>
    <w:rsid w:val="00D5131C"/>
    <w:rsid w:val="00D5179D"/>
    <w:rsid w:val="00D51B7E"/>
    <w:rsid w:val="00D51CA6"/>
    <w:rsid w:val="00D51E90"/>
    <w:rsid w:val="00D5230D"/>
    <w:rsid w:val="00D5244C"/>
    <w:rsid w:val="00D52569"/>
    <w:rsid w:val="00D528B5"/>
    <w:rsid w:val="00D53AAD"/>
    <w:rsid w:val="00D54C14"/>
    <w:rsid w:val="00D54DD1"/>
    <w:rsid w:val="00D557AB"/>
    <w:rsid w:val="00D55BE5"/>
    <w:rsid w:val="00D56CA2"/>
    <w:rsid w:val="00D56D27"/>
    <w:rsid w:val="00D5785C"/>
    <w:rsid w:val="00D6131B"/>
    <w:rsid w:val="00D617BA"/>
    <w:rsid w:val="00D61909"/>
    <w:rsid w:val="00D63567"/>
    <w:rsid w:val="00D6365D"/>
    <w:rsid w:val="00D6366A"/>
    <w:rsid w:val="00D63F4D"/>
    <w:rsid w:val="00D64055"/>
    <w:rsid w:val="00D64397"/>
    <w:rsid w:val="00D644CD"/>
    <w:rsid w:val="00D64902"/>
    <w:rsid w:val="00D64E52"/>
    <w:rsid w:val="00D65802"/>
    <w:rsid w:val="00D65B21"/>
    <w:rsid w:val="00D6651D"/>
    <w:rsid w:val="00D66547"/>
    <w:rsid w:val="00D66BAF"/>
    <w:rsid w:val="00D67144"/>
    <w:rsid w:val="00D67274"/>
    <w:rsid w:val="00D67661"/>
    <w:rsid w:val="00D6773A"/>
    <w:rsid w:val="00D70D88"/>
    <w:rsid w:val="00D711A7"/>
    <w:rsid w:val="00D714CA"/>
    <w:rsid w:val="00D71915"/>
    <w:rsid w:val="00D72A83"/>
    <w:rsid w:val="00D72E27"/>
    <w:rsid w:val="00D7300D"/>
    <w:rsid w:val="00D730CE"/>
    <w:rsid w:val="00D735D5"/>
    <w:rsid w:val="00D736C5"/>
    <w:rsid w:val="00D73F82"/>
    <w:rsid w:val="00D74187"/>
    <w:rsid w:val="00D74666"/>
    <w:rsid w:val="00D75060"/>
    <w:rsid w:val="00D75650"/>
    <w:rsid w:val="00D75C5E"/>
    <w:rsid w:val="00D7674B"/>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4E"/>
    <w:rsid w:val="00D94FA8"/>
    <w:rsid w:val="00D953D2"/>
    <w:rsid w:val="00D95A1E"/>
    <w:rsid w:val="00D96085"/>
    <w:rsid w:val="00D962D7"/>
    <w:rsid w:val="00DA0451"/>
    <w:rsid w:val="00DA0907"/>
    <w:rsid w:val="00DA0BD0"/>
    <w:rsid w:val="00DA0F29"/>
    <w:rsid w:val="00DA1DEE"/>
    <w:rsid w:val="00DA2BD9"/>
    <w:rsid w:val="00DA2FA2"/>
    <w:rsid w:val="00DA302C"/>
    <w:rsid w:val="00DA366F"/>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A79EC"/>
    <w:rsid w:val="00DA7E1B"/>
    <w:rsid w:val="00DB02BA"/>
    <w:rsid w:val="00DB2EF1"/>
    <w:rsid w:val="00DB4154"/>
    <w:rsid w:val="00DB4551"/>
    <w:rsid w:val="00DB466B"/>
    <w:rsid w:val="00DB59B4"/>
    <w:rsid w:val="00DB5FA8"/>
    <w:rsid w:val="00DB65F2"/>
    <w:rsid w:val="00DB69B1"/>
    <w:rsid w:val="00DB6A92"/>
    <w:rsid w:val="00DB6ADC"/>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C781D"/>
    <w:rsid w:val="00DD0589"/>
    <w:rsid w:val="00DD09B0"/>
    <w:rsid w:val="00DD0E20"/>
    <w:rsid w:val="00DD1B7C"/>
    <w:rsid w:val="00DD2388"/>
    <w:rsid w:val="00DD263B"/>
    <w:rsid w:val="00DD29E5"/>
    <w:rsid w:val="00DD4903"/>
    <w:rsid w:val="00DD4C25"/>
    <w:rsid w:val="00DD621E"/>
    <w:rsid w:val="00DD65AA"/>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0F4C"/>
    <w:rsid w:val="00DF1316"/>
    <w:rsid w:val="00DF137A"/>
    <w:rsid w:val="00DF14CA"/>
    <w:rsid w:val="00DF1C8B"/>
    <w:rsid w:val="00DF523E"/>
    <w:rsid w:val="00DF669A"/>
    <w:rsid w:val="00DF6CDC"/>
    <w:rsid w:val="00DF72C4"/>
    <w:rsid w:val="00DF7368"/>
    <w:rsid w:val="00DF75AB"/>
    <w:rsid w:val="00DF76DD"/>
    <w:rsid w:val="00DF7D23"/>
    <w:rsid w:val="00E00076"/>
    <w:rsid w:val="00E002B3"/>
    <w:rsid w:val="00E00873"/>
    <w:rsid w:val="00E015A8"/>
    <w:rsid w:val="00E0322D"/>
    <w:rsid w:val="00E033F4"/>
    <w:rsid w:val="00E03454"/>
    <w:rsid w:val="00E03F31"/>
    <w:rsid w:val="00E0484A"/>
    <w:rsid w:val="00E04F95"/>
    <w:rsid w:val="00E055BD"/>
    <w:rsid w:val="00E05EC9"/>
    <w:rsid w:val="00E05EF3"/>
    <w:rsid w:val="00E061F3"/>
    <w:rsid w:val="00E06BEC"/>
    <w:rsid w:val="00E06E92"/>
    <w:rsid w:val="00E072E4"/>
    <w:rsid w:val="00E10412"/>
    <w:rsid w:val="00E10CB5"/>
    <w:rsid w:val="00E11EDE"/>
    <w:rsid w:val="00E126DF"/>
    <w:rsid w:val="00E1367C"/>
    <w:rsid w:val="00E13989"/>
    <w:rsid w:val="00E13B8B"/>
    <w:rsid w:val="00E14249"/>
    <w:rsid w:val="00E14972"/>
    <w:rsid w:val="00E149EC"/>
    <w:rsid w:val="00E14C8E"/>
    <w:rsid w:val="00E14E78"/>
    <w:rsid w:val="00E14E82"/>
    <w:rsid w:val="00E16701"/>
    <w:rsid w:val="00E17C33"/>
    <w:rsid w:val="00E17F5D"/>
    <w:rsid w:val="00E20CE3"/>
    <w:rsid w:val="00E20D8E"/>
    <w:rsid w:val="00E21073"/>
    <w:rsid w:val="00E210CC"/>
    <w:rsid w:val="00E2151A"/>
    <w:rsid w:val="00E219F6"/>
    <w:rsid w:val="00E21BD0"/>
    <w:rsid w:val="00E23215"/>
    <w:rsid w:val="00E23A68"/>
    <w:rsid w:val="00E24206"/>
    <w:rsid w:val="00E2428A"/>
    <w:rsid w:val="00E26345"/>
    <w:rsid w:val="00E2634C"/>
    <w:rsid w:val="00E2647D"/>
    <w:rsid w:val="00E27674"/>
    <w:rsid w:val="00E3001D"/>
    <w:rsid w:val="00E3002C"/>
    <w:rsid w:val="00E30282"/>
    <w:rsid w:val="00E31003"/>
    <w:rsid w:val="00E312C2"/>
    <w:rsid w:val="00E32E30"/>
    <w:rsid w:val="00E332A9"/>
    <w:rsid w:val="00E3368D"/>
    <w:rsid w:val="00E34624"/>
    <w:rsid w:val="00E3475E"/>
    <w:rsid w:val="00E34AD5"/>
    <w:rsid w:val="00E36085"/>
    <w:rsid w:val="00E36A63"/>
    <w:rsid w:val="00E36F9E"/>
    <w:rsid w:val="00E3756A"/>
    <w:rsid w:val="00E407C6"/>
    <w:rsid w:val="00E40FF2"/>
    <w:rsid w:val="00E41B6E"/>
    <w:rsid w:val="00E42AA3"/>
    <w:rsid w:val="00E44F61"/>
    <w:rsid w:val="00E45319"/>
    <w:rsid w:val="00E46028"/>
    <w:rsid w:val="00E4780B"/>
    <w:rsid w:val="00E47A7D"/>
    <w:rsid w:val="00E47E4E"/>
    <w:rsid w:val="00E47FC1"/>
    <w:rsid w:val="00E50065"/>
    <w:rsid w:val="00E50A0F"/>
    <w:rsid w:val="00E51D31"/>
    <w:rsid w:val="00E51F92"/>
    <w:rsid w:val="00E5280A"/>
    <w:rsid w:val="00E52ACF"/>
    <w:rsid w:val="00E52E59"/>
    <w:rsid w:val="00E530F4"/>
    <w:rsid w:val="00E53496"/>
    <w:rsid w:val="00E534A5"/>
    <w:rsid w:val="00E53E69"/>
    <w:rsid w:val="00E54229"/>
    <w:rsid w:val="00E543A7"/>
    <w:rsid w:val="00E554EC"/>
    <w:rsid w:val="00E55C42"/>
    <w:rsid w:val="00E56CAC"/>
    <w:rsid w:val="00E56EE5"/>
    <w:rsid w:val="00E601C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EAD"/>
    <w:rsid w:val="00E70B70"/>
    <w:rsid w:val="00E71349"/>
    <w:rsid w:val="00E719E3"/>
    <w:rsid w:val="00E72C2B"/>
    <w:rsid w:val="00E73418"/>
    <w:rsid w:val="00E73667"/>
    <w:rsid w:val="00E73755"/>
    <w:rsid w:val="00E73986"/>
    <w:rsid w:val="00E7467F"/>
    <w:rsid w:val="00E74D93"/>
    <w:rsid w:val="00E75C0A"/>
    <w:rsid w:val="00E761A9"/>
    <w:rsid w:val="00E76CC3"/>
    <w:rsid w:val="00E77301"/>
    <w:rsid w:val="00E77BE3"/>
    <w:rsid w:val="00E80730"/>
    <w:rsid w:val="00E8101D"/>
    <w:rsid w:val="00E813C8"/>
    <w:rsid w:val="00E813F5"/>
    <w:rsid w:val="00E81945"/>
    <w:rsid w:val="00E823BF"/>
    <w:rsid w:val="00E82750"/>
    <w:rsid w:val="00E82791"/>
    <w:rsid w:val="00E82911"/>
    <w:rsid w:val="00E83105"/>
    <w:rsid w:val="00E83CAC"/>
    <w:rsid w:val="00E83D0C"/>
    <w:rsid w:val="00E8462B"/>
    <w:rsid w:val="00E84758"/>
    <w:rsid w:val="00E847A7"/>
    <w:rsid w:val="00E8488A"/>
    <w:rsid w:val="00E84906"/>
    <w:rsid w:val="00E8531D"/>
    <w:rsid w:val="00E85BCD"/>
    <w:rsid w:val="00E85D45"/>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613"/>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1DB"/>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67A0"/>
    <w:rsid w:val="00EA7B99"/>
    <w:rsid w:val="00EB068B"/>
    <w:rsid w:val="00EB0727"/>
    <w:rsid w:val="00EB0748"/>
    <w:rsid w:val="00EB0D4F"/>
    <w:rsid w:val="00EB109F"/>
    <w:rsid w:val="00EB12D2"/>
    <w:rsid w:val="00EB15D1"/>
    <w:rsid w:val="00EB1CB1"/>
    <w:rsid w:val="00EB28EC"/>
    <w:rsid w:val="00EB2ECF"/>
    <w:rsid w:val="00EB3364"/>
    <w:rsid w:val="00EB3442"/>
    <w:rsid w:val="00EB3858"/>
    <w:rsid w:val="00EB3F2A"/>
    <w:rsid w:val="00EB515B"/>
    <w:rsid w:val="00EB6058"/>
    <w:rsid w:val="00EB72D8"/>
    <w:rsid w:val="00EC029B"/>
    <w:rsid w:val="00EC06BC"/>
    <w:rsid w:val="00EC12E0"/>
    <w:rsid w:val="00EC1BFD"/>
    <w:rsid w:val="00EC1E48"/>
    <w:rsid w:val="00EC33C9"/>
    <w:rsid w:val="00EC34A5"/>
    <w:rsid w:val="00EC378C"/>
    <w:rsid w:val="00EC3D2A"/>
    <w:rsid w:val="00EC4E6D"/>
    <w:rsid w:val="00EC51A3"/>
    <w:rsid w:val="00EC59B4"/>
    <w:rsid w:val="00EC620C"/>
    <w:rsid w:val="00EC713C"/>
    <w:rsid w:val="00EC7326"/>
    <w:rsid w:val="00EC73AE"/>
    <w:rsid w:val="00EC7E5F"/>
    <w:rsid w:val="00EC7F52"/>
    <w:rsid w:val="00EC7F70"/>
    <w:rsid w:val="00ED0594"/>
    <w:rsid w:val="00ED0970"/>
    <w:rsid w:val="00ED1DBD"/>
    <w:rsid w:val="00ED1E47"/>
    <w:rsid w:val="00ED2069"/>
    <w:rsid w:val="00ED3575"/>
    <w:rsid w:val="00ED5190"/>
    <w:rsid w:val="00ED557B"/>
    <w:rsid w:val="00ED58FE"/>
    <w:rsid w:val="00ED58FF"/>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962"/>
    <w:rsid w:val="00EE6BD6"/>
    <w:rsid w:val="00EE77D4"/>
    <w:rsid w:val="00EE7BBB"/>
    <w:rsid w:val="00EE7C02"/>
    <w:rsid w:val="00EF0983"/>
    <w:rsid w:val="00EF0C1D"/>
    <w:rsid w:val="00EF0F1D"/>
    <w:rsid w:val="00EF1461"/>
    <w:rsid w:val="00EF354D"/>
    <w:rsid w:val="00EF3D6F"/>
    <w:rsid w:val="00EF4076"/>
    <w:rsid w:val="00EF4207"/>
    <w:rsid w:val="00EF4F5A"/>
    <w:rsid w:val="00EF5CAA"/>
    <w:rsid w:val="00EF5D8E"/>
    <w:rsid w:val="00EF5F2B"/>
    <w:rsid w:val="00EF67F1"/>
    <w:rsid w:val="00EF6D8B"/>
    <w:rsid w:val="00EF71AC"/>
    <w:rsid w:val="00EF768F"/>
    <w:rsid w:val="00EF76E6"/>
    <w:rsid w:val="00EF7852"/>
    <w:rsid w:val="00EF7BF8"/>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6B4D"/>
    <w:rsid w:val="00F071B0"/>
    <w:rsid w:val="00F07420"/>
    <w:rsid w:val="00F079C3"/>
    <w:rsid w:val="00F10365"/>
    <w:rsid w:val="00F1040D"/>
    <w:rsid w:val="00F10BC9"/>
    <w:rsid w:val="00F10CC9"/>
    <w:rsid w:val="00F10DDF"/>
    <w:rsid w:val="00F110EB"/>
    <w:rsid w:val="00F1111B"/>
    <w:rsid w:val="00F11435"/>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6CAC"/>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0ED"/>
    <w:rsid w:val="00F41128"/>
    <w:rsid w:val="00F411E4"/>
    <w:rsid w:val="00F417F5"/>
    <w:rsid w:val="00F41EA6"/>
    <w:rsid w:val="00F424D7"/>
    <w:rsid w:val="00F432A4"/>
    <w:rsid w:val="00F4388C"/>
    <w:rsid w:val="00F43A8B"/>
    <w:rsid w:val="00F44265"/>
    <w:rsid w:val="00F4479A"/>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A27"/>
    <w:rsid w:val="00F64BAC"/>
    <w:rsid w:val="00F64EDA"/>
    <w:rsid w:val="00F6503F"/>
    <w:rsid w:val="00F6654F"/>
    <w:rsid w:val="00F67DCE"/>
    <w:rsid w:val="00F70A27"/>
    <w:rsid w:val="00F70FCB"/>
    <w:rsid w:val="00F70FE3"/>
    <w:rsid w:val="00F71101"/>
    <w:rsid w:val="00F711C9"/>
    <w:rsid w:val="00F71514"/>
    <w:rsid w:val="00F7151B"/>
    <w:rsid w:val="00F71922"/>
    <w:rsid w:val="00F71E2B"/>
    <w:rsid w:val="00F71FF5"/>
    <w:rsid w:val="00F721D4"/>
    <w:rsid w:val="00F72B82"/>
    <w:rsid w:val="00F73AF4"/>
    <w:rsid w:val="00F748CE"/>
    <w:rsid w:val="00F75063"/>
    <w:rsid w:val="00F75FA1"/>
    <w:rsid w:val="00F76582"/>
    <w:rsid w:val="00F77073"/>
    <w:rsid w:val="00F7767B"/>
    <w:rsid w:val="00F807A8"/>
    <w:rsid w:val="00F80DB2"/>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AE4"/>
    <w:rsid w:val="00F90BE8"/>
    <w:rsid w:val="00F91086"/>
    <w:rsid w:val="00F913BC"/>
    <w:rsid w:val="00F91A50"/>
    <w:rsid w:val="00F91F66"/>
    <w:rsid w:val="00F91FE9"/>
    <w:rsid w:val="00F92090"/>
    <w:rsid w:val="00F92545"/>
    <w:rsid w:val="00F92663"/>
    <w:rsid w:val="00F92AC8"/>
    <w:rsid w:val="00F935A2"/>
    <w:rsid w:val="00F93759"/>
    <w:rsid w:val="00F941D1"/>
    <w:rsid w:val="00F95293"/>
    <w:rsid w:val="00F9543F"/>
    <w:rsid w:val="00F97530"/>
    <w:rsid w:val="00F97D83"/>
    <w:rsid w:val="00FA0171"/>
    <w:rsid w:val="00FA0AB1"/>
    <w:rsid w:val="00FA1251"/>
    <w:rsid w:val="00FA140A"/>
    <w:rsid w:val="00FA1539"/>
    <w:rsid w:val="00FA1C0F"/>
    <w:rsid w:val="00FA1DBD"/>
    <w:rsid w:val="00FA206C"/>
    <w:rsid w:val="00FA24FD"/>
    <w:rsid w:val="00FA2559"/>
    <w:rsid w:val="00FA2620"/>
    <w:rsid w:val="00FA280E"/>
    <w:rsid w:val="00FA295B"/>
    <w:rsid w:val="00FA2B38"/>
    <w:rsid w:val="00FA30C6"/>
    <w:rsid w:val="00FA327B"/>
    <w:rsid w:val="00FA328F"/>
    <w:rsid w:val="00FA3B86"/>
    <w:rsid w:val="00FA4000"/>
    <w:rsid w:val="00FA4301"/>
    <w:rsid w:val="00FA433F"/>
    <w:rsid w:val="00FA44E6"/>
    <w:rsid w:val="00FA453C"/>
    <w:rsid w:val="00FA4B29"/>
    <w:rsid w:val="00FA5553"/>
    <w:rsid w:val="00FA561D"/>
    <w:rsid w:val="00FA64B2"/>
    <w:rsid w:val="00FA653B"/>
    <w:rsid w:val="00FA6708"/>
    <w:rsid w:val="00FA698A"/>
    <w:rsid w:val="00FA6F10"/>
    <w:rsid w:val="00FA7F1D"/>
    <w:rsid w:val="00FB2A54"/>
    <w:rsid w:val="00FB2C56"/>
    <w:rsid w:val="00FB4D65"/>
    <w:rsid w:val="00FB4D69"/>
    <w:rsid w:val="00FB5DC0"/>
    <w:rsid w:val="00FB69F5"/>
    <w:rsid w:val="00FB7758"/>
    <w:rsid w:val="00FB79E3"/>
    <w:rsid w:val="00FB7A73"/>
    <w:rsid w:val="00FC0038"/>
    <w:rsid w:val="00FC056D"/>
    <w:rsid w:val="00FC162F"/>
    <w:rsid w:val="00FC25A6"/>
    <w:rsid w:val="00FC2627"/>
    <w:rsid w:val="00FC2D1D"/>
    <w:rsid w:val="00FC3BD6"/>
    <w:rsid w:val="00FC4730"/>
    <w:rsid w:val="00FC4781"/>
    <w:rsid w:val="00FC52F9"/>
    <w:rsid w:val="00FC623B"/>
    <w:rsid w:val="00FC6829"/>
    <w:rsid w:val="00FC6A40"/>
    <w:rsid w:val="00FC6A84"/>
    <w:rsid w:val="00FC730D"/>
    <w:rsid w:val="00FC7703"/>
    <w:rsid w:val="00FC79DE"/>
    <w:rsid w:val="00FC7A79"/>
    <w:rsid w:val="00FD081C"/>
    <w:rsid w:val="00FD0C58"/>
    <w:rsid w:val="00FD10F3"/>
    <w:rsid w:val="00FD180C"/>
    <w:rsid w:val="00FD1D5A"/>
    <w:rsid w:val="00FD2416"/>
    <w:rsid w:val="00FD2935"/>
    <w:rsid w:val="00FD2BD2"/>
    <w:rsid w:val="00FD2C00"/>
    <w:rsid w:val="00FD311E"/>
    <w:rsid w:val="00FD3751"/>
    <w:rsid w:val="00FD39CB"/>
    <w:rsid w:val="00FD4061"/>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2D46"/>
    <w:rsid w:val="00FE31D1"/>
    <w:rsid w:val="00FE3D0F"/>
    <w:rsid w:val="00FE4610"/>
    <w:rsid w:val="00FE4ED3"/>
    <w:rsid w:val="00FE56C2"/>
    <w:rsid w:val="00FE5D69"/>
    <w:rsid w:val="00FE6403"/>
    <w:rsid w:val="00FE6FAA"/>
    <w:rsid w:val="00FE6FED"/>
    <w:rsid w:val="00FF0552"/>
    <w:rsid w:val="00FF2A42"/>
    <w:rsid w:val="00FF4F0B"/>
    <w:rsid w:val="00FF5615"/>
    <w:rsid w:val="00FF56E6"/>
    <w:rsid w:val="00FF5B6C"/>
    <w:rsid w:val="00FF6D6E"/>
    <w:rsid w:val="00FF6DAA"/>
    <w:rsid w:val="00FF7544"/>
    <w:rsid w:val="00FF7F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814471">
      <w:bodyDiv w:val="1"/>
      <w:marLeft w:val="0"/>
      <w:marRight w:val="0"/>
      <w:marTop w:val="0"/>
      <w:marBottom w:val="0"/>
      <w:divBdr>
        <w:top w:val="none" w:sz="0" w:space="0" w:color="auto"/>
        <w:left w:val="none" w:sz="0" w:space="0" w:color="auto"/>
        <w:bottom w:val="none" w:sz="0" w:space="0" w:color="auto"/>
        <w:right w:val="none" w:sz="0" w:space="0" w:color="auto"/>
      </w:divBdr>
    </w:div>
    <w:div w:id="3416484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31216166">
      <w:bodyDiv w:val="1"/>
      <w:marLeft w:val="0"/>
      <w:marRight w:val="0"/>
      <w:marTop w:val="0"/>
      <w:marBottom w:val="0"/>
      <w:divBdr>
        <w:top w:val="none" w:sz="0" w:space="0" w:color="auto"/>
        <w:left w:val="none" w:sz="0" w:space="0" w:color="auto"/>
        <w:bottom w:val="none" w:sz="0" w:space="0" w:color="auto"/>
        <w:right w:val="none" w:sz="0" w:space="0" w:color="auto"/>
      </w:divBdr>
      <w:divsChild>
        <w:div w:id="452142213">
          <w:marLeft w:val="547"/>
          <w:marRight w:val="0"/>
          <w:marTop w:val="134"/>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0870481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25461481">
      <w:bodyDiv w:val="1"/>
      <w:marLeft w:val="0"/>
      <w:marRight w:val="0"/>
      <w:marTop w:val="0"/>
      <w:marBottom w:val="0"/>
      <w:divBdr>
        <w:top w:val="none" w:sz="0" w:space="0" w:color="auto"/>
        <w:left w:val="none" w:sz="0" w:space="0" w:color="auto"/>
        <w:bottom w:val="none" w:sz="0" w:space="0" w:color="auto"/>
        <w:right w:val="none" w:sz="0" w:space="0" w:color="auto"/>
      </w:divBdr>
    </w:div>
    <w:div w:id="432439136">
      <w:bodyDiv w:val="1"/>
      <w:marLeft w:val="0"/>
      <w:marRight w:val="0"/>
      <w:marTop w:val="0"/>
      <w:marBottom w:val="0"/>
      <w:divBdr>
        <w:top w:val="none" w:sz="0" w:space="0" w:color="auto"/>
        <w:left w:val="none" w:sz="0" w:space="0" w:color="auto"/>
        <w:bottom w:val="none" w:sz="0" w:space="0" w:color="auto"/>
        <w:right w:val="none" w:sz="0" w:space="0" w:color="auto"/>
      </w:divBdr>
    </w:div>
    <w:div w:id="438568927">
      <w:bodyDiv w:val="1"/>
      <w:marLeft w:val="0"/>
      <w:marRight w:val="0"/>
      <w:marTop w:val="0"/>
      <w:marBottom w:val="0"/>
      <w:divBdr>
        <w:top w:val="none" w:sz="0" w:space="0" w:color="auto"/>
        <w:left w:val="none" w:sz="0" w:space="0" w:color="auto"/>
        <w:bottom w:val="none" w:sz="0" w:space="0" w:color="auto"/>
        <w:right w:val="none" w:sz="0" w:space="0" w:color="auto"/>
      </w:divBdr>
      <w:divsChild>
        <w:div w:id="530192259">
          <w:marLeft w:val="547"/>
          <w:marRight w:val="0"/>
          <w:marTop w:val="96"/>
          <w:marBottom w:val="0"/>
          <w:divBdr>
            <w:top w:val="none" w:sz="0" w:space="0" w:color="auto"/>
            <w:left w:val="none" w:sz="0" w:space="0" w:color="auto"/>
            <w:bottom w:val="none" w:sz="0" w:space="0" w:color="auto"/>
            <w:right w:val="none" w:sz="0" w:space="0" w:color="auto"/>
          </w:divBdr>
        </w:div>
        <w:div w:id="933515699">
          <w:marLeft w:val="1267"/>
          <w:marRight w:val="0"/>
          <w:marTop w:val="77"/>
          <w:marBottom w:val="0"/>
          <w:divBdr>
            <w:top w:val="none" w:sz="0" w:space="0" w:color="auto"/>
            <w:left w:val="none" w:sz="0" w:space="0" w:color="auto"/>
            <w:bottom w:val="none" w:sz="0" w:space="0" w:color="auto"/>
            <w:right w:val="none" w:sz="0" w:space="0" w:color="auto"/>
          </w:divBdr>
        </w:div>
        <w:div w:id="1196970296">
          <w:marLeft w:val="1267"/>
          <w:marRight w:val="0"/>
          <w:marTop w:val="77"/>
          <w:marBottom w:val="0"/>
          <w:divBdr>
            <w:top w:val="none" w:sz="0" w:space="0" w:color="auto"/>
            <w:left w:val="none" w:sz="0" w:space="0" w:color="auto"/>
            <w:bottom w:val="none" w:sz="0" w:space="0" w:color="auto"/>
            <w:right w:val="none" w:sz="0" w:space="0" w:color="auto"/>
          </w:divBdr>
        </w:div>
        <w:div w:id="289629719">
          <w:marLeft w:val="1267"/>
          <w:marRight w:val="0"/>
          <w:marTop w:val="77"/>
          <w:marBottom w:val="0"/>
          <w:divBdr>
            <w:top w:val="none" w:sz="0" w:space="0" w:color="auto"/>
            <w:left w:val="none" w:sz="0" w:space="0" w:color="auto"/>
            <w:bottom w:val="none" w:sz="0" w:space="0" w:color="auto"/>
            <w:right w:val="none" w:sz="0" w:space="0" w:color="auto"/>
          </w:divBdr>
        </w:div>
        <w:div w:id="944845958">
          <w:marLeft w:val="1267"/>
          <w:marRight w:val="0"/>
          <w:marTop w:val="77"/>
          <w:marBottom w:val="0"/>
          <w:divBdr>
            <w:top w:val="none" w:sz="0" w:space="0" w:color="auto"/>
            <w:left w:val="none" w:sz="0" w:space="0" w:color="auto"/>
            <w:bottom w:val="none" w:sz="0" w:space="0" w:color="auto"/>
            <w:right w:val="none" w:sz="0" w:space="0" w:color="auto"/>
          </w:divBdr>
        </w:div>
        <w:div w:id="973020238">
          <w:marLeft w:val="1267"/>
          <w:marRight w:val="0"/>
          <w:marTop w:val="77"/>
          <w:marBottom w:val="0"/>
          <w:divBdr>
            <w:top w:val="none" w:sz="0" w:space="0" w:color="auto"/>
            <w:left w:val="none" w:sz="0" w:space="0" w:color="auto"/>
            <w:bottom w:val="none" w:sz="0" w:space="0" w:color="auto"/>
            <w:right w:val="none" w:sz="0" w:space="0" w:color="auto"/>
          </w:divBdr>
        </w:div>
        <w:div w:id="1051808127">
          <w:marLeft w:val="1267"/>
          <w:marRight w:val="0"/>
          <w:marTop w:val="77"/>
          <w:marBottom w:val="0"/>
          <w:divBdr>
            <w:top w:val="none" w:sz="0" w:space="0" w:color="auto"/>
            <w:left w:val="none" w:sz="0" w:space="0" w:color="auto"/>
            <w:bottom w:val="none" w:sz="0" w:space="0" w:color="auto"/>
            <w:right w:val="none" w:sz="0" w:space="0" w:color="auto"/>
          </w:divBdr>
        </w:div>
        <w:div w:id="296760593">
          <w:marLeft w:val="547"/>
          <w:marRight w:val="0"/>
          <w:marTop w:val="96"/>
          <w:marBottom w:val="0"/>
          <w:divBdr>
            <w:top w:val="none" w:sz="0" w:space="0" w:color="auto"/>
            <w:left w:val="none" w:sz="0" w:space="0" w:color="auto"/>
            <w:bottom w:val="none" w:sz="0" w:space="0" w:color="auto"/>
            <w:right w:val="none" w:sz="0" w:space="0" w:color="auto"/>
          </w:divBdr>
        </w:div>
        <w:div w:id="304091392">
          <w:marLeft w:val="1267"/>
          <w:marRight w:val="0"/>
          <w:marTop w:val="77"/>
          <w:marBottom w:val="0"/>
          <w:divBdr>
            <w:top w:val="none" w:sz="0" w:space="0" w:color="auto"/>
            <w:left w:val="none" w:sz="0" w:space="0" w:color="auto"/>
            <w:bottom w:val="none" w:sz="0" w:space="0" w:color="auto"/>
            <w:right w:val="none" w:sz="0" w:space="0" w:color="auto"/>
          </w:divBdr>
        </w:div>
        <w:div w:id="907882200">
          <w:marLeft w:val="1267"/>
          <w:marRight w:val="0"/>
          <w:marTop w:val="77"/>
          <w:marBottom w:val="0"/>
          <w:divBdr>
            <w:top w:val="none" w:sz="0" w:space="0" w:color="auto"/>
            <w:left w:val="none" w:sz="0" w:space="0" w:color="auto"/>
            <w:bottom w:val="none" w:sz="0" w:space="0" w:color="auto"/>
            <w:right w:val="none" w:sz="0" w:space="0" w:color="auto"/>
          </w:divBdr>
        </w:div>
        <w:div w:id="1370835007">
          <w:marLeft w:val="1714"/>
          <w:marRight w:val="0"/>
          <w:marTop w:val="67"/>
          <w:marBottom w:val="0"/>
          <w:divBdr>
            <w:top w:val="none" w:sz="0" w:space="0" w:color="auto"/>
            <w:left w:val="none" w:sz="0" w:space="0" w:color="auto"/>
            <w:bottom w:val="none" w:sz="0" w:space="0" w:color="auto"/>
            <w:right w:val="none" w:sz="0" w:space="0" w:color="auto"/>
          </w:divBdr>
        </w:div>
        <w:div w:id="536359730">
          <w:marLeft w:val="547"/>
          <w:marRight w:val="0"/>
          <w:marTop w:val="96"/>
          <w:marBottom w:val="0"/>
          <w:divBdr>
            <w:top w:val="none" w:sz="0" w:space="0" w:color="auto"/>
            <w:left w:val="none" w:sz="0" w:space="0" w:color="auto"/>
            <w:bottom w:val="none" w:sz="0" w:space="0" w:color="auto"/>
            <w:right w:val="none" w:sz="0" w:space="0" w:color="auto"/>
          </w:divBdr>
        </w:div>
      </w:divsChild>
    </w:div>
    <w:div w:id="43902772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632008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787476">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25973712">
      <w:bodyDiv w:val="1"/>
      <w:marLeft w:val="0"/>
      <w:marRight w:val="0"/>
      <w:marTop w:val="0"/>
      <w:marBottom w:val="0"/>
      <w:divBdr>
        <w:top w:val="none" w:sz="0" w:space="0" w:color="auto"/>
        <w:left w:val="none" w:sz="0" w:space="0" w:color="auto"/>
        <w:bottom w:val="none" w:sz="0" w:space="0" w:color="auto"/>
        <w:right w:val="none" w:sz="0" w:space="0" w:color="auto"/>
      </w:divBdr>
    </w:div>
    <w:div w:id="83776707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4934143">
      <w:bodyDiv w:val="1"/>
      <w:marLeft w:val="0"/>
      <w:marRight w:val="0"/>
      <w:marTop w:val="0"/>
      <w:marBottom w:val="0"/>
      <w:divBdr>
        <w:top w:val="none" w:sz="0" w:space="0" w:color="auto"/>
        <w:left w:val="none" w:sz="0" w:space="0" w:color="auto"/>
        <w:bottom w:val="none" w:sz="0" w:space="0" w:color="auto"/>
        <w:right w:val="none" w:sz="0" w:space="0" w:color="auto"/>
      </w:divBdr>
      <w:divsChild>
        <w:div w:id="240650810">
          <w:marLeft w:val="547"/>
          <w:marRight w:val="0"/>
          <w:marTop w:val="96"/>
          <w:marBottom w:val="0"/>
          <w:divBdr>
            <w:top w:val="none" w:sz="0" w:space="0" w:color="auto"/>
            <w:left w:val="none" w:sz="0" w:space="0" w:color="auto"/>
            <w:bottom w:val="none" w:sz="0" w:space="0" w:color="auto"/>
            <w:right w:val="none" w:sz="0" w:space="0" w:color="auto"/>
          </w:divBdr>
        </w:div>
        <w:div w:id="1446118470">
          <w:marLeft w:val="547"/>
          <w:marRight w:val="0"/>
          <w:marTop w:val="96"/>
          <w:marBottom w:val="0"/>
          <w:divBdr>
            <w:top w:val="none" w:sz="0" w:space="0" w:color="auto"/>
            <w:left w:val="none" w:sz="0" w:space="0" w:color="auto"/>
            <w:bottom w:val="none" w:sz="0" w:space="0" w:color="auto"/>
            <w:right w:val="none" w:sz="0" w:space="0" w:color="auto"/>
          </w:divBdr>
        </w:div>
        <w:div w:id="976034866">
          <w:marLeft w:val="547"/>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20496606">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433260">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02513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0901225">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940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4532016">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DD6F9-4195-4FC6-9BF5-7D5C36914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1115</Words>
  <Characters>6358</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2010-04-02T09:58:00Z</cp:lastPrinted>
  <dcterms:created xsi:type="dcterms:W3CDTF">2017-02-03T08:51:00Z</dcterms:created>
  <dcterms:modified xsi:type="dcterms:W3CDTF">2017-02-03T08:51:00Z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