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913EF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FD732E">
        <w:rPr>
          <w:rFonts w:hint="eastAsia"/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  <w:r w:rsidR="00B11141">
        <w:rPr>
          <w:b/>
          <w:kern w:val="2"/>
          <w:lang w:eastAsia="zh-CN"/>
        </w:rPr>
        <w:t>5554</w:t>
      </w:r>
    </w:p>
    <w:p w:rsidR="009C0564" w:rsidRPr="00CF195E" w:rsidRDefault="00FD732E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6293A">
        <w:rPr>
          <w:rFonts w:hint="eastAsia"/>
          <w:b/>
          <w:kern w:val="2"/>
          <w:lang w:eastAsia="zh-CN"/>
        </w:rPr>
        <w:t>7</w:t>
      </w:r>
      <w:r w:rsidR="000D4C4E" w:rsidRPr="00CF195E">
        <w:rPr>
          <w:b/>
          <w:kern w:val="2"/>
          <w:lang w:eastAsia="zh-CN"/>
        </w:rPr>
        <w:t>.</w:t>
      </w:r>
      <w:r w:rsidR="0026293A">
        <w:rPr>
          <w:rFonts w:hint="eastAsia"/>
          <w:b/>
          <w:kern w:val="2"/>
          <w:lang w:eastAsia="zh-CN"/>
        </w:rPr>
        <w:t>1.3.2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proofErr w:type="spellStart"/>
      <w:r w:rsidR="009C0564" w:rsidRPr="00CF195E">
        <w:rPr>
          <w:b/>
          <w:kern w:val="2"/>
          <w:lang w:eastAsia="zh-CN"/>
        </w:rPr>
        <w:t>Huawei</w:t>
      </w:r>
      <w:proofErr w:type="spellEnd"/>
      <w:r w:rsidR="00AE281B">
        <w:rPr>
          <w:rFonts w:hint="eastAsia"/>
          <w:b/>
          <w:kern w:val="2"/>
          <w:lang w:eastAsia="zh-CN"/>
        </w:rPr>
        <w:t xml:space="preserve">, </w:t>
      </w:r>
      <w:proofErr w:type="spellStart"/>
      <w:r w:rsidR="00AE281B">
        <w:rPr>
          <w:rFonts w:hint="eastAsia"/>
          <w:b/>
          <w:kern w:val="2"/>
          <w:lang w:eastAsia="zh-CN"/>
        </w:rPr>
        <w:t>HiSilicon</w:t>
      </w:r>
      <w:proofErr w:type="spellEnd"/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61AEC">
        <w:rPr>
          <w:b/>
          <w:kern w:val="2"/>
          <w:lang w:eastAsia="zh-CN"/>
        </w:rPr>
        <w:t xml:space="preserve">Proposed TR </w:t>
      </w:r>
      <w:r w:rsidR="00D2786F">
        <w:rPr>
          <w:b/>
          <w:kern w:val="2"/>
          <w:lang w:eastAsia="zh-CN"/>
        </w:rPr>
        <w:t xml:space="preserve">Structure for </w:t>
      </w:r>
      <w:r w:rsidR="00761AEC">
        <w:rPr>
          <w:b/>
          <w:kern w:val="2"/>
          <w:lang w:eastAsia="zh-CN"/>
        </w:rPr>
        <w:t>Multiple Access</w:t>
      </w:r>
      <w:r w:rsidR="00D2786F">
        <w:rPr>
          <w:b/>
          <w:kern w:val="2"/>
          <w:lang w:eastAsia="zh-CN"/>
        </w:rPr>
        <w:t xml:space="preserve"> Studies</w:t>
      </w:r>
      <w:r w:rsidR="00761AEC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2D0439" w:rsidRPr="00CF195E">
        <w:rPr>
          <w:b/>
          <w:kern w:val="2"/>
          <w:lang w:eastAsia="zh-CN"/>
        </w:rPr>
        <w:t xml:space="preserve"> </w:t>
      </w:r>
      <w:r w:rsidR="00761AEC">
        <w:rPr>
          <w:b/>
          <w:kern w:val="2"/>
          <w:lang w:eastAsia="zh-CN"/>
        </w:rPr>
        <w:t>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A7C32" w:rsidRDefault="00985E1A" w:rsidP="00C12BC1">
      <w:pPr>
        <w:rPr>
          <w:lang w:eastAsia="zh-CN"/>
        </w:rPr>
      </w:pPr>
      <w:r>
        <w:rPr>
          <w:lang w:eastAsia="zh-CN"/>
        </w:rPr>
        <w:t>T</w:t>
      </w:r>
      <w:r w:rsidR="001A7C32">
        <w:rPr>
          <w:lang w:eastAsia="zh-CN"/>
        </w:rPr>
        <w:t>here have been extensive contributions</w:t>
      </w:r>
      <w:r>
        <w:rPr>
          <w:lang w:eastAsia="zh-CN"/>
        </w:rPr>
        <w:t xml:space="preserve"> and proposals on</w:t>
      </w:r>
      <w:r w:rsidR="00D2786F">
        <w:rPr>
          <w:lang w:eastAsia="zh-CN"/>
        </w:rPr>
        <w:t xml:space="preserve"> the candidate </w:t>
      </w:r>
      <w:r w:rsidR="001A7C32">
        <w:rPr>
          <w:lang w:eastAsia="zh-CN"/>
        </w:rPr>
        <w:t>multiple access schemes for the NR.</w:t>
      </w:r>
      <w:r w:rsidR="00D2786F">
        <w:rPr>
          <w:lang w:eastAsia="zh-CN"/>
        </w:rPr>
        <w:t xml:space="preserve"> In [1], the </w:t>
      </w:r>
      <w:proofErr w:type="spellStart"/>
      <w:r w:rsidR="00786969">
        <w:rPr>
          <w:lang w:eastAsia="zh-CN"/>
        </w:rPr>
        <w:t>R</w:t>
      </w:r>
      <w:r w:rsidR="00275BD7">
        <w:rPr>
          <w:lang w:eastAsia="zh-CN"/>
        </w:rPr>
        <w:t>apport</w:t>
      </w:r>
      <w:r w:rsidR="00275BD7">
        <w:rPr>
          <w:rFonts w:hint="eastAsia"/>
          <w:lang w:eastAsia="zh-CN"/>
        </w:rPr>
        <w:t>e</w:t>
      </w:r>
      <w:r w:rsidR="00D2786F">
        <w:rPr>
          <w:lang w:eastAsia="zh-CN"/>
        </w:rPr>
        <w:t>ur</w:t>
      </w:r>
      <w:proofErr w:type="spellEnd"/>
      <w:r w:rsidR="00D2786F">
        <w:rPr>
          <w:lang w:eastAsia="zh-CN"/>
        </w:rPr>
        <w:t xml:space="preserve"> of the Study Item has provided a draft TR for the purpose of reporting the </w:t>
      </w:r>
      <w:r w:rsidR="00786969">
        <w:rPr>
          <w:lang w:eastAsia="zh-CN"/>
        </w:rPr>
        <w:t xml:space="preserve">ongoing studies </w:t>
      </w:r>
      <w:r w:rsidR="00D2786F">
        <w:rPr>
          <w:lang w:eastAsia="zh-CN"/>
        </w:rPr>
        <w:t xml:space="preserve">and the </w:t>
      </w:r>
      <w:r w:rsidR="00786969">
        <w:rPr>
          <w:lang w:eastAsia="zh-CN"/>
        </w:rPr>
        <w:t>correspon</w:t>
      </w:r>
      <w:r w:rsidR="00D2786F">
        <w:rPr>
          <w:lang w:eastAsia="zh-CN"/>
        </w:rPr>
        <w:t xml:space="preserve">ding </w:t>
      </w:r>
      <w:r w:rsidR="00AD297E">
        <w:rPr>
          <w:lang w:eastAsia="zh-CN"/>
        </w:rPr>
        <w:t xml:space="preserve">proposals and </w:t>
      </w:r>
      <w:r w:rsidR="00D2786F">
        <w:rPr>
          <w:lang w:eastAsia="zh-CN"/>
        </w:rPr>
        <w:t>results</w:t>
      </w:r>
      <w:r w:rsidR="00786969">
        <w:rPr>
          <w:lang w:eastAsia="zh-CN"/>
        </w:rPr>
        <w:t xml:space="preserve">. </w:t>
      </w:r>
    </w:p>
    <w:p w:rsidR="00D2786F" w:rsidRDefault="00D2786F" w:rsidP="00C12BC1">
      <w:pPr>
        <w:rPr>
          <w:lang w:eastAsia="zh-CN"/>
        </w:rPr>
      </w:pPr>
      <w:r>
        <w:rPr>
          <w:lang w:eastAsia="zh-CN"/>
        </w:rPr>
        <w:t xml:space="preserve">In this contribution, we first provided a </w:t>
      </w:r>
      <w:r w:rsidR="00985E1A">
        <w:rPr>
          <w:lang w:eastAsia="zh-CN"/>
        </w:rPr>
        <w:t>brief overview of the studies thus</w:t>
      </w:r>
      <w:r>
        <w:rPr>
          <w:lang w:eastAsia="zh-CN"/>
        </w:rPr>
        <w:t xml:space="preserve"> far on </w:t>
      </w:r>
      <w:r w:rsidR="00985E1A">
        <w:rPr>
          <w:lang w:eastAsia="zh-CN"/>
        </w:rPr>
        <w:t xml:space="preserve">different proposed </w:t>
      </w:r>
      <w:r>
        <w:rPr>
          <w:lang w:eastAsia="zh-CN"/>
        </w:rPr>
        <w:t xml:space="preserve">multiple access schemes and propose a </w:t>
      </w:r>
      <w:r w:rsidR="00D62463">
        <w:rPr>
          <w:lang w:eastAsia="zh-CN"/>
        </w:rPr>
        <w:t xml:space="preserve">preliminary structure </w:t>
      </w:r>
      <w:r w:rsidR="00985E1A">
        <w:rPr>
          <w:lang w:eastAsia="zh-CN"/>
        </w:rPr>
        <w:t>for</w:t>
      </w:r>
      <w:r>
        <w:rPr>
          <w:lang w:eastAsia="zh-CN"/>
        </w:rPr>
        <w:t xml:space="preserve"> </w:t>
      </w:r>
      <w:r w:rsidR="00D62463">
        <w:rPr>
          <w:lang w:eastAsia="zh-CN"/>
        </w:rPr>
        <w:t xml:space="preserve">the TR </w:t>
      </w:r>
      <w:r w:rsidR="00985E1A">
        <w:rPr>
          <w:lang w:eastAsia="zh-CN"/>
        </w:rPr>
        <w:t xml:space="preserve">on the section with for </w:t>
      </w:r>
      <w:r w:rsidR="00D62463">
        <w:rPr>
          <w:lang w:eastAsia="zh-CN"/>
        </w:rPr>
        <w:t xml:space="preserve">multiple access schemes. </w:t>
      </w:r>
      <w:r>
        <w:rPr>
          <w:lang w:eastAsia="zh-CN"/>
        </w:rPr>
        <w:t xml:space="preserve"> </w:t>
      </w:r>
    </w:p>
    <w:p w:rsidR="001A7C32" w:rsidRDefault="001A7C32" w:rsidP="00C12BC1">
      <w:pPr>
        <w:rPr>
          <w:lang w:eastAsia="zh-CN"/>
        </w:rPr>
      </w:pPr>
    </w:p>
    <w:p w:rsidR="009A3A86" w:rsidRDefault="001A7C32" w:rsidP="00CF195E">
      <w:pPr>
        <w:pStyle w:val="Heading1"/>
        <w:rPr>
          <w:lang w:eastAsia="zh-CN"/>
        </w:rPr>
      </w:pPr>
      <w:bookmarkStart w:id="2" w:name="_Ref129681832"/>
      <w:r>
        <w:rPr>
          <w:lang w:eastAsia="zh-CN"/>
        </w:rPr>
        <w:t xml:space="preserve">Multiple Access </w:t>
      </w:r>
    </w:p>
    <w:p w:rsidR="00E555F7" w:rsidRPr="005A4992" w:rsidRDefault="00E555F7" w:rsidP="00E555F7">
      <w:pPr>
        <w:spacing w:afterLines="50"/>
        <w:rPr>
          <w:rFonts w:eastAsia="MS Mincho"/>
        </w:rPr>
      </w:pPr>
      <w:r w:rsidRPr="005A4992">
        <w:rPr>
          <w:rFonts w:eastAsia="MS Mincho" w:hint="eastAsia"/>
        </w:rPr>
        <w:t xml:space="preserve">At RAN1#84bis, high-level </w:t>
      </w:r>
      <w:r w:rsidRPr="005A4992">
        <w:rPr>
          <w:rFonts w:eastAsia="MS Mincho"/>
        </w:rPr>
        <w:t>agreement</w:t>
      </w:r>
      <w:r w:rsidRPr="005A4992">
        <w:rPr>
          <w:rFonts w:eastAsia="MS Mincho" w:hint="eastAsia"/>
        </w:rPr>
        <w:t xml:space="preserve">s were reached for </w:t>
      </w:r>
      <w:r w:rsidRPr="005A4992">
        <w:rPr>
          <w:rFonts w:eastAsia="MS Mincho"/>
        </w:rPr>
        <w:t>further</w:t>
      </w:r>
      <w:r w:rsidRPr="005A4992">
        <w:rPr>
          <w:rFonts w:eastAsia="MS Mincho" w:hint="eastAsia"/>
        </w:rPr>
        <w:t xml:space="preserve"> study of the multiple access schemes</w:t>
      </w:r>
      <w:r w:rsidR="00A538A5">
        <w:rPr>
          <w:rFonts w:hint="eastAsia"/>
          <w:lang w:eastAsia="zh-CN"/>
        </w:rPr>
        <w:t xml:space="preserve"> [2]</w:t>
      </w:r>
      <w:r w:rsidR="00AD297E">
        <w:rPr>
          <w:rFonts w:eastAsia="MS Mincho"/>
        </w:rPr>
        <w:t>:</w:t>
      </w:r>
    </w:p>
    <w:p w:rsidR="00E555F7" w:rsidRPr="005A4992" w:rsidRDefault="00E555F7" w:rsidP="00985E1A">
      <w:pPr>
        <w:ind w:left="360"/>
        <w:rPr>
          <w:rFonts w:eastAsia="MS Mincho"/>
          <w:b/>
          <w:i/>
          <w:u w:val="single"/>
        </w:rPr>
      </w:pPr>
      <w:r w:rsidRPr="005A4992">
        <w:rPr>
          <w:rFonts w:eastAsia="MS Mincho"/>
          <w:b/>
          <w:i/>
          <w:highlight w:val="green"/>
          <w:u w:val="single"/>
        </w:rPr>
        <w:t>Agreements:</w:t>
      </w:r>
    </w:p>
    <w:p w:rsidR="00E555F7" w:rsidRPr="005A4992" w:rsidRDefault="00E555F7" w:rsidP="00985E1A">
      <w:pPr>
        <w:numPr>
          <w:ilvl w:val="0"/>
          <w:numId w:val="38"/>
        </w:numPr>
        <w:tabs>
          <w:tab w:val="clear" w:pos="72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</w:rPr>
      </w:pPr>
      <w:r w:rsidRPr="005A4992">
        <w:rPr>
          <w:rFonts w:eastAsia="MS Mincho"/>
          <w:i/>
        </w:rPr>
        <w:t>Study multiple access mechanisms including UL-grant less transmission, contention-based transmission, non-orthogonal multiple access</w:t>
      </w:r>
    </w:p>
    <w:p w:rsidR="00E555F7" w:rsidRPr="005A4992" w:rsidRDefault="00E555F7" w:rsidP="00985E1A">
      <w:pPr>
        <w:ind w:left="360"/>
        <w:rPr>
          <w:rFonts w:eastAsia="MS Mincho"/>
          <w:b/>
          <w:i/>
          <w:u w:val="single"/>
        </w:rPr>
      </w:pPr>
      <w:r w:rsidRPr="005A4992">
        <w:rPr>
          <w:rFonts w:eastAsia="MS Mincho"/>
          <w:b/>
          <w:i/>
          <w:highlight w:val="green"/>
          <w:u w:val="single"/>
        </w:rPr>
        <w:t>Agreements:</w:t>
      </w:r>
    </w:p>
    <w:p w:rsidR="00E555F7" w:rsidRPr="005A4992" w:rsidRDefault="00E555F7" w:rsidP="00985E1A">
      <w:pPr>
        <w:numPr>
          <w:ilvl w:val="0"/>
          <w:numId w:val="39"/>
        </w:numPr>
        <w:tabs>
          <w:tab w:val="clear" w:pos="72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</w:rPr>
      </w:pPr>
      <w:r w:rsidRPr="005A4992">
        <w:rPr>
          <w:rFonts w:eastAsia="MS Mincho"/>
          <w:i/>
        </w:rPr>
        <w:t>Non-orthogonal multiple access should be investigated for diversified NR usage scenarios and use cases</w:t>
      </w:r>
    </w:p>
    <w:p w:rsidR="00E555F7" w:rsidRPr="005A4992" w:rsidRDefault="00E555F7" w:rsidP="00985E1A">
      <w:pPr>
        <w:numPr>
          <w:ilvl w:val="0"/>
          <w:numId w:val="39"/>
        </w:numPr>
        <w:tabs>
          <w:tab w:val="clear" w:pos="72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</w:rPr>
      </w:pPr>
      <w:r w:rsidRPr="005A4992">
        <w:rPr>
          <w:rFonts w:eastAsia="MS Mincho"/>
          <w:i/>
        </w:rPr>
        <w:t xml:space="preserve">At least for UL </w:t>
      </w:r>
      <w:proofErr w:type="spellStart"/>
      <w:r w:rsidRPr="005A4992">
        <w:rPr>
          <w:rFonts w:eastAsia="MS Mincho"/>
          <w:i/>
        </w:rPr>
        <w:t>mMTC</w:t>
      </w:r>
      <w:proofErr w:type="spellEnd"/>
      <w:r w:rsidRPr="005A4992">
        <w:rPr>
          <w:rFonts w:eastAsia="MS Mincho"/>
          <w:i/>
        </w:rPr>
        <w:t>, autonomous/grant-free/contention based non-orthogonal multiple access should be studied</w:t>
      </w:r>
    </w:p>
    <w:p w:rsidR="00985E1A" w:rsidRDefault="00985E1A" w:rsidP="00894B88">
      <w:pPr>
        <w:spacing w:beforeLines="50"/>
        <w:rPr>
          <w:lang w:eastAsia="zh-CN"/>
        </w:rPr>
      </w:pPr>
    </w:p>
    <w:p w:rsidR="00786969" w:rsidRDefault="007D165E" w:rsidP="00894B88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Meanwhile</w:t>
      </w:r>
      <w:r w:rsidR="00985E1A">
        <w:rPr>
          <w:lang w:eastAsia="zh-CN"/>
        </w:rPr>
        <w:t xml:space="preserve"> since the last meeting</w:t>
      </w:r>
      <w:r w:rsidR="00AD297E">
        <w:rPr>
          <w:lang w:eastAsia="zh-CN"/>
        </w:rPr>
        <w:t xml:space="preserve"> including </w:t>
      </w:r>
      <w:r>
        <w:rPr>
          <w:rFonts w:hint="eastAsia"/>
          <w:lang w:eastAsia="zh-CN"/>
        </w:rPr>
        <w:t xml:space="preserve">RAN1#85, </w:t>
      </w:r>
      <w:r w:rsidR="006D1375">
        <w:rPr>
          <w:rFonts w:hint="eastAsia"/>
          <w:lang w:eastAsia="zh-CN"/>
        </w:rPr>
        <w:t>a long list of the</w:t>
      </w:r>
      <w:r>
        <w:rPr>
          <w:rFonts w:hint="eastAsia"/>
          <w:lang w:eastAsia="zh-CN"/>
        </w:rPr>
        <w:t xml:space="preserve"> candidate multiple access schemes have been proposed f</w:t>
      </w:r>
      <w:r w:rsidR="006D1375">
        <w:rPr>
          <w:rFonts w:hint="eastAsia"/>
          <w:lang w:eastAsia="zh-CN"/>
        </w:rPr>
        <w:t xml:space="preserve">or </w:t>
      </w:r>
      <w:r w:rsidR="00AD297E">
        <w:rPr>
          <w:lang w:eastAsia="zh-CN"/>
        </w:rPr>
        <w:t xml:space="preserve">the </w:t>
      </w:r>
      <w:r w:rsidR="006D1375">
        <w:rPr>
          <w:rFonts w:hint="eastAsia"/>
          <w:lang w:eastAsia="zh-CN"/>
        </w:rPr>
        <w:t>NR</w:t>
      </w:r>
      <w:r w:rsidR="00AD297E">
        <w:rPr>
          <w:lang w:eastAsia="zh-CN"/>
        </w:rPr>
        <w:t xml:space="preserve">. Their </w:t>
      </w:r>
      <w:r w:rsidR="006D1375">
        <w:rPr>
          <w:rFonts w:hint="eastAsia"/>
          <w:lang w:eastAsia="zh-CN"/>
        </w:rPr>
        <w:t xml:space="preserve">main features and </w:t>
      </w:r>
      <w:r w:rsidR="00AD297E">
        <w:rPr>
          <w:lang w:eastAsia="zh-CN"/>
        </w:rPr>
        <w:t xml:space="preserve">corresponding </w:t>
      </w:r>
      <w:r w:rsidR="006D1375">
        <w:rPr>
          <w:rFonts w:hint="eastAsia"/>
          <w:lang w:eastAsia="zh-CN"/>
        </w:rPr>
        <w:t>receivers</w:t>
      </w:r>
      <w:r>
        <w:rPr>
          <w:rFonts w:hint="eastAsia"/>
          <w:lang w:eastAsia="zh-CN"/>
        </w:rPr>
        <w:t xml:space="preserve"> </w:t>
      </w:r>
      <w:r w:rsidR="00271092">
        <w:rPr>
          <w:rFonts w:hint="eastAsia"/>
          <w:lang w:eastAsia="zh-CN"/>
        </w:rPr>
        <w:t>are</w:t>
      </w:r>
      <w:r w:rsidR="00985E1A">
        <w:rPr>
          <w:rFonts w:hint="eastAsia"/>
          <w:lang w:eastAsia="zh-CN"/>
        </w:rPr>
        <w:t xml:space="preserve"> summarized in Table 1</w:t>
      </w:r>
      <w:r w:rsidR="00AD297E">
        <w:rPr>
          <w:lang w:eastAsia="zh-CN"/>
        </w:rPr>
        <w:t xml:space="preserve"> below</w:t>
      </w:r>
      <w:r w:rsidR="00985E1A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254928" w:rsidRDefault="00254928" w:rsidP="00894B88">
      <w:pPr>
        <w:spacing w:before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 A list of multiple access schemes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for NR.</w:t>
      </w:r>
    </w:p>
    <w:tbl>
      <w:tblPr>
        <w:tblStyle w:val="1"/>
        <w:tblW w:w="6949" w:type="dxa"/>
        <w:jc w:val="center"/>
        <w:tblInd w:w="-404" w:type="dxa"/>
        <w:tblLayout w:type="fixed"/>
        <w:tblLook w:val="04A0"/>
      </w:tblPr>
      <w:tblGrid>
        <w:gridCol w:w="2020"/>
        <w:gridCol w:w="3544"/>
        <w:gridCol w:w="1385"/>
      </w:tblGrid>
      <w:tr w:rsidR="00894B88" w:rsidRPr="00231CF2" w:rsidTr="00894B88">
        <w:trPr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1"/>
                <w:lang w:eastAsia="zh-CN"/>
              </w:rPr>
            </w:pPr>
            <w:r w:rsidRPr="00231CF2">
              <w:rPr>
                <w:rFonts w:hint="eastAsia"/>
                <w:b/>
                <w:sz w:val="21"/>
                <w:lang w:eastAsia="zh-CN"/>
              </w:rPr>
              <w:t>MA Scheme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1"/>
                <w:lang w:eastAsia="zh-CN"/>
              </w:rPr>
            </w:pPr>
            <w:r>
              <w:rPr>
                <w:rFonts w:hint="eastAsia"/>
                <w:b/>
                <w:sz w:val="21"/>
                <w:lang w:eastAsia="zh-CN"/>
              </w:rPr>
              <w:t xml:space="preserve">Main </w:t>
            </w:r>
            <w:r w:rsidRPr="00231CF2">
              <w:rPr>
                <w:rFonts w:hint="eastAsia"/>
                <w:b/>
                <w:sz w:val="21"/>
                <w:lang w:eastAsia="zh-CN"/>
              </w:rPr>
              <w:t>Features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1"/>
                <w:lang w:eastAsia="zh-CN"/>
              </w:rPr>
            </w:pPr>
            <w:r w:rsidRPr="00231CF2">
              <w:rPr>
                <w:rFonts w:hint="eastAsia"/>
                <w:b/>
                <w:sz w:val="21"/>
                <w:lang w:eastAsia="zh-CN"/>
              </w:rPr>
              <w:t>Grant-free</w:t>
            </w:r>
            <w:r>
              <w:rPr>
                <w:rFonts w:hint="eastAsia"/>
                <w:b/>
                <w:sz w:val="21"/>
                <w:lang w:eastAsia="zh-CN"/>
              </w:rPr>
              <w:t xml:space="preserve"> Supported?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SCMA</w:t>
            </w:r>
            <w:r>
              <w:rPr>
                <w:rFonts w:hint="eastAsia"/>
                <w:sz w:val="21"/>
                <w:lang w:eastAsia="zh-CN"/>
              </w:rPr>
              <w:t xml:space="preserve"> [3]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(</w:t>
            </w:r>
            <w:r w:rsidRPr="00231CF2">
              <w:rPr>
                <w:sz w:val="21"/>
                <w:lang w:eastAsia="zh-CN"/>
              </w:rPr>
              <w:t>S</w:t>
            </w:r>
            <w:r>
              <w:rPr>
                <w:rFonts w:hint="eastAsia"/>
                <w:sz w:val="21"/>
                <w:lang w:eastAsia="zh-CN"/>
              </w:rPr>
              <w:t>parse</w:t>
            </w:r>
            <w:r>
              <w:rPr>
                <w:sz w:val="21"/>
                <w:lang w:eastAsia="zh-CN"/>
              </w:rPr>
              <w:t>)</w:t>
            </w:r>
            <w:r>
              <w:rPr>
                <w:rFonts w:hint="eastAsia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S</w:t>
            </w:r>
            <w:r>
              <w:rPr>
                <w:rFonts w:hint="eastAsia"/>
                <w:sz w:val="21"/>
                <w:lang w:eastAsia="zh-CN"/>
              </w:rPr>
              <w:t>preading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N</w:t>
            </w:r>
            <w:r w:rsidRPr="00231CF2">
              <w:rPr>
                <w:rFonts w:hint="eastAsia"/>
                <w:sz w:val="21"/>
                <w:lang w:eastAsia="zh-CN"/>
              </w:rPr>
              <w:t xml:space="preserve">on-linear </w:t>
            </w:r>
            <w:r>
              <w:rPr>
                <w:rFonts w:hint="eastAsia"/>
                <w:sz w:val="21"/>
                <w:lang w:eastAsia="zh-CN"/>
              </w:rPr>
              <w:t xml:space="preserve">bits-to-symbol </w:t>
            </w:r>
            <w:r w:rsidRPr="00231CF2">
              <w:rPr>
                <w:rFonts w:hint="eastAsia"/>
                <w:sz w:val="21"/>
                <w:lang w:eastAsia="zh-CN"/>
              </w:rPr>
              <w:t>mapping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PDMA</w:t>
            </w:r>
            <w:r>
              <w:rPr>
                <w:rFonts w:hint="eastAsia"/>
                <w:sz w:val="21"/>
                <w:lang w:eastAsia="zh-CN"/>
              </w:rPr>
              <w:t xml:space="preserve"> [4]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(Sparse) Pattern-based s</w:t>
            </w:r>
            <w:r w:rsidRPr="00231CF2">
              <w:rPr>
                <w:rFonts w:hint="eastAsia"/>
                <w:sz w:val="21"/>
                <w:lang w:eastAsia="zh-CN"/>
              </w:rPr>
              <w:t>preading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LDS</w:t>
            </w:r>
            <w:r>
              <w:rPr>
                <w:rFonts w:hint="eastAsia"/>
                <w:sz w:val="21"/>
                <w:lang w:eastAsia="zh-CN"/>
              </w:rPr>
              <w:t>-CDMA with vector extension</w:t>
            </w:r>
            <w:r w:rsidRPr="00C86920">
              <w:rPr>
                <w:rFonts w:hint="eastAsia"/>
                <w:sz w:val="21"/>
                <w:lang w:eastAsia="zh-CN"/>
              </w:rPr>
              <w:t xml:space="preserve"> </w:t>
            </w:r>
            <w:r>
              <w:rPr>
                <w:rFonts w:hint="eastAsia"/>
                <w:sz w:val="21"/>
                <w:lang w:eastAsia="zh-CN"/>
              </w:rPr>
              <w:t>[5]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(</w:t>
            </w:r>
            <w:r w:rsidRPr="00231CF2">
              <w:rPr>
                <w:sz w:val="21"/>
                <w:lang w:eastAsia="zh-CN"/>
              </w:rPr>
              <w:t>S</w:t>
            </w:r>
            <w:r>
              <w:rPr>
                <w:rFonts w:hint="eastAsia"/>
                <w:sz w:val="21"/>
                <w:lang w:eastAsia="zh-CN"/>
              </w:rPr>
              <w:t>parse</w:t>
            </w:r>
            <w:r>
              <w:rPr>
                <w:sz w:val="21"/>
                <w:lang w:eastAsia="zh-CN"/>
              </w:rPr>
              <w:t>) S</w:t>
            </w:r>
            <w:r>
              <w:rPr>
                <w:rFonts w:hint="eastAsia"/>
                <w:sz w:val="21"/>
                <w:lang w:eastAsia="zh-CN"/>
              </w:rPr>
              <w:t>preading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C86920">
              <w:rPr>
                <w:rFonts w:ascii="Calibri" w:eastAsia="宋体" w:hAnsi="Calibri" w:cs="Times New Roman"/>
                <w:sz w:val="20"/>
                <w:szCs w:val="20"/>
                <w:lang w:val="en-GB" w:eastAsia="zh-CN"/>
              </w:rPr>
              <w:t>User signature vector extension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4F6C0F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MUSA</w:t>
            </w:r>
            <w:r>
              <w:rPr>
                <w:rFonts w:hint="eastAsia"/>
                <w:sz w:val="21"/>
                <w:lang w:eastAsia="zh-CN"/>
              </w:rPr>
              <w:t xml:space="preserve"> [6]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Linear s</w:t>
            </w:r>
            <w:r w:rsidRPr="00231CF2">
              <w:rPr>
                <w:rFonts w:hint="eastAsia"/>
                <w:sz w:val="21"/>
                <w:lang w:eastAsia="zh-CN"/>
              </w:rPr>
              <w:t>preading</w:t>
            </w:r>
            <w:r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m-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ary</w:t>
            </w:r>
            <w:proofErr w:type="spellEnd"/>
            <w:r>
              <w:rPr>
                <w:rFonts w:hint="eastAsia"/>
                <w:sz w:val="20"/>
                <w:lang w:eastAsia="zh-CN"/>
              </w:rPr>
              <w:t xml:space="preserve"> complex spreading codes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NOCA</w:t>
            </w:r>
            <w:r>
              <w:rPr>
                <w:rFonts w:hint="eastAsia"/>
                <w:sz w:val="21"/>
                <w:lang w:eastAsia="zh-CN"/>
              </w:rPr>
              <w:t xml:space="preserve"> [7]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 xml:space="preserve">inear spreading </w:t>
            </w:r>
            <w:r>
              <w:rPr>
                <w:rFonts w:hint="eastAsia"/>
                <w:sz w:val="21"/>
                <w:lang w:eastAsia="zh-CN"/>
              </w:rPr>
              <w:t>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09024A">
              <w:rPr>
                <w:sz w:val="21"/>
                <w:lang w:eastAsia="zh-CN"/>
              </w:rPr>
              <w:t>LTE defined low correlation sequences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NCMA</w:t>
            </w:r>
            <w:r>
              <w:rPr>
                <w:rFonts w:hint="eastAsia"/>
                <w:sz w:val="21"/>
                <w:lang w:eastAsia="zh-CN"/>
              </w:rPr>
              <w:t xml:space="preserve"> [8]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>inear spreading</w:t>
            </w:r>
            <w:r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Non-orthogonal code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lastRenderedPageBreak/>
              <w:t>RSMA</w:t>
            </w:r>
            <w:r>
              <w:rPr>
                <w:rFonts w:hint="eastAsia"/>
                <w:sz w:val="21"/>
                <w:lang w:eastAsia="zh-CN"/>
              </w:rPr>
              <w:t xml:space="preserve"> [9]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 xml:space="preserve">ow </w:t>
            </w:r>
            <w:r>
              <w:rPr>
                <w:rFonts w:hint="eastAsia"/>
                <w:sz w:val="21"/>
                <w:lang w:eastAsia="zh-CN"/>
              </w:rPr>
              <w:t>rate channel code</w:t>
            </w:r>
            <w:r w:rsidRPr="00231CF2"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Scrambling code/</w:t>
            </w:r>
            <w:proofErr w:type="spellStart"/>
            <w:r>
              <w:rPr>
                <w:rFonts w:hint="eastAsia"/>
                <w:sz w:val="21"/>
                <w:lang w:eastAsia="zh-CN"/>
              </w:rPr>
              <w:t>interleaver</w:t>
            </w:r>
            <w:proofErr w:type="spellEnd"/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LSSA</w:t>
            </w:r>
            <w:r>
              <w:rPr>
                <w:rFonts w:hint="eastAsia"/>
                <w:sz w:val="21"/>
                <w:lang w:eastAsia="zh-CN"/>
              </w:rPr>
              <w:t xml:space="preserve"> [10]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>ow rate</w:t>
            </w:r>
            <w:r>
              <w:rPr>
                <w:rFonts w:hint="eastAsia"/>
                <w:sz w:val="21"/>
                <w:lang w:eastAsia="zh-CN"/>
              </w:rPr>
              <w:t xml:space="preserve"> channel code</w:t>
            </w:r>
            <w:r w:rsidRPr="00231CF2"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UE specific signature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IDMA</w:t>
            </w:r>
            <w:r>
              <w:rPr>
                <w:rFonts w:hint="eastAsia"/>
                <w:sz w:val="21"/>
                <w:lang w:eastAsia="zh-CN"/>
              </w:rPr>
              <w:t xml:space="preserve"> [11]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 xml:space="preserve">ow </w:t>
            </w:r>
            <w:r>
              <w:rPr>
                <w:rFonts w:hint="eastAsia"/>
                <w:sz w:val="21"/>
                <w:lang w:eastAsia="zh-CN"/>
              </w:rPr>
              <w:t xml:space="preserve">rate channel code </w:t>
            </w:r>
            <w:r w:rsidRPr="00231CF2">
              <w:rPr>
                <w:rFonts w:hint="eastAsia"/>
                <w:sz w:val="21"/>
                <w:lang w:eastAsia="zh-CN"/>
              </w:rPr>
              <w:t>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 xml:space="preserve">UE specific </w:t>
            </w:r>
            <w:proofErr w:type="spellStart"/>
            <w:r w:rsidRPr="00231CF2">
              <w:rPr>
                <w:rFonts w:hint="eastAsia"/>
                <w:sz w:val="21"/>
                <w:lang w:eastAsia="zh-CN"/>
              </w:rPr>
              <w:t>interleaver</w:t>
            </w:r>
            <w:proofErr w:type="spellEnd"/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sz w:val="20"/>
                <w:szCs w:val="20"/>
              </w:rPr>
              <w:t>L</w:t>
            </w:r>
            <w:r>
              <w:rPr>
                <w:rFonts w:hint="eastAsia"/>
                <w:sz w:val="20"/>
                <w:szCs w:val="20"/>
              </w:rPr>
              <w:t xml:space="preserve">ow code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rate </w:t>
            </w:r>
            <w:r>
              <w:rPr>
                <w:rFonts w:hint="eastAsia"/>
                <w:sz w:val="20"/>
                <w:szCs w:val="20"/>
              </w:rPr>
              <w:t>spread</w:t>
            </w:r>
            <w:r>
              <w:rPr>
                <w:rFonts w:hint="eastAsia"/>
                <w:sz w:val="20"/>
                <w:szCs w:val="20"/>
                <w:lang w:eastAsia="zh-CN"/>
              </w:rPr>
              <w:t>ing</w:t>
            </w:r>
            <w:r>
              <w:rPr>
                <w:rFonts w:hint="eastAsia"/>
                <w:sz w:val="21"/>
                <w:lang w:eastAsia="zh-CN"/>
              </w:rPr>
              <w:t xml:space="preserve">  [12]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L</w:t>
            </w:r>
            <w:r w:rsidRPr="00231CF2">
              <w:rPr>
                <w:rFonts w:hint="eastAsia"/>
                <w:sz w:val="21"/>
                <w:lang w:eastAsia="zh-CN"/>
              </w:rPr>
              <w:t xml:space="preserve">ow </w:t>
            </w:r>
            <w:r>
              <w:rPr>
                <w:rFonts w:hint="eastAsia"/>
                <w:sz w:val="21"/>
                <w:lang w:eastAsia="zh-CN"/>
              </w:rPr>
              <w:t>rate channel code</w:t>
            </w:r>
            <w:r w:rsidRPr="00231CF2"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 xml:space="preserve">UE specific </w:t>
            </w:r>
            <w:proofErr w:type="spellStart"/>
            <w:r w:rsidRPr="00231CF2">
              <w:rPr>
                <w:rFonts w:hint="eastAsia"/>
                <w:sz w:val="21"/>
                <w:lang w:eastAsia="zh-CN"/>
              </w:rPr>
              <w:t>interleaver</w:t>
            </w:r>
            <w:proofErr w:type="spellEnd"/>
            <w:r>
              <w:rPr>
                <w:rFonts w:hint="eastAsia"/>
                <w:sz w:val="21"/>
                <w:lang w:eastAsia="zh-CN"/>
              </w:rPr>
              <w:t>/</w:t>
            </w:r>
            <w:r w:rsidRPr="00231CF2">
              <w:rPr>
                <w:rFonts w:hint="eastAsia"/>
                <w:sz w:val="21"/>
                <w:lang w:eastAsia="zh-CN"/>
              </w:rPr>
              <w:t>spreading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IGMA</w:t>
            </w:r>
            <w:r>
              <w:rPr>
                <w:rFonts w:hint="eastAsia"/>
                <w:sz w:val="21"/>
                <w:lang w:eastAsia="zh-CN"/>
              </w:rPr>
              <w:t xml:space="preserve"> [13]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UE</w:t>
            </w:r>
            <w:r w:rsidRPr="00231CF2">
              <w:rPr>
                <w:rFonts w:hint="eastAsia"/>
                <w:sz w:val="21"/>
                <w:lang w:eastAsia="zh-CN"/>
              </w:rPr>
              <w:t xml:space="preserve"> specific </w:t>
            </w:r>
            <w:r>
              <w:rPr>
                <w:rFonts w:hint="eastAsia"/>
                <w:sz w:val="21"/>
                <w:lang w:eastAsia="zh-CN"/>
              </w:rPr>
              <w:t>bit-level</w:t>
            </w:r>
            <w:r w:rsidRPr="00231CF2">
              <w:rPr>
                <w:rFonts w:hint="eastAsia"/>
                <w:sz w:val="21"/>
                <w:lang w:eastAsia="zh-CN"/>
              </w:rPr>
              <w:t xml:space="preserve"> </w:t>
            </w:r>
            <w:proofErr w:type="spellStart"/>
            <w:r w:rsidRPr="00231CF2">
              <w:rPr>
                <w:rFonts w:hint="eastAsia"/>
                <w:sz w:val="21"/>
                <w:lang w:eastAsia="zh-CN"/>
              </w:rPr>
              <w:t>interleaver</w:t>
            </w:r>
            <w:proofErr w:type="spellEnd"/>
            <w:r>
              <w:rPr>
                <w:rFonts w:hint="eastAsia"/>
                <w:sz w:val="21"/>
                <w:lang w:eastAsia="zh-CN"/>
              </w:rPr>
              <w:t xml:space="preserve"> +</w:t>
            </w:r>
          </w:p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 xml:space="preserve"> grid mapping 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NOMA</w:t>
            </w:r>
            <w:r>
              <w:rPr>
                <w:rFonts w:hint="eastAsia"/>
                <w:sz w:val="21"/>
                <w:lang w:eastAsia="zh-CN"/>
              </w:rPr>
              <w:t xml:space="preserve"> [14]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sz w:val="21"/>
                <w:lang w:eastAsia="zh-CN"/>
              </w:rPr>
              <w:t>P</w:t>
            </w:r>
            <w:r w:rsidRPr="00231CF2">
              <w:rPr>
                <w:rFonts w:hint="eastAsia"/>
                <w:sz w:val="21"/>
                <w:lang w:eastAsia="zh-CN"/>
              </w:rPr>
              <w:t>ower domain superposition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2D5A4D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 w:rsidRPr="00231CF2">
              <w:rPr>
                <w:rFonts w:hint="eastAsia"/>
                <w:sz w:val="21"/>
                <w:lang w:eastAsia="zh-CN"/>
              </w:rPr>
              <w:t>Y</w:t>
            </w:r>
          </w:p>
        </w:tc>
      </w:tr>
      <w:tr w:rsidR="00894B88" w:rsidRPr="00231CF2" w:rsidTr="00894B88">
        <w:trPr>
          <w:trHeight w:val="513"/>
          <w:jc w:val="center"/>
        </w:trPr>
        <w:tc>
          <w:tcPr>
            <w:tcW w:w="2020" w:type="dxa"/>
            <w:shd w:val="clear" w:color="auto" w:fill="auto"/>
            <w:vAlign w:val="center"/>
          </w:tcPr>
          <w:p w:rsidR="00894B88" w:rsidRPr="00231CF2" w:rsidRDefault="00894B88" w:rsidP="00F60E1A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SC-SDMA [15]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94B88" w:rsidRPr="00231CF2" w:rsidRDefault="00894B88" w:rsidP="00F60E1A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 xml:space="preserve">SCMA + massive MIMO in </w:t>
            </w:r>
            <w:proofErr w:type="spellStart"/>
            <w:r>
              <w:rPr>
                <w:rFonts w:hint="eastAsia"/>
                <w:sz w:val="21"/>
                <w:lang w:eastAsia="zh-CN"/>
              </w:rPr>
              <w:t>mmWave</w:t>
            </w:r>
            <w:proofErr w:type="spellEnd"/>
          </w:p>
        </w:tc>
        <w:tc>
          <w:tcPr>
            <w:tcW w:w="1385" w:type="dxa"/>
            <w:shd w:val="clear" w:color="auto" w:fill="auto"/>
            <w:vAlign w:val="center"/>
          </w:tcPr>
          <w:p w:rsidR="00894B88" w:rsidRPr="00231CF2" w:rsidRDefault="00894B88" w:rsidP="00F60E1A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/</w:t>
            </w:r>
          </w:p>
        </w:tc>
      </w:tr>
    </w:tbl>
    <w:p w:rsidR="007D165E" w:rsidRPr="00E555F7" w:rsidRDefault="007D165E" w:rsidP="002D5A4D">
      <w:pPr>
        <w:rPr>
          <w:lang w:eastAsia="zh-CN"/>
        </w:rPr>
      </w:pPr>
    </w:p>
    <w:p w:rsidR="00926C3E" w:rsidRDefault="00AD297E" w:rsidP="005C78FD">
      <w:pPr>
        <w:rPr>
          <w:lang w:eastAsia="zh-CN"/>
        </w:rPr>
      </w:pPr>
      <w:r>
        <w:rPr>
          <w:lang w:eastAsia="zh-CN"/>
        </w:rPr>
        <w:t>Note that a</w:t>
      </w:r>
      <w:r w:rsidR="00254928">
        <w:rPr>
          <w:rFonts w:hint="eastAsia"/>
          <w:lang w:eastAsia="zh-CN"/>
        </w:rPr>
        <w:t>ll of the</w:t>
      </w:r>
      <w:r w:rsidR="00985E1A">
        <w:rPr>
          <w:lang w:eastAsia="zh-CN"/>
        </w:rPr>
        <w:t xml:space="preserve"> above proposals </w:t>
      </w:r>
      <w:r w:rsidR="00254928">
        <w:rPr>
          <w:rFonts w:hint="eastAsia"/>
          <w:lang w:eastAsia="zh-CN"/>
        </w:rPr>
        <w:t xml:space="preserve">support uplink grant-free transmission, and most of the schemes are presented with preliminary link-level simulation results. </w:t>
      </w:r>
    </w:p>
    <w:p w:rsidR="00926C3E" w:rsidRDefault="00796B61" w:rsidP="005C78FD">
      <w:pPr>
        <w:rPr>
          <w:lang w:eastAsia="zh-CN"/>
        </w:rPr>
      </w:pPr>
      <w:r>
        <w:rPr>
          <w:rFonts w:hint="eastAsia"/>
          <w:lang w:eastAsia="zh-CN"/>
        </w:rPr>
        <w:t>Moreover, as we can see from the</w:t>
      </w:r>
      <w:r w:rsidR="00985E1A">
        <w:rPr>
          <w:lang w:eastAsia="zh-CN"/>
        </w:rPr>
        <w:t>se proposals</w:t>
      </w:r>
      <w:r>
        <w:rPr>
          <w:rFonts w:hint="eastAsia"/>
          <w:lang w:eastAsia="zh-CN"/>
        </w:rPr>
        <w:t>, there are similarities among some of the schemes</w:t>
      </w:r>
      <w:r w:rsidR="00B11141">
        <w:rPr>
          <w:lang w:eastAsia="zh-CN"/>
        </w:rPr>
        <w:t xml:space="preserve">. Therefore, </w:t>
      </w:r>
      <w:r w:rsidR="00B11141">
        <w:rPr>
          <w:rFonts w:hint="eastAsia"/>
          <w:lang w:eastAsia="zh-CN"/>
        </w:rPr>
        <w:t>we can try to categorize th</w:t>
      </w:r>
      <w:r w:rsidR="00B11141">
        <w:rPr>
          <w:lang w:eastAsia="zh-CN"/>
        </w:rPr>
        <w:t>is</w:t>
      </w:r>
      <w:r>
        <w:rPr>
          <w:rFonts w:hint="eastAsia"/>
          <w:lang w:eastAsia="zh-CN"/>
        </w:rPr>
        <w:t xml:space="preserve"> list of candidates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their </w:t>
      </w:r>
      <w:r>
        <w:rPr>
          <w:lang w:eastAsia="zh-CN"/>
        </w:rPr>
        <w:t>main features</w:t>
      </w:r>
      <w:r>
        <w:rPr>
          <w:rFonts w:hint="eastAsia"/>
          <w:lang w:eastAsia="zh-CN"/>
        </w:rPr>
        <w:t>. For instance, based on whether the scheme is based on code domain spreading</w:t>
      </w:r>
      <w:r w:rsidR="008B4AB2">
        <w:rPr>
          <w:rFonts w:hint="eastAsia"/>
          <w:lang w:eastAsia="zh-CN"/>
        </w:rPr>
        <w:t xml:space="preserve"> or power domain superposition</w:t>
      </w:r>
      <w:r>
        <w:rPr>
          <w:rFonts w:hint="eastAsia"/>
          <w:lang w:eastAsia="zh-CN"/>
        </w:rPr>
        <w:t>, we can categorize the</w:t>
      </w:r>
      <w:r w:rsidR="008B4AB2">
        <w:rPr>
          <w:rFonts w:hint="eastAsia"/>
          <w:lang w:eastAsia="zh-CN"/>
        </w:rPr>
        <w:t xml:space="preserve"> list of</w:t>
      </w:r>
      <w:r>
        <w:rPr>
          <w:rFonts w:hint="eastAsia"/>
          <w:lang w:eastAsia="zh-CN"/>
        </w:rPr>
        <w:t xml:space="preserve"> candidate MA schemes into the following </w:t>
      </w:r>
      <w:r w:rsidR="008B4AB2">
        <w:rPr>
          <w:rFonts w:hint="eastAsia"/>
          <w:lang w:eastAsia="zh-CN"/>
        </w:rPr>
        <w:t>2 categories</w:t>
      </w:r>
      <w:r w:rsidR="00985E1A">
        <w:rPr>
          <w:lang w:eastAsia="zh-CN"/>
        </w:rPr>
        <w:t xml:space="preserve">: </w:t>
      </w:r>
    </w:p>
    <w:p w:rsidR="00985E1A" w:rsidRPr="004F6C0F" w:rsidRDefault="00985E1A" w:rsidP="005C78FD">
      <w:pPr>
        <w:rPr>
          <w:lang w:eastAsia="zh-CN"/>
        </w:rPr>
      </w:pPr>
    </w:p>
    <w:p w:rsidR="008B4AB2" w:rsidRPr="008B4AB2" w:rsidRDefault="00985E1A" w:rsidP="005C78FD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8B4AB2" w:rsidRPr="008B4AB2">
        <w:rPr>
          <w:rFonts w:hint="eastAsia"/>
          <w:b/>
          <w:i/>
          <w:lang w:eastAsia="zh-CN"/>
        </w:rPr>
        <w:t xml:space="preserve">: Categorize the list of </w:t>
      </w:r>
      <w:r w:rsidR="008B4AB2" w:rsidRPr="008B4AB2">
        <w:rPr>
          <w:b/>
          <w:i/>
          <w:lang w:eastAsia="zh-CN"/>
        </w:rPr>
        <w:t>candidate</w:t>
      </w:r>
      <w:r w:rsidR="008B4AB2" w:rsidRPr="008B4AB2">
        <w:rPr>
          <w:rFonts w:hint="eastAsia"/>
          <w:b/>
          <w:i/>
          <w:lang w:eastAsia="zh-CN"/>
        </w:rPr>
        <w:t xml:space="preserve"> MA schemes in the following way.</w:t>
      </w:r>
    </w:p>
    <w:p w:rsidR="00985E1A" w:rsidRDefault="00796B61" w:rsidP="00985E1A">
      <w:pPr>
        <w:pStyle w:val="ListParagraph"/>
        <w:numPr>
          <w:ilvl w:val="0"/>
          <w:numId w:val="43"/>
        </w:numPr>
        <w:ind w:firstLineChars="0"/>
        <w:rPr>
          <w:b/>
          <w:i/>
          <w:lang w:eastAsia="zh-CN"/>
        </w:rPr>
      </w:pPr>
      <w:r w:rsidRPr="00985E1A">
        <w:rPr>
          <w:rFonts w:hint="eastAsia"/>
          <w:b/>
          <w:i/>
          <w:lang w:eastAsia="zh-CN"/>
        </w:rPr>
        <w:t xml:space="preserve"> Spreading based MA</w:t>
      </w:r>
    </w:p>
    <w:p w:rsidR="00F51FC2" w:rsidRPr="004F6C0F" w:rsidRDefault="00796B61" w:rsidP="004F6C0F">
      <w:pPr>
        <w:pStyle w:val="ListParagraph"/>
        <w:numPr>
          <w:ilvl w:val="0"/>
          <w:numId w:val="43"/>
        </w:numPr>
        <w:ind w:firstLineChars="0"/>
        <w:rPr>
          <w:b/>
          <w:i/>
          <w:lang w:eastAsia="zh-CN"/>
        </w:rPr>
      </w:pPr>
      <w:r w:rsidRPr="00985E1A">
        <w:rPr>
          <w:rFonts w:hint="eastAsia"/>
          <w:b/>
          <w:i/>
          <w:lang w:eastAsia="zh-CN"/>
        </w:rPr>
        <w:t>Non-spreading based MA</w:t>
      </w:r>
    </w:p>
    <w:p w:rsidR="000C01A5" w:rsidRDefault="000C01A5" w:rsidP="005C78FD">
      <w:pPr>
        <w:rPr>
          <w:lang w:eastAsia="zh-CN"/>
        </w:rPr>
      </w:pPr>
    </w:p>
    <w:p w:rsidR="004F6C0F" w:rsidRDefault="004F6C0F" w:rsidP="005C78FD">
      <w:pPr>
        <w:rPr>
          <w:lang w:eastAsia="zh-CN"/>
        </w:rPr>
      </w:pPr>
    </w:p>
    <w:p w:rsidR="00157FC3" w:rsidRPr="00CF195E" w:rsidRDefault="00985E1A" w:rsidP="00CF195E">
      <w:pPr>
        <w:pStyle w:val="Heading1"/>
      </w:pPr>
      <w:r>
        <w:t>Text Proposal o</w:t>
      </w:r>
      <w:r w:rsidR="00175330">
        <w:t>n</w:t>
      </w:r>
      <w:r>
        <w:t xml:space="preserve"> </w:t>
      </w:r>
      <w:r w:rsidR="00D2786F">
        <w:t xml:space="preserve">Draft Structure </w:t>
      </w:r>
      <w:r>
        <w:t xml:space="preserve">for </w:t>
      </w:r>
      <w:r w:rsidR="00D2786F">
        <w:t xml:space="preserve">Multiple Access </w:t>
      </w:r>
    </w:p>
    <w:p w:rsidR="00786969" w:rsidRDefault="00786969" w:rsidP="00786969">
      <w:pPr>
        <w:pStyle w:val="Heading1"/>
        <w:numPr>
          <w:ilvl w:val="0"/>
          <w:numId w:val="0"/>
        </w:numPr>
        <w:rPr>
          <w:b w:val="0"/>
          <w:sz w:val="22"/>
        </w:rPr>
      </w:pPr>
      <w:bookmarkStart w:id="3" w:name="_Ref124589665"/>
      <w:bookmarkStart w:id="4" w:name="_Ref71620620"/>
      <w:bookmarkStart w:id="5" w:name="_Ref124671424"/>
      <w:r>
        <w:rPr>
          <w:b w:val="0"/>
          <w:sz w:val="22"/>
        </w:rPr>
        <w:t xml:space="preserve">Based on the </w:t>
      </w:r>
      <w:r w:rsidR="00AD297E">
        <w:rPr>
          <w:b w:val="0"/>
          <w:sz w:val="22"/>
        </w:rPr>
        <w:t xml:space="preserve">observation </w:t>
      </w:r>
      <w:r>
        <w:rPr>
          <w:b w:val="0"/>
          <w:sz w:val="22"/>
        </w:rPr>
        <w:t xml:space="preserve">above, we propose the following </w:t>
      </w:r>
      <w:r w:rsidR="00985E1A">
        <w:rPr>
          <w:b w:val="0"/>
          <w:sz w:val="22"/>
        </w:rPr>
        <w:t xml:space="preserve">structure to be </w:t>
      </w:r>
      <w:r w:rsidR="00AD297E">
        <w:rPr>
          <w:b w:val="0"/>
          <w:sz w:val="22"/>
        </w:rPr>
        <w:t xml:space="preserve">incorporated </w:t>
      </w:r>
      <w:r w:rsidR="00985E1A">
        <w:rPr>
          <w:b w:val="0"/>
          <w:sz w:val="22"/>
        </w:rPr>
        <w:t xml:space="preserve">into the </w:t>
      </w:r>
      <w:r>
        <w:rPr>
          <w:b w:val="0"/>
          <w:sz w:val="22"/>
        </w:rPr>
        <w:t>TR 38.802 as pro</w:t>
      </w:r>
      <w:r w:rsidR="00AD297E">
        <w:rPr>
          <w:b w:val="0"/>
          <w:sz w:val="22"/>
        </w:rPr>
        <w:t xml:space="preserve">vided </w:t>
      </w:r>
      <w:r>
        <w:rPr>
          <w:b w:val="0"/>
          <w:sz w:val="22"/>
        </w:rPr>
        <w:t xml:space="preserve">in [1]. </w:t>
      </w:r>
    </w:p>
    <w:p w:rsidR="00985E1A" w:rsidRDefault="00985E1A" w:rsidP="00985E1A"/>
    <w:p w:rsidR="00985E1A" w:rsidRPr="00985E1A" w:rsidRDefault="00985E1A" w:rsidP="00985E1A">
      <w:r>
        <w:t>Tex</w:t>
      </w:r>
      <w:r w:rsidR="00180907">
        <w:t>t</w:t>
      </w:r>
      <w:r>
        <w:t xml:space="preserve"> Proposal begins:</w:t>
      </w:r>
    </w:p>
    <w:p w:rsidR="001A7C32" w:rsidRDefault="00E63F73" w:rsidP="00CF195E">
      <w:pPr>
        <w:pStyle w:val="Heading1"/>
        <w:numPr>
          <w:ilvl w:val="0"/>
          <w:numId w:val="0"/>
        </w:numPr>
        <w:ind w:left="432" w:hanging="432"/>
      </w:pPr>
      <w:r>
        <w:t>__________________________________________________________________</w:t>
      </w:r>
    </w:p>
    <w:p w:rsidR="00D2786F" w:rsidRPr="00894B88" w:rsidRDefault="00D62463" w:rsidP="00786969">
      <w:pPr>
        <w:pStyle w:val="Heading1"/>
        <w:numPr>
          <w:ilvl w:val="0"/>
          <w:numId w:val="0"/>
        </w:numPr>
        <w:rPr>
          <w:sz w:val="24"/>
          <w:lang w:eastAsia="ja-JP"/>
        </w:rPr>
      </w:pPr>
      <w:r w:rsidRPr="00894B88">
        <w:rPr>
          <w:sz w:val="24"/>
          <w:lang w:eastAsia="ja-JP"/>
        </w:rPr>
        <w:t>6</w:t>
      </w:r>
      <w:r w:rsidRPr="00894B88">
        <w:rPr>
          <w:sz w:val="24"/>
          <w:lang w:eastAsia="ja-JP"/>
        </w:rPr>
        <w:tab/>
      </w:r>
      <w:r w:rsidR="00D2786F" w:rsidRPr="00894B88">
        <w:rPr>
          <w:rFonts w:hint="eastAsia"/>
          <w:sz w:val="24"/>
          <w:lang w:eastAsia="ja-JP"/>
        </w:rPr>
        <w:t>DL concepts</w:t>
      </w:r>
    </w:p>
    <w:p w:rsidR="00D2786F" w:rsidRPr="00894B88" w:rsidRDefault="00D2786F" w:rsidP="00D2786F">
      <w:pPr>
        <w:rPr>
          <w:i/>
          <w:sz w:val="20"/>
          <w:lang w:eastAsia="ja-JP"/>
        </w:rPr>
      </w:pPr>
      <w:r w:rsidRPr="00894B88">
        <w:rPr>
          <w:rFonts w:hint="eastAsia"/>
          <w:i/>
          <w:color w:val="FF0000"/>
          <w:sz w:val="20"/>
          <w:lang w:eastAsia="ja-JP"/>
        </w:rPr>
        <w:t>Editor</w:t>
      </w:r>
      <w:r w:rsidRPr="00894B88">
        <w:rPr>
          <w:i/>
          <w:color w:val="FF0000"/>
          <w:sz w:val="20"/>
          <w:lang w:eastAsia="ja-JP"/>
        </w:rPr>
        <w:t>’</w:t>
      </w:r>
      <w:r w:rsidRPr="00894B88">
        <w:rPr>
          <w:rFonts w:hint="eastAsia"/>
          <w:i/>
          <w:color w:val="FF0000"/>
          <w:sz w:val="20"/>
          <w:lang w:eastAsia="ja-JP"/>
        </w:rPr>
        <w:t xml:space="preserve">s notes: FDD and TDD, and licensed and unlicensed bands will be considered. If there are specific transmission schemes or technical features for the specific usage case, new section(s) and/or subsection(s) will be created. </w:t>
      </w:r>
    </w:p>
    <w:p w:rsidR="00D62463" w:rsidRPr="00894B88" w:rsidRDefault="00D62463" w:rsidP="00D62463">
      <w:pPr>
        <w:pStyle w:val="ListParagraph"/>
        <w:keepNext/>
        <w:numPr>
          <w:ilvl w:val="0"/>
          <w:numId w:val="3"/>
        </w:numPr>
        <w:tabs>
          <w:tab w:val="clear" w:pos="432"/>
        </w:tabs>
        <w:spacing w:before="120"/>
        <w:ind w:firstLineChars="0"/>
        <w:outlineLvl w:val="0"/>
        <w:rPr>
          <w:b/>
          <w:bCs/>
          <w:vanish/>
          <w:sz w:val="24"/>
          <w:szCs w:val="28"/>
          <w:lang w:eastAsia="ja-JP"/>
        </w:rPr>
      </w:pPr>
      <w:bookmarkStart w:id="6" w:name="_Toc100737767"/>
      <w:bookmarkStart w:id="7" w:name="_Toc444186756"/>
      <w:bookmarkStart w:id="8" w:name="_Toc450318873"/>
    </w:p>
    <w:p w:rsidR="00D62463" w:rsidRPr="00894B88" w:rsidRDefault="00D62463" w:rsidP="00D62463">
      <w:pPr>
        <w:pStyle w:val="ListParagraph"/>
        <w:keepNext/>
        <w:numPr>
          <w:ilvl w:val="0"/>
          <w:numId w:val="3"/>
        </w:numPr>
        <w:tabs>
          <w:tab w:val="clear" w:pos="432"/>
        </w:tabs>
        <w:spacing w:before="120"/>
        <w:ind w:firstLineChars="0"/>
        <w:outlineLvl w:val="0"/>
        <w:rPr>
          <w:b/>
          <w:bCs/>
          <w:vanish/>
          <w:sz w:val="24"/>
          <w:szCs w:val="28"/>
          <w:lang w:eastAsia="ja-JP"/>
        </w:rPr>
      </w:pPr>
    </w:p>
    <w:p w:rsidR="00D62463" w:rsidRPr="00894B88" w:rsidRDefault="00D62463" w:rsidP="00D62463">
      <w:pPr>
        <w:pStyle w:val="ListParagraph"/>
        <w:keepNext/>
        <w:numPr>
          <w:ilvl w:val="0"/>
          <w:numId w:val="3"/>
        </w:numPr>
        <w:tabs>
          <w:tab w:val="clear" w:pos="432"/>
        </w:tabs>
        <w:spacing w:before="120"/>
        <w:ind w:firstLineChars="0"/>
        <w:outlineLvl w:val="0"/>
        <w:rPr>
          <w:b/>
          <w:bCs/>
          <w:vanish/>
          <w:sz w:val="24"/>
          <w:szCs w:val="28"/>
          <w:lang w:eastAsia="ja-JP"/>
        </w:rPr>
      </w:pPr>
    </w:p>
    <w:p w:rsidR="00D2786F" w:rsidRPr="00894B88" w:rsidRDefault="00D2786F" w:rsidP="00D62463">
      <w:pPr>
        <w:pStyle w:val="Heading2"/>
        <w:rPr>
          <w:sz w:val="22"/>
          <w:lang w:eastAsia="ja-JP"/>
        </w:rPr>
      </w:pPr>
      <w:r w:rsidRPr="00894B88">
        <w:rPr>
          <w:rFonts w:hint="eastAsia"/>
          <w:sz w:val="22"/>
          <w:lang w:eastAsia="ja-JP"/>
        </w:rPr>
        <w:t>Basic transmission scheme</w:t>
      </w:r>
      <w:bookmarkEnd w:id="6"/>
      <w:bookmarkEnd w:id="7"/>
      <w:bookmarkEnd w:id="8"/>
    </w:p>
    <w:p w:rsidR="00D2786F" w:rsidRPr="00894B88" w:rsidRDefault="0069255F" w:rsidP="00D2786F">
      <w:pPr>
        <w:rPr>
          <w:sz w:val="20"/>
          <w:lang w:eastAsia="ja-JP"/>
        </w:rPr>
      </w:pPr>
      <w:r w:rsidRPr="00894B88">
        <w:rPr>
          <w:sz w:val="20"/>
          <w:lang w:eastAsia="ja-JP"/>
        </w:rPr>
        <w:t>[…]</w:t>
      </w:r>
    </w:p>
    <w:p w:rsidR="00E63F73" w:rsidRPr="00894B88" w:rsidRDefault="00E63F73" w:rsidP="00D2786F">
      <w:pPr>
        <w:rPr>
          <w:i/>
          <w:color w:val="1F497D" w:themeColor="text2"/>
          <w:sz w:val="20"/>
          <w:lang w:eastAsia="ja-JP"/>
        </w:rPr>
      </w:pPr>
    </w:p>
    <w:p w:rsidR="00D62463" w:rsidRPr="00894B88" w:rsidRDefault="00786969" w:rsidP="00D62463">
      <w:pPr>
        <w:pStyle w:val="Heading3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lastRenderedPageBreak/>
        <w:t>Mul</w:t>
      </w:r>
      <w:r w:rsidR="00D62463" w:rsidRPr="00894B88">
        <w:rPr>
          <w:i/>
          <w:color w:val="1F497D" w:themeColor="text2"/>
          <w:sz w:val="20"/>
          <w:lang w:eastAsia="ja-JP"/>
        </w:rPr>
        <w:t xml:space="preserve">tiple Access </w:t>
      </w:r>
    </w:p>
    <w:p w:rsidR="00D62463" w:rsidRPr="00894B88" w:rsidRDefault="00D62463" w:rsidP="00926C3E">
      <w:pPr>
        <w:pStyle w:val="Heading4"/>
        <w:tabs>
          <w:tab w:val="left" w:pos="1440"/>
        </w:tabs>
        <w:ind w:firstLine="0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t>Candidate Multiple Access Schemes</w:t>
      </w:r>
    </w:p>
    <w:p w:rsidR="00D62463" w:rsidRPr="00894B88" w:rsidRDefault="006C4C98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zh-CN"/>
        </w:rPr>
        <w:t>Category</w:t>
      </w:r>
      <w:r w:rsidR="00D62463" w:rsidRPr="00894B88">
        <w:rPr>
          <w:color w:val="1F497D" w:themeColor="text2"/>
          <w:sz w:val="20"/>
          <w:lang w:eastAsia="ja-JP"/>
        </w:rPr>
        <w:t xml:space="preserve"> 1</w:t>
      </w:r>
    </w:p>
    <w:p w:rsidR="00D62463" w:rsidRPr="00894B88" w:rsidRDefault="006C4C98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zh-CN"/>
        </w:rPr>
        <w:t>Category</w:t>
      </w:r>
      <w:r w:rsidR="00D62463" w:rsidRPr="00894B88">
        <w:rPr>
          <w:color w:val="1F497D" w:themeColor="text2"/>
          <w:sz w:val="20"/>
          <w:lang w:eastAsia="ja-JP"/>
        </w:rPr>
        <w:t xml:space="preserve"> 2</w:t>
      </w:r>
    </w:p>
    <w:p w:rsidR="00D62463" w:rsidRPr="00894B88" w:rsidRDefault="00D62463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TBD</w:t>
      </w:r>
    </w:p>
    <w:p w:rsidR="00D62463" w:rsidRPr="00894B88" w:rsidRDefault="00D62463" w:rsidP="00926C3E">
      <w:pPr>
        <w:pStyle w:val="Heading4"/>
        <w:ind w:firstLine="0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t>Receiver Considerations</w:t>
      </w:r>
    </w:p>
    <w:p w:rsidR="00926C3E" w:rsidRPr="00894B88" w:rsidRDefault="00A452B4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zh-CN"/>
        </w:rPr>
        <w:t>Scheme</w:t>
      </w:r>
      <w:r w:rsidR="00D62463" w:rsidRPr="00894B88">
        <w:rPr>
          <w:color w:val="1F497D" w:themeColor="text2"/>
          <w:sz w:val="20"/>
          <w:lang w:eastAsia="ja-JP"/>
        </w:rPr>
        <w:t xml:space="preserve"> </w:t>
      </w:r>
      <w:r w:rsidR="00926C3E" w:rsidRPr="00894B88">
        <w:rPr>
          <w:color w:val="1F497D" w:themeColor="text2"/>
          <w:sz w:val="20"/>
          <w:lang w:eastAsia="ja-JP"/>
        </w:rPr>
        <w:t>1</w:t>
      </w:r>
    </w:p>
    <w:p w:rsidR="00926C3E" w:rsidRPr="00894B88" w:rsidRDefault="00A452B4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zh-CN"/>
        </w:rPr>
        <w:t>Scheme</w:t>
      </w:r>
      <w:r w:rsidR="00A253F7" w:rsidRPr="00894B88">
        <w:rPr>
          <w:color w:val="1F497D" w:themeColor="text2"/>
          <w:sz w:val="20"/>
          <w:lang w:eastAsia="ja-JP"/>
        </w:rPr>
        <w:t xml:space="preserve"> </w:t>
      </w:r>
      <w:r w:rsidR="00926C3E" w:rsidRPr="00894B88">
        <w:rPr>
          <w:color w:val="1F497D" w:themeColor="text2"/>
          <w:sz w:val="20"/>
          <w:lang w:eastAsia="ja-JP"/>
        </w:rPr>
        <w:t>2</w:t>
      </w:r>
    </w:p>
    <w:p w:rsidR="00D62463" w:rsidRPr="00894B88" w:rsidRDefault="00926C3E" w:rsidP="00926C3E">
      <w:pPr>
        <w:pStyle w:val="Heading5"/>
        <w:ind w:left="1440" w:firstLine="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TBD</w:t>
      </w:r>
    </w:p>
    <w:p w:rsidR="00D62463" w:rsidRPr="00894B88" w:rsidRDefault="00D62463" w:rsidP="00926C3E">
      <w:pPr>
        <w:pStyle w:val="Heading4"/>
        <w:ind w:firstLine="0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t>Signaling and Assistance Information</w:t>
      </w:r>
    </w:p>
    <w:p w:rsidR="00D62463" w:rsidRPr="00894B88" w:rsidRDefault="00D62463" w:rsidP="00926C3E">
      <w:pPr>
        <w:pStyle w:val="Heading4"/>
        <w:ind w:firstLine="0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t>Performance Evaluation</w:t>
      </w:r>
    </w:p>
    <w:p w:rsidR="00D62463" w:rsidRPr="00894B88" w:rsidRDefault="00D62463" w:rsidP="00926C3E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Link Level Simulations</w:t>
      </w:r>
    </w:p>
    <w:p w:rsidR="00D62463" w:rsidRPr="00894B88" w:rsidRDefault="00D62463" w:rsidP="007E0973">
      <w:pPr>
        <w:pStyle w:val="Heading5"/>
        <w:tabs>
          <w:tab w:val="clear" w:pos="2628"/>
          <w:tab w:val="num" w:pos="1008"/>
        </w:tabs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System Level Simulatio</w:t>
      </w:r>
      <w:r w:rsidR="00E63F73" w:rsidRPr="00894B88">
        <w:rPr>
          <w:color w:val="1F497D" w:themeColor="text2"/>
          <w:sz w:val="20"/>
          <w:lang w:eastAsia="ja-JP"/>
        </w:rPr>
        <w:t>n</w:t>
      </w:r>
      <w:r w:rsidRPr="00894B88">
        <w:rPr>
          <w:color w:val="1F497D" w:themeColor="text2"/>
          <w:sz w:val="20"/>
          <w:lang w:eastAsia="ja-JP"/>
        </w:rPr>
        <w:t>s</w:t>
      </w:r>
    </w:p>
    <w:p w:rsidR="00D62463" w:rsidRPr="00894B88" w:rsidRDefault="00D62463" w:rsidP="00926C3E">
      <w:pPr>
        <w:pStyle w:val="Heading4"/>
        <w:ind w:firstLine="0"/>
        <w:rPr>
          <w:i/>
          <w:color w:val="1F497D" w:themeColor="text2"/>
          <w:sz w:val="20"/>
          <w:lang w:eastAsia="ja-JP"/>
        </w:rPr>
      </w:pPr>
      <w:r w:rsidRPr="00894B88">
        <w:rPr>
          <w:i/>
          <w:color w:val="1F497D" w:themeColor="text2"/>
          <w:sz w:val="20"/>
          <w:lang w:eastAsia="ja-JP"/>
        </w:rPr>
        <w:t xml:space="preserve">Potential Specification Impact </w:t>
      </w:r>
    </w:p>
    <w:p w:rsidR="00786969" w:rsidRPr="00894B88" w:rsidRDefault="00926C3E" w:rsidP="00D2786F">
      <w:pPr>
        <w:rPr>
          <w:i/>
          <w:color w:val="1F497D" w:themeColor="text2"/>
          <w:sz w:val="20"/>
        </w:rPr>
      </w:pPr>
      <w:r w:rsidRPr="00894B88">
        <w:rPr>
          <w:i/>
          <w:color w:val="1F497D" w:themeColor="text2"/>
          <w:sz w:val="20"/>
        </w:rPr>
        <w:t>--</w:t>
      </w:r>
    </w:p>
    <w:p w:rsidR="00786969" w:rsidRPr="00894B88" w:rsidRDefault="00926C3E" w:rsidP="00786969">
      <w:pPr>
        <w:pStyle w:val="Heading1"/>
        <w:numPr>
          <w:ilvl w:val="0"/>
          <w:numId w:val="0"/>
        </w:numPr>
        <w:rPr>
          <w:sz w:val="24"/>
          <w:lang w:eastAsia="ja-JP"/>
        </w:rPr>
      </w:pPr>
      <w:bookmarkStart w:id="9" w:name="_Toc444186763"/>
      <w:bookmarkStart w:id="10" w:name="_Toc450318880"/>
      <w:r w:rsidRPr="00894B88">
        <w:rPr>
          <w:sz w:val="24"/>
          <w:lang w:eastAsia="ja-JP"/>
        </w:rPr>
        <w:t>8</w:t>
      </w:r>
      <w:r w:rsidRPr="00894B88">
        <w:rPr>
          <w:sz w:val="24"/>
          <w:lang w:eastAsia="ja-JP"/>
        </w:rPr>
        <w:tab/>
      </w:r>
      <w:r w:rsidR="00786969" w:rsidRPr="00894B88">
        <w:rPr>
          <w:rFonts w:hint="eastAsia"/>
          <w:sz w:val="24"/>
          <w:lang w:eastAsia="ja-JP"/>
        </w:rPr>
        <w:t>UL concepts</w:t>
      </w:r>
      <w:bookmarkEnd w:id="9"/>
      <w:bookmarkEnd w:id="10"/>
    </w:p>
    <w:p w:rsidR="00926C3E" w:rsidRPr="00894B88" w:rsidRDefault="00926C3E" w:rsidP="00926C3E">
      <w:pPr>
        <w:rPr>
          <w:sz w:val="20"/>
          <w:lang w:eastAsia="ja-JP"/>
        </w:rPr>
      </w:pPr>
      <w:r w:rsidRPr="00894B88">
        <w:rPr>
          <w:rFonts w:hint="eastAsia"/>
          <w:i/>
          <w:color w:val="FF0000"/>
          <w:sz w:val="20"/>
          <w:lang w:eastAsia="ja-JP"/>
        </w:rPr>
        <w:t>Editor</w:t>
      </w:r>
      <w:r w:rsidRPr="00894B88">
        <w:rPr>
          <w:i/>
          <w:color w:val="FF0000"/>
          <w:sz w:val="20"/>
          <w:lang w:eastAsia="ja-JP"/>
        </w:rPr>
        <w:t>’</w:t>
      </w:r>
      <w:r w:rsidRPr="00894B88">
        <w:rPr>
          <w:rFonts w:hint="eastAsia"/>
          <w:i/>
          <w:color w:val="FF0000"/>
          <w:sz w:val="20"/>
          <w:lang w:eastAsia="ja-JP"/>
        </w:rPr>
        <w:t xml:space="preserve">s notes: FDD and TDD, and licensed and unlicensed bands will be considered. If there are specific transmission schemes or technical features for the specific usage case, new section(s) and/or subsection(s) will be created. </w:t>
      </w:r>
    </w:p>
    <w:p w:rsidR="00926C3E" w:rsidRPr="00894B88" w:rsidRDefault="00926C3E" w:rsidP="00926C3E">
      <w:pPr>
        <w:pStyle w:val="Heading2"/>
        <w:numPr>
          <w:ilvl w:val="0"/>
          <w:numId w:val="0"/>
        </w:numPr>
        <w:ind w:left="576"/>
        <w:rPr>
          <w:sz w:val="22"/>
          <w:lang w:eastAsia="ja-JP"/>
        </w:rPr>
      </w:pPr>
      <w:bookmarkStart w:id="11" w:name="_Toc444186764"/>
      <w:bookmarkStart w:id="12" w:name="_Toc450318881"/>
      <w:r w:rsidRPr="00894B88">
        <w:rPr>
          <w:rFonts w:hint="eastAsia"/>
          <w:sz w:val="22"/>
          <w:lang w:eastAsia="ja-JP"/>
        </w:rPr>
        <w:t>8.1</w:t>
      </w:r>
      <w:r w:rsidRPr="00894B88">
        <w:rPr>
          <w:rFonts w:hint="eastAsia"/>
          <w:sz w:val="22"/>
          <w:lang w:eastAsia="ja-JP"/>
        </w:rPr>
        <w:tab/>
        <w:t>Basic transmission scheme</w:t>
      </w:r>
      <w:bookmarkEnd w:id="11"/>
      <w:bookmarkEnd w:id="12"/>
      <w:r w:rsidRPr="00894B88">
        <w:rPr>
          <w:rFonts w:hint="eastAsia"/>
          <w:sz w:val="22"/>
          <w:lang w:eastAsia="ja-JP"/>
        </w:rPr>
        <w:t xml:space="preserve"> </w:t>
      </w:r>
    </w:p>
    <w:p w:rsidR="00A7612F" w:rsidRPr="00894B88" w:rsidRDefault="00A7612F" w:rsidP="00A7612F">
      <w:pPr>
        <w:rPr>
          <w:sz w:val="20"/>
          <w:lang w:eastAsia="ja-JP"/>
        </w:rPr>
      </w:pPr>
      <w:r w:rsidRPr="00894B88">
        <w:rPr>
          <w:sz w:val="20"/>
          <w:lang w:eastAsia="ja-JP"/>
        </w:rPr>
        <w:t>[…]</w:t>
      </w:r>
    </w:p>
    <w:p w:rsidR="00E63F73" w:rsidRPr="00894B88" w:rsidRDefault="00E63F73" w:rsidP="00E63F73">
      <w:pPr>
        <w:rPr>
          <w:sz w:val="20"/>
          <w:lang w:eastAsia="ja-JP"/>
        </w:rPr>
      </w:pPr>
    </w:p>
    <w:p w:rsidR="00E63F73" w:rsidRPr="00894B88" w:rsidRDefault="00E63F73" w:rsidP="00E63F73">
      <w:pPr>
        <w:pStyle w:val="ListParagraph"/>
        <w:keepNext/>
        <w:numPr>
          <w:ilvl w:val="0"/>
          <w:numId w:val="3"/>
        </w:numPr>
        <w:tabs>
          <w:tab w:val="clear" w:pos="432"/>
        </w:tabs>
        <w:spacing w:before="120"/>
        <w:ind w:firstLineChars="0"/>
        <w:outlineLvl w:val="0"/>
        <w:rPr>
          <w:b/>
          <w:bCs/>
          <w:vanish/>
          <w:sz w:val="24"/>
          <w:szCs w:val="28"/>
          <w:lang w:eastAsia="ja-JP"/>
        </w:rPr>
      </w:pPr>
    </w:p>
    <w:p w:rsidR="00E63F73" w:rsidRPr="00894B88" w:rsidRDefault="00E63F73" w:rsidP="00E63F73">
      <w:pPr>
        <w:pStyle w:val="ListParagraph"/>
        <w:keepNext/>
        <w:numPr>
          <w:ilvl w:val="0"/>
          <w:numId w:val="3"/>
        </w:numPr>
        <w:tabs>
          <w:tab w:val="clear" w:pos="432"/>
        </w:tabs>
        <w:spacing w:before="120"/>
        <w:ind w:firstLineChars="0"/>
        <w:outlineLvl w:val="0"/>
        <w:rPr>
          <w:b/>
          <w:bCs/>
          <w:vanish/>
          <w:sz w:val="24"/>
          <w:szCs w:val="28"/>
          <w:lang w:eastAsia="ja-JP"/>
        </w:rPr>
      </w:pPr>
    </w:p>
    <w:p w:rsidR="00E63F73" w:rsidRPr="00894B88" w:rsidRDefault="00E63F73" w:rsidP="00E63F73">
      <w:pPr>
        <w:pStyle w:val="ListParagraph"/>
        <w:keepNext/>
        <w:numPr>
          <w:ilvl w:val="1"/>
          <w:numId w:val="3"/>
        </w:numPr>
        <w:tabs>
          <w:tab w:val="clear" w:pos="576"/>
        </w:tabs>
        <w:spacing w:before="120"/>
        <w:ind w:firstLineChars="0"/>
        <w:outlineLvl w:val="1"/>
        <w:rPr>
          <w:b/>
          <w:bCs/>
          <w:vanish/>
          <w:lang w:eastAsia="ja-JP"/>
        </w:rPr>
      </w:pPr>
    </w:p>
    <w:p w:rsidR="00926C3E" w:rsidRPr="00894B88" w:rsidRDefault="00926C3E" w:rsidP="00E63F73">
      <w:pPr>
        <w:pStyle w:val="Heading3"/>
        <w:ind w:hanging="90"/>
        <w:rPr>
          <w:i/>
          <w:color w:val="1F497D" w:themeColor="text2"/>
          <w:sz w:val="18"/>
          <w:lang w:eastAsia="ja-JP"/>
        </w:rPr>
      </w:pPr>
      <w:r w:rsidRPr="00894B88">
        <w:rPr>
          <w:i/>
          <w:color w:val="1F497D" w:themeColor="text2"/>
          <w:sz w:val="18"/>
          <w:lang w:eastAsia="ja-JP"/>
        </w:rPr>
        <w:t xml:space="preserve">Multiple Access </w:t>
      </w:r>
    </w:p>
    <w:p w:rsidR="00DB24B1" w:rsidRPr="00894B88" w:rsidRDefault="00E63F73" w:rsidP="00E63F73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 </w:t>
      </w:r>
      <w:r w:rsidR="00DB24B1" w:rsidRPr="00894B88">
        <w:rPr>
          <w:rFonts w:hint="eastAsia"/>
          <w:color w:val="1F497D" w:themeColor="text2"/>
          <w:sz w:val="18"/>
          <w:lang w:eastAsia="zh-CN"/>
        </w:rPr>
        <w:t>Grant-free Transmission</w:t>
      </w:r>
    </w:p>
    <w:p w:rsidR="00926C3E" w:rsidRPr="00894B88" w:rsidRDefault="00E63F73" w:rsidP="00E63F73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</w:t>
      </w:r>
      <w:r w:rsidR="00DB24B1" w:rsidRPr="00894B88">
        <w:rPr>
          <w:rFonts w:hint="eastAsia"/>
          <w:color w:val="1F497D" w:themeColor="text2"/>
          <w:sz w:val="18"/>
          <w:lang w:eastAsia="zh-CN"/>
        </w:rPr>
        <w:t xml:space="preserve"> </w:t>
      </w:r>
      <w:r w:rsidR="00926C3E" w:rsidRPr="00894B88">
        <w:rPr>
          <w:color w:val="1F497D" w:themeColor="text2"/>
          <w:sz w:val="18"/>
          <w:lang w:eastAsia="ja-JP"/>
        </w:rPr>
        <w:t>Candidate Multiple Access Schemes</w:t>
      </w:r>
    </w:p>
    <w:p w:rsidR="00926C3E" w:rsidRPr="00894B88" w:rsidRDefault="00030564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ja-JP"/>
        </w:rPr>
        <w:t xml:space="preserve">Category </w:t>
      </w:r>
      <w:r w:rsidR="00926C3E" w:rsidRPr="00894B88">
        <w:rPr>
          <w:color w:val="1F497D" w:themeColor="text2"/>
          <w:sz w:val="20"/>
          <w:lang w:eastAsia="ja-JP"/>
        </w:rPr>
        <w:t>1</w:t>
      </w:r>
    </w:p>
    <w:p w:rsidR="00926C3E" w:rsidRPr="00894B88" w:rsidRDefault="00030564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rFonts w:hint="eastAsia"/>
          <w:color w:val="1F497D" w:themeColor="text2"/>
          <w:sz w:val="20"/>
          <w:lang w:eastAsia="ja-JP"/>
        </w:rPr>
        <w:t>Category</w:t>
      </w:r>
      <w:r w:rsidR="00926C3E" w:rsidRPr="00894B88">
        <w:rPr>
          <w:color w:val="1F497D" w:themeColor="text2"/>
          <w:sz w:val="20"/>
          <w:lang w:eastAsia="ja-JP"/>
        </w:rPr>
        <w:t xml:space="preserve"> 2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TBD</w:t>
      </w:r>
    </w:p>
    <w:p w:rsidR="00926C3E" w:rsidRPr="00894B88" w:rsidRDefault="00E63F73" w:rsidP="00B5107D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  </w:t>
      </w:r>
      <w:r w:rsidR="00926C3E" w:rsidRPr="00894B88">
        <w:rPr>
          <w:color w:val="1F497D" w:themeColor="text2"/>
          <w:sz w:val="18"/>
          <w:lang w:eastAsia="ja-JP"/>
        </w:rPr>
        <w:t>Receiver Considerations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Scheme 1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Scheme 2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TBD</w:t>
      </w:r>
    </w:p>
    <w:p w:rsidR="00926C3E" w:rsidRPr="00894B88" w:rsidRDefault="00E63F73" w:rsidP="00B5107D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  </w:t>
      </w:r>
      <w:r w:rsidR="00926C3E" w:rsidRPr="00894B88">
        <w:rPr>
          <w:color w:val="1F497D" w:themeColor="text2"/>
          <w:sz w:val="18"/>
          <w:lang w:eastAsia="ja-JP"/>
        </w:rPr>
        <w:t>Signaling and Assistance Information</w:t>
      </w:r>
    </w:p>
    <w:p w:rsidR="00926C3E" w:rsidRPr="00894B88" w:rsidRDefault="00E63F73" w:rsidP="00B5107D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  </w:t>
      </w:r>
      <w:r w:rsidR="00926C3E" w:rsidRPr="00894B88">
        <w:rPr>
          <w:color w:val="1F497D" w:themeColor="text2"/>
          <w:sz w:val="18"/>
          <w:lang w:eastAsia="ja-JP"/>
        </w:rPr>
        <w:t>Performance Evaluation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Link Level Simulations</w:t>
      </w:r>
    </w:p>
    <w:p w:rsidR="00926C3E" w:rsidRPr="00894B88" w:rsidRDefault="00926C3E" w:rsidP="00B5107D">
      <w:pPr>
        <w:pStyle w:val="Heading5"/>
        <w:ind w:left="1350" w:firstLine="180"/>
        <w:rPr>
          <w:color w:val="1F497D" w:themeColor="text2"/>
          <w:sz w:val="20"/>
          <w:lang w:eastAsia="ja-JP"/>
        </w:rPr>
      </w:pPr>
      <w:r w:rsidRPr="00894B88">
        <w:rPr>
          <w:color w:val="1F497D" w:themeColor="text2"/>
          <w:sz w:val="20"/>
          <w:lang w:eastAsia="ja-JP"/>
        </w:rPr>
        <w:t>System Level Simulatio</w:t>
      </w:r>
      <w:r w:rsidR="00E63F73" w:rsidRPr="00894B88">
        <w:rPr>
          <w:color w:val="1F497D" w:themeColor="text2"/>
          <w:sz w:val="20"/>
          <w:lang w:eastAsia="ja-JP"/>
        </w:rPr>
        <w:t>n</w:t>
      </w:r>
      <w:r w:rsidRPr="00894B88">
        <w:rPr>
          <w:color w:val="1F497D" w:themeColor="text2"/>
          <w:sz w:val="20"/>
          <w:lang w:eastAsia="ja-JP"/>
        </w:rPr>
        <w:t>s</w:t>
      </w:r>
    </w:p>
    <w:p w:rsidR="00926C3E" w:rsidRPr="00894B88" w:rsidRDefault="00E63F73" w:rsidP="00B5107D">
      <w:pPr>
        <w:pStyle w:val="Heading4"/>
        <w:ind w:left="540" w:firstLine="540"/>
        <w:rPr>
          <w:color w:val="1F497D" w:themeColor="text2"/>
          <w:sz w:val="18"/>
          <w:lang w:eastAsia="ja-JP"/>
        </w:rPr>
      </w:pPr>
      <w:r w:rsidRPr="00894B88">
        <w:rPr>
          <w:color w:val="1F497D" w:themeColor="text2"/>
          <w:sz w:val="18"/>
          <w:lang w:eastAsia="ja-JP"/>
        </w:rPr>
        <w:t xml:space="preserve">   </w:t>
      </w:r>
      <w:r w:rsidR="00926C3E" w:rsidRPr="00894B88">
        <w:rPr>
          <w:color w:val="1F497D" w:themeColor="text2"/>
          <w:sz w:val="18"/>
          <w:lang w:eastAsia="ja-JP"/>
        </w:rPr>
        <w:t xml:space="preserve">Potential Specification Impact </w:t>
      </w:r>
    </w:p>
    <w:p w:rsidR="00D2786F" w:rsidRPr="00D2786F" w:rsidRDefault="00E63F73" w:rsidP="00D2786F">
      <w:r>
        <w:t>___________________________________________________________________________________</w:t>
      </w:r>
    </w:p>
    <w:p w:rsidR="00926C3E" w:rsidRDefault="00985E1A" w:rsidP="00926C3E">
      <w:r>
        <w:t>Text Proposal ends.</w:t>
      </w:r>
    </w:p>
    <w:p w:rsidR="00B11141" w:rsidRDefault="00B11141" w:rsidP="00926C3E"/>
    <w:p w:rsidR="000C01A5" w:rsidRDefault="000C01A5" w:rsidP="000C01A5">
      <w:pPr>
        <w:pStyle w:val="Heading1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  <w:r>
        <w:rPr>
          <w:lang w:eastAsia="zh-CN"/>
        </w:rPr>
        <w:t xml:space="preserve"> </w:t>
      </w:r>
    </w:p>
    <w:p w:rsidR="00926C3E" w:rsidRDefault="000C01A5" w:rsidP="00926C3E">
      <w:pPr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based on the MA studies from R</w:t>
      </w:r>
      <w:r w:rsidR="00AD297E">
        <w:rPr>
          <w:rFonts w:hint="eastAsia"/>
          <w:lang w:eastAsia="zh-CN"/>
        </w:rPr>
        <w:t xml:space="preserve">AN1#84bis till now, we </w:t>
      </w:r>
      <w:r w:rsidR="00AD297E">
        <w:rPr>
          <w:lang w:eastAsia="zh-CN"/>
        </w:rPr>
        <w:t>propose a preliminary structure for Multiple Access in Section 6.1 of the draft TR [1].</w:t>
      </w:r>
    </w:p>
    <w:p w:rsidR="00467837" w:rsidRDefault="00467837" w:rsidP="000C01A5">
      <w:pPr>
        <w:rPr>
          <w:b/>
          <w:i/>
          <w:lang w:eastAsia="zh-CN"/>
        </w:rPr>
      </w:pPr>
    </w:p>
    <w:p w:rsidR="00467837" w:rsidRPr="00926C3E" w:rsidRDefault="00467837" w:rsidP="00926C3E">
      <w:pPr>
        <w:rPr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0671BB" w:rsidRPr="00F949D4" w:rsidRDefault="001A7C32" w:rsidP="00F949D4">
      <w:pPr>
        <w:numPr>
          <w:ilvl w:val="0"/>
          <w:numId w:val="40"/>
        </w:numPr>
        <w:rPr>
          <w:color w:val="000000"/>
          <w:lang w:eastAsia="zh-CN"/>
        </w:rPr>
      </w:pPr>
      <w:bookmarkStart w:id="13" w:name="_Ref167612875"/>
      <w:bookmarkStart w:id="14" w:name="_Ref167612671"/>
      <w:bookmarkEnd w:id="3"/>
      <w:bookmarkEnd w:id="4"/>
      <w:bookmarkEnd w:id="5"/>
      <w:r w:rsidRPr="00F949D4">
        <w:rPr>
          <w:color w:val="000000"/>
          <w:lang w:eastAsia="zh-CN"/>
        </w:rPr>
        <w:t xml:space="preserve">NTT </w:t>
      </w:r>
      <w:proofErr w:type="spellStart"/>
      <w:r w:rsidRPr="00F949D4">
        <w:rPr>
          <w:color w:val="000000"/>
          <w:lang w:eastAsia="zh-CN"/>
        </w:rPr>
        <w:t>Docomo</w:t>
      </w:r>
      <w:proofErr w:type="spellEnd"/>
      <w:r w:rsidR="00FE6FB9" w:rsidRPr="00F949D4">
        <w:rPr>
          <w:color w:val="000000"/>
          <w:lang w:eastAsia="zh-CN"/>
        </w:rPr>
        <w:t>, “</w:t>
      </w:r>
      <w:bookmarkEnd w:id="13"/>
      <w:r w:rsidRPr="00F949D4">
        <w:rPr>
          <w:color w:val="000000"/>
          <w:lang w:eastAsia="zh-CN"/>
        </w:rPr>
        <w:t>Draft TR 38.802 Study on New Radio (NR) Access Technology - Physical Layer Aspects</w:t>
      </w:r>
      <w:r w:rsidR="00D2786F" w:rsidRPr="00F949D4">
        <w:rPr>
          <w:color w:val="000000"/>
          <w:lang w:eastAsia="zh-CN"/>
        </w:rPr>
        <w:t>,” R1-1665216, RAN1#85, Nanjing, ay 2016.</w:t>
      </w:r>
      <w:bookmarkEnd w:id="2"/>
      <w:bookmarkEnd w:id="14"/>
    </w:p>
    <w:p w:rsidR="00A538A5" w:rsidRPr="00F949D4" w:rsidRDefault="00A538A5" w:rsidP="00F949D4">
      <w:pPr>
        <w:numPr>
          <w:ilvl w:val="0"/>
          <w:numId w:val="40"/>
        </w:numPr>
        <w:rPr>
          <w:color w:val="000000"/>
          <w:lang w:eastAsia="zh-CN"/>
        </w:rPr>
      </w:pPr>
      <w:r w:rsidRPr="00F949D4">
        <w:rPr>
          <w:color w:val="000000"/>
          <w:lang w:eastAsia="zh-CN"/>
        </w:rPr>
        <w:t>Chairman's Notes RAN1_84bis.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bookmarkStart w:id="15" w:name="OLE_LINK90"/>
      <w:bookmarkStart w:id="16" w:name="OLE_LINK91"/>
      <w:bookmarkStart w:id="17" w:name="_Ref449466264"/>
      <w:r w:rsidRPr="00616B52">
        <w:rPr>
          <w:color w:val="000000"/>
          <w:lang w:eastAsia="zh-CN"/>
        </w:rPr>
        <w:t>R1-16215</w:t>
      </w:r>
      <w:bookmarkEnd w:id="15"/>
      <w:bookmarkEnd w:id="16"/>
      <w:r>
        <w:rPr>
          <w:rFonts w:hint="eastAsia"/>
          <w:color w:val="000000"/>
          <w:lang w:eastAsia="zh-CN"/>
        </w:rPr>
        <w:t xml:space="preserve">5,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Sparse Code Multiple Access (SCMA) for 5G radio transmission</w:t>
      </w:r>
      <w:r>
        <w:rPr>
          <w:color w:val="000000"/>
          <w:lang w:eastAsia="zh-CN"/>
        </w:rPr>
        <w:t>”</w:t>
      </w:r>
      <w:bookmarkStart w:id="18" w:name="OLE_LINK69"/>
      <w:bookmarkStart w:id="19" w:name="OLE_LINK70"/>
      <w:r>
        <w:rPr>
          <w:rFonts w:hint="eastAsia"/>
          <w:color w:val="000000"/>
          <w:lang w:eastAsia="zh-CN"/>
        </w:rPr>
        <w:t xml:space="preserve">, </w:t>
      </w:r>
      <w:proofErr w:type="spellStart"/>
      <w:r>
        <w:rPr>
          <w:rFonts w:hint="eastAsia"/>
          <w:color w:val="000000"/>
          <w:lang w:eastAsia="zh-CN"/>
        </w:rPr>
        <w:t>Huawei</w:t>
      </w:r>
      <w:proofErr w:type="spellEnd"/>
      <w:r>
        <w:rPr>
          <w:rFonts w:hint="eastAsia"/>
          <w:color w:val="000000"/>
          <w:lang w:eastAsia="zh-CN"/>
        </w:rPr>
        <w:t xml:space="preserve">, </w:t>
      </w:r>
      <w:proofErr w:type="spellStart"/>
      <w:r>
        <w:rPr>
          <w:rFonts w:hint="eastAsia"/>
          <w:color w:val="000000"/>
          <w:lang w:eastAsia="zh-CN"/>
        </w:rPr>
        <w:t>HiSilicon</w:t>
      </w:r>
      <w:proofErr w:type="spellEnd"/>
      <w:r>
        <w:rPr>
          <w:rFonts w:hint="eastAsia"/>
          <w:color w:val="000000"/>
          <w:lang w:eastAsia="zh-CN"/>
        </w:rPr>
        <w:t xml:space="preserve">, RAN1#84bis, </w:t>
      </w:r>
      <w:proofErr w:type="spellStart"/>
      <w:r w:rsidRPr="00616B52">
        <w:rPr>
          <w:color w:val="000000"/>
          <w:lang w:eastAsia="zh-CN"/>
        </w:rPr>
        <w:t>Busan</w:t>
      </w:r>
      <w:proofErr w:type="spellEnd"/>
      <w:r w:rsidRPr="00616B52">
        <w:rPr>
          <w:color w:val="000000"/>
          <w:lang w:eastAsia="zh-CN"/>
        </w:rPr>
        <w:t>, Korea, April 11-15, 2016</w:t>
      </w:r>
      <w:r>
        <w:rPr>
          <w:rFonts w:hint="eastAsia"/>
          <w:color w:val="000000"/>
          <w:lang w:eastAsia="zh-CN"/>
        </w:rPr>
        <w:t>.</w:t>
      </w:r>
      <w:bookmarkEnd w:id="17"/>
      <w:bookmarkEnd w:id="18"/>
      <w:bookmarkEnd w:id="19"/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bookmarkStart w:id="20" w:name="_Ref449466289"/>
      <w:r>
        <w:rPr>
          <w:color w:val="000000"/>
          <w:lang w:eastAsia="zh-CN"/>
        </w:rPr>
        <w:t>R1-16</w:t>
      </w:r>
      <w:r>
        <w:rPr>
          <w:rFonts w:hint="eastAsia"/>
          <w:color w:val="000000"/>
          <w:lang w:eastAsia="zh-CN"/>
        </w:rPr>
        <w:t xml:space="preserve">3383,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Candidate solution for new multiple access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, CATT, RAN1#84bis, </w:t>
      </w:r>
      <w:proofErr w:type="spellStart"/>
      <w:r w:rsidRPr="00616B52">
        <w:rPr>
          <w:color w:val="000000"/>
          <w:lang w:eastAsia="zh-CN"/>
        </w:rPr>
        <w:t>Busan</w:t>
      </w:r>
      <w:proofErr w:type="spellEnd"/>
      <w:r w:rsidRPr="00616B52">
        <w:rPr>
          <w:color w:val="000000"/>
          <w:lang w:eastAsia="zh-CN"/>
        </w:rPr>
        <w:t>, Korea, April 11-15, 2016</w:t>
      </w:r>
      <w:r>
        <w:rPr>
          <w:rFonts w:hint="eastAsia"/>
          <w:color w:val="000000"/>
          <w:lang w:eastAsia="zh-CN"/>
        </w:rPr>
        <w:t>.</w:t>
      </w:r>
      <w:bookmarkEnd w:id="20"/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R1-164329, </w:t>
      </w:r>
      <w:r>
        <w:rPr>
          <w:color w:val="000000"/>
          <w:lang w:eastAsia="zh-CN"/>
        </w:rPr>
        <w:t>“</w:t>
      </w:r>
      <w:r w:rsidRPr="00C86920">
        <w:rPr>
          <w:color w:val="000000"/>
          <w:lang w:eastAsia="zh-CN"/>
        </w:rPr>
        <w:t>Initial LLS results for UL non-orthogonal multiple access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, Fujitsu, RAN1#85, Nanjing, China, May 23-27, 2016.</w:t>
      </w:r>
    </w:p>
    <w:p w:rsidR="00F949D4" w:rsidRPr="0009024A" w:rsidRDefault="00F949D4" w:rsidP="00F949D4">
      <w:pPr>
        <w:numPr>
          <w:ilvl w:val="0"/>
          <w:numId w:val="40"/>
        </w:numPr>
        <w:rPr>
          <w:iCs/>
          <w:sz w:val="20"/>
          <w:lang w:eastAsia="zh-CN"/>
        </w:rPr>
      </w:pPr>
      <w:r>
        <w:rPr>
          <w:rFonts w:hint="eastAsia"/>
          <w:color w:val="000000"/>
          <w:lang w:eastAsia="zh-CN"/>
        </w:rPr>
        <w:t xml:space="preserve">R1-162226,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 xml:space="preserve">Discussion on multiple </w:t>
      </w:r>
      <w:proofErr w:type="gramStart"/>
      <w:r>
        <w:rPr>
          <w:rFonts w:hint="eastAsia"/>
          <w:color w:val="000000"/>
          <w:lang w:eastAsia="zh-CN"/>
        </w:rPr>
        <w:t>access</w:t>
      </w:r>
      <w:proofErr w:type="gramEnd"/>
      <w:r>
        <w:rPr>
          <w:rFonts w:hint="eastAsia"/>
          <w:color w:val="000000"/>
          <w:lang w:eastAsia="zh-CN"/>
        </w:rPr>
        <w:t xml:space="preserve"> for new radio interface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, ZTE, RAN1#84bis, </w:t>
      </w:r>
      <w:proofErr w:type="spellStart"/>
      <w:r w:rsidRPr="00616B52">
        <w:rPr>
          <w:color w:val="000000"/>
          <w:lang w:eastAsia="zh-CN"/>
        </w:rPr>
        <w:t>Busan</w:t>
      </w:r>
      <w:proofErr w:type="spellEnd"/>
      <w:r w:rsidRPr="00616B52">
        <w:rPr>
          <w:color w:val="000000"/>
          <w:lang w:eastAsia="zh-CN"/>
        </w:rPr>
        <w:t>, Korea, April 11-15, 2016</w:t>
      </w:r>
      <w:r>
        <w:rPr>
          <w:rFonts w:hint="eastAsia"/>
          <w:color w:val="000000"/>
          <w:lang w:eastAsia="zh-CN"/>
        </w:rPr>
        <w:t>.</w:t>
      </w:r>
    </w:p>
    <w:p w:rsidR="00F949D4" w:rsidRPr="00443C08" w:rsidRDefault="00F949D4" w:rsidP="00F949D4">
      <w:pPr>
        <w:numPr>
          <w:ilvl w:val="0"/>
          <w:numId w:val="40"/>
        </w:numPr>
        <w:rPr>
          <w:iCs/>
          <w:sz w:val="20"/>
          <w:lang w:eastAsia="zh-CN"/>
        </w:rPr>
      </w:pPr>
      <w:r>
        <w:rPr>
          <w:rFonts w:hint="eastAsia"/>
          <w:color w:val="000000"/>
          <w:lang w:eastAsia="zh-CN"/>
        </w:rPr>
        <w:t xml:space="preserve">R1-165019, </w:t>
      </w:r>
      <w:r>
        <w:rPr>
          <w:color w:val="000000"/>
          <w:lang w:eastAsia="zh-CN"/>
        </w:rPr>
        <w:t>“</w:t>
      </w:r>
      <w:r w:rsidRPr="0009024A">
        <w:rPr>
          <w:color w:val="000000"/>
          <w:lang w:eastAsia="zh-CN"/>
        </w:rPr>
        <w:t>Non-orthogonal multiple access for New Radio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, Nokia, RAN1#85, Nanjing, China, May 23-27, 2016.</w:t>
      </w:r>
    </w:p>
    <w:p w:rsidR="00F949D4" w:rsidRPr="004A0EDA" w:rsidRDefault="00F949D4" w:rsidP="00F949D4">
      <w:pPr>
        <w:numPr>
          <w:ilvl w:val="0"/>
          <w:numId w:val="40"/>
        </w:numPr>
        <w:rPr>
          <w:iCs/>
          <w:sz w:val="20"/>
          <w:lang w:eastAsia="zh-CN"/>
        </w:rPr>
      </w:pPr>
      <w:r w:rsidRPr="0072312D">
        <w:rPr>
          <w:rFonts w:eastAsia="Malgun Gothic" w:hint="eastAsia"/>
          <w:lang w:eastAsia="ko-KR"/>
        </w:rPr>
        <w:t xml:space="preserve">R1-162517, </w:t>
      </w:r>
      <w:r>
        <w:rPr>
          <w:lang w:eastAsia="zh-CN"/>
        </w:rPr>
        <w:t>“</w:t>
      </w:r>
      <w:r w:rsidRPr="0072312D">
        <w:rPr>
          <w:rFonts w:eastAsia="Malgun Gothic"/>
          <w:lang w:val="en-GB" w:eastAsia="ko-KR"/>
        </w:rPr>
        <w:t>Considerations on DL-UL multiple access for NR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, </w:t>
      </w:r>
      <w:r w:rsidRPr="0072312D">
        <w:rPr>
          <w:rFonts w:eastAsia="Malgun Gothic" w:hint="eastAsia"/>
          <w:lang w:eastAsia="ko-KR"/>
        </w:rPr>
        <w:t>LG Electronics,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RAN1#84bis, </w:t>
      </w:r>
      <w:proofErr w:type="spellStart"/>
      <w:r w:rsidRPr="00616B52">
        <w:rPr>
          <w:color w:val="000000"/>
          <w:lang w:eastAsia="zh-CN"/>
        </w:rPr>
        <w:t>Busan</w:t>
      </w:r>
      <w:proofErr w:type="spellEnd"/>
      <w:r w:rsidRPr="00616B52">
        <w:rPr>
          <w:color w:val="000000"/>
          <w:lang w:eastAsia="zh-CN"/>
        </w:rPr>
        <w:t>, Korea, April 11-15, 2016</w:t>
      </w:r>
      <w:r>
        <w:rPr>
          <w:rFonts w:hint="eastAsia"/>
          <w:color w:val="000000"/>
          <w:lang w:eastAsia="zh-CN"/>
        </w:rPr>
        <w:t>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R1-163510,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Candidate NR multiple access schemes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, Qualcomm, RAN1#84bis, </w:t>
      </w:r>
      <w:proofErr w:type="spellStart"/>
      <w:r>
        <w:rPr>
          <w:rFonts w:hint="eastAsia"/>
          <w:color w:val="000000"/>
          <w:lang w:eastAsia="zh-CN"/>
        </w:rPr>
        <w:t>Busan</w:t>
      </w:r>
      <w:proofErr w:type="spellEnd"/>
      <w:r>
        <w:rPr>
          <w:rFonts w:hint="eastAsia"/>
          <w:color w:val="000000"/>
          <w:lang w:eastAsia="zh-CN"/>
        </w:rPr>
        <w:t>, Korea, April 11-15, 2016.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R1-164869,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Low code rate and signature based multiple access scheme for New Radio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, ETRI, RAN1#85, Nanjing, China, May 23-27, 2016.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>
        <w:rPr>
          <w:sz w:val="20"/>
          <w:lang w:val="en-GB"/>
        </w:rPr>
        <w:tab/>
      </w:r>
      <w:r w:rsidRPr="00702839">
        <w:rPr>
          <w:sz w:val="20"/>
          <w:lang w:val="en-GB"/>
        </w:rPr>
        <w:t xml:space="preserve">L. Ping, L. Liu, K. Wu and W.K. Leung, “Interleave-Division Multiple-Access,” IEEE Trans. Wireless </w:t>
      </w:r>
      <w:proofErr w:type="spellStart"/>
      <w:r w:rsidRPr="00702839">
        <w:rPr>
          <w:sz w:val="20"/>
          <w:lang w:val="en-GB"/>
        </w:rPr>
        <w:t>Commun</w:t>
      </w:r>
      <w:proofErr w:type="spellEnd"/>
      <w:r w:rsidRPr="00702839">
        <w:rPr>
          <w:sz w:val="20"/>
          <w:lang w:val="en-GB"/>
        </w:rPr>
        <w:t>., Vol. 5, No. 4, pp. 938–947,</w:t>
      </w:r>
      <w:r>
        <w:rPr>
          <w:sz w:val="20"/>
          <w:lang w:val="en-GB"/>
        </w:rPr>
        <w:t xml:space="preserve"> </w:t>
      </w:r>
      <w:r w:rsidRPr="00702839">
        <w:rPr>
          <w:sz w:val="20"/>
          <w:lang w:val="en-GB"/>
        </w:rPr>
        <w:t>Apr. 2006.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bookmarkStart w:id="21" w:name="_Ref450821474"/>
      <w:r w:rsidRPr="00132C3F">
        <w:rPr>
          <w:color w:val="000000"/>
          <w:lang w:eastAsia="zh-CN"/>
        </w:rPr>
        <w:t>R1-162385, “Multiple access schemes for new radio interface”, Intel</w:t>
      </w:r>
      <w:bookmarkEnd w:id="21"/>
      <w:r>
        <w:rPr>
          <w:rFonts w:hint="eastAsia"/>
          <w:color w:val="000000"/>
          <w:lang w:eastAsia="zh-CN"/>
        </w:rPr>
        <w:t xml:space="preserve">, RAN1#84bis, </w:t>
      </w:r>
      <w:proofErr w:type="spellStart"/>
      <w:r>
        <w:rPr>
          <w:rFonts w:hint="eastAsia"/>
          <w:color w:val="000000"/>
          <w:lang w:eastAsia="zh-CN"/>
        </w:rPr>
        <w:t>Busan</w:t>
      </w:r>
      <w:proofErr w:type="spellEnd"/>
      <w:r>
        <w:rPr>
          <w:rFonts w:hint="eastAsia"/>
          <w:color w:val="000000"/>
          <w:lang w:eastAsia="zh-CN"/>
        </w:rPr>
        <w:t>, Korea, April 11-15, 2016.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R1-163992,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Non-orthogonal multiple access candidate for NR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, Samsung, RAN1#85, Nanjing, China, May 23-27, 2016.</w:t>
      </w:r>
    </w:p>
    <w:p w:rsidR="00F949D4" w:rsidRDefault="00F949D4" w:rsidP="00F949D4">
      <w:pPr>
        <w:numPr>
          <w:ilvl w:val="0"/>
          <w:numId w:val="40"/>
        </w:numPr>
        <w:rPr>
          <w:color w:val="000000"/>
          <w:lang w:eastAsia="zh-CN"/>
        </w:rPr>
      </w:pPr>
      <w:r w:rsidRPr="00894B65">
        <w:t xml:space="preserve">R1-163111, </w:t>
      </w:r>
      <w:r>
        <w:t>“</w:t>
      </w:r>
      <w:r w:rsidRPr="00894B65">
        <w:t>Initial views and evaluation results on non-orthogonal multiple access for NR uplink</w:t>
      </w:r>
      <w:r>
        <w:t>”</w:t>
      </w:r>
      <w:r w:rsidRPr="00894B65">
        <w:t>, NTT DOCOMO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RAN1#84bis, </w:t>
      </w:r>
      <w:proofErr w:type="spellStart"/>
      <w:r>
        <w:rPr>
          <w:rFonts w:hint="eastAsia"/>
          <w:color w:val="000000"/>
          <w:lang w:eastAsia="zh-CN"/>
        </w:rPr>
        <w:t>Busan</w:t>
      </w:r>
      <w:proofErr w:type="spellEnd"/>
      <w:r>
        <w:rPr>
          <w:rFonts w:hint="eastAsia"/>
          <w:color w:val="000000"/>
          <w:lang w:eastAsia="zh-CN"/>
        </w:rPr>
        <w:t>, Korea, April 11-15, 2016.</w:t>
      </w:r>
    </w:p>
    <w:p w:rsidR="0046527F" w:rsidRDefault="0046527F" w:rsidP="0046527F">
      <w:pPr>
        <w:numPr>
          <w:ilvl w:val="0"/>
          <w:numId w:val="40"/>
        </w:numPr>
        <w:rPr>
          <w:color w:val="000000"/>
          <w:lang w:eastAsia="zh-CN"/>
        </w:rPr>
      </w:pPr>
      <w:r w:rsidRPr="00CC5D13">
        <w:t>R1-164346</w:t>
      </w:r>
      <w:r w:rsidRPr="00894B65">
        <w:t xml:space="preserve">, </w:t>
      </w:r>
      <w:r>
        <w:t>“</w:t>
      </w:r>
      <w:r w:rsidRPr="00CC5D13">
        <w:t xml:space="preserve">MA for </w:t>
      </w:r>
      <w:proofErr w:type="spellStart"/>
      <w:r w:rsidRPr="00CC5D13">
        <w:t>eMBB</w:t>
      </w:r>
      <w:proofErr w:type="spellEnd"/>
      <w:r w:rsidRPr="00CC5D13">
        <w:t xml:space="preserve"> in </w:t>
      </w:r>
      <w:proofErr w:type="spellStart"/>
      <w:r w:rsidRPr="00CC5D13">
        <w:t>mmWave</w:t>
      </w:r>
      <w:proofErr w:type="spellEnd"/>
      <w:r w:rsidRPr="00CC5D13">
        <w:t xml:space="preserve"> spectrum</w:t>
      </w:r>
      <w:r>
        <w:t>”</w:t>
      </w:r>
      <w:r w:rsidRPr="00894B65">
        <w:t xml:space="preserve">, </w:t>
      </w:r>
      <w:proofErr w:type="spellStart"/>
      <w:r>
        <w:rPr>
          <w:rFonts w:hint="eastAsia"/>
          <w:lang w:eastAsia="zh-CN"/>
        </w:rPr>
        <w:t>FiberHome</w:t>
      </w:r>
      <w:proofErr w:type="spellEnd"/>
      <w:r>
        <w:rPr>
          <w:rFonts w:hint="eastAsia"/>
          <w:lang w:eastAsia="zh-CN"/>
        </w:rPr>
        <w:t xml:space="preserve">, </w:t>
      </w:r>
      <w:r w:rsidRPr="00CC5D13">
        <w:rPr>
          <w:rFonts w:hint="eastAsia"/>
          <w:color w:val="000000"/>
          <w:lang w:eastAsia="zh-CN"/>
        </w:rPr>
        <w:t xml:space="preserve">RAN1#85, </w:t>
      </w:r>
      <w:r>
        <w:rPr>
          <w:rFonts w:hint="eastAsia"/>
          <w:color w:val="000000"/>
          <w:lang w:eastAsia="zh-CN"/>
        </w:rPr>
        <w:t>Nanjing, China, May 23-27, 2016.</w:t>
      </w:r>
    </w:p>
    <w:p w:rsidR="002E4ED8" w:rsidRPr="0046527F" w:rsidRDefault="002E4ED8" w:rsidP="000671BB">
      <w:pPr>
        <w:ind w:left="360" w:hanging="360"/>
        <w:rPr>
          <w:kern w:val="2"/>
          <w:lang w:eastAsia="zh-CN"/>
        </w:rPr>
      </w:pPr>
    </w:p>
    <w:sectPr w:rsidR="002E4ED8" w:rsidRPr="004652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9D" w:rsidRDefault="0032459D">
      <w:r>
        <w:separator/>
      </w:r>
    </w:p>
  </w:endnote>
  <w:endnote w:type="continuationSeparator" w:id="0">
    <w:p w:rsidR="0032459D" w:rsidRDefault="0032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00"/>
    <w:family w:val="auto"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9D" w:rsidRDefault="0032459D">
      <w:r>
        <w:separator/>
      </w:r>
    </w:p>
  </w:footnote>
  <w:footnote w:type="continuationSeparator" w:id="0">
    <w:p w:rsidR="0032459D" w:rsidRDefault="003245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5C50290"/>
    <w:multiLevelType w:val="hybridMultilevel"/>
    <w:tmpl w:val="A08A6FAE"/>
    <w:lvl w:ilvl="0" w:tplc="5F1669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9C63B1"/>
    <w:multiLevelType w:val="hybridMultilevel"/>
    <w:tmpl w:val="8E7CCDDE"/>
    <w:lvl w:ilvl="0" w:tplc="164E3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D27F5C"/>
    <w:multiLevelType w:val="hybridMultilevel"/>
    <w:tmpl w:val="295C2300"/>
    <w:lvl w:ilvl="0" w:tplc="57AE342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B557C1"/>
    <w:multiLevelType w:val="multilevel"/>
    <w:tmpl w:val="B90208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28"/>
        </w:tabs>
        <w:ind w:left="26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1F4027E"/>
    <w:multiLevelType w:val="hybridMultilevel"/>
    <w:tmpl w:val="92D68B62"/>
    <w:lvl w:ilvl="0" w:tplc="406616F2">
      <w:start w:val="1"/>
      <w:numFmt w:val="lowerLetter"/>
      <w:lvlText w:val="(%1)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55" w:hanging="420"/>
      </w:pPr>
    </w:lvl>
    <w:lvl w:ilvl="2" w:tplc="0409001B" w:tentative="1">
      <w:start w:val="1"/>
      <w:numFmt w:val="lowerRoman"/>
      <w:lvlText w:val="%3."/>
      <w:lvlJc w:val="right"/>
      <w:pPr>
        <w:ind w:left="2475" w:hanging="420"/>
      </w:pPr>
    </w:lvl>
    <w:lvl w:ilvl="3" w:tplc="0409000F" w:tentative="1">
      <w:start w:val="1"/>
      <w:numFmt w:val="decimal"/>
      <w:lvlText w:val="%4."/>
      <w:lvlJc w:val="left"/>
      <w:pPr>
        <w:ind w:left="2895" w:hanging="420"/>
      </w:pPr>
    </w:lvl>
    <w:lvl w:ilvl="4" w:tplc="04090019" w:tentative="1">
      <w:start w:val="1"/>
      <w:numFmt w:val="lowerLetter"/>
      <w:lvlText w:val="%5)"/>
      <w:lvlJc w:val="left"/>
      <w:pPr>
        <w:ind w:left="3315" w:hanging="420"/>
      </w:pPr>
    </w:lvl>
    <w:lvl w:ilvl="5" w:tplc="0409001B" w:tentative="1">
      <w:start w:val="1"/>
      <w:numFmt w:val="lowerRoman"/>
      <w:lvlText w:val="%6."/>
      <w:lvlJc w:val="right"/>
      <w:pPr>
        <w:ind w:left="3735" w:hanging="420"/>
      </w:pPr>
    </w:lvl>
    <w:lvl w:ilvl="6" w:tplc="0409000F" w:tentative="1">
      <w:start w:val="1"/>
      <w:numFmt w:val="decimal"/>
      <w:lvlText w:val="%7."/>
      <w:lvlJc w:val="left"/>
      <w:pPr>
        <w:ind w:left="4155" w:hanging="420"/>
      </w:pPr>
    </w:lvl>
    <w:lvl w:ilvl="7" w:tplc="04090019" w:tentative="1">
      <w:start w:val="1"/>
      <w:numFmt w:val="lowerLetter"/>
      <w:lvlText w:val="%8)"/>
      <w:lvlJc w:val="left"/>
      <w:pPr>
        <w:ind w:left="4575" w:hanging="420"/>
      </w:pPr>
    </w:lvl>
    <w:lvl w:ilvl="8" w:tplc="0409001B" w:tentative="1">
      <w:start w:val="1"/>
      <w:numFmt w:val="lowerRoman"/>
      <w:lvlText w:val="%9."/>
      <w:lvlJc w:val="right"/>
      <w:pPr>
        <w:ind w:left="4995" w:hanging="420"/>
      </w:pPr>
    </w:lvl>
  </w:abstractNum>
  <w:abstractNum w:abstractNumId="28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3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>
    <w:nsid w:val="56900786"/>
    <w:multiLevelType w:val="hybridMultilevel"/>
    <w:tmpl w:val="9ACE580A"/>
    <w:lvl w:ilvl="0" w:tplc="E8FEDB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6575F5D"/>
    <w:multiLevelType w:val="hybridMultilevel"/>
    <w:tmpl w:val="E8FCB12E"/>
    <w:lvl w:ilvl="0" w:tplc="AF6EA1E8">
      <w:start w:val="1"/>
      <w:numFmt w:val="lowerLetter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ind w:left="4635" w:hanging="420"/>
      </w:p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23"/>
  </w:num>
  <w:num w:numId="4">
    <w:abstractNumId w:val="20"/>
  </w:num>
  <w:num w:numId="5">
    <w:abstractNumId w:val="12"/>
  </w:num>
  <w:num w:numId="6">
    <w:abstractNumId w:val="38"/>
  </w:num>
  <w:num w:numId="7">
    <w:abstractNumId w:val="22"/>
  </w:num>
  <w:num w:numId="8">
    <w:abstractNumId w:val="30"/>
  </w:num>
  <w:num w:numId="9">
    <w:abstractNumId w:val="35"/>
  </w:num>
  <w:num w:numId="10">
    <w:abstractNumId w:val="37"/>
  </w:num>
  <w:num w:numId="11">
    <w:abstractNumId w:val="40"/>
  </w:num>
  <w:num w:numId="12">
    <w:abstractNumId w:val="18"/>
  </w:num>
  <w:num w:numId="13">
    <w:abstractNumId w:val="32"/>
  </w:num>
  <w:num w:numId="14">
    <w:abstractNumId w:val="31"/>
  </w:num>
  <w:num w:numId="15">
    <w:abstractNumId w:val="26"/>
  </w:num>
  <w:num w:numId="16">
    <w:abstractNumId w:val="15"/>
  </w:num>
  <w:num w:numId="17">
    <w:abstractNumId w:val="25"/>
  </w:num>
  <w:num w:numId="18">
    <w:abstractNumId w:val="16"/>
  </w:num>
  <w:num w:numId="19">
    <w:abstractNumId w:val="14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11"/>
  </w:num>
  <w:num w:numId="33">
    <w:abstractNumId w:val="36"/>
  </w:num>
  <w:num w:numId="34">
    <w:abstractNumId w:val="27"/>
  </w:num>
  <w:num w:numId="35">
    <w:abstractNumId w:val="33"/>
  </w:num>
  <w:num w:numId="36">
    <w:abstractNumId w:val="21"/>
  </w:num>
  <w:num w:numId="37">
    <w:abstractNumId w:val="9"/>
  </w:num>
  <w:num w:numId="38">
    <w:abstractNumId w:val="19"/>
  </w:num>
  <w:num w:numId="39">
    <w:abstractNumId w:val="13"/>
  </w:num>
  <w:num w:numId="40">
    <w:abstractNumId w:val="29"/>
  </w:num>
  <w:num w:numId="41">
    <w:abstractNumId w:val="23"/>
  </w:num>
  <w:num w:numId="4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0114">
      <o:colormru v:ext="edit" colors="#03c,blue"/>
      <o:colormenu v:ext="edit" fillcolor="none" strokecolor="#00b05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ED8"/>
    <w:rsid w:val="00001289"/>
    <w:rsid w:val="000019DF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DF"/>
    <w:rsid w:val="000072B6"/>
    <w:rsid w:val="00007813"/>
    <w:rsid w:val="0001075B"/>
    <w:rsid w:val="000109E6"/>
    <w:rsid w:val="00011988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27F8F"/>
    <w:rsid w:val="0003024C"/>
    <w:rsid w:val="00030564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37E"/>
    <w:rsid w:val="000434B7"/>
    <w:rsid w:val="000435E4"/>
    <w:rsid w:val="00045CB0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1BB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824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D"/>
    <w:rsid w:val="00091DE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00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1A5"/>
    <w:rsid w:val="000C115D"/>
    <w:rsid w:val="000C1535"/>
    <w:rsid w:val="000C252B"/>
    <w:rsid w:val="000C2FBD"/>
    <w:rsid w:val="000C308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ABB"/>
    <w:rsid w:val="000E1380"/>
    <w:rsid w:val="000E18DF"/>
    <w:rsid w:val="000E28B8"/>
    <w:rsid w:val="000E59A0"/>
    <w:rsid w:val="000E7A84"/>
    <w:rsid w:val="000F15BC"/>
    <w:rsid w:val="000F180A"/>
    <w:rsid w:val="000F1C92"/>
    <w:rsid w:val="000F1D74"/>
    <w:rsid w:val="000F2EEE"/>
    <w:rsid w:val="000F3697"/>
    <w:rsid w:val="000F50C0"/>
    <w:rsid w:val="000F76B3"/>
    <w:rsid w:val="000F7F58"/>
    <w:rsid w:val="00100128"/>
    <w:rsid w:val="00100FF3"/>
    <w:rsid w:val="001026CA"/>
    <w:rsid w:val="0010335A"/>
    <w:rsid w:val="001043C2"/>
    <w:rsid w:val="001043E1"/>
    <w:rsid w:val="0010505A"/>
    <w:rsid w:val="00105CC7"/>
    <w:rsid w:val="00107779"/>
    <w:rsid w:val="001078C2"/>
    <w:rsid w:val="00107E1C"/>
    <w:rsid w:val="00110243"/>
    <w:rsid w:val="00110EBD"/>
    <w:rsid w:val="001112C4"/>
    <w:rsid w:val="00111444"/>
    <w:rsid w:val="00111723"/>
    <w:rsid w:val="001129B5"/>
    <w:rsid w:val="001141E3"/>
    <w:rsid w:val="001144DF"/>
    <w:rsid w:val="00114AA4"/>
    <w:rsid w:val="0011557B"/>
    <w:rsid w:val="00117C85"/>
    <w:rsid w:val="00120B13"/>
    <w:rsid w:val="00123DFF"/>
    <w:rsid w:val="00124D84"/>
    <w:rsid w:val="001250DD"/>
    <w:rsid w:val="00125733"/>
    <w:rsid w:val="001263AA"/>
    <w:rsid w:val="00130779"/>
    <w:rsid w:val="001307A1"/>
    <w:rsid w:val="00131657"/>
    <w:rsid w:val="001321D3"/>
    <w:rsid w:val="00133599"/>
    <w:rsid w:val="00133BF7"/>
    <w:rsid w:val="00134B88"/>
    <w:rsid w:val="00136A23"/>
    <w:rsid w:val="00136B99"/>
    <w:rsid w:val="00136D73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F0F"/>
    <w:rsid w:val="00152677"/>
    <w:rsid w:val="00152835"/>
    <w:rsid w:val="001559FA"/>
    <w:rsid w:val="00156374"/>
    <w:rsid w:val="001577D8"/>
    <w:rsid w:val="00157FC3"/>
    <w:rsid w:val="00160739"/>
    <w:rsid w:val="0016271E"/>
    <w:rsid w:val="00162D7A"/>
    <w:rsid w:val="001637FE"/>
    <w:rsid w:val="00164DAB"/>
    <w:rsid w:val="00165BBB"/>
    <w:rsid w:val="0016613F"/>
    <w:rsid w:val="00166215"/>
    <w:rsid w:val="00166591"/>
    <w:rsid w:val="00166B20"/>
    <w:rsid w:val="00171143"/>
    <w:rsid w:val="00172864"/>
    <w:rsid w:val="00172B82"/>
    <w:rsid w:val="00172EFA"/>
    <w:rsid w:val="00173608"/>
    <w:rsid w:val="001745EC"/>
    <w:rsid w:val="001747B7"/>
    <w:rsid w:val="00175330"/>
    <w:rsid w:val="00175C30"/>
    <w:rsid w:val="00177069"/>
    <w:rsid w:val="00177FC1"/>
    <w:rsid w:val="00180907"/>
    <w:rsid w:val="001815A2"/>
    <w:rsid w:val="00181FC1"/>
    <w:rsid w:val="00183034"/>
    <w:rsid w:val="001830F7"/>
    <w:rsid w:val="00183EE6"/>
    <w:rsid w:val="0018588A"/>
    <w:rsid w:val="0018695B"/>
    <w:rsid w:val="00187252"/>
    <w:rsid w:val="00191C91"/>
    <w:rsid w:val="0019291C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5B5"/>
    <w:rsid w:val="001A673E"/>
    <w:rsid w:val="001A7763"/>
    <w:rsid w:val="001A7C32"/>
    <w:rsid w:val="001B120A"/>
    <w:rsid w:val="001B3964"/>
    <w:rsid w:val="001B4452"/>
    <w:rsid w:val="001B466C"/>
    <w:rsid w:val="001B4F34"/>
    <w:rsid w:val="001B52EC"/>
    <w:rsid w:val="001B5491"/>
    <w:rsid w:val="001B554A"/>
    <w:rsid w:val="001B6564"/>
    <w:rsid w:val="001B691A"/>
    <w:rsid w:val="001C02D8"/>
    <w:rsid w:val="001C04E3"/>
    <w:rsid w:val="001C1A8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2C7"/>
    <w:rsid w:val="001D780E"/>
    <w:rsid w:val="001E05C3"/>
    <w:rsid w:val="001E0AD3"/>
    <w:rsid w:val="001E36E4"/>
    <w:rsid w:val="001E379D"/>
    <w:rsid w:val="001E3A3C"/>
    <w:rsid w:val="001E4BEB"/>
    <w:rsid w:val="001E5362"/>
    <w:rsid w:val="001E5C23"/>
    <w:rsid w:val="001E7504"/>
    <w:rsid w:val="001E76DF"/>
    <w:rsid w:val="001E7A3E"/>
    <w:rsid w:val="001F1308"/>
    <w:rsid w:val="001F1525"/>
    <w:rsid w:val="001F1E87"/>
    <w:rsid w:val="001F1EB6"/>
    <w:rsid w:val="001F1F58"/>
    <w:rsid w:val="001F2CAC"/>
    <w:rsid w:val="001F2E23"/>
    <w:rsid w:val="001F341F"/>
    <w:rsid w:val="001F3911"/>
    <w:rsid w:val="001F3F1A"/>
    <w:rsid w:val="001F4385"/>
    <w:rsid w:val="001F4CBD"/>
    <w:rsid w:val="001F5545"/>
    <w:rsid w:val="001F5777"/>
    <w:rsid w:val="001F5937"/>
    <w:rsid w:val="001F59E3"/>
    <w:rsid w:val="001F59ED"/>
    <w:rsid w:val="001F7121"/>
    <w:rsid w:val="00200D2C"/>
    <w:rsid w:val="002017C7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E99"/>
    <w:rsid w:val="00212CB6"/>
    <w:rsid w:val="00212E37"/>
    <w:rsid w:val="002140FF"/>
    <w:rsid w:val="0021537D"/>
    <w:rsid w:val="00220894"/>
    <w:rsid w:val="00221FF1"/>
    <w:rsid w:val="00223E9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005"/>
    <w:rsid w:val="00235542"/>
    <w:rsid w:val="002369B0"/>
    <w:rsid w:val="00236AD8"/>
    <w:rsid w:val="002401F5"/>
    <w:rsid w:val="00240E54"/>
    <w:rsid w:val="002436B3"/>
    <w:rsid w:val="0024507B"/>
    <w:rsid w:val="002451C5"/>
    <w:rsid w:val="00245491"/>
    <w:rsid w:val="00245F1F"/>
    <w:rsid w:val="0024663B"/>
    <w:rsid w:val="00246A35"/>
    <w:rsid w:val="00247103"/>
    <w:rsid w:val="00250067"/>
    <w:rsid w:val="002506C8"/>
    <w:rsid w:val="002516DE"/>
    <w:rsid w:val="00251F81"/>
    <w:rsid w:val="00252BE0"/>
    <w:rsid w:val="00253588"/>
    <w:rsid w:val="0025411C"/>
    <w:rsid w:val="002546F4"/>
    <w:rsid w:val="00254928"/>
    <w:rsid w:val="002551D0"/>
    <w:rsid w:val="00255374"/>
    <w:rsid w:val="00257BF4"/>
    <w:rsid w:val="00257D69"/>
    <w:rsid w:val="00260003"/>
    <w:rsid w:val="0026035D"/>
    <w:rsid w:val="002606D6"/>
    <w:rsid w:val="00261C98"/>
    <w:rsid w:val="0026248E"/>
    <w:rsid w:val="00262914"/>
    <w:rsid w:val="0026293A"/>
    <w:rsid w:val="002632E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092"/>
    <w:rsid w:val="0027195D"/>
    <w:rsid w:val="00272B03"/>
    <w:rsid w:val="002733E2"/>
    <w:rsid w:val="00274ED6"/>
    <w:rsid w:val="002750B1"/>
    <w:rsid w:val="00275BD7"/>
    <w:rsid w:val="00276A35"/>
    <w:rsid w:val="00277835"/>
    <w:rsid w:val="00280860"/>
    <w:rsid w:val="00280AB1"/>
    <w:rsid w:val="00284914"/>
    <w:rsid w:val="00284BAE"/>
    <w:rsid w:val="002859AF"/>
    <w:rsid w:val="00285A0F"/>
    <w:rsid w:val="00286AE7"/>
    <w:rsid w:val="00287243"/>
    <w:rsid w:val="00290647"/>
    <w:rsid w:val="00291385"/>
    <w:rsid w:val="00291422"/>
    <w:rsid w:val="0029237F"/>
    <w:rsid w:val="00292715"/>
    <w:rsid w:val="00292E7A"/>
    <w:rsid w:val="00293E57"/>
    <w:rsid w:val="002947D1"/>
    <w:rsid w:val="002948DF"/>
    <w:rsid w:val="00294D90"/>
    <w:rsid w:val="002969F9"/>
    <w:rsid w:val="002970F1"/>
    <w:rsid w:val="002A069C"/>
    <w:rsid w:val="002A1E92"/>
    <w:rsid w:val="002A204D"/>
    <w:rsid w:val="002A2616"/>
    <w:rsid w:val="002A26E1"/>
    <w:rsid w:val="002A368A"/>
    <w:rsid w:val="002A4065"/>
    <w:rsid w:val="002A4BFB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19A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A4D"/>
    <w:rsid w:val="002D5E53"/>
    <w:rsid w:val="002E00B0"/>
    <w:rsid w:val="002E0319"/>
    <w:rsid w:val="002E1106"/>
    <w:rsid w:val="002E179B"/>
    <w:rsid w:val="002E1C9E"/>
    <w:rsid w:val="002E1DB3"/>
    <w:rsid w:val="002E257B"/>
    <w:rsid w:val="002E3C65"/>
    <w:rsid w:val="002E3F5B"/>
    <w:rsid w:val="002E4362"/>
    <w:rsid w:val="002E4ED8"/>
    <w:rsid w:val="002E626B"/>
    <w:rsid w:val="002E63D9"/>
    <w:rsid w:val="002E640E"/>
    <w:rsid w:val="002E7553"/>
    <w:rsid w:val="002F0C28"/>
    <w:rsid w:val="002F3B27"/>
    <w:rsid w:val="002F3CDE"/>
    <w:rsid w:val="002F5DB2"/>
    <w:rsid w:val="002F5DD6"/>
    <w:rsid w:val="002F5FEA"/>
    <w:rsid w:val="002F63E7"/>
    <w:rsid w:val="002F7BE3"/>
    <w:rsid w:val="002F7E6A"/>
    <w:rsid w:val="00300165"/>
    <w:rsid w:val="00300BDF"/>
    <w:rsid w:val="003010CF"/>
    <w:rsid w:val="00303440"/>
    <w:rsid w:val="00304D9B"/>
    <w:rsid w:val="00305FF9"/>
    <w:rsid w:val="00306E6B"/>
    <w:rsid w:val="003100C8"/>
    <w:rsid w:val="00310841"/>
    <w:rsid w:val="00311161"/>
    <w:rsid w:val="00312400"/>
    <w:rsid w:val="00312739"/>
    <w:rsid w:val="00312D10"/>
    <w:rsid w:val="00315CEC"/>
    <w:rsid w:val="003178DA"/>
    <w:rsid w:val="00317DB8"/>
    <w:rsid w:val="00320618"/>
    <w:rsid w:val="0032100B"/>
    <w:rsid w:val="00321BD7"/>
    <w:rsid w:val="0032260F"/>
    <w:rsid w:val="003228DA"/>
    <w:rsid w:val="00323D6B"/>
    <w:rsid w:val="0032459D"/>
    <w:rsid w:val="00326957"/>
    <w:rsid w:val="00326AE2"/>
    <w:rsid w:val="00330946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F13"/>
    <w:rsid w:val="00350108"/>
    <w:rsid w:val="003505A6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7F5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5C"/>
    <w:rsid w:val="00372F0D"/>
    <w:rsid w:val="00374059"/>
    <w:rsid w:val="00374212"/>
    <w:rsid w:val="0037535B"/>
    <w:rsid w:val="0037552D"/>
    <w:rsid w:val="003756DB"/>
    <w:rsid w:val="003770BB"/>
    <w:rsid w:val="0037771A"/>
    <w:rsid w:val="00377E1F"/>
    <w:rsid w:val="003802DC"/>
    <w:rsid w:val="00380E4E"/>
    <w:rsid w:val="00380FBF"/>
    <w:rsid w:val="00382A43"/>
    <w:rsid w:val="00382D60"/>
    <w:rsid w:val="00382F29"/>
    <w:rsid w:val="00383C8D"/>
    <w:rsid w:val="00383CD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D2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546"/>
    <w:rsid w:val="003D0FC3"/>
    <w:rsid w:val="003D2C1D"/>
    <w:rsid w:val="003D2C34"/>
    <w:rsid w:val="003D3711"/>
    <w:rsid w:val="003D3DDD"/>
    <w:rsid w:val="003D5CBF"/>
    <w:rsid w:val="003D66D2"/>
    <w:rsid w:val="003E07AE"/>
    <w:rsid w:val="003E14FC"/>
    <w:rsid w:val="003E2976"/>
    <w:rsid w:val="003E4858"/>
    <w:rsid w:val="003E59FF"/>
    <w:rsid w:val="003E6316"/>
    <w:rsid w:val="003E6884"/>
    <w:rsid w:val="003E6AC5"/>
    <w:rsid w:val="003F0096"/>
    <w:rsid w:val="003F0850"/>
    <w:rsid w:val="003F0AD2"/>
    <w:rsid w:val="003F0D12"/>
    <w:rsid w:val="003F160C"/>
    <w:rsid w:val="003F324F"/>
    <w:rsid w:val="003F33BC"/>
    <w:rsid w:val="003F3D4E"/>
    <w:rsid w:val="003F477E"/>
    <w:rsid w:val="003F6CD2"/>
    <w:rsid w:val="003F6FB4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43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36E"/>
    <w:rsid w:val="00414C65"/>
    <w:rsid w:val="00415D76"/>
    <w:rsid w:val="00416665"/>
    <w:rsid w:val="00416A67"/>
    <w:rsid w:val="00416ACB"/>
    <w:rsid w:val="00421DCF"/>
    <w:rsid w:val="00422341"/>
    <w:rsid w:val="00423088"/>
    <w:rsid w:val="00423641"/>
    <w:rsid w:val="004238CE"/>
    <w:rsid w:val="00426266"/>
    <w:rsid w:val="00430A2D"/>
    <w:rsid w:val="00431505"/>
    <w:rsid w:val="00431AF0"/>
    <w:rsid w:val="0043213A"/>
    <w:rsid w:val="00432E05"/>
    <w:rsid w:val="004330F4"/>
    <w:rsid w:val="00433590"/>
    <w:rsid w:val="0043393D"/>
    <w:rsid w:val="004344C7"/>
    <w:rsid w:val="00434ED2"/>
    <w:rsid w:val="00435274"/>
    <w:rsid w:val="004352AD"/>
    <w:rsid w:val="0043545D"/>
    <w:rsid w:val="00435FE2"/>
    <w:rsid w:val="00436E2F"/>
    <w:rsid w:val="00436EAB"/>
    <w:rsid w:val="00440B30"/>
    <w:rsid w:val="0044207A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A81"/>
    <w:rsid w:val="00463385"/>
    <w:rsid w:val="004646B4"/>
    <w:rsid w:val="00464A88"/>
    <w:rsid w:val="004651A0"/>
    <w:rsid w:val="0046527F"/>
    <w:rsid w:val="00466532"/>
    <w:rsid w:val="00467488"/>
    <w:rsid w:val="00467837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29A"/>
    <w:rsid w:val="00483A12"/>
    <w:rsid w:val="004849EE"/>
    <w:rsid w:val="00484A77"/>
    <w:rsid w:val="0048540F"/>
    <w:rsid w:val="00485970"/>
    <w:rsid w:val="00485C0D"/>
    <w:rsid w:val="00486022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18A"/>
    <w:rsid w:val="004A3BF1"/>
    <w:rsid w:val="004A3E42"/>
    <w:rsid w:val="004A4715"/>
    <w:rsid w:val="004A5046"/>
    <w:rsid w:val="004A565E"/>
    <w:rsid w:val="004A5C2B"/>
    <w:rsid w:val="004A5DF3"/>
    <w:rsid w:val="004A6134"/>
    <w:rsid w:val="004A6F88"/>
    <w:rsid w:val="004A7092"/>
    <w:rsid w:val="004B2860"/>
    <w:rsid w:val="004B49E6"/>
    <w:rsid w:val="004B4D69"/>
    <w:rsid w:val="004B6DFC"/>
    <w:rsid w:val="004B7880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5BF"/>
    <w:rsid w:val="004E2DE0"/>
    <w:rsid w:val="004E4060"/>
    <w:rsid w:val="004E409A"/>
    <w:rsid w:val="004E6BA9"/>
    <w:rsid w:val="004F0FB9"/>
    <w:rsid w:val="004F2F7E"/>
    <w:rsid w:val="004F32B5"/>
    <w:rsid w:val="004F407E"/>
    <w:rsid w:val="004F5479"/>
    <w:rsid w:val="004F6C0F"/>
    <w:rsid w:val="004F7528"/>
    <w:rsid w:val="004F7BCA"/>
    <w:rsid w:val="004F7D89"/>
    <w:rsid w:val="00501981"/>
    <w:rsid w:val="00501A85"/>
    <w:rsid w:val="00501BB3"/>
    <w:rsid w:val="00501D9E"/>
    <w:rsid w:val="005021DD"/>
    <w:rsid w:val="005026CA"/>
    <w:rsid w:val="00502B72"/>
    <w:rsid w:val="00504BC1"/>
    <w:rsid w:val="00505134"/>
    <w:rsid w:val="00505C04"/>
    <w:rsid w:val="0051101C"/>
    <w:rsid w:val="00511F15"/>
    <w:rsid w:val="0051318C"/>
    <w:rsid w:val="005142CD"/>
    <w:rsid w:val="005143C9"/>
    <w:rsid w:val="005157A9"/>
    <w:rsid w:val="005160BF"/>
    <w:rsid w:val="005173A7"/>
    <w:rsid w:val="005177E1"/>
    <w:rsid w:val="00520C0A"/>
    <w:rsid w:val="005218B6"/>
    <w:rsid w:val="00522589"/>
    <w:rsid w:val="005231F6"/>
    <w:rsid w:val="0052374D"/>
    <w:rsid w:val="00524545"/>
    <w:rsid w:val="00524D8C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2E6C"/>
    <w:rsid w:val="0054343A"/>
    <w:rsid w:val="00543974"/>
    <w:rsid w:val="00543EBF"/>
    <w:rsid w:val="00544ABA"/>
    <w:rsid w:val="0054593A"/>
    <w:rsid w:val="00545C88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C0D"/>
    <w:rsid w:val="00556D68"/>
    <w:rsid w:val="00557173"/>
    <w:rsid w:val="005576A1"/>
    <w:rsid w:val="00557A64"/>
    <w:rsid w:val="005605C0"/>
    <w:rsid w:val="00560D23"/>
    <w:rsid w:val="005615D8"/>
    <w:rsid w:val="00562166"/>
    <w:rsid w:val="005626D6"/>
    <w:rsid w:val="005638D4"/>
    <w:rsid w:val="005656ED"/>
    <w:rsid w:val="00566544"/>
    <w:rsid w:val="005665BC"/>
    <w:rsid w:val="00566608"/>
    <w:rsid w:val="00566C83"/>
    <w:rsid w:val="005700FE"/>
    <w:rsid w:val="00570E24"/>
    <w:rsid w:val="00572760"/>
    <w:rsid w:val="00572B34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7F"/>
    <w:rsid w:val="0059525E"/>
    <w:rsid w:val="00595887"/>
    <w:rsid w:val="00595F9F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D69"/>
    <w:rsid w:val="005B2225"/>
    <w:rsid w:val="005B2799"/>
    <w:rsid w:val="005B2B77"/>
    <w:rsid w:val="005B3D4A"/>
    <w:rsid w:val="005B470C"/>
    <w:rsid w:val="005B4D87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0CF"/>
    <w:rsid w:val="005D0E4F"/>
    <w:rsid w:val="005D1178"/>
    <w:rsid w:val="005D1E32"/>
    <w:rsid w:val="005D206B"/>
    <w:rsid w:val="005D22B7"/>
    <w:rsid w:val="005D2BDE"/>
    <w:rsid w:val="005D3037"/>
    <w:rsid w:val="005D3D76"/>
    <w:rsid w:val="005D4578"/>
    <w:rsid w:val="005D4EFA"/>
    <w:rsid w:val="005D55BA"/>
    <w:rsid w:val="005D5ADB"/>
    <w:rsid w:val="005D613F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449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3A"/>
    <w:rsid w:val="00605441"/>
    <w:rsid w:val="00606970"/>
    <w:rsid w:val="00606A20"/>
    <w:rsid w:val="006072C6"/>
    <w:rsid w:val="00607A2E"/>
    <w:rsid w:val="00610BC3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EA3"/>
    <w:rsid w:val="006244C9"/>
    <w:rsid w:val="006245F6"/>
    <w:rsid w:val="0062475D"/>
    <w:rsid w:val="0062495F"/>
    <w:rsid w:val="0062660B"/>
    <w:rsid w:val="00626AD1"/>
    <w:rsid w:val="00626F5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3660"/>
    <w:rsid w:val="00650139"/>
    <w:rsid w:val="006525CC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D80"/>
    <w:rsid w:val="006571F6"/>
    <w:rsid w:val="006618CC"/>
    <w:rsid w:val="00661C19"/>
    <w:rsid w:val="00662111"/>
    <w:rsid w:val="00662118"/>
    <w:rsid w:val="006638AD"/>
    <w:rsid w:val="00666680"/>
    <w:rsid w:val="0066732C"/>
    <w:rsid w:val="006679F5"/>
    <w:rsid w:val="00667B77"/>
    <w:rsid w:val="006716DA"/>
    <w:rsid w:val="006728ED"/>
    <w:rsid w:val="006732B1"/>
    <w:rsid w:val="006735E2"/>
    <w:rsid w:val="006741C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E26"/>
    <w:rsid w:val="0068436C"/>
    <w:rsid w:val="0068545E"/>
    <w:rsid w:val="00685FD4"/>
    <w:rsid w:val="00686612"/>
    <w:rsid w:val="0068661E"/>
    <w:rsid w:val="00690A49"/>
    <w:rsid w:val="00690BB6"/>
    <w:rsid w:val="00691B30"/>
    <w:rsid w:val="0069255F"/>
    <w:rsid w:val="00693E1F"/>
    <w:rsid w:val="00693ECB"/>
    <w:rsid w:val="00694797"/>
    <w:rsid w:val="00695887"/>
    <w:rsid w:val="0069639E"/>
    <w:rsid w:val="006963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E41"/>
    <w:rsid w:val="006B555A"/>
    <w:rsid w:val="006B600A"/>
    <w:rsid w:val="006B6635"/>
    <w:rsid w:val="006B67A3"/>
    <w:rsid w:val="006B7D22"/>
    <w:rsid w:val="006B7D2C"/>
    <w:rsid w:val="006C1019"/>
    <w:rsid w:val="006C2BB5"/>
    <w:rsid w:val="006C2BEE"/>
    <w:rsid w:val="006C3AD8"/>
    <w:rsid w:val="006C4516"/>
    <w:rsid w:val="006C455E"/>
    <w:rsid w:val="006C4C98"/>
    <w:rsid w:val="006C5958"/>
    <w:rsid w:val="006C5B4F"/>
    <w:rsid w:val="006C643C"/>
    <w:rsid w:val="006C6E3A"/>
    <w:rsid w:val="006C6FD7"/>
    <w:rsid w:val="006D00DB"/>
    <w:rsid w:val="006D0361"/>
    <w:rsid w:val="006D1375"/>
    <w:rsid w:val="006D16B0"/>
    <w:rsid w:val="006D2182"/>
    <w:rsid w:val="006D2444"/>
    <w:rsid w:val="006D254B"/>
    <w:rsid w:val="006D289B"/>
    <w:rsid w:val="006D3BE1"/>
    <w:rsid w:val="006D474A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61F"/>
    <w:rsid w:val="007025CB"/>
    <w:rsid w:val="007034AA"/>
    <w:rsid w:val="00703B5B"/>
    <w:rsid w:val="00703C9D"/>
    <w:rsid w:val="0070490C"/>
    <w:rsid w:val="00705C38"/>
    <w:rsid w:val="00706465"/>
    <w:rsid w:val="0070695A"/>
    <w:rsid w:val="0070782D"/>
    <w:rsid w:val="007109C2"/>
    <w:rsid w:val="0071132A"/>
    <w:rsid w:val="00711340"/>
    <w:rsid w:val="00712C42"/>
    <w:rsid w:val="00713516"/>
    <w:rsid w:val="00713DE4"/>
    <w:rsid w:val="00714C47"/>
    <w:rsid w:val="00716462"/>
    <w:rsid w:val="00716DB4"/>
    <w:rsid w:val="00717C9B"/>
    <w:rsid w:val="00721084"/>
    <w:rsid w:val="007211F1"/>
    <w:rsid w:val="00721262"/>
    <w:rsid w:val="00721D9B"/>
    <w:rsid w:val="00722121"/>
    <w:rsid w:val="007224B9"/>
    <w:rsid w:val="00722F11"/>
    <w:rsid w:val="00722F94"/>
    <w:rsid w:val="00723AA7"/>
    <w:rsid w:val="00723F22"/>
    <w:rsid w:val="0072432E"/>
    <w:rsid w:val="00726036"/>
    <w:rsid w:val="00726279"/>
    <w:rsid w:val="007267E8"/>
    <w:rsid w:val="00726A9B"/>
    <w:rsid w:val="00726C1C"/>
    <w:rsid w:val="00727530"/>
    <w:rsid w:val="00731E7C"/>
    <w:rsid w:val="007329EF"/>
    <w:rsid w:val="0073327A"/>
    <w:rsid w:val="00734EBE"/>
    <w:rsid w:val="00736DD8"/>
    <w:rsid w:val="00737B59"/>
    <w:rsid w:val="0074076A"/>
    <w:rsid w:val="007409D4"/>
    <w:rsid w:val="0074131F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A39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7A2"/>
    <w:rsid w:val="00761AEC"/>
    <w:rsid w:val="00761FDA"/>
    <w:rsid w:val="007621FF"/>
    <w:rsid w:val="00762B55"/>
    <w:rsid w:val="007634E3"/>
    <w:rsid w:val="00764194"/>
    <w:rsid w:val="00765ED3"/>
    <w:rsid w:val="0076681D"/>
    <w:rsid w:val="00766A65"/>
    <w:rsid w:val="00766EE4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083"/>
    <w:rsid w:val="00776AEA"/>
    <w:rsid w:val="00777BA0"/>
    <w:rsid w:val="007803BD"/>
    <w:rsid w:val="007811DC"/>
    <w:rsid w:val="007820FA"/>
    <w:rsid w:val="0078285F"/>
    <w:rsid w:val="00783207"/>
    <w:rsid w:val="00783BBA"/>
    <w:rsid w:val="00783E1D"/>
    <w:rsid w:val="0078483B"/>
    <w:rsid w:val="00784EED"/>
    <w:rsid w:val="00785900"/>
    <w:rsid w:val="00785F40"/>
    <w:rsid w:val="00786958"/>
    <w:rsid w:val="00786969"/>
    <w:rsid w:val="00786E71"/>
    <w:rsid w:val="0079162F"/>
    <w:rsid w:val="00794924"/>
    <w:rsid w:val="00796B61"/>
    <w:rsid w:val="007A0BC2"/>
    <w:rsid w:val="007A1F44"/>
    <w:rsid w:val="007A23FF"/>
    <w:rsid w:val="007A295B"/>
    <w:rsid w:val="007A3424"/>
    <w:rsid w:val="007A35EF"/>
    <w:rsid w:val="007A3B0E"/>
    <w:rsid w:val="007A43A2"/>
    <w:rsid w:val="007A4D04"/>
    <w:rsid w:val="007A7A96"/>
    <w:rsid w:val="007B03AF"/>
    <w:rsid w:val="007B0ACC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165E"/>
    <w:rsid w:val="007D229A"/>
    <w:rsid w:val="007D2F44"/>
    <w:rsid w:val="007D2F4D"/>
    <w:rsid w:val="007D4178"/>
    <w:rsid w:val="007D4D33"/>
    <w:rsid w:val="007D7175"/>
    <w:rsid w:val="007E0973"/>
    <w:rsid w:val="007E1181"/>
    <w:rsid w:val="007E1369"/>
    <w:rsid w:val="007E1A1B"/>
    <w:rsid w:val="007E1A88"/>
    <w:rsid w:val="007E4C88"/>
    <w:rsid w:val="007E585E"/>
    <w:rsid w:val="007E748A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684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A78"/>
    <w:rsid w:val="00830DC3"/>
    <w:rsid w:val="00831555"/>
    <w:rsid w:val="00831F52"/>
    <w:rsid w:val="00832154"/>
    <w:rsid w:val="00832F5C"/>
    <w:rsid w:val="0083353A"/>
    <w:rsid w:val="008359E0"/>
    <w:rsid w:val="008376F6"/>
    <w:rsid w:val="00837D5B"/>
    <w:rsid w:val="00840607"/>
    <w:rsid w:val="00841CD2"/>
    <w:rsid w:val="00841F41"/>
    <w:rsid w:val="00842B77"/>
    <w:rsid w:val="0084309F"/>
    <w:rsid w:val="008433F0"/>
    <w:rsid w:val="00845C12"/>
    <w:rsid w:val="008469D9"/>
    <w:rsid w:val="00846DC0"/>
    <w:rsid w:val="008474A7"/>
    <w:rsid w:val="008506B6"/>
    <w:rsid w:val="00850AE0"/>
    <w:rsid w:val="008524D2"/>
    <w:rsid w:val="00852E19"/>
    <w:rsid w:val="00856631"/>
    <w:rsid w:val="00856833"/>
    <w:rsid w:val="00856840"/>
    <w:rsid w:val="0086087C"/>
    <w:rsid w:val="00860D8E"/>
    <w:rsid w:val="0086275E"/>
    <w:rsid w:val="008635BC"/>
    <w:rsid w:val="00864440"/>
    <w:rsid w:val="00864579"/>
    <w:rsid w:val="00864D76"/>
    <w:rsid w:val="008650FC"/>
    <w:rsid w:val="00866EB3"/>
    <w:rsid w:val="0086701A"/>
    <w:rsid w:val="00867BD2"/>
    <w:rsid w:val="008712FD"/>
    <w:rsid w:val="008716A1"/>
    <w:rsid w:val="00872D3F"/>
    <w:rsid w:val="00873129"/>
    <w:rsid w:val="008733E4"/>
    <w:rsid w:val="00873E14"/>
    <w:rsid w:val="00873F15"/>
    <w:rsid w:val="00874096"/>
    <w:rsid w:val="00875296"/>
    <w:rsid w:val="008756A4"/>
    <w:rsid w:val="00875F73"/>
    <w:rsid w:val="00877EAF"/>
    <w:rsid w:val="00877EBF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4B88"/>
    <w:rsid w:val="008951DB"/>
    <w:rsid w:val="008962CC"/>
    <w:rsid w:val="00896C81"/>
    <w:rsid w:val="00896D83"/>
    <w:rsid w:val="008A0AB2"/>
    <w:rsid w:val="008A0CFC"/>
    <w:rsid w:val="008A12FE"/>
    <w:rsid w:val="008A28B6"/>
    <w:rsid w:val="008A2BB1"/>
    <w:rsid w:val="008A3466"/>
    <w:rsid w:val="008A356D"/>
    <w:rsid w:val="008A389F"/>
    <w:rsid w:val="008A3D02"/>
    <w:rsid w:val="008A5940"/>
    <w:rsid w:val="008A605E"/>
    <w:rsid w:val="008A73B2"/>
    <w:rsid w:val="008B043F"/>
    <w:rsid w:val="008B0808"/>
    <w:rsid w:val="008B0AEC"/>
    <w:rsid w:val="008B183F"/>
    <w:rsid w:val="008B1E53"/>
    <w:rsid w:val="008B1E5B"/>
    <w:rsid w:val="008B32E6"/>
    <w:rsid w:val="008B389D"/>
    <w:rsid w:val="008B3C5C"/>
    <w:rsid w:val="008B4AB2"/>
    <w:rsid w:val="008B5299"/>
    <w:rsid w:val="008B5A5F"/>
    <w:rsid w:val="008B5AB0"/>
    <w:rsid w:val="008B6054"/>
    <w:rsid w:val="008B60C9"/>
    <w:rsid w:val="008B7B08"/>
    <w:rsid w:val="008C13F0"/>
    <w:rsid w:val="008C1F26"/>
    <w:rsid w:val="008C2A3A"/>
    <w:rsid w:val="008C4C7E"/>
    <w:rsid w:val="008C4D75"/>
    <w:rsid w:val="008C5C46"/>
    <w:rsid w:val="008C6184"/>
    <w:rsid w:val="008C785E"/>
    <w:rsid w:val="008D0AFB"/>
    <w:rsid w:val="008D1511"/>
    <w:rsid w:val="008D2F71"/>
    <w:rsid w:val="008D32DF"/>
    <w:rsid w:val="008D35E9"/>
    <w:rsid w:val="008D3959"/>
    <w:rsid w:val="008D3966"/>
    <w:rsid w:val="008D4352"/>
    <w:rsid w:val="008D47C5"/>
    <w:rsid w:val="008D4F0A"/>
    <w:rsid w:val="008D5C2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B1F"/>
    <w:rsid w:val="008E3EEC"/>
    <w:rsid w:val="008E5BF2"/>
    <w:rsid w:val="008E5C81"/>
    <w:rsid w:val="008E70C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6B9"/>
    <w:rsid w:val="0091291A"/>
    <w:rsid w:val="00913612"/>
    <w:rsid w:val="0091366A"/>
    <w:rsid w:val="00913824"/>
    <w:rsid w:val="00913EFC"/>
    <w:rsid w:val="00915757"/>
    <w:rsid w:val="009159B3"/>
    <w:rsid w:val="00916181"/>
    <w:rsid w:val="00917276"/>
    <w:rsid w:val="009204C5"/>
    <w:rsid w:val="0092180D"/>
    <w:rsid w:val="00922965"/>
    <w:rsid w:val="009232C9"/>
    <w:rsid w:val="009234D5"/>
    <w:rsid w:val="00923608"/>
    <w:rsid w:val="009238E5"/>
    <w:rsid w:val="00923F12"/>
    <w:rsid w:val="00924FF8"/>
    <w:rsid w:val="00925121"/>
    <w:rsid w:val="00925BA8"/>
    <w:rsid w:val="00926C3E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5A53"/>
    <w:rsid w:val="00946355"/>
    <w:rsid w:val="009468B7"/>
    <w:rsid w:val="0094724E"/>
    <w:rsid w:val="00947973"/>
    <w:rsid w:val="00947BE6"/>
    <w:rsid w:val="0095048D"/>
    <w:rsid w:val="00951ADB"/>
    <w:rsid w:val="00952301"/>
    <w:rsid w:val="00952D7C"/>
    <w:rsid w:val="0095380C"/>
    <w:rsid w:val="00954353"/>
    <w:rsid w:val="00955C0A"/>
    <w:rsid w:val="00955C18"/>
    <w:rsid w:val="00955C4F"/>
    <w:rsid w:val="009579D4"/>
    <w:rsid w:val="009629D5"/>
    <w:rsid w:val="00963FD1"/>
    <w:rsid w:val="009657F1"/>
    <w:rsid w:val="0096625D"/>
    <w:rsid w:val="009709F8"/>
    <w:rsid w:val="00972929"/>
    <w:rsid w:val="00972F91"/>
    <w:rsid w:val="00973827"/>
    <w:rsid w:val="009742D3"/>
    <w:rsid w:val="00977BA7"/>
    <w:rsid w:val="00980300"/>
    <w:rsid w:val="0098194F"/>
    <w:rsid w:val="009826C8"/>
    <w:rsid w:val="009836E4"/>
    <w:rsid w:val="0098412F"/>
    <w:rsid w:val="00985E1A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191"/>
    <w:rsid w:val="009973F1"/>
    <w:rsid w:val="009973F3"/>
    <w:rsid w:val="00997A5C"/>
    <w:rsid w:val="009A010D"/>
    <w:rsid w:val="009A0A9B"/>
    <w:rsid w:val="009A0C6F"/>
    <w:rsid w:val="009A14EF"/>
    <w:rsid w:val="009A2DF9"/>
    <w:rsid w:val="009A3A86"/>
    <w:rsid w:val="009A4869"/>
    <w:rsid w:val="009A6A6B"/>
    <w:rsid w:val="009B1CDA"/>
    <w:rsid w:val="009B1EF9"/>
    <w:rsid w:val="009B26AC"/>
    <w:rsid w:val="009B32E1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B0E"/>
    <w:rsid w:val="009C7320"/>
    <w:rsid w:val="009D0729"/>
    <w:rsid w:val="009D0F66"/>
    <w:rsid w:val="009D1A06"/>
    <w:rsid w:val="009D1BA4"/>
    <w:rsid w:val="009D1FC0"/>
    <w:rsid w:val="009D22E4"/>
    <w:rsid w:val="009D22F7"/>
    <w:rsid w:val="009D319C"/>
    <w:rsid w:val="009D35E8"/>
    <w:rsid w:val="009D5BAB"/>
    <w:rsid w:val="009D5FE8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35C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63C"/>
    <w:rsid w:val="00A07A48"/>
    <w:rsid w:val="00A108EE"/>
    <w:rsid w:val="00A10BB8"/>
    <w:rsid w:val="00A11273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3F7"/>
    <w:rsid w:val="00A254EE"/>
    <w:rsid w:val="00A25BE7"/>
    <w:rsid w:val="00A26989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9D9"/>
    <w:rsid w:val="00A452B4"/>
    <w:rsid w:val="00A4549F"/>
    <w:rsid w:val="00A45B9B"/>
    <w:rsid w:val="00A462FE"/>
    <w:rsid w:val="00A501C9"/>
    <w:rsid w:val="00A50506"/>
    <w:rsid w:val="00A50D86"/>
    <w:rsid w:val="00A538A5"/>
    <w:rsid w:val="00A53F55"/>
    <w:rsid w:val="00A54003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0F8"/>
    <w:rsid w:val="00A75CC1"/>
    <w:rsid w:val="00A75E88"/>
    <w:rsid w:val="00A7612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931"/>
    <w:rsid w:val="00A922A2"/>
    <w:rsid w:val="00A9327B"/>
    <w:rsid w:val="00A93B69"/>
    <w:rsid w:val="00A95E1D"/>
    <w:rsid w:val="00A963C7"/>
    <w:rsid w:val="00A979E3"/>
    <w:rsid w:val="00AA1626"/>
    <w:rsid w:val="00AA1C25"/>
    <w:rsid w:val="00AA3DB7"/>
    <w:rsid w:val="00AA51F5"/>
    <w:rsid w:val="00AA5E3B"/>
    <w:rsid w:val="00AA68B4"/>
    <w:rsid w:val="00AB03AD"/>
    <w:rsid w:val="00AB0543"/>
    <w:rsid w:val="00AB0AC9"/>
    <w:rsid w:val="00AB150B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C6F"/>
    <w:rsid w:val="00AB5E57"/>
    <w:rsid w:val="00AB725F"/>
    <w:rsid w:val="00AC0705"/>
    <w:rsid w:val="00AC0DF6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97E"/>
    <w:rsid w:val="00AD3976"/>
    <w:rsid w:val="00AD4D2A"/>
    <w:rsid w:val="00AD542F"/>
    <w:rsid w:val="00AD7305"/>
    <w:rsid w:val="00AD7E64"/>
    <w:rsid w:val="00AE0C56"/>
    <w:rsid w:val="00AE149E"/>
    <w:rsid w:val="00AE22F2"/>
    <w:rsid w:val="00AE281B"/>
    <w:rsid w:val="00AE29FC"/>
    <w:rsid w:val="00AE2F3F"/>
    <w:rsid w:val="00AE3B4E"/>
    <w:rsid w:val="00AE59EC"/>
    <w:rsid w:val="00AE67B3"/>
    <w:rsid w:val="00AE7864"/>
    <w:rsid w:val="00AE7949"/>
    <w:rsid w:val="00AF075E"/>
    <w:rsid w:val="00AF25D5"/>
    <w:rsid w:val="00AF3DBB"/>
    <w:rsid w:val="00AF5014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1141"/>
    <w:rsid w:val="00B120EE"/>
    <w:rsid w:val="00B14159"/>
    <w:rsid w:val="00B1452E"/>
    <w:rsid w:val="00B145E6"/>
    <w:rsid w:val="00B156A9"/>
    <w:rsid w:val="00B15F83"/>
    <w:rsid w:val="00B160FF"/>
    <w:rsid w:val="00B16322"/>
    <w:rsid w:val="00B164CC"/>
    <w:rsid w:val="00B1662E"/>
    <w:rsid w:val="00B16A6F"/>
    <w:rsid w:val="00B2143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07D"/>
    <w:rsid w:val="00B51542"/>
    <w:rsid w:val="00B51D1D"/>
    <w:rsid w:val="00B5310E"/>
    <w:rsid w:val="00B54ACC"/>
    <w:rsid w:val="00B54DCB"/>
    <w:rsid w:val="00B551A1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4CC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78C"/>
    <w:rsid w:val="00B853BE"/>
    <w:rsid w:val="00B8596B"/>
    <w:rsid w:val="00B86476"/>
    <w:rsid w:val="00B86A3D"/>
    <w:rsid w:val="00B875C7"/>
    <w:rsid w:val="00B90D10"/>
    <w:rsid w:val="00B90FE5"/>
    <w:rsid w:val="00B919AD"/>
    <w:rsid w:val="00B91A2B"/>
    <w:rsid w:val="00B921FB"/>
    <w:rsid w:val="00B93204"/>
    <w:rsid w:val="00B94E17"/>
    <w:rsid w:val="00B957FE"/>
    <w:rsid w:val="00B95F02"/>
    <w:rsid w:val="00B95FE5"/>
    <w:rsid w:val="00B96BEF"/>
    <w:rsid w:val="00B96FC0"/>
    <w:rsid w:val="00B97260"/>
    <w:rsid w:val="00B97A69"/>
    <w:rsid w:val="00B97CC7"/>
    <w:rsid w:val="00BA0632"/>
    <w:rsid w:val="00BA0AAA"/>
    <w:rsid w:val="00BA0DFB"/>
    <w:rsid w:val="00BA2FEF"/>
    <w:rsid w:val="00BB1548"/>
    <w:rsid w:val="00BB1CE7"/>
    <w:rsid w:val="00BB20A7"/>
    <w:rsid w:val="00BB2FD3"/>
    <w:rsid w:val="00BB2FDF"/>
    <w:rsid w:val="00BB2FFF"/>
    <w:rsid w:val="00BB5FCB"/>
    <w:rsid w:val="00BB604B"/>
    <w:rsid w:val="00BB7AC8"/>
    <w:rsid w:val="00BC00EC"/>
    <w:rsid w:val="00BC08C5"/>
    <w:rsid w:val="00BC12FB"/>
    <w:rsid w:val="00BC17D2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251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3C7"/>
    <w:rsid w:val="00BE2B4F"/>
    <w:rsid w:val="00BE2F39"/>
    <w:rsid w:val="00BE332D"/>
    <w:rsid w:val="00BE3CF1"/>
    <w:rsid w:val="00BE4B20"/>
    <w:rsid w:val="00BE5FC4"/>
    <w:rsid w:val="00BE6D17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13A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5CE"/>
    <w:rsid w:val="00C14632"/>
    <w:rsid w:val="00C16C30"/>
    <w:rsid w:val="00C17214"/>
    <w:rsid w:val="00C20A00"/>
    <w:rsid w:val="00C21673"/>
    <w:rsid w:val="00C21C7A"/>
    <w:rsid w:val="00C23130"/>
    <w:rsid w:val="00C24D95"/>
    <w:rsid w:val="00C255A5"/>
    <w:rsid w:val="00C2584B"/>
    <w:rsid w:val="00C25942"/>
    <w:rsid w:val="00C25DD9"/>
    <w:rsid w:val="00C2663F"/>
    <w:rsid w:val="00C26DB8"/>
    <w:rsid w:val="00C30914"/>
    <w:rsid w:val="00C31BFC"/>
    <w:rsid w:val="00C32C92"/>
    <w:rsid w:val="00C336D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D2E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705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C34"/>
    <w:rsid w:val="00C67EAB"/>
    <w:rsid w:val="00C70DFF"/>
    <w:rsid w:val="00C72FDF"/>
    <w:rsid w:val="00C75A6B"/>
    <w:rsid w:val="00C763B6"/>
    <w:rsid w:val="00C7644F"/>
    <w:rsid w:val="00C76500"/>
    <w:rsid w:val="00C768F6"/>
    <w:rsid w:val="00C80073"/>
    <w:rsid w:val="00C80DEA"/>
    <w:rsid w:val="00C81324"/>
    <w:rsid w:val="00C821BF"/>
    <w:rsid w:val="00C832DC"/>
    <w:rsid w:val="00C8377F"/>
    <w:rsid w:val="00C8646D"/>
    <w:rsid w:val="00C9065C"/>
    <w:rsid w:val="00C91DE3"/>
    <w:rsid w:val="00C92C7F"/>
    <w:rsid w:val="00C9369D"/>
    <w:rsid w:val="00C944FA"/>
    <w:rsid w:val="00C95854"/>
    <w:rsid w:val="00C95EFF"/>
    <w:rsid w:val="00C96E6F"/>
    <w:rsid w:val="00C97872"/>
    <w:rsid w:val="00C97FAD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BDE"/>
    <w:rsid w:val="00CB26EC"/>
    <w:rsid w:val="00CB2D2A"/>
    <w:rsid w:val="00CB5544"/>
    <w:rsid w:val="00CB5B1E"/>
    <w:rsid w:val="00CB787A"/>
    <w:rsid w:val="00CC0C4A"/>
    <w:rsid w:val="00CC17F0"/>
    <w:rsid w:val="00CC1853"/>
    <w:rsid w:val="00CC1FAE"/>
    <w:rsid w:val="00CC2FA2"/>
    <w:rsid w:val="00CC3A23"/>
    <w:rsid w:val="00CC5D1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036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DC6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B4"/>
    <w:rsid w:val="00D07CE1"/>
    <w:rsid w:val="00D1026A"/>
    <w:rsid w:val="00D107CF"/>
    <w:rsid w:val="00D11B0B"/>
    <w:rsid w:val="00D12293"/>
    <w:rsid w:val="00D13C90"/>
    <w:rsid w:val="00D14236"/>
    <w:rsid w:val="00D14553"/>
    <w:rsid w:val="00D14DB1"/>
    <w:rsid w:val="00D15F43"/>
    <w:rsid w:val="00D16E87"/>
    <w:rsid w:val="00D17631"/>
    <w:rsid w:val="00D20223"/>
    <w:rsid w:val="00D20B8B"/>
    <w:rsid w:val="00D2162C"/>
    <w:rsid w:val="00D21A3C"/>
    <w:rsid w:val="00D233F1"/>
    <w:rsid w:val="00D256F8"/>
    <w:rsid w:val="00D2685C"/>
    <w:rsid w:val="00D26A3B"/>
    <w:rsid w:val="00D2786F"/>
    <w:rsid w:val="00D302FD"/>
    <w:rsid w:val="00D3038A"/>
    <w:rsid w:val="00D3098D"/>
    <w:rsid w:val="00D31A02"/>
    <w:rsid w:val="00D328FE"/>
    <w:rsid w:val="00D3323C"/>
    <w:rsid w:val="00D33456"/>
    <w:rsid w:val="00D3396F"/>
    <w:rsid w:val="00D33D4D"/>
    <w:rsid w:val="00D34A0B"/>
    <w:rsid w:val="00D360BB"/>
    <w:rsid w:val="00D36234"/>
    <w:rsid w:val="00D36371"/>
    <w:rsid w:val="00D437D8"/>
    <w:rsid w:val="00D4458B"/>
    <w:rsid w:val="00D44994"/>
    <w:rsid w:val="00D449F4"/>
    <w:rsid w:val="00D454B5"/>
    <w:rsid w:val="00D45DF3"/>
    <w:rsid w:val="00D46174"/>
    <w:rsid w:val="00D47DD0"/>
    <w:rsid w:val="00D50183"/>
    <w:rsid w:val="00D51D12"/>
    <w:rsid w:val="00D5362B"/>
    <w:rsid w:val="00D53B97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463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A20"/>
    <w:rsid w:val="00D761AA"/>
    <w:rsid w:val="00D76FAE"/>
    <w:rsid w:val="00D777D7"/>
    <w:rsid w:val="00D80AB8"/>
    <w:rsid w:val="00D81792"/>
    <w:rsid w:val="00D819B1"/>
    <w:rsid w:val="00D82494"/>
    <w:rsid w:val="00D83AE9"/>
    <w:rsid w:val="00D844EC"/>
    <w:rsid w:val="00D857B8"/>
    <w:rsid w:val="00D87175"/>
    <w:rsid w:val="00D87ABF"/>
    <w:rsid w:val="00D90CD3"/>
    <w:rsid w:val="00D91225"/>
    <w:rsid w:val="00D919E6"/>
    <w:rsid w:val="00D919F5"/>
    <w:rsid w:val="00D91BE1"/>
    <w:rsid w:val="00D92C29"/>
    <w:rsid w:val="00D936E2"/>
    <w:rsid w:val="00D95104"/>
    <w:rsid w:val="00D95600"/>
    <w:rsid w:val="00D9683C"/>
    <w:rsid w:val="00D97884"/>
    <w:rsid w:val="00DA0A7F"/>
    <w:rsid w:val="00DA0B7D"/>
    <w:rsid w:val="00DA0EFD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0A3"/>
    <w:rsid w:val="00DA77FD"/>
    <w:rsid w:val="00DA7F8A"/>
    <w:rsid w:val="00DB0176"/>
    <w:rsid w:val="00DB0404"/>
    <w:rsid w:val="00DB11F8"/>
    <w:rsid w:val="00DB18F8"/>
    <w:rsid w:val="00DB1F2A"/>
    <w:rsid w:val="00DB24B1"/>
    <w:rsid w:val="00DB297F"/>
    <w:rsid w:val="00DB3153"/>
    <w:rsid w:val="00DB317A"/>
    <w:rsid w:val="00DB3A8C"/>
    <w:rsid w:val="00DB3B82"/>
    <w:rsid w:val="00DB485D"/>
    <w:rsid w:val="00DC0923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7F3"/>
    <w:rsid w:val="00DD53FA"/>
    <w:rsid w:val="00DD5F42"/>
    <w:rsid w:val="00DD617B"/>
    <w:rsid w:val="00DE0E59"/>
    <w:rsid w:val="00DE0F6C"/>
    <w:rsid w:val="00DE1575"/>
    <w:rsid w:val="00DE219B"/>
    <w:rsid w:val="00DE2F9F"/>
    <w:rsid w:val="00DE3C09"/>
    <w:rsid w:val="00DE3F14"/>
    <w:rsid w:val="00DE52E3"/>
    <w:rsid w:val="00DE7C00"/>
    <w:rsid w:val="00DF03E9"/>
    <w:rsid w:val="00DF03ED"/>
    <w:rsid w:val="00DF04EE"/>
    <w:rsid w:val="00DF0BF4"/>
    <w:rsid w:val="00DF179D"/>
    <w:rsid w:val="00DF1E9C"/>
    <w:rsid w:val="00DF3B04"/>
    <w:rsid w:val="00DF4572"/>
    <w:rsid w:val="00DF4658"/>
    <w:rsid w:val="00DF6C8B"/>
    <w:rsid w:val="00DF6DCC"/>
    <w:rsid w:val="00DF6EBE"/>
    <w:rsid w:val="00DF6F17"/>
    <w:rsid w:val="00DF78FA"/>
    <w:rsid w:val="00E002F1"/>
    <w:rsid w:val="00E0082C"/>
    <w:rsid w:val="00E01DAA"/>
    <w:rsid w:val="00E023E5"/>
    <w:rsid w:val="00E02432"/>
    <w:rsid w:val="00E04022"/>
    <w:rsid w:val="00E05423"/>
    <w:rsid w:val="00E06610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11A"/>
    <w:rsid w:val="00E2792F"/>
    <w:rsid w:val="00E32D62"/>
    <w:rsid w:val="00E332C3"/>
    <w:rsid w:val="00E339DC"/>
    <w:rsid w:val="00E33E15"/>
    <w:rsid w:val="00E361B8"/>
    <w:rsid w:val="00E36A1B"/>
    <w:rsid w:val="00E3756D"/>
    <w:rsid w:val="00E429ED"/>
    <w:rsid w:val="00E43F37"/>
    <w:rsid w:val="00E43FB1"/>
    <w:rsid w:val="00E450ED"/>
    <w:rsid w:val="00E4645C"/>
    <w:rsid w:val="00E4791B"/>
    <w:rsid w:val="00E47E31"/>
    <w:rsid w:val="00E50AC6"/>
    <w:rsid w:val="00E51DDD"/>
    <w:rsid w:val="00E51FDD"/>
    <w:rsid w:val="00E523F2"/>
    <w:rsid w:val="00E52435"/>
    <w:rsid w:val="00E53122"/>
    <w:rsid w:val="00E5351B"/>
    <w:rsid w:val="00E53FA9"/>
    <w:rsid w:val="00E5414C"/>
    <w:rsid w:val="00E547B3"/>
    <w:rsid w:val="00E555F7"/>
    <w:rsid w:val="00E5733D"/>
    <w:rsid w:val="00E61CC0"/>
    <w:rsid w:val="00E6277B"/>
    <w:rsid w:val="00E63BDC"/>
    <w:rsid w:val="00E63F73"/>
    <w:rsid w:val="00E64424"/>
    <w:rsid w:val="00E64C99"/>
    <w:rsid w:val="00E64CD3"/>
    <w:rsid w:val="00E660CA"/>
    <w:rsid w:val="00E66FF8"/>
    <w:rsid w:val="00E671C9"/>
    <w:rsid w:val="00E6743F"/>
    <w:rsid w:val="00E6758E"/>
    <w:rsid w:val="00E67E23"/>
    <w:rsid w:val="00E70016"/>
    <w:rsid w:val="00E700CD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E24"/>
    <w:rsid w:val="00E91F04"/>
    <w:rsid w:val="00E91F35"/>
    <w:rsid w:val="00E92EEE"/>
    <w:rsid w:val="00E95BA6"/>
    <w:rsid w:val="00E97648"/>
    <w:rsid w:val="00EA0713"/>
    <w:rsid w:val="00EA0E4A"/>
    <w:rsid w:val="00EA1871"/>
    <w:rsid w:val="00EA1A54"/>
    <w:rsid w:val="00EA2226"/>
    <w:rsid w:val="00EA26FC"/>
    <w:rsid w:val="00EA3B5A"/>
    <w:rsid w:val="00EA410E"/>
    <w:rsid w:val="00EA4FD1"/>
    <w:rsid w:val="00EA53C2"/>
    <w:rsid w:val="00EA53F8"/>
    <w:rsid w:val="00EA5695"/>
    <w:rsid w:val="00EA5B0A"/>
    <w:rsid w:val="00EA65AD"/>
    <w:rsid w:val="00EA7FCF"/>
    <w:rsid w:val="00EB0CA3"/>
    <w:rsid w:val="00EB104F"/>
    <w:rsid w:val="00EB18E9"/>
    <w:rsid w:val="00EB1B27"/>
    <w:rsid w:val="00EB1DA8"/>
    <w:rsid w:val="00EB3A5F"/>
    <w:rsid w:val="00EB43C6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394"/>
    <w:rsid w:val="00EC7DB6"/>
    <w:rsid w:val="00ED162F"/>
    <w:rsid w:val="00ED2E52"/>
    <w:rsid w:val="00ED3024"/>
    <w:rsid w:val="00ED3597"/>
    <w:rsid w:val="00ED5FE4"/>
    <w:rsid w:val="00ED67CB"/>
    <w:rsid w:val="00ED6D34"/>
    <w:rsid w:val="00ED71C5"/>
    <w:rsid w:val="00EE16FA"/>
    <w:rsid w:val="00EE3C42"/>
    <w:rsid w:val="00EE3D4F"/>
    <w:rsid w:val="00EE534D"/>
    <w:rsid w:val="00EE5560"/>
    <w:rsid w:val="00EE6AAB"/>
    <w:rsid w:val="00EE6F1E"/>
    <w:rsid w:val="00EF0348"/>
    <w:rsid w:val="00EF1F9C"/>
    <w:rsid w:val="00EF4366"/>
    <w:rsid w:val="00EF4CD6"/>
    <w:rsid w:val="00EF55A0"/>
    <w:rsid w:val="00EF5F96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038"/>
    <w:rsid w:val="00F17EAE"/>
    <w:rsid w:val="00F218D4"/>
    <w:rsid w:val="00F2250A"/>
    <w:rsid w:val="00F24788"/>
    <w:rsid w:val="00F24DDD"/>
    <w:rsid w:val="00F2640F"/>
    <w:rsid w:val="00F26DA6"/>
    <w:rsid w:val="00F26F8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0CE"/>
    <w:rsid w:val="00F3644E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1FC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49"/>
    <w:rsid w:val="00F73D08"/>
    <w:rsid w:val="00F74AA0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9D4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B0082"/>
    <w:rsid w:val="00FB0243"/>
    <w:rsid w:val="00FB1527"/>
    <w:rsid w:val="00FB19BF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666"/>
    <w:rsid w:val="00FD37F6"/>
    <w:rsid w:val="00FD4589"/>
    <w:rsid w:val="00FD473E"/>
    <w:rsid w:val="00FD732E"/>
    <w:rsid w:val="00FD7DF9"/>
    <w:rsid w:val="00FE0070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64B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>
      <o:colormru v:ext="edit" colors="#03c,blue"/>
      <o:colormenu v:ext="edit" fillcolor="none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617A2"/>
    <w:pPr>
      <w:keepNext/>
      <w:numPr>
        <w:numId w:val="4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617A2"/>
    <w:pPr>
      <w:keepNext/>
      <w:numPr>
        <w:ilvl w:val="1"/>
        <w:numId w:val="4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617A2"/>
    <w:pPr>
      <w:keepNext/>
      <w:numPr>
        <w:ilvl w:val="2"/>
        <w:numId w:val="41"/>
      </w:numPr>
      <w:tabs>
        <w:tab w:val="clear" w:pos="4973"/>
        <w:tab w:val="num" w:pos="720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617A2"/>
    <w:pPr>
      <w:keepNext/>
      <w:numPr>
        <w:ilvl w:val="3"/>
        <w:numId w:val="4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617A2"/>
    <w:pPr>
      <w:keepNext/>
      <w:numPr>
        <w:ilvl w:val="4"/>
        <w:numId w:val="4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617A2"/>
    <w:pPr>
      <w:numPr>
        <w:ilvl w:val="5"/>
        <w:numId w:val="4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617A2"/>
    <w:pPr>
      <w:numPr>
        <w:ilvl w:val="6"/>
        <w:numId w:val="4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617A2"/>
    <w:pPr>
      <w:numPr>
        <w:ilvl w:val="7"/>
        <w:numId w:val="4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617A2"/>
    <w:pPr>
      <w:numPr>
        <w:ilvl w:val="8"/>
        <w:numId w:val="4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617A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7617A2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7617A2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7617A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617A2"/>
    <w:pPr>
      <w:ind w:left="360" w:hanging="360"/>
    </w:pPr>
  </w:style>
  <w:style w:type="paragraph" w:styleId="BodyText2">
    <w:name w:val="Body Text 2"/>
    <w:basedOn w:val="Normal"/>
    <w:rsid w:val="007617A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617A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7617A2"/>
    <w:rPr>
      <w:color w:val="800080"/>
      <w:u w:val="single"/>
    </w:rPr>
  </w:style>
  <w:style w:type="paragraph" w:styleId="FootnoteText">
    <w:name w:val="footnote text"/>
    <w:basedOn w:val="Normal"/>
    <w:semiHidden/>
    <w:rsid w:val="007617A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617A2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</w:rPr>
  </w:style>
  <w:style w:type="table" w:styleId="MediumGrid3-Accent1">
    <w:name w:val="Medium Grid 3 Accent 1"/>
    <w:basedOn w:val="TableNormal"/>
    <w:uiPriority w:val="69"/>
    <w:rsid w:val="0070161F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-11">
    <w:name w:val="浅色网格 - 强调文字颜色 11"/>
    <w:basedOn w:val="TableNormal"/>
    <w:uiPriority w:val="62"/>
    <w:rsid w:val="0070161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DE1575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A979E3"/>
    <w:rPr>
      <w:color w:val="808080"/>
    </w:rPr>
  </w:style>
  <w:style w:type="table" w:customStyle="1" w:styleId="-12">
    <w:name w:val="浅色网格 - 强调文字颜色 12"/>
    <w:basedOn w:val="TableNormal"/>
    <w:uiPriority w:val="62"/>
    <w:rsid w:val="00383CD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1">
    <w:name w:val="网格型1"/>
    <w:basedOn w:val="TableNormal"/>
    <w:next w:val="TableGrid"/>
    <w:uiPriority w:val="59"/>
    <w:rsid w:val="00271092"/>
    <w:rPr>
      <w:rFonts w:asciiTheme="minorHAnsi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2E5EC-88DF-4A03-AA7B-F6B6E222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Tech Hu</cp:lastModifiedBy>
  <cp:revision>2</cp:revision>
  <cp:lastPrinted>2007-06-18T09:08:00Z</cp:lastPrinted>
  <dcterms:created xsi:type="dcterms:W3CDTF">2016-05-23T22:55:00Z</dcterms:created>
  <dcterms:modified xsi:type="dcterms:W3CDTF">2016-05-23T22:55:00Z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(3)2XH8WJJg5FfbRaXVl/3yzPaWBB4USEa9VLQ1+dQAoqEN09BQ6XXvdc1utMv0gKtkeM4HZZ7T
rL69Ux/g46R0URyws1XvQCHaS+1R+xy4Ak+ofN9f/zoO+iblgp6z5XGpBaxw3tfjc1j7NNOd
RWIPEXKSohEXSaaZqGZ8tSe+qkGakN7qIphTiE2oW5eXWgl1u96Mh6DCynzWWOfDxs/ZWTrX
YHWe7IlJHhg0i2Hhz6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iEa8K5OAGdSWtaz+2D+bTzlQVS1EgU9T/sIkCxUc0t9uTGQa1wbeH3
OS3y+zKsRIMxUVC8LvVoFz6eN52F7kgA5IqWWGxEGNhue8mBfh0eEqnC6h8ckP3NcGssEV6W
NEe8dW21A0r+F49/DIqeB2cd73dsmUshxftFKBNgjeJtEqdVKjViPA8kQg96oF5xtuSG0XUc
wmdMBixL3niLNrr/mOK4srYJcbTZ+gxwGQIK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5r9etG2cUu8oeUKWhEripOYhVNUeOVHFtUFt
kJ44OPWImZskQbc3/qk6Kx0Wfdpy03LCZdI387i75gtkf6Q9kUJY/0cGS7k+fbsu76ITXvcA
iXjuYoIKDh9tK0Tn+uZz6w==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1463876114</vt:lpwstr>
  </property>
</Properties>
</file>