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0917" w14:textId="470B538D" w:rsidR="00677434" w:rsidRPr="00677434" w:rsidRDefault="00677434" w:rsidP="008B132E">
      <w:pPr>
        <w:pStyle w:val="CRCoverPage"/>
        <w:tabs>
          <w:tab w:val="right" w:pos="9865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</w:t>
      </w:r>
      <w:r w:rsidR="004C0A40">
        <w:rPr>
          <w:b/>
          <w:sz w:val="24"/>
          <w:szCs w:val="24"/>
        </w:rPr>
        <w:t>20</w:t>
      </w:r>
      <w:r w:rsidR="00BA5577">
        <w:rPr>
          <w:b/>
          <w:sz w:val="24"/>
          <w:szCs w:val="24"/>
        </w:rPr>
        <w:t>bis</w:t>
      </w:r>
      <w:r w:rsidRPr="00677434">
        <w:rPr>
          <w:b/>
          <w:iCs/>
          <w:sz w:val="24"/>
          <w:szCs w:val="24"/>
        </w:rPr>
        <w:tab/>
      </w:r>
      <w:r w:rsidR="008B132E">
        <w:rPr>
          <w:b/>
          <w:iCs/>
          <w:sz w:val="24"/>
          <w:szCs w:val="24"/>
        </w:rPr>
        <w:t xml:space="preserve">   </w:t>
      </w:r>
      <w:r>
        <w:rPr>
          <w:b/>
          <w:iCs/>
          <w:sz w:val="24"/>
          <w:szCs w:val="24"/>
        </w:rPr>
        <w:t xml:space="preserve"> </w:t>
      </w:r>
      <w:r w:rsidR="008B132E">
        <w:rPr>
          <w:b/>
          <w:iCs/>
          <w:sz w:val="24"/>
          <w:szCs w:val="24"/>
        </w:rPr>
        <w:t xml:space="preserve">  </w:t>
      </w:r>
      <w:r w:rsidR="008B132E" w:rsidRPr="008B132E">
        <w:rPr>
          <w:b/>
          <w:iCs/>
          <w:sz w:val="24"/>
          <w:szCs w:val="24"/>
        </w:rPr>
        <w:t>R1-2502592</w:t>
      </w:r>
    </w:p>
    <w:p w14:paraId="307EC483" w14:textId="77777777" w:rsidR="00BA5577" w:rsidRPr="00BA5577" w:rsidRDefault="00BA5577" w:rsidP="00BA5577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Tahoma" w:hAnsi="Arial" w:cs="Arial"/>
          <w:b/>
          <w:bCs/>
          <w:sz w:val="24"/>
          <w:szCs w:val="24"/>
          <w:lang w:eastAsia="zh-CN"/>
        </w:rPr>
      </w:pPr>
      <w:r w:rsidRPr="00BA5577">
        <w:rPr>
          <w:rFonts w:ascii="Arial" w:eastAsia="Tahoma" w:hAnsi="Arial" w:cs="Arial"/>
          <w:b/>
          <w:bCs/>
          <w:sz w:val="24"/>
          <w:szCs w:val="24"/>
          <w:lang w:eastAsia="zh-CN"/>
        </w:rPr>
        <w:t>Wuhan, China, 0</w:t>
      </w:r>
      <w:r w:rsidRPr="00BA5577">
        <w:rPr>
          <w:rFonts w:ascii="Arial" w:eastAsia="Tahoma" w:hAnsi="Arial" w:cs="Arial" w:hint="eastAsia"/>
          <w:b/>
          <w:bCs/>
          <w:sz w:val="24"/>
          <w:szCs w:val="24"/>
          <w:lang w:eastAsia="zh-CN"/>
        </w:rPr>
        <w:t>7</w:t>
      </w:r>
      <w:r w:rsidRPr="00BA5577">
        <w:rPr>
          <w:rFonts w:ascii="Arial" w:eastAsia="Tahoma" w:hAnsi="Arial" w:cs="Arial"/>
          <w:b/>
          <w:bCs/>
          <w:sz w:val="24"/>
          <w:szCs w:val="24"/>
          <w:vertAlign w:val="superscript"/>
          <w:lang w:eastAsia="zh-CN"/>
        </w:rPr>
        <w:t xml:space="preserve">th </w:t>
      </w:r>
      <w:r w:rsidRPr="00BA5577">
        <w:rPr>
          <w:rFonts w:ascii="Arial" w:eastAsia="Tahoma" w:hAnsi="Arial" w:cs="Arial"/>
          <w:b/>
          <w:bCs/>
          <w:sz w:val="24"/>
          <w:szCs w:val="24"/>
          <w:lang w:eastAsia="zh-CN"/>
        </w:rPr>
        <w:t>– 11</w:t>
      </w:r>
      <w:r w:rsidRPr="00BA5577">
        <w:rPr>
          <w:rFonts w:ascii="Arial" w:eastAsia="Tahom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BA5577">
        <w:rPr>
          <w:rFonts w:ascii="Arial" w:eastAsia="Tahoma" w:hAnsi="Arial" w:cs="Arial"/>
          <w:b/>
          <w:bCs/>
          <w:sz w:val="24"/>
          <w:szCs w:val="24"/>
          <w:lang w:eastAsia="zh-CN"/>
        </w:rPr>
        <w:t xml:space="preserve"> April 202</w:t>
      </w:r>
      <w:r w:rsidRPr="00BA5577">
        <w:rPr>
          <w:rFonts w:ascii="Arial" w:eastAsia="Tahoma" w:hAnsi="Arial" w:cs="Arial" w:hint="eastAsia"/>
          <w:b/>
          <w:bCs/>
          <w:sz w:val="24"/>
          <w:szCs w:val="24"/>
          <w:lang w:eastAsia="zh-CN"/>
        </w:rPr>
        <w:t>5</w:t>
      </w:r>
    </w:p>
    <w:p w14:paraId="278D76F8" w14:textId="77777777" w:rsidR="004C0A40" w:rsidRDefault="004C0A40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0C36A154" w14:textId="5EC8F3E7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BA5577">
        <w:rPr>
          <w:rFonts w:ascii="Arial" w:hAnsi="Arial" w:cs="Arial"/>
          <w:b/>
        </w:rPr>
        <w:t>[</w:t>
      </w:r>
      <w:r w:rsidR="005A494E" w:rsidRPr="005A494E">
        <w:rPr>
          <w:rFonts w:ascii="Arial" w:hAnsi="Arial" w:cs="Arial"/>
          <w:bCs/>
        </w:rPr>
        <w:t>Draft</w:t>
      </w:r>
      <w:r w:rsidR="00BA5577">
        <w:rPr>
          <w:rFonts w:ascii="Arial" w:hAnsi="Arial" w:cs="Arial"/>
          <w:bCs/>
        </w:rPr>
        <w:t>]</w:t>
      </w:r>
      <w:r w:rsidR="005A494E" w:rsidRPr="005A494E">
        <w:rPr>
          <w:rFonts w:ascii="Arial" w:hAnsi="Arial" w:cs="Arial"/>
          <w:bCs/>
        </w:rPr>
        <w:t xml:space="preserve"> </w:t>
      </w:r>
      <w:r w:rsidR="00BA5577">
        <w:rPr>
          <w:rFonts w:ascii="Arial" w:hAnsi="Arial" w:cs="Arial"/>
          <w:bCs/>
        </w:rPr>
        <w:t>R</w:t>
      </w:r>
      <w:r w:rsidR="005A494E" w:rsidRPr="005A494E">
        <w:rPr>
          <w:rFonts w:ascii="Arial" w:hAnsi="Arial" w:cs="Arial"/>
          <w:bCs/>
        </w:rPr>
        <w:t xml:space="preserve">eply LS on </w:t>
      </w:r>
      <w:r w:rsidR="00BA5577">
        <w:rPr>
          <w:rFonts w:ascii="Arial" w:hAnsi="Arial" w:cs="Arial"/>
          <w:bCs/>
        </w:rPr>
        <w:t>number of beams in the measurement report MAC CE</w:t>
      </w:r>
    </w:p>
    <w:p w14:paraId="26D7BC5A" w14:textId="70EA6704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</w:r>
      <w:r w:rsidR="00BB12BB">
        <w:rPr>
          <w:rFonts w:ascii="Arial" w:hAnsi="Arial" w:cs="Arial"/>
          <w:bCs/>
        </w:rPr>
        <w:t xml:space="preserve">LS </w:t>
      </w:r>
      <w:r w:rsidR="00BA5577" w:rsidRPr="00BA5577">
        <w:rPr>
          <w:rFonts w:ascii="Arial" w:hAnsi="Arial" w:cs="Arial"/>
          <w:bCs/>
        </w:rPr>
        <w:t xml:space="preserve">R1-2501686 </w:t>
      </w:r>
      <w:r w:rsidR="00BB12BB">
        <w:rPr>
          <w:rFonts w:ascii="Arial" w:hAnsi="Arial" w:cs="Arial"/>
          <w:bCs/>
        </w:rPr>
        <w:t>(</w:t>
      </w:r>
      <w:r w:rsidR="00BA5577" w:rsidRPr="00BA5577">
        <w:rPr>
          <w:rFonts w:ascii="Arial" w:hAnsi="Arial" w:cs="Arial"/>
          <w:bCs/>
        </w:rPr>
        <w:t>R2-2501485</w:t>
      </w:r>
      <w:r w:rsidR="00BB12BB">
        <w:rPr>
          <w:rFonts w:ascii="Arial" w:hAnsi="Arial" w:cs="Arial"/>
          <w:bCs/>
        </w:rPr>
        <w:t>)</w:t>
      </w:r>
    </w:p>
    <w:p w14:paraId="3D61A24F" w14:textId="000853A2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="00BA5577">
        <w:rPr>
          <w:rFonts w:ascii="Arial" w:hAnsi="Arial" w:cs="Arial"/>
          <w:bCs/>
        </w:rPr>
        <w:t>9</w:t>
      </w:r>
    </w:p>
    <w:p w14:paraId="659C93D4" w14:textId="16B5395C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BA5577" w:rsidRPr="00BA5577">
        <w:rPr>
          <w:rFonts w:ascii="Arial" w:hAnsi="Arial" w:cs="Arial"/>
          <w:bCs/>
          <w:lang w:eastAsia="zh-CN"/>
        </w:rPr>
        <w:t>NR_Mob_Ph4-Core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4CF913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="00BB12BB" w:rsidRPr="00BB12BB">
        <w:rPr>
          <w:rFonts w:ascii="Arial" w:hAnsi="Arial" w:cs="Arial"/>
          <w:bCs/>
        </w:rPr>
        <w:t>[</w:t>
      </w:r>
      <w:r w:rsidRPr="00D1321A">
        <w:rPr>
          <w:rFonts w:ascii="Arial" w:hAnsi="Arial" w:cs="Arial"/>
          <w:bCs/>
        </w:rPr>
        <w:t>RAN1</w:t>
      </w:r>
      <w:r w:rsidR="00BB12BB">
        <w:rPr>
          <w:rFonts w:ascii="Arial" w:hAnsi="Arial" w:cs="Arial"/>
          <w:bCs/>
        </w:rPr>
        <w:t>], Apple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07CA4FF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40A78357" w14:textId="77777777" w:rsidR="00BB12BB" w:rsidRDefault="00E54C8A" w:rsidP="00E54C8A">
      <w:pPr>
        <w:spacing w:after="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Contact Person:</w:t>
      </w:r>
    </w:p>
    <w:p w14:paraId="36708EA1" w14:textId="77777777" w:rsidR="00BB12BB" w:rsidRDefault="00BB12BB" w:rsidP="00BB12BB">
      <w:pPr>
        <w:spacing w:after="0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 Hong He</w:t>
      </w:r>
    </w:p>
    <w:p w14:paraId="586BC2E0" w14:textId="5BD04595" w:rsidR="00E54C8A" w:rsidRPr="009B26AA" w:rsidRDefault="00BB12BB" w:rsidP="00BB12BB">
      <w:pPr>
        <w:spacing w:after="0"/>
        <w:ind w:left="720"/>
        <w:rPr>
          <w:rFonts w:ascii="Arial" w:hAnsi="Arial" w:cs="Arial"/>
          <w:bCs/>
          <w:color w:val="0432FF"/>
        </w:rPr>
      </w:pPr>
      <w:r w:rsidRPr="009B26AA">
        <w:rPr>
          <w:rFonts w:ascii="Arial" w:hAnsi="Arial" w:cs="Arial"/>
          <w:bCs/>
          <w:color w:val="0432FF"/>
        </w:rPr>
        <w:t xml:space="preserve">Email Address: </w:t>
      </w:r>
      <w:r w:rsidR="00E54C8A" w:rsidRPr="009B26AA">
        <w:rPr>
          <w:rFonts w:ascii="Arial" w:hAnsi="Arial" w:cs="Arial"/>
          <w:bCs/>
          <w:color w:val="0432FF"/>
        </w:rPr>
        <w:tab/>
      </w:r>
      <w:r w:rsidRPr="009B26AA">
        <w:rPr>
          <w:rFonts w:ascii="Arial" w:hAnsi="Arial" w:cs="Arial"/>
          <w:bCs/>
          <w:color w:val="0432FF"/>
        </w:rPr>
        <w:t>&lt;hhe5@apple.com&gt;</w:t>
      </w:r>
      <w:r w:rsidR="00E54C8A" w:rsidRPr="009B26AA">
        <w:rPr>
          <w:rFonts w:ascii="Arial" w:hAnsi="Arial" w:cs="Arial"/>
          <w:bCs/>
          <w:color w:val="0432FF"/>
        </w:rPr>
        <w:tab/>
      </w: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4C3ECE83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</w:r>
      <w:r w:rsidR="00BB12BB">
        <w:rPr>
          <w:rFonts w:ascii="Arial" w:hAnsi="Arial" w:cs="Arial"/>
          <w:sz w:val="21"/>
        </w:rPr>
        <w:t>none</w:t>
      </w:r>
    </w:p>
    <w:p w14:paraId="5DC5E6DD" w14:textId="77777777" w:rsidR="00E54C8A" w:rsidRDefault="00E54C8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A3B24E" w14:textId="77777777" w:rsidR="00082DC9" w:rsidRDefault="00BB12BB" w:rsidP="00082DC9">
      <w:pPr>
        <w:rPr>
          <w:rFonts w:ascii="Arial" w:hAnsi="Arial" w:cs="Arial"/>
        </w:rPr>
      </w:pPr>
      <w:r>
        <w:rPr>
          <w:rFonts w:ascii="Arial" w:hAnsi="Arial" w:cs="Arial"/>
        </w:rPr>
        <w:t>RAN1 received an LS from RAN2 regarding</w:t>
      </w:r>
      <w:r>
        <w:rPr>
          <w:rFonts w:ascii="Arial" w:hAnsi="Arial" w:cs="Arial"/>
          <w:lang w:val="en-US"/>
        </w:rPr>
        <w:t xml:space="preserve"> </w:t>
      </w:r>
      <w:r w:rsidR="00082DC9" w:rsidRPr="00082DC9">
        <w:rPr>
          <w:rFonts w:ascii="Arial" w:hAnsi="Arial" w:cs="Arial"/>
          <w:lang w:val="en-US"/>
        </w:rPr>
        <w:t xml:space="preserve">number of beam measurements in the measurement report MAC CE </w:t>
      </w:r>
      <w:r w:rsidR="00082DC9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</w:rPr>
        <w:t>discussed the raised questions</w:t>
      </w:r>
      <w:r w:rsidR="00082DC9">
        <w:rPr>
          <w:rFonts w:ascii="Arial" w:hAnsi="Arial" w:cs="Arial"/>
        </w:rPr>
        <w:t>. RAN1</w:t>
      </w:r>
      <w:r>
        <w:rPr>
          <w:rFonts w:ascii="Arial" w:hAnsi="Arial" w:cs="Arial"/>
        </w:rPr>
        <w:t xml:space="preserve"> would like to inform the following responses: </w:t>
      </w:r>
    </w:p>
    <w:p w14:paraId="69502BC7" w14:textId="77777777" w:rsidR="00082DC9" w:rsidRPr="00082DC9" w:rsidRDefault="00082DC9" w:rsidP="00082DC9">
      <w:pPr>
        <w:rPr>
          <w:rFonts w:ascii="Arial" w:hAnsi="Arial" w:cs="Arial"/>
          <w:iCs/>
          <w:lang w:eastAsia="zh-CN"/>
        </w:rPr>
      </w:pPr>
      <w:r w:rsidRPr="00082DC9">
        <w:rPr>
          <w:rFonts w:ascii="Arial" w:eastAsia="DengXian" w:hAnsi="Arial" w:cs="Arial"/>
          <w:b/>
          <w:bCs/>
          <w:u w:val="single"/>
          <w:lang w:val="en-US"/>
        </w:rPr>
        <w:t>Question</w:t>
      </w:r>
      <w:r w:rsidRPr="00082DC9">
        <w:rPr>
          <w:rFonts w:ascii="Arial" w:eastAsia="DengXian" w:hAnsi="Arial" w:cs="Arial"/>
          <w:u w:val="single"/>
          <w:lang w:val="en-US"/>
        </w:rPr>
        <w:t xml:space="preserve">: </w:t>
      </w:r>
      <w:r w:rsidRPr="00082DC9">
        <w:rPr>
          <w:rFonts w:ascii="Arial" w:hAnsi="Arial" w:cs="Arial"/>
          <w:iCs/>
          <w:lang w:eastAsia="zh-CN"/>
        </w:rPr>
        <w:t xml:space="preserve">What should be the maximum number of beam-level measurement results that can be included in the MAC CE? </w:t>
      </w:r>
    </w:p>
    <w:p w14:paraId="3C1068A2" w14:textId="5EEC0595" w:rsidR="00BA45D7" w:rsidRDefault="00082DC9" w:rsidP="00BA45D7">
      <w:pPr>
        <w:jc w:val="both"/>
        <w:rPr>
          <w:rFonts w:ascii="Arial" w:hAnsi="Arial" w:cs="Arial"/>
        </w:rPr>
      </w:pPr>
      <w:r w:rsidRPr="00082DC9">
        <w:rPr>
          <w:rFonts w:ascii="Arial" w:hAnsi="Arial" w:cs="Arial"/>
          <w:b/>
          <w:bCs/>
          <w:u w:val="single"/>
        </w:rPr>
        <w:t>RAN1 Response</w:t>
      </w:r>
      <w:r>
        <w:rPr>
          <w:rFonts w:ascii="Arial" w:hAnsi="Arial" w:cs="Arial"/>
        </w:rPr>
        <w:t xml:space="preserve">: </w:t>
      </w:r>
      <w:r w:rsidR="00882116">
        <w:rPr>
          <w:rFonts w:ascii="Arial" w:hAnsi="Arial" w:cs="Arial"/>
        </w:rPr>
        <w:t xml:space="preserve">In Rel-18, the total number of measurement results in a LTM measurement report is configured by the ‘LTM-ReportContent-r18’ IE in LTM-CSI-ReportConfig. The maximum number of the total number of measurement results in a report is determined based on two UE features, i.e., FG 45-1 and 45-2. Specficially, UE reports ‘‘up to L candidate cells and M beams per cell’ in one report, where </w:t>
      </w:r>
      <m:oMath>
        <m:r>
          <w:rPr>
            <w:rFonts w:ascii="Cambria Math" w:hAnsi="Cambria Math" w:cs="Arial"/>
          </w:rPr>
          <m:t>L∈{1,2,3,4}</m:t>
        </m:r>
      </m:oMath>
      <w:r w:rsidR="00882116">
        <w:rPr>
          <w:rFonts w:ascii="Arial" w:hAnsi="Arial" w:cs="Arial"/>
        </w:rPr>
        <w:t xml:space="preserve">, </w:t>
      </w:r>
      <m:oMath>
        <m:r>
          <w:rPr>
            <w:rFonts w:ascii="Cambria Math" w:hAnsi="Cambria Math" w:cs="Arial"/>
          </w:rPr>
          <m:t>M∈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1,2,3,4</m:t>
            </m:r>
          </m:e>
        </m:d>
      </m:oMath>
      <w:r w:rsidR="00882116">
        <w:rPr>
          <w:rFonts w:ascii="Arial" w:hAnsi="Arial" w:cs="Arial"/>
        </w:rPr>
        <w:t xml:space="preserve">, and </w:t>
      </w:r>
      <m:oMath>
        <m:r>
          <w:rPr>
            <w:rFonts w:ascii="Cambria Math" w:hAnsi="Cambria Math" w:cs="Arial"/>
          </w:rPr>
          <m:t>L*M ∈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1,2,3,4,6,8,9,12,16</m:t>
            </m:r>
          </m:e>
        </m:d>
      </m:oMath>
      <w:r w:rsidR="00882116">
        <w:rPr>
          <w:rFonts w:ascii="Arial" w:hAnsi="Arial" w:cs="Arial"/>
        </w:rPr>
        <w:t>.</w:t>
      </w:r>
      <w:r w:rsidR="00BA45D7">
        <w:rPr>
          <w:rFonts w:ascii="Arial" w:hAnsi="Arial" w:cs="Arial"/>
        </w:rPr>
        <w:t xml:space="preserve"> In addition, RRC signal (i.e., ‘</w:t>
      </w:r>
      <w:r w:rsidR="00BA45D7" w:rsidRPr="00BA45D7">
        <w:rPr>
          <w:rFonts w:ascii="Arial" w:hAnsi="Arial" w:cs="Arial"/>
        </w:rPr>
        <w:t>spCellInclusion-r18</w:t>
      </w:r>
      <w:r w:rsidR="00BA45D7">
        <w:rPr>
          <w:rFonts w:ascii="Arial" w:hAnsi="Arial" w:cs="Arial"/>
        </w:rPr>
        <w:t>’ IE) is used to indicate whether the L1-RSRP of serving cell is included</w:t>
      </w:r>
      <w:r w:rsidR="00B059E4">
        <w:rPr>
          <w:rFonts w:ascii="Arial" w:hAnsi="Arial" w:cs="Arial"/>
        </w:rPr>
        <w:t>, which also impacts the maximum number of reported beam in a report</w:t>
      </w:r>
      <w:r w:rsidR="00BA45D7">
        <w:rPr>
          <w:rFonts w:ascii="Arial" w:hAnsi="Arial" w:cs="Arial"/>
        </w:rPr>
        <w:t>.</w:t>
      </w:r>
    </w:p>
    <w:p w14:paraId="09113319" w14:textId="2B103353" w:rsidR="00DE0DBF" w:rsidRPr="00BA45D7" w:rsidRDefault="00BA45D7" w:rsidP="00BA45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concluded to reuse Rel-18 framework for Rel-19 event-triggered measurement report. The maximum number of reported beams in a MAC-CE is configured by RRC signal, subject to the UE capability report and the inclusion of serving cell report.  </w:t>
      </w:r>
      <w:r w:rsidR="00F24D69" w:rsidRPr="00BA45D7">
        <w:rPr>
          <w:rFonts w:ascii="Arial" w:hAnsi="Arial" w:cs="Arial"/>
        </w:rPr>
        <w:t xml:space="preserve">  </w:t>
      </w:r>
      <w:r w:rsidR="00DC2F63" w:rsidRPr="00BA45D7">
        <w:rPr>
          <w:rFonts w:ascii="Arial" w:hAnsi="Arial" w:cs="Arial"/>
        </w:rPr>
        <w:t xml:space="preserve">     </w:t>
      </w:r>
      <w:r w:rsidR="00082DC9" w:rsidRPr="00BA45D7">
        <w:rPr>
          <w:rFonts w:ascii="Arial" w:hAnsi="Arial" w:cs="Arial"/>
        </w:rPr>
        <w:t xml:space="preserve"> </w:t>
      </w:r>
    </w:p>
    <w:p w14:paraId="6D37B695" w14:textId="3AA17DCE" w:rsidR="00F8021B" w:rsidRDefault="005D3EA7" w:rsidP="00F8021B">
      <w:pPr>
        <w:pStyle w:val="Heading1"/>
      </w:pPr>
      <w:r>
        <w:t xml:space="preserve">2. </w:t>
      </w:r>
      <w:r w:rsidR="00F8021B"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>o RAN2</w:t>
      </w:r>
    </w:p>
    <w:p w14:paraId="6104953E" w14:textId="55579F89" w:rsidR="00F8021B" w:rsidRPr="005D3EA7" w:rsidRDefault="00F8021B" w:rsidP="005D3EA7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="005D3EA7" w:rsidRPr="00E17675">
        <w:rPr>
          <w:rFonts w:ascii="Arial" w:hAnsi="Arial" w:cs="Arial"/>
          <w:bCs/>
        </w:rPr>
        <w:t>RAN1 kindly requests RAN</w:t>
      </w:r>
      <w:r w:rsidR="005D3EA7">
        <w:rPr>
          <w:rFonts w:ascii="Arial" w:hAnsi="Arial" w:cs="Arial"/>
          <w:bCs/>
        </w:rPr>
        <w:t>2</w:t>
      </w:r>
      <w:r w:rsidR="005D3EA7" w:rsidRPr="00E17675">
        <w:rPr>
          <w:rFonts w:ascii="Arial" w:hAnsi="Arial" w:cs="Arial"/>
          <w:bCs/>
        </w:rPr>
        <w:t xml:space="preserve"> to take the above information into consideration for their future work.</w:t>
      </w:r>
    </w:p>
    <w:p w14:paraId="55CFCD89" w14:textId="77777777" w:rsidR="00414C69" w:rsidRDefault="00414C69" w:rsidP="00F8021B">
      <w:pPr>
        <w:spacing w:after="120"/>
        <w:jc w:val="both"/>
        <w:rPr>
          <w:rFonts w:ascii="Arial" w:hAnsi="Arial" w:cs="Arial"/>
        </w:rPr>
      </w:pPr>
    </w:p>
    <w:p w14:paraId="1EC8FB8D" w14:textId="77777777" w:rsidR="00BA45D7" w:rsidRPr="00C303B4" w:rsidRDefault="00BA45D7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24FDF04" w14:textId="3FD95C15" w:rsidR="004C0A40" w:rsidRDefault="004C0A40" w:rsidP="004C0A40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</w:t>
      </w:r>
      <w:r>
        <w:rPr>
          <w:rFonts w:ascii="Arial" w:hAnsi="Arial" w:cs="Arial"/>
          <w:bCs/>
        </w:rPr>
        <w:t xml:space="preserve"> </w:t>
      </w:r>
      <w:r w:rsidRPr="00FD36E9">
        <w:rPr>
          <w:rFonts w:ascii="Arial" w:hAnsi="Arial" w:cs="Arial"/>
          <w:bCs/>
        </w:rPr>
        <w:t>Meeting #</w:t>
      </w:r>
      <w:r>
        <w:rPr>
          <w:rFonts w:ascii="Arial" w:hAnsi="Arial" w:cs="Arial"/>
          <w:bCs/>
        </w:rPr>
        <w:t>121</w:t>
      </w:r>
      <w:r>
        <w:rPr>
          <w:rFonts w:ascii="Arial" w:hAnsi="Arial" w:cs="Arial"/>
          <w:bCs/>
        </w:rPr>
        <w:tab/>
        <w:t xml:space="preserve">19~23 May 2025 </w:t>
      </w:r>
      <w:r>
        <w:rPr>
          <w:rFonts w:ascii="Arial" w:hAnsi="Arial" w:cs="Arial"/>
          <w:bCs/>
        </w:rPr>
        <w:tab/>
        <w:t xml:space="preserve">Malta, </w:t>
      </w:r>
      <w:r w:rsidR="005A494E">
        <w:rPr>
          <w:rFonts w:ascii="Arial" w:hAnsi="Arial" w:cs="Arial"/>
          <w:bCs/>
        </w:rPr>
        <w:t>Malta</w:t>
      </w:r>
    </w:p>
    <w:p w14:paraId="767FEBBE" w14:textId="6BB0019D" w:rsidR="00BA5577" w:rsidRDefault="00BA5577" w:rsidP="00BA5577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</w:t>
      </w:r>
      <w:r>
        <w:rPr>
          <w:rFonts w:ascii="Arial" w:hAnsi="Arial" w:cs="Arial"/>
          <w:bCs/>
        </w:rPr>
        <w:t xml:space="preserve"> </w:t>
      </w:r>
      <w:r w:rsidRPr="00FD36E9">
        <w:rPr>
          <w:rFonts w:ascii="Arial" w:hAnsi="Arial" w:cs="Arial"/>
          <w:bCs/>
        </w:rPr>
        <w:t>Meeting #</w:t>
      </w:r>
      <w:r>
        <w:rPr>
          <w:rFonts w:ascii="Arial" w:hAnsi="Arial" w:cs="Arial"/>
          <w:bCs/>
        </w:rPr>
        <w:t xml:space="preserve">122 </w:t>
      </w:r>
      <w:r>
        <w:rPr>
          <w:rFonts w:ascii="Arial" w:hAnsi="Arial" w:cs="Arial"/>
          <w:bCs/>
        </w:rPr>
        <w:tab/>
      </w:r>
      <w:r w:rsidR="00BA45D7">
        <w:rPr>
          <w:rFonts w:ascii="Arial" w:hAnsi="Arial" w:cs="Arial"/>
          <w:bCs/>
        </w:rPr>
        <w:t xml:space="preserve">25~29 August 2025 </w:t>
      </w:r>
      <w:r w:rsidR="00BA45D7">
        <w:rPr>
          <w:rFonts w:ascii="Arial" w:hAnsi="Arial" w:cs="Arial"/>
          <w:bCs/>
        </w:rPr>
        <w:tab/>
        <w:t>Bengaluru, India</w:t>
      </w:r>
      <w:r>
        <w:rPr>
          <w:rFonts w:ascii="Arial" w:hAnsi="Arial" w:cs="Arial"/>
          <w:bCs/>
        </w:rPr>
        <w:tab/>
      </w:r>
    </w:p>
    <w:p w14:paraId="1393C64A" w14:textId="77777777" w:rsidR="00E33E31" w:rsidRDefault="00E33E31" w:rsidP="00F273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44E0A" w14:textId="77777777" w:rsidR="005D7348" w:rsidRDefault="005D7348">
      <w:pPr>
        <w:spacing w:after="0"/>
      </w:pPr>
      <w:r>
        <w:separator/>
      </w:r>
    </w:p>
  </w:endnote>
  <w:endnote w:type="continuationSeparator" w:id="0">
    <w:p w14:paraId="362D4F92" w14:textId="77777777" w:rsidR="005D7348" w:rsidRDefault="005D73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F720D" w14:textId="77777777" w:rsidR="005D7348" w:rsidRDefault="005D7348">
      <w:pPr>
        <w:spacing w:after="0"/>
      </w:pPr>
      <w:r>
        <w:separator/>
      </w:r>
    </w:p>
  </w:footnote>
  <w:footnote w:type="continuationSeparator" w:id="0">
    <w:p w14:paraId="3CDC02F3" w14:textId="77777777" w:rsidR="005D7348" w:rsidRDefault="005D73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6A7793"/>
    <w:multiLevelType w:val="hybridMultilevel"/>
    <w:tmpl w:val="1CBE05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5DED"/>
    <w:multiLevelType w:val="hybridMultilevel"/>
    <w:tmpl w:val="54E2F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93182654">
    <w:abstractNumId w:val="10"/>
  </w:num>
  <w:num w:numId="2" w16cid:durableId="259148869">
    <w:abstractNumId w:val="9"/>
  </w:num>
  <w:num w:numId="3" w16cid:durableId="1900094141">
    <w:abstractNumId w:val="7"/>
  </w:num>
  <w:num w:numId="4" w16cid:durableId="1860729044">
    <w:abstractNumId w:val="1"/>
  </w:num>
  <w:num w:numId="5" w16cid:durableId="657463886">
    <w:abstractNumId w:val="8"/>
  </w:num>
  <w:num w:numId="6" w16cid:durableId="2026589287">
    <w:abstractNumId w:val="11"/>
  </w:num>
  <w:num w:numId="7" w16cid:durableId="416636105">
    <w:abstractNumId w:val="0"/>
  </w:num>
  <w:num w:numId="8" w16cid:durableId="936838300">
    <w:abstractNumId w:val="2"/>
  </w:num>
  <w:num w:numId="9" w16cid:durableId="1960724455">
    <w:abstractNumId w:val="12"/>
  </w:num>
  <w:num w:numId="10" w16cid:durableId="403601830">
    <w:abstractNumId w:val="4"/>
  </w:num>
  <w:num w:numId="11" w16cid:durableId="22484545">
    <w:abstractNumId w:val="6"/>
  </w:num>
  <w:num w:numId="12" w16cid:durableId="2045906075">
    <w:abstractNumId w:val="5"/>
  </w:num>
  <w:num w:numId="13" w16cid:durableId="187861885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215B3"/>
    <w:rsid w:val="000533ED"/>
    <w:rsid w:val="0005584B"/>
    <w:rsid w:val="000648C1"/>
    <w:rsid w:val="00064B3A"/>
    <w:rsid w:val="00071447"/>
    <w:rsid w:val="00082DC9"/>
    <w:rsid w:val="00087D92"/>
    <w:rsid w:val="00091E7F"/>
    <w:rsid w:val="000B15AC"/>
    <w:rsid w:val="000B5E44"/>
    <w:rsid w:val="000D2D8F"/>
    <w:rsid w:val="000E178A"/>
    <w:rsid w:val="000F6242"/>
    <w:rsid w:val="00115D92"/>
    <w:rsid w:val="00136A9F"/>
    <w:rsid w:val="00137F12"/>
    <w:rsid w:val="00195129"/>
    <w:rsid w:val="001C65F6"/>
    <w:rsid w:val="001D271E"/>
    <w:rsid w:val="001E1C98"/>
    <w:rsid w:val="001F1950"/>
    <w:rsid w:val="001F24FA"/>
    <w:rsid w:val="002000E8"/>
    <w:rsid w:val="00244D3F"/>
    <w:rsid w:val="00252EC3"/>
    <w:rsid w:val="00261DAA"/>
    <w:rsid w:val="002745CA"/>
    <w:rsid w:val="00276B4F"/>
    <w:rsid w:val="0028422E"/>
    <w:rsid w:val="002848BB"/>
    <w:rsid w:val="002B270B"/>
    <w:rsid w:val="002B2F92"/>
    <w:rsid w:val="002E1F94"/>
    <w:rsid w:val="002F1940"/>
    <w:rsid w:val="00320A29"/>
    <w:rsid w:val="003237CA"/>
    <w:rsid w:val="00343C17"/>
    <w:rsid w:val="00350815"/>
    <w:rsid w:val="00357426"/>
    <w:rsid w:val="0037051A"/>
    <w:rsid w:val="00376BF4"/>
    <w:rsid w:val="0037744F"/>
    <w:rsid w:val="00383545"/>
    <w:rsid w:val="00393DB0"/>
    <w:rsid w:val="0039538A"/>
    <w:rsid w:val="003D0C66"/>
    <w:rsid w:val="003D789B"/>
    <w:rsid w:val="003E6C84"/>
    <w:rsid w:val="00414C69"/>
    <w:rsid w:val="00420BAC"/>
    <w:rsid w:val="00433500"/>
    <w:rsid w:val="00433F71"/>
    <w:rsid w:val="00440D43"/>
    <w:rsid w:val="00450031"/>
    <w:rsid w:val="00464B60"/>
    <w:rsid w:val="0048029F"/>
    <w:rsid w:val="004B5130"/>
    <w:rsid w:val="004C0A40"/>
    <w:rsid w:val="004D3883"/>
    <w:rsid w:val="004E3939"/>
    <w:rsid w:val="004E469D"/>
    <w:rsid w:val="00520058"/>
    <w:rsid w:val="00522352"/>
    <w:rsid w:val="00540062"/>
    <w:rsid w:val="00562D5D"/>
    <w:rsid w:val="00567874"/>
    <w:rsid w:val="005A494E"/>
    <w:rsid w:val="005B26BF"/>
    <w:rsid w:val="005D3EA7"/>
    <w:rsid w:val="005D4188"/>
    <w:rsid w:val="005D7348"/>
    <w:rsid w:val="006023B7"/>
    <w:rsid w:val="00621179"/>
    <w:rsid w:val="00637AD7"/>
    <w:rsid w:val="00637F99"/>
    <w:rsid w:val="00674D88"/>
    <w:rsid w:val="00677434"/>
    <w:rsid w:val="006821D5"/>
    <w:rsid w:val="006977D3"/>
    <w:rsid w:val="006A2906"/>
    <w:rsid w:val="006B36D3"/>
    <w:rsid w:val="006D2CB1"/>
    <w:rsid w:val="006D49CB"/>
    <w:rsid w:val="006F6583"/>
    <w:rsid w:val="007372C0"/>
    <w:rsid w:val="00746B22"/>
    <w:rsid w:val="007714CD"/>
    <w:rsid w:val="007740C3"/>
    <w:rsid w:val="00780C33"/>
    <w:rsid w:val="00780DBD"/>
    <w:rsid w:val="00794C8B"/>
    <w:rsid w:val="007E470E"/>
    <w:rsid w:val="007F4F92"/>
    <w:rsid w:val="008129FB"/>
    <w:rsid w:val="00820E43"/>
    <w:rsid w:val="00823DB9"/>
    <w:rsid w:val="00825387"/>
    <w:rsid w:val="00835A83"/>
    <w:rsid w:val="008423EE"/>
    <w:rsid w:val="008453C7"/>
    <w:rsid w:val="00860057"/>
    <w:rsid w:val="008748AD"/>
    <w:rsid w:val="00875DF9"/>
    <w:rsid w:val="0087623F"/>
    <w:rsid w:val="00882116"/>
    <w:rsid w:val="00892180"/>
    <w:rsid w:val="008A3E82"/>
    <w:rsid w:val="008A43CC"/>
    <w:rsid w:val="008A4C76"/>
    <w:rsid w:val="008B132E"/>
    <w:rsid w:val="008C063D"/>
    <w:rsid w:val="008D632C"/>
    <w:rsid w:val="008D772F"/>
    <w:rsid w:val="008F073B"/>
    <w:rsid w:val="008F55BC"/>
    <w:rsid w:val="008F6BC4"/>
    <w:rsid w:val="00917DBF"/>
    <w:rsid w:val="009379CD"/>
    <w:rsid w:val="00942C96"/>
    <w:rsid w:val="009658EE"/>
    <w:rsid w:val="00971EAA"/>
    <w:rsid w:val="0099764C"/>
    <w:rsid w:val="009B0D22"/>
    <w:rsid w:val="009B26AA"/>
    <w:rsid w:val="009C1D45"/>
    <w:rsid w:val="009E63B7"/>
    <w:rsid w:val="00A14269"/>
    <w:rsid w:val="00A27CDF"/>
    <w:rsid w:val="00A46EAC"/>
    <w:rsid w:val="00A77908"/>
    <w:rsid w:val="00A94D31"/>
    <w:rsid w:val="00AC08BE"/>
    <w:rsid w:val="00AC40C8"/>
    <w:rsid w:val="00B059E4"/>
    <w:rsid w:val="00B21C80"/>
    <w:rsid w:val="00B27A7A"/>
    <w:rsid w:val="00B3366A"/>
    <w:rsid w:val="00B57A76"/>
    <w:rsid w:val="00B83E7E"/>
    <w:rsid w:val="00B85BD7"/>
    <w:rsid w:val="00B9218E"/>
    <w:rsid w:val="00B97703"/>
    <w:rsid w:val="00BA45D7"/>
    <w:rsid w:val="00BA5577"/>
    <w:rsid w:val="00BA71CB"/>
    <w:rsid w:val="00BB12BB"/>
    <w:rsid w:val="00BC4CAB"/>
    <w:rsid w:val="00BC523E"/>
    <w:rsid w:val="00BD1A2A"/>
    <w:rsid w:val="00BD6E63"/>
    <w:rsid w:val="00BE7BC2"/>
    <w:rsid w:val="00BF32B3"/>
    <w:rsid w:val="00C14A61"/>
    <w:rsid w:val="00C2038B"/>
    <w:rsid w:val="00C20617"/>
    <w:rsid w:val="00C310E7"/>
    <w:rsid w:val="00C3768A"/>
    <w:rsid w:val="00C46C0E"/>
    <w:rsid w:val="00C54B69"/>
    <w:rsid w:val="00C701AA"/>
    <w:rsid w:val="00C74153"/>
    <w:rsid w:val="00C82BCE"/>
    <w:rsid w:val="00CA1A1C"/>
    <w:rsid w:val="00CC537F"/>
    <w:rsid w:val="00CC5D45"/>
    <w:rsid w:val="00CF3300"/>
    <w:rsid w:val="00CF472F"/>
    <w:rsid w:val="00CF48BA"/>
    <w:rsid w:val="00CF6087"/>
    <w:rsid w:val="00D1321A"/>
    <w:rsid w:val="00D1528A"/>
    <w:rsid w:val="00D317BF"/>
    <w:rsid w:val="00D353FD"/>
    <w:rsid w:val="00D6400D"/>
    <w:rsid w:val="00D740FF"/>
    <w:rsid w:val="00D83E5F"/>
    <w:rsid w:val="00DA3064"/>
    <w:rsid w:val="00DA7550"/>
    <w:rsid w:val="00DC0D50"/>
    <w:rsid w:val="00DC2F63"/>
    <w:rsid w:val="00DE0DBF"/>
    <w:rsid w:val="00E23125"/>
    <w:rsid w:val="00E31C18"/>
    <w:rsid w:val="00E31CDA"/>
    <w:rsid w:val="00E33E31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01499"/>
    <w:rsid w:val="00F24D69"/>
    <w:rsid w:val="00F273EA"/>
    <w:rsid w:val="00F3067B"/>
    <w:rsid w:val="00F36D37"/>
    <w:rsid w:val="00F45B9C"/>
    <w:rsid w:val="00F64AF8"/>
    <w:rsid w:val="00F65B14"/>
    <w:rsid w:val="00F8021B"/>
    <w:rsid w:val="00F91540"/>
    <w:rsid w:val="00FB2C9D"/>
    <w:rsid w:val="00FB580F"/>
    <w:rsid w:val="00FD5D6C"/>
    <w:rsid w:val="00FE238F"/>
    <w:rsid w:val="00FE4521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6B36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6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6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6D3"/>
    <w:pPr>
      <w:outlineLvl w:val="5"/>
    </w:pPr>
  </w:style>
  <w:style w:type="paragraph" w:styleId="Heading7">
    <w:name w:val="heading 7"/>
    <w:basedOn w:val="H6"/>
    <w:next w:val="Normal"/>
    <w:qFormat/>
    <w:rsid w:val="006B36D3"/>
    <w:pPr>
      <w:outlineLvl w:val="6"/>
    </w:pPr>
  </w:style>
  <w:style w:type="paragraph" w:styleId="Heading8">
    <w:name w:val="heading 8"/>
    <w:basedOn w:val="Heading1"/>
    <w:next w:val="Normal"/>
    <w:qFormat/>
    <w:rsid w:val="006B3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6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36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6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3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6D3"/>
    <w:pPr>
      <w:ind w:left="1701" w:hanging="1701"/>
    </w:pPr>
  </w:style>
  <w:style w:type="paragraph" w:styleId="TOC4">
    <w:name w:val="toc 4"/>
    <w:basedOn w:val="TOC3"/>
    <w:semiHidden/>
    <w:rsid w:val="006B36D3"/>
    <w:pPr>
      <w:ind w:left="1418" w:hanging="1418"/>
    </w:pPr>
  </w:style>
  <w:style w:type="paragraph" w:styleId="TOC3">
    <w:name w:val="toc 3"/>
    <w:basedOn w:val="TOC2"/>
    <w:semiHidden/>
    <w:rsid w:val="006B36D3"/>
    <w:pPr>
      <w:ind w:left="1134" w:hanging="1134"/>
    </w:pPr>
  </w:style>
  <w:style w:type="paragraph" w:styleId="TOC2">
    <w:name w:val="toc 2"/>
    <w:basedOn w:val="TOC1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6D3"/>
    <w:pPr>
      <w:ind w:left="284"/>
    </w:pPr>
  </w:style>
  <w:style w:type="paragraph" w:styleId="Index1">
    <w:name w:val="index 1"/>
    <w:basedOn w:val="Normal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36D3"/>
    <w:pPr>
      <w:outlineLvl w:val="9"/>
    </w:pPr>
  </w:style>
  <w:style w:type="paragraph" w:styleId="ListNumber2">
    <w:name w:val="List Number 2"/>
    <w:basedOn w:val="ListNumber"/>
    <w:semiHidden/>
    <w:rsid w:val="006B36D3"/>
    <w:pPr>
      <w:ind w:left="851"/>
    </w:pPr>
  </w:style>
  <w:style w:type="character" w:styleId="FootnoteReference">
    <w:name w:val="footnote reference"/>
    <w:basedOn w:val="DefaultParagraphFont"/>
    <w:semiHidden/>
    <w:rsid w:val="006B36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Normal"/>
    <w:rsid w:val="006B36D3"/>
    <w:pPr>
      <w:keepLines/>
      <w:ind w:left="1135" w:hanging="851"/>
    </w:pPr>
  </w:style>
  <w:style w:type="paragraph" w:styleId="TOC9">
    <w:name w:val="toc 9"/>
    <w:basedOn w:val="TOC8"/>
    <w:semiHidden/>
    <w:rsid w:val="006B36D3"/>
    <w:pPr>
      <w:ind w:left="1418" w:hanging="1418"/>
    </w:pPr>
  </w:style>
  <w:style w:type="paragraph" w:customStyle="1" w:styleId="EX">
    <w:name w:val="EX"/>
    <w:basedOn w:val="Normal"/>
    <w:rsid w:val="006B36D3"/>
    <w:pPr>
      <w:keepLines/>
      <w:ind w:left="1702" w:hanging="1418"/>
    </w:pPr>
  </w:style>
  <w:style w:type="paragraph" w:customStyle="1" w:styleId="FP">
    <w:name w:val="FP"/>
    <w:basedOn w:val="Normal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TOC6">
    <w:name w:val="toc 6"/>
    <w:basedOn w:val="TOC5"/>
    <w:next w:val="Normal"/>
    <w:semiHidden/>
    <w:rsid w:val="006B36D3"/>
    <w:pPr>
      <w:ind w:left="1985" w:hanging="1985"/>
    </w:pPr>
  </w:style>
  <w:style w:type="paragraph" w:styleId="TOC7">
    <w:name w:val="toc 7"/>
    <w:basedOn w:val="TOC6"/>
    <w:next w:val="Normal"/>
    <w:semiHidden/>
    <w:rsid w:val="006B36D3"/>
    <w:pPr>
      <w:ind w:left="2268" w:hanging="2268"/>
    </w:pPr>
  </w:style>
  <w:style w:type="paragraph" w:styleId="ListBullet2">
    <w:name w:val="List Bullet 2"/>
    <w:basedOn w:val="ListBullet"/>
    <w:semiHidden/>
    <w:rsid w:val="006B36D3"/>
    <w:pPr>
      <w:ind w:left="851"/>
    </w:pPr>
  </w:style>
  <w:style w:type="paragraph" w:styleId="ListBullet3">
    <w:name w:val="List Bullet 3"/>
    <w:basedOn w:val="ListBullet2"/>
    <w:semiHidden/>
    <w:rsid w:val="006B36D3"/>
    <w:pPr>
      <w:ind w:left="1135"/>
    </w:pPr>
  </w:style>
  <w:style w:type="paragraph" w:styleId="ListNumber">
    <w:name w:val="List Number"/>
    <w:basedOn w:val="List"/>
    <w:semiHidden/>
    <w:rsid w:val="006B36D3"/>
  </w:style>
  <w:style w:type="paragraph" w:customStyle="1" w:styleId="EQ">
    <w:name w:val="EQ"/>
    <w:basedOn w:val="Normal"/>
    <w:next w:val="Normal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Heading5"/>
    <w:next w:val="Normal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Normal"/>
    <w:link w:val="TALCar"/>
    <w:qFormat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List2">
    <w:name w:val="List 2"/>
    <w:basedOn w:val="List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36D3"/>
    <w:pPr>
      <w:ind w:left="1135"/>
    </w:pPr>
  </w:style>
  <w:style w:type="paragraph" w:styleId="List4">
    <w:name w:val="List 4"/>
    <w:basedOn w:val="List3"/>
    <w:semiHidden/>
    <w:rsid w:val="006B36D3"/>
    <w:pPr>
      <w:ind w:left="1418"/>
    </w:pPr>
  </w:style>
  <w:style w:type="paragraph" w:styleId="List5">
    <w:name w:val="List 5"/>
    <w:basedOn w:val="List4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List">
    <w:name w:val="List"/>
    <w:basedOn w:val="Normal"/>
    <w:semiHidden/>
    <w:rsid w:val="006B36D3"/>
    <w:pPr>
      <w:ind w:left="568" w:hanging="284"/>
    </w:pPr>
  </w:style>
  <w:style w:type="paragraph" w:styleId="ListBullet">
    <w:name w:val="List Bullet"/>
    <w:basedOn w:val="List"/>
    <w:semiHidden/>
    <w:rsid w:val="006B36D3"/>
  </w:style>
  <w:style w:type="paragraph" w:styleId="ListBullet4">
    <w:name w:val="List Bullet 4"/>
    <w:basedOn w:val="ListBullet3"/>
    <w:semiHidden/>
    <w:rsid w:val="006B36D3"/>
    <w:pPr>
      <w:ind w:left="1418"/>
    </w:pPr>
  </w:style>
  <w:style w:type="paragraph" w:styleId="ListBullet5">
    <w:name w:val="List Bullet 5"/>
    <w:basedOn w:val="ListBullet4"/>
    <w:semiHidden/>
    <w:rsid w:val="006B36D3"/>
    <w:pPr>
      <w:ind w:left="1702"/>
    </w:pPr>
  </w:style>
  <w:style w:type="paragraph" w:customStyle="1" w:styleId="B2">
    <w:name w:val="B2"/>
    <w:basedOn w:val="List2"/>
    <w:rsid w:val="006B36D3"/>
  </w:style>
  <w:style w:type="paragraph" w:customStyle="1" w:styleId="B3">
    <w:name w:val="B3"/>
    <w:basedOn w:val="List3"/>
    <w:rsid w:val="006B36D3"/>
  </w:style>
  <w:style w:type="paragraph" w:customStyle="1" w:styleId="B4">
    <w:name w:val="B4"/>
    <w:basedOn w:val="List4"/>
    <w:rsid w:val="006B36D3"/>
  </w:style>
  <w:style w:type="paragraph" w:customStyle="1" w:styleId="B5">
    <w:name w:val="B5"/>
    <w:basedOn w:val="List5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Normal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H3 Char,h3 Char"/>
    <w:link w:val="Heading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Heading2Char">
    <w:name w:val="Heading 2 Char"/>
    <w:aliases w:val="H2 Char,h2 Char"/>
    <w:link w:val="Heading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67874"/>
    <w:rPr>
      <w:rFonts w:eastAsia="Times New Roman"/>
      <w:lang w:val="en-GB" w:eastAsia="en-GB"/>
    </w:rPr>
  </w:style>
  <w:style w:type="character" w:customStyle="1" w:styleId="TALCar">
    <w:name w:val="TAL Car"/>
    <w:link w:val="TAL"/>
    <w:qFormat/>
    <w:rsid w:val="00567874"/>
    <w:rPr>
      <w:rFonts w:ascii="Arial" w:eastAsia="Times New Roman" w:hAnsi="Arial"/>
      <w:sz w:val="18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C2F6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9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3130-73FC-423F-85DB-9BDEC63B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157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He</cp:lastModifiedBy>
  <cp:revision>28</cp:revision>
  <cp:lastPrinted>2002-04-23T07:10:00Z</cp:lastPrinted>
  <dcterms:created xsi:type="dcterms:W3CDTF">2024-05-08T23:20:00Z</dcterms:created>
  <dcterms:modified xsi:type="dcterms:W3CDTF">2025-03-28T04:44:00Z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