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20A39" w14:textId="6DF90B95" w:rsidR="009D11A8" w:rsidRPr="00FE38BF" w:rsidRDefault="009D11A8" w:rsidP="001140A8">
      <w:pPr>
        <w:rPr>
          <w:b/>
          <w:bCs/>
          <w:szCs w:val="20"/>
          <w:shd w:val="clear" w:color="auto" w:fill="F7CAAC"/>
        </w:rPr>
      </w:pPr>
      <w:bookmarkStart w:id="0" w:name="_Hlk181972987"/>
      <w:bookmarkStart w:id="1" w:name="_Ref129681832"/>
      <w:bookmarkStart w:id="2" w:name="_Hlk127560879"/>
      <w:bookmarkEnd w:id="0"/>
      <w:r w:rsidRPr="00FF34E5">
        <w:rPr>
          <w:noProof/>
          <w:sz w:val="28"/>
          <w:lang w:eastAsia="zh-CN"/>
        </w:rPr>
        <w:drawing>
          <wp:anchor distT="0" distB="0" distL="114300" distR="114300" simplePos="0" relativeHeight="251659264" behindDoc="0" locked="1" layoutInCell="1" allowOverlap="1" wp14:anchorId="2CDF4016" wp14:editId="0BAA4FF5">
            <wp:simplePos x="0" y="0"/>
            <wp:positionH relativeFrom="column">
              <wp:posOffset>0</wp:posOffset>
            </wp:positionH>
            <wp:positionV relativeFrom="paragraph">
              <wp:posOffset>0</wp:posOffset>
            </wp:positionV>
            <wp:extent cx="19050" cy="28575"/>
            <wp:effectExtent l="0" t="0" r="19050" b="9525"/>
            <wp:wrapNone/>
            <wp:docPr id="3" name="图片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001140A8">
        <w:rPr>
          <w:b/>
          <w:bCs/>
          <w:szCs w:val="20"/>
        </w:rPr>
        <w:t>3GPP TSG-RAN WG1 Meeting</w:t>
      </w:r>
      <w:r w:rsidRPr="00FF34E5">
        <w:rPr>
          <w:b/>
          <w:bCs/>
          <w:szCs w:val="20"/>
        </w:rPr>
        <w:t xml:space="preserve">#120                    </w:t>
      </w:r>
      <w:r w:rsidR="001140A8">
        <w:rPr>
          <w:b/>
          <w:bCs/>
          <w:szCs w:val="20"/>
        </w:rPr>
        <w:t xml:space="preserve">                     </w:t>
      </w:r>
      <w:r w:rsidRPr="00FF34E5">
        <w:rPr>
          <w:b/>
          <w:bCs/>
          <w:szCs w:val="20"/>
        </w:rPr>
        <w:t>R1-</w:t>
      </w:r>
      <w:r w:rsidRPr="00B94798">
        <w:rPr>
          <w:b/>
          <w:bCs/>
          <w:szCs w:val="20"/>
        </w:rPr>
        <w:t>2500156</w:t>
      </w:r>
    </w:p>
    <w:p w14:paraId="5A5EE93F" w14:textId="63462B20" w:rsidR="009D11A8" w:rsidRPr="00CF195E" w:rsidRDefault="009D11A8" w:rsidP="001140A8">
      <w:pPr>
        <w:rPr>
          <w:b/>
          <w:kern w:val="2"/>
          <w:lang w:eastAsia="zh-CN"/>
        </w:rPr>
      </w:pPr>
      <w:r>
        <w:rPr>
          <w:b/>
          <w:kern w:val="2"/>
          <w:lang w:eastAsia="zh-CN"/>
        </w:rPr>
        <w:t>Athens, Greece, February 17</w:t>
      </w:r>
      <w:r w:rsidR="00392F1B">
        <w:rPr>
          <w:b/>
          <w:kern w:val="2"/>
          <w:lang w:eastAsia="zh-CN"/>
        </w:rPr>
        <w:t>-</w:t>
      </w:r>
      <w:r>
        <w:rPr>
          <w:b/>
          <w:kern w:val="2"/>
          <w:lang w:eastAsia="zh-CN"/>
        </w:rPr>
        <w:t>21, 2025</w:t>
      </w:r>
    </w:p>
    <w:p w14:paraId="06270D1A" w14:textId="77777777" w:rsidR="009D11A8" w:rsidRPr="00FE38BF" w:rsidRDefault="009D11A8" w:rsidP="009D11A8">
      <w:pPr>
        <w:pBdr>
          <w:top w:val="single" w:sz="4" w:space="1" w:color="auto"/>
        </w:pBdr>
        <w:jc w:val="both"/>
        <w:rPr>
          <w:b/>
          <w:kern w:val="2"/>
          <w:sz w:val="16"/>
          <w:szCs w:val="16"/>
          <w:lang w:eastAsia="zh-CN"/>
        </w:rPr>
      </w:pPr>
    </w:p>
    <w:p w14:paraId="232E518C" w14:textId="77777777" w:rsidR="009D11A8" w:rsidRPr="00FE38BF" w:rsidRDefault="009D11A8" w:rsidP="009D11A8">
      <w:pPr>
        <w:spacing w:after="60"/>
        <w:ind w:left="1555" w:hanging="1555"/>
        <w:jc w:val="both"/>
        <w:rPr>
          <w:b/>
          <w:kern w:val="2"/>
          <w:lang w:eastAsia="zh-CN"/>
        </w:rPr>
      </w:pPr>
      <w:r w:rsidRPr="00FE38BF">
        <w:rPr>
          <w:b/>
          <w:kern w:val="2"/>
          <w:lang w:eastAsia="zh-CN"/>
        </w:rPr>
        <w:t>Agenda Item:</w:t>
      </w:r>
      <w:r w:rsidRPr="00FE38BF">
        <w:rPr>
          <w:b/>
          <w:kern w:val="2"/>
          <w:lang w:eastAsia="zh-CN"/>
        </w:rPr>
        <w:tab/>
      </w:r>
      <w:r w:rsidRPr="004B3257">
        <w:rPr>
          <w:b/>
          <w:kern w:val="2"/>
          <w:lang w:eastAsia="zh-CN"/>
        </w:rPr>
        <w:t>9.4.4</w:t>
      </w:r>
    </w:p>
    <w:p w14:paraId="42FB3D0E" w14:textId="77777777" w:rsidR="009D11A8" w:rsidRPr="00FE38BF" w:rsidRDefault="009D11A8" w:rsidP="009D11A8">
      <w:pPr>
        <w:spacing w:after="60"/>
        <w:ind w:left="1555" w:hanging="1555"/>
        <w:jc w:val="both"/>
        <w:rPr>
          <w:b/>
          <w:kern w:val="2"/>
          <w:lang w:eastAsia="zh-CN"/>
        </w:rPr>
      </w:pPr>
      <w:r w:rsidRPr="00FE38BF">
        <w:rPr>
          <w:b/>
          <w:kern w:val="2"/>
          <w:lang w:eastAsia="zh-CN"/>
        </w:rPr>
        <w:t>Source:</w:t>
      </w:r>
      <w:r w:rsidRPr="00FE38BF">
        <w:rPr>
          <w:b/>
          <w:kern w:val="2"/>
          <w:lang w:eastAsia="zh-CN"/>
        </w:rPr>
        <w:tab/>
        <w:t xml:space="preserve">Huawei, </w:t>
      </w:r>
      <w:r>
        <w:rPr>
          <w:b/>
          <w:kern w:val="2"/>
          <w:lang w:eastAsia="zh-CN"/>
        </w:rPr>
        <w:t>HiSilicon</w:t>
      </w:r>
    </w:p>
    <w:p w14:paraId="3B6209B8" w14:textId="77777777" w:rsidR="009D11A8" w:rsidRPr="00FE38BF" w:rsidRDefault="009D11A8" w:rsidP="009D11A8">
      <w:pPr>
        <w:spacing w:after="60"/>
        <w:ind w:left="1555" w:hanging="1555"/>
        <w:jc w:val="both"/>
        <w:rPr>
          <w:b/>
          <w:kern w:val="2"/>
          <w:lang w:eastAsia="zh-CN"/>
        </w:rPr>
      </w:pPr>
      <w:r w:rsidRPr="00FE38BF">
        <w:rPr>
          <w:b/>
          <w:kern w:val="2"/>
          <w:lang w:eastAsia="zh-CN"/>
        </w:rPr>
        <w:t>Title:</w:t>
      </w:r>
      <w:r w:rsidRPr="00FE38BF">
        <w:rPr>
          <w:b/>
          <w:kern w:val="2"/>
          <w:lang w:eastAsia="zh-CN"/>
        </w:rPr>
        <w:tab/>
      </w:r>
      <w:r w:rsidRPr="00FF34E5">
        <w:rPr>
          <w:b/>
          <w:kern w:val="2"/>
          <w:lang w:eastAsia="zh-CN"/>
        </w:rPr>
        <w:t>Multiplexing, scheduling, and other physical-layer procedures</w:t>
      </w:r>
    </w:p>
    <w:p w14:paraId="3B1BA432" w14:textId="77777777" w:rsidR="009D11A8" w:rsidRPr="00FE38BF" w:rsidRDefault="009D11A8" w:rsidP="009D11A8">
      <w:pPr>
        <w:spacing w:after="60"/>
        <w:ind w:left="1555" w:hanging="1555"/>
        <w:jc w:val="both"/>
        <w:rPr>
          <w:b/>
          <w:kern w:val="2"/>
          <w:lang w:eastAsia="zh-CN"/>
        </w:rPr>
      </w:pPr>
      <w:r w:rsidRPr="00FE38BF">
        <w:rPr>
          <w:b/>
          <w:kern w:val="2"/>
          <w:lang w:eastAsia="zh-CN"/>
        </w:rPr>
        <w:t>Document for:</w:t>
      </w:r>
      <w:r w:rsidRPr="00FE38BF">
        <w:rPr>
          <w:b/>
          <w:kern w:val="2"/>
          <w:lang w:eastAsia="zh-CN"/>
        </w:rPr>
        <w:tab/>
        <w:t>Discussion and Decision</w:t>
      </w:r>
    </w:p>
    <w:p w14:paraId="2E76EF87" w14:textId="77777777" w:rsidR="009D11A8" w:rsidRPr="00FE38BF" w:rsidRDefault="009D11A8" w:rsidP="009D11A8">
      <w:pPr>
        <w:pBdr>
          <w:bottom w:val="single" w:sz="4" w:space="1" w:color="auto"/>
        </w:pBdr>
        <w:jc w:val="both"/>
        <w:rPr>
          <w:b/>
          <w:kern w:val="2"/>
          <w:sz w:val="16"/>
          <w:szCs w:val="16"/>
          <w:lang w:eastAsia="zh-CN"/>
        </w:rPr>
      </w:pPr>
    </w:p>
    <w:p w14:paraId="23CFCDF5" w14:textId="77777777" w:rsidR="009D11A8" w:rsidRPr="00FE38BF" w:rsidRDefault="009D11A8" w:rsidP="009D11A8">
      <w:pPr>
        <w:pStyle w:val="Heading1"/>
        <w:jc w:val="both"/>
      </w:pPr>
      <w:r w:rsidRPr="00FE38BF">
        <w:t>Introduction</w:t>
      </w:r>
    </w:p>
    <w:p w14:paraId="761D0784" w14:textId="77777777" w:rsidR="009D11A8" w:rsidRPr="00FE38BF" w:rsidRDefault="009D11A8" w:rsidP="009D11A8">
      <w:pPr>
        <w:spacing w:beforeLines="50" w:before="120"/>
        <w:jc w:val="both"/>
        <w:rPr>
          <w:lang w:eastAsia="zh-CN"/>
        </w:rPr>
      </w:pPr>
      <w:r>
        <w:rPr>
          <w:lang w:eastAsia="zh-CN"/>
        </w:rPr>
        <w:t xml:space="preserve">In RAN#106 the Rel-19 WID </w:t>
      </w:r>
      <w:r>
        <w:rPr>
          <w:lang w:eastAsia="zh-CN"/>
        </w:rPr>
        <w:fldChar w:fldCharType="begin"/>
      </w:r>
      <w:r>
        <w:rPr>
          <w:lang w:eastAsia="zh-CN"/>
        </w:rPr>
        <w:instrText xml:space="preserve"> REF _Ref157522039 \r \h </w:instrText>
      </w:r>
      <w:r>
        <w:rPr>
          <w:lang w:eastAsia="zh-CN"/>
        </w:rPr>
      </w:r>
      <w:r>
        <w:rPr>
          <w:lang w:eastAsia="zh-CN"/>
        </w:rPr>
        <w:fldChar w:fldCharType="separate"/>
      </w:r>
      <w:r>
        <w:rPr>
          <w:lang w:eastAsia="zh-CN"/>
        </w:rPr>
        <w:t>[4]</w:t>
      </w:r>
      <w:r>
        <w:rPr>
          <w:lang w:eastAsia="zh-CN"/>
        </w:rPr>
        <w:fldChar w:fldCharType="end"/>
      </w:r>
      <w:r>
        <w:rPr>
          <w:lang w:eastAsia="zh-CN"/>
        </w:rPr>
        <w:t xml:space="preserve"> for Ambient IoT is approved</w:t>
      </w:r>
      <w:r w:rsidRPr="007146AC">
        <w:rPr>
          <w:lang w:eastAsia="zh-CN"/>
        </w:rPr>
        <w:t xml:space="preserve">. </w:t>
      </w:r>
      <w:r w:rsidRPr="00975744">
        <w:rPr>
          <w:rFonts w:eastAsiaTheme="minorEastAsia"/>
          <w:lang w:eastAsia="zh-CN"/>
        </w:rPr>
        <w:t xml:space="preserve">This contribution </w:t>
      </w:r>
      <w:r>
        <w:rPr>
          <w:rFonts w:eastAsiaTheme="minorEastAsia"/>
          <w:lang w:eastAsia="zh-CN"/>
        </w:rPr>
        <w:t xml:space="preserve">mainly discusses detailed design </w:t>
      </w:r>
      <w:r w:rsidRPr="00975744">
        <w:rPr>
          <w:rFonts w:eastAsiaTheme="minorEastAsia"/>
          <w:lang w:eastAsia="zh-CN"/>
        </w:rPr>
        <w:t xml:space="preserve">on </w:t>
      </w:r>
      <w:r>
        <w:rPr>
          <w:lang w:eastAsia="zh-CN"/>
        </w:rPr>
        <w:t>s</w:t>
      </w:r>
      <w:r w:rsidRPr="00FF34E5">
        <w:rPr>
          <w:lang w:eastAsia="zh-CN"/>
        </w:rPr>
        <w:t>cheduling info</w:t>
      </w:r>
      <w:r>
        <w:rPr>
          <w:rFonts w:hint="eastAsia"/>
          <w:lang w:eastAsia="zh-CN"/>
        </w:rPr>
        <w:t>rmation,</w:t>
      </w:r>
      <w:r>
        <w:rPr>
          <w:lang w:eastAsia="zh-CN"/>
        </w:rPr>
        <w:t xml:space="preserve"> random </w:t>
      </w:r>
      <w:r w:rsidRPr="00FE38BF">
        <w:t>access</w:t>
      </w:r>
      <w:r>
        <w:t xml:space="preserve"> and </w:t>
      </w:r>
      <w:r>
        <w:rPr>
          <w:rFonts w:hint="eastAsia"/>
          <w:lang w:eastAsia="zh-CN"/>
        </w:rPr>
        <w:t>b</w:t>
      </w:r>
      <w:r>
        <w:t xml:space="preserve">rief summary of </w:t>
      </w:r>
      <w:r>
        <w:rPr>
          <w:lang w:eastAsia="zh-CN"/>
        </w:rPr>
        <w:t>t</w:t>
      </w:r>
      <w:r w:rsidRPr="00FF34E5">
        <w:rPr>
          <w:lang w:eastAsia="zh-CN"/>
        </w:rPr>
        <w:t>iming relationship</w:t>
      </w:r>
      <w:r>
        <w:rPr>
          <w:rFonts w:eastAsiaTheme="minorEastAsia"/>
          <w:lang w:eastAsia="zh-CN"/>
        </w:rPr>
        <w:t xml:space="preserve"> </w:t>
      </w:r>
      <w:r w:rsidRPr="007146AC">
        <w:rPr>
          <w:lang w:eastAsia="zh-CN"/>
        </w:rPr>
        <w:t>according to the</w:t>
      </w:r>
      <w:r>
        <w:rPr>
          <w:lang w:eastAsia="zh-CN"/>
        </w:rPr>
        <w:t xml:space="preserve"> </w:t>
      </w:r>
      <w:r w:rsidRPr="007146AC">
        <w:rPr>
          <w:lang w:eastAsia="zh-CN"/>
        </w:rPr>
        <w:t>constraints of extremely low device power consumption</w:t>
      </w:r>
      <w:r>
        <w:rPr>
          <w:lang w:eastAsia="zh-CN"/>
        </w:rPr>
        <w:t xml:space="preserve"> ~1 μW of device 1</w:t>
      </w:r>
      <w:r w:rsidRPr="007146AC">
        <w:rPr>
          <w:lang w:eastAsia="zh-CN"/>
        </w:rPr>
        <w:t>.</w:t>
      </w:r>
    </w:p>
    <w:p w14:paraId="52B65926" w14:textId="77777777" w:rsidR="009D11A8" w:rsidRDefault="009D11A8" w:rsidP="009D11A8">
      <w:pPr>
        <w:pStyle w:val="Heading1"/>
        <w:jc w:val="both"/>
        <w:rPr>
          <w:lang w:eastAsia="zh-CN"/>
        </w:rPr>
      </w:pPr>
      <w:r>
        <w:rPr>
          <w:rFonts w:hint="eastAsia"/>
          <w:lang w:eastAsia="zh-CN"/>
        </w:rPr>
        <w:t>S</w:t>
      </w:r>
      <w:r w:rsidRPr="00FF34E5">
        <w:rPr>
          <w:lang w:eastAsia="zh-CN"/>
        </w:rPr>
        <w:t>cheduling</w:t>
      </w:r>
      <w:r w:rsidRPr="00FE38BF">
        <w:rPr>
          <w:lang w:eastAsia="zh-CN"/>
        </w:rPr>
        <w:t xml:space="preserve"> </w:t>
      </w:r>
      <w:r>
        <w:rPr>
          <w:lang w:eastAsia="zh-CN"/>
        </w:rPr>
        <w:t>information</w:t>
      </w:r>
    </w:p>
    <w:p w14:paraId="3886ECEF" w14:textId="77777777" w:rsidR="009D11A8" w:rsidRDefault="009D11A8" w:rsidP="009D11A8">
      <w:pPr>
        <w:pStyle w:val="Heading2"/>
        <w:autoSpaceDE w:val="0"/>
        <w:autoSpaceDN w:val="0"/>
        <w:adjustRightInd w:val="0"/>
        <w:snapToGrid w:val="0"/>
        <w:spacing w:after="120"/>
        <w:jc w:val="both"/>
        <w:rPr>
          <w:lang w:eastAsia="zh-CN"/>
        </w:rPr>
      </w:pPr>
      <w:r>
        <w:rPr>
          <w:lang w:eastAsia="zh-CN"/>
        </w:rPr>
        <w:t>R2D</w:t>
      </w:r>
    </w:p>
    <w:p w14:paraId="2B3C5668" w14:textId="77777777" w:rsidR="009D11A8" w:rsidRPr="00D33248" w:rsidRDefault="009D11A8" w:rsidP="009D11A8">
      <w:pPr>
        <w:pStyle w:val="Heading3"/>
      </w:pPr>
      <w:r w:rsidRPr="00D94145">
        <w:rPr>
          <w:rFonts w:hint="eastAsia"/>
        </w:rPr>
        <w:t>S</w:t>
      </w:r>
      <w:r w:rsidRPr="00D94145">
        <w:t>cheduling of R2D</w:t>
      </w:r>
    </w:p>
    <w:tbl>
      <w:tblPr>
        <w:tblStyle w:val="TableGrid"/>
        <w:tblW w:w="0" w:type="auto"/>
        <w:tblLook w:val="04A0" w:firstRow="1" w:lastRow="0" w:firstColumn="1" w:lastColumn="0" w:noHBand="0" w:noVBand="1"/>
      </w:tblPr>
      <w:tblGrid>
        <w:gridCol w:w="9209"/>
      </w:tblGrid>
      <w:tr w:rsidR="009D11A8" w14:paraId="35DBF66A" w14:textId="77777777" w:rsidTr="004A68F5">
        <w:tc>
          <w:tcPr>
            <w:tcW w:w="9209" w:type="dxa"/>
            <w:tcBorders>
              <w:top w:val="single" w:sz="4" w:space="0" w:color="auto"/>
              <w:left w:val="single" w:sz="4" w:space="0" w:color="auto"/>
              <w:bottom w:val="single" w:sz="4" w:space="0" w:color="auto"/>
              <w:right w:val="single" w:sz="4" w:space="0" w:color="auto"/>
            </w:tcBorders>
            <w:hideMark/>
          </w:tcPr>
          <w:p w14:paraId="44CB957E" w14:textId="77777777" w:rsidR="009D11A8" w:rsidRPr="007F7EB9" w:rsidRDefault="009D11A8" w:rsidP="004A68F5">
            <w:pPr>
              <w:tabs>
                <w:tab w:val="left" w:pos="720"/>
              </w:tabs>
              <w:spacing w:after="0"/>
              <w:ind w:right="23"/>
              <w:rPr>
                <w:bCs/>
                <w:i/>
                <w:sz w:val="21"/>
                <w:szCs w:val="21"/>
                <w:u w:val="single"/>
                <w:lang w:eastAsia="zh-CN"/>
              </w:rPr>
            </w:pPr>
            <w:r>
              <w:rPr>
                <w:bCs/>
                <w:i/>
                <w:sz w:val="21"/>
                <w:szCs w:val="21"/>
                <w:u w:val="single"/>
                <w:lang w:eastAsia="zh-CN"/>
              </w:rPr>
              <w:t>Copied from TR38.76</w:t>
            </w:r>
            <w:r w:rsidRPr="006E7559">
              <w:rPr>
                <w:bCs/>
                <w:i/>
                <w:sz w:val="21"/>
                <w:szCs w:val="21"/>
                <w:u w:val="single"/>
                <w:lang w:eastAsia="zh-CN"/>
              </w:rPr>
              <w:t>9</w:t>
            </w:r>
            <w:r>
              <w:rPr>
                <w:bCs/>
                <w:i/>
                <w:sz w:val="21"/>
                <w:szCs w:val="21"/>
                <w:u w:val="single"/>
                <w:lang w:eastAsia="zh-CN"/>
              </w:rPr>
              <w:t xml:space="preserve"> </w:t>
            </w:r>
            <w:r w:rsidRPr="006E7559">
              <w:rPr>
                <w:rFonts w:eastAsiaTheme="minorEastAsia"/>
                <w:i/>
                <w:u w:val="single"/>
                <w:lang w:eastAsia="zh-CN"/>
              </w:rPr>
              <w:fldChar w:fldCharType="begin"/>
            </w:r>
            <w:r w:rsidRPr="006E7559">
              <w:rPr>
                <w:rFonts w:eastAsiaTheme="minorEastAsia"/>
                <w:i/>
                <w:u w:val="single"/>
                <w:lang w:eastAsia="zh-CN"/>
              </w:rPr>
              <w:instrText xml:space="preserve"> REF _Ref165886969 \r \h  \* MERGEFORMAT </w:instrText>
            </w:r>
            <w:r w:rsidRPr="006E7559">
              <w:rPr>
                <w:rFonts w:eastAsiaTheme="minorEastAsia"/>
                <w:i/>
                <w:u w:val="single"/>
                <w:lang w:eastAsia="zh-CN"/>
              </w:rPr>
            </w:r>
            <w:r w:rsidRPr="006E7559">
              <w:rPr>
                <w:rFonts w:eastAsiaTheme="minorEastAsia"/>
                <w:i/>
                <w:u w:val="single"/>
                <w:lang w:eastAsia="zh-CN"/>
              </w:rPr>
              <w:fldChar w:fldCharType="separate"/>
            </w:r>
            <w:r>
              <w:rPr>
                <w:rFonts w:eastAsiaTheme="minorEastAsia"/>
                <w:i/>
                <w:u w:val="single"/>
                <w:lang w:eastAsia="zh-CN"/>
              </w:rPr>
              <w:t>[1]</w:t>
            </w:r>
            <w:r w:rsidRPr="006E7559">
              <w:rPr>
                <w:rFonts w:eastAsiaTheme="minorEastAsia"/>
                <w:i/>
                <w:u w:val="single"/>
                <w:lang w:eastAsia="zh-CN"/>
              </w:rPr>
              <w:fldChar w:fldCharType="end"/>
            </w:r>
          </w:p>
          <w:p w14:paraId="5132E813" w14:textId="77777777" w:rsidR="009D11A8" w:rsidRPr="00CF683E" w:rsidRDefault="009D11A8" w:rsidP="004A68F5">
            <w:pPr>
              <w:rPr>
                <w:rFonts w:eastAsia="DengXian"/>
              </w:rPr>
            </w:pPr>
            <w:r w:rsidRPr="00CF683E">
              <w:rPr>
                <w:rFonts w:eastAsia="DengXian"/>
              </w:rPr>
              <w:t>For R2D reception, the following information potentially can be explicitly/implicitly indicated to the device via the corresponding PRDCH:</w:t>
            </w:r>
          </w:p>
          <w:p w14:paraId="28FE10EC" w14:textId="77777777" w:rsidR="009D11A8" w:rsidRPr="007F7EB9" w:rsidRDefault="009D11A8" w:rsidP="004A68F5">
            <w:pPr>
              <w:pStyle w:val="B1"/>
              <w:rPr>
                <w:rFonts w:eastAsia="DengXian"/>
              </w:rPr>
            </w:pPr>
            <w:r w:rsidRPr="00CF683E">
              <w:rPr>
                <w:rFonts w:eastAsia="DengXian"/>
              </w:rPr>
              <w:t>-</w:t>
            </w:r>
            <w:r w:rsidRPr="00CF683E">
              <w:rPr>
                <w:rFonts w:eastAsia="DengXian"/>
              </w:rPr>
              <w:tab/>
            </w:r>
            <w:r w:rsidRPr="003B65E7">
              <w:rPr>
                <w:rFonts w:eastAsia="DengXian"/>
              </w:rPr>
              <w:t>ID associated with device(s) intended for the reception of R2D, potentially including all devices (if supported)</w:t>
            </w:r>
          </w:p>
        </w:tc>
      </w:tr>
    </w:tbl>
    <w:p w14:paraId="528921B0" w14:textId="3273D369" w:rsidR="009D11A8" w:rsidRDefault="009D11A8" w:rsidP="009D11A8">
      <w:pPr>
        <w:spacing w:beforeLines="50" w:before="120"/>
        <w:jc w:val="both"/>
        <w:rPr>
          <w:lang w:eastAsia="zh-CN"/>
        </w:rPr>
      </w:pPr>
      <w:r>
        <w:rPr>
          <w:rFonts w:hint="eastAsia"/>
          <w:lang w:eastAsia="zh-CN"/>
        </w:rPr>
        <w:t>F</w:t>
      </w:r>
      <w:r>
        <w:rPr>
          <w:lang w:eastAsia="zh-CN"/>
        </w:rPr>
        <w:t xml:space="preserve">or R2D scheduling, R2D does not support FEC or repetition based on the WID. The only thing needs to be handled is </w:t>
      </w:r>
      <w:r w:rsidR="008869FF">
        <w:rPr>
          <w:lang w:eastAsia="zh-CN"/>
        </w:rPr>
        <w:t>how the device knows the duration of R2D transmission</w:t>
      </w:r>
      <w:r w:rsidR="00696F91">
        <w:rPr>
          <w:lang w:eastAsia="zh-CN"/>
        </w:rPr>
        <w:t>. B</w:t>
      </w:r>
      <w:r>
        <w:rPr>
          <w:lang w:eastAsia="zh-CN"/>
        </w:rPr>
        <w:t>ased on analysis below, it is handled by postamble. Thus, there is no need for explicit R2D scheduling information in PRDCH.</w:t>
      </w:r>
    </w:p>
    <w:p w14:paraId="71DE4D54" w14:textId="7EF5A80A" w:rsidR="009D11A8" w:rsidRDefault="00522CD8" w:rsidP="009D11A8">
      <w:pPr>
        <w:spacing w:beforeLines="50" w:before="120"/>
        <w:jc w:val="both"/>
      </w:pPr>
      <w:r>
        <w:rPr>
          <w:lang w:eastAsia="zh-CN"/>
        </w:rPr>
        <w:t>T</w:t>
      </w:r>
      <w:r w:rsidR="009D11A8">
        <w:rPr>
          <w:lang w:eastAsia="zh-CN"/>
        </w:rPr>
        <w:t>he agreed information related to the ID associated with one device, can be included in the MAC layer of the PRDCH transmission itself. Hence, R2D scheduling information is not required to be provided by the reader to the device.</w:t>
      </w:r>
    </w:p>
    <w:p w14:paraId="78497B09" w14:textId="77777777" w:rsidR="009D11A8" w:rsidRPr="00380293" w:rsidRDefault="009D11A8" w:rsidP="009D11A8">
      <w:pPr>
        <w:pStyle w:val="Caption"/>
        <w:jc w:val="both"/>
      </w:pPr>
      <w:r w:rsidRPr="00380293">
        <w:rPr>
          <w:i/>
          <w:sz w:val="22"/>
        </w:rPr>
        <w:t xml:space="preserve">Proposal </w:t>
      </w:r>
      <w:r w:rsidRPr="00380293">
        <w:rPr>
          <w:i/>
          <w:sz w:val="22"/>
        </w:rPr>
        <w:fldChar w:fldCharType="begin"/>
      </w:r>
      <w:r w:rsidRPr="00380293">
        <w:rPr>
          <w:i/>
          <w:sz w:val="22"/>
        </w:rPr>
        <w:instrText xml:space="preserve"> SEQ Proposal \* ARABIC </w:instrText>
      </w:r>
      <w:r w:rsidRPr="00380293">
        <w:rPr>
          <w:i/>
          <w:sz w:val="22"/>
        </w:rPr>
        <w:fldChar w:fldCharType="separate"/>
      </w:r>
      <w:r>
        <w:rPr>
          <w:i/>
          <w:noProof/>
          <w:sz w:val="22"/>
        </w:rPr>
        <w:t>1</w:t>
      </w:r>
      <w:r w:rsidRPr="00380293">
        <w:rPr>
          <w:i/>
          <w:sz w:val="22"/>
        </w:rPr>
        <w:fldChar w:fldCharType="end"/>
      </w:r>
      <w:r w:rsidRPr="00B92397">
        <w:rPr>
          <w:i/>
          <w:sz w:val="22"/>
          <w:szCs w:val="22"/>
        </w:rPr>
        <w:t xml:space="preserve">: Scheduling information for PRDCH is not required to be provided </w:t>
      </w:r>
      <w:r w:rsidRPr="00FA7A9C">
        <w:rPr>
          <w:i/>
          <w:sz w:val="22"/>
          <w:szCs w:val="22"/>
        </w:rPr>
        <w:t xml:space="preserve">in </w:t>
      </w:r>
      <w:r w:rsidRPr="00B86192">
        <w:rPr>
          <w:rFonts w:eastAsia="DengXian"/>
          <w:i/>
          <w:sz w:val="22"/>
        </w:rPr>
        <w:t>R2D</w:t>
      </w:r>
      <w:r>
        <w:rPr>
          <w:rFonts w:eastAsia="DengXian"/>
          <w:i/>
          <w:sz w:val="22"/>
        </w:rPr>
        <w:t xml:space="preserve"> </w:t>
      </w:r>
      <w:r w:rsidRPr="009540C2">
        <w:rPr>
          <w:rFonts w:eastAsia="DengXian"/>
          <w:i/>
          <w:sz w:val="22"/>
        </w:rPr>
        <w:t>control information</w:t>
      </w:r>
      <w:r w:rsidRPr="00B92397">
        <w:rPr>
          <w:i/>
          <w:sz w:val="22"/>
          <w:szCs w:val="22"/>
        </w:rPr>
        <w:t xml:space="preserve"> by the reader for the device to receive and decode the PRDCH transmission.</w:t>
      </w:r>
    </w:p>
    <w:p w14:paraId="3601FB49" w14:textId="77777777" w:rsidR="009D11A8" w:rsidRDefault="009D11A8" w:rsidP="009D11A8"/>
    <w:p w14:paraId="0511F278" w14:textId="77777777" w:rsidR="009D11A8" w:rsidRPr="00CA26B8" w:rsidRDefault="009D11A8" w:rsidP="009D11A8">
      <w:pPr>
        <w:spacing w:beforeLines="50" w:before="120"/>
        <w:jc w:val="both"/>
        <w:rPr>
          <w:b/>
          <w:u w:val="single"/>
        </w:rPr>
      </w:pPr>
      <w:r>
        <w:rPr>
          <w:b/>
          <w:u w:val="single"/>
          <w:lang w:eastAsia="zh-CN"/>
        </w:rPr>
        <w:t>Determining end of PRDCH transmission</w:t>
      </w:r>
    </w:p>
    <w:tbl>
      <w:tblPr>
        <w:tblStyle w:val="TableGrid"/>
        <w:tblW w:w="0" w:type="auto"/>
        <w:tblLook w:val="04A0" w:firstRow="1" w:lastRow="0" w:firstColumn="1" w:lastColumn="0" w:noHBand="0" w:noVBand="1"/>
      </w:tblPr>
      <w:tblGrid>
        <w:gridCol w:w="9209"/>
      </w:tblGrid>
      <w:tr w:rsidR="009D11A8" w14:paraId="15E753C9" w14:textId="77777777" w:rsidTr="004A68F5">
        <w:tc>
          <w:tcPr>
            <w:tcW w:w="9209" w:type="dxa"/>
            <w:tcBorders>
              <w:top w:val="single" w:sz="4" w:space="0" w:color="auto"/>
              <w:left w:val="single" w:sz="4" w:space="0" w:color="auto"/>
              <w:bottom w:val="single" w:sz="4" w:space="0" w:color="auto"/>
              <w:right w:val="single" w:sz="4" w:space="0" w:color="auto"/>
            </w:tcBorders>
            <w:hideMark/>
          </w:tcPr>
          <w:p w14:paraId="1C8F9BFF" w14:textId="77777777" w:rsidR="009D11A8" w:rsidRPr="00CA26B8" w:rsidRDefault="009D11A8" w:rsidP="004A68F5">
            <w:pPr>
              <w:tabs>
                <w:tab w:val="left" w:pos="720"/>
              </w:tabs>
              <w:spacing w:after="0"/>
              <w:ind w:right="23"/>
              <w:rPr>
                <w:bCs/>
                <w:i/>
                <w:sz w:val="21"/>
                <w:szCs w:val="21"/>
                <w:u w:val="single"/>
                <w:lang w:eastAsia="zh-CN"/>
              </w:rPr>
            </w:pPr>
            <w:r>
              <w:rPr>
                <w:bCs/>
                <w:i/>
                <w:sz w:val="21"/>
                <w:szCs w:val="21"/>
                <w:u w:val="single"/>
                <w:lang w:eastAsia="zh-CN"/>
              </w:rPr>
              <w:t>Copied from TR38.76</w:t>
            </w:r>
            <w:r w:rsidRPr="006E7559">
              <w:rPr>
                <w:bCs/>
                <w:i/>
                <w:sz w:val="21"/>
                <w:szCs w:val="21"/>
                <w:u w:val="single"/>
                <w:lang w:eastAsia="zh-CN"/>
              </w:rPr>
              <w:t>9</w:t>
            </w:r>
            <w:r>
              <w:rPr>
                <w:bCs/>
                <w:i/>
                <w:sz w:val="21"/>
                <w:szCs w:val="21"/>
                <w:u w:val="single"/>
                <w:lang w:eastAsia="zh-CN"/>
              </w:rPr>
              <w:t xml:space="preserve"> </w:t>
            </w:r>
            <w:r w:rsidRPr="006E7559">
              <w:rPr>
                <w:rFonts w:eastAsiaTheme="minorEastAsia"/>
                <w:i/>
                <w:u w:val="single"/>
                <w:lang w:eastAsia="zh-CN"/>
              </w:rPr>
              <w:fldChar w:fldCharType="begin"/>
            </w:r>
            <w:r w:rsidRPr="006E7559">
              <w:rPr>
                <w:rFonts w:eastAsiaTheme="minorEastAsia"/>
                <w:i/>
                <w:u w:val="single"/>
                <w:lang w:eastAsia="zh-CN"/>
              </w:rPr>
              <w:instrText xml:space="preserve"> REF _Ref165886969 \r \h  \* MERGEFORMAT </w:instrText>
            </w:r>
            <w:r w:rsidRPr="006E7559">
              <w:rPr>
                <w:rFonts w:eastAsiaTheme="minorEastAsia"/>
                <w:i/>
                <w:u w:val="single"/>
                <w:lang w:eastAsia="zh-CN"/>
              </w:rPr>
            </w:r>
            <w:r w:rsidRPr="006E7559">
              <w:rPr>
                <w:rFonts w:eastAsiaTheme="minorEastAsia"/>
                <w:i/>
                <w:u w:val="single"/>
                <w:lang w:eastAsia="zh-CN"/>
              </w:rPr>
              <w:fldChar w:fldCharType="separate"/>
            </w:r>
            <w:r>
              <w:rPr>
                <w:rFonts w:eastAsiaTheme="minorEastAsia"/>
                <w:i/>
                <w:u w:val="single"/>
                <w:lang w:eastAsia="zh-CN"/>
              </w:rPr>
              <w:t>[1]</w:t>
            </w:r>
            <w:r w:rsidRPr="006E7559">
              <w:rPr>
                <w:rFonts w:eastAsiaTheme="minorEastAsia"/>
                <w:i/>
                <w:u w:val="single"/>
                <w:lang w:eastAsia="zh-CN"/>
              </w:rPr>
              <w:fldChar w:fldCharType="end"/>
            </w:r>
          </w:p>
          <w:p w14:paraId="4C60342B" w14:textId="77777777" w:rsidR="009D11A8" w:rsidRPr="00CF683E" w:rsidRDefault="009D11A8" w:rsidP="004A68F5">
            <w:pPr>
              <w:rPr>
                <w:rFonts w:eastAsia="DengXian"/>
              </w:rPr>
            </w:pPr>
            <w:r w:rsidRPr="0042262F">
              <w:rPr>
                <w:rFonts w:eastAsia="DengXian"/>
              </w:rPr>
              <w:t>To determine or derive the end of PRDCH transmission</w:t>
            </w:r>
            <w:r w:rsidRPr="00CF683E">
              <w:rPr>
                <w:rFonts w:eastAsia="DengXian"/>
              </w:rPr>
              <w:t>, the following options are studied:</w:t>
            </w:r>
          </w:p>
          <w:p w14:paraId="21BE27BF" w14:textId="77777777" w:rsidR="009D11A8" w:rsidRPr="00CF683E" w:rsidRDefault="009D11A8" w:rsidP="004A68F5">
            <w:pPr>
              <w:pStyle w:val="B1"/>
              <w:rPr>
                <w:rFonts w:eastAsia="DengXian"/>
              </w:rPr>
            </w:pPr>
            <w:r w:rsidRPr="00CF683E">
              <w:rPr>
                <w:rFonts w:eastAsia="DengXian"/>
              </w:rPr>
              <w:t>-</w:t>
            </w:r>
            <w:r w:rsidRPr="00CF683E">
              <w:rPr>
                <w:rFonts w:eastAsia="DengXian"/>
              </w:rPr>
              <w:tab/>
              <w:t xml:space="preserve">Option 1: </w:t>
            </w:r>
            <w:r w:rsidRPr="00770BD3">
              <w:rPr>
                <w:rFonts w:eastAsia="DengXian"/>
              </w:rPr>
              <w:t>TBS information</w:t>
            </w:r>
            <w:r>
              <w:rPr>
                <w:rFonts w:eastAsia="DengXian"/>
              </w:rPr>
              <w:t xml:space="preserve"> </w:t>
            </w:r>
            <w:r w:rsidRPr="00770BD3">
              <w:rPr>
                <w:rFonts w:eastAsia="DengXian"/>
              </w:rPr>
              <w:t>via implicit/explicit L1 R2D control information</w:t>
            </w:r>
            <w:r w:rsidRPr="00CF683E">
              <w:rPr>
                <w:rFonts w:eastAsia="DengXian"/>
              </w:rPr>
              <w:t>.</w:t>
            </w:r>
          </w:p>
          <w:p w14:paraId="170780DD" w14:textId="77777777" w:rsidR="009D11A8" w:rsidRPr="007F7EB9" w:rsidRDefault="009D11A8" w:rsidP="004A68F5">
            <w:pPr>
              <w:pStyle w:val="B1"/>
              <w:rPr>
                <w:rFonts w:eastAsia="DengXian"/>
              </w:rPr>
            </w:pPr>
            <w:r w:rsidRPr="00CF683E">
              <w:rPr>
                <w:rFonts w:eastAsia="DengXian"/>
              </w:rPr>
              <w:t>-</w:t>
            </w:r>
            <w:r w:rsidRPr="00CF683E">
              <w:rPr>
                <w:rFonts w:eastAsia="DengXian"/>
              </w:rPr>
              <w:tab/>
              <w:t xml:space="preserve">Option 2: </w:t>
            </w:r>
            <w:r w:rsidRPr="00770BD3">
              <w:rPr>
                <w:rFonts w:eastAsia="DengXian"/>
              </w:rPr>
              <w:t>Postamble at the end of PRDCH</w:t>
            </w:r>
            <w:r w:rsidRPr="00CF683E">
              <w:rPr>
                <w:rFonts w:eastAsia="DengXian"/>
              </w:rPr>
              <w:t>.</w:t>
            </w:r>
          </w:p>
        </w:tc>
      </w:tr>
    </w:tbl>
    <w:p w14:paraId="66861405" w14:textId="77777777" w:rsidR="009D11A8" w:rsidRDefault="009D11A8" w:rsidP="009D11A8">
      <w:pPr>
        <w:spacing w:beforeLines="50" w:before="120"/>
        <w:jc w:val="both"/>
        <w:rPr>
          <w:lang w:eastAsia="zh-CN"/>
        </w:rPr>
      </w:pPr>
      <w:r w:rsidRPr="00A46B1D">
        <w:rPr>
          <w:lang w:eastAsia="zh-CN"/>
        </w:rPr>
        <w:t xml:space="preserve">For </w:t>
      </w:r>
      <w:r>
        <w:rPr>
          <w:lang w:eastAsia="zh-CN"/>
        </w:rPr>
        <w:t>determining the end of PRDCH transmission by option 2</w:t>
      </w:r>
      <w:r w:rsidRPr="00A46B1D">
        <w:rPr>
          <w:lang w:eastAsia="zh-CN"/>
        </w:rPr>
        <w:t xml:space="preserve">, the Ambient IoT device will obtain the number of chips in the time interval from </w:t>
      </w:r>
      <w:r>
        <w:rPr>
          <w:lang w:eastAsia="zh-CN"/>
        </w:rPr>
        <w:t xml:space="preserve">the </w:t>
      </w:r>
      <w:r>
        <w:t>timing acquisition signal</w:t>
      </w:r>
      <w:r w:rsidRPr="00A46B1D">
        <w:rPr>
          <w:lang w:eastAsia="zh-CN"/>
        </w:rPr>
        <w:t xml:space="preserve"> to a corresponding postamble when it detects the preamble and postamble successfully</w:t>
      </w:r>
      <w:r w:rsidRPr="006752FB">
        <w:rPr>
          <w:lang w:eastAsia="zh-CN"/>
        </w:rPr>
        <w:t xml:space="preserve">. </w:t>
      </w:r>
      <w:r>
        <w:rPr>
          <w:lang w:eastAsia="zh-CN"/>
        </w:rPr>
        <w:t>D</w:t>
      </w:r>
      <w:r>
        <w:rPr>
          <w:rFonts w:hint="eastAsia"/>
          <w:lang w:eastAsia="zh-CN"/>
        </w:rPr>
        <w:t>e</w:t>
      </w:r>
      <w:r>
        <w:rPr>
          <w:lang w:eastAsia="zh-CN"/>
        </w:rPr>
        <w:t>termination based on the detection of an R2D postamble has the following benefits compared to indicating TBS by L1 control information:</w:t>
      </w:r>
    </w:p>
    <w:p w14:paraId="40BAE107" w14:textId="77777777" w:rsidR="009D11A8" w:rsidRDefault="009D11A8" w:rsidP="009D11A8">
      <w:pPr>
        <w:pStyle w:val="CommentText"/>
        <w:numPr>
          <w:ilvl w:val="0"/>
          <w:numId w:val="14"/>
        </w:numPr>
        <w:jc w:val="both"/>
        <w:rPr>
          <w:lang w:eastAsia="zh-CN"/>
        </w:rPr>
      </w:pPr>
      <w:r>
        <w:rPr>
          <w:lang w:eastAsia="zh-CN"/>
        </w:rPr>
        <w:t xml:space="preserve">Based on our postamble design in </w:t>
      </w:r>
      <w:r>
        <w:rPr>
          <w:lang w:eastAsia="zh-CN"/>
        </w:rPr>
        <w:fldChar w:fldCharType="begin"/>
      </w:r>
      <w:r>
        <w:rPr>
          <w:lang w:eastAsia="zh-CN"/>
        </w:rPr>
        <w:instrText xml:space="preserve"> REF _Ref189750414 \r \h </w:instrText>
      </w:r>
      <w:r>
        <w:rPr>
          <w:lang w:eastAsia="zh-CN"/>
        </w:rPr>
      </w:r>
      <w:r>
        <w:rPr>
          <w:lang w:eastAsia="zh-CN"/>
        </w:rPr>
        <w:fldChar w:fldCharType="separate"/>
      </w:r>
      <w:r>
        <w:rPr>
          <w:lang w:eastAsia="zh-CN"/>
        </w:rPr>
        <w:t>[8]</w:t>
      </w:r>
      <w:r>
        <w:rPr>
          <w:lang w:eastAsia="zh-CN"/>
        </w:rPr>
        <w:fldChar w:fldCharType="end"/>
      </w:r>
      <w:r>
        <w:rPr>
          <w:lang w:eastAsia="zh-CN"/>
        </w:rPr>
        <w:t xml:space="preserve">, the R2D postamble </w:t>
      </w:r>
      <w:r>
        <w:rPr>
          <w:rFonts w:hint="eastAsia"/>
          <w:lang w:eastAsia="zh-CN"/>
        </w:rPr>
        <w:t>o</w:t>
      </w:r>
      <w:r>
        <w:rPr>
          <w:lang w:eastAsia="zh-CN"/>
        </w:rPr>
        <w:t xml:space="preserve">nly </w:t>
      </w:r>
      <w:r w:rsidRPr="00D85BC8">
        <w:rPr>
          <w:lang w:eastAsia="zh-CN"/>
        </w:rPr>
        <w:t xml:space="preserve">takes up </w:t>
      </w:r>
      <w:r>
        <w:rPr>
          <w:lang w:eastAsia="zh-CN"/>
        </w:rPr>
        <w:t>3 chips</w:t>
      </w:r>
      <w:r>
        <w:rPr>
          <w:rFonts w:hint="eastAsia"/>
          <w:lang w:eastAsia="zh-CN"/>
        </w:rPr>
        <w:t>.</w:t>
      </w:r>
      <w:r>
        <w:rPr>
          <w:lang w:eastAsia="zh-CN"/>
        </w:rPr>
        <w:t xml:space="preserve"> </w:t>
      </w:r>
      <w:r w:rsidRPr="0048796F">
        <w:rPr>
          <w:lang w:eastAsia="zh-CN"/>
        </w:rPr>
        <w:t>According to TR 38.848</w:t>
      </w:r>
      <w:r>
        <w:rPr>
          <w:lang w:eastAsia="zh-CN"/>
        </w:rPr>
        <w:t xml:space="preserve"> </w:t>
      </w:r>
      <w:r>
        <w:rPr>
          <w:lang w:eastAsia="zh-CN"/>
        </w:rPr>
        <w:fldChar w:fldCharType="begin"/>
      </w:r>
      <w:r>
        <w:rPr>
          <w:lang w:eastAsia="zh-CN"/>
        </w:rPr>
        <w:instrText xml:space="preserve"> REF _Ref188558264 \n \h </w:instrText>
      </w:r>
      <w:r>
        <w:rPr>
          <w:lang w:eastAsia="zh-CN"/>
        </w:rPr>
      </w:r>
      <w:r>
        <w:rPr>
          <w:lang w:eastAsia="zh-CN"/>
        </w:rPr>
        <w:fldChar w:fldCharType="separate"/>
      </w:r>
      <w:r>
        <w:rPr>
          <w:lang w:eastAsia="zh-CN"/>
        </w:rPr>
        <w:t>[2]</w:t>
      </w:r>
      <w:r>
        <w:rPr>
          <w:lang w:eastAsia="zh-CN"/>
        </w:rPr>
        <w:fldChar w:fldCharType="end"/>
      </w:r>
      <w:r w:rsidRPr="0048796F">
        <w:rPr>
          <w:lang w:eastAsia="zh-CN"/>
        </w:rPr>
        <w:t>, the design target of maximum message size is approximately 1000 bits for both R2D and D2R link</w:t>
      </w:r>
      <w:r>
        <w:rPr>
          <w:lang w:eastAsia="zh-CN"/>
        </w:rPr>
        <w:t xml:space="preserve">, so the control information needs 10 bits for bit-level TBS indication or 7 bits for byte-level </w:t>
      </w:r>
      <w:r>
        <w:rPr>
          <w:lang w:eastAsia="zh-CN"/>
        </w:rPr>
        <w:lastRenderedPageBreak/>
        <w:t>TBS indication. Considering Manchester coding, the control information will occupy 20 chips or 14 chips. Thus, the overhead of postamble is much smaller than control information.</w:t>
      </w:r>
    </w:p>
    <w:p w14:paraId="5C57A1E2" w14:textId="77777777" w:rsidR="009D11A8" w:rsidRPr="007E4DFE" w:rsidRDefault="009D11A8" w:rsidP="009D11A8">
      <w:pPr>
        <w:pStyle w:val="ListParagraph"/>
        <w:numPr>
          <w:ilvl w:val="0"/>
          <w:numId w:val="14"/>
        </w:numPr>
        <w:ind w:leftChars="0"/>
        <w:jc w:val="both"/>
        <w:rPr>
          <w:rFonts w:ascii="Times New Roman" w:eastAsia="SimSun" w:hAnsi="Times New Roman"/>
          <w:sz w:val="22"/>
          <w:szCs w:val="22"/>
          <w:lang w:val="en-US" w:eastAsia="zh-CN"/>
        </w:rPr>
      </w:pPr>
      <w:r w:rsidRPr="007E4DFE">
        <w:rPr>
          <w:rFonts w:ascii="Times New Roman" w:eastAsia="SimSun" w:hAnsi="Times New Roman"/>
          <w:sz w:val="22"/>
          <w:szCs w:val="22"/>
          <w:lang w:val="en-US" w:eastAsia="zh-CN"/>
        </w:rPr>
        <w:t xml:space="preserve">As can be seen from the analysis in section </w:t>
      </w:r>
      <w:r>
        <w:rPr>
          <w:rFonts w:ascii="Times New Roman" w:eastAsia="SimSun" w:hAnsi="Times New Roman"/>
          <w:sz w:val="22"/>
          <w:szCs w:val="22"/>
          <w:lang w:val="en-US" w:eastAsia="zh-CN"/>
        </w:rPr>
        <w:t>2.1.2</w:t>
      </w:r>
      <w:r w:rsidRPr="007E4DFE">
        <w:rPr>
          <w:rFonts w:ascii="Times New Roman" w:eastAsia="SimSun" w:hAnsi="Times New Roman"/>
          <w:sz w:val="22"/>
          <w:szCs w:val="22"/>
          <w:lang w:val="en-US" w:eastAsia="zh-CN"/>
        </w:rPr>
        <w:t xml:space="preserve">. For L1 R2D control information, since it was already agreed that the only physical channel is PRDCH, if different symbols are reserved </w:t>
      </w:r>
      <w:r>
        <w:rPr>
          <w:rFonts w:ascii="Times New Roman" w:eastAsia="SimSun" w:hAnsi="Times New Roman"/>
          <w:sz w:val="22"/>
          <w:szCs w:val="22"/>
          <w:lang w:val="en-US" w:eastAsia="zh-CN"/>
        </w:rPr>
        <w:t xml:space="preserve">for control information transmission, </w:t>
      </w:r>
      <w:r w:rsidRPr="007E4DFE">
        <w:rPr>
          <w:rFonts w:ascii="Times New Roman" w:eastAsia="SimSun" w:hAnsi="Times New Roman"/>
          <w:sz w:val="22"/>
          <w:szCs w:val="22"/>
          <w:lang w:val="en-US" w:eastAsia="zh-CN"/>
        </w:rPr>
        <w:t xml:space="preserve">a separate PRDCH format would need to be defined and the </w:t>
      </w:r>
      <w:r>
        <w:rPr>
          <w:rFonts w:ascii="Times New Roman" w:eastAsia="SimSun" w:hAnsi="Times New Roman"/>
          <w:sz w:val="22"/>
          <w:szCs w:val="22"/>
          <w:lang w:val="en-US" w:eastAsia="zh-CN"/>
        </w:rPr>
        <w:t>device</w:t>
      </w:r>
      <w:r w:rsidRPr="007E4DFE">
        <w:rPr>
          <w:rFonts w:ascii="Times New Roman" w:eastAsia="SimSun" w:hAnsi="Times New Roman"/>
          <w:sz w:val="22"/>
          <w:szCs w:val="22"/>
          <w:lang w:val="en-US" w:eastAsia="zh-CN"/>
        </w:rPr>
        <w:t xml:space="preserve"> would have to perform blind detection of the different formats. And if the set of resources are to be pre-defined for the devices, it would result in a loss of flexibility with regard to the size of the D2R grant.</w:t>
      </w:r>
    </w:p>
    <w:p w14:paraId="28EA3ADD" w14:textId="77777777" w:rsidR="009D11A8" w:rsidRPr="00176ED1" w:rsidRDefault="009D11A8" w:rsidP="009D11A8">
      <w:pPr>
        <w:pStyle w:val="Caption"/>
        <w:jc w:val="both"/>
        <w:rPr>
          <w:b w:val="0"/>
          <w:i/>
          <w:sz w:val="22"/>
          <w:lang w:eastAsia="zh-CN"/>
        </w:rPr>
      </w:pPr>
      <w:r w:rsidRPr="00176ED1">
        <w:rPr>
          <w:i/>
          <w:sz w:val="22"/>
        </w:rPr>
        <w:t xml:space="preserve">Observation </w:t>
      </w:r>
      <w:r w:rsidRPr="00176ED1">
        <w:rPr>
          <w:i/>
          <w:sz w:val="22"/>
        </w:rPr>
        <w:fldChar w:fldCharType="begin"/>
      </w:r>
      <w:r w:rsidRPr="00176ED1">
        <w:rPr>
          <w:i/>
          <w:sz w:val="22"/>
        </w:rPr>
        <w:instrText xml:space="preserve"> SEQ Observation \* ARABIC </w:instrText>
      </w:r>
      <w:r w:rsidRPr="00176ED1">
        <w:rPr>
          <w:i/>
          <w:sz w:val="22"/>
        </w:rPr>
        <w:fldChar w:fldCharType="separate"/>
      </w:r>
      <w:r>
        <w:rPr>
          <w:i/>
          <w:noProof/>
          <w:sz w:val="22"/>
        </w:rPr>
        <w:t>1</w:t>
      </w:r>
      <w:r w:rsidRPr="00176ED1">
        <w:rPr>
          <w:i/>
          <w:sz w:val="22"/>
        </w:rPr>
        <w:fldChar w:fldCharType="end"/>
      </w:r>
      <w:r w:rsidRPr="00176ED1">
        <w:rPr>
          <w:i/>
          <w:sz w:val="22"/>
          <w:lang w:eastAsia="zh-CN"/>
        </w:rPr>
        <w:t xml:space="preserve">: R2D postamble </w:t>
      </w:r>
      <w:r>
        <w:rPr>
          <w:i/>
          <w:sz w:val="22"/>
          <w:lang w:eastAsia="zh-CN"/>
        </w:rPr>
        <w:t>determines the end of PRDCH, and hence controls the message size,</w:t>
      </w:r>
      <w:r w:rsidRPr="00176ED1">
        <w:rPr>
          <w:i/>
          <w:sz w:val="22"/>
          <w:lang w:eastAsia="zh-CN"/>
        </w:rPr>
        <w:t xml:space="preserve"> with high efficiency for small packets by avoiding a large padding overhead, unlike indicating </w:t>
      </w:r>
      <w:r>
        <w:rPr>
          <w:i/>
          <w:sz w:val="22"/>
          <w:lang w:eastAsia="zh-CN"/>
        </w:rPr>
        <w:t xml:space="preserve">a TBS-like concept </w:t>
      </w:r>
      <w:r w:rsidRPr="00176ED1">
        <w:rPr>
          <w:i/>
          <w:sz w:val="22"/>
          <w:lang w:eastAsia="zh-CN"/>
        </w:rPr>
        <w:t>using L1 control information, which requires a separate PRDCH format to be defined, and devices to perform blind detection of different formats.</w:t>
      </w:r>
    </w:p>
    <w:p w14:paraId="3CE0E902" w14:textId="77777777" w:rsidR="009D11A8" w:rsidRDefault="009D11A8" w:rsidP="009D11A8">
      <w:pPr>
        <w:pStyle w:val="Caption"/>
        <w:jc w:val="both"/>
      </w:pPr>
      <w:r w:rsidRPr="00012B10">
        <w:rPr>
          <w:i/>
          <w:sz w:val="22"/>
          <w:szCs w:val="22"/>
        </w:rPr>
        <w:t xml:space="preserve">Proposal </w:t>
      </w:r>
      <w:r w:rsidRPr="00012B10">
        <w:rPr>
          <w:b w:val="0"/>
          <w:bCs w:val="0"/>
          <w:i/>
        </w:rPr>
        <w:fldChar w:fldCharType="begin"/>
      </w:r>
      <w:r w:rsidRPr="00012B10">
        <w:rPr>
          <w:i/>
          <w:sz w:val="22"/>
          <w:szCs w:val="22"/>
        </w:rPr>
        <w:instrText xml:space="preserve"> SEQ Proposal \* ARABIC </w:instrText>
      </w:r>
      <w:r w:rsidRPr="00012B10">
        <w:rPr>
          <w:b w:val="0"/>
          <w:bCs w:val="0"/>
          <w:i/>
        </w:rPr>
        <w:fldChar w:fldCharType="separate"/>
      </w:r>
      <w:r>
        <w:rPr>
          <w:i/>
          <w:noProof/>
          <w:sz w:val="22"/>
          <w:szCs w:val="22"/>
        </w:rPr>
        <w:t>2</w:t>
      </w:r>
      <w:r w:rsidRPr="00012B10">
        <w:rPr>
          <w:b w:val="0"/>
          <w:bCs w:val="0"/>
          <w:i/>
        </w:rPr>
        <w:fldChar w:fldCharType="end"/>
      </w:r>
      <w:r w:rsidRPr="00012B10">
        <w:rPr>
          <w:i/>
          <w:sz w:val="22"/>
          <w:szCs w:val="22"/>
        </w:rPr>
        <w:t>: Postamble at the end of PRDCH is used to determine or derive the end of PRDCH transmission</w:t>
      </w:r>
      <w:r w:rsidRPr="00012B10">
        <w:rPr>
          <w:rFonts w:hint="eastAsia"/>
          <w:i/>
          <w:sz w:val="22"/>
          <w:szCs w:val="22"/>
        </w:rPr>
        <w:t>.</w:t>
      </w:r>
    </w:p>
    <w:p w14:paraId="1B57B876" w14:textId="77777777" w:rsidR="009D11A8" w:rsidRDefault="009D11A8" w:rsidP="009D11A8">
      <w:pPr>
        <w:pStyle w:val="Heading3"/>
        <w:rPr>
          <w:lang w:eastAsia="zh-CN"/>
        </w:rPr>
      </w:pPr>
      <w:r>
        <w:rPr>
          <w:lang w:eastAsia="zh-CN"/>
        </w:rPr>
        <w:t>R2D control information</w:t>
      </w:r>
    </w:p>
    <w:p w14:paraId="0F4C4C54" w14:textId="77777777" w:rsidR="009D11A8" w:rsidRPr="00905B04" w:rsidRDefault="009D11A8" w:rsidP="009D11A8">
      <w:pPr>
        <w:rPr>
          <w:lang w:val="en-GB" w:eastAsia="zh-CN"/>
        </w:rPr>
      </w:pPr>
      <w:r>
        <w:rPr>
          <w:rFonts w:hint="eastAsia"/>
          <w:lang w:val="en-GB" w:eastAsia="zh-CN"/>
        </w:rPr>
        <w:t>I</w:t>
      </w:r>
      <w:r>
        <w:rPr>
          <w:lang w:val="en-GB" w:eastAsia="zh-CN"/>
        </w:rPr>
        <w:t xml:space="preserve">n TR 38.769 </w:t>
      </w:r>
      <w:r w:rsidRPr="00905B04">
        <w:rPr>
          <w:rFonts w:ascii="Times" w:hAnsi="Times" w:cs="Times"/>
          <w:iCs/>
        </w:rPr>
        <w:fldChar w:fldCharType="begin"/>
      </w:r>
      <w:r w:rsidRPr="00905B04">
        <w:rPr>
          <w:rFonts w:ascii="Times" w:hAnsi="Times" w:cs="Times"/>
          <w:iCs/>
        </w:rPr>
        <w:instrText xml:space="preserve"> REF _Ref187679255 \r \h  \* MERGEFORMAT </w:instrText>
      </w:r>
      <w:r w:rsidRPr="00905B04">
        <w:rPr>
          <w:rFonts w:ascii="Times" w:hAnsi="Times" w:cs="Times"/>
          <w:iCs/>
        </w:rPr>
      </w:r>
      <w:r w:rsidRPr="00905B04">
        <w:rPr>
          <w:rFonts w:ascii="Times" w:hAnsi="Times" w:cs="Times"/>
          <w:iCs/>
        </w:rPr>
        <w:fldChar w:fldCharType="separate"/>
      </w:r>
      <w:r>
        <w:rPr>
          <w:rFonts w:ascii="Times" w:hAnsi="Times" w:cs="Times"/>
          <w:iCs/>
        </w:rPr>
        <w:t>[1]</w:t>
      </w:r>
      <w:r w:rsidRPr="00905B04">
        <w:rPr>
          <w:rFonts w:ascii="Times" w:hAnsi="Times" w:cs="Times"/>
          <w:iCs/>
        </w:rPr>
        <w:fldChar w:fldCharType="end"/>
      </w:r>
      <w:r>
        <w:rPr>
          <w:lang w:val="en-GB" w:eastAsia="zh-CN"/>
        </w:rPr>
        <w:t xml:space="preserve">, the following content about </w:t>
      </w:r>
      <w:r w:rsidRPr="00FA1D18">
        <w:rPr>
          <w:rFonts w:eastAsia="DengXian"/>
        </w:rPr>
        <w:t>R2D control information</w:t>
      </w:r>
      <w:r>
        <w:rPr>
          <w:lang w:val="en-GB" w:eastAsia="zh-CN"/>
        </w:rPr>
        <w:t xml:space="preserve"> has been captured</w:t>
      </w:r>
      <w:r w:rsidRPr="00905B04">
        <w:rPr>
          <w:lang w:val="en-GB" w:eastAsia="zh-CN"/>
        </w:rPr>
        <w:t>.</w:t>
      </w:r>
    </w:p>
    <w:tbl>
      <w:tblPr>
        <w:tblStyle w:val="TableGrid"/>
        <w:tblW w:w="0" w:type="auto"/>
        <w:tblLook w:val="04A0" w:firstRow="1" w:lastRow="0" w:firstColumn="1" w:lastColumn="0" w:noHBand="0" w:noVBand="1"/>
      </w:tblPr>
      <w:tblGrid>
        <w:gridCol w:w="8296"/>
      </w:tblGrid>
      <w:tr w:rsidR="009D11A8" w14:paraId="4FBBBBE9" w14:textId="77777777" w:rsidTr="004A68F5">
        <w:tc>
          <w:tcPr>
            <w:tcW w:w="8296" w:type="dxa"/>
            <w:tcBorders>
              <w:top w:val="single" w:sz="4" w:space="0" w:color="auto"/>
              <w:left w:val="single" w:sz="4" w:space="0" w:color="auto"/>
              <w:bottom w:val="single" w:sz="4" w:space="0" w:color="auto"/>
              <w:right w:val="single" w:sz="4" w:space="0" w:color="auto"/>
            </w:tcBorders>
            <w:hideMark/>
          </w:tcPr>
          <w:p w14:paraId="7D18F499" w14:textId="77777777" w:rsidR="009D11A8" w:rsidRDefault="009D11A8" w:rsidP="004A68F5">
            <w:pPr>
              <w:tabs>
                <w:tab w:val="left" w:pos="720"/>
              </w:tabs>
              <w:spacing w:after="0"/>
              <w:ind w:right="23"/>
              <w:rPr>
                <w:bCs/>
                <w:i/>
                <w:sz w:val="21"/>
                <w:szCs w:val="21"/>
                <w:u w:val="single"/>
                <w:lang w:eastAsia="zh-CN"/>
              </w:rPr>
            </w:pPr>
            <w:r>
              <w:rPr>
                <w:bCs/>
                <w:i/>
                <w:sz w:val="21"/>
                <w:szCs w:val="21"/>
                <w:u w:val="single"/>
                <w:lang w:eastAsia="zh-CN"/>
              </w:rPr>
              <w:t xml:space="preserve">Copied from TR38.769 </w:t>
            </w:r>
            <w:r w:rsidRPr="003440FB">
              <w:rPr>
                <w:rFonts w:ascii="Times" w:hAnsi="Times" w:cs="Times"/>
                <w:i/>
                <w:iCs/>
                <w:u w:val="single"/>
              </w:rPr>
              <w:fldChar w:fldCharType="begin"/>
            </w:r>
            <w:r w:rsidRPr="003440FB">
              <w:rPr>
                <w:rFonts w:ascii="Times" w:hAnsi="Times" w:cs="Times"/>
                <w:i/>
                <w:iCs/>
                <w:u w:val="single"/>
              </w:rPr>
              <w:instrText xml:space="preserve"> REF _Ref187679255 \r \h  \* MERGEFORMAT </w:instrText>
            </w:r>
            <w:r w:rsidRPr="003440FB">
              <w:rPr>
                <w:rFonts w:ascii="Times" w:hAnsi="Times" w:cs="Times"/>
                <w:i/>
                <w:iCs/>
                <w:u w:val="single"/>
              </w:rPr>
            </w:r>
            <w:r w:rsidRPr="003440FB">
              <w:rPr>
                <w:rFonts w:ascii="Times" w:hAnsi="Times" w:cs="Times"/>
                <w:i/>
                <w:iCs/>
                <w:u w:val="single"/>
              </w:rPr>
              <w:fldChar w:fldCharType="separate"/>
            </w:r>
            <w:r>
              <w:rPr>
                <w:rFonts w:ascii="Times" w:hAnsi="Times" w:cs="Times"/>
                <w:i/>
                <w:iCs/>
                <w:u w:val="single"/>
              </w:rPr>
              <w:t>[1]</w:t>
            </w:r>
            <w:r w:rsidRPr="003440FB">
              <w:rPr>
                <w:rFonts w:ascii="Times" w:hAnsi="Times" w:cs="Times"/>
                <w:i/>
                <w:iCs/>
                <w:u w:val="single"/>
              </w:rPr>
              <w:fldChar w:fldCharType="end"/>
            </w:r>
          </w:p>
          <w:p w14:paraId="416C99BA" w14:textId="77777777" w:rsidR="009D11A8" w:rsidRPr="00FA1D18" w:rsidRDefault="009D11A8" w:rsidP="004A68F5">
            <w:pPr>
              <w:rPr>
                <w:rFonts w:eastAsia="DengXian"/>
              </w:rPr>
            </w:pPr>
            <w:r w:rsidRPr="00FA1D18">
              <w:rPr>
                <w:rFonts w:eastAsia="DengXian"/>
              </w:rPr>
              <w:t>For transmission of R2D control information for R2D reception and D2R scheduling, following two options are studied and captured in the TR</w:t>
            </w:r>
            <w:r>
              <w:rPr>
                <w:rFonts w:eastAsia="DengXian"/>
              </w:rPr>
              <w:t> </w:t>
            </w:r>
            <w:r w:rsidRPr="00FA1D18">
              <w:rPr>
                <w:rFonts w:eastAsia="DengXian"/>
              </w:rPr>
              <w:t>38.769:</w:t>
            </w:r>
          </w:p>
          <w:p w14:paraId="7E52500E" w14:textId="77777777" w:rsidR="009D11A8" w:rsidRPr="00FA1D18" w:rsidRDefault="009D11A8" w:rsidP="004A68F5">
            <w:pPr>
              <w:pStyle w:val="B1"/>
              <w:rPr>
                <w:rFonts w:eastAsia="DengXian"/>
              </w:rPr>
            </w:pPr>
            <w:r w:rsidRPr="00FA1D18">
              <w:rPr>
                <w:rFonts w:eastAsia="DengXian"/>
              </w:rPr>
              <w:t>-</w:t>
            </w:r>
            <w:r w:rsidRPr="00FA1D18">
              <w:rPr>
                <w:rFonts w:eastAsia="DengXian"/>
              </w:rPr>
              <w:tab/>
              <w:t xml:space="preserve">Option 1: L1-control signaling </w:t>
            </w:r>
          </w:p>
          <w:p w14:paraId="36D620F9" w14:textId="77777777" w:rsidR="009D11A8" w:rsidRPr="00FC5C68" w:rsidRDefault="009D11A8" w:rsidP="004A68F5">
            <w:pPr>
              <w:pStyle w:val="B1"/>
              <w:rPr>
                <w:rFonts w:eastAsia="DengXian"/>
              </w:rPr>
            </w:pPr>
            <w:r w:rsidRPr="00FA1D18">
              <w:rPr>
                <w:rFonts w:eastAsia="DengXian"/>
              </w:rPr>
              <w:t>-</w:t>
            </w:r>
            <w:r w:rsidRPr="00FA1D18">
              <w:rPr>
                <w:rFonts w:eastAsia="DengXian"/>
              </w:rPr>
              <w:tab/>
              <w:t>O</w:t>
            </w:r>
            <w:r>
              <w:rPr>
                <w:rFonts w:eastAsia="DengXian"/>
              </w:rPr>
              <w:t>ption 2: Higher-layer signaling</w:t>
            </w:r>
          </w:p>
        </w:tc>
      </w:tr>
    </w:tbl>
    <w:p w14:paraId="7024B01C" w14:textId="77777777" w:rsidR="009D11A8" w:rsidRDefault="009D11A8" w:rsidP="009D11A8">
      <w:pPr>
        <w:rPr>
          <w:b/>
          <w:i/>
          <w:u w:val="single"/>
          <w:lang w:eastAsia="zh-CN"/>
        </w:rPr>
      </w:pPr>
      <w:r>
        <w:rPr>
          <w:b/>
          <w:i/>
          <w:u w:val="single"/>
          <w:lang w:eastAsia="zh-CN"/>
        </w:rPr>
        <w:t>Option 1: U</w:t>
      </w:r>
      <w:r w:rsidRPr="00855EB1">
        <w:rPr>
          <w:b/>
          <w:i/>
          <w:u w:val="single"/>
          <w:lang w:eastAsia="zh-CN"/>
        </w:rPr>
        <w:t xml:space="preserve">sing </w:t>
      </w:r>
      <w:r>
        <w:rPr>
          <w:b/>
          <w:i/>
          <w:u w:val="single"/>
          <w:lang w:eastAsia="zh-CN"/>
        </w:rPr>
        <w:t>L1-control signaling</w:t>
      </w:r>
    </w:p>
    <w:p w14:paraId="4A85138A" w14:textId="77777777" w:rsidR="009D11A8" w:rsidRDefault="009D11A8" w:rsidP="009D11A8">
      <w:pPr>
        <w:jc w:val="both"/>
        <w:rPr>
          <w:lang w:eastAsia="zh-CN"/>
        </w:rPr>
      </w:pPr>
      <w:r>
        <w:rPr>
          <w:lang w:eastAsia="zh-CN"/>
        </w:rPr>
        <w:t>The issue with this method is that the BS would have to provide the devices with information as to which of the symbols in the PRDCH are reserved for the L1-control signaling</w:t>
      </w:r>
      <w:r w:rsidRPr="00297689">
        <w:rPr>
          <w:lang w:eastAsia="zh-CN"/>
        </w:rPr>
        <w:t>. Since it was already agreed that the only physical channel is PRDCH, if different symbols are reserved</w:t>
      </w:r>
      <w:r>
        <w:rPr>
          <w:lang w:eastAsia="zh-CN"/>
        </w:rPr>
        <w:t>,</w:t>
      </w:r>
      <w:r w:rsidRPr="00297689">
        <w:rPr>
          <w:lang w:eastAsia="zh-CN"/>
        </w:rPr>
        <w:t xml:space="preserve"> a separate PRDCH format would need to be defined and the </w:t>
      </w:r>
      <w:r>
        <w:rPr>
          <w:lang w:eastAsia="zh-CN"/>
        </w:rPr>
        <w:t>device</w:t>
      </w:r>
      <w:r w:rsidRPr="00297689">
        <w:rPr>
          <w:lang w:eastAsia="zh-CN"/>
        </w:rPr>
        <w:t xml:space="preserve"> would have to perform blind detection of the different formats to ascertain the one with the configuration information, which would be quite taxing for low power devices</w:t>
      </w:r>
      <w:r>
        <w:rPr>
          <w:lang w:eastAsia="zh-CN"/>
        </w:rPr>
        <w:t>, and add to decoding latency</w:t>
      </w:r>
      <w:r w:rsidRPr="00297689">
        <w:rPr>
          <w:lang w:eastAsia="zh-CN"/>
        </w:rPr>
        <w:t>.</w:t>
      </w:r>
      <w:r w:rsidRPr="00CE1DD9">
        <w:rPr>
          <w:color w:val="A6A6A6" w:themeColor="background1" w:themeShade="A6"/>
          <w:lang w:eastAsia="zh-CN"/>
        </w:rPr>
        <w:t xml:space="preserve"> </w:t>
      </w:r>
    </w:p>
    <w:p w14:paraId="6E4B683A" w14:textId="77777777" w:rsidR="009D11A8" w:rsidRDefault="009D11A8" w:rsidP="009D11A8">
      <w:pPr>
        <w:jc w:val="both"/>
        <w:rPr>
          <w:lang w:eastAsia="zh-CN"/>
        </w:rPr>
      </w:pPr>
      <w:r>
        <w:rPr>
          <w:lang w:eastAsia="zh-CN"/>
        </w:rPr>
        <w:t>If the set of resources are to be pre-defined for the devices, it would result in a loss of flexibility with regard to the size of the D2R grant. In other words, the set of resources for the D2R grant would have to be fixed, resulting in the need to pad additional bits to the grant in order to facilitate different grant sizes. This would negatively affect the resource utilization efficiency and makes the system quite rigid.</w:t>
      </w:r>
    </w:p>
    <w:p w14:paraId="5DEA63C4" w14:textId="77777777" w:rsidR="009D11A8" w:rsidRPr="008E18BB" w:rsidRDefault="009D11A8" w:rsidP="009D11A8">
      <w:pPr>
        <w:pStyle w:val="Caption"/>
        <w:jc w:val="both"/>
      </w:pPr>
      <w:r w:rsidRPr="007451E7">
        <w:rPr>
          <w:i/>
          <w:sz w:val="22"/>
          <w:szCs w:val="22"/>
        </w:rPr>
        <w:t xml:space="preserve">Observation </w:t>
      </w:r>
      <w:r w:rsidRPr="007451E7">
        <w:rPr>
          <w:i/>
          <w:sz w:val="22"/>
          <w:szCs w:val="22"/>
        </w:rPr>
        <w:fldChar w:fldCharType="begin"/>
      </w:r>
      <w:r w:rsidRPr="007451E7">
        <w:rPr>
          <w:i/>
          <w:sz w:val="22"/>
          <w:szCs w:val="22"/>
        </w:rPr>
        <w:instrText xml:space="preserve"> SEQ Observation \* ARABIC </w:instrText>
      </w:r>
      <w:r w:rsidRPr="007451E7">
        <w:rPr>
          <w:i/>
          <w:sz w:val="22"/>
          <w:szCs w:val="22"/>
        </w:rPr>
        <w:fldChar w:fldCharType="separate"/>
      </w:r>
      <w:r>
        <w:rPr>
          <w:i/>
          <w:noProof/>
          <w:sz w:val="22"/>
          <w:szCs w:val="22"/>
        </w:rPr>
        <w:t>2</w:t>
      </w:r>
      <w:r w:rsidRPr="007451E7">
        <w:rPr>
          <w:i/>
          <w:sz w:val="22"/>
          <w:szCs w:val="22"/>
        </w:rPr>
        <w:fldChar w:fldCharType="end"/>
      </w:r>
      <w:r w:rsidRPr="007451E7">
        <w:rPr>
          <w:bCs w:val="0"/>
          <w:i/>
          <w:sz w:val="22"/>
          <w:szCs w:val="22"/>
          <w:lang w:eastAsia="zh-CN"/>
        </w:rPr>
        <w:t>:</w:t>
      </w:r>
      <w:r w:rsidRPr="008E18BB">
        <w:rPr>
          <w:bCs w:val="0"/>
          <w:i/>
          <w:sz w:val="22"/>
          <w:szCs w:val="22"/>
          <w:lang w:eastAsia="zh-CN"/>
        </w:rPr>
        <w:t xml:space="preserve"> Transmitting the D2R grant using </w:t>
      </w:r>
      <w:r w:rsidRPr="00A56AB5">
        <w:rPr>
          <w:bCs w:val="0"/>
          <w:i/>
          <w:sz w:val="22"/>
          <w:szCs w:val="22"/>
          <w:lang w:eastAsia="zh-CN"/>
        </w:rPr>
        <w:t>L1-control signaling</w:t>
      </w:r>
      <w:r>
        <w:rPr>
          <w:bCs w:val="0"/>
          <w:i/>
          <w:sz w:val="22"/>
          <w:szCs w:val="22"/>
          <w:lang w:eastAsia="zh-CN"/>
        </w:rPr>
        <w:t xml:space="preserve"> </w:t>
      </w:r>
      <w:r w:rsidRPr="008E18BB">
        <w:rPr>
          <w:bCs w:val="0"/>
          <w:i/>
          <w:sz w:val="22"/>
          <w:szCs w:val="22"/>
          <w:lang w:eastAsia="zh-CN"/>
        </w:rPr>
        <w:t>requires the device to be aware of the location of these resources beforehand, which would require additional PRDCH formats and the de</w:t>
      </w:r>
      <w:r w:rsidRPr="008E18BB">
        <w:rPr>
          <w:i/>
          <w:sz w:val="22"/>
          <w:szCs w:val="22"/>
          <w:lang w:eastAsia="zh-CN"/>
        </w:rPr>
        <w:t>vice to perform blind detection, while at the same time, reducing the flexibility and resource utilization efficiency.</w:t>
      </w:r>
    </w:p>
    <w:p w14:paraId="04024939" w14:textId="77777777" w:rsidR="009D11A8" w:rsidRPr="00381E3C" w:rsidRDefault="009D11A8" w:rsidP="009D11A8">
      <w:pPr>
        <w:rPr>
          <w:b/>
          <w:i/>
          <w:u w:val="single"/>
          <w:lang w:eastAsia="zh-CN"/>
        </w:rPr>
      </w:pPr>
    </w:p>
    <w:p w14:paraId="66BFBC36" w14:textId="77777777" w:rsidR="009D11A8" w:rsidRPr="00855EB1" w:rsidRDefault="009D11A8" w:rsidP="009D11A8">
      <w:pPr>
        <w:rPr>
          <w:b/>
          <w:i/>
          <w:u w:val="single"/>
          <w:lang w:eastAsia="zh-CN"/>
        </w:rPr>
      </w:pPr>
      <w:r>
        <w:rPr>
          <w:b/>
          <w:i/>
          <w:u w:val="single"/>
          <w:lang w:eastAsia="zh-CN"/>
        </w:rPr>
        <w:t>Option 2: U</w:t>
      </w:r>
      <w:r w:rsidRPr="004402A9">
        <w:rPr>
          <w:b/>
          <w:i/>
          <w:u w:val="single"/>
          <w:lang w:eastAsia="zh-CN"/>
        </w:rPr>
        <w:t>sing</w:t>
      </w:r>
      <w:r w:rsidRPr="00855EB1">
        <w:rPr>
          <w:b/>
          <w:i/>
          <w:u w:val="single"/>
          <w:lang w:eastAsia="zh-CN"/>
        </w:rPr>
        <w:t xml:space="preserve"> </w:t>
      </w:r>
      <w:r>
        <w:rPr>
          <w:b/>
          <w:i/>
          <w:u w:val="single"/>
          <w:lang w:eastAsia="zh-CN"/>
        </w:rPr>
        <w:t>higher-layer signaling</w:t>
      </w:r>
    </w:p>
    <w:p w14:paraId="64A45FC5" w14:textId="79A9F4B2" w:rsidR="009D11A8" w:rsidRDefault="009D11A8" w:rsidP="009D11A8">
      <w:pPr>
        <w:jc w:val="both"/>
        <w:rPr>
          <w:lang w:eastAsia="zh-CN"/>
        </w:rPr>
      </w:pPr>
      <w:r>
        <w:rPr>
          <w:lang w:eastAsia="zh-CN"/>
        </w:rPr>
        <w:t>In order to maintain flexibility in transmitting the D2R grant, and at the same time keep the resource overhead to a minimum, the most economical method would be to transmit the D2R grant using a MAC CE. It would not require any separate PHY layer procedures or specification effort, and has little constraint on fixed format or sizes to design for, making it flexible for future use. For RFID, the scheduling information is also included in MAC</w:t>
      </w:r>
      <w:r w:rsidR="0001155A">
        <w:rPr>
          <w:lang w:eastAsia="zh-CN"/>
        </w:rPr>
        <w:t>-equivalent</w:t>
      </w:r>
      <w:r>
        <w:rPr>
          <w:lang w:eastAsia="zh-CN"/>
        </w:rPr>
        <w:t xml:space="preserve"> </w:t>
      </w:r>
      <w:r w:rsidR="00A33AFB">
        <w:rPr>
          <w:lang w:eastAsia="zh-CN"/>
        </w:rPr>
        <w:t>information</w:t>
      </w:r>
      <w:r w:rsidRPr="00562399">
        <w:rPr>
          <w:lang w:eastAsia="zh-CN"/>
        </w:rPr>
        <w:t>.</w:t>
      </w:r>
    </w:p>
    <w:p w14:paraId="10FB07F3" w14:textId="77777777" w:rsidR="009D11A8" w:rsidRPr="00E64582" w:rsidRDefault="009D11A8" w:rsidP="009D11A8">
      <w:pPr>
        <w:pStyle w:val="Caption"/>
        <w:jc w:val="both"/>
      </w:pPr>
      <w:r w:rsidRPr="00B5303B">
        <w:rPr>
          <w:i/>
          <w:sz w:val="22"/>
        </w:rPr>
        <w:t xml:space="preserve">Observation </w:t>
      </w:r>
      <w:r w:rsidRPr="00B5303B">
        <w:rPr>
          <w:i/>
          <w:sz w:val="22"/>
        </w:rPr>
        <w:fldChar w:fldCharType="begin"/>
      </w:r>
      <w:r w:rsidRPr="00B5303B">
        <w:rPr>
          <w:i/>
          <w:sz w:val="22"/>
        </w:rPr>
        <w:instrText xml:space="preserve"> SEQ Observation \* ARABIC </w:instrText>
      </w:r>
      <w:r w:rsidRPr="00B5303B">
        <w:rPr>
          <w:i/>
          <w:sz w:val="22"/>
        </w:rPr>
        <w:fldChar w:fldCharType="separate"/>
      </w:r>
      <w:r>
        <w:rPr>
          <w:i/>
          <w:noProof/>
          <w:sz w:val="22"/>
        </w:rPr>
        <w:t>3</w:t>
      </w:r>
      <w:r w:rsidRPr="00B5303B">
        <w:rPr>
          <w:i/>
          <w:sz w:val="22"/>
        </w:rPr>
        <w:fldChar w:fldCharType="end"/>
      </w:r>
      <w:r w:rsidRPr="008640CA">
        <w:rPr>
          <w:bCs w:val="0"/>
          <w:i/>
          <w:sz w:val="22"/>
          <w:szCs w:val="22"/>
          <w:lang w:eastAsia="zh-CN"/>
        </w:rPr>
        <w:t>:</w:t>
      </w:r>
      <w:r w:rsidRPr="00E86D5C">
        <w:rPr>
          <w:i/>
          <w:sz w:val="22"/>
          <w:szCs w:val="22"/>
          <w:lang w:eastAsia="zh-CN"/>
        </w:rPr>
        <w:t xml:space="preserve"> Using a higher layer</w:t>
      </w:r>
      <w:r>
        <w:rPr>
          <w:i/>
          <w:sz w:val="22"/>
          <w:szCs w:val="22"/>
          <w:lang w:eastAsia="zh-CN"/>
        </w:rPr>
        <w:t>, i.e. MAC,</w:t>
      </w:r>
      <w:r w:rsidRPr="00E86D5C">
        <w:rPr>
          <w:i/>
          <w:sz w:val="22"/>
          <w:szCs w:val="22"/>
          <w:lang w:eastAsia="zh-CN"/>
        </w:rPr>
        <w:t xml:space="preserve"> control element to transmit the D2R grant avoids physical layer design, specification, and implementation effort</w:t>
      </w:r>
      <w:r w:rsidRPr="00492DA9">
        <w:rPr>
          <w:i/>
          <w:sz w:val="22"/>
          <w:szCs w:val="22"/>
          <w:lang w:eastAsia="zh-CN"/>
        </w:rPr>
        <w:t>, while at the same time offering flexibility in terms of the size of the grant.</w:t>
      </w:r>
    </w:p>
    <w:p w14:paraId="096CA0AA" w14:textId="77777777" w:rsidR="009D11A8" w:rsidRPr="00704EB2" w:rsidRDefault="009D11A8" w:rsidP="009D11A8">
      <w:pPr>
        <w:pStyle w:val="Caption"/>
        <w:jc w:val="both"/>
      </w:pPr>
      <w:r w:rsidRPr="00817D40">
        <w:rPr>
          <w:i/>
          <w:sz w:val="22"/>
        </w:rPr>
        <w:t xml:space="preserve">Proposal </w:t>
      </w:r>
      <w:r w:rsidRPr="00817D40">
        <w:rPr>
          <w:i/>
          <w:sz w:val="22"/>
        </w:rPr>
        <w:fldChar w:fldCharType="begin"/>
      </w:r>
      <w:r w:rsidRPr="00817D40">
        <w:rPr>
          <w:i/>
          <w:sz w:val="22"/>
        </w:rPr>
        <w:instrText xml:space="preserve"> SEQ Proposal \* ARABIC </w:instrText>
      </w:r>
      <w:r w:rsidRPr="00817D40">
        <w:rPr>
          <w:i/>
          <w:sz w:val="22"/>
        </w:rPr>
        <w:fldChar w:fldCharType="separate"/>
      </w:r>
      <w:r>
        <w:rPr>
          <w:i/>
          <w:noProof/>
          <w:sz w:val="22"/>
        </w:rPr>
        <w:t>3</w:t>
      </w:r>
      <w:r w:rsidRPr="00817D40">
        <w:rPr>
          <w:i/>
          <w:sz w:val="22"/>
        </w:rPr>
        <w:fldChar w:fldCharType="end"/>
      </w:r>
      <w:r w:rsidRPr="00E86D5C">
        <w:rPr>
          <w:i/>
          <w:sz w:val="22"/>
          <w:szCs w:val="22"/>
        </w:rPr>
        <w:t xml:space="preserve">: </w:t>
      </w:r>
      <w:r>
        <w:rPr>
          <w:i/>
          <w:sz w:val="22"/>
          <w:szCs w:val="22"/>
        </w:rPr>
        <w:t>R2D control information is carried only in MAC</w:t>
      </w:r>
      <w:r w:rsidRPr="00E86D5C">
        <w:rPr>
          <w:i/>
          <w:sz w:val="22"/>
          <w:szCs w:val="22"/>
        </w:rPr>
        <w:t>.</w:t>
      </w:r>
    </w:p>
    <w:p w14:paraId="275C53C1" w14:textId="77777777" w:rsidR="009D11A8" w:rsidRDefault="009D11A8" w:rsidP="009D11A8">
      <w:pPr>
        <w:pStyle w:val="Heading2"/>
        <w:autoSpaceDE w:val="0"/>
        <w:autoSpaceDN w:val="0"/>
        <w:adjustRightInd w:val="0"/>
        <w:snapToGrid w:val="0"/>
        <w:spacing w:after="120"/>
        <w:jc w:val="both"/>
        <w:rPr>
          <w:lang w:eastAsia="zh-CN"/>
        </w:rPr>
      </w:pPr>
      <w:r>
        <w:rPr>
          <w:lang w:eastAsia="zh-CN"/>
        </w:rPr>
        <w:lastRenderedPageBreak/>
        <w:t>D2R</w:t>
      </w:r>
    </w:p>
    <w:p w14:paraId="1C05DD38" w14:textId="77777777" w:rsidR="009D11A8" w:rsidRDefault="009D11A8" w:rsidP="009D11A8">
      <w:pPr>
        <w:pStyle w:val="Heading3"/>
        <w:tabs>
          <w:tab w:val="clear" w:pos="720"/>
          <w:tab w:val="num" w:pos="4547"/>
        </w:tabs>
        <w:autoSpaceDE w:val="0"/>
        <w:autoSpaceDN w:val="0"/>
        <w:adjustRightInd w:val="0"/>
        <w:snapToGrid w:val="0"/>
        <w:spacing w:after="120"/>
        <w:jc w:val="both"/>
        <w:rPr>
          <w:lang w:eastAsia="zh-CN"/>
        </w:rPr>
      </w:pPr>
      <w:r>
        <w:rPr>
          <w:lang w:eastAsia="zh-CN"/>
        </w:rPr>
        <w:t>Scheduling of D2R</w:t>
      </w:r>
    </w:p>
    <w:tbl>
      <w:tblPr>
        <w:tblStyle w:val="TableGrid"/>
        <w:tblW w:w="0" w:type="auto"/>
        <w:tblLook w:val="04A0" w:firstRow="1" w:lastRow="0" w:firstColumn="1" w:lastColumn="0" w:noHBand="0" w:noVBand="1"/>
      </w:tblPr>
      <w:tblGrid>
        <w:gridCol w:w="8296"/>
      </w:tblGrid>
      <w:tr w:rsidR="009D11A8" w14:paraId="6FC0F391" w14:textId="77777777" w:rsidTr="004A68F5">
        <w:tc>
          <w:tcPr>
            <w:tcW w:w="8296" w:type="dxa"/>
            <w:tcBorders>
              <w:top w:val="single" w:sz="4" w:space="0" w:color="auto"/>
              <w:left w:val="single" w:sz="4" w:space="0" w:color="auto"/>
              <w:bottom w:val="single" w:sz="4" w:space="0" w:color="auto"/>
              <w:right w:val="single" w:sz="4" w:space="0" w:color="auto"/>
            </w:tcBorders>
            <w:hideMark/>
          </w:tcPr>
          <w:p w14:paraId="28047979" w14:textId="77777777" w:rsidR="009D11A8" w:rsidRDefault="009D11A8" w:rsidP="004A68F5">
            <w:pPr>
              <w:tabs>
                <w:tab w:val="left" w:pos="720"/>
              </w:tabs>
              <w:spacing w:after="0"/>
              <w:ind w:right="23"/>
              <w:rPr>
                <w:bCs/>
                <w:i/>
                <w:sz w:val="21"/>
                <w:szCs w:val="21"/>
                <w:u w:val="single"/>
                <w:lang w:eastAsia="zh-CN"/>
              </w:rPr>
            </w:pPr>
            <w:r>
              <w:rPr>
                <w:bCs/>
                <w:i/>
                <w:sz w:val="21"/>
                <w:szCs w:val="21"/>
                <w:u w:val="single"/>
                <w:lang w:eastAsia="zh-CN"/>
              </w:rPr>
              <w:t>Copied from TR38.76</w:t>
            </w:r>
            <w:r w:rsidRPr="006E7559">
              <w:rPr>
                <w:bCs/>
                <w:i/>
                <w:sz w:val="21"/>
                <w:szCs w:val="21"/>
                <w:u w:val="single"/>
                <w:lang w:eastAsia="zh-CN"/>
              </w:rPr>
              <w:t>9</w:t>
            </w:r>
            <w:r>
              <w:rPr>
                <w:bCs/>
                <w:i/>
                <w:sz w:val="21"/>
                <w:szCs w:val="21"/>
                <w:u w:val="single"/>
                <w:lang w:eastAsia="zh-CN"/>
              </w:rPr>
              <w:t xml:space="preserve"> </w:t>
            </w:r>
            <w:r w:rsidRPr="006E7559">
              <w:rPr>
                <w:rFonts w:eastAsiaTheme="minorEastAsia"/>
                <w:i/>
                <w:u w:val="single"/>
                <w:lang w:eastAsia="zh-CN"/>
              </w:rPr>
              <w:fldChar w:fldCharType="begin"/>
            </w:r>
            <w:r w:rsidRPr="006E7559">
              <w:rPr>
                <w:rFonts w:eastAsiaTheme="minorEastAsia"/>
                <w:i/>
                <w:u w:val="single"/>
                <w:lang w:eastAsia="zh-CN"/>
              </w:rPr>
              <w:instrText xml:space="preserve"> REF _Ref165886969 \r \h  \* MERGEFORMAT </w:instrText>
            </w:r>
            <w:r w:rsidRPr="006E7559">
              <w:rPr>
                <w:rFonts w:eastAsiaTheme="minorEastAsia"/>
                <w:i/>
                <w:u w:val="single"/>
                <w:lang w:eastAsia="zh-CN"/>
              </w:rPr>
            </w:r>
            <w:r w:rsidRPr="006E7559">
              <w:rPr>
                <w:rFonts w:eastAsiaTheme="minorEastAsia"/>
                <w:i/>
                <w:u w:val="single"/>
                <w:lang w:eastAsia="zh-CN"/>
              </w:rPr>
              <w:fldChar w:fldCharType="separate"/>
            </w:r>
            <w:r>
              <w:rPr>
                <w:rFonts w:eastAsiaTheme="minorEastAsia"/>
                <w:i/>
                <w:u w:val="single"/>
                <w:lang w:eastAsia="zh-CN"/>
              </w:rPr>
              <w:t>[1]</w:t>
            </w:r>
            <w:r w:rsidRPr="006E7559">
              <w:rPr>
                <w:rFonts w:eastAsiaTheme="minorEastAsia"/>
                <w:i/>
                <w:u w:val="single"/>
                <w:lang w:eastAsia="zh-CN"/>
              </w:rPr>
              <w:fldChar w:fldCharType="end"/>
            </w:r>
          </w:p>
          <w:p w14:paraId="4EB4DF6A" w14:textId="77777777" w:rsidR="009D11A8" w:rsidRPr="00CF683E" w:rsidRDefault="009D11A8" w:rsidP="004A68F5">
            <w:pPr>
              <w:rPr>
                <w:rFonts w:eastAsia="DengXian"/>
              </w:rPr>
            </w:pPr>
            <w:r w:rsidRPr="00CF683E">
              <w:rPr>
                <w:rFonts w:eastAsia="DengXian"/>
              </w:rPr>
              <w:t>For D2R scheduling, the following information potentially can be explicitly/implicitly indicated to the device via the corresponding PRDCH:</w:t>
            </w:r>
          </w:p>
          <w:p w14:paraId="0BEBB1CA" w14:textId="77777777" w:rsidR="009D11A8" w:rsidRPr="00CF683E" w:rsidRDefault="009D11A8" w:rsidP="004A68F5">
            <w:pPr>
              <w:pStyle w:val="B1"/>
              <w:rPr>
                <w:rFonts w:eastAsia="DengXian"/>
              </w:rPr>
            </w:pPr>
            <w:r w:rsidRPr="00CF683E">
              <w:rPr>
                <w:rFonts w:eastAsia="DengXian"/>
              </w:rPr>
              <w:t>-</w:t>
            </w:r>
            <w:r w:rsidRPr="00CF683E">
              <w:rPr>
                <w:rFonts w:eastAsia="DengXian"/>
              </w:rPr>
              <w:tab/>
              <w:t>Time domain resources</w:t>
            </w:r>
          </w:p>
          <w:p w14:paraId="6C104269" w14:textId="77777777" w:rsidR="009D11A8" w:rsidRPr="00CF683E" w:rsidRDefault="009D11A8" w:rsidP="004A68F5">
            <w:pPr>
              <w:pStyle w:val="B1"/>
              <w:rPr>
                <w:rFonts w:eastAsia="DengXian"/>
              </w:rPr>
            </w:pPr>
            <w:r w:rsidRPr="00CF683E">
              <w:rPr>
                <w:rFonts w:eastAsia="DengXian"/>
              </w:rPr>
              <w:t>-</w:t>
            </w:r>
            <w:r w:rsidRPr="00CF683E">
              <w:rPr>
                <w:rFonts w:eastAsia="DengXian"/>
              </w:rPr>
              <w:tab/>
              <w:t>Frequency domain resources</w:t>
            </w:r>
          </w:p>
          <w:p w14:paraId="46D0A08B" w14:textId="77777777" w:rsidR="009D11A8" w:rsidRPr="00CF683E" w:rsidRDefault="009D11A8" w:rsidP="004A68F5">
            <w:pPr>
              <w:pStyle w:val="B1"/>
              <w:rPr>
                <w:rFonts w:eastAsia="DengXian"/>
              </w:rPr>
            </w:pPr>
            <w:r w:rsidRPr="00CF683E">
              <w:rPr>
                <w:rFonts w:eastAsia="DengXian"/>
              </w:rPr>
              <w:t>-</w:t>
            </w:r>
            <w:r w:rsidRPr="00CF683E">
              <w:rPr>
                <w:rFonts w:eastAsia="DengXian"/>
              </w:rPr>
              <w:tab/>
              <w:t>MCS-like information</w:t>
            </w:r>
          </w:p>
          <w:p w14:paraId="4CABCBA3" w14:textId="77777777" w:rsidR="009D11A8" w:rsidRPr="00CF683E" w:rsidRDefault="009D11A8" w:rsidP="004A68F5">
            <w:pPr>
              <w:pStyle w:val="B1"/>
              <w:rPr>
                <w:rFonts w:eastAsia="DengXian"/>
              </w:rPr>
            </w:pPr>
            <w:r w:rsidRPr="00CF683E">
              <w:rPr>
                <w:rFonts w:eastAsia="DengXian"/>
              </w:rPr>
              <w:t>-</w:t>
            </w:r>
            <w:r w:rsidRPr="00CF683E">
              <w:rPr>
                <w:rFonts w:eastAsia="DengXian"/>
              </w:rPr>
              <w:tab/>
              <w:t>Chip duration</w:t>
            </w:r>
          </w:p>
          <w:p w14:paraId="75B00F91" w14:textId="77777777" w:rsidR="009D11A8" w:rsidRPr="00CF683E" w:rsidRDefault="009D11A8" w:rsidP="004A68F5">
            <w:pPr>
              <w:pStyle w:val="B1"/>
              <w:rPr>
                <w:rFonts w:eastAsia="DengXian"/>
              </w:rPr>
            </w:pPr>
            <w:r w:rsidRPr="00CF683E">
              <w:rPr>
                <w:rFonts w:eastAsia="DengXian"/>
              </w:rPr>
              <w:t>-</w:t>
            </w:r>
            <w:r w:rsidRPr="00CF683E">
              <w:rPr>
                <w:rFonts w:eastAsia="DengXian"/>
              </w:rPr>
              <w:tab/>
              <w:t>ID associated with device(s)</w:t>
            </w:r>
          </w:p>
          <w:p w14:paraId="7E522854" w14:textId="77777777" w:rsidR="009D11A8" w:rsidRDefault="009D11A8" w:rsidP="004A68F5">
            <w:pPr>
              <w:pStyle w:val="B1"/>
              <w:rPr>
                <w:rFonts w:eastAsia="DengXian"/>
              </w:rPr>
            </w:pPr>
            <w:r w:rsidRPr="00CF683E">
              <w:rPr>
                <w:rFonts w:eastAsia="DengXian"/>
              </w:rPr>
              <w:t>-</w:t>
            </w:r>
            <w:r w:rsidRPr="00CF683E">
              <w:rPr>
                <w:rFonts w:eastAsia="DengXian"/>
              </w:rPr>
              <w:tab/>
              <w:t>Repetitions</w:t>
            </w:r>
          </w:p>
          <w:p w14:paraId="30E22C0E" w14:textId="77777777" w:rsidR="009D11A8" w:rsidRPr="00F27B62" w:rsidRDefault="009D11A8" w:rsidP="004A68F5">
            <w:pPr>
              <w:pStyle w:val="B1"/>
              <w:rPr>
                <w:rFonts w:eastAsia="DengXian"/>
              </w:rPr>
            </w:pPr>
            <w:r>
              <w:rPr>
                <w:rFonts w:eastAsia="DengXian"/>
              </w:rPr>
              <w:t>-</w:t>
            </w:r>
            <w:r>
              <w:rPr>
                <w:rFonts w:eastAsia="DengXian"/>
              </w:rPr>
              <w:tab/>
              <w:t>Midamble (if supported) related information</w:t>
            </w:r>
          </w:p>
        </w:tc>
      </w:tr>
    </w:tbl>
    <w:p w14:paraId="584D03C0" w14:textId="3C4E96CD" w:rsidR="009D11A8" w:rsidRPr="00186C9D" w:rsidRDefault="009D11A8" w:rsidP="009D11A8">
      <w:pPr>
        <w:rPr>
          <w:lang w:val="en-GB" w:eastAsia="zh-CN"/>
        </w:rPr>
      </w:pPr>
      <w:r>
        <w:rPr>
          <w:rFonts w:hint="eastAsia"/>
          <w:lang w:val="en-GB" w:eastAsia="zh-CN"/>
        </w:rPr>
        <w:t>For</w:t>
      </w:r>
      <w:r>
        <w:rPr>
          <w:lang w:val="en-GB" w:eastAsia="zh-CN"/>
        </w:rPr>
        <w:t xml:space="preserve"> D2R scheduling, below gives analysis of each indication information</w:t>
      </w:r>
      <w:r w:rsidR="00186C9D">
        <w:rPr>
          <w:rFonts w:hint="eastAsia"/>
          <w:lang w:val="en-GB" w:eastAsia="zh-CN"/>
        </w:rPr>
        <w:t>:</w:t>
      </w:r>
    </w:p>
    <w:p w14:paraId="1D95C32E" w14:textId="77777777" w:rsidR="009D11A8" w:rsidRDefault="009D11A8" w:rsidP="009D11A8">
      <w:pPr>
        <w:pStyle w:val="B1"/>
        <w:numPr>
          <w:ilvl w:val="0"/>
          <w:numId w:val="19"/>
        </w:numPr>
        <w:rPr>
          <w:rFonts w:eastAsia="DengXian"/>
          <w:b/>
          <w:sz w:val="22"/>
          <w:lang w:eastAsia="zh-CN"/>
        </w:rPr>
      </w:pPr>
      <w:r w:rsidRPr="007B5D11">
        <w:rPr>
          <w:rFonts w:eastAsia="DengXian"/>
          <w:b/>
          <w:sz w:val="22"/>
          <w:lang w:eastAsia="zh-CN"/>
        </w:rPr>
        <w:t>Time domain resources</w:t>
      </w:r>
    </w:p>
    <w:p w14:paraId="156D7ACE" w14:textId="77777777" w:rsidR="009D11A8" w:rsidRDefault="009D11A8" w:rsidP="009D11A8">
      <w:pPr>
        <w:pStyle w:val="B1"/>
        <w:numPr>
          <w:ilvl w:val="0"/>
          <w:numId w:val="20"/>
        </w:numPr>
        <w:rPr>
          <w:rFonts w:eastAsia="DengXian"/>
          <w:b/>
          <w:sz w:val="22"/>
          <w:lang w:eastAsia="zh-CN"/>
        </w:rPr>
      </w:pPr>
      <w:r>
        <w:rPr>
          <w:rFonts w:eastAsia="DengXian"/>
          <w:b/>
          <w:sz w:val="22"/>
          <w:lang w:eastAsia="zh-CN"/>
        </w:rPr>
        <w:t>Scheduling of M</w:t>
      </w:r>
      <w:r w:rsidRPr="00ED2A09">
        <w:rPr>
          <w:rFonts w:eastAsia="DengXian"/>
          <w:b/>
          <w:sz w:val="22"/>
          <w:lang w:eastAsia="zh-CN"/>
        </w:rPr>
        <w:t>sg1</w:t>
      </w:r>
      <w:r>
        <w:rPr>
          <w:rFonts w:eastAsia="DengXian"/>
          <w:b/>
          <w:sz w:val="22"/>
          <w:lang w:eastAsia="zh-CN"/>
        </w:rPr>
        <w:t>/Msg3</w:t>
      </w:r>
    </w:p>
    <w:p w14:paraId="240CE211" w14:textId="72766D2B" w:rsidR="009D11A8" w:rsidRDefault="009D11A8" w:rsidP="009D11A8">
      <w:pPr>
        <w:pStyle w:val="B1"/>
        <w:ind w:left="840" w:firstLine="0"/>
        <w:jc w:val="both"/>
        <w:rPr>
          <w:rFonts w:eastAsia="DengXian"/>
          <w:sz w:val="22"/>
          <w:lang w:eastAsia="zh-CN"/>
        </w:rPr>
      </w:pPr>
      <w:r>
        <w:rPr>
          <w:rFonts w:eastAsia="DengXian"/>
          <w:sz w:val="22"/>
          <w:lang w:eastAsia="zh-CN"/>
        </w:rPr>
        <w:t>Since the TBS of Msg1 and Msg3 is fixed</w:t>
      </w:r>
      <w:r>
        <w:rPr>
          <w:rFonts w:eastAsia="DengXian" w:hint="eastAsia"/>
          <w:sz w:val="22"/>
          <w:lang w:eastAsia="zh-CN"/>
        </w:rPr>
        <w:t>,</w:t>
      </w:r>
      <w:r>
        <w:rPr>
          <w:rFonts w:eastAsia="DengXian"/>
          <w:sz w:val="22"/>
          <w:lang w:eastAsia="zh-CN"/>
        </w:rPr>
        <w:t xml:space="preserve"> TBS </w:t>
      </w:r>
      <w:r w:rsidRPr="00417E98">
        <w:rPr>
          <w:rFonts w:eastAsia="DengXian"/>
          <w:sz w:val="22"/>
          <w:lang w:eastAsia="zh-CN"/>
        </w:rPr>
        <w:t xml:space="preserve">indication is </w:t>
      </w:r>
      <w:r>
        <w:rPr>
          <w:rFonts w:eastAsia="DengXian"/>
          <w:sz w:val="22"/>
          <w:lang w:eastAsia="zh-CN"/>
        </w:rPr>
        <w:t xml:space="preserve">not </w:t>
      </w:r>
      <w:r w:rsidRPr="00417E98">
        <w:rPr>
          <w:rFonts w:eastAsia="DengXian"/>
          <w:sz w:val="22"/>
          <w:lang w:eastAsia="zh-CN"/>
        </w:rPr>
        <w:t>required</w:t>
      </w:r>
      <w:r>
        <w:rPr>
          <w:rFonts w:eastAsia="DengXian"/>
          <w:sz w:val="22"/>
          <w:lang w:eastAsia="zh-CN"/>
        </w:rPr>
        <w:t>. The only necessary indication is the length of preamble</w:t>
      </w:r>
      <w:r>
        <w:rPr>
          <w:rFonts w:eastAsia="DengXian" w:hint="eastAsia"/>
          <w:sz w:val="22"/>
          <w:lang w:eastAsia="zh-CN"/>
        </w:rPr>
        <w:t>.</w:t>
      </w:r>
      <w:r>
        <w:rPr>
          <w:rFonts w:eastAsia="DengXian"/>
          <w:sz w:val="22"/>
          <w:lang w:eastAsia="zh-CN"/>
        </w:rPr>
        <w:t xml:space="preserve"> As analyzed in our paper </w:t>
      </w:r>
      <w:r w:rsidRPr="009540C2">
        <w:rPr>
          <w:sz w:val="22"/>
          <w:szCs w:val="22"/>
          <w:lang w:eastAsia="zh-CN"/>
        </w:rPr>
        <w:fldChar w:fldCharType="begin"/>
      </w:r>
      <w:r w:rsidRPr="009540C2">
        <w:rPr>
          <w:sz w:val="22"/>
          <w:szCs w:val="22"/>
          <w:lang w:eastAsia="zh-CN"/>
        </w:rPr>
        <w:instrText xml:space="preserve"> REF _Ref189750414 \r \h </w:instrText>
      </w:r>
      <w:r>
        <w:rPr>
          <w:sz w:val="22"/>
          <w:szCs w:val="22"/>
          <w:lang w:eastAsia="zh-CN"/>
        </w:rPr>
        <w:instrText xml:space="preserve"> \* MERGEFORMAT </w:instrText>
      </w:r>
      <w:r w:rsidRPr="009540C2">
        <w:rPr>
          <w:sz w:val="22"/>
          <w:szCs w:val="22"/>
          <w:lang w:eastAsia="zh-CN"/>
        </w:rPr>
      </w:r>
      <w:r w:rsidRPr="009540C2">
        <w:rPr>
          <w:sz w:val="22"/>
          <w:szCs w:val="22"/>
          <w:lang w:eastAsia="zh-CN"/>
        </w:rPr>
        <w:fldChar w:fldCharType="separate"/>
      </w:r>
      <w:r>
        <w:rPr>
          <w:sz w:val="22"/>
          <w:szCs w:val="22"/>
          <w:lang w:eastAsia="zh-CN"/>
        </w:rPr>
        <w:t>[8]</w:t>
      </w:r>
      <w:r w:rsidRPr="009540C2">
        <w:rPr>
          <w:sz w:val="22"/>
          <w:szCs w:val="22"/>
          <w:lang w:eastAsia="zh-CN"/>
        </w:rPr>
        <w:fldChar w:fldCharType="end"/>
      </w:r>
      <w:r w:rsidDel="00B94798">
        <w:rPr>
          <w:rFonts w:eastAsia="DengXian"/>
          <w:sz w:val="22"/>
          <w:lang w:eastAsia="zh-CN"/>
        </w:rPr>
        <w:t xml:space="preserve"> </w:t>
      </w:r>
      <w:r>
        <w:rPr>
          <w:rFonts w:eastAsia="DengXian"/>
          <w:sz w:val="22"/>
          <w:lang w:eastAsia="zh-CN"/>
        </w:rPr>
        <w:t xml:space="preserve">, there exists two lengths of preamble, which should be indicated in scheduling info. </w:t>
      </w:r>
    </w:p>
    <w:p w14:paraId="1D49669E" w14:textId="77777777" w:rsidR="009D11A8" w:rsidRPr="00585E65" w:rsidRDefault="009D11A8" w:rsidP="00D63741">
      <w:pPr>
        <w:pStyle w:val="B1"/>
        <w:ind w:left="840" w:firstLine="0"/>
        <w:jc w:val="both"/>
        <w:rPr>
          <w:rFonts w:eastAsia="DengXian"/>
          <w:i/>
          <w:iCs/>
          <w:sz w:val="22"/>
          <w:lang w:eastAsia="zh-CN"/>
        </w:rPr>
      </w:pPr>
      <w:r w:rsidRPr="00585E65">
        <w:rPr>
          <w:rFonts w:eastAsia="DengXian"/>
          <w:b/>
          <w:bCs/>
          <w:i/>
          <w:iCs/>
          <w:sz w:val="22"/>
          <w:lang w:eastAsia="zh-CN"/>
        </w:rPr>
        <w:t xml:space="preserve">Proposal </w:t>
      </w:r>
      <w:r w:rsidRPr="00585E65">
        <w:rPr>
          <w:rFonts w:eastAsia="DengXian"/>
          <w:b/>
          <w:bCs/>
          <w:i/>
          <w:iCs/>
          <w:sz w:val="22"/>
          <w:lang w:eastAsia="zh-CN"/>
        </w:rPr>
        <w:fldChar w:fldCharType="begin"/>
      </w:r>
      <w:r w:rsidRPr="00585E65">
        <w:rPr>
          <w:rFonts w:eastAsia="DengXian"/>
          <w:b/>
          <w:bCs/>
          <w:i/>
          <w:iCs/>
          <w:sz w:val="22"/>
          <w:lang w:eastAsia="zh-CN"/>
        </w:rPr>
        <w:instrText xml:space="preserve"> SEQ Proposal \* ARABIC </w:instrText>
      </w:r>
      <w:r w:rsidRPr="00585E65">
        <w:rPr>
          <w:rFonts w:eastAsia="DengXian"/>
          <w:b/>
          <w:bCs/>
          <w:i/>
          <w:iCs/>
          <w:sz w:val="22"/>
          <w:lang w:eastAsia="zh-CN"/>
        </w:rPr>
        <w:fldChar w:fldCharType="separate"/>
      </w:r>
      <w:r>
        <w:rPr>
          <w:rFonts w:eastAsia="DengXian"/>
          <w:b/>
          <w:bCs/>
          <w:i/>
          <w:iCs/>
          <w:noProof/>
          <w:sz w:val="22"/>
          <w:lang w:eastAsia="zh-CN"/>
        </w:rPr>
        <w:t>4</w:t>
      </w:r>
      <w:r w:rsidRPr="00585E65">
        <w:rPr>
          <w:rFonts w:eastAsia="DengXian"/>
          <w:b/>
          <w:bCs/>
          <w:i/>
          <w:iCs/>
          <w:sz w:val="22"/>
          <w:lang w:eastAsia="zh-CN"/>
        </w:rPr>
        <w:fldChar w:fldCharType="end"/>
      </w:r>
      <w:r w:rsidRPr="00585E65">
        <w:rPr>
          <w:rFonts w:eastAsia="DengXian"/>
          <w:b/>
          <w:bCs/>
          <w:i/>
          <w:iCs/>
          <w:sz w:val="22"/>
          <w:lang w:eastAsia="zh-CN"/>
        </w:rPr>
        <w:t xml:space="preserve">: For scheduling of Msg1 and Msg3, time domain resource allocation is controlled by indicating the D2R (pre)amble length. </w:t>
      </w:r>
    </w:p>
    <w:p w14:paraId="23F276F8" w14:textId="77777777" w:rsidR="009D11A8" w:rsidRDefault="009D11A8" w:rsidP="009D11A8">
      <w:pPr>
        <w:pStyle w:val="B1"/>
        <w:numPr>
          <w:ilvl w:val="0"/>
          <w:numId w:val="20"/>
        </w:numPr>
        <w:rPr>
          <w:rFonts w:eastAsia="DengXian"/>
          <w:b/>
          <w:sz w:val="22"/>
          <w:lang w:eastAsia="zh-CN"/>
        </w:rPr>
      </w:pPr>
      <w:r>
        <w:rPr>
          <w:rFonts w:eastAsia="DengXian"/>
          <w:b/>
          <w:sz w:val="22"/>
          <w:lang w:eastAsia="zh-CN"/>
        </w:rPr>
        <w:t xml:space="preserve">Scheduling of </w:t>
      </w:r>
      <w:r>
        <w:rPr>
          <w:rFonts w:eastAsia="DengXian" w:hint="eastAsia"/>
          <w:b/>
          <w:sz w:val="22"/>
          <w:lang w:eastAsia="zh-CN"/>
        </w:rPr>
        <w:t>o</w:t>
      </w:r>
      <w:r>
        <w:rPr>
          <w:rFonts w:eastAsia="DengXian"/>
          <w:b/>
          <w:sz w:val="22"/>
          <w:lang w:eastAsia="zh-CN"/>
        </w:rPr>
        <w:t>ther Msgs</w:t>
      </w:r>
    </w:p>
    <w:p w14:paraId="27CACB15" w14:textId="684FFCA4" w:rsidR="009D11A8" w:rsidRDefault="009D11A8" w:rsidP="009D11A8">
      <w:pPr>
        <w:pStyle w:val="B1"/>
        <w:ind w:left="840" w:firstLine="0"/>
        <w:jc w:val="both"/>
        <w:rPr>
          <w:rFonts w:eastAsia="DengXian"/>
          <w:sz w:val="22"/>
          <w:lang w:eastAsia="zh-CN"/>
        </w:rPr>
      </w:pPr>
      <w:r w:rsidRPr="00035D2E">
        <w:rPr>
          <w:rFonts w:eastAsia="DengXian"/>
          <w:sz w:val="22"/>
          <w:lang w:eastAsia="zh-CN"/>
        </w:rPr>
        <w:t>According to TR 38.848</w:t>
      </w:r>
      <w:r>
        <w:rPr>
          <w:rFonts w:eastAsia="DengXian"/>
          <w:sz w:val="22"/>
          <w:lang w:eastAsia="zh-CN"/>
        </w:rPr>
        <w:t xml:space="preserve"> </w:t>
      </w:r>
      <w:r>
        <w:rPr>
          <w:rFonts w:eastAsia="DengXian"/>
          <w:sz w:val="22"/>
          <w:lang w:eastAsia="zh-CN"/>
        </w:rPr>
        <w:fldChar w:fldCharType="begin"/>
      </w:r>
      <w:r>
        <w:rPr>
          <w:rFonts w:eastAsia="DengXian"/>
          <w:sz w:val="22"/>
          <w:lang w:eastAsia="zh-CN"/>
        </w:rPr>
        <w:instrText xml:space="preserve"> REF _Ref188558264 \n \h </w:instrText>
      </w:r>
      <w:r>
        <w:rPr>
          <w:rFonts w:eastAsia="DengXian"/>
          <w:sz w:val="22"/>
          <w:lang w:eastAsia="zh-CN"/>
        </w:rPr>
      </w:r>
      <w:r>
        <w:rPr>
          <w:rFonts w:eastAsia="DengXian"/>
          <w:sz w:val="22"/>
          <w:lang w:eastAsia="zh-CN"/>
        </w:rPr>
        <w:fldChar w:fldCharType="separate"/>
      </w:r>
      <w:r>
        <w:rPr>
          <w:rFonts w:eastAsia="DengXian"/>
          <w:sz w:val="22"/>
          <w:lang w:eastAsia="zh-CN"/>
        </w:rPr>
        <w:t>[2]</w:t>
      </w:r>
      <w:r>
        <w:rPr>
          <w:rFonts w:eastAsia="DengXian"/>
          <w:sz w:val="22"/>
          <w:lang w:eastAsia="zh-CN"/>
        </w:rPr>
        <w:fldChar w:fldCharType="end"/>
      </w:r>
      <w:r w:rsidRPr="00035D2E">
        <w:rPr>
          <w:rFonts w:eastAsia="DengXian"/>
          <w:sz w:val="22"/>
          <w:lang w:eastAsia="zh-CN"/>
        </w:rPr>
        <w:t>, the design target of maximum message size is approximately 1000</w:t>
      </w:r>
      <w:r w:rsidR="00976546">
        <w:rPr>
          <w:rFonts w:eastAsia="DengXian"/>
          <w:sz w:val="22"/>
          <w:lang w:eastAsia="zh-CN"/>
        </w:rPr>
        <w:t> </w:t>
      </w:r>
      <w:r w:rsidRPr="00035D2E">
        <w:rPr>
          <w:rFonts w:eastAsia="DengXian"/>
          <w:sz w:val="22"/>
          <w:lang w:eastAsia="zh-CN"/>
        </w:rPr>
        <w:t>bits for both R2D and D2R link</w:t>
      </w:r>
      <w:r w:rsidRPr="00583A25">
        <w:rPr>
          <w:rFonts w:eastAsia="DengXian"/>
          <w:sz w:val="22"/>
          <w:lang w:eastAsia="zh-CN"/>
        </w:rPr>
        <w:t>.</w:t>
      </w:r>
      <w:r>
        <w:rPr>
          <w:rFonts w:eastAsia="DengXian"/>
          <w:sz w:val="22"/>
          <w:lang w:eastAsia="zh-CN"/>
        </w:rPr>
        <w:t xml:space="preserve"> Up to 10 bits is needed for bit-level TBS indication, and 7 bits for byte-level TBS indication. To reduce the overhead, we consider 7 bits for byte-level TBS indication</w:t>
      </w:r>
      <w:r>
        <w:rPr>
          <w:rFonts w:eastAsia="DengXian" w:hint="eastAsia"/>
          <w:sz w:val="22"/>
          <w:lang w:eastAsia="zh-CN"/>
        </w:rPr>
        <w:t>.</w:t>
      </w:r>
      <w:r>
        <w:rPr>
          <w:rFonts w:eastAsia="DengXian"/>
          <w:sz w:val="22"/>
          <w:lang w:eastAsia="zh-CN"/>
        </w:rPr>
        <w:t xml:space="preserve"> </w:t>
      </w:r>
      <w:r w:rsidR="001B6AC6">
        <w:rPr>
          <w:rFonts w:eastAsia="DengXian"/>
          <w:sz w:val="22"/>
          <w:lang w:eastAsia="zh-CN"/>
        </w:rPr>
        <w:t>A</w:t>
      </w:r>
      <w:r>
        <w:rPr>
          <w:rFonts w:eastAsia="DengXian"/>
          <w:sz w:val="22"/>
          <w:lang w:eastAsia="zh-CN"/>
        </w:rPr>
        <w:t xml:space="preserve">s analyzed above, there exists two lengths of preamble, which should be indicated in scheduling info as well. </w:t>
      </w:r>
    </w:p>
    <w:p w14:paraId="29DDA6F1" w14:textId="7E63080A" w:rsidR="009D11A8" w:rsidRPr="00581F01" w:rsidRDefault="009D11A8" w:rsidP="00082CF7">
      <w:pPr>
        <w:pStyle w:val="B1"/>
        <w:ind w:left="840" w:firstLine="0"/>
        <w:jc w:val="both"/>
        <w:rPr>
          <w:rFonts w:eastAsia="DengXian"/>
          <w:b/>
          <w:bCs/>
          <w:i/>
          <w:iCs/>
          <w:sz w:val="22"/>
          <w:lang w:eastAsia="zh-CN"/>
        </w:rPr>
      </w:pPr>
      <w:r w:rsidRPr="00585E65">
        <w:rPr>
          <w:rFonts w:eastAsia="DengXian"/>
          <w:b/>
          <w:bCs/>
          <w:i/>
          <w:iCs/>
          <w:sz w:val="22"/>
          <w:lang w:eastAsia="zh-CN"/>
        </w:rPr>
        <w:t xml:space="preserve">Proposal </w:t>
      </w:r>
      <w:r w:rsidRPr="00585E65">
        <w:rPr>
          <w:rFonts w:eastAsia="DengXian"/>
          <w:b/>
          <w:bCs/>
          <w:i/>
          <w:iCs/>
          <w:sz w:val="22"/>
          <w:lang w:eastAsia="zh-CN"/>
        </w:rPr>
        <w:fldChar w:fldCharType="begin"/>
      </w:r>
      <w:r w:rsidRPr="00585E65">
        <w:rPr>
          <w:rFonts w:eastAsia="DengXian"/>
          <w:b/>
          <w:bCs/>
          <w:i/>
          <w:iCs/>
          <w:sz w:val="22"/>
          <w:lang w:eastAsia="zh-CN"/>
        </w:rPr>
        <w:instrText xml:space="preserve"> SEQ Proposal \* ARABIC </w:instrText>
      </w:r>
      <w:r w:rsidRPr="00585E65">
        <w:rPr>
          <w:rFonts w:eastAsia="DengXian"/>
          <w:b/>
          <w:bCs/>
          <w:i/>
          <w:iCs/>
          <w:sz w:val="22"/>
          <w:lang w:eastAsia="zh-CN"/>
        </w:rPr>
        <w:fldChar w:fldCharType="separate"/>
      </w:r>
      <w:r>
        <w:rPr>
          <w:rFonts w:eastAsia="DengXian"/>
          <w:b/>
          <w:bCs/>
          <w:i/>
          <w:iCs/>
          <w:noProof/>
          <w:sz w:val="22"/>
          <w:lang w:eastAsia="zh-CN"/>
        </w:rPr>
        <w:t>5</w:t>
      </w:r>
      <w:r w:rsidRPr="00585E65">
        <w:rPr>
          <w:rFonts w:eastAsia="DengXian"/>
          <w:b/>
          <w:bCs/>
          <w:i/>
          <w:iCs/>
          <w:sz w:val="22"/>
          <w:lang w:eastAsia="zh-CN"/>
        </w:rPr>
        <w:fldChar w:fldCharType="end"/>
      </w:r>
      <w:r w:rsidRPr="00585E65">
        <w:rPr>
          <w:rFonts w:eastAsia="DengXian"/>
          <w:b/>
          <w:bCs/>
          <w:i/>
          <w:iCs/>
          <w:sz w:val="22"/>
          <w:lang w:eastAsia="zh-CN"/>
        </w:rPr>
        <w:t xml:space="preserve">: </w:t>
      </w:r>
      <w:r w:rsidRPr="00581F01">
        <w:rPr>
          <w:rFonts w:eastAsia="DengXian"/>
          <w:b/>
          <w:bCs/>
          <w:i/>
          <w:iCs/>
          <w:sz w:val="22"/>
          <w:lang w:eastAsia="zh-CN"/>
        </w:rPr>
        <w:t xml:space="preserve">For other D2R messages, </w:t>
      </w:r>
      <w:r>
        <w:rPr>
          <w:rFonts w:eastAsia="DengXian"/>
          <w:b/>
          <w:bCs/>
          <w:i/>
          <w:iCs/>
          <w:sz w:val="22"/>
          <w:lang w:eastAsia="zh-CN"/>
        </w:rPr>
        <w:t>time</w:t>
      </w:r>
      <w:r w:rsidR="0063768C">
        <w:rPr>
          <w:rFonts w:eastAsia="DengXian"/>
          <w:b/>
          <w:bCs/>
          <w:i/>
          <w:iCs/>
          <w:sz w:val="22"/>
          <w:lang w:eastAsia="zh-CN"/>
        </w:rPr>
        <w:t xml:space="preserve"> </w:t>
      </w:r>
      <w:r>
        <w:rPr>
          <w:rFonts w:eastAsia="DengXian"/>
          <w:b/>
          <w:bCs/>
          <w:i/>
          <w:iCs/>
          <w:sz w:val="22"/>
          <w:lang w:eastAsia="zh-CN"/>
        </w:rPr>
        <w:t xml:space="preserve">domain resource allocation is controlled by </w:t>
      </w:r>
      <w:r w:rsidR="000F197F">
        <w:rPr>
          <w:rFonts w:eastAsia="DengXian"/>
          <w:b/>
          <w:bCs/>
          <w:i/>
          <w:iCs/>
          <w:sz w:val="22"/>
          <w:lang w:eastAsia="zh-CN"/>
        </w:rPr>
        <w:t xml:space="preserve">indicating </w:t>
      </w:r>
      <w:r>
        <w:rPr>
          <w:rFonts w:eastAsia="DengXian"/>
          <w:b/>
          <w:bCs/>
          <w:i/>
          <w:iCs/>
          <w:sz w:val="22"/>
          <w:lang w:eastAsia="zh-CN"/>
        </w:rPr>
        <w:t>both the D2R (pre)amble length and the TBS.</w:t>
      </w:r>
    </w:p>
    <w:p w14:paraId="375A3BE0" w14:textId="77777777" w:rsidR="009D11A8" w:rsidRDefault="009D11A8" w:rsidP="009D11A8">
      <w:pPr>
        <w:pStyle w:val="B1"/>
        <w:numPr>
          <w:ilvl w:val="0"/>
          <w:numId w:val="19"/>
        </w:numPr>
        <w:rPr>
          <w:rFonts w:eastAsia="DengXian"/>
          <w:b/>
          <w:sz w:val="22"/>
          <w:lang w:eastAsia="zh-CN"/>
        </w:rPr>
      </w:pPr>
      <w:r w:rsidRPr="000B18A4">
        <w:rPr>
          <w:rFonts w:eastAsia="DengXian"/>
          <w:b/>
          <w:sz w:val="22"/>
          <w:lang w:eastAsia="zh-CN"/>
        </w:rPr>
        <w:t>Frequency domain resources</w:t>
      </w:r>
    </w:p>
    <w:p w14:paraId="1BB7CF6D" w14:textId="38385E8B" w:rsidR="009D11A8" w:rsidRDefault="009D11A8" w:rsidP="009D11A8">
      <w:pPr>
        <w:pStyle w:val="B1"/>
        <w:ind w:left="420" w:firstLine="0"/>
        <w:jc w:val="both"/>
        <w:rPr>
          <w:rFonts w:eastAsia="DengXian"/>
          <w:sz w:val="22"/>
          <w:lang w:eastAsia="zh-CN"/>
        </w:rPr>
      </w:pPr>
      <w:r w:rsidRPr="00436E28">
        <w:rPr>
          <w:rFonts w:eastAsia="DengXian"/>
          <w:sz w:val="22"/>
          <w:lang w:eastAsia="zh-CN"/>
        </w:rPr>
        <w:t>Frequency domain resources</w:t>
      </w:r>
      <w:r>
        <w:rPr>
          <w:rFonts w:eastAsia="DengXian"/>
          <w:sz w:val="22"/>
          <w:lang w:eastAsia="zh-CN"/>
        </w:rPr>
        <w:t xml:space="preserve"> contain information pertaining to the resources used after performing small frequency shifts to realize frequency domain multiple access and includes the information bit length </w:t>
      </w:r>
      <w:r w:rsidRPr="00E55E30">
        <w:rPr>
          <w:rFonts w:eastAsia="DengXian"/>
          <w:i/>
          <w:sz w:val="22"/>
          <w:lang w:eastAsia="zh-CN"/>
        </w:rPr>
        <w:t>T</w:t>
      </w:r>
      <w:r w:rsidRPr="00E55E30">
        <w:rPr>
          <w:rFonts w:eastAsia="DengXian"/>
          <w:i/>
          <w:sz w:val="22"/>
          <w:vertAlign w:val="subscript"/>
          <w:lang w:eastAsia="zh-CN"/>
        </w:rPr>
        <w:t>b</w:t>
      </w:r>
      <w:r>
        <w:rPr>
          <w:rFonts w:eastAsia="DengXian"/>
          <w:sz w:val="22"/>
          <w:lang w:eastAsia="zh-CN"/>
        </w:rPr>
        <w:t xml:space="preserve"> and the codeword repetition number R. As analyzed in our paper </w:t>
      </w:r>
      <w:r>
        <w:rPr>
          <w:rFonts w:eastAsia="DengXian"/>
          <w:sz w:val="22"/>
          <w:lang w:eastAsia="zh-CN"/>
        </w:rPr>
        <w:fldChar w:fldCharType="begin"/>
      </w:r>
      <w:r>
        <w:rPr>
          <w:rFonts w:eastAsia="DengXian"/>
          <w:sz w:val="22"/>
          <w:lang w:eastAsia="zh-CN"/>
        </w:rPr>
        <w:instrText xml:space="preserve"> REF _Ref189750488 \r \h </w:instrText>
      </w:r>
      <w:r>
        <w:rPr>
          <w:rFonts w:eastAsia="DengXian"/>
          <w:sz w:val="22"/>
          <w:lang w:eastAsia="zh-CN"/>
        </w:rPr>
      </w:r>
      <w:r>
        <w:rPr>
          <w:rFonts w:eastAsia="DengXian"/>
          <w:sz w:val="22"/>
          <w:lang w:eastAsia="zh-CN"/>
        </w:rPr>
        <w:fldChar w:fldCharType="separate"/>
      </w:r>
      <w:r>
        <w:rPr>
          <w:rFonts w:eastAsia="DengXian"/>
          <w:sz w:val="22"/>
          <w:lang w:eastAsia="zh-CN"/>
        </w:rPr>
        <w:t>[9]</w:t>
      </w:r>
      <w:r>
        <w:rPr>
          <w:rFonts w:eastAsia="DengXian"/>
          <w:sz w:val="22"/>
          <w:lang w:eastAsia="zh-CN"/>
        </w:rPr>
        <w:fldChar w:fldCharType="end"/>
      </w:r>
      <w:r>
        <w:rPr>
          <w:rFonts w:eastAsia="DengXian" w:hint="eastAsia"/>
          <w:sz w:val="22"/>
          <w:lang w:eastAsia="zh-CN"/>
        </w:rPr>
        <w:t>,</w:t>
      </w:r>
      <w:r>
        <w:rPr>
          <w:rFonts w:eastAsia="DengXian"/>
          <w:sz w:val="22"/>
          <w:lang w:eastAsia="zh-CN"/>
        </w:rPr>
        <w:t xml:space="preserve"> we support the use of a 2.4 MHz sampling clock with a set of information bit lengths</w:t>
      </w:r>
      <w:r w:rsidR="00273AFF">
        <w:rPr>
          <w:rFonts w:eastAsia="DengXian"/>
          <w:sz w:val="22"/>
          <w:lang w:eastAsia="zh-CN"/>
        </w:rPr>
        <w:t xml:space="preserve"> of</w:t>
      </w:r>
      <w:r>
        <w:rPr>
          <w:rFonts w:eastAsia="DengXian"/>
          <w:sz w:val="22"/>
          <w:lang w:eastAsia="zh-CN"/>
        </w:rPr>
        <w:t xml:space="preserve"> </w:t>
      </w:r>
      <w:r w:rsidR="009D627A" w:rsidRPr="00423E99">
        <w:rPr>
          <w:bCs/>
          <w:iCs/>
          <w:lang w:eastAsia="zh-CN"/>
        </w:rPr>
        <w:t>{266.67μs, 133.33μs, 66.67μs, 26.67μs, 13.33μs, 6.67μs, 3.33μs, 1.67μs}</w:t>
      </w:r>
      <w:r w:rsidRPr="00A36116">
        <w:rPr>
          <w:rFonts w:eastAsia="DengXian"/>
          <w:sz w:val="22"/>
          <w:lang w:eastAsia="zh-CN"/>
        </w:rPr>
        <w:t>, which need</w:t>
      </w:r>
      <w:r>
        <w:rPr>
          <w:rFonts w:eastAsia="DengXian"/>
          <w:sz w:val="22"/>
          <w:lang w:eastAsia="zh-CN"/>
        </w:rPr>
        <w:t>s</w:t>
      </w:r>
      <w:r w:rsidRPr="00A36116">
        <w:rPr>
          <w:rFonts w:eastAsia="DengXian"/>
          <w:sz w:val="22"/>
          <w:lang w:eastAsia="zh-CN"/>
        </w:rPr>
        <w:t xml:space="preserve"> 3 bits to indicate.</w:t>
      </w:r>
    </w:p>
    <w:p w14:paraId="759D5446" w14:textId="77777777" w:rsidR="009D11A8" w:rsidRDefault="009D11A8" w:rsidP="009D11A8">
      <w:pPr>
        <w:pStyle w:val="Caption"/>
        <w:ind w:left="420"/>
        <w:jc w:val="both"/>
        <w:rPr>
          <w:lang w:eastAsia="zh-CN"/>
        </w:rPr>
      </w:pPr>
      <w:bookmarkStart w:id="3" w:name="_Ref189811124"/>
      <w:r w:rsidRPr="006442A4">
        <w:rPr>
          <w:i/>
          <w:sz w:val="22"/>
        </w:rPr>
        <w:t xml:space="preserve">Proposal </w:t>
      </w:r>
      <w:r w:rsidRPr="006442A4">
        <w:rPr>
          <w:i/>
        </w:rPr>
        <w:fldChar w:fldCharType="begin"/>
      </w:r>
      <w:r w:rsidRPr="006442A4">
        <w:rPr>
          <w:i/>
          <w:sz w:val="22"/>
        </w:rPr>
        <w:instrText xml:space="preserve"> SEQ Proposal \* ARABIC </w:instrText>
      </w:r>
      <w:r w:rsidRPr="006442A4">
        <w:rPr>
          <w:i/>
        </w:rPr>
        <w:fldChar w:fldCharType="separate"/>
      </w:r>
      <w:r>
        <w:rPr>
          <w:i/>
          <w:noProof/>
          <w:sz w:val="22"/>
        </w:rPr>
        <w:t>6</w:t>
      </w:r>
      <w:r w:rsidRPr="006442A4">
        <w:rPr>
          <w:i/>
        </w:rPr>
        <w:fldChar w:fldCharType="end"/>
      </w:r>
      <w:bookmarkEnd w:id="3"/>
      <w:r w:rsidRPr="001025BE">
        <w:rPr>
          <w:i/>
          <w:sz w:val="22"/>
          <w:szCs w:val="22"/>
        </w:rPr>
        <w:t xml:space="preserve">: For D2R scheduling information, </w:t>
      </w:r>
      <w:r>
        <w:rPr>
          <w:i/>
          <w:sz w:val="22"/>
          <w:szCs w:val="22"/>
        </w:rPr>
        <w:t xml:space="preserve">a field is used to indicate the </w:t>
      </w:r>
      <w:r w:rsidRPr="007262B0">
        <w:rPr>
          <w:i/>
          <w:sz w:val="22"/>
          <w:szCs w:val="22"/>
        </w:rPr>
        <w:t>information bit length</w:t>
      </w:r>
      <w:r w:rsidDel="006448B2">
        <w:rPr>
          <w:i/>
          <w:sz w:val="22"/>
          <w:szCs w:val="22"/>
        </w:rPr>
        <w:t xml:space="preserve"> </w:t>
      </w:r>
      <w:r>
        <w:rPr>
          <w:i/>
          <w:sz w:val="22"/>
          <w:szCs w:val="22"/>
        </w:rPr>
        <w:t>of PDRCH.</w:t>
      </w:r>
    </w:p>
    <w:p w14:paraId="2FB6ECCE" w14:textId="24969B9B" w:rsidR="009D11A8" w:rsidRPr="007B3336" w:rsidRDefault="009D11A8" w:rsidP="009D11A8">
      <w:pPr>
        <w:pStyle w:val="B1"/>
        <w:ind w:left="420" w:firstLine="0"/>
        <w:jc w:val="both"/>
        <w:rPr>
          <w:rFonts w:eastAsia="DengXian"/>
          <w:sz w:val="22"/>
          <w:lang w:eastAsia="zh-CN"/>
        </w:rPr>
      </w:pPr>
      <w:r>
        <w:rPr>
          <w:rFonts w:eastAsia="DengXian"/>
          <w:sz w:val="22"/>
          <w:lang w:eastAsia="zh-CN"/>
        </w:rPr>
        <w:t>For the values of R, it is possible</w:t>
      </w:r>
      <w:r w:rsidR="00295E51">
        <w:rPr>
          <w:rFonts w:eastAsia="DengXian"/>
          <w:sz w:val="22"/>
          <w:lang w:eastAsia="zh-CN"/>
        </w:rPr>
        <w:t>, in principle,</w:t>
      </w:r>
      <w:r>
        <w:rPr>
          <w:rFonts w:eastAsia="DengXian"/>
          <w:sz w:val="22"/>
          <w:lang w:eastAsia="zh-CN"/>
        </w:rPr>
        <w:t xml:space="preserve"> to select values in the range of 1 to 160, as described in </w:t>
      </w:r>
      <w:r>
        <w:rPr>
          <w:rFonts w:eastAsia="DengXian"/>
          <w:sz w:val="22"/>
          <w:lang w:eastAsia="zh-CN"/>
        </w:rPr>
        <w:fldChar w:fldCharType="begin"/>
      </w:r>
      <w:r>
        <w:rPr>
          <w:rFonts w:eastAsia="DengXian"/>
          <w:sz w:val="22"/>
          <w:lang w:eastAsia="zh-CN"/>
        </w:rPr>
        <w:instrText xml:space="preserve"> REF _Ref189750488 \r \h </w:instrText>
      </w:r>
      <w:r>
        <w:rPr>
          <w:rFonts w:eastAsia="DengXian"/>
          <w:sz w:val="22"/>
          <w:lang w:eastAsia="zh-CN"/>
        </w:rPr>
      </w:r>
      <w:r>
        <w:rPr>
          <w:rFonts w:eastAsia="DengXian"/>
          <w:sz w:val="22"/>
          <w:lang w:eastAsia="zh-CN"/>
        </w:rPr>
        <w:fldChar w:fldCharType="separate"/>
      </w:r>
      <w:r>
        <w:rPr>
          <w:rFonts w:eastAsia="DengXian"/>
          <w:sz w:val="22"/>
          <w:lang w:eastAsia="zh-CN"/>
        </w:rPr>
        <w:t>[9]</w:t>
      </w:r>
      <w:r>
        <w:rPr>
          <w:rFonts w:eastAsia="DengXian"/>
          <w:sz w:val="22"/>
          <w:lang w:eastAsia="zh-CN"/>
        </w:rPr>
        <w:fldChar w:fldCharType="end"/>
      </w:r>
      <w:r>
        <w:rPr>
          <w:rFonts w:eastAsia="DengXian"/>
          <w:sz w:val="22"/>
          <w:lang w:eastAsia="zh-CN"/>
        </w:rPr>
        <w:t>. Since the total set of values of R is to be chosen while balancing the indication overhead with the FDMA scheduling flexibility</w:t>
      </w:r>
      <w:r>
        <w:rPr>
          <w:rFonts w:eastAsia="DengXian" w:hint="eastAsia"/>
          <w:sz w:val="22"/>
          <w:lang w:eastAsia="zh-CN"/>
        </w:rPr>
        <w:t>,</w:t>
      </w:r>
      <w:r>
        <w:rPr>
          <w:rFonts w:eastAsia="DengXian"/>
          <w:sz w:val="22"/>
          <w:lang w:eastAsia="zh-CN"/>
        </w:rPr>
        <w:t xml:space="preserve"> about 3 bits can be used to indicate R. The bandwidth does not need </w:t>
      </w:r>
      <w:r>
        <w:rPr>
          <w:rFonts w:eastAsia="DengXian"/>
          <w:sz w:val="22"/>
          <w:lang w:eastAsia="zh-CN"/>
        </w:rPr>
        <w:lastRenderedPageBreak/>
        <w:t xml:space="preserve">to be explicitly indicated to the device since it can calculate this using the </w:t>
      </w:r>
      <w:r w:rsidRPr="002A3300">
        <w:rPr>
          <w:rFonts w:eastAsia="DengXian"/>
          <w:sz w:val="22"/>
          <w:lang w:eastAsia="zh-CN"/>
        </w:rPr>
        <w:t>relation</w:t>
      </w:r>
      <m:oMath>
        <m:r>
          <m:rPr>
            <m:sty m:val="p"/>
          </m:rPr>
          <w:rPr>
            <w:rFonts w:ascii="Cambria Math" w:eastAsia="DengXian" w:hAnsi="Cambria Math"/>
            <w:sz w:val="22"/>
            <w:lang w:eastAsia="zh-CN"/>
          </w:rPr>
          <m:t xml:space="preserve"> </m:t>
        </m:r>
        <m:sSub>
          <m:sSubPr>
            <m:ctrlPr>
              <w:rPr>
                <w:rFonts w:ascii="Cambria Math" w:eastAsia="DengXian" w:hAnsi="Cambria Math"/>
                <w:sz w:val="22"/>
                <w:lang w:eastAsia="zh-CN"/>
              </w:rPr>
            </m:ctrlPr>
          </m:sSubPr>
          <m:e>
            <m:r>
              <w:rPr>
                <w:rFonts w:ascii="Cambria Math" w:eastAsia="DengXian" w:hAnsi="Cambria Math"/>
                <w:sz w:val="22"/>
                <w:lang w:eastAsia="zh-CN"/>
              </w:rPr>
              <m:t>T</m:t>
            </m:r>
          </m:e>
          <m:sub>
            <m:r>
              <w:rPr>
                <w:rFonts w:ascii="Cambria Math" w:eastAsia="DengXian" w:hAnsi="Cambria Math"/>
                <w:sz w:val="22"/>
                <w:lang w:eastAsia="zh-CN"/>
              </w:rPr>
              <m:t>b</m:t>
            </m:r>
          </m:sub>
        </m:sSub>
        <m:r>
          <m:rPr>
            <m:sty m:val="p"/>
          </m:rPr>
          <w:rPr>
            <w:rFonts w:ascii="Cambria Math" w:eastAsia="DengXian" w:hAnsi="Cambria Math"/>
            <w:sz w:val="22"/>
            <w:lang w:eastAsia="zh-CN"/>
          </w:rPr>
          <m:t>= 4/</m:t>
        </m:r>
        <m:sSub>
          <m:sSubPr>
            <m:ctrlPr>
              <w:rPr>
                <w:rFonts w:ascii="Cambria Math" w:eastAsia="DengXian" w:hAnsi="Cambria Math"/>
                <w:sz w:val="22"/>
                <w:lang w:eastAsia="zh-CN"/>
              </w:rPr>
            </m:ctrlPr>
          </m:sSubPr>
          <m:e>
            <m:r>
              <w:rPr>
                <w:rFonts w:ascii="Cambria Math" w:eastAsia="DengXian" w:hAnsi="Cambria Math"/>
                <w:sz w:val="22"/>
                <w:lang w:eastAsia="zh-CN"/>
              </w:rPr>
              <m:t>B</m:t>
            </m:r>
          </m:e>
          <m:sub>
            <m:r>
              <w:rPr>
                <w:rFonts w:ascii="Cambria Math" w:eastAsia="DengXian" w:hAnsi="Cambria Math"/>
                <w:sz w:val="22"/>
                <w:lang w:eastAsia="zh-CN"/>
              </w:rPr>
              <m:t>tx,D2R</m:t>
            </m:r>
          </m:sub>
        </m:sSub>
      </m:oMath>
      <w:r w:rsidR="00B67AF3" w:rsidRPr="00F26F7D">
        <w:rPr>
          <w:lang w:eastAsia="zh-CN"/>
        </w:rPr>
        <w:t xml:space="preserve">, where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b</m:t>
            </m:r>
          </m:sub>
        </m:sSub>
      </m:oMath>
      <w:r w:rsidR="00B67AF3" w:rsidRPr="00F26F7D">
        <w:rPr>
          <w:rFonts w:eastAsiaTheme="minorEastAsia"/>
          <w:lang w:eastAsia="zh-CN"/>
        </w:rPr>
        <w:t xml:space="preserve"> refers to the information bit length</w:t>
      </w:r>
      <w:r w:rsidRPr="002A3300">
        <w:rPr>
          <w:rFonts w:eastAsia="DengXian"/>
          <w:sz w:val="22"/>
          <w:lang w:eastAsia="zh-CN"/>
        </w:rPr>
        <w:t>.</w:t>
      </w:r>
    </w:p>
    <w:p w14:paraId="17A7598E" w14:textId="77777777" w:rsidR="009D11A8" w:rsidRPr="00D14C0F" w:rsidRDefault="009D11A8" w:rsidP="009D11A8">
      <w:pPr>
        <w:pStyle w:val="Caption"/>
        <w:ind w:left="420"/>
        <w:jc w:val="both"/>
        <w:rPr>
          <w:sz w:val="22"/>
          <w:szCs w:val="22"/>
          <w:lang w:eastAsia="zh-CN"/>
        </w:rPr>
      </w:pPr>
      <w:bookmarkStart w:id="4" w:name="_Ref189811235"/>
      <w:r w:rsidRPr="00D14C0F">
        <w:rPr>
          <w:i/>
          <w:sz w:val="22"/>
          <w:szCs w:val="22"/>
        </w:rPr>
        <w:t xml:space="preserve">Proposal </w:t>
      </w:r>
      <w:r w:rsidRPr="00D14C0F">
        <w:rPr>
          <w:i/>
          <w:sz w:val="22"/>
          <w:szCs w:val="22"/>
        </w:rPr>
        <w:fldChar w:fldCharType="begin"/>
      </w:r>
      <w:r w:rsidRPr="00D14C0F">
        <w:rPr>
          <w:b w:val="0"/>
          <w:bCs w:val="0"/>
          <w:i/>
          <w:sz w:val="22"/>
          <w:szCs w:val="22"/>
        </w:rPr>
        <w:instrText xml:space="preserve"> SEQ Proposal \* ARABIC </w:instrText>
      </w:r>
      <w:r w:rsidRPr="00D14C0F">
        <w:rPr>
          <w:i/>
          <w:sz w:val="22"/>
          <w:szCs w:val="22"/>
        </w:rPr>
        <w:fldChar w:fldCharType="separate"/>
      </w:r>
      <w:r w:rsidRPr="00D14C0F">
        <w:rPr>
          <w:b w:val="0"/>
          <w:bCs w:val="0"/>
          <w:i/>
          <w:noProof/>
          <w:sz w:val="22"/>
          <w:szCs w:val="22"/>
        </w:rPr>
        <w:t>7</w:t>
      </w:r>
      <w:r w:rsidRPr="00D14C0F">
        <w:rPr>
          <w:i/>
          <w:sz w:val="22"/>
          <w:szCs w:val="22"/>
        </w:rPr>
        <w:fldChar w:fldCharType="end"/>
      </w:r>
      <w:bookmarkEnd w:id="4"/>
      <w:r w:rsidRPr="00D14C0F">
        <w:rPr>
          <w:i/>
          <w:sz w:val="22"/>
          <w:szCs w:val="22"/>
        </w:rPr>
        <w:t>: For D2R scheduling information, a field is</w:t>
      </w:r>
      <w:r w:rsidRPr="00D14C0F">
        <w:rPr>
          <w:rFonts w:eastAsia="DengXian"/>
          <w:bCs w:val="0"/>
          <w:i/>
          <w:iCs/>
          <w:sz w:val="22"/>
          <w:szCs w:val="22"/>
          <w:lang w:eastAsia="zh-CN"/>
        </w:rPr>
        <w:t xml:space="preserve"> used to indicate R for small-frequency shift.</w:t>
      </w:r>
    </w:p>
    <w:p w14:paraId="0A235157" w14:textId="77777777" w:rsidR="009D11A8" w:rsidRPr="000B18A4" w:rsidRDefault="009D11A8" w:rsidP="009D11A8">
      <w:pPr>
        <w:pStyle w:val="B1"/>
        <w:numPr>
          <w:ilvl w:val="0"/>
          <w:numId w:val="19"/>
        </w:numPr>
        <w:rPr>
          <w:rFonts w:eastAsia="DengXian"/>
          <w:b/>
          <w:sz w:val="22"/>
          <w:lang w:eastAsia="zh-CN"/>
        </w:rPr>
      </w:pPr>
      <w:r>
        <w:rPr>
          <w:rFonts w:eastAsia="DengXian"/>
          <w:b/>
          <w:sz w:val="22"/>
          <w:lang w:eastAsia="zh-CN"/>
        </w:rPr>
        <w:t>MCS</w:t>
      </w:r>
      <w:r>
        <w:rPr>
          <w:rFonts w:eastAsia="DengXian" w:hint="eastAsia"/>
          <w:b/>
          <w:sz w:val="22"/>
          <w:lang w:eastAsia="zh-CN"/>
        </w:rPr>
        <w:t>-li</w:t>
      </w:r>
      <w:r>
        <w:rPr>
          <w:rFonts w:eastAsia="DengXian"/>
          <w:b/>
          <w:sz w:val="22"/>
          <w:lang w:eastAsia="zh-CN"/>
        </w:rPr>
        <w:t>ke information</w:t>
      </w:r>
    </w:p>
    <w:p w14:paraId="07F4254A" w14:textId="5B58A753" w:rsidR="009D11A8" w:rsidRDefault="009D11A8" w:rsidP="009D11A8">
      <w:pPr>
        <w:pStyle w:val="B1"/>
        <w:ind w:leftChars="200" w:left="440" w:firstLine="0"/>
        <w:jc w:val="both"/>
        <w:rPr>
          <w:rFonts w:eastAsia="DengXian"/>
          <w:sz w:val="22"/>
          <w:lang w:eastAsia="zh-CN"/>
        </w:rPr>
      </w:pPr>
      <w:r>
        <w:rPr>
          <w:rFonts w:eastAsia="DengXian"/>
          <w:sz w:val="22"/>
          <w:lang w:eastAsia="zh-CN"/>
        </w:rPr>
        <w:t xml:space="preserve">As analyzed in our paper </w:t>
      </w:r>
      <w:r>
        <w:rPr>
          <w:rFonts w:eastAsia="DengXian"/>
          <w:sz w:val="22"/>
          <w:lang w:eastAsia="zh-CN"/>
        </w:rPr>
        <w:fldChar w:fldCharType="begin"/>
      </w:r>
      <w:r>
        <w:rPr>
          <w:rFonts w:eastAsia="DengXian"/>
          <w:sz w:val="22"/>
          <w:lang w:eastAsia="zh-CN"/>
        </w:rPr>
        <w:instrText xml:space="preserve"> REF _Ref189750488 \r \h </w:instrText>
      </w:r>
      <w:r>
        <w:rPr>
          <w:rFonts w:eastAsia="DengXian"/>
          <w:sz w:val="22"/>
          <w:lang w:eastAsia="zh-CN"/>
        </w:rPr>
      </w:r>
      <w:r>
        <w:rPr>
          <w:rFonts w:eastAsia="DengXian"/>
          <w:sz w:val="22"/>
          <w:lang w:eastAsia="zh-CN"/>
        </w:rPr>
        <w:fldChar w:fldCharType="separate"/>
      </w:r>
      <w:r>
        <w:rPr>
          <w:rFonts w:eastAsia="DengXian"/>
          <w:sz w:val="22"/>
          <w:lang w:eastAsia="zh-CN"/>
        </w:rPr>
        <w:t>[9]</w:t>
      </w:r>
      <w:r>
        <w:rPr>
          <w:rFonts w:eastAsia="DengXian"/>
          <w:sz w:val="22"/>
          <w:lang w:eastAsia="zh-CN"/>
        </w:rPr>
        <w:fldChar w:fldCharType="end"/>
      </w:r>
      <w:r w:rsidRPr="00585E65">
        <w:rPr>
          <w:rFonts w:eastAsia="DengXian"/>
          <w:sz w:val="22"/>
          <w:lang w:eastAsia="zh-CN"/>
        </w:rPr>
        <w:t>,</w:t>
      </w:r>
      <w:r>
        <w:rPr>
          <w:rFonts w:eastAsia="DengXian"/>
          <w:sz w:val="22"/>
          <w:lang w:eastAsia="zh-CN"/>
        </w:rPr>
        <w:t xml:space="preserve"> D2R support BPSK and OOK</w:t>
      </w:r>
      <w:r w:rsidR="002507DA">
        <w:rPr>
          <w:rFonts w:eastAsia="DengXian"/>
          <w:sz w:val="22"/>
          <w:lang w:eastAsia="zh-CN"/>
        </w:rPr>
        <w:t>.</w:t>
      </w:r>
      <w:r>
        <w:rPr>
          <w:rFonts w:eastAsia="DengXian"/>
          <w:sz w:val="22"/>
          <w:lang w:eastAsia="zh-CN"/>
        </w:rPr>
        <w:t xml:space="preserve"> </w:t>
      </w:r>
      <w:r w:rsidR="002507DA">
        <w:rPr>
          <w:rFonts w:eastAsia="DengXian"/>
          <w:sz w:val="22"/>
          <w:lang w:eastAsia="zh-CN"/>
        </w:rPr>
        <w:t>S</w:t>
      </w:r>
      <w:r>
        <w:rPr>
          <w:rFonts w:eastAsia="DengXian"/>
          <w:sz w:val="22"/>
          <w:lang w:eastAsia="zh-CN"/>
        </w:rPr>
        <w:t>ince the reader can perform blind detection of different modulations, there is no need to indicate modulation type.</w:t>
      </w:r>
      <w:r w:rsidR="006E2C54">
        <w:rPr>
          <w:rFonts w:eastAsia="DengXian"/>
          <w:sz w:val="22"/>
          <w:lang w:eastAsia="zh-CN"/>
        </w:rPr>
        <w:t xml:space="preserve"> It is then up to the device implementation which to support.</w:t>
      </w:r>
    </w:p>
    <w:p w14:paraId="3C474194" w14:textId="3461AD18" w:rsidR="009D11A8" w:rsidRPr="008A3D5E" w:rsidRDefault="00A505AE" w:rsidP="009D11A8">
      <w:pPr>
        <w:pStyle w:val="B1"/>
        <w:ind w:left="420" w:firstLine="0"/>
        <w:jc w:val="both"/>
        <w:rPr>
          <w:rFonts w:eastAsia="DengXian"/>
          <w:lang w:eastAsia="zh-CN"/>
        </w:rPr>
      </w:pPr>
      <w:r>
        <w:rPr>
          <w:rFonts w:eastAsia="DengXian"/>
          <w:sz w:val="22"/>
          <w:lang w:eastAsia="zh-CN"/>
        </w:rPr>
        <w:t>It is also supported to not use FEC to allow for case where it is not needed.</w:t>
      </w:r>
      <w:r w:rsidR="009D11A8">
        <w:rPr>
          <w:rFonts w:eastAsia="DengXian"/>
          <w:sz w:val="22"/>
          <w:lang w:eastAsia="zh-CN"/>
        </w:rPr>
        <w:t xml:space="preserve"> This needs 1 bit to indicate.</w:t>
      </w:r>
    </w:p>
    <w:p w14:paraId="14AB9F5D" w14:textId="77777777" w:rsidR="009D11A8" w:rsidRPr="00585E65" w:rsidRDefault="009D11A8" w:rsidP="009D11A8">
      <w:pPr>
        <w:pStyle w:val="B1"/>
        <w:numPr>
          <w:ilvl w:val="0"/>
          <w:numId w:val="19"/>
        </w:numPr>
        <w:rPr>
          <w:rFonts w:eastAsia="DengXian"/>
          <w:b/>
          <w:sz w:val="22"/>
          <w:lang w:eastAsia="zh-CN"/>
        </w:rPr>
      </w:pPr>
      <w:r w:rsidRPr="00585E65">
        <w:rPr>
          <w:rFonts w:eastAsia="DengXian"/>
          <w:b/>
          <w:sz w:val="22"/>
          <w:lang w:eastAsia="zh-CN"/>
        </w:rPr>
        <w:t>Chip duration</w:t>
      </w:r>
    </w:p>
    <w:p w14:paraId="170D6909" w14:textId="51C682DC" w:rsidR="009D11A8" w:rsidRPr="002A3300" w:rsidRDefault="009D11A8" w:rsidP="00FE484C">
      <w:pPr>
        <w:pStyle w:val="B1"/>
        <w:ind w:left="420" w:firstLine="0"/>
        <w:jc w:val="both"/>
        <w:rPr>
          <w:rFonts w:eastAsia="DengXian"/>
          <w:sz w:val="22"/>
          <w:lang w:eastAsia="zh-CN"/>
        </w:rPr>
      </w:pPr>
      <w:r w:rsidRPr="002A3300">
        <w:rPr>
          <w:rFonts w:eastAsia="DengXian"/>
          <w:sz w:val="22"/>
          <w:lang w:eastAsia="zh-CN"/>
        </w:rPr>
        <w:t xml:space="preserve">Using the indicated values of </w:t>
      </w:r>
      <w:r w:rsidRPr="00FE484C">
        <w:rPr>
          <w:rFonts w:eastAsia="DengXian"/>
          <w:sz w:val="22"/>
          <w:lang w:eastAsia="zh-CN"/>
        </w:rPr>
        <w:t>T</w:t>
      </w:r>
      <w:r w:rsidRPr="00392F1B">
        <w:rPr>
          <w:rFonts w:eastAsia="DengXian"/>
          <w:sz w:val="22"/>
          <w:vertAlign w:val="subscript"/>
          <w:lang w:eastAsia="zh-CN"/>
        </w:rPr>
        <w:t>b</w:t>
      </w:r>
      <w:r w:rsidRPr="002A3300">
        <w:rPr>
          <w:rFonts w:eastAsia="DengXian"/>
          <w:sz w:val="22"/>
          <w:lang w:eastAsia="zh-CN"/>
        </w:rPr>
        <w:t xml:space="preserve"> and R under the frequency domain resources information, the </w:t>
      </w:r>
      <w:r w:rsidRPr="002A3300">
        <w:rPr>
          <w:rFonts w:eastAsia="DengXian" w:hint="eastAsia"/>
          <w:sz w:val="22"/>
          <w:lang w:eastAsia="zh-CN"/>
        </w:rPr>
        <w:t>c</w:t>
      </w:r>
      <w:r w:rsidRPr="002A3300">
        <w:rPr>
          <w:rFonts w:eastAsia="DengXian"/>
          <w:sz w:val="22"/>
          <w:lang w:eastAsia="zh-CN"/>
        </w:rPr>
        <w:t xml:space="preserve">hip length or duration </w:t>
      </w:r>
      <w:r w:rsidRPr="002A3300">
        <w:rPr>
          <w:rFonts w:eastAsia="DengXian" w:hint="eastAsia"/>
          <w:sz w:val="22"/>
          <w:lang w:eastAsia="zh-CN"/>
        </w:rPr>
        <w:t>c</w:t>
      </w:r>
      <w:r w:rsidRPr="002A3300">
        <w:rPr>
          <w:rFonts w:eastAsia="DengXian"/>
          <w:sz w:val="22"/>
          <w:lang w:eastAsia="zh-CN"/>
        </w:rPr>
        <w:t xml:space="preserve">an be calculated by the device using the relation chip length = </w:t>
      </w:r>
      <w:r w:rsidR="00D90DC6">
        <w:rPr>
          <w:rFonts w:eastAsia="DengXian"/>
          <w:sz w:val="22"/>
          <w:lang w:eastAsia="zh-CN"/>
        </w:rPr>
        <w:t>T</w:t>
      </w:r>
      <w:r w:rsidRPr="00392F1B">
        <w:rPr>
          <w:rFonts w:eastAsia="DengXian"/>
          <w:sz w:val="22"/>
          <w:vertAlign w:val="subscript"/>
          <w:lang w:eastAsia="zh-CN"/>
        </w:rPr>
        <w:t>b</w:t>
      </w:r>
      <w:r w:rsidRPr="002A3300">
        <w:rPr>
          <w:rFonts w:eastAsia="DengXian"/>
          <w:sz w:val="22"/>
          <w:lang w:eastAsia="zh-CN"/>
        </w:rPr>
        <w:t xml:space="preserve">/ (2*R). Hence </w:t>
      </w:r>
      <w:r>
        <w:rPr>
          <w:rFonts w:eastAsia="DengXian"/>
          <w:sz w:val="22"/>
          <w:lang w:eastAsia="zh-CN"/>
        </w:rPr>
        <w:t>it</w:t>
      </w:r>
      <w:r w:rsidRPr="002A3300">
        <w:rPr>
          <w:rFonts w:eastAsia="DengXian"/>
          <w:sz w:val="22"/>
          <w:lang w:eastAsia="zh-CN"/>
        </w:rPr>
        <w:t xml:space="preserve"> do</w:t>
      </w:r>
      <w:r>
        <w:rPr>
          <w:rFonts w:eastAsia="DengXian"/>
          <w:sz w:val="22"/>
          <w:lang w:eastAsia="zh-CN"/>
        </w:rPr>
        <w:t>es</w:t>
      </w:r>
      <w:r w:rsidRPr="002A3300">
        <w:rPr>
          <w:rFonts w:eastAsia="DengXian"/>
          <w:sz w:val="22"/>
          <w:lang w:eastAsia="zh-CN"/>
        </w:rPr>
        <w:t xml:space="preserve"> not need to be explicitly indicated to the device.</w:t>
      </w:r>
    </w:p>
    <w:p w14:paraId="78834539" w14:textId="50DD69E4" w:rsidR="009D11A8" w:rsidRPr="00585E65" w:rsidRDefault="009D11A8" w:rsidP="009D11A8">
      <w:pPr>
        <w:pStyle w:val="Caption"/>
        <w:ind w:left="420"/>
        <w:jc w:val="both"/>
        <w:rPr>
          <w:i/>
          <w:sz w:val="22"/>
          <w:szCs w:val="22"/>
          <w:lang w:eastAsia="zh-CN"/>
        </w:rPr>
      </w:pPr>
      <w:r w:rsidRPr="00585E65">
        <w:rPr>
          <w:i/>
          <w:sz w:val="22"/>
          <w:szCs w:val="22"/>
        </w:rPr>
        <w:t xml:space="preserve">Proposal </w:t>
      </w:r>
      <w:r w:rsidRPr="00585E65">
        <w:rPr>
          <w:i/>
          <w:sz w:val="22"/>
          <w:szCs w:val="22"/>
        </w:rPr>
        <w:fldChar w:fldCharType="begin"/>
      </w:r>
      <w:r w:rsidRPr="00585E65">
        <w:rPr>
          <w:i/>
          <w:sz w:val="22"/>
          <w:szCs w:val="22"/>
        </w:rPr>
        <w:instrText xml:space="preserve"> SEQ Proposal \* ARABIC </w:instrText>
      </w:r>
      <w:r w:rsidRPr="00585E65">
        <w:rPr>
          <w:i/>
          <w:sz w:val="22"/>
          <w:szCs w:val="22"/>
        </w:rPr>
        <w:fldChar w:fldCharType="separate"/>
      </w:r>
      <w:r w:rsidRPr="00585E65">
        <w:rPr>
          <w:i/>
          <w:noProof/>
          <w:sz w:val="22"/>
          <w:szCs w:val="22"/>
        </w:rPr>
        <w:t>8</w:t>
      </w:r>
      <w:r w:rsidRPr="00585E65">
        <w:rPr>
          <w:i/>
          <w:sz w:val="22"/>
          <w:szCs w:val="22"/>
        </w:rPr>
        <w:fldChar w:fldCharType="end"/>
      </w:r>
      <w:r w:rsidRPr="00585E65">
        <w:rPr>
          <w:i/>
          <w:sz w:val="22"/>
          <w:szCs w:val="22"/>
        </w:rPr>
        <w:t xml:space="preserve">: For D2R scheduling information, chip duration </w:t>
      </w:r>
      <w:r w:rsidRPr="00585E65">
        <w:rPr>
          <w:i/>
        </w:rPr>
        <w:t>is</w:t>
      </w:r>
      <w:r w:rsidRPr="00585E65">
        <w:rPr>
          <w:i/>
          <w:sz w:val="22"/>
          <w:szCs w:val="22"/>
        </w:rPr>
        <w:t xml:space="preserve"> </w:t>
      </w:r>
      <w:r w:rsidR="0002418A">
        <w:rPr>
          <w:i/>
          <w:sz w:val="22"/>
          <w:szCs w:val="22"/>
        </w:rPr>
        <w:t>a calculation from the small frequency shift R</w:t>
      </w:r>
      <w:r w:rsidRPr="00585E65">
        <w:rPr>
          <w:i/>
          <w:sz w:val="22"/>
          <w:szCs w:val="22"/>
        </w:rPr>
        <w:t>.</w:t>
      </w:r>
    </w:p>
    <w:p w14:paraId="5F039C6F" w14:textId="77777777" w:rsidR="009D11A8" w:rsidRPr="003D031B" w:rsidRDefault="009D11A8" w:rsidP="009D11A8">
      <w:pPr>
        <w:pStyle w:val="B1"/>
        <w:numPr>
          <w:ilvl w:val="0"/>
          <w:numId w:val="19"/>
        </w:numPr>
        <w:rPr>
          <w:rFonts w:eastAsia="DengXian"/>
          <w:b/>
          <w:sz w:val="22"/>
          <w:lang w:eastAsia="zh-CN"/>
        </w:rPr>
      </w:pPr>
      <w:r w:rsidRPr="00A36116">
        <w:rPr>
          <w:rFonts w:eastAsia="DengXian"/>
          <w:b/>
          <w:sz w:val="22"/>
          <w:lang w:eastAsia="zh-CN"/>
        </w:rPr>
        <w:t>ID associated with device(s)</w:t>
      </w:r>
    </w:p>
    <w:p w14:paraId="28952A90" w14:textId="77777777" w:rsidR="009D11A8" w:rsidRPr="003D031B" w:rsidRDefault="009D11A8" w:rsidP="00D14C0F">
      <w:pPr>
        <w:pStyle w:val="CommentText"/>
        <w:spacing w:before="0"/>
        <w:ind w:leftChars="200" w:left="440"/>
        <w:rPr>
          <w:rFonts w:eastAsia="DengXian"/>
          <w:szCs w:val="20"/>
          <w:lang w:val="en-GB" w:eastAsia="zh-CN"/>
        </w:rPr>
      </w:pPr>
      <w:r>
        <w:rPr>
          <w:rFonts w:eastAsia="DengXian"/>
          <w:szCs w:val="20"/>
          <w:lang w:val="en-GB" w:eastAsia="zh-CN"/>
        </w:rPr>
        <w:t xml:space="preserve">For unicast, an AS ID is expected to be provided by RAN2 </w:t>
      </w:r>
      <w:r>
        <w:rPr>
          <w:rFonts w:eastAsia="DengXian"/>
          <w:szCs w:val="20"/>
          <w:lang w:val="en-GB" w:eastAsia="zh-CN"/>
        </w:rPr>
        <w:fldChar w:fldCharType="begin"/>
      </w:r>
      <w:r>
        <w:rPr>
          <w:rFonts w:eastAsia="DengXian"/>
          <w:szCs w:val="20"/>
          <w:lang w:val="en-GB" w:eastAsia="zh-CN"/>
        </w:rPr>
        <w:instrText xml:space="preserve"> REF _Ref189812895 \n \h </w:instrText>
      </w:r>
      <w:r>
        <w:rPr>
          <w:rFonts w:eastAsia="DengXian"/>
          <w:szCs w:val="20"/>
          <w:lang w:val="en-GB" w:eastAsia="zh-CN"/>
        </w:rPr>
      </w:r>
      <w:r>
        <w:rPr>
          <w:rFonts w:eastAsia="DengXian"/>
          <w:szCs w:val="20"/>
          <w:lang w:val="en-GB" w:eastAsia="zh-CN"/>
        </w:rPr>
        <w:fldChar w:fldCharType="separate"/>
      </w:r>
      <w:r>
        <w:rPr>
          <w:rFonts w:eastAsia="DengXian"/>
          <w:szCs w:val="20"/>
          <w:lang w:val="en-GB" w:eastAsia="zh-CN"/>
        </w:rPr>
        <w:t>[10]</w:t>
      </w:r>
      <w:r>
        <w:rPr>
          <w:rFonts w:eastAsia="DengXian"/>
          <w:szCs w:val="20"/>
          <w:lang w:val="en-GB" w:eastAsia="zh-CN"/>
        </w:rPr>
        <w:fldChar w:fldCharType="end"/>
      </w:r>
      <w:r>
        <w:rPr>
          <w:rFonts w:eastAsia="DengXian"/>
          <w:szCs w:val="20"/>
          <w:lang w:val="en-GB" w:eastAsia="zh-CN"/>
        </w:rPr>
        <w:t xml:space="preserve"> associated with a single device. T</w:t>
      </w:r>
      <w:r>
        <w:rPr>
          <w:rFonts w:eastAsia="DengXian" w:hint="eastAsia"/>
          <w:szCs w:val="20"/>
          <w:lang w:val="en-GB" w:eastAsia="zh-CN"/>
        </w:rPr>
        <w:t>wo</w:t>
      </w:r>
      <w:r>
        <w:rPr>
          <w:rFonts w:eastAsia="DengXian"/>
          <w:szCs w:val="20"/>
          <w:lang w:val="en-GB" w:eastAsia="zh-CN"/>
        </w:rPr>
        <w:t xml:space="preserve"> </w:t>
      </w:r>
      <w:r w:rsidRPr="003D031B">
        <w:rPr>
          <w:rFonts w:eastAsia="DengXian"/>
          <w:szCs w:val="20"/>
          <w:lang w:val="en-GB" w:eastAsia="zh-CN"/>
        </w:rPr>
        <w:t>potential ways to convey AS ID</w:t>
      </w:r>
      <w:r>
        <w:rPr>
          <w:rFonts w:eastAsia="DengXian"/>
          <w:szCs w:val="20"/>
          <w:lang w:val="en-GB" w:eastAsia="zh-CN"/>
        </w:rPr>
        <w:t xml:space="preserve"> are</w:t>
      </w:r>
      <w:r w:rsidRPr="003D031B">
        <w:rPr>
          <w:rFonts w:eastAsia="DengXian" w:hint="eastAsia"/>
          <w:szCs w:val="20"/>
          <w:lang w:val="en-GB" w:eastAsia="zh-CN"/>
        </w:rPr>
        <w:t>：</w:t>
      </w:r>
    </w:p>
    <w:p w14:paraId="7D8EA0CA" w14:textId="77777777" w:rsidR="009D11A8" w:rsidRPr="003D031B" w:rsidRDefault="009D11A8" w:rsidP="00D14C0F">
      <w:pPr>
        <w:pStyle w:val="CommentText"/>
        <w:spacing w:before="0"/>
        <w:ind w:leftChars="200" w:left="440"/>
        <w:rPr>
          <w:rFonts w:eastAsia="DengXian"/>
          <w:szCs w:val="20"/>
          <w:lang w:val="en-GB" w:eastAsia="zh-CN"/>
        </w:rPr>
      </w:pPr>
      <w:r>
        <w:rPr>
          <w:rFonts w:eastAsia="DengXian"/>
          <w:szCs w:val="20"/>
          <w:lang w:val="en-GB" w:eastAsia="zh-CN"/>
        </w:rPr>
        <w:t>1</w:t>
      </w:r>
      <w:r>
        <w:rPr>
          <w:rFonts w:eastAsia="DengXian" w:hint="eastAsia"/>
          <w:szCs w:val="20"/>
          <w:lang w:val="en-GB" w:eastAsia="zh-CN"/>
        </w:rPr>
        <w:t>）</w:t>
      </w:r>
      <w:r w:rsidRPr="003D031B">
        <w:rPr>
          <w:rFonts w:eastAsia="DengXian"/>
          <w:szCs w:val="20"/>
          <w:lang w:val="en-GB" w:eastAsia="zh-CN"/>
        </w:rPr>
        <w:t xml:space="preserve">Embed </w:t>
      </w:r>
      <w:r>
        <w:rPr>
          <w:rFonts w:eastAsia="DengXian"/>
          <w:szCs w:val="20"/>
          <w:lang w:val="en-GB" w:eastAsia="zh-CN"/>
        </w:rPr>
        <w:t xml:space="preserve">AS ID </w:t>
      </w:r>
      <w:r w:rsidRPr="003D031B">
        <w:rPr>
          <w:rFonts w:eastAsia="DengXian"/>
          <w:szCs w:val="20"/>
          <w:lang w:val="en-GB" w:eastAsia="zh-CN"/>
        </w:rPr>
        <w:t>in PRDCH.</w:t>
      </w:r>
    </w:p>
    <w:p w14:paraId="63BB545A" w14:textId="77777777" w:rsidR="009D11A8" w:rsidRPr="003D031B" w:rsidRDefault="009D11A8" w:rsidP="00D14C0F">
      <w:pPr>
        <w:pStyle w:val="CommentText"/>
        <w:spacing w:before="0"/>
        <w:ind w:leftChars="200" w:left="440"/>
        <w:rPr>
          <w:rFonts w:eastAsia="DengXian"/>
          <w:szCs w:val="20"/>
          <w:lang w:val="en-GB" w:eastAsia="zh-CN"/>
        </w:rPr>
      </w:pPr>
      <w:r>
        <w:rPr>
          <w:rFonts w:eastAsia="DengXian"/>
          <w:szCs w:val="20"/>
          <w:lang w:val="en-GB" w:eastAsia="zh-CN"/>
        </w:rPr>
        <w:t>2</w:t>
      </w:r>
      <w:r>
        <w:rPr>
          <w:rFonts w:eastAsia="DengXian" w:hint="eastAsia"/>
          <w:szCs w:val="20"/>
          <w:lang w:val="en-GB" w:eastAsia="zh-CN"/>
        </w:rPr>
        <w:t>）</w:t>
      </w:r>
      <w:r w:rsidRPr="003D031B">
        <w:rPr>
          <w:rFonts w:eastAsia="DengXian"/>
          <w:szCs w:val="20"/>
          <w:lang w:val="en-GB" w:eastAsia="zh-CN"/>
        </w:rPr>
        <w:t xml:space="preserve">CRC of PRDCH </w:t>
      </w:r>
      <w:r>
        <w:rPr>
          <w:rFonts w:eastAsia="DengXian"/>
          <w:szCs w:val="20"/>
          <w:lang w:val="en-GB" w:eastAsia="zh-CN"/>
        </w:rPr>
        <w:t>is</w:t>
      </w:r>
      <w:r w:rsidRPr="003D031B">
        <w:rPr>
          <w:rFonts w:eastAsia="DengXian"/>
          <w:szCs w:val="20"/>
          <w:lang w:val="en-GB" w:eastAsia="zh-CN"/>
        </w:rPr>
        <w:t xml:space="preserve"> masked with AS ID</w:t>
      </w:r>
      <w:r w:rsidRPr="003D031B">
        <w:rPr>
          <w:rFonts w:eastAsia="DengXian" w:hint="eastAsia"/>
          <w:szCs w:val="20"/>
          <w:lang w:val="en-GB" w:eastAsia="zh-CN"/>
        </w:rPr>
        <w:t>.</w:t>
      </w:r>
    </w:p>
    <w:p w14:paraId="249FDAFC" w14:textId="77777777" w:rsidR="009D11A8" w:rsidRPr="003D1280" w:rsidRDefault="009D11A8" w:rsidP="00D14C0F">
      <w:pPr>
        <w:pStyle w:val="B1"/>
        <w:spacing w:before="0"/>
        <w:ind w:left="420" w:firstLine="0"/>
        <w:jc w:val="both"/>
        <w:rPr>
          <w:rFonts w:eastAsia="DengXian"/>
          <w:sz w:val="22"/>
          <w:szCs w:val="22"/>
          <w:lang w:eastAsia="zh-CN"/>
        </w:rPr>
      </w:pPr>
      <w:r w:rsidRPr="003D1280">
        <w:rPr>
          <w:rFonts w:eastAsia="DengXian"/>
          <w:sz w:val="22"/>
          <w:szCs w:val="22"/>
          <w:lang w:eastAsia="zh-CN"/>
        </w:rPr>
        <w:t>The second way has no extra overhead in indicating the AS ID.</w:t>
      </w:r>
      <w:r w:rsidRPr="003D1280" w:rsidDel="00B67131">
        <w:rPr>
          <w:rFonts w:eastAsia="DengXian"/>
          <w:sz w:val="22"/>
          <w:szCs w:val="22"/>
          <w:lang w:eastAsia="zh-CN"/>
        </w:rPr>
        <w:t xml:space="preserve"> </w:t>
      </w:r>
      <w:r w:rsidRPr="003D1280">
        <w:rPr>
          <w:rFonts w:eastAsia="DengXian"/>
          <w:sz w:val="22"/>
          <w:szCs w:val="22"/>
          <w:lang w:eastAsia="zh-CN"/>
        </w:rPr>
        <w:t>So w</w:t>
      </w:r>
      <w:r w:rsidRPr="003D1280">
        <w:rPr>
          <w:rFonts w:eastAsia="DengXian" w:hint="eastAsia"/>
          <w:sz w:val="22"/>
          <w:szCs w:val="22"/>
          <w:lang w:eastAsia="zh-CN"/>
        </w:rPr>
        <w:t>e</w:t>
      </w:r>
      <w:r w:rsidRPr="003D1280">
        <w:rPr>
          <w:rFonts w:eastAsia="DengXian"/>
          <w:sz w:val="22"/>
          <w:szCs w:val="22"/>
          <w:lang w:eastAsia="zh-CN"/>
        </w:rPr>
        <w:t xml:space="preserve"> prefer the second way</w:t>
      </w:r>
      <w:r>
        <w:rPr>
          <w:rFonts w:eastAsia="DengXian"/>
          <w:sz w:val="22"/>
          <w:szCs w:val="22"/>
          <w:lang w:eastAsia="zh-CN"/>
        </w:rPr>
        <w:t>, when a CRC is present. In cases where no CRC is attached, the PRDCH message itself is the ID.</w:t>
      </w:r>
    </w:p>
    <w:p w14:paraId="23A0CAAB" w14:textId="77777777" w:rsidR="009D11A8" w:rsidRDefault="009D11A8" w:rsidP="009D11A8">
      <w:pPr>
        <w:pStyle w:val="Caption"/>
        <w:ind w:left="420"/>
        <w:jc w:val="both"/>
        <w:rPr>
          <w:i/>
          <w:sz w:val="22"/>
          <w:szCs w:val="22"/>
        </w:rPr>
      </w:pPr>
      <w:r w:rsidRPr="004D7265">
        <w:rPr>
          <w:i/>
          <w:sz w:val="22"/>
        </w:rPr>
        <w:t xml:space="preserve">Proposal </w:t>
      </w:r>
      <w:r w:rsidRPr="004D7265">
        <w:rPr>
          <w:b w:val="0"/>
          <w:bCs w:val="0"/>
          <w:i/>
        </w:rPr>
        <w:fldChar w:fldCharType="begin"/>
      </w:r>
      <w:r w:rsidRPr="004D7265">
        <w:rPr>
          <w:i/>
          <w:sz w:val="22"/>
        </w:rPr>
        <w:instrText xml:space="preserve"> SEQ Proposal \* ARABIC </w:instrText>
      </w:r>
      <w:r w:rsidRPr="004D7265">
        <w:rPr>
          <w:b w:val="0"/>
          <w:bCs w:val="0"/>
          <w:i/>
        </w:rPr>
        <w:fldChar w:fldCharType="separate"/>
      </w:r>
      <w:r>
        <w:rPr>
          <w:i/>
          <w:noProof/>
          <w:sz w:val="22"/>
        </w:rPr>
        <w:t>9</w:t>
      </w:r>
      <w:r w:rsidRPr="004D7265">
        <w:rPr>
          <w:b w:val="0"/>
          <w:bCs w:val="0"/>
          <w:i/>
        </w:rPr>
        <w:fldChar w:fldCharType="end"/>
      </w:r>
      <w:r>
        <w:rPr>
          <w:rFonts w:hint="eastAsia"/>
          <w:lang w:eastAsia="zh-CN"/>
        </w:rPr>
        <w:t>:</w:t>
      </w:r>
      <w:r>
        <w:rPr>
          <w:lang w:eastAsia="zh-CN"/>
        </w:rPr>
        <w:t xml:space="preserve"> </w:t>
      </w:r>
      <w:r w:rsidRPr="001025BE">
        <w:rPr>
          <w:i/>
          <w:sz w:val="22"/>
          <w:szCs w:val="22"/>
        </w:rPr>
        <w:t>For D2R</w:t>
      </w:r>
      <w:r>
        <w:rPr>
          <w:i/>
          <w:sz w:val="22"/>
          <w:szCs w:val="22"/>
        </w:rPr>
        <w:t xml:space="preserve"> unicast</w:t>
      </w:r>
      <w:r w:rsidRPr="001025BE">
        <w:rPr>
          <w:i/>
          <w:sz w:val="22"/>
          <w:szCs w:val="22"/>
        </w:rPr>
        <w:t xml:space="preserve"> </w:t>
      </w:r>
      <w:r>
        <w:rPr>
          <w:i/>
          <w:sz w:val="22"/>
          <w:szCs w:val="22"/>
        </w:rPr>
        <w:t>transmissions, when a CRC is present, it is masked by the AS ID</w:t>
      </w:r>
      <w:r w:rsidRPr="001025BE">
        <w:rPr>
          <w:i/>
          <w:sz w:val="22"/>
          <w:szCs w:val="22"/>
        </w:rPr>
        <w:t>.</w:t>
      </w:r>
    </w:p>
    <w:p w14:paraId="6A8BC2C8" w14:textId="77777777" w:rsidR="009D11A8" w:rsidRPr="009D60B3" w:rsidRDefault="009D11A8" w:rsidP="009D11A8">
      <w:pPr>
        <w:pStyle w:val="Caption"/>
        <w:ind w:left="420"/>
        <w:jc w:val="both"/>
        <w:rPr>
          <w:rFonts w:eastAsia="DengXian"/>
          <w:b w:val="0"/>
          <w:bCs w:val="0"/>
          <w:sz w:val="22"/>
          <w:szCs w:val="22"/>
          <w:lang w:val="en-GB" w:eastAsia="zh-CN"/>
        </w:rPr>
      </w:pPr>
      <w:r w:rsidRPr="009D60B3">
        <w:rPr>
          <w:rFonts w:eastAsia="DengXian"/>
          <w:b w:val="0"/>
          <w:bCs w:val="0"/>
          <w:sz w:val="22"/>
          <w:szCs w:val="22"/>
          <w:lang w:val="en-GB" w:eastAsia="zh-CN"/>
        </w:rPr>
        <w:t>For broadcast messages, no AS ID is used by RAN2, so there is nothing to consider in the physical layer scheduling information in this regard.</w:t>
      </w:r>
    </w:p>
    <w:p w14:paraId="0EBC697F" w14:textId="77777777" w:rsidR="009D11A8" w:rsidRPr="00DC2F97" w:rsidRDefault="009D11A8" w:rsidP="009D11A8">
      <w:pPr>
        <w:pStyle w:val="B1"/>
        <w:numPr>
          <w:ilvl w:val="0"/>
          <w:numId w:val="19"/>
        </w:numPr>
        <w:rPr>
          <w:rFonts w:eastAsia="DengXian"/>
          <w:b/>
          <w:sz w:val="22"/>
          <w:lang w:eastAsia="zh-CN"/>
        </w:rPr>
      </w:pPr>
      <w:r w:rsidRPr="00DC2F97">
        <w:rPr>
          <w:rFonts w:eastAsia="DengXian"/>
          <w:b/>
          <w:sz w:val="22"/>
          <w:lang w:eastAsia="zh-CN"/>
        </w:rPr>
        <w:t>Repetitions</w:t>
      </w:r>
    </w:p>
    <w:p w14:paraId="6D27E3C2" w14:textId="303819C5" w:rsidR="009D11A8" w:rsidRPr="00585E65" w:rsidRDefault="009D11A8" w:rsidP="00D678AB">
      <w:pPr>
        <w:pStyle w:val="B1"/>
        <w:ind w:left="420" w:firstLine="0"/>
        <w:jc w:val="both"/>
        <w:rPr>
          <w:rFonts w:eastAsia="DengXian"/>
          <w:sz w:val="22"/>
          <w:szCs w:val="22"/>
          <w:lang w:eastAsia="zh-CN"/>
        </w:rPr>
      </w:pPr>
      <w:r w:rsidRPr="00585E65">
        <w:rPr>
          <w:rFonts w:eastAsia="DengXian"/>
          <w:sz w:val="22"/>
          <w:szCs w:val="22"/>
          <w:lang w:eastAsia="zh-CN"/>
        </w:rPr>
        <w:t xml:space="preserve">As analyzed in our paper [9], block-level repetition for PDRCH should be supported. </w:t>
      </w:r>
      <w:r w:rsidRPr="00585E65">
        <w:rPr>
          <w:sz w:val="22"/>
          <w:szCs w:val="22"/>
        </w:rPr>
        <w:t>According to the simulation result in</w:t>
      </w:r>
      <w:r>
        <w:rPr>
          <w:sz w:val="22"/>
          <w:szCs w:val="22"/>
        </w:rPr>
        <w:t xml:space="preserve"> </w:t>
      </w:r>
      <w:r>
        <w:rPr>
          <w:sz w:val="22"/>
          <w:szCs w:val="22"/>
        </w:rPr>
        <w:fldChar w:fldCharType="begin"/>
      </w:r>
      <w:r>
        <w:rPr>
          <w:sz w:val="22"/>
          <w:szCs w:val="22"/>
        </w:rPr>
        <w:instrText xml:space="preserve"> REF _Ref188282054 \n \h </w:instrText>
      </w:r>
      <w:r>
        <w:rPr>
          <w:sz w:val="22"/>
          <w:szCs w:val="22"/>
        </w:rPr>
      </w:r>
      <w:r>
        <w:rPr>
          <w:sz w:val="22"/>
          <w:szCs w:val="22"/>
        </w:rPr>
        <w:fldChar w:fldCharType="separate"/>
      </w:r>
      <w:r>
        <w:rPr>
          <w:sz w:val="22"/>
          <w:szCs w:val="22"/>
        </w:rPr>
        <w:t>[11]</w:t>
      </w:r>
      <w:r>
        <w:rPr>
          <w:sz w:val="22"/>
          <w:szCs w:val="22"/>
        </w:rPr>
        <w:fldChar w:fldCharType="end"/>
      </w:r>
      <w:r w:rsidRPr="00585E65">
        <w:rPr>
          <w:sz w:val="22"/>
          <w:szCs w:val="22"/>
        </w:rPr>
        <w:t>, the coverage target @ 1 kbps data rate can be achieved by block-level repetition number equals to 1, and the coverage target @ 5~7 kbps data rate can be achieved by block-level repetition number equals to 2.</w:t>
      </w:r>
    </w:p>
    <w:p w14:paraId="2E597347" w14:textId="77777777" w:rsidR="009D11A8" w:rsidRPr="001E7A59" w:rsidRDefault="009D11A8" w:rsidP="009D11A8">
      <w:pPr>
        <w:pStyle w:val="Caption"/>
        <w:ind w:firstLine="420"/>
        <w:jc w:val="both"/>
        <w:rPr>
          <w:lang w:eastAsia="zh-CN"/>
        </w:rPr>
      </w:pPr>
      <w:r w:rsidRPr="007009F4">
        <w:rPr>
          <w:i/>
          <w:sz w:val="22"/>
        </w:rPr>
        <w:t xml:space="preserve">Proposal </w:t>
      </w:r>
      <w:r w:rsidRPr="007009F4">
        <w:rPr>
          <w:b w:val="0"/>
          <w:bCs w:val="0"/>
          <w:i/>
        </w:rPr>
        <w:fldChar w:fldCharType="begin"/>
      </w:r>
      <w:r w:rsidRPr="007009F4">
        <w:rPr>
          <w:i/>
          <w:sz w:val="22"/>
        </w:rPr>
        <w:instrText xml:space="preserve"> SEQ Proposal \* ARABIC </w:instrText>
      </w:r>
      <w:r w:rsidRPr="007009F4">
        <w:rPr>
          <w:b w:val="0"/>
          <w:bCs w:val="0"/>
          <w:i/>
        </w:rPr>
        <w:fldChar w:fldCharType="separate"/>
      </w:r>
      <w:r>
        <w:rPr>
          <w:i/>
          <w:noProof/>
          <w:sz w:val="22"/>
        </w:rPr>
        <w:t>10</w:t>
      </w:r>
      <w:r w:rsidRPr="007009F4">
        <w:rPr>
          <w:b w:val="0"/>
          <w:bCs w:val="0"/>
          <w:i/>
        </w:rPr>
        <w:fldChar w:fldCharType="end"/>
      </w:r>
      <w:r w:rsidRPr="001025BE">
        <w:rPr>
          <w:i/>
          <w:sz w:val="22"/>
          <w:szCs w:val="22"/>
        </w:rPr>
        <w:t>: For D2R scheduling information,</w:t>
      </w:r>
      <w:r>
        <w:rPr>
          <w:i/>
          <w:sz w:val="22"/>
          <w:szCs w:val="22"/>
        </w:rPr>
        <w:t xml:space="preserve"> a field is used to indicate block-level repetition</w:t>
      </w:r>
      <w:r w:rsidRPr="001025BE">
        <w:rPr>
          <w:i/>
          <w:sz w:val="22"/>
          <w:szCs w:val="22"/>
        </w:rPr>
        <w:t>.</w:t>
      </w:r>
    </w:p>
    <w:p w14:paraId="38A8308D" w14:textId="2F21A237" w:rsidR="009D11A8" w:rsidRDefault="009D11A8" w:rsidP="009D11A8">
      <w:pPr>
        <w:pStyle w:val="B1"/>
        <w:numPr>
          <w:ilvl w:val="0"/>
          <w:numId w:val="19"/>
        </w:numPr>
        <w:rPr>
          <w:rFonts w:eastAsia="DengXian"/>
          <w:b/>
          <w:sz w:val="22"/>
          <w:lang w:eastAsia="zh-CN"/>
        </w:rPr>
      </w:pPr>
      <w:r w:rsidRPr="00A36116">
        <w:rPr>
          <w:rFonts w:eastAsia="DengXian"/>
          <w:b/>
          <w:sz w:val="22"/>
          <w:lang w:eastAsia="zh-CN"/>
        </w:rPr>
        <w:t>Midamble related information</w:t>
      </w:r>
    </w:p>
    <w:p w14:paraId="275B6F2F" w14:textId="3858EDED" w:rsidR="009D11A8" w:rsidRPr="00A36116" w:rsidRDefault="009D11A8" w:rsidP="009D11A8">
      <w:pPr>
        <w:pStyle w:val="B1"/>
        <w:ind w:left="420" w:firstLine="0"/>
        <w:jc w:val="both"/>
        <w:rPr>
          <w:rFonts w:eastAsia="DengXian"/>
          <w:b/>
          <w:sz w:val="22"/>
          <w:lang w:eastAsia="zh-CN"/>
        </w:rPr>
      </w:pPr>
      <w:r>
        <w:rPr>
          <w:rFonts w:eastAsia="DengXian"/>
          <w:sz w:val="22"/>
          <w:lang w:eastAsia="zh-CN"/>
        </w:rPr>
        <w:t xml:space="preserve">It remains to be seen how many midamble </w:t>
      </w:r>
      <w:r w:rsidR="00890A9F">
        <w:rPr>
          <w:rFonts w:eastAsia="DengXian"/>
          <w:sz w:val="22"/>
          <w:lang w:eastAsia="zh-CN"/>
        </w:rPr>
        <w:t>settings</w:t>
      </w:r>
      <w:r w:rsidR="00890A9F">
        <w:rPr>
          <w:rFonts w:eastAsia="DengXian"/>
          <w:sz w:val="22"/>
          <w:lang w:eastAsia="zh-CN"/>
        </w:rPr>
        <w:t xml:space="preserve"> </w:t>
      </w:r>
      <w:r>
        <w:rPr>
          <w:rFonts w:eastAsia="DengXian"/>
          <w:sz w:val="22"/>
          <w:lang w:eastAsia="zh-CN"/>
        </w:rPr>
        <w:t>there may be. Hence, we provide a field and determine the number of bits subsequently.</w:t>
      </w:r>
    </w:p>
    <w:p w14:paraId="79C52F5E" w14:textId="696BBA28" w:rsidR="009D11A8" w:rsidRPr="006D610B" w:rsidRDefault="009D11A8" w:rsidP="009D11A8">
      <w:pPr>
        <w:pStyle w:val="Caption"/>
        <w:ind w:left="420"/>
        <w:jc w:val="both"/>
      </w:pPr>
      <w:r w:rsidRPr="006D610B">
        <w:rPr>
          <w:i/>
          <w:sz w:val="22"/>
        </w:rPr>
        <w:t xml:space="preserve">Proposal </w:t>
      </w:r>
      <w:r w:rsidRPr="00585E65">
        <w:rPr>
          <w:i/>
          <w:iCs/>
          <w:sz w:val="22"/>
          <w:szCs w:val="22"/>
          <w:lang w:val="en-GB" w:eastAsia="zh-CN"/>
        </w:rPr>
        <w:fldChar w:fldCharType="begin"/>
      </w:r>
      <w:r w:rsidRPr="00585E65">
        <w:rPr>
          <w:i/>
          <w:iCs/>
          <w:sz w:val="22"/>
          <w:szCs w:val="22"/>
          <w:lang w:val="en-GB" w:eastAsia="zh-CN"/>
        </w:rPr>
        <w:instrText xml:space="preserve"> SEQ Proposal \* ARABIC </w:instrText>
      </w:r>
      <w:r w:rsidRPr="00585E65">
        <w:rPr>
          <w:i/>
          <w:iCs/>
          <w:sz w:val="22"/>
          <w:szCs w:val="22"/>
          <w:lang w:val="en-GB" w:eastAsia="zh-CN"/>
        </w:rPr>
        <w:fldChar w:fldCharType="separate"/>
      </w:r>
      <w:r>
        <w:rPr>
          <w:i/>
          <w:iCs/>
          <w:noProof/>
          <w:sz w:val="22"/>
          <w:szCs w:val="22"/>
          <w:lang w:val="en-GB" w:eastAsia="zh-CN"/>
        </w:rPr>
        <w:t>11</w:t>
      </w:r>
      <w:r w:rsidRPr="00585E65">
        <w:rPr>
          <w:i/>
          <w:iCs/>
          <w:sz w:val="22"/>
          <w:szCs w:val="22"/>
          <w:lang w:val="en-GB" w:eastAsia="zh-CN"/>
        </w:rPr>
        <w:fldChar w:fldCharType="end"/>
      </w:r>
      <w:r w:rsidRPr="001025BE">
        <w:rPr>
          <w:i/>
          <w:sz w:val="22"/>
          <w:szCs w:val="22"/>
        </w:rPr>
        <w:t>: For D2R scheduling information,</w:t>
      </w:r>
      <w:r>
        <w:rPr>
          <w:i/>
          <w:sz w:val="22"/>
          <w:szCs w:val="22"/>
        </w:rPr>
        <w:t xml:space="preserve"> a field is used to indicate different midamble</w:t>
      </w:r>
      <w:r w:rsidR="00890A9F">
        <w:rPr>
          <w:i/>
          <w:sz w:val="22"/>
          <w:szCs w:val="22"/>
        </w:rPr>
        <w:t>s</w:t>
      </w:r>
      <w:r w:rsidRPr="001025BE">
        <w:rPr>
          <w:i/>
          <w:sz w:val="22"/>
          <w:szCs w:val="22"/>
        </w:rPr>
        <w:t>.</w:t>
      </w:r>
    </w:p>
    <w:p w14:paraId="1CB72C6D" w14:textId="77777777" w:rsidR="009D11A8" w:rsidRPr="00411381" w:rsidRDefault="009D11A8" w:rsidP="009D11A8">
      <w:pPr>
        <w:pStyle w:val="B1"/>
        <w:ind w:left="420" w:firstLine="0"/>
        <w:rPr>
          <w:rFonts w:eastAsia="DengXian"/>
          <w:b/>
          <w:sz w:val="22"/>
          <w:lang w:eastAsia="zh-CN"/>
        </w:rPr>
      </w:pPr>
    </w:p>
    <w:p w14:paraId="3A300E11" w14:textId="77777777" w:rsidR="009D11A8" w:rsidRDefault="009D11A8" w:rsidP="009D11A8">
      <w:pPr>
        <w:spacing w:afterLines="50" w:after="120"/>
        <w:rPr>
          <w:lang w:val="en-GB" w:eastAsia="zh-CN"/>
        </w:rPr>
      </w:pPr>
      <w:r>
        <w:rPr>
          <w:lang w:val="en-GB" w:eastAsia="zh-CN"/>
        </w:rPr>
        <w:t>To sum up, the following table lists the total D2R scheduling i</w:t>
      </w:r>
      <w:r>
        <w:rPr>
          <w:rFonts w:hint="eastAsia"/>
          <w:lang w:val="en-GB" w:eastAsia="zh-CN"/>
        </w:rPr>
        <w:t>n</w:t>
      </w:r>
      <w:r>
        <w:rPr>
          <w:lang w:val="en-GB" w:eastAsia="zh-CN"/>
        </w:rPr>
        <w:t>formation, carried in the MAC layer.</w:t>
      </w:r>
    </w:p>
    <w:p w14:paraId="60986C0E" w14:textId="77777777" w:rsidR="009D11A8" w:rsidRPr="00585E65" w:rsidRDefault="009D11A8" w:rsidP="009D11A8">
      <w:pPr>
        <w:spacing w:afterLines="50" w:after="120"/>
        <w:rPr>
          <w:b/>
          <w:bCs/>
          <w:i/>
          <w:iCs/>
          <w:lang w:val="en-GB" w:eastAsia="zh-CN"/>
        </w:rPr>
      </w:pPr>
      <w:r w:rsidRPr="00585E65">
        <w:rPr>
          <w:b/>
          <w:bCs/>
          <w:i/>
          <w:iCs/>
          <w:lang w:val="en-GB" w:eastAsia="zh-CN"/>
        </w:rPr>
        <w:t xml:space="preserve">Proposal </w:t>
      </w:r>
      <w:r w:rsidRPr="00585E65">
        <w:rPr>
          <w:b/>
          <w:bCs/>
          <w:i/>
          <w:iCs/>
          <w:lang w:val="en-GB" w:eastAsia="zh-CN"/>
        </w:rPr>
        <w:fldChar w:fldCharType="begin"/>
      </w:r>
      <w:r w:rsidRPr="00585E65">
        <w:rPr>
          <w:b/>
          <w:bCs/>
          <w:i/>
          <w:iCs/>
          <w:lang w:val="en-GB" w:eastAsia="zh-CN"/>
        </w:rPr>
        <w:instrText xml:space="preserve"> SEQ Proposal \* ARABIC </w:instrText>
      </w:r>
      <w:r w:rsidRPr="00585E65">
        <w:rPr>
          <w:b/>
          <w:bCs/>
          <w:i/>
          <w:iCs/>
          <w:lang w:val="en-GB" w:eastAsia="zh-CN"/>
        </w:rPr>
        <w:fldChar w:fldCharType="separate"/>
      </w:r>
      <w:r>
        <w:rPr>
          <w:b/>
          <w:bCs/>
          <w:i/>
          <w:iCs/>
          <w:noProof/>
          <w:lang w:val="en-GB" w:eastAsia="zh-CN"/>
        </w:rPr>
        <w:t>12</w:t>
      </w:r>
      <w:r w:rsidRPr="00585E65">
        <w:rPr>
          <w:b/>
          <w:bCs/>
          <w:i/>
          <w:iCs/>
          <w:lang w:val="en-GB" w:eastAsia="zh-CN"/>
        </w:rPr>
        <w:fldChar w:fldCharType="end"/>
      </w:r>
      <w:r w:rsidRPr="00585E65">
        <w:rPr>
          <w:b/>
          <w:bCs/>
          <w:i/>
          <w:iCs/>
          <w:lang w:val="en-GB" w:eastAsia="zh-CN"/>
        </w:rPr>
        <w:t>: The following fields are contained in D2R scheduling information:</w:t>
      </w:r>
    </w:p>
    <w:p w14:paraId="527632AC" w14:textId="77777777" w:rsidR="009D11A8" w:rsidRPr="00D67635" w:rsidRDefault="009D11A8" w:rsidP="009D11A8">
      <w:pPr>
        <w:pStyle w:val="Caption"/>
        <w:rPr>
          <w:sz w:val="22"/>
          <w:szCs w:val="22"/>
        </w:rPr>
      </w:pPr>
    </w:p>
    <w:tbl>
      <w:tblPr>
        <w:tblStyle w:val="TableGrid"/>
        <w:tblW w:w="3887" w:type="pct"/>
        <w:jc w:val="center"/>
        <w:tblLook w:val="04A0" w:firstRow="1" w:lastRow="0" w:firstColumn="1" w:lastColumn="0" w:noHBand="0" w:noVBand="1"/>
      </w:tblPr>
      <w:tblGrid>
        <w:gridCol w:w="3380"/>
        <w:gridCol w:w="2111"/>
        <w:gridCol w:w="1744"/>
      </w:tblGrid>
      <w:tr w:rsidR="009D11A8" w:rsidRPr="00D67635" w14:paraId="3563F85E" w14:textId="77777777" w:rsidTr="00392F1B">
        <w:trPr>
          <w:jc w:val="center"/>
        </w:trPr>
        <w:tc>
          <w:tcPr>
            <w:tcW w:w="3795" w:type="pct"/>
            <w:gridSpan w:val="2"/>
            <w:shd w:val="clear" w:color="auto" w:fill="D0CECE" w:themeFill="background2" w:themeFillShade="E6"/>
            <w:vAlign w:val="center"/>
          </w:tcPr>
          <w:p w14:paraId="1B82C54E" w14:textId="77777777" w:rsidR="009D11A8" w:rsidRPr="006448B2" w:rsidRDefault="009D11A8" w:rsidP="004A68F5">
            <w:pPr>
              <w:pStyle w:val="B1"/>
              <w:ind w:left="0" w:firstLine="0"/>
              <w:jc w:val="center"/>
              <w:rPr>
                <w:rFonts w:eastAsia="DengXian"/>
                <w:b/>
                <w:bCs/>
                <w:sz w:val="22"/>
                <w:lang w:eastAsia="zh-CN"/>
              </w:rPr>
            </w:pPr>
            <w:r w:rsidRPr="006448B2">
              <w:rPr>
                <w:rFonts w:eastAsia="DengXian"/>
                <w:b/>
                <w:bCs/>
                <w:sz w:val="22"/>
                <w:lang w:eastAsia="zh-CN"/>
              </w:rPr>
              <w:t>Information</w:t>
            </w:r>
          </w:p>
        </w:tc>
        <w:tc>
          <w:tcPr>
            <w:tcW w:w="1205" w:type="pct"/>
            <w:shd w:val="clear" w:color="auto" w:fill="D0CECE" w:themeFill="background2" w:themeFillShade="E6"/>
            <w:vAlign w:val="center"/>
          </w:tcPr>
          <w:p w14:paraId="02D80C7E" w14:textId="77777777" w:rsidR="009D11A8" w:rsidRPr="006448B2" w:rsidRDefault="009D11A8" w:rsidP="004A68F5">
            <w:pPr>
              <w:pStyle w:val="B1"/>
              <w:ind w:left="0" w:firstLine="0"/>
              <w:jc w:val="center"/>
              <w:rPr>
                <w:rFonts w:eastAsia="DengXian"/>
                <w:b/>
                <w:bCs/>
                <w:sz w:val="22"/>
                <w:lang w:eastAsia="zh-CN"/>
              </w:rPr>
            </w:pPr>
            <w:r w:rsidRPr="006448B2">
              <w:rPr>
                <w:rFonts w:eastAsia="DengXian"/>
                <w:b/>
                <w:bCs/>
                <w:sz w:val="22"/>
                <w:lang w:eastAsia="zh-CN"/>
              </w:rPr>
              <w:t>Number of bits</w:t>
            </w:r>
          </w:p>
        </w:tc>
      </w:tr>
      <w:tr w:rsidR="009D11A8" w:rsidRPr="00D67635" w14:paraId="3C044F9E" w14:textId="77777777" w:rsidTr="00392F1B">
        <w:trPr>
          <w:jc w:val="center"/>
        </w:trPr>
        <w:tc>
          <w:tcPr>
            <w:tcW w:w="2336" w:type="pct"/>
            <w:vMerge w:val="restart"/>
            <w:vAlign w:val="center"/>
          </w:tcPr>
          <w:p w14:paraId="573C09A3" w14:textId="77777777" w:rsidR="009D11A8" w:rsidRPr="00585E65" w:rsidRDefault="009D11A8" w:rsidP="004A68F5">
            <w:pPr>
              <w:pStyle w:val="B1"/>
              <w:ind w:left="0" w:firstLine="0"/>
              <w:jc w:val="center"/>
              <w:rPr>
                <w:rFonts w:eastAsia="DengXian"/>
                <w:b/>
                <w:bCs/>
              </w:rPr>
            </w:pPr>
          </w:p>
          <w:p w14:paraId="354A9ABE" w14:textId="77777777" w:rsidR="009D11A8" w:rsidRPr="00585E65" w:rsidRDefault="009D11A8" w:rsidP="004A68F5">
            <w:pPr>
              <w:pStyle w:val="B1"/>
              <w:ind w:left="0" w:firstLine="0"/>
              <w:jc w:val="center"/>
              <w:rPr>
                <w:rFonts w:eastAsia="DengXian"/>
                <w:b/>
                <w:bCs/>
                <w:sz w:val="22"/>
                <w:lang w:eastAsia="zh-CN"/>
              </w:rPr>
            </w:pPr>
            <w:r w:rsidRPr="00585E65">
              <w:rPr>
                <w:rFonts w:eastAsia="DengXian"/>
                <w:b/>
                <w:bCs/>
              </w:rPr>
              <w:t>Time domain resources</w:t>
            </w:r>
          </w:p>
        </w:tc>
        <w:tc>
          <w:tcPr>
            <w:tcW w:w="1459" w:type="pct"/>
            <w:vAlign w:val="center"/>
          </w:tcPr>
          <w:p w14:paraId="0A1F2D6A" w14:textId="77777777" w:rsidR="009D11A8" w:rsidRPr="00585E65" w:rsidRDefault="009D11A8" w:rsidP="004A68F5">
            <w:pPr>
              <w:pStyle w:val="B1"/>
              <w:ind w:left="0" w:firstLine="0"/>
              <w:jc w:val="center"/>
              <w:rPr>
                <w:rFonts w:eastAsia="DengXian"/>
                <w:b/>
                <w:bCs/>
                <w:sz w:val="22"/>
                <w:lang w:eastAsia="zh-CN"/>
              </w:rPr>
            </w:pPr>
            <w:r w:rsidRPr="00585E65">
              <w:rPr>
                <w:rFonts w:eastAsia="DengXian"/>
                <w:b/>
                <w:bCs/>
                <w:sz w:val="22"/>
                <w:lang w:eastAsia="zh-CN"/>
              </w:rPr>
              <w:t>For Msg1 and Msg3</w:t>
            </w:r>
          </w:p>
        </w:tc>
        <w:tc>
          <w:tcPr>
            <w:tcW w:w="1205" w:type="pct"/>
            <w:vAlign w:val="center"/>
          </w:tcPr>
          <w:p w14:paraId="691DEC6F" w14:textId="77777777" w:rsidR="009D11A8" w:rsidRPr="00585E65" w:rsidRDefault="009D11A8" w:rsidP="004A68F5">
            <w:pPr>
              <w:pStyle w:val="B1"/>
              <w:ind w:left="0" w:firstLine="0"/>
              <w:jc w:val="center"/>
              <w:rPr>
                <w:rFonts w:eastAsia="DengXian"/>
                <w:b/>
                <w:bCs/>
                <w:sz w:val="22"/>
                <w:lang w:eastAsia="zh-CN"/>
              </w:rPr>
            </w:pPr>
            <w:r w:rsidRPr="00585E65">
              <w:rPr>
                <w:rFonts w:eastAsia="DengXian"/>
                <w:b/>
                <w:bCs/>
                <w:sz w:val="22"/>
                <w:lang w:eastAsia="zh-CN"/>
              </w:rPr>
              <w:t>TBD</w:t>
            </w:r>
          </w:p>
        </w:tc>
      </w:tr>
      <w:tr w:rsidR="009D11A8" w:rsidRPr="00D67635" w14:paraId="7746617B" w14:textId="77777777" w:rsidTr="00392F1B">
        <w:trPr>
          <w:trHeight w:val="551"/>
          <w:jc w:val="center"/>
        </w:trPr>
        <w:tc>
          <w:tcPr>
            <w:tcW w:w="2336" w:type="pct"/>
            <w:vMerge/>
            <w:vAlign w:val="center"/>
          </w:tcPr>
          <w:p w14:paraId="0C6F2C74" w14:textId="77777777" w:rsidR="009D11A8" w:rsidRPr="00585E65" w:rsidRDefault="009D11A8" w:rsidP="004A68F5">
            <w:pPr>
              <w:pStyle w:val="B1"/>
              <w:ind w:left="0" w:firstLine="0"/>
              <w:jc w:val="center"/>
              <w:rPr>
                <w:rFonts w:eastAsia="DengXian"/>
                <w:b/>
                <w:bCs/>
              </w:rPr>
            </w:pPr>
          </w:p>
        </w:tc>
        <w:tc>
          <w:tcPr>
            <w:tcW w:w="1459" w:type="pct"/>
            <w:vAlign w:val="center"/>
          </w:tcPr>
          <w:p w14:paraId="20091FA1" w14:textId="77777777" w:rsidR="009D11A8" w:rsidRPr="00585E65" w:rsidRDefault="009D11A8" w:rsidP="004A68F5">
            <w:pPr>
              <w:pStyle w:val="B1"/>
              <w:ind w:left="0" w:firstLine="0"/>
              <w:jc w:val="center"/>
              <w:rPr>
                <w:rFonts w:eastAsia="DengXian"/>
                <w:b/>
                <w:bCs/>
                <w:sz w:val="22"/>
                <w:lang w:eastAsia="zh-CN"/>
              </w:rPr>
            </w:pPr>
            <w:r w:rsidRPr="00585E65">
              <w:rPr>
                <w:rFonts w:eastAsia="DengXian"/>
                <w:b/>
                <w:bCs/>
                <w:sz w:val="22"/>
                <w:lang w:eastAsia="zh-CN"/>
              </w:rPr>
              <w:t>For other Msgs</w:t>
            </w:r>
          </w:p>
        </w:tc>
        <w:tc>
          <w:tcPr>
            <w:tcW w:w="1205" w:type="pct"/>
            <w:vAlign w:val="center"/>
          </w:tcPr>
          <w:p w14:paraId="190F33E4" w14:textId="77777777" w:rsidR="009D11A8" w:rsidRPr="00585E65" w:rsidRDefault="009D11A8" w:rsidP="004A68F5">
            <w:pPr>
              <w:pStyle w:val="B1"/>
              <w:ind w:left="0" w:firstLine="0"/>
              <w:jc w:val="center"/>
              <w:rPr>
                <w:rFonts w:eastAsia="DengXian"/>
                <w:b/>
                <w:bCs/>
                <w:sz w:val="22"/>
                <w:lang w:eastAsia="zh-CN"/>
              </w:rPr>
            </w:pPr>
            <w:r w:rsidRPr="00585E65">
              <w:rPr>
                <w:rFonts w:eastAsia="DengXian"/>
                <w:b/>
                <w:bCs/>
                <w:sz w:val="22"/>
                <w:lang w:eastAsia="zh-CN"/>
              </w:rPr>
              <w:t>TBD</w:t>
            </w:r>
            <w:r w:rsidRPr="00585E65" w:rsidDel="00BA4FD1">
              <w:rPr>
                <w:rFonts w:eastAsia="DengXian"/>
                <w:b/>
                <w:bCs/>
                <w:sz w:val="22"/>
                <w:lang w:eastAsia="zh-CN"/>
              </w:rPr>
              <w:t xml:space="preserve"> </w:t>
            </w:r>
          </w:p>
        </w:tc>
      </w:tr>
      <w:tr w:rsidR="009D11A8" w:rsidRPr="00D67635" w14:paraId="108AE774" w14:textId="77777777" w:rsidTr="00392F1B">
        <w:trPr>
          <w:jc w:val="center"/>
        </w:trPr>
        <w:tc>
          <w:tcPr>
            <w:tcW w:w="2336" w:type="pct"/>
            <w:vMerge w:val="restart"/>
            <w:vAlign w:val="center"/>
          </w:tcPr>
          <w:p w14:paraId="6216999A" w14:textId="77777777" w:rsidR="009D11A8" w:rsidRPr="00585E65" w:rsidRDefault="009D11A8" w:rsidP="004A68F5">
            <w:pPr>
              <w:pStyle w:val="B1"/>
              <w:ind w:left="0" w:firstLine="0"/>
              <w:jc w:val="center"/>
              <w:rPr>
                <w:rFonts w:eastAsia="DengXian"/>
                <w:b/>
                <w:bCs/>
              </w:rPr>
            </w:pPr>
            <w:r w:rsidRPr="00585E65">
              <w:rPr>
                <w:rFonts w:eastAsia="DengXian"/>
                <w:b/>
                <w:bCs/>
              </w:rPr>
              <w:t>Frequency domain resources</w:t>
            </w:r>
          </w:p>
        </w:tc>
        <w:tc>
          <w:tcPr>
            <w:tcW w:w="1459" w:type="pct"/>
            <w:vAlign w:val="center"/>
          </w:tcPr>
          <w:p w14:paraId="180F94C5" w14:textId="77777777" w:rsidR="009D11A8" w:rsidRPr="00585E65" w:rsidRDefault="009D11A8" w:rsidP="004A68F5">
            <w:pPr>
              <w:pStyle w:val="B1"/>
              <w:ind w:left="0" w:firstLine="0"/>
              <w:jc w:val="center"/>
              <w:rPr>
                <w:rFonts w:eastAsia="DengXian"/>
                <w:b/>
                <w:bCs/>
                <w:sz w:val="22"/>
                <w:lang w:eastAsia="zh-CN"/>
              </w:rPr>
            </w:pPr>
            <w:r>
              <w:rPr>
                <w:rFonts w:eastAsia="DengXian"/>
                <w:b/>
                <w:bCs/>
                <w:sz w:val="22"/>
                <w:lang w:eastAsia="zh-CN"/>
              </w:rPr>
              <w:t>PRDCH</w:t>
            </w:r>
            <w:r w:rsidRPr="00585E65">
              <w:rPr>
                <w:rFonts w:eastAsia="DengXian"/>
                <w:b/>
                <w:bCs/>
                <w:sz w:val="22"/>
                <w:lang w:eastAsia="zh-CN"/>
              </w:rPr>
              <w:t xml:space="preserve"> information bit </w:t>
            </w:r>
            <w:r>
              <w:rPr>
                <w:rFonts w:eastAsia="DengXian"/>
                <w:b/>
                <w:bCs/>
                <w:sz w:val="22"/>
                <w:lang w:eastAsia="zh-CN"/>
              </w:rPr>
              <w:t>length</w:t>
            </w:r>
            <w:r w:rsidRPr="00585E65">
              <w:rPr>
                <w:rFonts w:eastAsia="DengXian"/>
                <w:b/>
                <w:bCs/>
                <w:sz w:val="22"/>
                <w:lang w:eastAsia="zh-CN"/>
              </w:rPr>
              <w:t xml:space="preserve"> </w:t>
            </w:r>
          </w:p>
        </w:tc>
        <w:tc>
          <w:tcPr>
            <w:tcW w:w="1205" w:type="pct"/>
            <w:vAlign w:val="center"/>
          </w:tcPr>
          <w:p w14:paraId="28CB0BA8" w14:textId="77777777" w:rsidR="009D11A8" w:rsidRPr="00585E65" w:rsidRDefault="009D11A8" w:rsidP="004A68F5">
            <w:pPr>
              <w:pStyle w:val="B1"/>
              <w:ind w:left="0" w:firstLine="0"/>
              <w:jc w:val="center"/>
              <w:rPr>
                <w:rFonts w:eastAsia="DengXian"/>
                <w:b/>
                <w:bCs/>
                <w:sz w:val="22"/>
                <w:lang w:eastAsia="zh-CN"/>
              </w:rPr>
            </w:pPr>
            <w:r w:rsidRPr="00585E65">
              <w:rPr>
                <w:rFonts w:eastAsia="DengXian"/>
                <w:b/>
                <w:bCs/>
                <w:sz w:val="22"/>
                <w:lang w:eastAsia="zh-CN"/>
              </w:rPr>
              <w:t>TBD</w:t>
            </w:r>
            <w:r w:rsidRPr="00585E65" w:rsidDel="00D67635">
              <w:rPr>
                <w:rFonts w:eastAsia="DengXian"/>
                <w:b/>
                <w:bCs/>
                <w:sz w:val="22"/>
                <w:lang w:eastAsia="zh-CN"/>
              </w:rPr>
              <w:t xml:space="preserve"> </w:t>
            </w:r>
          </w:p>
        </w:tc>
      </w:tr>
      <w:tr w:rsidR="009D11A8" w:rsidRPr="00D67635" w14:paraId="217B42F2" w14:textId="77777777" w:rsidTr="00392F1B">
        <w:trPr>
          <w:jc w:val="center"/>
        </w:trPr>
        <w:tc>
          <w:tcPr>
            <w:tcW w:w="2336" w:type="pct"/>
            <w:vMerge/>
            <w:vAlign w:val="center"/>
          </w:tcPr>
          <w:p w14:paraId="3BDE0231" w14:textId="77777777" w:rsidR="009D11A8" w:rsidRPr="00585E65" w:rsidRDefault="009D11A8" w:rsidP="004A68F5">
            <w:pPr>
              <w:pStyle w:val="B1"/>
              <w:ind w:left="0" w:firstLine="0"/>
              <w:jc w:val="center"/>
              <w:rPr>
                <w:rFonts w:eastAsia="DengXian"/>
                <w:b/>
                <w:bCs/>
                <w:sz w:val="22"/>
                <w:lang w:eastAsia="zh-CN"/>
              </w:rPr>
            </w:pPr>
          </w:p>
        </w:tc>
        <w:tc>
          <w:tcPr>
            <w:tcW w:w="1459" w:type="pct"/>
            <w:vAlign w:val="center"/>
          </w:tcPr>
          <w:p w14:paraId="4F06DC5B" w14:textId="77777777" w:rsidR="009D11A8" w:rsidRPr="00585E65" w:rsidRDefault="009D11A8" w:rsidP="004A68F5">
            <w:pPr>
              <w:pStyle w:val="B1"/>
              <w:ind w:left="0" w:firstLine="0"/>
              <w:jc w:val="center"/>
              <w:rPr>
                <w:rFonts w:eastAsia="DengXian"/>
                <w:b/>
                <w:bCs/>
                <w:sz w:val="22"/>
                <w:lang w:eastAsia="zh-CN"/>
              </w:rPr>
            </w:pPr>
            <w:r w:rsidRPr="00585E65">
              <w:rPr>
                <w:rFonts w:eastAsia="DengXian"/>
                <w:b/>
                <w:bCs/>
                <w:sz w:val="22"/>
                <w:lang w:eastAsia="zh-CN"/>
              </w:rPr>
              <w:t>R for small-frequency shift</w:t>
            </w:r>
          </w:p>
        </w:tc>
        <w:tc>
          <w:tcPr>
            <w:tcW w:w="1205" w:type="pct"/>
            <w:vAlign w:val="center"/>
          </w:tcPr>
          <w:p w14:paraId="55405EA2" w14:textId="77777777" w:rsidR="009D11A8" w:rsidRPr="00585E65" w:rsidRDefault="009D11A8" w:rsidP="004A68F5">
            <w:pPr>
              <w:pStyle w:val="B1"/>
              <w:ind w:left="0" w:firstLine="0"/>
              <w:jc w:val="center"/>
              <w:rPr>
                <w:rFonts w:eastAsia="DengXian"/>
                <w:b/>
                <w:bCs/>
                <w:sz w:val="22"/>
                <w:lang w:eastAsia="zh-CN"/>
              </w:rPr>
            </w:pPr>
            <w:r w:rsidRPr="00585E65">
              <w:rPr>
                <w:rFonts w:eastAsia="DengXian"/>
                <w:b/>
                <w:bCs/>
                <w:sz w:val="22"/>
                <w:lang w:eastAsia="zh-CN"/>
              </w:rPr>
              <w:t>TBD</w:t>
            </w:r>
            <w:r w:rsidRPr="00585E65" w:rsidDel="00D67635">
              <w:rPr>
                <w:rFonts w:eastAsia="DengXian"/>
                <w:b/>
                <w:bCs/>
                <w:sz w:val="22"/>
                <w:lang w:eastAsia="zh-CN"/>
              </w:rPr>
              <w:t xml:space="preserve"> </w:t>
            </w:r>
          </w:p>
        </w:tc>
      </w:tr>
      <w:tr w:rsidR="009D11A8" w:rsidRPr="00D67635" w14:paraId="37CB3AEB" w14:textId="77777777" w:rsidTr="00392F1B">
        <w:trPr>
          <w:jc w:val="center"/>
        </w:trPr>
        <w:tc>
          <w:tcPr>
            <w:tcW w:w="3795" w:type="pct"/>
            <w:gridSpan w:val="2"/>
            <w:vAlign w:val="center"/>
          </w:tcPr>
          <w:p w14:paraId="10C40C71" w14:textId="77777777" w:rsidR="009D11A8" w:rsidRPr="00585E65" w:rsidRDefault="009D11A8" w:rsidP="004A68F5">
            <w:pPr>
              <w:pStyle w:val="B1"/>
              <w:ind w:left="0" w:firstLine="0"/>
              <w:jc w:val="center"/>
              <w:rPr>
                <w:rFonts w:eastAsia="DengXian"/>
                <w:b/>
                <w:bCs/>
                <w:sz w:val="22"/>
                <w:lang w:eastAsia="zh-CN"/>
              </w:rPr>
            </w:pPr>
            <w:r w:rsidRPr="00585E65">
              <w:rPr>
                <w:rFonts w:eastAsia="DengXian"/>
                <w:b/>
                <w:bCs/>
              </w:rPr>
              <w:t>MCS-like information (i.e. code rate)</w:t>
            </w:r>
          </w:p>
        </w:tc>
        <w:tc>
          <w:tcPr>
            <w:tcW w:w="1205" w:type="pct"/>
            <w:vAlign w:val="center"/>
          </w:tcPr>
          <w:p w14:paraId="4C1E0C50" w14:textId="77777777" w:rsidR="009D11A8" w:rsidRPr="00585E65" w:rsidRDefault="009D11A8" w:rsidP="004A68F5">
            <w:pPr>
              <w:pStyle w:val="B1"/>
              <w:ind w:left="0" w:firstLine="0"/>
              <w:jc w:val="center"/>
              <w:rPr>
                <w:rFonts w:eastAsia="DengXian"/>
                <w:b/>
                <w:bCs/>
                <w:sz w:val="22"/>
                <w:lang w:eastAsia="zh-CN"/>
              </w:rPr>
            </w:pPr>
            <w:r w:rsidRPr="00585E65">
              <w:rPr>
                <w:rFonts w:eastAsia="DengXian"/>
                <w:b/>
                <w:bCs/>
                <w:sz w:val="22"/>
                <w:lang w:eastAsia="zh-CN"/>
              </w:rPr>
              <w:t>TBD</w:t>
            </w:r>
            <w:r w:rsidRPr="00585E65" w:rsidDel="00DB64AB">
              <w:rPr>
                <w:rFonts w:eastAsia="DengXian"/>
                <w:b/>
                <w:bCs/>
                <w:sz w:val="22"/>
                <w:lang w:eastAsia="zh-CN"/>
              </w:rPr>
              <w:t xml:space="preserve"> </w:t>
            </w:r>
          </w:p>
        </w:tc>
      </w:tr>
      <w:tr w:rsidR="009D11A8" w:rsidRPr="00D67635" w14:paraId="563437CF" w14:textId="77777777" w:rsidTr="00392F1B">
        <w:trPr>
          <w:jc w:val="center"/>
        </w:trPr>
        <w:tc>
          <w:tcPr>
            <w:tcW w:w="3795" w:type="pct"/>
            <w:gridSpan w:val="2"/>
            <w:vAlign w:val="center"/>
          </w:tcPr>
          <w:p w14:paraId="0AA02BC1" w14:textId="77777777" w:rsidR="009D11A8" w:rsidRPr="00585E65" w:rsidRDefault="009D11A8" w:rsidP="004A68F5">
            <w:pPr>
              <w:pStyle w:val="B1"/>
              <w:ind w:left="0" w:firstLine="0"/>
              <w:jc w:val="center"/>
              <w:rPr>
                <w:rFonts w:eastAsia="DengXian"/>
                <w:b/>
                <w:bCs/>
                <w:sz w:val="22"/>
                <w:lang w:eastAsia="zh-CN"/>
              </w:rPr>
            </w:pPr>
            <w:r w:rsidRPr="00585E65">
              <w:rPr>
                <w:rFonts w:eastAsia="DengXian"/>
                <w:b/>
                <w:bCs/>
              </w:rPr>
              <w:t>Block-level repetition</w:t>
            </w:r>
          </w:p>
        </w:tc>
        <w:tc>
          <w:tcPr>
            <w:tcW w:w="1205" w:type="pct"/>
            <w:vAlign w:val="center"/>
          </w:tcPr>
          <w:p w14:paraId="3DBB518C" w14:textId="77777777" w:rsidR="009D11A8" w:rsidRPr="00585E65" w:rsidRDefault="009D11A8" w:rsidP="004A68F5">
            <w:pPr>
              <w:pStyle w:val="B1"/>
              <w:ind w:left="0" w:firstLine="0"/>
              <w:jc w:val="center"/>
              <w:rPr>
                <w:rFonts w:eastAsia="DengXian"/>
                <w:b/>
                <w:bCs/>
                <w:sz w:val="22"/>
                <w:lang w:eastAsia="zh-CN"/>
              </w:rPr>
            </w:pPr>
            <w:r w:rsidRPr="00585E65">
              <w:rPr>
                <w:rFonts w:eastAsia="DengXian"/>
                <w:b/>
                <w:bCs/>
                <w:sz w:val="22"/>
                <w:lang w:eastAsia="zh-CN"/>
              </w:rPr>
              <w:t>TBD</w:t>
            </w:r>
            <w:r w:rsidRPr="00585E65" w:rsidDel="00D67635">
              <w:rPr>
                <w:rFonts w:eastAsia="DengXian"/>
                <w:b/>
                <w:bCs/>
                <w:sz w:val="22"/>
                <w:lang w:eastAsia="zh-CN"/>
              </w:rPr>
              <w:t xml:space="preserve"> </w:t>
            </w:r>
          </w:p>
        </w:tc>
      </w:tr>
      <w:tr w:rsidR="009D11A8" w:rsidRPr="00D67635" w14:paraId="2FB60155" w14:textId="77777777" w:rsidTr="00392F1B">
        <w:trPr>
          <w:jc w:val="center"/>
        </w:trPr>
        <w:tc>
          <w:tcPr>
            <w:tcW w:w="3795" w:type="pct"/>
            <w:gridSpan w:val="2"/>
            <w:vAlign w:val="center"/>
          </w:tcPr>
          <w:p w14:paraId="2C4DD2C6" w14:textId="77777777" w:rsidR="009D11A8" w:rsidRPr="00585E65" w:rsidRDefault="009D11A8" w:rsidP="004A68F5">
            <w:pPr>
              <w:pStyle w:val="B1"/>
              <w:ind w:left="0" w:firstLine="0"/>
              <w:jc w:val="center"/>
              <w:rPr>
                <w:rFonts w:eastAsia="DengXian"/>
                <w:b/>
                <w:bCs/>
                <w:sz w:val="22"/>
                <w:lang w:eastAsia="zh-CN"/>
              </w:rPr>
            </w:pPr>
            <w:r w:rsidRPr="00585E65">
              <w:rPr>
                <w:rFonts w:eastAsia="DengXian"/>
                <w:b/>
                <w:bCs/>
              </w:rPr>
              <w:t>Midamble related information</w:t>
            </w:r>
          </w:p>
        </w:tc>
        <w:tc>
          <w:tcPr>
            <w:tcW w:w="1205" w:type="pct"/>
            <w:vAlign w:val="center"/>
          </w:tcPr>
          <w:p w14:paraId="409BAFD9" w14:textId="77777777" w:rsidR="009D11A8" w:rsidRPr="00585E65" w:rsidRDefault="009D11A8" w:rsidP="004A68F5">
            <w:pPr>
              <w:pStyle w:val="B1"/>
              <w:ind w:left="0" w:firstLine="0"/>
              <w:jc w:val="center"/>
              <w:rPr>
                <w:rFonts w:eastAsia="DengXian"/>
                <w:b/>
                <w:bCs/>
                <w:sz w:val="22"/>
                <w:lang w:eastAsia="zh-CN"/>
              </w:rPr>
            </w:pPr>
            <w:r w:rsidRPr="00585E65">
              <w:rPr>
                <w:rFonts w:eastAsia="DengXian"/>
                <w:b/>
                <w:bCs/>
                <w:sz w:val="22"/>
                <w:lang w:eastAsia="zh-CN"/>
              </w:rPr>
              <w:t>TBD</w:t>
            </w:r>
            <w:r w:rsidRPr="00585E65" w:rsidDel="00861681">
              <w:rPr>
                <w:rFonts w:eastAsia="DengXian"/>
                <w:b/>
                <w:bCs/>
                <w:sz w:val="22"/>
                <w:lang w:eastAsia="zh-CN"/>
              </w:rPr>
              <w:t xml:space="preserve"> </w:t>
            </w:r>
          </w:p>
        </w:tc>
      </w:tr>
    </w:tbl>
    <w:p w14:paraId="745DEA20" w14:textId="77777777" w:rsidR="009D11A8" w:rsidRPr="006E03AF" w:rsidRDefault="009D11A8" w:rsidP="009D11A8">
      <w:pPr>
        <w:pStyle w:val="ListParagraph"/>
        <w:ind w:leftChars="0" w:left="420" w:firstLine="0"/>
        <w:jc w:val="both"/>
        <w:rPr>
          <w:rFonts w:ascii="Times New Roman" w:eastAsia="SimSun" w:hAnsi="Times New Roman"/>
          <w:sz w:val="22"/>
          <w:szCs w:val="22"/>
          <w:lang w:val="en-US" w:eastAsia="zh-CN"/>
        </w:rPr>
      </w:pPr>
    </w:p>
    <w:p w14:paraId="51EBBC12" w14:textId="77777777" w:rsidR="009D11A8" w:rsidRDefault="009D11A8" w:rsidP="009D11A8">
      <w:pPr>
        <w:pStyle w:val="Heading3"/>
        <w:tabs>
          <w:tab w:val="clear" w:pos="720"/>
          <w:tab w:val="num" w:pos="4547"/>
        </w:tabs>
        <w:autoSpaceDE w:val="0"/>
        <w:autoSpaceDN w:val="0"/>
        <w:adjustRightInd w:val="0"/>
        <w:snapToGrid w:val="0"/>
        <w:spacing w:after="120"/>
        <w:jc w:val="both"/>
        <w:rPr>
          <w:lang w:eastAsia="zh-CN"/>
        </w:rPr>
      </w:pPr>
      <w:r>
        <w:rPr>
          <w:lang w:eastAsia="zh-CN"/>
        </w:rPr>
        <w:t>D2R control information</w:t>
      </w:r>
    </w:p>
    <w:p w14:paraId="5B9ACE7C" w14:textId="77777777" w:rsidR="009D11A8" w:rsidRDefault="009D11A8" w:rsidP="009D11A8">
      <w:pPr>
        <w:rPr>
          <w:lang w:eastAsia="zh-CN"/>
        </w:rPr>
      </w:pPr>
      <w:r>
        <w:rPr>
          <w:rFonts w:hint="eastAsia"/>
          <w:lang w:val="en-GB" w:eastAsia="zh-CN"/>
        </w:rPr>
        <w:t>I</w:t>
      </w:r>
      <w:r>
        <w:rPr>
          <w:lang w:val="en-GB" w:eastAsia="zh-CN"/>
        </w:rPr>
        <w:t xml:space="preserve">n TR 38.769 </w:t>
      </w:r>
      <w:r w:rsidRPr="00905B04">
        <w:rPr>
          <w:rFonts w:ascii="Times" w:hAnsi="Times" w:cs="Times"/>
          <w:iCs/>
        </w:rPr>
        <w:fldChar w:fldCharType="begin"/>
      </w:r>
      <w:r w:rsidRPr="00905B04">
        <w:rPr>
          <w:rFonts w:ascii="Times" w:hAnsi="Times" w:cs="Times"/>
          <w:iCs/>
        </w:rPr>
        <w:instrText xml:space="preserve"> REF _Ref187679255 \r \h  \* MERGEFORMAT </w:instrText>
      </w:r>
      <w:r w:rsidRPr="00905B04">
        <w:rPr>
          <w:rFonts w:ascii="Times" w:hAnsi="Times" w:cs="Times"/>
          <w:iCs/>
        </w:rPr>
      </w:r>
      <w:r w:rsidRPr="00905B04">
        <w:rPr>
          <w:rFonts w:ascii="Times" w:hAnsi="Times" w:cs="Times"/>
          <w:iCs/>
        </w:rPr>
        <w:fldChar w:fldCharType="separate"/>
      </w:r>
      <w:r>
        <w:rPr>
          <w:rFonts w:ascii="Times" w:hAnsi="Times" w:cs="Times"/>
          <w:iCs/>
        </w:rPr>
        <w:t>[1]</w:t>
      </w:r>
      <w:r w:rsidRPr="00905B04">
        <w:rPr>
          <w:rFonts w:ascii="Times" w:hAnsi="Times" w:cs="Times"/>
          <w:iCs/>
        </w:rPr>
        <w:fldChar w:fldCharType="end"/>
      </w:r>
      <w:r>
        <w:rPr>
          <w:lang w:val="en-GB" w:eastAsia="zh-CN"/>
        </w:rPr>
        <w:t>, the following content about D2R control information has been captured</w:t>
      </w:r>
      <w:r>
        <w:rPr>
          <w:lang w:eastAsia="zh-CN"/>
        </w:rPr>
        <w:t>. In this section, we further provide our view on L1 D2R control information design.</w:t>
      </w:r>
    </w:p>
    <w:tbl>
      <w:tblPr>
        <w:tblStyle w:val="TableGrid"/>
        <w:tblW w:w="0" w:type="auto"/>
        <w:tblLook w:val="04A0" w:firstRow="1" w:lastRow="0" w:firstColumn="1" w:lastColumn="0" w:noHBand="0" w:noVBand="1"/>
      </w:tblPr>
      <w:tblGrid>
        <w:gridCol w:w="9307"/>
      </w:tblGrid>
      <w:tr w:rsidR="009D11A8" w14:paraId="49D8E2BB" w14:textId="77777777" w:rsidTr="004A68F5">
        <w:tc>
          <w:tcPr>
            <w:tcW w:w="9307" w:type="dxa"/>
            <w:tcBorders>
              <w:top w:val="single" w:sz="4" w:space="0" w:color="auto"/>
              <w:left w:val="single" w:sz="4" w:space="0" w:color="auto"/>
              <w:bottom w:val="single" w:sz="4" w:space="0" w:color="auto"/>
              <w:right w:val="single" w:sz="4" w:space="0" w:color="auto"/>
            </w:tcBorders>
            <w:hideMark/>
          </w:tcPr>
          <w:p w14:paraId="5CF063FB" w14:textId="77777777" w:rsidR="009D11A8" w:rsidRDefault="009D11A8" w:rsidP="004A68F5">
            <w:pPr>
              <w:tabs>
                <w:tab w:val="left" w:pos="720"/>
              </w:tabs>
              <w:spacing w:after="0"/>
              <w:ind w:right="23"/>
              <w:rPr>
                <w:bCs/>
                <w:i/>
                <w:sz w:val="21"/>
                <w:szCs w:val="21"/>
                <w:u w:val="single"/>
                <w:lang w:eastAsia="zh-CN"/>
              </w:rPr>
            </w:pPr>
            <w:r>
              <w:rPr>
                <w:bCs/>
                <w:i/>
                <w:sz w:val="21"/>
                <w:szCs w:val="21"/>
                <w:u w:val="single"/>
                <w:lang w:eastAsia="zh-CN"/>
              </w:rPr>
              <w:t xml:space="preserve">Copied from TR38.769 </w:t>
            </w:r>
            <w:r w:rsidRPr="003440FB">
              <w:rPr>
                <w:rFonts w:ascii="Times" w:hAnsi="Times" w:cs="Times"/>
                <w:i/>
                <w:iCs/>
                <w:u w:val="single"/>
              </w:rPr>
              <w:fldChar w:fldCharType="begin"/>
            </w:r>
            <w:r w:rsidRPr="003440FB">
              <w:rPr>
                <w:rFonts w:ascii="Times" w:hAnsi="Times" w:cs="Times"/>
                <w:i/>
                <w:iCs/>
                <w:u w:val="single"/>
              </w:rPr>
              <w:instrText xml:space="preserve"> REF _Ref187679255 \r \h  \* MERGEFORMAT </w:instrText>
            </w:r>
            <w:r w:rsidRPr="003440FB">
              <w:rPr>
                <w:rFonts w:ascii="Times" w:hAnsi="Times" w:cs="Times"/>
                <w:i/>
                <w:iCs/>
                <w:u w:val="single"/>
              </w:rPr>
            </w:r>
            <w:r w:rsidRPr="003440FB">
              <w:rPr>
                <w:rFonts w:ascii="Times" w:hAnsi="Times" w:cs="Times"/>
                <w:i/>
                <w:iCs/>
                <w:u w:val="single"/>
              </w:rPr>
              <w:fldChar w:fldCharType="separate"/>
            </w:r>
            <w:r>
              <w:rPr>
                <w:rFonts w:ascii="Times" w:hAnsi="Times" w:cs="Times"/>
                <w:i/>
                <w:iCs/>
                <w:u w:val="single"/>
              </w:rPr>
              <w:t>[1]</w:t>
            </w:r>
            <w:r w:rsidRPr="003440FB">
              <w:rPr>
                <w:rFonts w:ascii="Times" w:hAnsi="Times" w:cs="Times"/>
                <w:i/>
                <w:iCs/>
                <w:u w:val="single"/>
              </w:rPr>
              <w:fldChar w:fldCharType="end"/>
            </w:r>
          </w:p>
          <w:p w14:paraId="0D387478" w14:textId="77777777" w:rsidR="009D11A8" w:rsidRDefault="009D11A8" w:rsidP="004A68F5">
            <w:pPr>
              <w:rPr>
                <w:rFonts w:eastAsia="Batang"/>
                <w:sz w:val="20"/>
                <w:lang w:val="en-GB" w:eastAsia="x-none"/>
              </w:rPr>
            </w:pPr>
            <w:r w:rsidRPr="006E7559">
              <w:rPr>
                <w:rFonts w:eastAsia="Batang"/>
                <w:sz w:val="20"/>
                <w:lang w:val="en-GB" w:eastAsia="x-none"/>
              </w:rPr>
              <w:t>CSI feedback and autonomous SR are not considered for L1 D2R control information.</w:t>
            </w:r>
          </w:p>
        </w:tc>
      </w:tr>
    </w:tbl>
    <w:p w14:paraId="207EF02F" w14:textId="77777777" w:rsidR="009D11A8" w:rsidRDefault="009D11A8" w:rsidP="009D11A8">
      <w:pPr>
        <w:spacing w:beforeLines="50" w:before="120"/>
        <w:jc w:val="both"/>
        <w:rPr>
          <w:lang w:val="en-GB" w:eastAsia="zh-CN"/>
        </w:rPr>
      </w:pPr>
      <w:r>
        <w:rPr>
          <w:lang w:eastAsia="zh-CN"/>
        </w:rPr>
        <w:t>T</w:t>
      </w:r>
      <w:r>
        <w:t xml:space="preserve">he </w:t>
      </w:r>
      <w:r>
        <w:rPr>
          <w:lang w:val="en-GB" w:eastAsia="zh-CN"/>
        </w:rPr>
        <w:t>UCI in NR PUCCH include ACK/NACK for HARQ, link recovery request (LRR). However, all those UCI reports are unnecessary or infeasible for Ambient IoT, since all D2R transmission are controlled and activated by the reader. It is agreed that HARQ is not supported for Ambient IoT.</w:t>
      </w:r>
      <w:r>
        <w:rPr>
          <w:b/>
          <w:lang w:eastAsia="zh-CN"/>
        </w:rPr>
        <w:t xml:space="preserve"> </w:t>
      </w:r>
      <w:r>
        <w:rPr>
          <w:lang w:val="en-GB" w:eastAsia="zh-CN"/>
        </w:rPr>
        <w:t>The reader decides based on timing relationships whether a device has failed to respond.</w:t>
      </w:r>
    </w:p>
    <w:p w14:paraId="40D10328" w14:textId="77777777" w:rsidR="009D11A8" w:rsidRDefault="009D11A8" w:rsidP="009D11A8">
      <w:pPr>
        <w:pStyle w:val="Caption"/>
        <w:jc w:val="both"/>
        <w:rPr>
          <w:i/>
          <w:sz w:val="22"/>
          <w:szCs w:val="22"/>
        </w:rPr>
      </w:pPr>
      <w:r w:rsidRPr="00585E65">
        <w:rPr>
          <w:i/>
          <w:sz w:val="22"/>
          <w:szCs w:val="22"/>
        </w:rPr>
        <w:t xml:space="preserve">Proposal </w:t>
      </w:r>
      <w:r w:rsidRPr="00585E65">
        <w:rPr>
          <w:b w:val="0"/>
          <w:bCs w:val="0"/>
          <w:i/>
          <w:sz w:val="22"/>
          <w:szCs w:val="22"/>
        </w:rPr>
        <w:fldChar w:fldCharType="begin"/>
      </w:r>
      <w:r w:rsidRPr="00585E65">
        <w:rPr>
          <w:i/>
          <w:sz w:val="22"/>
          <w:szCs w:val="22"/>
        </w:rPr>
        <w:instrText xml:space="preserve"> SEQ Proposal \* ARABIC </w:instrText>
      </w:r>
      <w:r w:rsidRPr="00585E65">
        <w:rPr>
          <w:b w:val="0"/>
          <w:bCs w:val="0"/>
          <w:i/>
          <w:sz w:val="22"/>
          <w:szCs w:val="22"/>
        </w:rPr>
        <w:fldChar w:fldCharType="separate"/>
      </w:r>
      <w:r>
        <w:rPr>
          <w:i/>
          <w:noProof/>
          <w:sz w:val="22"/>
          <w:szCs w:val="22"/>
        </w:rPr>
        <w:t>13</w:t>
      </w:r>
      <w:r w:rsidRPr="00585E65">
        <w:rPr>
          <w:b w:val="0"/>
          <w:bCs w:val="0"/>
          <w:i/>
          <w:sz w:val="22"/>
          <w:szCs w:val="22"/>
        </w:rPr>
        <w:fldChar w:fldCharType="end"/>
      </w:r>
      <w:r w:rsidRPr="00585E65">
        <w:rPr>
          <w:i/>
          <w:sz w:val="22"/>
          <w:szCs w:val="22"/>
        </w:rPr>
        <w:t>: L1 D2R control information is not supported.</w:t>
      </w:r>
    </w:p>
    <w:p w14:paraId="2D72E555" w14:textId="77777777" w:rsidR="009D11A8" w:rsidRDefault="009D11A8" w:rsidP="009D11A8">
      <w:pPr>
        <w:pStyle w:val="Caption"/>
        <w:jc w:val="both"/>
        <w:rPr>
          <w:rFonts w:eastAsiaTheme="minorEastAsia"/>
          <w:i/>
          <w:sz w:val="22"/>
          <w:lang w:eastAsia="zh-CN"/>
        </w:rPr>
      </w:pPr>
    </w:p>
    <w:p w14:paraId="2BD4B284" w14:textId="77777777" w:rsidR="009D11A8" w:rsidRPr="00C80267" w:rsidRDefault="009D11A8" w:rsidP="009D11A8">
      <w:pPr>
        <w:pStyle w:val="Heading1"/>
        <w:jc w:val="both"/>
        <w:rPr>
          <w:rStyle w:val="CommentReference"/>
          <w:lang w:eastAsia="zh-CN"/>
        </w:rPr>
      </w:pPr>
      <w:r w:rsidRPr="00FE38BF">
        <w:rPr>
          <w:lang w:eastAsia="zh-CN"/>
        </w:rPr>
        <w:t>Timing relationship</w:t>
      </w:r>
      <w:r>
        <w:rPr>
          <w:lang w:eastAsia="zh-CN"/>
        </w:rPr>
        <w:t>s</w:t>
      </w:r>
    </w:p>
    <w:p w14:paraId="19D1341E" w14:textId="77777777" w:rsidR="009D11A8" w:rsidRPr="00E3770F" w:rsidRDefault="009D11A8" w:rsidP="009D11A8">
      <w:pPr>
        <w:jc w:val="both"/>
        <w:rPr>
          <w:lang w:eastAsia="zh-CN"/>
        </w:rPr>
      </w:pPr>
      <w:r>
        <w:rPr>
          <w:lang w:eastAsia="zh-CN"/>
        </w:rPr>
        <w:t xml:space="preserve">In the following sections, we discuss timing relationships and </w:t>
      </w:r>
      <w:r>
        <w:rPr>
          <w:rFonts w:hint="eastAsia"/>
          <w:lang w:eastAsia="zh-CN"/>
        </w:rPr>
        <w:t>tw</w:t>
      </w:r>
      <w:r>
        <w:rPr>
          <w:lang w:eastAsia="zh-CN"/>
        </w:rPr>
        <w:t>o options f</w:t>
      </w:r>
      <w:r w:rsidRPr="00AE0312">
        <w:rPr>
          <w:lang w:eastAsia="zh-CN"/>
        </w:rPr>
        <w:t>or the time interval between a R2D transmission and the corresponding D2R transmission following</w:t>
      </w:r>
      <w:r>
        <w:rPr>
          <w:lang w:eastAsia="zh-CN"/>
        </w:rPr>
        <w:t xml:space="preserve"> it.</w:t>
      </w:r>
    </w:p>
    <w:tbl>
      <w:tblPr>
        <w:tblStyle w:val="TableGrid"/>
        <w:tblW w:w="0" w:type="auto"/>
        <w:tblLook w:val="04A0" w:firstRow="1" w:lastRow="0" w:firstColumn="1" w:lastColumn="0" w:noHBand="0" w:noVBand="1"/>
      </w:tblPr>
      <w:tblGrid>
        <w:gridCol w:w="9307"/>
      </w:tblGrid>
      <w:tr w:rsidR="009D11A8" w14:paraId="43CA255D" w14:textId="77777777" w:rsidTr="004A68F5">
        <w:trPr>
          <w:trHeight w:val="1550"/>
        </w:trPr>
        <w:tc>
          <w:tcPr>
            <w:tcW w:w="9307" w:type="dxa"/>
          </w:tcPr>
          <w:p w14:paraId="09C9254A" w14:textId="77777777" w:rsidR="009D11A8" w:rsidRDefault="009D11A8" w:rsidP="004A68F5">
            <w:pPr>
              <w:tabs>
                <w:tab w:val="left" w:pos="720"/>
              </w:tabs>
              <w:spacing w:line="276" w:lineRule="auto"/>
              <w:ind w:right="21"/>
              <w:rPr>
                <w:bCs/>
                <w:i/>
                <w:sz w:val="21"/>
                <w:szCs w:val="21"/>
                <w:u w:val="single"/>
                <w:lang w:eastAsia="zh-CN"/>
              </w:rPr>
            </w:pPr>
            <w:r w:rsidRPr="00FE38BF">
              <w:rPr>
                <w:bCs/>
                <w:i/>
                <w:sz w:val="21"/>
                <w:szCs w:val="21"/>
                <w:u w:val="single"/>
                <w:lang w:eastAsia="zh-CN"/>
              </w:rPr>
              <w:t xml:space="preserve">(Copied from </w:t>
            </w:r>
            <w:r w:rsidRPr="00E3770F">
              <w:rPr>
                <w:bCs/>
                <w:i/>
                <w:sz w:val="21"/>
                <w:szCs w:val="21"/>
                <w:u w:val="single"/>
                <w:lang w:eastAsia="zh-CN"/>
              </w:rPr>
              <w:t>TR 38.769</w:t>
            </w:r>
            <w:r>
              <w:rPr>
                <w:bCs/>
                <w:i/>
                <w:sz w:val="21"/>
                <w:szCs w:val="21"/>
                <w:u w:val="single"/>
                <w:lang w:eastAsia="zh-CN"/>
              </w:rPr>
              <w:t xml:space="preserve"> </w:t>
            </w:r>
            <w:r>
              <w:rPr>
                <w:bCs/>
                <w:i/>
                <w:sz w:val="21"/>
                <w:szCs w:val="21"/>
                <w:u w:val="single"/>
                <w:lang w:eastAsia="zh-CN"/>
              </w:rPr>
              <w:fldChar w:fldCharType="begin"/>
            </w:r>
            <w:r>
              <w:rPr>
                <w:bCs/>
                <w:i/>
                <w:sz w:val="21"/>
                <w:szCs w:val="21"/>
                <w:u w:val="single"/>
                <w:lang w:eastAsia="zh-CN"/>
              </w:rPr>
              <w:instrText xml:space="preserve"> REF _Ref165886969 \r \h </w:instrText>
            </w:r>
            <w:r>
              <w:rPr>
                <w:bCs/>
                <w:i/>
                <w:sz w:val="21"/>
                <w:szCs w:val="21"/>
                <w:u w:val="single"/>
                <w:lang w:eastAsia="zh-CN"/>
              </w:rPr>
            </w:r>
            <w:r>
              <w:rPr>
                <w:bCs/>
                <w:i/>
                <w:sz w:val="21"/>
                <w:szCs w:val="21"/>
                <w:u w:val="single"/>
                <w:lang w:eastAsia="zh-CN"/>
              </w:rPr>
              <w:fldChar w:fldCharType="separate"/>
            </w:r>
            <w:r>
              <w:rPr>
                <w:bCs/>
                <w:i/>
                <w:sz w:val="21"/>
                <w:szCs w:val="21"/>
                <w:u w:val="single"/>
                <w:lang w:eastAsia="zh-CN"/>
              </w:rPr>
              <w:t>[1]</w:t>
            </w:r>
            <w:r>
              <w:rPr>
                <w:bCs/>
                <w:i/>
                <w:sz w:val="21"/>
                <w:szCs w:val="21"/>
                <w:u w:val="single"/>
                <w:lang w:eastAsia="zh-CN"/>
              </w:rPr>
              <w:fldChar w:fldCharType="end"/>
            </w:r>
            <w:r w:rsidRPr="00FE38BF">
              <w:rPr>
                <w:bCs/>
                <w:i/>
                <w:sz w:val="21"/>
                <w:szCs w:val="21"/>
                <w:u w:val="single"/>
                <w:lang w:eastAsia="zh-CN"/>
              </w:rPr>
              <w:t>)</w:t>
            </w:r>
          </w:p>
          <w:p w14:paraId="04A838D1" w14:textId="77777777" w:rsidR="009D11A8" w:rsidRPr="00CF683E" w:rsidRDefault="009D11A8" w:rsidP="004A68F5">
            <w:pPr>
              <w:rPr>
                <w:rFonts w:eastAsia="DengXian"/>
              </w:rPr>
            </w:pPr>
            <w:r w:rsidRPr="00CF683E">
              <w:rPr>
                <w:rFonts w:eastAsia="DengXian"/>
              </w:rPr>
              <w:t>A-IoT processing time aspects are studied in terms of the following timing relationships:</w:t>
            </w:r>
          </w:p>
          <w:p w14:paraId="44984E7E" w14:textId="77777777" w:rsidR="009D11A8" w:rsidRPr="00CF683E" w:rsidRDefault="009D11A8" w:rsidP="004A68F5">
            <w:pPr>
              <w:pStyle w:val="EX"/>
              <w:rPr>
                <w:rFonts w:eastAsia="DengXian"/>
              </w:rPr>
            </w:pPr>
            <w:r w:rsidRPr="00CF683E">
              <w:rPr>
                <w:rFonts w:eastAsia="DengXian"/>
                <w:i/>
                <w:iCs/>
              </w:rPr>
              <w:t>T</w:t>
            </w:r>
            <w:r w:rsidRPr="00CF683E">
              <w:rPr>
                <w:rFonts w:eastAsia="DengXian"/>
                <w:vertAlign w:val="subscript"/>
              </w:rPr>
              <w:t>R2D_min</w:t>
            </w:r>
            <w:r w:rsidRPr="00CF683E">
              <w:rPr>
                <w:rFonts w:eastAsia="DengXian"/>
              </w:rPr>
              <w:t>:</w:t>
            </w:r>
            <w:r w:rsidRPr="00CF683E">
              <w:rPr>
                <w:rFonts w:eastAsia="DengXian"/>
              </w:rPr>
              <w:tab/>
              <w:t>Minimum time between a R2D transmission and the corresponding D2R transmission following it.</w:t>
            </w:r>
          </w:p>
          <w:p w14:paraId="220803D4" w14:textId="77777777" w:rsidR="009D11A8" w:rsidRPr="00CF683E" w:rsidRDefault="009D11A8" w:rsidP="004A68F5">
            <w:pPr>
              <w:pStyle w:val="EX"/>
              <w:rPr>
                <w:rFonts w:eastAsia="DengXian"/>
              </w:rPr>
            </w:pPr>
            <w:r w:rsidRPr="00CF683E">
              <w:rPr>
                <w:rFonts w:eastAsia="DengXian"/>
                <w:i/>
                <w:iCs/>
              </w:rPr>
              <w:t>T</w:t>
            </w:r>
            <w:r w:rsidRPr="00CF683E">
              <w:rPr>
                <w:rFonts w:eastAsia="DengXian"/>
                <w:vertAlign w:val="subscript"/>
              </w:rPr>
              <w:t>D2R_min</w:t>
            </w:r>
            <w:r w:rsidRPr="00CF683E">
              <w:rPr>
                <w:rFonts w:eastAsia="DengXian"/>
              </w:rPr>
              <w:t>:</w:t>
            </w:r>
            <w:r w:rsidRPr="00CF683E">
              <w:rPr>
                <w:rFonts w:eastAsia="DengXian"/>
              </w:rPr>
              <w:tab/>
              <w:t>Minimum time between a D2R transmission and the corresponding R2D transmission following it.</w:t>
            </w:r>
          </w:p>
          <w:p w14:paraId="28879D81" w14:textId="77777777" w:rsidR="009D11A8" w:rsidRPr="00CF683E" w:rsidRDefault="009D11A8" w:rsidP="004A68F5">
            <w:pPr>
              <w:pStyle w:val="EX"/>
              <w:rPr>
                <w:rFonts w:eastAsia="DengXian"/>
              </w:rPr>
            </w:pPr>
            <w:r w:rsidRPr="00CF683E">
              <w:rPr>
                <w:rFonts w:eastAsia="DengXian"/>
                <w:i/>
                <w:iCs/>
              </w:rPr>
              <w:t>T</w:t>
            </w:r>
            <w:r w:rsidRPr="00CF683E">
              <w:rPr>
                <w:rFonts w:eastAsia="DengXian"/>
                <w:vertAlign w:val="subscript"/>
              </w:rPr>
              <w:t>D2R_max</w:t>
            </w:r>
            <w:r w:rsidRPr="00CF683E">
              <w:rPr>
                <w:rFonts w:eastAsia="DengXian"/>
              </w:rPr>
              <w:t>:</w:t>
            </w:r>
            <w:r w:rsidRPr="00CF683E">
              <w:rPr>
                <w:rFonts w:eastAsia="DengXian"/>
              </w:rPr>
              <w:tab/>
              <w:t>Maximum time between the D2R transmission and the corresponding R2D transmission following it, so that the R2D transmission timing is expected to be within [</w:t>
            </w:r>
            <w:r w:rsidRPr="00CF683E">
              <w:rPr>
                <w:rFonts w:eastAsia="DengXian"/>
                <w:i/>
                <w:iCs/>
              </w:rPr>
              <w:t>T</w:t>
            </w:r>
            <w:r w:rsidRPr="00CF683E">
              <w:rPr>
                <w:rFonts w:eastAsia="DengXian"/>
                <w:vertAlign w:val="subscript"/>
              </w:rPr>
              <w:t>D2R_min</w:t>
            </w:r>
            <w:r w:rsidRPr="00CF683E">
              <w:rPr>
                <w:rFonts w:eastAsia="DengXian"/>
              </w:rPr>
              <w:t xml:space="preserve">, </w:t>
            </w:r>
            <w:r w:rsidRPr="00CF683E">
              <w:rPr>
                <w:rFonts w:eastAsia="DengXian"/>
                <w:i/>
                <w:iCs/>
              </w:rPr>
              <w:t>T</w:t>
            </w:r>
            <w:r w:rsidRPr="00CF683E">
              <w:rPr>
                <w:rFonts w:eastAsia="DengXian"/>
                <w:vertAlign w:val="subscript"/>
              </w:rPr>
              <w:t>D2R_max</w:t>
            </w:r>
            <w:r w:rsidRPr="00CF683E">
              <w:rPr>
                <w:rFonts w:eastAsia="DengXian"/>
              </w:rPr>
              <w:t>], when a R2D transmission in response to a D2R transmission is expected for A-IoT Msg2 response to A-IoT Msg1 for the A-IoT device. See clause 6.3 for message descriptions.</w:t>
            </w:r>
          </w:p>
          <w:p w14:paraId="75B22E42" w14:textId="77777777" w:rsidR="009D11A8" w:rsidRPr="00CF683E" w:rsidRDefault="009D11A8" w:rsidP="004A68F5">
            <w:pPr>
              <w:pStyle w:val="EX"/>
              <w:rPr>
                <w:rFonts w:eastAsia="DengXian"/>
              </w:rPr>
            </w:pPr>
            <w:r w:rsidRPr="00CF683E">
              <w:rPr>
                <w:rFonts w:eastAsia="DengXian"/>
                <w:i/>
                <w:iCs/>
              </w:rPr>
              <w:t>T</w:t>
            </w:r>
            <w:r w:rsidRPr="00CF683E">
              <w:rPr>
                <w:rFonts w:eastAsia="DengXian"/>
                <w:vertAlign w:val="subscript"/>
              </w:rPr>
              <w:t>R2D_R2D_min</w:t>
            </w:r>
            <w:r w:rsidRPr="00CF683E">
              <w:rPr>
                <w:rFonts w:eastAsia="DengXian"/>
              </w:rPr>
              <w:t>:</w:t>
            </w:r>
            <w:r w:rsidRPr="00CF683E">
              <w:rPr>
                <w:rFonts w:eastAsia="DengXian"/>
              </w:rPr>
              <w:tab/>
              <w:t>Minimum time between two different consecutive R2D transmissions to the same A-IoT device.</w:t>
            </w:r>
          </w:p>
          <w:p w14:paraId="4FA5965B" w14:textId="77777777" w:rsidR="009D11A8" w:rsidRPr="00CF683E" w:rsidRDefault="009D11A8" w:rsidP="004A68F5">
            <w:pPr>
              <w:pStyle w:val="EX"/>
              <w:rPr>
                <w:rFonts w:eastAsia="DengXian"/>
              </w:rPr>
            </w:pPr>
            <w:r w:rsidRPr="00CF683E">
              <w:rPr>
                <w:rFonts w:eastAsia="DengXian"/>
                <w:i/>
                <w:iCs/>
              </w:rPr>
              <w:lastRenderedPageBreak/>
              <w:t>T</w:t>
            </w:r>
            <w:r w:rsidRPr="00CF683E">
              <w:rPr>
                <w:rFonts w:eastAsia="DengXian"/>
                <w:vertAlign w:val="subscript"/>
              </w:rPr>
              <w:t>D2R_D2R_min</w:t>
            </w:r>
            <w:r w:rsidRPr="00CF683E">
              <w:rPr>
                <w:rFonts w:eastAsia="DengXian"/>
              </w:rPr>
              <w:t>:</w:t>
            </w:r>
            <w:r w:rsidRPr="00CF683E">
              <w:rPr>
                <w:rFonts w:eastAsia="DengXian"/>
              </w:rPr>
              <w:tab/>
              <w:t>Minimum time between two different consecutive D2R transmissions from the same A-IoT device.</w:t>
            </w:r>
          </w:p>
          <w:p w14:paraId="1E860EFB" w14:textId="77777777" w:rsidR="009D11A8" w:rsidRPr="00E80DFB" w:rsidRDefault="009D11A8" w:rsidP="004A68F5">
            <w:pPr>
              <w:tabs>
                <w:tab w:val="left" w:pos="720"/>
              </w:tabs>
              <w:spacing w:line="276" w:lineRule="auto"/>
              <w:ind w:right="21"/>
              <w:rPr>
                <w:bCs/>
                <w:i/>
                <w:sz w:val="21"/>
                <w:szCs w:val="21"/>
                <w:u w:val="single"/>
                <w:lang w:val="en-GB" w:eastAsia="zh-CN"/>
              </w:rPr>
            </w:pPr>
          </w:p>
          <w:p w14:paraId="17F97892" w14:textId="77777777" w:rsidR="009D11A8" w:rsidRPr="00CF683E" w:rsidRDefault="009D11A8" w:rsidP="004A68F5">
            <w:pPr>
              <w:rPr>
                <w:rFonts w:eastAsia="DengXian"/>
              </w:rPr>
            </w:pPr>
            <w:r w:rsidRPr="00CF683E">
              <w:rPr>
                <w:rFonts w:eastAsia="DengXian"/>
              </w:rPr>
              <w:t>For the time interval between a R2D transmission and the corresponding D2R transmission following it, there are two options studied:</w:t>
            </w:r>
          </w:p>
          <w:p w14:paraId="58933428" w14:textId="77777777" w:rsidR="009D11A8" w:rsidRPr="00CF683E" w:rsidRDefault="009D11A8" w:rsidP="004A68F5">
            <w:pPr>
              <w:pStyle w:val="EX"/>
              <w:rPr>
                <w:rFonts w:eastAsia="DengXian"/>
              </w:rPr>
            </w:pPr>
            <w:r w:rsidRPr="00CF683E">
              <w:rPr>
                <w:rFonts w:eastAsia="DengXian"/>
              </w:rPr>
              <w:t>Option 1:</w:t>
            </w:r>
            <w:r w:rsidRPr="00CF683E">
              <w:rPr>
                <w:rFonts w:eastAsia="DengXian"/>
              </w:rPr>
              <w:tab/>
              <w:t xml:space="preserve">Define a maximum time </w:t>
            </w:r>
            <w:r w:rsidRPr="00CF683E">
              <w:rPr>
                <w:rFonts w:eastAsia="DengXian"/>
                <w:i/>
                <w:iCs/>
              </w:rPr>
              <w:t>T</w:t>
            </w:r>
            <w:r w:rsidRPr="00CF683E">
              <w:rPr>
                <w:rFonts w:eastAsia="DengXian"/>
                <w:vertAlign w:val="subscript"/>
              </w:rPr>
              <w:t>R2D_max</w:t>
            </w:r>
            <w:r w:rsidRPr="00CF683E">
              <w:rPr>
                <w:rFonts w:eastAsia="DengXian"/>
              </w:rPr>
              <w:t xml:space="preserve"> between a R2D transmission and the corresponding D2R transmission following it, so that the device transmits D2R transmission within [</w:t>
            </w:r>
            <w:r w:rsidRPr="00CF683E">
              <w:rPr>
                <w:rFonts w:eastAsia="DengXian"/>
                <w:i/>
                <w:iCs/>
              </w:rPr>
              <w:t>T</w:t>
            </w:r>
            <w:r w:rsidRPr="00CF683E">
              <w:rPr>
                <w:rFonts w:eastAsia="DengXian"/>
                <w:vertAlign w:val="subscript"/>
              </w:rPr>
              <w:t>R2D_min</w:t>
            </w:r>
            <w:r w:rsidRPr="00CF683E">
              <w:rPr>
                <w:rFonts w:eastAsia="DengXian"/>
              </w:rPr>
              <w:t xml:space="preserve">, </w:t>
            </w:r>
            <w:r w:rsidRPr="00CF683E">
              <w:rPr>
                <w:rFonts w:eastAsia="DengXian"/>
                <w:i/>
                <w:iCs/>
              </w:rPr>
              <w:t>T</w:t>
            </w:r>
            <w:r w:rsidRPr="00CF683E">
              <w:rPr>
                <w:rFonts w:eastAsia="DengXian"/>
                <w:vertAlign w:val="subscript"/>
              </w:rPr>
              <w:t>R2D_max</w:t>
            </w:r>
            <w:r w:rsidRPr="00CF683E">
              <w:rPr>
                <w:rFonts w:eastAsia="DengXian"/>
              </w:rPr>
              <w:t>].</w:t>
            </w:r>
          </w:p>
          <w:p w14:paraId="2244C870" w14:textId="77777777" w:rsidR="009D11A8" w:rsidRPr="00FF2379" w:rsidRDefault="009D11A8" w:rsidP="004A68F5">
            <w:pPr>
              <w:pStyle w:val="EX"/>
              <w:rPr>
                <w:rFonts w:eastAsia="DengXian"/>
              </w:rPr>
            </w:pPr>
            <w:r w:rsidRPr="00CF683E">
              <w:rPr>
                <w:rFonts w:eastAsia="DengXian"/>
              </w:rPr>
              <w:t>Option 2:</w:t>
            </w:r>
            <w:r w:rsidRPr="00CF683E">
              <w:rPr>
                <w:rFonts w:eastAsia="DengXian"/>
              </w:rPr>
              <w:tab/>
              <w:t xml:space="preserve">The corresponding D2R transmission timing </w:t>
            </w:r>
            <w:r w:rsidRPr="00CF683E">
              <w:rPr>
                <w:rFonts w:eastAsia="DengXian"/>
                <w:i/>
                <w:iCs/>
              </w:rPr>
              <w:t>T</w:t>
            </w:r>
            <w:r w:rsidRPr="00CF683E">
              <w:rPr>
                <w:rFonts w:eastAsia="DengXian"/>
                <w:vertAlign w:val="subscript"/>
              </w:rPr>
              <w:t>R2D</w:t>
            </w:r>
            <w:r w:rsidRPr="00CF683E">
              <w:rPr>
                <w:rFonts w:eastAsia="DengXian"/>
              </w:rPr>
              <w:t xml:space="preserve"> following a R2D transmission is determined based on the control information in the R2D transmission, where </w:t>
            </w:r>
            <w:r w:rsidRPr="00CF683E">
              <w:rPr>
                <w:rFonts w:eastAsia="DengXian"/>
                <w:i/>
                <w:iCs/>
              </w:rPr>
              <w:t>T</w:t>
            </w:r>
            <w:r w:rsidRPr="00CF683E">
              <w:rPr>
                <w:rFonts w:eastAsia="DengXian"/>
                <w:vertAlign w:val="subscript"/>
              </w:rPr>
              <w:t>R2D</w:t>
            </w:r>
            <w:r w:rsidRPr="00CF683E">
              <w:rPr>
                <w:rFonts w:eastAsia="DengXian"/>
              </w:rPr>
              <w:t xml:space="preserve"> ≥ </w:t>
            </w:r>
            <w:r w:rsidRPr="00CF683E">
              <w:rPr>
                <w:rFonts w:eastAsia="DengXian"/>
                <w:i/>
                <w:iCs/>
              </w:rPr>
              <w:t>T</w:t>
            </w:r>
            <w:r w:rsidRPr="00CF683E">
              <w:rPr>
                <w:rFonts w:eastAsia="DengXian"/>
                <w:vertAlign w:val="subscript"/>
              </w:rPr>
              <w:t>R2D_min</w:t>
            </w:r>
            <w:r w:rsidRPr="00CF683E">
              <w:rPr>
                <w:rFonts w:eastAsia="DengXian"/>
              </w:rPr>
              <w:t>.</w:t>
            </w:r>
          </w:p>
        </w:tc>
      </w:tr>
    </w:tbl>
    <w:p w14:paraId="3D082EDC" w14:textId="77777777" w:rsidR="009D11A8" w:rsidRPr="00FE38BF" w:rsidRDefault="009D11A8" w:rsidP="009D11A8">
      <w:pPr>
        <w:pStyle w:val="Heading2"/>
        <w:numPr>
          <w:ilvl w:val="1"/>
          <w:numId w:val="11"/>
        </w:numPr>
        <w:jc w:val="both"/>
        <w:rPr>
          <w:lang w:eastAsia="zh-CN"/>
        </w:rPr>
      </w:pPr>
      <w:r>
        <w:rPr>
          <w:lang w:eastAsia="zh-CN"/>
        </w:rPr>
        <w:lastRenderedPageBreak/>
        <w:t>T</w:t>
      </w:r>
      <w:r w:rsidRPr="00CF683E">
        <w:rPr>
          <w:rFonts w:eastAsia="DengXian"/>
        </w:rPr>
        <w:t>ime interval between a R2D transmission and the corresponding D2R transmission</w:t>
      </w:r>
    </w:p>
    <w:p w14:paraId="7DFA9219" w14:textId="77777777" w:rsidR="009D11A8" w:rsidRDefault="009D11A8" w:rsidP="009D11A8">
      <w:pPr>
        <w:jc w:val="both"/>
        <w:rPr>
          <w:bCs/>
          <w:szCs w:val="20"/>
        </w:rPr>
      </w:pPr>
      <w:r>
        <w:rPr>
          <w:lang w:eastAsia="zh-CN"/>
        </w:rPr>
        <w:t xml:space="preserve">According to </w:t>
      </w:r>
      <w:r>
        <w:rPr>
          <w:rFonts w:hint="eastAsia"/>
          <w:lang w:eastAsia="zh-CN"/>
        </w:rPr>
        <w:t>TR</w:t>
      </w:r>
      <w:r>
        <w:rPr>
          <w:lang w:eastAsia="zh-CN"/>
        </w:rPr>
        <w:t xml:space="preserve"> 38.769 </w:t>
      </w:r>
      <w:r>
        <w:rPr>
          <w:lang w:eastAsia="zh-CN"/>
        </w:rPr>
        <w:fldChar w:fldCharType="begin"/>
      </w:r>
      <w:r>
        <w:rPr>
          <w:lang w:eastAsia="zh-CN"/>
        </w:rPr>
        <w:instrText xml:space="preserve"> REF _Ref165886969 \r \h </w:instrText>
      </w:r>
      <w:r>
        <w:rPr>
          <w:lang w:eastAsia="zh-CN"/>
        </w:rPr>
      </w:r>
      <w:r>
        <w:rPr>
          <w:lang w:eastAsia="zh-CN"/>
        </w:rPr>
        <w:fldChar w:fldCharType="separate"/>
      </w:r>
      <w:r>
        <w:rPr>
          <w:lang w:eastAsia="zh-CN"/>
        </w:rPr>
        <w:t>[1]</w:t>
      </w:r>
      <w:r>
        <w:rPr>
          <w:lang w:eastAsia="zh-CN"/>
        </w:rPr>
        <w:fldChar w:fldCharType="end"/>
      </w:r>
      <w:r>
        <w:rPr>
          <w:bCs/>
          <w:szCs w:val="20"/>
        </w:rPr>
        <w:t xml:space="preserve">, by defining the maximum time </w:t>
      </w:r>
      <w:r w:rsidRPr="00CF683E">
        <w:rPr>
          <w:rFonts w:eastAsia="DengXian"/>
          <w:i/>
          <w:iCs/>
        </w:rPr>
        <w:t>T</w:t>
      </w:r>
      <w:r w:rsidRPr="00CF683E">
        <w:rPr>
          <w:rFonts w:eastAsia="DengXian"/>
          <w:vertAlign w:val="subscript"/>
        </w:rPr>
        <w:t>R2D_max</w:t>
      </w:r>
      <w:r>
        <w:rPr>
          <w:bCs/>
          <w:szCs w:val="20"/>
        </w:rPr>
        <w:t xml:space="preserve"> </w:t>
      </w:r>
      <w:r w:rsidRPr="00CF683E">
        <w:rPr>
          <w:rFonts w:eastAsia="DengXian"/>
        </w:rPr>
        <w:t>between a R2D transmission and the corresponding D2R transmission following it</w:t>
      </w:r>
      <w:r>
        <w:rPr>
          <w:bCs/>
          <w:szCs w:val="20"/>
        </w:rPr>
        <w:t xml:space="preserve">, </w:t>
      </w:r>
      <w:r w:rsidRPr="00466468">
        <w:rPr>
          <w:bCs/>
          <w:szCs w:val="20"/>
        </w:rPr>
        <w:t xml:space="preserve">Option 1 </w:t>
      </w:r>
      <w:r>
        <w:rPr>
          <w:bCs/>
          <w:szCs w:val="20"/>
        </w:rPr>
        <w:t>means</w:t>
      </w:r>
      <w:r w:rsidRPr="00466468">
        <w:rPr>
          <w:bCs/>
          <w:szCs w:val="20"/>
        </w:rPr>
        <w:t xml:space="preserve"> the device commence</w:t>
      </w:r>
      <w:r>
        <w:rPr>
          <w:bCs/>
          <w:szCs w:val="20"/>
        </w:rPr>
        <w:t>s</w:t>
      </w:r>
      <w:r w:rsidRPr="00466468">
        <w:rPr>
          <w:bCs/>
          <w:szCs w:val="20"/>
        </w:rPr>
        <w:t xml:space="preserve"> D2R transmission immediately after receiving R2D</w:t>
      </w:r>
      <w:r>
        <w:rPr>
          <w:bCs/>
          <w:szCs w:val="20"/>
        </w:rPr>
        <w:t xml:space="preserve"> </w:t>
      </w:r>
      <w:r w:rsidRPr="00CF683E">
        <w:rPr>
          <w:rFonts w:eastAsia="DengXian"/>
        </w:rPr>
        <w:t>transmission</w:t>
      </w:r>
      <w:r>
        <w:rPr>
          <w:bCs/>
          <w:szCs w:val="20"/>
        </w:rPr>
        <w:t>.</w:t>
      </w:r>
      <w:r w:rsidRPr="00466468">
        <w:rPr>
          <w:bCs/>
          <w:szCs w:val="20"/>
        </w:rPr>
        <w:t xml:space="preserve"> </w:t>
      </w:r>
      <w:r>
        <w:rPr>
          <w:bCs/>
          <w:szCs w:val="20"/>
        </w:rPr>
        <w:t xml:space="preserve">Device </w:t>
      </w:r>
      <w:r>
        <w:rPr>
          <w:rFonts w:hint="eastAsia"/>
          <w:bCs/>
          <w:szCs w:val="20"/>
          <w:lang w:eastAsia="zh-CN"/>
        </w:rPr>
        <w:t>manufacture</w:t>
      </w:r>
      <w:r>
        <w:rPr>
          <w:bCs/>
          <w:szCs w:val="20"/>
        </w:rPr>
        <w:t xml:space="preserve"> will guarantee such D2R transmission starts before </w:t>
      </w:r>
      <w:r w:rsidRPr="00CF683E">
        <w:rPr>
          <w:rFonts w:eastAsia="DengXian"/>
          <w:i/>
          <w:iCs/>
        </w:rPr>
        <w:t>T</w:t>
      </w:r>
      <w:r w:rsidRPr="00CF683E">
        <w:rPr>
          <w:rFonts w:eastAsia="DengXian"/>
          <w:vertAlign w:val="subscript"/>
        </w:rPr>
        <w:t>R2D_max</w:t>
      </w:r>
      <w:r>
        <w:rPr>
          <w:bCs/>
          <w:szCs w:val="20"/>
        </w:rPr>
        <w:t xml:space="preserve">, so there is no </w:t>
      </w:r>
      <w:r w:rsidRPr="00466468">
        <w:rPr>
          <w:bCs/>
          <w:szCs w:val="20"/>
        </w:rPr>
        <w:t>need for timing.</w:t>
      </w:r>
      <w:r>
        <w:rPr>
          <w:bCs/>
          <w:szCs w:val="20"/>
        </w:rPr>
        <w:t xml:space="preserve"> </w:t>
      </w:r>
    </w:p>
    <w:p w14:paraId="10C3C3AB" w14:textId="77777777" w:rsidR="009D11A8" w:rsidRDefault="009D11A8" w:rsidP="009D11A8">
      <w:pPr>
        <w:jc w:val="both"/>
        <w:rPr>
          <w:bCs/>
          <w:szCs w:val="20"/>
        </w:rPr>
      </w:pPr>
      <w:r>
        <w:rPr>
          <w:bCs/>
          <w:szCs w:val="20"/>
        </w:rPr>
        <w:t xml:space="preserve">Option 2 means the start time of D2R transmission </w:t>
      </w:r>
      <w:r w:rsidRPr="00E23A6E">
        <w:rPr>
          <w:bCs/>
          <w:szCs w:val="20"/>
        </w:rPr>
        <w:t>T</w:t>
      </w:r>
      <w:r w:rsidRPr="00E23A6E">
        <w:rPr>
          <w:bCs/>
          <w:szCs w:val="20"/>
          <w:vertAlign w:val="subscript"/>
        </w:rPr>
        <w:t>R2D</w:t>
      </w:r>
      <w:r>
        <w:rPr>
          <w:bCs/>
          <w:szCs w:val="20"/>
        </w:rPr>
        <w:t xml:space="preserve"> is indicated by the reader to achieve a possible delayed scheduling. The assumption here is that the control information would contain a time point which the device would use to count down to start the D2R transmission. We have identified a few issues as follows. </w:t>
      </w:r>
    </w:p>
    <w:p w14:paraId="413630E4" w14:textId="77777777" w:rsidR="009D11A8" w:rsidRPr="00585E65" w:rsidRDefault="009D11A8" w:rsidP="009D11A8">
      <w:pPr>
        <w:pStyle w:val="ListParagraph"/>
        <w:numPr>
          <w:ilvl w:val="0"/>
          <w:numId w:val="10"/>
        </w:numPr>
        <w:ind w:leftChars="0"/>
        <w:jc w:val="both"/>
        <w:rPr>
          <w:rFonts w:ascii="Times New Roman" w:hAnsi="Times New Roman"/>
          <w:bCs/>
          <w:sz w:val="24"/>
          <w:szCs w:val="22"/>
        </w:rPr>
      </w:pPr>
      <w:r w:rsidRPr="00F94A3E">
        <w:rPr>
          <w:rFonts w:ascii="Times New Roman" w:hAnsi="Times New Roman"/>
          <w:bCs/>
          <w:sz w:val="22"/>
          <w:szCs w:val="22"/>
        </w:rPr>
        <w:t xml:space="preserve">Due to the limited power consumption of the devices, the accuracy of a timer is expected to be very low, and hence a guard time is required </w:t>
      </w:r>
      <w:r>
        <w:rPr>
          <w:rFonts w:ascii="Times New Roman" w:hAnsi="Times New Roman"/>
          <w:bCs/>
          <w:sz w:val="22"/>
          <w:szCs w:val="22"/>
        </w:rPr>
        <w:t>considering</w:t>
      </w:r>
      <w:r w:rsidRPr="00F94A3E">
        <w:rPr>
          <w:rFonts w:ascii="Times New Roman" w:hAnsi="Times New Roman"/>
          <w:bCs/>
          <w:sz w:val="22"/>
          <w:szCs w:val="22"/>
        </w:rPr>
        <w:t xml:space="preserve"> the timing offset. </w:t>
      </w:r>
    </w:p>
    <w:p w14:paraId="56FE7664" w14:textId="77777777" w:rsidR="009D11A8" w:rsidRPr="00585E65" w:rsidRDefault="009D11A8" w:rsidP="009D11A8">
      <w:pPr>
        <w:pStyle w:val="ListParagraph"/>
        <w:numPr>
          <w:ilvl w:val="1"/>
          <w:numId w:val="10"/>
        </w:numPr>
        <w:ind w:leftChars="0"/>
        <w:jc w:val="both"/>
        <w:rPr>
          <w:rFonts w:ascii="Times New Roman" w:hAnsi="Times New Roman"/>
          <w:bCs/>
          <w:sz w:val="24"/>
          <w:szCs w:val="22"/>
        </w:rPr>
      </w:pPr>
      <w:r w:rsidRPr="00F94A3E">
        <w:rPr>
          <w:rFonts w:ascii="Times New Roman" w:hAnsi="Times New Roman"/>
          <w:bCs/>
          <w:sz w:val="22"/>
          <w:szCs w:val="22"/>
        </w:rPr>
        <w:t xml:space="preserve">As shown in </w:t>
      </w:r>
      <w:r w:rsidRPr="00F94A3E">
        <w:rPr>
          <w:rFonts w:ascii="Times New Roman" w:hAnsi="Times New Roman"/>
          <w:bCs/>
          <w:sz w:val="22"/>
          <w:szCs w:val="22"/>
        </w:rPr>
        <w:fldChar w:fldCharType="begin"/>
      </w:r>
      <w:r w:rsidRPr="00F94A3E">
        <w:rPr>
          <w:rFonts w:ascii="Times New Roman" w:hAnsi="Times New Roman"/>
          <w:bCs/>
          <w:sz w:val="22"/>
          <w:szCs w:val="22"/>
        </w:rPr>
        <w:instrText xml:space="preserve"> REF _Ref188283289 \h  \* MERGEFORMAT </w:instrText>
      </w:r>
      <w:r w:rsidRPr="00F94A3E">
        <w:rPr>
          <w:rFonts w:ascii="Times New Roman" w:hAnsi="Times New Roman"/>
          <w:bCs/>
          <w:sz w:val="22"/>
          <w:szCs w:val="22"/>
        </w:rPr>
      </w:r>
      <w:r w:rsidRPr="00F94A3E">
        <w:rPr>
          <w:rFonts w:ascii="Times New Roman" w:hAnsi="Times New Roman"/>
          <w:bCs/>
          <w:sz w:val="22"/>
          <w:szCs w:val="22"/>
        </w:rPr>
        <w:fldChar w:fldCharType="separate"/>
      </w:r>
      <w:r w:rsidRPr="00585E65">
        <w:rPr>
          <w:rFonts w:ascii="Times New Roman" w:hAnsi="Times New Roman"/>
          <w:sz w:val="22"/>
          <w:szCs w:val="22"/>
        </w:rPr>
        <w:t xml:space="preserve">Figure </w:t>
      </w:r>
      <w:r w:rsidRPr="00585E65">
        <w:rPr>
          <w:rFonts w:ascii="Times New Roman" w:hAnsi="Times New Roman"/>
          <w:noProof/>
          <w:sz w:val="22"/>
          <w:szCs w:val="22"/>
        </w:rPr>
        <w:t>1</w:t>
      </w:r>
      <w:r w:rsidRPr="00F94A3E">
        <w:rPr>
          <w:rFonts w:ascii="Times New Roman" w:hAnsi="Times New Roman"/>
          <w:bCs/>
          <w:sz w:val="22"/>
          <w:szCs w:val="22"/>
        </w:rPr>
        <w:fldChar w:fldCharType="end"/>
      </w:r>
      <w:r>
        <w:rPr>
          <w:rFonts w:ascii="Times New Roman" w:hAnsi="Times New Roman"/>
          <w:bCs/>
          <w:sz w:val="22"/>
          <w:szCs w:val="22"/>
        </w:rPr>
        <w:t>(b)</w:t>
      </w:r>
      <w:r w:rsidRPr="00F94A3E">
        <w:rPr>
          <w:rFonts w:ascii="Times New Roman" w:hAnsi="Times New Roman"/>
          <w:bCs/>
          <w:sz w:val="22"/>
          <w:szCs w:val="22"/>
        </w:rPr>
        <w:t xml:space="preserve">, even if the reader indicates the specific time </w:t>
      </w:r>
      <w:r w:rsidRPr="006D244B">
        <w:rPr>
          <w:rFonts w:ascii="Times New Roman" w:hAnsi="Times New Roman"/>
          <w:bCs/>
          <w:sz w:val="22"/>
          <w:szCs w:val="22"/>
        </w:rPr>
        <w:t>T</w:t>
      </w:r>
      <w:r w:rsidRPr="006D244B">
        <w:rPr>
          <w:rFonts w:ascii="Times New Roman" w:hAnsi="Times New Roman"/>
          <w:bCs/>
          <w:sz w:val="22"/>
          <w:szCs w:val="22"/>
          <w:vertAlign w:val="subscript"/>
        </w:rPr>
        <w:t>R2D</w:t>
      </w:r>
      <w:r w:rsidRPr="006D244B">
        <w:rPr>
          <w:rFonts w:ascii="Times New Roman" w:hAnsi="Times New Roman"/>
          <w:bCs/>
          <w:sz w:val="22"/>
          <w:szCs w:val="22"/>
          <w:vertAlign w:val="subscript"/>
        </w:rPr>
        <w:softHyphen/>
      </w:r>
      <w:r w:rsidRPr="006D244B">
        <w:rPr>
          <w:rFonts w:ascii="Times New Roman" w:hAnsi="Times New Roman"/>
          <w:bCs/>
          <w:sz w:val="22"/>
          <w:szCs w:val="22"/>
        </w:rPr>
        <w:t>, the actual D2R transmission time deviates with [T</w:t>
      </w:r>
      <w:r w:rsidRPr="006D244B">
        <w:rPr>
          <w:rFonts w:ascii="Times New Roman" w:hAnsi="Times New Roman"/>
          <w:bCs/>
          <w:sz w:val="22"/>
          <w:szCs w:val="22"/>
          <w:vertAlign w:val="subscript"/>
        </w:rPr>
        <w:t>R2D</w:t>
      </w:r>
      <w:r w:rsidRPr="006D244B">
        <w:rPr>
          <w:rFonts w:ascii="Times New Roman" w:hAnsi="Times New Roman"/>
          <w:bCs/>
          <w:sz w:val="22"/>
          <w:szCs w:val="22"/>
          <w:vertAlign w:val="subscript"/>
        </w:rPr>
        <w:softHyphen/>
      </w:r>
      <w:r w:rsidRPr="006D244B">
        <w:rPr>
          <w:rFonts w:ascii="Times New Roman" w:hAnsi="Times New Roman"/>
          <w:bCs/>
          <w:sz w:val="22"/>
          <w:szCs w:val="22"/>
          <w:vertAlign w:val="subscript"/>
        </w:rPr>
        <w:softHyphen/>
      </w:r>
      <w:r w:rsidRPr="006D244B">
        <w:rPr>
          <w:rFonts w:ascii="Times New Roman" w:hAnsi="Times New Roman"/>
          <w:bCs/>
          <w:sz w:val="22"/>
          <w:szCs w:val="22"/>
          <w:vertAlign w:val="subscript"/>
        </w:rPr>
        <w:softHyphen/>
      </w:r>
      <w:r w:rsidRPr="006D244B">
        <w:rPr>
          <w:rFonts w:ascii="Times New Roman" w:hAnsi="Times New Roman"/>
          <w:bCs/>
          <w:sz w:val="22"/>
          <w:szCs w:val="22"/>
          <w:vertAlign w:val="subscript"/>
        </w:rPr>
        <w:softHyphen/>
      </w:r>
      <w:r w:rsidRPr="006D244B">
        <w:rPr>
          <w:rFonts w:ascii="Times New Roman" w:hAnsi="Times New Roman"/>
          <w:bCs/>
          <w:sz w:val="22"/>
          <w:szCs w:val="22"/>
          <w:vertAlign w:val="subscript"/>
        </w:rPr>
        <w:softHyphen/>
      </w:r>
      <w:r w:rsidRPr="006D244B">
        <w:rPr>
          <w:rFonts w:ascii="Times New Roman" w:hAnsi="Times New Roman"/>
          <w:bCs/>
          <w:sz w:val="22"/>
          <w:szCs w:val="22"/>
        </w:rPr>
        <w:t>*(1-SFO),</w:t>
      </w:r>
      <w:r w:rsidRPr="00F94A3E">
        <w:rPr>
          <w:rFonts w:ascii="Times New Roman" w:hAnsi="Times New Roman"/>
          <w:bCs/>
          <w:sz w:val="22"/>
          <w:szCs w:val="22"/>
        </w:rPr>
        <w:t xml:space="preserve"> T</w:t>
      </w:r>
      <w:r w:rsidRPr="006D244B">
        <w:rPr>
          <w:rFonts w:ascii="Times New Roman" w:hAnsi="Times New Roman"/>
          <w:bCs/>
          <w:sz w:val="22"/>
          <w:szCs w:val="22"/>
          <w:vertAlign w:val="subscript"/>
        </w:rPr>
        <w:t>R2D</w:t>
      </w:r>
      <w:r w:rsidRPr="00F94A3E">
        <w:rPr>
          <w:rFonts w:ascii="Times New Roman" w:hAnsi="Times New Roman"/>
          <w:bCs/>
          <w:sz w:val="22"/>
          <w:szCs w:val="22"/>
        </w:rPr>
        <w:t>*(1+SFO)]. Thus</w:t>
      </w:r>
      <w:r>
        <w:rPr>
          <w:rFonts w:ascii="Times New Roman" w:hAnsi="Times New Roman"/>
          <w:bCs/>
          <w:sz w:val="22"/>
          <w:szCs w:val="22"/>
        </w:rPr>
        <w:t>,</w:t>
      </w:r>
      <w:r w:rsidRPr="00F94A3E">
        <w:rPr>
          <w:rFonts w:ascii="Times New Roman" w:hAnsi="Times New Roman"/>
          <w:bCs/>
          <w:sz w:val="22"/>
          <w:szCs w:val="22"/>
        </w:rPr>
        <w:t xml:space="preserve"> reader needs to monitor D2R transmission for a duration of up to 2*SFO*T</w:t>
      </w:r>
      <w:r w:rsidRPr="00F94A3E">
        <w:rPr>
          <w:rFonts w:ascii="Times New Roman" w:hAnsi="Times New Roman"/>
          <w:bCs/>
          <w:sz w:val="22"/>
          <w:szCs w:val="22"/>
          <w:vertAlign w:val="subscript"/>
        </w:rPr>
        <w:t>R2D</w:t>
      </w:r>
      <w:r w:rsidRPr="00F94A3E">
        <w:rPr>
          <w:rFonts w:ascii="Times New Roman" w:hAnsi="Times New Roman"/>
          <w:bCs/>
          <w:sz w:val="22"/>
          <w:szCs w:val="22"/>
        </w:rPr>
        <w:t xml:space="preserve">. </w:t>
      </w:r>
    </w:p>
    <w:p w14:paraId="7B10B2D1" w14:textId="77777777" w:rsidR="009D11A8" w:rsidRPr="00585E65" w:rsidRDefault="009D11A8" w:rsidP="009D11A8">
      <w:pPr>
        <w:pStyle w:val="ListParagraph"/>
        <w:numPr>
          <w:ilvl w:val="1"/>
          <w:numId w:val="10"/>
        </w:numPr>
        <w:ind w:leftChars="0"/>
        <w:jc w:val="both"/>
        <w:rPr>
          <w:rFonts w:ascii="Times New Roman" w:hAnsi="Times New Roman"/>
          <w:bCs/>
          <w:sz w:val="24"/>
          <w:szCs w:val="22"/>
        </w:rPr>
      </w:pPr>
      <w:r>
        <w:rPr>
          <w:rFonts w:ascii="Times New Roman" w:hAnsi="Times New Roman"/>
          <w:bCs/>
          <w:sz w:val="22"/>
          <w:szCs w:val="22"/>
        </w:rPr>
        <w:t>T</w:t>
      </w:r>
      <w:r w:rsidRPr="00F94A3E">
        <w:rPr>
          <w:rFonts w:ascii="Times New Roman" w:hAnsi="Times New Roman"/>
          <w:bCs/>
          <w:sz w:val="22"/>
          <w:szCs w:val="22"/>
        </w:rPr>
        <w:t>he time offset is affected by SFO and T</w:t>
      </w:r>
      <w:r w:rsidRPr="00F94A3E">
        <w:rPr>
          <w:rFonts w:ascii="Times New Roman" w:hAnsi="Times New Roman"/>
          <w:bCs/>
          <w:sz w:val="22"/>
          <w:szCs w:val="22"/>
          <w:vertAlign w:val="subscript"/>
        </w:rPr>
        <w:t>R2D</w:t>
      </w:r>
      <w:r w:rsidRPr="00F94A3E">
        <w:rPr>
          <w:rFonts w:ascii="Times New Roman" w:hAnsi="Times New Roman"/>
          <w:bCs/>
          <w:sz w:val="22"/>
          <w:szCs w:val="22"/>
          <w:vertAlign w:val="subscript"/>
        </w:rPr>
        <w:softHyphen/>
      </w:r>
      <w:r w:rsidRPr="00F94A3E">
        <w:rPr>
          <w:rFonts w:ascii="Times New Roman" w:hAnsi="Times New Roman"/>
          <w:bCs/>
          <w:sz w:val="22"/>
          <w:szCs w:val="22"/>
        </w:rPr>
        <w:t>. The duration of required guard time increases with T</w:t>
      </w:r>
      <w:r w:rsidRPr="00F94A3E">
        <w:rPr>
          <w:rFonts w:ascii="Times New Roman" w:hAnsi="Times New Roman"/>
          <w:bCs/>
          <w:sz w:val="22"/>
          <w:szCs w:val="22"/>
          <w:vertAlign w:val="subscript"/>
        </w:rPr>
        <w:t>R2D</w:t>
      </w:r>
      <w:r w:rsidRPr="00F94A3E">
        <w:rPr>
          <w:rFonts w:ascii="Times New Roman" w:hAnsi="Times New Roman"/>
          <w:bCs/>
          <w:sz w:val="22"/>
          <w:szCs w:val="22"/>
          <w:vertAlign w:val="subscript"/>
        </w:rPr>
        <w:softHyphen/>
      </w:r>
      <w:r w:rsidRPr="00F94A3E">
        <w:rPr>
          <w:rFonts w:ascii="Times New Roman" w:hAnsi="Times New Roman"/>
          <w:bCs/>
          <w:sz w:val="22"/>
          <w:szCs w:val="22"/>
        </w:rPr>
        <w:t xml:space="preserve">. Considering the time duration of one chip can be 133us </w:t>
      </w:r>
      <w:r w:rsidRPr="00F94A3E">
        <w:rPr>
          <w:rFonts w:ascii="Times New Roman" w:hAnsi="Times New Roman"/>
          <w:bCs/>
          <w:sz w:val="22"/>
          <w:szCs w:val="22"/>
        </w:rPr>
        <w:fldChar w:fldCharType="begin"/>
      </w:r>
      <w:r w:rsidRPr="00F94A3E">
        <w:rPr>
          <w:rFonts w:ascii="Times New Roman" w:hAnsi="Times New Roman"/>
          <w:bCs/>
          <w:sz w:val="22"/>
          <w:szCs w:val="22"/>
        </w:rPr>
        <w:instrText xml:space="preserve"> REF _Ref187690131 \r \h </w:instrText>
      </w:r>
      <w:r w:rsidRPr="00F94A3E">
        <w:rPr>
          <w:rFonts w:ascii="Times New Roman" w:hAnsi="Times New Roman"/>
          <w:bCs/>
          <w:sz w:val="22"/>
          <w:szCs w:val="22"/>
        </w:rPr>
      </w:r>
      <w:r w:rsidRPr="00F94A3E">
        <w:rPr>
          <w:rFonts w:ascii="Times New Roman" w:hAnsi="Times New Roman"/>
          <w:bCs/>
          <w:sz w:val="22"/>
          <w:szCs w:val="22"/>
        </w:rPr>
        <w:fldChar w:fldCharType="separate"/>
      </w:r>
      <w:r>
        <w:rPr>
          <w:rFonts w:ascii="Times New Roman" w:hAnsi="Times New Roman"/>
          <w:bCs/>
          <w:sz w:val="22"/>
          <w:szCs w:val="22"/>
        </w:rPr>
        <w:t>[5]</w:t>
      </w:r>
      <w:r w:rsidRPr="00F94A3E">
        <w:rPr>
          <w:rFonts w:ascii="Times New Roman" w:hAnsi="Times New Roman"/>
          <w:bCs/>
          <w:sz w:val="22"/>
          <w:szCs w:val="22"/>
        </w:rPr>
        <w:fldChar w:fldCharType="end"/>
      </w:r>
      <w:r w:rsidRPr="00F94A3E">
        <w:rPr>
          <w:rFonts w:ascii="Times New Roman" w:hAnsi="Times New Roman"/>
          <w:bCs/>
          <w:sz w:val="22"/>
          <w:szCs w:val="22"/>
        </w:rPr>
        <w:t xml:space="preserve">, the ideal time duration of each D2R transmission will last more than 100ms with 1/2 Manchester coding and 1/3 FEC coding for a typical D2R packet including 96 bits EPC adding 16 bits CRC. The start time of second D2R transmission </w:t>
      </w:r>
      <w:r w:rsidRPr="006D244B">
        <w:rPr>
          <w:rFonts w:ascii="Times New Roman" w:hAnsi="Times New Roman"/>
          <w:bCs/>
          <w:sz w:val="22"/>
          <w:szCs w:val="22"/>
        </w:rPr>
        <w:t>T</w:t>
      </w:r>
      <w:r w:rsidRPr="006D244B">
        <w:rPr>
          <w:rFonts w:ascii="Times New Roman" w:hAnsi="Times New Roman"/>
          <w:bCs/>
          <w:sz w:val="22"/>
          <w:szCs w:val="22"/>
          <w:vertAlign w:val="subscript"/>
        </w:rPr>
        <w:t>R2D</w:t>
      </w:r>
      <w:r w:rsidRPr="006D244B">
        <w:rPr>
          <w:rFonts w:ascii="Times New Roman" w:hAnsi="Times New Roman"/>
          <w:bCs/>
          <w:position w:val="-6"/>
          <w:sz w:val="22"/>
          <w:szCs w:val="22"/>
          <w:vertAlign w:val="subscript"/>
        </w:rPr>
        <w:softHyphen/>
      </w:r>
      <w:r w:rsidRPr="006D244B">
        <w:rPr>
          <w:rFonts w:ascii="Times New Roman" w:hAnsi="Times New Roman"/>
          <w:bCs/>
          <w:position w:val="-6"/>
          <w:sz w:val="22"/>
          <w:szCs w:val="22"/>
          <w:vertAlign w:val="subscript"/>
        </w:rPr>
        <w:softHyphen/>
      </w:r>
      <w:r w:rsidRPr="006D244B">
        <w:rPr>
          <w:rFonts w:ascii="Times New Roman" w:hAnsi="Times New Roman"/>
          <w:bCs/>
          <w:position w:val="-6"/>
          <w:sz w:val="22"/>
          <w:szCs w:val="22"/>
          <w:vertAlign w:val="subscript"/>
        </w:rPr>
        <w:softHyphen/>
      </w:r>
      <w:r w:rsidRPr="006D244B">
        <w:rPr>
          <w:rFonts w:ascii="Times New Roman" w:hAnsi="Times New Roman"/>
          <w:bCs/>
          <w:position w:val="-6"/>
          <w:sz w:val="22"/>
          <w:szCs w:val="22"/>
        </w:rPr>
        <w:softHyphen/>
      </w:r>
      <w:r w:rsidRPr="006D244B">
        <w:rPr>
          <w:rFonts w:ascii="Times New Roman" w:hAnsi="Times New Roman"/>
          <w:bCs/>
          <w:position w:val="-6"/>
          <w:sz w:val="22"/>
          <w:szCs w:val="22"/>
        </w:rPr>
        <w:softHyphen/>
      </w:r>
      <w:r w:rsidRPr="006D244B">
        <w:rPr>
          <w:rFonts w:ascii="Times New Roman" w:hAnsi="Times New Roman"/>
          <w:bCs/>
          <w:position w:val="-2"/>
          <w:sz w:val="22"/>
          <w:szCs w:val="22"/>
          <w:vertAlign w:val="subscript"/>
        </w:rPr>
        <w:t>2</w:t>
      </w:r>
      <w:r w:rsidRPr="00F94A3E">
        <w:rPr>
          <w:rFonts w:ascii="Times New Roman" w:hAnsi="Times New Roman"/>
          <w:bCs/>
          <w:sz w:val="22"/>
          <w:szCs w:val="22"/>
        </w:rPr>
        <w:t xml:space="preserve"> in </w:t>
      </w:r>
      <w:r w:rsidRPr="00F94A3E">
        <w:rPr>
          <w:rFonts w:ascii="Times New Roman" w:hAnsi="Times New Roman"/>
          <w:bCs/>
          <w:sz w:val="22"/>
          <w:szCs w:val="22"/>
        </w:rPr>
        <w:fldChar w:fldCharType="begin"/>
      </w:r>
      <w:r w:rsidRPr="00F94A3E">
        <w:rPr>
          <w:rFonts w:ascii="Times New Roman" w:hAnsi="Times New Roman"/>
          <w:bCs/>
          <w:sz w:val="22"/>
          <w:szCs w:val="22"/>
        </w:rPr>
        <w:instrText xml:space="preserve"> REF _Ref188283289 \h  \* MERGEFORMAT </w:instrText>
      </w:r>
      <w:r w:rsidRPr="00F94A3E">
        <w:rPr>
          <w:rFonts w:ascii="Times New Roman" w:hAnsi="Times New Roman"/>
          <w:bCs/>
          <w:sz w:val="22"/>
          <w:szCs w:val="22"/>
        </w:rPr>
      </w:r>
      <w:r w:rsidRPr="00F94A3E">
        <w:rPr>
          <w:rFonts w:ascii="Times New Roman" w:hAnsi="Times New Roman"/>
          <w:bCs/>
          <w:sz w:val="22"/>
          <w:szCs w:val="22"/>
        </w:rPr>
        <w:fldChar w:fldCharType="separate"/>
      </w:r>
      <w:r w:rsidRPr="00585E65">
        <w:rPr>
          <w:rFonts w:ascii="Times New Roman" w:hAnsi="Times New Roman"/>
          <w:sz w:val="22"/>
          <w:szCs w:val="22"/>
        </w:rPr>
        <w:t xml:space="preserve">Figure </w:t>
      </w:r>
      <w:r w:rsidRPr="00585E65">
        <w:rPr>
          <w:rFonts w:ascii="Times New Roman" w:hAnsi="Times New Roman"/>
          <w:noProof/>
          <w:sz w:val="22"/>
          <w:szCs w:val="22"/>
        </w:rPr>
        <w:t>1</w:t>
      </w:r>
      <w:r w:rsidRPr="00F94A3E">
        <w:rPr>
          <w:rFonts w:ascii="Times New Roman" w:hAnsi="Times New Roman"/>
          <w:bCs/>
          <w:sz w:val="22"/>
          <w:szCs w:val="22"/>
        </w:rPr>
        <w:fldChar w:fldCharType="end"/>
      </w:r>
      <w:r>
        <w:rPr>
          <w:rFonts w:ascii="Times New Roman" w:hAnsi="Times New Roman"/>
          <w:bCs/>
          <w:sz w:val="22"/>
          <w:szCs w:val="22"/>
        </w:rPr>
        <w:t>(b)</w:t>
      </w:r>
      <w:r w:rsidRPr="00F94A3E">
        <w:rPr>
          <w:rFonts w:ascii="Times New Roman" w:hAnsi="Times New Roman"/>
          <w:bCs/>
          <w:sz w:val="22"/>
          <w:szCs w:val="22"/>
        </w:rPr>
        <w:t xml:space="preserve"> at least should be larger than the time duration of first D2R transmission, i.e., 100ms.</w:t>
      </w:r>
      <w:r>
        <w:rPr>
          <w:rFonts w:ascii="Times New Roman" w:hAnsi="Times New Roman"/>
          <w:bCs/>
          <w:sz w:val="22"/>
          <w:szCs w:val="22"/>
        </w:rPr>
        <w:t xml:space="preserve"> </w:t>
      </w:r>
      <w:r w:rsidRPr="00F94A3E">
        <w:rPr>
          <w:rFonts w:ascii="Times New Roman" w:hAnsi="Times New Roman"/>
          <w:bCs/>
          <w:sz w:val="22"/>
          <w:szCs w:val="22"/>
        </w:rPr>
        <w:t xml:space="preserve">With the above transmission time, the final accumulated time offset will be 10ms when the SFO is 10%, thus at least 20ms guard time between the first D2R transmission and the second D2R transmission. </w:t>
      </w:r>
    </w:p>
    <w:p w14:paraId="4AA8E99F" w14:textId="77777777" w:rsidR="009D11A8" w:rsidRPr="00EB6ECE" w:rsidRDefault="009D11A8" w:rsidP="009D11A8">
      <w:pPr>
        <w:pStyle w:val="ListParagraph"/>
        <w:numPr>
          <w:ilvl w:val="1"/>
          <w:numId w:val="10"/>
        </w:numPr>
        <w:ind w:leftChars="0"/>
        <w:jc w:val="both"/>
        <w:rPr>
          <w:rFonts w:ascii="Times New Roman" w:hAnsi="Times New Roman"/>
          <w:bCs/>
          <w:sz w:val="24"/>
          <w:szCs w:val="22"/>
        </w:rPr>
      </w:pPr>
      <w:r>
        <w:rPr>
          <w:rFonts w:ascii="Times New Roman" w:hAnsi="Times New Roman"/>
          <w:bCs/>
          <w:sz w:val="22"/>
          <w:szCs w:val="22"/>
        </w:rPr>
        <w:t>As</w:t>
      </w:r>
      <w:r w:rsidRPr="004171E0">
        <w:rPr>
          <w:rFonts w:ascii="Times New Roman" w:hAnsi="Times New Roman"/>
          <w:bCs/>
          <w:sz w:val="22"/>
          <w:szCs w:val="22"/>
        </w:rPr>
        <w:t xml:space="preserve"> </w:t>
      </w:r>
      <w:r w:rsidRPr="00F94A3E">
        <w:rPr>
          <w:rFonts w:ascii="Times New Roman" w:hAnsi="Times New Roman"/>
          <w:bCs/>
          <w:sz w:val="22"/>
          <w:szCs w:val="22"/>
        </w:rPr>
        <w:t>T</w:t>
      </w:r>
      <w:r w:rsidRPr="00F94A3E">
        <w:rPr>
          <w:rFonts w:ascii="Times New Roman" w:hAnsi="Times New Roman"/>
          <w:bCs/>
          <w:sz w:val="22"/>
          <w:szCs w:val="22"/>
          <w:vertAlign w:val="subscript"/>
        </w:rPr>
        <w:t>R2D</w:t>
      </w:r>
      <w:r w:rsidRPr="00F94A3E">
        <w:rPr>
          <w:rFonts w:ascii="Times New Roman" w:hAnsi="Times New Roman"/>
          <w:bCs/>
          <w:sz w:val="22"/>
          <w:szCs w:val="22"/>
          <w:vertAlign w:val="subscript"/>
        </w:rPr>
        <w:softHyphen/>
      </w:r>
      <w:r>
        <w:rPr>
          <w:rFonts w:ascii="Times New Roman" w:hAnsi="Times New Roman"/>
          <w:bCs/>
          <w:sz w:val="22"/>
          <w:szCs w:val="22"/>
        </w:rPr>
        <w:t xml:space="preserve"> increases, the required guard time also increases, which </w:t>
      </w:r>
      <w:r w:rsidRPr="004171E0">
        <w:rPr>
          <w:rFonts w:ascii="Times New Roman" w:hAnsi="Times New Roman"/>
          <w:bCs/>
          <w:sz w:val="22"/>
          <w:szCs w:val="22"/>
        </w:rPr>
        <w:t>affects the efficiency of time resource utilization</w:t>
      </w:r>
      <w:r>
        <w:rPr>
          <w:rFonts w:ascii="Times New Roman" w:hAnsi="Times New Roman"/>
          <w:bCs/>
          <w:sz w:val="22"/>
          <w:szCs w:val="22"/>
        </w:rPr>
        <w:t xml:space="preserve">. </w:t>
      </w:r>
      <w:r w:rsidRPr="00F94A3E">
        <w:rPr>
          <w:rFonts w:ascii="Times New Roman" w:hAnsi="Times New Roman"/>
          <w:bCs/>
          <w:sz w:val="22"/>
          <w:szCs w:val="22"/>
        </w:rPr>
        <w:t>This issue is compounded when the TDMA is supported, resulting in the loss of peak data rate.</w:t>
      </w:r>
      <w:r>
        <w:rPr>
          <w:rFonts w:ascii="Times New Roman" w:hAnsi="Times New Roman"/>
          <w:bCs/>
          <w:sz w:val="22"/>
          <w:szCs w:val="22"/>
        </w:rPr>
        <w:t xml:space="preserve"> Compared with </w:t>
      </w:r>
      <w:r>
        <w:rPr>
          <w:rFonts w:ascii="Times New Roman" w:hAnsi="Times New Roman"/>
          <w:sz w:val="22"/>
          <w:szCs w:val="22"/>
        </w:rPr>
        <w:t>O</w:t>
      </w:r>
      <w:r w:rsidRPr="00556512">
        <w:rPr>
          <w:rFonts w:ascii="Times New Roman" w:hAnsi="Times New Roman"/>
          <w:sz w:val="22"/>
          <w:szCs w:val="22"/>
        </w:rPr>
        <w:t>ption</w:t>
      </w:r>
      <w:r>
        <w:rPr>
          <w:rFonts w:ascii="Times New Roman" w:hAnsi="Times New Roman"/>
          <w:sz w:val="22"/>
          <w:szCs w:val="22"/>
        </w:rPr>
        <w:t xml:space="preserve"> </w:t>
      </w:r>
      <w:r w:rsidRPr="00556512">
        <w:rPr>
          <w:rFonts w:ascii="Times New Roman" w:hAnsi="Times New Roman"/>
          <w:sz w:val="22"/>
          <w:szCs w:val="22"/>
        </w:rPr>
        <w:t>1</w:t>
      </w:r>
      <w:r>
        <w:rPr>
          <w:rFonts w:ascii="Times New Roman" w:hAnsi="Times New Roman"/>
          <w:bCs/>
          <w:sz w:val="22"/>
          <w:szCs w:val="22"/>
        </w:rPr>
        <w:t xml:space="preserve"> in </w:t>
      </w:r>
      <w:r w:rsidRPr="00F94A3E">
        <w:rPr>
          <w:rFonts w:ascii="Times New Roman" w:hAnsi="Times New Roman"/>
          <w:bCs/>
          <w:sz w:val="22"/>
          <w:szCs w:val="22"/>
        </w:rPr>
        <w:fldChar w:fldCharType="begin"/>
      </w:r>
      <w:r w:rsidRPr="00BC584D">
        <w:rPr>
          <w:rFonts w:ascii="Times New Roman" w:hAnsi="Times New Roman"/>
          <w:bCs/>
          <w:sz w:val="22"/>
          <w:szCs w:val="22"/>
        </w:rPr>
        <w:instrText xml:space="preserve"> REF _Ref188283289 \h  \* MERGEFORMAT </w:instrText>
      </w:r>
      <w:r w:rsidRPr="00F94A3E">
        <w:rPr>
          <w:rFonts w:ascii="Times New Roman" w:hAnsi="Times New Roman"/>
          <w:bCs/>
          <w:sz w:val="22"/>
          <w:szCs w:val="22"/>
        </w:rPr>
      </w:r>
      <w:r w:rsidRPr="00F94A3E">
        <w:rPr>
          <w:rFonts w:ascii="Times New Roman" w:hAnsi="Times New Roman"/>
          <w:bCs/>
          <w:sz w:val="22"/>
          <w:szCs w:val="22"/>
        </w:rPr>
        <w:fldChar w:fldCharType="separate"/>
      </w:r>
      <w:r w:rsidRPr="00585E65">
        <w:rPr>
          <w:rFonts w:ascii="Times New Roman" w:hAnsi="Times New Roman"/>
          <w:sz w:val="22"/>
          <w:szCs w:val="22"/>
        </w:rPr>
        <w:t xml:space="preserve">Figure </w:t>
      </w:r>
      <w:r w:rsidRPr="00585E65">
        <w:rPr>
          <w:rFonts w:ascii="Times New Roman" w:hAnsi="Times New Roman"/>
          <w:noProof/>
          <w:sz w:val="22"/>
          <w:szCs w:val="22"/>
        </w:rPr>
        <w:t>1</w:t>
      </w:r>
      <w:r w:rsidRPr="00F94A3E">
        <w:rPr>
          <w:rFonts w:ascii="Times New Roman" w:hAnsi="Times New Roman"/>
          <w:bCs/>
          <w:sz w:val="22"/>
          <w:szCs w:val="22"/>
        </w:rPr>
        <w:fldChar w:fldCharType="end"/>
      </w:r>
      <w:r>
        <w:rPr>
          <w:rFonts w:ascii="Times New Roman" w:hAnsi="Times New Roman"/>
          <w:bCs/>
          <w:sz w:val="22"/>
          <w:szCs w:val="22"/>
        </w:rPr>
        <w:t xml:space="preserve">(a), </w:t>
      </w:r>
      <w:r w:rsidRPr="007E4755">
        <w:rPr>
          <w:rFonts w:ascii="Times New Roman" w:hAnsi="Times New Roman"/>
          <w:bCs/>
          <w:sz w:val="22"/>
          <w:szCs w:val="22"/>
        </w:rPr>
        <w:t>indicated</w:t>
      </w:r>
      <w:r>
        <w:rPr>
          <w:rFonts w:ascii="Times New Roman" w:hAnsi="Times New Roman"/>
          <w:bCs/>
          <w:sz w:val="22"/>
          <w:szCs w:val="22"/>
        </w:rPr>
        <w:t xml:space="preserve"> </w:t>
      </w:r>
      <w:r w:rsidRPr="00EB6ECE">
        <w:rPr>
          <w:bCs/>
          <w:sz w:val="21"/>
          <w:szCs w:val="20"/>
        </w:rPr>
        <w:t>T</w:t>
      </w:r>
      <w:r w:rsidRPr="00EB6ECE">
        <w:rPr>
          <w:bCs/>
          <w:sz w:val="21"/>
          <w:szCs w:val="20"/>
          <w:vertAlign w:val="subscript"/>
        </w:rPr>
        <w:t>R2D</w:t>
      </w:r>
      <w:r w:rsidRPr="007E4755">
        <w:t xml:space="preserve"> </w:t>
      </w:r>
      <w:r w:rsidRPr="00EB6ECE">
        <w:rPr>
          <w:rFonts w:ascii="Times New Roman" w:hAnsi="Times New Roman"/>
          <w:bCs/>
          <w:sz w:val="22"/>
          <w:szCs w:val="22"/>
        </w:rPr>
        <w:t>requires extra overhead in R2D and may waste</w:t>
      </w:r>
      <w:r w:rsidRPr="00556512">
        <w:rPr>
          <w:rFonts w:ascii="Times New Roman" w:hAnsi="Times New Roman"/>
          <w:bCs/>
          <w:sz w:val="22"/>
          <w:szCs w:val="22"/>
        </w:rPr>
        <w:t xml:space="preserve"> </w:t>
      </w:r>
      <w:r w:rsidRPr="00EB6ECE">
        <w:rPr>
          <w:rFonts w:ascii="Times New Roman" w:hAnsi="Times New Roman"/>
          <w:bCs/>
          <w:sz w:val="22"/>
          <w:szCs w:val="22"/>
        </w:rPr>
        <w:t xml:space="preserve">time resources </w:t>
      </w:r>
      <w:r w:rsidRPr="00556512">
        <w:rPr>
          <w:rFonts w:ascii="Times New Roman" w:hAnsi="Times New Roman"/>
          <w:bCs/>
          <w:sz w:val="22"/>
          <w:szCs w:val="22"/>
        </w:rPr>
        <w:t xml:space="preserve">due to </w:t>
      </w:r>
      <w:r>
        <w:rPr>
          <w:rFonts w:ascii="Times New Roman" w:hAnsi="Times New Roman"/>
          <w:bCs/>
          <w:sz w:val="22"/>
          <w:szCs w:val="22"/>
        </w:rPr>
        <w:t>guard time.</w:t>
      </w:r>
    </w:p>
    <w:p w14:paraId="4D174F9A" w14:textId="77777777" w:rsidR="009D11A8" w:rsidRDefault="009D11A8" w:rsidP="009D11A8">
      <w:pPr>
        <w:pStyle w:val="ListParagraph"/>
        <w:keepNext/>
        <w:ind w:leftChars="0" w:left="420" w:firstLine="0"/>
        <w:jc w:val="center"/>
      </w:pPr>
    </w:p>
    <w:p w14:paraId="1255B4CB" w14:textId="77777777" w:rsidR="009D11A8" w:rsidRDefault="009D11A8" w:rsidP="009D11A8">
      <w:pPr>
        <w:pStyle w:val="ListParagraph"/>
        <w:keepNext/>
        <w:ind w:leftChars="0" w:left="420" w:firstLine="0"/>
        <w:jc w:val="center"/>
      </w:pPr>
      <w:r>
        <w:rPr>
          <w:noProof/>
          <w:lang w:val="en-US" w:eastAsia="zh-CN"/>
        </w:rPr>
        <w:drawing>
          <wp:inline distT="0" distB="0" distL="0" distR="0" wp14:anchorId="1FCA13D1" wp14:editId="2666FA0A">
            <wp:extent cx="2522464" cy="103638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33745" cy="1041019"/>
                    </a:xfrm>
                    <a:prstGeom prst="rect">
                      <a:avLst/>
                    </a:prstGeom>
                  </pic:spPr>
                </pic:pic>
              </a:graphicData>
            </a:graphic>
          </wp:inline>
        </w:drawing>
      </w:r>
    </w:p>
    <w:p w14:paraId="7D058E28" w14:textId="77777777" w:rsidR="009D11A8" w:rsidRPr="00EB6ECE" w:rsidRDefault="009D11A8" w:rsidP="009D11A8">
      <w:pPr>
        <w:pStyle w:val="ListParagraph"/>
        <w:numPr>
          <w:ilvl w:val="0"/>
          <w:numId w:val="17"/>
        </w:numPr>
        <w:ind w:leftChars="0"/>
        <w:jc w:val="center"/>
        <w:rPr>
          <w:b/>
          <w:bCs/>
          <w:szCs w:val="20"/>
        </w:rPr>
      </w:pPr>
      <w:r w:rsidRPr="00EB6ECE">
        <w:rPr>
          <w:b/>
          <w:bCs/>
          <w:szCs w:val="20"/>
        </w:rPr>
        <w:t>Option1 with [T</w:t>
      </w:r>
      <w:r w:rsidRPr="00EB6ECE">
        <w:rPr>
          <w:b/>
          <w:bCs/>
          <w:szCs w:val="20"/>
          <w:vertAlign w:val="subscript"/>
        </w:rPr>
        <w:t>R2D_min</w:t>
      </w:r>
      <w:r w:rsidRPr="00EB6ECE">
        <w:rPr>
          <w:b/>
          <w:bCs/>
          <w:szCs w:val="20"/>
        </w:rPr>
        <w:t>, T</w:t>
      </w:r>
      <w:r w:rsidRPr="00EB6ECE">
        <w:rPr>
          <w:b/>
          <w:bCs/>
          <w:szCs w:val="20"/>
          <w:vertAlign w:val="subscript"/>
        </w:rPr>
        <w:t>R2D_max</w:t>
      </w:r>
      <w:r w:rsidRPr="00EB6ECE">
        <w:rPr>
          <w:b/>
          <w:bCs/>
          <w:szCs w:val="20"/>
        </w:rPr>
        <w:t>]</w:t>
      </w:r>
    </w:p>
    <w:p w14:paraId="592BA07F" w14:textId="77777777" w:rsidR="009D11A8" w:rsidRDefault="009D11A8" w:rsidP="009D11A8">
      <w:pPr>
        <w:jc w:val="center"/>
      </w:pPr>
      <w:r>
        <w:rPr>
          <w:noProof/>
          <w:lang w:eastAsia="zh-CN"/>
        </w:rPr>
        <w:lastRenderedPageBreak/>
        <w:drawing>
          <wp:inline distT="0" distB="0" distL="0" distR="0" wp14:anchorId="5793258D" wp14:editId="43147CD9">
            <wp:extent cx="2857068" cy="1277815"/>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82447" cy="1289166"/>
                    </a:xfrm>
                    <a:prstGeom prst="rect">
                      <a:avLst/>
                    </a:prstGeom>
                  </pic:spPr>
                </pic:pic>
              </a:graphicData>
            </a:graphic>
          </wp:inline>
        </w:drawing>
      </w:r>
    </w:p>
    <w:p w14:paraId="79B90DA9" w14:textId="77777777" w:rsidR="009D11A8" w:rsidRPr="00EB6ECE" w:rsidRDefault="009D11A8" w:rsidP="009D11A8">
      <w:pPr>
        <w:pStyle w:val="ListParagraph"/>
        <w:numPr>
          <w:ilvl w:val="0"/>
          <w:numId w:val="17"/>
        </w:numPr>
        <w:ind w:leftChars="0"/>
        <w:jc w:val="center"/>
        <w:rPr>
          <w:b/>
          <w:bCs/>
          <w:szCs w:val="20"/>
        </w:rPr>
      </w:pPr>
      <w:r w:rsidRPr="00EB6ECE">
        <w:rPr>
          <w:b/>
          <w:bCs/>
          <w:szCs w:val="20"/>
        </w:rPr>
        <w:t>Option2 with guard time</w:t>
      </w:r>
    </w:p>
    <w:p w14:paraId="4B4E1151" w14:textId="77777777" w:rsidR="009D11A8" w:rsidRPr="00747632" w:rsidRDefault="009D11A8" w:rsidP="009D11A8">
      <w:pPr>
        <w:pStyle w:val="Caption"/>
        <w:rPr>
          <w:lang w:eastAsia="zh-CN"/>
        </w:rPr>
      </w:pPr>
      <w:bookmarkStart w:id="5" w:name="_Ref188283289"/>
      <w:r>
        <w:t xml:space="preserve">Figure </w:t>
      </w:r>
      <w:r w:rsidR="00B16C2C">
        <w:rPr>
          <w:noProof/>
        </w:rPr>
        <w:fldChar w:fldCharType="begin"/>
      </w:r>
      <w:r w:rsidR="00B16C2C">
        <w:rPr>
          <w:noProof/>
        </w:rPr>
        <w:instrText xml:space="preserve"> SEQ Figure \* ARABIC </w:instrText>
      </w:r>
      <w:r w:rsidR="00B16C2C">
        <w:rPr>
          <w:noProof/>
        </w:rPr>
        <w:fldChar w:fldCharType="separate"/>
      </w:r>
      <w:r>
        <w:rPr>
          <w:noProof/>
        </w:rPr>
        <w:t>1</w:t>
      </w:r>
      <w:r w:rsidR="00B16C2C">
        <w:rPr>
          <w:noProof/>
        </w:rPr>
        <w:fldChar w:fldCharType="end"/>
      </w:r>
      <w:bookmarkEnd w:id="5"/>
      <w:r w:rsidRPr="00AB59E5">
        <w:t xml:space="preserve">. </w:t>
      </w:r>
      <w:r w:rsidRPr="00A6702B">
        <w:t>Illustration</w:t>
      </w:r>
      <w:r w:rsidRPr="00AB59E5">
        <w:t xml:space="preserve"> of</w:t>
      </w:r>
      <w:r w:rsidRPr="00747632">
        <w:t xml:space="preserve"> </w:t>
      </w:r>
      <w:r w:rsidRPr="00A6702B">
        <w:t>necessity</w:t>
      </w:r>
      <w:r>
        <w:t xml:space="preserve"> for</w:t>
      </w:r>
      <w:r>
        <w:rPr>
          <w:lang w:eastAsia="zh-CN"/>
        </w:rPr>
        <w:t xml:space="preserve"> guard time </w:t>
      </w:r>
    </w:p>
    <w:p w14:paraId="0CFB3342" w14:textId="77777777" w:rsidR="009D11A8" w:rsidRPr="006F18FF" w:rsidRDefault="009D11A8" w:rsidP="009D11A8">
      <w:pPr>
        <w:pStyle w:val="ListParagraph"/>
        <w:numPr>
          <w:ilvl w:val="0"/>
          <w:numId w:val="10"/>
        </w:numPr>
        <w:ind w:leftChars="0"/>
        <w:jc w:val="both"/>
        <w:rPr>
          <w:rFonts w:ascii="Times New Roman" w:hAnsi="Times New Roman"/>
          <w:bCs/>
          <w:sz w:val="22"/>
          <w:szCs w:val="22"/>
        </w:rPr>
      </w:pPr>
      <w:r>
        <w:rPr>
          <w:rFonts w:ascii="Times New Roman" w:hAnsi="Times New Roman"/>
          <w:bCs/>
          <w:sz w:val="22"/>
          <w:szCs w:val="22"/>
        </w:rPr>
        <w:t xml:space="preserve">While </w:t>
      </w:r>
      <w:r w:rsidRPr="006F18FF">
        <w:rPr>
          <w:rFonts w:ascii="Times New Roman" w:hAnsi="Times New Roman"/>
          <w:bCs/>
          <w:sz w:val="22"/>
          <w:szCs w:val="22"/>
        </w:rPr>
        <w:t>it is challenging for</w:t>
      </w:r>
      <w:r>
        <w:rPr>
          <w:rFonts w:ascii="Times New Roman" w:hAnsi="Times New Roman"/>
          <w:bCs/>
          <w:sz w:val="22"/>
          <w:szCs w:val="22"/>
        </w:rPr>
        <w:t xml:space="preserve"> a</w:t>
      </w:r>
      <w:r w:rsidRPr="006F18FF">
        <w:rPr>
          <w:rFonts w:ascii="Times New Roman" w:hAnsi="Times New Roman"/>
          <w:bCs/>
          <w:sz w:val="22"/>
          <w:szCs w:val="22"/>
        </w:rPr>
        <w:t xml:space="preserve"> device with 1.92 MHz sampling rate to count 100ms</w:t>
      </w:r>
      <w:r>
        <w:rPr>
          <w:rFonts w:ascii="Times New Roman" w:hAnsi="Times New Roman"/>
          <w:bCs/>
          <w:sz w:val="22"/>
          <w:szCs w:val="22"/>
        </w:rPr>
        <w:t>, a shorter scheduling delay is possible</w:t>
      </w:r>
      <w:r w:rsidRPr="006F18FF">
        <w:rPr>
          <w:rFonts w:ascii="Times New Roman" w:hAnsi="Times New Roman"/>
          <w:bCs/>
          <w:sz w:val="22"/>
          <w:szCs w:val="22"/>
        </w:rPr>
        <w:t xml:space="preserve">. </w:t>
      </w:r>
      <w:r>
        <w:rPr>
          <w:rFonts w:ascii="Times New Roman" w:hAnsi="Times New Roman"/>
          <w:bCs/>
          <w:sz w:val="22"/>
          <w:szCs w:val="22"/>
        </w:rPr>
        <w:t>However, it has to be noted that this delayed scheduling cannot achieve a long enough delay to support TDMA, and hence we do not see the motivation to support such a short scheduling delay</w:t>
      </w:r>
      <w:r w:rsidRPr="006F18FF">
        <w:rPr>
          <w:rFonts w:ascii="Times New Roman" w:hAnsi="Times New Roman"/>
          <w:bCs/>
          <w:sz w:val="22"/>
          <w:szCs w:val="22"/>
        </w:rPr>
        <w:t>.</w:t>
      </w:r>
    </w:p>
    <w:p w14:paraId="1BEA34DC" w14:textId="77777777" w:rsidR="009D11A8" w:rsidRPr="00934C55" w:rsidRDefault="009D11A8" w:rsidP="009D11A8">
      <w:pPr>
        <w:pStyle w:val="ListParagraph"/>
        <w:numPr>
          <w:ilvl w:val="0"/>
          <w:numId w:val="10"/>
        </w:numPr>
        <w:spacing w:after="120"/>
        <w:ind w:leftChars="0" w:left="418" w:hanging="418"/>
        <w:jc w:val="both"/>
        <w:rPr>
          <w:rFonts w:ascii="Times New Roman" w:hAnsi="Times New Roman"/>
          <w:bCs/>
          <w:sz w:val="22"/>
          <w:szCs w:val="22"/>
        </w:rPr>
      </w:pPr>
      <w:r w:rsidRPr="00AB55EE">
        <w:rPr>
          <w:rFonts w:ascii="Times New Roman" w:hAnsi="Times New Roman"/>
          <w:bCs/>
          <w:sz w:val="22"/>
          <w:szCs w:val="22"/>
        </w:rPr>
        <w:t>An additional timer is required at the device in order to perform the count down after the device receiving a corresponding R2D. In addition to the sampling clock, timing op</w:t>
      </w:r>
      <w:r w:rsidRPr="00934C55">
        <w:rPr>
          <w:rFonts w:ascii="Times New Roman" w:hAnsi="Times New Roman"/>
          <w:bCs/>
          <w:sz w:val="22"/>
          <w:szCs w:val="22"/>
        </w:rPr>
        <w:t>erations also require a separate clock.</w:t>
      </w:r>
      <w:r>
        <w:rPr>
          <w:rFonts w:ascii="Times New Roman" w:hAnsi="Times New Roman"/>
          <w:bCs/>
          <w:sz w:val="22"/>
          <w:szCs w:val="22"/>
        </w:rPr>
        <w:t xml:space="preserve"> </w:t>
      </w:r>
      <w:r w:rsidRPr="00AB55EE">
        <w:rPr>
          <w:rFonts w:ascii="Times New Roman" w:hAnsi="Times New Roman"/>
          <w:bCs/>
          <w:sz w:val="22"/>
          <w:szCs w:val="22"/>
        </w:rPr>
        <w:t>T</w:t>
      </w:r>
      <w:r w:rsidRPr="006B37CB">
        <w:rPr>
          <w:rFonts w:ascii="Times New Roman" w:hAnsi="Times New Roman"/>
          <w:bCs/>
          <w:sz w:val="22"/>
          <w:szCs w:val="22"/>
        </w:rPr>
        <w:t>his</w:t>
      </w:r>
      <w:r w:rsidRPr="00AB55EE">
        <w:rPr>
          <w:rFonts w:ascii="Times New Roman" w:hAnsi="Times New Roman"/>
          <w:bCs/>
          <w:sz w:val="22"/>
          <w:szCs w:val="22"/>
        </w:rPr>
        <w:t xml:space="preserve"> will increase</w:t>
      </w:r>
      <w:r w:rsidRPr="00934C55">
        <w:rPr>
          <w:rFonts w:ascii="Times New Roman" w:hAnsi="Times New Roman"/>
          <w:bCs/>
          <w:sz w:val="22"/>
          <w:szCs w:val="22"/>
        </w:rPr>
        <w:t xml:space="preserve"> complexity </w:t>
      </w:r>
      <w:r>
        <w:rPr>
          <w:rFonts w:ascii="Times New Roman" w:hAnsi="Times New Roman"/>
          <w:bCs/>
          <w:sz w:val="22"/>
          <w:szCs w:val="22"/>
        </w:rPr>
        <w:t xml:space="preserve">and power consumption </w:t>
      </w:r>
      <w:r w:rsidRPr="00934C55">
        <w:rPr>
          <w:rFonts w:ascii="Times New Roman" w:hAnsi="Times New Roman"/>
          <w:bCs/>
          <w:sz w:val="22"/>
          <w:szCs w:val="22"/>
        </w:rPr>
        <w:t xml:space="preserve">of the device, especially for device 1. </w:t>
      </w:r>
    </w:p>
    <w:p w14:paraId="02FA9326" w14:textId="77777777" w:rsidR="009D11A8" w:rsidRPr="00931509" w:rsidRDefault="009D11A8" w:rsidP="009D11A8">
      <w:pPr>
        <w:pStyle w:val="Caption"/>
        <w:jc w:val="both"/>
        <w:rPr>
          <w:sz w:val="22"/>
          <w:szCs w:val="22"/>
          <w:lang w:eastAsia="zh-CN"/>
        </w:rPr>
      </w:pPr>
      <w:r w:rsidRPr="00931509">
        <w:rPr>
          <w:bCs w:val="0"/>
          <w:i/>
          <w:sz w:val="22"/>
          <w:szCs w:val="22"/>
          <w:lang w:eastAsia="zh-CN"/>
        </w:rPr>
        <w:t xml:space="preserve">Proposal </w:t>
      </w:r>
      <w:r w:rsidRPr="00931509">
        <w:rPr>
          <w:i/>
          <w:sz w:val="22"/>
          <w:szCs w:val="22"/>
          <w:lang w:eastAsia="zh-CN"/>
        </w:rPr>
        <w:fldChar w:fldCharType="begin"/>
      </w:r>
      <w:r w:rsidRPr="00931509">
        <w:rPr>
          <w:i/>
          <w:sz w:val="22"/>
          <w:szCs w:val="22"/>
          <w:lang w:eastAsia="zh-CN"/>
        </w:rPr>
        <w:instrText xml:space="preserve"> SEQ Proposal \* ARABIC </w:instrText>
      </w:r>
      <w:r w:rsidRPr="00931509">
        <w:rPr>
          <w:i/>
          <w:sz w:val="22"/>
          <w:szCs w:val="22"/>
          <w:lang w:eastAsia="zh-CN"/>
        </w:rPr>
        <w:fldChar w:fldCharType="separate"/>
      </w:r>
      <w:r w:rsidRPr="00931509">
        <w:rPr>
          <w:i/>
          <w:noProof/>
          <w:sz w:val="22"/>
          <w:szCs w:val="22"/>
          <w:lang w:eastAsia="zh-CN"/>
        </w:rPr>
        <w:t>14</w:t>
      </w:r>
      <w:r w:rsidRPr="00931509">
        <w:rPr>
          <w:i/>
          <w:sz w:val="22"/>
          <w:szCs w:val="22"/>
          <w:lang w:eastAsia="zh-CN"/>
        </w:rPr>
        <w:fldChar w:fldCharType="end"/>
      </w:r>
      <w:r w:rsidRPr="00931509">
        <w:rPr>
          <w:bCs w:val="0"/>
          <w:i/>
          <w:sz w:val="22"/>
          <w:szCs w:val="22"/>
          <w:lang w:eastAsia="zh-CN"/>
        </w:rPr>
        <w:t>:</w:t>
      </w:r>
      <w:r w:rsidRPr="00931509">
        <w:rPr>
          <w:i/>
          <w:sz w:val="22"/>
          <w:szCs w:val="22"/>
        </w:rPr>
        <w:t xml:space="preserve"> </w:t>
      </w:r>
      <w:r w:rsidRPr="00931509">
        <w:rPr>
          <w:i/>
          <w:sz w:val="22"/>
          <w:szCs w:val="22"/>
          <w:lang w:eastAsia="zh-CN"/>
        </w:rPr>
        <w:t>For the time interval between a R2D transmission and the corresponding D2R transmission following it, support option 1.</w:t>
      </w:r>
    </w:p>
    <w:p w14:paraId="61EBC742" w14:textId="77777777" w:rsidR="009D11A8" w:rsidRPr="0049662C" w:rsidRDefault="009D11A8" w:rsidP="009D11A8">
      <w:pPr>
        <w:pStyle w:val="Heading2"/>
        <w:numPr>
          <w:ilvl w:val="1"/>
          <w:numId w:val="11"/>
        </w:numPr>
        <w:jc w:val="both"/>
        <w:rPr>
          <w:lang w:eastAsia="zh-CN"/>
        </w:rPr>
      </w:pPr>
      <w:r w:rsidRPr="004E4FE2">
        <w:rPr>
          <w:lang w:eastAsia="zh-CN"/>
        </w:rPr>
        <w:t xml:space="preserve">Analysis </w:t>
      </w:r>
      <w:r>
        <w:rPr>
          <w:lang w:eastAsia="zh-CN"/>
        </w:rPr>
        <w:t>for values of</w:t>
      </w:r>
      <w:r w:rsidRPr="004E4FE2">
        <w:rPr>
          <w:lang w:eastAsia="zh-CN"/>
        </w:rPr>
        <w:t xml:space="preserve"> timing</w:t>
      </w:r>
      <w:r>
        <w:rPr>
          <w:lang w:eastAsia="zh-CN"/>
        </w:rPr>
        <w:t xml:space="preserve"> relationships</w:t>
      </w:r>
    </w:p>
    <w:p w14:paraId="2D48207F" w14:textId="1EF7E63F" w:rsidR="009D11A8" w:rsidRDefault="009D11A8" w:rsidP="009D11A8">
      <w:pPr>
        <w:rPr>
          <w:lang w:eastAsia="zh-CN"/>
        </w:rPr>
      </w:pPr>
      <w:r>
        <w:rPr>
          <w:lang w:eastAsia="zh-CN"/>
        </w:rPr>
        <w:t>To understand how to determine values for the timing relationships, we provide the following analysis, including the factors to be considered when determining each value, as well as similarities and differences compared with RFID</w:t>
      </w:r>
      <w:r w:rsidR="00931509">
        <w:rPr>
          <w:lang w:eastAsia="zh-CN"/>
        </w:rPr>
        <w:t xml:space="preserve"> </w:t>
      </w:r>
      <w:r>
        <w:rPr>
          <w:lang w:eastAsia="zh-CN"/>
        </w:rPr>
        <w:fldChar w:fldCharType="begin"/>
      </w:r>
      <w:r>
        <w:rPr>
          <w:lang w:eastAsia="zh-CN"/>
        </w:rPr>
        <w:instrText xml:space="preserve"> REF _Ref188463730 \r \h </w:instrText>
      </w:r>
      <w:r>
        <w:rPr>
          <w:lang w:eastAsia="zh-CN"/>
        </w:rPr>
      </w:r>
      <w:r>
        <w:rPr>
          <w:lang w:eastAsia="zh-CN"/>
        </w:rPr>
        <w:fldChar w:fldCharType="separate"/>
      </w:r>
      <w:r>
        <w:rPr>
          <w:lang w:eastAsia="zh-CN"/>
        </w:rPr>
        <w:t>[7]</w:t>
      </w:r>
      <w:r>
        <w:rPr>
          <w:lang w:eastAsia="zh-CN"/>
        </w:rPr>
        <w:fldChar w:fldCharType="end"/>
      </w:r>
      <w:r>
        <w:rPr>
          <w:lang w:eastAsia="zh-CN"/>
        </w:rPr>
        <w:t>.</w:t>
      </w:r>
    </w:p>
    <w:p w14:paraId="431379BC" w14:textId="77777777" w:rsidR="009D11A8" w:rsidRDefault="009D11A8" w:rsidP="009D11A8">
      <w:pPr>
        <w:rPr>
          <w:rFonts w:eastAsia="DengXian"/>
        </w:rPr>
      </w:pPr>
      <w:r>
        <w:rPr>
          <w:lang w:eastAsia="zh-CN"/>
        </w:rPr>
        <w:t xml:space="preserve">According to </w:t>
      </w:r>
      <w:r>
        <w:rPr>
          <w:rFonts w:hint="eastAsia"/>
          <w:lang w:eastAsia="zh-CN"/>
        </w:rPr>
        <w:t>TR</w:t>
      </w:r>
      <w:r>
        <w:rPr>
          <w:lang w:eastAsia="zh-CN"/>
        </w:rPr>
        <w:t xml:space="preserve"> 38.769 </w:t>
      </w:r>
      <w:r>
        <w:rPr>
          <w:lang w:eastAsia="zh-CN"/>
        </w:rPr>
        <w:fldChar w:fldCharType="begin"/>
      </w:r>
      <w:r>
        <w:rPr>
          <w:lang w:eastAsia="zh-CN"/>
        </w:rPr>
        <w:instrText xml:space="preserve"> REF _Ref165886969 \r \h </w:instrText>
      </w:r>
      <w:r>
        <w:rPr>
          <w:lang w:eastAsia="zh-CN"/>
        </w:rPr>
      </w:r>
      <w:r>
        <w:rPr>
          <w:lang w:eastAsia="zh-CN"/>
        </w:rPr>
        <w:fldChar w:fldCharType="separate"/>
      </w:r>
      <w:r>
        <w:rPr>
          <w:lang w:eastAsia="zh-CN"/>
        </w:rPr>
        <w:t>[1]</w:t>
      </w:r>
      <w:r>
        <w:rPr>
          <w:lang w:eastAsia="zh-CN"/>
        </w:rPr>
        <w:fldChar w:fldCharType="end"/>
      </w:r>
      <w:r>
        <w:rPr>
          <w:bCs/>
          <w:szCs w:val="20"/>
        </w:rPr>
        <w:t xml:space="preserve">, </w:t>
      </w:r>
      <w:r w:rsidRPr="004B4ABC">
        <w:rPr>
          <w:rFonts w:eastAsia="DengXian"/>
          <w:iCs/>
        </w:rPr>
        <w:t>T</w:t>
      </w:r>
      <w:r w:rsidRPr="0049662C">
        <w:rPr>
          <w:rFonts w:eastAsia="DengXian"/>
          <w:vertAlign w:val="subscript"/>
        </w:rPr>
        <w:t>R2D_min</w:t>
      </w:r>
      <w:r>
        <w:rPr>
          <w:rFonts w:eastAsia="DengXian"/>
        </w:rPr>
        <w:t xml:space="preserve"> is defined as m</w:t>
      </w:r>
      <w:r w:rsidRPr="00CF683E">
        <w:rPr>
          <w:rFonts w:eastAsia="DengXian"/>
        </w:rPr>
        <w:t>inimum time between a R2D transmission and the corresponding D2R transmission following it.</w:t>
      </w:r>
      <w:r>
        <w:rPr>
          <w:rFonts w:eastAsia="DengXian"/>
        </w:rPr>
        <w:t xml:space="preserve"> </w:t>
      </w:r>
      <w:r w:rsidRPr="00127890">
        <w:rPr>
          <w:rFonts w:eastAsia="DengXian"/>
          <w:iCs/>
        </w:rPr>
        <w:t>T</w:t>
      </w:r>
      <w:r w:rsidRPr="00127890">
        <w:rPr>
          <w:rFonts w:eastAsia="DengXian"/>
          <w:vertAlign w:val="subscript"/>
        </w:rPr>
        <w:t>R2D_min</w:t>
      </w:r>
      <w:r>
        <w:rPr>
          <w:rFonts w:eastAsia="DengXian"/>
        </w:rPr>
        <w:t xml:space="preserve"> and </w:t>
      </w:r>
      <w:r w:rsidRPr="00127890">
        <w:rPr>
          <w:rFonts w:eastAsia="DengXian"/>
          <w:iCs/>
        </w:rPr>
        <w:t>T</w:t>
      </w:r>
      <w:r w:rsidRPr="00127890">
        <w:rPr>
          <w:rFonts w:eastAsia="DengXian"/>
          <w:vertAlign w:val="subscript"/>
        </w:rPr>
        <w:t>R2D_m</w:t>
      </w:r>
      <w:r>
        <w:rPr>
          <w:rFonts w:eastAsia="DengXian"/>
          <w:vertAlign w:val="subscript"/>
        </w:rPr>
        <w:t>ax</w:t>
      </w:r>
      <w:r>
        <w:rPr>
          <w:rFonts w:eastAsia="DengXian"/>
        </w:rPr>
        <w:t xml:space="preserve"> should take into account the following components: the processing time of the reader, the processing time of the device and </w:t>
      </w:r>
      <w:r w:rsidRPr="003F4B29">
        <w:rPr>
          <w:rFonts w:eastAsia="DengXian"/>
        </w:rPr>
        <w:t>synchronization error</w:t>
      </w:r>
      <w:r>
        <w:rPr>
          <w:rFonts w:eastAsia="DengXian"/>
        </w:rPr>
        <w:t>.</w:t>
      </w:r>
    </w:p>
    <w:p w14:paraId="5D31F3B7" w14:textId="77777777" w:rsidR="009D11A8" w:rsidRPr="00FC237C" w:rsidRDefault="009D11A8" w:rsidP="00392F1B">
      <w:pPr>
        <w:pStyle w:val="ListParagraph"/>
        <w:numPr>
          <w:ilvl w:val="0"/>
          <w:numId w:val="18"/>
        </w:numPr>
        <w:ind w:leftChars="0"/>
        <w:jc w:val="both"/>
        <w:rPr>
          <w:sz w:val="22"/>
          <w:szCs w:val="22"/>
          <w:lang w:eastAsia="zh-CN"/>
        </w:rPr>
      </w:pPr>
      <w:r>
        <w:rPr>
          <w:rFonts w:eastAsia="DengXian"/>
          <w:sz w:val="22"/>
          <w:szCs w:val="22"/>
          <w:lang w:val="en-US"/>
        </w:rPr>
        <w:t>B</w:t>
      </w:r>
      <w:r w:rsidRPr="0011373F">
        <w:rPr>
          <w:rFonts w:eastAsia="DengXian"/>
          <w:sz w:val="22"/>
          <w:szCs w:val="22"/>
        </w:rPr>
        <w:t>etween a R2D transmission and the corresponding D2R transmission following it</w:t>
      </w:r>
      <w:r>
        <w:rPr>
          <w:rFonts w:eastAsia="DengXian"/>
          <w:sz w:val="22"/>
          <w:szCs w:val="22"/>
        </w:rPr>
        <w:t xml:space="preserve">, reader needs to switch between R2D </w:t>
      </w:r>
      <w:r w:rsidRPr="0011373F">
        <w:rPr>
          <w:rFonts w:eastAsia="DengXian"/>
          <w:sz w:val="22"/>
          <w:szCs w:val="22"/>
        </w:rPr>
        <w:t xml:space="preserve">transmission </w:t>
      </w:r>
      <w:r>
        <w:rPr>
          <w:rFonts w:eastAsia="DengXian"/>
          <w:sz w:val="22"/>
          <w:szCs w:val="22"/>
        </w:rPr>
        <w:t xml:space="preserve">and D2R reception operations, which is similar to the downlink-uplink switching in Base </w:t>
      </w:r>
      <w:r>
        <w:rPr>
          <w:rFonts w:eastAsia="DengXian" w:hint="eastAsia"/>
          <w:sz w:val="22"/>
          <w:szCs w:val="22"/>
          <w:lang w:eastAsia="zh-CN"/>
        </w:rPr>
        <w:t>S</w:t>
      </w:r>
      <w:r>
        <w:rPr>
          <w:rFonts w:eastAsia="DengXian"/>
          <w:sz w:val="22"/>
          <w:szCs w:val="22"/>
        </w:rPr>
        <w:t xml:space="preserve">tation. </w:t>
      </w:r>
    </w:p>
    <w:p w14:paraId="605FAC30" w14:textId="48AA3136" w:rsidR="009D11A8" w:rsidRPr="00FC237C" w:rsidRDefault="009D11A8" w:rsidP="00392F1B">
      <w:pPr>
        <w:pStyle w:val="ListParagraph"/>
        <w:numPr>
          <w:ilvl w:val="0"/>
          <w:numId w:val="18"/>
        </w:numPr>
        <w:ind w:leftChars="0"/>
        <w:jc w:val="both"/>
        <w:rPr>
          <w:sz w:val="22"/>
          <w:szCs w:val="22"/>
          <w:lang w:eastAsia="zh-CN"/>
        </w:rPr>
      </w:pPr>
      <w:r>
        <w:rPr>
          <w:rFonts w:eastAsia="DengXian"/>
          <w:sz w:val="22"/>
          <w:szCs w:val="22"/>
        </w:rPr>
        <w:t>Device</w:t>
      </w:r>
      <w:r w:rsidRPr="003F4B29">
        <w:rPr>
          <w:rFonts w:eastAsia="DengXian"/>
          <w:sz w:val="22"/>
          <w:szCs w:val="22"/>
        </w:rPr>
        <w:t xml:space="preserve"> </w:t>
      </w:r>
      <w:r>
        <w:rPr>
          <w:rFonts w:eastAsia="DengXian"/>
          <w:sz w:val="22"/>
          <w:szCs w:val="22"/>
        </w:rPr>
        <w:t xml:space="preserve">needs to </w:t>
      </w:r>
      <w:r w:rsidRPr="003F4B29">
        <w:rPr>
          <w:rFonts w:eastAsia="DengXian"/>
          <w:sz w:val="22"/>
          <w:szCs w:val="22"/>
        </w:rPr>
        <w:t xml:space="preserve">process R2D </w:t>
      </w:r>
      <w:r>
        <w:rPr>
          <w:rFonts w:eastAsia="DengXian"/>
          <w:sz w:val="22"/>
          <w:szCs w:val="22"/>
        </w:rPr>
        <w:t xml:space="preserve">reception </w:t>
      </w:r>
      <w:r w:rsidRPr="003F4B29">
        <w:rPr>
          <w:rFonts w:eastAsia="DengXian"/>
          <w:sz w:val="22"/>
          <w:szCs w:val="22"/>
        </w:rPr>
        <w:t>and prepare for sending D2R.</w:t>
      </w:r>
      <w:r>
        <w:rPr>
          <w:rFonts w:eastAsia="DengXian"/>
          <w:sz w:val="22"/>
          <w:szCs w:val="22"/>
        </w:rPr>
        <w:t xml:space="preserve"> In RFID </w:t>
      </w:r>
      <w:r>
        <w:rPr>
          <w:rFonts w:eastAsia="DengXian"/>
        </w:rPr>
        <w:fldChar w:fldCharType="begin"/>
      </w:r>
      <w:r>
        <w:rPr>
          <w:rFonts w:eastAsia="DengXian"/>
        </w:rPr>
        <w:instrText xml:space="preserve"> REF _Ref188463730 \r \h </w:instrText>
      </w:r>
      <w:r>
        <w:rPr>
          <w:rFonts w:eastAsia="DengXian"/>
        </w:rPr>
      </w:r>
      <w:r w:rsidR="0015620F">
        <w:rPr>
          <w:rFonts w:eastAsia="DengXian"/>
        </w:rPr>
        <w:instrText xml:space="preserve"> \* MERGEFORMAT </w:instrText>
      </w:r>
      <w:r>
        <w:rPr>
          <w:rFonts w:eastAsia="DengXian"/>
        </w:rPr>
        <w:fldChar w:fldCharType="separate"/>
      </w:r>
      <w:r>
        <w:rPr>
          <w:rFonts w:eastAsia="DengXian"/>
        </w:rPr>
        <w:t>[7]</w:t>
      </w:r>
      <w:r>
        <w:rPr>
          <w:rFonts w:eastAsia="DengXian"/>
        </w:rPr>
        <w:fldChar w:fldCharType="end"/>
      </w:r>
      <w:r w:rsidRPr="00FC237C">
        <w:rPr>
          <w:rFonts w:eastAsia="DengXian"/>
          <w:sz w:val="22"/>
          <w:szCs w:val="22"/>
        </w:rPr>
        <w:t xml:space="preserve">, a waiting </w:t>
      </w:r>
      <w:r>
        <w:rPr>
          <w:rFonts w:eastAsia="DengXian"/>
          <w:sz w:val="22"/>
          <w:szCs w:val="22"/>
        </w:rPr>
        <w:t>duration</w:t>
      </w:r>
      <w:r w:rsidRPr="00FC237C">
        <w:rPr>
          <w:rFonts w:eastAsia="DengXian"/>
          <w:sz w:val="22"/>
          <w:szCs w:val="22"/>
        </w:rPr>
        <w:t xml:space="preserve"> for the device to confirm the end of R2D transmission is also included</w:t>
      </w:r>
      <w:r>
        <w:rPr>
          <w:rFonts w:eastAsia="DengXian"/>
          <w:sz w:val="22"/>
          <w:szCs w:val="22"/>
        </w:rPr>
        <w:t xml:space="preserve">. In Ambient IoT, since </w:t>
      </w:r>
      <w:r w:rsidRPr="00BE01AA">
        <w:rPr>
          <w:rFonts w:eastAsia="DengXian"/>
          <w:sz w:val="22"/>
          <w:szCs w:val="22"/>
        </w:rPr>
        <w:t>postamble already serves as an indication of the end of R2D</w:t>
      </w:r>
      <w:r>
        <w:rPr>
          <w:rFonts w:eastAsia="DengXian"/>
          <w:sz w:val="22"/>
          <w:szCs w:val="22"/>
        </w:rPr>
        <w:t xml:space="preserve"> transmission</w:t>
      </w:r>
      <w:r w:rsidRPr="00BE01AA">
        <w:rPr>
          <w:rFonts w:eastAsia="DengXian"/>
          <w:sz w:val="22"/>
          <w:szCs w:val="22"/>
        </w:rPr>
        <w:t xml:space="preserve">, this waiting </w:t>
      </w:r>
      <w:r>
        <w:rPr>
          <w:rFonts w:eastAsia="DengXian"/>
          <w:sz w:val="22"/>
          <w:szCs w:val="22"/>
        </w:rPr>
        <w:t>duration</w:t>
      </w:r>
      <w:r w:rsidRPr="00BE01AA">
        <w:rPr>
          <w:rFonts w:eastAsia="DengXian"/>
          <w:sz w:val="22"/>
          <w:szCs w:val="22"/>
        </w:rPr>
        <w:t xml:space="preserve"> can be omitted</w:t>
      </w:r>
      <w:r>
        <w:rPr>
          <w:rFonts w:eastAsia="DengXian"/>
          <w:sz w:val="22"/>
          <w:szCs w:val="22"/>
        </w:rPr>
        <w:t>.</w:t>
      </w:r>
    </w:p>
    <w:p w14:paraId="515D9F2E" w14:textId="442EC3C7" w:rsidR="009D11A8" w:rsidRPr="00FC237C" w:rsidRDefault="009D11A8" w:rsidP="00392F1B">
      <w:pPr>
        <w:pStyle w:val="ListParagraph"/>
        <w:numPr>
          <w:ilvl w:val="0"/>
          <w:numId w:val="18"/>
        </w:numPr>
        <w:ind w:leftChars="0"/>
        <w:jc w:val="both"/>
        <w:rPr>
          <w:sz w:val="22"/>
          <w:szCs w:val="22"/>
          <w:lang w:eastAsia="zh-CN"/>
        </w:rPr>
      </w:pPr>
      <w:r>
        <w:rPr>
          <w:rFonts w:eastAsia="DengXian"/>
          <w:sz w:val="22"/>
          <w:szCs w:val="22"/>
        </w:rPr>
        <w:t>T</w:t>
      </w:r>
      <w:r w:rsidRPr="00B83BAA">
        <w:rPr>
          <w:rFonts w:eastAsia="DengXian"/>
          <w:sz w:val="22"/>
          <w:szCs w:val="22"/>
        </w:rPr>
        <w:t>here is a timing error in detecting the signal edges for signals with different received power levels.</w:t>
      </w:r>
      <w:r w:rsidRPr="00C26711">
        <w:rPr>
          <w:rFonts w:eastAsia="DengXian"/>
          <w:sz w:val="22"/>
          <w:szCs w:val="22"/>
        </w:rPr>
        <w:t xml:space="preserve"> </w:t>
      </w:r>
      <w:r>
        <w:rPr>
          <w:rFonts w:eastAsia="DengXian"/>
          <w:sz w:val="22"/>
          <w:szCs w:val="22"/>
        </w:rPr>
        <w:t xml:space="preserve">Thus, margin for edge detection due to different </w:t>
      </w:r>
      <w:r>
        <w:rPr>
          <w:rFonts w:eastAsia="DengXian" w:hint="eastAsia"/>
          <w:sz w:val="22"/>
          <w:szCs w:val="22"/>
          <w:lang w:eastAsia="zh-CN"/>
        </w:rPr>
        <w:t>Rx</w:t>
      </w:r>
      <w:r>
        <w:rPr>
          <w:rFonts w:eastAsia="DengXian"/>
          <w:sz w:val="22"/>
          <w:szCs w:val="22"/>
          <w:lang w:eastAsia="zh-CN"/>
        </w:rPr>
        <w:t xml:space="preserve"> </w:t>
      </w:r>
      <w:r>
        <w:rPr>
          <w:rFonts w:eastAsia="DengXian" w:hint="eastAsia"/>
          <w:sz w:val="22"/>
          <w:szCs w:val="22"/>
          <w:lang w:eastAsia="zh-CN"/>
        </w:rPr>
        <w:t>power</w:t>
      </w:r>
      <w:r>
        <w:rPr>
          <w:rFonts w:eastAsia="DengXian"/>
          <w:sz w:val="22"/>
          <w:szCs w:val="22"/>
          <w:lang w:eastAsia="zh-CN"/>
        </w:rPr>
        <w:t xml:space="preserve"> </w:t>
      </w:r>
      <w:r>
        <w:rPr>
          <w:rFonts w:eastAsia="DengXian" w:hint="eastAsia"/>
          <w:sz w:val="22"/>
          <w:szCs w:val="22"/>
          <w:lang w:eastAsia="zh-CN"/>
        </w:rPr>
        <w:t>level</w:t>
      </w:r>
      <w:r>
        <w:rPr>
          <w:rFonts w:eastAsia="DengXian"/>
          <w:sz w:val="22"/>
          <w:szCs w:val="22"/>
          <w:lang w:eastAsia="zh-CN"/>
        </w:rPr>
        <w:t xml:space="preserve">, which is similar to RFID </w:t>
      </w:r>
      <w:r>
        <w:rPr>
          <w:rFonts w:eastAsia="DengXian"/>
          <w:sz w:val="22"/>
          <w:szCs w:val="22"/>
          <w:lang w:eastAsia="zh-CN"/>
        </w:rPr>
        <w:fldChar w:fldCharType="begin"/>
      </w:r>
      <w:r>
        <w:rPr>
          <w:rFonts w:eastAsia="DengXian"/>
          <w:sz w:val="22"/>
          <w:szCs w:val="22"/>
          <w:lang w:eastAsia="zh-CN"/>
        </w:rPr>
        <w:instrText xml:space="preserve"> REF _Ref188463730 \r \h </w:instrText>
      </w:r>
      <w:r>
        <w:rPr>
          <w:rFonts w:eastAsia="DengXian"/>
          <w:sz w:val="22"/>
          <w:szCs w:val="22"/>
          <w:lang w:eastAsia="zh-CN"/>
        </w:rPr>
      </w:r>
      <w:r w:rsidR="0015620F">
        <w:rPr>
          <w:rFonts w:eastAsia="DengXian"/>
          <w:sz w:val="22"/>
          <w:szCs w:val="22"/>
          <w:lang w:eastAsia="zh-CN"/>
        </w:rPr>
        <w:instrText xml:space="preserve"> \* MERGEFORMAT </w:instrText>
      </w:r>
      <w:r>
        <w:rPr>
          <w:rFonts w:eastAsia="DengXian"/>
          <w:sz w:val="22"/>
          <w:szCs w:val="22"/>
          <w:lang w:eastAsia="zh-CN"/>
        </w:rPr>
        <w:fldChar w:fldCharType="separate"/>
      </w:r>
      <w:r>
        <w:rPr>
          <w:rFonts w:eastAsia="DengXian"/>
          <w:sz w:val="22"/>
          <w:szCs w:val="22"/>
          <w:lang w:eastAsia="zh-CN"/>
        </w:rPr>
        <w:t>[7]</w:t>
      </w:r>
      <w:r>
        <w:rPr>
          <w:rFonts w:eastAsia="DengXian"/>
          <w:sz w:val="22"/>
          <w:szCs w:val="22"/>
          <w:lang w:eastAsia="zh-CN"/>
        </w:rPr>
        <w:fldChar w:fldCharType="end"/>
      </w:r>
      <w:r>
        <w:rPr>
          <w:rFonts w:eastAsia="DengXian"/>
          <w:sz w:val="22"/>
          <w:szCs w:val="22"/>
          <w:lang w:eastAsia="zh-CN"/>
        </w:rPr>
        <w:t>, should be taken into consideration.</w:t>
      </w:r>
    </w:p>
    <w:p w14:paraId="0FB07737" w14:textId="315F957E" w:rsidR="009D11A8" w:rsidRPr="00FC237C" w:rsidRDefault="009D11A8" w:rsidP="00CF3F3D">
      <w:pPr>
        <w:jc w:val="both"/>
        <w:rPr>
          <w:rFonts w:eastAsia="DengXian"/>
        </w:rPr>
      </w:pPr>
      <w:r>
        <w:rPr>
          <w:rFonts w:hint="eastAsia"/>
          <w:lang w:eastAsia="zh-CN"/>
        </w:rPr>
        <w:t>G</w:t>
      </w:r>
      <w:r>
        <w:rPr>
          <w:lang w:eastAsia="zh-CN"/>
        </w:rPr>
        <w:t xml:space="preserve">iven that the reader and </w:t>
      </w:r>
      <w:r w:rsidRPr="00B83BAA">
        <w:rPr>
          <w:lang w:eastAsia="zh-CN"/>
        </w:rPr>
        <w:t xml:space="preserve">device process in parallel, it is only necessary to take the maximum </w:t>
      </w:r>
      <w:r w:rsidRPr="0011373F">
        <w:rPr>
          <w:lang w:eastAsia="zh-CN"/>
        </w:rPr>
        <w:t>processing time of the reader and the devic</w:t>
      </w:r>
      <w:r>
        <w:rPr>
          <w:lang w:eastAsia="zh-CN"/>
        </w:rPr>
        <w:t xml:space="preserve">e. </w:t>
      </w:r>
      <w:r w:rsidRPr="004E0792">
        <w:rPr>
          <w:rFonts w:eastAsia="DengXian"/>
        </w:rPr>
        <w:t xml:space="preserve">As a reference, </w:t>
      </w:r>
      <w:r w:rsidRPr="00127890">
        <w:rPr>
          <w:rFonts w:eastAsia="DengXian"/>
          <w:iCs/>
        </w:rPr>
        <w:t>T</w:t>
      </w:r>
      <w:r w:rsidRPr="00127890">
        <w:rPr>
          <w:rFonts w:eastAsia="DengXian"/>
          <w:vertAlign w:val="subscript"/>
        </w:rPr>
        <w:t>R2D_min</w:t>
      </w:r>
      <w:r>
        <w:rPr>
          <w:rFonts w:eastAsia="DengXian"/>
        </w:rPr>
        <w:t xml:space="preserve"> and </w:t>
      </w:r>
      <w:r w:rsidRPr="00127890">
        <w:rPr>
          <w:rFonts w:eastAsia="DengXian"/>
          <w:iCs/>
        </w:rPr>
        <w:t>T</w:t>
      </w:r>
      <w:r w:rsidRPr="00127890">
        <w:rPr>
          <w:rFonts w:eastAsia="DengXian"/>
          <w:vertAlign w:val="subscript"/>
        </w:rPr>
        <w:t>R2D_m</w:t>
      </w:r>
      <w:r>
        <w:rPr>
          <w:rFonts w:eastAsia="DengXian"/>
          <w:vertAlign w:val="subscript"/>
        </w:rPr>
        <w:t>ax</w:t>
      </w:r>
      <w:r w:rsidRPr="004E0792">
        <w:rPr>
          <w:rFonts w:eastAsia="DengXian"/>
        </w:rPr>
        <w:t xml:space="preserve"> defined in RFID</w:t>
      </w:r>
      <w:r>
        <w:rPr>
          <w:rFonts w:eastAsia="DengXian"/>
        </w:rPr>
        <w:t xml:space="preserve"> </w:t>
      </w:r>
      <w:r>
        <w:rPr>
          <w:rFonts w:eastAsia="DengXian"/>
          <w:lang w:eastAsia="zh-CN"/>
        </w:rPr>
        <w:fldChar w:fldCharType="begin"/>
      </w:r>
      <w:r>
        <w:rPr>
          <w:rFonts w:eastAsia="DengXian"/>
          <w:lang w:eastAsia="zh-CN"/>
        </w:rPr>
        <w:instrText xml:space="preserve"> REF _Ref188463730 \r \h </w:instrText>
      </w:r>
      <w:r w:rsidR="00CF3F3D">
        <w:rPr>
          <w:rFonts w:eastAsia="DengXian"/>
          <w:lang w:eastAsia="zh-CN"/>
        </w:rPr>
        <w:instrText xml:space="preserve"> \* MERGEFORMAT </w:instrText>
      </w:r>
      <w:r>
        <w:rPr>
          <w:rFonts w:eastAsia="DengXian"/>
          <w:lang w:eastAsia="zh-CN"/>
        </w:rPr>
      </w:r>
      <w:r>
        <w:rPr>
          <w:rFonts w:eastAsia="DengXian"/>
          <w:lang w:eastAsia="zh-CN"/>
        </w:rPr>
        <w:fldChar w:fldCharType="separate"/>
      </w:r>
      <w:r>
        <w:rPr>
          <w:rFonts w:eastAsia="DengXian"/>
          <w:lang w:eastAsia="zh-CN"/>
        </w:rPr>
        <w:t>[7]</w:t>
      </w:r>
      <w:r>
        <w:rPr>
          <w:rFonts w:eastAsia="DengXian"/>
          <w:lang w:eastAsia="zh-CN"/>
        </w:rPr>
        <w:fldChar w:fldCharType="end"/>
      </w:r>
      <w:r w:rsidRPr="004E0792">
        <w:rPr>
          <w:rFonts w:eastAsia="DengXian"/>
        </w:rPr>
        <w:t xml:space="preserve"> are 12 µs and 277 µs, respectively</w:t>
      </w:r>
      <w:r>
        <w:rPr>
          <w:rFonts w:eastAsia="DengXian"/>
        </w:rPr>
        <w:t>.</w:t>
      </w:r>
      <w:r w:rsidRPr="004E0792">
        <w:rPr>
          <w:rFonts w:eastAsia="DengXian"/>
        </w:rPr>
        <w:t xml:space="preserve"> </w:t>
      </w:r>
      <w:r>
        <w:rPr>
          <w:rFonts w:eastAsia="DengXian"/>
        </w:rPr>
        <w:t xml:space="preserve">Note that </w:t>
      </w:r>
      <w:r w:rsidRPr="004E0792">
        <w:rPr>
          <w:rFonts w:eastAsia="DengXian"/>
        </w:rPr>
        <w:t>RFID</w:t>
      </w:r>
      <w:r>
        <w:rPr>
          <w:rFonts w:eastAsia="DengXian"/>
          <w:lang w:eastAsia="zh-CN"/>
        </w:rPr>
        <w:t xml:space="preserve"> system does not need switching operations because t</w:t>
      </w:r>
      <w:r w:rsidRPr="007843E0">
        <w:rPr>
          <w:rFonts w:eastAsia="DengXian"/>
          <w:lang w:eastAsia="zh-CN"/>
        </w:rPr>
        <w:t>he frequency from the reader to the device and from the device to the reader is the same.</w:t>
      </w:r>
      <w:r>
        <w:rPr>
          <w:rFonts w:eastAsia="DengXian"/>
          <w:lang w:eastAsia="zh-CN"/>
        </w:rPr>
        <w:t xml:space="preserve"> Thus, the values in </w:t>
      </w:r>
      <w:r w:rsidRPr="004E0792">
        <w:rPr>
          <w:rFonts w:eastAsia="DengXian"/>
        </w:rPr>
        <w:t>RFID</w:t>
      </w:r>
      <w:r>
        <w:rPr>
          <w:rFonts w:eastAsia="DengXian"/>
        </w:rPr>
        <w:t xml:space="preserve"> </w:t>
      </w:r>
      <w:r>
        <w:rPr>
          <w:rFonts w:eastAsia="DengXian"/>
          <w:lang w:eastAsia="zh-CN"/>
        </w:rPr>
        <w:t>may be smaller than what Ambient IoT needs.</w:t>
      </w:r>
    </w:p>
    <w:p w14:paraId="7FDA21BD" w14:textId="77777777" w:rsidR="009D11A8" w:rsidRDefault="009D11A8" w:rsidP="009D11A8">
      <w:pPr>
        <w:keepNext/>
        <w:jc w:val="center"/>
      </w:pPr>
      <w:r>
        <w:rPr>
          <w:noProof/>
          <w:lang w:eastAsia="zh-CN"/>
        </w:rPr>
        <w:lastRenderedPageBreak/>
        <w:drawing>
          <wp:inline distT="0" distB="0" distL="0" distR="0" wp14:anchorId="04065685" wp14:editId="0231DCF3">
            <wp:extent cx="2833321" cy="1840887"/>
            <wp:effectExtent l="0" t="0" r="5715" b="698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62586" cy="1859901"/>
                    </a:xfrm>
                    <a:prstGeom prst="rect">
                      <a:avLst/>
                    </a:prstGeom>
                  </pic:spPr>
                </pic:pic>
              </a:graphicData>
            </a:graphic>
          </wp:inline>
        </w:drawing>
      </w:r>
    </w:p>
    <w:p w14:paraId="6E4D48AB" w14:textId="77777777" w:rsidR="009D11A8" w:rsidRPr="00875988" w:rsidRDefault="009D11A8" w:rsidP="009D11A8">
      <w:pPr>
        <w:pStyle w:val="Caption"/>
        <w:rPr>
          <w:lang w:eastAsia="zh-CN"/>
        </w:rPr>
      </w:pPr>
      <w:r w:rsidRPr="00182150">
        <w:t xml:space="preserve">Figure </w:t>
      </w:r>
      <w:r w:rsidRPr="00875988">
        <w:fldChar w:fldCharType="begin"/>
      </w:r>
      <w:r w:rsidRPr="00783D0E">
        <w:instrText xml:space="preserve"> SEQ Figure \* ARABIC </w:instrText>
      </w:r>
      <w:r w:rsidRPr="00875988">
        <w:fldChar w:fldCharType="separate"/>
      </w:r>
      <w:r>
        <w:rPr>
          <w:noProof/>
        </w:rPr>
        <w:t>2</w:t>
      </w:r>
      <w:r w:rsidRPr="00875988">
        <w:fldChar w:fldCharType="end"/>
      </w:r>
      <w:r w:rsidRPr="00875988">
        <w:t xml:space="preserve">. Illustration of </w:t>
      </w:r>
      <w:r w:rsidRPr="00875988">
        <w:rPr>
          <w:rFonts w:eastAsia="DengXian"/>
          <w:iCs/>
        </w:rPr>
        <w:t>T</w:t>
      </w:r>
      <w:r w:rsidRPr="00875988">
        <w:rPr>
          <w:rFonts w:eastAsia="DengXian"/>
          <w:vertAlign w:val="subscript"/>
        </w:rPr>
        <w:t>R2D_min</w:t>
      </w:r>
      <w:r w:rsidRPr="00875988">
        <w:rPr>
          <w:rFonts w:eastAsia="DengXian"/>
        </w:rPr>
        <w:t xml:space="preserve"> and </w:t>
      </w:r>
      <w:r w:rsidRPr="00875988">
        <w:rPr>
          <w:rFonts w:eastAsia="DengXian"/>
          <w:iCs/>
        </w:rPr>
        <w:t>T</w:t>
      </w:r>
      <w:r w:rsidRPr="00875988">
        <w:rPr>
          <w:rFonts w:eastAsia="DengXian"/>
          <w:vertAlign w:val="subscript"/>
        </w:rPr>
        <w:t>R2D_max</w:t>
      </w:r>
    </w:p>
    <w:p w14:paraId="25E9AF73" w14:textId="77777777" w:rsidR="009D11A8" w:rsidRDefault="009D11A8" w:rsidP="00CF3F3D">
      <w:pPr>
        <w:jc w:val="both"/>
        <w:rPr>
          <w:rFonts w:eastAsia="DengXian"/>
        </w:rPr>
      </w:pPr>
      <w:r w:rsidRPr="00127890">
        <w:rPr>
          <w:rFonts w:eastAsia="DengXian"/>
          <w:iCs/>
        </w:rPr>
        <w:t>T</w:t>
      </w:r>
      <w:r w:rsidRPr="00127890">
        <w:rPr>
          <w:rFonts w:eastAsia="DengXian"/>
          <w:vertAlign w:val="subscript"/>
        </w:rPr>
        <w:t>D</w:t>
      </w:r>
      <w:r>
        <w:rPr>
          <w:rFonts w:eastAsia="DengXian"/>
          <w:vertAlign w:val="subscript"/>
        </w:rPr>
        <w:t>2R</w:t>
      </w:r>
      <w:r w:rsidRPr="00127890">
        <w:rPr>
          <w:rFonts w:eastAsia="DengXian"/>
          <w:vertAlign w:val="subscript"/>
        </w:rPr>
        <w:t>_min</w:t>
      </w:r>
      <w:r>
        <w:rPr>
          <w:rFonts w:eastAsia="DengXian"/>
        </w:rPr>
        <w:t xml:space="preserve"> and </w:t>
      </w:r>
      <w:r w:rsidRPr="00127890">
        <w:rPr>
          <w:rFonts w:eastAsia="DengXian"/>
          <w:iCs/>
        </w:rPr>
        <w:t>T</w:t>
      </w:r>
      <w:r w:rsidRPr="00127890">
        <w:rPr>
          <w:rFonts w:eastAsia="DengXian"/>
          <w:vertAlign w:val="subscript"/>
        </w:rPr>
        <w:t>D</w:t>
      </w:r>
      <w:r>
        <w:rPr>
          <w:rFonts w:eastAsia="DengXian"/>
          <w:vertAlign w:val="subscript"/>
        </w:rPr>
        <w:t>2R</w:t>
      </w:r>
      <w:r w:rsidRPr="00127890">
        <w:rPr>
          <w:rFonts w:eastAsia="DengXian"/>
          <w:vertAlign w:val="subscript"/>
        </w:rPr>
        <w:t>_m</w:t>
      </w:r>
      <w:r>
        <w:rPr>
          <w:rFonts w:eastAsia="DengXian"/>
          <w:vertAlign w:val="subscript"/>
        </w:rPr>
        <w:t>ax</w:t>
      </w:r>
      <w:r>
        <w:rPr>
          <w:rFonts w:eastAsia="DengXian"/>
        </w:rPr>
        <w:t xml:space="preserve"> are defined as m</w:t>
      </w:r>
      <w:r w:rsidRPr="005F42DC">
        <w:rPr>
          <w:rFonts w:eastAsia="DengXian"/>
        </w:rPr>
        <w:t xml:space="preserve">inimum </w:t>
      </w:r>
      <w:r>
        <w:rPr>
          <w:rFonts w:eastAsia="DengXian"/>
        </w:rPr>
        <w:t xml:space="preserve">and maximum </w:t>
      </w:r>
      <w:r w:rsidRPr="005F42DC">
        <w:rPr>
          <w:rFonts w:eastAsia="DengXian"/>
        </w:rPr>
        <w:t>time between a D2R transmission and the corresponding R2D transmission following it.</w:t>
      </w:r>
      <w:r>
        <w:rPr>
          <w:rFonts w:eastAsia="DengXian"/>
        </w:rPr>
        <w:t xml:space="preserve"> </w:t>
      </w:r>
      <w:r>
        <w:rPr>
          <w:rFonts w:eastAsia="DengXian" w:hint="eastAsia"/>
          <w:lang w:eastAsia="zh-CN"/>
        </w:rPr>
        <w:t>Similar</w:t>
      </w:r>
      <w:r>
        <w:rPr>
          <w:rFonts w:eastAsia="DengXian"/>
        </w:rPr>
        <w:t xml:space="preserve"> to </w:t>
      </w:r>
      <w:r w:rsidRPr="00127890">
        <w:rPr>
          <w:rFonts w:eastAsia="DengXian"/>
          <w:iCs/>
        </w:rPr>
        <w:t>T</w:t>
      </w:r>
      <w:r w:rsidRPr="00127890">
        <w:rPr>
          <w:rFonts w:eastAsia="DengXian"/>
          <w:vertAlign w:val="subscript"/>
        </w:rPr>
        <w:t>R2D_min</w:t>
      </w:r>
      <w:r>
        <w:rPr>
          <w:rFonts w:eastAsia="DengXian"/>
        </w:rPr>
        <w:t xml:space="preserve"> and </w:t>
      </w:r>
      <w:r w:rsidRPr="00127890">
        <w:rPr>
          <w:rFonts w:eastAsia="DengXian"/>
          <w:iCs/>
        </w:rPr>
        <w:t>T</w:t>
      </w:r>
      <w:r w:rsidRPr="00127890">
        <w:rPr>
          <w:rFonts w:eastAsia="DengXian"/>
          <w:vertAlign w:val="subscript"/>
        </w:rPr>
        <w:t>R2D_m</w:t>
      </w:r>
      <w:r>
        <w:rPr>
          <w:rFonts w:eastAsia="DengXian"/>
          <w:vertAlign w:val="subscript"/>
        </w:rPr>
        <w:t>ax</w:t>
      </w:r>
      <w:r>
        <w:rPr>
          <w:rFonts w:eastAsia="DengXian"/>
        </w:rPr>
        <w:t xml:space="preserve"> , </w:t>
      </w:r>
      <w:r w:rsidRPr="00127890">
        <w:rPr>
          <w:rFonts w:eastAsia="DengXian"/>
          <w:iCs/>
        </w:rPr>
        <w:t>T</w:t>
      </w:r>
      <w:r w:rsidRPr="00127890">
        <w:rPr>
          <w:rFonts w:eastAsia="DengXian"/>
          <w:vertAlign w:val="subscript"/>
        </w:rPr>
        <w:t>D</w:t>
      </w:r>
      <w:r>
        <w:rPr>
          <w:rFonts w:eastAsia="DengXian"/>
          <w:vertAlign w:val="subscript"/>
        </w:rPr>
        <w:t>2R</w:t>
      </w:r>
      <w:r w:rsidRPr="00127890">
        <w:rPr>
          <w:rFonts w:eastAsia="DengXian"/>
          <w:vertAlign w:val="subscript"/>
        </w:rPr>
        <w:t>_min</w:t>
      </w:r>
      <w:r>
        <w:rPr>
          <w:rFonts w:eastAsia="DengXian"/>
        </w:rPr>
        <w:t xml:space="preserve"> and </w:t>
      </w:r>
      <w:r w:rsidRPr="00127890">
        <w:rPr>
          <w:rFonts w:eastAsia="DengXian"/>
          <w:iCs/>
        </w:rPr>
        <w:t>T</w:t>
      </w:r>
      <w:r w:rsidRPr="00127890">
        <w:rPr>
          <w:rFonts w:eastAsia="DengXian"/>
          <w:vertAlign w:val="subscript"/>
        </w:rPr>
        <w:t>D</w:t>
      </w:r>
      <w:r>
        <w:rPr>
          <w:rFonts w:eastAsia="DengXian"/>
          <w:vertAlign w:val="subscript"/>
        </w:rPr>
        <w:t>2R</w:t>
      </w:r>
      <w:r w:rsidRPr="00127890">
        <w:rPr>
          <w:rFonts w:eastAsia="DengXian"/>
          <w:vertAlign w:val="subscript"/>
        </w:rPr>
        <w:t>_m</w:t>
      </w:r>
      <w:r>
        <w:rPr>
          <w:rFonts w:eastAsia="DengXian"/>
          <w:vertAlign w:val="subscript"/>
        </w:rPr>
        <w:t xml:space="preserve">ax </w:t>
      </w:r>
      <w:r>
        <w:rPr>
          <w:rFonts w:eastAsia="DengXian"/>
        </w:rPr>
        <w:t xml:space="preserve">should consider the processing time of the reader, and the processing time of the device after </w:t>
      </w:r>
      <w:r w:rsidRPr="005F42DC">
        <w:rPr>
          <w:rFonts w:eastAsia="DengXian"/>
        </w:rPr>
        <w:t>D2R transmission</w:t>
      </w:r>
      <w:r>
        <w:rPr>
          <w:rFonts w:eastAsia="DengXian"/>
        </w:rPr>
        <w:t xml:space="preserve">.  </w:t>
      </w:r>
    </w:p>
    <w:p w14:paraId="10FC94D7" w14:textId="77777777" w:rsidR="009D11A8" w:rsidRPr="00783D0E" w:rsidRDefault="009D11A8" w:rsidP="00392F1B">
      <w:pPr>
        <w:pStyle w:val="ListParagraph"/>
        <w:numPr>
          <w:ilvl w:val="0"/>
          <w:numId w:val="18"/>
        </w:numPr>
        <w:ind w:leftChars="0"/>
        <w:jc w:val="both"/>
        <w:rPr>
          <w:rFonts w:ascii="Times New Roman" w:eastAsia="DengXian" w:hAnsi="Times New Roman"/>
          <w:sz w:val="22"/>
          <w:szCs w:val="22"/>
        </w:rPr>
      </w:pPr>
      <w:r>
        <w:rPr>
          <w:rFonts w:eastAsia="DengXian"/>
          <w:sz w:val="22"/>
          <w:szCs w:val="22"/>
        </w:rPr>
        <w:t>Besides</w:t>
      </w:r>
      <w:r w:rsidRPr="00783D0E">
        <w:rPr>
          <w:rFonts w:ascii="Times New Roman" w:eastAsia="DengXian" w:hAnsi="Times New Roman"/>
          <w:sz w:val="22"/>
          <w:szCs w:val="22"/>
        </w:rPr>
        <w:t xml:space="preserve"> switching operations between D2R and R2D, </w:t>
      </w:r>
      <w:r w:rsidRPr="007D0C28">
        <w:rPr>
          <w:rFonts w:ascii="Times New Roman" w:eastAsia="DengXian" w:hAnsi="Times New Roman"/>
          <w:sz w:val="22"/>
          <w:szCs w:val="22"/>
        </w:rPr>
        <w:t>processing time of the reader</w:t>
      </w:r>
      <w:r w:rsidRPr="00127890">
        <w:rPr>
          <w:rFonts w:ascii="Times New Roman" w:hAnsi="Times New Roman"/>
          <w:color w:val="060607"/>
          <w:spacing w:val="4"/>
          <w:sz w:val="22"/>
          <w:szCs w:val="22"/>
          <w:shd w:val="clear" w:color="auto" w:fill="FFFFFF"/>
        </w:rPr>
        <w:t xml:space="preserve"> </w:t>
      </w:r>
      <w:r>
        <w:rPr>
          <w:rFonts w:ascii="Times New Roman" w:hAnsi="Times New Roman"/>
          <w:color w:val="060607"/>
          <w:spacing w:val="4"/>
          <w:sz w:val="22"/>
          <w:szCs w:val="22"/>
          <w:shd w:val="clear" w:color="auto" w:fill="FFFFFF"/>
        </w:rPr>
        <w:t>after D2R reception</w:t>
      </w:r>
      <w:r w:rsidRPr="00783D0E">
        <w:rPr>
          <w:rFonts w:ascii="Times New Roman" w:eastAsia="DengXian" w:hAnsi="Times New Roman"/>
          <w:sz w:val="22"/>
          <w:szCs w:val="22"/>
        </w:rPr>
        <w:t xml:space="preserve"> also needs to consider the time duration required to process the received D2R information.</w:t>
      </w:r>
    </w:p>
    <w:p w14:paraId="44E6A936" w14:textId="77777777" w:rsidR="009D11A8" w:rsidRDefault="009D11A8" w:rsidP="00392F1B">
      <w:pPr>
        <w:pStyle w:val="ListParagraph"/>
        <w:numPr>
          <w:ilvl w:val="0"/>
          <w:numId w:val="18"/>
        </w:numPr>
        <w:ind w:leftChars="0"/>
        <w:jc w:val="both"/>
        <w:rPr>
          <w:rFonts w:ascii="Times New Roman" w:eastAsia="DengXian" w:hAnsi="Times New Roman"/>
          <w:sz w:val="22"/>
          <w:szCs w:val="22"/>
        </w:rPr>
      </w:pPr>
      <w:r w:rsidRPr="00783D0E">
        <w:rPr>
          <w:rFonts w:ascii="Times New Roman" w:eastAsia="DengXian" w:hAnsi="Times New Roman"/>
          <w:iCs/>
          <w:sz w:val="22"/>
          <w:szCs w:val="22"/>
        </w:rPr>
        <w:t>In T</w:t>
      </w:r>
      <w:r w:rsidRPr="00783D0E">
        <w:rPr>
          <w:rFonts w:ascii="Times New Roman" w:eastAsia="DengXian" w:hAnsi="Times New Roman"/>
          <w:sz w:val="22"/>
          <w:szCs w:val="22"/>
          <w:vertAlign w:val="subscript"/>
        </w:rPr>
        <w:t>D2R</w:t>
      </w:r>
      <w:r>
        <w:rPr>
          <w:rFonts w:ascii="Times New Roman" w:eastAsia="DengXian" w:hAnsi="Times New Roman"/>
          <w:sz w:val="22"/>
          <w:szCs w:val="22"/>
        </w:rPr>
        <w:t xml:space="preserve"> case,</w:t>
      </w:r>
      <w:r w:rsidRPr="00FC237C">
        <w:rPr>
          <w:rFonts w:ascii="Times New Roman" w:eastAsia="DengXian" w:hAnsi="Times New Roman"/>
          <w:sz w:val="22"/>
          <w:szCs w:val="22"/>
        </w:rPr>
        <w:t xml:space="preserve"> device </w:t>
      </w:r>
      <w:r>
        <w:rPr>
          <w:rFonts w:ascii="Times New Roman" w:eastAsia="DengXian" w:hAnsi="Times New Roman"/>
          <w:sz w:val="22"/>
          <w:szCs w:val="22"/>
        </w:rPr>
        <w:t>needs to</w:t>
      </w:r>
      <w:r w:rsidRPr="00FC237C">
        <w:rPr>
          <w:rFonts w:ascii="Times New Roman" w:eastAsia="DengXian" w:hAnsi="Times New Roman"/>
          <w:sz w:val="22"/>
          <w:szCs w:val="22"/>
        </w:rPr>
        <w:t xml:space="preserve"> switch from D2R transmission to reception of corresponding R2D transmission. </w:t>
      </w:r>
      <w:r>
        <w:rPr>
          <w:rFonts w:ascii="Times New Roman" w:eastAsia="DengXian" w:hAnsi="Times New Roman"/>
          <w:sz w:val="22"/>
          <w:szCs w:val="22"/>
        </w:rPr>
        <w:t>T</w:t>
      </w:r>
      <w:r w:rsidRPr="007D0C28">
        <w:rPr>
          <w:rFonts w:ascii="Times New Roman" w:eastAsia="DengXian" w:hAnsi="Times New Roman"/>
          <w:sz w:val="22"/>
          <w:szCs w:val="22"/>
        </w:rPr>
        <w:t>he processing time of the device</w:t>
      </w:r>
      <w:r w:rsidRPr="006E4B5C">
        <w:rPr>
          <w:rFonts w:ascii="Times New Roman" w:eastAsia="DengXian" w:hAnsi="Times New Roman"/>
          <w:sz w:val="22"/>
          <w:szCs w:val="22"/>
        </w:rPr>
        <w:t xml:space="preserve"> </w:t>
      </w:r>
      <w:r>
        <w:rPr>
          <w:rFonts w:ascii="Times New Roman" w:eastAsia="DengXian" w:hAnsi="Times New Roman" w:hint="eastAsia"/>
          <w:sz w:val="22"/>
          <w:szCs w:val="22"/>
          <w:lang w:eastAsia="zh-CN"/>
        </w:rPr>
        <w:t>is</w:t>
      </w:r>
      <w:r>
        <w:rPr>
          <w:rFonts w:ascii="Times New Roman" w:eastAsia="DengXian" w:hAnsi="Times New Roman"/>
          <w:sz w:val="22"/>
          <w:szCs w:val="22"/>
        </w:rPr>
        <w:t xml:space="preserve"> very </w:t>
      </w:r>
      <w:r w:rsidRPr="00FC237C">
        <w:rPr>
          <w:rFonts w:ascii="Times New Roman" w:eastAsia="DengXian" w:hAnsi="Times New Roman"/>
          <w:sz w:val="22"/>
          <w:szCs w:val="22"/>
        </w:rPr>
        <w:t>small</w:t>
      </w:r>
      <w:r>
        <w:rPr>
          <w:rFonts w:ascii="Times New Roman" w:eastAsia="DengXian" w:hAnsi="Times New Roman"/>
          <w:sz w:val="22"/>
          <w:szCs w:val="22"/>
        </w:rPr>
        <w:t>, so</w:t>
      </w:r>
      <w:r w:rsidRPr="00FC237C">
        <w:rPr>
          <w:rFonts w:ascii="Times New Roman" w:eastAsia="DengXian" w:hAnsi="Times New Roman"/>
          <w:sz w:val="22"/>
          <w:szCs w:val="22"/>
        </w:rPr>
        <w:t xml:space="preserve"> that </w:t>
      </w:r>
      <w:r w:rsidRPr="00783D0E">
        <w:rPr>
          <w:rFonts w:ascii="Times New Roman" w:eastAsia="DengXian" w:hAnsi="Times New Roman"/>
          <w:iCs/>
          <w:sz w:val="22"/>
          <w:szCs w:val="22"/>
        </w:rPr>
        <w:t>T</w:t>
      </w:r>
      <w:r w:rsidRPr="00783D0E">
        <w:rPr>
          <w:rFonts w:ascii="Times New Roman" w:eastAsia="DengXian" w:hAnsi="Times New Roman"/>
          <w:sz w:val="22"/>
          <w:szCs w:val="22"/>
          <w:vertAlign w:val="subscript"/>
        </w:rPr>
        <w:t>D2R_min</w:t>
      </w:r>
      <w:r w:rsidRPr="00783D0E">
        <w:rPr>
          <w:rFonts w:ascii="Times New Roman" w:eastAsia="DengXian" w:hAnsi="Times New Roman"/>
          <w:sz w:val="22"/>
          <w:szCs w:val="22"/>
        </w:rPr>
        <w:t xml:space="preserve"> and </w:t>
      </w:r>
      <w:r w:rsidRPr="00783D0E">
        <w:rPr>
          <w:rFonts w:ascii="Times New Roman" w:eastAsia="DengXian" w:hAnsi="Times New Roman"/>
          <w:iCs/>
          <w:sz w:val="22"/>
          <w:szCs w:val="22"/>
        </w:rPr>
        <w:t>T</w:t>
      </w:r>
      <w:r w:rsidRPr="00783D0E">
        <w:rPr>
          <w:rFonts w:ascii="Times New Roman" w:eastAsia="DengXian" w:hAnsi="Times New Roman"/>
          <w:sz w:val="22"/>
          <w:szCs w:val="22"/>
          <w:vertAlign w:val="subscript"/>
        </w:rPr>
        <w:t>D2R_max</w:t>
      </w:r>
      <w:r>
        <w:rPr>
          <w:rFonts w:ascii="Times New Roman" w:eastAsia="DengXian" w:hAnsi="Times New Roman"/>
          <w:sz w:val="22"/>
          <w:szCs w:val="22"/>
          <w:vertAlign w:val="subscript"/>
        </w:rPr>
        <w:t xml:space="preserve"> </w:t>
      </w:r>
      <w:r w:rsidRPr="00FC237C">
        <w:rPr>
          <w:rFonts w:ascii="Times New Roman" w:eastAsia="DengXian" w:hAnsi="Times New Roman" w:hint="eastAsia"/>
          <w:sz w:val="22"/>
          <w:szCs w:val="22"/>
        </w:rPr>
        <w:t xml:space="preserve">is primarily constrained by </w:t>
      </w:r>
      <w:r>
        <w:rPr>
          <w:rFonts w:ascii="Times New Roman" w:eastAsia="DengXian" w:hAnsi="Times New Roman"/>
          <w:sz w:val="22"/>
          <w:szCs w:val="22"/>
        </w:rPr>
        <w:t xml:space="preserve">the </w:t>
      </w:r>
      <w:r w:rsidRPr="007D0C28">
        <w:rPr>
          <w:rFonts w:ascii="Times New Roman" w:eastAsia="DengXian" w:hAnsi="Times New Roman"/>
          <w:sz w:val="22"/>
          <w:szCs w:val="22"/>
        </w:rPr>
        <w:t>processing time of the reader</w:t>
      </w:r>
      <w:r w:rsidRPr="00FC237C">
        <w:rPr>
          <w:rFonts w:ascii="Times New Roman" w:eastAsia="DengXian" w:hAnsi="Times New Roman" w:hint="eastAsia"/>
          <w:sz w:val="22"/>
          <w:szCs w:val="22"/>
        </w:rPr>
        <w:t>.</w:t>
      </w:r>
    </w:p>
    <w:p w14:paraId="5FF663CB" w14:textId="5B6AD00C" w:rsidR="009D11A8" w:rsidRPr="00FC237C" w:rsidRDefault="009D11A8" w:rsidP="009D11A8">
      <w:pPr>
        <w:pStyle w:val="Caption"/>
        <w:jc w:val="both"/>
        <w:rPr>
          <w:rFonts w:eastAsia="DengXian"/>
          <w:b w:val="0"/>
          <w:bCs w:val="0"/>
          <w:sz w:val="22"/>
          <w:szCs w:val="22"/>
        </w:rPr>
      </w:pPr>
      <w:r w:rsidRPr="007D0C28">
        <w:rPr>
          <w:rFonts w:eastAsia="DengXian"/>
          <w:b w:val="0"/>
          <w:bCs w:val="0"/>
          <w:sz w:val="22"/>
          <w:szCs w:val="22"/>
        </w:rPr>
        <w:t>Given that the reader and device process in parallel, it is only necessary to take the maximum processing time of the reader and the device. Additionally, T</w:t>
      </w:r>
      <w:r w:rsidRPr="00FC237C">
        <w:rPr>
          <w:rFonts w:eastAsia="DengXian"/>
          <w:b w:val="0"/>
          <w:bCs w:val="0"/>
          <w:sz w:val="22"/>
          <w:szCs w:val="22"/>
          <w:vertAlign w:val="subscript"/>
        </w:rPr>
        <w:t>D2R_min</w:t>
      </w:r>
      <w:r w:rsidRPr="007D0C28">
        <w:rPr>
          <w:rFonts w:eastAsia="DengXian"/>
          <w:b w:val="0"/>
          <w:bCs w:val="0"/>
          <w:sz w:val="22"/>
          <w:szCs w:val="22"/>
        </w:rPr>
        <w:t xml:space="preserve"> and T</w:t>
      </w:r>
      <w:r w:rsidRPr="00FC237C">
        <w:rPr>
          <w:rFonts w:eastAsia="DengXian"/>
          <w:b w:val="0"/>
          <w:bCs w:val="0"/>
          <w:sz w:val="22"/>
          <w:szCs w:val="22"/>
          <w:vertAlign w:val="subscript"/>
        </w:rPr>
        <w:t>D2R_max</w:t>
      </w:r>
      <w:r w:rsidRPr="007D0C28">
        <w:rPr>
          <w:rFonts w:eastAsia="DengXian"/>
          <w:b w:val="0"/>
          <w:bCs w:val="0"/>
          <w:sz w:val="22"/>
          <w:szCs w:val="22"/>
        </w:rPr>
        <w:t xml:space="preserve"> should also consider the margin for edge detection and the impact of SFO</w:t>
      </w:r>
      <w:r>
        <w:rPr>
          <w:bCs w:val="0"/>
          <w:i/>
          <w:sz w:val="22"/>
          <w:szCs w:val="22"/>
          <w:lang w:eastAsia="zh-CN"/>
        </w:rPr>
        <w:t>.</w:t>
      </w:r>
      <w:r w:rsidRPr="004E0792">
        <w:t xml:space="preserve"> </w:t>
      </w:r>
      <w:r w:rsidRPr="00FC237C">
        <w:rPr>
          <w:rFonts w:eastAsia="DengXian"/>
          <w:b w:val="0"/>
          <w:bCs w:val="0"/>
          <w:sz w:val="22"/>
          <w:szCs w:val="22"/>
        </w:rPr>
        <w:t xml:space="preserve">As a reference, </w:t>
      </w:r>
      <w:r w:rsidRPr="007D0C28">
        <w:rPr>
          <w:rFonts w:eastAsia="DengXian"/>
          <w:b w:val="0"/>
          <w:bCs w:val="0"/>
          <w:sz w:val="22"/>
          <w:szCs w:val="22"/>
        </w:rPr>
        <w:t>T</w:t>
      </w:r>
      <w:r w:rsidRPr="00127890">
        <w:rPr>
          <w:rFonts w:eastAsia="DengXian"/>
          <w:b w:val="0"/>
          <w:bCs w:val="0"/>
          <w:sz w:val="22"/>
          <w:szCs w:val="22"/>
          <w:vertAlign w:val="subscript"/>
        </w:rPr>
        <w:t>D2R_min</w:t>
      </w:r>
      <w:r w:rsidRPr="007D0C28">
        <w:rPr>
          <w:rFonts w:eastAsia="DengXian"/>
          <w:b w:val="0"/>
          <w:bCs w:val="0"/>
          <w:sz w:val="22"/>
          <w:szCs w:val="22"/>
        </w:rPr>
        <w:t xml:space="preserve"> and T</w:t>
      </w:r>
      <w:r w:rsidRPr="00127890">
        <w:rPr>
          <w:rFonts w:eastAsia="DengXian"/>
          <w:b w:val="0"/>
          <w:bCs w:val="0"/>
          <w:sz w:val="22"/>
          <w:szCs w:val="22"/>
          <w:vertAlign w:val="subscript"/>
        </w:rPr>
        <w:t>D2R_max</w:t>
      </w:r>
      <w:r w:rsidRPr="00FC237C">
        <w:rPr>
          <w:rFonts w:eastAsia="DengXian"/>
          <w:b w:val="0"/>
          <w:bCs w:val="0"/>
          <w:sz w:val="22"/>
          <w:szCs w:val="22"/>
        </w:rPr>
        <w:t xml:space="preserve"> defined in RFID [7] are </w:t>
      </w:r>
      <w:r>
        <w:rPr>
          <w:rFonts w:eastAsia="DengXian"/>
          <w:b w:val="0"/>
          <w:bCs w:val="0"/>
          <w:sz w:val="22"/>
          <w:szCs w:val="22"/>
        </w:rPr>
        <w:t>4.68</w:t>
      </w:r>
      <w:r w:rsidRPr="00FC237C">
        <w:rPr>
          <w:rFonts w:eastAsia="DengXian"/>
          <w:b w:val="0"/>
          <w:bCs w:val="0"/>
          <w:sz w:val="22"/>
          <w:szCs w:val="22"/>
        </w:rPr>
        <w:t xml:space="preserve"> µs and </w:t>
      </w:r>
      <w:r>
        <w:rPr>
          <w:rFonts w:eastAsia="DengXian"/>
          <w:b w:val="0"/>
          <w:bCs w:val="0"/>
          <w:sz w:val="22"/>
          <w:szCs w:val="22"/>
        </w:rPr>
        <w:t>500</w:t>
      </w:r>
      <w:r w:rsidRPr="00FC237C">
        <w:rPr>
          <w:rFonts w:eastAsia="DengXian"/>
          <w:b w:val="0"/>
          <w:bCs w:val="0"/>
          <w:sz w:val="22"/>
          <w:szCs w:val="22"/>
        </w:rPr>
        <w:t xml:space="preserve"> µs, respectively. Note that RFID</w:t>
      </w:r>
      <w:r w:rsidRPr="00FC237C">
        <w:rPr>
          <w:rFonts w:eastAsia="DengXian"/>
          <w:b w:val="0"/>
          <w:sz w:val="22"/>
          <w:szCs w:val="22"/>
          <w:lang w:eastAsia="zh-CN"/>
        </w:rPr>
        <w:t xml:space="preserve"> </w:t>
      </w:r>
      <w:r w:rsidRPr="00FC237C">
        <w:rPr>
          <w:rFonts w:eastAsia="DengXian"/>
          <w:b w:val="0"/>
          <w:bCs w:val="0"/>
          <w:sz w:val="22"/>
          <w:szCs w:val="22"/>
        </w:rPr>
        <w:t xml:space="preserve">system does not need switching operations, thus the values in RFID may be smaller than </w:t>
      </w:r>
      <w:r w:rsidRPr="006B34AE">
        <w:rPr>
          <w:rFonts w:eastAsia="DengXian"/>
          <w:b w:val="0"/>
          <w:bCs w:val="0"/>
          <w:sz w:val="22"/>
          <w:szCs w:val="22"/>
        </w:rPr>
        <w:t xml:space="preserve">what Ambient IoT </w:t>
      </w:r>
      <w:r w:rsidRPr="00585E65">
        <w:rPr>
          <w:rFonts w:eastAsia="DengXian"/>
          <w:b w:val="0"/>
          <w:bCs w:val="0"/>
          <w:sz w:val="22"/>
          <w:szCs w:val="22"/>
        </w:rPr>
        <w:t>need</w:t>
      </w:r>
      <w:r>
        <w:rPr>
          <w:rFonts w:eastAsia="DengXian"/>
          <w:b w:val="0"/>
          <w:bCs w:val="0"/>
          <w:sz w:val="22"/>
          <w:szCs w:val="22"/>
        </w:rPr>
        <w:t>s</w:t>
      </w:r>
      <w:r w:rsidRPr="00FC237C">
        <w:rPr>
          <w:rFonts w:eastAsia="DengXian"/>
          <w:b w:val="0"/>
          <w:bCs w:val="0"/>
          <w:sz w:val="22"/>
          <w:szCs w:val="22"/>
        </w:rPr>
        <w:t>.</w:t>
      </w:r>
    </w:p>
    <w:p w14:paraId="0A5F4129" w14:textId="77777777" w:rsidR="009D11A8" w:rsidRDefault="009D11A8" w:rsidP="009D11A8">
      <w:pPr>
        <w:jc w:val="center"/>
        <w:rPr>
          <w:rFonts w:eastAsia="DengXian"/>
        </w:rPr>
      </w:pPr>
    </w:p>
    <w:p w14:paraId="03537047" w14:textId="77777777" w:rsidR="009D11A8" w:rsidRPr="00875988" w:rsidRDefault="009D11A8" w:rsidP="009D11A8">
      <w:pPr>
        <w:jc w:val="center"/>
        <w:rPr>
          <w:rFonts w:eastAsia="DengXian"/>
        </w:rPr>
      </w:pPr>
      <w:r>
        <w:rPr>
          <w:noProof/>
          <w:lang w:eastAsia="zh-CN"/>
        </w:rPr>
        <w:drawing>
          <wp:inline distT="0" distB="0" distL="0" distR="0" wp14:anchorId="4DF60555" wp14:editId="72376A6A">
            <wp:extent cx="3710668" cy="2167236"/>
            <wp:effectExtent l="0" t="0" r="4445"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18399" cy="2171751"/>
                    </a:xfrm>
                    <a:prstGeom prst="rect">
                      <a:avLst/>
                    </a:prstGeom>
                  </pic:spPr>
                </pic:pic>
              </a:graphicData>
            </a:graphic>
          </wp:inline>
        </w:drawing>
      </w:r>
    </w:p>
    <w:p w14:paraId="330717FB" w14:textId="77777777" w:rsidR="009D11A8" w:rsidRPr="000F460D" w:rsidRDefault="009D11A8" w:rsidP="009D11A8">
      <w:pPr>
        <w:pStyle w:val="Caption"/>
        <w:rPr>
          <w:lang w:eastAsia="zh-CN"/>
        </w:rPr>
      </w:pPr>
      <w:r w:rsidRPr="00182150">
        <w:t xml:space="preserve">Figure </w:t>
      </w:r>
      <w:r w:rsidR="00B16C2C">
        <w:rPr>
          <w:noProof/>
        </w:rPr>
        <w:fldChar w:fldCharType="begin"/>
      </w:r>
      <w:r w:rsidR="00B16C2C">
        <w:rPr>
          <w:noProof/>
        </w:rPr>
        <w:instrText xml:space="preserve"> SEQ Figure \* ARABIC </w:instrText>
      </w:r>
      <w:r w:rsidR="00B16C2C">
        <w:rPr>
          <w:noProof/>
        </w:rPr>
        <w:fldChar w:fldCharType="separate"/>
      </w:r>
      <w:r>
        <w:rPr>
          <w:noProof/>
        </w:rPr>
        <w:t>3</w:t>
      </w:r>
      <w:r w:rsidR="00B16C2C">
        <w:rPr>
          <w:noProof/>
        </w:rPr>
        <w:fldChar w:fldCharType="end"/>
      </w:r>
      <w:r w:rsidRPr="00127890">
        <w:t xml:space="preserve">. Illustration of </w:t>
      </w:r>
      <w:r w:rsidRPr="00127890">
        <w:rPr>
          <w:rFonts w:eastAsia="DengXian"/>
          <w:iCs/>
        </w:rPr>
        <w:t>T</w:t>
      </w:r>
      <w:r w:rsidRPr="00127890">
        <w:rPr>
          <w:rFonts w:eastAsia="DengXian"/>
          <w:vertAlign w:val="subscript"/>
        </w:rPr>
        <w:t>D</w:t>
      </w:r>
      <w:r>
        <w:rPr>
          <w:rFonts w:eastAsia="DengXian"/>
          <w:vertAlign w:val="subscript"/>
        </w:rPr>
        <w:t>2R</w:t>
      </w:r>
      <w:r w:rsidRPr="00127890">
        <w:rPr>
          <w:rFonts w:eastAsia="DengXian"/>
          <w:vertAlign w:val="subscript"/>
        </w:rPr>
        <w:t>_min</w:t>
      </w:r>
      <w:r w:rsidRPr="00127890">
        <w:rPr>
          <w:rFonts w:eastAsia="DengXian"/>
        </w:rPr>
        <w:t xml:space="preserve"> and </w:t>
      </w:r>
      <w:r w:rsidRPr="00127890">
        <w:rPr>
          <w:rFonts w:eastAsia="DengXian"/>
          <w:iCs/>
        </w:rPr>
        <w:t>T</w:t>
      </w:r>
      <w:r w:rsidRPr="00127890">
        <w:rPr>
          <w:rFonts w:eastAsia="DengXian"/>
          <w:vertAlign w:val="subscript"/>
        </w:rPr>
        <w:t>D</w:t>
      </w:r>
      <w:r>
        <w:rPr>
          <w:rFonts w:eastAsia="DengXian"/>
          <w:vertAlign w:val="subscript"/>
        </w:rPr>
        <w:t>2R</w:t>
      </w:r>
      <w:r w:rsidRPr="00127890">
        <w:rPr>
          <w:rFonts w:eastAsia="DengXian"/>
          <w:vertAlign w:val="subscript"/>
        </w:rPr>
        <w:t>_max</w:t>
      </w:r>
    </w:p>
    <w:p w14:paraId="322FB6E7" w14:textId="77777777" w:rsidR="009D11A8" w:rsidRDefault="009D11A8" w:rsidP="00CF3F3D">
      <w:pPr>
        <w:jc w:val="both"/>
        <w:rPr>
          <w:rFonts w:eastAsia="DengXian"/>
        </w:rPr>
      </w:pPr>
      <w:r w:rsidRPr="00127890">
        <w:rPr>
          <w:rFonts w:eastAsia="DengXian"/>
          <w:iCs/>
        </w:rPr>
        <w:t>T</w:t>
      </w:r>
      <w:r w:rsidRPr="0049662C">
        <w:rPr>
          <w:rFonts w:eastAsia="DengXian"/>
          <w:vertAlign w:val="subscript"/>
        </w:rPr>
        <w:t>R2D_</w:t>
      </w:r>
      <w:r>
        <w:rPr>
          <w:rFonts w:eastAsia="DengXian"/>
          <w:vertAlign w:val="subscript"/>
        </w:rPr>
        <w:t>R2D_</w:t>
      </w:r>
      <w:r w:rsidRPr="0049662C">
        <w:rPr>
          <w:rFonts w:eastAsia="DengXian"/>
          <w:vertAlign w:val="subscript"/>
        </w:rPr>
        <w:t>min</w:t>
      </w:r>
      <w:r>
        <w:rPr>
          <w:rFonts w:eastAsia="DengXian"/>
        </w:rPr>
        <w:t xml:space="preserve"> is defined as </w:t>
      </w:r>
      <w:r>
        <w:rPr>
          <w:bCs/>
          <w:szCs w:val="20"/>
        </w:rPr>
        <w:t>m</w:t>
      </w:r>
      <w:r w:rsidRPr="006E4B5C">
        <w:rPr>
          <w:bCs/>
          <w:szCs w:val="20"/>
        </w:rPr>
        <w:t>inimum time between two different consecutive R2D transmissions to the same A-IoT device</w:t>
      </w:r>
      <w:r>
        <w:rPr>
          <w:bCs/>
          <w:szCs w:val="20"/>
        </w:rPr>
        <w:t xml:space="preserve">. </w:t>
      </w:r>
      <w:r>
        <w:rPr>
          <w:rFonts w:hint="eastAsia"/>
          <w:bCs/>
          <w:szCs w:val="20"/>
          <w:lang w:eastAsia="zh-CN"/>
        </w:rPr>
        <w:t>From</w:t>
      </w:r>
      <w:r>
        <w:rPr>
          <w:bCs/>
          <w:szCs w:val="20"/>
        </w:rPr>
        <w:t xml:space="preserve"> </w:t>
      </w:r>
      <w:r>
        <w:rPr>
          <w:rFonts w:hint="eastAsia"/>
          <w:bCs/>
          <w:szCs w:val="20"/>
          <w:lang w:eastAsia="zh-CN"/>
        </w:rPr>
        <w:t>reade</w:t>
      </w:r>
      <w:r>
        <w:rPr>
          <w:bCs/>
          <w:szCs w:val="20"/>
          <w:lang w:eastAsia="zh-CN"/>
        </w:rPr>
        <w:t xml:space="preserve">r’s perspective, </w:t>
      </w:r>
      <w:r>
        <w:rPr>
          <w:bCs/>
          <w:szCs w:val="20"/>
        </w:rPr>
        <w:t xml:space="preserve">the devices need enough time to process the command carried by </w:t>
      </w:r>
      <w:r>
        <w:rPr>
          <w:rFonts w:hint="eastAsia"/>
          <w:bCs/>
          <w:szCs w:val="20"/>
          <w:lang w:eastAsia="zh-CN"/>
        </w:rPr>
        <w:t>t</w:t>
      </w:r>
      <w:r>
        <w:rPr>
          <w:bCs/>
          <w:szCs w:val="20"/>
          <w:lang w:eastAsia="zh-CN"/>
        </w:rPr>
        <w:t>he</w:t>
      </w:r>
      <w:r>
        <w:rPr>
          <w:rFonts w:hint="eastAsia"/>
          <w:bCs/>
          <w:szCs w:val="20"/>
          <w:lang w:eastAsia="zh-CN"/>
        </w:rPr>
        <w:t xml:space="preserve"> </w:t>
      </w:r>
      <w:r>
        <w:rPr>
          <w:bCs/>
          <w:szCs w:val="20"/>
          <w:lang w:eastAsia="zh-CN"/>
        </w:rPr>
        <w:t>first R2</w:t>
      </w:r>
      <w:r>
        <w:rPr>
          <w:rFonts w:hint="eastAsia"/>
          <w:bCs/>
          <w:szCs w:val="20"/>
          <w:lang w:eastAsia="zh-CN"/>
        </w:rPr>
        <w:t>D</w:t>
      </w:r>
      <w:r>
        <w:rPr>
          <w:bCs/>
          <w:szCs w:val="20"/>
          <w:lang w:eastAsia="zh-CN"/>
        </w:rPr>
        <w:t xml:space="preserve"> transmission. If the start time of second R2D transmission is too close to the end time of first R2D transmission, </w:t>
      </w:r>
      <w:r w:rsidRPr="00D413DC">
        <w:rPr>
          <w:bCs/>
          <w:szCs w:val="20"/>
          <w:lang w:eastAsia="zh-CN"/>
        </w:rPr>
        <w:t xml:space="preserve">the device may miss receiving the second R2D </w:t>
      </w:r>
      <w:r>
        <w:rPr>
          <w:bCs/>
          <w:szCs w:val="20"/>
          <w:lang w:eastAsia="zh-CN"/>
        </w:rPr>
        <w:t xml:space="preserve">transmission </w:t>
      </w:r>
      <w:r w:rsidRPr="00D413DC">
        <w:rPr>
          <w:bCs/>
          <w:szCs w:val="20"/>
          <w:lang w:eastAsia="zh-CN"/>
        </w:rPr>
        <w:t>because it has not finished processing the first one.</w:t>
      </w:r>
      <w:r>
        <w:rPr>
          <w:bCs/>
          <w:szCs w:val="20"/>
          <w:lang w:eastAsia="zh-CN"/>
        </w:rPr>
        <w:t xml:space="preserve"> From reader’s perspective, t</w:t>
      </w:r>
      <w:r w:rsidRPr="00D413DC">
        <w:rPr>
          <w:bCs/>
          <w:szCs w:val="20"/>
          <w:lang w:eastAsia="zh-CN"/>
        </w:rPr>
        <w:t>he consecutive transmission of two R2Ds does not involve any switching operations.</w:t>
      </w:r>
      <w:r>
        <w:rPr>
          <w:bCs/>
          <w:szCs w:val="20"/>
          <w:lang w:eastAsia="zh-CN"/>
        </w:rPr>
        <w:t xml:space="preserve"> </w:t>
      </w:r>
      <w:r>
        <w:rPr>
          <w:rFonts w:hint="eastAsia"/>
          <w:bCs/>
          <w:szCs w:val="20"/>
          <w:lang w:eastAsia="zh-CN"/>
        </w:rPr>
        <w:t>Therefore</w:t>
      </w:r>
      <w:r>
        <w:rPr>
          <w:bCs/>
          <w:szCs w:val="20"/>
          <w:lang w:eastAsia="zh-CN"/>
        </w:rPr>
        <w:t xml:space="preserve">, </w:t>
      </w:r>
      <w:r w:rsidRPr="00127890">
        <w:rPr>
          <w:rFonts w:eastAsia="DengXian"/>
          <w:iCs/>
        </w:rPr>
        <w:t>T</w:t>
      </w:r>
      <w:r w:rsidRPr="0049662C">
        <w:rPr>
          <w:rFonts w:eastAsia="DengXian"/>
          <w:vertAlign w:val="subscript"/>
        </w:rPr>
        <w:t>R2D_</w:t>
      </w:r>
      <w:r>
        <w:rPr>
          <w:rFonts w:eastAsia="DengXian"/>
          <w:vertAlign w:val="subscript"/>
        </w:rPr>
        <w:t>R2D_</w:t>
      </w:r>
      <w:r w:rsidRPr="0049662C">
        <w:rPr>
          <w:rFonts w:eastAsia="DengXian"/>
          <w:vertAlign w:val="subscript"/>
        </w:rPr>
        <w:t>min</w:t>
      </w:r>
      <w:r>
        <w:rPr>
          <w:rFonts w:eastAsia="DengXian"/>
        </w:rPr>
        <w:t xml:space="preserve"> </w:t>
      </w:r>
      <w:r w:rsidRPr="004F3C65">
        <w:rPr>
          <w:rFonts w:eastAsia="DengXian"/>
        </w:rPr>
        <w:t>primarily</w:t>
      </w:r>
      <w:r>
        <w:rPr>
          <w:rFonts w:eastAsia="DengXian"/>
        </w:rPr>
        <w:t xml:space="preserve"> considers the time required by the devices to process different commands. </w:t>
      </w:r>
      <w:r w:rsidRPr="004E0792">
        <w:rPr>
          <w:rFonts w:eastAsia="DengXian"/>
        </w:rPr>
        <w:t xml:space="preserve">As a reference, </w:t>
      </w:r>
      <w:r w:rsidRPr="00127890">
        <w:rPr>
          <w:rFonts w:eastAsia="DengXian"/>
          <w:iCs/>
        </w:rPr>
        <w:t>T</w:t>
      </w:r>
      <w:r w:rsidRPr="0049662C">
        <w:rPr>
          <w:rFonts w:eastAsia="DengXian"/>
          <w:vertAlign w:val="subscript"/>
        </w:rPr>
        <w:t>R2D_</w:t>
      </w:r>
      <w:r>
        <w:rPr>
          <w:rFonts w:eastAsia="DengXian"/>
          <w:vertAlign w:val="subscript"/>
        </w:rPr>
        <w:t>R2D_</w:t>
      </w:r>
      <w:r w:rsidRPr="0049662C">
        <w:rPr>
          <w:rFonts w:eastAsia="DengXian"/>
          <w:vertAlign w:val="subscript"/>
        </w:rPr>
        <w:t>min</w:t>
      </w:r>
      <w:r w:rsidRPr="004E0792">
        <w:rPr>
          <w:rFonts w:eastAsia="DengXian"/>
        </w:rPr>
        <w:t xml:space="preserve"> defined in RFID [7] </w:t>
      </w:r>
      <w:r>
        <w:rPr>
          <w:rFonts w:eastAsia="DengXian"/>
        </w:rPr>
        <w:t>is</w:t>
      </w:r>
      <w:r w:rsidRPr="004E0792">
        <w:rPr>
          <w:rFonts w:eastAsia="DengXian"/>
        </w:rPr>
        <w:t xml:space="preserve"> </w:t>
      </w:r>
      <w:r>
        <w:rPr>
          <w:rFonts w:eastAsia="DengXian"/>
        </w:rPr>
        <w:t>31.25</w:t>
      </w:r>
      <w:r w:rsidRPr="004E0792">
        <w:rPr>
          <w:rFonts w:eastAsia="DengXian"/>
        </w:rPr>
        <w:t>µs.</w:t>
      </w:r>
    </w:p>
    <w:p w14:paraId="6B8887AB" w14:textId="77777777" w:rsidR="009D11A8" w:rsidRDefault="009D11A8" w:rsidP="009D11A8">
      <w:pPr>
        <w:jc w:val="center"/>
        <w:rPr>
          <w:rFonts w:eastAsia="DengXian"/>
        </w:rPr>
      </w:pPr>
      <w:r>
        <w:rPr>
          <w:noProof/>
          <w:lang w:eastAsia="zh-CN"/>
        </w:rPr>
        <w:lastRenderedPageBreak/>
        <w:drawing>
          <wp:inline distT="0" distB="0" distL="0" distR="0" wp14:anchorId="52FA61DD" wp14:editId="6A8930C7">
            <wp:extent cx="3190702" cy="17907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99893" cy="1795858"/>
                    </a:xfrm>
                    <a:prstGeom prst="rect">
                      <a:avLst/>
                    </a:prstGeom>
                  </pic:spPr>
                </pic:pic>
              </a:graphicData>
            </a:graphic>
          </wp:inline>
        </w:drawing>
      </w:r>
      <w:r>
        <w:rPr>
          <w:rFonts w:eastAsia="DengXian"/>
        </w:rPr>
        <w:br w:type="textWrapping" w:clear="all"/>
      </w:r>
    </w:p>
    <w:p w14:paraId="6FC99D76" w14:textId="77777777" w:rsidR="009D11A8" w:rsidRPr="00127890" w:rsidRDefault="009D11A8" w:rsidP="009D11A8">
      <w:pPr>
        <w:pStyle w:val="Caption"/>
        <w:rPr>
          <w:lang w:eastAsia="zh-CN"/>
        </w:rPr>
      </w:pPr>
      <w:r w:rsidRPr="00182150">
        <w:t xml:space="preserve">Figure </w:t>
      </w:r>
      <w:r w:rsidR="00B16C2C">
        <w:rPr>
          <w:noProof/>
        </w:rPr>
        <w:fldChar w:fldCharType="begin"/>
      </w:r>
      <w:r w:rsidR="00B16C2C">
        <w:rPr>
          <w:noProof/>
        </w:rPr>
        <w:instrText xml:space="preserve"> SEQ Figure \* ARABIC </w:instrText>
      </w:r>
      <w:r w:rsidR="00B16C2C">
        <w:rPr>
          <w:noProof/>
        </w:rPr>
        <w:fldChar w:fldCharType="separate"/>
      </w:r>
      <w:r>
        <w:rPr>
          <w:noProof/>
        </w:rPr>
        <w:t>4</w:t>
      </w:r>
      <w:r w:rsidR="00B16C2C">
        <w:rPr>
          <w:noProof/>
        </w:rPr>
        <w:fldChar w:fldCharType="end"/>
      </w:r>
      <w:r w:rsidRPr="00127890">
        <w:t xml:space="preserve">. Illustration of </w:t>
      </w:r>
      <w:r w:rsidRPr="00127890">
        <w:rPr>
          <w:rFonts w:eastAsia="DengXian"/>
          <w:iCs/>
        </w:rPr>
        <w:t>T</w:t>
      </w:r>
      <w:r>
        <w:rPr>
          <w:rFonts w:eastAsia="DengXian"/>
          <w:vertAlign w:val="subscript"/>
        </w:rPr>
        <w:t>R2D_R2D</w:t>
      </w:r>
      <w:r w:rsidRPr="00127890">
        <w:rPr>
          <w:rFonts w:eastAsia="DengXian"/>
          <w:vertAlign w:val="subscript"/>
        </w:rPr>
        <w:t>_min</w:t>
      </w:r>
      <w:r w:rsidRPr="00127890">
        <w:rPr>
          <w:rFonts w:eastAsia="DengXian"/>
        </w:rPr>
        <w:t xml:space="preserve"> </w:t>
      </w:r>
    </w:p>
    <w:p w14:paraId="24AA98E7" w14:textId="2BBC54B2" w:rsidR="009D11A8" w:rsidRPr="00DD6DDA" w:rsidRDefault="009D11A8" w:rsidP="00CF3F3D">
      <w:pPr>
        <w:jc w:val="both"/>
        <w:rPr>
          <w:rFonts w:eastAsia="DengXian"/>
          <w:lang w:eastAsia="zh-CN"/>
        </w:rPr>
      </w:pPr>
      <w:r>
        <w:rPr>
          <w:lang w:eastAsia="zh-CN"/>
        </w:rPr>
        <w:t xml:space="preserve">According to </w:t>
      </w:r>
      <w:r>
        <w:rPr>
          <w:rFonts w:hint="eastAsia"/>
          <w:lang w:eastAsia="zh-CN"/>
        </w:rPr>
        <w:t>TR</w:t>
      </w:r>
      <w:r>
        <w:rPr>
          <w:lang w:eastAsia="zh-CN"/>
        </w:rPr>
        <w:t xml:space="preserve"> 38.769 </w:t>
      </w:r>
      <w:r>
        <w:rPr>
          <w:lang w:eastAsia="zh-CN"/>
        </w:rPr>
        <w:fldChar w:fldCharType="begin"/>
      </w:r>
      <w:r>
        <w:rPr>
          <w:lang w:eastAsia="zh-CN"/>
        </w:rPr>
        <w:instrText xml:space="preserve"> REF _Ref165886969 \r \h </w:instrText>
      </w:r>
      <w:r w:rsidR="00CF3F3D">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bCs/>
          <w:szCs w:val="20"/>
        </w:rPr>
        <w:t xml:space="preserve">, </w:t>
      </w:r>
      <w:r w:rsidRPr="00C007DE">
        <w:rPr>
          <w:rFonts w:eastAsia="DengXian"/>
        </w:rPr>
        <w:t>T</w:t>
      </w:r>
      <w:r w:rsidRPr="00DD6DDA">
        <w:rPr>
          <w:rFonts w:eastAsia="DengXian"/>
          <w:vertAlign w:val="subscript"/>
        </w:rPr>
        <w:t>D2R_D2R_min</w:t>
      </w:r>
      <w:r>
        <w:rPr>
          <w:rFonts w:eastAsia="DengXian"/>
        </w:rPr>
        <w:t xml:space="preserve"> is defined as m</w:t>
      </w:r>
      <w:r w:rsidRPr="00C007DE">
        <w:rPr>
          <w:rFonts w:eastAsia="DengXian"/>
        </w:rPr>
        <w:t>inimum time between two different consecutive D2R transmissions from the same A-IoT device.</w:t>
      </w:r>
      <w:r>
        <w:rPr>
          <w:rFonts w:eastAsia="DengXian"/>
        </w:rPr>
        <w:t xml:space="preserve"> </w:t>
      </w:r>
      <w:r w:rsidR="00061A8E">
        <w:rPr>
          <w:rFonts w:eastAsia="DengXian"/>
        </w:rPr>
        <w:t>All device transmissions are triggered by the reader, and t</w:t>
      </w:r>
      <w:r>
        <w:rPr>
          <w:rFonts w:eastAsia="DengXian"/>
        </w:rPr>
        <w:t>he device processing and switching needs are covered by T</w:t>
      </w:r>
      <w:r w:rsidRPr="00DD6DDA">
        <w:rPr>
          <w:rFonts w:eastAsia="DengXian"/>
          <w:vertAlign w:val="subscript"/>
        </w:rPr>
        <w:t>R2D_R2D_min</w:t>
      </w:r>
      <w:r>
        <w:rPr>
          <w:rFonts w:eastAsia="DengXian"/>
        </w:rPr>
        <w:t xml:space="preserve"> which ensure the BS scheduler is constrained according to the device’s expectations. We are unable to </w:t>
      </w:r>
      <w:r w:rsidRPr="00C007DE">
        <w:rPr>
          <w:rFonts w:eastAsia="DengXian"/>
        </w:rPr>
        <w:t>identify any scenarios related to T</w:t>
      </w:r>
      <w:r w:rsidRPr="00127890">
        <w:rPr>
          <w:rFonts w:eastAsia="DengXian"/>
          <w:vertAlign w:val="subscript"/>
        </w:rPr>
        <w:t>D2R_D2R_min</w:t>
      </w:r>
      <w:r>
        <w:rPr>
          <w:rFonts w:eastAsia="DengXian"/>
          <w:vertAlign w:val="subscript"/>
        </w:rPr>
        <w:t xml:space="preserve">. </w:t>
      </w:r>
      <w:r>
        <w:rPr>
          <w:rFonts w:eastAsia="DengXian"/>
        </w:rPr>
        <w:t>Even when X = 2</w:t>
      </w:r>
      <w:r w:rsidR="00E04303">
        <w:rPr>
          <w:rFonts w:eastAsia="DengXian"/>
        </w:rPr>
        <w:t xml:space="preserve"> for TDMA in random access</w:t>
      </w:r>
      <w:r>
        <w:rPr>
          <w:rFonts w:eastAsia="DengXian"/>
        </w:rPr>
        <w:t xml:space="preserve">, </w:t>
      </w:r>
      <w:r w:rsidRPr="00C007DE">
        <w:rPr>
          <w:rFonts w:eastAsia="DengXian"/>
        </w:rPr>
        <w:t xml:space="preserve">two consecutive </w:t>
      </w:r>
      <w:r>
        <w:rPr>
          <w:rFonts w:eastAsia="DengXian"/>
        </w:rPr>
        <w:t>D2R</w:t>
      </w:r>
      <w:r w:rsidRPr="00C007DE">
        <w:rPr>
          <w:rFonts w:eastAsia="DengXian"/>
        </w:rPr>
        <w:t xml:space="preserve"> transmissions are not sent by the same</w:t>
      </w:r>
      <w:r>
        <w:rPr>
          <w:rFonts w:eastAsia="DengXian"/>
        </w:rPr>
        <w:t xml:space="preserve"> </w:t>
      </w:r>
      <w:r w:rsidRPr="00C007DE">
        <w:rPr>
          <w:rFonts w:eastAsia="DengXian"/>
        </w:rPr>
        <w:t>A-IoT device, and thus do not constitute a scenario for T</w:t>
      </w:r>
      <w:r w:rsidRPr="00127890">
        <w:rPr>
          <w:rFonts w:eastAsia="DengXian"/>
          <w:vertAlign w:val="subscript"/>
        </w:rPr>
        <w:t>D2R_D2R_min</w:t>
      </w:r>
      <w:r w:rsidRPr="00C007DE">
        <w:rPr>
          <w:rFonts w:eastAsia="DengXian"/>
        </w:rPr>
        <w:t>.</w:t>
      </w:r>
    </w:p>
    <w:p w14:paraId="3FB89216" w14:textId="77777777" w:rsidR="009D11A8" w:rsidRDefault="009D11A8" w:rsidP="009D11A8">
      <w:pPr>
        <w:pStyle w:val="Heading1"/>
        <w:jc w:val="both"/>
        <w:rPr>
          <w:lang w:eastAsia="zh-CN"/>
        </w:rPr>
      </w:pPr>
      <w:bookmarkStart w:id="6" w:name="_Hlk131523050"/>
      <w:r>
        <w:rPr>
          <w:lang w:eastAsia="zh-CN"/>
        </w:rPr>
        <w:t>Random access</w:t>
      </w:r>
    </w:p>
    <w:p w14:paraId="26C92A5D" w14:textId="77777777" w:rsidR="009D11A8" w:rsidRDefault="009D11A8" w:rsidP="009D11A8">
      <w:pPr>
        <w:pStyle w:val="Heading2"/>
        <w:numPr>
          <w:ilvl w:val="1"/>
          <w:numId w:val="11"/>
        </w:numPr>
        <w:jc w:val="both"/>
        <w:rPr>
          <w:lang w:eastAsia="zh-CN"/>
        </w:rPr>
      </w:pPr>
      <w:r>
        <w:rPr>
          <w:lang w:eastAsia="zh-CN"/>
        </w:rPr>
        <w:t xml:space="preserve">Msg1 </w:t>
      </w:r>
      <w:r>
        <w:rPr>
          <w:rFonts w:hint="eastAsia"/>
          <w:lang w:eastAsia="zh-CN"/>
        </w:rPr>
        <w:t>related</w:t>
      </w:r>
      <w:r>
        <w:rPr>
          <w:lang w:eastAsia="zh-CN"/>
        </w:rPr>
        <w:t xml:space="preserve"> </w:t>
      </w:r>
      <w:r>
        <w:rPr>
          <w:rFonts w:hint="eastAsia"/>
          <w:lang w:eastAsia="zh-CN"/>
        </w:rPr>
        <w:t>aspects</w:t>
      </w:r>
    </w:p>
    <w:p w14:paraId="0E6AF97F" w14:textId="77777777" w:rsidR="009D11A8" w:rsidRPr="00AB59E5" w:rsidRDefault="009D11A8" w:rsidP="009D11A8">
      <w:pPr>
        <w:jc w:val="both"/>
        <w:rPr>
          <w:lang w:eastAsia="zh-CN"/>
        </w:rPr>
      </w:pPr>
      <w:bookmarkStart w:id="7" w:name="_Hlk180760242"/>
      <w:r>
        <w:rPr>
          <w:rFonts w:eastAsiaTheme="minorEastAsia"/>
          <w:lang w:eastAsia="zh-CN"/>
        </w:rPr>
        <w:t xml:space="preserve">In the following sections, we discuss the Msg1 physical resource </w:t>
      </w:r>
      <w:r>
        <w:rPr>
          <w:rFonts w:eastAsiaTheme="minorEastAsia" w:hint="eastAsia"/>
          <w:lang w:eastAsia="zh-CN"/>
        </w:rPr>
        <w:t>de</w:t>
      </w:r>
      <w:r>
        <w:rPr>
          <w:rFonts w:eastAsiaTheme="minorEastAsia"/>
          <w:lang w:eastAsia="zh-CN"/>
        </w:rPr>
        <w:t>termination during random access</w:t>
      </w:r>
      <w:r w:rsidDel="001875F0">
        <w:rPr>
          <w:rFonts w:eastAsiaTheme="minorEastAsia"/>
          <w:lang w:eastAsia="zh-CN"/>
        </w:rPr>
        <w:t xml:space="preserve"> </w:t>
      </w:r>
      <w:r>
        <w:rPr>
          <w:rFonts w:eastAsiaTheme="minorEastAsia"/>
          <w:lang w:eastAsia="zh-CN"/>
        </w:rPr>
        <w:t>for TDMA and FDMA respectively.</w:t>
      </w:r>
      <w:bookmarkEnd w:id="7"/>
    </w:p>
    <w:p w14:paraId="38F22A18" w14:textId="77777777" w:rsidR="009D11A8" w:rsidRDefault="009D11A8" w:rsidP="009D11A8">
      <w:pPr>
        <w:pStyle w:val="Heading3"/>
        <w:jc w:val="both"/>
        <w:rPr>
          <w:lang w:eastAsia="zh-CN"/>
        </w:rPr>
      </w:pPr>
      <w:bookmarkStart w:id="8" w:name="_Ref187686196"/>
      <w:r>
        <w:rPr>
          <w:lang w:eastAsia="zh-CN"/>
        </w:rPr>
        <w:t>TDMA</w:t>
      </w:r>
      <w:bookmarkEnd w:id="8"/>
    </w:p>
    <w:p w14:paraId="3D45B3F5" w14:textId="77777777" w:rsidR="009D11A8" w:rsidRDefault="009D11A8" w:rsidP="009D11A8">
      <w:pPr>
        <w:jc w:val="both"/>
      </w:pPr>
      <w:r>
        <w:rPr>
          <w:rFonts w:eastAsiaTheme="minorEastAsia"/>
          <w:lang w:eastAsia="zh-CN"/>
        </w:rPr>
        <w:t>F</w:t>
      </w:r>
      <w:r>
        <w:rPr>
          <w:rFonts w:eastAsiaTheme="minorEastAsia" w:hint="eastAsia"/>
          <w:lang w:eastAsia="zh-CN"/>
        </w:rPr>
        <w:t>or</w:t>
      </w:r>
      <w:r>
        <w:rPr>
          <w:rFonts w:eastAsiaTheme="minorEastAsia"/>
          <w:lang w:eastAsia="zh-CN"/>
        </w:rPr>
        <w:t xml:space="preserve"> TDMA, the </w:t>
      </w:r>
      <w:r>
        <w:rPr>
          <w:rFonts w:eastAsiaTheme="minorEastAsia" w:hint="eastAsia"/>
          <w:lang w:eastAsia="zh-CN"/>
        </w:rPr>
        <w:t>can</w:t>
      </w:r>
      <w:r>
        <w:rPr>
          <w:rFonts w:eastAsiaTheme="minorEastAsia"/>
          <w:lang w:eastAsia="zh-CN"/>
        </w:rPr>
        <w:t xml:space="preserve">didate time resources for Msg1 </w:t>
      </w:r>
      <w:r>
        <w:rPr>
          <w:rFonts w:eastAsiaTheme="minorEastAsia" w:hint="eastAsia"/>
          <w:lang w:eastAsia="zh-CN"/>
        </w:rPr>
        <w:t>tra</w:t>
      </w:r>
      <w:r>
        <w:rPr>
          <w:rFonts w:eastAsiaTheme="minorEastAsia"/>
          <w:lang w:eastAsia="zh-CN"/>
        </w:rPr>
        <w:t>nsmission are arranged serially in time domain once inventory round starts</w:t>
      </w:r>
      <w:r>
        <w:rPr>
          <w:rFonts w:eastAsiaTheme="minorEastAsia" w:hint="eastAsia"/>
          <w:lang w:eastAsia="zh-CN"/>
        </w:rPr>
        <w:t>.</w:t>
      </w:r>
      <w:r>
        <w:rPr>
          <w:rFonts w:eastAsiaTheme="minorEastAsia"/>
          <w:lang w:eastAsia="zh-CN"/>
        </w:rPr>
        <w:t xml:space="preserve"> T</w:t>
      </w:r>
      <w:r>
        <w:rPr>
          <w:rFonts w:eastAsiaTheme="minorEastAsia" w:hint="eastAsia"/>
          <w:lang w:eastAsia="zh-CN"/>
        </w:rPr>
        <w:t>he</w:t>
      </w:r>
      <w:r>
        <w:rPr>
          <w:rFonts w:eastAsiaTheme="minorEastAsia"/>
          <w:lang w:eastAsia="zh-CN"/>
        </w:rPr>
        <w:t xml:space="preserve"> following sections discuss the size(s) for Msg1 resource allocation in time domain </w:t>
      </w:r>
      <w:r>
        <w:rPr>
          <w:rFonts w:eastAsiaTheme="minorEastAsia" w:hint="eastAsia"/>
          <w:lang w:eastAsia="zh-CN"/>
        </w:rPr>
        <w:t>and</w:t>
      </w:r>
      <w:r>
        <w:rPr>
          <w:rFonts w:eastAsiaTheme="minorEastAsia"/>
          <w:lang w:eastAsia="zh-CN"/>
        </w:rPr>
        <w:t xml:space="preserve"> Msg1 </w:t>
      </w:r>
      <w:r>
        <w:rPr>
          <w:rFonts w:eastAsiaTheme="minorEastAsia" w:hint="eastAsia"/>
          <w:lang w:eastAsia="zh-CN"/>
        </w:rPr>
        <w:t>resource</w:t>
      </w:r>
      <w:r>
        <w:rPr>
          <w:rFonts w:eastAsiaTheme="minorEastAsia"/>
          <w:lang w:eastAsia="zh-CN"/>
        </w:rPr>
        <w:t xml:space="preserve"> allocation for X time resource(s)</w:t>
      </w:r>
      <w:r w:rsidRPr="007022BC">
        <w:rPr>
          <w:rFonts w:eastAsiaTheme="minorEastAsia"/>
          <w:lang w:eastAsia="zh-CN"/>
        </w:rPr>
        <w:t xml:space="preserve"> </w:t>
      </w:r>
      <w:r>
        <w:rPr>
          <w:rFonts w:eastAsiaTheme="minorEastAsia"/>
          <w:lang w:eastAsia="zh-CN"/>
        </w:rPr>
        <w:t>corresponding to</w:t>
      </w:r>
      <w:r w:rsidRPr="007022BC">
        <w:rPr>
          <w:rFonts w:eastAsiaTheme="minorEastAsia"/>
          <w:lang w:eastAsia="zh-CN"/>
        </w:rPr>
        <w:t xml:space="preserve"> </w:t>
      </w:r>
      <w:r>
        <w:rPr>
          <w:rFonts w:eastAsiaTheme="minorEastAsia"/>
          <w:lang w:eastAsia="zh-CN"/>
        </w:rPr>
        <w:t>one R2D triggering message, where X = 1 or X &gt;= 1. For the case X &gt; 1, the restriction on maximum value of X is also discussed.</w:t>
      </w:r>
    </w:p>
    <w:p w14:paraId="3615A4A8" w14:textId="77777777" w:rsidR="009D11A8" w:rsidRPr="00AB59E5" w:rsidRDefault="009D11A8" w:rsidP="009D11A8">
      <w:pPr>
        <w:jc w:val="both"/>
        <w:rPr>
          <w:b/>
          <w:i/>
          <w:u w:val="single"/>
          <w:lang w:eastAsia="zh-CN"/>
        </w:rPr>
      </w:pPr>
      <w:r w:rsidRPr="00D42367">
        <w:rPr>
          <w:b/>
          <w:i/>
          <w:u w:val="single"/>
          <w:lang w:eastAsia="zh-CN"/>
        </w:rPr>
        <w:t>Size(s) for resource allocation in the time domain</w:t>
      </w:r>
    </w:p>
    <w:p w14:paraId="775A9506" w14:textId="77777777" w:rsidR="009D11A8" w:rsidRDefault="009D11A8" w:rsidP="009D11A8">
      <w:pPr>
        <w:jc w:val="both"/>
        <w:rPr>
          <w:lang w:eastAsia="zh-CN"/>
        </w:rPr>
      </w:pPr>
      <w:r>
        <w:rPr>
          <w:lang w:eastAsia="zh-CN"/>
        </w:rPr>
        <w:t xml:space="preserve">From RAN1 perspective, the </w:t>
      </w:r>
      <w:r>
        <w:rPr>
          <w:rFonts w:hint="eastAsia"/>
          <w:lang w:eastAsia="zh-CN"/>
        </w:rPr>
        <w:t>tim</w:t>
      </w:r>
      <w:r>
        <w:rPr>
          <w:lang w:eastAsia="zh-CN"/>
        </w:rPr>
        <w:t>e domain resource of Msg1 is allocated by corresponding higher layer R2D triggering message from the reader</w:t>
      </w:r>
      <w:r>
        <w:rPr>
          <w:rFonts w:hint="eastAsia"/>
          <w:lang w:eastAsia="zh-CN"/>
        </w:rPr>
        <w:t>.</w:t>
      </w:r>
      <w:r>
        <w:rPr>
          <w:lang w:eastAsia="zh-CN"/>
        </w:rPr>
        <w:t xml:space="preserve"> The size(s) for time domain resource allocation of Msg1 should be multiple of D2R chips</w:t>
      </w:r>
      <w:r>
        <w:rPr>
          <w:rFonts w:hint="eastAsia"/>
          <w:lang w:eastAsia="zh-CN"/>
        </w:rPr>
        <w:t>.</w:t>
      </w:r>
      <w:r>
        <w:rPr>
          <w:lang w:eastAsia="zh-CN"/>
        </w:rPr>
        <w:t xml:space="preserve"> The size (number of chips) including preamble, PDRCH and postamble can be determined by information carried in the corresponding R2D triggering message</w:t>
      </w:r>
      <w:r>
        <w:rPr>
          <w:rFonts w:hint="eastAsia"/>
          <w:lang w:eastAsia="zh-CN"/>
        </w:rPr>
        <w:t>.</w:t>
      </w:r>
      <w:r>
        <w:rPr>
          <w:lang w:eastAsia="zh-CN"/>
        </w:rPr>
        <w:t xml:space="preserve"> </w:t>
      </w:r>
    </w:p>
    <w:p w14:paraId="6913F8C5" w14:textId="77777777" w:rsidR="009D11A8" w:rsidRDefault="009D11A8" w:rsidP="009D11A8">
      <w:pPr>
        <w:keepNext/>
        <w:jc w:val="center"/>
      </w:pPr>
      <w:r>
        <w:rPr>
          <w:noProof/>
          <w:lang w:eastAsia="zh-CN"/>
        </w:rPr>
        <w:drawing>
          <wp:inline distT="0" distB="0" distL="0" distR="0" wp14:anchorId="2C2125CD" wp14:editId="0EB3E558">
            <wp:extent cx="3667125" cy="1135522"/>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06691" cy="1147774"/>
                    </a:xfrm>
                    <a:prstGeom prst="rect">
                      <a:avLst/>
                    </a:prstGeom>
                  </pic:spPr>
                </pic:pic>
              </a:graphicData>
            </a:graphic>
          </wp:inline>
        </w:drawing>
      </w:r>
    </w:p>
    <w:p w14:paraId="3E3B857E" w14:textId="77777777" w:rsidR="009D11A8" w:rsidRPr="007D3CBF" w:rsidRDefault="009D11A8" w:rsidP="009D11A8">
      <w:pPr>
        <w:pStyle w:val="Caption"/>
        <w:rPr>
          <w:lang w:eastAsia="zh-CN"/>
        </w:rPr>
      </w:pPr>
      <w:bookmarkStart w:id="9" w:name="_Ref187659698"/>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9"/>
      <w:r w:rsidRPr="00AB59E5">
        <w:t xml:space="preserve">. An example of </w:t>
      </w:r>
      <w:r w:rsidRPr="00AB59E5">
        <w:rPr>
          <w:lang w:eastAsia="zh-CN"/>
        </w:rPr>
        <w:t xml:space="preserve">time resource allocation </w:t>
      </w:r>
      <w:r w:rsidRPr="00AB59E5">
        <w:t>for Msg1</w:t>
      </w:r>
    </w:p>
    <w:p w14:paraId="0C7D0A25" w14:textId="77777777" w:rsidR="009D11A8" w:rsidRDefault="009D11A8" w:rsidP="009D11A8">
      <w:pPr>
        <w:rPr>
          <w:lang w:eastAsia="zh-CN"/>
        </w:rPr>
      </w:pPr>
      <w:r>
        <w:rPr>
          <w:lang w:eastAsia="zh-CN"/>
        </w:rPr>
        <w:t xml:space="preserve">As shown in </w:t>
      </w:r>
      <w:r>
        <w:rPr>
          <w:lang w:eastAsia="zh-CN"/>
        </w:rPr>
        <w:fldChar w:fldCharType="begin"/>
      </w:r>
      <w:r>
        <w:rPr>
          <w:lang w:eastAsia="zh-CN"/>
        </w:rPr>
        <w:instrText xml:space="preserve"> REF _Ref187659698 \h  \* MERGEFORMAT </w:instrText>
      </w:r>
      <w:r>
        <w:rPr>
          <w:lang w:eastAsia="zh-CN"/>
        </w:rPr>
      </w:r>
      <w:r>
        <w:rPr>
          <w:lang w:eastAsia="zh-CN"/>
        </w:rPr>
        <w:fldChar w:fldCharType="separate"/>
      </w:r>
      <w:r>
        <w:rPr>
          <w:lang w:eastAsia="zh-CN"/>
        </w:rPr>
        <w:t>Figure 5</w:t>
      </w:r>
      <w:r>
        <w:rPr>
          <w:lang w:eastAsia="zh-CN"/>
        </w:rPr>
        <w:fldChar w:fldCharType="end"/>
      </w:r>
      <w:r>
        <w:rPr>
          <w:lang w:eastAsia="zh-CN"/>
        </w:rPr>
        <w:t>, t</w:t>
      </w:r>
      <w:r w:rsidRPr="009B73C5">
        <w:rPr>
          <w:lang w:eastAsia="zh-CN"/>
        </w:rPr>
        <w:t>he time-domain resource size of Msg1</w:t>
      </w:r>
      <w:r>
        <w:rPr>
          <w:lang w:eastAsia="zh-CN"/>
        </w:rPr>
        <w:t xml:space="preserve"> includes the time of variable ambles and the time for PDRCH. </w:t>
      </w:r>
      <w:r>
        <w:rPr>
          <w:rFonts w:hint="eastAsia"/>
          <w:lang w:eastAsia="zh-CN"/>
        </w:rPr>
        <w:t>Generally,</w:t>
      </w:r>
      <w:r>
        <w:rPr>
          <w:lang w:eastAsia="zh-CN"/>
        </w:rPr>
        <w:t xml:space="preserve"> the time for PDRCH is determined by </w:t>
      </w:r>
      <w:r w:rsidRPr="00156616">
        <w:rPr>
          <w:lang w:eastAsia="zh-CN"/>
        </w:rPr>
        <w:t>the number of chips and the duration of each chip</w:t>
      </w:r>
      <w:r>
        <w:rPr>
          <w:lang w:eastAsia="zh-CN"/>
        </w:rPr>
        <w:t xml:space="preserve">, where </w:t>
      </w:r>
      <w:r w:rsidRPr="00156616">
        <w:rPr>
          <w:lang w:eastAsia="zh-CN"/>
        </w:rPr>
        <w:t xml:space="preserve">the number of chips </w:t>
      </w:r>
      <w:r>
        <w:rPr>
          <w:lang w:eastAsia="zh-CN"/>
        </w:rPr>
        <w:t xml:space="preserve">should take into account e.g. CRC, TBS, R value etc. of line coding and the number of block-level repetitions. </w:t>
      </w:r>
      <w:r w:rsidRPr="00465B11">
        <w:rPr>
          <w:lang w:eastAsia="zh-CN"/>
        </w:rPr>
        <w:t>The relevant scheduling information</w:t>
      </w:r>
      <w:r>
        <w:rPr>
          <w:lang w:eastAsia="zh-CN"/>
        </w:rPr>
        <w:t xml:space="preserve"> of time-domain resource</w:t>
      </w:r>
      <w:r w:rsidRPr="00465B11">
        <w:rPr>
          <w:lang w:eastAsia="zh-CN"/>
        </w:rPr>
        <w:t xml:space="preserve"> can be referred to in Section 2</w:t>
      </w:r>
      <w:r>
        <w:rPr>
          <w:lang w:eastAsia="zh-CN"/>
        </w:rPr>
        <w:t>.2</w:t>
      </w:r>
      <w:r w:rsidRPr="00465B11">
        <w:rPr>
          <w:lang w:eastAsia="zh-CN"/>
        </w:rPr>
        <w:t>.</w:t>
      </w:r>
    </w:p>
    <w:p w14:paraId="33FAD8FA" w14:textId="77777777" w:rsidR="009D11A8" w:rsidRPr="009B73C5" w:rsidRDefault="009D11A8" w:rsidP="009D11A8">
      <w:pPr>
        <w:rPr>
          <w:lang w:eastAsia="zh-CN"/>
        </w:rPr>
      </w:pPr>
    </w:p>
    <w:p w14:paraId="3962B6C1" w14:textId="77777777" w:rsidR="009D11A8" w:rsidRPr="00FC33F2" w:rsidRDefault="009D11A8" w:rsidP="009D11A8">
      <w:pPr>
        <w:jc w:val="both"/>
        <w:rPr>
          <w:b/>
          <w:i/>
          <w:u w:val="single"/>
          <w:lang w:eastAsia="zh-CN"/>
        </w:rPr>
      </w:pPr>
      <w:r>
        <w:rPr>
          <w:b/>
          <w:i/>
          <w:u w:val="single"/>
          <w:lang w:eastAsia="zh-CN"/>
        </w:rPr>
        <w:t>X time domain resource(s</w:t>
      </w:r>
      <w:r>
        <w:rPr>
          <w:rFonts w:hint="eastAsia"/>
          <w:b/>
          <w:i/>
          <w:u w:val="single"/>
          <w:lang w:eastAsia="zh-CN"/>
        </w:rPr>
        <w:t>)</w:t>
      </w:r>
      <w:r w:rsidRPr="00AB59E5" w:rsidDel="00234F8B">
        <w:rPr>
          <w:b/>
          <w:i/>
          <w:u w:val="single"/>
          <w:lang w:eastAsia="zh-CN"/>
        </w:rPr>
        <w:t xml:space="preserve"> </w:t>
      </w:r>
      <w:r>
        <w:rPr>
          <w:b/>
          <w:i/>
          <w:u w:val="single"/>
          <w:lang w:eastAsia="zh-CN"/>
        </w:rPr>
        <w:t>for Msg1</w:t>
      </w:r>
    </w:p>
    <w:p w14:paraId="1B09CBFA" w14:textId="77777777" w:rsidR="009D11A8" w:rsidRDefault="009D11A8" w:rsidP="009D11A8">
      <w:pPr>
        <w:rPr>
          <w:lang w:val="en-GB" w:eastAsia="zh-CN"/>
        </w:rPr>
      </w:pPr>
      <w:r>
        <w:rPr>
          <w:rFonts w:hint="eastAsia"/>
          <w:lang w:val="en-GB" w:eastAsia="zh-CN"/>
        </w:rPr>
        <w:lastRenderedPageBreak/>
        <w:t>I</w:t>
      </w:r>
      <w:r>
        <w:rPr>
          <w:lang w:val="en-GB" w:eastAsia="zh-CN"/>
        </w:rPr>
        <w:t>n TR 38.769</w:t>
      </w:r>
      <w:r w:rsidRPr="00FC33F2">
        <w:rPr>
          <w:lang w:val="en-GB" w:eastAsia="zh-CN"/>
        </w:rPr>
        <w:t xml:space="preserve"> </w:t>
      </w:r>
      <w:r w:rsidRPr="00FC33F2">
        <w:rPr>
          <w:bCs/>
          <w:sz w:val="21"/>
          <w:szCs w:val="21"/>
          <w:lang w:eastAsia="zh-CN"/>
        </w:rPr>
        <w:fldChar w:fldCharType="begin"/>
      </w:r>
      <w:r w:rsidRPr="00FC33F2">
        <w:rPr>
          <w:bCs/>
          <w:sz w:val="21"/>
          <w:szCs w:val="21"/>
          <w:lang w:eastAsia="zh-CN"/>
        </w:rPr>
        <w:instrText xml:space="preserve"> REF _Ref165886969 \r \h  \* MERGEFORMAT </w:instrText>
      </w:r>
      <w:r w:rsidRPr="00FC33F2">
        <w:rPr>
          <w:bCs/>
          <w:sz w:val="21"/>
          <w:szCs w:val="21"/>
          <w:lang w:eastAsia="zh-CN"/>
        </w:rPr>
      </w:r>
      <w:r w:rsidRPr="00FC33F2">
        <w:rPr>
          <w:bCs/>
          <w:sz w:val="21"/>
          <w:szCs w:val="21"/>
          <w:lang w:eastAsia="zh-CN"/>
        </w:rPr>
        <w:fldChar w:fldCharType="separate"/>
      </w:r>
      <w:r>
        <w:rPr>
          <w:bCs/>
          <w:sz w:val="21"/>
          <w:szCs w:val="21"/>
          <w:lang w:eastAsia="zh-CN"/>
        </w:rPr>
        <w:t>[1]</w:t>
      </w:r>
      <w:r w:rsidRPr="00FC33F2">
        <w:rPr>
          <w:bCs/>
          <w:sz w:val="21"/>
          <w:szCs w:val="21"/>
          <w:lang w:eastAsia="zh-CN"/>
        </w:rPr>
        <w:fldChar w:fldCharType="end"/>
      </w:r>
      <w:r>
        <w:rPr>
          <w:lang w:val="en-GB" w:eastAsia="zh-CN"/>
        </w:rPr>
        <w:t xml:space="preserve">, a </w:t>
      </w:r>
      <w:r w:rsidRPr="000D04F1">
        <w:rPr>
          <w:lang w:eastAsia="zh-CN"/>
        </w:rPr>
        <w:t>R2D</w:t>
      </w:r>
      <w:r>
        <w:rPr>
          <w:lang w:eastAsia="zh-CN"/>
        </w:rPr>
        <w:t xml:space="preserve"> transmission</w:t>
      </w:r>
      <w:r w:rsidRPr="000D04F1">
        <w:rPr>
          <w:lang w:eastAsia="zh-CN"/>
        </w:rPr>
        <w:t xml:space="preserve"> triggering message corresponding to X time domain resources available for Msg1</w:t>
      </w:r>
      <w:r>
        <w:rPr>
          <w:lang w:eastAsia="zh-CN"/>
        </w:rPr>
        <w:t xml:space="preserve"> </w:t>
      </w:r>
      <w:r>
        <w:rPr>
          <w:lang w:val="en-GB" w:eastAsia="zh-CN"/>
        </w:rPr>
        <w:t>has been studied</w:t>
      </w:r>
      <w:r>
        <w:rPr>
          <w:rFonts w:hint="eastAsia"/>
          <w:lang w:eastAsia="zh-CN"/>
        </w:rPr>
        <w:t>.</w:t>
      </w:r>
      <w:r>
        <w:rPr>
          <w:lang w:val="en-GB" w:eastAsia="zh-CN"/>
        </w:rPr>
        <w:t xml:space="preserve"> The followin</w:t>
      </w:r>
      <w:r w:rsidRPr="00875C88">
        <w:rPr>
          <w:lang w:val="en-GB" w:eastAsia="zh-CN"/>
        </w:rPr>
        <w:t xml:space="preserve">g </w:t>
      </w:r>
      <w:r w:rsidRPr="00585E65">
        <w:t xml:space="preserve">Figure </w:t>
      </w:r>
      <w:r w:rsidRPr="00585E65">
        <w:rPr>
          <w:noProof/>
        </w:rPr>
        <w:fldChar w:fldCharType="begin"/>
      </w:r>
      <w:r w:rsidRPr="00585E65">
        <w:rPr>
          <w:noProof/>
        </w:rPr>
        <w:instrText xml:space="preserve"> SEQ Figure \* ARABIC </w:instrText>
      </w:r>
      <w:r w:rsidRPr="00585E65">
        <w:rPr>
          <w:noProof/>
        </w:rPr>
        <w:fldChar w:fldCharType="separate"/>
      </w:r>
      <w:r w:rsidRPr="00585E65">
        <w:rPr>
          <w:noProof/>
        </w:rPr>
        <w:t>6</w:t>
      </w:r>
      <w:r w:rsidRPr="00585E65">
        <w:rPr>
          <w:noProof/>
        </w:rPr>
        <w:fldChar w:fldCharType="end"/>
      </w:r>
      <w:r>
        <w:rPr>
          <w:lang w:val="en-GB" w:eastAsia="zh-CN"/>
        </w:rPr>
        <w:t xml:space="preserve"> describes two time domain resource cases of X for Msg1.</w:t>
      </w:r>
    </w:p>
    <w:p w14:paraId="61E302B2" w14:textId="77777777" w:rsidR="009D11A8" w:rsidRDefault="009D11A8" w:rsidP="009D11A8">
      <w:pPr>
        <w:jc w:val="center"/>
        <w:rPr>
          <w:lang w:val="en-GB" w:eastAsia="zh-CN"/>
        </w:rPr>
      </w:pPr>
      <w:r>
        <w:rPr>
          <w:noProof/>
          <w:lang w:eastAsia="zh-CN"/>
        </w:rPr>
        <w:drawing>
          <wp:inline distT="0" distB="0" distL="0" distR="0" wp14:anchorId="26721977" wp14:editId="0247C26D">
            <wp:extent cx="2235600" cy="17208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35600" cy="1720800"/>
                    </a:xfrm>
                    <a:prstGeom prst="rect">
                      <a:avLst/>
                    </a:prstGeom>
                  </pic:spPr>
                </pic:pic>
              </a:graphicData>
            </a:graphic>
          </wp:inline>
        </w:drawing>
      </w:r>
      <w:r>
        <w:rPr>
          <w:noProof/>
          <w:lang w:eastAsia="zh-CN"/>
        </w:rPr>
        <w:drawing>
          <wp:inline distT="0" distB="0" distL="0" distR="0" wp14:anchorId="15FA7B0F" wp14:editId="454FAF6A">
            <wp:extent cx="2982103" cy="1690099"/>
            <wp:effectExtent l="0" t="0" r="8890"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91739" cy="1695560"/>
                    </a:xfrm>
                    <a:prstGeom prst="rect">
                      <a:avLst/>
                    </a:prstGeom>
                  </pic:spPr>
                </pic:pic>
              </a:graphicData>
            </a:graphic>
          </wp:inline>
        </w:drawing>
      </w:r>
    </w:p>
    <w:p w14:paraId="5CEB4E70" w14:textId="77777777" w:rsidR="009D11A8" w:rsidRPr="00585E65" w:rsidRDefault="009D11A8" w:rsidP="009D11A8">
      <w:pPr>
        <w:pStyle w:val="ListParagraph"/>
        <w:numPr>
          <w:ilvl w:val="0"/>
          <w:numId w:val="21"/>
        </w:numPr>
        <w:ind w:leftChars="0"/>
        <w:rPr>
          <w:lang w:eastAsia="zh-CN"/>
        </w:rPr>
      </w:pPr>
      <w:r w:rsidRPr="00585E65">
        <w:rPr>
          <w:b/>
          <w:bCs/>
          <w:szCs w:val="20"/>
        </w:rPr>
        <w:t>X=1</w:t>
      </w:r>
      <w:r>
        <w:rPr>
          <w:b/>
          <w:bCs/>
          <w:szCs w:val="20"/>
        </w:rPr>
        <w:tab/>
      </w:r>
      <w:r>
        <w:rPr>
          <w:b/>
          <w:bCs/>
          <w:szCs w:val="20"/>
        </w:rPr>
        <w:tab/>
      </w:r>
      <w:r>
        <w:rPr>
          <w:b/>
          <w:bCs/>
          <w:szCs w:val="20"/>
        </w:rPr>
        <w:tab/>
      </w:r>
      <w:r>
        <w:rPr>
          <w:b/>
          <w:bCs/>
          <w:szCs w:val="20"/>
        </w:rPr>
        <w:tab/>
      </w:r>
      <w:r>
        <w:rPr>
          <w:b/>
          <w:bCs/>
          <w:szCs w:val="20"/>
        </w:rPr>
        <w:tab/>
      </w:r>
      <w:r>
        <w:rPr>
          <w:b/>
          <w:bCs/>
          <w:szCs w:val="20"/>
        </w:rPr>
        <w:tab/>
      </w:r>
      <w:r>
        <w:rPr>
          <w:b/>
          <w:bCs/>
          <w:szCs w:val="20"/>
        </w:rPr>
        <w:tab/>
      </w:r>
      <w:r>
        <w:rPr>
          <w:b/>
          <w:bCs/>
          <w:szCs w:val="20"/>
        </w:rPr>
        <w:tab/>
        <w:t>(b) X&gt;=1</w:t>
      </w:r>
    </w:p>
    <w:p w14:paraId="4A2D0E7B" w14:textId="77777777" w:rsidR="009D11A8" w:rsidRPr="00585E65" w:rsidRDefault="009D11A8" w:rsidP="009D11A8">
      <w:pPr>
        <w:pStyle w:val="ListParagraph"/>
        <w:ind w:left="2320"/>
        <w:rPr>
          <w:b/>
          <w:lang w:eastAsia="zh-CN"/>
        </w:rPr>
      </w:pPr>
      <w:r w:rsidRPr="00585E65">
        <w:rPr>
          <w:b/>
        </w:rPr>
        <w:t xml:space="preserve">Figure </w:t>
      </w:r>
      <w:r w:rsidRPr="00585E65">
        <w:rPr>
          <w:b/>
          <w:noProof/>
        </w:rPr>
        <w:fldChar w:fldCharType="begin"/>
      </w:r>
      <w:r w:rsidRPr="00585E65">
        <w:rPr>
          <w:b/>
          <w:noProof/>
        </w:rPr>
        <w:instrText xml:space="preserve"> SEQ Figure \* ARABIC </w:instrText>
      </w:r>
      <w:r w:rsidRPr="00585E65">
        <w:rPr>
          <w:b/>
          <w:noProof/>
        </w:rPr>
        <w:fldChar w:fldCharType="separate"/>
      </w:r>
      <w:r>
        <w:rPr>
          <w:b/>
          <w:noProof/>
        </w:rPr>
        <w:t>6</w:t>
      </w:r>
      <w:r w:rsidRPr="00585E65">
        <w:rPr>
          <w:b/>
          <w:noProof/>
        </w:rPr>
        <w:fldChar w:fldCharType="end"/>
      </w:r>
      <w:r w:rsidRPr="00585E65">
        <w:rPr>
          <w:b/>
        </w:rPr>
        <w:t xml:space="preserve">. An example of </w:t>
      </w:r>
      <w:r w:rsidRPr="00CB5E01">
        <w:rPr>
          <w:b/>
          <w:lang w:eastAsia="zh-CN"/>
        </w:rPr>
        <w:t>X</w:t>
      </w:r>
      <w:r w:rsidRPr="00585E65">
        <w:rPr>
          <w:b/>
          <w:lang w:eastAsia="zh-CN"/>
        </w:rPr>
        <w:t xml:space="preserve"> for Msg1</w:t>
      </w:r>
    </w:p>
    <w:p w14:paraId="3D915ED3" w14:textId="77777777" w:rsidR="009D11A8" w:rsidRDefault="009D11A8" w:rsidP="009D11A8">
      <w:pPr>
        <w:jc w:val="both"/>
        <w:rPr>
          <w:lang w:eastAsia="zh-CN"/>
        </w:rPr>
      </w:pPr>
      <w:r>
        <w:rPr>
          <w:lang w:eastAsia="zh-CN"/>
        </w:rPr>
        <w:t xml:space="preserve">For X = 1, from RAN1 perspective, </w:t>
      </w:r>
      <w:r>
        <w:rPr>
          <w:rFonts w:hint="eastAsia"/>
          <w:lang w:eastAsia="zh-CN"/>
        </w:rPr>
        <w:t>one</w:t>
      </w:r>
      <w:r w:rsidRPr="004E03B7">
        <w:rPr>
          <w:rFonts w:hint="eastAsia"/>
          <w:lang w:eastAsia="zh-CN"/>
        </w:rPr>
        <w:t xml:space="preserve"> R2D triggering </w:t>
      </w:r>
      <w:r>
        <w:rPr>
          <w:lang w:eastAsia="zh-CN"/>
        </w:rPr>
        <w:t xml:space="preserve">message from higher layer </w:t>
      </w:r>
      <w:r w:rsidRPr="004E03B7">
        <w:rPr>
          <w:rFonts w:hint="eastAsia"/>
          <w:lang w:eastAsia="zh-CN"/>
        </w:rPr>
        <w:t xml:space="preserve">determines </w:t>
      </w:r>
      <w:r>
        <w:rPr>
          <w:lang w:eastAsia="zh-CN"/>
        </w:rPr>
        <w:t>only one</w:t>
      </w:r>
      <w:r w:rsidRPr="004E03B7">
        <w:rPr>
          <w:rFonts w:hint="eastAsia"/>
          <w:lang w:eastAsia="zh-CN"/>
        </w:rPr>
        <w:t xml:space="preserve"> time </w:t>
      </w:r>
      <w:r w:rsidRPr="004E03B7">
        <w:rPr>
          <w:lang w:eastAsia="zh-CN"/>
        </w:rPr>
        <w:t>do</w:t>
      </w:r>
      <w:r w:rsidRPr="00E00DD8">
        <w:rPr>
          <w:rFonts w:hint="eastAsia"/>
          <w:lang w:eastAsia="zh-CN"/>
        </w:rPr>
        <w:t>main reso</w:t>
      </w:r>
      <w:r>
        <w:rPr>
          <w:lang w:eastAsia="zh-CN"/>
        </w:rPr>
        <w:t>urce for Msg1 transmission a</w:t>
      </w:r>
      <w:r>
        <w:rPr>
          <w:rFonts w:hint="eastAsia"/>
          <w:lang w:eastAsia="zh-CN"/>
        </w:rPr>
        <w:t>s</w:t>
      </w:r>
      <w:r>
        <w:rPr>
          <w:lang w:eastAsia="zh-CN"/>
        </w:rPr>
        <w:t xml:space="preserve"> shown in </w:t>
      </w:r>
      <w:r>
        <w:rPr>
          <w:lang w:eastAsia="zh-CN"/>
        </w:rPr>
        <w:fldChar w:fldCharType="begin"/>
      </w:r>
      <w:r>
        <w:rPr>
          <w:lang w:eastAsia="zh-CN"/>
        </w:rPr>
        <w:instrText xml:space="preserve"> REF _Ref187763894 \h </w:instrText>
      </w:r>
      <w:r>
        <w:rPr>
          <w:lang w:eastAsia="zh-CN"/>
        </w:rPr>
      </w:r>
      <w:r>
        <w:rPr>
          <w:lang w:eastAsia="zh-CN"/>
        </w:rPr>
        <w:fldChar w:fldCharType="end"/>
      </w:r>
      <w:r>
        <w:rPr>
          <w:lang w:eastAsia="zh-CN"/>
        </w:rPr>
        <w:t>(a). Taking an example of the random access procedure where one inventory round contains N access occasions (Msg1 time domain resources), R2D tr</w:t>
      </w:r>
      <w:r>
        <w:rPr>
          <w:rFonts w:hint="eastAsia"/>
          <w:lang w:eastAsia="zh-CN"/>
        </w:rPr>
        <w:t>i</w:t>
      </w:r>
      <w:r>
        <w:rPr>
          <w:lang w:eastAsia="zh-CN"/>
        </w:rPr>
        <w:t>ggering messages should be dynamically sent by the reader to determine resources where each of N access occasions occurs</w:t>
      </w:r>
      <w:r>
        <w:rPr>
          <w:rFonts w:hint="eastAsia"/>
          <w:lang w:eastAsia="zh-CN"/>
        </w:rPr>
        <w:t>.</w:t>
      </w:r>
      <w:r>
        <w:rPr>
          <w:lang w:eastAsia="zh-CN"/>
        </w:rPr>
        <w:t xml:space="preserve"> Then devices can determine each access occasion by each of N R2D triggering messages and judge whether it should access via current access occasion based on its access occasion counter during slotted-ALOHA access procedure which to be discussed in RAN2. </w:t>
      </w:r>
    </w:p>
    <w:p w14:paraId="0CEF8BD6" w14:textId="77777777" w:rsidR="009D11A8" w:rsidRDefault="009D11A8" w:rsidP="009D11A8">
      <w:pPr>
        <w:jc w:val="both"/>
        <w:rPr>
          <w:lang w:eastAsia="zh-CN"/>
        </w:rPr>
      </w:pPr>
      <w:r>
        <w:rPr>
          <w:lang w:eastAsia="zh-CN"/>
        </w:rPr>
        <w:t xml:space="preserve">Thus, for X=1, from RAN1 perspective, </w:t>
      </w:r>
      <w:r>
        <w:rPr>
          <w:rFonts w:hint="eastAsia"/>
          <w:lang w:eastAsia="zh-CN"/>
        </w:rPr>
        <w:t>each</w:t>
      </w:r>
      <w:r>
        <w:rPr>
          <w:lang w:eastAsia="zh-CN"/>
        </w:rPr>
        <w:t xml:space="preserve"> Msg1 time domain resource is determined by the R2D triggering message preceding that Msg1. As analyzed in above section 3</w:t>
      </w:r>
      <w:r>
        <w:rPr>
          <w:rFonts w:hint="eastAsia"/>
          <w:lang w:eastAsia="zh-CN"/>
        </w:rPr>
        <w:t>,</w:t>
      </w:r>
      <w:r>
        <w:rPr>
          <w:lang w:eastAsia="zh-CN"/>
        </w:rPr>
        <w:t xml:space="preserve"> the start time of D2R for Msg1 is determined by the timing relationship option 1 of </w:t>
      </w:r>
      <w:r w:rsidRPr="00986F53">
        <w:rPr>
          <w:lang w:eastAsia="zh-CN"/>
        </w:rPr>
        <w:t>T</w:t>
      </w:r>
      <w:r w:rsidRPr="00986F53">
        <w:rPr>
          <w:vertAlign w:val="subscript"/>
          <w:lang w:eastAsia="zh-CN"/>
        </w:rPr>
        <w:t>R2D</w:t>
      </w:r>
      <w:r>
        <w:rPr>
          <w:lang w:eastAsia="zh-CN"/>
        </w:rPr>
        <w:t>. A</w:t>
      </w:r>
      <w:r w:rsidRPr="00986F53">
        <w:rPr>
          <w:lang w:eastAsia="zh-CN"/>
        </w:rPr>
        <w:t>fter receiving an</w:t>
      </w:r>
      <w:r>
        <w:rPr>
          <w:lang w:eastAsia="zh-CN"/>
        </w:rPr>
        <w:t xml:space="preserve"> R2D triggering message</w:t>
      </w:r>
      <w:r w:rsidRPr="00986F53">
        <w:rPr>
          <w:lang w:eastAsia="zh-CN"/>
        </w:rPr>
        <w:t xml:space="preserve">, the </w:t>
      </w:r>
      <w:r>
        <w:rPr>
          <w:lang w:eastAsia="zh-CN"/>
        </w:rPr>
        <w:t xml:space="preserve">start of </w:t>
      </w:r>
      <w:r w:rsidRPr="00986F53">
        <w:rPr>
          <w:lang w:eastAsia="zh-CN"/>
        </w:rPr>
        <w:t>Msg1 can be sent in the time range [T</w:t>
      </w:r>
      <w:r w:rsidRPr="00986F53">
        <w:rPr>
          <w:vertAlign w:val="subscript"/>
          <w:lang w:eastAsia="zh-CN"/>
        </w:rPr>
        <w:t>R2D_min</w:t>
      </w:r>
      <w:r w:rsidRPr="00986F53">
        <w:rPr>
          <w:lang w:eastAsia="zh-CN"/>
        </w:rPr>
        <w:t>,</w:t>
      </w:r>
      <w:r>
        <w:rPr>
          <w:lang w:eastAsia="zh-CN"/>
        </w:rPr>
        <w:t xml:space="preserve"> </w:t>
      </w:r>
      <w:r w:rsidRPr="00986F53">
        <w:rPr>
          <w:lang w:eastAsia="zh-CN"/>
        </w:rPr>
        <w:t>T</w:t>
      </w:r>
      <w:r w:rsidRPr="00986F53">
        <w:rPr>
          <w:vertAlign w:val="subscript"/>
          <w:lang w:eastAsia="zh-CN"/>
        </w:rPr>
        <w:t>R2D_max</w:t>
      </w:r>
      <w:r w:rsidRPr="00986F53">
        <w:rPr>
          <w:lang w:eastAsia="zh-CN"/>
        </w:rPr>
        <w:t>]</w:t>
      </w:r>
      <w:r>
        <w:rPr>
          <w:lang w:eastAsia="zh-CN"/>
        </w:rPr>
        <w:t>, as soon as the device is ready</w:t>
      </w:r>
      <w:r w:rsidRPr="00986F53">
        <w:rPr>
          <w:lang w:eastAsia="zh-CN"/>
        </w:rPr>
        <w:t>.</w:t>
      </w:r>
    </w:p>
    <w:p w14:paraId="5CD459A5" w14:textId="21DE707A" w:rsidR="009D11A8" w:rsidRPr="00CE7B4A" w:rsidRDefault="009D11A8" w:rsidP="009D11A8">
      <w:pPr>
        <w:pStyle w:val="Caption"/>
        <w:jc w:val="both"/>
        <w:rPr>
          <w:bCs w:val="0"/>
          <w:i/>
          <w:sz w:val="22"/>
          <w:szCs w:val="22"/>
          <w:lang w:eastAsia="zh-CN"/>
        </w:rPr>
      </w:pPr>
      <w:r w:rsidRPr="004E7FC4">
        <w:rPr>
          <w:i/>
          <w:sz w:val="22"/>
          <w:szCs w:val="22"/>
          <w:lang w:eastAsia="zh-CN"/>
        </w:rPr>
        <w:t xml:space="preserve">Proposal </w:t>
      </w:r>
      <w:r w:rsidRPr="004E7FC4">
        <w:rPr>
          <w:b w:val="0"/>
          <w:bCs w:val="0"/>
          <w:i/>
          <w:lang w:eastAsia="zh-CN"/>
        </w:rPr>
        <w:fldChar w:fldCharType="begin"/>
      </w:r>
      <w:r w:rsidRPr="004E7FC4">
        <w:rPr>
          <w:i/>
          <w:sz w:val="22"/>
          <w:szCs w:val="22"/>
          <w:lang w:eastAsia="zh-CN"/>
        </w:rPr>
        <w:instrText xml:space="preserve"> SEQ Proposal \* ARABIC </w:instrText>
      </w:r>
      <w:r w:rsidRPr="004E7FC4">
        <w:rPr>
          <w:b w:val="0"/>
          <w:bCs w:val="0"/>
          <w:i/>
          <w:lang w:eastAsia="zh-CN"/>
        </w:rPr>
        <w:fldChar w:fldCharType="separate"/>
      </w:r>
      <w:r>
        <w:rPr>
          <w:i/>
          <w:noProof/>
          <w:sz w:val="22"/>
          <w:szCs w:val="22"/>
          <w:lang w:eastAsia="zh-CN"/>
        </w:rPr>
        <w:t>15</w:t>
      </w:r>
      <w:r w:rsidRPr="004E7FC4">
        <w:rPr>
          <w:b w:val="0"/>
          <w:bCs w:val="0"/>
          <w:i/>
          <w:lang w:eastAsia="zh-CN"/>
        </w:rPr>
        <w:fldChar w:fldCharType="end"/>
      </w:r>
      <w:r w:rsidR="00CF3F3D">
        <w:rPr>
          <w:i/>
          <w:sz w:val="22"/>
          <w:szCs w:val="22"/>
          <w:lang w:eastAsia="zh-CN"/>
        </w:rPr>
        <w:t>:</w:t>
      </w:r>
      <w:r w:rsidRPr="00A6702B">
        <w:rPr>
          <w:bCs w:val="0"/>
          <w:i/>
          <w:sz w:val="22"/>
          <w:szCs w:val="22"/>
          <w:lang w:eastAsia="zh-CN"/>
        </w:rPr>
        <w:t xml:space="preserve"> </w:t>
      </w:r>
      <w:r w:rsidRPr="00B551BA">
        <w:rPr>
          <w:bCs w:val="0"/>
          <w:i/>
          <w:sz w:val="22"/>
          <w:szCs w:val="22"/>
          <w:lang w:eastAsia="zh-CN"/>
        </w:rPr>
        <w:t>F</w:t>
      </w:r>
      <w:r w:rsidRPr="00B551BA">
        <w:rPr>
          <w:rFonts w:hint="eastAsia"/>
          <w:bCs w:val="0"/>
          <w:i/>
          <w:sz w:val="22"/>
          <w:szCs w:val="22"/>
          <w:lang w:eastAsia="zh-CN"/>
        </w:rPr>
        <w:t>or</w:t>
      </w:r>
      <w:r w:rsidRPr="00B551BA">
        <w:rPr>
          <w:bCs w:val="0"/>
          <w:i/>
          <w:sz w:val="22"/>
          <w:szCs w:val="22"/>
          <w:lang w:eastAsia="zh-CN"/>
        </w:rPr>
        <w:t xml:space="preserve"> </w:t>
      </w:r>
      <w:r>
        <w:rPr>
          <w:bCs w:val="0"/>
          <w:i/>
          <w:sz w:val="22"/>
          <w:szCs w:val="22"/>
          <w:lang w:eastAsia="zh-CN"/>
        </w:rPr>
        <w:t xml:space="preserve">TDMA and </w:t>
      </w:r>
      <w:r w:rsidRPr="00B551BA">
        <w:rPr>
          <w:bCs w:val="0"/>
          <w:i/>
          <w:sz w:val="22"/>
          <w:szCs w:val="22"/>
          <w:lang w:eastAsia="zh-CN"/>
        </w:rPr>
        <w:t xml:space="preserve">X = </w:t>
      </w:r>
      <w:r>
        <w:rPr>
          <w:bCs w:val="0"/>
          <w:i/>
          <w:sz w:val="22"/>
          <w:szCs w:val="22"/>
          <w:lang w:eastAsia="zh-CN"/>
        </w:rPr>
        <w:t>1, each time domain resource of Msg1 is determined by an individual corresponding R2D triggering message</w:t>
      </w:r>
    </w:p>
    <w:p w14:paraId="59800507" w14:textId="77777777" w:rsidR="009D11A8" w:rsidRPr="00D81B5C" w:rsidRDefault="009D11A8" w:rsidP="009D11A8">
      <w:pPr>
        <w:pStyle w:val="Caption"/>
        <w:numPr>
          <w:ilvl w:val="0"/>
          <w:numId w:val="12"/>
        </w:numPr>
        <w:jc w:val="both"/>
        <w:rPr>
          <w:lang w:eastAsia="zh-CN"/>
        </w:rPr>
      </w:pPr>
      <w:bookmarkStart w:id="10" w:name="_Hlk188198481"/>
      <w:r w:rsidRPr="00B57F8F">
        <w:rPr>
          <w:bCs w:val="0"/>
          <w:i/>
          <w:sz w:val="22"/>
          <w:szCs w:val="22"/>
          <w:lang w:eastAsia="zh-CN"/>
        </w:rPr>
        <w:t xml:space="preserve">The start time of Msg1 </w:t>
      </w:r>
      <w:r>
        <w:rPr>
          <w:bCs w:val="0"/>
          <w:i/>
          <w:sz w:val="22"/>
          <w:szCs w:val="22"/>
          <w:lang w:eastAsia="zh-CN"/>
        </w:rPr>
        <w:t>is bounded</w:t>
      </w:r>
      <w:r w:rsidRPr="00B57F8F">
        <w:rPr>
          <w:bCs w:val="0"/>
          <w:i/>
          <w:sz w:val="22"/>
          <w:szCs w:val="22"/>
          <w:lang w:eastAsia="zh-CN"/>
        </w:rPr>
        <w:t xml:space="preserve"> by the timing relationship [T</w:t>
      </w:r>
      <w:r w:rsidRPr="00B57F8F">
        <w:rPr>
          <w:bCs w:val="0"/>
          <w:i/>
          <w:sz w:val="22"/>
          <w:szCs w:val="22"/>
          <w:vertAlign w:val="subscript"/>
          <w:lang w:eastAsia="zh-CN"/>
        </w:rPr>
        <w:t>R2D_min</w:t>
      </w:r>
      <w:r w:rsidRPr="00B57F8F">
        <w:rPr>
          <w:bCs w:val="0"/>
          <w:i/>
          <w:sz w:val="22"/>
          <w:szCs w:val="22"/>
          <w:lang w:eastAsia="zh-CN"/>
        </w:rPr>
        <w:t>,</w:t>
      </w:r>
      <w:r>
        <w:rPr>
          <w:bCs w:val="0"/>
          <w:i/>
          <w:sz w:val="22"/>
          <w:szCs w:val="22"/>
          <w:lang w:eastAsia="zh-CN"/>
        </w:rPr>
        <w:t xml:space="preserve"> </w:t>
      </w:r>
      <w:r w:rsidRPr="00B57F8F">
        <w:rPr>
          <w:bCs w:val="0"/>
          <w:i/>
          <w:sz w:val="22"/>
          <w:szCs w:val="22"/>
          <w:lang w:eastAsia="zh-CN"/>
        </w:rPr>
        <w:t>T</w:t>
      </w:r>
      <w:r w:rsidRPr="00B57F8F">
        <w:rPr>
          <w:bCs w:val="0"/>
          <w:i/>
          <w:sz w:val="22"/>
          <w:szCs w:val="22"/>
          <w:vertAlign w:val="subscript"/>
          <w:lang w:eastAsia="zh-CN"/>
        </w:rPr>
        <w:t>R2D_max</w:t>
      </w:r>
      <w:r w:rsidRPr="00B57F8F">
        <w:rPr>
          <w:bCs w:val="0"/>
          <w:i/>
          <w:sz w:val="22"/>
          <w:szCs w:val="22"/>
          <w:lang w:eastAsia="zh-CN"/>
        </w:rPr>
        <w:t>]</w:t>
      </w:r>
      <w:bookmarkEnd w:id="10"/>
      <w:r>
        <w:rPr>
          <w:bCs w:val="0"/>
          <w:i/>
          <w:sz w:val="22"/>
          <w:szCs w:val="22"/>
          <w:lang w:eastAsia="zh-CN"/>
        </w:rPr>
        <w:t>, and the device starts to transmit as soon as it is ready within this window</w:t>
      </w:r>
      <w:r w:rsidRPr="00B57F8F">
        <w:rPr>
          <w:bCs w:val="0"/>
          <w:i/>
          <w:sz w:val="22"/>
          <w:szCs w:val="22"/>
          <w:lang w:eastAsia="zh-CN"/>
        </w:rPr>
        <w:t>.</w:t>
      </w:r>
    </w:p>
    <w:p w14:paraId="1F4DC193" w14:textId="77777777" w:rsidR="009D11A8" w:rsidRDefault="009D11A8" w:rsidP="009D11A8">
      <w:pPr>
        <w:jc w:val="both"/>
        <w:rPr>
          <w:lang w:eastAsia="zh-CN"/>
        </w:rPr>
      </w:pPr>
      <w:r>
        <w:rPr>
          <w:lang w:eastAsia="zh-CN"/>
        </w:rPr>
        <w:t xml:space="preserve">For X&gt;=1, from RAN1 perspective, </w:t>
      </w:r>
      <w:r>
        <w:rPr>
          <w:rFonts w:hint="eastAsia"/>
          <w:lang w:eastAsia="zh-CN"/>
        </w:rPr>
        <w:t>one</w:t>
      </w:r>
      <w:r w:rsidRPr="004E03B7">
        <w:rPr>
          <w:rFonts w:hint="eastAsia"/>
          <w:lang w:eastAsia="zh-CN"/>
        </w:rPr>
        <w:t xml:space="preserve"> R2D triggering </w:t>
      </w:r>
      <w:r>
        <w:rPr>
          <w:lang w:eastAsia="zh-CN"/>
        </w:rPr>
        <w:t xml:space="preserve">message can </w:t>
      </w:r>
      <w:r>
        <w:rPr>
          <w:rFonts w:hint="eastAsia"/>
          <w:lang w:eastAsia="zh-CN"/>
        </w:rPr>
        <w:t>determine</w:t>
      </w:r>
      <w:r>
        <w:rPr>
          <w:lang w:eastAsia="zh-CN"/>
        </w:rPr>
        <w:t xml:space="preserve"> more than one</w:t>
      </w:r>
      <w:r w:rsidRPr="004E03B7">
        <w:rPr>
          <w:rFonts w:hint="eastAsia"/>
          <w:lang w:eastAsia="zh-CN"/>
        </w:rPr>
        <w:t xml:space="preserve"> time</w:t>
      </w:r>
      <w:r>
        <w:rPr>
          <w:lang w:eastAsia="zh-CN"/>
        </w:rPr>
        <w:t>-</w:t>
      </w:r>
      <w:r w:rsidRPr="004E03B7">
        <w:rPr>
          <w:lang w:eastAsia="zh-CN"/>
        </w:rPr>
        <w:t>do</w:t>
      </w:r>
      <w:r w:rsidRPr="004E03B7">
        <w:rPr>
          <w:rFonts w:hint="eastAsia"/>
          <w:lang w:eastAsia="zh-CN"/>
        </w:rPr>
        <w:t>main reso</w:t>
      </w:r>
      <w:r>
        <w:rPr>
          <w:lang w:eastAsia="zh-CN"/>
        </w:rPr>
        <w:t>urce for Msg1 transmissions a</w:t>
      </w:r>
      <w:r>
        <w:rPr>
          <w:rFonts w:hint="eastAsia"/>
          <w:lang w:eastAsia="zh-CN"/>
        </w:rPr>
        <w:t>s</w:t>
      </w:r>
      <w:r>
        <w:rPr>
          <w:lang w:eastAsia="zh-CN"/>
        </w:rPr>
        <w:t xml:space="preserve"> shown in </w:t>
      </w:r>
      <w:r>
        <w:rPr>
          <w:lang w:eastAsia="zh-CN"/>
        </w:rPr>
        <w:fldChar w:fldCharType="begin"/>
      </w:r>
      <w:r>
        <w:rPr>
          <w:lang w:eastAsia="zh-CN"/>
        </w:rPr>
        <w:instrText xml:space="preserve"> REF _Ref187763894 \h </w:instrText>
      </w:r>
      <w:r>
        <w:rPr>
          <w:lang w:eastAsia="zh-CN"/>
        </w:rPr>
      </w:r>
      <w:r>
        <w:rPr>
          <w:lang w:eastAsia="zh-CN"/>
        </w:rPr>
        <w:fldChar w:fldCharType="end"/>
      </w:r>
      <w:r>
        <w:rPr>
          <w:lang w:eastAsia="zh-CN"/>
        </w:rPr>
        <w:t>(b). Taking an example of the access procedure where one inventory round contains N access occasions (Msg1 time domain resources), there are a number of the occasions allocated by each R2D tr</w:t>
      </w:r>
      <w:r>
        <w:rPr>
          <w:rFonts w:hint="eastAsia"/>
          <w:lang w:eastAsia="zh-CN"/>
        </w:rPr>
        <w:t>i</w:t>
      </w:r>
      <w:r>
        <w:rPr>
          <w:lang w:eastAsia="zh-CN"/>
        </w:rPr>
        <w:t>ggering message to determine each access occasion occurs</w:t>
      </w:r>
      <w:r>
        <w:rPr>
          <w:rFonts w:hint="eastAsia"/>
          <w:lang w:eastAsia="zh-CN"/>
        </w:rPr>
        <w:t>.</w:t>
      </w:r>
      <w:r>
        <w:rPr>
          <w:lang w:eastAsia="zh-CN"/>
        </w:rPr>
        <w:t xml:space="preserve"> Then device can determine how many access occasions have passed in each R2D triggering message and judge whether it should access via current access occasion based on its access occasion counter during slotted-ALOHA access procedure which to be discussed in RAN2. </w:t>
      </w:r>
    </w:p>
    <w:p w14:paraId="0507EAB0" w14:textId="7309FF90" w:rsidR="009D11A8" w:rsidRDefault="009D11A8" w:rsidP="009A237D">
      <w:pPr>
        <w:jc w:val="both"/>
      </w:pPr>
      <w:r>
        <w:rPr>
          <w:lang w:eastAsia="zh-CN"/>
        </w:rPr>
        <w:t>Thus for X&gt;=1, from RAN1 perspective, X Msg1 time domain resources can be determined by the R2D triggering message preceding that X resources. To determine the start time of each Msg1</w:t>
      </w:r>
      <w:r>
        <w:rPr>
          <w:rFonts w:hint="eastAsia"/>
          <w:lang w:eastAsia="zh-CN"/>
        </w:rPr>
        <w:t>,</w:t>
      </w:r>
      <w:r>
        <w:rPr>
          <w:lang w:eastAsia="zh-CN"/>
        </w:rPr>
        <w:t xml:space="preserve"> the time interval between a R2D triggering message and each of the corresponding X D2R transmissions carrying Msg1 requires device to support timing relationship option 2 of </w:t>
      </w:r>
      <w:r w:rsidRPr="00986F53">
        <w:rPr>
          <w:lang w:eastAsia="zh-CN"/>
        </w:rPr>
        <w:t>T</w:t>
      </w:r>
      <w:r w:rsidRPr="00986F53">
        <w:rPr>
          <w:vertAlign w:val="subscript"/>
          <w:lang w:eastAsia="zh-CN"/>
        </w:rPr>
        <w:t>R2D</w:t>
      </w:r>
      <w:r>
        <w:rPr>
          <w:lang w:eastAsia="zh-CN"/>
        </w:rPr>
        <w:t>.</w:t>
      </w:r>
      <w:bookmarkStart w:id="11" w:name="_Ref188197852"/>
      <w:r>
        <w:t>However, as analyzed in above section 3, it is not desirable and not suitable for Device 1 to operate with timing relationship option 2.</w:t>
      </w:r>
      <w:r>
        <w:rPr>
          <w:rFonts w:hint="eastAsia"/>
          <w:lang w:eastAsia="zh-CN"/>
        </w:rPr>
        <w:t xml:space="preserve"> </w:t>
      </w:r>
      <w:bookmarkEnd w:id="11"/>
      <w:r>
        <w:rPr>
          <w:lang w:eastAsia="zh-CN"/>
        </w:rPr>
        <w:t>For TDMA and X&gt;=1, t</w:t>
      </w:r>
      <w:r w:rsidRPr="00C240F6">
        <w:rPr>
          <w:lang w:eastAsia="zh-CN"/>
        </w:rPr>
        <w:t xml:space="preserve">he device inevitably necessitates </w:t>
      </w:r>
      <w:r>
        <w:rPr>
          <w:lang w:eastAsia="zh-CN"/>
        </w:rPr>
        <w:t xml:space="preserve">counting </w:t>
      </w:r>
      <w:r w:rsidRPr="00C240F6">
        <w:rPr>
          <w:lang w:eastAsia="zh-CN"/>
        </w:rPr>
        <w:t>until</w:t>
      </w:r>
      <w:r>
        <w:rPr>
          <w:lang w:eastAsia="zh-CN"/>
        </w:rPr>
        <w:t xml:space="preserve"> </w:t>
      </w:r>
      <w:r w:rsidRPr="00C240F6">
        <w:rPr>
          <w:lang w:eastAsia="zh-CN"/>
        </w:rPr>
        <w:t>the</w:t>
      </w:r>
      <w:r>
        <w:rPr>
          <w:lang w:eastAsia="zh-CN"/>
        </w:rPr>
        <w:t xml:space="preserve"> Msg1 resource selected for its </w:t>
      </w:r>
      <w:r w:rsidRPr="00C240F6">
        <w:rPr>
          <w:lang w:eastAsia="zh-CN"/>
        </w:rPr>
        <w:t>transmi</w:t>
      </w:r>
      <w:r>
        <w:rPr>
          <w:lang w:eastAsia="zh-CN"/>
        </w:rPr>
        <w:t>ssion arrives</w:t>
      </w:r>
      <w:r w:rsidRPr="00C240F6">
        <w:rPr>
          <w:lang w:eastAsia="zh-CN"/>
        </w:rPr>
        <w:t>.</w:t>
      </w:r>
      <w:r>
        <w:rPr>
          <w:lang w:eastAsia="zh-CN"/>
        </w:rPr>
        <w:t xml:space="preserve"> </w:t>
      </w:r>
      <w:r w:rsidRPr="00585E65">
        <w:t>In RFID systems, the timing duration of a single chip for demodulation accounts for approximately 30% of the total power consumption.</w:t>
      </w:r>
      <w:r>
        <w:t xml:space="preserve"> </w:t>
      </w:r>
      <w:r>
        <w:rPr>
          <w:lang w:eastAsia="zh-CN"/>
        </w:rPr>
        <w:t>T</w:t>
      </w:r>
      <w:r w:rsidRPr="00C240F6">
        <w:rPr>
          <w:lang w:eastAsia="zh-CN"/>
        </w:rPr>
        <w:t xml:space="preserve">he device's timing </w:t>
      </w:r>
      <w:r>
        <w:rPr>
          <w:lang w:eastAsia="zh-CN"/>
        </w:rPr>
        <w:t>behavior has impact to</w:t>
      </w:r>
      <w:r w:rsidRPr="00C240F6">
        <w:rPr>
          <w:lang w:eastAsia="zh-CN"/>
        </w:rPr>
        <w:t xml:space="preserve"> </w:t>
      </w:r>
      <w:r>
        <w:rPr>
          <w:lang w:eastAsia="zh-CN"/>
        </w:rPr>
        <w:t>power consumption and t</w:t>
      </w:r>
      <w:r>
        <w:rPr>
          <w:rFonts w:hint="eastAsia"/>
          <w:lang w:eastAsia="zh-CN"/>
        </w:rPr>
        <w:t>he</w:t>
      </w:r>
      <w:r>
        <w:rPr>
          <w:lang w:eastAsia="zh-CN"/>
        </w:rPr>
        <w:t xml:space="preserve"> required register size</w:t>
      </w:r>
      <w:r w:rsidRPr="00DE0335">
        <w:rPr>
          <w:rFonts w:hint="eastAsia"/>
        </w:rPr>
        <w:t>.</w:t>
      </w:r>
      <w:r w:rsidRPr="00DE0335">
        <w:t xml:space="preserve"> Taking</w:t>
      </w:r>
      <w:r>
        <w:t xml:space="preserve"> </w:t>
      </w:r>
      <w:r w:rsidRPr="00DE0335">
        <w:t>data rate 1kbps and 1.92MH</w:t>
      </w:r>
      <w:r w:rsidRPr="00DE0335">
        <w:rPr>
          <w:rFonts w:hint="eastAsia"/>
        </w:rPr>
        <w:t>z</w:t>
      </w:r>
      <w:r w:rsidRPr="00DE0335">
        <w:t xml:space="preserve"> sampling clock</w:t>
      </w:r>
      <w:r>
        <w:t xml:space="preserve"> as</w:t>
      </w:r>
      <w:r w:rsidRPr="00DE0335">
        <w:t xml:space="preserve"> an example, </w:t>
      </w:r>
      <w:r>
        <w:t>the d</w:t>
      </w:r>
      <w:r w:rsidRPr="00DE0335">
        <w:t>uration</w:t>
      </w:r>
      <w:r>
        <w:t xml:space="preserve"> for one 16-bit Msg1 transmission is 16ms and the n</w:t>
      </w:r>
      <w:r w:rsidRPr="00DE0335">
        <w:t>um</w:t>
      </w:r>
      <w:r>
        <w:t>ber</w:t>
      </w:r>
      <w:r w:rsidRPr="00DE0335">
        <w:t xml:space="preserve"> of </w:t>
      </w:r>
      <w:r>
        <w:t>s</w:t>
      </w:r>
      <w:r w:rsidRPr="00DE0335">
        <w:t>amples for clock</w:t>
      </w:r>
      <w:r>
        <w:t xml:space="preserve"> is </w:t>
      </w:r>
      <w:r w:rsidRPr="00DE0335">
        <w:rPr>
          <w:rFonts w:hint="eastAsia"/>
        </w:rPr>
        <w:t>3</w:t>
      </w:r>
      <w:r w:rsidRPr="00DE0335">
        <w:t>0720</w:t>
      </w:r>
      <w:r>
        <w:t xml:space="preserve">, which need at least </w:t>
      </w:r>
      <w:r w:rsidRPr="00DE0335">
        <w:rPr>
          <w:rFonts w:hint="eastAsia"/>
        </w:rPr>
        <w:t>1</w:t>
      </w:r>
      <w:r w:rsidRPr="00DE0335">
        <w:t>6bit</w:t>
      </w:r>
      <w:r>
        <w:t>s</w:t>
      </w:r>
      <w:r w:rsidRPr="00C31183">
        <w:rPr>
          <w:lang w:eastAsia="zh-CN"/>
        </w:rPr>
        <w:t xml:space="preserve"> </w:t>
      </w:r>
      <w:r>
        <w:rPr>
          <w:lang w:eastAsia="zh-CN"/>
        </w:rPr>
        <w:t xml:space="preserve">register size. </w:t>
      </w:r>
      <w:r w:rsidRPr="00DE0335">
        <w:t>Even for X = 2</w:t>
      </w:r>
      <w:r>
        <w:t xml:space="preserve"> and </w:t>
      </w:r>
      <w:r w:rsidRPr="00DE0335">
        <w:t>register size 50 bits</w:t>
      </w:r>
      <w:r>
        <w:t xml:space="preserve">, </w:t>
      </w:r>
      <w:r w:rsidRPr="00DE0335">
        <w:t>the ratio of register for clock counting function is up to 32%</w:t>
      </w:r>
      <w:r>
        <w:t xml:space="preserve">. However, in the scenario where </w:t>
      </w:r>
      <w:r>
        <w:rPr>
          <w:rFonts w:hint="eastAsia"/>
          <w:lang w:eastAsia="zh-CN"/>
        </w:rPr>
        <w:t>X</w:t>
      </w:r>
      <w:r>
        <w:t xml:space="preserve"> = 1, </w:t>
      </w:r>
      <w:r w:rsidRPr="00D53666">
        <w:t>the device</w:t>
      </w:r>
      <w:r>
        <w:t>s</w:t>
      </w:r>
      <w:r w:rsidRPr="00D53666">
        <w:t xml:space="preserve"> do not </w:t>
      </w:r>
      <w:r>
        <w:t>incur</w:t>
      </w:r>
      <w:r w:rsidRPr="00D53666">
        <w:t xml:space="preserve"> any power consumption or register overhead, as it does not require any timing</w:t>
      </w:r>
      <w:r>
        <w:t xml:space="preserve"> counting</w:t>
      </w:r>
      <w:r w:rsidRPr="00D53666">
        <w:t xml:space="preserve"> operations to determine the starting </w:t>
      </w:r>
      <w:r>
        <w:t>time</w:t>
      </w:r>
      <w:r w:rsidRPr="00D53666">
        <w:t xml:space="preserve"> for</w:t>
      </w:r>
      <w:r>
        <w:t xml:space="preserve"> Msg1</w:t>
      </w:r>
      <w:r w:rsidRPr="00D53666">
        <w:t xml:space="preserve"> transmission.</w:t>
      </w:r>
      <w:r w:rsidRPr="00127890">
        <w:t xml:space="preserve"> </w:t>
      </w:r>
      <w:r w:rsidRPr="00117F2E">
        <w:t xml:space="preserve">Furthermore, the </w:t>
      </w:r>
      <w:r>
        <w:t>above</w:t>
      </w:r>
      <w:r w:rsidRPr="00117F2E">
        <w:t xml:space="preserve"> calculations do not consider the </w:t>
      </w:r>
      <w:r>
        <w:t>guard time</w:t>
      </w:r>
      <w:r w:rsidRPr="00117F2E">
        <w:t xml:space="preserve"> </w:t>
      </w:r>
      <w:r w:rsidRPr="00117F2E">
        <w:lastRenderedPageBreak/>
        <w:t>required between adjacent Msg1 transmissions to prevent collisions.</w:t>
      </w:r>
      <w:r>
        <w:t xml:space="preserve"> </w:t>
      </w:r>
      <w:r w:rsidRPr="00117F2E">
        <w:t>Therefore, th</w:t>
      </w:r>
      <w:r>
        <w:t xml:space="preserve">e </w:t>
      </w:r>
      <w:r w:rsidRPr="00117F2E">
        <w:t xml:space="preserve">required </w:t>
      </w:r>
      <w:r>
        <w:rPr>
          <w:lang w:eastAsia="zh-CN"/>
        </w:rPr>
        <w:t xml:space="preserve">register </w:t>
      </w:r>
      <w:r w:rsidRPr="00117F2E">
        <w:t xml:space="preserve">size </w:t>
      </w:r>
      <w:r>
        <w:t>of 16bits is</w:t>
      </w:r>
      <w:r w:rsidRPr="00117F2E">
        <w:t xml:space="preserve"> merely the minimum value</w:t>
      </w:r>
      <w:r>
        <w:t xml:space="preserve"> which could increases </w:t>
      </w:r>
      <w:r w:rsidRPr="007D3CBF">
        <w:rPr>
          <w:lang w:eastAsia="zh-CN"/>
        </w:rPr>
        <w:t>with</w:t>
      </w:r>
      <w:r>
        <w:rPr>
          <w:lang w:eastAsia="zh-CN"/>
        </w:rPr>
        <w:t xml:space="preserve"> increment</w:t>
      </w:r>
      <w:r w:rsidRPr="007D3CBF">
        <w:rPr>
          <w:lang w:eastAsia="zh-CN"/>
        </w:rPr>
        <w:t xml:space="preserve"> of X</w:t>
      </w:r>
      <w:r>
        <w:rPr>
          <w:lang w:eastAsia="zh-CN"/>
        </w:rPr>
        <w:t>.</w:t>
      </w:r>
      <w:r w:rsidRPr="00E7535A">
        <w:t xml:space="preserve"> </w:t>
      </w:r>
      <w:r w:rsidRPr="00ED095D">
        <w:t xml:space="preserve">The occupation of an excessively high </w:t>
      </w:r>
      <w:r>
        <w:t>ratio</w:t>
      </w:r>
      <w:r w:rsidRPr="00ED095D">
        <w:t xml:space="preserve"> of the register size can impact </w:t>
      </w:r>
      <w:r w:rsidRPr="00FF095C">
        <w:t>other</w:t>
      </w:r>
      <w:r w:rsidRPr="00DE0335">
        <w:t xml:space="preserve"> </w:t>
      </w:r>
      <w:r w:rsidRPr="00DE0335">
        <w:rPr>
          <w:rFonts w:hint="eastAsia"/>
        </w:rPr>
        <w:t>signal</w:t>
      </w:r>
      <w:r w:rsidRPr="00DE0335">
        <w:t xml:space="preserve"> or protocol processing</w:t>
      </w:r>
      <w:r w:rsidRPr="00ED095D">
        <w:t>.</w:t>
      </w:r>
      <w:r>
        <w:t xml:space="preserve"> It is unaffordable for Device 1 which is extreme a low-power-consumption and low-cost device.</w:t>
      </w:r>
    </w:p>
    <w:p w14:paraId="1BC323F4" w14:textId="49C8D1D4" w:rsidR="009D11A8" w:rsidRDefault="009D11A8" w:rsidP="009A237D">
      <w:pPr>
        <w:jc w:val="both"/>
        <w:rPr>
          <w:lang w:eastAsia="zh-CN"/>
        </w:rPr>
      </w:pPr>
      <w:r>
        <w:t>As shown in (</w:t>
      </w:r>
      <w:r>
        <w:rPr>
          <w:rFonts w:hint="eastAsia"/>
          <w:lang w:eastAsia="zh-CN"/>
        </w:rPr>
        <w:t>b</w:t>
      </w:r>
      <w:r>
        <w:rPr>
          <w:lang w:eastAsia="zh-CN"/>
        </w:rPr>
        <w:t>), when the Msg1 transmission occurs later, the uncertainty of its actual transmission duration (shorter or longer) becomes greater. Thus the actual Msg1 transmission timing could be largely impact</w:t>
      </w:r>
      <w:r w:rsidR="002B614C">
        <w:rPr>
          <w:lang w:eastAsia="zh-CN"/>
        </w:rPr>
        <w:t>ed</w:t>
      </w:r>
      <w:r>
        <w:rPr>
          <w:lang w:eastAsia="zh-CN"/>
        </w:rPr>
        <w:t xml:space="preserve"> if X increases. Therefore, longer guard time is required to avoid the collision between Msg1 transmissions occurs in adjacent Msg1 resources when X increases. In summary, the guard time </w:t>
      </w:r>
      <w:r w:rsidRPr="002E5C67">
        <w:rPr>
          <w:lang w:eastAsia="zh-CN"/>
        </w:rPr>
        <w:t>affects the efficiency of time resource utilization</w:t>
      </w:r>
      <w:r>
        <w:rPr>
          <w:lang w:eastAsia="zh-CN"/>
        </w:rPr>
        <w:t>.</w:t>
      </w:r>
    </w:p>
    <w:p w14:paraId="2846FC18" w14:textId="77777777" w:rsidR="009D11A8" w:rsidRPr="00585E65" w:rsidRDefault="009D11A8" w:rsidP="009A237D">
      <w:pPr>
        <w:jc w:val="both"/>
      </w:pPr>
      <w:r>
        <w:t xml:space="preserve">For X &gt;=1 case, device </w:t>
      </w:r>
      <w:r w:rsidRPr="00EB571C">
        <w:t xml:space="preserve">inevitably requires timing </w:t>
      </w:r>
      <w:r>
        <w:t xml:space="preserve">counting </w:t>
      </w:r>
      <w:r w:rsidRPr="00EB571C">
        <w:t>operations</w:t>
      </w:r>
      <w:r>
        <w:t xml:space="preserve">, which is challenge for Device 1, while for X = 1, </w:t>
      </w:r>
      <w:r w:rsidRPr="00127890">
        <w:t xml:space="preserve">the device </w:t>
      </w:r>
      <w:r>
        <w:t xml:space="preserve">starts to </w:t>
      </w:r>
      <w:r w:rsidRPr="00127890">
        <w:t>transmit</w:t>
      </w:r>
      <w:r>
        <w:t>s Msg1</w:t>
      </w:r>
      <w:r w:rsidRPr="00127890">
        <w:t xml:space="preserve"> </w:t>
      </w:r>
      <w:r>
        <w:t>immediately</w:t>
      </w:r>
      <w:r w:rsidRPr="00127890">
        <w:t xml:space="preserve"> within </w:t>
      </w:r>
      <w:r w:rsidRPr="00986F53">
        <w:rPr>
          <w:lang w:eastAsia="zh-CN"/>
        </w:rPr>
        <w:t>[T</w:t>
      </w:r>
      <w:r w:rsidRPr="00986F53">
        <w:rPr>
          <w:vertAlign w:val="subscript"/>
          <w:lang w:eastAsia="zh-CN"/>
        </w:rPr>
        <w:t>R2D_min</w:t>
      </w:r>
      <w:r w:rsidRPr="00986F53">
        <w:rPr>
          <w:lang w:eastAsia="zh-CN"/>
        </w:rPr>
        <w:t>,</w:t>
      </w:r>
      <w:r>
        <w:rPr>
          <w:lang w:eastAsia="zh-CN"/>
        </w:rPr>
        <w:t xml:space="preserve"> </w:t>
      </w:r>
      <w:r w:rsidRPr="00986F53">
        <w:rPr>
          <w:lang w:eastAsia="zh-CN"/>
        </w:rPr>
        <w:t>T</w:t>
      </w:r>
      <w:r w:rsidRPr="00986F53">
        <w:rPr>
          <w:vertAlign w:val="subscript"/>
          <w:lang w:eastAsia="zh-CN"/>
        </w:rPr>
        <w:t>R2D_max</w:t>
      </w:r>
      <w:r w:rsidRPr="00986F53">
        <w:rPr>
          <w:lang w:eastAsia="zh-CN"/>
        </w:rPr>
        <w:t>]</w:t>
      </w:r>
      <w:r>
        <w:rPr>
          <w:lang w:eastAsia="zh-CN"/>
        </w:rPr>
        <w:t xml:space="preserve"> without any timing counting operations</w:t>
      </w:r>
      <w:r w:rsidRPr="007167CB">
        <w:t>.</w:t>
      </w:r>
      <w:r>
        <w:t xml:space="preserve"> I</w:t>
      </w:r>
      <w:r w:rsidRPr="00AF4000">
        <w:t xml:space="preserve">n light of the fact that </w:t>
      </w:r>
      <w:r>
        <w:t>D</w:t>
      </w:r>
      <w:r w:rsidRPr="00AF4000">
        <w:t xml:space="preserve">evice 1 is </w:t>
      </w:r>
      <w:r>
        <w:t>extremely</w:t>
      </w:r>
      <w:r w:rsidRPr="00AF4000">
        <w:t xml:space="preserve"> cost-sensitive </w:t>
      </w:r>
      <w:r>
        <w:t xml:space="preserve">and to add </w:t>
      </w:r>
      <w:r w:rsidRPr="00AF4000">
        <w:t>large register sizes is impractical.</w:t>
      </w:r>
      <w:r>
        <w:t xml:space="preserve"> Thus X&gt;1 is </w:t>
      </w:r>
      <w:r w:rsidRPr="00AF4000">
        <w:t>deprioritized</w:t>
      </w:r>
      <w:r>
        <w:t xml:space="preserve"> in Rel-19</w:t>
      </w:r>
      <w:r>
        <w:rPr>
          <w:lang w:eastAsia="ja-JP"/>
        </w:rPr>
        <w:t>.</w:t>
      </w:r>
    </w:p>
    <w:p w14:paraId="4641DDE4" w14:textId="7957A0C9" w:rsidR="009D11A8" w:rsidRDefault="009D11A8" w:rsidP="009D11A8">
      <w:pPr>
        <w:pStyle w:val="Caption"/>
        <w:jc w:val="left"/>
        <w:rPr>
          <w:bCs w:val="0"/>
          <w:i/>
          <w:sz w:val="22"/>
          <w:szCs w:val="22"/>
          <w:lang w:eastAsia="zh-CN"/>
        </w:rPr>
      </w:pPr>
      <w:r w:rsidRPr="00117F2E">
        <w:rPr>
          <w:bCs w:val="0"/>
          <w:i/>
          <w:sz w:val="22"/>
          <w:szCs w:val="22"/>
          <w:lang w:eastAsia="zh-CN"/>
        </w:rPr>
        <w:t xml:space="preserve">Observation </w:t>
      </w:r>
      <w:r w:rsidRPr="00117F2E">
        <w:rPr>
          <w:bCs w:val="0"/>
          <w:i/>
          <w:sz w:val="22"/>
          <w:szCs w:val="22"/>
          <w:lang w:eastAsia="zh-CN"/>
        </w:rPr>
        <w:fldChar w:fldCharType="begin"/>
      </w:r>
      <w:r w:rsidRPr="00117F2E">
        <w:rPr>
          <w:bCs w:val="0"/>
          <w:i/>
          <w:sz w:val="22"/>
          <w:szCs w:val="22"/>
          <w:lang w:eastAsia="zh-CN"/>
        </w:rPr>
        <w:instrText xml:space="preserve"> SEQ Observation \* ARABIC </w:instrText>
      </w:r>
      <w:r w:rsidRPr="00117F2E">
        <w:rPr>
          <w:bCs w:val="0"/>
          <w:i/>
          <w:sz w:val="22"/>
          <w:szCs w:val="22"/>
          <w:lang w:eastAsia="zh-CN"/>
        </w:rPr>
        <w:fldChar w:fldCharType="separate"/>
      </w:r>
      <w:r>
        <w:rPr>
          <w:bCs w:val="0"/>
          <w:i/>
          <w:noProof/>
          <w:sz w:val="22"/>
          <w:szCs w:val="22"/>
          <w:lang w:eastAsia="zh-CN"/>
        </w:rPr>
        <w:t>4</w:t>
      </w:r>
      <w:r w:rsidRPr="00117F2E">
        <w:rPr>
          <w:bCs w:val="0"/>
          <w:i/>
          <w:sz w:val="22"/>
          <w:szCs w:val="22"/>
          <w:lang w:eastAsia="zh-CN"/>
        </w:rPr>
        <w:fldChar w:fldCharType="end"/>
      </w:r>
      <w:r>
        <w:rPr>
          <w:rFonts w:hint="eastAsia"/>
          <w:bCs w:val="0"/>
          <w:i/>
          <w:sz w:val="22"/>
          <w:szCs w:val="22"/>
          <w:lang w:eastAsia="zh-CN"/>
        </w:rPr>
        <w:t>:</w:t>
      </w:r>
      <w:r w:rsidRPr="00ED095D">
        <w:rPr>
          <w:bCs w:val="0"/>
          <w:i/>
          <w:sz w:val="22"/>
          <w:szCs w:val="22"/>
          <w:lang w:eastAsia="zh-CN"/>
        </w:rPr>
        <w:t xml:space="preserve"> </w:t>
      </w:r>
      <w:r>
        <w:rPr>
          <w:bCs w:val="0"/>
          <w:i/>
          <w:sz w:val="22"/>
          <w:szCs w:val="22"/>
          <w:lang w:eastAsia="zh-CN"/>
        </w:rPr>
        <w:t>Power consumption and</w:t>
      </w:r>
      <w:r w:rsidRPr="000C6333">
        <w:rPr>
          <w:bCs w:val="0"/>
          <w:i/>
          <w:sz w:val="22"/>
          <w:szCs w:val="22"/>
          <w:lang w:eastAsia="zh-CN"/>
        </w:rPr>
        <w:t xml:space="preserve"> </w:t>
      </w:r>
      <w:r>
        <w:rPr>
          <w:bCs w:val="0"/>
          <w:i/>
          <w:sz w:val="22"/>
          <w:szCs w:val="22"/>
          <w:lang w:eastAsia="zh-CN"/>
        </w:rPr>
        <w:t xml:space="preserve">required </w:t>
      </w:r>
      <w:r w:rsidRPr="000C6333">
        <w:rPr>
          <w:bCs w:val="0"/>
          <w:i/>
          <w:sz w:val="22"/>
          <w:szCs w:val="22"/>
          <w:lang w:eastAsia="zh-CN"/>
        </w:rPr>
        <w:t xml:space="preserve">register </w:t>
      </w:r>
      <w:r>
        <w:rPr>
          <w:bCs w:val="0"/>
          <w:i/>
          <w:sz w:val="22"/>
          <w:szCs w:val="22"/>
          <w:lang w:eastAsia="zh-CN"/>
        </w:rPr>
        <w:t>size for t</w:t>
      </w:r>
      <w:r w:rsidRPr="00A86C7B">
        <w:rPr>
          <w:bCs w:val="0"/>
          <w:i/>
          <w:sz w:val="22"/>
          <w:szCs w:val="22"/>
          <w:lang w:eastAsia="zh-CN"/>
        </w:rPr>
        <w:t>ime counting</w:t>
      </w:r>
      <w:r w:rsidRPr="00A86C7B" w:rsidDel="00A86C7B">
        <w:rPr>
          <w:bCs w:val="0"/>
          <w:i/>
          <w:sz w:val="22"/>
          <w:szCs w:val="22"/>
          <w:lang w:eastAsia="zh-CN"/>
        </w:rPr>
        <w:t xml:space="preserve"> </w:t>
      </w:r>
      <w:r w:rsidR="00C11F3D">
        <w:rPr>
          <w:bCs w:val="0"/>
          <w:i/>
          <w:sz w:val="22"/>
          <w:szCs w:val="22"/>
          <w:lang w:eastAsia="zh-CN"/>
        </w:rPr>
        <w:t>make it challenge</w:t>
      </w:r>
      <w:r>
        <w:rPr>
          <w:bCs w:val="0"/>
          <w:i/>
          <w:sz w:val="22"/>
          <w:szCs w:val="22"/>
          <w:lang w:eastAsia="zh-CN"/>
        </w:rPr>
        <w:t xml:space="preserve"> for Device 1 to achieve X &gt; 1</w:t>
      </w:r>
      <w:r w:rsidRPr="000C6333">
        <w:rPr>
          <w:bCs w:val="0"/>
          <w:i/>
          <w:sz w:val="22"/>
          <w:szCs w:val="22"/>
          <w:lang w:eastAsia="zh-CN"/>
        </w:rPr>
        <w:t>.</w:t>
      </w:r>
    </w:p>
    <w:p w14:paraId="67EA3E01" w14:textId="77777777" w:rsidR="009D11A8" w:rsidRPr="0045622E" w:rsidRDefault="009D11A8" w:rsidP="009D11A8">
      <w:pPr>
        <w:pStyle w:val="Caption"/>
        <w:jc w:val="both"/>
        <w:rPr>
          <w:bCs w:val="0"/>
          <w:i/>
          <w:sz w:val="22"/>
          <w:szCs w:val="22"/>
          <w:lang w:eastAsia="zh-CN"/>
        </w:rPr>
      </w:pPr>
      <w:r w:rsidRPr="004E7FC4">
        <w:rPr>
          <w:i/>
          <w:sz w:val="22"/>
          <w:szCs w:val="22"/>
          <w:lang w:eastAsia="zh-CN"/>
        </w:rPr>
        <w:t xml:space="preserve">Proposal </w:t>
      </w:r>
      <w:r w:rsidRPr="004E7FC4">
        <w:rPr>
          <w:b w:val="0"/>
          <w:bCs w:val="0"/>
          <w:i/>
          <w:lang w:eastAsia="zh-CN"/>
        </w:rPr>
        <w:fldChar w:fldCharType="begin"/>
      </w:r>
      <w:r w:rsidRPr="004E7FC4">
        <w:rPr>
          <w:i/>
          <w:sz w:val="22"/>
          <w:szCs w:val="22"/>
          <w:lang w:eastAsia="zh-CN"/>
        </w:rPr>
        <w:instrText xml:space="preserve"> SEQ Proposal \* ARABIC </w:instrText>
      </w:r>
      <w:r w:rsidRPr="004E7FC4">
        <w:rPr>
          <w:b w:val="0"/>
          <w:bCs w:val="0"/>
          <w:i/>
          <w:lang w:eastAsia="zh-CN"/>
        </w:rPr>
        <w:fldChar w:fldCharType="separate"/>
      </w:r>
      <w:r>
        <w:rPr>
          <w:i/>
          <w:noProof/>
          <w:sz w:val="22"/>
          <w:szCs w:val="22"/>
          <w:lang w:eastAsia="zh-CN"/>
        </w:rPr>
        <w:t>16</w:t>
      </w:r>
      <w:r w:rsidRPr="004E7FC4">
        <w:rPr>
          <w:b w:val="0"/>
          <w:bCs w:val="0"/>
          <w:i/>
          <w:lang w:eastAsia="zh-CN"/>
        </w:rPr>
        <w:fldChar w:fldCharType="end"/>
      </w:r>
      <w:r w:rsidRPr="004E7FC4">
        <w:rPr>
          <w:i/>
          <w:sz w:val="22"/>
          <w:szCs w:val="22"/>
          <w:lang w:eastAsia="zh-CN"/>
        </w:rPr>
        <w:t xml:space="preserve">: </w:t>
      </w:r>
      <w:r w:rsidRPr="00A6702B">
        <w:rPr>
          <w:bCs w:val="0"/>
          <w:i/>
          <w:sz w:val="22"/>
          <w:szCs w:val="22"/>
          <w:lang w:eastAsia="zh-CN"/>
        </w:rPr>
        <w:t xml:space="preserve"> </w:t>
      </w:r>
      <w:r>
        <w:rPr>
          <w:bCs w:val="0"/>
          <w:i/>
          <w:sz w:val="22"/>
          <w:szCs w:val="22"/>
          <w:lang w:eastAsia="zh-CN"/>
        </w:rPr>
        <w:t>F</w:t>
      </w:r>
      <w:r>
        <w:rPr>
          <w:rFonts w:hint="eastAsia"/>
          <w:bCs w:val="0"/>
          <w:i/>
          <w:sz w:val="22"/>
          <w:szCs w:val="22"/>
          <w:lang w:eastAsia="zh-CN"/>
        </w:rPr>
        <w:t>or</w:t>
      </w:r>
      <w:r>
        <w:rPr>
          <w:bCs w:val="0"/>
          <w:i/>
          <w:sz w:val="22"/>
          <w:szCs w:val="22"/>
          <w:lang w:eastAsia="zh-CN"/>
        </w:rPr>
        <w:t xml:space="preserve"> TDMA and </w:t>
      </w:r>
      <w:r w:rsidRPr="008D629D">
        <w:rPr>
          <w:bCs w:val="0"/>
          <w:i/>
          <w:sz w:val="22"/>
          <w:szCs w:val="22"/>
          <w:lang w:eastAsia="zh-CN"/>
        </w:rPr>
        <w:t>R2D triggering message corresponding to X time domain resources for Msg1</w:t>
      </w:r>
      <w:r>
        <w:rPr>
          <w:rFonts w:hint="eastAsia"/>
          <w:bCs w:val="0"/>
          <w:i/>
          <w:sz w:val="22"/>
          <w:szCs w:val="22"/>
          <w:lang w:eastAsia="zh-CN"/>
        </w:rPr>
        <w:t>,</w:t>
      </w:r>
      <w:r>
        <w:rPr>
          <w:bCs w:val="0"/>
          <w:i/>
          <w:sz w:val="22"/>
          <w:szCs w:val="22"/>
          <w:lang w:eastAsia="zh-CN"/>
        </w:rPr>
        <w:t xml:space="preserve"> only X = 1 is supported in Rel-19</w:t>
      </w:r>
      <w:r w:rsidRPr="00AF4000">
        <w:rPr>
          <w:bCs w:val="0"/>
          <w:i/>
          <w:sz w:val="22"/>
          <w:szCs w:val="22"/>
          <w:lang w:eastAsia="zh-CN"/>
        </w:rPr>
        <w:t>.</w:t>
      </w:r>
    </w:p>
    <w:p w14:paraId="2059A5D3" w14:textId="77777777" w:rsidR="009D11A8" w:rsidRPr="00AB59E5" w:rsidRDefault="009D11A8" w:rsidP="009D11A8">
      <w:pPr>
        <w:pStyle w:val="Heading3"/>
        <w:jc w:val="both"/>
        <w:rPr>
          <w:lang w:eastAsia="zh-CN"/>
        </w:rPr>
      </w:pPr>
      <w:bookmarkStart w:id="12" w:name="_Hlk173768044"/>
      <w:r>
        <w:rPr>
          <w:lang w:eastAsia="zh-CN"/>
        </w:rPr>
        <w:t>FDMA</w:t>
      </w:r>
    </w:p>
    <w:p w14:paraId="2A3B53FD" w14:textId="77777777" w:rsidR="009D11A8" w:rsidRDefault="009D11A8" w:rsidP="009D11A8">
      <w:pPr>
        <w:jc w:val="both"/>
        <w:rPr>
          <w:lang w:eastAsia="zh-CN"/>
        </w:rPr>
      </w:pPr>
      <w:r>
        <w:rPr>
          <w:lang w:eastAsia="zh-CN"/>
        </w:rPr>
        <w:t>F</w:t>
      </w:r>
      <w:r>
        <w:rPr>
          <w:rFonts w:hint="eastAsia"/>
          <w:lang w:eastAsia="zh-CN"/>
        </w:rPr>
        <w:t>or</w:t>
      </w:r>
      <w:r>
        <w:rPr>
          <w:lang w:eastAsia="zh-CN"/>
        </w:rPr>
        <w:t xml:space="preserve"> FDMA</w:t>
      </w:r>
      <w:r>
        <w:rPr>
          <w:rFonts w:hint="eastAsia"/>
          <w:lang w:eastAsia="zh-CN"/>
        </w:rPr>
        <w:t>,</w:t>
      </w:r>
      <w:r>
        <w:rPr>
          <w:lang w:eastAsia="zh-CN"/>
        </w:rPr>
        <w:t xml:space="preserve"> </w:t>
      </w:r>
      <w:r>
        <w:rPr>
          <w:rFonts w:eastAsiaTheme="minorEastAsia"/>
          <w:lang w:eastAsia="zh-CN"/>
        </w:rPr>
        <w:t xml:space="preserve">one R2D triggering message corresponds to Y frequency resource(s). For Y &gt; 1, </w:t>
      </w:r>
      <w:r>
        <w:rPr>
          <w:rFonts w:hint="eastAsia"/>
          <w:lang w:eastAsia="zh-CN"/>
        </w:rPr>
        <w:t>Y</w:t>
      </w:r>
      <w:r w:rsidRPr="000A0257">
        <w:rPr>
          <w:lang w:eastAsia="zh-CN"/>
        </w:rPr>
        <w:t xml:space="preserve"> </w:t>
      </w:r>
      <w:r>
        <w:rPr>
          <w:lang w:eastAsia="zh-CN"/>
        </w:rPr>
        <w:t>parallel frequency domain resources</w:t>
      </w:r>
      <w:r w:rsidRPr="000A0257">
        <w:rPr>
          <w:lang w:eastAsia="zh-CN"/>
        </w:rPr>
        <w:t xml:space="preserve"> </w:t>
      </w:r>
      <w:r>
        <w:rPr>
          <w:lang w:eastAsia="zh-CN"/>
        </w:rPr>
        <w:t>are</w:t>
      </w:r>
      <w:r w:rsidRPr="000A0257">
        <w:rPr>
          <w:lang w:eastAsia="zh-CN"/>
        </w:rPr>
        <w:t xml:space="preserve"> available for Msg1 at a certain time</w:t>
      </w:r>
      <w:r>
        <w:rPr>
          <w:lang w:eastAsia="zh-CN"/>
        </w:rPr>
        <w:t xml:space="preserve"> a</w:t>
      </w:r>
      <w:r>
        <w:rPr>
          <w:rFonts w:hint="eastAsia"/>
          <w:lang w:eastAsia="zh-CN"/>
        </w:rPr>
        <w:t>s</w:t>
      </w:r>
      <w:r>
        <w:rPr>
          <w:lang w:eastAsia="zh-CN"/>
        </w:rPr>
        <w:t xml:space="preserve"> shown in Figure 7. The start time of D2R for these FDMed Msg1 resources </w:t>
      </w:r>
      <w:r>
        <w:rPr>
          <w:rFonts w:hint="eastAsia"/>
          <w:lang w:eastAsia="zh-CN"/>
        </w:rPr>
        <w:t>can</w:t>
      </w:r>
      <w:r>
        <w:rPr>
          <w:lang w:eastAsia="zh-CN"/>
        </w:rPr>
        <w:t xml:space="preserve"> be determined by the timing relationship </w:t>
      </w:r>
      <w:r>
        <w:rPr>
          <w:rFonts w:hint="eastAsia"/>
          <w:lang w:eastAsia="zh-CN"/>
        </w:rPr>
        <w:t>a</w:t>
      </w:r>
      <w:r w:rsidRPr="00986F53">
        <w:rPr>
          <w:lang w:eastAsia="zh-CN"/>
        </w:rPr>
        <w:t>s discussed in section</w:t>
      </w:r>
      <w:r>
        <w:rPr>
          <w:lang w:eastAsia="zh-CN"/>
        </w:rPr>
        <w:t xml:space="preserve"> 3</w:t>
      </w:r>
      <w:r w:rsidRPr="002C7456">
        <w:rPr>
          <w:lang w:eastAsia="zh-CN"/>
        </w:rPr>
        <w:t>.</w:t>
      </w:r>
      <w:r>
        <w:rPr>
          <w:lang w:eastAsia="zh-CN"/>
        </w:rPr>
        <w:t xml:space="preserve"> A</w:t>
      </w:r>
      <w:r w:rsidRPr="00986F53">
        <w:rPr>
          <w:lang w:eastAsia="zh-CN"/>
        </w:rPr>
        <w:t>fter receiving an</w:t>
      </w:r>
      <w:r>
        <w:rPr>
          <w:lang w:eastAsia="zh-CN"/>
        </w:rPr>
        <w:t xml:space="preserve"> R2D triggering message</w:t>
      </w:r>
      <w:r w:rsidRPr="00986F53">
        <w:rPr>
          <w:lang w:eastAsia="zh-CN"/>
        </w:rPr>
        <w:t>, the Msg1 can be sent in the time range [T</w:t>
      </w:r>
      <w:r w:rsidRPr="00986F53">
        <w:rPr>
          <w:vertAlign w:val="subscript"/>
          <w:lang w:eastAsia="zh-CN"/>
        </w:rPr>
        <w:t>R2D_min</w:t>
      </w:r>
      <w:r w:rsidRPr="00986F53">
        <w:rPr>
          <w:lang w:eastAsia="zh-CN"/>
        </w:rPr>
        <w:t>,</w:t>
      </w:r>
      <w:r>
        <w:rPr>
          <w:lang w:eastAsia="zh-CN"/>
        </w:rPr>
        <w:t xml:space="preserve"> </w:t>
      </w:r>
      <w:r w:rsidRPr="00986F53">
        <w:rPr>
          <w:lang w:eastAsia="zh-CN"/>
        </w:rPr>
        <w:t>T</w:t>
      </w:r>
      <w:r w:rsidRPr="00986F53">
        <w:rPr>
          <w:vertAlign w:val="subscript"/>
          <w:lang w:eastAsia="zh-CN"/>
        </w:rPr>
        <w:t>R2D_max</w:t>
      </w:r>
      <w:r w:rsidRPr="00986F53">
        <w:rPr>
          <w:lang w:eastAsia="zh-CN"/>
        </w:rPr>
        <w:t>].</w:t>
      </w:r>
    </w:p>
    <w:p w14:paraId="4111DD90" w14:textId="77777777" w:rsidR="009D11A8" w:rsidRDefault="009D11A8" w:rsidP="009D11A8">
      <w:pPr>
        <w:jc w:val="center"/>
        <w:rPr>
          <w:lang w:eastAsia="zh-CN"/>
        </w:rPr>
      </w:pPr>
      <w:r>
        <w:rPr>
          <w:noProof/>
          <w:lang w:eastAsia="zh-CN"/>
        </w:rPr>
        <w:drawing>
          <wp:inline distT="0" distB="0" distL="0" distR="0" wp14:anchorId="1D09527F" wp14:editId="09AE9593">
            <wp:extent cx="4677508" cy="20056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92254" cy="2011973"/>
                    </a:xfrm>
                    <a:prstGeom prst="rect">
                      <a:avLst/>
                    </a:prstGeom>
                  </pic:spPr>
                </pic:pic>
              </a:graphicData>
            </a:graphic>
          </wp:inline>
        </w:drawing>
      </w:r>
    </w:p>
    <w:p w14:paraId="656DB02E" w14:textId="77777777" w:rsidR="009D11A8" w:rsidRDefault="009D11A8" w:rsidP="009D11A8">
      <w:pPr>
        <w:pStyle w:val="Caption"/>
        <w:rPr>
          <w:lang w:eastAsia="zh-CN"/>
        </w:rPr>
      </w:pPr>
      <w:bookmarkStart w:id="13" w:name="_Ref181792159"/>
      <w:bookmarkStart w:id="14" w:name="_Ref187661939"/>
      <w:r>
        <w:t>Figure</w:t>
      </w:r>
      <w:bookmarkEnd w:id="13"/>
      <w:r>
        <w:t xml:space="preserv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bookmarkEnd w:id="14"/>
      <w:r>
        <w:t xml:space="preserve">. </w:t>
      </w:r>
      <w:r w:rsidRPr="000A0257">
        <w:t xml:space="preserve">An example of </w:t>
      </w:r>
      <w:r>
        <w:t>FDMA</w:t>
      </w:r>
    </w:p>
    <w:p w14:paraId="3C0CD0DE" w14:textId="77777777" w:rsidR="009D11A8" w:rsidRPr="003A0654" w:rsidRDefault="009D11A8" w:rsidP="009D11A8">
      <w:pPr>
        <w:jc w:val="both"/>
        <w:rPr>
          <w:rFonts w:eastAsiaTheme="minorEastAsia"/>
          <w:lang w:eastAsia="zh-CN"/>
        </w:rPr>
      </w:pPr>
      <w:r w:rsidRPr="007E474E">
        <w:rPr>
          <w:rFonts w:eastAsiaTheme="minorEastAsia"/>
          <w:lang w:eastAsia="zh-CN"/>
        </w:rPr>
        <w:t>For device 1 with backscattered D2R transmission, D2R line coding implement</w:t>
      </w:r>
      <w:r>
        <w:rPr>
          <w:rFonts w:eastAsiaTheme="minorEastAsia"/>
          <w:lang w:eastAsia="zh-CN"/>
        </w:rPr>
        <w:t>s</w:t>
      </w:r>
      <w:r w:rsidRPr="007E474E">
        <w:rPr>
          <w:rFonts w:eastAsiaTheme="minorEastAsia"/>
          <w:lang w:eastAsia="zh-CN"/>
        </w:rPr>
        <w:t xml:space="preserve"> small frequency shift. For FDMA case, different small frequency shifts can be used to determined different frequency domain </w:t>
      </w:r>
      <w:r w:rsidRPr="007E474E">
        <w:rPr>
          <w:lang w:eastAsia="zh-CN"/>
        </w:rPr>
        <w:t xml:space="preserve">access </w:t>
      </w:r>
      <w:r>
        <w:rPr>
          <w:lang w:eastAsia="zh-CN"/>
        </w:rPr>
        <w:t>resources</w:t>
      </w:r>
      <w:r w:rsidRPr="007E474E">
        <w:rPr>
          <w:lang w:eastAsia="zh-CN"/>
        </w:rPr>
        <w:t xml:space="preserve"> of Msg</w:t>
      </w:r>
      <w:r w:rsidRPr="007E474E">
        <w:rPr>
          <w:rFonts w:hint="eastAsia"/>
          <w:lang w:eastAsia="zh-CN"/>
        </w:rPr>
        <w:t>1</w:t>
      </w:r>
      <w:r w:rsidRPr="007E474E">
        <w:rPr>
          <w:lang w:eastAsia="zh-CN"/>
        </w:rPr>
        <w:t xml:space="preserve"> </w:t>
      </w:r>
      <w:r w:rsidRPr="007E474E">
        <w:rPr>
          <w:rFonts w:eastAsiaTheme="minorEastAsia"/>
          <w:lang w:eastAsia="zh-CN"/>
        </w:rPr>
        <w:t>transmission</w:t>
      </w:r>
      <w:r w:rsidRPr="007E474E">
        <w:rPr>
          <w:lang w:eastAsia="zh-CN"/>
        </w:rPr>
        <w:t>.</w:t>
      </w:r>
      <w:r w:rsidRPr="007E474E">
        <w:rPr>
          <w:rFonts w:eastAsiaTheme="minorEastAsia"/>
          <w:lang w:eastAsia="zh-CN"/>
        </w:rPr>
        <w:t xml:space="preserve"> The frequency domain resource set can consist of a series of line code repetition number</w:t>
      </w:r>
      <w:r>
        <w:rPr>
          <w:rFonts w:eastAsiaTheme="minorEastAsia"/>
          <w:lang w:eastAsia="zh-CN"/>
        </w:rPr>
        <w:t xml:space="preserve"> taking the example of Manchester with option 1 </w:t>
      </w:r>
      <w:r w:rsidRPr="004814A6">
        <w:rPr>
          <w:rFonts w:eastAsiaTheme="minorEastAsia"/>
          <w:lang w:eastAsia="zh-CN"/>
        </w:rPr>
        <w:t>[9]</w:t>
      </w:r>
      <w:r>
        <w:rPr>
          <w:rFonts w:eastAsiaTheme="minorEastAsia"/>
          <w:lang w:eastAsia="zh-CN"/>
        </w:rPr>
        <w:t>.</w:t>
      </w:r>
      <w:r w:rsidRPr="007E474E">
        <w:rPr>
          <w:rFonts w:eastAsiaTheme="minorEastAsia"/>
          <w:lang w:eastAsia="zh-CN"/>
        </w:rPr>
        <w:t xml:space="preserve"> </w:t>
      </w:r>
      <w:r>
        <w:rPr>
          <w:rFonts w:eastAsiaTheme="minorEastAsia"/>
          <w:lang w:eastAsia="zh-CN"/>
        </w:rPr>
        <w:t>F</w:t>
      </w:r>
      <w:r w:rsidRPr="007E474E">
        <w:rPr>
          <w:rFonts w:eastAsiaTheme="minorEastAsia"/>
          <w:lang w:eastAsia="zh-CN"/>
        </w:rPr>
        <w:t>or example</w:t>
      </w:r>
      <w:r>
        <w:rPr>
          <w:rFonts w:eastAsiaTheme="minorEastAsia"/>
          <w:lang w:eastAsia="zh-CN"/>
        </w:rPr>
        <w:t>,</w:t>
      </w:r>
      <w:r w:rsidRPr="007E474E">
        <w:rPr>
          <w:rFonts w:eastAsiaTheme="minorEastAsia"/>
          <w:lang w:eastAsia="zh-CN"/>
        </w:rPr>
        <w:t xml:space="preserve"> </w:t>
      </w:r>
      <w:r w:rsidRPr="007E474E">
        <w:rPr>
          <w:rFonts w:eastAsiaTheme="minorEastAsia" w:hint="eastAsia"/>
          <w:lang w:eastAsia="zh-CN"/>
        </w:rPr>
        <w:t>line</w:t>
      </w:r>
      <w:r w:rsidRPr="007E474E">
        <w:rPr>
          <w:rFonts w:eastAsiaTheme="minorEastAsia"/>
          <w:lang w:eastAsia="zh-CN"/>
        </w:rPr>
        <w:t xml:space="preserve"> code repetition number R={1, </w:t>
      </w:r>
      <w:r>
        <w:rPr>
          <w:rFonts w:eastAsiaTheme="minorEastAsia"/>
          <w:lang w:eastAsia="zh-CN"/>
        </w:rPr>
        <w:t>4</w:t>
      </w:r>
      <w:r w:rsidRPr="007E474E">
        <w:rPr>
          <w:rFonts w:eastAsiaTheme="minorEastAsia"/>
          <w:lang w:eastAsia="zh-CN"/>
        </w:rPr>
        <w:t xml:space="preserve">, </w:t>
      </w:r>
      <w:r>
        <w:rPr>
          <w:rFonts w:eastAsiaTheme="minorEastAsia"/>
          <w:lang w:eastAsia="zh-CN"/>
        </w:rPr>
        <w:t>8</w:t>
      </w:r>
      <w:r w:rsidRPr="007E474E">
        <w:rPr>
          <w:rFonts w:eastAsiaTheme="minorEastAsia"/>
          <w:lang w:eastAsia="zh-CN"/>
        </w:rPr>
        <w:t xml:space="preserve">, </w:t>
      </w:r>
      <w:r>
        <w:rPr>
          <w:rFonts w:eastAsiaTheme="minorEastAsia"/>
          <w:lang w:eastAsia="zh-CN"/>
        </w:rPr>
        <w:t>12, 16</w:t>
      </w:r>
      <w:r w:rsidRPr="007E474E">
        <w:rPr>
          <w:rFonts w:eastAsiaTheme="minorEastAsia"/>
          <w:lang w:eastAsia="zh-CN"/>
        </w:rPr>
        <w:t xml:space="preserve">}, which represents </w:t>
      </w:r>
      <w:r>
        <w:rPr>
          <w:rFonts w:eastAsiaTheme="minorEastAsia"/>
          <w:lang w:eastAsia="zh-CN"/>
        </w:rPr>
        <w:t>five</w:t>
      </w:r>
      <w:r w:rsidRPr="007E474E">
        <w:rPr>
          <w:rFonts w:eastAsiaTheme="minorEastAsia"/>
          <w:lang w:eastAsia="zh-CN"/>
        </w:rPr>
        <w:t xml:space="preserve"> candidate frequency position. </w:t>
      </w:r>
      <w:r w:rsidRPr="007E474E">
        <w:rPr>
          <w:bCs/>
          <w:lang w:eastAsia="zh-CN"/>
        </w:rPr>
        <w:t>The scheduling information of</w:t>
      </w:r>
      <w:r>
        <w:rPr>
          <w:bCs/>
          <w:lang w:eastAsia="zh-CN"/>
        </w:rPr>
        <w:t xml:space="preserve"> </w:t>
      </w:r>
      <w:r w:rsidRPr="007E474E">
        <w:rPr>
          <w:rFonts w:eastAsiaTheme="minorEastAsia" w:hint="eastAsia"/>
          <w:lang w:eastAsia="zh-CN"/>
        </w:rPr>
        <w:t xml:space="preserve">FDMed Msg1 </w:t>
      </w:r>
      <w:r w:rsidRPr="007E474E">
        <w:rPr>
          <w:rFonts w:eastAsiaTheme="minorEastAsia"/>
          <w:lang w:eastAsia="zh-CN"/>
        </w:rPr>
        <w:t>transmissions</w:t>
      </w:r>
      <w:r w:rsidRPr="007E474E">
        <w:rPr>
          <w:rFonts w:eastAsiaTheme="minorEastAsia" w:hint="eastAsia"/>
          <w:lang w:eastAsia="zh-CN"/>
        </w:rPr>
        <w:t xml:space="preserve"> should be</w:t>
      </w:r>
      <w:r>
        <w:rPr>
          <w:rFonts w:eastAsiaTheme="minorEastAsia"/>
          <w:lang w:eastAsia="zh-CN"/>
        </w:rPr>
        <w:t xml:space="preserve"> indicated in the corresponding R2D triggering message.</w:t>
      </w:r>
    </w:p>
    <w:p w14:paraId="52B5ADAA" w14:textId="77777777" w:rsidR="009D11A8" w:rsidRPr="003A0654" w:rsidRDefault="009D11A8" w:rsidP="009D11A8">
      <w:pPr>
        <w:pStyle w:val="Caption"/>
        <w:jc w:val="both"/>
        <w:rPr>
          <w:bCs w:val="0"/>
          <w:i/>
          <w:sz w:val="22"/>
          <w:szCs w:val="22"/>
          <w:lang w:eastAsia="zh-CN"/>
        </w:rPr>
      </w:pPr>
      <w:r w:rsidRPr="00A6702B">
        <w:rPr>
          <w:bCs w:val="0"/>
          <w:i/>
          <w:sz w:val="22"/>
          <w:szCs w:val="22"/>
          <w:lang w:eastAsia="zh-CN"/>
        </w:rPr>
        <w:t xml:space="preserve">Proposal </w:t>
      </w:r>
      <w:r w:rsidRPr="00A6702B">
        <w:rPr>
          <w:bCs w:val="0"/>
          <w:i/>
          <w:sz w:val="22"/>
          <w:szCs w:val="22"/>
          <w:lang w:eastAsia="zh-CN"/>
        </w:rPr>
        <w:fldChar w:fldCharType="begin"/>
      </w:r>
      <w:r w:rsidRPr="00A6702B">
        <w:rPr>
          <w:bCs w:val="0"/>
          <w:i/>
          <w:sz w:val="22"/>
          <w:szCs w:val="22"/>
          <w:lang w:eastAsia="zh-CN"/>
        </w:rPr>
        <w:instrText xml:space="preserve"> SEQ Proposal \* ARABIC </w:instrText>
      </w:r>
      <w:r w:rsidRPr="00A6702B">
        <w:rPr>
          <w:bCs w:val="0"/>
          <w:i/>
          <w:sz w:val="22"/>
          <w:szCs w:val="22"/>
          <w:lang w:eastAsia="zh-CN"/>
        </w:rPr>
        <w:fldChar w:fldCharType="separate"/>
      </w:r>
      <w:r>
        <w:rPr>
          <w:bCs w:val="0"/>
          <w:i/>
          <w:noProof/>
          <w:sz w:val="22"/>
          <w:szCs w:val="22"/>
          <w:lang w:eastAsia="zh-CN"/>
        </w:rPr>
        <w:t>17</w:t>
      </w:r>
      <w:r w:rsidRPr="00A6702B">
        <w:rPr>
          <w:bCs w:val="0"/>
          <w:i/>
          <w:sz w:val="22"/>
          <w:szCs w:val="22"/>
          <w:lang w:eastAsia="zh-CN"/>
        </w:rPr>
        <w:fldChar w:fldCharType="end"/>
      </w:r>
      <w:r w:rsidRPr="00A6702B">
        <w:rPr>
          <w:bCs w:val="0"/>
          <w:i/>
          <w:sz w:val="22"/>
          <w:szCs w:val="22"/>
          <w:lang w:eastAsia="zh-CN"/>
        </w:rPr>
        <w:t xml:space="preserve">: </w:t>
      </w:r>
      <w:r w:rsidRPr="007775BD">
        <w:rPr>
          <w:bCs w:val="0"/>
          <w:i/>
          <w:sz w:val="22"/>
          <w:szCs w:val="22"/>
          <w:lang w:eastAsia="zh-CN"/>
        </w:rPr>
        <w:t xml:space="preserve">For </w:t>
      </w:r>
      <w:r>
        <w:rPr>
          <w:bCs w:val="0"/>
          <w:i/>
          <w:sz w:val="22"/>
          <w:szCs w:val="22"/>
          <w:lang w:eastAsia="zh-CN"/>
        </w:rPr>
        <w:t>F</w:t>
      </w:r>
      <w:r w:rsidRPr="007775BD">
        <w:rPr>
          <w:bCs w:val="0"/>
          <w:i/>
          <w:sz w:val="22"/>
          <w:szCs w:val="22"/>
          <w:lang w:eastAsia="zh-CN"/>
        </w:rPr>
        <w:t>DMA,</w:t>
      </w:r>
      <w:r w:rsidRPr="003A0654">
        <w:rPr>
          <w:bCs w:val="0"/>
          <w:i/>
          <w:sz w:val="22"/>
          <w:szCs w:val="22"/>
          <w:lang w:eastAsia="zh-CN"/>
        </w:rPr>
        <w:t xml:space="preserve"> t</w:t>
      </w:r>
      <w:r>
        <w:rPr>
          <w:rFonts w:hint="eastAsia"/>
          <w:bCs w:val="0"/>
          <w:i/>
          <w:sz w:val="22"/>
          <w:szCs w:val="22"/>
          <w:lang w:eastAsia="zh-CN"/>
        </w:rPr>
        <w:t>he</w:t>
      </w:r>
      <w:r>
        <w:rPr>
          <w:bCs w:val="0"/>
          <w:i/>
          <w:sz w:val="22"/>
          <w:szCs w:val="22"/>
          <w:lang w:eastAsia="zh-CN"/>
        </w:rPr>
        <w:t xml:space="preserve"> frequency resource set for Msg1 can be determined by </w:t>
      </w:r>
      <w:r w:rsidRPr="00A86C7B">
        <w:rPr>
          <w:bCs w:val="0"/>
          <w:i/>
          <w:sz w:val="22"/>
          <w:szCs w:val="22"/>
          <w:lang w:eastAsia="zh-CN"/>
        </w:rPr>
        <w:t>small frequency shift factor</w:t>
      </w:r>
      <w:r>
        <w:rPr>
          <w:bCs w:val="0"/>
          <w:i/>
          <w:sz w:val="22"/>
          <w:szCs w:val="22"/>
          <w:lang w:eastAsia="zh-CN"/>
        </w:rPr>
        <w:t xml:space="preserve"> set</w:t>
      </w:r>
      <w:r w:rsidRPr="007775BD">
        <w:rPr>
          <w:rFonts w:hint="eastAsia"/>
          <w:bCs w:val="0"/>
          <w:i/>
          <w:sz w:val="22"/>
          <w:szCs w:val="22"/>
          <w:lang w:eastAsia="zh-CN"/>
        </w:rPr>
        <w:t>.</w:t>
      </w:r>
    </w:p>
    <w:p w14:paraId="1ED42482" w14:textId="619E1B6A" w:rsidR="009D11A8" w:rsidRDefault="009D11A8" w:rsidP="009D11A8">
      <w:pPr>
        <w:jc w:val="both"/>
        <w:rPr>
          <w:rFonts w:eastAsiaTheme="minorEastAsia"/>
          <w:lang w:eastAsia="zh-CN"/>
        </w:rPr>
      </w:pPr>
      <w:r>
        <w:rPr>
          <w:rFonts w:eastAsiaTheme="minorEastAsia"/>
          <w:lang w:eastAsia="zh-CN"/>
        </w:rPr>
        <w:t xml:space="preserve">About the frequency domain resource set, the number of candidate frequency position is limited by SFO and sampling clock frequency. In </w:t>
      </w:r>
      <w:r>
        <w:rPr>
          <w:rFonts w:eastAsiaTheme="minorEastAsia"/>
          <w:lang w:eastAsia="zh-CN"/>
        </w:rPr>
        <w:fldChar w:fldCharType="begin"/>
      </w:r>
      <w:r>
        <w:rPr>
          <w:rFonts w:eastAsiaTheme="minorEastAsia"/>
          <w:lang w:eastAsia="zh-CN"/>
        </w:rPr>
        <w:instrText xml:space="preserve"> REF _Ref163037242 \r \h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the value of small frequency shift equals to 1</w:t>
      </w:r>
      <w:r>
        <w:rPr>
          <w:rFonts w:eastAsiaTheme="minorEastAsia" w:hint="eastAsia"/>
          <w:lang w:eastAsia="zh-CN"/>
        </w:rPr>
        <w:t>/</w:t>
      </w:r>
      <w:r>
        <w:rPr>
          <w:rFonts w:eastAsiaTheme="minorEastAsia"/>
          <w:lang w:eastAsia="zh-CN"/>
        </w:rPr>
        <w:t>2</w:t>
      </w:r>
      <w:r>
        <w:rPr>
          <w:rFonts w:eastAsiaTheme="minorEastAsia"/>
          <w:lang w:eastAsia="zh-CN"/>
        </w:rPr>
        <w:sym w:font="Wingdings 2" w:char="F0CD"/>
      </w:r>
      <w:r>
        <w:rPr>
          <w:rFonts w:eastAsiaTheme="minorEastAsia"/>
          <w:lang w:eastAsia="zh-CN"/>
        </w:rPr>
        <w:t>1/chip length</w:t>
      </w:r>
      <w:r>
        <w:rPr>
          <w:rFonts w:eastAsiaTheme="minorEastAsia"/>
          <w:lang w:eastAsia="zh-CN"/>
        </w:rPr>
        <w:sym w:font="Wingdings 2" w:char="F0CD"/>
      </w:r>
      <w:r>
        <w:rPr>
          <w:rFonts w:eastAsiaTheme="minorEastAsia"/>
          <w:lang w:eastAsia="zh-CN"/>
        </w:rPr>
        <w:t>(1</w:t>
      </w:r>
      <w:r w:rsidRPr="004231D7">
        <w:rPr>
          <w:rFonts w:eastAsiaTheme="minorEastAsia"/>
          <w:lang w:eastAsia="zh-CN"/>
        </w:rPr>
        <w:t>±</w:t>
      </w:r>
      <w:r>
        <w:rPr>
          <w:rFonts w:eastAsiaTheme="minorEastAsia"/>
          <w:lang w:eastAsia="zh-CN"/>
        </w:rPr>
        <w:t>SFO). The value of transmission bandwidth is B</w:t>
      </w:r>
      <w:r w:rsidRPr="0066113E">
        <w:rPr>
          <w:rFonts w:eastAsiaTheme="minorEastAsia" w:hint="eastAsia"/>
          <w:vertAlign w:val="subscript"/>
          <w:lang w:eastAsia="zh-CN"/>
        </w:rPr>
        <w:t>tx</w:t>
      </w:r>
      <w:r w:rsidRPr="0066113E">
        <w:rPr>
          <w:rFonts w:eastAsiaTheme="minorEastAsia"/>
          <w:vertAlign w:val="subscript"/>
          <w:lang w:eastAsia="zh-CN"/>
        </w:rPr>
        <w:t>,D2R</w:t>
      </w:r>
      <w:r>
        <w:rPr>
          <w:rFonts w:eastAsiaTheme="minorEastAsia"/>
          <w:lang w:eastAsia="zh-CN"/>
        </w:rPr>
        <w:sym w:font="Wingdings 2" w:char="F0CD"/>
      </w:r>
      <w:r>
        <w:rPr>
          <w:rFonts w:eastAsiaTheme="minorEastAsia"/>
          <w:lang w:eastAsia="zh-CN"/>
        </w:rPr>
        <w:t>(1</w:t>
      </w:r>
      <w:r w:rsidRPr="004231D7">
        <w:rPr>
          <w:rFonts w:eastAsiaTheme="minorEastAsia"/>
          <w:lang w:eastAsia="zh-CN"/>
        </w:rPr>
        <w:t>±</w:t>
      </w:r>
      <w:r>
        <w:rPr>
          <w:rFonts w:eastAsiaTheme="minorEastAsia"/>
          <w:lang w:eastAsia="zh-CN"/>
        </w:rPr>
        <w:t>SFO)</w:t>
      </w:r>
      <w:r>
        <w:rPr>
          <w:rFonts w:eastAsiaTheme="minorEastAsia" w:hint="eastAsia"/>
          <w:lang w:eastAsia="zh-CN"/>
        </w:rPr>
        <w:t>.</w:t>
      </w:r>
      <w:r>
        <w:rPr>
          <w:rFonts w:eastAsiaTheme="minorEastAsia"/>
          <w:lang w:eastAsia="zh-CN"/>
        </w:rPr>
        <w:t xml:space="preserve"> For the maximum small frequency shift, the highest frequency edge should not exceed half of the sampling clock</w:t>
      </w:r>
      <w:r>
        <w:rPr>
          <w:rFonts w:eastAsiaTheme="minorEastAsia" w:hint="eastAsia"/>
          <w:lang w:eastAsia="zh-CN"/>
        </w:rPr>
        <w:t>.</w:t>
      </w:r>
      <w:r>
        <w:rPr>
          <w:rFonts w:eastAsiaTheme="minorEastAsia"/>
          <w:lang w:eastAsia="zh-CN"/>
        </w:rPr>
        <w:t xml:space="preserve"> Tak</w:t>
      </w:r>
      <w:r>
        <w:rPr>
          <w:rFonts w:eastAsiaTheme="minorEastAsia" w:hint="eastAsia"/>
          <w:lang w:eastAsia="zh-CN"/>
        </w:rPr>
        <w:t>ing</w:t>
      </w:r>
      <w:r>
        <w:rPr>
          <w:rFonts w:eastAsiaTheme="minorEastAsia"/>
          <w:lang w:eastAsia="zh-CN"/>
        </w:rPr>
        <w:t xml:space="preserve"> the smallest B</w:t>
      </w:r>
      <w:r w:rsidRPr="0066113E">
        <w:rPr>
          <w:rFonts w:eastAsiaTheme="minorEastAsia" w:hint="eastAsia"/>
          <w:vertAlign w:val="subscript"/>
          <w:lang w:eastAsia="zh-CN"/>
        </w:rPr>
        <w:t>tx</w:t>
      </w:r>
      <w:r w:rsidRPr="0066113E">
        <w:rPr>
          <w:rFonts w:eastAsiaTheme="minorEastAsia"/>
          <w:vertAlign w:val="subscript"/>
          <w:lang w:eastAsia="zh-CN"/>
        </w:rPr>
        <w:t>,D2R</w:t>
      </w:r>
      <w:r>
        <w:rPr>
          <w:rFonts w:eastAsiaTheme="minorEastAsia"/>
          <w:lang w:eastAsia="zh-CN"/>
        </w:rPr>
        <w:t xml:space="preserve"> = 15kHz as an example, the maximum value for line code repetition number should not </w:t>
      </w:r>
      <w:r>
        <w:rPr>
          <w:rFonts w:eastAsiaTheme="minorEastAsia"/>
          <w:lang w:eastAsia="zh-CN"/>
        </w:rPr>
        <w:lastRenderedPageBreak/>
        <w:t xml:space="preserve">exceed 128 for 1.92MHz sampling clock and 256 for 2.4MHz </w:t>
      </w:r>
      <w:r>
        <w:rPr>
          <w:rFonts w:eastAsiaTheme="minorEastAsia" w:hint="eastAsia"/>
          <w:lang w:eastAsia="zh-CN"/>
        </w:rPr>
        <w:t>sa</w:t>
      </w:r>
      <w:r>
        <w:rPr>
          <w:rFonts w:eastAsiaTheme="minorEastAsia"/>
          <w:lang w:eastAsia="zh-CN"/>
        </w:rPr>
        <w:t xml:space="preserve">mpling clock. As </w:t>
      </w:r>
      <w:r>
        <w:rPr>
          <w:rFonts w:eastAsiaTheme="minorEastAsia" w:hint="eastAsia"/>
          <w:lang w:eastAsia="zh-CN"/>
        </w:rPr>
        <w:t>men</w:t>
      </w:r>
      <w:r>
        <w:rPr>
          <w:rFonts w:eastAsiaTheme="minorEastAsia"/>
          <w:lang w:eastAsia="zh-CN"/>
        </w:rPr>
        <w:t xml:space="preserve">tioned in </w:t>
      </w:r>
      <w:r w:rsidRPr="004814A6">
        <w:rPr>
          <w:rFonts w:eastAsiaTheme="minorEastAsia"/>
          <w:lang w:eastAsia="zh-CN"/>
        </w:rPr>
        <w:t>[9]</w:t>
      </w:r>
      <w:r>
        <w:rPr>
          <w:rFonts w:eastAsiaTheme="minorEastAsia"/>
          <w:lang w:eastAsia="zh-CN"/>
        </w:rPr>
        <w:t>, the line code repetition number should be value of 2</w:t>
      </w:r>
      <w:r w:rsidRPr="00E47E56">
        <w:rPr>
          <w:rFonts w:eastAsiaTheme="minorEastAsia" w:hint="eastAsia"/>
          <w:vertAlign w:val="superscript"/>
          <w:lang w:eastAsia="zh-CN"/>
        </w:rPr>
        <w:t>n</w:t>
      </w:r>
      <w:r>
        <w:rPr>
          <w:rFonts w:eastAsiaTheme="minorEastAsia"/>
          <w:lang w:eastAsia="zh-CN"/>
        </w:rPr>
        <w:t xml:space="preserve"> or 2*n to avoid the odd harmonic component of different users. For example, </w:t>
      </w:r>
      <w:r>
        <w:rPr>
          <w:rFonts w:eastAsiaTheme="minorEastAsia" w:hint="eastAsia"/>
          <w:lang w:eastAsia="zh-CN"/>
        </w:rPr>
        <w:t>for</w:t>
      </w:r>
      <w:r>
        <w:rPr>
          <w:rFonts w:eastAsiaTheme="minorEastAsia"/>
          <w:lang w:eastAsia="zh-CN"/>
        </w:rPr>
        <w:t xml:space="preserve"> the two line code repetition number R = 1 and R = 2, the transmission bandwidth existed frequency overlap, so R = 1 and R = 2 cannot </w:t>
      </w:r>
      <w:r>
        <w:rPr>
          <w:rFonts w:eastAsiaTheme="minorEastAsia" w:hint="eastAsia"/>
          <w:lang w:eastAsia="zh-CN"/>
        </w:rPr>
        <w:t>b</w:t>
      </w:r>
      <w:r>
        <w:rPr>
          <w:rFonts w:eastAsiaTheme="minorEastAsia"/>
          <w:lang w:eastAsia="zh-CN"/>
        </w:rPr>
        <w:t xml:space="preserve">e used simultaneously and the frequency resource configuration for Msg1 cannot include both R = 1 and R = 2. </w:t>
      </w:r>
      <w:r w:rsidRPr="00634E6E">
        <w:rPr>
          <w:rFonts w:eastAsiaTheme="minorEastAsia"/>
          <w:lang w:eastAsia="zh-CN"/>
        </w:rPr>
        <w:t xml:space="preserve">The relevant scheduling information of </w:t>
      </w:r>
      <w:r>
        <w:rPr>
          <w:rFonts w:eastAsiaTheme="minorEastAsia"/>
          <w:lang w:eastAsia="zh-CN"/>
        </w:rPr>
        <w:t>frequency</w:t>
      </w:r>
      <w:r w:rsidRPr="00634E6E">
        <w:rPr>
          <w:rFonts w:eastAsiaTheme="minorEastAsia"/>
          <w:lang w:eastAsia="zh-CN"/>
        </w:rPr>
        <w:t>-domain resource can be referred to in Section 2.2</w:t>
      </w:r>
      <w:r>
        <w:rPr>
          <w:rFonts w:eastAsiaTheme="minorEastAsia"/>
          <w:lang w:eastAsia="zh-CN"/>
        </w:rPr>
        <w:t xml:space="preserve">. </w:t>
      </w:r>
    </w:p>
    <w:p w14:paraId="4B894938" w14:textId="7DD8BCB5" w:rsidR="009D11A8" w:rsidRDefault="009D11A8" w:rsidP="009D11A8">
      <w:pPr>
        <w:rPr>
          <w:b/>
          <w:bCs/>
          <w:i/>
          <w:lang w:eastAsia="zh-CN"/>
        </w:rPr>
      </w:pPr>
      <w:bookmarkStart w:id="15" w:name="_Ref163045878"/>
      <w:bookmarkEnd w:id="12"/>
      <w:r w:rsidRPr="00D2745B">
        <w:rPr>
          <w:b/>
          <w:bCs/>
          <w:i/>
          <w:lang w:eastAsia="zh-CN"/>
        </w:rPr>
        <w:t xml:space="preserve">Proposal </w:t>
      </w:r>
      <w:r w:rsidRPr="00D2745B">
        <w:rPr>
          <w:b/>
          <w:bCs/>
          <w:i/>
          <w:lang w:eastAsia="zh-CN"/>
        </w:rPr>
        <w:fldChar w:fldCharType="begin"/>
      </w:r>
      <w:r w:rsidRPr="00D2745B">
        <w:rPr>
          <w:b/>
          <w:bCs/>
          <w:i/>
          <w:lang w:eastAsia="zh-CN"/>
        </w:rPr>
        <w:instrText xml:space="preserve"> SEQ Proposal \* ARABIC </w:instrText>
      </w:r>
      <w:r w:rsidRPr="00D2745B">
        <w:rPr>
          <w:b/>
          <w:bCs/>
          <w:i/>
          <w:lang w:eastAsia="zh-CN"/>
        </w:rPr>
        <w:fldChar w:fldCharType="separate"/>
      </w:r>
      <w:r>
        <w:rPr>
          <w:b/>
          <w:bCs/>
          <w:i/>
          <w:noProof/>
          <w:lang w:eastAsia="zh-CN"/>
        </w:rPr>
        <w:t>18</w:t>
      </w:r>
      <w:r w:rsidRPr="00D2745B">
        <w:rPr>
          <w:b/>
          <w:bCs/>
          <w:i/>
          <w:lang w:eastAsia="zh-CN"/>
        </w:rPr>
        <w:fldChar w:fldCharType="end"/>
      </w:r>
      <w:r w:rsidRPr="00D2745B">
        <w:rPr>
          <w:b/>
          <w:bCs/>
          <w:i/>
          <w:lang w:eastAsia="zh-CN"/>
        </w:rPr>
        <w:t xml:space="preserve">: </w:t>
      </w:r>
      <w:r>
        <w:rPr>
          <w:b/>
          <w:bCs/>
          <w:i/>
          <w:lang w:eastAsia="zh-CN"/>
        </w:rPr>
        <w:t>X=1</w:t>
      </w:r>
      <w:r w:rsidR="007E608F">
        <w:rPr>
          <w:b/>
          <w:bCs/>
          <w:i/>
          <w:lang w:eastAsia="zh-CN"/>
        </w:rPr>
        <w:t xml:space="preserve"> for TDMA,</w:t>
      </w:r>
      <w:r>
        <w:rPr>
          <w:b/>
          <w:bCs/>
          <w:i/>
          <w:lang w:eastAsia="zh-CN"/>
        </w:rPr>
        <w:t xml:space="preserve"> and FDMA </w:t>
      </w:r>
      <w:r w:rsidR="00287B6D">
        <w:rPr>
          <w:b/>
          <w:bCs/>
          <w:i/>
          <w:lang w:eastAsia="zh-CN"/>
        </w:rPr>
        <w:t xml:space="preserve">with Y≥1 </w:t>
      </w:r>
      <w:r>
        <w:rPr>
          <w:b/>
          <w:bCs/>
          <w:i/>
          <w:lang w:eastAsia="zh-CN"/>
        </w:rPr>
        <w:t>are supported f</w:t>
      </w:r>
      <w:r w:rsidRPr="00D2745B">
        <w:rPr>
          <w:b/>
          <w:bCs/>
          <w:i/>
          <w:lang w:eastAsia="zh-CN"/>
        </w:rPr>
        <w:t>or Msg1</w:t>
      </w:r>
      <w:r>
        <w:rPr>
          <w:b/>
          <w:bCs/>
          <w:i/>
          <w:lang w:eastAsia="zh-CN"/>
        </w:rPr>
        <w:t xml:space="preserve"> </w:t>
      </w:r>
      <w:r w:rsidRPr="001A09E9">
        <w:rPr>
          <w:b/>
          <w:bCs/>
          <w:i/>
          <w:lang w:eastAsia="zh-CN"/>
        </w:rPr>
        <w:t>multiplexing</w:t>
      </w:r>
      <w:r>
        <w:rPr>
          <w:b/>
          <w:bCs/>
          <w:i/>
          <w:lang w:eastAsia="zh-CN"/>
        </w:rPr>
        <w:t xml:space="preserve"> in Rel-19.</w:t>
      </w:r>
    </w:p>
    <w:bookmarkEnd w:id="15"/>
    <w:p w14:paraId="6CCAD9CF" w14:textId="77777777" w:rsidR="009D11A8" w:rsidRDefault="009D11A8" w:rsidP="009D11A8">
      <w:pPr>
        <w:pStyle w:val="Heading2"/>
        <w:numPr>
          <w:ilvl w:val="1"/>
          <w:numId w:val="11"/>
        </w:numPr>
        <w:jc w:val="both"/>
        <w:rPr>
          <w:lang w:eastAsia="zh-CN"/>
        </w:rPr>
      </w:pPr>
      <w:r>
        <w:rPr>
          <w:lang w:eastAsia="zh-CN"/>
        </w:rPr>
        <w:t xml:space="preserve">Msg2 </w:t>
      </w:r>
      <w:r>
        <w:rPr>
          <w:rFonts w:hint="eastAsia"/>
          <w:lang w:eastAsia="zh-CN"/>
        </w:rPr>
        <w:t>related</w:t>
      </w:r>
      <w:r>
        <w:rPr>
          <w:lang w:eastAsia="zh-CN"/>
        </w:rPr>
        <w:t xml:space="preserve"> </w:t>
      </w:r>
      <w:r>
        <w:rPr>
          <w:rFonts w:hint="eastAsia"/>
          <w:lang w:eastAsia="zh-CN"/>
        </w:rPr>
        <w:t>aspects</w:t>
      </w:r>
    </w:p>
    <w:tbl>
      <w:tblPr>
        <w:tblStyle w:val="TableGrid"/>
        <w:tblW w:w="0" w:type="auto"/>
        <w:tblLook w:val="04A0" w:firstRow="1" w:lastRow="0" w:firstColumn="1" w:lastColumn="0" w:noHBand="0" w:noVBand="1"/>
      </w:tblPr>
      <w:tblGrid>
        <w:gridCol w:w="9307"/>
      </w:tblGrid>
      <w:tr w:rsidR="009D11A8" w14:paraId="58013F1A" w14:textId="77777777" w:rsidTr="004A68F5">
        <w:tc>
          <w:tcPr>
            <w:tcW w:w="9307" w:type="dxa"/>
          </w:tcPr>
          <w:p w14:paraId="3D12CCB1" w14:textId="77777777" w:rsidR="009D11A8" w:rsidRPr="00E3770F" w:rsidRDefault="009D11A8" w:rsidP="004A68F5">
            <w:pPr>
              <w:tabs>
                <w:tab w:val="left" w:pos="720"/>
              </w:tabs>
              <w:spacing w:line="276" w:lineRule="auto"/>
              <w:ind w:right="21"/>
              <w:rPr>
                <w:bCs/>
                <w:i/>
                <w:sz w:val="21"/>
                <w:szCs w:val="21"/>
                <w:u w:val="single"/>
                <w:lang w:eastAsia="zh-CN"/>
              </w:rPr>
            </w:pPr>
            <w:r w:rsidRPr="00FE38BF">
              <w:rPr>
                <w:bCs/>
                <w:i/>
                <w:sz w:val="21"/>
                <w:szCs w:val="21"/>
                <w:u w:val="single"/>
                <w:lang w:eastAsia="zh-CN"/>
              </w:rPr>
              <w:t xml:space="preserve">(Copied from </w:t>
            </w:r>
            <w:r w:rsidRPr="00E3770F">
              <w:rPr>
                <w:bCs/>
                <w:i/>
                <w:sz w:val="21"/>
                <w:szCs w:val="21"/>
                <w:u w:val="single"/>
                <w:lang w:eastAsia="zh-CN"/>
              </w:rPr>
              <w:t>TR 38.769</w:t>
            </w:r>
            <w:r>
              <w:rPr>
                <w:bCs/>
                <w:i/>
                <w:sz w:val="21"/>
                <w:szCs w:val="21"/>
                <w:u w:val="single"/>
                <w:lang w:eastAsia="zh-CN"/>
              </w:rPr>
              <w:t xml:space="preserve"> </w:t>
            </w:r>
            <w:r>
              <w:rPr>
                <w:bCs/>
                <w:i/>
                <w:sz w:val="21"/>
                <w:szCs w:val="21"/>
                <w:u w:val="single"/>
                <w:lang w:eastAsia="zh-CN"/>
              </w:rPr>
              <w:fldChar w:fldCharType="begin"/>
            </w:r>
            <w:r>
              <w:rPr>
                <w:bCs/>
                <w:i/>
                <w:sz w:val="21"/>
                <w:szCs w:val="21"/>
                <w:u w:val="single"/>
                <w:lang w:eastAsia="zh-CN"/>
              </w:rPr>
              <w:instrText xml:space="preserve"> REF _Ref165886969 \r \h </w:instrText>
            </w:r>
            <w:r>
              <w:rPr>
                <w:bCs/>
                <w:i/>
                <w:sz w:val="21"/>
                <w:szCs w:val="21"/>
                <w:u w:val="single"/>
                <w:lang w:eastAsia="zh-CN"/>
              </w:rPr>
            </w:r>
            <w:r>
              <w:rPr>
                <w:bCs/>
                <w:i/>
                <w:sz w:val="21"/>
                <w:szCs w:val="21"/>
                <w:u w:val="single"/>
                <w:lang w:eastAsia="zh-CN"/>
              </w:rPr>
              <w:fldChar w:fldCharType="separate"/>
            </w:r>
            <w:r>
              <w:rPr>
                <w:bCs/>
                <w:i/>
                <w:sz w:val="21"/>
                <w:szCs w:val="21"/>
                <w:u w:val="single"/>
                <w:lang w:eastAsia="zh-CN"/>
              </w:rPr>
              <w:t>[1]</w:t>
            </w:r>
            <w:r>
              <w:rPr>
                <w:bCs/>
                <w:i/>
                <w:sz w:val="21"/>
                <w:szCs w:val="21"/>
                <w:u w:val="single"/>
                <w:lang w:eastAsia="zh-CN"/>
              </w:rPr>
              <w:fldChar w:fldCharType="end"/>
            </w:r>
            <w:r w:rsidRPr="00FE38BF">
              <w:rPr>
                <w:bCs/>
                <w:i/>
                <w:sz w:val="21"/>
                <w:szCs w:val="21"/>
                <w:u w:val="single"/>
                <w:lang w:eastAsia="zh-CN"/>
              </w:rPr>
              <w:t>)</w:t>
            </w:r>
          </w:p>
          <w:p w14:paraId="15436AC2" w14:textId="77777777" w:rsidR="009D11A8" w:rsidRPr="001A0CA6" w:rsidRDefault="009D11A8" w:rsidP="004A68F5">
            <w:pPr>
              <w:rPr>
                <w:rFonts w:eastAsia="DengXian"/>
              </w:rPr>
            </w:pPr>
            <w:r>
              <w:rPr>
                <w:rFonts w:eastAsia="DengXian"/>
              </w:rPr>
              <w:t>T</w:t>
            </w:r>
            <w:r w:rsidRPr="001A0CA6">
              <w:rPr>
                <w:rFonts w:eastAsia="DengXian"/>
              </w:rPr>
              <w:t>o determine the time duration for</w:t>
            </w:r>
            <w:r>
              <w:rPr>
                <w:rFonts w:eastAsia="DengXian"/>
              </w:rPr>
              <w:t xml:space="preserve"> monitoring</w:t>
            </w:r>
            <w:r w:rsidRPr="001A0CA6">
              <w:rPr>
                <w:rFonts w:eastAsia="DengXian"/>
              </w:rPr>
              <w:t xml:space="preserve"> Msg2</w:t>
            </w:r>
            <w:r>
              <w:rPr>
                <w:rFonts w:eastAsia="DengXian"/>
              </w:rPr>
              <w:t xml:space="preserve"> </w:t>
            </w:r>
            <w:r w:rsidRPr="00CF683E">
              <w:rPr>
                <w:rFonts w:eastAsia="DengXian"/>
              </w:rPr>
              <w:t>in response to multiple Msg1 transmissions initiated by a R2D transmission triggering random access</w:t>
            </w:r>
            <w:r>
              <w:rPr>
                <w:rFonts w:eastAsia="DengXian"/>
              </w:rPr>
              <w:t>, the following options have been identified:</w:t>
            </w:r>
          </w:p>
          <w:p w14:paraId="566360C1" w14:textId="77777777" w:rsidR="009D11A8" w:rsidRPr="001A0CA6" w:rsidRDefault="009D11A8" w:rsidP="004A68F5">
            <w:pPr>
              <w:pStyle w:val="EX"/>
              <w:rPr>
                <w:rFonts w:eastAsia="DengXian"/>
              </w:rPr>
            </w:pPr>
            <w:r w:rsidRPr="001A0CA6">
              <w:rPr>
                <w:rFonts w:eastAsia="DengXian"/>
              </w:rPr>
              <w:t>Option 1: Predefined</w:t>
            </w:r>
          </w:p>
          <w:p w14:paraId="3D83A282" w14:textId="77777777" w:rsidR="009D11A8" w:rsidRPr="001A0CA6" w:rsidRDefault="009D11A8" w:rsidP="004A68F5">
            <w:pPr>
              <w:pStyle w:val="EX"/>
              <w:rPr>
                <w:rFonts w:eastAsia="DengXian"/>
              </w:rPr>
            </w:pPr>
            <w:r w:rsidRPr="001A0CA6">
              <w:rPr>
                <w:rFonts w:eastAsia="DengXian"/>
              </w:rPr>
              <w:t>Option 2: Indicated in the R2D transmission triggering random access</w:t>
            </w:r>
          </w:p>
          <w:p w14:paraId="7DFE1942" w14:textId="77777777" w:rsidR="009D11A8" w:rsidRDefault="009D11A8" w:rsidP="004A68F5">
            <w:pPr>
              <w:pStyle w:val="NO"/>
              <w:rPr>
                <w:rFonts w:eastAsia="DengXian"/>
              </w:rPr>
            </w:pPr>
            <w:r w:rsidRPr="001A0CA6">
              <w:rPr>
                <w:rFonts w:eastAsia="DengXian"/>
              </w:rPr>
              <w:t>Note: Option 1 and Option 2 may not be mutually exclusive.</w:t>
            </w:r>
          </w:p>
          <w:p w14:paraId="181BF67C" w14:textId="77777777" w:rsidR="009D11A8" w:rsidRDefault="009D11A8" w:rsidP="004A68F5">
            <w:pPr>
              <w:pStyle w:val="NO"/>
              <w:rPr>
                <w:rFonts w:eastAsia="DengXian"/>
              </w:rPr>
            </w:pPr>
          </w:p>
          <w:p w14:paraId="03CBB01E" w14:textId="77777777" w:rsidR="009D11A8" w:rsidRPr="00712E34" w:rsidRDefault="009D11A8" w:rsidP="004A68F5">
            <w:pPr>
              <w:rPr>
                <w:rFonts w:eastAsia="DengXian"/>
              </w:rPr>
            </w:pPr>
            <w:r>
              <w:rPr>
                <w:rFonts w:eastAsia="DengXian"/>
              </w:rPr>
              <w:t>F</w:t>
            </w:r>
            <w:r w:rsidRPr="00712E34">
              <w:rPr>
                <w:rFonts w:eastAsia="DengXian"/>
              </w:rPr>
              <w:t>or a device to determine the reference time for the starting time for</w:t>
            </w:r>
            <w:r>
              <w:rPr>
                <w:rFonts w:eastAsia="DengXian"/>
              </w:rPr>
              <w:t xml:space="preserve"> monitoring</w:t>
            </w:r>
            <w:r w:rsidRPr="00712E34">
              <w:rPr>
                <w:rFonts w:eastAsia="DengXian"/>
              </w:rPr>
              <w:t xml:space="preserve"> Msg2</w:t>
            </w:r>
            <w:r w:rsidRPr="00AB5270">
              <w:rPr>
                <w:rFonts w:eastAsia="DengXian"/>
              </w:rPr>
              <w:t xml:space="preserve"> </w:t>
            </w:r>
            <w:r w:rsidRPr="00CF683E">
              <w:rPr>
                <w:rFonts w:eastAsia="DengXian"/>
              </w:rPr>
              <w:t>in response to multiple Msg1 transmissions initiated by a R2D transmission triggering random access</w:t>
            </w:r>
            <w:r>
              <w:rPr>
                <w:rFonts w:eastAsia="DengXian"/>
              </w:rPr>
              <w:t>, the following options have been identified:</w:t>
            </w:r>
            <w:r w:rsidRPr="00712E34">
              <w:rPr>
                <w:rFonts w:eastAsia="DengXian"/>
              </w:rPr>
              <w:t xml:space="preserve"> </w:t>
            </w:r>
          </w:p>
          <w:p w14:paraId="383023CC" w14:textId="77777777" w:rsidR="009D11A8" w:rsidRPr="00712E34" w:rsidRDefault="009D11A8" w:rsidP="004A68F5">
            <w:pPr>
              <w:pStyle w:val="EX"/>
              <w:rPr>
                <w:rFonts w:eastAsia="DengXian"/>
              </w:rPr>
            </w:pPr>
            <w:r w:rsidRPr="00712E34">
              <w:rPr>
                <w:rFonts w:eastAsia="DengXian"/>
              </w:rPr>
              <w:t>Option 1: End of time domain resource where the device transmitted the Msg1</w:t>
            </w:r>
          </w:p>
          <w:p w14:paraId="29DA2C17" w14:textId="77777777" w:rsidR="009D11A8" w:rsidRPr="00712E34" w:rsidRDefault="009D11A8" w:rsidP="004A68F5">
            <w:pPr>
              <w:pStyle w:val="EX"/>
              <w:rPr>
                <w:rFonts w:eastAsia="DengXian"/>
              </w:rPr>
            </w:pPr>
            <w:r w:rsidRPr="00712E34">
              <w:rPr>
                <w:rFonts w:eastAsia="DengXian"/>
              </w:rPr>
              <w:t>Option 2: End of the last of X time domain resource(s) determined for Msg1 transmission(s)</w:t>
            </w:r>
          </w:p>
          <w:p w14:paraId="31DA462C" w14:textId="77777777" w:rsidR="009D11A8" w:rsidRPr="00712E34" w:rsidRDefault="009D11A8" w:rsidP="004A68F5">
            <w:pPr>
              <w:pStyle w:val="EX"/>
              <w:rPr>
                <w:rFonts w:eastAsia="DengXian"/>
              </w:rPr>
            </w:pPr>
            <w:r w:rsidRPr="00712E34">
              <w:rPr>
                <w:rFonts w:eastAsia="DengXian"/>
              </w:rPr>
              <w:t>Option 3: End of the R2D transmission triggering random access</w:t>
            </w:r>
          </w:p>
          <w:p w14:paraId="1DC2DB55" w14:textId="77777777" w:rsidR="009D11A8" w:rsidRPr="00712E34" w:rsidRDefault="009D11A8" w:rsidP="004A68F5">
            <w:pPr>
              <w:pStyle w:val="EX"/>
              <w:rPr>
                <w:rFonts w:eastAsia="DengXian"/>
              </w:rPr>
            </w:pPr>
            <w:r w:rsidRPr="00712E34">
              <w:rPr>
                <w:rFonts w:eastAsia="DengXian"/>
              </w:rPr>
              <w:t>Option 4: End of a R2D transmission carrying Msg2</w:t>
            </w:r>
          </w:p>
          <w:p w14:paraId="5764FB15" w14:textId="77777777" w:rsidR="009D11A8" w:rsidRPr="00FF2379" w:rsidRDefault="009D11A8" w:rsidP="004A68F5">
            <w:pPr>
              <w:pStyle w:val="NO"/>
              <w:ind w:left="851" w:hanging="567"/>
              <w:rPr>
                <w:rFonts w:eastAsia="DengXian"/>
              </w:rPr>
            </w:pPr>
            <w:r w:rsidRPr="00712E34">
              <w:rPr>
                <w:rFonts w:eastAsia="DengXian"/>
              </w:rPr>
              <w:t>Note</w:t>
            </w:r>
            <w:r>
              <w:rPr>
                <w:rFonts w:eastAsia="DengXian"/>
              </w:rPr>
              <w:t>:</w:t>
            </w:r>
            <w:r>
              <w:rPr>
                <w:rFonts w:eastAsia="DengXian"/>
              </w:rPr>
              <w:tab/>
              <w:t>T</w:t>
            </w:r>
            <w:r w:rsidRPr="00712E34">
              <w:rPr>
                <w:rFonts w:eastAsia="DengXian"/>
              </w:rPr>
              <w:t>he reference time is used to determine the starting time for Msg2 monitoring, it does not mean that the starting time always equals the reference time.</w:t>
            </w:r>
          </w:p>
        </w:tc>
      </w:tr>
    </w:tbl>
    <w:p w14:paraId="42DEA68E" w14:textId="77777777" w:rsidR="009D11A8" w:rsidRDefault="009D11A8" w:rsidP="009D11A8">
      <w:pPr>
        <w:jc w:val="both"/>
        <w:rPr>
          <w:lang w:eastAsia="zh-CN"/>
        </w:rPr>
      </w:pPr>
      <w:r>
        <w:rPr>
          <w:rFonts w:hint="eastAsia"/>
          <w:lang w:eastAsia="zh-CN"/>
        </w:rPr>
        <w:t>As</w:t>
      </w:r>
      <w:r>
        <w:rPr>
          <w:lang w:eastAsia="zh-CN"/>
        </w:rPr>
        <w:t xml:space="preserve"> discussed above, </w:t>
      </w:r>
      <w:r w:rsidRPr="009E054B">
        <w:rPr>
          <w:lang w:eastAsia="zh-CN"/>
        </w:rPr>
        <w:t xml:space="preserve">a R2D transmission triggering random access </w:t>
      </w:r>
      <w:r>
        <w:rPr>
          <w:lang w:eastAsia="zh-CN"/>
        </w:rPr>
        <w:t xml:space="preserve">may </w:t>
      </w:r>
      <w:r w:rsidRPr="009E054B">
        <w:rPr>
          <w:lang w:eastAsia="zh-CN"/>
        </w:rPr>
        <w:t xml:space="preserve">determine </w:t>
      </w:r>
      <w:r>
        <w:rPr>
          <w:lang w:eastAsia="zh-CN"/>
        </w:rPr>
        <w:t>multiple</w:t>
      </w:r>
      <w:r w:rsidRPr="009E054B">
        <w:rPr>
          <w:lang w:eastAsia="zh-CN"/>
        </w:rPr>
        <w:t xml:space="preserve"> </w:t>
      </w:r>
      <w:r>
        <w:rPr>
          <w:lang w:eastAsia="zh-CN"/>
        </w:rPr>
        <w:t xml:space="preserve">FDMed </w:t>
      </w:r>
      <w:r w:rsidRPr="009E054B">
        <w:rPr>
          <w:lang w:eastAsia="zh-CN"/>
        </w:rPr>
        <w:t>resource</w:t>
      </w:r>
      <w:r>
        <w:rPr>
          <w:rFonts w:hint="eastAsia"/>
          <w:lang w:eastAsia="zh-CN"/>
        </w:rPr>
        <w:t>s</w:t>
      </w:r>
      <w:r w:rsidRPr="009E054B">
        <w:rPr>
          <w:lang w:eastAsia="zh-CN"/>
        </w:rPr>
        <w:t xml:space="preserve"> to be used for D2R </w:t>
      </w:r>
      <w:r>
        <w:rPr>
          <w:lang w:eastAsia="zh-CN"/>
        </w:rPr>
        <w:t xml:space="preserve">Msg1 </w:t>
      </w:r>
      <w:r w:rsidRPr="009E054B">
        <w:rPr>
          <w:lang w:eastAsia="zh-CN"/>
        </w:rPr>
        <w:t>transmission.</w:t>
      </w:r>
    </w:p>
    <w:p w14:paraId="72A874D1" w14:textId="77777777" w:rsidR="009D11A8" w:rsidRPr="00C64FC2" w:rsidRDefault="009D11A8" w:rsidP="009D11A8">
      <w:pPr>
        <w:jc w:val="both"/>
        <w:rPr>
          <w:lang w:eastAsia="zh-CN"/>
        </w:rPr>
      </w:pPr>
      <w:r>
        <w:rPr>
          <w:lang w:eastAsia="zh-CN"/>
        </w:rPr>
        <w:t xml:space="preserve">Similar to the above analysis for Msg1, the required register size for clock counters to keep timing counting </w:t>
      </w:r>
      <w:r>
        <w:rPr>
          <w:rFonts w:hint="eastAsia"/>
          <w:lang w:eastAsia="zh-CN"/>
        </w:rPr>
        <w:t>be</w:t>
      </w:r>
      <w:r>
        <w:rPr>
          <w:lang w:eastAsia="zh-CN"/>
        </w:rPr>
        <w:t xml:space="preserve">tween Msg1 </w:t>
      </w:r>
      <w:r>
        <w:rPr>
          <w:rFonts w:hint="eastAsia"/>
          <w:lang w:eastAsia="zh-CN"/>
        </w:rPr>
        <w:t>and</w:t>
      </w:r>
      <w:r>
        <w:rPr>
          <w:lang w:eastAsia="zh-CN"/>
        </w:rPr>
        <w:t xml:space="preserve"> associated Msg2 has impact to device power consumption and complexity. And the gap between adjacent Msg2 messages increases with the maximum number of </w:t>
      </w:r>
      <w:r w:rsidRPr="00B93243">
        <w:rPr>
          <w:lang w:eastAsia="zh-CN"/>
        </w:rPr>
        <w:t>candidate Msg1 resources</w:t>
      </w:r>
      <w:r>
        <w:rPr>
          <w:lang w:eastAsia="zh-CN"/>
        </w:rPr>
        <w:t>, which has impact to resource usage efficiency. S</w:t>
      </w:r>
      <w:r>
        <w:rPr>
          <w:rFonts w:hint="eastAsia"/>
          <w:lang w:eastAsia="zh-CN"/>
        </w:rPr>
        <w:t>o</w:t>
      </w:r>
      <w:r>
        <w:rPr>
          <w:lang w:eastAsia="zh-CN"/>
        </w:rPr>
        <w:t xml:space="preserve"> the </w:t>
      </w:r>
      <w:r>
        <w:rPr>
          <w:rFonts w:hint="eastAsia"/>
          <w:lang w:eastAsia="zh-CN"/>
        </w:rPr>
        <w:t>co</w:t>
      </w:r>
      <w:r>
        <w:rPr>
          <w:lang w:eastAsia="zh-CN"/>
        </w:rPr>
        <w:t xml:space="preserve">mmon Msg2 can be supported to improve the inventory efficiency. </w:t>
      </w:r>
    </w:p>
    <w:p w14:paraId="439670F5" w14:textId="77777777" w:rsidR="009D11A8" w:rsidRPr="00C64FC2" w:rsidRDefault="009D11A8" w:rsidP="009D11A8">
      <w:pPr>
        <w:jc w:val="both"/>
        <w:rPr>
          <w:lang w:eastAsia="zh-CN"/>
        </w:rPr>
      </w:pPr>
      <w:r>
        <w:rPr>
          <w:lang w:eastAsia="zh-CN"/>
        </w:rPr>
        <w:t>Separate Msg2 can also be supported to provide flexibility of reader BS scheduling. For example, a PRDCH for Msg2 transmission corresponds to multiple Msg1 carrying too many IDs may lead to degraded decoding performance. I</w:t>
      </w:r>
      <w:r>
        <w:rPr>
          <w:rFonts w:hint="eastAsia"/>
          <w:lang w:eastAsia="zh-CN"/>
        </w:rPr>
        <w:t xml:space="preserve">n </w:t>
      </w:r>
      <w:r>
        <w:rPr>
          <w:lang w:eastAsia="zh-CN"/>
        </w:rPr>
        <w:t>this case, separate Msg2 can also be used for better performance.</w:t>
      </w:r>
    </w:p>
    <w:p w14:paraId="7D784ABB" w14:textId="77777777" w:rsidR="009D11A8" w:rsidRDefault="009D11A8" w:rsidP="009D11A8">
      <w:pPr>
        <w:pStyle w:val="Caption"/>
        <w:jc w:val="both"/>
        <w:rPr>
          <w:bCs w:val="0"/>
          <w:i/>
          <w:sz w:val="22"/>
          <w:szCs w:val="22"/>
          <w:lang w:eastAsia="zh-CN"/>
        </w:rPr>
      </w:pPr>
      <w:r w:rsidRPr="007775BD">
        <w:rPr>
          <w:bCs w:val="0"/>
          <w:i/>
          <w:sz w:val="22"/>
          <w:szCs w:val="22"/>
          <w:lang w:eastAsia="zh-CN"/>
        </w:rPr>
        <w:t xml:space="preserve">Proposal </w:t>
      </w:r>
      <w:r w:rsidRPr="007775BD">
        <w:rPr>
          <w:bCs w:val="0"/>
          <w:i/>
          <w:sz w:val="22"/>
          <w:szCs w:val="22"/>
          <w:lang w:eastAsia="zh-CN"/>
        </w:rPr>
        <w:fldChar w:fldCharType="begin"/>
      </w:r>
      <w:r w:rsidRPr="007775BD">
        <w:rPr>
          <w:bCs w:val="0"/>
          <w:i/>
          <w:sz w:val="22"/>
          <w:szCs w:val="22"/>
          <w:lang w:eastAsia="zh-CN"/>
        </w:rPr>
        <w:instrText xml:space="preserve"> SEQ Proposal \* ARABIC </w:instrText>
      </w:r>
      <w:r w:rsidRPr="007775BD">
        <w:rPr>
          <w:bCs w:val="0"/>
          <w:i/>
          <w:sz w:val="22"/>
          <w:szCs w:val="22"/>
          <w:lang w:eastAsia="zh-CN"/>
        </w:rPr>
        <w:fldChar w:fldCharType="separate"/>
      </w:r>
      <w:r>
        <w:rPr>
          <w:bCs w:val="0"/>
          <w:i/>
          <w:noProof/>
          <w:sz w:val="22"/>
          <w:szCs w:val="22"/>
          <w:lang w:eastAsia="zh-CN"/>
        </w:rPr>
        <w:t>19</w:t>
      </w:r>
      <w:r w:rsidRPr="007775BD">
        <w:rPr>
          <w:bCs w:val="0"/>
          <w:i/>
          <w:sz w:val="22"/>
          <w:szCs w:val="22"/>
          <w:lang w:eastAsia="zh-CN"/>
        </w:rPr>
        <w:fldChar w:fldCharType="end"/>
      </w:r>
      <w:r w:rsidRPr="00D84FAF">
        <w:rPr>
          <w:bCs w:val="0"/>
          <w:i/>
          <w:sz w:val="22"/>
          <w:szCs w:val="22"/>
          <w:lang w:eastAsia="zh-CN"/>
        </w:rPr>
        <w:t>:</w:t>
      </w:r>
      <w:r>
        <w:rPr>
          <w:bCs w:val="0"/>
          <w:i/>
          <w:sz w:val="22"/>
          <w:szCs w:val="22"/>
          <w:lang w:eastAsia="zh-CN"/>
        </w:rPr>
        <w:t xml:space="preserve"> For</w:t>
      </w:r>
      <w:r w:rsidRPr="00D84FAF">
        <w:rPr>
          <w:bCs w:val="0"/>
          <w:i/>
          <w:sz w:val="22"/>
          <w:szCs w:val="22"/>
          <w:lang w:eastAsia="zh-CN"/>
        </w:rPr>
        <w:t xml:space="preserve"> </w:t>
      </w:r>
      <w:r w:rsidRPr="00BA7D96">
        <w:rPr>
          <w:bCs w:val="0"/>
          <w:i/>
          <w:sz w:val="22"/>
          <w:szCs w:val="22"/>
          <w:lang w:eastAsia="zh-CN"/>
        </w:rPr>
        <w:t xml:space="preserve">X=1 and </w:t>
      </w:r>
      <w:r>
        <w:rPr>
          <w:bCs w:val="0"/>
          <w:i/>
          <w:sz w:val="22"/>
          <w:szCs w:val="22"/>
          <w:lang w:eastAsia="zh-CN"/>
        </w:rPr>
        <w:t>FDMA</w:t>
      </w:r>
      <w:r>
        <w:rPr>
          <w:rFonts w:hint="eastAsia"/>
          <w:bCs w:val="0"/>
          <w:i/>
          <w:sz w:val="22"/>
          <w:szCs w:val="22"/>
          <w:lang w:eastAsia="zh-CN"/>
        </w:rPr>
        <w:t>,</w:t>
      </w:r>
      <w:r>
        <w:rPr>
          <w:bCs w:val="0"/>
          <w:i/>
          <w:sz w:val="22"/>
          <w:szCs w:val="22"/>
          <w:lang w:eastAsia="zh-CN"/>
        </w:rPr>
        <w:t xml:space="preserve"> </w:t>
      </w:r>
      <w:r w:rsidRPr="00BA7D96">
        <w:rPr>
          <w:rFonts w:hint="eastAsia"/>
          <w:bCs w:val="0"/>
          <w:i/>
          <w:sz w:val="22"/>
          <w:szCs w:val="22"/>
          <w:lang w:eastAsia="zh-CN"/>
        </w:rPr>
        <w:t>co</w:t>
      </w:r>
      <w:r w:rsidRPr="00BA7D96">
        <w:rPr>
          <w:bCs w:val="0"/>
          <w:i/>
          <w:sz w:val="22"/>
          <w:szCs w:val="22"/>
          <w:lang w:eastAsia="zh-CN"/>
        </w:rPr>
        <w:t>mmon Msg2</w:t>
      </w:r>
      <w:r>
        <w:rPr>
          <w:bCs w:val="0"/>
          <w:i/>
          <w:sz w:val="22"/>
          <w:szCs w:val="22"/>
          <w:lang w:eastAsia="zh-CN"/>
        </w:rPr>
        <w:t xml:space="preserve"> and separate Msg2 are </w:t>
      </w:r>
      <w:r>
        <w:rPr>
          <w:rFonts w:hint="eastAsia"/>
          <w:bCs w:val="0"/>
          <w:i/>
          <w:sz w:val="22"/>
          <w:szCs w:val="22"/>
          <w:lang w:eastAsia="zh-CN"/>
        </w:rPr>
        <w:t>supported</w:t>
      </w:r>
      <w:r>
        <w:rPr>
          <w:bCs w:val="0"/>
          <w:i/>
          <w:sz w:val="22"/>
          <w:szCs w:val="22"/>
          <w:lang w:eastAsia="zh-CN"/>
        </w:rPr>
        <w:t>.</w:t>
      </w:r>
    </w:p>
    <w:p w14:paraId="0AD7DF13" w14:textId="77777777" w:rsidR="009D11A8" w:rsidRDefault="009D11A8" w:rsidP="009D11A8">
      <w:pPr>
        <w:jc w:val="both"/>
        <w:rPr>
          <w:lang w:eastAsia="zh-CN"/>
        </w:rPr>
      </w:pPr>
      <w:r>
        <w:rPr>
          <w:lang w:eastAsia="zh-CN"/>
        </w:rPr>
        <w:t xml:space="preserve">The start position of Msg2 transmission </w:t>
      </w:r>
      <w:r>
        <w:rPr>
          <w:rFonts w:hint="eastAsia"/>
          <w:lang w:eastAsia="zh-CN"/>
        </w:rPr>
        <w:t>is</w:t>
      </w:r>
      <w:r>
        <w:rPr>
          <w:lang w:eastAsia="zh-CN"/>
        </w:rPr>
        <w:t xml:space="preserve"> determined by timing relationship between </w:t>
      </w:r>
      <w:r>
        <w:rPr>
          <w:rFonts w:hint="eastAsia"/>
          <w:lang w:eastAsia="zh-CN"/>
        </w:rPr>
        <w:t>c</w:t>
      </w:r>
      <w:r>
        <w:rPr>
          <w:lang w:eastAsia="zh-CN"/>
        </w:rPr>
        <w:t xml:space="preserve">orresponding Msg1, i.e. the reader will send Msg 2 </w:t>
      </w:r>
      <w:r w:rsidRPr="00986F53">
        <w:rPr>
          <w:lang w:eastAsia="zh-CN"/>
        </w:rPr>
        <w:t>in the time range [T</w:t>
      </w:r>
      <w:r>
        <w:rPr>
          <w:vertAlign w:val="subscript"/>
          <w:lang w:eastAsia="zh-CN"/>
        </w:rPr>
        <w:t>D2R</w:t>
      </w:r>
      <w:r w:rsidRPr="00986F53">
        <w:rPr>
          <w:vertAlign w:val="subscript"/>
          <w:lang w:eastAsia="zh-CN"/>
        </w:rPr>
        <w:t>_min</w:t>
      </w:r>
      <w:r w:rsidRPr="00986F53">
        <w:rPr>
          <w:lang w:eastAsia="zh-CN"/>
        </w:rPr>
        <w:t>,</w:t>
      </w:r>
      <w:r>
        <w:rPr>
          <w:lang w:eastAsia="zh-CN"/>
        </w:rPr>
        <w:t xml:space="preserve"> </w:t>
      </w:r>
      <w:r w:rsidRPr="00986F53">
        <w:rPr>
          <w:lang w:eastAsia="zh-CN"/>
        </w:rPr>
        <w:t>T</w:t>
      </w:r>
      <w:r>
        <w:rPr>
          <w:vertAlign w:val="subscript"/>
          <w:lang w:eastAsia="zh-CN"/>
        </w:rPr>
        <w:t>D2R</w:t>
      </w:r>
      <w:r w:rsidRPr="00986F53">
        <w:rPr>
          <w:vertAlign w:val="subscript"/>
          <w:lang w:eastAsia="zh-CN"/>
        </w:rPr>
        <w:t>_max</w:t>
      </w:r>
      <w:r w:rsidRPr="00986F53">
        <w:rPr>
          <w:lang w:eastAsia="zh-CN"/>
        </w:rPr>
        <w:t>].</w:t>
      </w:r>
      <w:r>
        <w:rPr>
          <w:lang w:eastAsia="zh-CN"/>
        </w:rPr>
        <w:t xml:space="preserve"> The time window for monitoring Msg2 should cover all possible transmission times of Msg2 to prevent missing this Msg2 transmission. Thus the start time for monitoring Msg2 should be common for multiple Msg1 resources and no later than the earliest Msg2 transmission time, which is </w:t>
      </w:r>
      <w:r w:rsidRPr="00986F53">
        <w:rPr>
          <w:lang w:eastAsia="zh-CN"/>
        </w:rPr>
        <w:t>T</w:t>
      </w:r>
      <w:r>
        <w:rPr>
          <w:vertAlign w:val="subscript"/>
          <w:lang w:eastAsia="zh-CN"/>
        </w:rPr>
        <w:t>D2R</w:t>
      </w:r>
      <w:r w:rsidRPr="00986F53">
        <w:rPr>
          <w:vertAlign w:val="subscript"/>
          <w:lang w:eastAsia="zh-CN"/>
        </w:rPr>
        <w:t>_min</w:t>
      </w:r>
      <w:r>
        <w:rPr>
          <w:lang w:eastAsia="zh-CN"/>
        </w:rPr>
        <w:t xml:space="preserve"> after the completion of Msg</w:t>
      </w:r>
      <w:r>
        <w:rPr>
          <w:rFonts w:hint="eastAsia"/>
          <w:lang w:eastAsia="zh-CN"/>
        </w:rPr>
        <w:t>1</w:t>
      </w:r>
      <w:r>
        <w:rPr>
          <w:lang w:eastAsia="zh-CN"/>
        </w:rPr>
        <w:t xml:space="preserve"> transmission. As shown in </w:t>
      </w:r>
      <w:r>
        <w:rPr>
          <w:lang w:eastAsia="zh-CN"/>
        </w:rPr>
        <w:fldChar w:fldCharType="begin"/>
      </w:r>
      <w:r>
        <w:rPr>
          <w:lang w:eastAsia="zh-CN"/>
        </w:rPr>
        <w:instrText xml:space="preserve"> REF _Ref187680037 \h </w:instrText>
      </w:r>
      <w:r>
        <w:rPr>
          <w:lang w:eastAsia="zh-CN"/>
        </w:rPr>
      </w:r>
      <w:r>
        <w:rPr>
          <w:lang w:eastAsia="zh-CN"/>
        </w:rPr>
        <w:fldChar w:fldCharType="separate"/>
      </w:r>
      <w:r>
        <w:t xml:space="preserve">Figure </w:t>
      </w:r>
      <w:r>
        <w:rPr>
          <w:noProof/>
        </w:rPr>
        <w:t>8</w:t>
      </w:r>
      <w:r>
        <w:rPr>
          <w:lang w:eastAsia="zh-CN"/>
        </w:rPr>
        <w:fldChar w:fldCharType="end"/>
      </w:r>
      <w:r>
        <w:rPr>
          <w:lang w:eastAsia="zh-CN"/>
        </w:rPr>
        <w:t xml:space="preserve">, regardless of whether Msg2 is common or separate, </w:t>
      </w:r>
      <w:r w:rsidRPr="000C50B2">
        <w:rPr>
          <w:lang w:eastAsia="zh-CN"/>
        </w:rPr>
        <w:t xml:space="preserve">all </w:t>
      </w:r>
      <w:r>
        <w:rPr>
          <w:lang w:eastAsia="zh-CN"/>
        </w:rPr>
        <w:t xml:space="preserve">triggered </w:t>
      </w:r>
      <w:r w:rsidRPr="000C50B2">
        <w:rPr>
          <w:lang w:eastAsia="zh-CN"/>
        </w:rPr>
        <w:t>devices can monitor Msg2 from the same starting time</w:t>
      </w:r>
      <w:r>
        <w:rPr>
          <w:lang w:eastAsia="zh-CN"/>
        </w:rPr>
        <w:t xml:space="preserve">, </w:t>
      </w:r>
      <w:r w:rsidRPr="00821DFF">
        <w:rPr>
          <w:lang w:eastAsia="zh-CN"/>
        </w:rPr>
        <w:t xml:space="preserve">as </w:t>
      </w:r>
      <w:r>
        <w:rPr>
          <w:lang w:eastAsia="zh-CN"/>
        </w:rPr>
        <w:t>indicating</w:t>
      </w:r>
      <w:r w:rsidRPr="00821DFF">
        <w:rPr>
          <w:lang w:eastAsia="zh-CN"/>
        </w:rPr>
        <w:t xml:space="preserve"> multiple starting times would lead to unnecessary overhead and resource inefficiency</w:t>
      </w:r>
      <w:r>
        <w:rPr>
          <w:lang w:eastAsia="zh-CN"/>
        </w:rPr>
        <w:t xml:space="preserve">, and not supported by timing relationship Option 1 of </w:t>
      </w:r>
      <w:r w:rsidRPr="00FF095C">
        <w:rPr>
          <w:i/>
        </w:rPr>
        <w:t>T</w:t>
      </w:r>
      <w:r w:rsidRPr="00BE04DA">
        <w:rPr>
          <w:i/>
          <w:vertAlign w:val="subscript"/>
        </w:rPr>
        <w:t>D2R</w:t>
      </w:r>
      <w:r>
        <w:rPr>
          <w:lang w:eastAsia="zh-CN"/>
        </w:rPr>
        <w:t xml:space="preserve">. Regarding </w:t>
      </w:r>
      <w:r w:rsidRPr="00712E34">
        <w:rPr>
          <w:rFonts w:eastAsia="DengXian"/>
        </w:rPr>
        <w:t>the reference time</w:t>
      </w:r>
      <w:r>
        <w:rPr>
          <w:rFonts w:eastAsia="DengXian"/>
        </w:rPr>
        <w:t>,</w:t>
      </w:r>
      <w:r>
        <w:rPr>
          <w:lang w:eastAsia="zh-CN"/>
        </w:rPr>
        <w:t xml:space="preserve"> for X=1, option 1 equals to option 2 while option 4 is not applicable for common Msg2. When indicating the </w:t>
      </w:r>
      <w:r>
        <w:rPr>
          <w:lang w:eastAsia="zh-CN"/>
        </w:rPr>
        <w:lastRenderedPageBreak/>
        <w:t>same starting time for</w:t>
      </w:r>
      <w:r w:rsidRPr="00CF55AA">
        <w:rPr>
          <w:rFonts w:eastAsia="DengXian"/>
        </w:rPr>
        <w:t xml:space="preserve"> </w:t>
      </w:r>
      <w:r>
        <w:rPr>
          <w:rFonts w:eastAsia="DengXian"/>
        </w:rPr>
        <w:t>monitoring</w:t>
      </w:r>
      <w:r>
        <w:rPr>
          <w:lang w:eastAsia="zh-CN"/>
        </w:rPr>
        <w:t xml:space="preserve"> Msg2, t</w:t>
      </w:r>
      <w:r w:rsidRPr="0006548A">
        <w:rPr>
          <w:lang w:eastAsia="zh-CN"/>
        </w:rPr>
        <w:t xml:space="preserve">he time offset referenced to </w:t>
      </w:r>
      <w:r>
        <w:rPr>
          <w:lang w:eastAsia="zh-CN"/>
        </w:rPr>
        <w:t>o</w:t>
      </w:r>
      <w:r w:rsidRPr="0006548A">
        <w:rPr>
          <w:lang w:eastAsia="zh-CN"/>
        </w:rPr>
        <w:t xml:space="preserve">ption 3 is </w:t>
      </w:r>
      <w:r>
        <w:rPr>
          <w:lang w:eastAsia="zh-CN"/>
        </w:rPr>
        <w:t>requiring timing relationship option 2 and not suitable for timing relationship option 1</w:t>
      </w:r>
      <w:r w:rsidRPr="0006548A">
        <w:rPr>
          <w:lang w:eastAsia="zh-CN"/>
        </w:rPr>
        <w:t>.</w:t>
      </w:r>
      <w:r>
        <w:rPr>
          <w:lang w:eastAsia="zh-CN"/>
        </w:rPr>
        <w:t xml:space="preserve"> Thus </w:t>
      </w:r>
      <w:r w:rsidRPr="00712E34">
        <w:rPr>
          <w:rFonts w:eastAsia="DengXian"/>
        </w:rPr>
        <w:t>the reference time for the starting time for</w:t>
      </w:r>
      <w:r>
        <w:rPr>
          <w:rFonts w:eastAsia="DengXian"/>
        </w:rPr>
        <w:t xml:space="preserve"> monitoring</w:t>
      </w:r>
      <w:r w:rsidRPr="00712E34">
        <w:rPr>
          <w:rFonts w:eastAsia="DengXian"/>
        </w:rPr>
        <w:t xml:space="preserve"> Msg2</w:t>
      </w:r>
      <w:r w:rsidRPr="00AB5270">
        <w:rPr>
          <w:rFonts w:eastAsia="DengXian"/>
        </w:rPr>
        <w:t xml:space="preserve"> </w:t>
      </w:r>
      <w:r w:rsidRPr="00CF683E">
        <w:rPr>
          <w:rFonts w:eastAsia="DengXian"/>
        </w:rPr>
        <w:t>in response to multiple Msg1 transmissions</w:t>
      </w:r>
      <w:r>
        <w:rPr>
          <w:rFonts w:eastAsia="DengXian"/>
        </w:rPr>
        <w:t xml:space="preserve"> is the e</w:t>
      </w:r>
      <w:r w:rsidRPr="00712E34">
        <w:rPr>
          <w:rFonts w:eastAsia="DengXian"/>
        </w:rPr>
        <w:t>nd of time domain resource where the device transmitted the Msg1</w:t>
      </w:r>
      <w:r>
        <w:rPr>
          <w:rFonts w:eastAsia="DengXian"/>
        </w:rPr>
        <w:t>.</w:t>
      </w:r>
    </w:p>
    <w:p w14:paraId="16958830" w14:textId="77777777" w:rsidR="009D11A8" w:rsidRDefault="009D11A8" w:rsidP="009D11A8">
      <w:pPr>
        <w:pStyle w:val="Caption"/>
        <w:jc w:val="both"/>
        <w:rPr>
          <w:bCs w:val="0"/>
          <w:i/>
          <w:sz w:val="22"/>
          <w:szCs w:val="22"/>
          <w:lang w:eastAsia="zh-CN"/>
        </w:rPr>
      </w:pPr>
      <w:r w:rsidRPr="00A6702B">
        <w:rPr>
          <w:i/>
          <w:sz w:val="22"/>
          <w:szCs w:val="22"/>
        </w:rPr>
        <w:t xml:space="preserve">Proposal </w:t>
      </w:r>
      <w:r w:rsidRPr="00A6702B">
        <w:rPr>
          <w:i/>
          <w:sz w:val="22"/>
          <w:szCs w:val="22"/>
        </w:rPr>
        <w:fldChar w:fldCharType="begin"/>
      </w:r>
      <w:r w:rsidRPr="00A6702B">
        <w:rPr>
          <w:i/>
          <w:sz w:val="22"/>
          <w:szCs w:val="22"/>
        </w:rPr>
        <w:instrText xml:space="preserve"> SEQ Proposal \* ARABIC </w:instrText>
      </w:r>
      <w:r w:rsidRPr="00A6702B">
        <w:rPr>
          <w:i/>
          <w:sz w:val="22"/>
          <w:szCs w:val="22"/>
        </w:rPr>
        <w:fldChar w:fldCharType="separate"/>
      </w:r>
      <w:r>
        <w:rPr>
          <w:i/>
          <w:noProof/>
          <w:sz w:val="22"/>
          <w:szCs w:val="22"/>
        </w:rPr>
        <w:t>20</w:t>
      </w:r>
      <w:r w:rsidRPr="00A6702B">
        <w:rPr>
          <w:i/>
          <w:sz w:val="22"/>
          <w:szCs w:val="22"/>
        </w:rPr>
        <w:fldChar w:fldCharType="end"/>
      </w:r>
      <w:r w:rsidRPr="00A6702B">
        <w:rPr>
          <w:i/>
          <w:sz w:val="22"/>
          <w:szCs w:val="22"/>
        </w:rPr>
        <w:t xml:space="preserve">: </w:t>
      </w:r>
      <w:r w:rsidRPr="002111F1">
        <w:rPr>
          <w:bCs w:val="0"/>
          <w:i/>
          <w:sz w:val="22"/>
          <w:szCs w:val="22"/>
          <w:lang w:eastAsia="zh-CN"/>
        </w:rPr>
        <w:t xml:space="preserve">For TDMA and X=1, </w:t>
      </w:r>
      <w:r>
        <w:rPr>
          <w:bCs w:val="0"/>
          <w:i/>
          <w:sz w:val="22"/>
          <w:szCs w:val="22"/>
          <w:lang w:eastAsia="zh-CN"/>
        </w:rPr>
        <w:t>t</w:t>
      </w:r>
      <w:r w:rsidRPr="00D37A68">
        <w:rPr>
          <w:bCs w:val="0"/>
          <w:i/>
          <w:sz w:val="22"/>
          <w:szCs w:val="22"/>
          <w:lang w:eastAsia="zh-CN"/>
        </w:rPr>
        <w:t>he reference time for the starting time for monitoring Msg2 in response to multiple Msg1 transmissions is end of time domain resource where the device transmitted the Msg1</w:t>
      </w:r>
      <w:r w:rsidRPr="002111F1">
        <w:rPr>
          <w:bCs w:val="0"/>
          <w:i/>
          <w:sz w:val="22"/>
          <w:szCs w:val="22"/>
          <w:lang w:eastAsia="zh-CN"/>
        </w:rPr>
        <w:t>.</w:t>
      </w:r>
    </w:p>
    <w:p w14:paraId="01965A54" w14:textId="77777777" w:rsidR="009D11A8" w:rsidRDefault="009D11A8" w:rsidP="009D11A8">
      <w:pPr>
        <w:pStyle w:val="Caption"/>
        <w:jc w:val="both"/>
        <w:rPr>
          <w:bCs w:val="0"/>
          <w:i/>
          <w:sz w:val="22"/>
          <w:szCs w:val="22"/>
          <w:lang w:eastAsia="zh-CN"/>
        </w:rPr>
      </w:pPr>
      <w:r w:rsidRPr="00A6702B">
        <w:rPr>
          <w:i/>
          <w:sz w:val="22"/>
          <w:szCs w:val="22"/>
        </w:rPr>
        <w:t xml:space="preserve">Proposal </w:t>
      </w:r>
      <w:r w:rsidRPr="00A6702B">
        <w:rPr>
          <w:i/>
          <w:sz w:val="22"/>
          <w:szCs w:val="22"/>
        </w:rPr>
        <w:fldChar w:fldCharType="begin"/>
      </w:r>
      <w:r w:rsidRPr="00A6702B">
        <w:rPr>
          <w:i/>
          <w:sz w:val="22"/>
          <w:szCs w:val="22"/>
        </w:rPr>
        <w:instrText xml:space="preserve"> SEQ Proposal \* ARABIC </w:instrText>
      </w:r>
      <w:r w:rsidRPr="00A6702B">
        <w:rPr>
          <w:i/>
          <w:sz w:val="22"/>
          <w:szCs w:val="22"/>
        </w:rPr>
        <w:fldChar w:fldCharType="separate"/>
      </w:r>
      <w:r>
        <w:rPr>
          <w:i/>
          <w:noProof/>
          <w:sz w:val="22"/>
          <w:szCs w:val="22"/>
        </w:rPr>
        <w:t>21</w:t>
      </w:r>
      <w:r w:rsidRPr="00A6702B">
        <w:rPr>
          <w:i/>
          <w:sz w:val="22"/>
          <w:szCs w:val="22"/>
        </w:rPr>
        <w:fldChar w:fldCharType="end"/>
      </w:r>
      <w:r w:rsidRPr="00A6702B">
        <w:rPr>
          <w:i/>
          <w:sz w:val="22"/>
          <w:szCs w:val="22"/>
        </w:rPr>
        <w:t xml:space="preserve">: </w:t>
      </w:r>
      <w:r w:rsidRPr="002111F1">
        <w:rPr>
          <w:bCs w:val="0"/>
          <w:i/>
          <w:sz w:val="22"/>
          <w:szCs w:val="22"/>
          <w:lang w:eastAsia="zh-CN"/>
        </w:rPr>
        <w:t xml:space="preserve">For TDMA and X=1, the start time </w:t>
      </w:r>
      <w:r>
        <w:rPr>
          <w:bCs w:val="0"/>
          <w:i/>
          <w:sz w:val="22"/>
          <w:szCs w:val="22"/>
          <w:lang w:eastAsia="zh-CN"/>
        </w:rPr>
        <w:t>for monitoring</w:t>
      </w:r>
      <w:r w:rsidRPr="002111F1">
        <w:rPr>
          <w:bCs w:val="0"/>
          <w:i/>
          <w:sz w:val="22"/>
          <w:szCs w:val="22"/>
          <w:lang w:eastAsia="zh-CN"/>
        </w:rPr>
        <w:t xml:space="preserve"> Msg2 is determined by </w:t>
      </w:r>
      <w:r>
        <w:rPr>
          <w:bCs w:val="0"/>
          <w:i/>
          <w:sz w:val="22"/>
          <w:szCs w:val="22"/>
          <w:lang w:eastAsia="zh-CN"/>
        </w:rPr>
        <w:t xml:space="preserve">the end of </w:t>
      </w:r>
      <w:r w:rsidRPr="002111F1">
        <w:rPr>
          <w:bCs w:val="0"/>
          <w:i/>
          <w:sz w:val="22"/>
          <w:szCs w:val="22"/>
          <w:lang w:eastAsia="zh-CN"/>
        </w:rPr>
        <w:t xml:space="preserve">Msg1 </w:t>
      </w:r>
      <w:r>
        <w:rPr>
          <w:bCs w:val="0"/>
          <w:i/>
          <w:sz w:val="22"/>
          <w:szCs w:val="22"/>
          <w:lang w:eastAsia="zh-CN"/>
        </w:rPr>
        <w:t xml:space="preserve">resource </w:t>
      </w:r>
      <w:r w:rsidRPr="002111F1">
        <w:rPr>
          <w:bCs w:val="0"/>
          <w:i/>
          <w:sz w:val="22"/>
          <w:szCs w:val="22"/>
          <w:lang w:eastAsia="zh-CN"/>
        </w:rPr>
        <w:t xml:space="preserve">and corresponding timing relationship </w:t>
      </w:r>
      <w:r w:rsidRPr="00FF095C">
        <w:rPr>
          <w:i/>
          <w:sz w:val="22"/>
          <w:szCs w:val="22"/>
        </w:rPr>
        <w:t>[T</w:t>
      </w:r>
      <w:r w:rsidRPr="00BE04DA">
        <w:rPr>
          <w:i/>
          <w:sz w:val="22"/>
          <w:szCs w:val="22"/>
          <w:vertAlign w:val="subscript"/>
        </w:rPr>
        <w:t>D2R_min,</w:t>
      </w:r>
      <w:r>
        <w:rPr>
          <w:i/>
          <w:sz w:val="22"/>
          <w:szCs w:val="22"/>
          <w:vertAlign w:val="subscript"/>
        </w:rPr>
        <w:t xml:space="preserve"> </w:t>
      </w:r>
      <w:r w:rsidRPr="00A6702B">
        <w:rPr>
          <w:i/>
          <w:sz w:val="22"/>
          <w:szCs w:val="22"/>
        </w:rPr>
        <w:t>T</w:t>
      </w:r>
      <w:r w:rsidRPr="00A6702B">
        <w:rPr>
          <w:i/>
          <w:sz w:val="22"/>
          <w:szCs w:val="22"/>
          <w:vertAlign w:val="subscript"/>
        </w:rPr>
        <w:t>D2R_max</w:t>
      </w:r>
      <w:r w:rsidRPr="00A6702B">
        <w:rPr>
          <w:i/>
          <w:sz w:val="22"/>
          <w:szCs w:val="22"/>
        </w:rPr>
        <w:t>]</w:t>
      </w:r>
      <w:r w:rsidRPr="002111F1">
        <w:rPr>
          <w:bCs w:val="0"/>
          <w:i/>
          <w:sz w:val="22"/>
          <w:szCs w:val="22"/>
          <w:lang w:eastAsia="zh-CN"/>
        </w:rPr>
        <w:t>.</w:t>
      </w:r>
    </w:p>
    <w:p w14:paraId="00140789" w14:textId="3962F08D" w:rsidR="009D11A8" w:rsidRDefault="00C338D8" w:rsidP="009D11A8">
      <w:pPr>
        <w:rPr>
          <w:lang w:eastAsia="zh-CN"/>
        </w:rPr>
      </w:pPr>
      <w:r>
        <w:rPr>
          <w:noProof/>
          <w:lang w:eastAsia="zh-CN"/>
        </w:rPr>
        <w:drawing>
          <wp:inline distT="0" distB="0" distL="0" distR="0" wp14:anchorId="23B31A48" wp14:editId="7931741A">
            <wp:extent cx="5916295" cy="2152650"/>
            <wp:effectExtent l="0" t="0" r="825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6295" cy="2152650"/>
                    </a:xfrm>
                    <a:prstGeom prst="rect">
                      <a:avLst/>
                    </a:prstGeom>
                  </pic:spPr>
                </pic:pic>
              </a:graphicData>
            </a:graphic>
          </wp:inline>
        </w:drawing>
      </w:r>
    </w:p>
    <w:p w14:paraId="0BB1E356" w14:textId="77777777" w:rsidR="00624B17" w:rsidRPr="00353413" w:rsidRDefault="00624B17" w:rsidP="00624B17">
      <w:pPr>
        <w:pStyle w:val="ListParagraph"/>
        <w:numPr>
          <w:ilvl w:val="0"/>
          <w:numId w:val="23"/>
        </w:numPr>
        <w:ind w:leftChars="0"/>
        <w:jc w:val="center"/>
        <w:rPr>
          <w:b/>
          <w:bCs/>
          <w:szCs w:val="20"/>
        </w:rPr>
      </w:pPr>
      <w:r>
        <w:rPr>
          <w:rFonts w:eastAsiaTheme="minorEastAsia" w:hint="eastAsia"/>
          <w:b/>
          <w:bCs/>
          <w:szCs w:val="20"/>
          <w:lang w:eastAsia="zh-CN"/>
        </w:rPr>
        <w:t>S</w:t>
      </w:r>
      <w:r>
        <w:rPr>
          <w:rFonts w:eastAsiaTheme="minorEastAsia"/>
          <w:b/>
          <w:bCs/>
          <w:szCs w:val="20"/>
          <w:lang w:eastAsia="zh-CN"/>
        </w:rPr>
        <w:t>eparate Msg2</w:t>
      </w:r>
    </w:p>
    <w:p w14:paraId="426B14E9" w14:textId="77777777" w:rsidR="00624B17" w:rsidRDefault="00624B17" w:rsidP="00624B17">
      <w:pPr>
        <w:jc w:val="center"/>
        <w:rPr>
          <w:lang w:eastAsia="zh-CN"/>
        </w:rPr>
      </w:pPr>
      <w:r>
        <w:rPr>
          <w:noProof/>
          <w:lang w:eastAsia="zh-CN"/>
        </w:rPr>
        <w:drawing>
          <wp:inline distT="0" distB="0" distL="0" distR="0" wp14:anchorId="704253A8" wp14:editId="3B904D57">
            <wp:extent cx="5069840" cy="2302840"/>
            <wp:effectExtent l="0" t="0" r="0"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77963" cy="2306530"/>
                    </a:xfrm>
                    <a:prstGeom prst="rect">
                      <a:avLst/>
                    </a:prstGeom>
                  </pic:spPr>
                </pic:pic>
              </a:graphicData>
            </a:graphic>
          </wp:inline>
        </w:drawing>
      </w:r>
    </w:p>
    <w:p w14:paraId="210E111A" w14:textId="77777777" w:rsidR="00624B17" w:rsidRPr="00353413" w:rsidRDefault="00624B17" w:rsidP="00624B17">
      <w:pPr>
        <w:pStyle w:val="ListParagraph"/>
        <w:numPr>
          <w:ilvl w:val="0"/>
          <w:numId w:val="23"/>
        </w:numPr>
        <w:ind w:leftChars="0"/>
        <w:jc w:val="center"/>
        <w:rPr>
          <w:b/>
          <w:bCs/>
          <w:szCs w:val="20"/>
        </w:rPr>
      </w:pPr>
      <w:r>
        <w:rPr>
          <w:rFonts w:eastAsiaTheme="minorEastAsia"/>
          <w:b/>
          <w:bCs/>
          <w:szCs w:val="20"/>
          <w:lang w:eastAsia="zh-CN"/>
        </w:rPr>
        <w:t>Common Msg2</w:t>
      </w:r>
    </w:p>
    <w:p w14:paraId="33B2DFD9" w14:textId="77777777" w:rsidR="00624B17" w:rsidRPr="003839E9" w:rsidRDefault="00624B17" w:rsidP="00624B17">
      <w:pPr>
        <w:pStyle w:val="Caption"/>
        <w:rPr>
          <w:lang w:eastAsia="zh-CN"/>
        </w:rPr>
      </w:pPr>
      <w:bookmarkStart w:id="16" w:name="_Ref181792200"/>
      <w:bookmarkStart w:id="17" w:name="_Ref187680037"/>
      <w:r>
        <w:t>Figure</w:t>
      </w:r>
      <w:bookmarkEnd w:id="16"/>
      <w:r>
        <w:t xml:space="preserve"> </w:t>
      </w:r>
      <w:r>
        <w:rPr>
          <w:noProof/>
        </w:rPr>
        <w:fldChar w:fldCharType="begin"/>
      </w:r>
      <w:r>
        <w:rPr>
          <w:noProof/>
        </w:rPr>
        <w:instrText xml:space="preserve"> SEQ Figure \* ARABIC </w:instrText>
      </w:r>
      <w:r>
        <w:rPr>
          <w:noProof/>
        </w:rPr>
        <w:fldChar w:fldCharType="separate"/>
      </w:r>
      <w:r>
        <w:rPr>
          <w:noProof/>
        </w:rPr>
        <w:t>8</w:t>
      </w:r>
      <w:r>
        <w:rPr>
          <w:noProof/>
        </w:rPr>
        <w:fldChar w:fldCharType="end"/>
      </w:r>
      <w:bookmarkEnd w:id="17"/>
      <w:r>
        <w:t xml:space="preserve">. An </w:t>
      </w:r>
      <w:r>
        <w:rPr>
          <w:rFonts w:hint="eastAsia"/>
          <w:lang w:eastAsia="zh-CN"/>
        </w:rPr>
        <w:t>ex</w:t>
      </w:r>
      <w:r>
        <w:t xml:space="preserve">ample of </w:t>
      </w:r>
      <w:bookmarkStart w:id="18" w:name="_Hlk187757540"/>
      <w:r>
        <w:t xml:space="preserve">resource </w:t>
      </w:r>
      <w:bookmarkEnd w:id="18"/>
      <w:r>
        <w:t>determination for Msg2</w:t>
      </w:r>
      <w:r>
        <w:rPr>
          <w:lang w:eastAsia="zh-CN"/>
        </w:rPr>
        <w:t xml:space="preserve"> for X=1 and FDMA</w:t>
      </w:r>
    </w:p>
    <w:p w14:paraId="6A4CF7E8" w14:textId="77777777" w:rsidR="00624B17" w:rsidRPr="00624B17" w:rsidRDefault="00624B17" w:rsidP="009D11A8">
      <w:pPr>
        <w:rPr>
          <w:lang w:eastAsia="zh-CN"/>
        </w:rPr>
      </w:pPr>
    </w:p>
    <w:p w14:paraId="1B71BD08" w14:textId="061D9ED4" w:rsidR="009D11A8" w:rsidRDefault="009D11A8" w:rsidP="009D11A8">
      <w:pPr>
        <w:pStyle w:val="Heading2"/>
        <w:numPr>
          <w:ilvl w:val="1"/>
          <w:numId w:val="11"/>
        </w:numPr>
        <w:jc w:val="both"/>
        <w:rPr>
          <w:lang w:eastAsia="zh-CN"/>
        </w:rPr>
      </w:pPr>
      <w:r>
        <w:rPr>
          <w:lang w:eastAsia="zh-CN"/>
        </w:rPr>
        <w:t xml:space="preserve">Msg3 </w:t>
      </w:r>
      <w:r>
        <w:rPr>
          <w:rFonts w:hint="eastAsia"/>
          <w:lang w:eastAsia="zh-CN"/>
        </w:rPr>
        <w:t>related</w:t>
      </w:r>
      <w:r>
        <w:rPr>
          <w:lang w:eastAsia="zh-CN"/>
        </w:rPr>
        <w:t xml:space="preserve"> </w:t>
      </w:r>
      <w:r>
        <w:rPr>
          <w:rFonts w:hint="eastAsia"/>
          <w:lang w:eastAsia="zh-CN"/>
        </w:rPr>
        <w:t>aspects</w:t>
      </w:r>
    </w:p>
    <w:tbl>
      <w:tblPr>
        <w:tblStyle w:val="TableGrid"/>
        <w:tblW w:w="0" w:type="auto"/>
        <w:tblLook w:val="04A0" w:firstRow="1" w:lastRow="0" w:firstColumn="1" w:lastColumn="0" w:noHBand="0" w:noVBand="1"/>
      </w:tblPr>
      <w:tblGrid>
        <w:gridCol w:w="9307"/>
      </w:tblGrid>
      <w:tr w:rsidR="009D11A8" w14:paraId="22A32C19" w14:textId="77777777" w:rsidTr="004A68F5">
        <w:tc>
          <w:tcPr>
            <w:tcW w:w="9307" w:type="dxa"/>
          </w:tcPr>
          <w:p w14:paraId="756DABF6" w14:textId="77777777" w:rsidR="009D11A8" w:rsidRPr="00E3770F" w:rsidRDefault="009D11A8" w:rsidP="004A68F5">
            <w:pPr>
              <w:tabs>
                <w:tab w:val="left" w:pos="720"/>
              </w:tabs>
              <w:spacing w:line="276" w:lineRule="auto"/>
              <w:ind w:right="21"/>
              <w:rPr>
                <w:bCs/>
                <w:i/>
                <w:sz w:val="21"/>
                <w:szCs w:val="21"/>
                <w:u w:val="single"/>
                <w:lang w:eastAsia="zh-CN"/>
              </w:rPr>
            </w:pPr>
            <w:r w:rsidRPr="00FE38BF">
              <w:rPr>
                <w:bCs/>
                <w:i/>
                <w:sz w:val="21"/>
                <w:szCs w:val="21"/>
                <w:u w:val="single"/>
                <w:lang w:eastAsia="zh-CN"/>
              </w:rPr>
              <w:t xml:space="preserve">(Copied from </w:t>
            </w:r>
            <w:r w:rsidRPr="00E3770F">
              <w:rPr>
                <w:bCs/>
                <w:i/>
                <w:sz w:val="21"/>
                <w:szCs w:val="21"/>
                <w:u w:val="single"/>
                <w:lang w:eastAsia="zh-CN"/>
              </w:rPr>
              <w:t>TR 38.769</w:t>
            </w:r>
            <w:r>
              <w:rPr>
                <w:bCs/>
                <w:i/>
                <w:sz w:val="21"/>
                <w:szCs w:val="21"/>
                <w:u w:val="single"/>
                <w:lang w:eastAsia="zh-CN"/>
              </w:rPr>
              <w:t xml:space="preserve"> </w:t>
            </w:r>
            <w:r>
              <w:rPr>
                <w:bCs/>
                <w:i/>
                <w:sz w:val="21"/>
                <w:szCs w:val="21"/>
                <w:u w:val="single"/>
                <w:lang w:eastAsia="zh-CN"/>
              </w:rPr>
              <w:fldChar w:fldCharType="begin"/>
            </w:r>
            <w:r>
              <w:rPr>
                <w:bCs/>
                <w:i/>
                <w:sz w:val="21"/>
                <w:szCs w:val="21"/>
                <w:u w:val="single"/>
                <w:lang w:eastAsia="zh-CN"/>
              </w:rPr>
              <w:instrText xml:space="preserve"> REF _Ref165886969 \r \h </w:instrText>
            </w:r>
            <w:r>
              <w:rPr>
                <w:bCs/>
                <w:i/>
                <w:sz w:val="21"/>
                <w:szCs w:val="21"/>
                <w:u w:val="single"/>
                <w:lang w:eastAsia="zh-CN"/>
              </w:rPr>
            </w:r>
            <w:r>
              <w:rPr>
                <w:bCs/>
                <w:i/>
                <w:sz w:val="21"/>
                <w:szCs w:val="21"/>
                <w:u w:val="single"/>
                <w:lang w:eastAsia="zh-CN"/>
              </w:rPr>
              <w:fldChar w:fldCharType="separate"/>
            </w:r>
            <w:r>
              <w:rPr>
                <w:bCs/>
                <w:i/>
                <w:sz w:val="21"/>
                <w:szCs w:val="21"/>
                <w:u w:val="single"/>
                <w:lang w:eastAsia="zh-CN"/>
              </w:rPr>
              <w:t>[1]</w:t>
            </w:r>
            <w:r>
              <w:rPr>
                <w:bCs/>
                <w:i/>
                <w:sz w:val="21"/>
                <w:szCs w:val="21"/>
                <w:u w:val="single"/>
                <w:lang w:eastAsia="zh-CN"/>
              </w:rPr>
              <w:fldChar w:fldCharType="end"/>
            </w:r>
            <w:r w:rsidRPr="00FE38BF">
              <w:rPr>
                <w:bCs/>
                <w:i/>
                <w:sz w:val="21"/>
                <w:szCs w:val="21"/>
                <w:u w:val="single"/>
                <w:lang w:eastAsia="zh-CN"/>
              </w:rPr>
              <w:t>)</w:t>
            </w:r>
          </w:p>
          <w:p w14:paraId="0B6AFE1C" w14:textId="77777777" w:rsidR="009D11A8" w:rsidRPr="003F009F" w:rsidRDefault="009D11A8" w:rsidP="004A68F5">
            <w:pPr>
              <w:rPr>
                <w:rFonts w:eastAsia="DengXian"/>
              </w:rPr>
            </w:pPr>
            <w:r w:rsidRPr="00CF683E">
              <w:rPr>
                <w:rFonts w:eastAsia="DengXian"/>
              </w:rPr>
              <w:t>For Msg3 from multiple devices in response to a given set of one or multiple Msg2 transmission(s) during access procedure, FDMA and/or TDMA of D2R transmissions are studied, including how the frequency and time domain resources for Msg3 are allocated.</w:t>
            </w:r>
          </w:p>
        </w:tc>
      </w:tr>
    </w:tbl>
    <w:p w14:paraId="68DF9033" w14:textId="77777777" w:rsidR="009D11A8" w:rsidRDefault="009D11A8" w:rsidP="009D11A8">
      <w:pPr>
        <w:rPr>
          <w:lang w:eastAsia="zh-CN"/>
        </w:rPr>
      </w:pPr>
    </w:p>
    <w:p w14:paraId="63ABDB8D" w14:textId="77777777" w:rsidR="009D11A8" w:rsidRPr="00AE4F35" w:rsidRDefault="009D11A8" w:rsidP="009D11A8">
      <w:pPr>
        <w:jc w:val="both"/>
        <w:rPr>
          <w:bCs/>
          <w:i/>
          <w:u w:val="single"/>
          <w:lang w:eastAsia="zh-CN"/>
        </w:rPr>
      </w:pPr>
      <w:r>
        <w:rPr>
          <w:b/>
          <w:i/>
          <w:u w:val="single"/>
          <w:lang w:eastAsia="zh-CN"/>
        </w:rPr>
        <w:t>R</w:t>
      </w:r>
      <w:r w:rsidRPr="00D42367">
        <w:rPr>
          <w:b/>
          <w:i/>
          <w:u w:val="single"/>
          <w:lang w:eastAsia="zh-CN"/>
        </w:rPr>
        <w:t>esource allocation</w:t>
      </w:r>
      <w:r>
        <w:rPr>
          <w:b/>
          <w:i/>
          <w:u w:val="single"/>
          <w:lang w:eastAsia="zh-CN"/>
        </w:rPr>
        <w:t xml:space="preserve"> for Msg3</w:t>
      </w:r>
    </w:p>
    <w:p w14:paraId="5312A70F" w14:textId="77777777" w:rsidR="009D11A8" w:rsidRDefault="009D11A8" w:rsidP="00CE15B9">
      <w:pPr>
        <w:jc w:val="both"/>
        <w:rPr>
          <w:lang w:eastAsia="zh-CN"/>
        </w:rPr>
      </w:pPr>
      <w:r>
        <w:rPr>
          <w:lang w:eastAsia="zh-CN"/>
        </w:rPr>
        <w:lastRenderedPageBreak/>
        <w:t xml:space="preserve">Msg3 </w:t>
      </w:r>
      <w:r>
        <w:rPr>
          <w:rFonts w:hint="eastAsia"/>
          <w:lang w:eastAsia="zh-CN"/>
        </w:rPr>
        <w:t>is</w:t>
      </w:r>
      <w:r>
        <w:rPr>
          <w:lang w:eastAsia="zh-CN"/>
        </w:rPr>
        <w:t xml:space="preserve"> a kind of D2R messag</w:t>
      </w:r>
      <w:r>
        <w:rPr>
          <w:rFonts w:hint="eastAsia"/>
          <w:lang w:eastAsia="zh-CN"/>
        </w:rPr>
        <w:t>e</w:t>
      </w:r>
      <w:r>
        <w:rPr>
          <w:lang w:eastAsia="zh-CN"/>
        </w:rPr>
        <w:t xml:space="preserve">. D2R scheduling information is carried by D2R grant in Msg2. </w:t>
      </w:r>
      <w:r w:rsidRPr="007E474E">
        <w:rPr>
          <w:bCs/>
          <w:lang w:eastAsia="zh-CN"/>
        </w:rPr>
        <w:t>The scheduling information of</w:t>
      </w:r>
      <w:r>
        <w:rPr>
          <w:bCs/>
          <w:lang w:eastAsia="zh-CN"/>
        </w:rPr>
        <w:t xml:space="preserve"> </w:t>
      </w:r>
      <w:r w:rsidRPr="007E474E">
        <w:rPr>
          <w:rFonts w:eastAsiaTheme="minorEastAsia" w:hint="eastAsia"/>
          <w:lang w:eastAsia="zh-CN"/>
        </w:rPr>
        <w:t>Msg</w:t>
      </w:r>
      <w:r>
        <w:rPr>
          <w:rFonts w:eastAsiaTheme="minorEastAsia"/>
          <w:lang w:eastAsia="zh-CN"/>
        </w:rPr>
        <w:t>3</w:t>
      </w:r>
      <w:r w:rsidRPr="007E474E">
        <w:rPr>
          <w:rFonts w:eastAsiaTheme="minorEastAsia" w:hint="eastAsia"/>
          <w:lang w:eastAsia="zh-CN"/>
        </w:rPr>
        <w:t xml:space="preserve"> </w:t>
      </w:r>
      <w:r w:rsidRPr="007E474E">
        <w:rPr>
          <w:rFonts w:eastAsiaTheme="minorEastAsia"/>
          <w:lang w:eastAsia="zh-CN"/>
        </w:rPr>
        <w:t>transmissions</w:t>
      </w:r>
      <w:r w:rsidRPr="007E474E">
        <w:rPr>
          <w:rFonts w:eastAsiaTheme="minorEastAsia" w:hint="eastAsia"/>
          <w:lang w:eastAsia="zh-CN"/>
        </w:rPr>
        <w:t xml:space="preserve"> should be</w:t>
      </w:r>
      <w:r>
        <w:rPr>
          <w:rFonts w:eastAsiaTheme="minorEastAsia"/>
          <w:lang w:eastAsia="zh-CN"/>
        </w:rPr>
        <w:t xml:space="preserve"> indicated in the corresponding Msg2. </w:t>
      </w:r>
      <w:r>
        <w:rPr>
          <w:lang w:eastAsia="zh-CN"/>
        </w:rPr>
        <w:t>The size(s) for time domain resource allocation of Msg3 should be multiple of D2R chips</w:t>
      </w:r>
      <w:r>
        <w:rPr>
          <w:rFonts w:hint="eastAsia"/>
          <w:lang w:eastAsia="zh-CN"/>
        </w:rPr>
        <w:t>.</w:t>
      </w:r>
      <w:r>
        <w:rPr>
          <w:lang w:eastAsia="zh-CN"/>
        </w:rPr>
        <w:t xml:space="preserve"> The size (number of chips) including preamble, PDRCH and postamble can be predefined or configured by corresponding Msg2</w:t>
      </w:r>
      <w:r>
        <w:rPr>
          <w:rFonts w:hint="eastAsia"/>
          <w:lang w:eastAsia="zh-CN"/>
        </w:rPr>
        <w:t>.</w:t>
      </w:r>
      <w:r>
        <w:rPr>
          <w:lang w:eastAsia="zh-CN"/>
        </w:rPr>
        <w:t xml:space="preserve"> </w:t>
      </w:r>
      <w:r w:rsidRPr="002B47D4">
        <w:rPr>
          <w:lang w:eastAsia="zh-CN"/>
        </w:rPr>
        <w:t xml:space="preserve">The </w:t>
      </w:r>
      <w:r>
        <w:rPr>
          <w:lang w:eastAsia="zh-CN"/>
        </w:rPr>
        <w:t>resource size</w:t>
      </w:r>
      <w:r w:rsidRPr="002B47D4">
        <w:rPr>
          <w:lang w:eastAsia="zh-CN"/>
        </w:rPr>
        <w:t xml:space="preserve"> of the preamble</w:t>
      </w:r>
      <w:r>
        <w:rPr>
          <w:lang w:eastAsia="zh-CN"/>
        </w:rPr>
        <w:t xml:space="preserve"> and postamble</w:t>
      </w:r>
      <w:r w:rsidRPr="002B47D4">
        <w:rPr>
          <w:lang w:eastAsia="zh-CN"/>
        </w:rPr>
        <w:t xml:space="preserve"> in Msg3 may be consistent with </w:t>
      </w:r>
      <w:r>
        <w:rPr>
          <w:lang w:eastAsia="zh-CN"/>
        </w:rPr>
        <w:t>those</w:t>
      </w:r>
      <w:r w:rsidRPr="002B47D4">
        <w:rPr>
          <w:lang w:eastAsia="zh-CN"/>
        </w:rPr>
        <w:t xml:space="preserve"> of Msg1</w:t>
      </w:r>
      <w:r>
        <w:rPr>
          <w:lang w:eastAsia="zh-CN"/>
        </w:rPr>
        <w:t xml:space="preserve">, which can be </w:t>
      </w:r>
      <w:r w:rsidRPr="002B47D4">
        <w:rPr>
          <w:lang w:eastAsia="zh-CN"/>
        </w:rPr>
        <w:t xml:space="preserve">omitted </w:t>
      </w:r>
      <w:r>
        <w:rPr>
          <w:lang w:eastAsia="zh-CN"/>
        </w:rPr>
        <w:t>in the Msg</w:t>
      </w:r>
      <w:r>
        <w:rPr>
          <w:rFonts w:hint="eastAsia"/>
          <w:lang w:eastAsia="zh-CN"/>
        </w:rPr>
        <w:t>2</w:t>
      </w:r>
      <w:r>
        <w:rPr>
          <w:lang w:eastAsia="zh-CN"/>
        </w:rPr>
        <w:t>.</w:t>
      </w:r>
    </w:p>
    <w:p w14:paraId="0D9FC770" w14:textId="77777777" w:rsidR="009D11A8" w:rsidRDefault="009D11A8" w:rsidP="00CE15B9">
      <w:pPr>
        <w:jc w:val="both"/>
      </w:pPr>
      <w:r>
        <w:rPr>
          <w:rFonts w:eastAsiaTheme="minorEastAsia"/>
          <w:lang w:eastAsia="zh-CN"/>
        </w:rPr>
        <w:t>Considering the number of Msg3 is no larger than Msg1,</w:t>
      </w:r>
      <w:r w:rsidRPr="002C3199">
        <w:rPr>
          <w:lang w:eastAsia="zh-CN"/>
        </w:rPr>
        <w:t xml:space="preserve"> t</w:t>
      </w:r>
      <w:r w:rsidRPr="002C3199">
        <w:rPr>
          <w:rFonts w:hint="eastAsia"/>
          <w:lang w:eastAsia="zh-CN"/>
        </w:rPr>
        <w:t>he</w:t>
      </w:r>
      <w:r w:rsidRPr="002C3199">
        <w:rPr>
          <w:lang w:eastAsia="zh-CN"/>
        </w:rPr>
        <w:t xml:space="preserve"> frequency resource for Ms</w:t>
      </w:r>
      <w:r>
        <w:rPr>
          <w:lang w:eastAsia="zh-CN"/>
        </w:rPr>
        <w:t>g3 can reuse those of Msg1</w:t>
      </w:r>
      <w:r w:rsidRPr="002C3199">
        <w:rPr>
          <w:lang w:eastAsia="zh-CN"/>
        </w:rPr>
        <w:t xml:space="preserve"> without causing collisions</w:t>
      </w:r>
      <w:r>
        <w:rPr>
          <w:lang w:eastAsia="zh-CN"/>
        </w:rPr>
        <w:t>, thereby reducing the overhead of scheduling information.</w:t>
      </w:r>
      <w:r w:rsidRPr="00634E6E">
        <w:t xml:space="preserve"> </w:t>
      </w:r>
    </w:p>
    <w:p w14:paraId="45B2D71F" w14:textId="77777777" w:rsidR="009D11A8" w:rsidRDefault="009D11A8" w:rsidP="00CE15B9">
      <w:pPr>
        <w:jc w:val="both"/>
        <w:rPr>
          <w:lang w:eastAsia="zh-CN"/>
        </w:rPr>
      </w:pPr>
      <w:r w:rsidRPr="00634E6E">
        <w:rPr>
          <w:lang w:eastAsia="zh-CN"/>
        </w:rPr>
        <w:t xml:space="preserve">The relevant scheduling information of time-domain resource </w:t>
      </w:r>
      <w:r>
        <w:rPr>
          <w:lang w:eastAsia="zh-CN"/>
        </w:rPr>
        <w:t xml:space="preserve">and frequency-domain </w:t>
      </w:r>
      <w:r w:rsidRPr="00634E6E">
        <w:rPr>
          <w:lang w:eastAsia="zh-CN"/>
        </w:rPr>
        <w:t>can be referred to in Section 2.2.</w:t>
      </w:r>
    </w:p>
    <w:p w14:paraId="78F3AC61" w14:textId="77777777" w:rsidR="009D11A8" w:rsidRDefault="009D11A8" w:rsidP="009D11A8">
      <w:pPr>
        <w:rPr>
          <w:lang w:eastAsia="zh-CN"/>
        </w:rPr>
      </w:pPr>
    </w:p>
    <w:p w14:paraId="37290990" w14:textId="77777777" w:rsidR="009D11A8" w:rsidRDefault="009D11A8" w:rsidP="009D11A8">
      <w:pPr>
        <w:pStyle w:val="Heading3"/>
        <w:rPr>
          <w:lang w:eastAsia="zh-CN"/>
        </w:rPr>
      </w:pPr>
      <w:r>
        <w:rPr>
          <w:lang w:eastAsia="zh-CN"/>
        </w:rPr>
        <w:t>Based on common Msg2</w:t>
      </w:r>
    </w:p>
    <w:p w14:paraId="3C60AAC3" w14:textId="77777777" w:rsidR="009D11A8" w:rsidRDefault="009D11A8" w:rsidP="009D11A8">
      <w:pPr>
        <w:jc w:val="both"/>
        <w:rPr>
          <w:noProof/>
        </w:rPr>
      </w:pPr>
      <w:r w:rsidRPr="00C5187B">
        <w:rPr>
          <w:lang w:eastAsia="zh-CN"/>
        </w:rPr>
        <w:t>Similar to TDMA and X&gt;1</w:t>
      </w:r>
      <w:r>
        <w:rPr>
          <w:lang w:eastAsia="zh-CN"/>
        </w:rPr>
        <w:t xml:space="preserve"> for Msg1</w:t>
      </w:r>
      <w:r w:rsidRPr="00C5187B">
        <w:rPr>
          <w:lang w:eastAsia="zh-CN"/>
        </w:rPr>
        <w:t xml:space="preserve">, </w:t>
      </w:r>
      <w:r>
        <w:rPr>
          <w:lang w:eastAsia="zh-CN"/>
        </w:rPr>
        <w:t xml:space="preserve">if </w:t>
      </w:r>
      <w:r w:rsidRPr="0065251F">
        <w:rPr>
          <w:lang w:eastAsia="zh-CN"/>
        </w:rPr>
        <w:t xml:space="preserve">separate Msg3 </w:t>
      </w:r>
      <w:r>
        <w:rPr>
          <w:lang w:eastAsia="zh-CN"/>
        </w:rPr>
        <w:t xml:space="preserve">in TDMed manner </w:t>
      </w:r>
      <w:r w:rsidRPr="0065251F">
        <w:rPr>
          <w:lang w:eastAsia="zh-CN"/>
        </w:rPr>
        <w:t>from different devices</w:t>
      </w:r>
      <w:r>
        <w:rPr>
          <w:lang w:eastAsia="zh-CN"/>
        </w:rPr>
        <w:t xml:space="preserve"> t</w:t>
      </w:r>
      <w:r w:rsidRPr="0065251F">
        <w:rPr>
          <w:lang w:eastAsia="zh-CN"/>
        </w:rPr>
        <w:t>ransmitted for each Msg1 when X&gt;1, then similar impacts will exist here. The required register size fo</w:t>
      </w:r>
      <w:r>
        <w:rPr>
          <w:lang w:eastAsia="zh-CN"/>
        </w:rPr>
        <w:t xml:space="preserve">r </w:t>
      </w:r>
      <w:r w:rsidRPr="0065251F">
        <w:rPr>
          <w:lang w:eastAsia="zh-CN"/>
        </w:rPr>
        <w:t xml:space="preserve">clock counters to keep timing between Msg2 and Msg3 increases with the maximum number of </w:t>
      </w:r>
      <w:r>
        <w:rPr>
          <w:lang w:eastAsia="zh-CN"/>
        </w:rPr>
        <w:t>candidate resources for Msg1</w:t>
      </w:r>
      <w:r w:rsidRPr="0065251F">
        <w:rPr>
          <w:lang w:eastAsia="zh-CN"/>
        </w:rPr>
        <w:t>, which</w:t>
      </w:r>
      <w:r>
        <w:rPr>
          <w:lang w:eastAsia="zh-CN"/>
        </w:rPr>
        <w:t xml:space="preserve"> </w:t>
      </w:r>
      <w:r w:rsidRPr="0065251F">
        <w:rPr>
          <w:lang w:eastAsia="zh-CN"/>
        </w:rPr>
        <w:t>has impact to device power consumption and complexity. Especially considering the message size of</w:t>
      </w:r>
      <w:r>
        <w:rPr>
          <w:lang w:eastAsia="zh-CN"/>
        </w:rPr>
        <w:t xml:space="preserve"> </w:t>
      </w:r>
      <w:r w:rsidRPr="0065251F">
        <w:rPr>
          <w:lang w:eastAsia="zh-CN"/>
        </w:rPr>
        <w:t xml:space="preserve">Msg3 could be larger than Msg1 which might </w:t>
      </w:r>
      <w:r>
        <w:rPr>
          <w:lang w:eastAsia="zh-CN"/>
        </w:rPr>
        <w:t>result in even less maximum value of candidate resources for Msg1</w:t>
      </w:r>
      <w:r w:rsidRPr="0065251F">
        <w:rPr>
          <w:lang w:eastAsia="zh-CN"/>
        </w:rPr>
        <w:t xml:space="preserve">. </w:t>
      </w:r>
      <w:r>
        <w:rPr>
          <w:lang w:eastAsia="zh-CN"/>
        </w:rPr>
        <w:t>T</w:t>
      </w:r>
      <w:r w:rsidRPr="0065251F">
        <w:rPr>
          <w:lang w:eastAsia="zh-CN"/>
        </w:rPr>
        <w:t xml:space="preserve">he gap between </w:t>
      </w:r>
      <w:r>
        <w:rPr>
          <w:lang w:eastAsia="zh-CN"/>
        </w:rPr>
        <w:t>a</w:t>
      </w:r>
      <w:r w:rsidRPr="0065251F">
        <w:rPr>
          <w:lang w:eastAsia="zh-CN"/>
        </w:rPr>
        <w:t>djacent</w:t>
      </w:r>
      <w:r>
        <w:rPr>
          <w:lang w:eastAsia="zh-CN"/>
        </w:rPr>
        <w:t xml:space="preserve"> </w:t>
      </w:r>
      <w:r w:rsidRPr="0065251F">
        <w:rPr>
          <w:lang w:eastAsia="zh-CN"/>
        </w:rPr>
        <w:t xml:space="preserve">Msg3 messages increases with the maximum number of </w:t>
      </w:r>
      <w:r>
        <w:rPr>
          <w:lang w:eastAsia="zh-CN"/>
        </w:rPr>
        <w:t>candidate resources for Msg1</w:t>
      </w:r>
      <w:r w:rsidRPr="0065251F">
        <w:rPr>
          <w:lang w:eastAsia="zh-CN"/>
        </w:rPr>
        <w:t>, which has impact to transmission</w:t>
      </w:r>
      <w:r>
        <w:rPr>
          <w:rFonts w:hint="eastAsia"/>
          <w:lang w:eastAsia="zh-CN"/>
        </w:rPr>
        <w:t xml:space="preserve"> </w:t>
      </w:r>
      <w:r w:rsidRPr="0065251F">
        <w:rPr>
          <w:lang w:eastAsia="zh-CN"/>
        </w:rPr>
        <w:t>efficiency.</w:t>
      </w:r>
      <w:r>
        <w:rPr>
          <w:lang w:eastAsia="zh-CN"/>
        </w:rPr>
        <w:t xml:space="preserve"> Compared </w:t>
      </w:r>
      <w:r w:rsidRPr="00ED6C5A">
        <w:rPr>
          <w:lang w:eastAsia="zh-CN"/>
        </w:rPr>
        <w:t>TDMed Msg3</w:t>
      </w:r>
      <w:r>
        <w:rPr>
          <w:lang w:eastAsia="zh-CN"/>
        </w:rPr>
        <w:t xml:space="preserve"> and F</w:t>
      </w:r>
      <w:r w:rsidRPr="00ED6C5A">
        <w:rPr>
          <w:lang w:eastAsia="zh-CN"/>
        </w:rPr>
        <w:t>DMed Msg3</w:t>
      </w:r>
      <w:r>
        <w:rPr>
          <w:lang w:eastAsia="zh-CN"/>
        </w:rPr>
        <w:t xml:space="preserve">, </w:t>
      </w:r>
      <w:r>
        <w:rPr>
          <w:rFonts w:hint="eastAsia"/>
          <w:lang w:eastAsia="zh-CN"/>
        </w:rPr>
        <w:t>a</w:t>
      </w:r>
      <w:r>
        <w:rPr>
          <w:lang w:eastAsia="zh-CN"/>
        </w:rPr>
        <w:t xml:space="preserve">s shown in </w:t>
      </w:r>
      <w:r>
        <w:rPr>
          <w:lang w:eastAsia="zh-CN"/>
        </w:rPr>
        <w:fldChar w:fldCharType="begin"/>
      </w:r>
      <w:r>
        <w:rPr>
          <w:lang w:eastAsia="zh-CN"/>
        </w:rPr>
        <w:instrText xml:space="preserve"> REF _Ref187765659 \h </w:instrText>
      </w:r>
      <w:r>
        <w:rPr>
          <w:lang w:eastAsia="zh-CN"/>
        </w:rPr>
      </w:r>
      <w:r>
        <w:rPr>
          <w:lang w:eastAsia="zh-CN"/>
        </w:rPr>
        <w:fldChar w:fldCharType="separate"/>
      </w:r>
      <w:r>
        <w:t xml:space="preserve">Figure </w:t>
      </w:r>
      <w:r>
        <w:rPr>
          <w:noProof/>
        </w:rPr>
        <w:t>9</w:t>
      </w:r>
      <w:r>
        <w:rPr>
          <w:lang w:eastAsia="zh-CN"/>
        </w:rPr>
        <w:fldChar w:fldCharType="end"/>
      </w:r>
      <w:r>
        <w:rPr>
          <w:lang w:eastAsia="zh-CN"/>
        </w:rPr>
        <w:t>, F</w:t>
      </w:r>
      <w:r w:rsidRPr="00ED6C5A">
        <w:rPr>
          <w:lang w:eastAsia="zh-CN"/>
        </w:rPr>
        <w:t>DMed Msg3</w:t>
      </w:r>
      <w:r>
        <w:rPr>
          <w:lang w:eastAsia="zh-CN"/>
        </w:rPr>
        <w:t xml:space="preserve"> requires less timing duration and inventory time.</w:t>
      </w:r>
      <w:r w:rsidRPr="00F67250">
        <w:rPr>
          <w:noProof/>
        </w:rPr>
        <w:t xml:space="preserve"> </w:t>
      </w:r>
    </w:p>
    <w:p w14:paraId="6383BF53" w14:textId="77777777" w:rsidR="009D11A8" w:rsidRDefault="009D11A8" w:rsidP="009D11A8">
      <w:pPr>
        <w:jc w:val="both"/>
        <w:rPr>
          <w:lang w:eastAsia="zh-CN"/>
        </w:rPr>
      </w:pPr>
      <w:r>
        <w:rPr>
          <w:noProof/>
          <w:lang w:eastAsia="zh-CN"/>
        </w:rPr>
        <w:drawing>
          <wp:inline distT="0" distB="0" distL="0" distR="0" wp14:anchorId="19DE3ADC" wp14:editId="7D84C077">
            <wp:extent cx="5916295" cy="2017395"/>
            <wp:effectExtent l="0" t="0" r="8255"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6295" cy="2017395"/>
                    </a:xfrm>
                    <a:prstGeom prst="rect">
                      <a:avLst/>
                    </a:prstGeom>
                  </pic:spPr>
                </pic:pic>
              </a:graphicData>
            </a:graphic>
          </wp:inline>
        </w:drawing>
      </w:r>
    </w:p>
    <w:p w14:paraId="504FADBD" w14:textId="77777777" w:rsidR="009D11A8" w:rsidRPr="00353413" w:rsidRDefault="009D11A8" w:rsidP="009D11A8">
      <w:pPr>
        <w:pStyle w:val="ListParagraph"/>
        <w:numPr>
          <w:ilvl w:val="0"/>
          <w:numId w:val="13"/>
        </w:numPr>
        <w:ind w:leftChars="0"/>
        <w:jc w:val="center"/>
        <w:rPr>
          <w:b/>
          <w:bCs/>
          <w:szCs w:val="20"/>
        </w:rPr>
      </w:pPr>
      <w:r>
        <w:rPr>
          <w:rFonts w:eastAsiaTheme="minorEastAsia"/>
          <w:b/>
          <w:bCs/>
          <w:szCs w:val="20"/>
          <w:lang w:eastAsia="zh-CN"/>
        </w:rPr>
        <w:t xml:space="preserve">TDMed Msg3 </w:t>
      </w:r>
    </w:p>
    <w:p w14:paraId="1BC91CA8" w14:textId="77777777" w:rsidR="009D11A8" w:rsidRDefault="009D11A8" w:rsidP="009D11A8">
      <w:pPr>
        <w:jc w:val="center"/>
        <w:rPr>
          <w:lang w:eastAsia="zh-CN"/>
        </w:rPr>
      </w:pPr>
      <w:r>
        <w:rPr>
          <w:noProof/>
          <w:lang w:eastAsia="zh-CN"/>
        </w:rPr>
        <w:drawing>
          <wp:inline distT="0" distB="0" distL="0" distR="0" wp14:anchorId="68D89E6C" wp14:editId="5FA4E3B8">
            <wp:extent cx="5338405" cy="2288461"/>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355028" cy="2295587"/>
                    </a:xfrm>
                    <a:prstGeom prst="rect">
                      <a:avLst/>
                    </a:prstGeom>
                  </pic:spPr>
                </pic:pic>
              </a:graphicData>
            </a:graphic>
          </wp:inline>
        </w:drawing>
      </w:r>
    </w:p>
    <w:p w14:paraId="0D5D0937" w14:textId="77777777" w:rsidR="009D11A8" w:rsidRPr="00ED6C5A" w:rsidRDefault="009D11A8" w:rsidP="009D11A8">
      <w:pPr>
        <w:pStyle w:val="ListParagraph"/>
        <w:numPr>
          <w:ilvl w:val="0"/>
          <w:numId w:val="13"/>
        </w:numPr>
        <w:ind w:leftChars="0"/>
        <w:jc w:val="center"/>
        <w:rPr>
          <w:b/>
          <w:bCs/>
          <w:szCs w:val="20"/>
        </w:rPr>
      </w:pPr>
      <w:r>
        <w:rPr>
          <w:rFonts w:eastAsiaTheme="minorEastAsia"/>
          <w:b/>
          <w:bCs/>
          <w:szCs w:val="20"/>
          <w:lang w:eastAsia="zh-CN"/>
        </w:rPr>
        <w:t xml:space="preserve">FDMed Msg3 </w:t>
      </w:r>
    </w:p>
    <w:p w14:paraId="45372E97" w14:textId="77777777" w:rsidR="009D11A8" w:rsidRDefault="009D11A8" w:rsidP="009D11A8">
      <w:pPr>
        <w:pStyle w:val="Caption"/>
        <w:rPr>
          <w:lang w:eastAsia="zh-CN"/>
        </w:rPr>
      </w:pPr>
      <w:bookmarkStart w:id="19" w:name="_Ref187765659"/>
      <w:r>
        <w:t xml:space="preserve">Figure </w:t>
      </w:r>
      <w:r>
        <w:rPr>
          <w:noProof/>
        </w:rPr>
        <w:fldChar w:fldCharType="begin"/>
      </w:r>
      <w:r>
        <w:rPr>
          <w:noProof/>
        </w:rPr>
        <w:instrText xml:space="preserve"> SEQ Figure \* ARABIC </w:instrText>
      </w:r>
      <w:r>
        <w:rPr>
          <w:noProof/>
        </w:rPr>
        <w:fldChar w:fldCharType="separate"/>
      </w:r>
      <w:r>
        <w:rPr>
          <w:noProof/>
        </w:rPr>
        <w:t>9</w:t>
      </w:r>
      <w:r>
        <w:rPr>
          <w:noProof/>
        </w:rPr>
        <w:fldChar w:fldCharType="end"/>
      </w:r>
      <w:bookmarkEnd w:id="19"/>
      <w:r>
        <w:t xml:space="preserve">. An </w:t>
      </w:r>
      <w:r>
        <w:rPr>
          <w:rFonts w:hint="eastAsia"/>
          <w:lang w:eastAsia="zh-CN"/>
        </w:rPr>
        <w:t>ex</w:t>
      </w:r>
      <w:r>
        <w:t xml:space="preserve">ample of resource determination for </w:t>
      </w:r>
      <w:r>
        <w:rPr>
          <w:lang w:eastAsia="zh-CN"/>
        </w:rPr>
        <w:t>M</w:t>
      </w:r>
      <w:r>
        <w:rPr>
          <w:rFonts w:hint="eastAsia"/>
          <w:lang w:eastAsia="zh-CN"/>
        </w:rPr>
        <w:t>sg</w:t>
      </w:r>
      <w:r>
        <w:rPr>
          <w:lang w:eastAsia="zh-CN"/>
        </w:rPr>
        <w:t>3 for common Msg2</w:t>
      </w:r>
    </w:p>
    <w:p w14:paraId="710325C1" w14:textId="77777777" w:rsidR="009D11A8" w:rsidRDefault="009D11A8" w:rsidP="009D11A8">
      <w:pPr>
        <w:pStyle w:val="Caption"/>
        <w:jc w:val="both"/>
        <w:rPr>
          <w:bCs w:val="0"/>
          <w:i/>
          <w:sz w:val="22"/>
          <w:szCs w:val="22"/>
          <w:lang w:eastAsia="zh-CN"/>
        </w:rPr>
      </w:pPr>
      <w:r w:rsidRPr="00A6702B">
        <w:rPr>
          <w:bCs w:val="0"/>
          <w:i/>
          <w:sz w:val="22"/>
          <w:szCs w:val="22"/>
          <w:lang w:eastAsia="zh-CN"/>
        </w:rPr>
        <w:lastRenderedPageBreak/>
        <w:t xml:space="preserve">Proposal </w:t>
      </w:r>
      <w:r w:rsidRPr="00A6702B">
        <w:rPr>
          <w:bCs w:val="0"/>
          <w:i/>
          <w:sz w:val="22"/>
          <w:szCs w:val="22"/>
          <w:lang w:eastAsia="zh-CN"/>
        </w:rPr>
        <w:fldChar w:fldCharType="begin"/>
      </w:r>
      <w:r w:rsidRPr="00A6702B">
        <w:rPr>
          <w:bCs w:val="0"/>
          <w:i/>
          <w:sz w:val="22"/>
          <w:szCs w:val="22"/>
          <w:lang w:eastAsia="zh-CN"/>
        </w:rPr>
        <w:instrText xml:space="preserve"> SEQ Proposal \* ARABIC </w:instrText>
      </w:r>
      <w:r w:rsidRPr="00A6702B">
        <w:rPr>
          <w:bCs w:val="0"/>
          <w:i/>
          <w:sz w:val="22"/>
          <w:szCs w:val="22"/>
          <w:lang w:eastAsia="zh-CN"/>
        </w:rPr>
        <w:fldChar w:fldCharType="separate"/>
      </w:r>
      <w:r>
        <w:rPr>
          <w:bCs w:val="0"/>
          <w:i/>
          <w:noProof/>
          <w:sz w:val="22"/>
          <w:szCs w:val="22"/>
          <w:lang w:eastAsia="zh-CN"/>
        </w:rPr>
        <w:t>22</w:t>
      </w:r>
      <w:r w:rsidRPr="00A6702B">
        <w:rPr>
          <w:bCs w:val="0"/>
          <w:i/>
          <w:sz w:val="22"/>
          <w:szCs w:val="22"/>
          <w:lang w:eastAsia="zh-CN"/>
        </w:rPr>
        <w:fldChar w:fldCharType="end"/>
      </w:r>
      <w:r w:rsidRPr="00A6702B">
        <w:rPr>
          <w:bCs w:val="0"/>
          <w:i/>
          <w:sz w:val="22"/>
          <w:szCs w:val="22"/>
          <w:lang w:eastAsia="zh-CN"/>
        </w:rPr>
        <w:t xml:space="preserve">: </w:t>
      </w:r>
      <w:r w:rsidRPr="00D77094">
        <w:rPr>
          <w:bCs w:val="0"/>
          <w:i/>
          <w:sz w:val="22"/>
          <w:szCs w:val="22"/>
          <w:lang w:eastAsia="zh-CN"/>
        </w:rPr>
        <w:t>For</w:t>
      </w:r>
      <w:r>
        <w:rPr>
          <w:bCs w:val="0"/>
          <w:i/>
          <w:sz w:val="22"/>
          <w:szCs w:val="22"/>
          <w:lang w:eastAsia="zh-CN"/>
        </w:rPr>
        <w:t xml:space="preserve"> common Msg2</w:t>
      </w:r>
      <w:r w:rsidRPr="00D77094">
        <w:rPr>
          <w:rFonts w:hint="eastAsia"/>
          <w:bCs w:val="0"/>
          <w:i/>
          <w:sz w:val="22"/>
          <w:szCs w:val="22"/>
          <w:lang w:eastAsia="zh-CN"/>
        </w:rPr>
        <w:t>,</w:t>
      </w:r>
      <w:r>
        <w:rPr>
          <w:bCs w:val="0"/>
          <w:i/>
          <w:sz w:val="22"/>
          <w:szCs w:val="22"/>
          <w:lang w:eastAsia="zh-CN"/>
        </w:rPr>
        <w:t xml:space="preserve"> Msg3 transmission in FDMed manner is supported</w:t>
      </w:r>
      <w:r w:rsidRPr="002111F1">
        <w:rPr>
          <w:bCs w:val="0"/>
          <w:i/>
          <w:sz w:val="22"/>
          <w:szCs w:val="22"/>
          <w:lang w:eastAsia="zh-CN"/>
        </w:rPr>
        <w:t>.</w:t>
      </w:r>
    </w:p>
    <w:p w14:paraId="20CC4138" w14:textId="77777777" w:rsidR="009D11A8" w:rsidRDefault="009D11A8" w:rsidP="009D11A8">
      <w:pPr>
        <w:pStyle w:val="Caption"/>
        <w:jc w:val="both"/>
        <w:rPr>
          <w:bCs w:val="0"/>
          <w:i/>
          <w:sz w:val="22"/>
          <w:szCs w:val="22"/>
          <w:lang w:eastAsia="zh-CN"/>
        </w:rPr>
      </w:pPr>
      <w:r w:rsidRPr="00A6702B">
        <w:rPr>
          <w:bCs w:val="0"/>
          <w:i/>
          <w:sz w:val="22"/>
          <w:szCs w:val="22"/>
          <w:lang w:eastAsia="zh-CN"/>
        </w:rPr>
        <w:t xml:space="preserve">Proposal </w:t>
      </w:r>
      <w:r w:rsidRPr="00A6702B">
        <w:rPr>
          <w:bCs w:val="0"/>
          <w:i/>
          <w:sz w:val="22"/>
          <w:szCs w:val="22"/>
          <w:lang w:eastAsia="zh-CN"/>
        </w:rPr>
        <w:fldChar w:fldCharType="begin"/>
      </w:r>
      <w:r w:rsidRPr="00A6702B">
        <w:rPr>
          <w:bCs w:val="0"/>
          <w:i/>
          <w:sz w:val="22"/>
          <w:szCs w:val="22"/>
          <w:lang w:eastAsia="zh-CN"/>
        </w:rPr>
        <w:instrText xml:space="preserve"> SEQ Proposal \* ARABIC </w:instrText>
      </w:r>
      <w:r w:rsidRPr="00A6702B">
        <w:rPr>
          <w:bCs w:val="0"/>
          <w:i/>
          <w:sz w:val="22"/>
          <w:szCs w:val="22"/>
          <w:lang w:eastAsia="zh-CN"/>
        </w:rPr>
        <w:fldChar w:fldCharType="separate"/>
      </w:r>
      <w:r>
        <w:rPr>
          <w:bCs w:val="0"/>
          <w:i/>
          <w:noProof/>
          <w:sz w:val="22"/>
          <w:szCs w:val="22"/>
          <w:lang w:eastAsia="zh-CN"/>
        </w:rPr>
        <w:t>23</w:t>
      </w:r>
      <w:r w:rsidRPr="00A6702B">
        <w:rPr>
          <w:bCs w:val="0"/>
          <w:i/>
          <w:sz w:val="22"/>
          <w:szCs w:val="22"/>
          <w:lang w:eastAsia="zh-CN"/>
        </w:rPr>
        <w:fldChar w:fldCharType="end"/>
      </w:r>
      <w:r w:rsidRPr="00A6702B">
        <w:rPr>
          <w:bCs w:val="0"/>
          <w:i/>
          <w:sz w:val="22"/>
          <w:szCs w:val="22"/>
          <w:lang w:eastAsia="zh-CN"/>
        </w:rPr>
        <w:t xml:space="preserve">: </w:t>
      </w:r>
      <w:r w:rsidRPr="00D77094">
        <w:rPr>
          <w:bCs w:val="0"/>
          <w:i/>
          <w:sz w:val="22"/>
          <w:szCs w:val="22"/>
          <w:lang w:eastAsia="zh-CN"/>
        </w:rPr>
        <w:t>For</w:t>
      </w:r>
      <w:r>
        <w:rPr>
          <w:bCs w:val="0"/>
          <w:i/>
          <w:sz w:val="22"/>
          <w:szCs w:val="22"/>
          <w:lang w:eastAsia="zh-CN"/>
        </w:rPr>
        <w:t xml:space="preserve"> common Msg2</w:t>
      </w:r>
      <w:r w:rsidRPr="00D77094">
        <w:rPr>
          <w:rFonts w:hint="eastAsia"/>
          <w:bCs w:val="0"/>
          <w:i/>
          <w:sz w:val="22"/>
          <w:szCs w:val="22"/>
          <w:lang w:eastAsia="zh-CN"/>
        </w:rPr>
        <w:t>,</w:t>
      </w:r>
      <w:r>
        <w:rPr>
          <w:bCs w:val="0"/>
          <w:i/>
          <w:sz w:val="22"/>
          <w:szCs w:val="22"/>
          <w:lang w:eastAsia="zh-CN"/>
        </w:rPr>
        <w:t xml:space="preserve"> </w:t>
      </w:r>
      <w:r w:rsidRPr="002111F1">
        <w:rPr>
          <w:bCs w:val="0"/>
          <w:i/>
          <w:sz w:val="22"/>
          <w:szCs w:val="22"/>
          <w:lang w:eastAsia="zh-CN"/>
        </w:rPr>
        <w:t>the start time of Msg</w:t>
      </w:r>
      <w:r>
        <w:rPr>
          <w:bCs w:val="0"/>
          <w:i/>
          <w:sz w:val="22"/>
          <w:szCs w:val="22"/>
          <w:lang w:eastAsia="zh-CN"/>
        </w:rPr>
        <w:t>3</w:t>
      </w:r>
      <w:r w:rsidRPr="002111F1">
        <w:rPr>
          <w:bCs w:val="0"/>
          <w:i/>
          <w:sz w:val="22"/>
          <w:szCs w:val="22"/>
          <w:lang w:eastAsia="zh-CN"/>
        </w:rPr>
        <w:t xml:space="preserve"> is </w:t>
      </w:r>
      <w:r>
        <w:rPr>
          <w:bCs w:val="0"/>
          <w:i/>
          <w:sz w:val="22"/>
          <w:szCs w:val="22"/>
          <w:lang w:eastAsia="zh-CN"/>
        </w:rPr>
        <w:t>bounded</w:t>
      </w:r>
      <w:r w:rsidRPr="002111F1">
        <w:rPr>
          <w:bCs w:val="0"/>
          <w:i/>
          <w:sz w:val="22"/>
          <w:szCs w:val="22"/>
          <w:lang w:eastAsia="zh-CN"/>
        </w:rPr>
        <w:t xml:space="preserve"> by</w:t>
      </w:r>
      <w:r>
        <w:rPr>
          <w:bCs w:val="0"/>
          <w:i/>
          <w:sz w:val="22"/>
          <w:szCs w:val="22"/>
          <w:lang w:eastAsia="zh-CN"/>
        </w:rPr>
        <w:t xml:space="preserve"> the </w:t>
      </w:r>
      <w:r w:rsidRPr="002111F1">
        <w:rPr>
          <w:bCs w:val="0"/>
          <w:i/>
          <w:sz w:val="22"/>
          <w:szCs w:val="22"/>
          <w:lang w:eastAsia="zh-CN"/>
        </w:rPr>
        <w:t xml:space="preserve">timing relationship </w:t>
      </w:r>
      <w:r w:rsidRPr="00FF095C">
        <w:rPr>
          <w:i/>
          <w:sz w:val="22"/>
          <w:szCs w:val="22"/>
        </w:rPr>
        <w:t>[T</w:t>
      </w:r>
      <w:r w:rsidRPr="00BE04DA">
        <w:rPr>
          <w:i/>
          <w:sz w:val="22"/>
          <w:szCs w:val="22"/>
          <w:vertAlign w:val="subscript"/>
        </w:rPr>
        <w:t>R</w:t>
      </w:r>
      <w:r>
        <w:rPr>
          <w:i/>
          <w:sz w:val="22"/>
          <w:szCs w:val="22"/>
          <w:vertAlign w:val="subscript"/>
        </w:rPr>
        <w:t>2D</w:t>
      </w:r>
      <w:r w:rsidRPr="00BE04DA">
        <w:rPr>
          <w:i/>
          <w:sz w:val="22"/>
          <w:szCs w:val="22"/>
          <w:vertAlign w:val="subscript"/>
        </w:rPr>
        <w:t>_min,</w:t>
      </w:r>
      <w:r>
        <w:rPr>
          <w:i/>
          <w:sz w:val="22"/>
          <w:szCs w:val="22"/>
          <w:vertAlign w:val="subscript"/>
        </w:rPr>
        <w:t xml:space="preserve"> </w:t>
      </w:r>
      <w:r w:rsidRPr="00A6702B">
        <w:rPr>
          <w:i/>
          <w:sz w:val="22"/>
          <w:szCs w:val="22"/>
        </w:rPr>
        <w:t>T</w:t>
      </w:r>
      <w:r w:rsidRPr="00A6702B">
        <w:rPr>
          <w:i/>
          <w:sz w:val="22"/>
          <w:szCs w:val="22"/>
          <w:vertAlign w:val="subscript"/>
        </w:rPr>
        <w:t>R</w:t>
      </w:r>
      <w:r>
        <w:rPr>
          <w:i/>
          <w:sz w:val="22"/>
          <w:szCs w:val="22"/>
          <w:vertAlign w:val="subscript"/>
        </w:rPr>
        <w:t>2D</w:t>
      </w:r>
      <w:r w:rsidRPr="00A6702B">
        <w:rPr>
          <w:i/>
          <w:sz w:val="22"/>
          <w:szCs w:val="22"/>
          <w:vertAlign w:val="subscript"/>
        </w:rPr>
        <w:t>_max</w:t>
      </w:r>
      <w:r w:rsidRPr="00A6702B">
        <w:rPr>
          <w:i/>
          <w:sz w:val="22"/>
          <w:szCs w:val="22"/>
        </w:rPr>
        <w:t>]</w:t>
      </w:r>
      <w:r w:rsidRPr="002111F1">
        <w:rPr>
          <w:bCs w:val="0"/>
          <w:i/>
          <w:sz w:val="22"/>
          <w:szCs w:val="22"/>
          <w:lang w:eastAsia="zh-CN"/>
        </w:rPr>
        <w:t>.</w:t>
      </w:r>
    </w:p>
    <w:p w14:paraId="2278817A" w14:textId="77777777" w:rsidR="009D11A8" w:rsidRDefault="009D11A8" w:rsidP="009D11A8">
      <w:pPr>
        <w:rPr>
          <w:lang w:eastAsia="zh-CN"/>
        </w:rPr>
      </w:pPr>
    </w:p>
    <w:p w14:paraId="040BDA26" w14:textId="77777777" w:rsidR="009D11A8" w:rsidRDefault="009D11A8" w:rsidP="009D11A8">
      <w:pPr>
        <w:pStyle w:val="Heading3"/>
        <w:rPr>
          <w:lang w:eastAsia="zh-CN"/>
        </w:rPr>
      </w:pPr>
      <w:r>
        <w:rPr>
          <w:lang w:eastAsia="zh-CN"/>
        </w:rPr>
        <w:t>Based on separate Msg2</w:t>
      </w:r>
    </w:p>
    <w:p w14:paraId="55BC9974" w14:textId="251B0456" w:rsidR="009D11A8" w:rsidRPr="00585E65" w:rsidRDefault="009D11A8" w:rsidP="009D11A8">
      <w:pPr>
        <w:jc w:val="both"/>
        <w:rPr>
          <w:lang w:eastAsia="zh-CN"/>
        </w:rPr>
      </w:pPr>
      <w:r>
        <w:rPr>
          <w:rFonts w:hint="eastAsia"/>
          <w:lang w:eastAsia="zh-CN"/>
        </w:rPr>
        <w:t>F</w:t>
      </w:r>
      <w:r>
        <w:rPr>
          <w:lang w:eastAsia="zh-CN"/>
        </w:rPr>
        <w:t xml:space="preserve">or separate Msg2, as shown in </w:t>
      </w:r>
      <w:r>
        <w:rPr>
          <w:lang w:eastAsia="zh-CN"/>
        </w:rPr>
        <w:fldChar w:fldCharType="begin"/>
      </w:r>
      <w:r>
        <w:rPr>
          <w:lang w:eastAsia="zh-CN"/>
        </w:rPr>
        <w:instrText xml:space="preserve"> REF _Ref188214090 \h  \* MERGEFORMAT </w:instrText>
      </w:r>
      <w:r>
        <w:rPr>
          <w:lang w:eastAsia="zh-CN"/>
        </w:rPr>
      </w:r>
      <w:r>
        <w:rPr>
          <w:lang w:eastAsia="zh-CN"/>
        </w:rPr>
        <w:fldChar w:fldCharType="separate"/>
      </w:r>
      <w:r>
        <w:t xml:space="preserve">Figure </w:t>
      </w:r>
      <w:r>
        <w:rPr>
          <w:noProof/>
        </w:rPr>
        <w:t>10</w:t>
      </w:r>
      <w:r>
        <w:rPr>
          <w:lang w:eastAsia="zh-CN"/>
        </w:rPr>
        <w:fldChar w:fldCharType="end"/>
      </w:r>
      <w:r>
        <w:rPr>
          <w:lang w:eastAsia="zh-CN"/>
        </w:rPr>
        <w:t>(b), non-interleaving Msg3 transmission is subsequent to all Msg2 transmissions, which requires all triggered devices keep timing until the start time for Msg3 transmission. For non-interleaving Msg3, l</w:t>
      </w:r>
      <w:r w:rsidRPr="004071BD">
        <w:rPr>
          <w:lang w:eastAsia="zh-CN"/>
        </w:rPr>
        <w:t>ong-duration timing operations are required, which has impact on device’s power consumption and register size.</w:t>
      </w:r>
      <w:r>
        <w:rPr>
          <w:lang w:eastAsia="zh-CN"/>
        </w:rPr>
        <w:t xml:space="preserve"> On the other hand, the </w:t>
      </w:r>
      <w:r w:rsidRPr="004071BD">
        <w:rPr>
          <w:lang w:eastAsia="zh-CN"/>
        </w:rPr>
        <w:t>start time of Msg3</w:t>
      </w:r>
      <w:r>
        <w:rPr>
          <w:lang w:eastAsia="zh-CN"/>
        </w:rPr>
        <w:t xml:space="preserve"> transmission</w:t>
      </w:r>
      <w:r w:rsidRPr="004071BD">
        <w:rPr>
          <w:lang w:eastAsia="zh-CN"/>
        </w:rPr>
        <w:t xml:space="preserve"> requires indication in Msg2 or R2D triggering message.</w:t>
      </w:r>
      <w:r>
        <w:rPr>
          <w:lang w:eastAsia="zh-CN"/>
        </w:rPr>
        <w:t xml:space="preserve"> So the interleaving Msg3 can be considered. F</w:t>
      </w:r>
      <w:r>
        <w:rPr>
          <w:rFonts w:hint="eastAsia"/>
          <w:lang w:eastAsia="zh-CN"/>
        </w:rPr>
        <w:t>or</w:t>
      </w:r>
      <w:r>
        <w:rPr>
          <w:lang w:eastAsia="zh-CN"/>
        </w:rPr>
        <w:t xml:space="preserve"> interleaving Msg3, Msg2 and the corresponding Msg3 are sent one by one as shown in </w:t>
      </w:r>
      <w:r>
        <w:rPr>
          <w:lang w:eastAsia="zh-CN"/>
        </w:rPr>
        <w:fldChar w:fldCharType="begin"/>
      </w:r>
      <w:r>
        <w:rPr>
          <w:lang w:eastAsia="zh-CN"/>
        </w:rPr>
        <w:instrText xml:space="preserve"> REF _Ref188214090 \h  \* MERGEFORMAT </w:instrText>
      </w:r>
      <w:r>
        <w:rPr>
          <w:lang w:eastAsia="zh-CN"/>
        </w:rPr>
      </w:r>
      <w:r>
        <w:rPr>
          <w:lang w:eastAsia="zh-CN"/>
        </w:rPr>
        <w:fldChar w:fldCharType="separate"/>
      </w:r>
      <w:r>
        <w:t xml:space="preserve">Figure </w:t>
      </w:r>
      <w:r>
        <w:rPr>
          <w:noProof/>
        </w:rPr>
        <w:t>10</w:t>
      </w:r>
      <w:r>
        <w:rPr>
          <w:lang w:eastAsia="zh-CN"/>
        </w:rPr>
        <w:fldChar w:fldCharType="end"/>
      </w:r>
      <w:r>
        <w:rPr>
          <w:lang w:eastAsia="zh-CN"/>
        </w:rPr>
        <w:t xml:space="preserve">(a). Once the device receives the Msg2 with its own ID, </w:t>
      </w:r>
      <w:r w:rsidRPr="004071BD">
        <w:rPr>
          <w:lang w:eastAsia="zh-CN"/>
        </w:rPr>
        <w:t xml:space="preserve">the device transmits </w:t>
      </w:r>
      <w:r>
        <w:rPr>
          <w:lang w:eastAsia="zh-CN"/>
        </w:rPr>
        <w:t xml:space="preserve">Msg3 </w:t>
      </w:r>
      <w:r w:rsidRPr="004071BD">
        <w:rPr>
          <w:lang w:eastAsia="zh-CN"/>
        </w:rPr>
        <w:t xml:space="preserve">as soon as it is ready </w:t>
      </w:r>
      <w:r>
        <w:rPr>
          <w:lang w:eastAsia="zh-CN"/>
        </w:rPr>
        <w:t>without timing operations,</w:t>
      </w:r>
      <w:r w:rsidRPr="00585E65">
        <w:rPr>
          <w:bCs/>
          <w:lang w:eastAsia="zh-CN"/>
        </w:rPr>
        <w:t xml:space="preserve"> i.e., </w:t>
      </w:r>
      <w:r>
        <w:rPr>
          <w:bCs/>
          <w:lang w:eastAsia="zh-CN"/>
        </w:rPr>
        <w:t>t</w:t>
      </w:r>
      <w:r w:rsidRPr="00585E65">
        <w:rPr>
          <w:bCs/>
          <w:lang w:eastAsia="zh-CN"/>
        </w:rPr>
        <w:t>he start time of Msg</w:t>
      </w:r>
      <w:r>
        <w:rPr>
          <w:bCs/>
          <w:lang w:eastAsia="zh-CN"/>
        </w:rPr>
        <w:t>3</w:t>
      </w:r>
      <w:r w:rsidRPr="00585E65">
        <w:rPr>
          <w:bCs/>
          <w:lang w:eastAsia="zh-CN"/>
        </w:rPr>
        <w:t xml:space="preserve"> is bounded by the timing relationship [T</w:t>
      </w:r>
      <w:r w:rsidRPr="00585E65">
        <w:rPr>
          <w:bCs/>
          <w:vertAlign w:val="subscript"/>
          <w:lang w:eastAsia="zh-CN"/>
        </w:rPr>
        <w:t>R2D_min</w:t>
      </w:r>
      <w:r w:rsidRPr="00585E65">
        <w:rPr>
          <w:bCs/>
          <w:lang w:eastAsia="zh-CN"/>
        </w:rPr>
        <w:t>,</w:t>
      </w:r>
      <w:r w:rsidR="009C2B9F">
        <w:rPr>
          <w:bCs/>
          <w:lang w:eastAsia="zh-CN"/>
        </w:rPr>
        <w:t xml:space="preserve"> </w:t>
      </w:r>
      <w:r w:rsidRPr="00585E65">
        <w:rPr>
          <w:bCs/>
          <w:lang w:eastAsia="zh-CN"/>
        </w:rPr>
        <w:t>T</w:t>
      </w:r>
      <w:r w:rsidRPr="00585E65">
        <w:rPr>
          <w:bCs/>
          <w:vertAlign w:val="subscript"/>
          <w:lang w:eastAsia="zh-CN"/>
        </w:rPr>
        <w:t>R2D_max</w:t>
      </w:r>
      <w:r w:rsidRPr="00585E65">
        <w:rPr>
          <w:bCs/>
          <w:lang w:eastAsia="zh-CN"/>
        </w:rPr>
        <w:t>]</w:t>
      </w:r>
      <w:r>
        <w:rPr>
          <w:bCs/>
          <w:lang w:eastAsia="zh-CN"/>
        </w:rPr>
        <w:t>.</w:t>
      </w:r>
      <w:r w:rsidRPr="004071BD">
        <w:rPr>
          <w:rFonts w:hint="eastAsia"/>
          <w:lang w:val="en-GB" w:eastAsia="zh-CN"/>
        </w:rPr>
        <w:t xml:space="preserve"> </w:t>
      </w:r>
    </w:p>
    <w:p w14:paraId="3F57D314" w14:textId="77777777" w:rsidR="009D11A8" w:rsidRPr="009C2B9F" w:rsidRDefault="009D11A8" w:rsidP="009D11A8">
      <w:pPr>
        <w:rPr>
          <w:lang w:eastAsia="zh-CN"/>
        </w:rPr>
      </w:pPr>
    </w:p>
    <w:p w14:paraId="27497B3C" w14:textId="77777777" w:rsidR="009D11A8" w:rsidRPr="00585E65" w:rsidRDefault="009D11A8" w:rsidP="009D11A8">
      <w:pPr>
        <w:rPr>
          <w:rFonts w:eastAsiaTheme="minorEastAsia"/>
          <w:lang w:eastAsia="zh-CN"/>
        </w:rPr>
      </w:pPr>
      <w:r>
        <w:rPr>
          <w:rFonts w:ascii="Times" w:eastAsia="Batang" w:hAnsi="Times"/>
          <w:noProof/>
          <w:sz w:val="20"/>
          <w:szCs w:val="24"/>
          <w:lang w:eastAsia="zh-CN"/>
        </w:rPr>
        <w:drawing>
          <wp:inline distT="0" distB="0" distL="0" distR="0" wp14:anchorId="680A56C6" wp14:editId="6FAFE0FD">
            <wp:extent cx="5916295" cy="2152650"/>
            <wp:effectExtent l="0" t="0" r="825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6295" cy="2152650"/>
                    </a:xfrm>
                    <a:prstGeom prst="rect">
                      <a:avLst/>
                    </a:prstGeom>
                  </pic:spPr>
                </pic:pic>
              </a:graphicData>
            </a:graphic>
          </wp:inline>
        </w:drawing>
      </w:r>
    </w:p>
    <w:p w14:paraId="490985E3" w14:textId="77777777" w:rsidR="009D11A8" w:rsidRPr="00353413" w:rsidRDefault="009D11A8" w:rsidP="009D11A8">
      <w:pPr>
        <w:pStyle w:val="ListParagraph"/>
        <w:numPr>
          <w:ilvl w:val="0"/>
          <w:numId w:val="16"/>
        </w:numPr>
        <w:ind w:leftChars="0"/>
        <w:jc w:val="center"/>
        <w:rPr>
          <w:b/>
          <w:bCs/>
          <w:szCs w:val="20"/>
        </w:rPr>
      </w:pPr>
      <w:r>
        <w:rPr>
          <w:rFonts w:eastAsiaTheme="minorEastAsia"/>
          <w:b/>
          <w:bCs/>
          <w:szCs w:val="20"/>
          <w:lang w:eastAsia="zh-CN"/>
        </w:rPr>
        <w:t>Interleaving Msg3</w:t>
      </w:r>
    </w:p>
    <w:p w14:paraId="0D622E2F" w14:textId="77777777" w:rsidR="009D11A8" w:rsidRDefault="009D11A8" w:rsidP="009D11A8">
      <w:pPr>
        <w:keepNext/>
      </w:pPr>
      <w:r>
        <w:rPr>
          <w:noProof/>
          <w:lang w:eastAsia="zh-CN"/>
        </w:rPr>
        <w:drawing>
          <wp:inline distT="0" distB="0" distL="0" distR="0" wp14:anchorId="49573BCD" wp14:editId="329E04E9">
            <wp:extent cx="5916295" cy="2384425"/>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16295" cy="2384425"/>
                    </a:xfrm>
                    <a:prstGeom prst="rect">
                      <a:avLst/>
                    </a:prstGeom>
                  </pic:spPr>
                </pic:pic>
              </a:graphicData>
            </a:graphic>
          </wp:inline>
        </w:drawing>
      </w:r>
    </w:p>
    <w:p w14:paraId="0A9276F4" w14:textId="77777777" w:rsidR="009D11A8" w:rsidRPr="00D7747E" w:rsidRDefault="009D11A8" w:rsidP="009D11A8">
      <w:pPr>
        <w:pStyle w:val="ListParagraph"/>
        <w:numPr>
          <w:ilvl w:val="0"/>
          <w:numId w:val="16"/>
        </w:numPr>
        <w:ind w:leftChars="0"/>
        <w:jc w:val="center"/>
        <w:rPr>
          <w:b/>
          <w:bCs/>
          <w:szCs w:val="20"/>
        </w:rPr>
      </w:pPr>
      <w:r>
        <w:rPr>
          <w:rFonts w:eastAsiaTheme="minorEastAsia"/>
          <w:b/>
          <w:bCs/>
          <w:szCs w:val="20"/>
          <w:lang w:eastAsia="zh-CN"/>
        </w:rPr>
        <w:t>Non-interleaving Msg3</w:t>
      </w:r>
    </w:p>
    <w:p w14:paraId="2FEA12C2" w14:textId="77777777" w:rsidR="009D11A8" w:rsidRDefault="009D11A8" w:rsidP="009D11A8">
      <w:pPr>
        <w:pStyle w:val="Caption"/>
        <w:rPr>
          <w:lang w:eastAsia="zh-CN"/>
        </w:rPr>
      </w:pPr>
      <w:bookmarkStart w:id="20" w:name="_Ref188214090"/>
      <w:r>
        <w:t xml:space="preserve">Figure </w:t>
      </w:r>
      <w:r w:rsidR="00B16C2C">
        <w:rPr>
          <w:noProof/>
        </w:rPr>
        <w:fldChar w:fldCharType="begin"/>
      </w:r>
      <w:r w:rsidR="00B16C2C">
        <w:rPr>
          <w:noProof/>
        </w:rPr>
        <w:instrText xml:space="preserve"> SEQ Figure \* ARABIC </w:instrText>
      </w:r>
      <w:r w:rsidR="00B16C2C">
        <w:rPr>
          <w:noProof/>
        </w:rPr>
        <w:fldChar w:fldCharType="separate"/>
      </w:r>
      <w:r>
        <w:rPr>
          <w:noProof/>
        </w:rPr>
        <w:t>10</w:t>
      </w:r>
      <w:r w:rsidR="00B16C2C">
        <w:rPr>
          <w:noProof/>
        </w:rPr>
        <w:fldChar w:fldCharType="end"/>
      </w:r>
      <w:bookmarkEnd w:id="20"/>
      <w:r>
        <w:t xml:space="preserve">. An </w:t>
      </w:r>
      <w:r>
        <w:rPr>
          <w:rFonts w:hint="eastAsia"/>
          <w:lang w:eastAsia="zh-CN"/>
        </w:rPr>
        <w:t>ex</w:t>
      </w:r>
      <w:r>
        <w:t xml:space="preserve">ample of resource determination for </w:t>
      </w:r>
      <w:r>
        <w:rPr>
          <w:lang w:eastAsia="zh-CN"/>
        </w:rPr>
        <w:t>M</w:t>
      </w:r>
      <w:r>
        <w:rPr>
          <w:rFonts w:hint="eastAsia"/>
          <w:lang w:eastAsia="zh-CN"/>
        </w:rPr>
        <w:t>sg</w:t>
      </w:r>
      <w:r>
        <w:rPr>
          <w:lang w:eastAsia="zh-CN"/>
        </w:rPr>
        <w:t>3 for separate Msg2</w:t>
      </w:r>
    </w:p>
    <w:p w14:paraId="41DE6515" w14:textId="77777777" w:rsidR="009D11A8" w:rsidRDefault="009D11A8" w:rsidP="009D11A8">
      <w:pPr>
        <w:pStyle w:val="Caption"/>
        <w:jc w:val="both"/>
        <w:rPr>
          <w:bCs w:val="0"/>
          <w:i/>
          <w:sz w:val="22"/>
          <w:szCs w:val="22"/>
          <w:lang w:eastAsia="zh-CN"/>
        </w:rPr>
      </w:pPr>
      <w:r w:rsidRPr="00A6702B">
        <w:rPr>
          <w:bCs w:val="0"/>
          <w:i/>
          <w:sz w:val="22"/>
          <w:szCs w:val="22"/>
          <w:lang w:eastAsia="zh-CN"/>
        </w:rPr>
        <w:t xml:space="preserve">Proposal </w:t>
      </w:r>
      <w:r w:rsidRPr="00A6702B">
        <w:rPr>
          <w:bCs w:val="0"/>
          <w:i/>
          <w:sz w:val="22"/>
          <w:szCs w:val="22"/>
          <w:lang w:eastAsia="zh-CN"/>
        </w:rPr>
        <w:fldChar w:fldCharType="begin"/>
      </w:r>
      <w:r w:rsidRPr="00A6702B">
        <w:rPr>
          <w:bCs w:val="0"/>
          <w:i/>
          <w:sz w:val="22"/>
          <w:szCs w:val="22"/>
          <w:lang w:eastAsia="zh-CN"/>
        </w:rPr>
        <w:instrText xml:space="preserve"> SEQ Proposal \* ARABIC </w:instrText>
      </w:r>
      <w:r w:rsidRPr="00A6702B">
        <w:rPr>
          <w:bCs w:val="0"/>
          <w:i/>
          <w:sz w:val="22"/>
          <w:szCs w:val="22"/>
          <w:lang w:eastAsia="zh-CN"/>
        </w:rPr>
        <w:fldChar w:fldCharType="separate"/>
      </w:r>
      <w:r>
        <w:rPr>
          <w:bCs w:val="0"/>
          <w:i/>
          <w:noProof/>
          <w:sz w:val="22"/>
          <w:szCs w:val="22"/>
          <w:lang w:eastAsia="zh-CN"/>
        </w:rPr>
        <w:t>24</w:t>
      </w:r>
      <w:r w:rsidRPr="00A6702B">
        <w:rPr>
          <w:bCs w:val="0"/>
          <w:i/>
          <w:sz w:val="22"/>
          <w:szCs w:val="22"/>
          <w:lang w:eastAsia="zh-CN"/>
        </w:rPr>
        <w:fldChar w:fldCharType="end"/>
      </w:r>
      <w:r w:rsidRPr="00A6702B">
        <w:rPr>
          <w:bCs w:val="0"/>
          <w:i/>
          <w:sz w:val="22"/>
          <w:szCs w:val="22"/>
          <w:lang w:eastAsia="zh-CN"/>
        </w:rPr>
        <w:t xml:space="preserve">: </w:t>
      </w:r>
      <w:r w:rsidRPr="00D77094">
        <w:rPr>
          <w:bCs w:val="0"/>
          <w:i/>
          <w:sz w:val="22"/>
          <w:szCs w:val="22"/>
          <w:lang w:eastAsia="zh-CN"/>
        </w:rPr>
        <w:t>For</w:t>
      </w:r>
      <w:r>
        <w:rPr>
          <w:bCs w:val="0"/>
          <w:i/>
          <w:sz w:val="22"/>
          <w:szCs w:val="22"/>
          <w:lang w:eastAsia="zh-CN"/>
        </w:rPr>
        <w:t xml:space="preserve"> separate Msg2</w:t>
      </w:r>
      <w:r w:rsidRPr="00D77094">
        <w:rPr>
          <w:rFonts w:hint="eastAsia"/>
          <w:bCs w:val="0"/>
          <w:i/>
          <w:sz w:val="22"/>
          <w:szCs w:val="22"/>
          <w:lang w:eastAsia="zh-CN"/>
        </w:rPr>
        <w:t>,</w:t>
      </w:r>
      <w:r>
        <w:rPr>
          <w:bCs w:val="0"/>
          <w:i/>
          <w:sz w:val="22"/>
          <w:szCs w:val="22"/>
          <w:lang w:eastAsia="zh-CN"/>
        </w:rPr>
        <w:t xml:space="preserve"> i</w:t>
      </w:r>
      <w:r w:rsidRPr="00BB4772">
        <w:rPr>
          <w:bCs w:val="0"/>
          <w:i/>
          <w:sz w:val="22"/>
          <w:szCs w:val="22"/>
          <w:lang w:eastAsia="zh-CN"/>
        </w:rPr>
        <w:t>nterleav</w:t>
      </w:r>
      <w:r>
        <w:rPr>
          <w:bCs w:val="0"/>
          <w:i/>
          <w:sz w:val="22"/>
          <w:szCs w:val="22"/>
          <w:lang w:eastAsia="zh-CN"/>
        </w:rPr>
        <w:t>ed</w:t>
      </w:r>
      <w:r w:rsidRPr="00BB4772">
        <w:rPr>
          <w:bCs w:val="0"/>
          <w:i/>
          <w:sz w:val="22"/>
          <w:szCs w:val="22"/>
          <w:lang w:eastAsia="zh-CN"/>
        </w:rPr>
        <w:t xml:space="preserve"> Msg3</w:t>
      </w:r>
      <w:r>
        <w:rPr>
          <w:bCs w:val="0"/>
          <w:i/>
          <w:sz w:val="22"/>
          <w:szCs w:val="22"/>
          <w:lang w:eastAsia="zh-CN"/>
        </w:rPr>
        <w:t xml:space="preserve"> between different Msg2 is supported</w:t>
      </w:r>
      <w:r w:rsidRPr="002111F1">
        <w:rPr>
          <w:bCs w:val="0"/>
          <w:i/>
          <w:sz w:val="22"/>
          <w:szCs w:val="22"/>
          <w:lang w:eastAsia="zh-CN"/>
        </w:rPr>
        <w:t>.</w:t>
      </w:r>
    </w:p>
    <w:p w14:paraId="0BD8B0D9" w14:textId="77777777" w:rsidR="009D11A8" w:rsidRDefault="009D11A8" w:rsidP="009D11A8">
      <w:pPr>
        <w:pStyle w:val="Caption"/>
        <w:jc w:val="both"/>
        <w:rPr>
          <w:bCs w:val="0"/>
          <w:i/>
          <w:sz w:val="22"/>
          <w:szCs w:val="22"/>
          <w:lang w:eastAsia="zh-CN"/>
        </w:rPr>
      </w:pPr>
      <w:r w:rsidRPr="00A6702B">
        <w:rPr>
          <w:bCs w:val="0"/>
          <w:i/>
          <w:sz w:val="22"/>
          <w:szCs w:val="22"/>
          <w:lang w:eastAsia="zh-CN"/>
        </w:rPr>
        <w:t xml:space="preserve">Proposal </w:t>
      </w:r>
      <w:r w:rsidRPr="00A6702B">
        <w:rPr>
          <w:bCs w:val="0"/>
          <w:i/>
          <w:sz w:val="22"/>
          <w:szCs w:val="22"/>
          <w:lang w:eastAsia="zh-CN"/>
        </w:rPr>
        <w:fldChar w:fldCharType="begin"/>
      </w:r>
      <w:r w:rsidRPr="00A6702B">
        <w:rPr>
          <w:bCs w:val="0"/>
          <w:i/>
          <w:sz w:val="22"/>
          <w:szCs w:val="22"/>
          <w:lang w:eastAsia="zh-CN"/>
        </w:rPr>
        <w:instrText xml:space="preserve"> SEQ Proposal \* ARABIC </w:instrText>
      </w:r>
      <w:r w:rsidRPr="00A6702B">
        <w:rPr>
          <w:bCs w:val="0"/>
          <w:i/>
          <w:sz w:val="22"/>
          <w:szCs w:val="22"/>
          <w:lang w:eastAsia="zh-CN"/>
        </w:rPr>
        <w:fldChar w:fldCharType="separate"/>
      </w:r>
      <w:r>
        <w:rPr>
          <w:bCs w:val="0"/>
          <w:i/>
          <w:noProof/>
          <w:sz w:val="22"/>
          <w:szCs w:val="22"/>
          <w:lang w:eastAsia="zh-CN"/>
        </w:rPr>
        <w:t>25</w:t>
      </w:r>
      <w:r w:rsidRPr="00A6702B">
        <w:rPr>
          <w:bCs w:val="0"/>
          <w:i/>
          <w:sz w:val="22"/>
          <w:szCs w:val="22"/>
          <w:lang w:eastAsia="zh-CN"/>
        </w:rPr>
        <w:fldChar w:fldCharType="end"/>
      </w:r>
      <w:r w:rsidRPr="00A6702B">
        <w:rPr>
          <w:bCs w:val="0"/>
          <w:i/>
          <w:sz w:val="22"/>
          <w:szCs w:val="22"/>
          <w:lang w:eastAsia="zh-CN"/>
        </w:rPr>
        <w:t xml:space="preserve">: </w:t>
      </w:r>
      <w:r w:rsidRPr="00D77094">
        <w:rPr>
          <w:bCs w:val="0"/>
          <w:i/>
          <w:sz w:val="22"/>
          <w:szCs w:val="22"/>
          <w:lang w:eastAsia="zh-CN"/>
        </w:rPr>
        <w:t>For</w:t>
      </w:r>
      <w:r>
        <w:rPr>
          <w:bCs w:val="0"/>
          <w:i/>
          <w:sz w:val="22"/>
          <w:szCs w:val="22"/>
          <w:lang w:eastAsia="zh-CN"/>
        </w:rPr>
        <w:t xml:space="preserve"> separate Msg2</w:t>
      </w:r>
      <w:r w:rsidRPr="00D77094">
        <w:rPr>
          <w:rFonts w:hint="eastAsia"/>
          <w:bCs w:val="0"/>
          <w:i/>
          <w:sz w:val="22"/>
          <w:szCs w:val="22"/>
          <w:lang w:eastAsia="zh-CN"/>
        </w:rPr>
        <w:t>,</w:t>
      </w:r>
      <w:r>
        <w:rPr>
          <w:bCs w:val="0"/>
          <w:i/>
          <w:sz w:val="22"/>
          <w:szCs w:val="22"/>
          <w:lang w:eastAsia="zh-CN"/>
        </w:rPr>
        <w:t xml:space="preserve"> </w:t>
      </w:r>
      <w:r w:rsidRPr="002111F1">
        <w:rPr>
          <w:bCs w:val="0"/>
          <w:i/>
          <w:sz w:val="22"/>
          <w:szCs w:val="22"/>
          <w:lang w:eastAsia="zh-CN"/>
        </w:rPr>
        <w:t>the start time of Msg</w:t>
      </w:r>
      <w:r>
        <w:rPr>
          <w:bCs w:val="0"/>
          <w:i/>
          <w:sz w:val="22"/>
          <w:szCs w:val="22"/>
          <w:lang w:eastAsia="zh-CN"/>
        </w:rPr>
        <w:t>3</w:t>
      </w:r>
      <w:r w:rsidRPr="002111F1">
        <w:rPr>
          <w:bCs w:val="0"/>
          <w:i/>
          <w:sz w:val="22"/>
          <w:szCs w:val="22"/>
          <w:lang w:eastAsia="zh-CN"/>
        </w:rPr>
        <w:t xml:space="preserve"> is determined by</w:t>
      </w:r>
      <w:r>
        <w:rPr>
          <w:bCs w:val="0"/>
          <w:i/>
          <w:sz w:val="22"/>
          <w:szCs w:val="22"/>
          <w:lang w:eastAsia="zh-CN"/>
        </w:rPr>
        <w:t xml:space="preserve"> the corresponding</w:t>
      </w:r>
      <w:r w:rsidRPr="002111F1">
        <w:rPr>
          <w:bCs w:val="0"/>
          <w:i/>
          <w:sz w:val="22"/>
          <w:szCs w:val="22"/>
          <w:lang w:eastAsia="zh-CN"/>
        </w:rPr>
        <w:t xml:space="preserve"> Msg</w:t>
      </w:r>
      <w:r>
        <w:rPr>
          <w:bCs w:val="0"/>
          <w:i/>
          <w:sz w:val="22"/>
          <w:szCs w:val="22"/>
          <w:lang w:eastAsia="zh-CN"/>
        </w:rPr>
        <w:t>2</w:t>
      </w:r>
      <w:r w:rsidRPr="002111F1">
        <w:rPr>
          <w:bCs w:val="0"/>
          <w:i/>
          <w:sz w:val="22"/>
          <w:szCs w:val="22"/>
          <w:lang w:eastAsia="zh-CN"/>
        </w:rPr>
        <w:t xml:space="preserve"> and timing relationship </w:t>
      </w:r>
      <w:r w:rsidRPr="00FF095C">
        <w:rPr>
          <w:i/>
          <w:sz w:val="22"/>
          <w:szCs w:val="22"/>
        </w:rPr>
        <w:t>[T</w:t>
      </w:r>
      <w:r w:rsidRPr="00BE04DA">
        <w:rPr>
          <w:i/>
          <w:sz w:val="22"/>
          <w:szCs w:val="22"/>
          <w:vertAlign w:val="subscript"/>
        </w:rPr>
        <w:t>R</w:t>
      </w:r>
      <w:r>
        <w:rPr>
          <w:i/>
          <w:sz w:val="22"/>
          <w:szCs w:val="22"/>
          <w:vertAlign w:val="subscript"/>
        </w:rPr>
        <w:t>2D</w:t>
      </w:r>
      <w:r w:rsidRPr="00BE04DA">
        <w:rPr>
          <w:i/>
          <w:sz w:val="22"/>
          <w:szCs w:val="22"/>
          <w:vertAlign w:val="subscript"/>
        </w:rPr>
        <w:t>_min,</w:t>
      </w:r>
      <w:r>
        <w:rPr>
          <w:i/>
          <w:sz w:val="22"/>
          <w:szCs w:val="22"/>
          <w:vertAlign w:val="subscript"/>
        </w:rPr>
        <w:t xml:space="preserve"> </w:t>
      </w:r>
      <w:r w:rsidRPr="00A6702B">
        <w:rPr>
          <w:i/>
          <w:sz w:val="22"/>
          <w:szCs w:val="22"/>
        </w:rPr>
        <w:t>T</w:t>
      </w:r>
      <w:r w:rsidRPr="00A6702B">
        <w:rPr>
          <w:i/>
          <w:sz w:val="22"/>
          <w:szCs w:val="22"/>
          <w:vertAlign w:val="subscript"/>
        </w:rPr>
        <w:t>R</w:t>
      </w:r>
      <w:r>
        <w:rPr>
          <w:i/>
          <w:sz w:val="22"/>
          <w:szCs w:val="22"/>
          <w:vertAlign w:val="subscript"/>
        </w:rPr>
        <w:t>2D</w:t>
      </w:r>
      <w:r w:rsidRPr="00A6702B">
        <w:rPr>
          <w:i/>
          <w:sz w:val="22"/>
          <w:szCs w:val="22"/>
          <w:vertAlign w:val="subscript"/>
        </w:rPr>
        <w:t>_max</w:t>
      </w:r>
      <w:r w:rsidRPr="00A6702B">
        <w:rPr>
          <w:i/>
          <w:sz w:val="22"/>
          <w:szCs w:val="22"/>
        </w:rPr>
        <w:t>]</w:t>
      </w:r>
      <w:r w:rsidRPr="002111F1">
        <w:rPr>
          <w:bCs w:val="0"/>
          <w:i/>
          <w:sz w:val="22"/>
          <w:szCs w:val="22"/>
          <w:lang w:eastAsia="zh-CN"/>
        </w:rPr>
        <w:t>.</w:t>
      </w:r>
    </w:p>
    <w:p w14:paraId="13051C9F" w14:textId="77777777" w:rsidR="009D11A8" w:rsidRDefault="009D11A8" w:rsidP="009D11A8">
      <w:pPr>
        <w:rPr>
          <w:b/>
          <w:i/>
          <w:lang w:eastAsia="zh-CN"/>
        </w:rPr>
      </w:pPr>
    </w:p>
    <w:p w14:paraId="4627C48C" w14:textId="77777777" w:rsidR="009D11A8" w:rsidRDefault="009D11A8" w:rsidP="009D11A8">
      <w:pPr>
        <w:pStyle w:val="Heading1"/>
        <w:tabs>
          <w:tab w:val="clear" w:pos="432"/>
        </w:tabs>
        <w:spacing w:before="240"/>
        <w:ind w:left="431" w:hanging="431"/>
        <w:jc w:val="both"/>
      </w:pPr>
      <w:bookmarkStart w:id="21" w:name="_Hlk189752250"/>
      <w:r>
        <w:lastRenderedPageBreak/>
        <w:t>Device unavailability using Direction 1</w:t>
      </w:r>
    </w:p>
    <w:p w14:paraId="7EABFEF4" w14:textId="77777777" w:rsidR="009D11A8" w:rsidRPr="00363324" w:rsidRDefault="009D11A8" w:rsidP="009D11A8">
      <w:pPr>
        <w:jc w:val="both"/>
      </w:pPr>
      <w:r w:rsidRPr="00363324">
        <w:t xml:space="preserve">According to the WID, only solutions under Direction 1 are considered for handling device unavailability in Rel-19. A number of solutions were reported and captured in the TR, </w:t>
      </w:r>
      <w:r w:rsidRPr="00585E65">
        <w:t xml:space="preserve">by far most </w:t>
      </w:r>
      <w:r w:rsidRPr="00363324">
        <w:t>of which do not have any specification impact.</w:t>
      </w:r>
    </w:p>
    <w:p w14:paraId="2760DD83" w14:textId="40617A84" w:rsidR="009D11A8" w:rsidRPr="00585E65" w:rsidRDefault="00BA0213" w:rsidP="009D11A8">
      <w:pPr>
        <w:jc w:val="both"/>
        <w:rPr>
          <w:strike/>
        </w:rPr>
      </w:pPr>
      <w:r>
        <w:t>S</w:t>
      </w:r>
      <w:r w:rsidR="009D11A8" w:rsidRPr="00363324">
        <w:t xml:space="preserve">ince Ambient IoT is an integrated vertical, the end-customer is assisted by the vendor/operator to design and set-up up Ambient IoT devices and deployment to ensure that the energy storage for these devices is adequate. Hence, it is possible for the reader to be </w:t>
      </w:r>
      <w:r w:rsidR="009D11A8" w:rsidRPr="00585E65">
        <w:t>sufficiently</w:t>
      </w:r>
      <w:r w:rsidR="009D11A8" w:rsidRPr="00363324">
        <w:t xml:space="preserve"> aware of the discharge times of the devices that it is serving, and transmit the Paging messages at</w:t>
      </w:r>
      <w:r w:rsidR="009D11A8" w:rsidRPr="00585E65">
        <w:t xml:space="preserve"> </w:t>
      </w:r>
      <w:r w:rsidR="009D11A8" w:rsidRPr="00363324">
        <w:t xml:space="preserve">intervals </w:t>
      </w:r>
      <w:r w:rsidR="009D11A8" w:rsidRPr="00585E65">
        <w:t xml:space="preserve">regarded as suitable by the deployment. </w:t>
      </w:r>
      <w:r w:rsidR="009D11A8" w:rsidRPr="00363324">
        <w:t>Such a solution does not require any specification effort.</w:t>
      </w:r>
    </w:p>
    <w:p w14:paraId="4A1EC2A1" w14:textId="76A5F523" w:rsidR="009D11A8" w:rsidRPr="00363324" w:rsidRDefault="009D11A8" w:rsidP="009D11A8">
      <w:pPr>
        <w:jc w:val="both"/>
      </w:pPr>
      <w:r w:rsidRPr="00363324">
        <w:t xml:space="preserve">There were also solutions suggesting that the device might </w:t>
      </w:r>
      <w:r w:rsidR="00BA0213">
        <w:t>have</w:t>
      </w:r>
      <w:r w:rsidR="00BA0213" w:rsidRPr="00363324">
        <w:t xml:space="preserve"> </w:t>
      </w:r>
      <w:r w:rsidRPr="00363324">
        <w:t>a</w:t>
      </w:r>
      <w:r w:rsidR="00BA0213">
        <w:t>n energy</w:t>
      </w:r>
      <w:r w:rsidRPr="00363324">
        <w:t xml:space="preserve"> threshold based on which it would switch between the available and unavailable states. However, such a</w:t>
      </w:r>
      <w:r w:rsidRPr="00585E65">
        <w:t>n internal device</w:t>
      </w:r>
      <w:r w:rsidRPr="00363324">
        <w:t xml:space="preserve"> threshold does not need to be specified, and the discharge </w:t>
      </w:r>
      <w:r w:rsidRPr="00585E65">
        <w:t>characteristic</w:t>
      </w:r>
      <w:r w:rsidRPr="00363324">
        <w:t xml:space="preserve"> can be </w:t>
      </w:r>
      <w:r w:rsidRPr="00585E65">
        <w:t xml:space="preserve">managed </w:t>
      </w:r>
      <w:r w:rsidRPr="00363324">
        <w:t>when these devices are being deployed.</w:t>
      </w:r>
    </w:p>
    <w:p w14:paraId="191D84BD" w14:textId="3888CEF4" w:rsidR="009D11A8" w:rsidRPr="00363324" w:rsidRDefault="009D11A8" w:rsidP="009D11A8">
      <w:pPr>
        <w:jc w:val="both"/>
      </w:pPr>
      <w:r w:rsidRPr="00363324">
        <w:t xml:space="preserve">Therefore, we do not see the need to </w:t>
      </w:r>
      <w:r w:rsidRPr="00585E65">
        <w:t xml:space="preserve">discuss </w:t>
      </w:r>
      <w:r w:rsidR="00BA0213">
        <w:t xml:space="preserve">any </w:t>
      </w:r>
      <w:r w:rsidRPr="00585E65">
        <w:t xml:space="preserve">aspects of </w:t>
      </w:r>
      <w:r w:rsidRPr="00363324">
        <w:t>Direction 1 for device unavailability.</w:t>
      </w:r>
    </w:p>
    <w:bookmarkEnd w:id="21"/>
    <w:p w14:paraId="1C7A0FDE" w14:textId="77777777" w:rsidR="009D11A8" w:rsidRPr="00DE0335" w:rsidRDefault="009D11A8" w:rsidP="009D11A8">
      <w:pPr>
        <w:pStyle w:val="Caption"/>
        <w:jc w:val="both"/>
        <w:rPr>
          <w:i/>
          <w:sz w:val="22"/>
        </w:rPr>
      </w:pPr>
    </w:p>
    <w:bookmarkEnd w:id="6"/>
    <w:p w14:paraId="11BF7CE3" w14:textId="77777777" w:rsidR="009D11A8" w:rsidRPr="00FE38BF" w:rsidRDefault="009D11A8" w:rsidP="009D11A8">
      <w:pPr>
        <w:pStyle w:val="Heading1"/>
        <w:tabs>
          <w:tab w:val="clear" w:pos="432"/>
        </w:tabs>
        <w:spacing w:before="240"/>
        <w:ind w:left="431" w:hanging="431"/>
        <w:jc w:val="both"/>
      </w:pPr>
      <w:r w:rsidRPr="00FE38BF">
        <w:t>Conclusions</w:t>
      </w:r>
      <w:r>
        <w:t xml:space="preserve"> </w:t>
      </w:r>
    </w:p>
    <w:p w14:paraId="7A26BDA5" w14:textId="77777777" w:rsidR="009D11A8" w:rsidRDefault="009D11A8" w:rsidP="009D11A8">
      <w:pPr>
        <w:jc w:val="both"/>
      </w:pPr>
      <w:r w:rsidRPr="007B3C61">
        <w:t>Based on the analysis in this contribution, we have the following observation</w:t>
      </w:r>
      <w:r>
        <w:t>s</w:t>
      </w:r>
      <w:r w:rsidRPr="007B3C61">
        <w:t xml:space="preserve"> and proposals:</w:t>
      </w:r>
    </w:p>
    <w:p w14:paraId="3B465116" w14:textId="77777777" w:rsidR="009D11A8" w:rsidRPr="001E7A59" w:rsidRDefault="009D11A8" w:rsidP="00A947BD">
      <w:pPr>
        <w:pStyle w:val="Caption"/>
        <w:jc w:val="both"/>
        <w:rPr>
          <w:i/>
          <w:sz w:val="22"/>
          <w:lang w:eastAsia="zh-CN"/>
        </w:rPr>
      </w:pPr>
      <w:r w:rsidRPr="00F66F4C">
        <w:rPr>
          <w:i/>
          <w:sz w:val="22"/>
        </w:rPr>
        <w:t>Observati</w:t>
      </w:r>
      <w:r w:rsidRPr="00875C88">
        <w:rPr>
          <w:i/>
          <w:sz w:val="22"/>
        </w:rPr>
        <w:t xml:space="preserve">on </w:t>
      </w:r>
      <w:r w:rsidRPr="00875C88">
        <w:rPr>
          <w:i/>
          <w:sz w:val="22"/>
        </w:rPr>
        <w:fldChar w:fldCharType="begin"/>
      </w:r>
      <w:r w:rsidRPr="001E7A59">
        <w:rPr>
          <w:i/>
          <w:sz w:val="22"/>
        </w:rPr>
        <w:instrText xml:space="preserve"> SEQ Observation \* ARABIC \r1\r </w:instrText>
      </w:r>
      <w:r w:rsidRPr="00875C88">
        <w:rPr>
          <w:i/>
          <w:sz w:val="22"/>
        </w:rPr>
        <w:fldChar w:fldCharType="separate"/>
      </w:r>
      <w:r w:rsidRPr="00875C88">
        <w:rPr>
          <w:i/>
          <w:noProof/>
          <w:sz w:val="22"/>
        </w:rPr>
        <w:t>1</w:t>
      </w:r>
      <w:r w:rsidRPr="00875C88">
        <w:rPr>
          <w:i/>
          <w:sz w:val="22"/>
        </w:rPr>
        <w:fldChar w:fldCharType="end"/>
      </w:r>
      <w:r w:rsidRPr="00F66F4C">
        <w:rPr>
          <w:i/>
          <w:sz w:val="22"/>
          <w:lang w:eastAsia="zh-CN"/>
        </w:rPr>
        <w:t xml:space="preserve">: R2D postamble </w:t>
      </w:r>
      <w:r w:rsidRPr="00875C88">
        <w:rPr>
          <w:i/>
          <w:sz w:val="22"/>
          <w:lang w:eastAsia="zh-CN"/>
        </w:rPr>
        <w:t xml:space="preserve">determines the end of PRDCH, and hence controls the message size, </w:t>
      </w:r>
      <w:r w:rsidRPr="001E7A59">
        <w:rPr>
          <w:i/>
          <w:sz w:val="22"/>
          <w:lang w:eastAsia="zh-CN"/>
        </w:rPr>
        <w:t>with high efficiency for small packets by avoiding a large padding overhead, unlike indicating a TBS-like concept using L1 control information, which requires a separate PRDCH format to be defined, and devices to perform blind detection of different formats.</w:t>
      </w:r>
    </w:p>
    <w:p w14:paraId="13A1936F" w14:textId="77777777" w:rsidR="009D11A8" w:rsidRPr="00585E65" w:rsidRDefault="009D11A8" w:rsidP="00A947BD">
      <w:pPr>
        <w:jc w:val="both"/>
        <w:rPr>
          <w:b/>
          <w:lang w:eastAsia="zh-CN"/>
        </w:rPr>
      </w:pPr>
      <w:r w:rsidRPr="00585E65">
        <w:rPr>
          <w:b/>
          <w:i/>
        </w:rPr>
        <w:t xml:space="preserve">Observation </w:t>
      </w:r>
      <w:r w:rsidRPr="00585E65">
        <w:rPr>
          <w:b/>
          <w:i/>
        </w:rPr>
        <w:fldChar w:fldCharType="begin"/>
      </w:r>
      <w:r w:rsidRPr="00585E65">
        <w:rPr>
          <w:b/>
          <w:i/>
        </w:rPr>
        <w:instrText xml:space="preserve"> SEQ Observation \* ARABIC </w:instrText>
      </w:r>
      <w:r w:rsidRPr="00585E65">
        <w:rPr>
          <w:b/>
          <w:i/>
        </w:rPr>
        <w:fldChar w:fldCharType="separate"/>
      </w:r>
      <w:r w:rsidRPr="00585E65">
        <w:rPr>
          <w:b/>
          <w:i/>
          <w:noProof/>
        </w:rPr>
        <w:t>2</w:t>
      </w:r>
      <w:r w:rsidRPr="00585E65">
        <w:rPr>
          <w:b/>
          <w:i/>
        </w:rPr>
        <w:fldChar w:fldCharType="end"/>
      </w:r>
      <w:r w:rsidRPr="00585E65">
        <w:rPr>
          <w:b/>
          <w:bCs/>
          <w:i/>
          <w:lang w:eastAsia="zh-CN"/>
        </w:rPr>
        <w:t>: Transmitting the D2R grant using L1-control signaling requires the device to be aware of the location of these resources beforehand, which would require additional PRDCH formats and the de</w:t>
      </w:r>
      <w:r w:rsidRPr="00585E65">
        <w:rPr>
          <w:b/>
          <w:i/>
          <w:lang w:eastAsia="zh-CN"/>
        </w:rPr>
        <w:t>vice to perform blind detection, while at the same time, reducing the flexibility and resource utilization efficiency.</w:t>
      </w:r>
    </w:p>
    <w:p w14:paraId="38A1C604" w14:textId="77777777" w:rsidR="009D11A8" w:rsidRPr="001E7A59" w:rsidRDefault="009D11A8" w:rsidP="00A947BD">
      <w:pPr>
        <w:pStyle w:val="Caption"/>
        <w:jc w:val="both"/>
        <w:rPr>
          <w:i/>
          <w:sz w:val="22"/>
          <w:szCs w:val="22"/>
          <w:lang w:eastAsia="zh-CN"/>
        </w:rPr>
      </w:pPr>
      <w:r w:rsidRPr="00F66F4C">
        <w:rPr>
          <w:i/>
          <w:sz w:val="22"/>
        </w:rPr>
        <w:t xml:space="preserve">Observation </w:t>
      </w:r>
      <w:r w:rsidRPr="00875C88">
        <w:rPr>
          <w:i/>
          <w:sz w:val="22"/>
        </w:rPr>
        <w:fldChar w:fldCharType="begin"/>
      </w:r>
      <w:r w:rsidRPr="001E7A59">
        <w:rPr>
          <w:i/>
          <w:sz w:val="22"/>
        </w:rPr>
        <w:instrText xml:space="preserve"> SEQ Observation \* ARABIC </w:instrText>
      </w:r>
      <w:r w:rsidRPr="00875C88">
        <w:rPr>
          <w:i/>
          <w:sz w:val="22"/>
        </w:rPr>
        <w:fldChar w:fldCharType="separate"/>
      </w:r>
      <w:r w:rsidRPr="00875C88">
        <w:rPr>
          <w:i/>
          <w:noProof/>
          <w:sz w:val="22"/>
        </w:rPr>
        <w:t>3</w:t>
      </w:r>
      <w:r w:rsidRPr="00875C88">
        <w:rPr>
          <w:i/>
          <w:sz w:val="22"/>
        </w:rPr>
        <w:fldChar w:fldCharType="end"/>
      </w:r>
      <w:r w:rsidRPr="00F66F4C">
        <w:rPr>
          <w:bCs w:val="0"/>
          <w:i/>
          <w:sz w:val="22"/>
          <w:szCs w:val="22"/>
          <w:lang w:eastAsia="zh-CN"/>
        </w:rPr>
        <w:t>:</w:t>
      </w:r>
      <w:r w:rsidRPr="00875C88">
        <w:rPr>
          <w:i/>
          <w:sz w:val="22"/>
          <w:szCs w:val="22"/>
          <w:lang w:eastAsia="zh-CN"/>
        </w:rPr>
        <w:t xml:space="preserve"> Using a higher layer, i.e. MAC, control element to transmit the D2R grant avoids physical layer design, specification, and implementation </w:t>
      </w:r>
      <w:r w:rsidRPr="001E7A59">
        <w:rPr>
          <w:i/>
          <w:sz w:val="22"/>
          <w:szCs w:val="22"/>
          <w:lang w:eastAsia="zh-CN"/>
        </w:rPr>
        <w:t>effort, while at the same time offering flexibility in terms of the size of the grant.</w:t>
      </w:r>
    </w:p>
    <w:p w14:paraId="3136663D" w14:textId="4217A18A" w:rsidR="009D11A8" w:rsidRDefault="009D11A8" w:rsidP="00A947BD">
      <w:pPr>
        <w:pStyle w:val="Caption"/>
        <w:jc w:val="both"/>
      </w:pPr>
      <w:r w:rsidRPr="001E7A59">
        <w:rPr>
          <w:bCs w:val="0"/>
          <w:i/>
          <w:sz w:val="22"/>
          <w:szCs w:val="22"/>
          <w:lang w:eastAsia="zh-CN"/>
        </w:rPr>
        <w:t xml:space="preserve">Observation </w:t>
      </w:r>
      <w:r w:rsidRPr="00585E65">
        <w:rPr>
          <w:bCs w:val="0"/>
          <w:i/>
          <w:sz w:val="22"/>
          <w:szCs w:val="22"/>
          <w:lang w:eastAsia="zh-CN"/>
        </w:rPr>
        <w:fldChar w:fldCharType="begin"/>
      </w:r>
      <w:r w:rsidRPr="001E7A59">
        <w:rPr>
          <w:bCs w:val="0"/>
          <w:i/>
          <w:sz w:val="22"/>
          <w:szCs w:val="22"/>
          <w:lang w:eastAsia="zh-CN"/>
        </w:rPr>
        <w:instrText xml:space="preserve"> SEQ Observation \* ARABIC </w:instrText>
      </w:r>
      <w:r w:rsidRPr="00585E65">
        <w:rPr>
          <w:bCs w:val="0"/>
          <w:i/>
          <w:sz w:val="22"/>
          <w:szCs w:val="22"/>
          <w:lang w:eastAsia="zh-CN"/>
        </w:rPr>
        <w:fldChar w:fldCharType="separate"/>
      </w:r>
      <w:r w:rsidRPr="001E7A59">
        <w:rPr>
          <w:bCs w:val="0"/>
          <w:i/>
          <w:noProof/>
          <w:sz w:val="22"/>
          <w:szCs w:val="22"/>
          <w:lang w:eastAsia="zh-CN"/>
        </w:rPr>
        <w:t>4</w:t>
      </w:r>
      <w:r w:rsidRPr="00585E65">
        <w:rPr>
          <w:bCs w:val="0"/>
          <w:i/>
          <w:sz w:val="22"/>
          <w:szCs w:val="22"/>
          <w:lang w:eastAsia="zh-CN"/>
        </w:rPr>
        <w:fldChar w:fldCharType="end"/>
      </w:r>
      <w:r w:rsidRPr="001E7A59">
        <w:rPr>
          <w:bCs w:val="0"/>
          <w:i/>
          <w:sz w:val="22"/>
          <w:szCs w:val="22"/>
          <w:lang w:eastAsia="zh-CN"/>
        </w:rPr>
        <w:t>: Power consumption and required register size for time counting</w:t>
      </w:r>
      <w:r w:rsidRPr="001E7A59" w:rsidDel="00A86C7B">
        <w:rPr>
          <w:bCs w:val="0"/>
          <w:i/>
          <w:sz w:val="22"/>
          <w:szCs w:val="22"/>
          <w:lang w:eastAsia="zh-CN"/>
        </w:rPr>
        <w:t xml:space="preserve"> </w:t>
      </w:r>
      <w:r w:rsidR="00A947BD">
        <w:rPr>
          <w:bCs w:val="0"/>
          <w:i/>
          <w:sz w:val="22"/>
          <w:szCs w:val="22"/>
          <w:lang w:eastAsia="zh-CN"/>
        </w:rPr>
        <w:t>make it challenge</w:t>
      </w:r>
      <w:r w:rsidRPr="001E7A59">
        <w:rPr>
          <w:bCs w:val="0"/>
          <w:i/>
          <w:sz w:val="22"/>
          <w:szCs w:val="22"/>
          <w:lang w:eastAsia="zh-CN"/>
        </w:rPr>
        <w:t xml:space="preserve"> for Device 1 to achieve X &gt; 1.</w:t>
      </w:r>
    </w:p>
    <w:p w14:paraId="0EFD0363" w14:textId="77777777" w:rsidR="009D11A8" w:rsidRPr="00585E65" w:rsidRDefault="009D11A8" w:rsidP="00E25722">
      <w:pPr>
        <w:jc w:val="both"/>
        <w:rPr>
          <w:b/>
          <w:i/>
        </w:rPr>
      </w:pPr>
      <w:r w:rsidRPr="00585E65">
        <w:rPr>
          <w:b/>
          <w:i/>
        </w:rPr>
        <w:t xml:space="preserve">Proposal </w:t>
      </w:r>
      <w:r w:rsidRPr="00585E65">
        <w:rPr>
          <w:b/>
          <w:i/>
        </w:rPr>
        <w:fldChar w:fldCharType="begin"/>
      </w:r>
      <w:r w:rsidRPr="00585E65">
        <w:rPr>
          <w:b/>
          <w:i/>
        </w:rPr>
        <w:instrText xml:space="preserve"> SEQ Proposal \* ARABIC \r1\r </w:instrText>
      </w:r>
      <w:r w:rsidRPr="00585E65">
        <w:rPr>
          <w:b/>
          <w:i/>
        </w:rPr>
        <w:fldChar w:fldCharType="separate"/>
      </w:r>
      <w:r w:rsidRPr="00585E65">
        <w:rPr>
          <w:b/>
          <w:i/>
          <w:noProof/>
        </w:rPr>
        <w:t>1</w:t>
      </w:r>
      <w:r w:rsidRPr="00585E65">
        <w:rPr>
          <w:b/>
          <w:i/>
        </w:rPr>
        <w:fldChar w:fldCharType="end"/>
      </w:r>
      <w:r w:rsidRPr="00585E65">
        <w:rPr>
          <w:b/>
          <w:i/>
        </w:rPr>
        <w:t xml:space="preserve">: Scheduling information for PRDCH is not required to be provided in </w:t>
      </w:r>
      <w:r w:rsidRPr="00585E65">
        <w:rPr>
          <w:rFonts w:eastAsia="DengXian"/>
          <w:b/>
          <w:i/>
        </w:rPr>
        <w:t>R2D control information</w:t>
      </w:r>
      <w:r w:rsidRPr="00585E65">
        <w:rPr>
          <w:b/>
          <w:i/>
        </w:rPr>
        <w:t xml:space="preserve"> by the reader for the device to receive and decode the PRDCH transmission.</w:t>
      </w:r>
    </w:p>
    <w:p w14:paraId="1B779C8C" w14:textId="45F138BE" w:rsidR="009D11A8" w:rsidRPr="00585E65" w:rsidRDefault="009D11A8" w:rsidP="00E25722">
      <w:pPr>
        <w:jc w:val="both"/>
        <w:rPr>
          <w:b/>
          <w:i/>
        </w:rPr>
      </w:pPr>
      <w:r w:rsidRPr="00585E65">
        <w:rPr>
          <w:b/>
          <w:i/>
        </w:rPr>
        <w:t xml:space="preserve">Proposal </w:t>
      </w:r>
      <w:r w:rsidRPr="00875C88">
        <w:rPr>
          <w:b/>
          <w:bCs/>
          <w:i/>
        </w:rPr>
        <w:fldChar w:fldCharType="begin"/>
      </w:r>
      <w:r w:rsidRPr="00585E65">
        <w:rPr>
          <w:b/>
          <w:i/>
        </w:rPr>
        <w:instrText xml:space="preserve"> SEQ Proposal \* ARABIC </w:instrText>
      </w:r>
      <w:r w:rsidRPr="00875C88">
        <w:rPr>
          <w:b/>
          <w:bCs/>
          <w:i/>
        </w:rPr>
        <w:fldChar w:fldCharType="separate"/>
      </w:r>
      <w:r w:rsidRPr="00585E65">
        <w:rPr>
          <w:b/>
          <w:i/>
          <w:noProof/>
        </w:rPr>
        <w:t>2</w:t>
      </w:r>
      <w:r w:rsidRPr="00875C88">
        <w:rPr>
          <w:b/>
          <w:bCs/>
          <w:i/>
        </w:rPr>
        <w:fldChar w:fldCharType="end"/>
      </w:r>
      <w:r w:rsidRPr="00585E65">
        <w:rPr>
          <w:b/>
          <w:i/>
        </w:rPr>
        <w:t>: Postamble at the end of PRDCH is used to determine or derive the end of PRDCH transmission.</w:t>
      </w:r>
    </w:p>
    <w:p w14:paraId="56BD6772" w14:textId="77777777" w:rsidR="009D11A8" w:rsidRPr="00585E65" w:rsidRDefault="009D11A8" w:rsidP="00E25722">
      <w:pPr>
        <w:jc w:val="both"/>
        <w:rPr>
          <w:b/>
          <w:i/>
        </w:rPr>
      </w:pPr>
      <w:r w:rsidRPr="00585E65">
        <w:rPr>
          <w:b/>
          <w:i/>
        </w:rPr>
        <w:t xml:space="preserve">Proposal </w:t>
      </w:r>
      <w:r w:rsidRPr="00585E65">
        <w:rPr>
          <w:b/>
          <w:i/>
        </w:rPr>
        <w:fldChar w:fldCharType="begin"/>
      </w:r>
      <w:r w:rsidRPr="00585E65">
        <w:rPr>
          <w:b/>
          <w:i/>
        </w:rPr>
        <w:instrText xml:space="preserve"> SEQ Proposal \* ARABIC </w:instrText>
      </w:r>
      <w:r w:rsidRPr="00585E65">
        <w:rPr>
          <w:b/>
          <w:i/>
        </w:rPr>
        <w:fldChar w:fldCharType="separate"/>
      </w:r>
      <w:r w:rsidRPr="00585E65">
        <w:rPr>
          <w:b/>
          <w:i/>
          <w:noProof/>
        </w:rPr>
        <w:t>3</w:t>
      </w:r>
      <w:r w:rsidRPr="00585E65">
        <w:rPr>
          <w:b/>
          <w:i/>
        </w:rPr>
        <w:fldChar w:fldCharType="end"/>
      </w:r>
      <w:r w:rsidRPr="00585E65">
        <w:rPr>
          <w:b/>
          <w:i/>
        </w:rPr>
        <w:t>: R2D control information is carried only in MAC.</w:t>
      </w:r>
    </w:p>
    <w:p w14:paraId="3B367048" w14:textId="77777777" w:rsidR="009D11A8" w:rsidRPr="00875C88" w:rsidRDefault="009D11A8" w:rsidP="00E25722">
      <w:pPr>
        <w:jc w:val="both"/>
        <w:rPr>
          <w:rFonts w:eastAsia="DengXian"/>
          <w:b/>
          <w:bCs/>
          <w:i/>
          <w:iCs/>
          <w:lang w:eastAsia="zh-CN"/>
        </w:rPr>
      </w:pPr>
      <w:r w:rsidRPr="00F66F4C">
        <w:rPr>
          <w:rFonts w:eastAsia="DengXian"/>
          <w:b/>
          <w:bCs/>
          <w:i/>
          <w:iCs/>
          <w:lang w:eastAsia="zh-CN"/>
        </w:rPr>
        <w:t xml:space="preserve">Proposal </w:t>
      </w:r>
      <w:r w:rsidRPr="00875C88">
        <w:rPr>
          <w:rFonts w:eastAsia="DengXian"/>
          <w:b/>
          <w:bCs/>
          <w:i/>
          <w:iCs/>
          <w:lang w:eastAsia="zh-CN"/>
        </w:rPr>
        <w:fldChar w:fldCharType="begin"/>
      </w:r>
      <w:r w:rsidRPr="001E7A59">
        <w:rPr>
          <w:rFonts w:eastAsia="DengXian"/>
          <w:b/>
          <w:bCs/>
          <w:i/>
          <w:iCs/>
          <w:lang w:eastAsia="zh-CN"/>
        </w:rPr>
        <w:instrText xml:space="preserve"> SEQ Proposal \* ARABIC </w:instrText>
      </w:r>
      <w:r w:rsidRPr="00875C88">
        <w:rPr>
          <w:rFonts w:eastAsia="DengXian"/>
          <w:b/>
          <w:bCs/>
          <w:i/>
          <w:iCs/>
          <w:lang w:eastAsia="zh-CN"/>
        </w:rPr>
        <w:fldChar w:fldCharType="separate"/>
      </w:r>
      <w:r w:rsidRPr="00875C88">
        <w:rPr>
          <w:rFonts w:eastAsia="DengXian"/>
          <w:b/>
          <w:bCs/>
          <w:i/>
          <w:iCs/>
          <w:noProof/>
          <w:lang w:eastAsia="zh-CN"/>
        </w:rPr>
        <w:t>4</w:t>
      </w:r>
      <w:r w:rsidRPr="00875C88">
        <w:rPr>
          <w:rFonts w:eastAsia="DengXian"/>
          <w:b/>
          <w:bCs/>
          <w:i/>
          <w:iCs/>
          <w:lang w:eastAsia="zh-CN"/>
        </w:rPr>
        <w:fldChar w:fldCharType="end"/>
      </w:r>
      <w:r w:rsidRPr="00F66F4C">
        <w:rPr>
          <w:rFonts w:eastAsia="DengXian"/>
          <w:b/>
          <w:bCs/>
          <w:i/>
          <w:iCs/>
          <w:lang w:eastAsia="zh-CN"/>
        </w:rPr>
        <w:t>: For scheduling of Msg1 and Msg3, time domain resource allocation is controlled by indicat</w:t>
      </w:r>
      <w:r w:rsidRPr="00875C88">
        <w:rPr>
          <w:rFonts w:eastAsia="DengXian"/>
          <w:b/>
          <w:bCs/>
          <w:i/>
          <w:iCs/>
          <w:lang w:eastAsia="zh-CN"/>
        </w:rPr>
        <w:t>ing the D2R (pre)amble length.</w:t>
      </w:r>
    </w:p>
    <w:p w14:paraId="327E5B44" w14:textId="2C0C29B9" w:rsidR="009D11A8" w:rsidRPr="00875C88" w:rsidRDefault="009D11A8" w:rsidP="00E25722">
      <w:pPr>
        <w:pStyle w:val="B1"/>
        <w:ind w:left="0" w:firstLine="0"/>
        <w:jc w:val="both"/>
        <w:rPr>
          <w:rFonts w:eastAsia="DengXian"/>
          <w:b/>
          <w:bCs/>
          <w:i/>
          <w:iCs/>
          <w:sz w:val="22"/>
          <w:szCs w:val="22"/>
          <w:lang w:eastAsia="zh-CN"/>
        </w:rPr>
      </w:pPr>
      <w:r w:rsidRPr="00875C88">
        <w:rPr>
          <w:rFonts w:eastAsia="DengXian"/>
          <w:b/>
          <w:bCs/>
          <w:i/>
          <w:iCs/>
          <w:sz w:val="22"/>
          <w:szCs w:val="22"/>
          <w:lang w:eastAsia="zh-CN"/>
        </w:rPr>
        <w:t xml:space="preserve">Proposal </w:t>
      </w:r>
      <w:r w:rsidRPr="00875C88">
        <w:rPr>
          <w:rFonts w:eastAsia="DengXian"/>
          <w:b/>
          <w:bCs/>
          <w:i/>
          <w:iCs/>
          <w:sz w:val="22"/>
          <w:szCs w:val="22"/>
          <w:lang w:eastAsia="zh-CN"/>
        </w:rPr>
        <w:fldChar w:fldCharType="begin"/>
      </w:r>
      <w:r w:rsidRPr="00585E65">
        <w:rPr>
          <w:rFonts w:eastAsia="DengXian"/>
          <w:b/>
          <w:bCs/>
          <w:i/>
          <w:iCs/>
          <w:sz w:val="22"/>
          <w:szCs w:val="22"/>
          <w:lang w:eastAsia="zh-CN"/>
        </w:rPr>
        <w:instrText xml:space="preserve"> SEQ Proposal \* ARABIC </w:instrText>
      </w:r>
      <w:r w:rsidRPr="00875C88">
        <w:rPr>
          <w:rFonts w:eastAsia="DengXian"/>
          <w:b/>
          <w:bCs/>
          <w:i/>
          <w:iCs/>
          <w:sz w:val="22"/>
          <w:szCs w:val="22"/>
          <w:lang w:eastAsia="zh-CN"/>
        </w:rPr>
        <w:fldChar w:fldCharType="separate"/>
      </w:r>
      <w:r w:rsidRPr="00875C88">
        <w:rPr>
          <w:rFonts w:eastAsia="DengXian"/>
          <w:b/>
          <w:bCs/>
          <w:i/>
          <w:iCs/>
          <w:noProof/>
          <w:sz w:val="22"/>
          <w:szCs w:val="22"/>
          <w:lang w:eastAsia="zh-CN"/>
        </w:rPr>
        <w:t>5</w:t>
      </w:r>
      <w:r w:rsidRPr="00875C88">
        <w:rPr>
          <w:rFonts w:eastAsia="DengXian"/>
          <w:b/>
          <w:bCs/>
          <w:i/>
          <w:iCs/>
          <w:sz w:val="22"/>
          <w:szCs w:val="22"/>
          <w:lang w:eastAsia="zh-CN"/>
        </w:rPr>
        <w:fldChar w:fldCharType="end"/>
      </w:r>
      <w:r w:rsidRPr="00F66F4C">
        <w:rPr>
          <w:rFonts w:eastAsia="DengXian"/>
          <w:b/>
          <w:bCs/>
          <w:i/>
          <w:iCs/>
          <w:sz w:val="22"/>
          <w:szCs w:val="22"/>
          <w:lang w:eastAsia="zh-CN"/>
        </w:rPr>
        <w:t xml:space="preserve">: </w:t>
      </w:r>
      <w:r w:rsidRPr="00875C88">
        <w:rPr>
          <w:rFonts w:eastAsia="DengXian"/>
          <w:b/>
          <w:bCs/>
          <w:i/>
          <w:iCs/>
          <w:sz w:val="22"/>
          <w:szCs w:val="22"/>
          <w:lang w:eastAsia="zh-CN"/>
        </w:rPr>
        <w:t>For other D2R messages, time</w:t>
      </w:r>
      <w:r w:rsidR="008956E3">
        <w:rPr>
          <w:rFonts w:eastAsia="DengXian"/>
          <w:b/>
          <w:bCs/>
          <w:i/>
          <w:iCs/>
          <w:sz w:val="22"/>
          <w:szCs w:val="22"/>
          <w:lang w:eastAsia="zh-CN"/>
        </w:rPr>
        <w:t xml:space="preserve"> </w:t>
      </w:r>
      <w:r w:rsidRPr="00875C88">
        <w:rPr>
          <w:rFonts w:eastAsia="DengXian"/>
          <w:b/>
          <w:bCs/>
          <w:i/>
          <w:iCs/>
          <w:sz w:val="22"/>
          <w:szCs w:val="22"/>
          <w:lang w:eastAsia="zh-CN"/>
        </w:rPr>
        <w:t xml:space="preserve">domain resource allocation is controlled by </w:t>
      </w:r>
      <w:r w:rsidR="008956E3">
        <w:rPr>
          <w:rFonts w:eastAsia="DengXian"/>
          <w:b/>
          <w:bCs/>
          <w:i/>
          <w:iCs/>
          <w:sz w:val="22"/>
          <w:szCs w:val="22"/>
          <w:lang w:eastAsia="zh-CN"/>
        </w:rPr>
        <w:t xml:space="preserve">indicating </w:t>
      </w:r>
      <w:r w:rsidRPr="00875C88">
        <w:rPr>
          <w:rFonts w:eastAsia="DengXian"/>
          <w:b/>
          <w:bCs/>
          <w:i/>
          <w:iCs/>
          <w:sz w:val="22"/>
          <w:szCs w:val="22"/>
          <w:lang w:eastAsia="zh-CN"/>
        </w:rPr>
        <w:t>both the D2R (pre)amble length and the TBS.</w:t>
      </w:r>
    </w:p>
    <w:p w14:paraId="348002C4" w14:textId="77777777" w:rsidR="009D11A8" w:rsidRPr="00585E65" w:rsidRDefault="009D11A8" w:rsidP="00E25722">
      <w:pPr>
        <w:pStyle w:val="B1"/>
        <w:ind w:left="0" w:firstLine="0"/>
        <w:jc w:val="both"/>
        <w:rPr>
          <w:b/>
          <w:i/>
          <w:sz w:val="22"/>
          <w:szCs w:val="22"/>
        </w:rPr>
      </w:pPr>
      <w:r w:rsidRPr="00585E65">
        <w:rPr>
          <w:b/>
          <w:i/>
          <w:sz w:val="22"/>
          <w:szCs w:val="22"/>
        </w:rPr>
        <w:t xml:space="preserve">Proposal </w:t>
      </w:r>
      <w:r w:rsidRPr="00585E65">
        <w:rPr>
          <w:b/>
          <w:bCs/>
          <w:i/>
          <w:sz w:val="22"/>
          <w:szCs w:val="22"/>
        </w:rPr>
        <w:fldChar w:fldCharType="begin"/>
      </w:r>
      <w:r w:rsidRPr="00585E65">
        <w:rPr>
          <w:b/>
          <w:i/>
          <w:sz w:val="22"/>
          <w:szCs w:val="22"/>
        </w:rPr>
        <w:instrText xml:space="preserve"> SEQ Proposal \* ARABIC </w:instrText>
      </w:r>
      <w:r w:rsidRPr="00585E65">
        <w:rPr>
          <w:b/>
          <w:bCs/>
          <w:i/>
          <w:sz w:val="22"/>
          <w:szCs w:val="22"/>
        </w:rPr>
        <w:fldChar w:fldCharType="separate"/>
      </w:r>
      <w:r w:rsidRPr="00585E65">
        <w:rPr>
          <w:b/>
          <w:i/>
          <w:noProof/>
          <w:sz w:val="22"/>
          <w:szCs w:val="22"/>
        </w:rPr>
        <w:t>6</w:t>
      </w:r>
      <w:r w:rsidRPr="00585E65">
        <w:rPr>
          <w:b/>
          <w:bCs/>
          <w:i/>
          <w:sz w:val="22"/>
          <w:szCs w:val="22"/>
        </w:rPr>
        <w:fldChar w:fldCharType="end"/>
      </w:r>
      <w:r w:rsidRPr="00585E65">
        <w:rPr>
          <w:b/>
          <w:i/>
          <w:sz w:val="22"/>
          <w:szCs w:val="22"/>
        </w:rPr>
        <w:t>: For D2R scheduling information, a field is used to indicate the information bit length</w:t>
      </w:r>
      <w:r w:rsidRPr="00585E65" w:rsidDel="006448B2">
        <w:rPr>
          <w:b/>
          <w:i/>
          <w:sz w:val="22"/>
          <w:szCs w:val="22"/>
        </w:rPr>
        <w:t xml:space="preserve"> </w:t>
      </w:r>
      <w:r w:rsidRPr="00585E65">
        <w:rPr>
          <w:b/>
          <w:i/>
          <w:sz w:val="22"/>
          <w:szCs w:val="22"/>
        </w:rPr>
        <w:t>of PDRCH.</w:t>
      </w:r>
    </w:p>
    <w:p w14:paraId="2DF6E27C" w14:textId="77777777" w:rsidR="009D11A8" w:rsidRPr="00585E65" w:rsidRDefault="009D11A8" w:rsidP="00E25722">
      <w:pPr>
        <w:pStyle w:val="B1"/>
        <w:ind w:left="0" w:firstLine="0"/>
        <w:jc w:val="both"/>
        <w:rPr>
          <w:rFonts w:eastAsia="DengXian"/>
          <w:b/>
          <w:i/>
          <w:iCs/>
          <w:sz w:val="22"/>
          <w:szCs w:val="22"/>
          <w:lang w:eastAsia="zh-CN"/>
        </w:rPr>
      </w:pPr>
      <w:r w:rsidRPr="00585E65">
        <w:rPr>
          <w:b/>
          <w:i/>
          <w:sz w:val="22"/>
          <w:szCs w:val="22"/>
        </w:rPr>
        <w:t xml:space="preserve">Proposal </w:t>
      </w:r>
      <w:r w:rsidRPr="00875C88">
        <w:rPr>
          <w:b/>
          <w:bCs/>
          <w:i/>
          <w:sz w:val="22"/>
          <w:szCs w:val="22"/>
        </w:rPr>
        <w:fldChar w:fldCharType="begin"/>
      </w:r>
      <w:r w:rsidRPr="00585E65">
        <w:rPr>
          <w:b/>
          <w:i/>
          <w:sz w:val="22"/>
          <w:szCs w:val="22"/>
        </w:rPr>
        <w:instrText xml:space="preserve"> SEQ Proposal \* ARABIC </w:instrText>
      </w:r>
      <w:r w:rsidRPr="00875C88">
        <w:rPr>
          <w:b/>
          <w:bCs/>
          <w:i/>
          <w:sz w:val="22"/>
          <w:szCs w:val="22"/>
        </w:rPr>
        <w:fldChar w:fldCharType="separate"/>
      </w:r>
      <w:r w:rsidRPr="00585E65">
        <w:rPr>
          <w:b/>
          <w:i/>
          <w:noProof/>
          <w:sz w:val="22"/>
          <w:szCs w:val="22"/>
        </w:rPr>
        <w:t>7</w:t>
      </w:r>
      <w:r w:rsidRPr="00875C88">
        <w:rPr>
          <w:b/>
          <w:bCs/>
          <w:i/>
          <w:sz w:val="22"/>
          <w:szCs w:val="22"/>
        </w:rPr>
        <w:fldChar w:fldCharType="end"/>
      </w:r>
      <w:r w:rsidRPr="00585E65">
        <w:rPr>
          <w:b/>
          <w:i/>
          <w:sz w:val="22"/>
          <w:szCs w:val="22"/>
        </w:rPr>
        <w:t>: For D2R scheduling information, a field is</w:t>
      </w:r>
      <w:r w:rsidRPr="00585E65">
        <w:rPr>
          <w:rFonts w:eastAsia="DengXian"/>
          <w:b/>
          <w:i/>
          <w:iCs/>
          <w:sz w:val="22"/>
          <w:szCs w:val="22"/>
          <w:lang w:eastAsia="zh-CN"/>
        </w:rPr>
        <w:t xml:space="preserve"> used to indicate R for small-frequency shift.</w:t>
      </w:r>
    </w:p>
    <w:p w14:paraId="179415AD" w14:textId="7F21688D" w:rsidR="009D11A8" w:rsidRPr="00585E65" w:rsidRDefault="00A21A8A" w:rsidP="00E25722">
      <w:pPr>
        <w:jc w:val="both"/>
        <w:rPr>
          <w:b/>
          <w:i/>
        </w:rPr>
      </w:pPr>
      <w:r w:rsidRPr="00A21A8A">
        <w:rPr>
          <w:i/>
        </w:rPr>
        <w:t>Proposal 8: For D2R scheduling information, chip duration is implicitly indicated by frequency domain resourcesa calculation from the small frequency shift R.</w:t>
      </w:r>
      <w:r w:rsidR="009D11A8" w:rsidRPr="00585E65">
        <w:rPr>
          <w:b/>
          <w:i/>
        </w:rPr>
        <w:t xml:space="preserve">Proposal </w:t>
      </w:r>
      <w:r w:rsidR="009D11A8" w:rsidRPr="00585E65">
        <w:rPr>
          <w:b/>
          <w:i/>
        </w:rPr>
        <w:fldChar w:fldCharType="begin"/>
      </w:r>
      <w:r w:rsidR="009D11A8" w:rsidRPr="00585E65">
        <w:rPr>
          <w:b/>
          <w:i/>
        </w:rPr>
        <w:instrText xml:space="preserve"> SEQ Proposal \* ARABIC </w:instrText>
      </w:r>
      <w:r w:rsidR="009D11A8" w:rsidRPr="00585E65">
        <w:rPr>
          <w:b/>
          <w:i/>
        </w:rPr>
        <w:fldChar w:fldCharType="separate"/>
      </w:r>
      <w:r w:rsidR="009D11A8" w:rsidRPr="00585E65">
        <w:rPr>
          <w:b/>
          <w:i/>
          <w:noProof/>
        </w:rPr>
        <w:t>9</w:t>
      </w:r>
      <w:r w:rsidR="009D11A8" w:rsidRPr="00585E65">
        <w:rPr>
          <w:b/>
          <w:i/>
        </w:rPr>
        <w:fldChar w:fldCharType="end"/>
      </w:r>
      <w:r w:rsidR="009D11A8" w:rsidRPr="00585E65">
        <w:rPr>
          <w:b/>
          <w:lang w:eastAsia="zh-CN"/>
        </w:rPr>
        <w:t xml:space="preserve">: </w:t>
      </w:r>
      <w:r w:rsidR="009D11A8" w:rsidRPr="00585E65">
        <w:rPr>
          <w:b/>
          <w:i/>
        </w:rPr>
        <w:t>For D2R unicast transmissions, when a CRC is present, it is masked by the AS ID.</w:t>
      </w:r>
    </w:p>
    <w:p w14:paraId="27105601" w14:textId="77777777" w:rsidR="009D11A8" w:rsidRPr="001E7A59" w:rsidRDefault="009D11A8" w:rsidP="00E25722">
      <w:pPr>
        <w:pStyle w:val="Caption"/>
        <w:jc w:val="both"/>
        <w:rPr>
          <w:i/>
          <w:sz w:val="22"/>
          <w:szCs w:val="22"/>
        </w:rPr>
      </w:pPr>
      <w:r w:rsidRPr="00F66F4C">
        <w:rPr>
          <w:i/>
          <w:sz w:val="22"/>
          <w:szCs w:val="22"/>
        </w:rPr>
        <w:lastRenderedPageBreak/>
        <w:t xml:space="preserve">Proposal </w:t>
      </w:r>
      <w:r w:rsidRPr="00875C88">
        <w:rPr>
          <w:i/>
          <w:sz w:val="22"/>
          <w:szCs w:val="22"/>
        </w:rPr>
        <w:fldChar w:fldCharType="begin"/>
      </w:r>
      <w:r w:rsidRPr="00585E65">
        <w:rPr>
          <w:i/>
          <w:sz w:val="22"/>
          <w:szCs w:val="22"/>
        </w:rPr>
        <w:instrText xml:space="preserve"> SEQ Proposal \* ARABIC </w:instrText>
      </w:r>
      <w:r w:rsidRPr="00875C88">
        <w:rPr>
          <w:i/>
          <w:sz w:val="22"/>
          <w:szCs w:val="22"/>
        </w:rPr>
        <w:fldChar w:fldCharType="separate"/>
      </w:r>
      <w:r w:rsidRPr="00875C88">
        <w:rPr>
          <w:i/>
          <w:noProof/>
          <w:sz w:val="22"/>
          <w:szCs w:val="22"/>
        </w:rPr>
        <w:t>10</w:t>
      </w:r>
      <w:r w:rsidRPr="00875C88">
        <w:rPr>
          <w:i/>
          <w:sz w:val="22"/>
          <w:szCs w:val="22"/>
        </w:rPr>
        <w:fldChar w:fldCharType="end"/>
      </w:r>
      <w:r w:rsidRPr="00F66F4C">
        <w:rPr>
          <w:i/>
          <w:sz w:val="22"/>
          <w:szCs w:val="22"/>
        </w:rPr>
        <w:t>: For D2R scheduling information,</w:t>
      </w:r>
      <w:r w:rsidRPr="00875C88">
        <w:rPr>
          <w:i/>
          <w:sz w:val="22"/>
          <w:szCs w:val="22"/>
        </w:rPr>
        <w:t xml:space="preserve"> a field is used to indicate </w:t>
      </w:r>
      <w:r w:rsidRPr="004D7D66">
        <w:rPr>
          <w:i/>
          <w:sz w:val="22"/>
          <w:szCs w:val="22"/>
        </w:rPr>
        <w:t>block-level repetition.</w:t>
      </w:r>
    </w:p>
    <w:p w14:paraId="41A947DD" w14:textId="76C0FF52" w:rsidR="009D11A8" w:rsidRPr="00875C88" w:rsidRDefault="00856B89" w:rsidP="00E25722">
      <w:pPr>
        <w:spacing w:afterLines="50" w:after="120"/>
        <w:jc w:val="both"/>
        <w:rPr>
          <w:b/>
          <w:bCs/>
          <w:i/>
          <w:iCs/>
          <w:lang w:val="en-GB" w:eastAsia="zh-CN"/>
        </w:rPr>
      </w:pPr>
      <w:r w:rsidRPr="00856B89">
        <w:rPr>
          <w:i/>
        </w:rPr>
        <w:t>Proposal 11: For D2R scheduling information, a field is used to indicate different midambles intervalsdesigns.</w:t>
      </w:r>
      <w:r w:rsidR="009D11A8" w:rsidRPr="00F66F4C">
        <w:rPr>
          <w:b/>
          <w:bCs/>
          <w:i/>
          <w:iCs/>
          <w:lang w:val="en-GB" w:eastAsia="zh-CN"/>
        </w:rPr>
        <w:t xml:space="preserve">Proposal </w:t>
      </w:r>
      <w:r w:rsidR="009D11A8" w:rsidRPr="00875C88">
        <w:rPr>
          <w:b/>
          <w:bCs/>
          <w:i/>
          <w:iCs/>
          <w:lang w:val="en-GB" w:eastAsia="zh-CN"/>
        </w:rPr>
        <w:fldChar w:fldCharType="begin"/>
      </w:r>
      <w:r w:rsidR="009D11A8" w:rsidRPr="001E7A59">
        <w:rPr>
          <w:b/>
          <w:bCs/>
          <w:i/>
          <w:iCs/>
          <w:lang w:val="en-GB" w:eastAsia="zh-CN"/>
        </w:rPr>
        <w:instrText xml:space="preserve"> SEQ Proposal \* ARABIC </w:instrText>
      </w:r>
      <w:r w:rsidR="009D11A8" w:rsidRPr="00875C88">
        <w:rPr>
          <w:b/>
          <w:bCs/>
          <w:i/>
          <w:iCs/>
          <w:lang w:val="en-GB" w:eastAsia="zh-CN"/>
        </w:rPr>
        <w:fldChar w:fldCharType="separate"/>
      </w:r>
      <w:r w:rsidR="009D11A8" w:rsidRPr="00875C88">
        <w:rPr>
          <w:b/>
          <w:bCs/>
          <w:i/>
          <w:iCs/>
          <w:noProof/>
          <w:lang w:val="en-GB" w:eastAsia="zh-CN"/>
        </w:rPr>
        <w:t>12</w:t>
      </w:r>
      <w:r w:rsidR="009D11A8" w:rsidRPr="00875C88">
        <w:rPr>
          <w:b/>
          <w:bCs/>
          <w:i/>
          <w:iCs/>
          <w:lang w:val="en-GB" w:eastAsia="zh-CN"/>
        </w:rPr>
        <w:fldChar w:fldCharType="end"/>
      </w:r>
      <w:r w:rsidR="009D11A8" w:rsidRPr="00F66F4C">
        <w:rPr>
          <w:b/>
          <w:bCs/>
          <w:i/>
          <w:iCs/>
          <w:lang w:val="en-GB" w:eastAsia="zh-CN"/>
        </w:rPr>
        <w:t>: The following fields are contained in D2</w:t>
      </w:r>
      <w:r w:rsidR="009D11A8" w:rsidRPr="00875C88">
        <w:rPr>
          <w:b/>
          <w:bCs/>
          <w:i/>
          <w:iCs/>
          <w:lang w:val="en-GB" w:eastAsia="zh-CN"/>
        </w:rPr>
        <w:t>R scheduling information:</w:t>
      </w:r>
    </w:p>
    <w:p w14:paraId="1636D230" w14:textId="77777777" w:rsidR="009D11A8" w:rsidRPr="00D67635" w:rsidRDefault="009D11A8" w:rsidP="009D11A8">
      <w:pPr>
        <w:pStyle w:val="Caption"/>
        <w:rPr>
          <w:sz w:val="22"/>
          <w:szCs w:val="22"/>
        </w:rPr>
      </w:pPr>
    </w:p>
    <w:tbl>
      <w:tblPr>
        <w:tblStyle w:val="TableGrid"/>
        <w:tblW w:w="5000" w:type="pct"/>
        <w:jc w:val="center"/>
        <w:tblLook w:val="04A0" w:firstRow="1" w:lastRow="0" w:firstColumn="1" w:lastColumn="0" w:noHBand="0" w:noVBand="1"/>
      </w:tblPr>
      <w:tblGrid>
        <w:gridCol w:w="3380"/>
        <w:gridCol w:w="2111"/>
        <w:gridCol w:w="3816"/>
      </w:tblGrid>
      <w:tr w:rsidR="009D11A8" w:rsidRPr="00D67635" w14:paraId="77FB03FA" w14:textId="77777777" w:rsidTr="004A68F5">
        <w:trPr>
          <w:jc w:val="center"/>
        </w:trPr>
        <w:tc>
          <w:tcPr>
            <w:tcW w:w="2950" w:type="pct"/>
            <w:gridSpan w:val="2"/>
            <w:shd w:val="clear" w:color="auto" w:fill="D0CECE" w:themeFill="background2" w:themeFillShade="E6"/>
            <w:vAlign w:val="center"/>
          </w:tcPr>
          <w:p w14:paraId="502A3A4D" w14:textId="77777777" w:rsidR="009D11A8" w:rsidRPr="006448B2" w:rsidRDefault="009D11A8" w:rsidP="004A68F5">
            <w:pPr>
              <w:pStyle w:val="B1"/>
              <w:ind w:left="0" w:firstLine="0"/>
              <w:jc w:val="center"/>
              <w:rPr>
                <w:rFonts w:eastAsia="DengXian"/>
                <w:b/>
                <w:bCs/>
                <w:sz w:val="22"/>
                <w:lang w:eastAsia="zh-CN"/>
              </w:rPr>
            </w:pPr>
            <w:r w:rsidRPr="006448B2">
              <w:rPr>
                <w:rFonts w:eastAsia="DengXian"/>
                <w:b/>
                <w:bCs/>
                <w:sz w:val="22"/>
                <w:lang w:eastAsia="zh-CN"/>
              </w:rPr>
              <w:t>Information</w:t>
            </w:r>
          </w:p>
        </w:tc>
        <w:tc>
          <w:tcPr>
            <w:tcW w:w="2050" w:type="pct"/>
            <w:shd w:val="clear" w:color="auto" w:fill="D0CECE" w:themeFill="background2" w:themeFillShade="E6"/>
            <w:vAlign w:val="center"/>
          </w:tcPr>
          <w:p w14:paraId="7F0B8505" w14:textId="77777777" w:rsidR="009D11A8" w:rsidRPr="006448B2" w:rsidRDefault="009D11A8" w:rsidP="004A68F5">
            <w:pPr>
              <w:pStyle w:val="B1"/>
              <w:ind w:left="0" w:firstLine="0"/>
              <w:jc w:val="center"/>
              <w:rPr>
                <w:rFonts w:eastAsia="DengXian"/>
                <w:b/>
                <w:bCs/>
                <w:sz w:val="22"/>
                <w:lang w:eastAsia="zh-CN"/>
              </w:rPr>
            </w:pPr>
            <w:r w:rsidRPr="006448B2">
              <w:rPr>
                <w:rFonts w:eastAsia="DengXian"/>
                <w:b/>
                <w:bCs/>
                <w:sz w:val="22"/>
                <w:lang w:eastAsia="zh-CN"/>
              </w:rPr>
              <w:t>Number of bits</w:t>
            </w:r>
          </w:p>
        </w:tc>
      </w:tr>
      <w:tr w:rsidR="009D11A8" w:rsidRPr="00D67635" w14:paraId="6A627A5F" w14:textId="77777777" w:rsidTr="004A68F5">
        <w:trPr>
          <w:jc w:val="center"/>
        </w:trPr>
        <w:tc>
          <w:tcPr>
            <w:tcW w:w="1816" w:type="pct"/>
            <w:vMerge w:val="restart"/>
            <w:vAlign w:val="center"/>
          </w:tcPr>
          <w:p w14:paraId="73D49510" w14:textId="77777777" w:rsidR="009D11A8" w:rsidRPr="009540C2" w:rsidRDefault="009D11A8" w:rsidP="004A68F5">
            <w:pPr>
              <w:pStyle w:val="B1"/>
              <w:ind w:left="0" w:firstLine="0"/>
              <w:jc w:val="center"/>
              <w:rPr>
                <w:rFonts w:eastAsia="DengXian"/>
                <w:b/>
                <w:bCs/>
              </w:rPr>
            </w:pPr>
          </w:p>
          <w:p w14:paraId="3D6781C5" w14:textId="77777777" w:rsidR="009D11A8" w:rsidRPr="009540C2" w:rsidRDefault="009D11A8" w:rsidP="004A68F5">
            <w:pPr>
              <w:pStyle w:val="B1"/>
              <w:ind w:left="0" w:firstLine="0"/>
              <w:jc w:val="center"/>
              <w:rPr>
                <w:rFonts w:eastAsia="DengXian"/>
                <w:b/>
                <w:bCs/>
                <w:sz w:val="22"/>
                <w:lang w:eastAsia="zh-CN"/>
              </w:rPr>
            </w:pPr>
            <w:r w:rsidRPr="009540C2">
              <w:rPr>
                <w:rFonts w:eastAsia="DengXian"/>
                <w:b/>
                <w:bCs/>
              </w:rPr>
              <w:t>Time domain resources</w:t>
            </w:r>
          </w:p>
        </w:tc>
        <w:tc>
          <w:tcPr>
            <w:tcW w:w="1134" w:type="pct"/>
            <w:vAlign w:val="center"/>
          </w:tcPr>
          <w:p w14:paraId="46EA3F41" w14:textId="77777777" w:rsidR="009D11A8" w:rsidRPr="009540C2" w:rsidRDefault="009D11A8" w:rsidP="004A68F5">
            <w:pPr>
              <w:pStyle w:val="B1"/>
              <w:ind w:left="0" w:firstLine="0"/>
              <w:jc w:val="center"/>
              <w:rPr>
                <w:rFonts w:eastAsia="DengXian"/>
                <w:b/>
                <w:bCs/>
                <w:sz w:val="22"/>
                <w:lang w:eastAsia="zh-CN"/>
              </w:rPr>
            </w:pPr>
            <w:r w:rsidRPr="009540C2">
              <w:rPr>
                <w:rFonts w:eastAsia="DengXian"/>
                <w:b/>
                <w:bCs/>
                <w:sz w:val="22"/>
                <w:lang w:eastAsia="zh-CN"/>
              </w:rPr>
              <w:t>For Msg1 and Msg3</w:t>
            </w:r>
          </w:p>
        </w:tc>
        <w:tc>
          <w:tcPr>
            <w:tcW w:w="2050" w:type="pct"/>
            <w:vAlign w:val="center"/>
          </w:tcPr>
          <w:p w14:paraId="23896E8A" w14:textId="77777777" w:rsidR="009D11A8" w:rsidRPr="009540C2" w:rsidRDefault="009D11A8" w:rsidP="004A68F5">
            <w:pPr>
              <w:pStyle w:val="B1"/>
              <w:ind w:left="0" w:firstLine="0"/>
              <w:jc w:val="center"/>
              <w:rPr>
                <w:rFonts w:eastAsia="DengXian"/>
                <w:b/>
                <w:bCs/>
                <w:sz w:val="22"/>
                <w:lang w:eastAsia="zh-CN"/>
              </w:rPr>
            </w:pPr>
            <w:r w:rsidRPr="009540C2">
              <w:rPr>
                <w:rFonts w:eastAsia="DengXian"/>
                <w:b/>
                <w:bCs/>
                <w:sz w:val="22"/>
                <w:lang w:eastAsia="zh-CN"/>
              </w:rPr>
              <w:t>TBD</w:t>
            </w:r>
          </w:p>
        </w:tc>
      </w:tr>
      <w:tr w:rsidR="009D11A8" w:rsidRPr="00D67635" w14:paraId="70E3F445" w14:textId="77777777" w:rsidTr="004A68F5">
        <w:trPr>
          <w:trHeight w:val="551"/>
          <w:jc w:val="center"/>
        </w:trPr>
        <w:tc>
          <w:tcPr>
            <w:tcW w:w="1816" w:type="pct"/>
            <w:vMerge/>
            <w:vAlign w:val="center"/>
          </w:tcPr>
          <w:p w14:paraId="5EFD9156" w14:textId="77777777" w:rsidR="009D11A8" w:rsidRPr="009540C2" w:rsidRDefault="009D11A8" w:rsidP="004A68F5">
            <w:pPr>
              <w:pStyle w:val="B1"/>
              <w:ind w:left="0" w:firstLine="0"/>
              <w:jc w:val="center"/>
              <w:rPr>
                <w:rFonts w:eastAsia="DengXian"/>
                <w:b/>
                <w:bCs/>
              </w:rPr>
            </w:pPr>
          </w:p>
        </w:tc>
        <w:tc>
          <w:tcPr>
            <w:tcW w:w="1134" w:type="pct"/>
            <w:vAlign w:val="center"/>
          </w:tcPr>
          <w:p w14:paraId="40BD6FA0" w14:textId="77777777" w:rsidR="009D11A8" w:rsidRPr="009540C2" w:rsidRDefault="009D11A8" w:rsidP="004A68F5">
            <w:pPr>
              <w:pStyle w:val="B1"/>
              <w:ind w:left="0" w:firstLine="0"/>
              <w:jc w:val="center"/>
              <w:rPr>
                <w:rFonts w:eastAsia="DengXian"/>
                <w:b/>
                <w:bCs/>
                <w:sz w:val="22"/>
                <w:lang w:eastAsia="zh-CN"/>
              </w:rPr>
            </w:pPr>
            <w:r w:rsidRPr="009540C2">
              <w:rPr>
                <w:rFonts w:eastAsia="DengXian"/>
                <w:b/>
                <w:bCs/>
                <w:sz w:val="22"/>
                <w:lang w:eastAsia="zh-CN"/>
              </w:rPr>
              <w:t>For other Msgs</w:t>
            </w:r>
          </w:p>
        </w:tc>
        <w:tc>
          <w:tcPr>
            <w:tcW w:w="2050" w:type="pct"/>
            <w:vAlign w:val="center"/>
          </w:tcPr>
          <w:p w14:paraId="3E702FBB" w14:textId="77777777" w:rsidR="009D11A8" w:rsidRPr="009540C2" w:rsidRDefault="009D11A8" w:rsidP="004A68F5">
            <w:pPr>
              <w:pStyle w:val="B1"/>
              <w:ind w:left="0" w:firstLine="0"/>
              <w:jc w:val="center"/>
              <w:rPr>
                <w:rFonts w:eastAsia="DengXian"/>
                <w:b/>
                <w:bCs/>
                <w:sz w:val="22"/>
                <w:lang w:eastAsia="zh-CN"/>
              </w:rPr>
            </w:pPr>
            <w:r w:rsidRPr="009540C2">
              <w:rPr>
                <w:rFonts w:eastAsia="DengXian"/>
                <w:b/>
                <w:bCs/>
                <w:sz w:val="22"/>
                <w:lang w:eastAsia="zh-CN"/>
              </w:rPr>
              <w:t>TBD</w:t>
            </w:r>
            <w:r w:rsidRPr="009540C2" w:rsidDel="00BA4FD1">
              <w:rPr>
                <w:rFonts w:eastAsia="DengXian"/>
                <w:b/>
                <w:bCs/>
                <w:sz w:val="22"/>
                <w:lang w:eastAsia="zh-CN"/>
              </w:rPr>
              <w:t xml:space="preserve"> </w:t>
            </w:r>
          </w:p>
        </w:tc>
      </w:tr>
      <w:tr w:rsidR="009D11A8" w:rsidRPr="00D67635" w14:paraId="2DFBB361" w14:textId="77777777" w:rsidTr="004A68F5">
        <w:trPr>
          <w:jc w:val="center"/>
        </w:trPr>
        <w:tc>
          <w:tcPr>
            <w:tcW w:w="1816" w:type="pct"/>
            <w:vMerge w:val="restart"/>
            <w:vAlign w:val="center"/>
          </w:tcPr>
          <w:p w14:paraId="741EE503" w14:textId="77777777" w:rsidR="009D11A8" w:rsidRPr="009540C2" w:rsidRDefault="009D11A8" w:rsidP="004A68F5">
            <w:pPr>
              <w:pStyle w:val="B1"/>
              <w:ind w:left="0" w:firstLine="0"/>
              <w:jc w:val="center"/>
              <w:rPr>
                <w:rFonts w:eastAsia="DengXian"/>
                <w:b/>
                <w:bCs/>
              </w:rPr>
            </w:pPr>
            <w:r w:rsidRPr="009540C2">
              <w:rPr>
                <w:rFonts w:eastAsia="DengXian"/>
                <w:b/>
                <w:bCs/>
              </w:rPr>
              <w:t>Frequency domain resources</w:t>
            </w:r>
          </w:p>
        </w:tc>
        <w:tc>
          <w:tcPr>
            <w:tcW w:w="1134" w:type="pct"/>
            <w:vAlign w:val="center"/>
          </w:tcPr>
          <w:p w14:paraId="60449E4C" w14:textId="77777777" w:rsidR="009D11A8" w:rsidRPr="009540C2" w:rsidRDefault="009D11A8" w:rsidP="004A68F5">
            <w:pPr>
              <w:pStyle w:val="B1"/>
              <w:ind w:left="0" w:firstLine="0"/>
              <w:jc w:val="center"/>
              <w:rPr>
                <w:rFonts w:eastAsia="DengXian"/>
                <w:b/>
                <w:bCs/>
                <w:sz w:val="22"/>
                <w:lang w:eastAsia="zh-CN"/>
              </w:rPr>
            </w:pPr>
            <w:r>
              <w:rPr>
                <w:rFonts w:eastAsia="DengXian"/>
                <w:b/>
                <w:bCs/>
                <w:sz w:val="22"/>
                <w:lang w:eastAsia="zh-CN"/>
              </w:rPr>
              <w:t>PRDCH</w:t>
            </w:r>
            <w:r w:rsidRPr="009540C2">
              <w:rPr>
                <w:rFonts w:eastAsia="DengXian"/>
                <w:b/>
                <w:bCs/>
                <w:sz w:val="22"/>
                <w:lang w:eastAsia="zh-CN"/>
              </w:rPr>
              <w:t xml:space="preserve"> information bit </w:t>
            </w:r>
            <w:r>
              <w:rPr>
                <w:rFonts w:eastAsia="DengXian"/>
                <w:b/>
                <w:bCs/>
                <w:sz w:val="22"/>
                <w:lang w:eastAsia="zh-CN"/>
              </w:rPr>
              <w:t>length</w:t>
            </w:r>
            <w:r w:rsidRPr="009540C2">
              <w:rPr>
                <w:rFonts w:eastAsia="DengXian"/>
                <w:b/>
                <w:bCs/>
                <w:sz w:val="22"/>
                <w:lang w:eastAsia="zh-CN"/>
              </w:rPr>
              <w:t xml:space="preserve"> </w:t>
            </w:r>
          </w:p>
        </w:tc>
        <w:tc>
          <w:tcPr>
            <w:tcW w:w="2050" w:type="pct"/>
            <w:vAlign w:val="center"/>
          </w:tcPr>
          <w:p w14:paraId="4379AD57" w14:textId="77777777" w:rsidR="009D11A8" w:rsidRPr="009540C2" w:rsidRDefault="009D11A8" w:rsidP="004A68F5">
            <w:pPr>
              <w:pStyle w:val="B1"/>
              <w:ind w:left="0" w:firstLine="0"/>
              <w:jc w:val="center"/>
              <w:rPr>
                <w:rFonts w:eastAsia="DengXian"/>
                <w:b/>
                <w:bCs/>
                <w:sz w:val="22"/>
                <w:lang w:eastAsia="zh-CN"/>
              </w:rPr>
            </w:pPr>
            <w:r w:rsidRPr="009540C2">
              <w:rPr>
                <w:rFonts w:eastAsia="DengXian"/>
                <w:b/>
                <w:bCs/>
                <w:sz w:val="22"/>
                <w:lang w:eastAsia="zh-CN"/>
              </w:rPr>
              <w:t>TBD</w:t>
            </w:r>
            <w:r w:rsidRPr="009540C2" w:rsidDel="00D67635">
              <w:rPr>
                <w:rFonts w:eastAsia="DengXian"/>
                <w:b/>
                <w:bCs/>
                <w:sz w:val="22"/>
                <w:lang w:eastAsia="zh-CN"/>
              </w:rPr>
              <w:t xml:space="preserve"> </w:t>
            </w:r>
          </w:p>
        </w:tc>
      </w:tr>
      <w:tr w:rsidR="009D11A8" w:rsidRPr="00D67635" w14:paraId="48E53A32" w14:textId="77777777" w:rsidTr="004A68F5">
        <w:trPr>
          <w:jc w:val="center"/>
        </w:trPr>
        <w:tc>
          <w:tcPr>
            <w:tcW w:w="1816" w:type="pct"/>
            <w:vMerge/>
            <w:vAlign w:val="center"/>
          </w:tcPr>
          <w:p w14:paraId="2C1D62BC" w14:textId="77777777" w:rsidR="009D11A8" w:rsidRPr="009540C2" w:rsidRDefault="009D11A8" w:rsidP="004A68F5">
            <w:pPr>
              <w:pStyle w:val="B1"/>
              <w:ind w:left="0" w:firstLine="0"/>
              <w:jc w:val="center"/>
              <w:rPr>
                <w:rFonts w:eastAsia="DengXian"/>
                <w:b/>
                <w:bCs/>
                <w:sz w:val="22"/>
                <w:lang w:eastAsia="zh-CN"/>
              </w:rPr>
            </w:pPr>
          </w:p>
        </w:tc>
        <w:tc>
          <w:tcPr>
            <w:tcW w:w="1134" w:type="pct"/>
            <w:vAlign w:val="center"/>
          </w:tcPr>
          <w:p w14:paraId="7E619F9C" w14:textId="77777777" w:rsidR="009D11A8" w:rsidRPr="009540C2" w:rsidRDefault="009D11A8" w:rsidP="004A68F5">
            <w:pPr>
              <w:pStyle w:val="B1"/>
              <w:ind w:left="0" w:firstLine="0"/>
              <w:jc w:val="center"/>
              <w:rPr>
                <w:rFonts w:eastAsia="DengXian"/>
                <w:b/>
                <w:bCs/>
                <w:sz w:val="22"/>
                <w:lang w:eastAsia="zh-CN"/>
              </w:rPr>
            </w:pPr>
            <w:r w:rsidRPr="009540C2">
              <w:rPr>
                <w:rFonts w:eastAsia="DengXian"/>
                <w:b/>
                <w:bCs/>
                <w:sz w:val="22"/>
                <w:lang w:eastAsia="zh-CN"/>
              </w:rPr>
              <w:t>R for small-frequency shift</w:t>
            </w:r>
          </w:p>
        </w:tc>
        <w:tc>
          <w:tcPr>
            <w:tcW w:w="2050" w:type="pct"/>
            <w:vAlign w:val="center"/>
          </w:tcPr>
          <w:p w14:paraId="0235114C" w14:textId="77777777" w:rsidR="009D11A8" w:rsidRPr="009540C2" w:rsidRDefault="009D11A8" w:rsidP="004A68F5">
            <w:pPr>
              <w:pStyle w:val="B1"/>
              <w:ind w:left="0" w:firstLine="0"/>
              <w:jc w:val="center"/>
              <w:rPr>
                <w:rFonts w:eastAsia="DengXian"/>
                <w:b/>
                <w:bCs/>
                <w:sz w:val="22"/>
                <w:lang w:eastAsia="zh-CN"/>
              </w:rPr>
            </w:pPr>
            <w:r w:rsidRPr="009540C2">
              <w:rPr>
                <w:rFonts w:eastAsia="DengXian"/>
                <w:b/>
                <w:bCs/>
                <w:sz w:val="22"/>
                <w:lang w:eastAsia="zh-CN"/>
              </w:rPr>
              <w:t>TBD</w:t>
            </w:r>
            <w:r w:rsidRPr="009540C2" w:rsidDel="00D67635">
              <w:rPr>
                <w:rFonts w:eastAsia="DengXian"/>
                <w:b/>
                <w:bCs/>
                <w:sz w:val="22"/>
                <w:lang w:eastAsia="zh-CN"/>
              </w:rPr>
              <w:t xml:space="preserve"> </w:t>
            </w:r>
          </w:p>
        </w:tc>
      </w:tr>
      <w:tr w:rsidR="009D11A8" w:rsidRPr="00D67635" w14:paraId="5613DD90" w14:textId="77777777" w:rsidTr="004A68F5">
        <w:trPr>
          <w:jc w:val="center"/>
        </w:trPr>
        <w:tc>
          <w:tcPr>
            <w:tcW w:w="2950" w:type="pct"/>
            <w:gridSpan w:val="2"/>
            <w:vAlign w:val="center"/>
          </w:tcPr>
          <w:p w14:paraId="1CF662BD" w14:textId="77777777" w:rsidR="009D11A8" w:rsidRPr="009540C2" w:rsidRDefault="009D11A8" w:rsidP="004A68F5">
            <w:pPr>
              <w:pStyle w:val="B1"/>
              <w:ind w:left="0" w:firstLine="0"/>
              <w:jc w:val="center"/>
              <w:rPr>
                <w:rFonts w:eastAsia="DengXian"/>
                <w:b/>
                <w:bCs/>
                <w:sz w:val="22"/>
                <w:lang w:eastAsia="zh-CN"/>
              </w:rPr>
            </w:pPr>
            <w:r w:rsidRPr="009540C2">
              <w:rPr>
                <w:rFonts w:eastAsia="DengXian"/>
                <w:b/>
                <w:bCs/>
              </w:rPr>
              <w:t>MCS-like information (i.e. code rate)</w:t>
            </w:r>
          </w:p>
        </w:tc>
        <w:tc>
          <w:tcPr>
            <w:tcW w:w="2050" w:type="pct"/>
            <w:vAlign w:val="center"/>
          </w:tcPr>
          <w:p w14:paraId="3336BD95" w14:textId="77777777" w:rsidR="009D11A8" w:rsidRPr="009540C2" w:rsidRDefault="009D11A8" w:rsidP="004A68F5">
            <w:pPr>
              <w:pStyle w:val="B1"/>
              <w:ind w:left="0" w:firstLine="0"/>
              <w:jc w:val="center"/>
              <w:rPr>
                <w:rFonts w:eastAsia="DengXian"/>
                <w:b/>
                <w:bCs/>
                <w:sz w:val="22"/>
                <w:lang w:eastAsia="zh-CN"/>
              </w:rPr>
            </w:pPr>
            <w:r w:rsidRPr="009540C2">
              <w:rPr>
                <w:rFonts w:eastAsia="DengXian"/>
                <w:b/>
                <w:bCs/>
                <w:sz w:val="22"/>
                <w:lang w:eastAsia="zh-CN"/>
              </w:rPr>
              <w:t>TBD</w:t>
            </w:r>
            <w:r w:rsidRPr="009540C2" w:rsidDel="00DB64AB">
              <w:rPr>
                <w:rFonts w:eastAsia="DengXian"/>
                <w:b/>
                <w:bCs/>
                <w:sz w:val="22"/>
                <w:lang w:eastAsia="zh-CN"/>
              </w:rPr>
              <w:t xml:space="preserve"> </w:t>
            </w:r>
          </w:p>
        </w:tc>
      </w:tr>
      <w:tr w:rsidR="009D11A8" w:rsidRPr="00D67635" w14:paraId="7525C049" w14:textId="77777777" w:rsidTr="004A68F5">
        <w:trPr>
          <w:jc w:val="center"/>
        </w:trPr>
        <w:tc>
          <w:tcPr>
            <w:tcW w:w="2950" w:type="pct"/>
            <w:gridSpan w:val="2"/>
            <w:vAlign w:val="center"/>
          </w:tcPr>
          <w:p w14:paraId="5327AE62" w14:textId="77777777" w:rsidR="009D11A8" w:rsidRPr="009540C2" w:rsidRDefault="009D11A8" w:rsidP="004A68F5">
            <w:pPr>
              <w:pStyle w:val="B1"/>
              <w:ind w:left="0" w:firstLine="0"/>
              <w:jc w:val="center"/>
              <w:rPr>
                <w:rFonts w:eastAsia="DengXian"/>
                <w:b/>
                <w:bCs/>
                <w:sz w:val="22"/>
                <w:lang w:eastAsia="zh-CN"/>
              </w:rPr>
            </w:pPr>
            <w:r w:rsidRPr="009540C2">
              <w:rPr>
                <w:rFonts w:eastAsia="DengXian"/>
                <w:b/>
                <w:bCs/>
              </w:rPr>
              <w:t>Block-level repetition</w:t>
            </w:r>
          </w:p>
        </w:tc>
        <w:tc>
          <w:tcPr>
            <w:tcW w:w="2050" w:type="pct"/>
            <w:vAlign w:val="center"/>
          </w:tcPr>
          <w:p w14:paraId="3459D3F9" w14:textId="77777777" w:rsidR="009D11A8" w:rsidRPr="009540C2" w:rsidRDefault="009D11A8" w:rsidP="004A68F5">
            <w:pPr>
              <w:pStyle w:val="B1"/>
              <w:ind w:left="0" w:firstLine="0"/>
              <w:jc w:val="center"/>
              <w:rPr>
                <w:rFonts w:eastAsia="DengXian"/>
                <w:b/>
                <w:bCs/>
                <w:sz w:val="22"/>
                <w:lang w:eastAsia="zh-CN"/>
              </w:rPr>
            </w:pPr>
            <w:r w:rsidRPr="009540C2">
              <w:rPr>
                <w:rFonts w:eastAsia="DengXian"/>
                <w:b/>
                <w:bCs/>
                <w:sz w:val="22"/>
                <w:lang w:eastAsia="zh-CN"/>
              </w:rPr>
              <w:t>TBD</w:t>
            </w:r>
            <w:r w:rsidRPr="009540C2" w:rsidDel="00D67635">
              <w:rPr>
                <w:rFonts w:eastAsia="DengXian"/>
                <w:b/>
                <w:bCs/>
                <w:sz w:val="22"/>
                <w:lang w:eastAsia="zh-CN"/>
              </w:rPr>
              <w:t xml:space="preserve"> </w:t>
            </w:r>
          </w:p>
        </w:tc>
      </w:tr>
      <w:tr w:rsidR="009D11A8" w:rsidRPr="00D67635" w14:paraId="506973ED" w14:textId="77777777" w:rsidTr="004A68F5">
        <w:trPr>
          <w:jc w:val="center"/>
        </w:trPr>
        <w:tc>
          <w:tcPr>
            <w:tcW w:w="2950" w:type="pct"/>
            <w:gridSpan w:val="2"/>
            <w:vAlign w:val="center"/>
          </w:tcPr>
          <w:p w14:paraId="444E9FA3" w14:textId="77777777" w:rsidR="009D11A8" w:rsidRPr="009540C2" w:rsidRDefault="009D11A8" w:rsidP="004A68F5">
            <w:pPr>
              <w:pStyle w:val="B1"/>
              <w:ind w:left="0" w:firstLine="0"/>
              <w:jc w:val="center"/>
              <w:rPr>
                <w:rFonts w:eastAsia="DengXian"/>
                <w:b/>
                <w:bCs/>
                <w:sz w:val="22"/>
                <w:lang w:eastAsia="zh-CN"/>
              </w:rPr>
            </w:pPr>
            <w:r w:rsidRPr="009540C2">
              <w:rPr>
                <w:rFonts w:eastAsia="DengXian"/>
                <w:b/>
                <w:bCs/>
              </w:rPr>
              <w:t>Midamble related information</w:t>
            </w:r>
          </w:p>
        </w:tc>
        <w:tc>
          <w:tcPr>
            <w:tcW w:w="2050" w:type="pct"/>
            <w:vAlign w:val="center"/>
          </w:tcPr>
          <w:p w14:paraId="174F1871" w14:textId="77777777" w:rsidR="009D11A8" w:rsidRPr="009540C2" w:rsidRDefault="009D11A8" w:rsidP="004A68F5">
            <w:pPr>
              <w:pStyle w:val="B1"/>
              <w:ind w:left="0" w:firstLine="0"/>
              <w:jc w:val="center"/>
              <w:rPr>
                <w:rFonts w:eastAsia="DengXian"/>
                <w:b/>
                <w:bCs/>
                <w:sz w:val="22"/>
                <w:lang w:eastAsia="zh-CN"/>
              </w:rPr>
            </w:pPr>
            <w:r w:rsidRPr="009540C2">
              <w:rPr>
                <w:rFonts w:eastAsia="DengXian"/>
                <w:b/>
                <w:bCs/>
                <w:sz w:val="22"/>
                <w:lang w:eastAsia="zh-CN"/>
              </w:rPr>
              <w:t>TBD</w:t>
            </w:r>
            <w:r w:rsidRPr="009540C2" w:rsidDel="00861681">
              <w:rPr>
                <w:rFonts w:eastAsia="DengXian"/>
                <w:b/>
                <w:bCs/>
                <w:sz w:val="22"/>
                <w:lang w:eastAsia="zh-CN"/>
              </w:rPr>
              <w:t xml:space="preserve"> </w:t>
            </w:r>
          </w:p>
        </w:tc>
      </w:tr>
    </w:tbl>
    <w:p w14:paraId="789132DF" w14:textId="77777777" w:rsidR="009D11A8" w:rsidRPr="00875C88" w:rsidRDefault="009D11A8" w:rsidP="00040BF2">
      <w:pPr>
        <w:pStyle w:val="Caption"/>
        <w:jc w:val="both"/>
        <w:rPr>
          <w:i/>
          <w:sz w:val="22"/>
          <w:szCs w:val="22"/>
        </w:rPr>
      </w:pPr>
      <w:r w:rsidRPr="00F66F4C">
        <w:rPr>
          <w:i/>
          <w:sz w:val="22"/>
          <w:szCs w:val="22"/>
        </w:rPr>
        <w:t xml:space="preserve">Proposal </w:t>
      </w:r>
      <w:r w:rsidRPr="00875C88">
        <w:rPr>
          <w:b w:val="0"/>
          <w:bCs w:val="0"/>
          <w:i/>
          <w:sz w:val="22"/>
          <w:szCs w:val="22"/>
        </w:rPr>
        <w:fldChar w:fldCharType="begin"/>
      </w:r>
      <w:r w:rsidRPr="001E7A59">
        <w:rPr>
          <w:i/>
          <w:sz w:val="22"/>
          <w:szCs w:val="22"/>
        </w:rPr>
        <w:instrText xml:space="preserve"> SEQ Proposal \* ARABIC </w:instrText>
      </w:r>
      <w:r w:rsidRPr="00875C88">
        <w:rPr>
          <w:b w:val="0"/>
          <w:bCs w:val="0"/>
          <w:i/>
          <w:sz w:val="22"/>
          <w:szCs w:val="22"/>
        </w:rPr>
        <w:fldChar w:fldCharType="separate"/>
      </w:r>
      <w:r w:rsidRPr="00875C88">
        <w:rPr>
          <w:i/>
          <w:noProof/>
          <w:sz w:val="22"/>
          <w:szCs w:val="22"/>
        </w:rPr>
        <w:t>13</w:t>
      </w:r>
      <w:r w:rsidRPr="00875C88">
        <w:rPr>
          <w:b w:val="0"/>
          <w:bCs w:val="0"/>
          <w:i/>
          <w:sz w:val="22"/>
          <w:szCs w:val="22"/>
        </w:rPr>
        <w:fldChar w:fldCharType="end"/>
      </w:r>
      <w:r w:rsidRPr="00F66F4C">
        <w:rPr>
          <w:i/>
          <w:sz w:val="22"/>
          <w:szCs w:val="22"/>
        </w:rPr>
        <w:t xml:space="preserve">: L1 D2R control information is not </w:t>
      </w:r>
      <w:r w:rsidRPr="00875C88">
        <w:rPr>
          <w:i/>
          <w:sz w:val="22"/>
          <w:szCs w:val="22"/>
        </w:rPr>
        <w:t>supported.</w:t>
      </w:r>
    </w:p>
    <w:p w14:paraId="755984CD" w14:textId="77777777" w:rsidR="009D11A8" w:rsidRPr="00585E65" w:rsidRDefault="009D11A8" w:rsidP="00040BF2">
      <w:pPr>
        <w:jc w:val="both"/>
        <w:rPr>
          <w:b/>
          <w:bCs/>
          <w:i/>
          <w:lang w:eastAsia="zh-CN"/>
        </w:rPr>
      </w:pPr>
      <w:r w:rsidRPr="00585E65">
        <w:rPr>
          <w:b/>
          <w:bCs/>
          <w:i/>
          <w:lang w:eastAsia="zh-CN"/>
        </w:rPr>
        <w:t xml:space="preserve">Proposal </w:t>
      </w:r>
      <w:r w:rsidRPr="00585E65">
        <w:rPr>
          <w:b/>
          <w:bCs/>
          <w:i/>
          <w:lang w:eastAsia="zh-CN"/>
        </w:rPr>
        <w:fldChar w:fldCharType="begin"/>
      </w:r>
      <w:r w:rsidRPr="00585E65">
        <w:rPr>
          <w:b/>
          <w:bCs/>
          <w:i/>
          <w:lang w:eastAsia="zh-CN"/>
        </w:rPr>
        <w:instrText xml:space="preserve"> SEQ Proposal \* ARABIC </w:instrText>
      </w:r>
      <w:r w:rsidRPr="00585E65">
        <w:rPr>
          <w:b/>
          <w:bCs/>
          <w:i/>
          <w:lang w:eastAsia="zh-CN"/>
        </w:rPr>
        <w:fldChar w:fldCharType="separate"/>
      </w:r>
      <w:r w:rsidRPr="00585E65">
        <w:rPr>
          <w:b/>
          <w:bCs/>
          <w:i/>
          <w:noProof/>
          <w:lang w:eastAsia="zh-CN"/>
        </w:rPr>
        <w:t>14</w:t>
      </w:r>
      <w:r w:rsidRPr="00585E65">
        <w:rPr>
          <w:b/>
          <w:bCs/>
          <w:i/>
          <w:lang w:eastAsia="zh-CN"/>
        </w:rPr>
        <w:fldChar w:fldCharType="end"/>
      </w:r>
      <w:r w:rsidRPr="00585E65">
        <w:rPr>
          <w:b/>
          <w:bCs/>
          <w:i/>
          <w:lang w:eastAsia="zh-CN"/>
        </w:rPr>
        <w:t>:</w:t>
      </w:r>
      <w:r w:rsidRPr="00585E65">
        <w:rPr>
          <w:b/>
          <w:i/>
        </w:rPr>
        <w:t xml:space="preserve"> </w:t>
      </w:r>
      <w:r w:rsidRPr="00585E65">
        <w:rPr>
          <w:b/>
          <w:bCs/>
          <w:i/>
          <w:lang w:eastAsia="zh-CN"/>
        </w:rPr>
        <w:t>For the time interval between a R2D transmission and the corresponding D2R transmission following it, support option 1.</w:t>
      </w:r>
    </w:p>
    <w:p w14:paraId="0648ACFB" w14:textId="77777777" w:rsidR="009D11A8" w:rsidRPr="001E7A59" w:rsidRDefault="009D11A8" w:rsidP="00040BF2">
      <w:pPr>
        <w:pStyle w:val="Caption"/>
        <w:jc w:val="both"/>
        <w:rPr>
          <w:bCs w:val="0"/>
          <w:i/>
          <w:sz w:val="22"/>
          <w:szCs w:val="22"/>
          <w:lang w:eastAsia="zh-CN"/>
        </w:rPr>
      </w:pPr>
      <w:r w:rsidRPr="00F66F4C">
        <w:rPr>
          <w:i/>
          <w:sz w:val="22"/>
          <w:szCs w:val="22"/>
          <w:lang w:eastAsia="zh-CN"/>
        </w:rPr>
        <w:t xml:space="preserve">Proposal </w:t>
      </w:r>
      <w:r w:rsidRPr="00585E65">
        <w:rPr>
          <w:bCs w:val="0"/>
          <w:i/>
          <w:sz w:val="22"/>
          <w:szCs w:val="22"/>
          <w:lang w:eastAsia="zh-CN"/>
        </w:rPr>
        <w:fldChar w:fldCharType="begin"/>
      </w:r>
      <w:r w:rsidRPr="001E7A59">
        <w:rPr>
          <w:i/>
          <w:sz w:val="22"/>
          <w:szCs w:val="22"/>
          <w:lang w:eastAsia="zh-CN"/>
        </w:rPr>
        <w:instrText xml:space="preserve"> SEQ Proposal \* ARABIC </w:instrText>
      </w:r>
      <w:r w:rsidRPr="00585E65">
        <w:rPr>
          <w:bCs w:val="0"/>
          <w:i/>
          <w:sz w:val="22"/>
          <w:szCs w:val="22"/>
          <w:lang w:eastAsia="zh-CN"/>
        </w:rPr>
        <w:fldChar w:fldCharType="separate"/>
      </w:r>
      <w:r w:rsidRPr="001E7A59">
        <w:rPr>
          <w:i/>
          <w:noProof/>
          <w:sz w:val="22"/>
          <w:szCs w:val="22"/>
          <w:lang w:eastAsia="zh-CN"/>
        </w:rPr>
        <w:t>15</w:t>
      </w:r>
      <w:r w:rsidRPr="00585E65">
        <w:rPr>
          <w:bCs w:val="0"/>
          <w:i/>
          <w:sz w:val="22"/>
          <w:szCs w:val="22"/>
          <w:lang w:eastAsia="zh-CN"/>
        </w:rPr>
        <w:fldChar w:fldCharType="end"/>
      </w:r>
      <w:r w:rsidRPr="00F66F4C">
        <w:rPr>
          <w:i/>
          <w:sz w:val="22"/>
          <w:szCs w:val="22"/>
          <w:lang w:eastAsia="zh-CN"/>
        </w:rPr>
        <w:t xml:space="preserve">: </w:t>
      </w:r>
      <w:r w:rsidRPr="00875C88">
        <w:rPr>
          <w:bCs w:val="0"/>
          <w:i/>
          <w:sz w:val="22"/>
          <w:szCs w:val="22"/>
          <w:lang w:eastAsia="zh-CN"/>
        </w:rPr>
        <w:t xml:space="preserve"> F</w:t>
      </w:r>
      <w:r w:rsidRPr="001E7A59">
        <w:rPr>
          <w:bCs w:val="0"/>
          <w:i/>
          <w:sz w:val="22"/>
          <w:szCs w:val="22"/>
          <w:lang w:eastAsia="zh-CN"/>
        </w:rPr>
        <w:t>or</w:t>
      </w:r>
      <w:r w:rsidRPr="00F66F4C">
        <w:rPr>
          <w:bCs w:val="0"/>
          <w:i/>
          <w:sz w:val="22"/>
          <w:szCs w:val="22"/>
          <w:lang w:eastAsia="zh-CN"/>
        </w:rPr>
        <w:t xml:space="preserve"> </w:t>
      </w:r>
      <w:r w:rsidRPr="00875C88">
        <w:rPr>
          <w:bCs w:val="0"/>
          <w:i/>
          <w:sz w:val="22"/>
          <w:szCs w:val="22"/>
          <w:lang w:eastAsia="zh-CN"/>
        </w:rPr>
        <w:t>TDMA and X = 1</w:t>
      </w:r>
      <w:r w:rsidRPr="004D7D66">
        <w:rPr>
          <w:bCs w:val="0"/>
          <w:i/>
          <w:sz w:val="22"/>
          <w:szCs w:val="22"/>
          <w:lang w:eastAsia="zh-CN"/>
        </w:rPr>
        <w:t>, each time domain resource of Msg1 is</w:t>
      </w:r>
      <w:r w:rsidRPr="001E7A59">
        <w:rPr>
          <w:bCs w:val="0"/>
          <w:i/>
          <w:sz w:val="22"/>
          <w:szCs w:val="22"/>
          <w:lang w:eastAsia="zh-CN"/>
        </w:rPr>
        <w:t xml:space="preserve"> determined by an individual corresponding R2D triggering message</w:t>
      </w:r>
    </w:p>
    <w:p w14:paraId="2D20BA14" w14:textId="77777777" w:rsidR="009D11A8" w:rsidRPr="00585E65" w:rsidRDefault="009D11A8" w:rsidP="00040BF2">
      <w:pPr>
        <w:pStyle w:val="ListParagraph"/>
        <w:numPr>
          <w:ilvl w:val="0"/>
          <w:numId w:val="12"/>
        </w:numPr>
        <w:ind w:leftChars="0"/>
        <w:jc w:val="both"/>
        <w:rPr>
          <w:sz w:val="22"/>
          <w:szCs w:val="22"/>
        </w:rPr>
      </w:pPr>
      <w:r w:rsidRPr="00585E65">
        <w:rPr>
          <w:rFonts w:ascii="Times New Roman" w:hAnsi="Times New Roman"/>
          <w:b/>
          <w:bCs/>
          <w:i/>
          <w:sz w:val="22"/>
          <w:szCs w:val="22"/>
          <w:lang w:eastAsia="zh-CN"/>
        </w:rPr>
        <w:t>The start time of Msg1 is bounded by the timing relationship [T</w:t>
      </w:r>
      <w:r w:rsidRPr="00585E65">
        <w:rPr>
          <w:rFonts w:ascii="Times New Roman" w:hAnsi="Times New Roman"/>
          <w:b/>
          <w:bCs/>
          <w:i/>
          <w:sz w:val="22"/>
          <w:szCs w:val="22"/>
          <w:vertAlign w:val="subscript"/>
          <w:lang w:eastAsia="zh-CN"/>
        </w:rPr>
        <w:t>R2D_min</w:t>
      </w:r>
      <w:r w:rsidRPr="00585E65">
        <w:rPr>
          <w:rFonts w:ascii="Times New Roman" w:hAnsi="Times New Roman"/>
          <w:b/>
          <w:bCs/>
          <w:i/>
          <w:sz w:val="22"/>
          <w:szCs w:val="22"/>
          <w:lang w:eastAsia="zh-CN"/>
        </w:rPr>
        <w:t>, T</w:t>
      </w:r>
      <w:r w:rsidRPr="00585E65">
        <w:rPr>
          <w:rFonts w:ascii="Times New Roman" w:hAnsi="Times New Roman"/>
          <w:b/>
          <w:bCs/>
          <w:i/>
          <w:sz w:val="22"/>
          <w:szCs w:val="22"/>
          <w:vertAlign w:val="subscript"/>
          <w:lang w:eastAsia="zh-CN"/>
        </w:rPr>
        <w:t>R2D_max</w:t>
      </w:r>
      <w:r w:rsidRPr="00585E65">
        <w:rPr>
          <w:rFonts w:ascii="Times New Roman" w:hAnsi="Times New Roman"/>
          <w:b/>
          <w:bCs/>
          <w:i/>
          <w:sz w:val="22"/>
          <w:szCs w:val="22"/>
          <w:lang w:eastAsia="zh-CN"/>
        </w:rPr>
        <w:t>], and the device starts to transmit as soon as it is ready within this window.</w:t>
      </w:r>
    </w:p>
    <w:p w14:paraId="5B8F6123" w14:textId="77777777" w:rsidR="009D11A8" w:rsidRPr="001E7A59" w:rsidRDefault="009D11A8" w:rsidP="00040BF2">
      <w:pPr>
        <w:pStyle w:val="Caption"/>
        <w:jc w:val="both"/>
        <w:rPr>
          <w:bCs w:val="0"/>
          <w:i/>
          <w:sz w:val="22"/>
          <w:szCs w:val="22"/>
          <w:lang w:eastAsia="zh-CN"/>
        </w:rPr>
      </w:pPr>
      <w:r w:rsidRPr="00F66F4C">
        <w:rPr>
          <w:i/>
          <w:sz w:val="22"/>
          <w:szCs w:val="22"/>
          <w:lang w:eastAsia="zh-CN"/>
        </w:rPr>
        <w:t xml:space="preserve">Proposal </w:t>
      </w:r>
      <w:r w:rsidRPr="00585E65">
        <w:rPr>
          <w:b w:val="0"/>
          <w:bCs w:val="0"/>
          <w:i/>
          <w:sz w:val="22"/>
          <w:szCs w:val="22"/>
          <w:lang w:eastAsia="zh-CN"/>
        </w:rPr>
        <w:fldChar w:fldCharType="begin"/>
      </w:r>
      <w:r w:rsidRPr="001E7A59">
        <w:rPr>
          <w:i/>
          <w:sz w:val="22"/>
          <w:szCs w:val="22"/>
          <w:lang w:eastAsia="zh-CN"/>
        </w:rPr>
        <w:instrText xml:space="preserve"> SEQ Proposal \* ARABIC </w:instrText>
      </w:r>
      <w:r w:rsidRPr="00585E65">
        <w:rPr>
          <w:b w:val="0"/>
          <w:bCs w:val="0"/>
          <w:i/>
          <w:sz w:val="22"/>
          <w:szCs w:val="22"/>
          <w:lang w:eastAsia="zh-CN"/>
        </w:rPr>
        <w:fldChar w:fldCharType="separate"/>
      </w:r>
      <w:r w:rsidRPr="001E7A59">
        <w:rPr>
          <w:i/>
          <w:noProof/>
          <w:sz w:val="22"/>
          <w:szCs w:val="22"/>
          <w:lang w:eastAsia="zh-CN"/>
        </w:rPr>
        <w:t>16</w:t>
      </w:r>
      <w:r w:rsidRPr="00585E65">
        <w:rPr>
          <w:b w:val="0"/>
          <w:bCs w:val="0"/>
          <w:i/>
          <w:sz w:val="22"/>
          <w:szCs w:val="22"/>
          <w:lang w:eastAsia="zh-CN"/>
        </w:rPr>
        <w:fldChar w:fldCharType="end"/>
      </w:r>
      <w:r w:rsidRPr="00F66F4C">
        <w:rPr>
          <w:i/>
          <w:sz w:val="22"/>
          <w:szCs w:val="22"/>
          <w:lang w:eastAsia="zh-CN"/>
        </w:rPr>
        <w:t xml:space="preserve">: </w:t>
      </w:r>
      <w:r w:rsidRPr="00875C88">
        <w:rPr>
          <w:bCs w:val="0"/>
          <w:i/>
          <w:sz w:val="22"/>
          <w:szCs w:val="22"/>
          <w:lang w:eastAsia="zh-CN"/>
        </w:rPr>
        <w:t xml:space="preserve"> F</w:t>
      </w:r>
      <w:r w:rsidRPr="00875C88">
        <w:rPr>
          <w:rFonts w:hint="eastAsia"/>
          <w:bCs w:val="0"/>
          <w:i/>
          <w:sz w:val="22"/>
          <w:szCs w:val="22"/>
          <w:lang w:eastAsia="zh-CN"/>
        </w:rPr>
        <w:t>or</w:t>
      </w:r>
      <w:r w:rsidRPr="004D7D66">
        <w:rPr>
          <w:bCs w:val="0"/>
          <w:i/>
          <w:sz w:val="22"/>
          <w:szCs w:val="22"/>
          <w:lang w:eastAsia="zh-CN"/>
        </w:rPr>
        <w:t xml:space="preserve"> TDMA and </w:t>
      </w:r>
      <w:r w:rsidRPr="001E7A59">
        <w:rPr>
          <w:bCs w:val="0"/>
          <w:i/>
          <w:sz w:val="22"/>
          <w:szCs w:val="22"/>
          <w:lang w:eastAsia="zh-CN"/>
        </w:rPr>
        <w:t>R2D triggering message corresponding to X time domain resources for Msg1, only X = 1 is supported in Rel-19.</w:t>
      </w:r>
    </w:p>
    <w:p w14:paraId="268E6DAF" w14:textId="77777777" w:rsidR="009D11A8" w:rsidRPr="00875C88" w:rsidRDefault="009D11A8" w:rsidP="00040BF2">
      <w:pPr>
        <w:pStyle w:val="Caption"/>
        <w:jc w:val="both"/>
        <w:rPr>
          <w:bCs w:val="0"/>
          <w:i/>
          <w:sz w:val="22"/>
          <w:szCs w:val="22"/>
          <w:lang w:eastAsia="zh-CN"/>
        </w:rPr>
      </w:pPr>
      <w:r w:rsidRPr="001E7A59">
        <w:rPr>
          <w:bCs w:val="0"/>
          <w:i/>
          <w:sz w:val="22"/>
          <w:szCs w:val="22"/>
          <w:lang w:eastAsia="zh-CN"/>
        </w:rPr>
        <w:t xml:space="preserve">Proposal </w:t>
      </w:r>
      <w:r w:rsidRPr="00875C88">
        <w:rPr>
          <w:bCs w:val="0"/>
          <w:i/>
          <w:sz w:val="22"/>
          <w:szCs w:val="22"/>
          <w:lang w:eastAsia="zh-CN"/>
        </w:rPr>
        <w:fldChar w:fldCharType="begin"/>
      </w:r>
      <w:r w:rsidRPr="001E7A59">
        <w:rPr>
          <w:bCs w:val="0"/>
          <w:i/>
          <w:sz w:val="22"/>
          <w:szCs w:val="22"/>
          <w:lang w:eastAsia="zh-CN"/>
        </w:rPr>
        <w:instrText xml:space="preserve"> SEQ Proposal \* ARABIC </w:instrText>
      </w:r>
      <w:r w:rsidRPr="00875C88">
        <w:rPr>
          <w:bCs w:val="0"/>
          <w:i/>
          <w:sz w:val="22"/>
          <w:szCs w:val="22"/>
          <w:lang w:eastAsia="zh-CN"/>
        </w:rPr>
        <w:fldChar w:fldCharType="separate"/>
      </w:r>
      <w:r w:rsidRPr="00875C88">
        <w:rPr>
          <w:bCs w:val="0"/>
          <w:i/>
          <w:noProof/>
          <w:sz w:val="22"/>
          <w:szCs w:val="22"/>
          <w:lang w:eastAsia="zh-CN"/>
        </w:rPr>
        <w:t>17</w:t>
      </w:r>
      <w:r w:rsidRPr="00875C88">
        <w:rPr>
          <w:bCs w:val="0"/>
          <w:i/>
          <w:sz w:val="22"/>
          <w:szCs w:val="22"/>
          <w:lang w:eastAsia="zh-CN"/>
        </w:rPr>
        <w:fldChar w:fldCharType="end"/>
      </w:r>
      <w:r w:rsidRPr="00F66F4C">
        <w:rPr>
          <w:bCs w:val="0"/>
          <w:i/>
          <w:sz w:val="22"/>
          <w:szCs w:val="22"/>
          <w:lang w:eastAsia="zh-CN"/>
        </w:rPr>
        <w:t xml:space="preserve">: </w:t>
      </w:r>
      <w:r w:rsidRPr="00875C88">
        <w:rPr>
          <w:bCs w:val="0"/>
          <w:i/>
          <w:sz w:val="22"/>
          <w:szCs w:val="22"/>
          <w:lang w:eastAsia="zh-CN"/>
        </w:rPr>
        <w:t>For FDMA,</w:t>
      </w:r>
      <w:r w:rsidRPr="004D7D66">
        <w:rPr>
          <w:bCs w:val="0"/>
          <w:i/>
          <w:sz w:val="22"/>
          <w:szCs w:val="22"/>
          <w:lang w:eastAsia="zh-CN"/>
        </w:rPr>
        <w:t xml:space="preserve"> t</w:t>
      </w:r>
      <w:r w:rsidRPr="001E7A59">
        <w:rPr>
          <w:bCs w:val="0"/>
          <w:i/>
          <w:sz w:val="22"/>
          <w:szCs w:val="22"/>
          <w:lang w:eastAsia="zh-CN"/>
        </w:rPr>
        <w:t>he frequency resource set for Msg1 can be determined by small frequency shift factor set</w:t>
      </w:r>
      <w:r w:rsidRPr="00F66F4C">
        <w:rPr>
          <w:rFonts w:hint="eastAsia"/>
          <w:bCs w:val="0"/>
          <w:i/>
          <w:sz w:val="22"/>
          <w:szCs w:val="22"/>
          <w:lang w:eastAsia="zh-CN"/>
        </w:rPr>
        <w:t>.</w:t>
      </w:r>
    </w:p>
    <w:p w14:paraId="29725788" w14:textId="77777777" w:rsidR="00287B6D" w:rsidRDefault="00287B6D" w:rsidP="00287B6D">
      <w:pPr>
        <w:rPr>
          <w:b/>
          <w:bCs/>
          <w:i/>
          <w:lang w:eastAsia="zh-CN"/>
        </w:rPr>
      </w:pPr>
      <w:r w:rsidRPr="00D2745B">
        <w:rPr>
          <w:b/>
          <w:bCs/>
          <w:i/>
          <w:lang w:eastAsia="zh-CN"/>
        </w:rPr>
        <w:t xml:space="preserve">Proposal </w:t>
      </w:r>
      <w:r w:rsidRPr="00D2745B">
        <w:rPr>
          <w:b/>
          <w:bCs/>
          <w:i/>
          <w:lang w:eastAsia="zh-CN"/>
        </w:rPr>
        <w:fldChar w:fldCharType="begin"/>
      </w:r>
      <w:r w:rsidRPr="00D2745B">
        <w:rPr>
          <w:b/>
          <w:bCs/>
          <w:i/>
          <w:lang w:eastAsia="zh-CN"/>
        </w:rPr>
        <w:instrText xml:space="preserve"> SEQ Proposal \* ARABIC </w:instrText>
      </w:r>
      <w:r w:rsidRPr="00D2745B">
        <w:rPr>
          <w:b/>
          <w:bCs/>
          <w:i/>
          <w:lang w:eastAsia="zh-CN"/>
        </w:rPr>
        <w:fldChar w:fldCharType="separate"/>
      </w:r>
      <w:r>
        <w:rPr>
          <w:b/>
          <w:bCs/>
          <w:i/>
          <w:noProof/>
          <w:lang w:eastAsia="zh-CN"/>
        </w:rPr>
        <w:t>18</w:t>
      </w:r>
      <w:r w:rsidRPr="00D2745B">
        <w:rPr>
          <w:b/>
          <w:bCs/>
          <w:i/>
          <w:lang w:eastAsia="zh-CN"/>
        </w:rPr>
        <w:fldChar w:fldCharType="end"/>
      </w:r>
      <w:r w:rsidRPr="00D2745B">
        <w:rPr>
          <w:b/>
          <w:bCs/>
          <w:i/>
          <w:lang w:eastAsia="zh-CN"/>
        </w:rPr>
        <w:t xml:space="preserve">: </w:t>
      </w:r>
      <w:r>
        <w:rPr>
          <w:b/>
          <w:bCs/>
          <w:i/>
          <w:lang w:eastAsia="zh-CN"/>
        </w:rPr>
        <w:t>X=1 for TDMA, and FDMA with Y≥1 are supported f</w:t>
      </w:r>
      <w:r w:rsidRPr="00D2745B">
        <w:rPr>
          <w:b/>
          <w:bCs/>
          <w:i/>
          <w:lang w:eastAsia="zh-CN"/>
        </w:rPr>
        <w:t>or Msg1</w:t>
      </w:r>
      <w:r>
        <w:rPr>
          <w:b/>
          <w:bCs/>
          <w:i/>
          <w:lang w:eastAsia="zh-CN"/>
        </w:rPr>
        <w:t xml:space="preserve"> </w:t>
      </w:r>
      <w:r w:rsidRPr="001A09E9">
        <w:rPr>
          <w:b/>
          <w:bCs/>
          <w:i/>
          <w:lang w:eastAsia="zh-CN"/>
        </w:rPr>
        <w:t>multiplexing</w:t>
      </w:r>
      <w:r>
        <w:rPr>
          <w:b/>
          <w:bCs/>
          <w:i/>
          <w:lang w:eastAsia="zh-CN"/>
        </w:rPr>
        <w:t xml:space="preserve"> in Rel-19.</w:t>
      </w:r>
    </w:p>
    <w:p w14:paraId="0042C02A" w14:textId="77777777" w:rsidR="009D11A8" w:rsidRPr="001E7A59" w:rsidRDefault="009D11A8" w:rsidP="00040BF2">
      <w:pPr>
        <w:pStyle w:val="Caption"/>
        <w:jc w:val="both"/>
        <w:rPr>
          <w:bCs w:val="0"/>
          <w:i/>
          <w:sz w:val="22"/>
          <w:szCs w:val="22"/>
          <w:lang w:eastAsia="zh-CN"/>
        </w:rPr>
      </w:pPr>
      <w:r w:rsidRPr="001E7A59">
        <w:rPr>
          <w:bCs w:val="0"/>
          <w:i/>
          <w:sz w:val="22"/>
          <w:szCs w:val="22"/>
          <w:lang w:eastAsia="zh-CN"/>
        </w:rPr>
        <w:t xml:space="preserve">Proposal </w:t>
      </w:r>
      <w:r w:rsidRPr="00875C88">
        <w:rPr>
          <w:bCs w:val="0"/>
          <w:i/>
          <w:sz w:val="22"/>
          <w:szCs w:val="22"/>
          <w:lang w:eastAsia="zh-CN"/>
        </w:rPr>
        <w:fldChar w:fldCharType="begin"/>
      </w:r>
      <w:r w:rsidRPr="001E7A59">
        <w:rPr>
          <w:bCs w:val="0"/>
          <w:i/>
          <w:sz w:val="22"/>
          <w:szCs w:val="22"/>
          <w:lang w:eastAsia="zh-CN"/>
        </w:rPr>
        <w:instrText xml:space="preserve"> SEQ Proposal \* ARABIC </w:instrText>
      </w:r>
      <w:r w:rsidRPr="00875C88">
        <w:rPr>
          <w:bCs w:val="0"/>
          <w:i/>
          <w:sz w:val="22"/>
          <w:szCs w:val="22"/>
          <w:lang w:eastAsia="zh-CN"/>
        </w:rPr>
        <w:fldChar w:fldCharType="separate"/>
      </w:r>
      <w:r w:rsidRPr="00875C88">
        <w:rPr>
          <w:bCs w:val="0"/>
          <w:i/>
          <w:noProof/>
          <w:sz w:val="22"/>
          <w:szCs w:val="22"/>
          <w:lang w:eastAsia="zh-CN"/>
        </w:rPr>
        <w:t>19</w:t>
      </w:r>
      <w:r w:rsidRPr="00875C88">
        <w:rPr>
          <w:bCs w:val="0"/>
          <w:i/>
          <w:sz w:val="22"/>
          <w:szCs w:val="22"/>
          <w:lang w:eastAsia="zh-CN"/>
        </w:rPr>
        <w:fldChar w:fldCharType="end"/>
      </w:r>
      <w:r w:rsidRPr="00F66F4C">
        <w:rPr>
          <w:bCs w:val="0"/>
          <w:i/>
          <w:sz w:val="22"/>
          <w:szCs w:val="22"/>
          <w:lang w:eastAsia="zh-CN"/>
        </w:rPr>
        <w:t>:</w:t>
      </w:r>
      <w:r w:rsidRPr="00875C88">
        <w:rPr>
          <w:bCs w:val="0"/>
          <w:i/>
          <w:sz w:val="22"/>
          <w:szCs w:val="22"/>
          <w:lang w:eastAsia="zh-CN"/>
        </w:rPr>
        <w:t xml:space="preserve"> For X=1 and </w:t>
      </w:r>
      <w:r w:rsidRPr="004D7D66">
        <w:rPr>
          <w:bCs w:val="0"/>
          <w:i/>
          <w:sz w:val="22"/>
          <w:szCs w:val="22"/>
          <w:lang w:eastAsia="zh-CN"/>
        </w:rPr>
        <w:t>FDMA</w:t>
      </w:r>
      <w:r w:rsidRPr="004D7D66">
        <w:rPr>
          <w:rFonts w:hint="eastAsia"/>
          <w:bCs w:val="0"/>
          <w:i/>
          <w:sz w:val="22"/>
          <w:szCs w:val="22"/>
          <w:lang w:eastAsia="zh-CN"/>
        </w:rPr>
        <w:t>,</w:t>
      </w:r>
      <w:r w:rsidRPr="001E7A59">
        <w:rPr>
          <w:bCs w:val="0"/>
          <w:i/>
          <w:sz w:val="22"/>
          <w:szCs w:val="22"/>
          <w:lang w:eastAsia="zh-CN"/>
        </w:rPr>
        <w:t xml:space="preserve"> common Msg2 and separate Msg2 are supported.</w:t>
      </w:r>
    </w:p>
    <w:p w14:paraId="1BD2B8AB" w14:textId="77777777" w:rsidR="009D11A8" w:rsidRPr="00875C88" w:rsidRDefault="009D11A8" w:rsidP="00040BF2">
      <w:pPr>
        <w:pStyle w:val="Caption"/>
        <w:jc w:val="both"/>
        <w:rPr>
          <w:bCs w:val="0"/>
          <w:i/>
          <w:sz w:val="22"/>
          <w:szCs w:val="22"/>
          <w:lang w:eastAsia="zh-CN"/>
        </w:rPr>
      </w:pPr>
      <w:r w:rsidRPr="001E7A59">
        <w:rPr>
          <w:i/>
          <w:sz w:val="22"/>
          <w:szCs w:val="22"/>
        </w:rPr>
        <w:t xml:space="preserve">Proposal </w:t>
      </w:r>
      <w:r w:rsidRPr="00875C88">
        <w:rPr>
          <w:i/>
          <w:sz w:val="22"/>
          <w:szCs w:val="22"/>
        </w:rPr>
        <w:fldChar w:fldCharType="begin"/>
      </w:r>
      <w:r w:rsidRPr="001E7A59">
        <w:rPr>
          <w:i/>
          <w:sz w:val="22"/>
          <w:szCs w:val="22"/>
        </w:rPr>
        <w:instrText xml:space="preserve"> SEQ Proposal \* ARABIC </w:instrText>
      </w:r>
      <w:r w:rsidRPr="00875C88">
        <w:rPr>
          <w:i/>
          <w:sz w:val="22"/>
          <w:szCs w:val="22"/>
        </w:rPr>
        <w:fldChar w:fldCharType="separate"/>
      </w:r>
      <w:r w:rsidRPr="00875C88">
        <w:rPr>
          <w:i/>
          <w:noProof/>
          <w:sz w:val="22"/>
          <w:szCs w:val="22"/>
        </w:rPr>
        <w:t>20</w:t>
      </w:r>
      <w:r w:rsidRPr="00875C88">
        <w:rPr>
          <w:i/>
          <w:sz w:val="22"/>
          <w:szCs w:val="22"/>
        </w:rPr>
        <w:fldChar w:fldCharType="end"/>
      </w:r>
      <w:r w:rsidRPr="00F66F4C">
        <w:rPr>
          <w:i/>
          <w:sz w:val="22"/>
          <w:szCs w:val="22"/>
        </w:rPr>
        <w:t xml:space="preserve">: </w:t>
      </w:r>
      <w:r w:rsidRPr="00875C88">
        <w:rPr>
          <w:bCs w:val="0"/>
          <w:i/>
          <w:sz w:val="22"/>
          <w:szCs w:val="22"/>
          <w:lang w:eastAsia="zh-CN"/>
        </w:rPr>
        <w:t>For TDMA and X=1, the reference time for the starting time for monitoring Msg2 in response to multiple Msg1 transmissions is end of time domain resource where the device transmitted the Msg1</w:t>
      </w:r>
      <w:r w:rsidRPr="00F66F4C">
        <w:rPr>
          <w:bCs w:val="0"/>
          <w:i/>
          <w:sz w:val="22"/>
          <w:szCs w:val="22"/>
          <w:lang w:eastAsia="zh-CN"/>
        </w:rPr>
        <w:t>.</w:t>
      </w:r>
    </w:p>
    <w:p w14:paraId="7E032E71" w14:textId="77777777" w:rsidR="009D11A8" w:rsidRPr="001E7A59" w:rsidRDefault="009D11A8" w:rsidP="00040BF2">
      <w:pPr>
        <w:pStyle w:val="Caption"/>
        <w:jc w:val="both"/>
        <w:rPr>
          <w:bCs w:val="0"/>
          <w:i/>
          <w:sz w:val="22"/>
          <w:szCs w:val="22"/>
          <w:lang w:eastAsia="zh-CN"/>
        </w:rPr>
      </w:pPr>
      <w:r w:rsidRPr="00875C88">
        <w:rPr>
          <w:i/>
          <w:sz w:val="22"/>
          <w:szCs w:val="22"/>
        </w:rPr>
        <w:t xml:space="preserve">Proposal </w:t>
      </w:r>
      <w:r w:rsidRPr="00875C88">
        <w:rPr>
          <w:i/>
          <w:sz w:val="22"/>
          <w:szCs w:val="22"/>
        </w:rPr>
        <w:fldChar w:fldCharType="begin"/>
      </w:r>
      <w:r w:rsidRPr="001E7A59">
        <w:rPr>
          <w:i/>
          <w:sz w:val="22"/>
          <w:szCs w:val="22"/>
        </w:rPr>
        <w:instrText xml:space="preserve"> SEQ Proposal \* ARABIC </w:instrText>
      </w:r>
      <w:r w:rsidRPr="00875C88">
        <w:rPr>
          <w:i/>
          <w:sz w:val="22"/>
          <w:szCs w:val="22"/>
        </w:rPr>
        <w:fldChar w:fldCharType="separate"/>
      </w:r>
      <w:r w:rsidRPr="00875C88">
        <w:rPr>
          <w:i/>
          <w:noProof/>
          <w:sz w:val="22"/>
          <w:szCs w:val="22"/>
        </w:rPr>
        <w:t>21</w:t>
      </w:r>
      <w:r w:rsidRPr="00875C88">
        <w:rPr>
          <w:i/>
          <w:sz w:val="22"/>
          <w:szCs w:val="22"/>
        </w:rPr>
        <w:fldChar w:fldCharType="end"/>
      </w:r>
      <w:r w:rsidRPr="00F66F4C">
        <w:rPr>
          <w:i/>
          <w:sz w:val="22"/>
          <w:szCs w:val="22"/>
        </w:rPr>
        <w:t xml:space="preserve">: </w:t>
      </w:r>
      <w:r w:rsidRPr="00875C88">
        <w:rPr>
          <w:bCs w:val="0"/>
          <w:i/>
          <w:sz w:val="22"/>
          <w:szCs w:val="22"/>
          <w:lang w:eastAsia="zh-CN"/>
        </w:rPr>
        <w:t xml:space="preserve">For TDMA and X=1, the start time for monitoring Msg2 is determined by </w:t>
      </w:r>
      <w:r w:rsidRPr="004D7D66">
        <w:rPr>
          <w:bCs w:val="0"/>
          <w:i/>
          <w:sz w:val="22"/>
          <w:szCs w:val="22"/>
          <w:lang w:eastAsia="zh-CN"/>
        </w:rPr>
        <w:t xml:space="preserve">the end of </w:t>
      </w:r>
      <w:r w:rsidRPr="001E7A59">
        <w:rPr>
          <w:bCs w:val="0"/>
          <w:i/>
          <w:sz w:val="22"/>
          <w:szCs w:val="22"/>
          <w:lang w:eastAsia="zh-CN"/>
        </w:rPr>
        <w:t xml:space="preserve">Msg1 resource and corresponding timing relationship </w:t>
      </w:r>
      <w:r w:rsidRPr="001E7A59">
        <w:rPr>
          <w:i/>
          <w:sz w:val="22"/>
          <w:szCs w:val="22"/>
        </w:rPr>
        <w:t>[T</w:t>
      </w:r>
      <w:r w:rsidRPr="001E7A59">
        <w:rPr>
          <w:i/>
          <w:sz w:val="22"/>
          <w:szCs w:val="22"/>
          <w:vertAlign w:val="subscript"/>
        </w:rPr>
        <w:t xml:space="preserve">D2R_min, </w:t>
      </w:r>
      <w:r w:rsidRPr="001E7A59">
        <w:rPr>
          <w:i/>
          <w:sz w:val="22"/>
          <w:szCs w:val="22"/>
        </w:rPr>
        <w:t>T</w:t>
      </w:r>
      <w:r w:rsidRPr="001E7A59">
        <w:rPr>
          <w:i/>
          <w:sz w:val="22"/>
          <w:szCs w:val="22"/>
          <w:vertAlign w:val="subscript"/>
        </w:rPr>
        <w:t>D2R_max</w:t>
      </w:r>
      <w:r w:rsidRPr="001E7A59">
        <w:rPr>
          <w:i/>
          <w:sz w:val="22"/>
          <w:szCs w:val="22"/>
        </w:rPr>
        <w:t>]</w:t>
      </w:r>
      <w:r w:rsidRPr="001E7A59">
        <w:rPr>
          <w:bCs w:val="0"/>
          <w:i/>
          <w:sz w:val="22"/>
          <w:szCs w:val="22"/>
          <w:lang w:eastAsia="zh-CN"/>
        </w:rPr>
        <w:t>.</w:t>
      </w:r>
    </w:p>
    <w:p w14:paraId="5B19A7B9" w14:textId="77777777" w:rsidR="009D11A8" w:rsidRPr="001E7A59" w:rsidRDefault="009D11A8" w:rsidP="00040BF2">
      <w:pPr>
        <w:pStyle w:val="Caption"/>
        <w:jc w:val="both"/>
        <w:rPr>
          <w:bCs w:val="0"/>
          <w:i/>
          <w:sz w:val="22"/>
          <w:szCs w:val="22"/>
          <w:lang w:eastAsia="zh-CN"/>
        </w:rPr>
      </w:pPr>
      <w:r w:rsidRPr="001E7A59">
        <w:rPr>
          <w:bCs w:val="0"/>
          <w:i/>
          <w:sz w:val="22"/>
          <w:szCs w:val="22"/>
          <w:lang w:eastAsia="zh-CN"/>
        </w:rPr>
        <w:t xml:space="preserve">Proposal </w:t>
      </w:r>
      <w:r w:rsidRPr="00875C88">
        <w:rPr>
          <w:bCs w:val="0"/>
          <w:i/>
          <w:sz w:val="22"/>
          <w:szCs w:val="22"/>
          <w:lang w:eastAsia="zh-CN"/>
        </w:rPr>
        <w:fldChar w:fldCharType="begin"/>
      </w:r>
      <w:r w:rsidRPr="001E7A59">
        <w:rPr>
          <w:bCs w:val="0"/>
          <w:i/>
          <w:sz w:val="22"/>
          <w:szCs w:val="22"/>
          <w:lang w:eastAsia="zh-CN"/>
        </w:rPr>
        <w:instrText xml:space="preserve"> SEQ Proposal \* ARABIC </w:instrText>
      </w:r>
      <w:r w:rsidRPr="00875C88">
        <w:rPr>
          <w:bCs w:val="0"/>
          <w:i/>
          <w:sz w:val="22"/>
          <w:szCs w:val="22"/>
          <w:lang w:eastAsia="zh-CN"/>
        </w:rPr>
        <w:fldChar w:fldCharType="separate"/>
      </w:r>
      <w:r w:rsidRPr="00875C88">
        <w:rPr>
          <w:bCs w:val="0"/>
          <w:i/>
          <w:noProof/>
          <w:sz w:val="22"/>
          <w:szCs w:val="22"/>
          <w:lang w:eastAsia="zh-CN"/>
        </w:rPr>
        <w:t>22</w:t>
      </w:r>
      <w:r w:rsidRPr="00875C88">
        <w:rPr>
          <w:bCs w:val="0"/>
          <w:i/>
          <w:sz w:val="22"/>
          <w:szCs w:val="22"/>
          <w:lang w:eastAsia="zh-CN"/>
        </w:rPr>
        <w:fldChar w:fldCharType="end"/>
      </w:r>
      <w:r w:rsidRPr="00F66F4C">
        <w:rPr>
          <w:bCs w:val="0"/>
          <w:i/>
          <w:sz w:val="22"/>
          <w:szCs w:val="22"/>
          <w:lang w:eastAsia="zh-CN"/>
        </w:rPr>
        <w:t xml:space="preserve">: </w:t>
      </w:r>
      <w:r w:rsidRPr="00875C88">
        <w:rPr>
          <w:bCs w:val="0"/>
          <w:i/>
          <w:sz w:val="22"/>
          <w:szCs w:val="22"/>
          <w:lang w:eastAsia="zh-CN"/>
        </w:rPr>
        <w:t>For common Msg2</w:t>
      </w:r>
      <w:r w:rsidRPr="00875C88">
        <w:rPr>
          <w:rFonts w:hint="eastAsia"/>
          <w:bCs w:val="0"/>
          <w:i/>
          <w:sz w:val="22"/>
          <w:szCs w:val="22"/>
          <w:lang w:eastAsia="zh-CN"/>
        </w:rPr>
        <w:t>,</w:t>
      </w:r>
      <w:r w:rsidRPr="004D7D66">
        <w:rPr>
          <w:bCs w:val="0"/>
          <w:i/>
          <w:sz w:val="22"/>
          <w:szCs w:val="22"/>
          <w:lang w:eastAsia="zh-CN"/>
        </w:rPr>
        <w:t xml:space="preserve"> </w:t>
      </w:r>
      <w:r w:rsidRPr="001E7A59">
        <w:rPr>
          <w:bCs w:val="0"/>
          <w:i/>
          <w:sz w:val="22"/>
          <w:szCs w:val="22"/>
          <w:lang w:eastAsia="zh-CN"/>
        </w:rPr>
        <w:t>Msg3 transmission in FDMed manner is supported.</w:t>
      </w:r>
    </w:p>
    <w:p w14:paraId="02445C05" w14:textId="77777777" w:rsidR="009D11A8" w:rsidRPr="001E7A59" w:rsidRDefault="009D11A8" w:rsidP="00040BF2">
      <w:pPr>
        <w:pStyle w:val="Caption"/>
        <w:jc w:val="both"/>
        <w:rPr>
          <w:bCs w:val="0"/>
          <w:i/>
          <w:sz w:val="22"/>
          <w:szCs w:val="22"/>
          <w:lang w:eastAsia="zh-CN"/>
        </w:rPr>
      </w:pPr>
      <w:r w:rsidRPr="001E7A59">
        <w:rPr>
          <w:bCs w:val="0"/>
          <w:i/>
          <w:sz w:val="22"/>
          <w:szCs w:val="22"/>
          <w:lang w:eastAsia="zh-CN"/>
        </w:rPr>
        <w:t xml:space="preserve">Proposal </w:t>
      </w:r>
      <w:r w:rsidRPr="00875C88">
        <w:rPr>
          <w:bCs w:val="0"/>
          <w:i/>
          <w:sz w:val="22"/>
          <w:szCs w:val="22"/>
          <w:lang w:eastAsia="zh-CN"/>
        </w:rPr>
        <w:fldChar w:fldCharType="begin"/>
      </w:r>
      <w:r w:rsidRPr="001E7A59">
        <w:rPr>
          <w:bCs w:val="0"/>
          <w:i/>
          <w:sz w:val="22"/>
          <w:szCs w:val="22"/>
          <w:lang w:eastAsia="zh-CN"/>
        </w:rPr>
        <w:instrText xml:space="preserve"> SEQ Proposal \* ARABIC </w:instrText>
      </w:r>
      <w:r w:rsidRPr="00875C88">
        <w:rPr>
          <w:bCs w:val="0"/>
          <w:i/>
          <w:sz w:val="22"/>
          <w:szCs w:val="22"/>
          <w:lang w:eastAsia="zh-CN"/>
        </w:rPr>
        <w:fldChar w:fldCharType="separate"/>
      </w:r>
      <w:r w:rsidRPr="00875C88">
        <w:rPr>
          <w:bCs w:val="0"/>
          <w:i/>
          <w:noProof/>
          <w:sz w:val="22"/>
          <w:szCs w:val="22"/>
          <w:lang w:eastAsia="zh-CN"/>
        </w:rPr>
        <w:t>23</w:t>
      </w:r>
      <w:r w:rsidRPr="00875C88">
        <w:rPr>
          <w:bCs w:val="0"/>
          <w:i/>
          <w:sz w:val="22"/>
          <w:szCs w:val="22"/>
          <w:lang w:eastAsia="zh-CN"/>
        </w:rPr>
        <w:fldChar w:fldCharType="end"/>
      </w:r>
      <w:r w:rsidRPr="00F66F4C">
        <w:rPr>
          <w:bCs w:val="0"/>
          <w:i/>
          <w:sz w:val="22"/>
          <w:szCs w:val="22"/>
          <w:lang w:eastAsia="zh-CN"/>
        </w:rPr>
        <w:t xml:space="preserve">: </w:t>
      </w:r>
      <w:r w:rsidRPr="00875C88">
        <w:rPr>
          <w:bCs w:val="0"/>
          <w:i/>
          <w:sz w:val="22"/>
          <w:szCs w:val="22"/>
          <w:lang w:eastAsia="zh-CN"/>
        </w:rPr>
        <w:t>For common Msg2</w:t>
      </w:r>
      <w:r w:rsidRPr="00875C88">
        <w:rPr>
          <w:rFonts w:hint="eastAsia"/>
          <w:bCs w:val="0"/>
          <w:i/>
          <w:sz w:val="22"/>
          <w:szCs w:val="22"/>
          <w:lang w:eastAsia="zh-CN"/>
        </w:rPr>
        <w:t>,</w:t>
      </w:r>
      <w:r w:rsidRPr="004D7D66">
        <w:rPr>
          <w:bCs w:val="0"/>
          <w:i/>
          <w:sz w:val="22"/>
          <w:szCs w:val="22"/>
          <w:lang w:eastAsia="zh-CN"/>
        </w:rPr>
        <w:t xml:space="preserve"> </w:t>
      </w:r>
      <w:r w:rsidRPr="001E7A59">
        <w:rPr>
          <w:bCs w:val="0"/>
          <w:i/>
          <w:sz w:val="22"/>
          <w:szCs w:val="22"/>
          <w:lang w:eastAsia="zh-CN"/>
        </w:rPr>
        <w:t xml:space="preserve">the start time of Msg3 is bounded by the timing relationship </w:t>
      </w:r>
      <w:r w:rsidRPr="001E7A59">
        <w:rPr>
          <w:i/>
          <w:sz w:val="22"/>
          <w:szCs w:val="22"/>
        </w:rPr>
        <w:t>[T</w:t>
      </w:r>
      <w:r w:rsidRPr="001E7A59">
        <w:rPr>
          <w:i/>
          <w:sz w:val="22"/>
          <w:szCs w:val="22"/>
          <w:vertAlign w:val="subscript"/>
        </w:rPr>
        <w:t xml:space="preserve">R2D_min, </w:t>
      </w:r>
      <w:r w:rsidRPr="001E7A59">
        <w:rPr>
          <w:i/>
          <w:sz w:val="22"/>
          <w:szCs w:val="22"/>
        </w:rPr>
        <w:t>T</w:t>
      </w:r>
      <w:r w:rsidRPr="001E7A59">
        <w:rPr>
          <w:i/>
          <w:sz w:val="22"/>
          <w:szCs w:val="22"/>
          <w:vertAlign w:val="subscript"/>
        </w:rPr>
        <w:t>R2D_max</w:t>
      </w:r>
      <w:r w:rsidRPr="001E7A59">
        <w:rPr>
          <w:i/>
          <w:sz w:val="22"/>
          <w:szCs w:val="22"/>
        </w:rPr>
        <w:t>]</w:t>
      </w:r>
      <w:r w:rsidRPr="001E7A59">
        <w:rPr>
          <w:bCs w:val="0"/>
          <w:i/>
          <w:sz w:val="22"/>
          <w:szCs w:val="22"/>
          <w:lang w:eastAsia="zh-CN"/>
        </w:rPr>
        <w:t>.</w:t>
      </w:r>
    </w:p>
    <w:p w14:paraId="138AF04E" w14:textId="77777777" w:rsidR="009D11A8" w:rsidRPr="001E7A59" w:rsidRDefault="009D11A8" w:rsidP="009D11A8">
      <w:pPr>
        <w:pStyle w:val="Caption"/>
        <w:jc w:val="both"/>
        <w:rPr>
          <w:bCs w:val="0"/>
          <w:i/>
          <w:sz w:val="22"/>
          <w:szCs w:val="22"/>
          <w:lang w:eastAsia="zh-CN"/>
        </w:rPr>
      </w:pPr>
      <w:r w:rsidRPr="001E7A59">
        <w:rPr>
          <w:bCs w:val="0"/>
          <w:i/>
          <w:sz w:val="22"/>
          <w:szCs w:val="22"/>
          <w:lang w:eastAsia="zh-CN"/>
        </w:rPr>
        <w:t xml:space="preserve">Proposal </w:t>
      </w:r>
      <w:r w:rsidRPr="00875C88">
        <w:rPr>
          <w:bCs w:val="0"/>
          <w:i/>
          <w:sz w:val="22"/>
          <w:szCs w:val="22"/>
          <w:lang w:eastAsia="zh-CN"/>
        </w:rPr>
        <w:fldChar w:fldCharType="begin"/>
      </w:r>
      <w:r w:rsidRPr="001E7A59">
        <w:rPr>
          <w:bCs w:val="0"/>
          <w:i/>
          <w:sz w:val="22"/>
          <w:szCs w:val="22"/>
          <w:lang w:eastAsia="zh-CN"/>
        </w:rPr>
        <w:instrText xml:space="preserve"> SEQ Proposal \* ARABIC </w:instrText>
      </w:r>
      <w:r w:rsidRPr="00875C88">
        <w:rPr>
          <w:bCs w:val="0"/>
          <w:i/>
          <w:sz w:val="22"/>
          <w:szCs w:val="22"/>
          <w:lang w:eastAsia="zh-CN"/>
        </w:rPr>
        <w:fldChar w:fldCharType="separate"/>
      </w:r>
      <w:r w:rsidRPr="00875C88">
        <w:rPr>
          <w:bCs w:val="0"/>
          <w:i/>
          <w:noProof/>
          <w:sz w:val="22"/>
          <w:szCs w:val="22"/>
          <w:lang w:eastAsia="zh-CN"/>
        </w:rPr>
        <w:t>24</w:t>
      </w:r>
      <w:r w:rsidRPr="00875C88">
        <w:rPr>
          <w:bCs w:val="0"/>
          <w:i/>
          <w:sz w:val="22"/>
          <w:szCs w:val="22"/>
          <w:lang w:eastAsia="zh-CN"/>
        </w:rPr>
        <w:fldChar w:fldCharType="end"/>
      </w:r>
      <w:r w:rsidRPr="00F66F4C">
        <w:rPr>
          <w:bCs w:val="0"/>
          <w:i/>
          <w:sz w:val="22"/>
          <w:szCs w:val="22"/>
          <w:lang w:eastAsia="zh-CN"/>
        </w:rPr>
        <w:t xml:space="preserve">: </w:t>
      </w:r>
      <w:r w:rsidRPr="00875C88">
        <w:rPr>
          <w:bCs w:val="0"/>
          <w:i/>
          <w:sz w:val="22"/>
          <w:szCs w:val="22"/>
          <w:lang w:eastAsia="zh-CN"/>
        </w:rPr>
        <w:t>For separate Msg2</w:t>
      </w:r>
      <w:r w:rsidRPr="00875C88">
        <w:rPr>
          <w:rFonts w:hint="eastAsia"/>
          <w:bCs w:val="0"/>
          <w:i/>
          <w:sz w:val="22"/>
          <w:szCs w:val="22"/>
          <w:lang w:eastAsia="zh-CN"/>
        </w:rPr>
        <w:t>,</w:t>
      </w:r>
      <w:r w:rsidRPr="004D7D66">
        <w:rPr>
          <w:bCs w:val="0"/>
          <w:i/>
          <w:sz w:val="22"/>
          <w:szCs w:val="22"/>
          <w:lang w:eastAsia="zh-CN"/>
        </w:rPr>
        <w:t xml:space="preserve"> </w:t>
      </w:r>
      <w:r w:rsidRPr="001E7A59">
        <w:rPr>
          <w:bCs w:val="0"/>
          <w:i/>
          <w:sz w:val="22"/>
          <w:szCs w:val="22"/>
          <w:lang w:eastAsia="zh-CN"/>
        </w:rPr>
        <w:t>interleaved Msg3 between different Msg2 is supported.</w:t>
      </w:r>
    </w:p>
    <w:p w14:paraId="08968CEC" w14:textId="4C1BD2B5" w:rsidR="004F5B5F" w:rsidRPr="00072BE3" w:rsidRDefault="009D11A8" w:rsidP="00072BE3">
      <w:pPr>
        <w:pStyle w:val="Caption"/>
        <w:jc w:val="both"/>
        <w:rPr>
          <w:bCs w:val="0"/>
          <w:i/>
          <w:sz w:val="22"/>
          <w:szCs w:val="22"/>
          <w:lang w:eastAsia="zh-CN"/>
        </w:rPr>
      </w:pPr>
      <w:r w:rsidRPr="001E7A59">
        <w:rPr>
          <w:bCs w:val="0"/>
          <w:i/>
          <w:sz w:val="22"/>
          <w:szCs w:val="22"/>
          <w:lang w:eastAsia="zh-CN"/>
        </w:rPr>
        <w:t xml:space="preserve">Proposal </w:t>
      </w:r>
      <w:r w:rsidRPr="00875C88">
        <w:rPr>
          <w:bCs w:val="0"/>
          <w:i/>
          <w:sz w:val="22"/>
          <w:szCs w:val="22"/>
          <w:lang w:eastAsia="zh-CN"/>
        </w:rPr>
        <w:fldChar w:fldCharType="begin"/>
      </w:r>
      <w:r w:rsidRPr="001E7A59">
        <w:rPr>
          <w:bCs w:val="0"/>
          <w:i/>
          <w:sz w:val="22"/>
          <w:szCs w:val="22"/>
          <w:lang w:eastAsia="zh-CN"/>
        </w:rPr>
        <w:instrText xml:space="preserve"> SEQ Proposal \* ARABIC </w:instrText>
      </w:r>
      <w:r w:rsidRPr="00875C88">
        <w:rPr>
          <w:bCs w:val="0"/>
          <w:i/>
          <w:sz w:val="22"/>
          <w:szCs w:val="22"/>
          <w:lang w:eastAsia="zh-CN"/>
        </w:rPr>
        <w:fldChar w:fldCharType="separate"/>
      </w:r>
      <w:r w:rsidRPr="00875C88">
        <w:rPr>
          <w:bCs w:val="0"/>
          <w:i/>
          <w:noProof/>
          <w:sz w:val="22"/>
          <w:szCs w:val="22"/>
          <w:lang w:eastAsia="zh-CN"/>
        </w:rPr>
        <w:t>25</w:t>
      </w:r>
      <w:r w:rsidRPr="00875C88">
        <w:rPr>
          <w:bCs w:val="0"/>
          <w:i/>
          <w:sz w:val="22"/>
          <w:szCs w:val="22"/>
          <w:lang w:eastAsia="zh-CN"/>
        </w:rPr>
        <w:fldChar w:fldCharType="end"/>
      </w:r>
      <w:r w:rsidRPr="00F66F4C">
        <w:rPr>
          <w:bCs w:val="0"/>
          <w:i/>
          <w:sz w:val="22"/>
          <w:szCs w:val="22"/>
          <w:lang w:eastAsia="zh-CN"/>
        </w:rPr>
        <w:t xml:space="preserve">: </w:t>
      </w:r>
      <w:r w:rsidRPr="00875C88">
        <w:rPr>
          <w:bCs w:val="0"/>
          <w:i/>
          <w:sz w:val="22"/>
          <w:szCs w:val="22"/>
          <w:lang w:eastAsia="zh-CN"/>
        </w:rPr>
        <w:t>For separate Msg2</w:t>
      </w:r>
      <w:r w:rsidRPr="00875C88">
        <w:rPr>
          <w:rFonts w:hint="eastAsia"/>
          <w:bCs w:val="0"/>
          <w:i/>
          <w:sz w:val="22"/>
          <w:szCs w:val="22"/>
          <w:lang w:eastAsia="zh-CN"/>
        </w:rPr>
        <w:t>,</w:t>
      </w:r>
      <w:r w:rsidRPr="004D7D66">
        <w:rPr>
          <w:bCs w:val="0"/>
          <w:i/>
          <w:sz w:val="22"/>
          <w:szCs w:val="22"/>
          <w:lang w:eastAsia="zh-CN"/>
        </w:rPr>
        <w:t xml:space="preserve"> </w:t>
      </w:r>
      <w:r w:rsidRPr="001E7A59">
        <w:rPr>
          <w:bCs w:val="0"/>
          <w:i/>
          <w:sz w:val="22"/>
          <w:szCs w:val="22"/>
          <w:lang w:eastAsia="zh-CN"/>
        </w:rPr>
        <w:t xml:space="preserve">the start time of Msg3 is determined by the corresponding Msg2 and timing relationship </w:t>
      </w:r>
      <w:r w:rsidRPr="001E7A59">
        <w:rPr>
          <w:i/>
          <w:sz w:val="22"/>
          <w:szCs w:val="22"/>
        </w:rPr>
        <w:t>[T</w:t>
      </w:r>
      <w:r w:rsidRPr="001E7A59">
        <w:rPr>
          <w:i/>
          <w:sz w:val="22"/>
          <w:szCs w:val="22"/>
          <w:vertAlign w:val="subscript"/>
        </w:rPr>
        <w:t xml:space="preserve">R2D_min, </w:t>
      </w:r>
      <w:r w:rsidRPr="001E7A59">
        <w:rPr>
          <w:i/>
          <w:sz w:val="22"/>
          <w:szCs w:val="22"/>
        </w:rPr>
        <w:t>T</w:t>
      </w:r>
      <w:r w:rsidRPr="001E7A59">
        <w:rPr>
          <w:i/>
          <w:sz w:val="22"/>
          <w:szCs w:val="22"/>
          <w:vertAlign w:val="subscript"/>
        </w:rPr>
        <w:t>R2D_max</w:t>
      </w:r>
      <w:r w:rsidRPr="001E7A59">
        <w:rPr>
          <w:i/>
          <w:sz w:val="22"/>
          <w:szCs w:val="22"/>
        </w:rPr>
        <w:t>]</w:t>
      </w:r>
      <w:r w:rsidRPr="001E7A59">
        <w:rPr>
          <w:bCs w:val="0"/>
          <w:i/>
          <w:sz w:val="22"/>
          <w:szCs w:val="22"/>
          <w:lang w:eastAsia="zh-CN"/>
        </w:rPr>
        <w:t>.</w:t>
      </w:r>
    </w:p>
    <w:p w14:paraId="3544C664" w14:textId="77777777" w:rsidR="009D11A8" w:rsidRPr="00FE38BF" w:rsidRDefault="009D11A8" w:rsidP="009D11A8">
      <w:pPr>
        <w:pStyle w:val="Heading1"/>
        <w:numPr>
          <w:ilvl w:val="0"/>
          <w:numId w:val="0"/>
        </w:numPr>
        <w:spacing w:before="240"/>
        <w:ind w:left="432" w:hanging="432"/>
        <w:jc w:val="both"/>
      </w:pPr>
      <w:r w:rsidRPr="00FE38BF">
        <w:lastRenderedPageBreak/>
        <w:t>References</w:t>
      </w:r>
    </w:p>
    <w:p w14:paraId="2A7BBD20" w14:textId="77777777" w:rsidR="009D11A8" w:rsidRPr="00585E65" w:rsidRDefault="009D11A8" w:rsidP="009D11A8">
      <w:pPr>
        <w:pStyle w:val="References"/>
        <w:numPr>
          <w:ilvl w:val="0"/>
          <w:numId w:val="5"/>
        </w:numPr>
        <w:autoSpaceDE w:val="0"/>
        <w:autoSpaceDN w:val="0"/>
        <w:snapToGrid w:val="0"/>
        <w:spacing w:before="0"/>
        <w:jc w:val="both"/>
      </w:pPr>
      <w:bookmarkStart w:id="22" w:name="_Ref156551979"/>
      <w:bookmarkStart w:id="23" w:name="_Ref165886969"/>
      <w:bookmarkStart w:id="24" w:name="_Ref188558370"/>
      <w:bookmarkStart w:id="25" w:name="_Ref187679255"/>
      <w:bookmarkStart w:id="26" w:name="_Hlk187679466"/>
      <w:bookmarkStart w:id="27" w:name="_Ref163037242"/>
      <w:bookmarkEnd w:id="1"/>
      <w:bookmarkEnd w:id="2"/>
      <w:r>
        <w:t>3GPP TR 38.769</w:t>
      </w:r>
      <w:bookmarkEnd w:id="22"/>
      <w:r>
        <w:t>, “</w:t>
      </w:r>
      <w:r w:rsidRPr="00B076AD">
        <w:t>Study on solutions for ambient IoT (Internet of Things)</w:t>
      </w:r>
      <w:r>
        <w:t>”</w:t>
      </w:r>
      <w:bookmarkEnd w:id="23"/>
      <w:r>
        <w:t>,</w:t>
      </w:r>
      <w:r w:rsidRPr="003B5B0E">
        <w:rPr>
          <w:szCs w:val="20"/>
          <w:lang w:val="en-GB" w:eastAsia="zh-CN"/>
        </w:rPr>
        <w:t xml:space="preserve"> December 2024.</w:t>
      </w:r>
      <w:bookmarkEnd w:id="24"/>
    </w:p>
    <w:p w14:paraId="68134373" w14:textId="77777777" w:rsidR="009D11A8" w:rsidRDefault="009D11A8" w:rsidP="009D11A8">
      <w:pPr>
        <w:pStyle w:val="References"/>
        <w:numPr>
          <w:ilvl w:val="0"/>
          <w:numId w:val="5"/>
        </w:numPr>
        <w:autoSpaceDE w:val="0"/>
        <w:autoSpaceDN w:val="0"/>
        <w:snapToGrid w:val="0"/>
        <w:spacing w:before="0"/>
        <w:jc w:val="both"/>
      </w:pPr>
      <w:bookmarkStart w:id="28" w:name="_Ref188558264"/>
      <w:r>
        <w:t>3GPP TR 38.848, “Study on Ambient IoT (Internet of Things) in RAN”</w:t>
      </w:r>
      <w:bookmarkEnd w:id="28"/>
    </w:p>
    <w:p w14:paraId="460F6FEA" w14:textId="77777777" w:rsidR="009D11A8" w:rsidRPr="004B3257" w:rsidRDefault="009D11A8" w:rsidP="009D11A8">
      <w:pPr>
        <w:pStyle w:val="References"/>
        <w:numPr>
          <w:ilvl w:val="0"/>
          <w:numId w:val="5"/>
        </w:numPr>
        <w:autoSpaceDE w:val="0"/>
        <w:autoSpaceDN w:val="0"/>
        <w:snapToGrid w:val="0"/>
        <w:spacing w:before="0"/>
        <w:jc w:val="both"/>
      </w:pPr>
      <w:bookmarkStart w:id="29" w:name="_Ref177754717"/>
      <w:r w:rsidRPr="005B36A2">
        <w:rPr>
          <w:lang w:eastAsia="zh-CN"/>
        </w:rPr>
        <w:t>R</w:t>
      </w:r>
      <w:r>
        <w:rPr>
          <w:lang w:eastAsia="zh-CN"/>
        </w:rPr>
        <w:t>P</w:t>
      </w:r>
      <w:r w:rsidRPr="005B36A2">
        <w:rPr>
          <w:lang w:eastAsia="zh-CN"/>
        </w:rPr>
        <w:t>-2</w:t>
      </w:r>
      <w:r>
        <w:rPr>
          <w:lang w:eastAsia="zh-CN"/>
        </w:rPr>
        <w:t>40826</w:t>
      </w:r>
      <w:r w:rsidRPr="005B36A2">
        <w:rPr>
          <w:lang w:eastAsia="zh-CN"/>
        </w:rPr>
        <w:t xml:space="preserve">, </w:t>
      </w:r>
      <w:r w:rsidRPr="00B361E9">
        <w:rPr>
          <w:lang w:eastAsia="zh-CN"/>
        </w:rPr>
        <w:t>Revised SID: Study on solutions for Ambient IoT (Internet of Things) in NR</w:t>
      </w:r>
      <w:r w:rsidRPr="005B36A2">
        <w:rPr>
          <w:lang w:eastAsia="zh-CN"/>
        </w:rPr>
        <w:t xml:space="preserve">, </w:t>
      </w:r>
      <w:r>
        <w:rPr>
          <w:lang w:eastAsia="zh-CN"/>
        </w:rPr>
        <w:t xml:space="preserve">CMCC, </w:t>
      </w:r>
      <w:r w:rsidRPr="005B36A2">
        <w:rPr>
          <w:lang w:eastAsia="zh-CN"/>
        </w:rPr>
        <w:t>Huawei</w:t>
      </w:r>
      <w:r>
        <w:rPr>
          <w:lang w:eastAsia="zh-CN"/>
        </w:rPr>
        <w:t>, T-</w:t>
      </w:r>
      <w:r w:rsidRPr="005D1003">
        <w:rPr>
          <w:lang w:eastAsia="zh-CN"/>
        </w:rPr>
        <w:t>Mobile USA</w:t>
      </w:r>
      <w:bookmarkEnd w:id="29"/>
    </w:p>
    <w:p w14:paraId="59453561" w14:textId="77777777" w:rsidR="009D11A8" w:rsidRPr="004B3257" w:rsidRDefault="009D11A8" w:rsidP="009D11A8">
      <w:pPr>
        <w:pStyle w:val="References"/>
        <w:numPr>
          <w:ilvl w:val="0"/>
          <w:numId w:val="5"/>
        </w:numPr>
        <w:autoSpaceDE w:val="0"/>
        <w:autoSpaceDN w:val="0"/>
        <w:snapToGrid w:val="0"/>
        <w:spacing w:before="0"/>
        <w:jc w:val="both"/>
        <w:rPr>
          <w:szCs w:val="20"/>
        </w:rPr>
      </w:pPr>
      <w:bookmarkStart w:id="30" w:name="_Ref115174426"/>
      <w:bookmarkStart w:id="31" w:name="_Ref157522039"/>
      <w:r w:rsidRPr="003B5B0E">
        <w:rPr>
          <w:szCs w:val="20"/>
          <w:lang w:eastAsia="zh-CN"/>
        </w:rPr>
        <w:t xml:space="preserve">RP-243326, “New Work Item: Solutions for Ambient IoT (Internet of Things) in NR”, </w:t>
      </w:r>
      <w:bookmarkEnd w:id="30"/>
      <w:r w:rsidRPr="003B5B0E">
        <w:rPr>
          <w:szCs w:val="20"/>
          <w:lang w:eastAsia="zh-CN"/>
        </w:rPr>
        <w:t>RAN#106, December 2024, Huawei (moderator).</w:t>
      </w:r>
      <w:bookmarkEnd w:id="31"/>
    </w:p>
    <w:p w14:paraId="4F1DAE1E" w14:textId="77777777" w:rsidR="009D11A8" w:rsidRDefault="009D11A8" w:rsidP="009D11A8">
      <w:pPr>
        <w:pStyle w:val="ListParagraph"/>
        <w:numPr>
          <w:ilvl w:val="0"/>
          <w:numId w:val="5"/>
        </w:numPr>
        <w:ind w:leftChars="0"/>
        <w:jc w:val="both"/>
        <w:rPr>
          <w:rFonts w:ascii="Times New Roman" w:eastAsia="SimSun" w:hAnsi="Times New Roman"/>
          <w:szCs w:val="16"/>
          <w:lang w:val="en-US" w:eastAsia="zh-CN"/>
        </w:rPr>
      </w:pPr>
      <w:bookmarkStart w:id="32" w:name="_Ref187690131"/>
      <w:bookmarkStart w:id="33" w:name="_Ref165212368"/>
      <w:bookmarkStart w:id="34" w:name="_Ref163050504"/>
      <w:r w:rsidRPr="00C6777B">
        <w:rPr>
          <w:lang w:eastAsia="zh-CN"/>
        </w:rPr>
        <w:t>R1-2407670, “On frame structure and timing aspects of Ambient IoT</w:t>
      </w:r>
      <w:r>
        <w:rPr>
          <w:lang w:eastAsia="zh-CN"/>
        </w:rPr>
        <w:t>”,</w:t>
      </w:r>
      <w:r w:rsidRPr="00C6777B">
        <w:rPr>
          <w:lang w:eastAsia="zh-CN"/>
        </w:rPr>
        <w:t xml:space="preserve"> </w:t>
      </w:r>
      <w:r w:rsidRPr="00CA3FB7">
        <w:rPr>
          <w:lang w:eastAsia="zh-CN"/>
        </w:rPr>
        <w:t>RAN</w:t>
      </w:r>
      <w:r w:rsidRPr="00CA3FB7">
        <w:rPr>
          <w:rFonts w:ascii="Times New Roman" w:eastAsia="SimSun" w:hAnsi="Times New Roman"/>
          <w:szCs w:val="16"/>
          <w:lang w:val="en-US" w:eastAsia="zh-CN"/>
        </w:rPr>
        <w:t>1#118bis, October, 2024, Huawei, HiSilicon.</w:t>
      </w:r>
      <w:bookmarkEnd w:id="32"/>
    </w:p>
    <w:p w14:paraId="40AD939C" w14:textId="77777777" w:rsidR="009D11A8" w:rsidRDefault="009D11A8" w:rsidP="009D11A8">
      <w:pPr>
        <w:pStyle w:val="References"/>
        <w:numPr>
          <w:ilvl w:val="0"/>
          <w:numId w:val="5"/>
        </w:numPr>
        <w:jc w:val="both"/>
      </w:pPr>
      <w:bookmarkStart w:id="35" w:name="_Ref187690204"/>
      <w:bookmarkEnd w:id="25"/>
      <w:bookmarkEnd w:id="26"/>
      <w:bookmarkEnd w:id="27"/>
      <w:bookmarkEnd w:id="33"/>
      <w:bookmarkEnd w:id="34"/>
      <w:r w:rsidRPr="00CA3FB7">
        <w:rPr>
          <w:lang w:eastAsia="x-none"/>
        </w:rPr>
        <w:t>R1-240</w:t>
      </w:r>
      <w:r w:rsidRPr="00CA3FB7">
        <w:rPr>
          <w:lang w:eastAsia="zh-CN"/>
        </w:rPr>
        <w:t>76</w:t>
      </w:r>
      <w:r>
        <w:rPr>
          <w:lang w:eastAsia="zh-CN"/>
        </w:rPr>
        <w:t>71</w:t>
      </w:r>
      <w:r w:rsidRPr="00CA3FB7">
        <w:rPr>
          <w:lang w:eastAsia="x-none"/>
        </w:rPr>
        <w:t xml:space="preserve">, </w:t>
      </w:r>
      <w:bookmarkEnd w:id="35"/>
      <w:r w:rsidRPr="002C1435">
        <w:rPr>
          <w:lang w:eastAsia="x-none"/>
        </w:rPr>
        <w:t>“Physical channels and signals for Ambient IoT”, RAN1#118</w:t>
      </w:r>
      <w:r>
        <w:rPr>
          <w:rFonts w:hint="eastAsia"/>
          <w:lang w:eastAsia="zh-CN"/>
        </w:rPr>
        <w:t>bis</w:t>
      </w:r>
      <w:r w:rsidRPr="002C1435">
        <w:rPr>
          <w:lang w:eastAsia="x-none"/>
        </w:rPr>
        <w:t xml:space="preserve">, </w:t>
      </w:r>
      <w:r>
        <w:rPr>
          <w:lang w:eastAsia="x-none"/>
        </w:rPr>
        <w:t>October</w:t>
      </w:r>
      <w:r w:rsidRPr="002C1435">
        <w:rPr>
          <w:lang w:eastAsia="x-none"/>
        </w:rPr>
        <w:t>, 2024,</w:t>
      </w:r>
      <w:r>
        <w:rPr>
          <w:lang w:eastAsia="x-none"/>
        </w:rPr>
        <w:t xml:space="preserve"> H</w:t>
      </w:r>
      <w:r>
        <w:rPr>
          <w:rFonts w:hint="eastAsia"/>
          <w:lang w:eastAsia="zh-CN"/>
        </w:rPr>
        <w:t>e</w:t>
      </w:r>
      <w:r>
        <w:rPr>
          <w:lang w:eastAsia="x-none"/>
        </w:rPr>
        <w:t>fei</w:t>
      </w:r>
      <w:r w:rsidRPr="002C1435">
        <w:rPr>
          <w:lang w:eastAsia="x-none"/>
        </w:rPr>
        <w:t xml:space="preserve">, </w:t>
      </w:r>
      <w:r>
        <w:rPr>
          <w:lang w:eastAsia="x-none"/>
        </w:rPr>
        <w:t>China</w:t>
      </w:r>
      <w:r w:rsidRPr="002C1435">
        <w:rPr>
          <w:lang w:eastAsia="x-none"/>
        </w:rPr>
        <w:t xml:space="preserve">, </w:t>
      </w:r>
      <w:r w:rsidRPr="002C1435">
        <w:rPr>
          <w:lang w:eastAsia="zh-CN"/>
        </w:rPr>
        <w:t>Huawei, HiSilicon.</w:t>
      </w:r>
    </w:p>
    <w:p w14:paraId="5E0491ED" w14:textId="77777777" w:rsidR="009D11A8" w:rsidRDefault="009D11A8" w:rsidP="009D11A8">
      <w:pPr>
        <w:pStyle w:val="References"/>
        <w:numPr>
          <w:ilvl w:val="0"/>
          <w:numId w:val="5"/>
        </w:numPr>
        <w:jc w:val="both"/>
      </w:pPr>
      <w:bookmarkStart w:id="36" w:name="_Ref188463730"/>
      <w:r w:rsidRPr="00AD18E9">
        <w:rPr>
          <w:rFonts w:hint="eastAsia"/>
        </w:rPr>
        <w:t>EPC</w:t>
      </w:r>
      <w:r w:rsidRPr="00AD18E9">
        <w:rPr>
          <w:rFonts w:hint="eastAsia"/>
        </w:rPr>
        <w:t>™</w:t>
      </w:r>
      <w:r w:rsidRPr="00AD18E9">
        <w:rPr>
          <w:rFonts w:hint="eastAsia"/>
        </w:rPr>
        <w:t xml:space="preserve"> Radio-Frequency Identity Protocols Generation-2 UHF RFID Standard, Specification for RFID Air Interface Protocol for Communications at 860 MHz </w:t>
      </w:r>
      <w:r w:rsidRPr="00AD18E9">
        <w:rPr>
          <w:rFonts w:hint="eastAsia"/>
        </w:rPr>
        <w:t>–</w:t>
      </w:r>
      <w:r w:rsidRPr="00AD18E9">
        <w:rPr>
          <w:rFonts w:hint="eastAsia"/>
        </w:rPr>
        <w:t xml:space="preserve"> 960 MHz</w:t>
      </w:r>
      <w:r>
        <w:rPr>
          <w:rFonts w:hint="eastAsia"/>
          <w:lang w:eastAsia="zh-CN"/>
        </w:rPr>
        <w:t>.</w:t>
      </w:r>
      <w:bookmarkEnd w:id="36"/>
    </w:p>
    <w:p w14:paraId="705F0B29" w14:textId="77777777" w:rsidR="009D11A8" w:rsidRDefault="009D11A8" w:rsidP="009D11A8">
      <w:pPr>
        <w:pStyle w:val="References"/>
        <w:numPr>
          <w:ilvl w:val="0"/>
          <w:numId w:val="5"/>
        </w:numPr>
        <w:jc w:val="both"/>
      </w:pPr>
      <w:bookmarkStart w:id="37" w:name="_Ref189750414"/>
      <w:r w:rsidRPr="00B94798">
        <w:t>R1-2500155</w:t>
      </w:r>
      <w:r>
        <w:rPr>
          <w:rFonts w:hint="eastAsia"/>
          <w:lang w:eastAsia="zh-CN"/>
        </w:rPr>
        <w:t>,</w:t>
      </w:r>
      <w:r>
        <w:rPr>
          <w:lang w:eastAsia="zh-CN"/>
        </w:rPr>
        <w:t xml:space="preserve"> </w:t>
      </w:r>
      <w:r w:rsidRPr="00C6777B">
        <w:rPr>
          <w:lang w:eastAsia="zh-CN"/>
        </w:rPr>
        <w:t>“</w:t>
      </w:r>
      <w:r w:rsidRPr="00B94798">
        <w:rPr>
          <w:lang w:eastAsia="zh-CN"/>
        </w:rPr>
        <w:t>Physical signals design</w:t>
      </w:r>
      <w:r w:rsidRPr="002C1435">
        <w:rPr>
          <w:lang w:eastAsia="x-none"/>
        </w:rPr>
        <w:t>”,</w:t>
      </w:r>
      <w:r w:rsidRPr="00B94798">
        <w:rPr>
          <w:lang w:eastAsia="x-none"/>
        </w:rPr>
        <w:t xml:space="preserve"> </w:t>
      </w:r>
      <w:r w:rsidRPr="002C1435">
        <w:rPr>
          <w:lang w:eastAsia="x-none"/>
        </w:rPr>
        <w:t>RAN1#1</w:t>
      </w:r>
      <w:r>
        <w:rPr>
          <w:lang w:eastAsia="x-none"/>
        </w:rPr>
        <w:t>20</w:t>
      </w:r>
      <w:r w:rsidRPr="002C1435">
        <w:rPr>
          <w:lang w:eastAsia="x-none"/>
        </w:rPr>
        <w:t xml:space="preserve">, </w:t>
      </w:r>
      <w:r w:rsidRPr="00B94798">
        <w:rPr>
          <w:lang w:eastAsia="x-none"/>
        </w:rPr>
        <w:t>February</w:t>
      </w:r>
      <w:r w:rsidRPr="002C1435">
        <w:rPr>
          <w:lang w:eastAsia="x-none"/>
        </w:rPr>
        <w:t>, 202</w:t>
      </w:r>
      <w:r>
        <w:rPr>
          <w:lang w:eastAsia="x-none"/>
        </w:rPr>
        <w:t>5</w:t>
      </w:r>
      <w:r w:rsidRPr="002C1435">
        <w:rPr>
          <w:lang w:eastAsia="x-none"/>
        </w:rPr>
        <w:t>,</w:t>
      </w:r>
      <w:r>
        <w:rPr>
          <w:lang w:eastAsia="x-none"/>
        </w:rPr>
        <w:t xml:space="preserve"> </w:t>
      </w:r>
      <w:r w:rsidRPr="00B94798">
        <w:t>Athens, Greece</w:t>
      </w:r>
      <w:r w:rsidRPr="002C1435">
        <w:rPr>
          <w:lang w:eastAsia="x-none"/>
        </w:rPr>
        <w:t xml:space="preserve">, </w:t>
      </w:r>
      <w:r w:rsidRPr="002C1435">
        <w:rPr>
          <w:lang w:eastAsia="zh-CN"/>
        </w:rPr>
        <w:t>Huawei, HiSilicon.</w:t>
      </w:r>
      <w:bookmarkEnd w:id="37"/>
    </w:p>
    <w:p w14:paraId="093C0A7A" w14:textId="77777777" w:rsidR="009D11A8" w:rsidRDefault="009D11A8" w:rsidP="009D11A8">
      <w:pPr>
        <w:pStyle w:val="References"/>
        <w:numPr>
          <w:ilvl w:val="0"/>
          <w:numId w:val="5"/>
        </w:numPr>
        <w:jc w:val="both"/>
      </w:pPr>
      <w:bookmarkStart w:id="38" w:name="_Ref189750488"/>
      <w:r w:rsidRPr="00B94798">
        <w:t>R1-2500154</w:t>
      </w:r>
      <w:r>
        <w:t>,</w:t>
      </w:r>
      <w:r w:rsidRPr="00B94798">
        <w:rPr>
          <w:lang w:eastAsia="zh-CN"/>
        </w:rPr>
        <w:t xml:space="preserve"> </w:t>
      </w:r>
      <w:r w:rsidRPr="00C6777B">
        <w:rPr>
          <w:lang w:eastAsia="zh-CN"/>
        </w:rPr>
        <w:t>“</w:t>
      </w:r>
      <w:r w:rsidRPr="004814A6">
        <w:rPr>
          <w:lang w:eastAsia="zh-CN"/>
        </w:rPr>
        <w:t>Physical channel design on channel coding</w:t>
      </w:r>
      <w:r w:rsidRPr="002C1435">
        <w:rPr>
          <w:lang w:eastAsia="x-none"/>
        </w:rPr>
        <w:t>”,</w:t>
      </w:r>
      <w:r w:rsidRPr="00B94798">
        <w:rPr>
          <w:lang w:eastAsia="x-none"/>
        </w:rPr>
        <w:t xml:space="preserve"> </w:t>
      </w:r>
      <w:r w:rsidRPr="002C1435">
        <w:rPr>
          <w:lang w:eastAsia="x-none"/>
        </w:rPr>
        <w:t>RAN1#1</w:t>
      </w:r>
      <w:r>
        <w:rPr>
          <w:lang w:eastAsia="x-none"/>
        </w:rPr>
        <w:t>20</w:t>
      </w:r>
      <w:r w:rsidRPr="002C1435">
        <w:rPr>
          <w:lang w:eastAsia="x-none"/>
        </w:rPr>
        <w:t xml:space="preserve">, </w:t>
      </w:r>
      <w:r w:rsidRPr="00B94798">
        <w:rPr>
          <w:lang w:eastAsia="x-none"/>
        </w:rPr>
        <w:t>February</w:t>
      </w:r>
      <w:r w:rsidRPr="002C1435">
        <w:rPr>
          <w:lang w:eastAsia="x-none"/>
        </w:rPr>
        <w:t>, 202</w:t>
      </w:r>
      <w:r>
        <w:rPr>
          <w:lang w:eastAsia="x-none"/>
        </w:rPr>
        <w:t>5</w:t>
      </w:r>
      <w:r w:rsidRPr="002C1435">
        <w:rPr>
          <w:lang w:eastAsia="x-none"/>
        </w:rPr>
        <w:t>,</w:t>
      </w:r>
      <w:r>
        <w:rPr>
          <w:lang w:eastAsia="x-none"/>
        </w:rPr>
        <w:t xml:space="preserve"> </w:t>
      </w:r>
      <w:r w:rsidRPr="00B94798">
        <w:t>Athens, Greece</w:t>
      </w:r>
      <w:r w:rsidRPr="002C1435">
        <w:rPr>
          <w:lang w:eastAsia="x-none"/>
        </w:rPr>
        <w:t xml:space="preserve">, </w:t>
      </w:r>
      <w:r w:rsidRPr="002C1435">
        <w:rPr>
          <w:lang w:eastAsia="zh-CN"/>
        </w:rPr>
        <w:t>Huawei, HiSilicon.</w:t>
      </w:r>
      <w:bookmarkEnd w:id="38"/>
    </w:p>
    <w:p w14:paraId="5F6A910F" w14:textId="77777777" w:rsidR="009D11A8" w:rsidRDefault="009D11A8" w:rsidP="009D11A8">
      <w:pPr>
        <w:pStyle w:val="References"/>
        <w:numPr>
          <w:ilvl w:val="0"/>
          <w:numId w:val="5"/>
        </w:numPr>
        <w:jc w:val="both"/>
      </w:pPr>
      <w:bookmarkStart w:id="39" w:name="_Ref189812895"/>
      <w:r>
        <w:t>R2-2500213, “A-IoT data transmission and general aspects”, RAN2#129, F</w:t>
      </w:r>
      <w:r w:rsidRPr="00B94798">
        <w:rPr>
          <w:lang w:eastAsia="x-none"/>
        </w:rPr>
        <w:t>ebruary</w:t>
      </w:r>
      <w:r w:rsidRPr="002C1435">
        <w:rPr>
          <w:lang w:eastAsia="x-none"/>
        </w:rPr>
        <w:t>, 202</w:t>
      </w:r>
      <w:r>
        <w:rPr>
          <w:lang w:eastAsia="x-none"/>
        </w:rPr>
        <w:t>5</w:t>
      </w:r>
      <w:r w:rsidRPr="002C1435">
        <w:rPr>
          <w:lang w:eastAsia="x-none"/>
        </w:rPr>
        <w:t>,</w:t>
      </w:r>
      <w:r>
        <w:rPr>
          <w:lang w:eastAsia="x-none"/>
        </w:rPr>
        <w:t xml:space="preserve"> </w:t>
      </w:r>
      <w:r w:rsidRPr="00B94798">
        <w:t>Athens, Greece</w:t>
      </w:r>
      <w:r w:rsidRPr="002C1435">
        <w:rPr>
          <w:lang w:eastAsia="x-none"/>
        </w:rPr>
        <w:t xml:space="preserve">, </w:t>
      </w:r>
      <w:r>
        <w:t>Huawei, HiSilicon</w:t>
      </w:r>
      <w:bookmarkEnd w:id="39"/>
    </w:p>
    <w:p w14:paraId="164BC2C5" w14:textId="77777777" w:rsidR="009D11A8" w:rsidRPr="009D11A8" w:rsidRDefault="009D11A8" w:rsidP="009D11A8">
      <w:pPr>
        <w:pStyle w:val="ListParagraph"/>
        <w:numPr>
          <w:ilvl w:val="0"/>
          <w:numId w:val="5"/>
        </w:numPr>
        <w:spacing w:before="0"/>
        <w:ind w:leftChars="0"/>
        <w:rPr>
          <w:rFonts w:ascii="Times New Roman" w:eastAsia="SimSun" w:hAnsi="Times New Roman"/>
          <w:szCs w:val="16"/>
          <w:lang w:val="en-US"/>
        </w:rPr>
      </w:pPr>
      <w:bookmarkStart w:id="40" w:name="_Ref188282054"/>
      <w:r w:rsidRPr="0079220D">
        <w:rPr>
          <w:rFonts w:ascii="Times New Roman" w:eastAsia="SimSun" w:hAnsi="Times New Roman"/>
          <w:szCs w:val="16"/>
          <w:lang w:val="en-US"/>
        </w:rPr>
        <w:t>R1-2407667, Evaluation methodology and assumptions for Ambient IoT, RAN1#118bis, Hefei, China, Huawei, HiSilicon</w:t>
      </w:r>
      <w:bookmarkEnd w:id="40"/>
    </w:p>
    <w:p w14:paraId="737BBCA1" w14:textId="77777777" w:rsidR="009D11A8" w:rsidRPr="00CC48E5" w:rsidRDefault="009D11A8" w:rsidP="009D11A8">
      <w:pPr>
        <w:pStyle w:val="References"/>
        <w:numPr>
          <w:ilvl w:val="0"/>
          <w:numId w:val="0"/>
        </w:numPr>
        <w:jc w:val="both"/>
        <w:rPr>
          <w:lang w:eastAsia="x-none"/>
        </w:rPr>
      </w:pPr>
    </w:p>
    <w:p w14:paraId="6D006E1D" w14:textId="77777777" w:rsidR="009D11A8" w:rsidRPr="00FE38BF" w:rsidRDefault="009D11A8" w:rsidP="009D11A8">
      <w:pPr>
        <w:jc w:val="both"/>
        <w:rPr>
          <w:b/>
        </w:rPr>
      </w:pPr>
    </w:p>
    <w:p w14:paraId="448D31AA" w14:textId="77777777" w:rsidR="009C2697" w:rsidRDefault="009C2697"/>
    <w:sectPr w:rsidR="009C269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F7F5B" w14:textId="77777777" w:rsidR="00907EDB" w:rsidRDefault="00907EDB" w:rsidP="001140A8">
      <w:pPr>
        <w:spacing w:before="0"/>
      </w:pPr>
      <w:r>
        <w:separator/>
      </w:r>
    </w:p>
  </w:endnote>
  <w:endnote w:type="continuationSeparator" w:id="0">
    <w:p w14:paraId="69536A7D" w14:textId="77777777" w:rsidR="00907EDB" w:rsidRDefault="00907EDB" w:rsidP="001140A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8A6E2" w14:textId="77777777" w:rsidR="00907EDB" w:rsidRDefault="00907EDB" w:rsidP="001140A8">
      <w:pPr>
        <w:spacing w:before="0"/>
      </w:pPr>
      <w:r>
        <w:separator/>
      </w:r>
    </w:p>
  </w:footnote>
  <w:footnote w:type="continuationSeparator" w:id="0">
    <w:p w14:paraId="56FB58A6" w14:textId="77777777" w:rsidR="00907EDB" w:rsidRDefault="00907EDB" w:rsidP="001140A8">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F456FA"/>
    <w:multiLevelType w:val="hybridMultilevel"/>
    <w:tmpl w:val="1370F63E"/>
    <w:lvl w:ilvl="0" w:tplc="2F645612">
      <w:start w:val="1"/>
      <w:numFmt w:val="bullet"/>
      <w:lvlText w:val="◦"/>
      <w:lvlJc w:val="left"/>
      <w:pPr>
        <w:ind w:left="840" w:hanging="420"/>
      </w:pPr>
      <w:rPr>
        <w:rFonts w:ascii="Microsoft Sans Serif" w:hAnsi="Microsoft Sans Serif"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7401B28"/>
    <w:multiLevelType w:val="hybridMultilevel"/>
    <w:tmpl w:val="51D26BF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356039"/>
    <w:multiLevelType w:val="hybridMultilevel"/>
    <w:tmpl w:val="8C202E62"/>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431071"/>
    <w:multiLevelType w:val="hybridMultilevel"/>
    <w:tmpl w:val="11A2D0F4"/>
    <w:lvl w:ilvl="0" w:tplc="5ED8FE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B15164"/>
    <w:multiLevelType w:val="hybridMultilevel"/>
    <w:tmpl w:val="11A2D0F4"/>
    <w:lvl w:ilvl="0" w:tplc="5ED8FE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C55FCB"/>
    <w:multiLevelType w:val="hybridMultilevel"/>
    <w:tmpl w:val="604824B2"/>
    <w:lvl w:ilvl="0" w:tplc="28A6E198">
      <w:start w:val="6"/>
      <w:numFmt w:val="bullet"/>
      <w:lvlText w:val="-"/>
      <w:lvlJc w:val="left"/>
      <w:pPr>
        <w:ind w:left="420" w:hanging="420"/>
      </w:pPr>
      <w:rPr>
        <w:rFonts w:ascii="Times New Roman" w:eastAsia="DengXia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03C6400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3C70D2B"/>
    <w:multiLevelType w:val="hybridMultilevel"/>
    <w:tmpl w:val="B2760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3E012E"/>
    <w:multiLevelType w:val="hybridMultilevel"/>
    <w:tmpl w:val="11A2D0F4"/>
    <w:lvl w:ilvl="0" w:tplc="5ED8FE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5A1B6F"/>
    <w:multiLevelType w:val="hybridMultilevel"/>
    <w:tmpl w:val="04742306"/>
    <w:lvl w:ilvl="0" w:tplc="2116CC52">
      <w:start w:val="1"/>
      <w:numFmt w:val="lowerLetter"/>
      <w:lvlText w:val="(%1)"/>
      <w:lvlJc w:val="left"/>
      <w:pPr>
        <w:ind w:left="2485" w:hanging="360"/>
      </w:pPr>
      <w:rPr>
        <w:rFonts w:hint="default"/>
        <w:b/>
      </w:rPr>
    </w:lvl>
    <w:lvl w:ilvl="1" w:tplc="04090019" w:tentative="1">
      <w:start w:val="1"/>
      <w:numFmt w:val="lowerLetter"/>
      <w:lvlText w:val="%2)"/>
      <w:lvlJc w:val="left"/>
      <w:pPr>
        <w:ind w:left="2965" w:hanging="420"/>
      </w:pPr>
    </w:lvl>
    <w:lvl w:ilvl="2" w:tplc="0409001B" w:tentative="1">
      <w:start w:val="1"/>
      <w:numFmt w:val="lowerRoman"/>
      <w:lvlText w:val="%3."/>
      <w:lvlJc w:val="right"/>
      <w:pPr>
        <w:ind w:left="3385" w:hanging="420"/>
      </w:pPr>
    </w:lvl>
    <w:lvl w:ilvl="3" w:tplc="0409000F" w:tentative="1">
      <w:start w:val="1"/>
      <w:numFmt w:val="decimal"/>
      <w:lvlText w:val="%4."/>
      <w:lvlJc w:val="left"/>
      <w:pPr>
        <w:ind w:left="3805" w:hanging="420"/>
      </w:pPr>
    </w:lvl>
    <w:lvl w:ilvl="4" w:tplc="04090019" w:tentative="1">
      <w:start w:val="1"/>
      <w:numFmt w:val="lowerLetter"/>
      <w:lvlText w:val="%5)"/>
      <w:lvlJc w:val="left"/>
      <w:pPr>
        <w:ind w:left="4225" w:hanging="420"/>
      </w:pPr>
    </w:lvl>
    <w:lvl w:ilvl="5" w:tplc="0409001B" w:tentative="1">
      <w:start w:val="1"/>
      <w:numFmt w:val="lowerRoman"/>
      <w:lvlText w:val="%6."/>
      <w:lvlJc w:val="right"/>
      <w:pPr>
        <w:ind w:left="4645" w:hanging="420"/>
      </w:pPr>
    </w:lvl>
    <w:lvl w:ilvl="6" w:tplc="0409000F" w:tentative="1">
      <w:start w:val="1"/>
      <w:numFmt w:val="decimal"/>
      <w:lvlText w:val="%7."/>
      <w:lvlJc w:val="left"/>
      <w:pPr>
        <w:ind w:left="5065" w:hanging="420"/>
      </w:pPr>
    </w:lvl>
    <w:lvl w:ilvl="7" w:tplc="04090019" w:tentative="1">
      <w:start w:val="1"/>
      <w:numFmt w:val="lowerLetter"/>
      <w:lvlText w:val="%8)"/>
      <w:lvlJc w:val="left"/>
      <w:pPr>
        <w:ind w:left="5485" w:hanging="420"/>
      </w:pPr>
    </w:lvl>
    <w:lvl w:ilvl="8" w:tplc="0409001B" w:tentative="1">
      <w:start w:val="1"/>
      <w:numFmt w:val="lowerRoman"/>
      <w:lvlText w:val="%9."/>
      <w:lvlJc w:val="right"/>
      <w:pPr>
        <w:ind w:left="5905"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D51E30"/>
    <w:multiLevelType w:val="hybridMultilevel"/>
    <w:tmpl w:val="01B6E044"/>
    <w:lvl w:ilvl="0" w:tplc="131C62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6950B1"/>
    <w:multiLevelType w:val="hybridMultilevel"/>
    <w:tmpl w:val="9B1CE9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AA6F3E"/>
    <w:multiLevelType w:val="hybridMultilevel"/>
    <w:tmpl w:val="EF18179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D2C516C"/>
    <w:multiLevelType w:val="hybridMultilevel"/>
    <w:tmpl w:val="C5A259E2"/>
    <w:lvl w:ilvl="0" w:tplc="C70470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7"/>
  </w:num>
  <w:num w:numId="3">
    <w:abstractNumId w:val="13"/>
  </w:num>
  <w:num w:numId="4">
    <w:abstractNumId w:val="14"/>
  </w:num>
  <w:num w:numId="5">
    <w:abstractNumId w:val="12"/>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0"/>
  </w:num>
  <w:num w:numId="9">
    <w:abstractNumId w:val="21"/>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
  </w:num>
  <w:num w:numId="14">
    <w:abstractNumId w:val="20"/>
  </w:num>
  <w:num w:numId="15">
    <w:abstractNumId w:val="6"/>
  </w:num>
  <w:num w:numId="16">
    <w:abstractNumId w:val="9"/>
  </w:num>
  <w:num w:numId="17">
    <w:abstractNumId w:val="15"/>
  </w:num>
  <w:num w:numId="18">
    <w:abstractNumId w:val="18"/>
  </w:num>
  <w:num w:numId="19">
    <w:abstractNumId w:val="3"/>
  </w:num>
  <w:num w:numId="20">
    <w:abstractNumId w:val="1"/>
  </w:num>
  <w:num w:numId="21">
    <w:abstractNumId w:val="10"/>
  </w:num>
  <w:num w:numId="22">
    <w:abstractNumId w:val="8"/>
  </w:num>
  <w:num w:numId="2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1A8"/>
    <w:rsid w:val="0001155A"/>
    <w:rsid w:val="0002418A"/>
    <w:rsid w:val="000256BD"/>
    <w:rsid w:val="000368C1"/>
    <w:rsid w:val="00040BF2"/>
    <w:rsid w:val="00057D77"/>
    <w:rsid w:val="00061A8E"/>
    <w:rsid w:val="00072BE3"/>
    <w:rsid w:val="00082CF7"/>
    <w:rsid w:val="000B637C"/>
    <w:rsid w:val="000F197F"/>
    <w:rsid w:val="001140A8"/>
    <w:rsid w:val="00134D57"/>
    <w:rsid w:val="00152DC9"/>
    <w:rsid w:val="0015620F"/>
    <w:rsid w:val="00166217"/>
    <w:rsid w:val="001767A6"/>
    <w:rsid w:val="00180F79"/>
    <w:rsid w:val="00186C9D"/>
    <w:rsid w:val="001A576F"/>
    <w:rsid w:val="001B6AC6"/>
    <w:rsid w:val="001C30CD"/>
    <w:rsid w:val="001D6173"/>
    <w:rsid w:val="001E10B2"/>
    <w:rsid w:val="00207AFA"/>
    <w:rsid w:val="00216FEB"/>
    <w:rsid w:val="00226B43"/>
    <w:rsid w:val="0024051E"/>
    <w:rsid w:val="002507DA"/>
    <w:rsid w:val="00273AFF"/>
    <w:rsid w:val="00287B6D"/>
    <w:rsid w:val="00295E51"/>
    <w:rsid w:val="002B614C"/>
    <w:rsid w:val="002C1DAC"/>
    <w:rsid w:val="002C4D29"/>
    <w:rsid w:val="00302F6B"/>
    <w:rsid w:val="00330015"/>
    <w:rsid w:val="00356C2F"/>
    <w:rsid w:val="00392F1B"/>
    <w:rsid w:val="00396028"/>
    <w:rsid w:val="003B70D5"/>
    <w:rsid w:val="003D1809"/>
    <w:rsid w:val="003D5D16"/>
    <w:rsid w:val="003F7DCA"/>
    <w:rsid w:val="00423E99"/>
    <w:rsid w:val="0043603C"/>
    <w:rsid w:val="00463D58"/>
    <w:rsid w:val="004770BC"/>
    <w:rsid w:val="004C793E"/>
    <w:rsid w:val="004E69FE"/>
    <w:rsid w:val="004F5B5F"/>
    <w:rsid w:val="004F5E20"/>
    <w:rsid w:val="00522CD8"/>
    <w:rsid w:val="00555EA3"/>
    <w:rsid w:val="005758D1"/>
    <w:rsid w:val="005922E2"/>
    <w:rsid w:val="00594A81"/>
    <w:rsid w:val="005C548E"/>
    <w:rsid w:val="005D24AD"/>
    <w:rsid w:val="005D4236"/>
    <w:rsid w:val="00624B17"/>
    <w:rsid w:val="0063229B"/>
    <w:rsid w:val="0063276F"/>
    <w:rsid w:val="0063768C"/>
    <w:rsid w:val="006554BC"/>
    <w:rsid w:val="006579BA"/>
    <w:rsid w:val="0066013E"/>
    <w:rsid w:val="00661A14"/>
    <w:rsid w:val="006821AC"/>
    <w:rsid w:val="00696F91"/>
    <w:rsid w:val="006A5697"/>
    <w:rsid w:val="006B6E73"/>
    <w:rsid w:val="006E2C54"/>
    <w:rsid w:val="007168E9"/>
    <w:rsid w:val="00723ACC"/>
    <w:rsid w:val="00752112"/>
    <w:rsid w:val="00754057"/>
    <w:rsid w:val="00762952"/>
    <w:rsid w:val="00783D54"/>
    <w:rsid w:val="007E44A7"/>
    <w:rsid w:val="007E608F"/>
    <w:rsid w:val="007F130F"/>
    <w:rsid w:val="00802421"/>
    <w:rsid w:val="00821CD5"/>
    <w:rsid w:val="00856B89"/>
    <w:rsid w:val="008869FF"/>
    <w:rsid w:val="00890A9F"/>
    <w:rsid w:val="0089155A"/>
    <w:rsid w:val="008956E3"/>
    <w:rsid w:val="008B49C1"/>
    <w:rsid w:val="008E4C64"/>
    <w:rsid w:val="00907EDB"/>
    <w:rsid w:val="00931509"/>
    <w:rsid w:val="0093687F"/>
    <w:rsid w:val="00944414"/>
    <w:rsid w:val="00976546"/>
    <w:rsid w:val="009910E6"/>
    <w:rsid w:val="009A237D"/>
    <w:rsid w:val="009C2697"/>
    <w:rsid w:val="009C2B9F"/>
    <w:rsid w:val="009D11A8"/>
    <w:rsid w:val="009D1E23"/>
    <w:rsid w:val="009D34BC"/>
    <w:rsid w:val="009D60B3"/>
    <w:rsid w:val="009D627A"/>
    <w:rsid w:val="00A06320"/>
    <w:rsid w:val="00A21A8A"/>
    <w:rsid w:val="00A300E4"/>
    <w:rsid w:val="00A33AFB"/>
    <w:rsid w:val="00A505AE"/>
    <w:rsid w:val="00A57ECC"/>
    <w:rsid w:val="00A947BD"/>
    <w:rsid w:val="00AC581E"/>
    <w:rsid w:val="00AC702E"/>
    <w:rsid w:val="00AD7D49"/>
    <w:rsid w:val="00B16C2C"/>
    <w:rsid w:val="00B47C42"/>
    <w:rsid w:val="00B67AF3"/>
    <w:rsid w:val="00BA0213"/>
    <w:rsid w:val="00BF380B"/>
    <w:rsid w:val="00C11F3D"/>
    <w:rsid w:val="00C15B37"/>
    <w:rsid w:val="00C338D8"/>
    <w:rsid w:val="00C341EB"/>
    <w:rsid w:val="00C7273F"/>
    <w:rsid w:val="00CE15B9"/>
    <w:rsid w:val="00CF3F3D"/>
    <w:rsid w:val="00CF4AEC"/>
    <w:rsid w:val="00D05015"/>
    <w:rsid w:val="00D14C0F"/>
    <w:rsid w:val="00D465F2"/>
    <w:rsid w:val="00D53876"/>
    <w:rsid w:val="00D63741"/>
    <w:rsid w:val="00D678AB"/>
    <w:rsid w:val="00D90DC6"/>
    <w:rsid w:val="00DB61BA"/>
    <w:rsid w:val="00DB6B99"/>
    <w:rsid w:val="00DE4AA9"/>
    <w:rsid w:val="00E04303"/>
    <w:rsid w:val="00E13B25"/>
    <w:rsid w:val="00E25722"/>
    <w:rsid w:val="00E25881"/>
    <w:rsid w:val="00E42A72"/>
    <w:rsid w:val="00E549AA"/>
    <w:rsid w:val="00E74CCB"/>
    <w:rsid w:val="00E83F4E"/>
    <w:rsid w:val="00E86BA9"/>
    <w:rsid w:val="00E97FAB"/>
    <w:rsid w:val="00EC77D7"/>
    <w:rsid w:val="00F00E96"/>
    <w:rsid w:val="00F65F56"/>
    <w:rsid w:val="00F7231A"/>
    <w:rsid w:val="00FB13A9"/>
    <w:rsid w:val="00FE4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A103EB"/>
  <w15:chartTrackingRefBased/>
  <w15:docId w15:val="{B3D2DB69-1650-421F-BF19-49A34CA76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1A8"/>
    <w:pPr>
      <w:spacing w:before="100"/>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9D11A8"/>
    <w:pPr>
      <w:keepNext/>
      <w:numPr>
        <w:numId w:val="2"/>
      </w:numPr>
      <w:spacing w:before="120"/>
      <w:outlineLvl w:val="0"/>
    </w:pPr>
    <w:rPr>
      <w:b/>
      <w:bCs/>
      <w:sz w:val="28"/>
      <w:szCs w:val="28"/>
    </w:rPr>
  </w:style>
  <w:style w:type="paragraph" w:styleId="Heading2">
    <w:name w:val="heading 2"/>
    <w:basedOn w:val="Normal"/>
    <w:next w:val="Normal"/>
    <w:link w:val="Heading2Char"/>
    <w:qFormat/>
    <w:rsid w:val="009D11A8"/>
    <w:pPr>
      <w:keepNext/>
      <w:numPr>
        <w:ilvl w:val="1"/>
        <w:numId w:val="2"/>
      </w:numPr>
      <w:spacing w:before="120"/>
      <w:outlineLvl w:val="1"/>
    </w:pPr>
    <w:rPr>
      <w:b/>
      <w:bCs/>
      <w:sz w:val="24"/>
    </w:rPr>
  </w:style>
  <w:style w:type="paragraph" w:styleId="Heading3">
    <w:name w:val="heading 3"/>
    <w:basedOn w:val="Normal"/>
    <w:next w:val="Normal"/>
    <w:link w:val="Heading3Char"/>
    <w:qFormat/>
    <w:rsid w:val="009D11A8"/>
    <w:pPr>
      <w:keepNext/>
      <w:numPr>
        <w:ilvl w:val="2"/>
        <w:numId w:val="2"/>
      </w:numPr>
      <w:spacing w:before="120"/>
      <w:outlineLvl w:val="2"/>
    </w:pPr>
    <w:rPr>
      <w:b/>
    </w:rPr>
  </w:style>
  <w:style w:type="paragraph" w:styleId="Heading4">
    <w:name w:val="heading 4"/>
    <w:basedOn w:val="Normal"/>
    <w:next w:val="Normal"/>
    <w:link w:val="Heading4Char"/>
    <w:qFormat/>
    <w:rsid w:val="009D11A8"/>
    <w:pPr>
      <w:keepNext/>
      <w:numPr>
        <w:ilvl w:val="3"/>
        <w:numId w:val="2"/>
      </w:numPr>
      <w:spacing w:before="120"/>
      <w:outlineLvl w:val="3"/>
    </w:pPr>
    <w:rPr>
      <w:b/>
      <w:bCs/>
      <w:i/>
      <w:szCs w:val="28"/>
      <w:u w:val="single"/>
    </w:rPr>
  </w:style>
  <w:style w:type="paragraph" w:styleId="Heading5">
    <w:name w:val="heading 5"/>
    <w:basedOn w:val="Normal"/>
    <w:next w:val="Normal"/>
    <w:link w:val="Heading5Char"/>
    <w:qFormat/>
    <w:rsid w:val="009D11A8"/>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9D11A8"/>
    <w:pPr>
      <w:numPr>
        <w:ilvl w:val="5"/>
        <w:numId w:val="2"/>
      </w:numPr>
      <w:spacing w:before="240" w:after="60"/>
      <w:outlineLvl w:val="5"/>
    </w:pPr>
    <w:rPr>
      <w:b/>
      <w:bCs/>
    </w:rPr>
  </w:style>
  <w:style w:type="paragraph" w:styleId="Heading7">
    <w:name w:val="heading 7"/>
    <w:basedOn w:val="Normal"/>
    <w:next w:val="Normal"/>
    <w:link w:val="Heading7Char"/>
    <w:qFormat/>
    <w:rsid w:val="009D11A8"/>
    <w:pPr>
      <w:numPr>
        <w:ilvl w:val="6"/>
        <w:numId w:val="2"/>
      </w:numPr>
      <w:spacing w:before="240" w:after="60"/>
      <w:outlineLvl w:val="6"/>
    </w:pPr>
    <w:rPr>
      <w:sz w:val="24"/>
      <w:szCs w:val="24"/>
    </w:rPr>
  </w:style>
  <w:style w:type="paragraph" w:styleId="Heading8">
    <w:name w:val="heading 8"/>
    <w:basedOn w:val="Normal"/>
    <w:next w:val="Normal"/>
    <w:link w:val="Heading8Char"/>
    <w:qFormat/>
    <w:rsid w:val="009D11A8"/>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9D11A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11A8"/>
    <w:rPr>
      <w:rFonts w:ascii="Times New Roman" w:eastAsia="SimSun" w:hAnsi="Times New Roman" w:cs="Times New Roman"/>
      <w:b/>
      <w:bCs/>
      <w:kern w:val="0"/>
      <w:sz w:val="28"/>
      <w:szCs w:val="28"/>
      <w:lang w:eastAsia="en-US"/>
    </w:rPr>
  </w:style>
  <w:style w:type="character" w:customStyle="1" w:styleId="Heading2Char">
    <w:name w:val="Heading 2 Char"/>
    <w:basedOn w:val="DefaultParagraphFont"/>
    <w:link w:val="Heading2"/>
    <w:rsid w:val="009D11A8"/>
    <w:rPr>
      <w:rFonts w:ascii="Times New Roman" w:eastAsia="SimSun" w:hAnsi="Times New Roman" w:cs="Times New Roman"/>
      <w:b/>
      <w:bCs/>
      <w:kern w:val="0"/>
      <w:sz w:val="24"/>
      <w:lang w:eastAsia="en-US"/>
    </w:rPr>
  </w:style>
  <w:style w:type="character" w:customStyle="1" w:styleId="Heading3Char">
    <w:name w:val="Heading 3 Char"/>
    <w:basedOn w:val="DefaultParagraphFont"/>
    <w:link w:val="Heading3"/>
    <w:rsid w:val="009D11A8"/>
    <w:rPr>
      <w:rFonts w:ascii="Times New Roman" w:eastAsia="SimSun" w:hAnsi="Times New Roman" w:cs="Times New Roman"/>
      <w:b/>
      <w:kern w:val="0"/>
      <w:sz w:val="22"/>
      <w:lang w:eastAsia="en-US"/>
    </w:rPr>
  </w:style>
  <w:style w:type="character" w:customStyle="1" w:styleId="Heading4Char">
    <w:name w:val="Heading 4 Char"/>
    <w:basedOn w:val="DefaultParagraphFont"/>
    <w:link w:val="Heading4"/>
    <w:rsid w:val="009D11A8"/>
    <w:rPr>
      <w:rFonts w:ascii="Times New Roman" w:eastAsia="SimSun" w:hAnsi="Times New Roman" w:cs="Times New Roman"/>
      <w:b/>
      <w:bCs/>
      <w:i/>
      <w:kern w:val="0"/>
      <w:sz w:val="22"/>
      <w:szCs w:val="28"/>
      <w:u w:val="single"/>
      <w:lang w:eastAsia="en-US"/>
    </w:rPr>
  </w:style>
  <w:style w:type="character" w:customStyle="1" w:styleId="Heading5Char">
    <w:name w:val="Heading 5 Char"/>
    <w:basedOn w:val="DefaultParagraphFont"/>
    <w:link w:val="Heading5"/>
    <w:rsid w:val="009D11A8"/>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rsid w:val="009D11A8"/>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9D11A8"/>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9D11A8"/>
    <w:rPr>
      <w:rFonts w:ascii="Times New Roman" w:eastAsia="SimSun" w:hAnsi="Times New Roman" w:cs="Times New Roman"/>
      <w:i/>
      <w:iCs/>
      <w:kern w:val="0"/>
      <w:sz w:val="24"/>
      <w:szCs w:val="24"/>
      <w:lang w:eastAsia="en-US"/>
    </w:rPr>
  </w:style>
  <w:style w:type="character" w:customStyle="1" w:styleId="Heading9Char">
    <w:name w:val="Heading 9 Char"/>
    <w:basedOn w:val="DefaultParagraphFont"/>
    <w:link w:val="Heading9"/>
    <w:rsid w:val="009D11A8"/>
    <w:rPr>
      <w:rFonts w:ascii="Arial" w:eastAsia="SimSun" w:hAnsi="Arial" w:cs="Arial"/>
      <w:kern w:val="0"/>
      <w:sz w:val="22"/>
      <w:lang w:eastAsia="en-US"/>
    </w:rPr>
  </w:style>
  <w:style w:type="paragraph" w:styleId="BodyText">
    <w:name w:val="Body Text"/>
    <w:basedOn w:val="Normal"/>
    <w:link w:val="BodyTextChar"/>
    <w:rsid w:val="009D11A8"/>
    <w:rPr>
      <w:sz w:val="20"/>
      <w:szCs w:val="20"/>
    </w:rPr>
  </w:style>
  <w:style w:type="character" w:customStyle="1" w:styleId="BodyTextChar">
    <w:name w:val="Body Text Char"/>
    <w:basedOn w:val="DefaultParagraphFont"/>
    <w:link w:val="BodyText"/>
    <w:rsid w:val="009D11A8"/>
    <w:rPr>
      <w:rFonts w:ascii="Times New Roman" w:eastAsia="SimSun" w:hAnsi="Times New Roman" w:cs="Times New Roman"/>
      <w:kern w:val="0"/>
      <w:sz w:val="20"/>
      <w:szCs w:val="20"/>
      <w:lang w:eastAsia="en-US"/>
    </w:rPr>
  </w:style>
  <w:style w:type="character" w:styleId="Hyperlink">
    <w:name w:val="Hyperlink"/>
    <w:basedOn w:val="DefaultParagraphFont"/>
    <w:uiPriority w:val="99"/>
    <w:qFormat/>
    <w:rsid w:val="009D11A8"/>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cap Char,cap1"/>
    <w:basedOn w:val="Normal"/>
    <w:next w:val="Normal"/>
    <w:link w:val="CaptionChar3"/>
    <w:qFormat/>
    <w:rsid w:val="009D11A8"/>
    <w:pPr>
      <w:jc w:val="center"/>
    </w:pPr>
    <w:rPr>
      <w:b/>
      <w:bCs/>
      <w:sz w:val="20"/>
      <w:szCs w:val="20"/>
    </w:rPr>
  </w:style>
  <w:style w:type="character" w:customStyle="1" w:styleId="CaptionChar3">
    <w:name w:val="Caption Char3"/>
    <w:aliases w:val="cap Char1,Caption Char Char,Caption Char1 Char Char,cap Char Char1 Char,Caption Char Char1 Char Char,cap Char2 Char,条目 Char,cap Char Char Char Char Char Char Char Char,Caption Char1 Char1,Caption Char2 Char,Caption Char Char Char Char"/>
    <w:basedOn w:val="DefaultParagraphFont"/>
    <w:link w:val="Caption"/>
    <w:qFormat/>
    <w:rsid w:val="009D11A8"/>
    <w:rPr>
      <w:rFonts w:ascii="Times New Roman" w:eastAsia="SimSun" w:hAnsi="Times New Roman" w:cs="Times New Roman"/>
      <w:b/>
      <w:bCs/>
      <w:kern w:val="0"/>
      <w:sz w:val="20"/>
      <w:szCs w:val="20"/>
      <w:lang w:eastAsia="en-US"/>
    </w:rPr>
  </w:style>
  <w:style w:type="paragraph" w:styleId="ListBullet">
    <w:name w:val="List Bullet"/>
    <w:basedOn w:val="List"/>
    <w:qFormat/>
    <w:rsid w:val="009D11A8"/>
    <w:pPr>
      <w:spacing w:after="180"/>
      <w:ind w:left="568" w:hanging="284"/>
    </w:pPr>
    <w:rPr>
      <w:sz w:val="20"/>
      <w:szCs w:val="20"/>
      <w:lang w:val="en-GB"/>
    </w:rPr>
  </w:style>
  <w:style w:type="paragraph" w:styleId="List">
    <w:name w:val="List"/>
    <w:basedOn w:val="Normal"/>
    <w:rsid w:val="009D11A8"/>
    <w:pPr>
      <w:ind w:left="360" w:hanging="360"/>
    </w:pPr>
  </w:style>
  <w:style w:type="paragraph" w:styleId="BodyText2">
    <w:name w:val="Body Text 2"/>
    <w:basedOn w:val="Normal"/>
    <w:link w:val="BodyText2Char"/>
    <w:rsid w:val="009D11A8"/>
    <w:rPr>
      <w:szCs w:val="20"/>
    </w:rPr>
  </w:style>
  <w:style w:type="character" w:customStyle="1" w:styleId="BodyText2Char">
    <w:name w:val="Body Text 2 Char"/>
    <w:basedOn w:val="DefaultParagraphFont"/>
    <w:link w:val="BodyText2"/>
    <w:rsid w:val="009D11A8"/>
    <w:rPr>
      <w:rFonts w:ascii="Times New Roman" w:eastAsia="SimSun" w:hAnsi="Times New Roman" w:cs="Times New Roman"/>
      <w:kern w:val="0"/>
      <w:sz w:val="22"/>
      <w:szCs w:val="20"/>
      <w:lang w:eastAsia="en-US"/>
    </w:rPr>
  </w:style>
  <w:style w:type="paragraph" w:styleId="BalloonText">
    <w:name w:val="Balloon Text"/>
    <w:basedOn w:val="Normal"/>
    <w:link w:val="BalloonTextChar"/>
    <w:semiHidden/>
    <w:rsid w:val="009D11A8"/>
    <w:rPr>
      <w:rFonts w:ascii="Tahoma" w:hAnsi="Tahoma" w:cs="Tahoma"/>
      <w:sz w:val="16"/>
      <w:szCs w:val="16"/>
    </w:rPr>
  </w:style>
  <w:style w:type="character" w:customStyle="1" w:styleId="BalloonTextChar">
    <w:name w:val="Balloon Text Char"/>
    <w:basedOn w:val="DefaultParagraphFont"/>
    <w:link w:val="BalloonText"/>
    <w:semiHidden/>
    <w:rsid w:val="009D11A8"/>
    <w:rPr>
      <w:rFonts w:ascii="Tahoma" w:eastAsia="SimSun" w:hAnsi="Tahoma" w:cs="Tahoma"/>
      <w:kern w:val="0"/>
      <w:sz w:val="16"/>
      <w:szCs w:val="16"/>
      <w:lang w:eastAsia="en-US"/>
    </w:rPr>
  </w:style>
  <w:style w:type="paragraph" w:customStyle="1" w:styleId="References">
    <w:name w:val="References"/>
    <w:basedOn w:val="Normal"/>
    <w:qFormat/>
    <w:rsid w:val="009D11A8"/>
    <w:pPr>
      <w:numPr>
        <w:numId w:val="1"/>
      </w:numPr>
      <w:spacing w:after="60"/>
    </w:pPr>
    <w:rPr>
      <w:sz w:val="20"/>
      <w:szCs w:val="16"/>
    </w:rPr>
  </w:style>
  <w:style w:type="character" w:styleId="FollowedHyperlink">
    <w:name w:val="FollowedHyperlink"/>
    <w:basedOn w:val="DefaultParagraphFont"/>
    <w:rsid w:val="009D11A8"/>
    <w:rPr>
      <w:color w:val="800080"/>
      <w:u w:val="single"/>
    </w:rPr>
  </w:style>
  <w:style w:type="paragraph" w:styleId="FootnoteText">
    <w:name w:val="footnote text"/>
    <w:basedOn w:val="Normal"/>
    <w:link w:val="FootnoteTextChar"/>
    <w:semiHidden/>
    <w:rsid w:val="009D11A8"/>
    <w:rPr>
      <w:sz w:val="20"/>
      <w:szCs w:val="20"/>
    </w:rPr>
  </w:style>
  <w:style w:type="character" w:customStyle="1" w:styleId="FootnoteTextChar">
    <w:name w:val="Footnote Text Char"/>
    <w:basedOn w:val="DefaultParagraphFont"/>
    <w:link w:val="FootnoteText"/>
    <w:semiHidden/>
    <w:rsid w:val="009D11A8"/>
    <w:rPr>
      <w:rFonts w:ascii="Times New Roman" w:eastAsia="SimSun" w:hAnsi="Times New Roman" w:cs="Times New Roman"/>
      <w:kern w:val="0"/>
      <w:sz w:val="20"/>
      <w:szCs w:val="20"/>
      <w:lang w:eastAsia="en-US"/>
    </w:rPr>
  </w:style>
  <w:style w:type="character" w:styleId="FootnoteReference">
    <w:name w:val="footnote reference"/>
    <w:basedOn w:val="DefaultParagraphFont"/>
    <w:semiHidden/>
    <w:rsid w:val="009D11A8"/>
    <w:rPr>
      <w:vertAlign w:val="superscript"/>
    </w:rPr>
  </w:style>
  <w:style w:type="table" w:styleId="TableGrid">
    <w:name w:val="Table Grid"/>
    <w:basedOn w:val="TableNormal"/>
    <w:qFormat/>
    <w:rsid w:val="009D11A8"/>
    <w:pPr>
      <w:widowControl w:val="0"/>
      <w:autoSpaceDE w:val="0"/>
      <w:autoSpaceDN w:val="0"/>
      <w:adjustRightInd w:val="0"/>
      <w:spacing w:before="100"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9D11A8"/>
    <w:pPr>
      <w:keepNext/>
      <w:tabs>
        <w:tab w:val="num" w:pos="720"/>
      </w:tabs>
      <w:autoSpaceDE w:val="0"/>
      <w:autoSpaceDN w:val="0"/>
      <w:adjustRightInd w:val="0"/>
      <w:spacing w:before="100"/>
      <w:ind w:left="720" w:hanging="360"/>
      <w:jc w:val="both"/>
    </w:pPr>
    <w:rPr>
      <w:rFonts w:ascii="Times New Roman" w:eastAsia="Times New Roman" w:hAnsi="Times New Roman" w:cs="Times New Roman"/>
      <w:sz w:val="20"/>
      <w:szCs w:val="20"/>
      <w:lang w:val="en-GB"/>
    </w:rPr>
  </w:style>
  <w:style w:type="paragraph" w:customStyle="1" w:styleId="Figure0">
    <w:name w:val="Figure"/>
    <w:basedOn w:val="Normal"/>
    <w:qFormat/>
    <w:rsid w:val="009D11A8"/>
    <w:pPr>
      <w:keepNext/>
      <w:jc w:val="center"/>
    </w:pPr>
  </w:style>
  <w:style w:type="paragraph" w:customStyle="1" w:styleId="Eqn">
    <w:name w:val="Eqn"/>
    <w:basedOn w:val="Normal"/>
    <w:qFormat/>
    <w:rsid w:val="009D11A8"/>
    <w:pPr>
      <w:tabs>
        <w:tab w:val="center" w:pos="4608"/>
        <w:tab w:val="right" w:pos="9216"/>
      </w:tabs>
    </w:pPr>
    <w:rPr>
      <w:lang w:eastAsia="ja-JP"/>
    </w:rPr>
  </w:style>
  <w:style w:type="paragraph" w:customStyle="1" w:styleId="tablecell">
    <w:name w:val="tablecell"/>
    <w:basedOn w:val="Normal"/>
    <w:qFormat/>
    <w:rsid w:val="009D11A8"/>
    <w:pPr>
      <w:spacing w:before="20" w:after="20"/>
    </w:pPr>
  </w:style>
  <w:style w:type="paragraph" w:styleId="Header">
    <w:name w:val="header"/>
    <w:basedOn w:val="Normal"/>
    <w:link w:val="HeaderChar"/>
    <w:rsid w:val="009D11A8"/>
    <w:pPr>
      <w:tabs>
        <w:tab w:val="center" w:pos="4680"/>
        <w:tab w:val="right" w:pos="9360"/>
      </w:tabs>
    </w:pPr>
  </w:style>
  <w:style w:type="character" w:customStyle="1" w:styleId="HeaderChar">
    <w:name w:val="Header Char"/>
    <w:basedOn w:val="DefaultParagraphFont"/>
    <w:link w:val="Header"/>
    <w:rsid w:val="009D11A8"/>
    <w:rPr>
      <w:rFonts w:ascii="Times New Roman" w:eastAsia="SimSun" w:hAnsi="Times New Roman" w:cs="Times New Roman"/>
      <w:kern w:val="0"/>
      <w:sz w:val="22"/>
      <w:lang w:eastAsia="en-US"/>
    </w:rPr>
  </w:style>
  <w:style w:type="paragraph" w:styleId="Footer">
    <w:name w:val="footer"/>
    <w:basedOn w:val="Normal"/>
    <w:link w:val="FooterChar"/>
    <w:rsid w:val="009D11A8"/>
    <w:pPr>
      <w:tabs>
        <w:tab w:val="center" w:pos="4680"/>
        <w:tab w:val="right" w:pos="9360"/>
      </w:tabs>
    </w:pPr>
  </w:style>
  <w:style w:type="character" w:customStyle="1" w:styleId="FooterChar">
    <w:name w:val="Footer Char"/>
    <w:basedOn w:val="DefaultParagraphFont"/>
    <w:link w:val="Footer"/>
    <w:rsid w:val="009D11A8"/>
    <w:rPr>
      <w:rFonts w:ascii="Times New Roman" w:eastAsia="SimSun" w:hAnsi="Times New Roman" w:cs="Times New Roman"/>
      <w:kern w:val="0"/>
      <w:sz w:val="22"/>
      <w:lang w:eastAsia="en-US"/>
    </w:rPr>
  </w:style>
  <w:style w:type="paragraph" w:customStyle="1" w:styleId="tablecol">
    <w:name w:val="tablecol"/>
    <w:basedOn w:val="tablecell"/>
    <w:qFormat/>
    <w:rsid w:val="009D11A8"/>
    <w:pPr>
      <w:jc w:val="center"/>
    </w:pPr>
    <w:rPr>
      <w:b/>
    </w:rPr>
  </w:style>
  <w:style w:type="paragraph" w:styleId="Title">
    <w:name w:val="Title"/>
    <w:basedOn w:val="Normal"/>
    <w:next w:val="Normal"/>
    <w:link w:val="TitleChar"/>
    <w:qFormat/>
    <w:rsid w:val="009D11A8"/>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9D11A8"/>
    <w:rPr>
      <w:rFonts w:asciiTheme="majorHAnsi" w:eastAsia="SimSun" w:hAnsiTheme="majorHAnsi" w:cstheme="majorBidi"/>
      <w:b/>
      <w:bCs/>
      <w:kern w:val="0"/>
      <w:sz w:val="32"/>
      <w:szCs w:val="32"/>
      <w:lang w:eastAsia="en-US"/>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99"/>
    <w:qFormat/>
    <w:rsid w:val="009D11A8"/>
    <w:pPr>
      <w:ind w:leftChars="400" w:left="840" w:hanging="1440"/>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99"/>
    <w:qFormat/>
    <w:rsid w:val="009D11A8"/>
    <w:rPr>
      <w:rFonts w:ascii="Times" w:eastAsia="Batang" w:hAnsi="Times" w:cs="Times New Roman"/>
      <w:kern w:val="0"/>
      <w:sz w:val="20"/>
      <w:szCs w:val="24"/>
      <w:lang w:val="en-GB" w:eastAsia="en-US"/>
    </w:rPr>
  </w:style>
  <w:style w:type="character" w:styleId="CommentReference">
    <w:name w:val="annotation reference"/>
    <w:basedOn w:val="DefaultParagraphFont"/>
    <w:unhideWhenUsed/>
    <w:qFormat/>
    <w:rsid w:val="009D11A8"/>
    <w:rPr>
      <w:sz w:val="21"/>
      <w:szCs w:val="21"/>
    </w:rPr>
  </w:style>
  <w:style w:type="paragraph" w:styleId="CommentText">
    <w:name w:val="annotation text"/>
    <w:basedOn w:val="Normal"/>
    <w:link w:val="CommentTextChar"/>
    <w:unhideWhenUsed/>
    <w:qFormat/>
    <w:rsid w:val="009D11A8"/>
  </w:style>
  <w:style w:type="character" w:customStyle="1" w:styleId="CommentTextChar">
    <w:name w:val="Comment Text Char"/>
    <w:basedOn w:val="DefaultParagraphFont"/>
    <w:link w:val="CommentText"/>
    <w:qFormat/>
    <w:rsid w:val="009D11A8"/>
    <w:rPr>
      <w:rFonts w:ascii="Times New Roman" w:eastAsia="SimSun"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9D11A8"/>
    <w:rPr>
      <w:b/>
      <w:bCs/>
    </w:rPr>
  </w:style>
  <w:style w:type="character" w:customStyle="1" w:styleId="CommentSubjectChar">
    <w:name w:val="Comment Subject Char"/>
    <w:basedOn w:val="CommentTextChar"/>
    <w:link w:val="CommentSubject"/>
    <w:semiHidden/>
    <w:rsid w:val="009D11A8"/>
    <w:rPr>
      <w:rFonts w:ascii="Times New Roman" w:eastAsia="SimSun" w:hAnsi="Times New Roman" w:cs="Times New Roman"/>
      <w:b/>
      <w:bCs/>
      <w:kern w:val="0"/>
      <w:sz w:val="22"/>
      <w:lang w:eastAsia="en-US"/>
    </w:rPr>
  </w:style>
  <w:style w:type="character" w:customStyle="1" w:styleId="10">
    <w:name w:val="标题1"/>
    <w:basedOn w:val="DefaultParagraphFont"/>
    <w:rsid w:val="009D11A8"/>
  </w:style>
  <w:style w:type="character" w:customStyle="1" w:styleId="apple-converted-space">
    <w:name w:val="apple-converted-space"/>
    <w:basedOn w:val="DefaultParagraphFont"/>
    <w:rsid w:val="009D11A8"/>
  </w:style>
  <w:style w:type="paragraph" w:styleId="NormalWeb">
    <w:name w:val="Normal (Web)"/>
    <w:basedOn w:val="Normal"/>
    <w:uiPriority w:val="99"/>
    <w:unhideWhenUsed/>
    <w:rsid w:val="009D11A8"/>
    <w:pPr>
      <w:spacing w:beforeAutospacing="1" w:after="100" w:afterAutospacing="1"/>
    </w:pPr>
    <w:rPr>
      <w:rFonts w:ascii="SimSun" w:hAnsi="SimSun" w:cs="SimSun"/>
      <w:sz w:val="24"/>
      <w:szCs w:val="24"/>
      <w:lang w:eastAsia="zh-CN"/>
    </w:rPr>
  </w:style>
  <w:style w:type="paragraph" w:styleId="Revision">
    <w:name w:val="Revision"/>
    <w:hidden/>
    <w:uiPriority w:val="99"/>
    <w:semiHidden/>
    <w:rsid w:val="009D11A8"/>
    <w:pPr>
      <w:spacing w:before="100"/>
    </w:pPr>
    <w:rPr>
      <w:rFonts w:ascii="Times New Roman" w:eastAsia="SimSun" w:hAnsi="Times New Roman" w:cs="Times New Roman"/>
      <w:kern w:val="0"/>
      <w:sz w:val="22"/>
      <w:lang w:eastAsia="en-US"/>
    </w:rPr>
  </w:style>
  <w:style w:type="paragraph" w:customStyle="1" w:styleId="TAH">
    <w:name w:val="TAH"/>
    <w:basedOn w:val="TAC"/>
    <w:link w:val="TAHCar"/>
    <w:qFormat/>
    <w:rsid w:val="009D11A8"/>
    <w:rPr>
      <w:b/>
    </w:rPr>
  </w:style>
  <w:style w:type="paragraph" w:customStyle="1" w:styleId="TAC">
    <w:name w:val="TAC"/>
    <w:basedOn w:val="Normal"/>
    <w:link w:val="TACChar"/>
    <w:qFormat/>
    <w:rsid w:val="009D11A8"/>
    <w:pPr>
      <w:keepNext/>
      <w:keepLines/>
      <w:overflowPunct w:val="0"/>
      <w:jc w:val="center"/>
      <w:textAlignment w:val="baseline"/>
    </w:pPr>
    <w:rPr>
      <w:rFonts w:ascii="Arial" w:eastAsia="Times New Roman" w:hAnsi="Arial"/>
      <w:sz w:val="18"/>
      <w:szCs w:val="20"/>
      <w:lang w:val="en-GB"/>
    </w:rPr>
  </w:style>
  <w:style w:type="character" w:customStyle="1" w:styleId="TACChar">
    <w:name w:val="TAC Char"/>
    <w:link w:val="TAC"/>
    <w:qFormat/>
    <w:locked/>
    <w:rsid w:val="009D11A8"/>
    <w:rPr>
      <w:rFonts w:ascii="Arial" w:eastAsia="Times New Roman" w:hAnsi="Arial" w:cs="Times New Roman"/>
      <w:kern w:val="0"/>
      <w:sz w:val="18"/>
      <w:szCs w:val="20"/>
      <w:lang w:val="en-GB" w:eastAsia="en-US"/>
    </w:rPr>
  </w:style>
  <w:style w:type="character" w:customStyle="1" w:styleId="TAHCar">
    <w:name w:val="TAH Car"/>
    <w:link w:val="TAH"/>
    <w:qFormat/>
    <w:rsid w:val="009D11A8"/>
    <w:rPr>
      <w:rFonts w:ascii="Arial" w:eastAsia="Times New Roman" w:hAnsi="Arial" w:cs="Times New Roman"/>
      <w:b/>
      <w:kern w:val="0"/>
      <w:sz w:val="18"/>
      <w:szCs w:val="20"/>
      <w:lang w:val="en-GB" w:eastAsia="en-US"/>
    </w:rPr>
  </w:style>
  <w:style w:type="paragraph" w:customStyle="1" w:styleId="Default">
    <w:name w:val="Default"/>
    <w:rsid w:val="009D11A8"/>
    <w:pPr>
      <w:widowControl w:val="0"/>
      <w:autoSpaceDE w:val="0"/>
      <w:autoSpaceDN w:val="0"/>
      <w:adjustRightInd w:val="0"/>
      <w:spacing w:before="100"/>
    </w:pPr>
    <w:rPr>
      <w:rFonts w:ascii="Times New Roman" w:eastAsia="SimSun" w:hAnsi="Times New Roman" w:cs="Times New Roman"/>
      <w:color w:val="000000"/>
      <w:kern w:val="0"/>
      <w:sz w:val="24"/>
      <w:szCs w:val="24"/>
      <w:lang w:eastAsia="en-US"/>
    </w:rPr>
  </w:style>
  <w:style w:type="character" w:customStyle="1" w:styleId="TALChar">
    <w:name w:val="TAL Char"/>
    <w:link w:val="TAL"/>
    <w:qFormat/>
    <w:locked/>
    <w:rsid w:val="009D11A8"/>
    <w:rPr>
      <w:rFonts w:ascii="Arial" w:hAnsi="Arial" w:cs="Arial"/>
      <w:sz w:val="18"/>
      <w:lang w:val="en-GB"/>
    </w:rPr>
  </w:style>
  <w:style w:type="paragraph" w:customStyle="1" w:styleId="TAL">
    <w:name w:val="TAL"/>
    <w:basedOn w:val="Normal"/>
    <w:link w:val="TALChar"/>
    <w:qFormat/>
    <w:rsid w:val="009D11A8"/>
    <w:pPr>
      <w:keepNext/>
      <w:keepLines/>
    </w:pPr>
    <w:rPr>
      <w:rFonts w:ascii="Arial" w:eastAsiaTheme="minorEastAsia" w:hAnsi="Arial" w:cs="Arial"/>
      <w:kern w:val="2"/>
      <w:sz w:val="18"/>
      <w:lang w:val="en-GB" w:eastAsia="zh-CN"/>
    </w:rPr>
  </w:style>
  <w:style w:type="paragraph" w:customStyle="1" w:styleId="B1">
    <w:name w:val="B1"/>
    <w:basedOn w:val="List"/>
    <w:link w:val="B1Zchn"/>
    <w:qFormat/>
    <w:rsid w:val="009D11A8"/>
    <w:pPr>
      <w:overflowPunct w:val="0"/>
      <w:spacing w:after="180"/>
      <w:ind w:left="568" w:hanging="284"/>
      <w:textAlignment w:val="baseline"/>
    </w:pPr>
    <w:rPr>
      <w:rFonts w:eastAsia="MS Mincho"/>
      <w:sz w:val="20"/>
      <w:szCs w:val="20"/>
      <w:lang w:val="en-GB"/>
    </w:rPr>
  </w:style>
  <w:style w:type="character" w:customStyle="1" w:styleId="B1Zchn">
    <w:name w:val="B1 Zchn"/>
    <w:link w:val="B1"/>
    <w:qFormat/>
    <w:rsid w:val="009D11A8"/>
    <w:rPr>
      <w:rFonts w:ascii="Times New Roman" w:eastAsia="MS Mincho" w:hAnsi="Times New Roman" w:cs="Times New Roman"/>
      <w:kern w:val="0"/>
      <w:sz w:val="20"/>
      <w:szCs w:val="20"/>
      <w:lang w:val="en-GB" w:eastAsia="en-US"/>
    </w:rPr>
  </w:style>
  <w:style w:type="paragraph" w:customStyle="1" w:styleId="Proposal">
    <w:name w:val="Proposal"/>
    <w:basedOn w:val="Normal"/>
    <w:link w:val="ProposalChar"/>
    <w:qFormat/>
    <w:rsid w:val="009D11A8"/>
    <w:pPr>
      <w:tabs>
        <w:tab w:val="left" w:pos="1701"/>
      </w:tabs>
      <w:overflowPunct w:val="0"/>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D11A8"/>
    <w:rPr>
      <w:rFonts w:ascii="Times New Roman" w:eastAsia="Times New Roman" w:hAnsi="Times New Roman" w:cs="Times New Roman"/>
      <w:b/>
      <w:bCs/>
      <w:kern w:val="0"/>
      <w:sz w:val="20"/>
      <w:szCs w:val="20"/>
      <w:lang w:val="en-GB"/>
    </w:rPr>
  </w:style>
  <w:style w:type="character" w:customStyle="1" w:styleId="PLChar">
    <w:name w:val="PL Char"/>
    <w:link w:val="PL"/>
    <w:qFormat/>
    <w:locked/>
    <w:rsid w:val="009D11A8"/>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D11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00"/>
    </w:pPr>
    <w:rPr>
      <w:rFonts w:ascii="Courier New" w:eastAsia="Times New Roman" w:hAnsi="Courier New" w:cs="Courier New"/>
      <w:noProof/>
      <w:sz w:val="16"/>
      <w:lang w:val="en-GB" w:eastAsia="en-GB"/>
    </w:rPr>
  </w:style>
  <w:style w:type="character" w:customStyle="1" w:styleId="TALCar">
    <w:name w:val="TAL Car"/>
    <w:qFormat/>
    <w:locked/>
    <w:rsid w:val="009D11A8"/>
    <w:rPr>
      <w:rFonts w:ascii="Arial" w:eastAsia="Times New Roman" w:hAnsi="Arial" w:cs="Arial"/>
      <w:sz w:val="18"/>
    </w:rPr>
  </w:style>
  <w:style w:type="character" w:customStyle="1" w:styleId="fontstyle01">
    <w:name w:val="fontstyle01"/>
    <w:basedOn w:val="DefaultParagraphFont"/>
    <w:rsid w:val="009D11A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9D11A8"/>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9D11A8"/>
    <w:rPr>
      <w:rFonts w:ascii="Arial" w:eastAsia="Malgun Gothic" w:hAnsi="Arial" w:cs="Times New Roman"/>
      <w:b/>
      <w:kern w:val="0"/>
      <w:sz w:val="20"/>
      <w:szCs w:val="20"/>
      <w:lang w:val="en-GB" w:eastAsia="en-US"/>
    </w:rPr>
  </w:style>
  <w:style w:type="table" w:customStyle="1" w:styleId="TableGrid7">
    <w:name w:val="Table Grid7"/>
    <w:basedOn w:val="TableNormal"/>
    <w:next w:val="TableGrid"/>
    <w:uiPriority w:val="39"/>
    <w:qFormat/>
    <w:rsid w:val="009D11A8"/>
    <w:pPr>
      <w:spacing w:before="10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9D11A8"/>
    <w:pPr>
      <w:tabs>
        <w:tab w:val="num" w:pos="735"/>
      </w:tabs>
      <w:ind w:left="735" w:hanging="735"/>
    </w:pPr>
  </w:style>
  <w:style w:type="character" w:styleId="Strong">
    <w:name w:val="Strong"/>
    <w:uiPriority w:val="22"/>
    <w:qFormat/>
    <w:rsid w:val="009D11A8"/>
    <w:rPr>
      <w:b/>
      <w:bCs/>
    </w:rPr>
  </w:style>
  <w:style w:type="paragraph" w:customStyle="1" w:styleId="Observation">
    <w:name w:val="Observation"/>
    <w:basedOn w:val="Proposal"/>
    <w:link w:val="ObservationChar"/>
    <w:autoRedefine/>
    <w:qFormat/>
    <w:rsid w:val="009D11A8"/>
    <w:pPr>
      <w:overflowPunct/>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9D11A8"/>
    <w:rPr>
      <w:rFonts w:ascii="Arial" w:eastAsiaTheme="minorHAnsi" w:hAnsi="Arial"/>
      <w:b/>
      <w:bCs/>
      <w:i/>
      <w:kern w:val="0"/>
      <w:sz w:val="20"/>
      <w:lang w:val="en-GB" w:eastAsia="ja-JP"/>
    </w:rPr>
  </w:style>
  <w:style w:type="paragraph" w:customStyle="1" w:styleId="B2">
    <w:name w:val="B2"/>
    <w:basedOn w:val="Normal"/>
    <w:link w:val="B2Char"/>
    <w:qFormat/>
    <w:rsid w:val="009D11A8"/>
    <w:pPr>
      <w:spacing w:after="180"/>
      <w:ind w:left="851" w:hanging="284"/>
    </w:pPr>
    <w:rPr>
      <w:rFonts w:eastAsia="DengXian"/>
      <w:sz w:val="20"/>
      <w:szCs w:val="20"/>
      <w:lang w:val="en-GB"/>
    </w:rPr>
  </w:style>
  <w:style w:type="character" w:customStyle="1" w:styleId="B10">
    <w:name w:val="B1 (文字)"/>
    <w:rsid w:val="009D11A8"/>
    <w:rPr>
      <w:rFonts w:ascii="Times New Roman" w:eastAsia="DengXian" w:hAnsi="Times New Roman" w:cs="Times New Roman"/>
      <w:kern w:val="0"/>
      <w:sz w:val="20"/>
      <w:szCs w:val="20"/>
      <w:lang w:val="en-GB" w:eastAsia="en-US"/>
    </w:rPr>
  </w:style>
  <w:style w:type="character" w:customStyle="1" w:styleId="B1Char1">
    <w:name w:val="B1 Char1"/>
    <w:qFormat/>
    <w:rsid w:val="009D11A8"/>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D11A8"/>
    <w:rPr>
      <w:rFonts w:ascii="Times New Roman" w:eastAsia="DengXian" w:hAnsi="Times New Roman" w:cs="Times New Roman"/>
      <w:kern w:val="0"/>
      <w:sz w:val="20"/>
      <w:szCs w:val="20"/>
      <w:lang w:val="en-GB" w:eastAsia="en-US"/>
    </w:rPr>
  </w:style>
  <w:style w:type="paragraph" w:customStyle="1" w:styleId="B3">
    <w:name w:val="B3"/>
    <w:basedOn w:val="Normal"/>
    <w:link w:val="B3Char"/>
    <w:qFormat/>
    <w:rsid w:val="009D11A8"/>
    <w:pPr>
      <w:spacing w:after="180"/>
      <w:ind w:left="1135" w:hanging="284"/>
    </w:pPr>
    <w:rPr>
      <w:sz w:val="20"/>
      <w:szCs w:val="20"/>
      <w:lang w:val="en-GB"/>
    </w:rPr>
  </w:style>
  <w:style w:type="paragraph" w:customStyle="1" w:styleId="B4">
    <w:name w:val="B4"/>
    <w:basedOn w:val="Normal"/>
    <w:link w:val="B4Char"/>
    <w:qFormat/>
    <w:rsid w:val="009D11A8"/>
    <w:pPr>
      <w:spacing w:after="180"/>
      <w:ind w:left="1418" w:hanging="284"/>
    </w:pPr>
    <w:rPr>
      <w:sz w:val="20"/>
      <w:szCs w:val="20"/>
      <w:lang w:val="en-GB"/>
    </w:rPr>
  </w:style>
  <w:style w:type="character" w:customStyle="1" w:styleId="B3Char">
    <w:name w:val="B3 Char"/>
    <w:basedOn w:val="DefaultParagraphFont"/>
    <w:link w:val="B3"/>
    <w:qFormat/>
    <w:rsid w:val="009D11A8"/>
    <w:rPr>
      <w:rFonts w:ascii="Times New Roman" w:eastAsia="SimSun" w:hAnsi="Times New Roman" w:cs="Times New Roman"/>
      <w:kern w:val="0"/>
      <w:sz w:val="20"/>
      <w:szCs w:val="20"/>
      <w:lang w:val="en-GB" w:eastAsia="en-US"/>
    </w:rPr>
  </w:style>
  <w:style w:type="paragraph" w:customStyle="1" w:styleId="B5">
    <w:name w:val="B5"/>
    <w:basedOn w:val="Normal"/>
    <w:rsid w:val="009D11A8"/>
    <w:pPr>
      <w:spacing w:after="180"/>
      <w:ind w:left="1702" w:hanging="284"/>
    </w:pPr>
    <w:rPr>
      <w:rFonts w:eastAsiaTheme="minorEastAsia"/>
      <w:sz w:val="20"/>
      <w:szCs w:val="20"/>
      <w:lang w:val="en-GB"/>
    </w:rPr>
  </w:style>
  <w:style w:type="paragraph" w:customStyle="1" w:styleId="ZT">
    <w:name w:val="ZT"/>
    <w:qFormat/>
    <w:rsid w:val="009D11A8"/>
    <w:pPr>
      <w:framePr w:wrap="notBeside" w:hAnchor="margin" w:yAlign="center"/>
      <w:widowControl w:val="0"/>
      <w:spacing w:before="100" w:line="240" w:lineRule="atLeast"/>
      <w:jc w:val="right"/>
    </w:pPr>
    <w:rPr>
      <w:rFonts w:ascii="Arial" w:hAnsi="Arial" w:cs="Times New Roman"/>
      <w:b/>
      <w:kern w:val="0"/>
      <w:sz w:val="34"/>
      <w:szCs w:val="20"/>
      <w:lang w:val="en-GB" w:eastAsia="en-US"/>
    </w:rPr>
  </w:style>
  <w:style w:type="paragraph" w:customStyle="1" w:styleId="Reference">
    <w:name w:val="Reference"/>
    <w:basedOn w:val="Normal"/>
    <w:rsid w:val="009D11A8"/>
    <w:pPr>
      <w:numPr>
        <w:numId w:val="3"/>
      </w:numPr>
      <w:overflowPunct w:val="0"/>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NoList"/>
    <w:rsid w:val="009D11A8"/>
    <w:pPr>
      <w:numPr>
        <w:numId w:val="4"/>
      </w:numPr>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D11A8"/>
    <w:rPr>
      <w:rFonts w:eastAsia="SimSun"/>
      <w:lang w:eastAsia="ja-JP"/>
    </w:rPr>
  </w:style>
  <w:style w:type="character" w:styleId="PlaceholderText">
    <w:name w:val="Placeholder Text"/>
    <w:basedOn w:val="DefaultParagraphFont"/>
    <w:uiPriority w:val="99"/>
    <w:semiHidden/>
    <w:rsid w:val="009D11A8"/>
    <w:rPr>
      <w:color w:val="808080"/>
    </w:rPr>
  </w:style>
  <w:style w:type="paragraph" w:customStyle="1" w:styleId="figure">
    <w:name w:val="figure"/>
    <w:basedOn w:val="Normal"/>
    <w:next w:val="Normal"/>
    <w:qFormat/>
    <w:rsid w:val="009D11A8"/>
    <w:pPr>
      <w:numPr>
        <w:numId w:val="6"/>
      </w:numPr>
      <w:ind w:left="720" w:hanging="360"/>
      <w:jc w:val="center"/>
    </w:pPr>
    <w:rPr>
      <w:rFonts w:eastAsia="Times New Roman"/>
      <w:szCs w:val="24"/>
      <w:lang w:val="x-none"/>
    </w:rPr>
  </w:style>
  <w:style w:type="paragraph" w:customStyle="1" w:styleId="Doc-text2">
    <w:name w:val="Doc-text2"/>
    <w:basedOn w:val="Normal"/>
    <w:link w:val="Doc-text2Char"/>
    <w:qFormat/>
    <w:rsid w:val="009D11A8"/>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9D11A8"/>
    <w:rPr>
      <w:rFonts w:ascii="Arial" w:eastAsia="MS Mincho" w:hAnsi="Arial" w:cs="Times New Roman"/>
      <w:kern w:val="0"/>
      <w:sz w:val="20"/>
      <w:szCs w:val="24"/>
      <w:lang w:val="en-GB" w:eastAsia="en-GB"/>
    </w:rPr>
  </w:style>
  <w:style w:type="paragraph" w:customStyle="1" w:styleId="Agreement">
    <w:name w:val="Agreement"/>
    <w:basedOn w:val="Normal"/>
    <w:next w:val="Normal"/>
    <w:uiPriority w:val="99"/>
    <w:qFormat/>
    <w:rsid w:val="009D11A8"/>
    <w:pPr>
      <w:numPr>
        <w:numId w:val="7"/>
      </w:numPr>
      <w:spacing w:before="60"/>
    </w:pPr>
    <w:rPr>
      <w:rFonts w:ascii="Arial" w:eastAsia="MS Mincho" w:hAnsi="Arial"/>
      <w:b/>
      <w:sz w:val="20"/>
      <w:szCs w:val="24"/>
      <w:lang w:val="en-GB" w:eastAsia="en-GB"/>
    </w:rPr>
  </w:style>
  <w:style w:type="character" w:styleId="Emphasis">
    <w:name w:val="Emphasis"/>
    <w:basedOn w:val="DefaultParagraphFont"/>
    <w:qFormat/>
    <w:rsid w:val="009D11A8"/>
    <w:rPr>
      <w:i/>
      <w:iCs/>
    </w:rPr>
  </w:style>
  <w:style w:type="character" w:customStyle="1" w:styleId="B3Char2">
    <w:name w:val="B3 Char2"/>
    <w:qFormat/>
    <w:rsid w:val="009D11A8"/>
    <w:rPr>
      <w:rFonts w:eastAsia="Times New Roman"/>
      <w:lang w:val="en-GB" w:eastAsia="ja-JP"/>
    </w:rPr>
  </w:style>
  <w:style w:type="character" w:customStyle="1" w:styleId="ui-provider">
    <w:name w:val="ui-provider"/>
    <w:basedOn w:val="DefaultParagraphFont"/>
    <w:rsid w:val="009D11A8"/>
  </w:style>
  <w:style w:type="paragraph" w:customStyle="1" w:styleId="RAN1bullet1">
    <w:name w:val="RAN1 bullet1"/>
    <w:basedOn w:val="Normal"/>
    <w:qFormat/>
    <w:rsid w:val="009D11A8"/>
    <w:pPr>
      <w:numPr>
        <w:numId w:val="8"/>
      </w:numPr>
    </w:pPr>
    <w:rPr>
      <w:rFonts w:ascii="Times" w:eastAsia="Batang" w:hAnsi="Times"/>
      <w:sz w:val="20"/>
      <w:szCs w:val="24"/>
      <w:lang w:val="en-GB" w:eastAsia="x-none"/>
    </w:rPr>
  </w:style>
  <w:style w:type="character" w:customStyle="1" w:styleId="B4Char">
    <w:name w:val="B4 Char"/>
    <w:link w:val="B4"/>
    <w:qFormat/>
    <w:rsid w:val="009D11A8"/>
    <w:rPr>
      <w:rFonts w:ascii="Times New Roman" w:eastAsia="SimSun" w:hAnsi="Times New Roman" w:cs="Times New Roman"/>
      <w:kern w:val="0"/>
      <w:sz w:val="20"/>
      <w:szCs w:val="20"/>
      <w:lang w:val="en-GB" w:eastAsia="en-US"/>
    </w:rPr>
  </w:style>
  <w:style w:type="paragraph" w:customStyle="1" w:styleId="textintend2">
    <w:name w:val="text intend 2"/>
    <w:basedOn w:val="Normal"/>
    <w:rsid w:val="009D11A8"/>
    <w:pPr>
      <w:numPr>
        <w:numId w:val="9"/>
      </w:numPr>
      <w:overflowPunct w:val="0"/>
      <w:textAlignment w:val="baseline"/>
    </w:pPr>
    <w:rPr>
      <w:rFonts w:eastAsia="MS Mincho"/>
      <w:sz w:val="24"/>
      <w:szCs w:val="20"/>
      <w:lang w:eastAsia="en-GB"/>
    </w:rPr>
  </w:style>
  <w:style w:type="paragraph" w:styleId="Date">
    <w:name w:val="Date"/>
    <w:basedOn w:val="Normal"/>
    <w:next w:val="Normal"/>
    <w:link w:val="DateChar"/>
    <w:rsid w:val="009D11A8"/>
    <w:pPr>
      <w:ind w:leftChars="2500" w:left="100"/>
    </w:pPr>
  </w:style>
  <w:style w:type="character" w:customStyle="1" w:styleId="DateChar">
    <w:name w:val="Date Char"/>
    <w:basedOn w:val="DefaultParagraphFont"/>
    <w:link w:val="Date"/>
    <w:rsid w:val="009D11A8"/>
    <w:rPr>
      <w:rFonts w:ascii="Times New Roman" w:eastAsia="SimSun" w:hAnsi="Times New Roman" w:cs="Times New Roman"/>
      <w:kern w:val="0"/>
      <w:sz w:val="22"/>
      <w:lang w:eastAsia="en-US"/>
    </w:rPr>
  </w:style>
  <w:style w:type="table" w:styleId="PlainTable3">
    <w:name w:val="Plain Table 3"/>
    <w:basedOn w:val="TableNormal"/>
    <w:uiPriority w:val="43"/>
    <w:rsid w:val="009D11A8"/>
    <w:pPr>
      <w:spacing w:before="100"/>
    </w:pPr>
    <w:rPr>
      <w:rFonts w:ascii="Times New Roman" w:eastAsia="SimSun" w:hAnsi="Times New Roman" w:cs="Times New Roman"/>
      <w:kern w:val="0"/>
      <w:sz w:val="20"/>
      <w:szCs w:val="20"/>
      <w:lang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D11A8"/>
    <w:pPr>
      <w:spacing w:before="100"/>
    </w:pPr>
    <w:rPr>
      <w:rFonts w:ascii="Times New Roman" w:eastAsia="SimSun" w:hAnsi="Times New Roman" w:cs="Times New Roman"/>
      <w:kern w:val="0"/>
      <w:sz w:val="20"/>
      <w:szCs w:val="20"/>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Char">
    <w:name w:val="B1 Char"/>
    <w:qFormat/>
    <w:rsid w:val="009D11A8"/>
    <w:rPr>
      <w:rFonts w:eastAsia="Times New Roman"/>
      <w:lang w:val="en-GB" w:eastAsia="ja-JP"/>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9D11A8"/>
    <w:rPr>
      <w:sz w:val="22"/>
      <w:szCs w:val="22"/>
    </w:rPr>
  </w:style>
  <w:style w:type="character" w:customStyle="1" w:styleId="0MaintextChar">
    <w:name w:val="0 Main text Char"/>
    <w:link w:val="0Maintext"/>
    <w:qFormat/>
    <w:locked/>
    <w:rsid w:val="009D11A8"/>
    <w:rPr>
      <w:lang w:val="en-GB"/>
    </w:rPr>
  </w:style>
  <w:style w:type="paragraph" w:customStyle="1" w:styleId="0Maintext">
    <w:name w:val="0 Main text"/>
    <w:basedOn w:val="Normal"/>
    <w:link w:val="0MaintextChar"/>
    <w:qFormat/>
    <w:rsid w:val="009D11A8"/>
    <w:pPr>
      <w:spacing w:before="0"/>
      <w:jc w:val="both"/>
    </w:pPr>
    <w:rPr>
      <w:rFonts w:asciiTheme="minorHAnsi" w:eastAsiaTheme="minorEastAsia" w:hAnsiTheme="minorHAnsi" w:cstheme="minorBidi"/>
      <w:kern w:val="2"/>
      <w:sz w:val="21"/>
      <w:lang w:val="en-GB" w:eastAsia="zh-CN"/>
    </w:rPr>
  </w:style>
  <w:style w:type="table" w:customStyle="1" w:styleId="TableGrid71">
    <w:name w:val="Table Grid71"/>
    <w:basedOn w:val="TableNormal"/>
    <w:next w:val="TableGrid"/>
    <w:uiPriority w:val="39"/>
    <w:qFormat/>
    <w:rsid w:val="009D11A8"/>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DefaultParagraphFont"/>
    <w:uiPriority w:val="99"/>
    <w:semiHidden/>
    <w:unhideWhenUsed/>
    <w:rsid w:val="009D11A8"/>
    <w:rPr>
      <w:color w:val="605E5C"/>
      <w:shd w:val="clear" w:color="auto" w:fill="E1DFDD"/>
    </w:rPr>
  </w:style>
  <w:style w:type="character" w:customStyle="1" w:styleId="2">
    <w:name w:val="未处理的提及2"/>
    <w:basedOn w:val="DefaultParagraphFont"/>
    <w:uiPriority w:val="99"/>
    <w:semiHidden/>
    <w:unhideWhenUsed/>
    <w:rsid w:val="009D11A8"/>
    <w:rPr>
      <w:color w:val="605E5C"/>
      <w:shd w:val="clear" w:color="auto" w:fill="E1DFDD"/>
    </w:rPr>
  </w:style>
  <w:style w:type="paragraph" w:customStyle="1" w:styleId="EX">
    <w:name w:val="EX"/>
    <w:basedOn w:val="Normal"/>
    <w:link w:val="EXChar"/>
    <w:rsid w:val="009D11A8"/>
    <w:pPr>
      <w:keepLines/>
      <w:overflowPunct w:val="0"/>
      <w:autoSpaceDE w:val="0"/>
      <w:autoSpaceDN w:val="0"/>
      <w:adjustRightInd w:val="0"/>
      <w:spacing w:before="0" w:after="180"/>
      <w:ind w:left="1702" w:hanging="1418"/>
      <w:textAlignment w:val="baseline"/>
    </w:pPr>
    <w:rPr>
      <w:sz w:val="20"/>
      <w:szCs w:val="20"/>
      <w:lang w:val="en-GB" w:eastAsia="en-GB"/>
    </w:rPr>
  </w:style>
  <w:style w:type="character" w:customStyle="1" w:styleId="EXChar">
    <w:name w:val="EX Char"/>
    <w:link w:val="EX"/>
    <w:qFormat/>
    <w:rsid w:val="009D11A8"/>
    <w:rPr>
      <w:rFonts w:ascii="Times New Roman" w:eastAsia="SimSun" w:hAnsi="Times New Roman" w:cs="Times New Roman"/>
      <w:kern w:val="0"/>
      <w:sz w:val="20"/>
      <w:szCs w:val="20"/>
      <w:lang w:val="en-GB" w:eastAsia="en-GB"/>
    </w:rPr>
  </w:style>
  <w:style w:type="paragraph" w:customStyle="1" w:styleId="NO">
    <w:name w:val="NO"/>
    <w:basedOn w:val="Normal"/>
    <w:link w:val="NOChar"/>
    <w:qFormat/>
    <w:rsid w:val="009D11A8"/>
    <w:pPr>
      <w:keepLines/>
      <w:overflowPunct w:val="0"/>
      <w:autoSpaceDE w:val="0"/>
      <w:autoSpaceDN w:val="0"/>
      <w:adjustRightInd w:val="0"/>
      <w:spacing w:before="0" w:after="180"/>
      <w:ind w:left="1135" w:hanging="851"/>
      <w:textAlignment w:val="baseline"/>
    </w:pPr>
    <w:rPr>
      <w:sz w:val="20"/>
      <w:szCs w:val="20"/>
      <w:lang w:val="en-GB" w:eastAsia="en-GB"/>
    </w:rPr>
  </w:style>
  <w:style w:type="character" w:customStyle="1" w:styleId="NOChar">
    <w:name w:val="NO Char"/>
    <w:link w:val="NO"/>
    <w:qFormat/>
    <w:rsid w:val="009D11A8"/>
    <w:rPr>
      <w:rFonts w:ascii="Times New Roman" w:eastAsia="SimSun" w:hAnsi="Times New Roman" w:cs="Times New Roman"/>
      <w:kern w:val="0"/>
      <w:sz w:val="20"/>
      <w:szCs w:val="20"/>
      <w:lang w:val="en-GB" w:eastAsia="en-GB"/>
    </w:rPr>
  </w:style>
  <w:style w:type="table" w:customStyle="1" w:styleId="13">
    <w:name w:val="网格型1"/>
    <w:basedOn w:val="TableNormal"/>
    <w:next w:val="TableGrid"/>
    <w:qFormat/>
    <w:rsid w:val="009D11A8"/>
    <w:rPr>
      <w:rFonts w:ascii="Times New Roman" w:eastAsia="SimSu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7161</Words>
  <Characters>40818</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dengxuefei (A)</dc:creator>
  <cp:keywords/>
  <dc:description/>
  <cp:lastModifiedBy>Matthew Webbfinal</cp:lastModifiedBy>
  <cp:revision>4</cp:revision>
  <dcterms:created xsi:type="dcterms:W3CDTF">2025-02-07T19:58:00Z</dcterms:created>
  <dcterms:modified xsi:type="dcterms:W3CDTF">2025-02-07T19:59:00Z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1738802564</vt:lpwstr>
  </property>
</Properties>
</file>