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226D9F57" w:rsidR="00FC042C" w:rsidRDefault="003B4585">
      <w:pPr>
        <w:pStyle w:val="Header"/>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Header"/>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proofErr w:type="spellStart"/>
      <w:r w:rsidR="00287959">
        <w:rPr>
          <w:rFonts w:ascii="Arial" w:hAnsi="Arial" w:cs="Arial"/>
          <w:b/>
          <w:lang w:val="en-US"/>
        </w:rPr>
        <w:t>e</w:t>
      </w:r>
      <w:r>
        <w:rPr>
          <w:rFonts w:ascii="Arial" w:hAnsi="Arial" w:cs="Arial"/>
          <w:b/>
          <w:lang w:val="en-US"/>
        </w:rPr>
        <w:t>RedCap</w:t>
      </w:r>
      <w:proofErr w:type="spellEnd"/>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Heading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TableGrid"/>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w:t>
            </w:r>
            <w:r w:rsidRPr="00655409">
              <w:rPr>
                <w:rFonts w:ascii="Times" w:hAnsi="Times"/>
                <w:szCs w:val="24"/>
                <w:highlight w:val="cyan"/>
                <w:lang w:val="en-US" w:eastAsia="zh-CN"/>
              </w:rPr>
              <w:t>doc</w:t>
            </w:r>
            <w:proofErr w:type="spellEnd"/>
            <w:r w:rsidRPr="00655409">
              <w:rPr>
                <w:rFonts w:ascii="Times" w:hAnsi="Times"/>
                <w:szCs w:val="24"/>
                <w:highlight w:val="cyan"/>
                <w:lang w:val="en-US" w:eastAsia="zh-CN"/>
              </w:rPr>
              <w:t xml:space="preserve">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 xml:space="preserve">Draft CR for timing relaxation related spec for </w:t>
            </w:r>
            <w:proofErr w:type="spellStart"/>
            <w:r w:rsidRPr="00655409">
              <w:rPr>
                <w:rFonts w:ascii="Times" w:hAnsi="Times"/>
                <w:szCs w:val="24"/>
                <w:lang w:eastAsia="x-none"/>
              </w:rPr>
              <w:t>eRedCap</w:t>
            </w:r>
            <w:proofErr w:type="spellEnd"/>
            <w:r w:rsidRPr="00655409">
              <w:rPr>
                <w:rFonts w:ascii="Times" w:hAnsi="Times"/>
                <w:szCs w:val="24"/>
                <w:lang w:eastAsia="x-none"/>
              </w:rPr>
              <w:t xml:space="preserve"> in TS38213</w:t>
            </w:r>
            <w:r w:rsidRPr="00655409">
              <w:rPr>
                <w:rFonts w:ascii="Times" w:hAnsi="Times"/>
                <w:szCs w:val="24"/>
                <w:lang w:eastAsia="x-none"/>
              </w:rPr>
              <w:tab/>
            </w:r>
            <w:proofErr w:type="spellStart"/>
            <w:r w:rsidRPr="00655409">
              <w:rPr>
                <w:rFonts w:ascii="Times" w:hAnsi="Times"/>
                <w:szCs w:val="24"/>
                <w:lang w:eastAsia="x-none"/>
              </w:rPr>
              <w:t>Spreadtrum</w:t>
            </w:r>
            <w:proofErr w:type="spellEnd"/>
            <w:r w:rsidRPr="00655409">
              <w:rPr>
                <w:rFonts w:ascii="Times" w:hAnsi="Times"/>
                <w:szCs w:val="24"/>
                <w:lang w:eastAsia="x-none"/>
              </w:rPr>
              <w:t xml:space="preserve">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 xml:space="preserve">Clarification on remaining issues for </w:t>
            </w:r>
            <w:proofErr w:type="spellStart"/>
            <w:r w:rsidRPr="00655409">
              <w:rPr>
                <w:rFonts w:ascii="Times" w:hAnsi="Times"/>
                <w:szCs w:val="24"/>
                <w:lang w:eastAsia="x-none"/>
              </w:rPr>
              <w:t>eRedCap</w:t>
            </w:r>
            <w:proofErr w:type="spellEnd"/>
            <w:r w:rsidRPr="00655409">
              <w:rPr>
                <w:rFonts w:ascii="Times" w:hAnsi="Times"/>
                <w:szCs w:val="24"/>
                <w:lang w:eastAsia="x-none"/>
              </w:rPr>
              <w:tab/>
            </w:r>
            <w:proofErr w:type="spellStart"/>
            <w:r w:rsidRPr="00655409">
              <w:rPr>
                <w:rFonts w:ascii="Times" w:hAnsi="Times"/>
                <w:szCs w:val="24"/>
                <w:lang w:eastAsia="x-none"/>
              </w:rPr>
              <w:t>Spreadtrum</w:t>
            </w:r>
            <w:proofErr w:type="spellEnd"/>
            <w:r w:rsidRPr="00655409">
              <w:rPr>
                <w:rFonts w:ascii="Times" w:hAnsi="Times"/>
                <w:szCs w:val="24"/>
                <w:lang w:eastAsia="x-none"/>
              </w:rPr>
              <w:t xml:space="preserve">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 xml:space="preserve">Discussion on remaining issues for </w:t>
            </w:r>
            <w:proofErr w:type="spellStart"/>
            <w:r w:rsidRPr="00655409">
              <w:rPr>
                <w:rFonts w:ascii="Times" w:hAnsi="Times"/>
                <w:szCs w:val="24"/>
                <w:lang w:eastAsia="x-none"/>
              </w:rPr>
              <w:t>eRedCap</w:t>
            </w:r>
            <w:proofErr w:type="spellEnd"/>
            <w:r w:rsidRPr="00655409">
              <w:rPr>
                <w:rFonts w:ascii="Times" w:hAnsi="Times"/>
                <w:szCs w:val="24"/>
                <w:lang w:eastAsia="x-none"/>
              </w:rPr>
              <w:t xml:space="preserve">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 xml:space="preserve">nce on further UE complexity reduction for </w:t>
            </w:r>
            <w:proofErr w:type="spellStart"/>
            <w:r w:rsidRPr="00655409">
              <w:rPr>
                <w:rFonts w:ascii="Times" w:hAnsi="Times"/>
                <w:szCs w:val="24"/>
                <w:lang w:eastAsia="x-none"/>
              </w:rPr>
              <w:t>eRedCap</w:t>
            </w:r>
            <w:proofErr w:type="spellEnd"/>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 xml:space="preserve">Correction for SPS PDSCH regarding </w:t>
            </w:r>
            <w:proofErr w:type="spellStart"/>
            <w:r w:rsidRPr="00655409">
              <w:rPr>
                <w:rFonts w:ascii="Times" w:hAnsi="Times"/>
                <w:szCs w:val="24"/>
                <w:lang w:eastAsia="x-none"/>
              </w:rPr>
              <w:t>eRedCap</w:t>
            </w:r>
            <w:proofErr w:type="spellEnd"/>
            <w:r w:rsidRPr="00655409">
              <w:rPr>
                <w:rFonts w:ascii="Times" w:hAnsi="Times"/>
                <w:szCs w:val="24"/>
                <w:lang w:eastAsia="x-none"/>
              </w:rPr>
              <w:tab/>
            </w:r>
            <w:proofErr w:type="spellStart"/>
            <w:r w:rsidRPr="00655409">
              <w:rPr>
                <w:rFonts w:ascii="Times" w:hAnsi="Times"/>
                <w:szCs w:val="24"/>
                <w:lang w:eastAsia="x-none"/>
              </w:rPr>
              <w:t>ASUSTeK</w:t>
            </w:r>
            <w:proofErr w:type="spellEnd"/>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ListParagraph"/>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xml:space="preserve">, and if there is a collision,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tries to coordinate with the company who made the other checkout (see, e.g., contact list below).</w:t>
      </w:r>
    </w:p>
    <w:p w14:paraId="3023907E"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ListParagraph"/>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584F2BCA" w:rsidR="00FC042C" w:rsidRDefault="007057A2">
            <w:pPr>
              <w:spacing w:after="0"/>
              <w:jc w:val="center"/>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D74275B" w14:textId="7C72DA7B" w:rsidR="00FC042C" w:rsidRDefault="007057A2" w:rsidP="00217E82">
            <w:pPr>
              <w:spacing w:after="0"/>
              <w:jc w:val="center"/>
              <w:rPr>
                <w:rFonts w:eastAsiaTheme="minorEastAsia"/>
                <w:lang w:val="en-US" w:eastAsia="zh-CN"/>
              </w:rPr>
            </w:pPr>
            <w:r>
              <w:rPr>
                <w:rFonts w:eastAsiaTheme="minorEastAsia"/>
                <w:lang w:val="en-US" w:eastAsia="zh-CN"/>
              </w:rPr>
              <w:t>Sicong</w:t>
            </w:r>
            <w:r w:rsidR="00217E82">
              <w:rPr>
                <w:rFonts w:eastAsiaTheme="minorEastAsia"/>
                <w:lang w:val="en-US" w:eastAsia="zh-CN"/>
              </w:rPr>
              <w:t xml:space="preserve"> Z</w:t>
            </w:r>
            <w:r>
              <w:rPr>
                <w:rFonts w:eastAsiaTheme="minorEastAsia"/>
                <w:lang w:val="en-US" w:eastAsia="zh-CN"/>
              </w:rPr>
              <w:t>hao</w:t>
            </w:r>
          </w:p>
        </w:tc>
        <w:tc>
          <w:tcPr>
            <w:tcW w:w="4252" w:type="dxa"/>
            <w:tcBorders>
              <w:top w:val="single" w:sz="4" w:space="0" w:color="auto"/>
              <w:left w:val="single" w:sz="4" w:space="0" w:color="auto"/>
              <w:bottom w:val="single" w:sz="4" w:space="0" w:color="auto"/>
              <w:right w:val="single" w:sz="4" w:space="0" w:color="auto"/>
            </w:tcBorders>
          </w:tcPr>
          <w:p w14:paraId="4C16C186" w14:textId="0231D60A" w:rsidR="00FC042C" w:rsidRDefault="00217E82">
            <w:pPr>
              <w:spacing w:after="0"/>
              <w:jc w:val="center"/>
              <w:rPr>
                <w:rFonts w:eastAsiaTheme="minorEastAsia"/>
                <w:lang w:val="en-US" w:eastAsia="zh-CN"/>
              </w:rPr>
            </w:pPr>
            <w:r>
              <w:rPr>
                <w:rFonts w:eastAsiaTheme="minorEastAsia"/>
                <w:lang w:val="en-US" w:eastAsia="zh-CN"/>
              </w:rPr>
              <w:t>Sicong.zhao@unisoc.com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0BD9DD95" w:rsidR="00FC042C" w:rsidRDefault="00952154">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184F5871" w14:textId="11822A3E" w:rsidR="00FC042C" w:rsidRDefault="0095215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3700A3AB" w14:textId="1DD56483" w:rsidR="00FC042C" w:rsidRDefault="009521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22190"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57B91F5" w:rsidR="00D22190" w:rsidRDefault="00D22190" w:rsidP="00D22190">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58CF0FA" w14:textId="409B3407" w:rsidR="00D22190" w:rsidRDefault="00D22190" w:rsidP="00D2219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056B15" w14:textId="1D27CA16" w:rsidR="00D22190" w:rsidRDefault="00D22190" w:rsidP="00D22190">
            <w:pPr>
              <w:spacing w:after="0"/>
              <w:jc w:val="center"/>
              <w:rPr>
                <w:rFonts w:eastAsiaTheme="minorEastAsia"/>
                <w:lang w:val="en-US" w:eastAsia="zh-CN"/>
              </w:rPr>
            </w:pPr>
            <w:r>
              <w:rPr>
                <w:rFonts w:eastAsiaTheme="minorEastAsia"/>
                <w:lang w:val="en-US" w:eastAsia="zh-CN"/>
              </w:rPr>
              <w:t>vipul.desai@futurewei.com</w:t>
            </w:r>
          </w:p>
        </w:tc>
      </w:tr>
    </w:tbl>
    <w:p w14:paraId="115D3106" w14:textId="77777777" w:rsidR="00FC042C" w:rsidRDefault="00FC042C">
      <w:pPr>
        <w:rPr>
          <w:szCs w:val="22"/>
          <w:highlight w:val="magenta"/>
          <w:lang w:val="sv-SE"/>
        </w:rPr>
      </w:pPr>
    </w:p>
    <w:p w14:paraId="6392189E" w14:textId="5A617C5B" w:rsidR="00FC042C" w:rsidRDefault="003D3097">
      <w:pPr>
        <w:pStyle w:val="Heading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000000" w:rsidP="00003C85">
            <w:pPr>
              <w:spacing w:after="0" w:line="276" w:lineRule="auto"/>
              <w:jc w:val="left"/>
              <w:rPr>
                <w:rStyle w:val="Hyperlink"/>
                <w:color w:val="0000FF"/>
                <w:lang w:val="en-US"/>
              </w:rPr>
            </w:pPr>
            <w:hyperlink r:id="rId12" w:history="1">
              <w:r w:rsidR="00003C85" w:rsidRPr="00003C85">
                <w:rPr>
                  <w:rStyle w:val="Hyperlink"/>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 xml:space="preserve">Draft CR for timing relaxation related spec for </w:t>
            </w:r>
            <w:proofErr w:type="spellStart"/>
            <w:r w:rsidRPr="00003C85">
              <w:t>eRedCap</w:t>
            </w:r>
            <w:proofErr w:type="spellEnd"/>
            <w:r w:rsidRPr="00003C85">
              <w:t xml:space="preserve">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proofErr w:type="spellStart"/>
            <w:r w:rsidRPr="00003C85">
              <w:t>Spreadtrum</w:t>
            </w:r>
            <w:proofErr w:type="spellEnd"/>
            <w:r w:rsidRPr="00003C85">
              <w:t xml:space="preserve">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000000" w:rsidP="00003C85">
            <w:pPr>
              <w:spacing w:after="0" w:line="276" w:lineRule="auto"/>
              <w:jc w:val="left"/>
              <w:rPr>
                <w:rStyle w:val="Hyperlink"/>
                <w:color w:val="0000FF"/>
                <w:lang w:val="en-US"/>
              </w:rPr>
            </w:pPr>
            <w:hyperlink r:id="rId13" w:history="1">
              <w:r w:rsidR="00003C85" w:rsidRPr="00003C85">
                <w:rPr>
                  <w:rStyle w:val="Hyperlink"/>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 xml:space="preserve">Discussion on remaining issues for </w:t>
            </w:r>
            <w:proofErr w:type="spellStart"/>
            <w:r w:rsidRPr="00003C85">
              <w:t>eRedCap</w:t>
            </w:r>
            <w:proofErr w:type="spellEnd"/>
            <w:r w:rsidRPr="00003C85">
              <w:t xml:space="preserve">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TableGrid"/>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r w:rsidRPr="006527F8">
              <w:rPr>
                <w:lang w:val="en-US"/>
              </w:rPr>
              <w:t xml:space="preserve">When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w:t>
            </w:r>
            <w:proofErr w:type="spellStart"/>
            <w:r w:rsidRPr="006527F8">
              <w:rPr>
                <w:lang w:val="en-US"/>
              </w:rPr>
              <w:t>MsgB</w:t>
            </w:r>
            <w:proofErr w:type="spellEnd"/>
            <w:r w:rsidRPr="006527F8">
              <w:rPr>
                <w:lang w:val="en-US"/>
              </w:rPr>
              <w:t xml:space="preserve">-RNTI over </w:t>
            </w:r>
            <w:r w:rsidRPr="006527F8">
              <w:rPr>
                <w:lang w:eastAsia="zh-CN"/>
              </w:rPr>
              <w:t xml:space="preserve">a number of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 xml:space="preserve">RA-RNTI or </w:t>
            </w:r>
            <w:proofErr w:type="spellStart"/>
            <w:r w:rsidRPr="006527F8">
              <w:rPr>
                <w:lang w:val="en-US"/>
              </w:rPr>
              <w:t>MsgB</w:t>
            </w:r>
            <w:proofErr w:type="spellEnd"/>
            <w:r w:rsidRPr="006527F8">
              <w:rPr>
                <w:lang w:val="en-US"/>
              </w:rPr>
              <w:t>-RNTI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623F173B" w:rsidR="00D42EE6" w:rsidRDefault="007057A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058A179" w14:textId="296B0FDF" w:rsidR="00D42EE6" w:rsidRDefault="007057A2">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3376085" w14:textId="77777777" w:rsidR="00D42EE6" w:rsidRDefault="00D42EE6">
            <w:pPr>
              <w:jc w:val="left"/>
              <w:rPr>
                <w:rFonts w:eastAsiaTheme="minorEastAsia"/>
                <w:lang w:val="en-US" w:eastAsia="zh-CN"/>
              </w:rPr>
            </w:pPr>
          </w:p>
        </w:tc>
      </w:tr>
      <w:tr w:rsidR="002F5460" w14:paraId="6B049A58" w14:textId="77777777">
        <w:tc>
          <w:tcPr>
            <w:tcW w:w="1479" w:type="dxa"/>
          </w:tcPr>
          <w:p w14:paraId="18391876" w14:textId="19C893FB" w:rsidR="002F5460" w:rsidRDefault="002F5460" w:rsidP="002F5460">
            <w:pPr>
              <w:jc w:val="left"/>
              <w:rPr>
                <w:rFonts w:eastAsiaTheme="minorEastAsia"/>
                <w:lang w:val="en-US" w:eastAsia="zh-CN"/>
              </w:rPr>
            </w:pPr>
            <w:r>
              <w:rPr>
                <w:rFonts w:eastAsiaTheme="minorEastAsia"/>
                <w:lang w:eastAsia="zh-CN"/>
              </w:rPr>
              <w:t>Nordic</w:t>
            </w:r>
          </w:p>
        </w:tc>
        <w:tc>
          <w:tcPr>
            <w:tcW w:w="1372" w:type="dxa"/>
          </w:tcPr>
          <w:p w14:paraId="616C20EF" w14:textId="3EE1BB7B" w:rsidR="002F5460" w:rsidRDefault="002F5460" w:rsidP="002F5460">
            <w:pPr>
              <w:tabs>
                <w:tab w:val="left" w:pos="551"/>
              </w:tabs>
              <w:jc w:val="left"/>
              <w:rPr>
                <w:rFonts w:eastAsiaTheme="minorEastAsia"/>
                <w:lang w:val="en-US" w:eastAsia="zh-CN"/>
              </w:rPr>
            </w:pPr>
            <w:r>
              <w:rPr>
                <w:rFonts w:eastAsiaTheme="minorEastAsia"/>
                <w:lang w:val="en-US" w:eastAsia="zh-CN"/>
              </w:rPr>
              <w:t>N</w:t>
            </w:r>
          </w:p>
        </w:tc>
        <w:tc>
          <w:tcPr>
            <w:tcW w:w="6783" w:type="dxa"/>
          </w:tcPr>
          <w:p w14:paraId="0C386843" w14:textId="74E23978" w:rsidR="002F5460" w:rsidRDefault="002F5460" w:rsidP="002F5460">
            <w:pPr>
              <w:jc w:val="left"/>
              <w:rPr>
                <w:rFonts w:eastAsiaTheme="minorEastAsia"/>
                <w:lang w:val="en-US" w:eastAsia="zh-CN"/>
              </w:rPr>
            </w:pPr>
            <w:r>
              <w:rPr>
                <w:rFonts w:eastAsiaTheme="minorEastAsia"/>
                <w:lang w:val="en-US" w:eastAsia="zh-CN"/>
              </w:rPr>
              <w:t>We think spec is clear, not need to change</w:t>
            </w:r>
          </w:p>
        </w:tc>
      </w:tr>
      <w:tr w:rsidR="00952154" w14:paraId="22F73AC3" w14:textId="77777777">
        <w:tc>
          <w:tcPr>
            <w:tcW w:w="1479" w:type="dxa"/>
          </w:tcPr>
          <w:p w14:paraId="6F816D03" w14:textId="64448536" w:rsidR="00952154" w:rsidRDefault="00952154" w:rsidP="002F5460">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4011B0" w14:textId="52340975" w:rsidR="00952154" w:rsidRDefault="00952154" w:rsidP="002F5460">
            <w:pPr>
              <w:tabs>
                <w:tab w:val="left" w:pos="551"/>
              </w:tabs>
              <w:jc w:val="left"/>
              <w:rPr>
                <w:rFonts w:eastAsiaTheme="minorEastAsia"/>
                <w:lang w:val="en-US" w:eastAsia="zh-CN"/>
              </w:rPr>
            </w:pPr>
          </w:p>
        </w:tc>
        <w:tc>
          <w:tcPr>
            <w:tcW w:w="6783" w:type="dxa"/>
          </w:tcPr>
          <w:p w14:paraId="4A51B258" w14:textId="20236C61" w:rsidR="00952154" w:rsidRDefault="00952154" w:rsidP="002F546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rsidRPr="00952154">
              <w:t>as described in Clauses 8.2 and 8.2A</w:t>
            </w:r>
            <w:r w:rsidRPr="00952154">
              <w:rPr>
                <w:lang w:val="en-US"/>
              </w:rPr>
              <w:t>.</w:t>
            </w:r>
            <w:r>
              <w:rPr>
                <w:rFonts w:eastAsiaTheme="minorEastAsia"/>
                <w:lang w:val="en-US" w:eastAsia="zh-CN"/>
              </w:rPr>
              <w:t>”</w:t>
            </w:r>
          </w:p>
          <w:p w14:paraId="5BF361AE" w14:textId="3B33B108" w:rsidR="00952154" w:rsidRDefault="00952154" w:rsidP="002F5460">
            <w:pPr>
              <w:jc w:val="left"/>
              <w:rPr>
                <w:rFonts w:eastAsiaTheme="minorEastAsia"/>
                <w:lang w:val="en-US" w:eastAsia="zh-CN"/>
              </w:rPr>
            </w:pPr>
            <w:r>
              <w:rPr>
                <w:rFonts w:eastAsiaTheme="minorEastAsia"/>
                <w:lang w:val="en-US" w:eastAsia="zh-CN"/>
              </w:rPr>
              <w:t>“</w:t>
            </w: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xml:space="preserve">, or after the last symbol of the window </w:t>
            </w:r>
            <w:r w:rsidRPr="00952154">
              <w:t>as described in Clauses 8.2 and 8.2A</w:t>
            </w:r>
            <w:r w:rsidRPr="00952154">
              <w:rPr>
                <w:lang w:val="en-US"/>
              </w:rPr>
              <w:t>.</w:t>
            </w:r>
            <w:r>
              <w:rPr>
                <w:lang w:val="en-US"/>
              </w:rPr>
              <w:t>”</w:t>
            </w: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TableGrid"/>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t xml:space="preserve">For a UE not supporting FG 48-2 performing random access procedure, and for a UE supporting FG 48-2 performing contention-based </w:t>
            </w:r>
            <w:proofErr w:type="gramStart"/>
            <w:r>
              <w:rPr>
                <w:rFonts w:eastAsia="SimSun" w:cs="Malgun Gothic"/>
                <w:color w:val="C00000"/>
                <w:u w:val="single"/>
                <w:lang w:val="en-US"/>
              </w:rPr>
              <w:t>random access</w:t>
            </w:r>
            <w:proofErr w:type="gramEnd"/>
            <w:r>
              <w:rPr>
                <w:rFonts w:eastAsia="SimSun" w:cs="Malgun Gothic"/>
                <w:color w:val="C00000"/>
                <w:u w:val="single"/>
                <w:lang w:val="en-US"/>
              </w:rPr>
              <w:t xml:space="preserve"> procedure, </w:t>
            </w:r>
            <w:proofErr w:type="spellStart"/>
            <w:r>
              <w:rPr>
                <w:rFonts w:eastAsia="SimSun" w:cs="Malgun Gothic"/>
                <w:color w:val="C00000"/>
                <w:u w:val="single"/>
                <w:lang w:val="en-US"/>
              </w:rPr>
              <w:t>w</w:t>
            </w:r>
            <w:r>
              <w:rPr>
                <w:rFonts w:eastAsia="SimSun" w:cs="Malgun Gothic"/>
                <w:strike/>
                <w:color w:val="C00000"/>
                <w:lang w:val="en-US"/>
              </w:rPr>
              <w:t>W</w:t>
            </w:r>
            <w:r>
              <w:rPr>
                <w:rFonts w:eastAsia="SimSun" w:cs="Malgun Gothic"/>
                <w:lang w:val="en-US"/>
              </w:rPr>
              <w:t>hen</w:t>
            </w:r>
            <w:proofErr w:type="spellEnd"/>
            <w:r>
              <w:rPr>
                <w:rFonts w:eastAsia="SimSun" w:cs="Malgun Gothic"/>
                <w:lang w:val="en-US"/>
              </w:rPr>
              <w:t xml:space="preserve">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w:t>
            </w:r>
            <w:proofErr w:type="spellStart"/>
            <w:r>
              <w:rPr>
                <w:rFonts w:eastAsia="SimSun" w:cs="Malgun Gothic"/>
                <w:lang w:val="en-US"/>
              </w:rPr>
              <w:t>MsgB</w:t>
            </w:r>
            <w:proofErr w:type="spellEnd"/>
            <w:r>
              <w:rPr>
                <w:rFonts w:eastAsia="SimSun" w:cs="Malgun Gothic"/>
                <w:lang w:val="en-US"/>
              </w:rPr>
              <w:t xml:space="preserve">-RNTI over </w:t>
            </w:r>
            <w:r>
              <w:rPr>
                <w:rFonts w:eastAsia="SimSun" w:cs="Malgun Gothic"/>
                <w:lang w:eastAsia="zh-CN"/>
              </w:rPr>
              <w:t xml:space="preserve">a number of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D22190">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2.95pt" equationxml="&lt;">
                  <v:imagedata r:id="rId14" o:title="" chromakey="white"/>
                </v:shape>
              </w:pict>
            </w:r>
            <w:r>
              <w:rPr>
                <w:rFonts w:eastAsia="SimSun" w:cs="Malgun Gothic"/>
              </w:rPr>
              <w:instrText xml:space="preserve"> </w:instrText>
            </w:r>
            <w:r>
              <w:rPr>
                <w:rFonts w:eastAsia="SimSun" w:cs="Malgun Gothic"/>
              </w:rPr>
              <w:fldChar w:fldCharType="separate"/>
            </w:r>
            <w:r w:rsidR="00D22190">
              <w:rPr>
                <w:rFonts w:eastAsia="Malgun Gothic" w:cs="Malgun Gothic"/>
                <w:position w:val="-6"/>
              </w:rPr>
              <w:pict w14:anchorId="31AC6174">
                <v:shape id="_x0000_i1026" type="#_x0000_t75" style="width:47.5pt;height:12.95pt" equationxml="&lt;">
                  <v:imagedata r:id="rId14"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D22190">
              <w:rPr>
                <w:rFonts w:eastAsia="Malgun Gothic" w:cs="Malgun Gothic"/>
                <w:position w:val="-6"/>
              </w:rPr>
              <w:pict w14:anchorId="3D2362A7">
                <v:shape id="_x0000_i1027" type="#_x0000_t75" style="width:47.5pt;height:12.95pt" equationxml="&lt;">
                  <v:imagedata r:id="rId15" o:title="" chromakey="white"/>
                </v:shape>
              </w:pict>
            </w:r>
            <w:r>
              <w:rPr>
                <w:rFonts w:eastAsia="SimSun" w:cs="Malgun Gothic"/>
              </w:rPr>
              <w:instrText xml:space="preserve"> </w:instrText>
            </w:r>
            <w:r>
              <w:rPr>
                <w:rFonts w:eastAsia="SimSun" w:cs="Malgun Gothic"/>
              </w:rPr>
              <w:fldChar w:fldCharType="separate"/>
            </w:r>
            <w:r w:rsidR="00D22190">
              <w:rPr>
                <w:rFonts w:eastAsia="Malgun Gothic" w:cs="Malgun Gothic"/>
                <w:position w:val="-6"/>
              </w:rPr>
              <w:pict w14:anchorId="118C78E6">
                <v:shape id="_x0000_i1028" type="#_x0000_t75" style="width:47.5pt;height:12.9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CC5D8F" w14:paraId="2E0A3EE9" w14:textId="77777777">
        <w:tc>
          <w:tcPr>
            <w:tcW w:w="1479" w:type="dxa"/>
          </w:tcPr>
          <w:p w14:paraId="05C9B38E" w14:textId="4433D82F" w:rsidR="00CC5D8F" w:rsidRDefault="00CC5D8F" w:rsidP="00CC5D8F">
            <w:pPr>
              <w:jc w:val="left"/>
              <w:rPr>
                <w:rFonts w:eastAsiaTheme="minorEastAsia"/>
                <w:lang w:val="en-US" w:eastAsia="zh-CN"/>
              </w:rPr>
            </w:pPr>
            <w:r>
              <w:rPr>
                <w:rFonts w:eastAsiaTheme="minorEastAsia"/>
                <w:lang w:eastAsia="zh-CN"/>
              </w:rPr>
              <w:t>Nordic</w:t>
            </w:r>
          </w:p>
        </w:tc>
        <w:tc>
          <w:tcPr>
            <w:tcW w:w="1372" w:type="dxa"/>
          </w:tcPr>
          <w:p w14:paraId="25FA07E8" w14:textId="13F958DF" w:rsidR="00CC5D8F" w:rsidRDefault="00CC5D8F" w:rsidP="00CC5D8F">
            <w:pPr>
              <w:tabs>
                <w:tab w:val="left" w:pos="551"/>
              </w:tabs>
              <w:jc w:val="left"/>
              <w:rPr>
                <w:rFonts w:eastAsiaTheme="minorEastAsia"/>
                <w:lang w:val="en-US" w:eastAsia="zh-CN"/>
              </w:rPr>
            </w:pPr>
            <w:r>
              <w:rPr>
                <w:rFonts w:eastAsiaTheme="minorEastAsia"/>
                <w:lang w:val="en-US" w:eastAsia="zh-CN"/>
              </w:rPr>
              <w:t>OK</w:t>
            </w:r>
          </w:p>
        </w:tc>
        <w:tc>
          <w:tcPr>
            <w:tcW w:w="6783" w:type="dxa"/>
          </w:tcPr>
          <w:p w14:paraId="040E2767" w14:textId="77777777" w:rsidR="00CC5D8F" w:rsidRDefault="00CC5D8F" w:rsidP="00CC5D8F">
            <w:pPr>
              <w:jc w:val="left"/>
              <w:rPr>
                <w:rFonts w:eastAsiaTheme="minorEastAsia"/>
                <w:lang w:val="en-US" w:eastAsia="zh-CN"/>
              </w:rPr>
            </w:pPr>
          </w:p>
        </w:tc>
      </w:tr>
      <w:tr w:rsidR="009F5799" w14:paraId="7A787854" w14:textId="77777777">
        <w:tc>
          <w:tcPr>
            <w:tcW w:w="1479" w:type="dxa"/>
          </w:tcPr>
          <w:p w14:paraId="3243F18F" w14:textId="2A5E67B2" w:rsidR="009F5799" w:rsidRDefault="009F5799" w:rsidP="00CC5D8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96B8D6" w14:textId="02BCD808" w:rsidR="009F5799" w:rsidRDefault="009F5799" w:rsidP="00CC5D8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DEB4A" w14:textId="77777777" w:rsidR="009F5799" w:rsidRDefault="009F5799" w:rsidP="00CC5D8F">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Heading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000000" w:rsidP="00E72461">
            <w:pPr>
              <w:spacing w:after="0" w:line="276" w:lineRule="auto"/>
              <w:jc w:val="left"/>
            </w:pPr>
            <w:hyperlink r:id="rId16" w:history="1">
              <w:r w:rsidR="00E72461" w:rsidRPr="00E72461">
                <w:rPr>
                  <w:rStyle w:val="Hyperlink"/>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 xml:space="preserve">Correction for SPS PDSCH regarding </w:t>
            </w:r>
            <w:proofErr w:type="spellStart"/>
            <w:r w:rsidRPr="00E72461">
              <w:t>eRedCap</w:t>
            </w:r>
            <w:proofErr w:type="spellEnd"/>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proofErr w:type="spellStart"/>
            <w:r w:rsidRPr="00E72461">
              <w:t>ASUSTeK</w:t>
            </w:r>
            <w:proofErr w:type="spellEnd"/>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TableGrid"/>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lastRenderedPageBreak/>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5D5B8AE7" w:rsidR="008C627C" w:rsidRDefault="007057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73A4DB" w14:textId="1BECAEF7" w:rsidR="008C627C" w:rsidRDefault="007057A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884338" w14:textId="77777777" w:rsidR="008C627C" w:rsidRDefault="008C627C">
            <w:pPr>
              <w:jc w:val="left"/>
              <w:rPr>
                <w:rFonts w:eastAsiaTheme="minorEastAsia"/>
                <w:lang w:val="en-US" w:eastAsia="zh-CN"/>
              </w:rPr>
            </w:pPr>
          </w:p>
        </w:tc>
      </w:tr>
      <w:tr w:rsidR="00030F74" w14:paraId="545DA293" w14:textId="77777777">
        <w:tc>
          <w:tcPr>
            <w:tcW w:w="1479" w:type="dxa"/>
          </w:tcPr>
          <w:p w14:paraId="5D61A102" w14:textId="3736E32E" w:rsidR="00030F74" w:rsidRDefault="00030F74" w:rsidP="00030F74">
            <w:pPr>
              <w:jc w:val="left"/>
              <w:rPr>
                <w:rFonts w:eastAsiaTheme="minorEastAsia"/>
                <w:lang w:val="en-US" w:eastAsia="zh-CN"/>
              </w:rPr>
            </w:pPr>
            <w:r>
              <w:rPr>
                <w:rFonts w:eastAsiaTheme="minorEastAsia"/>
                <w:lang w:eastAsia="zh-CN"/>
              </w:rPr>
              <w:t>Nordic</w:t>
            </w:r>
          </w:p>
        </w:tc>
        <w:tc>
          <w:tcPr>
            <w:tcW w:w="1372" w:type="dxa"/>
          </w:tcPr>
          <w:p w14:paraId="056AB999" w14:textId="4FB61E3F" w:rsidR="00030F74" w:rsidRDefault="00030F74" w:rsidP="00030F74">
            <w:pPr>
              <w:tabs>
                <w:tab w:val="left" w:pos="551"/>
              </w:tabs>
              <w:jc w:val="left"/>
              <w:rPr>
                <w:rFonts w:eastAsiaTheme="minorEastAsia"/>
                <w:lang w:val="en-US" w:eastAsia="zh-CN"/>
              </w:rPr>
            </w:pPr>
            <w:r>
              <w:rPr>
                <w:rFonts w:eastAsiaTheme="minorEastAsia"/>
                <w:lang w:val="en-US" w:eastAsia="zh-CN"/>
              </w:rPr>
              <w:t>Y</w:t>
            </w:r>
          </w:p>
        </w:tc>
        <w:tc>
          <w:tcPr>
            <w:tcW w:w="6783" w:type="dxa"/>
          </w:tcPr>
          <w:p w14:paraId="6A5EDD53" w14:textId="18B33C1E" w:rsidR="00030F74" w:rsidRDefault="00030F74" w:rsidP="00030F74">
            <w:pPr>
              <w:jc w:val="left"/>
              <w:rPr>
                <w:rFonts w:eastAsiaTheme="minorEastAsia"/>
                <w:lang w:val="en-US" w:eastAsia="zh-CN"/>
              </w:rPr>
            </w:pPr>
            <w:r>
              <w:rPr>
                <w:rFonts w:eastAsiaTheme="minorEastAsia"/>
                <w:lang w:val="en-US" w:eastAsia="zh-CN"/>
              </w:rPr>
              <w:t>It is necessary to include also transmissions without a DCI</w:t>
            </w:r>
          </w:p>
        </w:tc>
      </w:tr>
      <w:tr w:rsidR="009F5799" w14:paraId="0D87686B" w14:textId="77777777">
        <w:tc>
          <w:tcPr>
            <w:tcW w:w="1479" w:type="dxa"/>
          </w:tcPr>
          <w:p w14:paraId="2034CEDB" w14:textId="4E72D20F" w:rsidR="009F5799" w:rsidRDefault="009F5799" w:rsidP="00030F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065AD" w14:textId="25F1573A" w:rsidR="009F5799" w:rsidRDefault="009F5799" w:rsidP="00030F7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796794" w14:textId="77777777" w:rsidR="009F5799" w:rsidRDefault="009F5799" w:rsidP="00030F74">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41E1A6BB" w:rsidR="00FC042C" w:rsidRDefault="003D3097">
      <w:pPr>
        <w:pStyle w:val="Heading1"/>
        <w:ind w:left="1134" w:hanging="1134"/>
        <w:rPr>
          <w:lang w:val="en-US"/>
        </w:rPr>
      </w:pPr>
      <w:r>
        <w:rPr>
          <w:lang w:val="en-US"/>
        </w:rPr>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000000" w:rsidP="00ED1EC7">
            <w:pPr>
              <w:spacing w:after="0" w:line="276" w:lineRule="auto"/>
              <w:jc w:val="left"/>
              <w:rPr>
                <w:rStyle w:val="Hyperlink"/>
                <w:color w:val="0000FF"/>
                <w:lang w:val="en-US"/>
              </w:rPr>
            </w:pPr>
            <w:hyperlink r:id="rId17" w:history="1">
              <w:r w:rsidR="00ED1EC7" w:rsidRPr="00ED1EC7">
                <w:rPr>
                  <w:rStyle w:val="Hyperlink"/>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 xml:space="preserve">Clarification on remaining issues for </w:t>
            </w:r>
            <w:proofErr w:type="spellStart"/>
            <w:r w:rsidRPr="00ED1EC7">
              <w:t>eRedCap</w:t>
            </w:r>
            <w:proofErr w:type="spellEnd"/>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proofErr w:type="spellStart"/>
            <w:r w:rsidRPr="00ED1EC7">
              <w:t>Spreadtrum</w:t>
            </w:r>
            <w:proofErr w:type="spellEnd"/>
            <w:r w:rsidRPr="00ED1EC7">
              <w:t xml:space="preserve">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000000" w:rsidP="00ED1EC7">
            <w:pPr>
              <w:spacing w:after="0" w:line="276" w:lineRule="auto"/>
              <w:jc w:val="left"/>
              <w:rPr>
                <w:rStyle w:val="Hyperlink"/>
                <w:color w:val="0000FF"/>
                <w:lang w:val="en-US"/>
              </w:rPr>
            </w:pPr>
            <w:hyperlink r:id="rId18" w:history="1">
              <w:r w:rsidR="00ED1EC7" w:rsidRPr="00ED1EC7">
                <w:rPr>
                  <w:rStyle w:val="Hyperlink"/>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 xml:space="preserve">Discussion on remaining issues for </w:t>
            </w:r>
            <w:proofErr w:type="spellStart"/>
            <w:r w:rsidRPr="00ED1EC7">
              <w:t>eRedCap</w:t>
            </w:r>
            <w:proofErr w:type="spellEnd"/>
            <w:r w:rsidRPr="00ED1EC7">
              <w:t xml:space="preserve">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000000" w:rsidP="00ED1EC7">
            <w:pPr>
              <w:spacing w:after="0" w:line="276" w:lineRule="auto"/>
              <w:jc w:val="left"/>
              <w:rPr>
                <w:rStyle w:val="Hyperlink"/>
                <w:color w:val="0000FF"/>
                <w:lang w:val="en-US"/>
              </w:rPr>
            </w:pPr>
            <w:hyperlink r:id="rId19" w:history="1">
              <w:r w:rsidR="00ED1EC7" w:rsidRPr="00ED1EC7">
                <w:rPr>
                  <w:rStyle w:val="Hyperlink"/>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000000" w:rsidP="00ED1EC7">
            <w:pPr>
              <w:spacing w:after="0" w:line="276" w:lineRule="auto"/>
              <w:jc w:val="left"/>
              <w:rPr>
                <w:rStyle w:val="Hyperlink"/>
                <w:color w:val="0000FF"/>
                <w:lang w:val="en-US"/>
              </w:rPr>
            </w:pPr>
            <w:hyperlink r:id="rId20" w:history="1">
              <w:r w:rsidR="00ED1EC7" w:rsidRPr="00ED1EC7">
                <w:rPr>
                  <w:rStyle w:val="Hyperlink"/>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3594E626" w:rsidR="009E3BB0" w:rsidRDefault="007057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A9D756" w14:textId="1BE428E0" w:rsidR="009E3BB0" w:rsidRDefault="007057A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6CF1A888" w14:textId="446A91AB" w:rsidR="00F8113D" w:rsidRDefault="00F8113D" w:rsidP="00F8113D">
            <w:pPr>
              <w:jc w:val="left"/>
              <w:rPr>
                <w:lang w:eastAsia="zh-CN"/>
              </w:rPr>
            </w:pPr>
            <w:r>
              <w:rPr>
                <w:lang w:eastAsia="zh-CN"/>
              </w:rPr>
              <w:t xml:space="preserve">For </w:t>
            </w:r>
            <w:proofErr w:type="spellStart"/>
            <w:r>
              <w:rPr>
                <w:lang w:eastAsia="zh-CN"/>
              </w:rPr>
              <w:t>eRedCap</w:t>
            </w:r>
            <w:proofErr w:type="spellEnd"/>
            <w:r>
              <w:rPr>
                <w:lang w:eastAsia="zh-CN"/>
              </w:rPr>
              <w:t xml:space="preserve">, the </w:t>
            </w:r>
            <w:proofErr w:type="spellStart"/>
            <w:r>
              <w:rPr>
                <w:lang w:eastAsia="zh-CN"/>
              </w:rPr>
              <w:t>TDMed</w:t>
            </w:r>
            <w:proofErr w:type="spellEnd"/>
            <w:r>
              <w:rPr>
                <w:lang w:eastAsia="zh-CN"/>
              </w:rPr>
              <w:t xml:space="preserve"> unicast and multicast/broadcast PDSCH reception in one slot is unclear. From UE implementation point of view, the UE behaviour is not clear when facing the </w:t>
            </w:r>
            <w:proofErr w:type="spellStart"/>
            <w:r>
              <w:rPr>
                <w:lang w:eastAsia="zh-CN"/>
              </w:rPr>
              <w:t>TDMed</w:t>
            </w:r>
            <w:proofErr w:type="spellEnd"/>
            <w:r>
              <w:rPr>
                <w:lang w:eastAsia="zh-CN"/>
              </w:rPr>
              <w:t xml:space="preserve"> cases.</w:t>
            </w:r>
          </w:p>
          <w:p w14:paraId="09B6D34A" w14:textId="47631726" w:rsidR="009E3BB0" w:rsidRDefault="00F8113D" w:rsidP="00F8113D">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A44714" w14:paraId="3C06C970" w14:textId="77777777">
        <w:tc>
          <w:tcPr>
            <w:tcW w:w="1479" w:type="dxa"/>
          </w:tcPr>
          <w:p w14:paraId="02FC3D5D" w14:textId="2FFDC875" w:rsidR="00A44714" w:rsidRDefault="00A44714" w:rsidP="00A44714">
            <w:pPr>
              <w:jc w:val="left"/>
              <w:rPr>
                <w:rFonts w:eastAsiaTheme="minorEastAsia"/>
                <w:lang w:eastAsia="zh-CN"/>
              </w:rPr>
            </w:pPr>
            <w:r>
              <w:rPr>
                <w:rFonts w:eastAsiaTheme="minorEastAsia"/>
                <w:lang w:val="en-US" w:eastAsia="zh-CN"/>
              </w:rPr>
              <w:t xml:space="preserve">Nordic </w:t>
            </w:r>
          </w:p>
        </w:tc>
        <w:tc>
          <w:tcPr>
            <w:tcW w:w="1372" w:type="dxa"/>
          </w:tcPr>
          <w:p w14:paraId="21CACF09" w14:textId="35FFED46" w:rsidR="00A44714" w:rsidRDefault="00A44714" w:rsidP="00A44714">
            <w:pPr>
              <w:tabs>
                <w:tab w:val="left" w:pos="551"/>
              </w:tabs>
              <w:jc w:val="left"/>
              <w:rPr>
                <w:rFonts w:eastAsiaTheme="minorEastAsia"/>
                <w:lang w:val="en-US" w:eastAsia="zh-CN"/>
              </w:rPr>
            </w:pPr>
            <w:r>
              <w:rPr>
                <w:rFonts w:eastAsiaTheme="minorEastAsia"/>
                <w:lang w:val="en-US" w:eastAsia="zh-CN"/>
              </w:rPr>
              <w:t>N</w:t>
            </w:r>
          </w:p>
        </w:tc>
        <w:tc>
          <w:tcPr>
            <w:tcW w:w="6783" w:type="dxa"/>
          </w:tcPr>
          <w:p w14:paraId="7C75533A" w14:textId="363E55D2" w:rsidR="00A44714" w:rsidRDefault="00A44714" w:rsidP="00A44714">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A44714" w14:paraId="0194C711" w14:textId="77777777">
        <w:tc>
          <w:tcPr>
            <w:tcW w:w="1479" w:type="dxa"/>
          </w:tcPr>
          <w:p w14:paraId="6B6AA0C8" w14:textId="427585B6" w:rsidR="00A44714" w:rsidRDefault="00A023DE" w:rsidP="00A4471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A7035A" w14:textId="31977228" w:rsidR="00A44714" w:rsidRDefault="00A023DE" w:rsidP="00A44714">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63886B6" w14:textId="0EF51AAF" w:rsidR="00A44714" w:rsidRDefault="00A023DE" w:rsidP="00A4471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AB11FF">
              <w:rPr>
                <w:rFonts w:eastAsiaTheme="minorEastAsia"/>
                <w:lang w:val="en-US" w:eastAsia="zh-CN"/>
              </w:rPr>
              <w:t xml:space="preserve">share with Nordic’s view. </w:t>
            </w: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TableGrid"/>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D22190">
              <w:rPr>
                <w:strike/>
                <w:color w:val="C00000"/>
                <w:position w:val="-5"/>
              </w:rPr>
              <w:pict w14:anchorId="43EAA7A0">
                <v:shape id="_x0000_i1029" type="#_x0000_t75" style="width:6.7pt;height:11.5pt" equationxml="&lt;">
                  <v:imagedata r:id="rId21" o:title="" chromakey="white"/>
                </v:shape>
              </w:pict>
            </w:r>
            <w:r>
              <w:rPr>
                <w:rFonts w:eastAsia="SimSun"/>
                <w:strike/>
                <w:color w:val="C00000"/>
              </w:rPr>
              <w:instrText xml:space="preserve"> </w:instrText>
            </w:r>
            <w:r>
              <w:rPr>
                <w:rFonts w:eastAsia="SimSun"/>
                <w:strike/>
                <w:color w:val="C00000"/>
              </w:rPr>
              <w:fldChar w:fldCharType="separate"/>
            </w:r>
            <w:r w:rsidR="00D22190">
              <w:rPr>
                <w:strike/>
                <w:color w:val="C00000"/>
                <w:position w:val="-5"/>
              </w:rPr>
              <w:pict w14:anchorId="1C2D741A">
                <v:shape id="_x0000_i1030" type="#_x0000_t75" style="width:6.7pt;height:11.5pt" equationxml="&lt;">
                  <v:imagedata r:id="rId21"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w:t>
            </w:r>
            <w:r>
              <w:rPr>
                <w:rFonts w:eastAsia="SimSun"/>
                <w:strike/>
                <w:color w:val="C00000"/>
                <w:lang w:eastAsia="zh-CN"/>
              </w:rPr>
              <w:lastRenderedPageBreak/>
              <w:t xml:space="preserve">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D22190">
              <w:rPr>
                <w:strike/>
                <w:color w:val="C00000"/>
                <w:position w:val="-5"/>
              </w:rPr>
              <w:pict w14:anchorId="16CBCE28">
                <v:shape id="_x0000_i1031" type="#_x0000_t75" style="width:23.5pt;height:11.5pt" equationxml="&lt;">
                  <v:imagedata r:id="rId22"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D22190">
              <w:rPr>
                <w:strike/>
                <w:color w:val="C00000"/>
                <w:position w:val="-5"/>
              </w:rPr>
              <w:pict w14:anchorId="23B09DAA">
                <v:shape id="_x0000_i1032" type="#_x0000_t75" style="width:23.5pt;height:11.5pt" equationxml="&lt;">
                  <v:imagedata r:id="rId22"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lastRenderedPageBreak/>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4414B2" w14:paraId="09EACF08" w14:textId="77777777">
        <w:tc>
          <w:tcPr>
            <w:tcW w:w="1479" w:type="dxa"/>
          </w:tcPr>
          <w:p w14:paraId="4266271A" w14:textId="571E791B" w:rsidR="004414B2" w:rsidRDefault="004414B2" w:rsidP="004414B2">
            <w:pPr>
              <w:jc w:val="left"/>
              <w:rPr>
                <w:rFonts w:eastAsiaTheme="minorEastAsia"/>
                <w:lang w:val="en-US" w:eastAsia="zh-CN"/>
              </w:rPr>
            </w:pPr>
            <w:r>
              <w:rPr>
                <w:rFonts w:eastAsiaTheme="minorEastAsia"/>
                <w:lang w:eastAsia="zh-CN"/>
              </w:rPr>
              <w:t>Nordic</w:t>
            </w:r>
          </w:p>
        </w:tc>
        <w:tc>
          <w:tcPr>
            <w:tcW w:w="1372" w:type="dxa"/>
          </w:tcPr>
          <w:p w14:paraId="63F6FAD7" w14:textId="4718DB06" w:rsidR="004414B2" w:rsidRDefault="004414B2" w:rsidP="004414B2">
            <w:pPr>
              <w:tabs>
                <w:tab w:val="left" w:pos="551"/>
              </w:tabs>
              <w:jc w:val="left"/>
              <w:rPr>
                <w:rFonts w:eastAsiaTheme="minorEastAsia"/>
                <w:lang w:val="en-US" w:eastAsia="zh-CN"/>
              </w:rPr>
            </w:pPr>
            <w:r>
              <w:rPr>
                <w:rFonts w:eastAsiaTheme="minorEastAsia"/>
                <w:lang w:val="en-US" w:eastAsia="zh-CN"/>
              </w:rPr>
              <w:t>N</w:t>
            </w:r>
          </w:p>
        </w:tc>
        <w:tc>
          <w:tcPr>
            <w:tcW w:w="6783" w:type="dxa"/>
          </w:tcPr>
          <w:p w14:paraId="1502079D" w14:textId="77777777" w:rsidR="004414B2" w:rsidRDefault="004414B2" w:rsidP="004414B2">
            <w:pPr>
              <w:jc w:val="left"/>
              <w:rPr>
                <w:rFonts w:eastAsiaTheme="minorEastAsia"/>
                <w:lang w:val="en-US" w:eastAsia="zh-CN"/>
              </w:rPr>
            </w:pPr>
          </w:p>
        </w:tc>
      </w:tr>
      <w:tr w:rsidR="00BB29E9" w14:paraId="503E4320" w14:textId="77777777">
        <w:tc>
          <w:tcPr>
            <w:tcW w:w="1479" w:type="dxa"/>
          </w:tcPr>
          <w:p w14:paraId="538DEE9E" w14:textId="0E8A7216" w:rsidR="00BB29E9" w:rsidRDefault="00BB29E9" w:rsidP="004414B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0815AB" w14:textId="70476DD0" w:rsidR="00BB29E9" w:rsidRDefault="00BB29E9" w:rsidP="004414B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C33F4AC" w14:textId="77777777" w:rsidR="00BB29E9" w:rsidRDefault="00BB29E9" w:rsidP="004414B2">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6F076B70" w:rsidR="00EE044C" w:rsidRDefault="00F8113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4F9748" w14:textId="0AB190F7" w:rsidR="00EE044C" w:rsidRDefault="00F8113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B6B7F85" w14:textId="77777777" w:rsidR="00EE044C" w:rsidRDefault="00EE044C">
            <w:pPr>
              <w:jc w:val="left"/>
              <w:rPr>
                <w:rFonts w:eastAsiaTheme="minorEastAsia"/>
                <w:lang w:val="en-US" w:eastAsia="zh-CN"/>
              </w:rPr>
            </w:pPr>
          </w:p>
        </w:tc>
      </w:tr>
      <w:tr w:rsidR="001833EA" w14:paraId="5FD2C280" w14:textId="77777777">
        <w:tc>
          <w:tcPr>
            <w:tcW w:w="1479" w:type="dxa"/>
          </w:tcPr>
          <w:p w14:paraId="34D527D3" w14:textId="37DD9215" w:rsidR="001833EA" w:rsidRDefault="001833EA" w:rsidP="001833EA">
            <w:pPr>
              <w:jc w:val="left"/>
              <w:rPr>
                <w:rFonts w:eastAsiaTheme="minorEastAsia"/>
                <w:lang w:val="en-US" w:eastAsia="zh-CN"/>
              </w:rPr>
            </w:pPr>
            <w:r>
              <w:rPr>
                <w:rFonts w:eastAsiaTheme="minorEastAsia"/>
                <w:lang w:eastAsia="zh-CN"/>
              </w:rPr>
              <w:t xml:space="preserve">Nordic </w:t>
            </w:r>
          </w:p>
        </w:tc>
        <w:tc>
          <w:tcPr>
            <w:tcW w:w="1372" w:type="dxa"/>
          </w:tcPr>
          <w:p w14:paraId="70658704" w14:textId="4A3A0AAB" w:rsidR="001833EA" w:rsidRDefault="001833EA" w:rsidP="001833EA">
            <w:pPr>
              <w:tabs>
                <w:tab w:val="left" w:pos="551"/>
              </w:tabs>
              <w:jc w:val="left"/>
              <w:rPr>
                <w:rFonts w:eastAsiaTheme="minorEastAsia"/>
                <w:lang w:val="en-US" w:eastAsia="zh-CN"/>
              </w:rPr>
            </w:pPr>
            <w:r>
              <w:rPr>
                <w:rFonts w:eastAsiaTheme="minorEastAsia"/>
                <w:lang w:val="en-US" w:eastAsia="zh-CN"/>
              </w:rPr>
              <w:t>N</w:t>
            </w:r>
          </w:p>
        </w:tc>
        <w:tc>
          <w:tcPr>
            <w:tcW w:w="6783" w:type="dxa"/>
          </w:tcPr>
          <w:p w14:paraId="01F99B98" w14:textId="2FB81033" w:rsidR="001833EA" w:rsidRDefault="001833EA" w:rsidP="001833EA">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B29E9" w14:paraId="1585E129" w14:textId="77777777">
        <w:tc>
          <w:tcPr>
            <w:tcW w:w="1479" w:type="dxa"/>
          </w:tcPr>
          <w:p w14:paraId="31845CF1" w14:textId="5B559C18" w:rsidR="00BB29E9" w:rsidRDefault="00BB29E9" w:rsidP="001833E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EE4B90" w14:textId="7E523A6D" w:rsidR="00BB29E9" w:rsidRDefault="00BB29E9" w:rsidP="001833E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D5AE1F" w14:textId="3F6AC718" w:rsidR="00BB29E9" w:rsidRDefault="00BB29E9" w:rsidP="001833E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ListParagraph"/>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lastRenderedPageBreak/>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w:t>
            </w:r>
            <w:proofErr w:type="gramStart"/>
            <w:r>
              <w:rPr>
                <w:rFonts w:eastAsiaTheme="minorEastAsia"/>
                <w:lang w:val="en-US" w:eastAsia="zh-CN"/>
              </w:rPr>
              <w:t>follow</w:t>
            </w:r>
            <w:proofErr w:type="gramEnd"/>
            <w:r>
              <w:rPr>
                <w:rFonts w:eastAsiaTheme="minorEastAsia"/>
                <w:lang w:val="en-US" w:eastAsia="zh-CN"/>
              </w:rPr>
              <w:t xml:space="preserve">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3636E3" w14:paraId="3D21E1A0" w14:textId="77777777">
        <w:tc>
          <w:tcPr>
            <w:tcW w:w="1479" w:type="dxa"/>
          </w:tcPr>
          <w:p w14:paraId="022DBE74" w14:textId="7DAD0E15" w:rsidR="003636E3" w:rsidRDefault="003636E3" w:rsidP="003636E3">
            <w:pPr>
              <w:jc w:val="left"/>
              <w:rPr>
                <w:rFonts w:eastAsiaTheme="minorEastAsia"/>
                <w:lang w:val="en-US" w:eastAsia="zh-CN"/>
              </w:rPr>
            </w:pPr>
            <w:r>
              <w:rPr>
                <w:rFonts w:eastAsiaTheme="minorEastAsia"/>
                <w:lang w:eastAsia="zh-CN"/>
              </w:rPr>
              <w:t xml:space="preserve">Nordic </w:t>
            </w:r>
          </w:p>
        </w:tc>
        <w:tc>
          <w:tcPr>
            <w:tcW w:w="1372" w:type="dxa"/>
          </w:tcPr>
          <w:p w14:paraId="2FF0261C" w14:textId="73022FEA" w:rsidR="003636E3" w:rsidRDefault="003636E3" w:rsidP="003636E3">
            <w:pPr>
              <w:tabs>
                <w:tab w:val="left" w:pos="551"/>
              </w:tabs>
              <w:jc w:val="left"/>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3" w:type="dxa"/>
          </w:tcPr>
          <w:p w14:paraId="2AF2BBF8" w14:textId="35F5209D" w:rsidR="003636E3" w:rsidRDefault="003636E3" w:rsidP="003636E3">
            <w:pPr>
              <w:jc w:val="left"/>
              <w:rPr>
                <w:rFonts w:eastAsiaTheme="minorEastAsia"/>
                <w:lang w:val="en-US" w:eastAsia="zh-CN"/>
              </w:rPr>
            </w:pPr>
            <w:r>
              <w:rPr>
                <w:rFonts w:eastAsiaTheme="minorEastAsia"/>
                <w:lang w:val="en-US" w:eastAsia="zh-CN"/>
              </w:rPr>
              <w:t xml:space="preserve"> should this be discussed in section 4?</w:t>
            </w:r>
          </w:p>
        </w:tc>
      </w:tr>
      <w:tr w:rsidR="00A023DE" w14:paraId="3F37D67C" w14:textId="77777777">
        <w:tc>
          <w:tcPr>
            <w:tcW w:w="1479" w:type="dxa"/>
          </w:tcPr>
          <w:p w14:paraId="34F315B1" w14:textId="1FC009E1" w:rsidR="00A023DE" w:rsidRDefault="00A023DE" w:rsidP="003636E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9407CE" w14:textId="77777777" w:rsidR="00A023DE" w:rsidRDefault="00A023DE" w:rsidP="003636E3">
            <w:pPr>
              <w:tabs>
                <w:tab w:val="left" w:pos="551"/>
              </w:tabs>
              <w:jc w:val="left"/>
              <w:rPr>
                <w:rFonts w:eastAsiaTheme="minorEastAsia"/>
                <w:lang w:val="en-US" w:eastAsia="zh-CN"/>
              </w:rPr>
            </w:pPr>
          </w:p>
        </w:tc>
        <w:tc>
          <w:tcPr>
            <w:tcW w:w="6783" w:type="dxa"/>
          </w:tcPr>
          <w:p w14:paraId="05FC683E" w14:textId="4FB43C1B" w:rsidR="00A023DE" w:rsidRDefault="00A023DE" w:rsidP="003636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bl>
    <w:p w14:paraId="3144B220" w14:textId="77777777" w:rsidR="00FC042C" w:rsidRDefault="00FC042C">
      <w:pPr>
        <w:jc w:val="left"/>
        <w:rPr>
          <w:bCs/>
          <w:lang w:val="en-US"/>
        </w:rPr>
      </w:pPr>
    </w:p>
    <w:p w14:paraId="67FB2A20" w14:textId="3313B66B" w:rsidR="007F1143" w:rsidRDefault="003D3097" w:rsidP="007F1143">
      <w:pPr>
        <w:pStyle w:val="Heading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 xml:space="preserve">The following contributions discuss </w:t>
      </w:r>
      <w:proofErr w:type="spellStart"/>
      <w:r>
        <w:rPr>
          <w:lang w:val="en-US"/>
        </w:rPr>
        <w:t>eRedCap</w:t>
      </w:r>
      <w:proofErr w:type="spellEnd"/>
      <w:r>
        <w:rPr>
          <w:lang w:val="en-US"/>
        </w:rPr>
        <w:t xml:space="preserve">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9F5799">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9F5799">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000000" w:rsidP="009F5799">
            <w:pPr>
              <w:spacing w:after="0" w:line="276" w:lineRule="auto"/>
              <w:jc w:val="left"/>
              <w:rPr>
                <w:rStyle w:val="Hyperlink"/>
                <w:color w:val="0000FF"/>
                <w:lang w:val="en-US"/>
              </w:rPr>
            </w:pPr>
            <w:hyperlink r:id="rId23" w:history="1">
              <w:r w:rsidR="007F1143" w:rsidRPr="00144060">
                <w:rPr>
                  <w:rStyle w:val="Hyperlink"/>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9F5799">
            <w:pPr>
              <w:spacing w:after="0" w:line="276" w:lineRule="auto"/>
              <w:jc w:val="left"/>
              <w:rPr>
                <w:lang w:val="en-US"/>
              </w:rPr>
            </w:pPr>
            <w:r w:rsidRPr="00144060">
              <w:t xml:space="preserve">Discussion on remaining issues for </w:t>
            </w:r>
            <w:proofErr w:type="spellStart"/>
            <w:r w:rsidRPr="00144060">
              <w:t>eRedCap</w:t>
            </w:r>
            <w:proofErr w:type="spellEnd"/>
            <w:r w:rsidRPr="00144060">
              <w:t xml:space="preserve"> UEs</w:t>
            </w:r>
          </w:p>
        </w:tc>
        <w:tc>
          <w:tcPr>
            <w:tcW w:w="2553" w:type="dxa"/>
            <w:tcMar>
              <w:top w:w="0" w:type="dxa"/>
              <w:left w:w="70" w:type="dxa"/>
              <w:bottom w:w="0" w:type="dxa"/>
              <w:right w:w="70" w:type="dxa"/>
            </w:tcMar>
          </w:tcPr>
          <w:p w14:paraId="12C48C11" w14:textId="77777777" w:rsidR="007F1143" w:rsidRPr="00144060" w:rsidRDefault="007F1143" w:rsidP="009F5799">
            <w:pPr>
              <w:spacing w:after="0" w:line="276" w:lineRule="auto"/>
              <w:jc w:val="left"/>
              <w:rPr>
                <w:lang w:val="en-US"/>
              </w:rPr>
            </w:pPr>
            <w:r w:rsidRPr="00144060">
              <w:rPr>
                <w:lang w:val="en-US"/>
              </w:rPr>
              <w:t>Xiaomi</w:t>
            </w:r>
          </w:p>
        </w:tc>
      </w:tr>
      <w:tr w:rsidR="007F1143" w14:paraId="09033FBB" w14:textId="77777777" w:rsidTr="009F5799">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9F5799">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000000" w:rsidP="009F5799">
            <w:pPr>
              <w:spacing w:after="0" w:line="276" w:lineRule="auto"/>
              <w:jc w:val="left"/>
            </w:pPr>
            <w:hyperlink r:id="rId24" w:history="1">
              <w:r w:rsidR="007F1143" w:rsidRPr="00144060">
                <w:rPr>
                  <w:rStyle w:val="Hyperlink"/>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9F5799">
            <w:pPr>
              <w:spacing w:after="0" w:line="276" w:lineRule="auto"/>
              <w:jc w:val="left"/>
            </w:pPr>
            <w:r w:rsidRPr="00144060">
              <w:rPr>
                <w:lang w:val="en-US"/>
              </w:rPr>
              <w:t xml:space="preserve">Maintenance </w:t>
            </w:r>
            <w:r w:rsidRPr="00144060">
              <w:t xml:space="preserve">on further UE complexity reduction for </w:t>
            </w:r>
            <w:proofErr w:type="spellStart"/>
            <w:r w:rsidRPr="00144060">
              <w:t>eRedCap</w:t>
            </w:r>
            <w:proofErr w:type="spellEnd"/>
          </w:p>
        </w:tc>
        <w:tc>
          <w:tcPr>
            <w:tcW w:w="2553" w:type="dxa"/>
            <w:tcMar>
              <w:top w:w="0" w:type="dxa"/>
              <w:left w:w="70" w:type="dxa"/>
              <w:bottom w:w="0" w:type="dxa"/>
              <w:right w:w="70" w:type="dxa"/>
            </w:tcMar>
          </w:tcPr>
          <w:p w14:paraId="0E26FEA2" w14:textId="77777777" w:rsidR="007F1143" w:rsidRPr="00144060" w:rsidRDefault="007F1143" w:rsidP="009F5799">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ListParagraph"/>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7F1143" w14:paraId="5C15349D" w14:textId="77777777" w:rsidTr="009F5799">
        <w:tc>
          <w:tcPr>
            <w:tcW w:w="1479" w:type="dxa"/>
            <w:shd w:val="clear" w:color="auto" w:fill="D9D9D9" w:themeFill="background1" w:themeFillShade="D9"/>
          </w:tcPr>
          <w:p w14:paraId="57AC37BB" w14:textId="77777777" w:rsidR="007F1143" w:rsidRDefault="007F1143" w:rsidP="009F5799">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9F5799">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9F5799">
            <w:pPr>
              <w:jc w:val="left"/>
              <w:rPr>
                <w:b/>
                <w:bCs/>
                <w:lang w:val="en-US"/>
              </w:rPr>
            </w:pPr>
            <w:r>
              <w:rPr>
                <w:b/>
                <w:bCs/>
                <w:lang w:val="en-US"/>
              </w:rPr>
              <w:t>Comments</w:t>
            </w:r>
          </w:p>
        </w:tc>
      </w:tr>
      <w:tr w:rsidR="007F1143" w14:paraId="47903ADE" w14:textId="77777777" w:rsidTr="009F5799">
        <w:tc>
          <w:tcPr>
            <w:tcW w:w="1479" w:type="dxa"/>
          </w:tcPr>
          <w:p w14:paraId="3490476C" w14:textId="11B4D04A" w:rsidR="007F1143" w:rsidRDefault="00180119" w:rsidP="009F5799">
            <w:pPr>
              <w:jc w:val="left"/>
              <w:rPr>
                <w:rFonts w:eastAsiaTheme="minorEastAsia"/>
                <w:lang w:val="en-US" w:eastAsia="zh-CN"/>
              </w:rPr>
            </w:pPr>
            <w:r>
              <w:rPr>
                <w:rFonts w:eastAsiaTheme="minorEastAsia"/>
                <w:lang w:val="en-US" w:eastAsia="zh-CN"/>
              </w:rPr>
              <w:t>QC</w:t>
            </w:r>
          </w:p>
        </w:tc>
        <w:tc>
          <w:tcPr>
            <w:tcW w:w="1372" w:type="dxa"/>
          </w:tcPr>
          <w:p w14:paraId="1E10D2A7" w14:textId="5B367265" w:rsidR="007F1143" w:rsidRDefault="00180119" w:rsidP="009F5799">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20B94F6D" w14:textId="77777777" w:rsidR="007F1143" w:rsidRDefault="00180119" w:rsidP="009F5799">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9F5799">
            <w:pPr>
              <w:pStyle w:val="ListParagraph"/>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9F5799">
        <w:tc>
          <w:tcPr>
            <w:tcW w:w="1479" w:type="dxa"/>
          </w:tcPr>
          <w:p w14:paraId="032F441F" w14:textId="2A31338B" w:rsidR="007F1143" w:rsidRDefault="006C707D" w:rsidP="009F5799">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9F5799">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9F5799">
            <w:pPr>
              <w:jc w:val="left"/>
              <w:rPr>
                <w:rFonts w:eastAsiaTheme="minorEastAsia"/>
                <w:lang w:val="en-US" w:eastAsia="zh-CN"/>
              </w:rPr>
            </w:pPr>
            <w:r>
              <w:rPr>
                <w:rFonts w:eastAsiaTheme="minorEastAsia" w:hint="eastAsia"/>
                <w:lang w:val="en-US" w:eastAsia="zh-CN"/>
              </w:rPr>
              <w:t>Slightly prefer Option1 for the sake of simplicity.</w:t>
            </w:r>
          </w:p>
        </w:tc>
      </w:tr>
      <w:tr w:rsidR="008C651C" w14:paraId="3532FACC" w14:textId="77777777" w:rsidTr="009F5799">
        <w:tc>
          <w:tcPr>
            <w:tcW w:w="1479" w:type="dxa"/>
          </w:tcPr>
          <w:p w14:paraId="088C12BA" w14:textId="142FFAFD" w:rsidR="008C651C" w:rsidRDefault="008C651C" w:rsidP="008C651C">
            <w:pPr>
              <w:jc w:val="left"/>
              <w:rPr>
                <w:rFonts w:eastAsiaTheme="minorEastAsia"/>
                <w:lang w:val="en-US" w:eastAsia="zh-CN"/>
              </w:rPr>
            </w:pPr>
            <w:r>
              <w:rPr>
                <w:rFonts w:eastAsiaTheme="minorEastAsia"/>
                <w:lang w:eastAsia="zh-CN"/>
              </w:rPr>
              <w:t xml:space="preserve">Nordic </w:t>
            </w:r>
          </w:p>
        </w:tc>
        <w:tc>
          <w:tcPr>
            <w:tcW w:w="1372" w:type="dxa"/>
          </w:tcPr>
          <w:p w14:paraId="00B71AA7" w14:textId="0FBC7815" w:rsidR="008C651C" w:rsidRDefault="008C651C" w:rsidP="008C651C">
            <w:pPr>
              <w:tabs>
                <w:tab w:val="left" w:pos="551"/>
              </w:tabs>
              <w:jc w:val="left"/>
              <w:rPr>
                <w:rFonts w:eastAsiaTheme="minorEastAsia"/>
                <w:lang w:val="en-US" w:eastAsia="zh-CN"/>
              </w:rPr>
            </w:pPr>
            <w:r>
              <w:rPr>
                <w:rFonts w:eastAsiaTheme="minorEastAsia"/>
                <w:lang w:val="en-US" w:eastAsia="zh-CN"/>
              </w:rPr>
              <w:t xml:space="preserve">Same </w:t>
            </w:r>
            <w:proofErr w:type="gramStart"/>
            <w:r>
              <w:rPr>
                <w:rFonts w:eastAsiaTheme="minorEastAsia"/>
                <w:lang w:val="en-US" w:eastAsia="zh-CN"/>
              </w:rPr>
              <w:t>as  Q</w:t>
            </w:r>
            <w:proofErr w:type="gramEnd"/>
            <w:r>
              <w:rPr>
                <w:rFonts w:eastAsiaTheme="minorEastAsia"/>
                <w:lang w:val="en-US" w:eastAsia="zh-CN"/>
              </w:rPr>
              <w:t>3-4 ?</w:t>
            </w:r>
          </w:p>
        </w:tc>
        <w:tc>
          <w:tcPr>
            <w:tcW w:w="6783" w:type="dxa"/>
          </w:tcPr>
          <w:p w14:paraId="0B862B2C" w14:textId="77777777" w:rsidR="008C651C" w:rsidRDefault="008C651C" w:rsidP="008C651C">
            <w:pPr>
              <w:jc w:val="left"/>
              <w:rPr>
                <w:rFonts w:eastAsiaTheme="minorEastAsia"/>
                <w:lang w:val="en-US" w:eastAsia="zh-CN"/>
              </w:rPr>
            </w:pPr>
          </w:p>
        </w:tc>
      </w:tr>
      <w:tr w:rsidR="00A023DE" w14:paraId="1E7186F1" w14:textId="77777777" w:rsidTr="009F5799">
        <w:tc>
          <w:tcPr>
            <w:tcW w:w="1479" w:type="dxa"/>
          </w:tcPr>
          <w:p w14:paraId="2A755AF1" w14:textId="4184BCA8" w:rsidR="00A023DE" w:rsidRDefault="00A023DE" w:rsidP="008C651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E9322" w14:textId="16E7458D" w:rsidR="00A023DE" w:rsidRDefault="00A023DE" w:rsidP="008C651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CCF7969" w14:textId="511B08EF" w:rsidR="00A023DE" w:rsidRDefault="00A023DE" w:rsidP="008C651C">
            <w:pPr>
              <w:jc w:val="left"/>
              <w:rPr>
                <w:rFonts w:eastAsiaTheme="minorEastAsia"/>
                <w:lang w:val="en-US" w:eastAsia="zh-CN"/>
              </w:rPr>
            </w:pPr>
            <w:r>
              <w:rPr>
                <w:rFonts w:eastAsiaTheme="minorEastAsia"/>
                <w:lang w:val="en-US" w:eastAsia="zh-CN"/>
              </w:rPr>
              <w:t>Option 1 is preferred for simplicity.</w:t>
            </w:r>
          </w:p>
        </w:tc>
      </w:tr>
    </w:tbl>
    <w:p w14:paraId="2D402ACE" w14:textId="77777777" w:rsidR="007F1143" w:rsidRDefault="007F1143">
      <w:pPr>
        <w:jc w:val="left"/>
        <w:rPr>
          <w:bCs/>
          <w:lang w:val="en-US"/>
        </w:rPr>
      </w:pPr>
    </w:p>
    <w:p w14:paraId="5D3E7B34" w14:textId="2CABBE97" w:rsidR="00FC042C" w:rsidRDefault="003D3097">
      <w:pPr>
        <w:pStyle w:val="Heading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TableGrid"/>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TableGrid"/>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000000" w:rsidP="00D4451A">
            <w:pPr>
              <w:spacing w:after="0" w:line="276" w:lineRule="auto"/>
              <w:jc w:val="left"/>
              <w:rPr>
                <w:rStyle w:val="Hyperlink"/>
                <w:color w:val="0000FF"/>
                <w:lang w:val="en-US"/>
              </w:rPr>
            </w:pPr>
            <w:hyperlink r:id="rId25" w:history="1">
              <w:r w:rsidR="00D4451A" w:rsidRPr="00D4451A">
                <w:rPr>
                  <w:rStyle w:val="Hyperlink"/>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47D6F4CF" w:rsidR="00455D60" w:rsidRDefault="00A92BD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930A96" w14:textId="10333731" w:rsidR="00455D60" w:rsidRDefault="00A92BDE">
            <w:pPr>
              <w:tabs>
                <w:tab w:val="left" w:pos="551"/>
              </w:tabs>
              <w:jc w:val="left"/>
              <w:rPr>
                <w:rFonts w:eastAsiaTheme="minorEastAsia"/>
                <w:lang w:val="en-US" w:eastAsia="zh-CN"/>
              </w:rPr>
            </w:pPr>
            <w:r>
              <w:rPr>
                <w:rFonts w:eastAsiaTheme="minorEastAsia"/>
                <w:lang w:val="en-US" w:eastAsia="zh-CN"/>
              </w:rPr>
              <w:t>Y</w:t>
            </w:r>
          </w:p>
        </w:tc>
        <w:tc>
          <w:tcPr>
            <w:tcW w:w="6783" w:type="dxa"/>
          </w:tcPr>
          <w:p w14:paraId="310A09E4" w14:textId="63747A27" w:rsidR="00455D60" w:rsidRDefault="00455D60">
            <w:pPr>
              <w:jc w:val="left"/>
              <w:rPr>
                <w:rFonts w:eastAsiaTheme="minorEastAsia"/>
                <w:lang w:val="en-US" w:eastAsia="zh-CN"/>
              </w:rPr>
            </w:pPr>
          </w:p>
        </w:tc>
      </w:tr>
      <w:tr w:rsidR="004B2CF4" w14:paraId="7FA8C67F" w14:textId="77777777">
        <w:tc>
          <w:tcPr>
            <w:tcW w:w="1479" w:type="dxa"/>
          </w:tcPr>
          <w:p w14:paraId="28792B6A" w14:textId="032FB8C2" w:rsidR="004B2CF4" w:rsidRDefault="004B2CF4" w:rsidP="004B2CF4">
            <w:pPr>
              <w:jc w:val="left"/>
              <w:rPr>
                <w:rFonts w:eastAsiaTheme="minorEastAsia"/>
                <w:lang w:val="en-US" w:eastAsia="zh-CN"/>
              </w:rPr>
            </w:pPr>
            <w:r>
              <w:rPr>
                <w:rFonts w:eastAsiaTheme="minorEastAsia"/>
                <w:lang w:eastAsia="zh-CN"/>
              </w:rPr>
              <w:t xml:space="preserve">Nordic </w:t>
            </w:r>
          </w:p>
        </w:tc>
        <w:tc>
          <w:tcPr>
            <w:tcW w:w="1372" w:type="dxa"/>
          </w:tcPr>
          <w:p w14:paraId="4B833941" w14:textId="77777777" w:rsidR="004B2CF4" w:rsidRDefault="004B2CF4" w:rsidP="004B2CF4">
            <w:pPr>
              <w:tabs>
                <w:tab w:val="left" w:pos="551"/>
              </w:tabs>
              <w:jc w:val="left"/>
              <w:rPr>
                <w:rFonts w:eastAsiaTheme="minorEastAsia"/>
                <w:lang w:val="en-US" w:eastAsia="zh-CN"/>
              </w:rPr>
            </w:pPr>
          </w:p>
        </w:tc>
        <w:tc>
          <w:tcPr>
            <w:tcW w:w="6783" w:type="dxa"/>
          </w:tcPr>
          <w:p w14:paraId="043851DA" w14:textId="58CF9DBA" w:rsidR="004B2CF4" w:rsidRDefault="004B2CF4" w:rsidP="004B2CF4">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B29E9" w14:paraId="78812889" w14:textId="77777777">
        <w:tc>
          <w:tcPr>
            <w:tcW w:w="1479" w:type="dxa"/>
          </w:tcPr>
          <w:p w14:paraId="612CDA41" w14:textId="19323E21" w:rsidR="00BB29E9" w:rsidRDefault="00BB29E9" w:rsidP="004B2CF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DD8D1" w14:textId="3786495C" w:rsidR="00BB29E9" w:rsidRDefault="00BB29E9" w:rsidP="004B2CF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E337E4D" w14:textId="67DA6CE4" w:rsidR="00BB29E9" w:rsidRDefault="00BB29E9" w:rsidP="004B2CF4">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6" w:history="1">
              <w:r w:rsidRPr="00D4451A">
                <w:rPr>
                  <w:rStyle w:val="Hyperlink"/>
                  <w:color w:val="0000FF"/>
                </w:rPr>
                <w:t>R1-2400225</w:t>
              </w:r>
            </w:hyperlink>
            <w:r w:rsidRPr="00BB29E9">
              <w:rPr>
                <w:rFonts w:eastAsiaTheme="minorEastAsia"/>
                <w:lang w:val="en-US" w:eastAsia="zh-CN"/>
              </w:rPr>
              <w:t xml:space="preserve"> is </w:t>
            </w:r>
            <w:r>
              <w:rPr>
                <w:rFonts w:eastAsiaTheme="minorEastAsia"/>
                <w:lang w:val="en-US" w:eastAsia="zh-CN"/>
              </w:rPr>
              <w:t xml:space="preserve">only </w:t>
            </w:r>
            <w:r w:rsidRPr="00BB29E9">
              <w:rPr>
                <w:rFonts w:eastAsiaTheme="minorEastAsia"/>
                <w:lang w:val="en-US" w:eastAsia="zh-CN"/>
              </w:rPr>
              <w:t xml:space="preserve">for </w:t>
            </w:r>
            <w:r>
              <w:rPr>
                <w:rFonts w:eastAsiaTheme="minorEastAsia"/>
                <w:lang w:val="en-US" w:eastAsia="zh-CN"/>
              </w:rPr>
              <w:t>the first 3 highlighted part. :)</w:t>
            </w:r>
          </w:p>
        </w:tc>
      </w:tr>
      <w:tr w:rsidR="00D22190" w14:paraId="3C6968C2" w14:textId="77777777">
        <w:tc>
          <w:tcPr>
            <w:tcW w:w="1479" w:type="dxa"/>
          </w:tcPr>
          <w:p w14:paraId="02FA993C" w14:textId="2055A858" w:rsidR="00D22190" w:rsidRDefault="00D22190" w:rsidP="00D22190">
            <w:pPr>
              <w:jc w:val="left"/>
              <w:rPr>
                <w:rFonts w:eastAsiaTheme="minorEastAsia" w:hint="eastAsia"/>
                <w:lang w:eastAsia="zh-CN"/>
              </w:rPr>
            </w:pPr>
            <w:r>
              <w:rPr>
                <w:rFonts w:eastAsiaTheme="minorEastAsia"/>
                <w:lang w:val="en-US" w:eastAsia="zh-CN"/>
              </w:rPr>
              <w:lastRenderedPageBreak/>
              <w:t>FUTUREWEI</w:t>
            </w:r>
          </w:p>
        </w:tc>
        <w:tc>
          <w:tcPr>
            <w:tcW w:w="1372" w:type="dxa"/>
          </w:tcPr>
          <w:p w14:paraId="62D53E1B" w14:textId="1127F14B" w:rsidR="00D22190" w:rsidRDefault="00D22190" w:rsidP="00D22190">
            <w:pPr>
              <w:tabs>
                <w:tab w:val="left" w:pos="551"/>
              </w:tabs>
              <w:jc w:val="left"/>
              <w:rPr>
                <w:rFonts w:eastAsiaTheme="minorEastAsia" w:hint="eastAsia"/>
                <w:lang w:val="en-US" w:eastAsia="zh-CN"/>
              </w:rPr>
            </w:pPr>
            <w:r>
              <w:rPr>
                <w:rFonts w:eastAsiaTheme="minorEastAsia"/>
                <w:lang w:val="en-US" w:eastAsia="zh-CN"/>
              </w:rPr>
              <w:t>N</w:t>
            </w:r>
          </w:p>
        </w:tc>
        <w:tc>
          <w:tcPr>
            <w:tcW w:w="6783" w:type="dxa"/>
          </w:tcPr>
          <w:p w14:paraId="29BC6B34" w14:textId="44607C00" w:rsidR="00D22190" w:rsidRDefault="00D22190" w:rsidP="00D22190">
            <w:pPr>
              <w:jc w:val="left"/>
              <w:rPr>
                <w:rFonts w:eastAsiaTheme="minorEastAsia" w:hint="eastAsia"/>
                <w:lang w:val="en-US" w:eastAsia="zh-CN"/>
              </w:rPr>
            </w:pPr>
            <w:r>
              <w:rPr>
                <w:rFonts w:eastAsiaTheme="minorEastAsia"/>
                <w:lang w:val="en-US" w:eastAsia="zh-CN"/>
              </w:rPr>
              <w:t>Except for the agreement, there was no consensus to make changes in RAN1#115. We should not reopen this topic.</w:t>
            </w:r>
          </w:p>
        </w:tc>
      </w:tr>
    </w:tbl>
    <w:p w14:paraId="2127DC54" w14:textId="12BACDA0" w:rsidR="00FC042C" w:rsidRDefault="00FC042C" w:rsidP="003515DB">
      <w:pPr>
        <w:rPr>
          <w:lang w:val="en-US"/>
        </w:rPr>
      </w:pPr>
    </w:p>
    <w:p w14:paraId="4EC0E053" w14:textId="56C17253" w:rsidR="0004696D" w:rsidRDefault="003D3097" w:rsidP="0004696D">
      <w:pPr>
        <w:pStyle w:val="Heading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000000" w:rsidP="00837D27">
            <w:pPr>
              <w:spacing w:after="0" w:line="276" w:lineRule="auto"/>
              <w:jc w:val="left"/>
              <w:rPr>
                <w:rStyle w:val="Hyperlink"/>
                <w:color w:val="0000FF"/>
                <w:lang w:val="en-US"/>
              </w:rPr>
            </w:pPr>
            <w:hyperlink r:id="rId27" w:history="1">
              <w:r w:rsidR="00837D27" w:rsidRPr="00837D27">
                <w:rPr>
                  <w:rStyle w:val="Hyperlink"/>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proofErr w:type="spellStart"/>
      <w:r w:rsidR="002A1C4F" w:rsidRPr="00B92904">
        <w:rPr>
          <w:bCs/>
          <w:i/>
          <w:iCs/>
          <w:lang w:val="en-US"/>
        </w:rPr>
        <w:t>supportOfERedCap</w:t>
      </w:r>
      <w:proofErr w:type="spellEnd"/>
      <w:r w:rsidR="002A1C4F">
        <w:rPr>
          <w:bCs/>
          <w:lang w:val="en-US"/>
        </w:rPr>
        <w:t xml:space="preserve"> and to replace FG 48-2 with </w:t>
      </w:r>
      <w:proofErr w:type="spellStart"/>
      <w:r w:rsidR="002A1C4F" w:rsidRPr="00B92904">
        <w:rPr>
          <w:bCs/>
          <w:i/>
          <w:iCs/>
          <w:lang w:val="en-US"/>
        </w:rPr>
        <w:t>eRedCapNotReducedBB</w:t>
      </w:r>
      <w:proofErr w:type="spellEnd"/>
      <w:r w:rsidR="002A1C4F" w:rsidRPr="00B92904">
        <w:rPr>
          <w:bCs/>
          <w:i/>
          <w:iCs/>
          <w:lang w:val="en-US"/>
        </w:rPr>
        <w:t>-BW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proofErr w:type="spellStart"/>
            <w:r w:rsidRPr="00B92904">
              <w:rPr>
                <w:bCs/>
                <w:i/>
                <w:iCs/>
                <w:lang w:val="en-US"/>
              </w:rPr>
              <w:t>supportOfERedCap</w:t>
            </w:r>
            <w:proofErr w:type="spellEnd"/>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107DE2" w14:paraId="4C48EF6D" w14:textId="77777777">
        <w:tc>
          <w:tcPr>
            <w:tcW w:w="1479" w:type="dxa"/>
          </w:tcPr>
          <w:p w14:paraId="26BB66E5" w14:textId="459F730D" w:rsidR="00107DE2" w:rsidRDefault="00107DE2" w:rsidP="00107DE2">
            <w:pPr>
              <w:jc w:val="left"/>
              <w:rPr>
                <w:rFonts w:eastAsiaTheme="minorEastAsia"/>
                <w:lang w:eastAsia="zh-CN"/>
              </w:rPr>
            </w:pPr>
            <w:r>
              <w:rPr>
                <w:rFonts w:eastAsiaTheme="minorEastAsia"/>
                <w:lang w:val="en-US" w:eastAsia="zh-CN"/>
              </w:rPr>
              <w:t>Nordic</w:t>
            </w:r>
          </w:p>
        </w:tc>
        <w:tc>
          <w:tcPr>
            <w:tcW w:w="1372" w:type="dxa"/>
          </w:tcPr>
          <w:p w14:paraId="7E672399" w14:textId="77777777" w:rsidR="00107DE2" w:rsidRDefault="00107DE2" w:rsidP="00107DE2">
            <w:pPr>
              <w:tabs>
                <w:tab w:val="left" w:pos="551"/>
              </w:tabs>
              <w:jc w:val="left"/>
              <w:rPr>
                <w:rFonts w:eastAsiaTheme="minorEastAsia"/>
                <w:lang w:val="en-US" w:eastAsia="zh-CN"/>
              </w:rPr>
            </w:pPr>
          </w:p>
        </w:tc>
        <w:tc>
          <w:tcPr>
            <w:tcW w:w="6783" w:type="dxa"/>
          </w:tcPr>
          <w:p w14:paraId="55CD9E90" w14:textId="110DA4A6" w:rsidR="00107DE2" w:rsidRDefault="00107DE2" w:rsidP="00107DE2">
            <w:pPr>
              <w:jc w:val="left"/>
              <w:rPr>
                <w:rFonts w:eastAsiaTheme="minorEastAsia"/>
                <w:lang w:val="en-US" w:eastAsia="zh-CN"/>
              </w:rPr>
            </w:pPr>
            <w:r>
              <w:rPr>
                <w:rFonts w:eastAsiaTheme="minorEastAsia"/>
                <w:lang w:val="en-US" w:eastAsia="zh-CN"/>
              </w:rPr>
              <w:t>Spec editor fixes, no need for CR</w:t>
            </w:r>
          </w:p>
        </w:tc>
      </w:tr>
      <w:tr w:rsidR="00107DE2" w14:paraId="62376DDA" w14:textId="77777777">
        <w:tc>
          <w:tcPr>
            <w:tcW w:w="1479" w:type="dxa"/>
          </w:tcPr>
          <w:p w14:paraId="2515FEC4" w14:textId="32685280" w:rsidR="00107DE2" w:rsidRDefault="00BB29E9" w:rsidP="00107D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DB7AB2" w14:textId="77777777" w:rsidR="00107DE2" w:rsidRDefault="00107DE2" w:rsidP="00107DE2">
            <w:pPr>
              <w:tabs>
                <w:tab w:val="left" w:pos="551"/>
              </w:tabs>
              <w:jc w:val="left"/>
              <w:rPr>
                <w:rFonts w:eastAsiaTheme="minorEastAsia"/>
                <w:lang w:val="en-US" w:eastAsia="zh-CN"/>
              </w:rPr>
            </w:pPr>
          </w:p>
        </w:tc>
        <w:tc>
          <w:tcPr>
            <w:tcW w:w="6783" w:type="dxa"/>
          </w:tcPr>
          <w:p w14:paraId="19FEE22C" w14:textId="427A7767" w:rsidR="00107DE2" w:rsidRDefault="00BB29E9" w:rsidP="00107DE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bl>
    <w:p w14:paraId="037E230F" w14:textId="77777777" w:rsidR="0004696D" w:rsidRDefault="0004696D" w:rsidP="0004696D">
      <w:pPr>
        <w:rPr>
          <w:lang w:val="en-US"/>
        </w:rPr>
      </w:pPr>
    </w:p>
    <w:p w14:paraId="3AE3910F" w14:textId="3241DD91" w:rsidR="007419A1" w:rsidRDefault="003D3097" w:rsidP="007419A1">
      <w:pPr>
        <w:pStyle w:val="Heading1"/>
        <w:ind w:left="1134" w:hanging="1134"/>
        <w:rPr>
          <w:lang w:val="en-US"/>
        </w:rPr>
      </w:pPr>
      <w:r>
        <w:rPr>
          <w:lang w:val="en-US"/>
        </w:rPr>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 xml:space="preserve">concerns the maximum receive bandwidth of an </w:t>
      </w:r>
      <w:proofErr w:type="spellStart"/>
      <w:r w:rsidR="00CB7ECE">
        <w:rPr>
          <w:lang w:val="en-US"/>
        </w:rPr>
        <w:t>eRedCap</w:t>
      </w:r>
      <w:proofErr w:type="spellEnd"/>
      <w:r w:rsidR="00CB7ECE">
        <w:rPr>
          <w:lang w:val="en-US"/>
        </w:rPr>
        <w:t xml:space="preserve">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9F5799">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9F5799">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000000" w:rsidP="009F5799">
            <w:pPr>
              <w:spacing w:after="0" w:line="276" w:lineRule="auto"/>
              <w:jc w:val="left"/>
              <w:rPr>
                <w:rStyle w:val="Hyperlink"/>
                <w:color w:val="0000FF"/>
                <w:lang w:val="en-US"/>
              </w:rPr>
            </w:pPr>
            <w:hyperlink r:id="rId28" w:history="1">
              <w:r w:rsidR="00FC649D" w:rsidRPr="00ED1EC7">
                <w:rPr>
                  <w:rStyle w:val="Hyperlink"/>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9F5799">
            <w:pPr>
              <w:spacing w:after="0" w:line="276" w:lineRule="auto"/>
              <w:jc w:val="left"/>
              <w:rPr>
                <w:lang w:val="en-US"/>
              </w:rPr>
            </w:pPr>
            <w:r w:rsidRPr="00ED1EC7">
              <w:t xml:space="preserve">Draft CR for MBS reception related spec for </w:t>
            </w:r>
            <w:proofErr w:type="spellStart"/>
            <w:r w:rsidRPr="00ED1EC7">
              <w:t>eRedCap</w:t>
            </w:r>
            <w:proofErr w:type="spellEnd"/>
            <w:r w:rsidRPr="00ED1EC7">
              <w:t xml:space="preserve"> in TS38213</w:t>
            </w:r>
          </w:p>
        </w:tc>
        <w:tc>
          <w:tcPr>
            <w:tcW w:w="2553" w:type="dxa"/>
            <w:tcMar>
              <w:top w:w="0" w:type="dxa"/>
              <w:left w:w="70" w:type="dxa"/>
              <w:bottom w:w="0" w:type="dxa"/>
              <w:right w:w="70" w:type="dxa"/>
            </w:tcMar>
          </w:tcPr>
          <w:p w14:paraId="7D9436B6" w14:textId="77777777" w:rsidR="00FC649D" w:rsidRPr="00ED1EC7" w:rsidRDefault="00FC649D" w:rsidP="009F5799">
            <w:pPr>
              <w:spacing w:after="0" w:line="276" w:lineRule="auto"/>
              <w:jc w:val="left"/>
              <w:rPr>
                <w:lang w:val="en-US"/>
              </w:rPr>
            </w:pPr>
            <w:proofErr w:type="spellStart"/>
            <w:r w:rsidRPr="00ED1EC7">
              <w:t>Spreadtrum</w:t>
            </w:r>
            <w:proofErr w:type="spellEnd"/>
            <w:r w:rsidRPr="00ED1EC7">
              <w:t xml:space="preserve">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w:t>
      </w:r>
      <w:proofErr w:type="spellStart"/>
      <w:r w:rsidR="006447AC">
        <w:rPr>
          <w:lang w:val="en-US"/>
        </w:rPr>
        <w:t>eRedCap</w:t>
      </w:r>
      <w:proofErr w:type="spellEnd"/>
      <w:r w:rsidR="006447AC">
        <w:rPr>
          <w:lang w:val="en-US"/>
        </w:rPr>
        <w:t xml:space="preserve">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000000" w:rsidP="000D6BC3">
            <w:pPr>
              <w:spacing w:after="0" w:line="276" w:lineRule="auto"/>
              <w:jc w:val="left"/>
            </w:pPr>
            <w:hyperlink r:id="rId29" w:history="1">
              <w:r w:rsidR="000D6BC3" w:rsidRPr="001B23BA">
                <w:rPr>
                  <w:rStyle w:val="Hyperlink"/>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 xml:space="preserve">on further UE complexity reduction for </w:t>
            </w:r>
            <w:proofErr w:type="spellStart"/>
            <w:r w:rsidRPr="001B23BA">
              <w:t>eRedCap</w:t>
            </w:r>
            <w:proofErr w:type="spellEnd"/>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000000" w:rsidP="000D6BC3">
            <w:pPr>
              <w:spacing w:after="0" w:line="276" w:lineRule="auto"/>
              <w:jc w:val="left"/>
              <w:rPr>
                <w:rStyle w:val="Hyperlink"/>
                <w:color w:val="0000FF"/>
                <w:lang w:val="en-US"/>
              </w:rPr>
            </w:pPr>
            <w:hyperlink r:id="rId30" w:history="1">
              <w:r w:rsidR="000D6BC3" w:rsidRPr="001B23BA">
                <w:rPr>
                  <w:rStyle w:val="Hyperlink"/>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 xml:space="preserve">ZTE, </w:t>
            </w:r>
            <w:proofErr w:type="spellStart"/>
            <w:r w:rsidRPr="001B23BA">
              <w:t>Sanechips</w:t>
            </w:r>
            <w:proofErr w:type="spellEnd"/>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000000" w:rsidP="000D6BC3">
            <w:pPr>
              <w:spacing w:after="0" w:line="276" w:lineRule="auto"/>
              <w:jc w:val="left"/>
            </w:pPr>
            <w:hyperlink r:id="rId31" w:history="1">
              <w:r w:rsidR="000D6BC3" w:rsidRPr="001B23BA">
                <w:rPr>
                  <w:rStyle w:val="Hyperlink"/>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 xml:space="preserve">ZTE, </w:t>
            </w:r>
            <w:proofErr w:type="spellStart"/>
            <w:r w:rsidRPr="001B23BA">
              <w:t>Sanechips</w:t>
            </w:r>
            <w:proofErr w:type="spellEnd"/>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000000" w:rsidP="000D6BC3">
            <w:pPr>
              <w:spacing w:after="0" w:line="276" w:lineRule="auto"/>
              <w:jc w:val="left"/>
            </w:pPr>
            <w:hyperlink r:id="rId32" w:history="1">
              <w:r w:rsidR="000D6BC3" w:rsidRPr="001B23BA">
                <w:rPr>
                  <w:rStyle w:val="Hyperlink"/>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 xml:space="preserve">potential new </w:t>
      </w:r>
      <w:proofErr w:type="spellStart"/>
      <w:r>
        <w:rPr>
          <w:lang w:val="en-US" w:eastAsia="ja-JP"/>
        </w:rPr>
        <w:t>eRedCap</w:t>
      </w:r>
      <w:proofErr w:type="spellEnd"/>
      <w:r>
        <w:rPr>
          <w:lang w:val="en-US" w:eastAsia="ja-JP"/>
        </w:rPr>
        <w:t xml:space="preserve">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9F5799">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9F5799">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000000" w:rsidP="009F5799">
            <w:pPr>
              <w:spacing w:after="0" w:line="276" w:lineRule="auto"/>
              <w:jc w:val="left"/>
            </w:pPr>
            <w:hyperlink r:id="rId33" w:history="1">
              <w:r w:rsidR="007B04FB" w:rsidRPr="008F338E">
                <w:rPr>
                  <w:rStyle w:val="Hyperlink"/>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9F5799">
            <w:pPr>
              <w:spacing w:after="0" w:line="276" w:lineRule="auto"/>
              <w:jc w:val="left"/>
            </w:pPr>
            <w:r w:rsidRPr="008F338E">
              <w:t xml:space="preserve">Discussion on remaining issues for </w:t>
            </w:r>
            <w:proofErr w:type="spellStart"/>
            <w:r w:rsidRPr="008F338E">
              <w:t>eRedCap</w:t>
            </w:r>
            <w:proofErr w:type="spellEnd"/>
            <w:r w:rsidRPr="008F338E">
              <w:t xml:space="preserve"> UEs</w:t>
            </w:r>
          </w:p>
        </w:tc>
        <w:tc>
          <w:tcPr>
            <w:tcW w:w="2553" w:type="dxa"/>
            <w:tcMar>
              <w:top w:w="0" w:type="dxa"/>
              <w:left w:w="70" w:type="dxa"/>
              <w:bottom w:w="0" w:type="dxa"/>
              <w:right w:w="70" w:type="dxa"/>
            </w:tcMar>
          </w:tcPr>
          <w:p w14:paraId="5AFE5FB6" w14:textId="77777777" w:rsidR="007B04FB" w:rsidRPr="008F338E" w:rsidRDefault="007B04FB" w:rsidP="009F5799">
            <w:pPr>
              <w:spacing w:after="0" w:line="276" w:lineRule="auto"/>
              <w:jc w:val="left"/>
            </w:pPr>
            <w:r w:rsidRPr="008F338E">
              <w:rPr>
                <w:lang w:val="en-US"/>
              </w:rPr>
              <w:t>Xiaomi</w:t>
            </w:r>
          </w:p>
        </w:tc>
      </w:tr>
      <w:tr w:rsidR="007B04FB" w14:paraId="4D829517" w14:textId="77777777" w:rsidTr="009F5799">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9F5799">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000000" w:rsidP="009F5799">
            <w:pPr>
              <w:spacing w:after="0" w:line="276" w:lineRule="auto"/>
              <w:jc w:val="left"/>
              <w:rPr>
                <w:rStyle w:val="Hyperlink"/>
                <w:color w:val="0000FF"/>
                <w:lang w:val="en-US"/>
              </w:rPr>
            </w:pPr>
            <w:hyperlink r:id="rId34" w:history="1">
              <w:r w:rsidR="007B04FB" w:rsidRPr="00C87C6A">
                <w:rPr>
                  <w:rStyle w:val="Hyperlink"/>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9F5799">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9F5799">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Heading1"/>
        <w:ind w:left="432" w:hanging="432"/>
        <w:rPr>
          <w:lang w:val="en-US"/>
        </w:rPr>
      </w:pPr>
      <w:bookmarkStart w:id="4"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4"/>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000000">
            <w:pPr>
              <w:spacing w:after="0" w:line="276" w:lineRule="auto"/>
              <w:jc w:val="left"/>
              <w:rPr>
                <w:color w:val="0000FF"/>
                <w:u w:val="single"/>
                <w:lang w:val="en-US"/>
              </w:rPr>
            </w:pPr>
            <w:hyperlink r:id="rId35" w:history="1">
              <w:r w:rsidR="003B4585">
                <w:rPr>
                  <w:rStyle w:val="Hyperlink"/>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000000">
            <w:pPr>
              <w:spacing w:after="0" w:line="276" w:lineRule="auto"/>
              <w:jc w:val="left"/>
              <w:rPr>
                <w:rStyle w:val="Hyperlink"/>
                <w:color w:val="0000FF"/>
                <w:lang w:val="en-US"/>
              </w:rPr>
            </w:pPr>
            <w:hyperlink r:id="rId36" w:history="1">
              <w:r w:rsidR="0013493D">
                <w:rPr>
                  <w:rStyle w:val="Hyperlink"/>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000000" w:rsidP="004873CC">
            <w:pPr>
              <w:spacing w:after="0" w:line="276" w:lineRule="auto"/>
              <w:jc w:val="left"/>
              <w:rPr>
                <w:rStyle w:val="Hyperlink"/>
                <w:color w:val="0000FF"/>
                <w:lang w:val="en-US"/>
              </w:rPr>
            </w:pPr>
            <w:hyperlink r:id="rId37" w:history="1">
              <w:r w:rsidR="004873CC">
                <w:rPr>
                  <w:rStyle w:val="Hyperlink"/>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000000" w:rsidP="00A328E5">
            <w:pPr>
              <w:spacing w:after="0" w:line="276" w:lineRule="auto"/>
              <w:jc w:val="left"/>
              <w:rPr>
                <w:rStyle w:val="Hyperlink"/>
                <w:color w:val="0000FF"/>
                <w:lang w:val="en-US"/>
              </w:rPr>
            </w:pPr>
            <w:hyperlink r:id="rId38" w:history="1">
              <w:r w:rsidR="00A328E5" w:rsidRPr="00A328E5">
                <w:rPr>
                  <w:rStyle w:val="Hyperlink"/>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 xml:space="preserve">Draft CR for timing relaxation related spec for </w:t>
            </w:r>
            <w:proofErr w:type="spellStart"/>
            <w:r w:rsidRPr="00A328E5">
              <w:t>eRedCap</w:t>
            </w:r>
            <w:proofErr w:type="spellEnd"/>
            <w:r w:rsidRPr="00A328E5">
              <w:t xml:space="preserve">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000000" w:rsidP="00A328E5">
            <w:pPr>
              <w:spacing w:after="0" w:line="276" w:lineRule="auto"/>
              <w:jc w:val="left"/>
              <w:rPr>
                <w:rStyle w:val="Hyperlink"/>
                <w:color w:val="0000FF"/>
                <w:lang w:val="en-US"/>
              </w:rPr>
            </w:pPr>
            <w:hyperlink r:id="rId39" w:history="1">
              <w:r w:rsidR="00A328E5" w:rsidRPr="00A328E5">
                <w:rPr>
                  <w:rStyle w:val="Hyperlink"/>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 xml:space="preserve">Clarification on remaining issues for </w:t>
            </w:r>
            <w:proofErr w:type="spellStart"/>
            <w:r w:rsidRPr="00A328E5">
              <w:t>eRedCap</w:t>
            </w:r>
            <w:proofErr w:type="spellEnd"/>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000000" w:rsidP="00A328E5">
            <w:pPr>
              <w:spacing w:after="0" w:line="276" w:lineRule="auto"/>
              <w:jc w:val="left"/>
              <w:rPr>
                <w:rStyle w:val="Hyperlink"/>
                <w:color w:val="0000FF"/>
                <w:lang w:val="en-US"/>
              </w:rPr>
            </w:pPr>
            <w:hyperlink r:id="rId40" w:history="1">
              <w:r w:rsidR="00A328E5" w:rsidRPr="00A328E5">
                <w:rPr>
                  <w:rStyle w:val="Hyperlink"/>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000000" w:rsidP="00A328E5">
            <w:pPr>
              <w:spacing w:after="0" w:line="276" w:lineRule="auto"/>
              <w:jc w:val="left"/>
              <w:rPr>
                <w:rStyle w:val="Hyperlink"/>
                <w:color w:val="0000FF"/>
                <w:lang w:val="en-US" w:eastAsia="sv-SE"/>
              </w:rPr>
            </w:pPr>
            <w:hyperlink r:id="rId41" w:history="1">
              <w:r w:rsidR="00A328E5" w:rsidRPr="00A328E5">
                <w:rPr>
                  <w:rStyle w:val="Hyperlink"/>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 xml:space="preserve">Discussion on remaining issues for </w:t>
            </w:r>
            <w:proofErr w:type="spellStart"/>
            <w:r w:rsidRPr="00A328E5">
              <w:t>eRedCap</w:t>
            </w:r>
            <w:proofErr w:type="spellEnd"/>
            <w:r w:rsidRPr="00A328E5">
              <w:t xml:space="preserve">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000000" w:rsidP="00A328E5">
            <w:pPr>
              <w:spacing w:after="0" w:line="276" w:lineRule="auto"/>
              <w:jc w:val="left"/>
              <w:rPr>
                <w:rStyle w:val="Hyperlink"/>
                <w:color w:val="0000FF"/>
                <w:lang w:val="en-US" w:eastAsia="sv-SE"/>
              </w:rPr>
            </w:pPr>
            <w:hyperlink r:id="rId42" w:history="1">
              <w:r w:rsidR="00A328E5" w:rsidRPr="00A328E5">
                <w:rPr>
                  <w:rStyle w:val="Hyperlink"/>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000000" w:rsidP="00A328E5">
            <w:pPr>
              <w:spacing w:after="0" w:line="276" w:lineRule="auto"/>
              <w:jc w:val="left"/>
              <w:rPr>
                <w:rStyle w:val="Hyperlink"/>
                <w:color w:val="0000FF"/>
                <w:lang w:val="en-US" w:eastAsia="sv-SE"/>
              </w:rPr>
            </w:pPr>
            <w:hyperlink r:id="rId43" w:history="1">
              <w:r w:rsidR="00A328E5" w:rsidRPr="00A328E5">
                <w:rPr>
                  <w:rStyle w:val="Hyperlink"/>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 xml:space="preserve">on further UE complexity reduction for </w:t>
            </w:r>
            <w:proofErr w:type="spellStart"/>
            <w:r w:rsidRPr="00A328E5">
              <w:t>eRedCap</w:t>
            </w:r>
            <w:proofErr w:type="spellEnd"/>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000000" w:rsidP="00A328E5">
            <w:pPr>
              <w:spacing w:after="0" w:line="276" w:lineRule="auto"/>
              <w:jc w:val="left"/>
              <w:rPr>
                <w:rStyle w:val="Hyperlink"/>
                <w:color w:val="0000FF"/>
                <w:lang w:val="en-US" w:eastAsia="sv-SE"/>
              </w:rPr>
            </w:pPr>
            <w:hyperlink r:id="rId44" w:history="1">
              <w:r w:rsidR="00A328E5" w:rsidRPr="00A328E5">
                <w:rPr>
                  <w:rStyle w:val="Hyperlink"/>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 xml:space="preserve">Correction for SPS PDSCH regarding </w:t>
            </w:r>
            <w:proofErr w:type="spellStart"/>
            <w:r w:rsidRPr="00A328E5">
              <w:t>eRedCap</w:t>
            </w:r>
            <w:proofErr w:type="spellEnd"/>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proofErr w:type="spellStart"/>
            <w:r w:rsidRPr="00A328E5">
              <w:t>ASUSTeK</w:t>
            </w:r>
            <w:proofErr w:type="spellEnd"/>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000000" w:rsidP="00A328E5">
            <w:pPr>
              <w:spacing w:after="0" w:line="276" w:lineRule="auto"/>
              <w:jc w:val="left"/>
              <w:rPr>
                <w:rStyle w:val="Hyperlink"/>
                <w:color w:val="0000FF"/>
                <w:lang w:val="en-US" w:eastAsia="sv-SE"/>
              </w:rPr>
            </w:pPr>
            <w:hyperlink r:id="rId45" w:history="1">
              <w:r w:rsidR="00A328E5" w:rsidRPr="00A328E5">
                <w:rPr>
                  <w:rStyle w:val="Hyperlink"/>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000000" w:rsidP="00A328E5">
            <w:pPr>
              <w:spacing w:after="0" w:line="276" w:lineRule="auto"/>
              <w:jc w:val="left"/>
              <w:rPr>
                <w:rStyle w:val="Hyperlink"/>
                <w:color w:val="0000FF"/>
                <w:lang w:val="en-US" w:eastAsia="sv-SE"/>
              </w:rPr>
            </w:pPr>
            <w:hyperlink r:id="rId46" w:history="1">
              <w:r w:rsidR="00A328E5" w:rsidRPr="00A328E5">
                <w:rPr>
                  <w:rStyle w:val="Hyperlink"/>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000000" w:rsidP="00A328E5">
            <w:pPr>
              <w:spacing w:after="0" w:line="276" w:lineRule="auto"/>
              <w:jc w:val="left"/>
              <w:rPr>
                <w:rStyle w:val="Hyperlink"/>
                <w:color w:val="0000FF"/>
                <w:lang w:val="en-US" w:eastAsia="sv-SE"/>
              </w:rPr>
            </w:pPr>
            <w:hyperlink r:id="rId47" w:history="1">
              <w:r w:rsidR="00A328E5" w:rsidRPr="00A328E5">
                <w:rPr>
                  <w:rStyle w:val="Hyperlink"/>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 xml:space="preserve">Draft CR for MBS reception related spec for </w:t>
            </w:r>
            <w:proofErr w:type="spellStart"/>
            <w:r w:rsidRPr="00A328E5">
              <w:t>eRedCap</w:t>
            </w:r>
            <w:proofErr w:type="spellEnd"/>
            <w:r w:rsidRPr="00A328E5">
              <w:t xml:space="preserve">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proofErr w:type="spellStart"/>
            <w:r w:rsidRPr="00A328E5">
              <w:t>Spreadtrum</w:t>
            </w:r>
            <w:proofErr w:type="spellEnd"/>
            <w:r w:rsidRPr="00A328E5">
              <w:t xml:space="preserve">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29326D7" w14:textId="721ED31C" w:rsidR="00A328E5" w:rsidRPr="00A328E5" w:rsidRDefault="00000000" w:rsidP="00A328E5">
            <w:pPr>
              <w:spacing w:after="0" w:line="276" w:lineRule="auto"/>
              <w:jc w:val="left"/>
              <w:rPr>
                <w:rStyle w:val="Hyperlink"/>
                <w:color w:val="0000FF"/>
                <w:lang w:val="en-US" w:eastAsia="sv-SE"/>
              </w:rPr>
            </w:pPr>
            <w:hyperlink r:id="rId48" w:history="1">
              <w:r w:rsidR="00A328E5" w:rsidRPr="00A328E5">
                <w:rPr>
                  <w:rStyle w:val="Hyperlink"/>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 xml:space="preserve">ZTE, </w:t>
            </w:r>
            <w:proofErr w:type="spellStart"/>
            <w:r w:rsidRPr="00A328E5">
              <w:t>Sanechips</w:t>
            </w:r>
            <w:proofErr w:type="spellEnd"/>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000000" w:rsidP="00A328E5">
            <w:pPr>
              <w:spacing w:after="0" w:line="276" w:lineRule="auto"/>
              <w:jc w:val="left"/>
              <w:rPr>
                <w:rStyle w:val="Hyperlink"/>
                <w:color w:val="0000FF"/>
                <w:lang w:val="en-US" w:eastAsia="sv-SE"/>
              </w:rPr>
            </w:pPr>
            <w:hyperlink r:id="rId49" w:history="1">
              <w:r w:rsidR="00A328E5" w:rsidRPr="00A328E5">
                <w:rPr>
                  <w:rStyle w:val="Hyperlink"/>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 xml:space="preserve">ZTE, </w:t>
            </w:r>
            <w:proofErr w:type="spellStart"/>
            <w:r w:rsidRPr="00A328E5">
              <w:t>Sanechips</w:t>
            </w:r>
            <w:proofErr w:type="spellEnd"/>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000000" w:rsidP="00A328E5">
            <w:pPr>
              <w:spacing w:after="0" w:line="276" w:lineRule="auto"/>
              <w:jc w:val="left"/>
              <w:rPr>
                <w:rStyle w:val="Hyperlink"/>
                <w:color w:val="0000FF"/>
                <w:lang w:val="en-US" w:eastAsia="sv-SE"/>
              </w:rPr>
            </w:pPr>
            <w:hyperlink r:id="rId50" w:history="1">
              <w:r w:rsidR="00A328E5" w:rsidRPr="00A328E5">
                <w:rPr>
                  <w:rStyle w:val="Hyperlink"/>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BE0D" w14:textId="77777777" w:rsidR="00BF55C6" w:rsidRDefault="00BF55C6">
      <w:pPr>
        <w:spacing w:line="240" w:lineRule="auto"/>
      </w:pPr>
      <w:r>
        <w:separator/>
      </w:r>
    </w:p>
  </w:endnote>
  <w:endnote w:type="continuationSeparator" w:id="0">
    <w:p w14:paraId="0E9C7F91" w14:textId="77777777" w:rsidR="00BF55C6" w:rsidRDefault="00BF55C6">
      <w:pPr>
        <w:spacing w:line="240" w:lineRule="auto"/>
      </w:pPr>
      <w:r>
        <w:continuationSeparator/>
      </w:r>
    </w:p>
  </w:endnote>
  <w:endnote w:type="continuationNotice" w:id="1">
    <w:p w14:paraId="5900DA84" w14:textId="77777777" w:rsidR="00BF55C6" w:rsidRDefault="00BF5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E579" w14:textId="77777777" w:rsidR="00BF55C6" w:rsidRDefault="00BF55C6">
      <w:pPr>
        <w:spacing w:after="0"/>
      </w:pPr>
      <w:r>
        <w:separator/>
      </w:r>
    </w:p>
  </w:footnote>
  <w:footnote w:type="continuationSeparator" w:id="0">
    <w:p w14:paraId="4CADE579" w14:textId="77777777" w:rsidR="00BF55C6" w:rsidRDefault="00BF55C6">
      <w:pPr>
        <w:spacing w:after="0"/>
      </w:pPr>
      <w:r>
        <w:continuationSeparator/>
      </w:r>
    </w:p>
  </w:footnote>
  <w:footnote w:type="continuationNotice" w:id="1">
    <w:p w14:paraId="7EA4B2A9" w14:textId="77777777" w:rsidR="00BF55C6" w:rsidRDefault="00BF55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0930626">
    <w:abstractNumId w:val="10"/>
  </w:num>
  <w:num w:numId="2" w16cid:durableId="210384813">
    <w:abstractNumId w:val="2"/>
  </w:num>
  <w:num w:numId="3" w16cid:durableId="1111509458">
    <w:abstractNumId w:val="1"/>
  </w:num>
  <w:num w:numId="4" w16cid:durableId="635766495">
    <w:abstractNumId w:val="14"/>
  </w:num>
  <w:num w:numId="5" w16cid:durableId="1432816372">
    <w:abstractNumId w:val="21"/>
    <w:lvlOverride w:ilvl="0">
      <w:startOverride w:val="1"/>
    </w:lvlOverride>
  </w:num>
  <w:num w:numId="6" w16cid:durableId="1853912663">
    <w:abstractNumId w:val="22"/>
  </w:num>
  <w:num w:numId="7" w16cid:durableId="149449971">
    <w:abstractNumId w:val="26"/>
  </w:num>
  <w:num w:numId="8" w16cid:durableId="1421370668">
    <w:abstractNumId w:val="33"/>
  </w:num>
  <w:num w:numId="9" w16cid:durableId="444155651">
    <w:abstractNumId w:val="6"/>
  </w:num>
  <w:num w:numId="10" w16cid:durableId="121732719">
    <w:abstractNumId w:val="17"/>
  </w:num>
  <w:num w:numId="11" w16cid:durableId="420951778">
    <w:abstractNumId w:val="5"/>
  </w:num>
  <w:num w:numId="12" w16cid:durableId="2051177259">
    <w:abstractNumId w:val="28"/>
  </w:num>
  <w:num w:numId="13" w16cid:durableId="347953849">
    <w:abstractNumId w:val="29"/>
  </w:num>
  <w:num w:numId="14" w16cid:durableId="1480733836">
    <w:abstractNumId w:val="15"/>
  </w:num>
  <w:num w:numId="15" w16cid:durableId="2031712805">
    <w:abstractNumId w:val="30"/>
  </w:num>
  <w:num w:numId="16" w16cid:durableId="1685092791">
    <w:abstractNumId w:val="0"/>
  </w:num>
  <w:num w:numId="17" w16cid:durableId="712196176">
    <w:abstractNumId w:val="20"/>
  </w:num>
  <w:num w:numId="18" w16cid:durableId="2132167054">
    <w:abstractNumId w:val="27"/>
  </w:num>
  <w:num w:numId="19" w16cid:durableId="1019815030">
    <w:abstractNumId w:val="9"/>
  </w:num>
  <w:num w:numId="20" w16cid:durableId="1492872286">
    <w:abstractNumId w:val="34"/>
  </w:num>
  <w:num w:numId="21" w16cid:durableId="484593029">
    <w:abstractNumId w:val="3"/>
  </w:num>
  <w:num w:numId="22" w16cid:durableId="1418019952">
    <w:abstractNumId w:val="13"/>
  </w:num>
  <w:num w:numId="23" w16cid:durableId="274677349">
    <w:abstractNumId w:val="16"/>
  </w:num>
  <w:num w:numId="24" w16cid:durableId="832373779">
    <w:abstractNumId w:val="11"/>
  </w:num>
  <w:num w:numId="25" w16cid:durableId="672759234">
    <w:abstractNumId w:val="7"/>
  </w:num>
  <w:num w:numId="26" w16cid:durableId="2090423900">
    <w:abstractNumId w:val="32"/>
  </w:num>
  <w:num w:numId="27" w16cid:durableId="1274553904">
    <w:abstractNumId w:val="18"/>
  </w:num>
  <w:num w:numId="28" w16cid:durableId="581915801">
    <w:abstractNumId w:val="25"/>
  </w:num>
  <w:num w:numId="29" w16cid:durableId="463736641">
    <w:abstractNumId w:val="4"/>
  </w:num>
  <w:num w:numId="30" w16cid:durableId="127208576">
    <w:abstractNumId w:val="23"/>
  </w:num>
  <w:num w:numId="31" w16cid:durableId="982123619">
    <w:abstractNumId w:val="8"/>
  </w:num>
  <w:num w:numId="32" w16cid:durableId="979463326">
    <w:abstractNumId w:val="24"/>
  </w:num>
  <w:num w:numId="33" w16cid:durableId="28268202">
    <w:abstractNumId w:val="12"/>
  </w:num>
  <w:num w:numId="34" w16cid:durableId="462386481">
    <w:abstractNumId w:val="31"/>
  </w:num>
  <w:num w:numId="35" w16cid:durableId="1465540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033C9"/>
  <w15:docId w15:val="{37EC4E2E-9778-4B74-97AB-E4A3289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 w:type="character" w:customStyle="1" w:styleId="UnresolvedMention43">
    <w:name w:val="Unresolved Mention43"/>
    <w:basedOn w:val="DefaultParagraphFont"/>
    <w:uiPriority w:val="99"/>
    <w:semiHidden/>
    <w:unhideWhenUsed/>
    <w:rsid w:val="00AF39B5"/>
    <w:rPr>
      <w:color w:val="605E5C"/>
      <w:shd w:val="clear" w:color="auto" w:fill="E1DFDD"/>
    </w:rPr>
  </w:style>
  <w:style w:type="paragraph" w:styleId="Revision">
    <w:name w:val="Revision"/>
    <w:hidden/>
    <w:uiPriority w:val="99"/>
    <w:semiHidden/>
    <w:rsid w:val="00DA796D"/>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053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3.zip" TargetMode="External"/><Relationship Id="rId21" Type="http://schemas.openxmlformats.org/officeDocument/2006/relationships/image" Target="media/image3.png"/><Relationship Id="rId34" Type="http://schemas.openxmlformats.org/officeDocument/2006/relationships/hyperlink" Target="https://www.3gpp.org/ftp/TSG_RAN/WG1_RL1/TSGR1_116/Docs/R1-2401423.zip" TargetMode="External"/><Relationship Id="rId42" Type="http://schemas.openxmlformats.org/officeDocument/2006/relationships/hyperlink" Target="https://www.3gpp.org/ftp/TSG_RAN/WG1_RL1/TSGR1_116/Docs/R1-2400870.zip" TargetMode="External"/><Relationship Id="rId47" Type="http://schemas.openxmlformats.org/officeDocument/2006/relationships/hyperlink" Target="https://www.3gpp.org/ftp/TSG_RAN/WG1_RL1/TSGR1_116/Docs/R1-2400042.zip" TargetMode="External"/><Relationship Id="rId50" Type="http://schemas.openxmlformats.org/officeDocument/2006/relationships/hyperlink" Target="https://www.3gpp.org/ftp/TSG_RAN/WG1_RL1/TSGR1_116/Docs/R1-24011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Docs/R1-2401199.zip" TargetMode="External"/><Relationship Id="rId29" Type="http://schemas.openxmlformats.org/officeDocument/2006/relationships/hyperlink" Target="https://www.3gpp.org/ftp/TSG_RAN/WG1_RL1/TSGR1_116/Docs/R1-2401097.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1097.zip" TargetMode="External"/><Relationship Id="rId32" Type="http://schemas.openxmlformats.org/officeDocument/2006/relationships/hyperlink" Target="https://www.3gpp.org/ftp/TSG_RAN/WG1_RL1/TSGR1_116/Docs/R1-2401100.zip" TargetMode="External"/><Relationship Id="rId37" Type="http://schemas.openxmlformats.org/officeDocument/2006/relationships/hyperlink" Target="https://www.3gpp.org/ftp/tsg_ran/WG1_RL1/TSGR1_115/Docs/R1-2312283.zip" TargetMode="External"/><Relationship Id="rId40" Type="http://schemas.openxmlformats.org/officeDocument/2006/relationships/hyperlink" Target="https://www.3gpp.org/ftp/TSG_RAN/WG1_RL1/TSGR1_116/Docs/R1-2400225.zip" TargetMode="External"/><Relationship Id="rId45" Type="http://schemas.openxmlformats.org/officeDocument/2006/relationships/hyperlink" Target="https://www.3gpp.org/ftp/TSG_RAN/WG1_RL1/TSGR1_116/Docs/R1-2401385.zi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6/Docs/R1-2400533.zip" TargetMode="External"/><Relationship Id="rId28" Type="http://schemas.openxmlformats.org/officeDocument/2006/relationships/hyperlink" Target="https://www.3gpp.org/ftp/TSG_RAN/WG1_RL1/TSGR1_116/Docs/R1-2400042.zip" TargetMode="External"/><Relationship Id="rId36" Type="http://schemas.openxmlformats.org/officeDocument/2006/relationships/hyperlink" Target="https://www.3gpp.org/ftp/tsg_ran/WG1_RL1/TSGR1_115/Docs/R1-2312282.zip" TargetMode="External"/><Relationship Id="rId49" Type="http://schemas.openxmlformats.org/officeDocument/2006/relationships/hyperlink" Target="https://www.3gpp.org/ftp/TSG_RAN/WG1_RL1/TSGR1_116/Docs/R1-2400484.zip" TargetMode="External"/><Relationship Id="rId10" Type="http://schemas.openxmlformats.org/officeDocument/2006/relationships/endnotes" Target="endnotes.xml"/><Relationship Id="rId19" Type="http://schemas.openxmlformats.org/officeDocument/2006/relationships/hyperlink" Target="https://www.3gpp.org/ftp/TSG_RAN/WG1_RL1/TSGR1_116/Docs/R1-2401385.zip" TargetMode="External"/><Relationship Id="rId31" Type="http://schemas.openxmlformats.org/officeDocument/2006/relationships/hyperlink" Target="https://www.3gpp.org/ftp/TSG_RAN/WG1_RL1/TSGR1_116/Docs/R1-2400484.zip" TargetMode="External"/><Relationship Id="rId44" Type="http://schemas.openxmlformats.org/officeDocument/2006/relationships/hyperlink" Target="https://www.3gpp.org/ftp/TSG_RAN/WG1_RL1/TSGR1_116/Docs/R1-240119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s://www.3gpp.org/ftp/TSG_RAN/WG1_RL1/TSGR1_116/Docs/R1-2400870.zip" TargetMode="External"/><Relationship Id="rId30" Type="http://schemas.openxmlformats.org/officeDocument/2006/relationships/hyperlink" Target="https://www.3gpp.org/ftp/TSG_RAN/WG1_RL1/TSGR1_116/Docs/R1-2400483.zip" TargetMode="External"/><Relationship Id="rId35" Type="http://schemas.openxmlformats.org/officeDocument/2006/relationships/hyperlink" Target="https://www.3gpp.org/ftp/tsg_ran/TSG_RAN/TSGR_101/Docs/RP-232671.zip" TargetMode="External"/><Relationship Id="rId43" Type="http://schemas.openxmlformats.org/officeDocument/2006/relationships/hyperlink" Target="https://www.3gpp.org/ftp/TSG_RAN/WG1_RL1/TSGR1_116/Docs/R1-2401097.zip" TargetMode="External"/><Relationship Id="rId48" Type="http://schemas.openxmlformats.org/officeDocument/2006/relationships/hyperlink" Target="https://www.3gpp.org/ftp/TSG_RAN/WG1_RL1/TSGR1_116/Docs/R1-24004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0043.zip" TargetMode="External"/><Relationship Id="rId25" Type="http://schemas.openxmlformats.org/officeDocument/2006/relationships/hyperlink" Target="https://www.3gpp.org/ftp/TSG_RAN/WG1_RL1/TSGR1_116/Docs/R1-2400225.zip" TargetMode="External"/><Relationship Id="rId33" Type="http://schemas.openxmlformats.org/officeDocument/2006/relationships/hyperlink" Target="https://www.3gpp.org/ftp/TSG_RAN/WG1_RL1/TSGR1_116/Docs/R1-2400533.zip" TargetMode="External"/><Relationship Id="rId38" Type="http://schemas.openxmlformats.org/officeDocument/2006/relationships/hyperlink" Target="https://www.3gpp.org/ftp/TSG_RAN/WG1_RL1/TSGR1_116/Docs/R1-2400041.zip" TargetMode="External"/><Relationship Id="rId46" Type="http://schemas.openxmlformats.org/officeDocument/2006/relationships/hyperlink" Target="https://www.3gpp.org/ftp/TSG_RAN/WG1_RL1/TSGR1_116/Docs/R1-2401423.zip" TargetMode="External"/><Relationship Id="rId20" Type="http://schemas.openxmlformats.org/officeDocument/2006/relationships/hyperlink" Target="https://www.3gpp.org/ftp/TSG_RAN/WG1_RL1/TSGR1_116/Docs/R1-2401423.zip" TargetMode="External"/><Relationship Id="rId41" Type="http://schemas.openxmlformats.org/officeDocument/2006/relationships/hyperlink" Target="https://www.3gpp.org/ftp/TSG_RAN/WG1_RL1/TSGR1_116/Docs/R1-24005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D07F2-4270-47E5-8428-F20550BB894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24283</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Vip1</cp:lastModifiedBy>
  <cp:revision>2</cp:revision>
  <dcterms:created xsi:type="dcterms:W3CDTF">2024-02-26T08:19:00Z</dcterms:created>
  <dcterms:modified xsi:type="dcterms:W3CDTF">2024-02-26T08:19:00Z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