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63B106D2" w:rsidR="00382CE2" w:rsidRPr="00CF34AD" w:rsidRDefault="00382CE2" w:rsidP="00A43F19">
      <w:pPr>
        <w:tabs>
          <w:tab w:val="right" w:pos="9781"/>
        </w:tabs>
        <w:snapToGrid w:val="0"/>
        <w:rPr>
          <w:rFonts w:ascii="Arial" w:eastAsia="SimSun" w:hAnsi="Arial" w:cs="Arial"/>
          <w:b/>
          <w:sz w:val="24"/>
          <w:szCs w:val="24"/>
        </w:rPr>
      </w:pPr>
      <w:bookmarkStart w:id="0" w:name="OLE_LINK3"/>
      <w:r w:rsidRPr="00CF34AD">
        <w:rPr>
          <w:rFonts w:ascii="Arial" w:eastAsia="SimSun" w:hAnsi="Arial" w:cs="Arial"/>
          <w:b/>
          <w:sz w:val="24"/>
          <w:szCs w:val="24"/>
        </w:rPr>
        <w:t>3GPP TSG RAN WG1</w:t>
      </w:r>
      <w:r w:rsidRPr="00CF34AD">
        <w:rPr>
          <w:rFonts w:ascii="Arial" w:eastAsia="ＭＳ 明朝" w:hAnsi="Arial" w:cs="Arial"/>
          <w:b/>
          <w:sz w:val="24"/>
          <w:szCs w:val="24"/>
          <w:lang w:eastAsia="ja-JP"/>
        </w:rPr>
        <w:t xml:space="preserve"> </w:t>
      </w:r>
      <w:r w:rsidRPr="00CF34AD">
        <w:rPr>
          <w:rFonts w:ascii="Arial" w:eastAsia="SimSun" w:hAnsi="Arial" w:cs="Arial"/>
          <w:b/>
          <w:sz w:val="24"/>
          <w:szCs w:val="24"/>
        </w:rPr>
        <w:t>#</w:t>
      </w:r>
      <w:r w:rsidR="008A2D4F" w:rsidRPr="00CF34AD">
        <w:rPr>
          <w:rFonts w:ascii="Arial" w:eastAsia="SimSun" w:hAnsi="Arial" w:cs="Arial"/>
          <w:b/>
          <w:sz w:val="24"/>
          <w:szCs w:val="24"/>
        </w:rPr>
        <w:t>11</w:t>
      </w:r>
      <w:r w:rsidR="008A2D4F">
        <w:rPr>
          <w:rFonts w:ascii="Arial" w:eastAsia="SimSun" w:hAnsi="Arial" w:cs="Arial"/>
          <w:b/>
          <w:sz w:val="24"/>
          <w:szCs w:val="24"/>
        </w:rPr>
        <w:t>5</w:t>
      </w:r>
      <w:r w:rsidR="00307265" w:rsidRPr="00CF34AD">
        <w:rPr>
          <w:rFonts w:ascii="Arial" w:eastAsia="SimSun" w:hAnsi="Arial" w:cs="Arial"/>
          <w:b/>
          <w:sz w:val="24"/>
          <w:szCs w:val="24"/>
        </w:rPr>
        <w:tab/>
      </w:r>
      <w:r w:rsidR="00A43F19" w:rsidRPr="00CF34AD">
        <w:rPr>
          <w:rFonts w:ascii="Arial" w:eastAsia="ＭＳ 明朝" w:hAnsi="Arial" w:cs="Arial"/>
          <w:b/>
          <w:sz w:val="24"/>
          <w:szCs w:val="24"/>
          <w:lang w:eastAsia="ja-JP"/>
        </w:rPr>
        <w:t xml:space="preserve">           </w:t>
      </w:r>
      <w:r w:rsidR="005F6455" w:rsidRPr="005F6455">
        <w:rPr>
          <w:rFonts w:ascii="Arial" w:eastAsia="SimSun" w:hAnsi="Arial" w:cs="Arial"/>
          <w:b/>
          <w:sz w:val="24"/>
          <w:szCs w:val="24"/>
        </w:rPr>
        <w:t>R1-2311642</w:t>
      </w:r>
    </w:p>
    <w:p w14:paraId="264B176C" w14:textId="35AD65C2" w:rsidR="00ED3AB2" w:rsidRPr="00CF34AD" w:rsidRDefault="008A2D4F" w:rsidP="00ED3AB2">
      <w:pPr>
        <w:tabs>
          <w:tab w:val="right" w:pos="9781"/>
        </w:tabs>
        <w:snapToGrid w:val="0"/>
        <w:rPr>
          <w:rFonts w:ascii="Arial" w:eastAsia="SimSun" w:hAnsi="Arial" w:cs="Arial"/>
          <w:b/>
          <w:sz w:val="24"/>
          <w:szCs w:val="24"/>
        </w:rPr>
      </w:pPr>
      <w:r>
        <w:rPr>
          <w:rFonts w:ascii="Arial" w:eastAsia="SimSun" w:hAnsi="Arial" w:cs="Arial"/>
          <w:b/>
          <w:sz w:val="24"/>
          <w:szCs w:val="24"/>
        </w:rPr>
        <w:t>Chicago</w:t>
      </w:r>
      <w:r w:rsidR="00ED3AB2" w:rsidRPr="00CF34AD">
        <w:rPr>
          <w:rFonts w:ascii="Arial" w:eastAsia="SimSun" w:hAnsi="Arial" w:cs="Arial"/>
          <w:b/>
          <w:sz w:val="24"/>
          <w:szCs w:val="24"/>
        </w:rPr>
        <w:t xml:space="preserve">, </w:t>
      </w:r>
      <w:r>
        <w:rPr>
          <w:rFonts w:ascii="Arial" w:eastAsia="SimSun" w:hAnsi="Arial" w:cs="Arial"/>
          <w:b/>
          <w:sz w:val="24"/>
          <w:szCs w:val="24"/>
        </w:rPr>
        <w:t>USA</w:t>
      </w:r>
      <w:r w:rsidR="00ED3AB2" w:rsidRPr="00CF34AD">
        <w:rPr>
          <w:rFonts w:ascii="Arial" w:eastAsia="SimSun" w:hAnsi="Arial" w:cs="Arial"/>
          <w:b/>
          <w:sz w:val="24"/>
          <w:szCs w:val="24"/>
        </w:rPr>
        <w:t xml:space="preserve">, </w:t>
      </w:r>
      <w:r>
        <w:rPr>
          <w:rFonts w:ascii="Arial" w:eastAsia="SimSun" w:hAnsi="Arial" w:cs="Arial"/>
          <w:b/>
          <w:sz w:val="24"/>
          <w:szCs w:val="24"/>
        </w:rPr>
        <w:t>Nov</w:t>
      </w:r>
      <w:r w:rsidR="00886161" w:rsidRPr="00CF34AD">
        <w:rPr>
          <w:rFonts w:ascii="Arial" w:eastAsia="SimSun" w:hAnsi="Arial" w:cs="Arial"/>
          <w:b/>
          <w:sz w:val="24"/>
          <w:szCs w:val="24"/>
        </w:rPr>
        <w:t xml:space="preserve"> </w:t>
      </w:r>
      <w:r>
        <w:rPr>
          <w:rFonts w:ascii="Arial" w:eastAsia="SimSun" w:hAnsi="Arial" w:cs="Arial"/>
          <w:b/>
          <w:sz w:val="24"/>
          <w:szCs w:val="24"/>
        </w:rPr>
        <w:t>13</w:t>
      </w:r>
      <w:r w:rsidR="00886161" w:rsidRPr="00CF34AD">
        <w:rPr>
          <w:rFonts w:ascii="Arial" w:eastAsia="SimSun" w:hAnsi="Arial" w:cs="Arial"/>
          <w:b/>
          <w:sz w:val="24"/>
          <w:szCs w:val="24"/>
        </w:rPr>
        <w:t>th</w:t>
      </w:r>
      <w:r w:rsidR="00ED3AB2" w:rsidRPr="00CF34AD">
        <w:rPr>
          <w:rFonts w:ascii="Arial" w:eastAsia="SimSun" w:hAnsi="Arial" w:cs="Arial"/>
          <w:b/>
          <w:sz w:val="24"/>
          <w:szCs w:val="24"/>
        </w:rPr>
        <w:t xml:space="preserve"> – </w:t>
      </w:r>
      <w:r w:rsidR="00886161" w:rsidRPr="00CF34AD">
        <w:rPr>
          <w:rFonts w:ascii="Arial" w:eastAsia="SimSun" w:hAnsi="Arial" w:cs="Arial"/>
          <w:b/>
          <w:sz w:val="24"/>
          <w:szCs w:val="24"/>
        </w:rPr>
        <w:t>1</w:t>
      </w:r>
      <w:r>
        <w:rPr>
          <w:rFonts w:ascii="Arial" w:eastAsia="SimSun" w:hAnsi="Arial" w:cs="Arial"/>
          <w:b/>
          <w:sz w:val="24"/>
          <w:szCs w:val="24"/>
        </w:rPr>
        <w:t>7</w:t>
      </w:r>
      <w:r w:rsidR="00ED3AB2" w:rsidRPr="00CF34AD">
        <w:rPr>
          <w:rFonts w:ascii="Arial" w:eastAsia="SimSun" w:hAnsi="Arial" w:cs="Arial"/>
          <w:b/>
          <w:sz w:val="24"/>
          <w:szCs w:val="24"/>
        </w:rPr>
        <w:t>th, 2023</w:t>
      </w:r>
    </w:p>
    <w:p w14:paraId="4D689D51" w14:textId="5CE9DB43" w:rsidR="00942BD3" w:rsidRPr="00CF34AD" w:rsidRDefault="00942BD3" w:rsidP="00942BD3">
      <w:pPr>
        <w:pStyle w:val="a8"/>
        <w:ind w:left="1800" w:hanging="1800"/>
        <w:rPr>
          <w:rFonts w:eastAsia="ＭＳ ゴシック" w:cs="Arial"/>
          <w:noProof w:val="0"/>
          <w:sz w:val="24"/>
          <w:szCs w:val="24"/>
        </w:rPr>
      </w:pPr>
      <w:r w:rsidRPr="00CF34AD">
        <w:rPr>
          <w:rFonts w:eastAsia="ＭＳ ゴシック" w:cs="Arial"/>
          <w:noProof w:val="0"/>
          <w:sz w:val="24"/>
          <w:szCs w:val="24"/>
        </w:rPr>
        <w:t>Source:</w:t>
      </w:r>
      <w:r w:rsidRPr="00CF34AD">
        <w:rPr>
          <w:rFonts w:eastAsia="ＭＳ ゴシック" w:cs="Arial"/>
          <w:noProof w:val="0"/>
          <w:sz w:val="24"/>
          <w:szCs w:val="24"/>
        </w:rPr>
        <w:tab/>
      </w:r>
      <w:r w:rsidR="00456A2E" w:rsidRPr="00CF34AD">
        <w:rPr>
          <w:rFonts w:eastAsia="ＭＳ ゴシック" w:cs="Arial"/>
          <w:noProof w:val="0"/>
          <w:sz w:val="24"/>
          <w:szCs w:val="24"/>
        </w:rPr>
        <w:t>NTT DOCOMO, INC</w:t>
      </w:r>
      <w:r w:rsidR="0073600C" w:rsidRPr="00CF34AD">
        <w:rPr>
          <w:rFonts w:eastAsia="ＭＳ ゴシック" w:cs="Arial"/>
          <w:noProof w:val="0"/>
          <w:sz w:val="24"/>
          <w:szCs w:val="24"/>
        </w:rPr>
        <w:t>.</w:t>
      </w:r>
    </w:p>
    <w:bookmarkEnd w:id="0"/>
    <w:p w14:paraId="41680584" w14:textId="202DF8F8" w:rsidR="00942BD3" w:rsidRPr="00CF34AD" w:rsidRDefault="00942BD3" w:rsidP="00942BD3">
      <w:pPr>
        <w:pStyle w:val="a8"/>
        <w:ind w:left="1800" w:hanging="1800"/>
        <w:jc w:val="both"/>
        <w:rPr>
          <w:rFonts w:eastAsia="SimSun" w:cs="Arial"/>
          <w:noProof w:val="0"/>
          <w:sz w:val="24"/>
          <w:szCs w:val="24"/>
          <w:lang w:eastAsia="zh-CN"/>
        </w:rPr>
      </w:pPr>
      <w:r w:rsidRPr="00CF34AD">
        <w:rPr>
          <w:rFonts w:eastAsia="ＭＳ ゴシック" w:cs="Arial"/>
          <w:noProof w:val="0"/>
          <w:sz w:val="24"/>
          <w:szCs w:val="24"/>
        </w:rPr>
        <w:t>Title:</w:t>
      </w:r>
      <w:r w:rsidRPr="00CF34AD">
        <w:rPr>
          <w:rFonts w:eastAsia="ＭＳ ゴシック" w:cs="Arial"/>
          <w:noProof w:val="0"/>
          <w:sz w:val="24"/>
          <w:szCs w:val="24"/>
        </w:rPr>
        <w:tab/>
      </w:r>
      <w:r w:rsidR="008A15CE" w:rsidRPr="00CF34AD">
        <w:rPr>
          <w:rFonts w:eastAsia="ＭＳ ゴシック" w:cs="Arial"/>
          <w:noProof w:val="0"/>
          <w:sz w:val="24"/>
          <w:szCs w:val="24"/>
        </w:rPr>
        <w:t xml:space="preserve">Discussion on </w:t>
      </w:r>
      <w:r w:rsidR="006E29D4" w:rsidRPr="00CF34AD">
        <w:rPr>
          <w:rFonts w:eastAsia="ＭＳ ゴシック" w:cs="Arial"/>
          <w:noProof w:val="0"/>
          <w:sz w:val="24"/>
          <w:szCs w:val="24"/>
        </w:rPr>
        <w:t xml:space="preserve">UE features for NR </w:t>
      </w:r>
      <w:r w:rsidR="00903A58" w:rsidRPr="00CF34AD">
        <w:rPr>
          <w:rFonts w:eastAsia="ＭＳ ゴシック" w:cs="Arial"/>
          <w:noProof w:val="0"/>
          <w:sz w:val="24"/>
          <w:szCs w:val="24"/>
        </w:rPr>
        <w:t>MIMO evolution</w:t>
      </w:r>
    </w:p>
    <w:p w14:paraId="4EA871AB" w14:textId="552636B8" w:rsidR="00942BD3" w:rsidRPr="00B67FB9" w:rsidRDefault="00942BD3" w:rsidP="00942BD3">
      <w:pPr>
        <w:pStyle w:val="a8"/>
        <w:tabs>
          <w:tab w:val="left" w:pos="1800"/>
        </w:tabs>
        <w:ind w:left="1800" w:hanging="1800"/>
        <w:rPr>
          <w:rFonts w:eastAsia="SimSun" w:cs="Arial"/>
          <w:noProof w:val="0"/>
          <w:sz w:val="24"/>
          <w:szCs w:val="24"/>
          <w:lang w:eastAsia="zh-CN"/>
        </w:rPr>
      </w:pPr>
      <w:r w:rsidRPr="00CF34AD">
        <w:rPr>
          <w:rFonts w:eastAsia="ＭＳ ゴシック" w:cs="Arial"/>
          <w:noProof w:val="0"/>
          <w:sz w:val="24"/>
          <w:szCs w:val="24"/>
        </w:rPr>
        <w:t>Agenda Item:</w:t>
      </w:r>
      <w:bookmarkStart w:id="1" w:name="Source"/>
      <w:bookmarkEnd w:id="1"/>
      <w:r w:rsidRPr="00CF34AD">
        <w:rPr>
          <w:rFonts w:eastAsia="ＭＳ ゴシック" w:cs="Arial"/>
          <w:noProof w:val="0"/>
          <w:sz w:val="24"/>
          <w:szCs w:val="24"/>
        </w:rPr>
        <w:tab/>
      </w:r>
      <w:r w:rsidR="00072FE1" w:rsidRPr="00CF34AD">
        <w:rPr>
          <w:rFonts w:eastAsia="ＭＳ ゴシック" w:cs="Arial"/>
          <w:noProof w:val="0"/>
          <w:sz w:val="24"/>
          <w:szCs w:val="24"/>
        </w:rPr>
        <w:t>8</w:t>
      </w:r>
      <w:r w:rsidR="00437C54" w:rsidRPr="00CF34AD">
        <w:rPr>
          <w:rFonts w:eastAsia="ＭＳ ゴシック" w:cs="Arial"/>
          <w:noProof w:val="0"/>
          <w:sz w:val="24"/>
          <w:szCs w:val="24"/>
        </w:rPr>
        <w:t>.</w:t>
      </w:r>
      <w:r w:rsidR="00C603C3" w:rsidRPr="00CF34AD">
        <w:rPr>
          <w:rFonts w:eastAsia="ＭＳ ゴシック" w:cs="Arial"/>
          <w:noProof w:val="0"/>
          <w:sz w:val="24"/>
          <w:szCs w:val="24"/>
        </w:rPr>
        <w:t>1</w:t>
      </w:r>
      <w:r w:rsidR="006734BF" w:rsidRPr="00CF34AD">
        <w:rPr>
          <w:rFonts w:eastAsia="ＭＳ ゴシック" w:cs="Arial"/>
          <w:noProof w:val="0"/>
          <w:sz w:val="24"/>
          <w:szCs w:val="24"/>
        </w:rPr>
        <w:t>6</w:t>
      </w:r>
      <w:r w:rsidR="00437C54" w:rsidRPr="00CF34AD">
        <w:rPr>
          <w:rFonts w:eastAsia="ＭＳ ゴシック" w:cs="Arial"/>
          <w:noProof w:val="0"/>
          <w:sz w:val="24"/>
          <w:szCs w:val="24"/>
        </w:rPr>
        <w:t>.</w:t>
      </w:r>
      <w:r w:rsidR="00903A58" w:rsidRPr="00CF34AD">
        <w:rPr>
          <w:rFonts w:eastAsia="ＭＳ ゴシック" w:cs="Arial"/>
          <w:noProof w:val="0"/>
          <w:sz w:val="24"/>
          <w:szCs w:val="24"/>
        </w:rPr>
        <w:t>1</w:t>
      </w:r>
    </w:p>
    <w:p w14:paraId="2F1D895C" w14:textId="3CAA04B9" w:rsidR="00942BD3" w:rsidRPr="00B67FB9" w:rsidRDefault="00942BD3" w:rsidP="00942BD3">
      <w:pPr>
        <w:pBdr>
          <w:bottom w:val="single" w:sz="6" w:space="1" w:color="auto"/>
        </w:pBdr>
        <w:ind w:left="1800" w:hanging="1800"/>
        <w:rPr>
          <w:rFonts w:ascii="Arial" w:eastAsia="SimSun" w:hAnsi="Arial" w:cs="Arial"/>
          <w:b/>
          <w:sz w:val="24"/>
          <w:szCs w:val="24"/>
        </w:rPr>
      </w:pPr>
      <w:r w:rsidRPr="00B67FB9">
        <w:rPr>
          <w:rFonts w:ascii="Arial" w:hAnsi="Arial" w:cs="Arial"/>
          <w:b/>
          <w:sz w:val="24"/>
          <w:szCs w:val="24"/>
        </w:rPr>
        <w:t>Document for:</w:t>
      </w:r>
      <w:bookmarkStart w:id="2" w:name="DocumentFor"/>
      <w:bookmarkEnd w:id="2"/>
      <w:r w:rsidR="00745EB9" w:rsidRPr="00B67FB9">
        <w:rPr>
          <w:rFonts w:ascii="Arial" w:hAnsi="Arial" w:cs="Arial"/>
          <w:b/>
          <w:sz w:val="24"/>
          <w:szCs w:val="24"/>
        </w:rPr>
        <w:t xml:space="preserve"> </w:t>
      </w:r>
      <w:r w:rsidR="00745EB9" w:rsidRPr="00B67FB9">
        <w:rPr>
          <w:rFonts w:ascii="Arial" w:hAnsi="Arial" w:cs="Arial"/>
          <w:b/>
          <w:sz w:val="24"/>
          <w:szCs w:val="24"/>
        </w:rPr>
        <w:tab/>
        <w:t>Discussion and Decision</w:t>
      </w:r>
    </w:p>
    <w:p w14:paraId="50DA5EDD" w14:textId="77777777" w:rsidR="009832B1" w:rsidRPr="00575C11" w:rsidRDefault="009832B1" w:rsidP="009832B1">
      <w:pPr>
        <w:pStyle w:val="10"/>
        <w:rPr>
          <w:rFonts w:ascii="Times New Roman" w:hAnsi="Times New Roman" w:cs="Times New Roman"/>
          <w:bCs w:val="0"/>
          <w:lang w:val="en-US"/>
        </w:rPr>
      </w:pPr>
      <w:r w:rsidRPr="00575C11">
        <w:rPr>
          <w:rFonts w:ascii="Times New Roman" w:hAnsi="Times New Roman" w:cs="Times New Roman"/>
          <w:bCs w:val="0"/>
          <w:lang w:val="en-US"/>
        </w:rPr>
        <w:t>Introduction</w:t>
      </w:r>
    </w:p>
    <w:p w14:paraId="477734E9" w14:textId="7C05A593" w:rsidR="00D62C82" w:rsidRPr="00E935FB" w:rsidRDefault="00302CD4" w:rsidP="00BF6FED">
      <w:pPr>
        <w:spacing w:beforeLines="50" w:before="120" w:afterLines="50" w:after="120"/>
        <w:jc w:val="both"/>
        <w:rPr>
          <w:rFonts w:ascii="Times New Roman" w:eastAsiaTheme="minorEastAsia" w:hAnsi="Times New Roman" w:cs="Times New Roman"/>
          <w:bCs/>
          <w:color w:val="000000"/>
        </w:rPr>
      </w:pPr>
      <w:r w:rsidRPr="00E935FB">
        <w:rPr>
          <w:rFonts w:ascii="Times New Roman" w:eastAsiaTheme="minorEastAsia" w:hAnsi="Times New Roman" w:cs="Times New Roman"/>
          <w:bCs/>
          <w:color w:val="000000"/>
        </w:rPr>
        <w:t xml:space="preserve">Updated </w:t>
      </w:r>
      <w:r w:rsidR="00D27AE0" w:rsidRPr="00E935FB">
        <w:rPr>
          <w:rFonts w:ascii="Times New Roman" w:eastAsiaTheme="minorEastAsia" w:hAnsi="Times New Roman" w:cs="Times New Roman"/>
          <w:bCs/>
          <w:color w:val="000000"/>
        </w:rPr>
        <w:t>RAN1 UE features list for Rel-18 NR after RAN1#</w:t>
      </w:r>
      <w:r w:rsidR="00B17553" w:rsidRPr="00E935FB">
        <w:rPr>
          <w:rFonts w:ascii="Times New Roman" w:eastAsiaTheme="minorEastAsia" w:hAnsi="Times New Roman" w:cs="Times New Roman"/>
          <w:bCs/>
          <w:color w:val="000000"/>
        </w:rPr>
        <w:t>11</w:t>
      </w:r>
      <w:r w:rsidR="00B17553">
        <w:rPr>
          <w:rFonts w:ascii="Times New Roman" w:eastAsiaTheme="minorEastAsia" w:hAnsi="Times New Roman" w:cs="Times New Roman"/>
          <w:bCs/>
          <w:color w:val="000000"/>
        </w:rPr>
        <w:t>5</w:t>
      </w:r>
      <w:r w:rsidR="00B17553" w:rsidRPr="00E935FB">
        <w:rPr>
          <w:rFonts w:ascii="Times New Roman" w:eastAsiaTheme="minorEastAsia" w:hAnsi="Times New Roman" w:cs="Times New Roman"/>
          <w:bCs/>
          <w:color w:val="000000"/>
        </w:rPr>
        <w:t xml:space="preserve"> </w:t>
      </w:r>
      <w:r w:rsidR="000B14BC" w:rsidRPr="00E935FB">
        <w:rPr>
          <w:rFonts w:ascii="Times New Roman" w:eastAsiaTheme="minorEastAsia" w:hAnsi="Times New Roman" w:cs="Times New Roman"/>
          <w:bCs/>
          <w:color w:val="000000"/>
        </w:rPr>
        <w:t xml:space="preserve">is captured in </w:t>
      </w:r>
      <w:r w:rsidR="006734BF" w:rsidRPr="00E935FB">
        <w:rPr>
          <w:rFonts w:ascii="Times New Roman" w:eastAsiaTheme="minorEastAsia" w:hAnsi="Times New Roman" w:cs="Times New Roman"/>
          <w:bCs/>
          <w:color w:val="000000"/>
        </w:rPr>
        <w:t>R1-</w:t>
      </w:r>
      <w:r w:rsidR="00B17553" w:rsidRPr="00E935FB">
        <w:rPr>
          <w:rFonts w:ascii="Times New Roman" w:eastAsiaTheme="minorEastAsia" w:hAnsi="Times New Roman" w:cs="Times New Roman"/>
          <w:bCs/>
          <w:color w:val="000000"/>
        </w:rPr>
        <w:t>23</w:t>
      </w:r>
      <w:r w:rsidR="00B17553">
        <w:rPr>
          <w:rFonts w:ascii="Times New Roman" w:eastAsiaTheme="minorEastAsia" w:hAnsi="Times New Roman" w:cs="Times New Roman"/>
          <w:bCs/>
          <w:color w:val="000000"/>
        </w:rPr>
        <w:t>10635</w:t>
      </w:r>
      <w:r w:rsidR="00B17553" w:rsidRPr="00E935FB">
        <w:rPr>
          <w:rFonts w:ascii="Times New Roman" w:eastAsiaTheme="minorEastAsia" w:hAnsi="Times New Roman" w:cs="Times New Roman"/>
          <w:bCs/>
          <w:color w:val="000000"/>
        </w:rPr>
        <w:t xml:space="preserve"> </w:t>
      </w:r>
      <w:r w:rsidR="00D27AE0" w:rsidRPr="00E935FB">
        <w:rPr>
          <w:rFonts w:ascii="Times New Roman" w:eastAsiaTheme="minorEastAsia" w:hAnsi="Times New Roman" w:cs="Times New Roman"/>
          <w:bCs/>
          <w:color w:val="000000"/>
        </w:rPr>
        <w:t>[1]</w:t>
      </w:r>
      <w:r w:rsidR="00BF6FED" w:rsidRPr="00E935FB">
        <w:rPr>
          <w:rFonts w:ascii="Times New Roman" w:eastAsiaTheme="minorEastAsia" w:hAnsi="Times New Roman" w:cs="Times New Roman"/>
          <w:bCs/>
          <w:color w:val="000000"/>
        </w:rPr>
        <w:t xml:space="preserve">. </w:t>
      </w:r>
      <w:r w:rsidR="009832B1" w:rsidRPr="00E935FB">
        <w:rPr>
          <w:rFonts w:ascii="Times New Roman" w:eastAsiaTheme="minorEastAsia" w:hAnsi="Times New Roman" w:cs="Times New Roman"/>
          <w:bCs/>
          <w:color w:val="000000"/>
        </w:rPr>
        <w:t xml:space="preserve">In this contribution, we </w:t>
      </w:r>
      <w:r w:rsidR="00BF6FED" w:rsidRPr="00E935FB">
        <w:rPr>
          <w:rFonts w:ascii="Times New Roman" w:eastAsiaTheme="minorEastAsia" w:hAnsi="Times New Roman" w:cs="Times New Roman"/>
          <w:bCs/>
          <w:color w:val="000000"/>
        </w:rPr>
        <w:t>provide our views on UE feature</w:t>
      </w:r>
      <w:r w:rsidR="0054006D" w:rsidRPr="00E935FB">
        <w:rPr>
          <w:rFonts w:ascii="Times New Roman" w:eastAsiaTheme="minorEastAsia" w:hAnsi="Times New Roman" w:cs="Times New Roman"/>
          <w:bCs/>
          <w:color w:val="000000"/>
        </w:rPr>
        <w:t>s</w:t>
      </w:r>
      <w:r w:rsidR="00304ADC" w:rsidRPr="00E935FB">
        <w:rPr>
          <w:rFonts w:ascii="Times New Roman" w:eastAsiaTheme="minorEastAsia" w:hAnsi="Times New Roman" w:cs="Times New Roman"/>
          <w:bCs/>
          <w:color w:val="000000"/>
        </w:rPr>
        <w:t xml:space="preserve"> for NR </w:t>
      </w:r>
      <w:r w:rsidR="00903A58" w:rsidRPr="00E935FB">
        <w:rPr>
          <w:rFonts w:ascii="Times New Roman" w:eastAsiaTheme="minorEastAsia" w:hAnsi="Times New Roman" w:cs="Times New Roman"/>
          <w:bCs/>
          <w:color w:val="000000"/>
        </w:rPr>
        <w:t>MIMO evolution.</w:t>
      </w:r>
    </w:p>
    <w:p w14:paraId="76FDF802" w14:textId="77777777" w:rsidR="00487811" w:rsidRPr="00E935FB" w:rsidRDefault="00487811" w:rsidP="00BF6FED">
      <w:pPr>
        <w:spacing w:beforeLines="50" w:before="120" w:afterLines="50" w:after="120"/>
        <w:jc w:val="both"/>
        <w:rPr>
          <w:rFonts w:ascii="Times New Roman" w:eastAsiaTheme="minorEastAsia" w:hAnsi="Times New Roman" w:cs="Times New Roman"/>
          <w:bCs/>
          <w:color w:val="000000"/>
        </w:rPr>
      </w:pPr>
    </w:p>
    <w:p w14:paraId="0702D1A0" w14:textId="7A52DF9B" w:rsidR="002A42FD" w:rsidRPr="00575C11" w:rsidRDefault="002A42FD" w:rsidP="002A42FD">
      <w:pPr>
        <w:pStyle w:val="10"/>
        <w:rPr>
          <w:rFonts w:ascii="Times New Roman" w:hAnsi="Times New Roman" w:cs="Times New Roman"/>
          <w:bCs w:val="0"/>
          <w:lang w:val="en-US"/>
        </w:rPr>
      </w:pPr>
      <w:r w:rsidRPr="00575C11">
        <w:rPr>
          <w:rFonts w:ascii="Times New Roman" w:hAnsi="Times New Roman" w:cs="Times New Roman"/>
          <w:bCs w:val="0"/>
          <w:lang w:val="en-US"/>
        </w:rPr>
        <w:t>D</w:t>
      </w:r>
      <w:r w:rsidRPr="00575C11">
        <w:rPr>
          <w:rFonts w:ascii="Times New Roman" w:hAnsi="Times New Roman" w:cs="Times New Roman"/>
          <w:bCs w:val="0"/>
          <w:lang w:val="en-US" w:eastAsia="zh-CN"/>
        </w:rPr>
        <w:t>is</w:t>
      </w:r>
      <w:r w:rsidRPr="00575C11">
        <w:rPr>
          <w:rFonts w:ascii="Times New Roman" w:hAnsi="Times New Roman" w:cs="Times New Roman"/>
          <w:bCs w:val="0"/>
          <w:lang w:val="en-US"/>
        </w:rPr>
        <w:t>cussions</w:t>
      </w:r>
    </w:p>
    <w:p w14:paraId="6773824B" w14:textId="5BC487B0" w:rsidR="002A42FD" w:rsidRPr="00575C11" w:rsidRDefault="002A42FD" w:rsidP="00BF6FED">
      <w:pPr>
        <w:spacing w:beforeLines="50" w:before="120" w:afterLines="50" w:after="120"/>
        <w:jc w:val="both"/>
        <w:rPr>
          <w:rFonts w:ascii="Times New Roman" w:eastAsiaTheme="minorEastAsia" w:hAnsi="Times New Roman" w:cs="Times New Roman"/>
          <w:b/>
          <w:color w:val="000000"/>
        </w:rPr>
        <w:sectPr w:rsidR="002A42FD" w:rsidRPr="00575C11" w:rsidSect="00487811">
          <w:pgSz w:w="11906" w:h="16838" w:code="9"/>
          <w:pgMar w:top="851" w:right="1134" w:bottom="567" w:left="1134" w:header="720" w:footer="720" w:gutter="0"/>
          <w:cols w:space="720"/>
          <w:docGrid w:linePitch="272"/>
        </w:sectPr>
      </w:pPr>
    </w:p>
    <w:p w14:paraId="479F38C1" w14:textId="20EB4EE8" w:rsidR="00813C28" w:rsidRPr="00813C28" w:rsidRDefault="0054492A" w:rsidP="00FD3C99">
      <w:pPr>
        <w:pStyle w:val="20"/>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lastRenderedPageBreak/>
        <w:t>Unified TCI framework for multi-TRP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520"/>
        <w:gridCol w:w="3093"/>
        <w:gridCol w:w="4046"/>
        <w:gridCol w:w="1450"/>
        <w:gridCol w:w="497"/>
        <w:gridCol w:w="467"/>
        <w:gridCol w:w="3253"/>
        <w:gridCol w:w="713"/>
        <w:gridCol w:w="467"/>
        <w:gridCol w:w="467"/>
        <w:gridCol w:w="467"/>
        <w:gridCol w:w="3595"/>
        <w:gridCol w:w="1195"/>
      </w:tblGrid>
      <w:tr w:rsidR="002F3270" w:rsidRPr="00437650" w14:paraId="5B301CEE"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00849"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ACFBC" w14:textId="77777777" w:rsidR="00F701C6" w:rsidRPr="00437650" w:rsidRDefault="00F701C6" w:rsidP="00730D02">
            <w:pPr>
              <w:pStyle w:val="TAL"/>
              <w:rPr>
                <w:rFonts w:eastAsia="ＭＳ 明朝" w:cs="Arial"/>
                <w:color w:val="000000" w:themeColor="text1"/>
                <w:szCs w:val="18"/>
              </w:rPr>
            </w:pPr>
            <w:r w:rsidRPr="00437650">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1279"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single-DCI based </w:t>
            </w:r>
            <w:r w:rsidRPr="00437650">
              <w:rPr>
                <w:rFonts w:ascii="Arial" w:eastAsia="SimSun" w:hAnsi="Arial" w:cs="Arial"/>
                <w:color w:val="000000" w:themeColor="text1"/>
                <w:sz w:val="18"/>
                <w:szCs w:val="18"/>
                <w:lang w:val="en-US" w:eastAsia="zh-CN"/>
              </w:rPr>
              <w:t>intra-cell</w:t>
            </w:r>
            <w:r w:rsidRPr="00437650">
              <w:rPr>
                <w:rFonts w:ascii="Arial" w:eastAsia="SimSun" w:hAnsi="Arial" w:cs="Arial"/>
                <w:color w:val="000000" w:themeColor="text1"/>
                <w:sz w:val="18"/>
                <w:szCs w:val="18"/>
                <w:lang w:eastAsia="zh-CN"/>
              </w:rPr>
              <w:t xml:space="preserve"> multi-TRP</w:t>
            </w:r>
            <w:r w:rsidRPr="00437650">
              <w:rPr>
                <w:rFonts w:ascii="Arial" w:hAnsi="Arial" w:cs="Arial"/>
                <w:color w:val="000000" w:themeColor="text1"/>
                <w:sz w:val="18"/>
                <w:szCs w:val="18"/>
              </w:rPr>
              <w:t xml:space="preserve"> </w:t>
            </w:r>
            <w:r w:rsidRPr="00437650">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44CF" w14:textId="77777777" w:rsidR="00F701C6" w:rsidRPr="00437650" w:rsidRDefault="00F701C6" w:rsidP="00117155">
            <w:pPr>
              <w:pStyle w:val="TAL"/>
              <w:rPr>
                <w:rFonts w:eastAsia="ＭＳ 明朝" w:cs="Arial"/>
                <w:color w:val="000000" w:themeColor="text1"/>
                <w:szCs w:val="18"/>
                <w:highlight w:val="yellow"/>
              </w:rPr>
            </w:pPr>
            <w:r w:rsidRPr="00437650">
              <w:rPr>
                <w:rFonts w:eastAsia="ＭＳ 明朝" w:cs="Arial"/>
                <w:color w:val="000000" w:themeColor="text1"/>
                <w:szCs w:val="18"/>
                <w:highlight w:val="yellow"/>
              </w:rPr>
              <w:t>FFS: maximum number of configured joint TCI states per CC per BWP</w:t>
            </w:r>
          </w:p>
          <w:p w14:paraId="6F566D16" w14:textId="77777777" w:rsidR="00F701C6" w:rsidRDefault="00F701C6" w:rsidP="00117155">
            <w:pPr>
              <w:pStyle w:val="TAL"/>
              <w:rPr>
                <w:rFonts w:eastAsia="ＭＳ 明朝" w:cs="Arial"/>
                <w:color w:val="000000" w:themeColor="text1"/>
                <w:szCs w:val="18"/>
                <w:highlight w:val="yellow"/>
              </w:rPr>
            </w:pPr>
            <w:r w:rsidRPr="00437650">
              <w:rPr>
                <w:rFonts w:eastAsia="ＭＳ 明朝" w:cs="Arial"/>
                <w:color w:val="000000" w:themeColor="text1"/>
                <w:szCs w:val="18"/>
                <w:highlight w:val="yellow"/>
              </w:rPr>
              <w:t>FFS: maximum number of activated joint TCI states across all CCs</w:t>
            </w:r>
          </w:p>
          <w:p w14:paraId="61A3E0CF" w14:textId="77777777" w:rsidR="00F701C6" w:rsidRPr="00437650" w:rsidRDefault="00F701C6" w:rsidP="00117155">
            <w:pPr>
              <w:pStyle w:val="TAL"/>
              <w:rPr>
                <w:rFonts w:cs="Arial"/>
                <w:color w:val="000000" w:themeColor="text1"/>
                <w:szCs w:val="18"/>
                <w:highlight w:val="yellow"/>
              </w:rPr>
            </w:pPr>
            <w:r w:rsidRPr="00437650">
              <w:rPr>
                <w:rFonts w:eastAsia="ＭＳ 明朝" w:cs="Arial"/>
                <w:color w:val="000000" w:themeColor="text1"/>
                <w:szCs w:val="18"/>
                <w:highlight w:val="yellow"/>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5883" w14:textId="77777777" w:rsidR="00F701C6" w:rsidRPr="00437650" w:rsidRDefault="00F701C6" w:rsidP="00730D02">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8855"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F108D"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ACBBC"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rPr>
              <w:t>Unified TCI with joint DL/UL TCI update for single-DCI based intra-cell multi-TRP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6D553"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8588"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9649B"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582F8"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E5D2E"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97591"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2F3270" w:rsidRPr="00437650" w14:paraId="44FA075F"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2CDD2"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ED8B1" w14:textId="77777777" w:rsidR="00F701C6" w:rsidRPr="00437650" w:rsidRDefault="00F701C6" w:rsidP="00730D02">
            <w:pPr>
              <w:pStyle w:val="TAL"/>
              <w:rPr>
                <w:rFonts w:eastAsia="ＭＳ 明朝" w:cs="Arial"/>
                <w:color w:val="000000" w:themeColor="text1"/>
                <w:szCs w:val="18"/>
              </w:rPr>
            </w:pPr>
            <w:r w:rsidRPr="00437650">
              <w:rPr>
                <w:rFonts w:cs="Arial"/>
                <w:color w:val="000000" w:themeColor="text1"/>
                <w:szCs w:val="18"/>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BCB40"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single-DCI based </w:t>
            </w:r>
            <w:r w:rsidRPr="00437650">
              <w:rPr>
                <w:rFonts w:ascii="Arial" w:eastAsia="SimSun" w:hAnsi="Arial" w:cs="Arial"/>
                <w:color w:val="000000" w:themeColor="text1"/>
                <w:sz w:val="18"/>
                <w:szCs w:val="18"/>
                <w:lang w:val="en-US" w:eastAsia="zh-CN"/>
              </w:rPr>
              <w:t>intra-cell</w:t>
            </w:r>
            <w:r w:rsidRPr="00437650">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B16E" w14:textId="77777777" w:rsidR="00F701C6" w:rsidRPr="00437650" w:rsidRDefault="00F701C6" w:rsidP="00117155">
            <w:pPr>
              <w:pStyle w:val="TAL"/>
              <w:rPr>
                <w:rFonts w:cs="Arial"/>
                <w:color w:val="000000" w:themeColor="text1"/>
                <w:szCs w:val="18"/>
                <w:highlight w:val="yellow"/>
              </w:rPr>
            </w:pPr>
            <w:r w:rsidRPr="00437650">
              <w:rPr>
                <w:rFonts w:eastAsia="ＭＳ 明朝" w:cs="Arial"/>
                <w:color w:val="000000" w:themeColor="text1"/>
                <w:szCs w:val="18"/>
                <w:highlight w:val="yellow"/>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8CA0" w14:textId="77777777" w:rsidR="00F701C6" w:rsidRPr="00437650" w:rsidRDefault="00F701C6" w:rsidP="00730D02">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8A6D"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4933"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3D596"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ADD7"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DC7D"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9508C"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D9FB"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E76A8"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EA44"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2F3270" w:rsidRPr="00437650" w14:paraId="74143654"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9AB17"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7A8D" w14:textId="77777777" w:rsidR="00F701C6" w:rsidRPr="00437650" w:rsidRDefault="00F701C6" w:rsidP="00730D02">
            <w:pPr>
              <w:pStyle w:val="TAL"/>
              <w:rPr>
                <w:rFonts w:cs="Arial"/>
                <w:color w:val="000000" w:themeColor="text1"/>
                <w:szCs w:val="18"/>
              </w:rPr>
            </w:pPr>
            <w:r w:rsidRPr="00437650">
              <w:rPr>
                <w:rFonts w:eastAsia="ＭＳ 明朝"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7452"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A6CCB" w14:textId="77777777" w:rsidR="00F701C6" w:rsidRPr="00437650" w:rsidRDefault="00F701C6" w:rsidP="00117155">
            <w:pPr>
              <w:pStyle w:val="TAL"/>
              <w:rPr>
                <w:rFonts w:eastAsia="ＭＳ 明朝" w:cs="Arial"/>
                <w:color w:val="000000" w:themeColor="text1"/>
                <w:szCs w:val="18"/>
              </w:rPr>
            </w:pPr>
            <w:r w:rsidRPr="00437650">
              <w:rPr>
                <w:rFonts w:eastAsia="ＭＳ 明朝"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C7D17" w14:textId="77777777" w:rsidR="00F701C6" w:rsidRPr="00437650" w:rsidRDefault="00F701C6" w:rsidP="00730D02">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7B0ED"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B3835"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8275C" w14:textId="77777777" w:rsidR="00F701C6" w:rsidRPr="00437650" w:rsidRDefault="00F701C6" w:rsidP="00FD757B">
            <w:pPr>
              <w:pStyle w:val="TAL"/>
              <w:ind w:firstLine="440"/>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FA04"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6690"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9667F"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DFB38"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B5F19" w14:textId="77777777" w:rsidR="00F701C6" w:rsidRPr="00437650" w:rsidRDefault="00F701C6" w:rsidP="00FD757B">
            <w:pPr>
              <w:pStyle w:val="TAL"/>
              <w:ind w:firstLine="44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0E0F"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lang w:val="en-US"/>
              </w:rPr>
              <w:t>Optional with capability signalling</w:t>
            </w:r>
          </w:p>
        </w:tc>
      </w:tr>
      <w:tr w:rsidR="002F3270" w:rsidRPr="00437650" w14:paraId="02C28D87"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52F79"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B11A5" w14:textId="77777777" w:rsidR="00F701C6" w:rsidRPr="00437650" w:rsidRDefault="00F701C6" w:rsidP="00730D02">
            <w:pPr>
              <w:pStyle w:val="TAL"/>
              <w:rPr>
                <w:rFonts w:eastAsia="ＭＳ 明朝" w:cs="Arial"/>
                <w:color w:val="000000" w:themeColor="text1"/>
                <w:szCs w:val="18"/>
                <w:lang w:val="en-US"/>
              </w:rPr>
            </w:pPr>
            <w:r w:rsidRPr="00437650">
              <w:rPr>
                <w:rFonts w:eastAsia="ＭＳ 明朝"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0B4DD"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val="en-US" w:eastAsia="zh-CN"/>
              </w:rPr>
            </w:pPr>
            <w:r w:rsidRPr="00437650">
              <w:rPr>
                <w:rFonts w:ascii="Arial" w:hAnsi="Arial" w:cs="Arial"/>
                <w:color w:val="000000" w:themeColor="text1"/>
                <w:sz w:val="18"/>
                <w:szCs w:val="18"/>
              </w:rPr>
              <w:t xml:space="preserve">DCI format 1_1 </w:t>
            </w:r>
            <w:r w:rsidRPr="00437650">
              <w:rPr>
                <w:rFonts w:ascii="Arial" w:eastAsia="SimSun" w:hAnsi="Arial" w:cs="Arial"/>
                <w:color w:val="000000" w:themeColor="text1"/>
                <w:sz w:val="18"/>
                <w:szCs w:val="18"/>
                <w:lang w:val="en-US" w:eastAsia="zh-CN"/>
              </w:rPr>
              <w:t>and if supported 1_2</w:t>
            </w:r>
            <w:r w:rsidRPr="00437650">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77EE4" w14:textId="77777777" w:rsidR="00F701C6" w:rsidRPr="00437650" w:rsidRDefault="00F701C6" w:rsidP="00117155">
            <w:pPr>
              <w:pStyle w:val="TAL"/>
              <w:rPr>
                <w:rFonts w:eastAsia="ＭＳ 明朝" w:cs="Arial"/>
                <w:color w:val="000000" w:themeColor="text1"/>
                <w:szCs w:val="18"/>
                <w:lang w:val="en-US"/>
              </w:rPr>
            </w:pPr>
            <w:r w:rsidRPr="00437650">
              <w:rPr>
                <w:rFonts w:eastAsia="ＭＳ 明朝" w:cs="Arial"/>
                <w:color w:val="000000" w:themeColor="text1"/>
                <w:szCs w:val="18"/>
              </w:rPr>
              <w:t xml:space="preserve">Support of DCI format 1_1 </w:t>
            </w:r>
            <w:r w:rsidRPr="00437650">
              <w:rPr>
                <w:rFonts w:cs="Arial"/>
                <w:color w:val="000000" w:themeColor="text1"/>
                <w:szCs w:val="18"/>
                <w:lang w:val="en-US"/>
              </w:rPr>
              <w:t>and if supported 1_2</w:t>
            </w:r>
            <w:r w:rsidRPr="00437650">
              <w:rPr>
                <w:rFonts w:eastAsia="ＭＳ 明朝"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BCD5E" w14:textId="77777777" w:rsidR="00F701C6" w:rsidRPr="00437650" w:rsidRDefault="00F701C6" w:rsidP="00730D02">
            <w:pPr>
              <w:pStyle w:val="TAL"/>
              <w:rPr>
                <w:rFonts w:eastAsia="ＭＳ 明朝" w:cs="Arial"/>
                <w:color w:val="000000" w:themeColor="text1"/>
                <w:szCs w:val="18"/>
                <w:highlight w:val="yellow"/>
              </w:rPr>
            </w:pPr>
            <w:r w:rsidRPr="00437650">
              <w:rPr>
                <w:rFonts w:eastAsia="ＭＳ 明朝"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4F22"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2D033"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1051" w14:textId="77777777" w:rsidR="00F701C6" w:rsidRPr="00437650" w:rsidRDefault="00F701C6" w:rsidP="002F3270">
            <w:pPr>
              <w:pStyle w:val="TAL"/>
              <w:rPr>
                <w:rFonts w:cs="Arial"/>
                <w:color w:val="000000" w:themeColor="text1"/>
                <w:szCs w:val="18"/>
                <w:lang w:val="en-US"/>
              </w:rPr>
            </w:pPr>
            <w:r w:rsidRPr="00437650">
              <w:rPr>
                <w:rFonts w:eastAsia="ＭＳ 明朝" w:cs="Arial"/>
                <w:color w:val="000000" w:themeColor="text1"/>
                <w:szCs w:val="18"/>
              </w:rPr>
              <w:t xml:space="preserve">DCI format 1_1 </w:t>
            </w:r>
            <w:r w:rsidRPr="00437650">
              <w:rPr>
                <w:rFonts w:cs="Arial"/>
                <w:color w:val="000000" w:themeColor="text1"/>
                <w:szCs w:val="18"/>
                <w:lang w:val="en-US"/>
              </w:rPr>
              <w:t>and if supported 1_2</w:t>
            </w:r>
            <w:r w:rsidRPr="00437650">
              <w:rPr>
                <w:rFonts w:eastAsia="ＭＳ 明朝"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0BA75"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DFBD5"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18B5"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7BB30"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4D556" w14:textId="77777777" w:rsidR="00F701C6" w:rsidRPr="00437650" w:rsidRDefault="00F701C6" w:rsidP="00FD757B">
            <w:pPr>
              <w:pStyle w:val="TAL"/>
              <w:ind w:firstLine="44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9273A"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lang w:val="en-US"/>
              </w:rPr>
              <w:t>Optional with capability signalling</w:t>
            </w:r>
          </w:p>
        </w:tc>
      </w:tr>
      <w:tr w:rsidR="002F3270" w:rsidRPr="00437650" w14:paraId="18A86696"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C2306"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889BF" w14:textId="77777777" w:rsidR="00F701C6" w:rsidRPr="00437650" w:rsidRDefault="00F701C6" w:rsidP="00730D02">
            <w:pPr>
              <w:pStyle w:val="TAL"/>
              <w:rPr>
                <w:rFonts w:eastAsia="ＭＳ 明朝" w:cs="Arial"/>
                <w:color w:val="000000" w:themeColor="text1"/>
                <w:szCs w:val="18"/>
              </w:rPr>
            </w:pPr>
            <w:r w:rsidRPr="00437650">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93E39"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w:t>
            </w:r>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multi-TRP</w:t>
            </w:r>
            <w:r w:rsidRPr="00437650">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C827A" w14:textId="77777777" w:rsidR="00F701C6" w:rsidRPr="00437650" w:rsidRDefault="00F701C6" w:rsidP="00117155">
            <w:pPr>
              <w:pStyle w:val="TAL"/>
              <w:rPr>
                <w:rFonts w:eastAsia="ＭＳ 明朝" w:cs="Arial"/>
                <w:color w:val="000000" w:themeColor="text1"/>
                <w:szCs w:val="18"/>
                <w:highlight w:val="yellow"/>
              </w:rPr>
            </w:pPr>
            <w:r w:rsidRPr="00437650">
              <w:rPr>
                <w:rFonts w:eastAsia="ＭＳ 明朝" w:cs="Arial"/>
                <w:color w:val="000000" w:themeColor="text1"/>
                <w:szCs w:val="18"/>
                <w:highlight w:val="yellow"/>
              </w:rPr>
              <w:t>FFS: maximum number of configured DL TCI states per CC per BWP</w:t>
            </w:r>
          </w:p>
          <w:p w14:paraId="359645D5" w14:textId="77777777" w:rsidR="00F701C6" w:rsidRPr="00437650" w:rsidRDefault="00F701C6" w:rsidP="00117155">
            <w:pPr>
              <w:pStyle w:val="TAL"/>
              <w:rPr>
                <w:rFonts w:eastAsia="ＭＳ 明朝" w:cs="Arial"/>
                <w:color w:val="000000" w:themeColor="text1"/>
                <w:szCs w:val="18"/>
                <w:highlight w:val="yellow"/>
              </w:rPr>
            </w:pPr>
            <w:r w:rsidRPr="00437650">
              <w:rPr>
                <w:rFonts w:eastAsia="ＭＳ 明朝" w:cs="Arial"/>
                <w:color w:val="000000" w:themeColor="text1"/>
                <w:szCs w:val="18"/>
                <w:highlight w:val="yellow"/>
              </w:rPr>
              <w:t xml:space="preserve">FFS: maximum number of configured UL TCI states per CC per BWP </w:t>
            </w:r>
          </w:p>
          <w:p w14:paraId="6101C91B" w14:textId="13AF7197" w:rsidR="00F701C6" w:rsidRPr="00437650" w:rsidRDefault="00F701C6" w:rsidP="00117155">
            <w:pPr>
              <w:pStyle w:val="TAL"/>
              <w:rPr>
                <w:rFonts w:eastAsia="ＭＳ 明朝" w:cs="Arial"/>
                <w:color w:val="000000" w:themeColor="text1"/>
                <w:szCs w:val="18"/>
                <w:highlight w:val="yellow"/>
              </w:rPr>
            </w:pPr>
            <w:r w:rsidRPr="00437650">
              <w:rPr>
                <w:rFonts w:eastAsia="ＭＳ 明朝" w:cs="Arial"/>
                <w:color w:val="000000" w:themeColor="text1"/>
                <w:szCs w:val="18"/>
                <w:highlight w:val="yellow"/>
              </w:rPr>
              <w:t xml:space="preserve">FFS: maximum number of activated DL TCI states </w:t>
            </w:r>
            <w:r w:rsidRPr="00437650">
              <w:rPr>
                <w:rFonts w:eastAsia="ＭＳ 明朝" w:cs="Arial"/>
                <w:color w:val="000000" w:themeColor="text1"/>
                <w:szCs w:val="18"/>
                <w:highlight w:val="yellow"/>
                <w:lang w:val="en-US"/>
              </w:rPr>
              <w:t>across all CCs</w:t>
            </w:r>
          </w:p>
          <w:p w14:paraId="1C8CEAA6" w14:textId="4CA565C0" w:rsidR="00F701C6" w:rsidRPr="00437650" w:rsidRDefault="00F701C6" w:rsidP="00117155">
            <w:pPr>
              <w:pStyle w:val="TAL"/>
              <w:rPr>
                <w:rFonts w:cs="Arial"/>
                <w:color w:val="000000" w:themeColor="text1"/>
                <w:szCs w:val="18"/>
                <w:highlight w:val="yellow"/>
              </w:rPr>
            </w:pPr>
            <w:r w:rsidRPr="00437650">
              <w:rPr>
                <w:rFonts w:eastAsia="ＭＳ 明朝" w:cs="Arial"/>
                <w:color w:val="000000" w:themeColor="text1"/>
                <w:szCs w:val="18"/>
                <w:highlight w:val="yellow"/>
              </w:rPr>
              <w:t xml:space="preserve">FFS: maximum number of activated UL TCI states </w:t>
            </w:r>
            <w:r w:rsidRPr="00437650">
              <w:rPr>
                <w:rFonts w:eastAsia="ＭＳ 明朝" w:cs="Arial"/>
                <w:color w:val="000000" w:themeColor="text1"/>
                <w:szCs w:val="18"/>
                <w:highlight w:val="yellow"/>
                <w:lang w:val="en-US"/>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B3F9" w14:textId="77777777" w:rsidR="00F701C6" w:rsidRPr="00437650" w:rsidRDefault="00F701C6" w:rsidP="00730D02">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5736"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80D8"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AA38"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rPr>
              <w:t>Unified TCI with separate DL/UL TCI update for single-DCI based intra-cell multi-TRP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718AF"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AD275"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8A71A"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F46B1"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E19F"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6B33"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2F3270" w:rsidRPr="00437650" w14:paraId="74AD1B19"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7440EB"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B223A" w14:textId="77777777" w:rsidR="00F701C6" w:rsidRPr="00437650" w:rsidRDefault="00F701C6" w:rsidP="00730D02">
            <w:pPr>
              <w:pStyle w:val="TAL"/>
              <w:rPr>
                <w:rFonts w:eastAsia="ＭＳ 明朝" w:cs="Arial"/>
                <w:color w:val="000000" w:themeColor="text1"/>
                <w:szCs w:val="18"/>
              </w:rPr>
            </w:pPr>
            <w:r w:rsidRPr="00437650">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0760"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w:t>
            </w:r>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multi-TRP </w:t>
            </w:r>
            <w:r w:rsidRPr="00437650">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47263" w14:textId="3470CF59" w:rsidR="00F701C6" w:rsidRPr="006A47D1" w:rsidRDefault="00F701C6" w:rsidP="00117155">
            <w:pPr>
              <w:pStyle w:val="TAL"/>
              <w:rPr>
                <w:rFonts w:eastAsia="ＭＳ 明朝" w:cs="Arial"/>
                <w:color w:val="000000" w:themeColor="text1"/>
                <w:szCs w:val="18"/>
              </w:rPr>
            </w:pPr>
            <w:r w:rsidRPr="00437650">
              <w:rPr>
                <w:rFonts w:eastAsia="ＭＳ 明朝" w:cs="Arial"/>
                <w:color w:val="000000" w:themeColor="text1"/>
                <w:szCs w:val="18"/>
                <w:highlight w:val="yellow"/>
              </w:rPr>
              <w:t>FFS: maximum number of activated DL TCI states across all CCs</w:t>
            </w:r>
          </w:p>
          <w:p w14:paraId="5B354350" w14:textId="77777777" w:rsidR="00F701C6" w:rsidRPr="00437650" w:rsidRDefault="00F701C6" w:rsidP="00117155">
            <w:pPr>
              <w:pStyle w:val="TAL"/>
              <w:rPr>
                <w:rFonts w:cs="Arial"/>
                <w:color w:val="000000" w:themeColor="text1"/>
                <w:szCs w:val="18"/>
                <w:highlight w:val="yellow"/>
              </w:rPr>
            </w:pPr>
            <w:r w:rsidRPr="00437650">
              <w:rPr>
                <w:rFonts w:eastAsia="ＭＳ 明朝" w:cs="Arial"/>
                <w:color w:val="000000" w:themeColor="text1"/>
                <w:szCs w:val="18"/>
                <w:highlight w:val="yellow"/>
              </w:rPr>
              <w:t>FFS: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3DF0" w14:textId="77777777" w:rsidR="00F701C6" w:rsidRPr="00437650" w:rsidRDefault="00F701C6" w:rsidP="00730D02">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ECEB"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A6D9"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EA481"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rPr>
              <w:t>Unified TCI with separate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9C240"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05D6"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D4DD"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C7FA"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834F"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A3E19"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2F3270" w:rsidRPr="00437650" w14:paraId="230DBB46"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57C01"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2F7D2" w14:textId="77777777" w:rsidR="00F701C6" w:rsidRPr="00437650" w:rsidRDefault="00F701C6" w:rsidP="00730D02">
            <w:pPr>
              <w:pStyle w:val="TAL"/>
              <w:rPr>
                <w:rFonts w:eastAsia="ＭＳ 明朝" w:cs="Arial"/>
                <w:color w:val="000000" w:themeColor="text1"/>
                <w:szCs w:val="18"/>
              </w:rPr>
            </w:pPr>
            <w:r w:rsidRPr="00437650">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1BBD"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70398" w14:textId="77777777" w:rsidR="00F701C6" w:rsidRPr="00437650" w:rsidRDefault="00F701C6" w:rsidP="00117155">
            <w:pPr>
              <w:pStyle w:val="TAL"/>
              <w:rPr>
                <w:rFonts w:cs="Arial"/>
                <w:color w:val="000000" w:themeColor="text1"/>
                <w:szCs w:val="18"/>
                <w:highlight w:val="yellow"/>
              </w:rPr>
            </w:pPr>
            <w:r w:rsidRPr="00437650">
              <w:rPr>
                <w:rFonts w:eastAsia="PMingLiU" w:cs="Arial"/>
                <w:color w:val="000000" w:themeColor="text1"/>
                <w:szCs w:val="18"/>
                <w:lang w:eastAsia="zh-TW"/>
              </w:rPr>
              <w:t xml:space="preserve">Support of </w:t>
            </w:r>
            <w:r w:rsidRPr="00437650">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A135" w14:textId="77777777" w:rsidR="00F701C6" w:rsidRPr="00437650" w:rsidRDefault="00F701C6" w:rsidP="00AA6AB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091"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DFAFF"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2FE0C" w14:textId="77777777" w:rsidR="00F701C6" w:rsidRPr="00437650" w:rsidRDefault="00F701C6" w:rsidP="00FD757B">
            <w:pPr>
              <w:pStyle w:val="TAL"/>
              <w:ind w:firstLine="440"/>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047A"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884C"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AC7F"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0324B"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3CE5"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C1E8"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2F3270" w:rsidRPr="00437650" w14:paraId="359C959B"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625AC"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2F00" w14:textId="77777777" w:rsidR="00F701C6" w:rsidRPr="00437650" w:rsidRDefault="00F701C6" w:rsidP="00730D02">
            <w:pPr>
              <w:pStyle w:val="TAL"/>
              <w:rPr>
                <w:rFonts w:eastAsia="ＭＳ 明朝" w:cs="Arial"/>
                <w:color w:val="000000" w:themeColor="text1"/>
                <w:szCs w:val="18"/>
              </w:rPr>
            </w:pPr>
            <w:r w:rsidRPr="00437650">
              <w:rPr>
                <w:rFonts w:cs="Arial"/>
                <w:color w:val="000000" w:themeColor="text1"/>
                <w:szCs w:val="18"/>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BB9C" w14:textId="66CF592B"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3ABF" w14:textId="77777777" w:rsidR="00F701C6" w:rsidRPr="00437650" w:rsidRDefault="00F701C6" w:rsidP="00117155">
            <w:pPr>
              <w:pStyle w:val="TAL"/>
              <w:rPr>
                <w:rFonts w:eastAsia="PMingLiU" w:cs="Arial"/>
                <w:color w:val="000000" w:themeColor="text1"/>
                <w:szCs w:val="18"/>
                <w:lang w:val="en-US" w:eastAsia="zh-TW"/>
              </w:rPr>
            </w:pPr>
            <w:r w:rsidRPr="00437650">
              <w:rPr>
                <w:rFonts w:eastAsia="PMingLiU" w:cs="Arial"/>
                <w:color w:val="000000" w:themeColor="text1"/>
                <w:szCs w:val="18"/>
                <w:lang w:val="en-US" w:eastAsia="zh-TW"/>
              </w:rPr>
              <w:t>Support of two TCI states for CJT Tx scheme for PDSCH</w:t>
            </w:r>
          </w:p>
          <w:p w14:paraId="055B7A98" w14:textId="02FCAE0F" w:rsidR="00F701C6" w:rsidRPr="00437650" w:rsidRDefault="00F701C6" w:rsidP="00117155">
            <w:pPr>
              <w:pStyle w:val="TAL"/>
              <w:rPr>
                <w:rFonts w:cs="Arial"/>
                <w:color w:val="000000" w:themeColor="text1"/>
                <w:szCs w:val="18"/>
                <w:highlight w:val="yellow"/>
              </w:rPr>
            </w:pPr>
            <w:r w:rsidRPr="00437650">
              <w:rPr>
                <w:rFonts w:eastAsia="游明朝" w:cs="Arial"/>
                <w:color w:val="000000" w:themeColor="text1"/>
                <w:szCs w:val="18"/>
                <w:highlight w:val="yellow"/>
              </w:rPr>
              <w:t>[FFS: for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DE74" w14:textId="77777777" w:rsidR="00F701C6" w:rsidRPr="00437650" w:rsidRDefault="00F701C6" w:rsidP="00AA6AB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DBB1"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B6B9"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8B23"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lang w:val="en-US"/>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8837A"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96EA"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286AC"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2B08"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0B4BC"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lang w:val="en-US"/>
              </w:rPr>
              <w:t>Component candidate values: {CJT Scheme-A, CJT scheme-B, both}</w:t>
            </w:r>
          </w:p>
          <w:p w14:paraId="68E2808A" w14:textId="77777777" w:rsidR="00F701C6" w:rsidRPr="00437650" w:rsidRDefault="00F701C6" w:rsidP="00FD757B">
            <w:pPr>
              <w:pStyle w:val="TAL"/>
              <w:ind w:firstLine="440"/>
              <w:rPr>
                <w:rFonts w:cs="Arial"/>
                <w:color w:val="000000" w:themeColor="text1"/>
                <w:szCs w:val="18"/>
              </w:rPr>
            </w:pPr>
          </w:p>
          <w:p w14:paraId="546A0BB8"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lang w:val="en-US"/>
              </w:rPr>
              <w:t>CJT Scheme-A</w:t>
            </w:r>
            <w:r w:rsidRPr="00437650">
              <w:rPr>
                <w:rFonts w:cs="Arial"/>
                <w:color w:val="000000" w:themeColor="text1"/>
                <w:szCs w:val="18"/>
              </w:rPr>
              <w:t>: PDSCH DMRS port(s) is QCLed with the DL RSs of both indicated joint/DL TCI states with respect to QCL-TypeA</w:t>
            </w:r>
          </w:p>
          <w:p w14:paraId="035066AB"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lang w:val="en-US"/>
              </w:rPr>
              <w:t>CJT Scheme-B</w:t>
            </w:r>
            <w:r w:rsidRPr="00437650">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F52E9"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2F3270" w:rsidRPr="00437650" w14:paraId="4E0BF80A"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4276F"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BC25" w14:textId="77777777" w:rsidR="00F701C6" w:rsidRPr="00437650" w:rsidRDefault="00F701C6" w:rsidP="00730D02">
            <w:pPr>
              <w:pStyle w:val="TAL"/>
              <w:rPr>
                <w:rFonts w:eastAsia="ＭＳ 明朝" w:cs="Arial"/>
                <w:color w:val="000000" w:themeColor="text1"/>
                <w:szCs w:val="18"/>
              </w:rPr>
            </w:pPr>
            <w:r w:rsidRPr="00437650">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3A3B7"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CA03C" w14:textId="77777777" w:rsidR="00F701C6" w:rsidRPr="00437650" w:rsidRDefault="00F701C6" w:rsidP="00117155">
            <w:pPr>
              <w:pStyle w:val="TAL"/>
              <w:rPr>
                <w:rFonts w:cs="Arial"/>
                <w:color w:val="000000" w:themeColor="text1"/>
                <w:szCs w:val="18"/>
              </w:rPr>
            </w:pPr>
            <w:r w:rsidRPr="00437650">
              <w:rPr>
                <w:rFonts w:cs="Arial"/>
                <w:color w:val="000000" w:themeColor="text1"/>
                <w:szCs w:val="18"/>
              </w:rPr>
              <w:t xml:space="preserve">1. Support of </w:t>
            </w:r>
            <w:r w:rsidRPr="00437650">
              <w:rPr>
                <w:rFonts w:cs="Arial"/>
                <w:color w:val="000000" w:themeColor="text1"/>
                <w:szCs w:val="18"/>
                <w:highlight w:val="yellow"/>
              </w:rPr>
              <w:t>[intra-cell]</w:t>
            </w:r>
            <w:r w:rsidRPr="00437650">
              <w:rPr>
                <w:rFonts w:cs="Arial"/>
                <w:color w:val="000000" w:themeColor="text1"/>
                <w:szCs w:val="18"/>
              </w:rPr>
              <w:t xml:space="preserve"> mTRP operation for M-DCI</w:t>
            </w:r>
          </w:p>
          <w:p w14:paraId="1D0C0833" w14:textId="77777777" w:rsidR="00F701C6" w:rsidRPr="00437650" w:rsidRDefault="00F701C6" w:rsidP="00117155">
            <w:pPr>
              <w:pStyle w:val="TAL"/>
              <w:rPr>
                <w:rFonts w:cs="Arial"/>
                <w:color w:val="000000" w:themeColor="text1"/>
                <w:szCs w:val="18"/>
              </w:rPr>
            </w:pPr>
            <w:r w:rsidRPr="00437650">
              <w:rPr>
                <w:rFonts w:cs="Arial"/>
                <w:color w:val="000000" w:themeColor="text1"/>
                <w:szCs w:val="18"/>
                <w:highlight w:val="yellow"/>
              </w:rPr>
              <w:t>[2. Support of a single default beam for PDSCH with scheduling offset less than a threshold unless UE indicates the support of two default beams]</w:t>
            </w:r>
          </w:p>
          <w:p w14:paraId="71A33D4E" w14:textId="77777777" w:rsidR="00F701C6" w:rsidRPr="00437650" w:rsidRDefault="00F701C6" w:rsidP="00117155">
            <w:pPr>
              <w:pStyle w:val="TAL"/>
              <w:rPr>
                <w:rFonts w:cs="Arial"/>
                <w:color w:val="000000" w:themeColor="text1"/>
                <w:szCs w:val="18"/>
              </w:rPr>
            </w:pPr>
            <w:r w:rsidRPr="00437650">
              <w:rPr>
                <w:rFonts w:cs="Arial"/>
                <w:color w:val="000000" w:themeColor="text1"/>
                <w:szCs w:val="18"/>
              </w:rPr>
              <w:t>3. Maximum number of configured joint TCI states per BWP per CC</w:t>
            </w:r>
          </w:p>
          <w:p w14:paraId="1E73BCB1" w14:textId="77777777" w:rsidR="00F701C6" w:rsidRPr="00437650" w:rsidRDefault="00F701C6" w:rsidP="00FD757B">
            <w:pPr>
              <w:pStyle w:val="maintext"/>
              <w:spacing w:line="240" w:lineRule="auto"/>
              <w:ind w:firstLineChars="0" w:firstLine="0"/>
              <w:jc w:val="left"/>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4. Maximum number of activated joint TCI states across all CCs </w:t>
            </w:r>
            <w:r w:rsidRPr="00437650">
              <w:rPr>
                <w:rFonts w:ascii="Arial" w:hAnsi="Arial" w:cs="Arial"/>
                <w:color w:val="000000" w:themeColor="text1"/>
                <w:sz w:val="18"/>
                <w:szCs w:val="18"/>
                <w:lang w:val="en-US" w:eastAsia="zh-CN"/>
              </w:rPr>
              <w:t>per ‘coresetPoolIndex’ value</w:t>
            </w:r>
          </w:p>
          <w:p w14:paraId="591AA6BE"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BC0F" w14:textId="77777777" w:rsidR="00F701C6" w:rsidRPr="00437650" w:rsidRDefault="00F701C6" w:rsidP="00730D02">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lang w:val="en-US"/>
              </w:rPr>
              <w:t>[16-2a, 23-4, 40-6-1, 40-6-2, 40-6-3a, 40-6-3b, 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A8104"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429C8"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3A164"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lang w:val="en-US"/>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35AF6"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55CD9"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9D44"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90888"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002D"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Component 3 candidate values: {8, 12, 16, 24, 32, 48, 64, 128}</w:t>
            </w:r>
          </w:p>
          <w:p w14:paraId="6FF8B615" w14:textId="77777777" w:rsidR="00F701C6" w:rsidRPr="00437650" w:rsidRDefault="00F701C6" w:rsidP="00FD757B">
            <w:pPr>
              <w:pStyle w:val="TAL"/>
              <w:ind w:firstLine="440"/>
              <w:rPr>
                <w:rFonts w:cs="Arial"/>
                <w:color w:val="000000" w:themeColor="text1"/>
                <w:szCs w:val="18"/>
                <w:lang w:val="en-US"/>
              </w:rPr>
            </w:pPr>
          </w:p>
          <w:p w14:paraId="336E27A9"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lang w:val="en-US"/>
              </w:rPr>
              <w:t xml:space="preserve">Component 4 candidate values: </w:t>
            </w:r>
            <w:r w:rsidRPr="00437650">
              <w:rPr>
                <w:rFonts w:cs="Arial"/>
                <w:color w:val="000000" w:themeColor="text1"/>
                <w:szCs w:val="18"/>
              </w:rPr>
              <w:t>{2, 4, 8, 16}</w:t>
            </w:r>
          </w:p>
          <w:p w14:paraId="23F444C1" w14:textId="77777777" w:rsidR="00F701C6" w:rsidRPr="00437650" w:rsidRDefault="00F701C6" w:rsidP="00FD757B">
            <w:pPr>
              <w:pStyle w:val="TAL"/>
              <w:ind w:firstLine="440"/>
              <w:rPr>
                <w:rFonts w:cs="Arial"/>
                <w:color w:val="000000" w:themeColor="text1"/>
                <w:szCs w:val="18"/>
              </w:rPr>
            </w:pPr>
          </w:p>
          <w:p w14:paraId="6CFE6917"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rPr>
              <w:t>Note: activated joint TCI state(s) include all PDCCH/PDSCH receptions and PUSCH/PUCCH transmissions</w:t>
            </w:r>
          </w:p>
          <w:p w14:paraId="77129468" w14:textId="77777777" w:rsidR="00F701C6" w:rsidRPr="00437650" w:rsidRDefault="00F701C6" w:rsidP="00FD757B">
            <w:pPr>
              <w:pStyle w:val="TAL"/>
              <w:ind w:firstLine="440"/>
              <w:rPr>
                <w:rFonts w:cs="Arial"/>
                <w:color w:val="000000" w:themeColor="text1"/>
                <w:szCs w:val="18"/>
                <w:lang w:val="en-US"/>
              </w:rPr>
            </w:pPr>
          </w:p>
          <w:p w14:paraId="1ED46021" w14:textId="77777777" w:rsidR="00F701C6" w:rsidRPr="00437650" w:rsidRDefault="00F701C6" w:rsidP="00FD757B">
            <w:pPr>
              <w:pStyle w:val="TAL"/>
              <w:ind w:firstLine="440"/>
              <w:rPr>
                <w:rFonts w:cs="Arial"/>
                <w:color w:val="000000" w:themeColor="text1"/>
                <w:szCs w:val="18"/>
                <w:lang w:val="en-US"/>
              </w:rPr>
            </w:pPr>
          </w:p>
          <w:p w14:paraId="54789FB0" w14:textId="77777777" w:rsidR="00F701C6" w:rsidRPr="00437650" w:rsidRDefault="00F701C6" w:rsidP="00FD757B">
            <w:pPr>
              <w:pStyle w:val="TAL"/>
              <w:ind w:firstLine="44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30AA4"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2F3270" w:rsidRPr="00437650" w14:paraId="1F9BADE8"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75E5"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9900" w14:textId="77777777" w:rsidR="00F701C6" w:rsidRPr="00437650" w:rsidRDefault="00F701C6" w:rsidP="00730D02">
            <w:pPr>
              <w:pStyle w:val="TAL"/>
              <w:rPr>
                <w:rFonts w:eastAsia="ＭＳ 明朝" w:cs="Arial"/>
                <w:color w:val="000000" w:themeColor="text1"/>
                <w:szCs w:val="18"/>
              </w:rPr>
            </w:pPr>
            <w:r w:rsidRPr="00437650">
              <w:rPr>
                <w:rFonts w:eastAsia="ＭＳ 明朝"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4616C"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A76ED"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val="en-US" w:eastAsia="zh-CN"/>
              </w:rPr>
              <w:t xml:space="preserve">1. TCI state indication for update and activation  </w:t>
            </w:r>
            <w:r w:rsidRPr="00437650">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437650">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p>
          <w:p w14:paraId="62F14454"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Maximum number of MAC-CE activated joint TCI states per BWP per CC per coresetpoolindex</w:t>
            </w:r>
          </w:p>
          <w:p w14:paraId="5CD72960"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highlight w:val="yellow"/>
                <w:lang w:eastAsia="zh-CN"/>
              </w:rPr>
              <w:t>[3. The minimum beam application time in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2011" w14:textId="77777777" w:rsidR="00F701C6" w:rsidRPr="00437650" w:rsidRDefault="00F701C6" w:rsidP="00CD1FC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9FDFF"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06F6"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F7B6"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lang w:val="en-US"/>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8F3FC"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CF8F"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B5F97"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EF800"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CF12A"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Component 2 candidate values: {2,3,4,5,6,7,8)</w:t>
            </w:r>
          </w:p>
          <w:p w14:paraId="147CB7F2" w14:textId="77777777" w:rsidR="00F701C6" w:rsidRPr="00437650" w:rsidRDefault="00F701C6" w:rsidP="00FD757B">
            <w:pPr>
              <w:pStyle w:val="TAL"/>
              <w:ind w:firstLine="440"/>
              <w:rPr>
                <w:rFonts w:cs="Arial"/>
                <w:color w:val="000000" w:themeColor="text1"/>
                <w:szCs w:val="18"/>
              </w:rPr>
            </w:pPr>
          </w:p>
          <w:p w14:paraId="0FA970AB"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 xml:space="preserve">Component 3 candidate values: {1, 2, 4, 7, 14, 28, 42, 56, 70, 84, 98, 112, 224, 336}, where {84, 98, 112, 224, 336 } only can be applicable in FR2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41AF9"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2F3270" w:rsidRPr="00437650" w14:paraId="74A9BEE3"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6B630A"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5497" w14:textId="77777777" w:rsidR="00F701C6" w:rsidRPr="00437650" w:rsidRDefault="00F701C6" w:rsidP="00730D02">
            <w:pPr>
              <w:pStyle w:val="TAL"/>
              <w:rPr>
                <w:rFonts w:eastAsia="ＭＳ 明朝" w:cs="Arial"/>
                <w:color w:val="000000" w:themeColor="text1"/>
                <w:szCs w:val="18"/>
              </w:rPr>
            </w:pPr>
            <w:r w:rsidRPr="00437650">
              <w:rPr>
                <w:rFonts w:eastAsia="ＭＳ 明朝"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1C84"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D0DC" w14:textId="77777777" w:rsidR="00F701C6" w:rsidRPr="00437650" w:rsidRDefault="00F701C6" w:rsidP="00FD757B">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1. Maximum number of configured DL TCI states per BWP per CC </w:t>
            </w:r>
          </w:p>
          <w:p w14:paraId="71FC911D" w14:textId="77777777" w:rsidR="00F701C6" w:rsidRPr="00437650" w:rsidRDefault="00F701C6" w:rsidP="00FD757B">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2. Maximum number of configured UL TCI states per BWP per CC </w:t>
            </w:r>
          </w:p>
          <w:p w14:paraId="0157F5DB" w14:textId="77777777" w:rsidR="00F701C6" w:rsidRPr="00437650" w:rsidRDefault="00F701C6" w:rsidP="00FD757B">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activated DL TCI states across all CC</w:t>
            </w:r>
          </w:p>
          <w:p w14:paraId="267F90D3" w14:textId="77777777" w:rsidR="00F701C6" w:rsidRPr="00437650" w:rsidRDefault="00F701C6" w:rsidP="00FD757B">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activated UL TCI states across all CC</w:t>
            </w:r>
          </w:p>
          <w:p w14:paraId="06E3C653" w14:textId="77777777" w:rsidR="00F701C6" w:rsidRPr="00437650" w:rsidRDefault="00F701C6" w:rsidP="00FD757B">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One MAC-CE activated DL TCI-state per CC in a band for a TRP associated with a ‘coresetPoolIndex’ value.</w:t>
            </w:r>
          </w:p>
          <w:p w14:paraId="6B3C0AB2"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3B1F" w14:textId="77777777" w:rsidR="00F701C6" w:rsidRPr="00437650" w:rsidRDefault="00F701C6" w:rsidP="00CD1FC0">
            <w:pPr>
              <w:pStyle w:val="TAL"/>
              <w:rPr>
                <w:rFonts w:eastAsia="ＭＳ 明朝" w:cs="Arial"/>
                <w:color w:val="000000" w:themeColor="text1"/>
                <w:szCs w:val="18"/>
                <w:lang w:eastAsia="ja-JP"/>
              </w:rPr>
            </w:pPr>
            <w:r w:rsidRPr="00437650">
              <w:rPr>
                <w:rFonts w:eastAsia="Malgun Gothic" w:cs="Arial"/>
                <w:color w:val="000000" w:themeColor="text1"/>
                <w:szCs w:val="18"/>
                <w:highlight w:val="yellow"/>
                <w:lang w:eastAsia="ko-KR"/>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FFE6F" w14:textId="77777777" w:rsidR="00F701C6" w:rsidRPr="00437650" w:rsidRDefault="00F701C6" w:rsidP="002F3270">
            <w:pPr>
              <w:pStyle w:val="TAL"/>
              <w:rPr>
                <w:rFonts w:cs="Arial"/>
                <w:color w:val="000000" w:themeColor="text1"/>
                <w:szCs w:val="18"/>
              </w:rPr>
            </w:pPr>
            <w:r w:rsidRPr="00437650">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D0FF" w14:textId="77777777" w:rsidR="00F701C6" w:rsidRPr="00437650" w:rsidRDefault="00F701C6" w:rsidP="002F3270">
            <w:pPr>
              <w:pStyle w:val="TAL"/>
              <w:rPr>
                <w:rFonts w:cs="Arial"/>
                <w:color w:val="000000" w:themeColor="text1"/>
                <w:szCs w:val="18"/>
                <w:lang w:eastAsia="ja-JP"/>
              </w:rPr>
            </w:pPr>
            <w:r w:rsidRPr="00437650">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EBD53" w14:textId="77777777" w:rsidR="00F701C6" w:rsidRPr="00437650" w:rsidRDefault="00F701C6" w:rsidP="002F3270">
            <w:pPr>
              <w:pStyle w:val="TAL"/>
              <w:rPr>
                <w:rFonts w:cs="Arial"/>
                <w:color w:val="000000" w:themeColor="text1"/>
                <w:szCs w:val="18"/>
                <w:lang w:val="en-US"/>
              </w:rPr>
            </w:pPr>
            <w:r w:rsidRPr="00437650">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E834"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DE91"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84C0D"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A4D70"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9CCD"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Component 1 candidate value {8, 12, 16, 24, 32, 48, 64, 128}</w:t>
            </w:r>
          </w:p>
          <w:p w14:paraId="07113985" w14:textId="77777777" w:rsidR="00F701C6" w:rsidRPr="00437650" w:rsidRDefault="00F701C6" w:rsidP="00FD757B">
            <w:pPr>
              <w:pStyle w:val="TAL"/>
              <w:ind w:firstLine="440"/>
              <w:rPr>
                <w:rFonts w:cs="Arial"/>
                <w:color w:val="000000" w:themeColor="text1"/>
                <w:szCs w:val="18"/>
              </w:rPr>
            </w:pPr>
          </w:p>
          <w:p w14:paraId="3AD85D03"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Component 2 candidate value {8, 12, 16, 24, 32, 48, 64}</w:t>
            </w:r>
          </w:p>
          <w:p w14:paraId="197510B0" w14:textId="77777777" w:rsidR="00F701C6" w:rsidRPr="00437650" w:rsidRDefault="00F701C6" w:rsidP="00FD757B">
            <w:pPr>
              <w:pStyle w:val="TAL"/>
              <w:ind w:firstLine="440"/>
              <w:rPr>
                <w:rFonts w:cs="Arial"/>
                <w:color w:val="000000" w:themeColor="text1"/>
                <w:szCs w:val="18"/>
              </w:rPr>
            </w:pPr>
          </w:p>
          <w:p w14:paraId="3B0DE630"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Component 3 candidate values: {1, 2, 4, 8, 16}</w:t>
            </w:r>
          </w:p>
          <w:p w14:paraId="1F448666" w14:textId="77777777" w:rsidR="00F701C6" w:rsidRPr="00437650" w:rsidRDefault="00F701C6" w:rsidP="00FD757B">
            <w:pPr>
              <w:pStyle w:val="TAL"/>
              <w:ind w:firstLine="440"/>
              <w:rPr>
                <w:rFonts w:cs="Arial"/>
                <w:color w:val="000000" w:themeColor="text1"/>
                <w:szCs w:val="18"/>
              </w:rPr>
            </w:pPr>
          </w:p>
          <w:p w14:paraId="22E4AB0F"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142C"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2F3270" w:rsidRPr="00437650" w14:paraId="46471F1B"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D01AD"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2364" w14:textId="77777777" w:rsidR="00F701C6" w:rsidRPr="00437650" w:rsidRDefault="00F701C6" w:rsidP="00730D02">
            <w:pPr>
              <w:pStyle w:val="TAL"/>
              <w:rPr>
                <w:rFonts w:eastAsia="ＭＳ 明朝" w:cs="Arial"/>
                <w:color w:val="000000" w:themeColor="text1"/>
                <w:szCs w:val="18"/>
              </w:rPr>
            </w:pPr>
            <w:r w:rsidRPr="00437650">
              <w:rPr>
                <w:rFonts w:eastAsia="ＭＳ 明朝"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86921"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5DA80" w14:textId="77777777" w:rsidR="00F701C6" w:rsidRPr="00437650" w:rsidRDefault="00F701C6" w:rsidP="00FD757B">
            <w:pPr>
              <w:rPr>
                <w:rFonts w:ascii="Arial" w:hAnsi="Arial" w:cs="Arial"/>
                <w:color w:val="000000" w:themeColor="text1"/>
                <w:sz w:val="18"/>
                <w:szCs w:val="18"/>
              </w:rPr>
            </w:pPr>
            <w:r w:rsidRPr="00437650">
              <w:rPr>
                <w:rFonts w:ascii="Arial" w:hAnsi="Arial" w:cs="Arial"/>
                <w:color w:val="000000" w:themeColor="text1"/>
                <w:sz w:val="18"/>
                <w:szCs w:val="18"/>
              </w:rPr>
              <w:t xml:space="preserve">1. TCI state indication for update and activation  </w:t>
            </w:r>
          </w:p>
          <w:p w14:paraId="640C2D3A" w14:textId="77777777" w:rsidR="00F701C6" w:rsidRPr="00437650" w:rsidRDefault="00F701C6" w:rsidP="00FD757B">
            <w:pPr>
              <w:rPr>
                <w:rFonts w:ascii="Arial" w:hAnsi="Arial" w:cs="Arial"/>
                <w:color w:val="000000" w:themeColor="text1"/>
                <w:sz w:val="18"/>
                <w:szCs w:val="18"/>
              </w:rPr>
            </w:pPr>
            <w:r w:rsidRPr="00437650">
              <w:rPr>
                <w:rFonts w:ascii="Arial" w:hAnsi="Arial" w:cs="Arial"/>
                <w:color w:val="000000" w:themeColor="text1"/>
                <w:sz w:val="18"/>
                <w:szCs w:val="18"/>
              </w:rPr>
              <w:t>a) MAC-CE+DCI-based TCI state indication (use of DCI formats 1_1</w:t>
            </w:r>
            <w:r w:rsidRPr="00437650">
              <w:rPr>
                <w:rFonts w:ascii="Arial" w:eastAsia="SimSun" w:hAnsi="Arial" w:cs="Arial"/>
                <w:color w:val="000000" w:themeColor="text1"/>
                <w:sz w:val="18"/>
                <w:szCs w:val="18"/>
              </w:rPr>
              <w:t xml:space="preserve"> and if supported 1_2</w:t>
            </w:r>
            <w:r w:rsidRPr="00437650">
              <w:rPr>
                <w:rFonts w:ascii="Arial" w:hAnsi="Arial" w:cs="Arial"/>
                <w:color w:val="000000" w:themeColor="text1"/>
                <w:sz w:val="18"/>
                <w:szCs w:val="18"/>
              </w:rPr>
              <w:t xml:space="preserve"> with DL assignment) </w:t>
            </w:r>
          </w:p>
          <w:p w14:paraId="422FE3E9" w14:textId="77777777" w:rsidR="00F701C6" w:rsidRPr="00437650" w:rsidRDefault="00F701C6" w:rsidP="00FD757B">
            <w:pPr>
              <w:rPr>
                <w:rFonts w:ascii="Arial" w:hAnsi="Arial" w:cs="Arial"/>
                <w:color w:val="000000" w:themeColor="text1"/>
                <w:sz w:val="18"/>
                <w:szCs w:val="18"/>
              </w:rPr>
            </w:pPr>
            <w:r w:rsidRPr="00437650">
              <w:rPr>
                <w:rFonts w:ascii="Arial" w:hAnsi="Arial" w:cs="Arial"/>
                <w:color w:val="000000" w:themeColor="text1"/>
                <w:sz w:val="18"/>
                <w:szCs w:val="18"/>
              </w:rPr>
              <w:t>b) MAC-CE+DCI-based TCI state indication (use of DCI formats 1_1</w:t>
            </w:r>
            <w:r w:rsidRPr="00437650">
              <w:rPr>
                <w:rFonts w:ascii="Arial" w:eastAsia="SimSun" w:hAnsi="Arial" w:cs="Arial"/>
                <w:color w:val="000000" w:themeColor="text1"/>
                <w:sz w:val="18"/>
                <w:szCs w:val="18"/>
              </w:rPr>
              <w:t xml:space="preserve"> and if supported 1_2</w:t>
            </w:r>
            <w:r w:rsidRPr="00437650">
              <w:rPr>
                <w:rFonts w:ascii="Arial" w:hAnsi="Arial" w:cs="Arial"/>
                <w:color w:val="000000" w:themeColor="text1"/>
                <w:sz w:val="18"/>
                <w:szCs w:val="18"/>
              </w:rPr>
              <w:t xml:space="preserve"> without DL assignment)</w:t>
            </w:r>
          </w:p>
          <w:p w14:paraId="42473351" w14:textId="77777777" w:rsidR="00F701C6" w:rsidRPr="00437650" w:rsidRDefault="00F701C6" w:rsidP="00FD757B">
            <w:pPr>
              <w:rPr>
                <w:rFonts w:ascii="Arial" w:hAnsi="Arial" w:cs="Arial"/>
                <w:color w:val="000000" w:themeColor="text1"/>
                <w:sz w:val="18"/>
                <w:szCs w:val="18"/>
              </w:rPr>
            </w:pPr>
            <w:r w:rsidRPr="00437650">
              <w:rPr>
                <w:rFonts w:ascii="Arial" w:hAnsi="Arial" w:cs="Arial"/>
                <w:color w:val="000000" w:themeColor="text1"/>
                <w:sz w:val="18"/>
                <w:szCs w:val="18"/>
              </w:rPr>
              <w:t>2. maximum number of activated DL TCI states per CORESETPoolIndex per BWP per CC</w:t>
            </w:r>
          </w:p>
          <w:p w14:paraId="408883D1"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B726" w14:textId="77777777" w:rsidR="00F701C6" w:rsidRPr="00437650" w:rsidRDefault="00F701C6" w:rsidP="00CD1FC0">
            <w:pPr>
              <w:pStyle w:val="TAL"/>
              <w:rPr>
                <w:rFonts w:eastAsia="ＭＳ 明朝" w:cs="Arial"/>
                <w:color w:val="000000" w:themeColor="text1"/>
                <w:szCs w:val="18"/>
                <w:lang w:eastAsia="ja-JP"/>
              </w:rPr>
            </w:pPr>
            <w:r w:rsidRPr="00437650">
              <w:rPr>
                <w:rFonts w:cs="Arial"/>
                <w:color w:val="000000" w:themeColor="text1"/>
                <w:szCs w:val="18"/>
                <w:highlight w:val="yellow"/>
              </w:rPr>
              <w:t>[23-10-1b,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1EEC" w14:textId="77777777" w:rsidR="00F701C6" w:rsidRPr="00437650" w:rsidRDefault="00F701C6" w:rsidP="002F3270">
            <w:pPr>
              <w:pStyle w:val="TAL"/>
              <w:rPr>
                <w:rFonts w:cs="Arial"/>
                <w:color w:val="000000" w:themeColor="text1"/>
                <w:szCs w:val="18"/>
              </w:rPr>
            </w:pPr>
            <w:r w:rsidRPr="00437650">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F0FB6" w14:textId="77777777" w:rsidR="00F701C6" w:rsidRPr="00437650" w:rsidRDefault="00F701C6" w:rsidP="002F3270">
            <w:pPr>
              <w:pStyle w:val="TAL"/>
              <w:rPr>
                <w:rFonts w:cs="Arial"/>
                <w:color w:val="000000" w:themeColor="text1"/>
                <w:szCs w:val="18"/>
                <w:lang w:eastAsia="ja-JP"/>
              </w:rPr>
            </w:pPr>
            <w:r w:rsidRPr="00437650">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A9A00"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lang w:val="en-US"/>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2C685"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6B1F5"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5F573"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5F067"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47F06"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Component 2 candidate values: {1, 2, 3, 4, 5, 6, 7, 8}</w:t>
            </w:r>
          </w:p>
          <w:p w14:paraId="235A00B1" w14:textId="77777777" w:rsidR="00F701C6" w:rsidRPr="00437650" w:rsidRDefault="00F701C6" w:rsidP="00FD757B">
            <w:pPr>
              <w:keepNext/>
              <w:keepLines/>
              <w:rPr>
                <w:rFonts w:ascii="Arial" w:hAnsi="Arial" w:cs="Arial"/>
                <w:color w:val="000000" w:themeColor="text1"/>
                <w:sz w:val="18"/>
                <w:szCs w:val="18"/>
              </w:rPr>
            </w:pPr>
          </w:p>
          <w:p w14:paraId="4ED95559"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rPr>
              <w:t>Component 3 candidate values: {1, 2, 3, 4, 5, 6, 7, 8,}</w:t>
            </w:r>
          </w:p>
          <w:p w14:paraId="02AC2961" w14:textId="77777777" w:rsidR="00F701C6" w:rsidRPr="00437650" w:rsidRDefault="00F701C6" w:rsidP="00FD757B">
            <w:pPr>
              <w:pStyle w:val="TAL"/>
              <w:ind w:firstLine="44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0CE3"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2F3270" w:rsidRPr="00437650" w14:paraId="4A805133"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8139F5"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3C1A" w14:textId="77777777" w:rsidR="00F701C6" w:rsidRPr="00437650" w:rsidRDefault="00F701C6" w:rsidP="00730D02">
            <w:pPr>
              <w:pStyle w:val="TAL"/>
              <w:rPr>
                <w:rFonts w:eastAsia="ＭＳ 明朝" w:cs="Arial"/>
                <w:color w:val="000000" w:themeColor="text1"/>
                <w:szCs w:val="18"/>
              </w:rPr>
            </w:pPr>
            <w:r w:rsidRPr="00437650">
              <w:rPr>
                <w:rFonts w:eastAsia="ＭＳ 明朝"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91F4"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15AE"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common multi-CC TCI state ID update and activation for single-DCI based multi-TRP</w:t>
            </w:r>
          </w:p>
          <w:p w14:paraId="75039E75"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DE39" w14:textId="77777777" w:rsidR="00F701C6" w:rsidRPr="00437650" w:rsidRDefault="00F701C6" w:rsidP="00CD1FC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lang w:val="en-US"/>
              </w:rPr>
              <w:t>[40-1-1, 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03F3" w14:textId="77777777" w:rsidR="00F701C6" w:rsidRPr="00437650" w:rsidRDefault="00F701C6" w:rsidP="00CD1FC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79E9" w14:textId="77777777" w:rsidR="00F701C6" w:rsidRPr="00437650" w:rsidRDefault="00F701C6" w:rsidP="00CD1FC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9CA6B"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lang w:val="en-US"/>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3E7E"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53687"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988DA"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C253"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2CDA9" w14:textId="77777777" w:rsidR="00F701C6" w:rsidRPr="00437650" w:rsidRDefault="00F701C6" w:rsidP="002F3270">
            <w:pPr>
              <w:pStyle w:val="TAL"/>
              <w:rPr>
                <w:rFonts w:cs="Arial"/>
                <w:color w:val="000000" w:themeColor="text1"/>
                <w:szCs w:val="18"/>
              </w:rPr>
            </w:pPr>
            <w:r w:rsidRPr="00437650">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88843"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2F3270" w:rsidRPr="00437650" w14:paraId="4F831B75"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7E9B8" w14:textId="77777777" w:rsidR="00F701C6" w:rsidRPr="00437650" w:rsidRDefault="00F701C6" w:rsidP="00730D0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09AB" w14:textId="77777777" w:rsidR="00F701C6" w:rsidRPr="00437650" w:rsidRDefault="00F701C6" w:rsidP="00730D02">
            <w:pPr>
              <w:pStyle w:val="TAL"/>
              <w:rPr>
                <w:rFonts w:eastAsia="ＭＳ 明朝" w:cs="Arial"/>
                <w:color w:val="000000" w:themeColor="text1"/>
                <w:szCs w:val="18"/>
              </w:rPr>
            </w:pPr>
            <w:r w:rsidRPr="00437650">
              <w:rPr>
                <w:rFonts w:eastAsia="ＭＳ 明朝"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A615"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15FFA"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common multi-CC TCI state ID update and activation for multi-DCI based multi-TRP</w:t>
            </w:r>
          </w:p>
          <w:p w14:paraId="761BC652" w14:textId="77777777" w:rsidR="00F701C6" w:rsidRPr="00437650" w:rsidRDefault="00F701C6" w:rsidP="00FD757B">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2317" w14:textId="77777777" w:rsidR="00F701C6" w:rsidRPr="00437650" w:rsidRDefault="00F701C6" w:rsidP="00CD1FC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2E107" w14:textId="77777777" w:rsidR="00F701C6" w:rsidRPr="00437650" w:rsidRDefault="00F701C6" w:rsidP="00CD1FC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FA1CE" w14:textId="77777777" w:rsidR="00F701C6" w:rsidRPr="00437650" w:rsidRDefault="00F701C6" w:rsidP="00CD1FC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5AFD" w14:textId="77777777" w:rsidR="00F701C6" w:rsidRPr="00437650" w:rsidRDefault="00F701C6" w:rsidP="002F3270">
            <w:pPr>
              <w:pStyle w:val="TAL"/>
              <w:rPr>
                <w:rFonts w:cs="Arial"/>
                <w:color w:val="000000" w:themeColor="text1"/>
                <w:szCs w:val="18"/>
                <w:lang w:val="en-US"/>
              </w:rPr>
            </w:pPr>
            <w:r w:rsidRPr="00437650">
              <w:rPr>
                <w:rFonts w:cs="Arial"/>
                <w:color w:val="000000" w:themeColor="text1"/>
                <w:szCs w:val="18"/>
                <w:lang w:val="en-US"/>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27F31" w14:textId="77777777" w:rsidR="00F701C6" w:rsidRPr="00437650" w:rsidRDefault="00F701C6" w:rsidP="002F327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4820"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DED9"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01E6"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B0F0" w14:textId="77777777" w:rsidR="00F701C6" w:rsidRPr="00437650" w:rsidRDefault="00F701C6" w:rsidP="002F3270">
            <w:pPr>
              <w:pStyle w:val="TAL"/>
              <w:rPr>
                <w:rFonts w:cs="Arial"/>
                <w:color w:val="000000" w:themeColor="text1"/>
                <w:szCs w:val="18"/>
              </w:rPr>
            </w:pPr>
            <w:r w:rsidRPr="00437650">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E5F8" w14:textId="77777777" w:rsidR="00F701C6" w:rsidRPr="00437650" w:rsidRDefault="00F701C6" w:rsidP="002F327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bl>
    <w:p w14:paraId="167A60CB" w14:textId="77777777" w:rsidR="00F701C6" w:rsidRDefault="00F701C6" w:rsidP="00AF1D4B">
      <w:pPr>
        <w:rPr>
          <w:rFonts w:ascii="Times New Roman" w:eastAsiaTheme="minorEastAsia" w:hAnsi="Times New Roman" w:cs="Times New Roman"/>
          <w:bCs/>
          <w:u w:val="single"/>
        </w:rPr>
      </w:pPr>
    </w:p>
    <w:p w14:paraId="255A873C" w14:textId="29936444" w:rsidR="00AF1D4B" w:rsidRPr="00E935FB" w:rsidRDefault="00AF1D4B" w:rsidP="00AF1D4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-1</w:t>
      </w:r>
    </w:p>
    <w:p w14:paraId="1D02D7A0" w14:textId="77777777" w:rsidR="00AF1D4B" w:rsidRPr="00E935FB" w:rsidRDefault="00AF1D4B" w:rsidP="00AF1D4B">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p>
    <w:p w14:paraId="32890EA9" w14:textId="192CCA8E" w:rsidR="00AF1D4B" w:rsidRPr="00DD2AD7" w:rsidRDefault="00AF1D4B" w:rsidP="00933952">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We </w:t>
      </w:r>
      <w:r>
        <w:rPr>
          <w:rFonts w:ascii="Times New Roman" w:eastAsiaTheme="minorEastAsia" w:hAnsi="Times New Roman" w:cs="Times New Roman"/>
          <w:bCs/>
        </w:rPr>
        <w:t xml:space="preserve">think the </w:t>
      </w:r>
      <w:r w:rsidR="00F14D69">
        <w:rPr>
          <w:rFonts w:ascii="Times New Roman" w:eastAsia="ＭＳ 明朝" w:hAnsi="Times New Roman" w:cs="Times New Roman" w:hint="eastAsia"/>
          <w:bCs/>
          <w:lang w:eastAsia="ja-JP"/>
        </w:rPr>
        <w:t>f</w:t>
      </w:r>
      <w:r w:rsidR="00F14D69">
        <w:rPr>
          <w:rFonts w:ascii="Times New Roman" w:eastAsia="ＭＳ 明朝" w:hAnsi="Times New Roman" w:cs="Times New Roman"/>
          <w:bCs/>
          <w:lang w:eastAsia="ja-JP"/>
        </w:rPr>
        <w:t xml:space="preserve">irst two </w:t>
      </w:r>
      <w:r>
        <w:rPr>
          <w:rFonts w:ascii="Times New Roman" w:eastAsiaTheme="minorEastAsia" w:hAnsi="Times New Roman" w:cs="Times New Roman"/>
          <w:bCs/>
        </w:rPr>
        <w:t xml:space="preserve">FFS can be </w:t>
      </w:r>
      <w:r w:rsidR="00933952">
        <w:rPr>
          <w:rFonts w:ascii="Times New Roman" w:eastAsiaTheme="minorEastAsia" w:hAnsi="Times New Roman" w:cs="Times New Roman"/>
          <w:bCs/>
        </w:rPr>
        <w:t>supported.</w:t>
      </w:r>
      <w:r w:rsidR="00041260">
        <w:rPr>
          <w:rFonts w:ascii="Times New Roman" w:eastAsiaTheme="minorEastAsia" w:hAnsi="Times New Roman" w:cs="Times New Roman"/>
          <w:bCs/>
        </w:rPr>
        <w:t xml:space="preserve"> We think “per CC per BWP” should be “per BWP per CC”.</w:t>
      </w:r>
    </w:p>
    <w:p w14:paraId="4F044375" w14:textId="50C813E1" w:rsidR="00AF1D4B" w:rsidRPr="00B00752" w:rsidRDefault="00AF1D4B" w:rsidP="00AF1D4B">
      <w:pPr>
        <w:pStyle w:val="ae"/>
        <w:numPr>
          <w:ilvl w:val="1"/>
          <w:numId w:val="58"/>
        </w:numPr>
        <w:ind w:firstLineChars="0"/>
        <w:rPr>
          <w:rFonts w:ascii="Times New Roman" w:eastAsiaTheme="minorEastAsia" w:hAnsi="Times New Roman" w:cs="Times New Roman"/>
          <w:bCs/>
        </w:rPr>
      </w:pPr>
      <w:r w:rsidRPr="00B00752">
        <w:rPr>
          <w:rFonts w:ascii="Times New Roman" w:eastAsia="ＭＳ 明朝" w:hAnsi="Times New Roman" w:cs="Times New Roman" w:hint="eastAsia"/>
          <w:bCs/>
          <w:lang w:eastAsia="ja-JP"/>
        </w:rPr>
        <w:t>R</w:t>
      </w:r>
      <w:r w:rsidRPr="00B00752">
        <w:rPr>
          <w:rFonts w:ascii="Times New Roman" w:eastAsia="ＭＳ 明朝" w:hAnsi="Times New Roman" w:cs="Times New Roman"/>
          <w:bCs/>
          <w:lang w:eastAsia="ja-JP"/>
        </w:rPr>
        <w:t xml:space="preserve">egarding to the last FFS, we are not ok with the current text. If </w:t>
      </w:r>
      <w:r>
        <w:rPr>
          <w:rFonts w:ascii="Times New Roman" w:eastAsia="ＭＳ 明朝" w:hAnsi="Times New Roman" w:cs="Times New Roman"/>
          <w:bCs/>
          <w:lang w:eastAsia="ja-JP"/>
        </w:rPr>
        <w:t xml:space="preserve">the last FFS part is supported, when </w:t>
      </w:r>
      <w:r w:rsidRPr="00B00752">
        <w:rPr>
          <w:rFonts w:ascii="Times New Roman" w:eastAsia="ＭＳ 明朝" w:hAnsi="Times New Roman" w:cs="Times New Roman"/>
          <w:bCs/>
          <w:lang w:eastAsia="ja-JP"/>
        </w:rPr>
        <w:t xml:space="preserve">UE is indicated with two TCI states (TCI#1, TCI#2), gNB </w:t>
      </w:r>
      <w:r>
        <w:rPr>
          <w:rFonts w:ascii="Times New Roman" w:eastAsia="ＭＳ 明朝" w:hAnsi="Times New Roman" w:cs="Times New Roman"/>
          <w:bCs/>
          <w:lang w:eastAsia="ja-JP"/>
        </w:rPr>
        <w:t>must</w:t>
      </w:r>
      <w:r w:rsidRPr="00B00752">
        <w:rPr>
          <w:rFonts w:ascii="Times New Roman" w:eastAsia="ＭＳ 明朝" w:hAnsi="Times New Roman" w:cs="Times New Roman"/>
          <w:bCs/>
          <w:lang w:eastAsia="ja-JP"/>
        </w:rPr>
        <w:t xml:space="preserve"> use the same TCI between the scheduling DCI and the scheduled PDSCH.</w:t>
      </w:r>
      <w:r>
        <w:rPr>
          <w:rFonts w:ascii="Times New Roman" w:eastAsia="ＭＳ 明朝" w:hAnsi="Times New Roman" w:cs="Times New Roman"/>
          <w:bCs/>
          <w:lang w:eastAsia="ja-JP"/>
        </w:rPr>
        <w:t xml:space="preserve"> It looks M-TRP PDSCH can be only scheduled by SFN-PDCCH.</w:t>
      </w:r>
      <w:r w:rsidRPr="00B00752">
        <w:rPr>
          <w:rFonts w:ascii="Times New Roman" w:eastAsia="ＭＳ 明朝" w:hAnsi="Times New Roman" w:cs="Times New Roman"/>
          <w:bCs/>
          <w:lang w:eastAsia="ja-JP"/>
        </w:rPr>
        <w:t xml:space="preserve"> </w:t>
      </w:r>
      <w:r>
        <w:rPr>
          <w:rFonts w:ascii="Times New Roman" w:eastAsia="ＭＳ 明朝" w:hAnsi="Times New Roman" w:cs="Times New Roman"/>
          <w:bCs/>
          <w:lang w:eastAsia="ja-JP"/>
        </w:rPr>
        <w:t>Even for S-TRP PDSCH, w</w:t>
      </w:r>
      <w:r w:rsidRPr="00B00752">
        <w:rPr>
          <w:rFonts w:ascii="Times New Roman" w:eastAsia="ＭＳ 明朝" w:hAnsi="Times New Roman" w:cs="Times New Roman"/>
          <w:bCs/>
          <w:lang w:eastAsia="ja-JP"/>
        </w:rPr>
        <w:t xml:space="preserve">e think DCI with TCI#1 schedules PDSCH with TCI#2 should be automatically supported if UE supports TCI state selection field. </w:t>
      </w:r>
      <w:r>
        <w:rPr>
          <w:rFonts w:ascii="Times New Roman" w:eastAsia="ＭＳ 明朝" w:hAnsi="Times New Roman" w:cs="Times New Roman"/>
          <w:bCs/>
          <w:lang w:eastAsia="ja-JP"/>
        </w:rPr>
        <w:t>W</w:t>
      </w:r>
      <w:r w:rsidRPr="00B00752">
        <w:rPr>
          <w:rFonts w:ascii="Times New Roman" w:eastAsia="ＭＳ 明朝" w:hAnsi="Times New Roman" w:cs="Times New Roman"/>
          <w:bCs/>
          <w:lang w:eastAsia="ja-JP"/>
        </w:rPr>
        <w:t xml:space="preserve">e think the motivation </w:t>
      </w:r>
      <w:r>
        <w:rPr>
          <w:rFonts w:ascii="Times New Roman" w:eastAsia="ＭＳ 明朝" w:hAnsi="Times New Roman" w:cs="Times New Roman"/>
          <w:bCs/>
          <w:lang w:eastAsia="ja-JP"/>
        </w:rPr>
        <w:t xml:space="preserve">of the FFS </w:t>
      </w:r>
      <w:r w:rsidRPr="00B00752">
        <w:rPr>
          <w:rFonts w:ascii="Times New Roman" w:eastAsia="ＭＳ 明朝" w:hAnsi="Times New Roman" w:cs="Times New Roman"/>
          <w:bCs/>
          <w:lang w:eastAsia="ja-JP"/>
        </w:rPr>
        <w:t xml:space="preserve">is to ensure that one UE can assume that TCI state of the scheduling DCI can be the same as one of the TCI states of the scheduled PDSCH. We suggest updating the FFS to have the </w:t>
      </w:r>
      <w:r w:rsidR="005E3E7E">
        <w:rPr>
          <w:rFonts w:ascii="Times New Roman" w:eastAsia="ＭＳ 明朝" w:hAnsi="Times New Roman" w:cs="Times New Roman"/>
          <w:bCs/>
          <w:lang w:eastAsia="ja-JP"/>
        </w:rPr>
        <w:t xml:space="preserve">following </w:t>
      </w:r>
      <w:r w:rsidRPr="00B00752">
        <w:rPr>
          <w:rFonts w:ascii="Times New Roman" w:eastAsia="ＭＳ 明朝" w:hAnsi="Times New Roman" w:cs="Times New Roman"/>
          <w:bCs/>
          <w:lang w:eastAsia="ja-JP"/>
        </w:rPr>
        <w:t xml:space="preserve">separate two FGs. </w:t>
      </w:r>
      <w:r w:rsidR="005E3E7E">
        <w:rPr>
          <w:rFonts w:ascii="Times New Roman" w:eastAsia="ＭＳ 明朝" w:hAnsi="Times New Roman" w:cs="Times New Roman"/>
          <w:bCs/>
          <w:lang w:eastAsia="ja-JP"/>
        </w:rPr>
        <w:t>Or, another possible option is just remove the last FFS.</w:t>
      </w:r>
    </w:p>
    <w:p w14:paraId="719CC614" w14:textId="77777777" w:rsidR="00AF1D4B" w:rsidRDefault="00AF1D4B" w:rsidP="00AF1D4B">
      <w:pPr>
        <w:pStyle w:val="ae"/>
        <w:numPr>
          <w:ilvl w:val="2"/>
          <w:numId w:val="58"/>
        </w:numPr>
        <w:ind w:firstLineChars="0"/>
        <w:rPr>
          <w:rFonts w:ascii="Times New Roman" w:eastAsiaTheme="minorEastAsia" w:hAnsi="Times New Roman" w:cs="Times New Roman"/>
          <w:bCs/>
        </w:rPr>
      </w:pPr>
      <w:r w:rsidRPr="00254FD4">
        <w:rPr>
          <w:rFonts w:ascii="Times New Roman" w:eastAsiaTheme="minorEastAsia" w:hAnsi="Times New Roman" w:cs="Times New Roman"/>
          <w:bCs/>
        </w:rPr>
        <w:lastRenderedPageBreak/>
        <w:t>F</w:t>
      </w:r>
      <w:r>
        <w:rPr>
          <w:rFonts w:ascii="Times New Roman" w:eastAsiaTheme="minorEastAsia" w:hAnsi="Times New Roman" w:cs="Times New Roman"/>
          <w:bCs/>
        </w:rPr>
        <w:t>G1 (optional): Support TCI state selection field. UE assumes TCI state of the scheduling PDCCH is the same as one of the TCI states of the scheduled PDSCH.</w:t>
      </w:r>
    </w:p>
    <w:p w14:paraId="2667E0A8" w14:textId="77777777" w:rsidR="00AF1D4B" w:rsidRDefault="00AF1D4B" w:rsidP="00AF1D4B">
      <w:pPr>
        <w:pStyle w:val="ae"/>
        <w:numPr>
          <w:ilvl w:val="2"/>
          <w:numId w:val="58"/>
        </w:numPr>
        <w:ind w:firstLineChars="0"/>
        <w:rPr>
          <w:rFonts w:ascii="Times New Roman" w:eastAsiaTheme="minorEastAsia" w:hAnsi="Times New Roman" w:cs="Times New Roman"/>
          <w:bCs/>
        </w:rPr>
      </w:pPr>
      <w:r w:rsidRPr="00254FD4">
        <w:rPr>
          <w:rFonts w:ascii="Times New Roman" w:eastAsiaTheme="minorEastAsia" w:hAnsi="Times New Roman" w:cs="Times New Roman"/>
          <w:bCs/>
        </w:rPr>
        <w:t>F</w:t>
      </w:r>
      <w:r>
        <w:rPr>
          <w:rFonts w:ascii="Times New Roman" w:eastAsiaTheme="minorEastAsia" w:hAnsi="Times New Roman" w:cs="Times New Roman"/>
          <w:bCs/>
        </w:rPr>
        <w:t>G2 (optional): Support TCI state selection field. UE assumes TCI state of the scheduling PDCCH can be the same or different as one of the TCI states of the scheduled PDSCH.</w:t>
      </w:r>
    </w:p>
    <w:p w14:paraId="7A225C61" w14:textId="3B6F0BE7" w:rsidR="00AF1D4B" w:rsidRPr="00E935FB" w:rsidRDefault="00AF1D4B" w:rsidP="00AF1D4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-1</w:t>
      </w:r>
      <w:r w:rsidR="00D67769">
        <w:rPr>
          <w:rFonts w:ascii="Times New Roman" w:eastAsiaTheme="minorEastAsia" w:hAnsi="Times New Roman" w:cs="Times New Roman"/>
          <w:bCs/>
          <w:u w:val="single"/>
        </w:rPr>
        <w:t>a</w:t>
      </w:r>
      <w:r>
        <w:rPr>
          <w:rFonts w:ascii="Times New Roman" w:eastAsiaTheme="minorEastAsia" w:hAnsi="Times New Roman" w:cs="Times New Roman"/>
          <w:bCs/>
          <w:u w:val="single"/>
        </w:rPr>
        <w:t>/</w:t>
      </w: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2/</w:t>
      </w: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2a</w:t>
      </w:r>
    </w:p>
    <w:p w14:paraId="133EDCCB" w14:textId="77777777" w:rsidR="00AF1D4B" w:rsidRDefault="00AF1D4B" w:rsidP="00AF1D4B">
      <w:pPr>
        <w:pStyle w:val="ae"/>
        <w:numPr>
          <w:ilvl w:val="0"/>
          <w:numId w:val="58"/>
        </w:numPr>
        <w:ind w:firstLineChars="0"/>
        <w:rPr>
          <w:rFonts w:ascii="Times New Roman" w:eastAsiaTheme="minorEastAsia" w:hAnsi="Times New Roman" w:cs="Times New Roman"/>
          <w:bCs/>
        </w:rPr>
      </w:pPr>
      <w:r w:rsidRPr="004208CD">
        <w:rPr>
          <w:rFonts w:ascii="Times New Roman" w:eastAsiaTheme="minorEastAsia" w:hAnsi="Times New Roman" w:cs="Times New Roman"/>
          <w:bCs/>
        </w:rPr>
        <w:t xml:space="preserve">Components: </w:t>
      </w:r>
    </w:p>
    <w:p w14:paraId="6DA90C6B" w14:textId="2A1F2371" w:rsidR="00AF1D4B" w:rsidRDefault="00AF1D4B" w:rsidP="00AF1D4B">
      <w:pPr>
        <w:pStyle w:val="ae"/>
        <w:numPr>
          <w:ilvl w:val="1"/>
          <w:numId w:val="58"/>
        </w:numPr>
        <w:ind w:firstLineChars="0"/>
        <w:rPr>
          <w:rFonts w:ascii="Times New Roman" w:eastAsiaTheme="minorEastAsia" w:hAnsi="Times New Roman" w:cs="Times New Roman"/>
          <w:bCs/>
        </w:rPr>
      </w:pPr>
      <w:r w:rsidRPr="004208CD">
        <w:rPr>
          <w:rFonts w:ascii="Times New Roman" w:eastAsiaTheme="minorEastAsia" w:hAnsi="Times New Roman" w:cs="Times New Roman"/>
          <w:bCs/>
        </w:rPr>
        <w:t>We think</w:t>
      </w:r>
      <w:r w:rsidR="007503BB">
        <w:rPr>
          <w:rFonts w:ascii="Times New Roman" w:eastAsiaTheme="minorEastAsia" w:hAnsi="Times New Roman" w:cs="Times New Roman"/>
          <w:bCs/>
        </w:rPr>
        <w:t xml:space="preserve"> all </w:t>
      </w:r>
      <w:r>
        <w:rPr>
          <w:rFonts w:ascii="Times New Roman" w:eastAsiaTheme="minorEastAsia" w:hAnsi="Times New Roman" w:cs="Times New Roman"/>
          <w:bCs/>
        </w:rPr>
        <w:t>t</w:t>
      </w:r>
      <w:r w:rsidRPr="004208CD">
        <w:rPr>
          <w:rFonts w:ascii="Times New Roman" w:eastAsiaTheme="minorEastAsia" w:hAnsi="Times New Roman" w:cs="Times New Roman"/>
          <w:bCs/>
        </w:rPr>
        <w:t xml:space="preserve">he FFS can be </w:t>
      </w:r>
      <w:r w:rsidR="007503BB">
        <w:rPr>
          <w:rFonts w:ascii="Times New Roman" w:eastAsiaTheme="minorEastAsia" w:hAnsi="Times New Roman" w:cs="Times New Roman"/>
          <w:bCs/>
        </w:rPr>
        <w:t>supported.</w:t>
      </w:r>
    </w:p>
    <w:p w14:paraId="094E5950" w14:textId="77777777" w:rsidR="00AF1D4B" w:rsidRPr="00E935FB" w:rsidRDefault="00AF1D4B" w:rsidP="00AF1D4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-1</w:t>
      </w:r>
      <w:r>
        <w:rPr>
          <w:rFonts w:ascii="Times New Roman" w:eastAsiaTheme="minorEastAsia" w:hAnsi="Times New Roman" w:cs="Times New Roman"/>
          <w:bCs/>
          <w:u w:val="single"/>
        </w:rPr>
        <w:t>b</w:t>
      </w:r>
    </w:p>
    <w:p w14:paraId="1DC51008" w14:textId="77777777" w:rsidR="00AF1D4B" w:rsidRDefault="00AF1D4B" w:rsidP="00AF1D4B">
      <w:pPr>
        <w:pStyle w:val="ae"/>
        <w:numPr>
          <w:ilvl w:val="0"/>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Prerequisite FG</w:t>
      </w:r>
      <w:r w:rsidRPr="004208CD">
        <w:rPr>
          <w:rFonts w:ascii="Times New Roman" w:eastAsiaTheme="minorEastAsia" w:hAnsi="Times New Roman" w:cs="Times New Roman"/>
          <w:bCs/>
        </w:rPr>
        <w:t xml:space="preserve">: </w:t>
      </w:r>
    </w:p>
    <w:p w14:paraId="2C04BEB3" w14:textId="77777777" w:rsidR="00AF1D4B" w:rsidRPr="004208CD" w:rsidRDefault="00AF1D4B" w:rsidP="00AF1D4B">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It should be FG23-5-2 (</w:t>
      </w:r>
      <w:r w:rsidRPr="008571F4">
        <w:rPr>
          <w:rFonts w:ascii="Times New Roman" w:eastAsiaTheme="minorEastAsia" w:hAnsi="Times New Roman" w:cs="Times New Roman"/>
          <w:bCs/>
        </w:rPr>
        <w:t>MTRP BFR based on two BFD-RS sets</w:t>
      </w:r>
      <w:r>
        <w:rPr>
          <w:rFonts w:ascii="Times New Roman" w:eastAsiaTheme="minorEastAsia" w:hAnsi="Times New Roman" w:cs="Times New Roman"/>
          <w:bCs/>
        </w:rPr>
        <w:t>) and at least of one of FG</w:t>
      </w:r>
      <w:r w:rsidRPr="008571F4">
        <w:rPr>
          <w:rFonts w:ascii="Times New Roman" w:eastAsiaTheme="minorEastAsia" w:hAnsi="Times New Roman" w:cs="Times New Roman"/>
          <w:bCs/>
        </w:rPr>
        <w:t>40-1-1</w:t>
      </w:r>
      <w:r>
        <w:rPr>
          <w:rFonts w:ascii="Times New Roman" w:eastAsiaTheme="minorEastAsia" w:hAnsi="Times New Roman" w:cs="Times New Roman"/>
          <w:bCs/>
        </w:rPr>
        <w:t>, FG</w:t>
      </w:r>
      <w:r w:rsidRPr="008571F4">
        <w:rPr>
          <w:rFonts w:ascii="Times New Roman" w:eastAsiaTheme="minorEastAsia" w:hAnsi="Times New Roman" w:cs="Times New Roman"/>
          <w:bCs/>
        </w:rPr>
        <w:t>40-1-</w:t>
      </w:r>
      <w:r>
        <w:rPr>
          <w:rFonts w:ascii="Times New Roman" w:eastAsiaTheme="minorEastAsia" w:hAnsi="Times New Roman" w:cs="Times New Roman"/>
          <w:bCs/>
        </w:rPr>
        <w:t>2, FG</w:t>
      </w:r>
      <w:r w:rsidRPr="008571F4">
        <w:rPr>
          <w:rFonts w:ascii="Times New Roman" w:eastAsiaTheme="minorEastAsia" w:hAnsi="Times New Roman" w:cs="Times New Roman"/>
          <w:bCs/>
        </w:rPr>
        <w:t>40-1-</w:t>
      </w:r>
      <w:r>
        <w:rPr>
          <w:rFonts w:ascii="Times New Roman" w:eastAsiaTheme="minorEastAsia" w:hAnsi="Times New Roman" w:cs="Times New Roman"/>
          <w:bCs/>
        </w:rPr>
        <w:t>7, or FG</w:t>
      </w:r>
      <w:r w:rsidRPr="008571F4">
        <w:rPr>
          <w:rFonts w:ascii="Times New Roman" w:eastAsiaTheme="minorEastAsia" w:hAnsi="Times New Roman" w:cs="Times New Roman"/>
          <w:bCs/>
        </w:rPr>
        <w:t>40-1-</w:t>
      </w:r>
      <w:r>
        <w:rPr>
          <w:rFonts w:ascii="Times New Roman" w:eastAsiaTheme="minorEastAsia" w:hAnsi="Times New Roman" w:cs="Times New Roman"/>
          <w:bCs/>
        </w:rPr>
        <w:t>9.</w:t>
      </w:r>
    </w:p>
    <w:p w14:paraId="748A50F0" w14:textId="47F098BE" w:rsidR="005E74DF" w:rsidRPr="00E935FB" w:rsidRDefault="005E74DF" w:rsidP="005E74DF">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7</w:t>
      </w:r>
    </w:p>
    <w:p w14:paraId="795006B6" w14:textId="724686DE" w:rsidR="005E74DF" w:rsidRPr="005E74DF" w:rsidRDefault="005E74DF" w:rsidP="00070235">
      <w:pPr>
        <w:pStyle w:val="ae"/>
        <w:numPr>
          <w:ilvl w:val="0"/>
          <w:numId w:val="58"/>
        </w:numPr>
        <w:ind w:firstLineChars="0"/>
        <w:rPr>
          <w:rFonts w:ascii="Times New Roman" w:eastAsiaTheme="minorEastAsia" w:hAnsi="Times New Roman" w:cs="Times New Roman"/>
          <w:bCs/>
        </w:rPr>
      </w:pPr>
      <w:r w:rsidRPr="005E74DF">
        <w:rPr>
          <w:rFonts w:ascii="Times New Roman" w:eastAsiaTheme="minorEastAsia" w:hAnsi="Times New Roman" w:cs="Times New Roman"/>
          <w:bCs/>
        </w:rPr>
        <w:t xml:space="preserve">Component </w:t>
      </w:r>
      <w:r>
        <w:rPr>
          <w:rFonts w:ascii="Times New Roman" w:eastAsiaTheme="minorEastAsia" w:hAnsi="Times New Roman" w:cs="Times New Roman"/>
          <w:bCs/>
        </w:rPr>
        <w:t>1</w:t>
      </w:r>
      <w:r w:rsidRPr="005E74DF">
        <w:rPr>
          <w:rFonts w:ascii="Times New Roman" w:eastAsiaTheme="minorEastAsia" w:hAnsi="Times New Roman" w:cs="Times New Roman"/>
          <w:bCs/>
        </w:rPr>
        <w:t>:</w:t>
      </w:r>
    </w:p>
    <w:p w14:paraId="0E1E7A51" w14:textId="6228FE6F" w:rsidR="005E74DF" w:rsidRDefault="005E74DF" w:rsidP="005E74DF">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It</w:t>
      </w:r>
      <w:r w:rsidR="001B6E28">
        <w:rPr>
          <w:rFonts w:ascii="Times New Roman" w:eastAsiaTheme="minorEastAsia" w:hAnsi="Times New Roman" w:cs="Times New Roman"/>
          <w:bCs/>
        </w:rPr>
        <w:t xml:space="preserve"> is fine to agree</w:t>
      </w:r>
      <w:r w:rsidR="004331A4">
        <w:rPr>
          <w:rFonts w:ascii="Times New Roman" w:eastAsiaTheme="minorEastAsia" w:hAnsi="Times New Roman" w:cs="Times New Roman"/>
          <w:bCs/>
        </w:rPr>
        <w:t xml:space="preserve"> with</w:t>
      </w:r>
      <w:r w:rsidR="001B6E28">
        <w:rPr>
          <w:rFonts w:ascii="Times New Roman" w:eastAsiaTheme="minorEastAsia" w:hAnsi="Times New Roman" w:cs="Times New Roman"/>
          <w:bCs/>
        </w:rPr>
        <w:t xml:space="preserve"> “intra-cell” </w:t>
      </w:r>
      <w:r w:rsidR="004B2F5A">
        <w:rPr>
          <w:rFonts w:ascii="Times New Roman" w:eastAsiaTheme="minorEastAsia" w:hAnsi="Times New Roman" w:cs="Times New Roman"/>
          <w:bCs/>
        </w:rPr>
        <w:t>if</w:t>
      </w:r>
      <w:r w:rsidR="001B6E28">
        <w:rPr>
          <w:rFonts w:ascii="Times New Roman" w:eastAsiaTheme="minorEastAsia" w:hAnsi="Times New Roman" w:cs="Times New Roman"/>
          <w:bCs/>
        </w:rPr>
        <w:t xml:space="preserve"> there is another row </w:t>
      </w:r>
      <w:r w:rsidR="004B2F5A">
        <w:rPr>
          <w:rFonts w:ascii="Times New Roman" w:eastAsiaTheme="minorEastAsia" w:hAnsi="Times New Roman" w:cs="Times New Roman"/>
          <w:bCs/>
        </w:rPr>
        <w:t>for</w:t>
      </w:r>
      <w:r w:rsidR="001B6E28">
        <w:rPr>
          <w:rFonts w:ascii="Times New Roman" w:eastAsiaTheme="minorEastAsia" w:hAnsi="Times New Roman" w:cs="Times New Roman"/>
          <w:bCs/>
        </w:rPr>
        <w:t xml:space="preserve"> “inter-cell”</w:t>
      </w:r>
      <w:r>
        <w:rPr>
          <w:rFonts w:ascii="Times New Roman" w:eastAsiaTheme="minorEastAsia" w:hAnsi="Times New Roman" w:cs="Times New Roman"/>
          <w:bCs/>
        </w:rPr>
        <w:t>.</w:t>
      </w:r>
    </w:p>
    <w:p w14:paraId="406BCB1F" w14:textId="206BAA28" w:rsidR="003062A3" w:rsidRPr="005E74DF" w:rsidRDefault="003062A3" w:rsidP="003062A3">
      <w:pPr>
        <w:pStyle w:val="ae"/>
        <w:numPr>
          <w:ilvl w:val="0"/>
          <w:numId w:val="58"/>
        </w:numPr>
        <w:ind w:firstLineChars="0"/>
        <w:rPr>
          <w:rFonts w:ascii="Times New Roman" w:eastAsiaTheme="minorEastAsia" w:hAnsi="Times New Roman" w:cs="Times New Roman"/>
          <w:bCs/>
        </w:rPr>
      </w:pPr>
      <w:r w:rsidRPr="005E74DF">
        <w:rPr>
          <w:rFonts w:ascii="Times New Roman" w:eastAsiaTheme="minorEastAsia" w:hAnsi="Times New Roman" w:cs="Times New Roman"/>
          <w:bCs/>
        </w:rPr>
        <w:t xml:space="preserve">Component </w:t>
      </w:r>
      <w:r>
        <w:rPr>
          <w:rFonts w:ascii="Times New Roman" w:eastAsiaTheme="minorEastAsia" w:hAnsi="Times New Roman" w:cs="Times New Roman"/>
          <w:bCs/>
        </w:rPr>
        <w:t>2</w:t>
      </w:r>
      <w:r w:rsidRPr="005E74DF">
        <w:rPr>
          <w:rFonts w:ascii="Times New Roman" w:eastAsiaTheme="minorEastAsia" w:hAnsi="Times New Roman" w:cs="Times New Roman"/>
          <w:bCs/>
        </w:rPr>
        <w:t>:</w:t>
      </w:r>
    </w:p>
    <w:p w14:paraId="3F146042" w14:textId="207D2650" w:rsidR="001B6E28" w:rsidRPr="00C5103B" w:rsidRDefault="003062A3" w:rsidP="00C5103B">
      <w:pPr>
        <w:pStyle w:val="ae"/>
        <w:numPr>
          <w:ilvl w:val="1"/>
          <w:numId w:val="58"/>
        </w:numPr>
        <w:ind w:firstLineChars="0"/>
        <w:rPr>
          <w:rFonts w:ascii="Times New Roman" w:eastAsiaTheme="minorEastAsia" w:hAnsi="Times New Roman" w:cs="Times New Roman"/>
          <w:bCs/>
        </w:rPr>
      </w:pPr>
      <w:r w:rsidRPr="00DF5B59">
        <w:rPr>
          <w:rFonts w:ascii="Times New Roman" w:eastAsiaTheme="minorEastAsia" w:hAnsi="Times New Roman" w:cs="Times New Roman"/>
          <w:bCs/>
        </w:rPr>
        <w:t xml:space="preserve">It </w:t>
      </w:r>
      <w:r w:rsidR="00541FF5" w:rsidRPr="00DF5B59">
        <w:rPr>
          <w:rFonts w:ascii="Times New Roman" w:eastAsiaTheme="minorEastAsia" w:hAnsi="Times New Roman" w:cs="Times New Roman"/>
          <w:bCs/>
        </w:rPr>
        <w:t>should</w:t>
      </w:r>
      <w:r w:rsidRPr="00DF5B59">
        <w:rPr>
          <w:rFonts w:ascii="Times New Roman" w:eastAsiaTheme="minorEastAsia" w:hAnsi="Times New Roman" w:cs="Times New Roman"/>
          <w:bCs/>
        </w:rPr>
        <w:t xml:space="preserve"> be</w:t>
      </w:r>
      <w:r w:rsidR="00921C10" w:rsidRPr="00DF5B59">
        <w:rPr>
          <w:rFonts w:ascii="Times New Roman" w:eastAsiaTheme="minorEastAsia" w:hAnsi="Times New Roman" w:cs="Times New Roman"/>
          <w:bCs/>
        </w:rPr>
        <w:t xml:space="preserve"> removed </w:t>
      </w:r>
      <w:r w:rsidR="00541FF5" w:rsidRPr="00DF5B59">
        <w:rPr>
          <w:rFonts w:ascii="Times New Roman" w:eastAsiaTheme="minorEastAsia" w:hAnsi="Times New Roman" w:cs="Times New Roman"/>
          <w:bCs/>
        </w:rPr>
        <w:t>to be consistent with single DCI case</w:t>
      </w:r>
      <w:r w:rsidR="006E3A78">
        <w:rPr>
          <w:rFonts w:ascii="Times New Roman" w:eastAsiaTheme="minorEastAsia" w:hAnsi="Times New Roman" w:cs="Times New Roman"/>
          <w:bCs/>
        </w:rPr>
        <w:t xml:space="preserve"> (e.g. FG40-1-1)</w:t>
      </w:r>
      <w:r w:rsidR="00541FF5" w:rsidRPr="00DF5B59">
        <w:rPr>
          <w:rFonts w:ascii="Times New Roman" w:eastAsiaTheme="minorEastAsia" w:hAnsi="Times New Roman" w:cs="Times New Roman"/>
          <w:bCs/>
        </w:rPr>
        <w:t xml:space="preserve">. </w:t>
      </w:r>
      <w:r w:rsidR="00612A5D" w:rsidRPr="00DF5B59">
        <w:rPr>
          <w:rFonts w:ascii="Times New Roman" w:eastAsiaTheme="minorEastAsia" w:hAnsi="Times New Roman" w:cs="Times New Roman"/>
          <w:bCs/>
        </w:rPr>
        <w:t xml:space="preserve">Then, we can add </w:t>
      </w:r>
      <w:r w:rsidR="00612A5D" w:rsidRPr="00DF5B59">
        <w:rPr>
          <w:rFonts w:ascii="Times New Roman" w:eastAsiaTheme="minorEastAsia" w:hAnsi="Times New Roman" w:cs="Times New Roman"/>
          <w:bCs/>
          <w:color w:val="FF0000"/>
        </w:rPr>
        <w:t>Note: FG 16-2</w:t>
      </w:r>
      <w:r w:rsidR="00DF5B59" w:rsidRPr="00DF5B59">
        <w:rPr>
          <w:rFonts w:ascii="Times New Roman" w:eastAsiaTheme="minorEastAsia" w:hAnsi="Times New Roman" w:cs="Times New Roman"/>
          <w:bCs/>
          <w:color w:val="FF0000"/>
        </w:rPr>
        <w:t>a</w:t>
      </w:r>
      <w:r w:rsidR="00612A5D" w:rsidRPr="00DF5B59">
        <w:rPr>
          <w:rFonts w:ascii="Times New Roman" w:eastAsiaTheme="minorEastAsia" w:hAnsi="Times New Roman" w:cs="Times New Roman"/>
          <w:bCs/>
          <w:color w:val="FF0000"/>
        </w:rPr>
        <w:t>-</w:t>
      </w:r>
      <w:r w:rsidR="00DF5B59" w:rsidRPr="00DF5B59">
        <w:rPr>
          <w:rFonts w:ascii="Times New Roman" w:eastAsiaTheme="minorEastAsia" w:hAnsi="Times New Roman" w:cs="Times New Roman"/>
          <w:bCs/>
          <w:color w:val="FF0000"/>
        </w:rPr>
        <w:t>6</w:t>
      </w:r>
      <w:r w:rsidR="00612A5D" w:rsidRPr="00DF5B59">
        <w:rPr>
          <w:rFonts w:ascii="Times New Roman" w:eastAsiaTheme="minorEastAsia" w:hAnsi="Times New Roman" w:cs="Times New Roman"/>
          <w:bCs/>
          <w:color w:val="FF0000"/>
        </w:rPr>
        <w:t xml:space="preserve"> can be used to indicate support of two default beams</w:t>
      </w:r>
      <w:r w:rsidRPr="00DF5B59">
        <w:rPr>
          <w:rFonts w:ascii="Times New Roman" w:eastAsiaTheme="minorEastAsia" w:hAnsi="Times New Roman" w:cs="Times New Roman"/>
          <w:bCs/>
        </w:rPr>
        <w:t>.</w:t>
      </w:r>
    </w:p>
    <w:p w14:paraId="44C895F9" w14:textId="77777777" w:rsidR="00411430" w:rsidRPr="005E74DF" w:rsidRDefault="00411430" w:rsidP="0054492A">
      <w:pPr>
        <w:rPr>
          <w:rFonts w:eastAsiaTheme="minorEastAsia"/>
        </w:rPr>
      </w:pPr>
    </w:p>
    <w:p w14:paraId="453F8F5F" w14:textId="71FE8D9F" w:rsidR="00CA6743" w:rsidRPr="00575C11" w:rsidRDefault="001B44D3">
      <w:pPr>
        <w:pStyle w:val="20"/>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t>MTRP 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605"/>
        <w:gridCol w:w="6137"/>
        <w:gridCol w:w="6133"/>
        <w:gridCol w:w="1583"/>
        <w:gridCol w:w="497"/>
        <w:gridCol w:w="517"/>
        <w:gridCol w:w="222"/>
        <w:gridCol w:w="854"/>
        <w:gridCol w:w="467"/>
        <w:gridCol w:w="467"/>
        <w:gridCol w:w="517"/>
        <w:gridCol w:w="222"/>
        <w:gridCol w:w="1898"/>
      </w:tblGrid>
      <w:tr w:rsidR="005E4996" w:rsidRPr="005E4996" w14:paraId="7F00320B"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BDD8F6"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265E"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ＭＳ 明朝" w:hAnsi="Arial" w:cs="Arial"/>
                <w:color w:val="000000"/>
                <w:sz w:val="18"/>
                <w:szCs w:val="18"/>
                <w:lang w:val="en-GB" w:eastAsia="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A530" w14:textId="77777777" w:rsidR="005E4996" w:rsidRPr="005E4996" w:rsidRDefault="005E4996" w:rsidP="005E4996">
            <w:pPr>
              <w:spacing w:before="60"/>
              <w:rPr>
                <w:rFonts w:ascii="Arial" w:eastAsia="Malgun Gothic" w:hAnsi="Arial" w:cs="Arial"/>
                <w:color w:val="000000"/>
                <w:sz w:val="18"/>
                <w:szCs w:val="18"/>
                <w:lang w:val="en-GB" w:eastAsia="ko-KR"/>
              </w:rPr>
            </w:pPr>
            <w:r w:rsidRPr="005E4996">
              <w:rPr>
                <w:rFonts w:ascii="Arial" w:eastAsia="SimSun" w:hAnsi="Arial" w:cs="Arial"/>
                <w:color w:val="000000"/>
                <w:sz w:val="18"/>
                <w:szCs w:val="18"/>
                <w:lang w:val="en-GB"/>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AEF63" w14:textId="77777777" w:rsidR="005E4996" w:rsidRPr="005E4996" w:rsidRDefault="005E4996" w:rsidP="005E4996">
            <w:pPr>
              <w:keepNext/>
              <w:keepLines/>
              <w:spacing w:before="0" w:after="0"/>
              <w:rPr>
                <w:rFonts w:ascii="Arial" w:eastAsia="ＭＳ 明朝" w:hAnsi="Arial" w:cs="Arial"/>
                <w:color w:val="000000"/>
                <w:sz w:val="18"/>
                <w:szCs w:val="18"/>
                <w:lang w:eastAsia="en-US"/>
              </w:rPr>
            </w:pPr>
            <w:r w:rsidRPr="005E4996">
              <w:rPr>
                <w:rFonts w:ascii="Arial" w:eastAsia="ＭＳ 明朝" w:hAnsi="Arial" w:cs="Arial"/>
                <w:color w:val="000000"/>
                <w:sz w:val="18"/>
                <w:szCs w:val="18"/>
                <w:highlight w:val="yellow"/>
                <w:lang w:eastAsia="en-US"/>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97B6" w14:textId="77777777" w:rsidR="005E4996" w:rsidRPr="005E4996" w:rsidRDefault="005E4996" w:rsidP="005E4996">
            <w:pPr>
              <w:keepNext/>
              <w:keepLines/>
              <w:spacing w:before="0" w:after="0"/>
              <w:rPr>
                <w:rFonts w:ascii="Arial" w:eastAsia="ＭＳ 明朝" w:hAnsi="Arial" w:cs="Arial"/>
                <w:color w:val="000000"/>
                <w:sz w:val="18"/>
                <w:szCs w:val="18"/>
                <w:lang w:val="en-GB" w:eastAsia="ja-JP"/>
              </w:rPr>
            </w:pPr>
            <w:r w:rsidRPr="005E4996">
              <w:rPr>
                <w:rFonts w:ascii="Arial" w:eastAsia="ＭＳ 明朝" w:hAnsi="Arial" w:cs="Arial"/>
                <w:color w:val="000000"/>
                <w:sz w:val="18"/>
                <w:szCs w:val="18"/>
                <w:lang w:val="en-GB" w:eastAsia="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EE693" w14:textId="77777777" w:rsidR="005E4996" w:rsidRPr="005E4996" w:rsidRDefault="005E4996" w:rsidP="005E4996">
            <w:pPr>
              <w:keepNext/>
              <w:keepLines/>
              <w:spacing w:before="0" w:after="0"/>
              <w:rPr>
                <w:rFonts w:ascii="Arial" w:eastAsia="SimSun" w:hAnsi="Arial" w:cs="Arial"/>
                <w:color w:val="000000"/>
                <w:sz w:val="18"/>
                <w:szCs w:val="18"/>
                <w:lang w:val="en-GB"/>
              </w:rPr>
            </w:pPr>
            <w:r w:rsidRPr="005E4996">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07DDB"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F5FA" w14:textId="77777777" w:rsidR="005E4996" w:rsidRPr="005E4996" w:rsidRDefault="005E4996" w:rsidP="005E4996">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533C" w14:textId="77777777" w:rsidR="005E4996" w:rsidRPr="005E4996" w:rsidRDefault="005E4996" w:rsidP="005E4996">
            <w:pPr>
              <w:keepNext/>
              <w:keepLines/>
              <w:spacing w:before="0" w:after="0"/>
              <w:rPr>
                <w:rFonts w:ascii="Arial" w:eastAsia="SimSun" w:hAnsi="Arial" w:cs="Arial"/>
                <w:color w:val="000000"/>
                <w:sz w:val="18"/>
                <w:szCs w:val="18"/>
                <w:lang w:val="en-GB"/>
              </w:rPr>
            </w:pPr>
            <w:r w:rsidRPr="005E4996">
              <w:rPr>
                <w:rFonts w:ascii="Arial" w:eastAsia="SimSun" w:hAnsi="Arial"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2EF5B"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1F44"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D7029"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4AF09"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B373"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Optional with capability signalling</w:t>
            </w:r>
          </w:p>
        </w:tc>
      </w:tr>
      <w:tr w:rsidR="005E4996" w:rsidRPr="005E4996" w14:paraId="55AE4AF3"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8CC615"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F7A9"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ＭＳ 明朝" w:hAnsi="Arial" w:cs="Arial"/>
                <w:color w:val="000000"/>
                <w:sz w:val="18"/>
                <w:szCs w:val="18"/>
                <w:lang w:val="en-GB" w:eastAsia="en-US"/>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D4AE" w14:textId="77777777" w:rsidR="005E4996" w:rsidRPr="005E4996" w:rsidRDefault="005E4996" w:rsidP="005E4996">
            <w:pPr>
              <w:spacing w:before="60"/>
              <w:rPr>
                <w:rFonts w:ascii="Arial" w:eastAsia="Malgun Gothic" w:hAnsi="Arial" w:cs="Arial"/>
                <w:color w:val="000000"/>
                <w:sz w:val="18"/>
                <w:szCs w:val="18"/>
                <w:lang w:val="en-GB" w:eastAsia="ko-KR"/>
              </w:rPr>
            </w:pPr>
            <w:r w:rsidRPr="005E4996">
              <w:rPr>
                <w:rFonts w:ascii="Arial" w:eastAsia="SimSun" w:hAnsi="Arial" w:cs="Arial"/>
                <w:color w:val="000000"/>
                <w:sz w:val="18"/>
                <w:szCs w:val="18"/>
                <w:lang w:val="en-GB"/>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FD938"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SimSun" w:hAnsi="Arial" w:cs="Arial"/>
                <w:color w:val="000000"/>
                <w:sz w:val="18"/>
                <w:szCs w:val="18"/>
                <w:highlight w:val="yellow"/>
                <w:lang w:val="en-GB" w:eastAsia="en-US"/>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3A84" w14:textId="77777777" w:rsidR="005E4996" w:rsidRPr="005E4996" w:rsidRDefault="005E4996" w:rsidP="005E4996">
            <w:pPr>
              <w:keepNext/>
              <w:keepLines/>
              <w:spacing w:before="0" w:after="0"/>
              <w:rPr>
                <w:rFonts w:ascii="Arial" w:eastAsia="ＭＳ 明朝" w:hAnsi="Arial" w:cs="Arial"/>
                <w:color w:val="000000"/>
                <w:sz w:val="18"/>
                <w:szCs w:val="18"/>
                <w:lang w:val="en-GB" w:eastAsia="ja-JP"/>
              </w:rPr>
            </w:pPr>
            <w:r w:rsidRPr="005E4996">
              <w:rPr>
                <w:rFonts w:ascii="Arial" w:eastAsia="ＭＳ 明朝" w:hAnsi="Arial" w:cs="Arial"/>
                <w:color w:val="000000"/>
                <w:sz w:val="18"/>
                <w:szCs w:val="18"/>
                <w:lang w:val="en-GB" w:eastAsia="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ADFD9" w14:textId="77777777" w:rsidR="005E4996" w:rsidRPr="005E4996" w:rsidRDefault="005E4996" w:rsidP="005E4996">
            <w:pPr>
              <w:keepNext/>
              <w:keepLines/>
              <w:spacing w:before="0" w:after="0"/>
              <w:rPr>
                <w:rFonts w:ascii="Arial" w:eastAsia="SimSun" w:hAnsi="Arial" w:cs="Arial"/>
                <w:color w:val="000000"/>
                <w:sz w:val="18"/>
                <w:szCs w:val="18"/>
                <w:lang w:val="en-GB"/>
              </w:rPr>
            </w:pPr>
            <w:r w:rsidRPr="005E4996">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7873"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BADEB" w14:textId="77777777" w:rsidR="005E4996" w:rsidRPr="005E4996" w:rsidRDefault="005E4996" w:rsidP="005E4996">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D78E" w14:textId="77777777" w:rsidR="005E4996" w:rsidRPr="005E4996" w:rsidRDefault="005E4996" w:rsidP="005E4996">
            <w:pPr>
              <w:keepNext/>
              <w:keepLines/>
              <w:spacing w:before="0" w:after="0"/>
              <w:rPr>
                <w:rFonts w:ascii="Arial" w:eastAsia="SimSun" w:hAnsi="Arial" w:cs="Arial"/>
                <w:color w:val="000000"/>
                <w:sz w:val="18"/>
                <w:szCs w:val="18"/>
                <w:lang w:val="en-GB"/>
              </w:rPr>
            </w:pPr>
            <w:r w:rsidRPr="005E4996">
              <w:rPr>
                <w:rFonts w:ascii="Arial" w:eastAsia="SimSun" w:hAnsi="Arial"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2B7E"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507E"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FC2B"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8C3FB"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33D2B"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Optional with capability signalling</w:t>
            </w:r>
          </w:p>
        </w:tc>
      </w:tr>
      <w:tr w:rsidR="005E4996" w:rsidRPr="005E4996" w14:paraId="6E10D5F9"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E2C30"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F418" w14:textId="77777777" w:rsidR="005E4996" w:rsidRPr="005E4996" w:rsidRDefault="005E4996" w:rsidP="005E4996">
            <w:pPr>
              <w:keepNext/>
              <w:keepLines/>
              <w:spacing w:before="0" w:after="0"/>
              <w:rPr>
                <w:rFonts w:ascii="Arial" w:eastAsia="ＭＳ 明朝" w:hAnsi="Arial" w:cs="Arial"/>
                <w:color w:val="000000"/>
                <w:sz w:val="18"/>
                <w:szCs w:val="18"/>
                <w:lang w:val="en-GB" w:eastAsia="en-US"/>
              </w:rPr>
            </w:pPr>
            <w:r w:rsidRPr="005E4996">
              <w:rPr>
                <w:rFonts w:ascii="Arial" w:eastAsia="ＭＳ 明朝" w:hAnsi="Arial" w:cs="Arial"/>
                <w:color w:val="000000"/>
                <w:sz w:val="18"/>
                <w:szCs w:val="18"/>
                <w:lang w:val="en-GB" w:eastAsia="en-US"/>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2193" w14:textId="77777777" w:rsidR="005E4996" w:rsidRPr="005E4996" w:rsidRDefault="005E4996" w:rsidP="005E4996">
            <w:pPr>
              <w:spacing w:before="60"/>
              <w:rPr>
                <w:rFonts w:ascii="Arial" w:eastAsia="SimSun" w:hAnsi="Arial" w:cs="Arial"/>
                <w:color w:val="000000"/>
                <w:sz w:val="18"/>
                <w:szCs w:val="18"/>
                <w:lang w:val="en-GB"/>
              </w:rPr>
            </w:pPr>
            <w:r w:rsidRPr="005E4996">
              <w:rPr>
                <w:rFonts w:ascii="Arial" w:eastAsia="SimSun" w:hAnsi="Arial" w:cs="Arial"/>
                <w:iCs/>
                <w:color w:val="000000"/>
                <w:sz w:val="18"/>
                <w:szCs w:val="18"/>
                <w:lang w:val="en-CA"/>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CAC3" w14:textId="77777777" w:rsidR="005E4996" w:rsidRPr="005E4996" w:rsidDel="0069129E"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SimSun" w:hAnsi="Arial" w:cs="Arial"/>
                <w:color w:val="000000"/>
                <w:sz w:val="18"/>
                <w:szCs w:val="18"/>
                <w:lang w:val="en-GB"/>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63D2" w14:textId="77777777" w:rsidR="005E4996" w:rsidRPr="005E4996" w:rsidRDefault="005E4996" w:rsidP="005E4996">
            <w:pPr>
              <w:keepNext/>
              <w:keepLines/>
              <w:spacing w:before="0" w:after="0"/>
              <w:rPr>
                <w:rFonts w:ascii="Arial" w:eastAsia="ＭＳ 明朝"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45FB" w14:textId="77777777" w:rsidR="005E4996" w:rsidRPr="005E4996" w:rsidRDefault="005E4996" w:rsidP="005E4996">
            <w:pPr>
              <w:keepNext/>
              <w:keepLines/>
              <w:spacing w:before="0" w:after="0"/>
              <w:rPr>
                <w:rFonts w:ascii="Arial" w:eastAsia="SimSun" w:hAnsi="Arial" w:cs="Arial"/>
                <w:color w:val="000000"/>
                <w:sz w:val="18"/>
                <w:szCs w:val="18"/>
                <w:lang w:val="en-GB"/>
              </w:rPr>
            </w:pPr>
            <w:r w:rsidRPr="005E4996">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8E17" w14:textId="77777777" w:rsidR="005E4996" w:rsidRPr="005E4996" w:rsidRDefault="005E4996" w:rsidP="005E4996">
            <w:pPr>
              <w:keepNext/>
              <w:keepLines/>
              <w:spacing w:before="0" w:after="0"/>
              <w:rPr>
                <w:rFonts w:ascii="Arial" w:eastAsia="SimSun" w:hAnsi="Arial" w:cs="Arial"/>
                <w:color w:val="000000"/>
                <w:sz w:val="18"/>
                <w:szCs w:val="18"/>
                <w:lang w:val="en-GB"/>
              </w:rPr>
            </w:pPr>
            <w:r w:rsidRPr="005E4996">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F561" w14:textId="77777777" w:rsidR="005E4996" w:rsidRPr="005E4996" w:rsidRDefault="005E4996" w:rsidP="005E4996">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48CE" w14:textId="77777777" w:rsidR="005E4996" w:rsidRPr="005E4996" w:rsidRDefault="005E4996" w:rsidP="005E4996">
            <w:pPr>
              <w:keepNext/>
              <w:keepLines/>
              <w:spacing w:before="0" w:after="0"/>
              <w:rPr>
                <w:rFonts w:ascii="Arial" w:eastAsia="SimSun" w:hAnsi="Arial" w:cs="Arial"/>
                <w:color w:val="000000"/>
                <w:sz w:val="18"/>
                <w:szCs w:val="18"/>
                <w:highlight w:val="yellow"/>
                <w:lang w:val="en-GB"/>
              </w:rPr>
            </w:pPr>
            <w:r w:rsidRPr="005E4996">
              <w:rPr>
                <w:rFonts w:ascii="Arial" w:eastAsia="SimSun"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AD403"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4545F"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5C62F"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0D4B7"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2994"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SimSun" w:hAnsi="Arial" w:cs="Arial"/>
                <w:color w:val="000000"/>
                <w:sz w:val="18"/>
                <w:szCs w:val="18"/>
                <w:lang w:val="en-GB" w:eastAsia="en-US"/>
              </w:rPr>
              <w:t>Optional with capability signalling</w:t>
            </w:r>
          </w:p>
        </w:tc>
      </w:tr>
      <w:tr w:rsidR="005E4996" w:rsidRPr="005E4996" w14:paraId="3C9C169E"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EDAF0A"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E222"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ＭＳ 明朝" w:hAnsi="Arial" w:cs="Arial"/>
                <w:color w:val="000000"/>
                <w:sz w:val="18"/>
                <w:szCs w:val="18"/>
                <w:lang w:val="en-GB" w:eastAsia="en-US"/>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017A" w14:textId="77777777" w:rsidR="005E4996" w:rsidRPr="005E4996" w:rsidRDefault="005E4996" w:rsidP="005E4996">
            <w:pPr>
              <w:spacing w:before="60"/>
              <w:rPr>
                <w:rFonts w:ascii="Arial" w:eastAsia="Malgun Gothic" w:hAnsi="Arial" w:cs="Arial"/>
                <w:color w:val="000000"/>
                <w:sz w:val="18"/>
                <w:szCs w:val="18"/>
                <w:lang w:val="en-GB" w:eastAsia="ko-KR"/>
              </w:rPr>
            </w:pPr>
            <w:r w:rsidRPr="005E4996">
              <w:rPr>
                <w:rFonts w:ascii="Arial" w:eastAsia="Malgun Gothic" w:hAnsi="Arial" w:cs="Arial"/>
                <w:color w:val="000000"/>
                <w:sz w:val="18"/>
                <w:szCs w:val="18"/>
                <w:lang w:val="en-GB" w:eastAsia="ko-KR"/>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77F8"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SimSun" w:hAnsi="Arial" w:cs="Arial"/>
                <w:color w:val="000000"/>
                <w:sz w:val="18"/>
                <w:szCs w:val="18"/>
                <w:lang w:val="en-GB" w:eastAsia="en-US"/>
              </w:rPr>
              <w:t xml:space="preserve">Support of cross-TRP PDCCH order based on CFRA for inter-cell </w:t>
            </w:r>
            <w:r w:rsidRPr="005E4996">
              <w:rPr>
                <w:rFonts w:ascii="Arial" w:eastAsia="SimSun" w:hAnsi="Arial" w:cs="Arial"/>
                <w:color w:val="000000"/>
                <w:sz w:val="18"/>
                <w:szCs w:val="18"/>
                <w:highlight w:val="darkYellow"/>
                <w:lang w:val="en-GB" w:eastAsia="en-US"/>
              </w:rPr>
              <w:t>[WA: and intra-cell]</w:t>
            </w:r>
            <w:r w:rsidRPr="005E4996">
              <w:rPr>
                <w:rFonts w:ascii="Arial" w:eastAsia="SimSun" w:hAnsi="Arial" w:cs="Arial"/>
                <w:color w:val="000000"/>
                <w:sz w:val="18"/>
                <w:szCs w:val="18"/>
                <w:lang w:val="en-GB" w:eastAsia="en-US"/>
              </w:rPr>
              <w:t xml:space="preserve">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25FB" w14:textId="77777777" w:rsidR="005E4996" w:rsidRPr="005E4996" w:rsidRDefault="005E4996" w:rsidP="005E4996">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F38F" w14:textId="77777777" w:rsidR="005E4996" w:rsidRPr="005E4996" w:rsidRDefault="005E4996" w:rsidP="005E4996">
            <w:pPr>
              <w:keepNext/>
              <w:keepLines/>
              <w:spacing w:before="0" w:after="0"/>
              <w:rPr>
                <w:rFonts w:ascii="Arial" w:eastAsia="SimSun" w:hAnsi="Arial" w:cs="Arial"/>
                <w:color w:val="000000"/>
                <w:sz w:val="18"/>
                <w:szCs w:val="18"/>
                <w:lang w:val="en-GB"/>
              </w:rPr>
            </w:pPr>
            <w:r w:rsidRPr="005E4996">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DAC03"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CBA9E" w14:textId="77777777" w:rsidR="005E4996" w:rsidRPr="005E4996" w:rsidRDefault="005E4996" w:rsidP="005E4996">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1CD5" w14:textId="77777777" w:rsidR="005E4996" w:rsidRPr="005E4996" w:rsidRDefault="005E4996" w:rsidP="005E4996">
            <w:pPr>
              <w:keepNext/>
              <w:keepLines/>
              <w:spacing w:before="0" w:after="0"/>
              <w:rPr>
                <w:rFonts w:ascii="Arial" w:eastAsia="SimSun" w:hAnsi="Arial" w:cs="Arial"/>
                <w:color w:val="000000"/>
                <w:sz w:val="18"/>
                <w:szCs w:val="18"/>
                <w:lang w:val="en-GB"/>
              </w:rPr>
            </w:pPr>
            <w:r w:rsidRPr="005E4996">
              <w:rPr>
                <w:rFonts w:ascii="Arial" w:eastAsia="SimSun" w:hAnsi="Arial"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F04A0"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14185"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B6B87"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D636"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EA9FD"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eastAsia="en-US"/>
              </w:rPr>
              <w:t>Optional with capability signaling</w:t>
            </w:r>
          </w:p>
        </w:tc>
      </w:tr>
      <w:tr w:rsidR="005E4996" w:rsidRPr="005E4996" w14:paraId="14806C78"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1C7EB8"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63216"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ＭＳ 明朝" w:hAnsi="Arial" w:cs="Arial"/>
                <w:color w:val="000000"/>
                <w:sz w:val="18"/>
                <w:szCs w:val="18"/>
                <w:lang w:val="en-GB" w:eastAsia="en-US"/>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3647" w14:textId="77777777" w:rsidR="005E4996" w:rsidRPr="005E4996" w:rsidRDefault="005E4996" w:rsidP="005E4996">
            <w:pPr>
              <w:spacing w:before="60"/>
              <w:rPr>
                <w:rFonts w:ascii="Arial" w:eastAsia="Malgun Gothic" w:hAnsi="Arial" w:cs="Arial"/>
                <w:color w:val="000000"/>
                <w:sz w:val="18"/>
                <w:szCs w:val="18"/>
                <w:lang w:val="en-GB" w:eastAsia="ko-KR"/>
              </w:rPr>
            </w:pPr>
            <w:r w:rsidRPr="005E4996">
              <w:rPr>
                <w:rFonts w:ascii="Arial" w:eastAsia="Malgun Gothic" w:hAnsi="Arial" w:cs="Arial"/>
                <w:color w:val="000000"/>
                <w:sz w:val="18"/>
                <w:szCs w:val="18"/>
                <w:lang w:val="en-GB"/>
              </w:rPr>
              <w:t xml:space="preserve">TCI states of one </w:t>
            </w:r>
            <w:r w:rsidRPr="005E4996">
              <w:rPr>
                <w:rFonts w:ascii="Arial" w:eastAsia="Malgun Gothic" w:hAnsi="Arial" w:cs="Arial"/>
                <w:color w:val="000000"/>
                <w:sz w:val="18"/>
                <w:szCs w:val="18"/>
              </w:rPr>
              <w:t>coresetPoolIndex</w:t>
            </w:r>
            <w:r w:rsidRPr="005E4996">
              <w:rPr>
                <w:rFonts w:ascii="Arial" w:eastAsia="Malgun Gothic" w:hAnsi="Arial" w:cs="Arial"/>
                <w:color w:val="000000"/>
                <w:sz w:val="18"/>
                <w:szCs w:val="18"/>
                <w:lang w:val="en-GB"/>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B3C27"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SimSun" w:hAnsi="Arial" w:cs="Arial"/>
                <w:color w:val="000000"/>
                <w:sz w:val="18"/>
                <w:szCs w:val="18"/>
              </w:rPr>
              <w:t>Support of UL/joint TCI states of UL signals/channels associated to one coresetPoolIndex correspond to both TAGs</w:t>
            </w:r>
            <w:r w:rsidRPr="005E4996">
              <w:rPr>
                <w:rFonts w:ascii="Arial" w:eastAsia="SimSun" w:hAnsi="Arial" w:cs="Arial"/>
                <w:color w:val="000000"/>
                <w:sz w:val="18"/>
                <w:szCs w:val="18"/>
                <w:highlight w:val="darkYellow"/>
                <w:lang w:val="en-GB"/>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F6F79" w14:textId="77777777" w:rsidR="005E4996" w:rsidRPr="005E4996" w:rsidRDefault="005E4996" w:rsidP="005E4996">
            <w:pPr>
              <w:keepNext/>
              <w:keepLines/>
              <w:spacing w:before="0" w:after="0"/>
              <w:rPr>
                <w:rFonts w:ascii="Arial" w:eastAsia="ＭＳ 明朝" w:hAnsi="Arial" w:cs="Arial"/>
                <w:color w:val="000000"/>
                <w:sz w:val="18"/>
                <w:szCs w:val="18"/>
                <w:lang w:val="en-GB" w:eastAsia="ja-JP"/>
              </w:rPr>
            </w:pPr>
            <w:r w:rsidRPr="005E4996">
              <w:rPr>
                <w:rFonts w:ascii="Arial" w:eastAsia="ＭＳ 明朝" w:hAnsi="Arial" w:cs="Arial"/>
                <w:bCs/>
                <w:color w:val="000000"/>
                <w:sz w:val="18"/>
                <w:szCs w:val="18"/>
                <w:lang w:eastAsia="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43D7D" w14:textId="77777777" w:rsidR="005E4996" w:rsidRPr="005E4996" w:rsidRDefault="005E4996" w:rsidP="005E4996">
            <w:pPr>
              <w:keepNext/>
              <w:keepLines/>
              <w:spacing w:before="0" w:after="0"/>
              <w:rPr>
                <w:rFonts w:ascii="Arial" w:eastAsia="SimSun" w:hAnsi="Arial" w:cs="Arial"/>
                <w:color w:val="000000"/>
                <w:sz w:val="18"/>
                <w:szCs w:val="18"/>
                <w:lang w:val="en-GB"/>
              </w:rPr>
            </w:pPr>
            <w:r w:rsidRPr="005E4996">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B7A8"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D7A4E" w14:textId="77777777" w:rsidR="005E4996" w:rsidRPr="005E4996" w:rsidRDefault="005E4996" w:rsidP="005E4996">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C6BF" w14:textId="77777777" w:rsidR="005E4996" w:rsidRPr="005E4996" w:rsidRDefault="005E4996" w:rsidP="005E4996">
            <w:pPr>
              <w:keepNext/>
              <w:keepLines/>
              <w:spacing w:before="0" w:after="0"/>
              <w:rPr>
                <w:rFonts w:ascii="Arial" w:eastAsia="SimSun" w:hAnsi="Arial" w:cs="Arial"/>
                <w:color w:val="000000"/>
                <w:sz w:val="18"/>
                <w:szCs w:val="18"/>
                <w:lang w:val="en-GB"/>
              </w:rPr>
            </w:pPr>
            <w:r w:rsidRPr="005E4996">
              <w:rPr>
                <w:rFonts w:ascii="Arial" w:eastAsia="SimSun" w:hAnsi="Arial"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A6102"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8587B"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7167C"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8EE7"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5176C"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Optional with capability signalling</w:t>
            </w:r>
          </w:p>
        </w:tc>
      </w:tr>
      <w:tr w:rsidR="005E4996" w:rsidRPr="005E4996" w14:paraId="748176A8"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DF02B"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35A6C"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ＭＳ 明朝" w:hAnsi="Arial" w:cs="Arial"/>
                <w:color w:val="000000"/>
                <w:sz w:val="18"/>
                <w:szCs w:val="18"/>
                <w:lang w:val="en-GB" w:eastAsia="en-US"/>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08892" w14:textId="77777777" w:rsidR="005E4996" w:rsidRPr="005E4996" w:rsidRDefault="005E4996" w:rsidP="005E4996">
            <w:pPr>
              <w:spacing w:before="60"/>
              <w:rPr>
                <w:rFonts w:ascii="Arial" w:eastAsia="Malgun Gothic" w:hAnsi="Arial" w:cs="Arial"/>
                <w:color w:val="000000"/>
                <w:sz w:val="18"/>
                <w:szCs w:val="18"/>
                <w:lang w:val="en-GB" w:eastAsia="ko-KR"/>
              </w:rPr>
            </w:pPr>
            <w:r w:rsidRPr="005E4996">
              <w:rPr>
                <w:rFonts w:ascii="Arial" w:eastAsia="SimSun" w:hAnsi="Arial" w:cs="Arial"/>
                <w:color w:val="000000"/>
                <w:sz w:val="18"/>
                <w:szCs w:val="18"/>
                <w:lang w:val="en-GB"/>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430BE" w14:textId="77777777" w:rsidR="005E4996" w:rsidRPr="005E4996" w:rsidRDefault="005E4996" w:rsidP="005E4996">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B6F3" w14:textId="77777777" w:rsidR="005E4996" w:rsidRPr="005E4996" w:rsidRDefault="005E4996" w:rsidP="005E4996">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5E85" w14:textId="77777777" w:rsidR="005E4996" w:rsidRPr="005E4996" w:rsidRDefault="005E4996" w:rsidP="005E4996">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FF0C6"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E1AE" w14:textId="77777777" w:rsidR="005E4996" w:rsidRPr="005E4996" w:rsidRDefault="005E4996" w:rsidP="005E4996">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28C87" w14:textId="77777777" w:rsidR="005E4996" w:rsidRPr="005E4996" w:rsidRDefault="005E4996" w:rsidP="005E4996">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5F95A"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BB128"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845F6"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0E6EE"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7F5E7"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p>
        </w:tc>
      </w:tr>
      <w:tr w:rsidR="005E4996" w:rsidRPr="005E4996" w14:paraId="500198B9"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B1FFC5"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E0268" w14:textId="77777777" w:rsidR="005E4996" w:rsidRPr="005E4996" w:rsidRDefault="005E4996" w:rsidP="005E4996">
            <w:pPr>
              <w:keepNext/>
              <w:keepLines/>
              <w:spacing w:before="0" w:after="0"/>
              <w:rPr>
                <w:rFonts w:ascii="Arial" w:eastAsia="ＭＳ 明朝" w:hAnsi="Arial" w:cs="Arial"/>
                <w:color w:val="000000"/>
                <w:sz w:val="18"/>
                <w:szCs w:val="18"/>
                <w:lang w:val="en-GB" w:eastAsia="en-US"/>
              </w:rPr>
            </w:pPr>
            <w:r w:rsidRPr="005E4996">
              <w:rPr>
                <w:rFonts w:ascii="Arial" w:eastAsia="ＭＳ 明朝" w:hAnsi="Arial" w:cs="Arial"/>
                <w:color w:val="000000"/>
                <w:sz w:val="18"/>
                <w:szCs w:val="18"/>
                <w:lang w:val="en-GB" w:eastAsia="en-US"/>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F2175" w14:textId="77777777" w:rsidR="005E4996" w:rsidRPr="005E4996" w:rsidRDefault="005E4996" w:rsidP="005E4996">
            <w:pPr>
              <w:spacing w:before="60"/>
              <w:rPr>
                <w:rFonts w:ascii="Arial" w:eastAsia="SimSun" w:hAnsi="Arial" w:cs="Arial"/>
                <w:color w:val="000000"/>
                <w:sz w:val="18"/>
                <w:szCs w:val="18"/>
                <w:lang w:val="en-GB"/>
              </w:rPr>
            </w:pPr>
            <w:r w:rsidRPr="005E4996">
              <w:rPr>
                <w:rFonts w:ascii="Arial" w:eastAsia="Malgun Gothic" w:hAnsi="Arial" w:cs="Arial"/>
                <w:color w:val="000000"/>
                <w:sz w:val="18"/>
                <w:szCs w:val="18"/>
                <w:lang w:val="en-GB" w:eastAsia="ko-KR"/>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33888" w14:textId="77777777" w:rsidR="005E4996" w:rsidRPr="005E4996" w:rsidRDefault="005E4996" w:rsidP="005E4996">
            <w:pPr>
              <w:spacing w:before="0" w:after="0"/>
              <w:rPr>
                <w:rFonts w:ascii="Arial" w:eastAsia="ＭＳ ゴシック" w:hAnsi="Arial" w:cs="Arial"/>
                <w:color w:val="000000"/>
                <w:sz w:val="18"/>
                <w:szCs w:val="18"/>
                <w:lang w:val="en-GB" w:eastAsia="ja-JP"/>
              </w:rPr>
            </w:pPr>
            <w:r w:rsidRPr="005E4996">
              <w:rPr>
                <w:rFonts w:ascii="Arial" w:eastAsia="ＭＳ ゴシック" w:hAnsi="Arial" w:cs="Arial"/>
                <w:color w:val="000000"/>
                <w:sz w:val="18"/>
                <w:szCs w:val="18"/>
                <w:lang w:val="en-GB" w:eastAsia="ja-JP"/>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87A2" w14:textId="77777777" w:rsidR="005E4996" w:rsidRPr="005E4996" w:rsidRDefault="005E4996" w:rsidP="005E4996">
            <w:pPr>
              <w:keepNext/>
              <w:keepLines/>
              <w:spacing w:before="0" w:after="0"/>
              <w:rPr>
                <w:rFonts w:ascii="Arial" w:eastAsia="ＭＳ 明朝" w:hAnsi="Arial" w:cs="Arial"/>
                <w:color w:val="000000"/>
                <w:sz w:val="18"/>
                <w:szCs w:val="18"/>
                <w:lang w:val="en-GB" w:eastAsia="ja-JP"/>
              </w:rPr>
            </w:pPr>
            <w:r w:rsidRPr="005E4996">
              <w:rPr>
                <w:rFonts w:ascii="Arial" w:eastAsia="ＭＳ 明朝" w:hAnsi="Arial" w:cs="Arial"/>
                <w:color w:val="000000"/>
                <w:sz w:val="18"/>
                <w:szCs w:val="18"/>
                <w:highlight w:val="yellow"/>
                <w:lang w:val="en-GB" w:eastAsia="en-US"/>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C1D9B" w14:textId="77777777" w:rsidR="005E4996" w:rsidRPr="005E4996" w:rsidRDefault="005E4996" w:rsidP="005E4996">
            <w:pPr>
              <w:keepNext/>
              <w:keepLines/>
              <w:spacing w:before="0" w:after="0"/>
              <w:rPr>
                <w:rFonts w:ascii="Arial" w:eastAsia="SimSun" w:hAnsi="Arial" w:cs="Arial"/>
                <w:color w:val="000000"/>
                <w:sz w:val="18"/>
                <w:szCs w:val="18"/>
                <w:lang w:val="en-GB"/>
              </w:rPr>
            </w:pPr>
            <w:r w:rsidRPr="005E4996">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88F4A"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DC467" w14:textId="77777777" w:rsidR="005E4996" w:rsidRPr="005E4996" w:rsidRDefault="005E4996" w:rsidP="005E4996">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477F1" w14:textId="77777777" w:rsidR="005E4996" w:rsidRPr="005E4996" w:rsidRDefault="005E4996" w:rsidP="005E4996">
            <w:pPr>
              <w:keepNext/>
              <w:keepLines/>
              <w:spacing w:before="0" w:after="0"/>
              <w:rPr>
                <w:rFonts w:ascii="Arial" w:eastAsia="SimSun" w:hAnsi="Arial" w:cs="Arial"/>
                <w:color w:val="000000"/>
                <w:sz w:val="18"/>
                <w:szCs w:val="18"/>
                <w:lang w:val="en-GB"/>
              </w:rPr>
            </w:pPr>
            <w:r w:rsidRPr="005E4996">
              <w:rPr>
                <w:rFonts w:ascii="Arial" w:eastAsia="SimSun" w:hAnsi="Arial"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A07D4"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4175"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AFF7F"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86462"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FD4C1"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Optional with capability signalling</w:t>
            </w:r>
          </w:p>
        </w:tc>
      </w:tr>
      <w:tr w:rsidR="005E4996" w:rsidRPr="005E4996" w14:paraId="5C0425BB"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CDC47"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r w:rsidRPr="005E4996">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B7F49"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r w:rsidRPr="005E4996">
              <w:rPr>
                <w:rFonts w:ascii="Arial" w:eastAsia="ＭＳ 明朝" w:hAnsi="Arial" w:cs="Arial"/>
                <w:color w:val="000000"/>
                <w:sz w:val="18"/>
                <w:szCs w:val="18"/>
                <w:lang w:val="en-GB" w:eastAsia="en-US"/>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EF826" w14:textId="77777777" w:rsidR="005E4996" w:rsidRPr="005E4996" w:rsidRDefault="005E4996" w:rsidP="005E4996">
            <w:pPr>
              <w:spacing w:before="60"/>
              <w:rPr>
                <w:rFonts w:ascii="Arial" w:eastAsia="Malgun Gothic" w:hAnsi="Arial" w:cs="Arial"/>
                <w:color w:val="000000"/>
                <w:sz w:val="18"/>
                <w:szCs w:val="18"/>
                <w:lang w:val="en-GB" w:eastAsia="ko-KR"/>
              </w:rPr>
            </w:pPr>
            <w:r w:rsidRPr="005E4996">
              <w:rPr>
                <w:rFonts w:ascii="Arial" w:eastAsia="SimSun" w:hAnsi="Arial" w:cs="Arial"/>
                <w:color w:val="000000"/>
                <w:sz w:val="18"/>
                <w:szCs w:val="18"/>
                <w:lang w:val="en-GB"/>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C2A179" w14:textId="77777777" w:rsidR="005E4996" w:rsidRPr="005E4996" w:rsidRDefault="005E4996" w:rsidP="005E4996">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9665E" w14:textId="77777777" w:rsidR="005E4996" w:rsidRPr="005E4996" w:rsidRDefault="005E4996" w:rsidP="005E4996">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8DB98" w14:textId="77777777" w:rsidR="005E4996" w:rsidRPr="005E4996" w:rsidRDefault="005E4996" w:rsidP="005E4996">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D3FF1"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FAE5C7" w14:textId="77777777" w:rsidR="005E4996" w:rsidRPr="005E4996" w:rsidRDefault="005E4996" w:rsidP="005E4996">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4DEC58" w14:textId="77777777" w:rsidR="005E4996" w:rsidRPr="005E4996" w:rsidRDefault="005E4996" w:rsidP="005E4996">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70B8EC"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2FE1D"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8B8A35"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41EDC5" w14:textId="77777777" w:rsidR="005E4996" w:rsidRPr="005E4996" w:rsidRDefault="005E4996" w:rsidP="005E4996">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4B6239" w14:textId="77777777" w:rsidR="005E4996" w:rsidRPr="005E4996" w:rsidRDefault="005E4996" w:rsidP="005E4996">
            <w:pPr>
              <w:keepNext/>
              <w:keepLines/>
              <w:spacing w:before="0" w:after="0"/>
              <w:rPr>
                <w:rFonts w:ascii="Arial" w:eastAsia="SimSun" w:hAnsi="Arial" w:cs="Arial"/>
                <w:color w:val="000000"/>
                <w:sz w:val="18"/>
                <w:szCs w:val="18"/>
                <w:lang w:val="en-GB" w:eastAsia="ja-JP"/>
              </w:rPr>
            </w:pPr>
          </w:p>
        </w:tc>
      </w:tr>
    </w:tbl>
    <w:p w14:paraId="5DEDB9AB" w14:textId="7CEF3967" w:rsidR="00252286" w:rsidRPr="00E935FB" w:rsidRDefault="006759A0" w:rsidP="00B20955">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40-2-1</w:t>
      </w:r>
    </w:p>
    <w:p w14:paraId="428E0AC1" w14:textId="080FCD4F" w:rsidR="001F6050" w:rsidRPr="0090110E" w:rsidRDefault="002375DD" w:rsidP="0090110E">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Components:</w:t>
      </w:r>
      <w:r w:rsidR="00B20955" w:rsidRPr="00E935FB">
        <w:rPr>
          <w:rFonts w:ascii="Times New Roman" w:eastAsiaTheme="minorEastAsia" w:hAnsi="Times New Roman" w:cs="Times New Roman"/>
          <w:bCs/>
        </w:rPr>
        <w:t xml:space="preserve"> </w:t>
      </w:r>
      <w:r w:rsidR="00462AE6" w:rsidRPr="0090110E">
        <w:rPr>
          <w:rFonts w:ascii="Times New Roman" w:eastAsiaTheme="minorEastAsia" w:hAnsi="Times New Roman" w:cs="Times New Roman"/>
          <w:bCs/>
        </w:rPr>
        <w:t>Regarding the FFS, i</w:t>
      </w:r>
      <w:r w:rsidR="00F87437" w:rsidRPr="0090110E">
        <w:rPr>
          <w:rFonts w:ascii="Times New Roman" w:eastAsiaTheme="minorEastAsia" w:hAnsi="Times New Roman" w:cs="Times New Roman"/>
          <w:bCs/>
        </w:rPr>
        <w:t>t was agreed in last meeting that for intra-cell multi-DCI based Multi-TRP operation, only a single NTA,offset is configured.</w:t>
      </w:r>
      <w:r w:rsidR="00477343" w:rsidRPr="0090110E">
        <w:rPr>
          <w:rFonts w:ascii="Times New Roman" w:eastAsiaTheme="minorEastAsia" w:hAnsi="Times New Roman" w:cs="Times New Roman"/>
          <w:bCs/>
        </w:rPr>
        <w:t xml:space="preserve"> No component or separate row is needed.</w:t>
      </w:r>
    </w:p>
    <w:p w14:paraId="63A785E1" w14:textId="67907430" w:rsidR="002375DD" w:rsidRPr="0090110E" w:rsidRDefault="002375DD" w:rsidP="0090110E">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Prerequisite FG: </w:t>
      </w:r>
      <w:r w:rsidR="000B077A" w:rsidRPr="0090110E">
        <w:rPr>
          <w:rFonts w:ascii="Times New Roman" w:eastAsiaTheme="minorEastAsia" w:hAnsi="Times New Roman" w:cs="Times New Roman"/>
          <w:bCs/>
        </w:rPr>
        <w:t xml:space="preserve">In RAN1#113, it was concluded that there is no consensus on support two TA for Rel-15/16 spatial relation framework. Two TA is applied only when unified TCI framework is applied, thus, </w:t>
      </w:r>
      <w:r w:rsidR="00675B83" w:rsidRPr="0090110E">
        <w:rPr>
          <w:rFonts w:ascii="Times New Roman" w:eastAsiaTheme="minorEastAsia" w:hAnsi="Times New Roman" w:cs="Times New Roman"/>
          <w:bCs/>
        </w:rPr>
        <w:t>FG</w:t>
      </w:r>
      <w:r w:rsidR="004973B1" w:rsidRPr="0090110E">
        <w:rPr>
          <w:rFonts w:ascii="Times New Roman" w:eastAsiaTheme="minorEastAsia" w:hAnsi="Times New Roman" w:cs="Times New Roman"/>
          <w:bCs/>
        </w:rPr>
        <w:t>40-1-7 or 40-1-9</w:t>
      </w:r>
      <w:r w:rsidR="007411E3" w:rsidRPr="0090110E">
        <w:rPr>
          <w:rFonts w:ascii="Times New Roman" w:eastAsiaTheme="minorEastAsia" w:hAnsi="Times New Roman" w:cs="Times New Roman"/>
          <w:bCs/>
        </w:rPr>
        <w:t xml:space="preserve"> (</w:t>
      </w:r>
      <w:r w:rsidR="004973B1" w:rsidRPr="0090110E">
        <w:rPr>
          <w:rFonts w:ascii="Times New Roman" w:eastAsiaTheme="minorEastAsia" w:hAnsi="Times New Roman" w:cs="Times New Roman"/>
          <w:bCs/>
        </w:rPr>
        <w:t xml:space="preserve">Rel-18 </w:t>
      </w:r>
      <w:r w:rsidR="007411E3" w:rsidRPr="0090110E">
        <w:rPr>
          <w:rFonts w:ascii="Times New Roman" w:eastAsiaTheme="minorEastAsia" w:hAnsi="Times New Roman" w:cs="Times New Roman"/>
          <w:bCs/>
        </w:rPr>
        <w:t>unified TCI</w:t>
      </w:r>
      <w:r w:rsidR="004973B1" w:rsidRPr="0090110E">
        <w:rPr>
          <w:rFonts w:ascii="Times New Roman" w:eastAsiaTheme="minorEastAsia" w:hAnsi="Times New Roman" w:cs="Times New Roman"/>
          <w:bCs/>
        </w:rPr>
        <w:t xml:space="preserve"> for M-DCI M-TRP</w:t>
      </w:r>
      <w:r w:rsidR="007411E3" w:rsidRPr="0090110E">
        <w:rPr>
          <w:rFonts w:ascii="Times New Roman" w:eastAsiaTheme="minorEastAsia" w:hAnsi="Times New Roman" w:cs="Times New Roman"/>
          <w:bCs/>
        </w:rPr>
        <w:t>)</w:t>
      </w:r>
      <w:r w:rsidR="000B077A" w:rsidRPr="0090110E">
        <w:rPr>
          <w:rFonts w:ascii="Times New Roman" w:eastAsiaTheme="minorEastAsia" w:hAnsi="Times New Roman" w:cs="Times New Roman"/>
          <w:bCs/>
        </w:rPr>
        <w:t xml:space="preserve"> should be its prerequisite</w:t>
      </w:r>
      <w:r w:rsidR="004973B1" w:rsidRPr="0090110E">
        <w:rPr>
          <w:rFonts w:ascii="Times New Roman" w:eastAsiaTheme="minorEastAsia" w:hAnsi="Times New Roman" w:cs="Times New Roman"/>
          <w:bCs/>
        </w:rPr>
        <w:t>s</w:t>
      </w:r>
      <w:r w:rsidR="000B077A" w:rsidRPr="0090110E">
        <w:rPr>
          <w:rFonts w:ascii="Times New Roman" w:eastAsiaTheme="minorEastAsia" w:hAnsi="Times New Roman" w:cs="Times New Roman"/>
          <w:bCs/>
        </w:rPr>
        <w:t>.</w:t>
      </w:r>
    </w:p>
    <w:p w14:paraId="366C6763" w14:textId="77777777" w:rsidR="00A55742" w:rsidRPr="00E935FB" w:rsidRDefault="00863C91" w:rsidP="00CD1D4A">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40-2-2</w:t>
      </w:r>
      <w:r w:rsidR="00F47E09" w:rsidRPr="00E935FB">
        <w:rPr>
          <w:rFonts w:ascii="Times New Roman" w:eastAsiaTheme="minorEastAsia" w:hAnsi="Times New Roman" w:cs="Times New Roman"/>
          <w:bCs/>
          <w:u w:val="single"/>
        </w:rPr>
        <w:t xml:space="preserve"> </w:t>
      </w:r>
    </w:p>
    <w:p w14:paraId="32C69C45" w14:textId="0410D93F" w:rsidR="00BC0D31" w:rsidRPr="0090110E" w:rsidRDefault="006A6BBA" w:rsidP="0090110E">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r w:rsidR="00462AE6" w:rsidRPr="0090110E">
        <w:rPr>
          <w:rFonts w:ascii="Times New Roman" w:eastAsiaTheme="minorEastAsia" w:hAnsi="Times New Roman" w:cs="Times New Roman"/>
          <w:bCs/>
        </w:rPr>
        <w:t>Regarding the FFS, s</w:t>
      </w:r>
      <w:r w:rsidR="00BC0D31" w:rsidRPr="0090110E">
        <w:rPr>
          <w:rFonts w:ascii="Times New Roman" w:eastAsiaTheme="minorEastAsia" w:hAnsi="Times New Roman" w:cs="Times New Roman"/>
          <w:bCs/>
        </w:rPr>
        <w:t xml:space="preserve">upport up to two n-TimingAdvanceOffset value per serving cell </w:t>
      </w:r>
      <w:r w:rsidR="0042135E" w:rsidRPr="0090110E">
        <w:rPr>
          <w:rFonts w:ascii="Times New Roman" w:eastAsiaTheme="minorEastAsia" w:hAnsi="Times New Roman" w:cs="Times New Roman"/>
          <w:bCs/>
        </w:rPr>
        <w:t>can be</w:t>
      </w:r>
      <w:r w:rsidR="00D6471D" w:rsidRPr="0090110E">
        <w:rPr>
          <w:rFonts w:ascii="Times New Roman" w:eastAsiaTheme="minorEastAsia" w:hAnsi="Times New Roman" w:cs="Times New Roman"/>
          <w:bCs/>
        </w:rPr>
        <w:t xml:space="preserve"> basic feature.</w:t>
      </w:r>
      <w:r w:rsidR="004973B1" w:rsidRPr="0090110E">
        <w:rPr>
          <w:rFonts w:ascii="Times New Roman" w:eastAsiaTheme="minorEastAsia" w:hAnsi="Times New Roman" w:cs="Times New Roman"/>
          <w:bCs/>
        </w:rPr>
        <w:t xml:space="preserve"> No separate row is needed.</w:t>
      </w:r>
    </w:p>
    <w:p w14:paraId="33FCF764" w14:textId="75F64164" w:rsidR="008A287D" w:rsidRPr="0090110E" w:rsidRDefault="008A287D" w:rsidP="0090110E">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Prerequisite FG: </w:t>
      </w:r>
      <w:r w:rsidR="00484BFE" w:rsidRPr="0090110E">
        <w:rPr>
          <w:rFonts w:ascii="Times New Roman" w:eastAsiaTheme="minorEastAsia" w:hAnsi="Times New Roman" w:cs="Times New Roman"/>
          <w:bCs/>
        </w:rPr>
        <w:t>S</w:t>
      </w:r>
      <w:r w:rsidR="00D6471D" w:rsidRPr="0090110E">
        <w:rPr>
          <w:rFonts w:ascii="Times New Roman" w:eastAsiaTheme="minorEastAsia" w:hAnsi="Times New Roman" w:cs="Times New Roman"/>
          <w:bCs/>
        </w:rPr>
        <w:t xml:space="preserve">imilar as 40-2-1, </w:t>
      </w:r>
      <w:r w:rsidR="00484BFE" w:rsidRPr="0090110E">
        <w:rPr>
          <w:rFonts w:ascii="Times New Roman" w:eastAsiaTheme="minorEastAsia" w:hAnsi="Times New Roman" w:cs="Times New Roman"/>
          <w:bCs/>
        </w:rPr>
        <w:t xml:space="preserve">FG40-1-7 or 40-1-9 (Rel-18 unified TCI for M-DCI M-TRP) </w:t>
      </w:r>
      <w:r w:rsidR="00D6471D" w:rsidRPr="0090110E">
        <w:rPr>
          <w:rFonts w:ascii="Times New Roman" w:eastAsiaTheme="minorEastAsia" w:hAnsi="Times New Roman" w:cs="Times New Roman"/>
          <w:bCs/>
        </w:rPr>
        <w:t>should be its prerequisite.</w:t>
      </w:r>
      <w:r w:rsidR="00484BFE" w:rsidRPr="0090110E">
        <w:rPr>
          <w:rFonts w:ascii="Times New Roman" w:eastAsiaTheme="minorEastAsia" w:hAnsi="Times New Roman" w:cs="Times New Roman"/>
          <w:bCs/>
        </w:rPr>
        <w:t xml:space="preserve"> Furthermore, </w:t>
      </w:r>
      <w:r w:rsidR="006F11E4" w:rsidRPr="0090110E">
        <w:rPr>
          <w:rFonts w:ascii="Times New Roman" w:eastAsiaTheme="minorEastAsia" w:hAnsi="Times New Roman" w:cs="Times New Roman"/>
          <w:bCs/>
        </w:rPr>
        <w:t xml:space="preserve">23-4 (inter-cell mTRP) should be its prerequisite. </w:t>
      </w:r>
    </w:p>
    <w:p w14:paraId="33CB96F9" w14:textId="04928627" w:rsidR="008A69E4" w:rsidRPr="00E935FB" w:rsidRDefault="008A69E4" w:rsidP="008A69E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FG 40-2-</w:t>
      </w:r>
      <w:r w:rsidR="00D6471D">
        <w:rPr>
          <w:rFonts w:ascii="Times New Roman" w:eastAsiaTheme="minorEastAsia" w:hAnsi="Times New Roman" w:cs="Times New Roman"/>
          <w:bCs/>
          <w:u w:val="single"/>
        </w:rPr>
        <w:t>3</w:t>
      </w:r>
    </w:p>
    <w:p w14:paraId="772B87BF" w14:textId="0B83CE61" w:rsidR="000A6CAC" w:rsidRPr="00444335" w:rsidRDefault="000A6CAC" w:rsidP="00444335">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lastRenderedPageBreak/>
        <w:t xml:space="preserve">Prerequisite FG: </w:t>
      </w:r>
      <w:r w:rsidRPr="00444335">
        <w:rPr>
          <w:rFonts w:ascii="Times New Roman" w:eastAsiaTheme="minorEastAsia" w:hAnsi="Times New Roman" w:cs="Times New Roman"/>
          <w:bCs/>
        </w:rPr>
        <w:t>FG 40-2-1 or 40-2-2</w:t>
      </w:r>
      <w:r w:rsidR="00D6471D" w:rsidRPr="00444335">
        <w:rPr>
          <w:rFonts w:ascii="Times New Roman" w:eastAsiaTheme="minorEastAsia" w:hAnsi="Times New Roman" w:cs="Times New Roman"/>
          <w:bCs/>
        </w:rPr>
        <w:t xml:space="preserve"> should be its prerequisite. In addition, it is used only for 2-step RACH, thus</w:t>
      </w:r>
      <w:r w:rsidRPr="00444335">
        <w:rPr>
          <w:rFonts w:ascii="Times New Roman" w:eastAsiaTheme="minorEastAsia" w:hAnsi="Times New Roman" w:cs="Times New Roman"/>
          <w:bCs/>
        </w:rPr>
        <w:t xml:space="preserve"> FG 9-1</w:t>
      </w:r>
      <w:r w:rsidR="001E6D6A" w:rsidRPr="00444335">
        <w:rPr>
          <w:rFonts w:ascii="Times New Roman" w:eastAsiaTheme="minorEastAsia" w:hAnsi="Times New Roman" w:cs="Times New Roman"/>
          <w:bCs/>
        </w:rPr>
        <w:t xml:space="preserve"> (2-step RACH)</w:t>
      </w:r>
      <w:r w:rsidR="00D6471D" w:rsidRPr="00444335">
        <w:rPr>
          <w:rFonts w:ascii="Times New Roman" w:eastAsiaTheme="minorEastAsia" w:hAnsi="Times New Roman" w:cs="Times New Roman"/>
          <w:bCs/>
        </w:rPr>
        <w:t xml:space="preserve"> should be its prerequisite.</w:t>
      </w:r>
    </w:p>
    <w:p w14:paraId="742F1A1A" w14:textId="752C5E19" w:rsidR="00885F0A" w:rsidRDefault="00885F0A" w:rsidP="00885F0A">
      <w:pPr>
        <w:rPr>
          <w:rFonts w:ascii="Times New Roman" w:eastAsiaTheme="minorEastAsia" w:hAnsi="Times New Roman" w:cs="Times New Roman"/>
          <w:bCs/>
          <w:u w:val="single"/>
        </w:rPr>
      </w:pPr>
      <w:r w:rsidRPr="00FE307B">
        <w:rPr>
          <w:rFonts w:ascii="Times New Roman" w:eastAsiaTheme="minorEastAsia" w:hAnsi="Times New Roman" w:cs="Times New Roman"/>
          <w:bCs/>
          <w:u w:val="single"/>
        </w:rPr>
        <w:t>FG 40-2-</w:t>
      </w:r>
      <w:r>
        <w:rPr>
          <w:rFonts w:ascii="Times New Roman" w:eastAsiaTheme="minorEastAsia" w:hAnsi="Times New Roman" w:cs="Times New Roman"/>
          <w:bCs/>
          <w:u w:val="single"/>
        </w:rPr>
        <w:t xml:space="preserve">4 </w:t>
      </w:r>
    </w:p>
    <w:p w14:paraId="5CDE1825" w14:textId="11D4801E" w:rsidR="00885F0A" w:rsidRPr="0090110E" w:rsidRDefault="00885F0A" w:rsidP="0090110E">
      <w:pPr>
        <w:pStyle w:val="ae"/>
        <w:numPr>
          <w:ilvl w:val="0"/>
          <w:numId w:val="58"/>
        </w:numPr>
        <w:ind w:firstLineChars="0"/>
        <w:rPr>
          <w:rFonts w:ascii="Times New Roman" w:eastAsiaTheme="minorEastAsia" w:hAnsi="Times New Roman" w:cs="Times New Roman"/>
          <w:bCs/>
        </w:rPr>
      </w:pPr>
      <w:r w:rsidRPr="00885F0A">
        <w:rPr>
          <w:rFonts w:ascii="Times New Roman" w:eastAsiaTheme="minorEastAsia" w:hAnsi="Times New Roman" w:cs="Times New Roman" w:hint="eastAsia"/>
          <w:bCs/>
        </w:rPr>
        <w:t>C</w:t>
      </w:r>
      <w:r w:rsidRPr="00885F0A">
        <w:rPr>
          <w:rFonts w:ascii="Times New Roman" w:eastAsiaTheme="minorEastAsia" w:hAnsi="Times New Roman" w:cs="Times New Roman"/>
          <w:bCs/>
        </w:rPr>
        <w:t>omponent</w:t>
      </w:r>
      <w:r>
        <w:rPr>
          <w:rFonts w:ascii="Times New Roman" w:eastAsiaTheme="minorEastAsia" w:hAnsi="Times New Roman" w:cs="Times New Roman"/>
          <w:bCs/>
        </w:rPr>
        <w:t xml:space="preserve">: </w:t>
      </w:r>
      <w:r w:rsidRPr="0090110E">
        <w:rPr>
          <w:rFonts w:ascii="Times New Roman" w:eastAsiaTheme="minorEastAsia" w:hAnsi="Times New Roman" w:cs="Times New Roman"/>
          <w:bCs/>
        </w:rPr>
        <w:t xml:space="preserve">WA of cross TRP PDCCH order RACH </w:t>
      </w:r>
      <w:r w:rsidR="006A2DF3" w:rsidRPr="0090110E">
        <w:rPr>
          <w:rFonts w:ascii="Times New Roman" w:eastAsiaTheme="minorEastAsia" w:hAnsi="Times New Roman" w:cs="Times New Roman"/>
          <w:bCs/>
        </w:rPr>
        <w:t>for intra-cell M-TRP was confirmed. “[WA: and intra-cell]” should be replaced by “and intra-cell”.</w:t>
      </w:r>
    </w:p>
    <w:p w14:paraId="5C719716" w14:textId="258C5527" w:rsidR="00885F0A" w:rsidRPr="0090110E" w:rsidRDefault="00885F0A" w:rsidP="0090110E">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Prerequisite FG: </w:t>
      </w:r>
      <w:r w:rsidRPr="0090110E">
        <w:rPr>
          <w:rFonts w:ascii="Times New Roman" w:eastAsiaTheme="minorEastAsia" w:hAnsi="Times New Roman" w:cs="Times New Roman"/>
          <w:bCs/>
        </w:rPr>
        <w:t>FG 40-2-1 or 40-2-2 should be added to prerequisite FG.</w:t>
      </w:r>
    </w:p>
    <w:p w14:paraId="6F435E10" w14:textId="6EFBFF21" w:rsidR="006A2DF3" w:rsidRDefault="006A2DF3" w:rsidP="00FE307B">
      <w:pPr>
        <w:rPr>
          <w:rFonts w:ascii="Times New Roman" w:eastAsiaTheme="minorEastAsia" w:hAnsi="Times New Roman" w:cs="Times New Roman"/>
          <w:bCs/>
          <w:u w:val="single"/>
        </w:rPr>
      </w:pPr>
      <w:r>
        <w:rPr>
          <w:rFonts w:ascii="Times New Roman" w:eastAsiaTheme="minorEastAsia" w:hAnsi="Times New Roman" w:cs="Times New Roman" w:hint="eastAsia"/>
          <w:bCs/>
          <w:u w:val="single"/>
        </w:rPr>
        <w:t>F</w:t>
      </w:r>
      <w:r>
        <w:rPr>
          <w:rFonts w:ascii="Times New Roman" w:eastAsiaTheme="minorEastAsia" w:hAnsi="Times New Roman" w:cs="Times New Roman"/>
          <w:bCs/>
          <w:u w:val="single"/>
        </w:rPr>
        <w:t>G 40-2-5</w:t>
      </w:r>
    </w:p>
    <w:p w14:paraId="68D18FE1" w14:textId="677468FD" w:rsidR="006A2DF3" w:rsidRPr="007178B7" w:rsidRDefault="007178B7" w:rsidP="00FE307B">
      <w:pPr>
        <w:pStyle w:val="ae"/>
        <w:numPr>
          <w:ilvl w:val="0"/>
          <w:numId w:val="58"/>
        </w:numPr>
        <w:ind w:firstLineChars="0"/>
        <w:rPr>
          <w:rFonts w:ascii="Times New Roman" w:eastAsiaTheme="minorEastAsia" w:hAnsi="Times New Roman" w:cs="Times New Roman"/>
          <w:bCs/>
        </w:rPr>
      </w:pPr>
      <w:r w:rsidRPr="00885F0A">
        <w:rPr>
          <w:rFonts w:ascii="Times New Roman" w:eastAsiaTheme="minorEastAsia" w:hAnsi="Times New Roman" w:cs="Times New Roman" w:hint="eastAsia"/>
          <w:bCs/>
        </w:rPr>
        <w:t>C</w:t>
      </w:r>
      <w:r w:rsidRPr="00885F0A">
        <w:rPr>
          <w:rFonts w:ascii="Times New Roman" w:eastAsiaTheme="minorEastAsia" w:hAnsi="Times New Roman" w:cs="Times New Roman"/>
          <w:bCs/>
        </w:rPr>
        <w:t>omponent</w:t>
      </w:r>
      <w:r>
        <w:rPr>
          <w:rFonts w:ascii="Times New Roman" w:eastAsiaTheme="minorEastAsia" w:hAnsi="Times New Roman" w:cs="Times New Roman"/>
          <w:bCs/>
        </w:rPr>
        <w:t xml:space="preserve">: This WA has not been confirmed in RAN1. </w:t>
      </w:r>
    </w:p>
    <w:p w14:paraId="464BA014" w14:textId="0790FA66" w:rsidR="00FE307B" w:rsidRPr="00FE307B" w:rsidRDefault="00FE307B" w:rsidP="00FE307B">
      <w:pPr>
        <w:rPr>
          <w:rFonts w:ascii="Times New Roman" w:eastAsiaTheme="minorEastAsia" w:hAnsi="Times New Roman" w:cs="Times New Roman"/>
          <w:bCs/>
          <w:u w:val="single"/>
        </w:rPr>
      </w:pPr>
      <w:r w:rsidRPr="00FE307B">
        <w:rPr>
          <w:rFonts w:ascii="Times New Roman" w:eastAsiaTheme="minorEastAsia" w:hAnsi="Times New Roman" w:cs="Times New Roman"/>
          <w:bCs/>
          <w:u w:val="single"/>
        </w:rPr>
        <w:t xml:space="preserve">FG </w:t>
      </w:r>
      <w:r>
        <w:rPr>
          <w:rFonts w:ascii="Times New Roman" w:eastAsiaTheme="minorEastAsia" w:hAnsi="Times New Roman" w:cs="Times New Roman"/>
          <w:bCs/>
          <w:u w:val="single"/>
        </w:rPr>
        <w:t>40-2-6</w:t>
      </w:r>
    </w:p>
    <w:p w14:paraId="6731ECD8" w14:textId="37897DAA" w:rsidR="000A6CAC" w:rsidRPr="00C664F9" w:rsidRDefault="00FE307B" w:rsidP="008A69E4">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FG 40-2-1 or 40-2-2</w:t>
      </w:r>
      <w:r>
        <w:rPr>
          <w:rFonts w:ascii="Times New Roman" w:eastAsiaTheme="minorEastAsia" w:hAnsi="Times New Roman" w:cs="Times New Roman"/>
          <w:bCs/>
        </w:rPr>
        <w:t xml:space="preserve"> should be added to prerequisite FG</w:t>
      </w:r>
      <w:r w:rsidR="004A1DBB">
        <w:rPr>
          <w:rFonts w:ascii="Times New Roman" w:eastAsiaTheme="minorEastAsia" w:hAnsi="Times New Roman" w:cs="Times New Roman"/>
          <w:bCs/>
        </w:rPr>
        <w:t>.</w:t>
      </w:r>
    </w:p>
    <w:p w14:paraId="5937C455" w14:textId="1FA1D5A0" w:rsidR="00C664F9" w:rsidRPr="00FE307B" w:rsidRDefault="00C664F9" w:rsidP="00C664F9">
      <w:pPr>
        <w:rPr>
          <w:rFonts w:ascii="Times New Roman" w:eastAsiaTheme="minorEastAsia" w:hAnsi="Times New Roman" w:cs="Times New Roman"/>
          <w:bCs/>
          <w:u w:val="single"/>
        </w:rPr>
      </w:pPr>
      <w:r w:rsidRPr="00FE307B">
        <w:rPr>
          <w:rFonts w:ascii="Times New Roman" w:eastAsiaTheme="minorEastAsia" w:hAnsi="Times New Roman" w:cs="Times New Roman"/>
          <w:bCs/>
          <w:u w:val="single"/>
        </w:rPr>
        <w:t>FG 40-2-</w:t>
      </w:r>
      <w:r w:rsidR="004A1DBB">
        <w:rPr>
          <w:rFonts w:ascii="Times New Roman" w:eastAsiaTheme="minorEastAsia" w:hAnsi="Times New Roman" w:cs="Times New Roman"/>
          <w:bCs/>
          <w:u w:val="single"/>
        </w:rPr>
        <w:t>7</w:t>
      </w:r>
    </w:p>
    <w:p w14:paraId="20A783D8" w14:textId="5BAD9EF1" w:rsidR="004A1DBB" w:rsidRPr="007178B7" w:rsidRDefault="00C664F9" w:rsidP="007178B7">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w:t>
      </w:r>
      <w:r w:rsidR="004A1DBB">
        <w:rPr>
          <w:rFonts w:ascii="Times New Roman" w:eastAsiaTheme="minorEastAsia" w:hAnsi="Times New Roman" w:cs="Times New Roman"/>
          <w:bCs/>
        </w:rPr>
        <w:t xml:space="preserve"> </w:t>
      </w:r>
      <w:r w:rsidR="00647E68">
        <w:rPr>
          <w:rFonts w:ascii="Times New Roman" w:eastAsiaTheme="minorEastAsia" w:hAnsi="Times New Roman" w:cs="Times New Roman"/>
          <w:bCs/>
        </w:rPr>
        <w:t xml:space="preserve">FG </w:t>
      </w:r>
      <w:r w:rsidR="004A1DBB" w:rsidRPr="007178B7">
        <w:rPr>
          <w:rFonts w:ascii="Times New Roman" w:eastAsiaTheme="minorEastAsia" w:hAnsi="Times New Roman" w:cs="Times New Roman"/>
          <w:bCs/>
        </w:rPr>
        <w:t>40-6-3a or 40-6-3b (CB or NCB M-DCI STxMP) should be added to prerequisite FG.</w:t>
      </w:r>
    </w:p>
    <w:p w14:paraId="7FF15824" w14:textId="543353D7" w:rsidR="00BD4C45" w:rsidRPr="00BD4C45" w:rsidRDefault="00BD4C45" w:rsidP="00BD4C45">
      <w:pPr>
        <w:rPr>
          <w:rFonts w:ascii="Times New Roman" w:eastAsiaTheme="minorEastAsia" w:hAnsi="Times New Roman" w:cs="Times New Roman"/>
          <w:bCs/>
          <w:u w:val="single"/>
        </w:rPr>
      </w:pPr>
      <w:r w:rsidRPr="00BD4C45">
        <w:rPr>
          <w:rFonts w:ascii="Times New Roman" w:eastAsiaTheme="minorEastAsia" w:hAnsi="Times New Roman" w:cs="Times New Roman"/>
          <w:bCs/>
          <w:u w:val="single"/>
        </w:rPr>
        <w:t>FG 40-2-</w:t>
      </w:r>
      <w:r>
        <w:rPr>
          <w:rFonts w:ascii="Times New Roman" w:eastAsiaTheme="minorEastAsia" w:hAnsi="Times New Roman" w:cs="Times New Roman"/>
          <w:bCs/>
          <w:u w:val="single"/>
        </w:rPr>
        <w:t>8</w:t>
      </w:r>
    </w:p>
    <w:p w14:paraId="7656DDEA" w14:textId="00D733FD" w:rsidR="008A287D" w:rsidRPr="0075098B" w:rsidRDefault="007C5BFE" w:rsidP="007C5BFE">
      <w:pPr>
        <w:pStyle w:val="ae"/>
        <w:numPr>
          <w:ilvl w:val="0"/>
          <w:numId w:val="58"/>
        </w:numPr>
        <w:ind w:firstLineChars="0"/>
        <w:rPr>
          <w:rFonts w:ascii="Times New Roman" w:eastAsiaTheme="minorEastAsia" w:hAnsi="Times New Roman" w:cs="Times New Roman"/>
          <w:bCs/>
        </w:rPr>
      </w:pPr>
      <w:r w:rsidRPr="0075098B">
        <w:rPr>
          <w:rFonts w:ascii="Times New Roman" w:eastAsiaTheme="minorEastAsia" w:hAnsi="Times New Roman" w:cs="Times New Roman" w:hint="eastAsia"/>
          <w:bCs/>
        </w:rPr>
        <w:t>C</w:t>
      </w:r>
      <w:r w:rsidRPr="0075098B">
        <w:rPr>
          <w:rFonts w:ascii="Times New Roman" w:eastAsiaTheme="minorEastAsia" w:hAnsi="Times New Roman" w:cs="Times New Roman"/>
          <w:bCs/>
        </w:rPr>
        <w:t xml:space="preserve">omponent: maximum number of TAGs </w:t>
      </w:r>
      <w:r w:rsidR="00C05050" w:rsidRPr="0075098B">
        <w:rPr>
          <w:rFonts w:ascii="Times New Roman" w:eastAsiaTheme="minorEastAsia" w:hAnsi="Times New Roman" w:cs="Times New Roman"/>
          <w:bCs/>
        </w:rPr>
        <w:t>across all CCs.</w:t>
      </w:r>
    </w:p>
    <w:p w14:paraId="718BA3E7" w14:textId="3A147885" w:rsidR="00C05050" w:rsidRPr="0075098B" w:rsidRDefault="00C05050" w:rsidP="007C5BFE">
      <w:pPr>
        <w:pStyle w:val="ae"/>
        <w:numPr>
          <w:ilvl w:val="0"/>
          <w:numId w:val="58"/>
        </w:numPr>
        <w:ind w:firstLineChars="0"/>
        <w:rPr>
          <w:rFonts w:ascii="Times New Roman" w:eastAsiaTheme="minorEastAsia" w:hAnsi="Times New Roman" w:cs="Times New Roman"/>
          <w:bCs/>
        </w:rPr>
      </w:pPr>
      <w:r w:rsidRPr="0075098B">
        <w:rPr>
          <w:rFonts w:ascii="Times New Roman" w:eastAsiaTheme="minorEastAsia" w:hAnsi="Times New Roman" w:cs="Times New Roman"/>
          <w:bCs/>
        </w:rPr>
        <w:t>Candidate value: {2,3,4}</w:t>
      </w:r>
    </w:p>
    <w:p w14:paraId="4B195455" w14:textId="0DFF6E1C" w:rsidR="00C05050" w:rsidRDefault="00C05050" w:rsidP="007C5BFE">
      <w:pPr>
        <w:pStyle w:val="ae"/>
        <w:numPr>
          <w:ilvl w:val="0"/>
          <w:numId w:val="58"/>
        </w:numPr>
        <w:ind w:firstLineChars="0"/>
        <w:rPr>
          <w:rFonts w:ascii="Times New Roman" w:eastAsiaTheme="minorEastAsia" w:hAnsi="Times New Roman" w:cs="Times New Roman"/>
          <w:bCs/>
        </w:rPr>
      </w:pPr>
      <w:r w:rsidRPr="0075098B">
        <w:rPr>
          <w:rFonts w:ascii="Times New Roman" w:eastAsiaTheme="minorEastAsia" w:hAnsi="Times New Roman" w:cs="Times New Roman" w:hint="eastAsia"/>
          <w:bCs/>
        </w:rPr>
        <w:t>P</w:t>
      </w:r>
      <w:r w:rsidRPr="0075098B">
        <w:rPr>
          <w:rFonts w:ascii="Times New Roman" w:eastAsiaTheme="minorEastAsia" w:hAnsi="Times New Roman" w:cs="Times New Roman"/>
          <w:bCs/>
        </w:rPr>
        <w:t xml:space="preserve">rerequisite: </w:t>
      </w:r>
      <w:r w:rsidR="0075098B" w:rsidRPr="0075098B">
        <w:rPr>
          <w:rFonts w:ascii="Times New Roman" w:eastAsiaTheme="minorEastAsia" w:hAnsi="Times New Roman" w:cs="Times New Roman"/>
          <w:bCs/>
        </w:rPr>
        <w:t>40-2-1 or 40-2-2</w:t>
      </w:r>
    </w:p>
    <w:p w14:paraId="4C10A330" w14:textId="77777777" w:rsidR="0075098B" w:rsidRDefault="0075098B" w:rsidP="0075098B">
      <w:pPr>
        <w:rPr>
          <w:rFonts w:ascii="Times New Roman" w:eastAsiaTheme="minorEastAsia" w:hAnsi="Times New Roman" w:cs="Times New Roman"/>
          <w:bCs/>
        </w:rPr>
      </w:pPr>
    </w:p>
    <w:p w14:paraId="71ED6D48" w14:textId="31242508" w:rsidR="0021289F" w:rsidRPr="00575C11" w:rsidRDefault="0021289F" w:rsidP="0021289F">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t>CSI</w:t>
      </w:r>
    </w:p>
    <w:p w14:paraId="60120FDB" w14:textId="31E869F6" w:rsidR="0021289F" w:rsidRPr="00B63A69" w:rsidRDefault="0021289F" w:rsidP="00A37BE8">
      <w:pPr>
        <w:pStyle w:val="31"/>
        <w:numPr>
          <w:ilvl w:val="2"/>
          <w:numId w:val="67"/>
        </w:numPr>
        <w:tabs>
          <w:tab w:val="num" w:pos="1440"/>
        </w:tabs>
        <w:spacing w:after="120"/>
        <w:rPr>
          <w:rFonts w:ascii="Times New Roman" w:eastAsiaTheme="minorEastAsia" w:hAnsi="Times New Roman" w:cs="Times New Roman"/>
          <w:bCs/>
        </w:rPr>
      </w:pPr>
      <w:r>
        <w:rPr>
          <w:rFonts w:ascii="Times New Roman" w:eastAsiaTheme="minorEastAsia" w:hAnsi="Times New Roman" w:cs="Times New Roman"/>
          <w:bCs/>
        </w:rPr>
        <w:t>CJT CSI</w:t>
      </w:r>
    </w:p>
    <w:p w14:paraId="0B0E762D" w14:textId="77777777" w:rsidR="00CC07BF" w:rsidRDefault="00CC07BF" w:rsidP="003A47B0">
      <w:pPr>
        <w:rPr>
          <w:rFonts w:ascii="Arial" w:eastAsia="SimSun" w:hAnsi="Arial" w:cs="Arial"/>
          <w:color w:val="000000"/>
          <w:sz w:val="18"/>
          <w:szCs w:val="18"/>
          <w:u w:val="single"/>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610"/>
        <w:gridCol w:w="3073"/>
        <w:gridCol w:w="3666"/>
        <w:gridCol w:w="852"/>
        <w:gridCol w:w="527"/>
        <w:gridCol w:w="517"/>
        <w:gridCol w:w="2954"/>
        <w:gridCol w:w="979"/>
        <w:gridCol w:w="517"/>
        <w:gridCol w:w="517"/>
        <w:gridCol w:w="517"/>
        <w:gridCol w:w="4227"/>
        <w:gridCol w:w="1262"/>
      </w:tblGrid>
      <w:tr w:rsidR="00C83AB9" w:rsidRPr="00C83AB9" w14:paraId="46E206B0"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9EF70"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38F13" w14:textId="77777777" w:rsidR="00C83AB9" w:rsidRPr="00C83AB9" w:rsidRDefault="00C83AB9" w:rsidP="00C83AB9">
            <w:pPr>
              <w:keepNext/>
              <w:keepLines/>
              <w:spacing w:before="0" w:after="0"/>
              <w:rPr>
                <w:rFonts w:ascii="Arial" w:eastAsia="ＭＳ 明朝" w:hAnsi="Arial" w:cs="Arial"/>
                <w:color w:val="000000"/>
                <w:sz w:val="18"/>
                <w:szCs w:val="18"/>
                <w:lang w:val="en-GB" w:eastAsia="en-US"/>
              </w:rPr>
            </w:pPr>
            <w:r w:rsidRPr="00C83AB9">
              <w:rPr>
                <w:rFonts w:ascii="Arial" w:eastAsia="SimSun" w:hAnsi="Arial" w:cs="Arial"/>
                <w:color w:val="000000"/>
                <w:sz w:val="18"/>
                <w:szCs w:val="18"/>
                <w:lang w:val="en-GB"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4C19E" w14:textId="777777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48BAA"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Support of N=N_TRP only</w:t>
            </w:r>
          </w:p>
          <w:p w14:paraId="762EB43F"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Support of N_L=1 only</w:t>
            </w:r>
          </w:p>
          <w:p w14:paraId="78C5DDA1"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 xml:space="preserve">1. Support of mode 2 for Rel-16 eType-II codebook refinement for multi-TRP CJT </w:t>
            </w:r>
          </w:p>
          <w:p w14:paraId="59D4565C"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2. Support for PMI subband R=1.</w:t>
            </w:r>
          </w:p>
          <w:p w14:paraId="4201DE6A"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 xml:space="preserve">3. Support of parameter combinations with L=2,4 </w:t>
            </w:r>
          </w:p>
          <w:p w14:paraId="5CBE5DED"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4. Support of rank 1,2</w:t>
            </w:r>
          </w:p>
          <w:p w14:paraId="0E2629A3"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 xml:space="preserve">5. A list of supported combinations, up to 16, </w:t>
            </w:r>
            <w:r w:rsidRPr="00C83AB9">
              <w:rPr>
                <w:rFonts w:ascii="Arial" w:eastAsia="ＭＳ ゴシック" w:hAnsi="Arial" w:cs="Arial"/>
                <w:color w:val="000000"/>
                <w:sz w:val="18"/>
                <w:szCs w:val="18"/>
                <w:highlight w:val="yellow"/>
                <w:lang w:val="en-GB" w:eastAsia="ja-JP"/>
              </w:rPr>
              <w:t>[across all CCs]</w:t>
            </w:r>
            <w:r w:rsidRPr="00C83AB9">
              <w:rPr>
                <w:rFonts w:ascii="Arial" w:eastAsia="ＭＳ ゴシック" w:hAnsi="Arial" w:cs="Arial"/>
                <w:color w:val="000000"/>
                <w:sz w:val="18"/>
                <w:szCs w:val="18"/>
                <w:lang w:val="en-GB" w:eastAsia="ja-JP"/>
              </w:rPr>
              <w:t xml:space="preserve"> simultaneously, where each combination is</w:t>
            </w:r>
          </w:p>
          <w:p w14:paraId="69181234"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a) Maximum number of Tx ports in one NZP CSI-RS resource associated with multi-TRP CJT</w:t>
            </w:r>
          </w:p>
          <w:p w14:paraId="5B7F3360"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b) Maximum total number of NZP CSI-RS resource associated with multi-TRP CJT</w:t>
            </w:r>
          </w:p>
          <w:p w14:paraId="39E2C597"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c) Maximum total number of Tx ports of NZP CSI-RS resources associated with multi-TRP CJT]</w:t>
            </w:r>
          </w:p>
          <w:p w14:paraId="3F49C053" w14:textId="11D2535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6. Supported frequency basis selection mode 2, i.e., common frequency basis selection among different TRPs</w:t>
            </w:r>
            <w:r w:rsidRPr="00C83AB9" w:rsidDel="002317A1">
              <w:rPr>
                <w:rFonts w:ascii="Arial" w:eastAsia="SimSun" w:hAnsi="Arial" w:cs="Arial"/>
                <w:color w:val="000000"/>
                <w:sz w:val="18"/>
                <w:szCs w:val="18"/>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1216"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SimSun" w:hAnsi="Arial" w:cs="Arial"/>
                <w:color w:val="000000"/>
                <w:sz w:val="18"/>
                <w:szCs w:val="18"/>
                <w:highlight w:val="yellow"/>
                <w:lang w:val="en-GB"/>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698FB"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79780"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BB376"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084EC" w14:textId="4CD3EE7F"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7F70D"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72B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54EF"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4F56"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highlight w:val="yellow"/>
                <w:lang w:val="en-GB"/>
              </w:rPr>
              <w:t>FFS: CPU occupation</w:t>
            </w:r>
          </w:p>
          <w:p w14:paraId="3F0A491E" w14:textId="77777777" w:rsidR="00C83AB9" w:rsidRPr="00C83AB9" w:rsidRDefault="00C83AB9" w:rsidP="00C83AB9">
            <w:pPr>
              <w:keepNext/>
              <w:keepLines/>
              <w:spacing w:before="0" w:after="0"/>
              <w:rPr>
                <w:rFonts w:ascii="Arial" w:eastAsia="SimSun" w:hAnsi="Arial" w:cs="Arial"/>
                <w:color w:val="000000"/>
                <w:sz w:val="18"/>
                <w:szCs w:val="18"/>
                <w:lang w:val="en-GB"/>
              </w:rPr>
            </w:pPr>
          </w:p>
          <w:p w14:paraId="08A3EA8E"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Component 5 candidate values:</w:t>
            </w:r>
          </w:p>
          <w:p w14:paraId="136A0E39"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a) {4, 8, 12, 16, 24, 32}</w:t>
            </w:r>
          </w:p>
          <w:p w14:paraId="66B062DE"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b) {2,3,4 … 64}</w:t>
            </w:r>
          </w:p>
          <w:p w14:paraId="17CDC767"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c) {4, …, 256}</w:t>
            </w:r>
          </w:p>
          <w:p w14:paraId="4C676B59" w14:textId="77777777" w:rsidR="00C83AB9" w:rsidRPr="00C83AB9" w:rsidRDefault="00C83AB9" w:rsidP="00C83AB9">
            <w:pPr>
              <w:keepNext/>
              <w:keepLines/>
              <w:spacing w:before="0" w:after="0"/>
              <w:rPr>
                <w:rFonts w:ascii="Arial" w:eastAsia="SimSun" w:hAnsi="Arial" w:cs="Arial"/>
                <w:color w:val="000000"/>
                <w:sz w:val="18"/>
                <w:szCs w:val="18"/>
                <w:lang w:val="en-GB"/>
              </w:rPr>
            </w:pPr>
          </w:p>
          <w:p w14:paraId="368E0043"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Note: A-CSI is supported, and whether UE supports SP-CSI on PUSCH is dependent on FG2-32b</w:t>
            </w:r>
          </w:p>
          <w:p w14:paraId="00ACD665" w14:textId="77777777" w:rsidR="00C83AB9" w:rsidRPr="00C83AB9" w:rsidRDefault="00C83AB9" w:rsidP="00C83AB9">
            <w:pPr>
              <w:keepNext/>
              <w:keepLines/>
              <w:spacing w:before="0" w:after="0"/>
              <w:rPr>
                <w:rFonts w:ascii="Arial" w:eastAsia="SimSun" w:hAnsi="Arial" w:cs="Arial"/>
                <w:color w:val="000000"/>
                <w:sz w:val="18"/>
                <w:szCs w:val="18"/>
                <w:lang w:val="en-GB"/>
              </w:rPr>
            </w:pPr>
          </w:p>
          <w:p w14:paraId="01A9A22F"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8F1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Optional with capability signaling</w:t>
            </w:r>
          </w:p>
        </w:tc>
      </w:tr>
      <w:tr w:rsidR="00C83AB9" w:rsidRPr="00C83AB9" w14:paraId="57C0EA84"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7738A"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85AA9" w14:textId="77777777" w:rsidR="00C83AB9" w:rsidRPr="00C83AB9" w:rsidRDefault="00C83AB9" w:rsidP="00C83AB9">
            <w:pPr>
              <w:keepNext/>
              <w:keepLines/>
              <w:spacing w:before="0" w:after="0"/>
              <w:rPr>
                <w:rFonts w:ascii="Arial" w:eastAsia="ＭＳ 明朝" w:hAnsi="Arial" w:cs="Arial"/>
                <w:color w:val="000000"/>
                <w:sz w:val="18"/>
                <w:szCs w:val="18"/>
                <w:lang w:val="en-GB" w:eastAsia="en-US"/>
              </w:rPr>
            </w:pPr>
            <w:r w:rsidRPr="00C83AB9">
              <w:rPr>
                <w:rFonts w:ascii="Arial" w:eastAsia="SimSun" w:hAnsi="Arial" w:cs="Arial"/>
                <w:color w:val="000000"/>
                <w:sz w:val="18"/>
                <w:szCs w:val="18"/>
                <w:lang w:val="en-GB" w:eastAsia="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AE3F5" w14:textId="777777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EA53" w14:textId="77777777" w:rsidR="00C83AB9" w:rsidRPr="00C83AB9" w:rsidRDefault="00C83AB9" w:rsidP="00C83AB9">
            <w:pPr>
              <w:spacing w:before="0" w:after="0"/>
              <w:rPr>
                <w:rFonts w:ascii="Arial" w:eastAsia="ＭＳ ゴシック" w:hAnsi="Arial" w:cs="Arial"/>
                <w:color w:val="000000"/>
                <w:sz w:val="18"/>
                <w:szCs w:val="18"/>
                <w:highlight w:val="yellow"/>
                <w:lang w:val="en-GB" w:eastAsia="ja-JP"/>
              </w:rPr>
            </w:pPr>
            <w:r w:rsidRPr="00C83AB9">
              <w:rPr>
                <w:rFonts w:ascii="Arial" w:eastAsia="ＭＳ ゴシック" w:hAnsi="Arial" w:cs="Arial"/>
                <w:color w:val="000000"/>
                <w:sz w:val="18"/>
                <w:szCs w:val="18"/>
                <w:highlight w:val="yellow"/>
                <w:lang w:val="en-GB" w:eastAsia="ja-JP"/>
              </w:rPr>
              <w:t>[1. Support of Rel-16 eType-II codebook refinement for multi-TRP CJT with PMI subband R=1.</w:t>
            </w:r>
          </w:p>
          <w:p w14:paraId="18452E19" w14:textId="77777777" w:rsidR="00C83AB9" w:rsidRPr="00C83AB9" w:rsidRDefault="00C83AB9" w:rsidP="00C83AB9">
            <w:pPr>
              <w:spacing w:before="0" w:after="0"/>
              <w:rPr>
                <w:rFonts w:ascii="Arial" w:eastAsia="ＭＳ ゴシック" w:hAnsi="Arial" w:cs="Arial"/>
                <w:color w:val="000000"/>
                <w:sz w:val="18"/>
                <w:szCs w:val="18"/>
                <w:highlight w:val="yellow"/>
                <w:lang w:val="en-GB" w:eastAsia="ja-JP"/>
              </w:rPr>
            </w:pPr>
            <w:r w:rsidRPr="00C83AB9">
              <w:rPr>
                <w:rFonts w:ascii="Arial" w:eastAsia="ＭＳ ゴシック" w:hAnsi="Arial" w:cs="Arial"/>
                <w:color w:val="000000"/>
                <w:sz w:val="18"/>
                <w:szCs w:val="18"/>
                <w:highlight w:val="yellow"/>
                <w:lang w:val="en-GB" w:eastAsia="ja-JP"/>
              </w:rPr>
              <w:t xml:space="preserve">2. Support of parameter combinations with L=2,4 </w:t>
            </w:r>
          </w:p>
          <w:p w14:paraId="3106348C"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highlight w:val="yellow"/>
                <w:lang w:val="en-GB" w:eastAsia="ja-JP"/>
              </w:rPr>
              <w:t>3. Support of rank 1,2]</w:t>
            </w:r>
          </w:p>
          <w:p w14:paraId="561AB2EE"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 xml:space="preserve">4. A list of supported combinations, up to 16, </w:t>
            </w:r>
            <w:r w:rsidRPr="00C83AB9">
              <w:rPr>
                <w:rFonts w:ascii="Arial" w:eastAsia="ＭＳ ゴシック" w:hAnsi="Arial" w:cs="Arial"/>
                <w:color w:val="000000"/>
                <w:sz w:val="18"/>
                <w:szCs w:val="18"/>
                <w:highlight w:val="yellow"/>
                <w:lang w:val="en-GB" w:eastAsia="ja-JP"/>
              </w:rPr>
              <w:t>[across all CCs]</w:t>
            </w:r>
            <w:r w:rsidRPr="00C83AB9">
              <w:rPr>
                <w:rFonts w:ascii="Arial" w:eastAsia="ＭＳ ゴシック" w:hAnsi="Arial" w:cs="Arial"/>
                <w:color w:val="000000"/>
                <w:sz w:val="18"/>
                <w:szCs w:val="18"/>
                <w:lang w:val="en-GB" w:eastAsia="ja-JP"/>
              </w:rPr>
              <w:t xml:space="preserve"> simultaneously, where each combination is</w:t>
            </w:r>
          </w:p>
          <w:p w14:paraId="594F26A8"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a) Maximum number of Tx ports in one NZP CSI-RS resource associated with multi-TRP CJT</w:t>
            </w:r>
          </w:p>
          <w:p w14:paraId="4C8ADED6"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b) Maximum total number of NZP CSI-RS resource associated with multi-TRP CJT</w:t>
            </w:r>
          </w:p>
          <w:p w14:paraId="06938F7D"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c) Maximum total number of Tx ports of NZP CSI-RS resources associated with multi-TRP CJT]</w:t>
            </w:r>
          </w:p>
          <w:p w14:paraId="65F4566B"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46EC"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ＭＳ 明朝" w:hAnsi="Arial" w:cs="Arial"/>
                <w:color w:val="000000"/>
                <w:sz w:val="18"/>
                <w:szCs w:val="18"/>
                <w:lang w:val="en-GB"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B5D5"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98E03"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D691"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4B79"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2FC8"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2E8C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851F"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B3C7"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Component 4 candidate values:</w:t>
            </w:r>
          </w:p>
          <w:p w14:paraId="1CE1B801"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a) {4, 8, 12, 16, 24, 32}</w:t>
            </w:r>
          </w:p>
          <w:p w14:paraId="1A5CC89F"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b) {2,3,4 … 64}</w:t>
            </w:r>
          </w:p>
          <w:p w14:paraId="74892F76"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EA872"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Optional with capability signaling</w:t>
            </w:r>
          </w:p>
        </w:tc>
      </w:tr>
      <w:tr w:rsidR="00C83AB9" w:rsidRPr="00C83AB9" w14:paraId="4A66EC29"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1A046"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5A7F" w14:textId="77777777" w:rsidR="00C83AB9" w:rsidRPr="00C83AB9" w:rsidRDefault="00C83AB9" w:rsidP="00C83AB9">
            <w:pPr>
              <w:keepNext/>
              <w:keepLines/>
              <w:spacing w:before="0" w:after="0"/>
              <w:rPr>
                <w:rFonts w:ascii="Arial" w:eastAsia="ＭＳ 明朝" w:hAnsi="Arial" w:cs="Arial"/>
                <w:color w:val="000000"/>
                <w:sz w:val="18"/>
                <w:szCs w:val="18"/>
                <w:lang w:val="en-GB" w:eastAsia="en-US"/>
              </w:rPr>
            </w:pPr>
            <w:r w:rsidRPr="00C83AB9">
              <w:rPr>
                <w:rFonts w:ascii="Arial" w:eastAsia="SimSun" w:hAnsi="Arial" w:cs="Arial"/>
                <w:color w:val="000000"/>
                <w:sz w:val="18"/>
                <w:szCs w:val="18"/>
                <w:lang w:val="en-GB" w:eastAsia="en-US"/>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9566" w14:textId="777777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4D0A" w14:textId="79715952"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Supported frequency basis selection mode 1 with FD basis selection fractional frequency offset for Rel-16 eType-II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A2A29"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ＭＳ 明朝" w:hAnsi="Arial" w:cs="Arial"/>
                <w:color w:val="000000"/>
                <w:sz w:val="18"/>
                <w:szCs w:val="18"/>
                <w:lang w:eastAsia="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04336"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F19B4"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9D2E1"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B5F6"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08F5D"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92F8"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ADFB4"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CB49"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B9F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Optional with capability signaling</w:t>
            </w:r>
          </w:p>
        </w:tc>
      </w:tr>
      <w:tr w:rsidR="00C83AB9" w:rsidRPr="00C83AB9" w14:paraId="145DD557"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7EC525"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E1DFE" w14:textId="77777777" w:rsidR="00C83AB9" w:rsidRPr="00C83AB9" w:rsidRDefault="00C83AB9" w:rsidP="00C83AB9">
            <w:pPr>
              <w:keepNext/>
              <w:keepLines/>
              <w:spacing w:before="0" w:after="0"/>
              <w:rPr>
                <w:rFonts w:ascii="Arial" w:eastAsia="ＭＳ 明朝" w:hAnsi="Arial" w:cs="Arial"/>
                <w:color w:val="000000"/>
                <w:sz w:val="18"/>
                <w:szCs w:val="18"/>
                <w:lang w:val="en-GB" w:eastAsia="en-US"/>
              </w:rPr>
            </w:pPr>
            <w:r w:rsidRPr="00C83AB9">
              <w:rPr>
                <w:rFonts w:ascii="Arial" w:eastAsia="SimSun" w:hAnsi="Arial" w:cs="Arial"/>
                <w:color w:val="000000"/>
                <w:sz w:val="18"/>
                <w:szCs w:val="18"/>
                <w:lang w:val="en-GB" w:eastAsia="en-US"/>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754A" w14:textId="777777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D4D74" w14:textId="77777777" w:rsidR="00C83AB9" w:rsidRPr="00C83AB9" w:rsidRDefault="00C83AB9" w:rsidP="00C83AB9">
            <w:pPr>
              <w:spacing w:before="0" w:after="0"/>
              <w:rPr>
                <w:rFonts w:ascii="Arial" w:eastAsia="ＭＳ ゴシック" w:hAnsi="Arial" w:cs="Arial"/>
                <w:color w:val="000000"/>
                <w:sz w:val="18"/>
                <w:szCs w:val="18"/>
                <w:lang w:val="en-GB"/>
              </w:rPr>
            </w:pPr>
            <w:r w:rsidRPr="00C83AB9">
              <w:rPr>
                <w:rFonts w:ascii="Arial" w:eastAsia="ＭＳ ゴシック" w:hAnsi="Arial" w:cs="Arial"/>
                <w:color w:val="000000"/>
                <w:sz w:val="18"/>
                <w:szCs w:val="18"/>
                <w:lang w:val="en-GB"/>
              </w:rPr>
              <w:t>1. Support of Rel-16 eType-II codebook refinement for multi-TRP CJT with PMI subbands R=2</w:t>
            </w:r>
          </w:p>
          <w:p w14:paraId="2CC15679" w14:textId="0C7CA12B"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rPr>
              <w:t xml:space="preserve">2. {Max # of Tx ports in one resource set, Max # of resource sets, total # of Tx ports}, </w:t>
            </w:r>
            <w:r w:rsidRPr="00C83AB9">
              <w:rPr>
                <w:rFonts w:ascii="Arial" w:eastAsia="ＭＳ ゴシック" w:hAnsi="Arial" w:cs="Arial"/>
                <w:color w:val="000000"/>
                <w:sz w:val="18"/>
                <w:szCs w:val="18"/>
                <w:highlight w:val="yellow"/>
                <w:lang w:val="en-GB"/>
              </w:rPr>
              <w:t>[across all CCs]</w:t>
            </w:r>
            <w:r w:rsidRPr="00C83AB9">
              <w:rPr>
                <w:rFonts w:ascii="Arial" w:eastAsia="ＭＳ ゴシック" w:hAnsi="Arial" w:cs="Arial"/>
                <w:color w:val="000000"/>
                <w:sz w:val="18"/>
                <w:szCs w:val="18"/>
                <w:lang w:val="en-GB"/>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F3933"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ＭＳ 明朝" w:hAnsi="Arial" w:cs="Arial"/>
                <w:bCs/>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219D2"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53AE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23AF7"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CD74A"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rPr>
              <w:t xml:space="preserve">Per-band </w:t>
            </w:r>
            <w:r w:rsidRPr="00C83AB9">
              <w:rPr>
                <w:rFonts w:ascii="Arial" w:eastAsia="SimSun" w:hAnsi="Arial" w:cs="Arial"/>
                <w:color w:val="000000"/>
                <w:sz w:val="18"/>
                <w:szCs w:val="18"/>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2F9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6BE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877C2"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0F56"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Component 2 candidate values:</w:t>
            </w:r>
          </w:p>
          <w:p w14:paraId="3994497C"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a) {4,8,12,16,24,32}</w:t>
            </w:r>
          </w:p>
          <w:p w14:paraId="08D3DB9D"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b) {2 to 64}</w:t>
            </w:r>
          </w:p>
          <w:p w14:paraId="429CC70A"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9C88"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Optional with capability signaling</w:t>
            </w:r>
          </w:p>
        </w:tc>
      </w:tr>
      <w:tr w:rsidR="00C83AB9" w:rsidRPr="00C83AB9" w14:paraId="070035FC"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CE2C77"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CC478" w14:textId="77777777" w:rsidR="00C83AB9" w:rsidRPr="00C83AB9" w:rsidRDefault="00C83AB9" w:rsidP="00C83AB9">
            <w:pPr>
              <w:keepNext/>
              <w:keepLines/>
              <w:spacing w:before="0" w:after="0"/>
              <w:rPr>
                <w:rFonts w:ascii="Arial" w:eastAsia="ＭＳ 明朝" w:hAnsi="Arial" w:cs="Arial"/>
                <w:color w:val="000000"/>
                <w:sz w:val="18"/>
                <w:szCs w:val="18"/>
                <w:lang w:val="en-GB" w:eastAsia="en-US"/>
              </w:rPr>
            </w:pPr>
            <w:r w:rsidRPr="00C83AB9">
              <w:rPr>
                <w:rFonts w:ascii="Arial" w:eastAsia="SimSun" w:hAnsi="Arial" w:cs="Arial"/>
                <w:color w:val="000000"/>
                <w:sz w:val="18"/>
                <w:szCs w:val="18"/>
                <w:lang w:val="en-GB" w:eastAsia="en-US"/>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A1786" w14:textId="777777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520C2" w14:textId="243FA432"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1. Support of Rel-16 eType-II codebook refinement for multi-TRP CJT with parameter combination pv={1/2,1/2,1/2,1/2}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8B58"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ＭＳ 明朝" w:hAnsi="Arial" w:cs="Arial"/>
                <w:bCs/>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C72C7"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24E5"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2E8C"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rPr>
              <w:t>pv={1/2,1/2,1/2,1/2}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68409"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3F236"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FCA26"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E70D"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EAFFE"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8E0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Optional with capability signaling</w:t>
            </w:r>
          </w:p>
        </w:tc>
      </w:tr>
      <w:tr w:rsidR="00C83AB9" w:rsidRPr="00C83AB9" w14:paraId="514C3435"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3ACEF"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E22FE"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13FC5" w14:textId="77777777" w:rsidR="00C83AB9" w:rsidRPr="00C83AB9" w:rsidRDefault="00C83AB9" w:rsidP="00C83AB9">
            <w:pPr>
              <w:spacing w:before="6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825B6"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Support of N=N_TRP only</w:t>
            </w:r>
          </w:p>
          <w:p w14:paraId="694B72FC"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Support of N_L=1 only</w:t>
            </w:r>
          </w:p>
          <w:p w14:paraId="0E870C69" w14:textId="77777777" w:rsidR="00C83AB9" w:rsidRPr="00C83AB9" w:rsidRDefault="00C83AB9" w:rsidP="00C83AB9">
            <w:pPr>
              <w:keepNext/>
              <w:keepLines/>
              <w:spacing w:before="0" w:after="0"/>
              <w:rPr>
                <w:rFonts w:ascii="Arial" w:eastAsia="SimSun" w:hAnsi="Arial" w:cs="Arial"/>
                <w:color w:val="000000"/>
                <w:sz w:val="18"/>
                <w:szCs w:val="18"/>
                <w:lang w:eastAsia="en-US"/>
              </w:rPr>
            </w:pPr>
            <w:r w:rsidRPr="00C83AB9">
              <w:rPr>
                <w:rFonts w:ascii="Arial" w:eastAsia="SimSun" w:hAnsi="Arial" w:cs="Arial"/>
                <w:color w:val="000000"/>
                <w:sz w:val="18"/>
                <w:szCs w:val="18"/>
                <w:lang w:eastAsia="en-US"/>
              </w:rPr>
              <w:t>1. Support of Rel-17 FeType-II port selection codebook refinement for multi-TRP CJT</w:t>
            </w:r>
          </w:p>
          <w:p w14:paraId="6DF3C9F8" w14:textId="77777777" w:rsidR="00C83AB9" w:rsidRPr="00C83AB9" w:rsidRDefault="00C83AB9" w:rsidP="00C83AB9">
            <w:pPr>
              <w:keepNext/>
              <w:keepLines/>
              <w:spacing w:before="0" w:after="0"/>
              <w:rPr>
                <w:rFonts w:ascii="Arial" w:eastAsia="SimSun" w:hAnsi="Arial" w:cs="Arial"/>
                <w:color w:val="000000"/>
                <w:sz w:val="18"/>
                <w:szCs w:val="18"/>
                <w:lang w:eastAsia="en-US"/>
              </w:rPr>
            </w:pPr>
            <w:r w:rsidRPr="00C83AB9">
              <w:rPr>
                <w:rFonts w:ascii="Arial" w:eastAsia="SimSun" w:hAnsi="Arial" w:cs="Arial"/>
                <w:color w:val="000000"/>
                <w:sz w:val="18"/>
                <w:szCs w:val="18"/>
                <w:lang w:eastAsia="en-US"/>
              </w:rPr>
              <w:t>2. Support of PMI subband R=1.</w:t>
            </w:r>
          </w:p>
          <w:p w14:paraId="3C982747" w14:textId="77777777" w:rsidR="00C83AB9" w:rsidRPr="00C83AB9" w:rsidRDefault="00C83AB9" w:rsidP="00C83AB9">
            <w:pPr>
              <w:keepNext/>
              <w:keepLines/>
              <w:spacing w:before="0" w:after="0"/>
              <w:rPr>
                <w:rFonts w:ascii="Arial" w:eastAsia="SimSun" w:hAnsi="Arial" w:cs="Arial"/>
                <w:color w:val="000000"/>
                <w:sz w:val="18"/>
                <w:szCs w:val="18"/>
                <w:lang w:eastAsia="en-US"/>
              </w:rPr>
            </w:pPr>
            <w:r w:rsidRPr="00C83AB9">
              <w:rPr>
                <w:rFonts w:ascii="Arial" w:eastAsia="SimSun" w:hAnsi="Arial" w:cs="Arial"/>
                <w:color w:val="000000"/>
                <w:sz w:val="18"/>
                <w:szCs w:val="18"/>
                <w:lang w:eastAsia="en-US"/>
              </w:rPr>
              <w:t xml:space="preserve">3. Support of parameter combinations with M=1 </w:t>
            </w:r>
          </w:p>
          <w:p w14:paraId="3427B61F" w14:textId="77777777" w:rsidR="00C83AB9" w:rsidRPr="00C83AB9" w:rsidRDefault="00C83AB9" w:rsidP="00C83AB9">
            <w:pPr>
              <w:keepNext/>
              <w:keepLines/>
              <w:spacing w:before="0" w:after="0"/>
              <w:rPr>
                <w:rFonts w:ascii="Arial" w:eastAsia="SimSun" w:hAnsi="Arial" w:cs="Arial"/>
                <w:color w:val="000000"/>
                <w:sz w:val="18"/>
                <w:szCs w:val="18"/>
                <w:lang w:eastAsia="en-US"/>
              </w:rPr>
            </w:pPr>
            <w:r w:rsidRPr="00C83AB9">
              <w:rPr>
                <w:rFonts w:ascii="Arial" w:eastAsia="SimSun" w:hAnsi="Arial" w:cs="Arial"/>
                <w:color w:val="000000"/>
                <w:sz w:val="18"/>
                <w:szCs w:val="18"/>
                <w:lang w:eastAsia="en-US"/>
              </w:rPr>
              <w:t>4. Support of rank 1,2</w:t>
            </w:r>
          </w:p>
          <w:p w14:paraId="7282893E" w14:textId="77777777" w:rsidR="00C83AB9" w:rsidRPr="00C83AB9" w:rsidRDefault="00C83AB9" w:rsidP="00C83AB9">
            <w:pPr>
              <w:keepNext/>
              <w:keepLines/>
              <w:spacing w:before="0" w:after="0"/>
              <w:rPr>
                <w:rFonts w:ascii="Arial" w:eastAsia="SimSun" w:hAnsi="Arial" w:cs="Arial"/>
                <w:color w:val="000000"/>
                <w:sz w:val="18"/>
                <w:szCs w:val="18"/>
                <w:lang w:eastAsia="en-US"/>
              </w:rPr>
            </w:pPr>
            <w:r w:rsidRPr="00C83AB9">
              <w:rPr>
                <w:rFonts w:ascii="Arial" w:eastAsia="SimSun" w:hAnsi="Arial" w:cs="Arial"/>
                <w:color w:val="000000"/>
                <w:sz w:val="18"/>
                <w:szCs w:val="18"/>
                <w:lang w:eastAsia="en-US"/>
              </w:rPr>
              <w:t>5. A list of supported combinations, up to 16, [across all CCs] simultaneously, where each combination is</w:t>
            </w:r>
          </w:p>
          <w:p w14:paraId="14D80264" w14:textId="77777777" w:rsidR="00C83AB9" w:rsidRPr="00C83AB9" w:rsidRDefault="00C83AB9" w:rsidP="00C83AB9">
            <w:pPr>
              <w:keepNext/>
              <w:keepLines/>
              <w:spacing w:before="0" w:after="0"/>
              <w:rPr>
                <w:rFonts w:ascii="Arial" w:eastAsia="SimSun" w:hAnsi="Arial" w:cs="Arial"/>
                <w:color w:val="000000"/>
                <w:sz w:val="18"/>
                <w:szCs w:val="18"/>
                <w:lang w:eastAsia="en-US"/>
              </w:rPr>
            </w:pPr>
            <w:r w:rsidRPr="00C83AB9">
              <w:rPr>
                <w:rFonts w:ascii="Arial" w:eastAsia="SimSun" w:hAnsi="Arial" w:cs="Arial"/>
                <w:color w:val="000000"/>
                <w:sz w:val="18"/>
                <w:szCs w:val="18"/>
                <w:lang w:eastAsia="en-US"/>
              </w:rPr>
              <w:t>a) Maximum number of Tx ports in one NZP CSI-RS resource associated with multi-TRP CJT</w:t>
            </w:r>
          </w:p>
          <w:p w14:paraId="3DE07B56" w14:textId="77777777" w:rsidR="00C83AB9" w:rsidRPr="00C83AB9" w:rsidRDefault="00C83AB9" w:rsidP="00C83AB9">
            <w:pPr>
              <w:keepNext/>
              <w:keepLines/>
              <w:spacing w:before="0" w:after="0"/>
              <w:rPr>
                <w:rFonts w:ascii="Arial" w:eastAsia="SimSun" w:hAnsi="Arial" w:cs="Arial"/>
                <w:color w:val="000000"/>
                <w:sz w:val="18"/>
                <w:szCs w:val="18"/>
                <w:lang w:eastAsia="en-US"/>
              </w:rPr>
            </w:pPr>
            <w:r w:rsidRPr="00C83AB9">
              <w:rPr>
                <w:rFonts w:ascii="Arial" w:eastAsia="SimSun" w:hAnsi="Arial" w:cs="Arial"/>
                <w:color w:val="000000"/>
                <w:sz w:val="18"/>
                <w:szCs w:val="18"/>
                <w:lang w:eastAsia="en-US"/>
              </w:rPr>
              <w:t>b) Maximum total number of NZP CSI-RS resource associated with multi-TRP CJT</w:t>
            </w:r>
          </w:p>
          <w:p w14:paraId="67E8773E" w14:textId="77777777" w:rsidR="00C83AB9" w:rsidRPr="00C83AB9" w:rsidRDefault="00C83AB9" w:rsidP="00C83AB9">
            <w:pPr>
              <w:keepNext/>
              <w:keepLines/>
              <w:spacing w:before="0" w:after="0"/>
              <w:rPr>
                <w:rFonts w:ascii="Arial" w:eastAsia="SimSun" w:hAnsi="Arial" w:cs="Arial"/>
                <w:color w:val="000000"/>
                <w:sz w:val="18"/>
                <w:szCs w:val="18"/>
                <w:lang w:eastAsia="en-US"/>
              </w:rPr>
            </w:pPr>
            <w:r w:rsidRPr="00C83AB9">
              <w:rPr>
                <w:rFonts w:ascii="Arial" w:eastAsia="SimSun" w:hAnsi="Arial" w:cs="Arial"/>
                <w:color w:val="000000"/>
                <w:sz w:val="18"/>
                <w:szCs w:val="18"/>
                <w:lang w:eastAsia="en-US"/>
              </w:rPr>
              <w:t>c) Maximum total number of Tx ports of NZP CSI-RS resources associated with multi-TRP CJT</w:t>
            </w:r>
          </w:p>
          <w:p w14:paraId="6EE16E38" w14:textId="0DA54D28"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eastAsia="en-US"/>
              </w:rPr>
              <w:t>6. Supported frequency basis selection mode 2, i.e., common frequency basis selection among different TRPs</w:t>
            </w:r>
          </w:p>
          <w:p w14:paraId="594E58D2" w14:textId="198DA504" w:rsidR="00C83AB9" w:rsidRPr="00C83AB9" w:rsidRDefault="00C83AB9" w:rsidP="00C83AB9">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26182"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SimSun" w:hAnsi="Arial" w:cs="Arial"/>
                <w:color w:val="000000"/>
                <w:sz w:val="18"/>
                <w:szCs w:val="18"/>
                <w:highlight w:val="yellow"/>
                <w:lang w:val="en-GB"/>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37D50"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B2BA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3582"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95C4" w14:textId="0658126C"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Per-band and</w:t>
            </w:r>
            <w:r w:rsidRPr="00C83AB9">
              <w:rPr>
                <w:rFonts w:ascii="Arial" w:eastAsia="SimSun" w:hAnsi="Arial" w:cs="Arial"/>
                <w:color w:val="000000"/>
                <w:sz w:val="18"/>
                <w:szCs w:val="18"/>
                <w:lang w:val="en-GB"/>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A5C5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45A9"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B311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84C1B"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highlight w:val="yellow"/>
                <w:lang w:val="en-GB"/>
              </w:rPr>
              <w:t>FFS: CPU occupation</w:t>
            </w:r>
          </w:p>
          <w:p w14:paraId="2F3C5332"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p>
          <w:p w14:paraId="38505F29"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Component 4 candidate values:</w:t>
            </w:r>
          </w:p>
          <w:p w14:paraId="7E5F71FF"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a) {4, 8, 12, 16, 24, 32}</w:t>
            </w:r>
          </w:p>
          <w:p w14:paraId="2EA53621"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b) {2,3,4 … 64}</w:t>
            </w:r>
          </w:p>
          <w:p w14:paraId="131A5872"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c) {4, …, 256}</w:t>
            </w:r>
          </w:p>
          <w:p w14:paraId="74BFD9B0"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p>
          <w:p w14:paraId="7F0F31B1"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Note: A-CSI is supported, and whether UE supports SP-CSI on PUSCH is dependent on FG2-32b</w:t>
            </w:r>
          </w:p>
          <w:p w14:paraId="04F23DC7"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p>
          <w:p w14:paraId="5C38B31D"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45B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Optional with capability signaling</w:t>
            </w:r>
          </w:p>
        </w:tc>
      </w:tr>
      <w:tr w:rsidR="00C83AB9" w:rsidRPr="00C83AB9" w14:paraId="0774C21F"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B935"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D0BEE"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F9609" w14:textId="77777777" w:rsidR="00C83AB9" w:rsidRPr="00C83AB9" w:rsidRDefault="00C83AB9" w:rsidP="00C83AB9">
            <w:pPr>
              <w:spacing w:before="6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B9263"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1. Support of Rel-17 FeType-II port selection codebook refinement for multi-TRP CJT with PMI subband R=1.</w:t>
            </w:r>
          </w:p>
          <w:p w14:paraId="47DBC5DE"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 xml:space="preserve">2. Support of parameter combinations with M=1 </w:t>
            </w:r>
          </w:p>
          <w:p w14:paraId="5542B0AF"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3. Support of rank 1,2</w:t>
            </w:r>
          </w:p>
          <w:p w14:paraId="7A811E02"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4. A list of supported combinations, up to 16, across all CCs simultaneously, where each combination is</w:t>
            </w:r>
          </w:p>
          <w:p w14:paraId="46693D45"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a) Maximum number of Tx ports in one NZP CSI-RS resource associated with multi-TRP CJT</w:t>
            </w:r>
          </w:p>
          <w:p w14:paraId="4E60545C"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b) Maximum total number of NZP CSI-RS resource associated with multi-TRP CJT</w:t>
            </w:r>
          </w:p>
          <w:p w14:paraId="60913486"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c) Maximum total number of Tx ports of NZP CSI-RS resources associated with multi-TRP CJT</w:t>
            </w:r>
          </w:p>
          <w:p w14:paraId="3D98D01F"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50E21"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ＭＳ 明朝" w:hAnsi="Arial" w:cs="Arial"/>
                <w:color w:val="000000"/>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BCBCC"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639B6"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C479"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E2920"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游明朝"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A24A"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DFDA"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A8868"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FF24B"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Component 4 candidate values:</w:t>
            </w:r>
          </w:p>
          <w:p w14:paraId="5EFF1264"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a) {4, 8, 12, 16, 24, 32}</w:t>
            </w:r>
          </w:p>
          <w:p w14:paraId="7A717CF0"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b) {2,3,4 … 64}</w:t>
            </w:r>
          </w:p>
          <w:p w14:paraId="6ED2F1A1"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CA3CD"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Optional with capability signaling</w:t>
            </w:r>
          </w:p>
        </w:tc>
      </w:tr>
      <w:tr w:rsidR="00C83AB9" w:rsidRPr="00C83AB9" w14:paraId="1600B319"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47E027"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F72F"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D96B3" w14:textId="77777777" w:rsidR="00C83AB9" w:rsidRPr="00C83AB9" w:rsidRDefault="00C83AB9" w:rsidP="00C83AB9">
            <w:pPr>
              <w:spacing w:before="6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B1597" w14:textId="7BC76BCF"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SimSun" w:hAnsi="Arial" w:cs="Arial"/>
                <w:color w:val="000000"/>
                <w:sz w:val="18"/>
                <w:szCs w:val="18"/>
                <w:lang w:val="en-GB"/>
              </w:rPr>
              <w:t>1. Supported frequency basis selection mode 1 with FD basis selection fractional frequency offset for Rel-17 FeType-II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7FD0D"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SimSun" w:hAnsi="Arial" w:cs="Arial"/>
                <w:color w:val="000000"/>
                <w:sz w:val="18"/>
                <w:szCs w:val="18"/>
                <w:lang w:val="en-GB"/>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3A23A"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8859"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B325"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F731A"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F6C0F"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15D74"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B1B74"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3C23"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4BC17"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Optional with capability signaling</w:t>
            </w:r>
          </w:p>
        </w:tc>
      </w:tr>
      <w:tr w:rsidR="00C83AB9" w:rsidRPr="00C83AB9" w14:paraId="708AF0AD"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37969"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74E1"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BD5F" w14:textId="77777777" w:rsidR="00C83AB9" w:rsidRPr="00C83AB9" w:rsidRDefault="00C83AB9" w:rsidP="00C83AB9">
            <w:pPr>
              <w:spacing w:before="6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AB2FC" w14:textId="77777777" w:rsidR="00C83AB9" w:rsidRPr="00C83AB9" w:rsidRDefault="00C83AB9" w:rsidP="00C83AB9">
            <w:pPr>
              <w:spacing w:before="0" w:after="0"/>
              <w:rPr>
                <w:rFonts w:ascii="Arial" w:eastAsia="ＭＳ ゴシック" w:hAnsi="Arial" w:cs="Arial"/>
                <w:color w:val="000000"/>
                <w:sz w:val="18"/>
                <w:szCs w:val="18"/>
                <w:lang w:val="en-GB"/>
              </w:rPr>
            </w:pPr>
            <w:r w:rsidRPr="00C83AB9">
              <w:rPr>
                <w:rFonts w:ascii="Arial" w:eastAsia="ＭＳ ゴシック" w:hAnsi="Arial" w:cs="Arial"/>
                <w:color w:val="000000"/>
                <w:sz w:val="18"/>
                <w:szCs w:val="18"/>
                <w:lang w:val="en-GB"/>
              </w:rPr>
              <w:t>1. Support of Rel-17 FeType-II port selection codebook refinement for multi-TRP CJT with M=2 and PMI subband R=1</w:t>
            </w:r>
          </w:p>
          <w:p w14:paraId="571166B4" w14:textId="2C7FD558"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rPr>
              <w:t xml:space="preserve">2. {Max # of Tx ports in one resource set, Max # of resources and total # of Tx ports}, </w:t>
            </w:r>
            <w:r w:rsidRPr="00C83AB9">
              <w:rPr>
                <w:rFonts w:ascii="Arial" w:eastAsia="ＭＳ ゴシック" w:hAnsi="Arial" w:cs="Arial"/>
                <w:color w:val="000000"/>
                <w:sz w:val="18"/>
                <w:szCs w:val="18"/>
                <w:highlight w:val="yellow"/>
                <w:lang w:val="en-GB"/>
              </w:rPr>
              <w:t>[across all CCs]</w:t>
            </w:r>
            <w:r w:rsidRPr="00C83AB9">
              <w:rPr>
                <w:rFonts w:ascii="Arial" w:eastAsia="ＭＳ ゴシック" w:hAnsi="Arial" w:cs="Arial"/>
                <w:color w:val="000000"/>
                <w:sz w:val="18"/>
                <w:szCs w:val="18"/>
                <w:lang w:val="en-GB"/>
              </w:rPr>
              <w:t xml:space="preserve">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DFCA7"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ＭＳ 明朝" w:hAnsi="Arial" w:cs="Arial"/>
                <w:bCs/>
                <w:color w:val="000000"/>
                <w:sz w:val="18"/>
                <w:szCs w:val="18"/>
                <w:lang w:eastAsia="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76C6"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3572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63F7"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BD5EC"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游明朝"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A7461"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FAF89"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E162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9C68"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Component 2 candidate values:</w:t>
            </w:r>
          </w:p>
          <w:p w14:paraId="353E1660"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a) {4, 8, 12, 16, 24, 32}</w:t>
            </w:r>
          </w:p>
          <w:p w14:paraId="29ED3D7D"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b) {2,3,4 … 64}</w:t>
            </w:r>
          </w:p>
          <w:p w14:paraId="0D5CAB5F"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0F83"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Optional with capability signaling</w:t>
            </w:r>
          </w:p>
        </w:tc>
      </w:tr>
      <w:tr w:rsidR="00C83AB9" w:rsidRPr="00C83AB9" w14:paraId="6E4AC6A0"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3FFFC1"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35FF6"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539D5" w14:textId="77777777" w:rsidR="00C83AB9" w:rsidRPr="00C83AB9" w:rsidRDefault="00C83AB9" w:rsidP="00C83AB9">
            <w:pPr>
              <w:spacing w:before="6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87594" w14:textId="77777777" w:rsidR="00C83AB9" w:rsidRPr="00C83AB9" w:rsidRDefault="00C83AB9" w:rsidP="00C83AB9">
            <w:pPr>
              <w:spacing w:before="0" w:after="0"/>
              <w:rPr>
                <w:rFonts w:ascii="Arial" w:eastAsia="ＭＳ ゴシック" w:hAnsi="Arial" w:cs="Arial"/>
                <w:color w:val="000000"/>
                <w:sz w:val="18"/>
                <w:szCs w:val="18"/>
                <w:lang w:val="en-GB"/>
              </w:rPr>
            </w:pPr>
            <w:r w:rsidRPr="00C83AB9">
              <w:rPr>
                <w:rFonts w:ascii="Arial" w:eastAsia="ＭＳ ゴシック" w:hAnsi="Arial" w:cs="Arial"/>
                <w:color w:val="000000"/>
                <w:sz w:val="18"/>
                <w:szCs w:val="18"/>
                <w:lang w:val="en-GB"/>
              </w:rPr>
              <w:t>1. Support of Rel-17 FeType-II port selection codebook refinement for multi-TRP CJT with PMI subband R=2.</w:t>
            </w:r>
          </w:p>
          <w:p w14:paraId="0DD3500A" w14:textId="77777777" w:rsidR="00C83AB9" w:rsidRPr="00C83AB9" w:rsidRDefault="00C83AB9" w:rsidP="00C83AB9">
            <w:pPr>
              <w:spacing w:before="0" w:after="0"/>
              <w:rPr>
                <w:rFonts w:ascii="Arial" w:eastAsia="ＭＳ ゴシック" w:hAnsi="Arial" w:cs="Arial"/>
                <w:color w:val="000000"/>
                <w:sz w:val="18"/>
                <w:szCs w:val="18"/>
                <w:lang w:val="en-GB"/>
              </w:rPr>
            </w:pPr>
            <w:r w:rsidRPr="00C83AB9">
              <w:rPr>
                <w:rFonts w:ascii="Arial" w:eastAsia="ＭＳ ゴシック" w:hAnsi="Arial" w:cs="Arial"/>
                <w:color w:val="000000"/>
                <w:sz w:val="18"/>
                <w:szCs w:val="18"/>
                <w:lang w:val="en-GB"/>
              </w:rPr>
              <w:t xml:space="preserve">2. {Max # of Tx ports in one resource set, Max # of resources and total # of Tx ports}, </w:t>
            </w:r>
            <w:r w:rsidRPr="00C83AB9">
              <w:rPr>
                <w:rFonts w:ascii="Arial" w:eastAsia="ＭＳ ゴシック" w:hAnsi="Arial" w:cs="Arial"/>
                <w:color w:val="000000"/>
                <w:sz w:val="18"/>
                <w:szCs w:val="18"/>
                <w:highlight w:val="yellow"/>
                <w:lang w:val="en-GB"/>
              </w:rPr>
              <w:t>[across all CCs]</w:t>
            </w:r>
            <w:r w:rsidRPr="00C83AB9">
              <w:rPr>
                <w:rFonts w:ascii="Arial" w:eastAsia="ＭＳ ゴシック" w:hAnsi="Arial" w:cs="Arial"/>
                <w:color w:val="000000"/>
                <w:sz w:val="18"/>
                <w:szCs w:val="18"/>
                <w:lang w:val="en-GB"/>
              </w:rPr>
              <w:t xml:space="preserve"> simultaneously, with R=2</w:t>
            </w:r>
          </w:p>
          <w:p w14:paraId="7EB2359F" w14:textId="77777777" w:rsidR="00C83AB9" w:rsidRPr="00C83AB9" w:rsidRDefault="00C83AB9" w:rsidP="00C83AB9">
            <w:pPr>
              <w:spacing w:before="0" w:after="0"/>
              <w:rPr>
                <w:rFonts w:ascii="Arial" w:eastAsia="ＭＳ ゴシック" w:hAnsi="Arial" w:cs="Arial"/>
                <w:color w:val="000000"/>
                <w:sz w:val="18"/>
                <w:szCs w:val="18"/>
                <w:lang w:val="en-GB" w:eastAsia="ja-JP"/>
              </w:rPr>
            </w:pPr>
          </w:p>
          <w:p w14:paraId="15C00921" w14:textId="3F284F3C" w:rsidR="00C83AB9" w:rsidRPr="00C83AB9" w:rsidRDefault="00C83AB9" w:rsidP="00C83AB9">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AEDEA"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ＭＳ 明朝" w:hAnsi="Arial" w:cs="Arial"/>
                <w:bCs/>
                <w:color w:val="000000"/>
                <w:sz w:val="18"/>
                <w:szCs w:val="18"/>
                <w:lang w:eastAsia="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E2F5"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8649"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C4841"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C61F"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游明朝"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6B4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65339"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7AEA"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283E"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Component 2 candidate values:</w:t>
            </w:r>
          </w:p>
          <w:p w14:paraId="2C07A612"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a) {4, 8, 12, 16, 24, 32}</w:t>
            </w:r>
          </w:p>
          <w:p w14:paraId="3C7AC852"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b) {2,3,4 … 64}</w:t>
            </w:r>
          </w:p>
          <w:p w14:paraId="4D63CC14"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8F063"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Optional with capability signaling</w:t>
            </w:r>
          </w:p>
        </w:tc>
      </w:tr>
      <w:tr w:rsidR="00C83AB9" w:rsidRPr="00C83AB9" w14:paraId="3B6D3152"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B2DEF6"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6080" w14:textId="77777777" w:rsidR="00C83AB9" w:rsidRPr="00C83AB9" w:rsidRDefault="00C83AB9" w:rsidP="00C83AB9">
            <w:pPr>
              <w:keepNext/>
              <w:keepLines/>
              <w:spacing w:before="0" w:after="0"/>
              <w:rPr>
                <w:rFonts w:ascii="Arial" w:eastAsia="ＭＳ 明朝" w:hAnsi="Arial" w:cs="Arial"/>
                <w:color w:val="000000"/>
                <w:sz w:val="18"/>
                <w:szCs w:val="18"/>
                <w:lang w:val="en-GB" w:eastAsia="en-US"/>
              </w:rPr>
            </w:pPr>
            <w:r w:rsidRPr="00C83AB9">
              <w:rPr>
                <w:rFonts w:ascii="Arial" w:eastAsia="SimSun" w:hAnsi="Arial" w:cs="Arial"/>
                <w:color w:val="000000"/>
                <w:sz w:val="18"/>
                <w:szCs w:val="18"/>
                <w:lang w:val="en-GB" w:eastAsia="en-US"/>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063C" w14:textId="087488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 xml:space="preserve">Support for 2NN1N2 &gt;32 </w:t>
            </w:r>
            <w:r w:rsidRPr="00C83AB9">
              <w:rPr>
                <w:rFonts w:ascii="Arial" w:eastAsia="SimSun" w:hAnsi="Arial" w:cs="Arial"/>
                <w:color w:val="000000"/>
                <w:sz w:val="18"/>
                <w:szCs w:val="18"/>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91FD" w14:textId="59058B41"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SimSun" w:hAnsi="Arial" w:cs="Arial"/>
                <w:color w:val="000000"/>
                <w:sz w:val="18"/>
                <w:szCs w:val="18"/>
                <w:lang w:eastAsia="en-US"/>
              </w:rPr>
              <w:t>Maximum number of ports across all TRPs for one CJT CSI measurement</w:t>
            </w:r>
            <w:r w:rsidRPr="00C83AB9" w:rsidDel="00FC3A0F">
              <w:rPr>
                <w:rFonts w:ascii="Arial" w:eastAsia="SimSun" w:hAnsi="Arial" w:cs="Arial"/>
                <w:color w:val="000000"/>
                <w:sz w:val="18"/>
                <w:szCs w:val="18"/>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74B5B"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Arial" w:hAnsi="Arial" w:cs="Arial"/>
                <w:color w:val="000000"/>
                <w:sz w:val="18"/>
                <w:szCs w:val="18"/>
                <w:lang w:val="en-GB"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2E7F5"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6C41"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FA0B"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DengXian" w:hAnsi="Arial" w:cs="Arial"/>
                <w:color w:val="000000"/>
                <w:sz w:val="18"/>
                <w:szCs w:val="18"/>
                <w:lang w:eastAsia="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73835"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43CA4"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554B"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FDF6F"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B8037"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DengXian" w:hAnsi="Arial" w:cs="Arial"/>
                <w:color w:val="000000"/>
                <w:sz w:val="18"/>
                <w:szCs w:val="18"/>
                <w:lang w:val="en-GB" w:eastAsia="en-US"/>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27E1F"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Optional with capability signaling</w:t>
            </w:r>
          </w:p>
        </w:tc>
      </w:tr>
      <w:tr w:rsidR="00C83AB9" w:rsidRPr="00C83AB9" w14:paraId="79465888"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09EA42" w14:textId="44BC237D"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CD28" w14:textId="00AA5B50" w:rsidR="00C83AB9" w:rsidRPr="00C83AB9" w:rsidRDefault="00C83AB9" w:rsidP="00C83AB9">
            <w:pPr>
              <w:keepNext/>
              <w:keepLines/>
              <w:spacing w:before="0" w:after="0"/>
              <w:rPr>
                <w:rFonts w:ascii="Arial" w:eastAsia="ＭＳ 明朝" w:hAnsi="Arial" w:cs="Arial"/>
                <w:color w:val="000000"/>
                <w:sz w:val="18"/>
                <w:szCs w:val="18"/>
                <w:lang w:val="en-GB" w:eastAsia="en-US"/>
              </w:rPr>
            </w:pPr>
            <w:r w:rsidRPr="00C83AB9">
              <w:rPr>
                <w:rFonts w:ascii="Arial" w:eastAsia="SimSun" w:hAnsi="Arial" w:cs="Arial"/>
                <w:color w:val="000000"/>
                <w:sz w:val="18"/>
                <w:szCs w:val="18"/>
                <w:lang w:val="en-GB" w:eastAsia="en-US"/>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2F94" w14:textId="227DCAEE"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91583" w14:textId="77777777" w:rsidR="00C83AB9" w:rsidRPr="00C83AB9" w:rsidRDefault="00C83AB9" w:rsidP="00C83AB9">
            <w:pPr>
              <w:spacing w:before="0" w:after="0"/>
              <w:rPr>
                <w:rFonts w:ascii="Arial" w:eastAsia="ＭＳ ゴシック" w:hAnsi="Arial" w:cs="Arial"/>
                <w:color w:val="000000"/>
                <w:sz w:val="18"/>
                <w:szCs w:val="18"/>
                <w:lang w:val="en-GB" w:eastAsia="ja-JP"/>
              </w:rPr>
            </w:pPr>
            <w:r w:rsidRPr="00C83AB9">
              <w:rPr>
                <w:rFonts w:ascii="Arial" w:eastAsia="ＭＳ ゴシック" w:hAnsi="Arial" w:cs="Arial"/>
                <w:color w:val="000000"/>
                <w:sz w:val="18"/>
                <w:szCs w:val="18"/>
                <w:lang w:val="en-GB" w:eastAsia="ja-JP"/>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1DC8"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Arial" w:hAnsi="Arial" w:cs="Arial"/>
                <w:color w:val="000000"/>
                <w:sz w:val="18"/>
                <w:szCs w:val="18"/>
                <w:lang w:val="en-GB"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374D"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8745"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5D7A"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DengXian" w:hAnsi="Arial" w:cs="Arial"/>
                <w:color w:val="000000"/>
                <w:sz w:val="18"/>
                <w:szCs w:val="18"/>
                <w:lang w:eastAsia="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8CB18"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0CEB"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775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00C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BA664"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DengXian" w:hAnsi="Arial" w:cs="Arial"/>
                <w:color w:val="000000"/>
                <w:sz w:val="18"/>
                <w:szCs w:val="18"/>
                <w:lang w:val="en-GB" w:eastAsia="en-US"/>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B3614"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Optional with capability signaling</w:t>
            </w:r>
          </w:p>
        </w:tc>
      </w:tr>
      <w:tr w:rsidR="00C83AB9" w:rsidRPr="00C83AB9" w14:paraId="3EAF8D96"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BF4D3F"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33CD5" w14:textId="77777777" w:rsidR="00C83AB9" w:rsidRPr="00C83AB9" w:rsidRDefault="00C83AB9" w:rsidP="00C83AB9">
            <w:pPr>
              <w:keepNext/>
              <w:keepLines/>
              <w:spacing w:before="0" w:after="0"/>
              <w:rPr>
                <w:rFonts w:ascii="Arial" w:eastAsia="ＭＳ 明朝" w:hAnsi="Arial" w:cs="Arial"/>
                <w:color w:val="000000"/>
                <w:sz w:val="18"/>
                <w:szCs w:val="18"/>
                <w:lang w:val="en-GB" w:eastAsia="en-US"/>
              </w:rPr>
            </w:pPr>
            <w:r w:rsidRPr="00C83AB9">
              <w:rPr>
                <w:rFonts w:ascii="Arial" w:eastAsia="SimSun" w:hAnsi="Arial" w:cs="Arial"/>
                <w:color w:val="000000"/>
                <w:sz w:val="18"/>
                <w:szCs w:val="18"/>
                <w:lang w:val="en-GB" w:eastAsia="en-US"/>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9423" w14:textId="4EDECF26"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 xml:space="preserve">Active CSI-RS resources and ports for mixed codebook types </w:t>
            </w:r>
            <w:r w:rsidRPr="00C83AB9">
              <w:rPr>
                <w:rFonts w:ascii="Arial" w:eastAsia="SimSun" w:hAnsi="Arial" w:cs="Arial"/>
                <w:color w:val="000000"/>
                <w:sz w:val="18"/>
                <w:szCs w:val="18"/>
              </w:rPr>
              <w:t>including Type-II-CJT</w:t>
            </w:r>
            <w:r w:rsidRPr="00C83AB9">
              <w:rPr>
                <w:rFonts w:ascii="Arial" w:eastAsia="SimSun" w:hAnsi="Arial" w:cs="Arial"/>
                <w:color w:val="000000"/>
                <w:sz w:val="18"/>
                <w:szCs w:val="18"/>
                <w:lang w:val="en-GB"/>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FDF9" w14:textId="77777777" w:rsidR="00C83AB9" w:rsidRPr="00C83AB9" w:rsidRDefault="00C83AB9" w:rsidP="00C83AB9">
            <w:pPr>
              <w:spacing w:before="0" w:after="0"/>
              <w:rPr>
                <w:rFonts w:ascii="Arial" w:eastAsia="SimSun" w:hAnsi="Arial" w:cs="Arial"/>
                <w:color w:val="000000"/>
                <w:sz w:val="18"/>
                <w:szCs w:val="18"/>
              </w:rPr>
            </w:pPr>
            <w:r w:rsidRPr="00C83AB9">
              <w:rPr>
                <w:rFonts w:ascii="Arial" w:eastAsia="SimSun" w:hAnsi="Arial" w:cs="Arial"/>
                <w:color w:val="000000"/>
                <w:sz w:val="18"/>
                <w:szCs w:val="18"/>
              </w:rPr>
              <w:t>1. List of codebook combinations</w:t>
            </w:r>
          </w:p>
          <w:p w14:paraId="56080BA7" w14:textId="77777777" w:rsidR="00C83AB9" w:rsidRPr="00C83AB9" w:rsidRDefault="00C83AB9" w:rsidP="00C83AB9">
            <w:pPr>
              <w:spacing w:before="0" w:after="0"/>
              <w:rPr>
                <w:rFonts w:ascii="Arial" w:eastAsia="SimSun" w:hAnsi="Arial" w:cs="Arial"/>
                <w:color w:val="000000"/>
                <w:sz w:val="18"/>
                <w:szCs w:val="18"/>
              </w:rPr>
            </w:pPr>
          </w:p>
          <w:p w14:paraId="0DB3E97A" w14:textId="77777777" w:rsidR="00C83AB9" w:rsidRPr="00C83AB9" w:rsidRDefault="00C83AB9" w:rsidP="00C83AB9">
            <w:pPr>
              <w:spacing w:before="0" w:after="0"/>
              <w:rPr>
                <w:rFonts w:ascii="Arial" w:eastAsia="SimSun" w:hAnsi="Arial" w:cs="Arial"/>
                <w:color w:val="000000"/>
                <w:sz w:val="18"/>
                <w:szCs w:val="18"/>
              </w:rPr>
            </w:pPr>
            <w:r w:rsidRPr="00C83AB9">
              <w:rPr>
                <w:rFonts w:ascii="Arial" w:eastAsia="SimSun" w:hAnsi="Arial" w:cs="Arial"/>
                <w:color w:val="000000"/>
                <w:sz w:val="18"/>
                <w:szCs w:val="18"/>
              </w:rPr>
              <w:t>2. List of {max number</w:t>
            </w:r>
          </w:p>
          <w:p w14:paraId="4A109EB3" w14:textId="77777777" w:rsidR="00C83AB9" w:rsidRPr="00C83AB9" w:rsidRDefault="00C83AB9" w:rsidP="00C83AB9">
            <w:pPr>
              <w:spacing w:before="0" w:after="0"/>
              <w:rPr>
                <w:rFonts w:ascii="Arial" w:eastAsia="SimSun" w:hAnsi="Arial" w:cs="Arial"/>
                <w:color w:val="000000"/>
                <w:sz w:val="18"/>
                <w:szCs w:val="18"/>
              </w:rPr>
            </w:pPr>
            <w:r w:rsidRPr="00C83AB9">
              <w:rPr>
                <w:rFonts w:ascii="Arial" w:eastAsia="SimSun" w:hAnsi="Arial" w:cs="Arial"/>
                <w:color w:val="000000"/>
                <w:sz w:val="18"/>
                <w:szCs w:val="18"/>
              </w:rPr>
              <w:t>of ports per resource,</w:t>
            </w:r>
          </w:p>
          <w:p w14:paraId="7AA50766" w14:textId="77777777" w:rsidR="00C83AB9" w:rsidRPr="00C83AB9" w:rsidRDefault="00C83AB9" w:rsidP="00C83AB9">
            <w:pPr>
              <w:spacing w:before="0" w:after="0"/>
              <w:rPr>
                <w:rFonts w:ascii="Arial" w:eastAsia="SimSun" w:hAnsi="Arial" w:cs="Arial"/>
                <w:color w:val="000000"/>
                <w:sz w:val="18"/>
                <w:szCs w:val="18"/>
              </w:rPr>
            </w:pPr>
            <w:r w:rsidRPr="00C83AB9">
              <w:rPr>
                <w:rFonts w:ascii="Arial" w:eastAsia="SimSun" w:hAnsi="Arial" w:cs="Arial"/>
                <w:color w:val="000000"/>
                <w:sz w:val="18"/>
                <w:szCs w:val="18"/>
              </w:rPr>
              <w:t>max number of</w:t>
            </w:r>
          </w:p>
          <w:p w14:paraId="2819D41C" w14:textId="77777777" w:rsidR="00C83AB9" w:rsidRPr="00C83AB9" w:rsidRDefault="00C83AB9" w:rsidP="00C83AB9">
            <w:pPr>
              <w:spacing w:before="0" w:after="0"/>
              <w:rPr>
                <w:rFonts w:ascii="Arial" w:eastAsia="SimSun" w:hAnsi="Arial" w:cs="Arial"/>
                <w:color w:val="000000"/>
                <w:sz w:val="18"/>
                <w:szCs w:val="18"/>
              </w:rPr>
            </w:pPr>
            <w:r w:rsidRPr="00C83AB9">
              <w:rPr>
                <w:rFonts w:ascii="Arial" w:eastAsia="SimSun" w:hAnsi="Arial" w:cs="Arial"/>
                <w:color w:val="000000"/>
                <w:sz w:val="18"/>
                <w:szCs w:val="18"/>
              </w:rPr>
              <w:t>resources, max</w:t>
            </w:r>
          </w:p>
          <w:p w14:paraId="01EAF9FC" w14:textId="77777777" w:rsidR="00C83AB9" w:rsidRPr="00C83AB9" w:rsidRDefault="00C83AB9" w:rsidP="00C83AB9">
            <w:pPr>
              <w:spacing w:before="0" w:after="0"/>
              <w:rPr>
                <w:rFonts w:ascii="Arial" w:eastAsia="SimSun" w:hAnsi="Arial" w:cs="Arial"/>
                <w:color w:val="000000"/>
                <w:sz w:val="18"/>
                <w:szCs w:val="18"/>
              </w:rPr>
            </w:pPr>
            <w:r w:rsidRPr="00C83AB9">
              <w:rPr>
                <w:rFonts w:ascii="Arial" w:eastAsia="SimSun" w:hAnsi="Arial" w:cs="Arial"/>
                <w:color w:val="000000"/>
                <w:sz w:val="18"/>
                <w:szCs w:val="18"/>
              </w:rPr>
              <w:t>number of total ports}</w:t>
            </w:r>
          </w:p>
          <w:p w14:paraId="2E84FAC9" w14:textId="77777777" w:rsidR="00C83AB9" w:rsidRPr="00C83AB9" w:rsidRDefault="00C83AB9" w:rsidP="00C83AB9">
            <w:pPr>
              <w:spacing w:before="0" w:after="0"/>
              <w:rPr>
                <w:rFonts w:ascii="Arial" w:eastAsia="SimSun" w:hAnsi="Arial" w:cs="Arial"/>
                <w:color w:val="000000"/>
                <w:sz w:val="18"/>
                <w:szCs w:val="18"/>
              </w:rPr>
            </w:pPr>
            <w:r w:rsidRPr="00C83AB9">
              <w:rPr>
                <w:rFonts w:ascii="Arial" w:eastAsia="SimSun" w:hAnsi="Arial" w:cs="Arial"/>
                <w:color w:val="000000"/>
                <w:sz w:val="18"/>
                <w:szCs w:val="18"/>
              </w:rPr>
              <w:t>for each codebook</w:t>
            </w:r>
          </w:p>
          <w:p w14:paraId="3E95BA61" w14:textId="77777777" w:rsidR="00C83AB9" w:rsidRPr="00C83AB9" w:rsidRDefault="00C83AB9" w:rsidP="00C83AB9">
            <w:pPr>
              <w:spacing w:before="0" w:after="0"/>
              <w:rPr>
                <w:rFonts w:ascii="Arial" w:eastAsia="SimSun" w:hAnsi="Arial" w:cs="Arial"/>
                <w:color w:val="000000"/>
                <w:sz w:val="18"/>
                <w:szCs w:val="18"/>
              </w:rPr>
            </w:pPr>
            <w:r w:rsidRPr="00C83AB9">
              <w:rPr>
                <w:rFonts w:ascii="Arial" w:eastAsia="SimSun" w:hAnsi="Arial" w:cs="Arial"/>
                <w:color w:val="000000"/>
                <w:sz w:val="18"/>
                <w:szCs w:val="18"/>
              </w:rPr>
              <w:t>combination</w:t>
            </w:r>
          </w:p>
          <w:p w14:paraId="111BDF0D" w14:textId="54BDBD1B" w:rsidR="00C83AB9" w:rsidRPr="00C83AB9" w:rsidRDefault="00C83AB9" w:rsidP="00C83AB9">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B7F5"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ＭＳ 明朝" w:hAnsi="Arial" w:cs="Arial"/>
                <w:color w:val="000000"/>
                <w:sz w:val="18"/>
                <w:szCs w:val="18"/>
                <w:lang w:eastAsia="en-US"/>
              </w:rPr>
              <w:t>40-3-1-1,40-3-1-5,2-36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21BA"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8974"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DF96A"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632EC"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highlight w:val="yellow"/>
                <w:lang w:val="en-GB" w:eastAsia="en-US"/>
              </w:rPr>
              <w:t xml:space="preserve">[Per-band </w:t>
            </w:r>
            <w:r w:rsidRPr="00C83AB9">
              <w:rPr>
                <w:rFonts w:ascii="Arial" w:eastAsia="SimSun" w:hAnsi="Arial" w:cs="Arial"/>
                <w:color w:val="000000"/>
                <w:sz w:val="18"/>
                <w:szCs w:val="18"/>
                <w:highlight w:val="yellow"/>
                <w:lang w:val="en-GB" w:eastAsia="en-US"/>
              </w:rPr>
              <w:br/>
            </w:r>
            <w:r w:rsidRPr="00C83AB9">
              <w:rPr>
                <w:rFonts w:ascii="Arial" w:eastAsia="Arial" w:hAnsi="Arial" w:cs="Arial"/>
                <w:color w:val="000000"/>
                <w:sz w:val="18"/>
                <w:szCs w:val="18"/>
                <w:highlight w:val="yellow"/>
                <w:lang w:val="en-GB" w:eastAsia="en-US"/>
              </w:rPr>
              <w:t>Per-BC/Per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C5249"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B075"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4EC0"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4D1DA"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highlight w:val="yellow"/>
                <w:lang w:eastAsia="en-US"/>
              </w:rPr>
              <w:t>[Codebook 1 = {Type I SP, Type I MP}</w:t>
            </w:r>
            <w:r w:rsidRPr="00C83AB9">
              <w:rPr>
                <w:rFonts w:ascii="Arial" w:eastAsia="SimSun" w:hAnsi="Arial" w:cs="Arial"/>
                <w:color w:val="000000"/>
                <w:sz w:val="18"/>
                <w:szCs w:val="18"/>
                <w:highlight w:val="yellow"/>
                <w:lang w:eastAsia="en-US"/>
              </w:rPr>
              <w:br/>
              <w:t>(Codebook 2, Codebook 3) = {(eType-II-CJT R=1, NULL), (eType-II-CJT R=2, NULL), (FeType-II-CJT PS R=1 M=1, NULL),  (FeType-II-CJT PS R=1 M=2, NULL),  (FeType-II-CJT PS R=2 M=2, NULL), (FFS CB combos…)}</w:t>
            </w:r>
            <w:r w:rsidRPr="00C83AB9">
              <w:rPr>
                <w:rFonts w:ascii="Arial" w:eastAsia="SimSun" w:hAnsi="Arial" w:cs="Arial"/>
                <w:color w:val="0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5138"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SimSun" w:hAnsi="Arial" w:cs="Arial"/>
                <w:color w:val="000000"/>
                <w:sz w:val="18"/>
                <w:szCs w:val="18"/>
                <w:lang w:val="en-GB"/>
              </w:rPr>
              <w:t>Optional with capability signaling</w:t>
            </w:r>
          </w:p>
        </w:tc>
      </w:tr>
      <w:tr w:rsidR="00C83AB9" w:rsidRPr="00C83AB9" w14:paraId="4AF508D3"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D78ED4"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F44F7"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58B94" w14:textId="777777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6A0F" w14:textId="77777777" w:rsidR="00C83AB9" w:rsidRPr="00C83AB9" w:rsidRDefault="00C83AB9" w:rsidP="00C83AB9">
            <w:pPr>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1. Support of Rel-16 eType-II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8B41"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Arial" w:hAnsi="Arial" w:cs="Arial"/>
                <w:bCs/>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2A3D"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10FA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30515"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DengXian" w:hAnsi="Arial" w:cs="Arial"/>
                <w:color w:val="000000"/>
                <w:sz w:val="18"/>
                <w:szCs w:val="18"/>
                <w:lang w:eastAsia="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70165"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D68D1"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EDB3"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DA259"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A24A0"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DengXian" w:hAnsi="Arial" w:cs="Arial"/>
                <w:color w:val="000000"/>
                <w:sz w:val="18"/>
                <w:szCs w:val="18"/>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BBE00"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Optional with capability signaling</w:t>
            </w:r>
          </w:p>
        </w:tc>
      </w:tr>
      <w:tr w:rsidR="00C83AB9" w:rsidRPr="00C83AB9" w14:paraId="1C71756E"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606630"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099E"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6C57F" w14:textId="777777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35D79" w14:textId="77777777" w:rsidR="00C83AB9" w:rsidRPr="00C83AB9" w:rsidRDefault="00C83AB9" w:rsidP="00C83AB9">
            <w:pPr>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1. Support of Rel-17 FeType-II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5B79D"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Arial" w:hAnsi="Arial" w:cs="Arial"/>
                <w:bCs/>
                <w:color w:val="000000"/>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1AE8B"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E04A"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4FE6"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DengXian" w:hAnsi="Arial" w:cs="Arial"/>
                <w:color w:val="000000"/>
                <w:sz w:val="18"/>
                <w:szCs w:val="18"/>
                <w:lang w:eastAsia="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3FC4D"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2F655"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E4F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D63AD"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5AC4E"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DengXian" w:hAnsi="Arial" w:cs="Arial"/>
                <w:color w:val="000000"/>
                <w:sz w:val="18"/>
                <w:szCs w:val="18"/>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FF89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Optional with capability signaling</w:t>
            </w:r>
          </w:p>
        </w:tc>
      </w:tr>
      <w:tr w:rsidR="00C83AB9" w:rsidRPr="00C83AB9" w14:paraId="3A687639"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B2C0FF"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2CDC8"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D2EA7" w14:textId="777777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 xml:space="preserve">Support of Support of L=6 </w:t>
            </w:r>
            <w:r w:rsidRPr="00C83AB9">
              <w:rPr>
                <w:rFonts w:ascii="Arial" w:eastAsia="SimSun" w:hAnsi="Arial" w:cs="Arial"/>
                <w:color w:val="000000"/>
                <w:sz w:val="18"/>
                <w:szCs w:val="18"/>
                <w:lang w:val="en-GB" w:eastAsia="ko-KR"/>
              </w:rPr>
              <w:t xml:space="preserve">for </w:t>
            </w:r>
            <w:r w:rsidRPr="00C83AB9">
              <w:rPr>
                <w:rFonts w:ascii="Arial" w:eastAsia="SimSun" w:hAnsi="Arial" w:cs="Arial"/>
                <w:color w:val="000000"/>
                <w:sz w:val="18"/>
                <w:szCs w:val="18"/>
                <w:lang w:val="en-GB"/>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6A99" w14:textId="0E0CA44E" w:rsidR="00C83AB9" w:rsidRPr="00C83AB9" w:rsidRDefault="00C83AB9" w:rsidP="00C83AB9">
            <w:pPr>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rPr>
              <w:t>1. Support of Rel-16 eType-II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D56B0"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Arial" w:hAnsi="Arial" w:cs="Arial"/>
                <w:bCs/>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34F04"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B2552"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37E99"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lang w:val="en-GB"/>
              </w:rPr>
              <w:t xml:space="preserve">Support of L=6 </w:t>
            </w:r>
            <w:r w:rsidRPr="00C83AB9">
              <w:rPr>
                <w:rFonts w:ascii="Arial" w:eastAsia="SimSun" w:hAnsi="Arial" w:cs="Arial"/>
                <w:color w:val="000000"/>
                <w:sz w:val="18"/>
                <w:szCs w:val="18"/>
                <w:lang w:val="en-GB" w:eastAsia="en-US"/>
              </w:rPr>
              <w:t xml:space="preserve">for </w:t>
            </w:r>
            <w:r w:rsidRPr="00C83AB9">
              <w:rPr>
                <w:rFonts w:ascii="Arial" w:eastAsia="SimSun" w:hAnsi="Arial" w:cs="Arial"/>
                <w:color w:val="000000"/>
                <w:sz w:val="18"/>
                <w:szCs w:val="18"/>
                <w:lang w:val="en-GB"/>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9C2F"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0806F"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CF23"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616A7"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F390"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DengXian" w:hAnsi="Arial" w:cs="Arial"/>
                <w:color w:val="000000"/>
                <w:sz w:val="18"/>
                <w:szCs w:val="18"/>
                <w:lang w:val="en-GB" w:eastAsia="en-US"/>
              </w:rPr>
              <w:t xml:space="preserve">Note: </w:t>
            </w:r>
            <w:r w:rsidRPr="00C83AB9">
              <w:rPr>
                <w:rFonts w:ascii="Arial" w:eastAsia="DengXian" w:hAnsi="Arial" w:cs="Arial"/>
                <w:color w:val="000000"/>
                <w:sz w:val="18"/>
                <w:szCs w:val="18"/>
                <w:lang w:eastAsia="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FAE90"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Optional with capability signaling</w:t>
            </w:r>
          </w:p>
        </w:tc>
      </w:tr>
      <w:tr w:rsidR="00C83AB9" w:rsidRPr="00C83AB9" w14:paraId="431F42B5"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8C2D1E"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B6FC"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7A847" w14:textId="777777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F979E" w14:textId="77777777" w:rsidR="00C83AB9" w:rsidRPr="00C83AB9" w:rsidRDefault="00C83AB9" w:rsidP="00C83AB9">
            <w:pPr>
              <w:spacing w:before="0" w:after="0"/>
              <w:rPr>
                <w:rFonts w:ascii="Arial" w:eastAsia="SimSun" w:hAnsi="Arial" w:cs="Arial"/>
                <w:color w:val="000000"/>
                <w:sz w:val="18"/>
                <w:szCs w:val="18"/>
              </w:rPr>
            </w:pPr>
            <w:r w:rsidRPr="00C83AB9">
              <w:rPr>
                <w:rFonts w:ascii="Arial" w:eastAsia="SimSun" w:hAnsi="Arial" w:cs="Arial"/>
                <w:color w:val="000000"/>
                <w:sz w:val="18"/>
                <w:szCs w:val="18"/>
              </w:rPr>
              <w:t>1. Support of selection of N &lt;= N_TRP CSI-RS resource by UE for multi-TRP CJT based on Rel-16 eType-II  codebook</w:t>
            </w:r>
          </w:p>
          <w:p w14:paraId="5E084A8F" w14:textId="7FD63F70" w:rsidR="00C83AB9" w:rsidRPr="00C83AB9" w:rsidRDefault="00C83AB9" w:rsidP="00C83AB9">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38B2"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Arial" w:hAnsi="Arial" w:cs="Arial"/>
                <w:bCs/>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0252"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ACECA"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14C5"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DengXian" w:hAnsi="Arial" w:cs="Arial"/>
                <w:color w:val="000000"/>
                <w:sz w:val="18"/>
                <w:szCs w:val="18"/>
                <w:lang w:val="en-GB" w:eastAsia="en-US"/>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586EE"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4F98"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87313"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9F94"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DDE63"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94BD7"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Optional with capability signaling</w:t>
            </w:r>
          </w:p>
        </w:tc>
      </w:tr>
      <w:tr w:rsidR="00C83AB9" w:rsidRPr="00C83AB9" w14:paraId="31576360"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4EFE29"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92DA7"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959CD" w14:textId="777777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6EA4F" w14:textId="77777777" w:rsidR="00C83AB9" w:rsidRPr="00C83AB9" w:rsidRDefault="00C83AB9" w:rsidP="00C83AB9">
            <w:pPr>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1. Support of selection of N &lt;= N_TRP CSI-RS resource by UE for multi-TRP CJT based on Rel-17 FeType-II port selection codebook</w:t>
            </w:r>
          </w:p>
          <w:p w14:paraId="3B67B490" w14:textId="159EC319" w:rsidR="00C83AB9" w:rsidRPr="00C83AB9" w:rsidRDefault="00C83AB9" w:rsidP="00C83AB9">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C651"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Arial" w:hAnsi="Arial" w:cs="Arial"/>
                <w:bCs/>
                <w:color w:val="000000"/>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C847"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9FDC4"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94E54"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lang w:val="en-GB"/>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EA564"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B9BA2"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796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55A3D"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39180"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1D64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Optional with capability signaling</w:t>
            </w:r>
          </w:p>
        </w:tc>
      </w:tr>
      <w:tr w:rsidR="00C83AB9" w:rsidRPr="00C83AB9" w14:paraId="151C0E78"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C293A"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65743"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E59DE" w14:textId="0EE7B624"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 xml:space="preserve">Support for N_L&gt;1 combinations </w:t>
            </w:r>
            <w:r w:rsidRPr="00C83AB9">
              <w:rPr>
                <w:rFonts w:ascii="Arial" w:eastAsia="SimSun" w:hAnsi="Arial" w:cs="Arial"/>
                <w:color w:val="000000"/>
                <w:sz w:val="18"/>
                <w:szCs w:val="18"/>
              </w:rPr>
              <w:t>of number of SD basis across CSI-RS resources</w:t>
            </w:r>
            <w:r w:rsidRPr="00C83AB9" w:rsidDel="00F7397C">
              <w:rPr>
                <w:rFonts w:ascii="Arial" w:eastAsia="SimSun" w:hAnsi="Arial" w:cs="Arial"/>
                <w:color w:val="000000"/>
                <w:sz w:val="18"/>
                <w:szCs w:val="18"/>
                <w:lang w:val="en-GB"/>
              </w:rPr>
              <w:t xml:space="preserve"> </w:t>
            </w:r>
            <w:r w:rsidRPr="00C83AB9">
              <w:rPr>
                <w:rFonts w:ascii="Arial" w:eastAsia="SimSun" w:hAnsi="Arial" w:cs="Arial"/>
                <w:color w:val="000000"/>
                <w:sz w:val="18"/>
                <w:szCs w:val="18"/>
                <w:lang w:val="en-GB"/>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654A" w14:textId="77777777" w:rsidR="00C83AB9" w:rsidRPr="00C83AB9" w:rsidRDefault="00C83AB9" w:rsidP="00C83AB9">
            <w:pPr>
              <w:spacing w:before="0" w:after="0"/>
              <w:rPr>
                <w:rFonts w:ascii="Arial" w:eastAsia="SimSun" w:hAnsi="Arial" w:cs="Arial"/>
                <w:color w:val="000000"/>
                <w:sz w:val="18"/>
                <w:szCs w:val="18"/>
              </w:rPr>
            </w:pPr>
            <w:r w:rsidRPr="00C83AB9">
              <w:rPr>
                <w:rFonts w:ascii="Arial" w:eastAsia="SimSun" w:hAnsi="Arial" w:cs="Arial"/>
                <w:color w:val="000000"/>
                <w:sz w:val="18"/>
                <w:szCs w:val="18"/>
              </w:rPr>
              <w:t>1. Maximum number of lists for spatial basis selection, i.e., N_L, for multi-TRP CJT based on Rel-16 eType-II codebook</w:t>
            </w:r>
          </w:p>
          <w:p w14:paraId="57BC9C97" w14:textId="63C61EC5" w:rsidR="00C83AB9" w:rsidRPr="00C83AB9" w:rsidRDefault="00C83AB9" w:rsidP="00C83AB9">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020C6"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ＭＳ 明朝" w:hAnsi="Arial" w:cs="Arial"/>
                <w:bCs/>
                <w:color w:val="000000"/>
                <w:sz w:val="18"/>
                <w:szCs w:val="18"/>
                <w:lang w:eastAsia="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6368E"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AB57"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52CEF"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lang w:val="en-GB"/>
              </w:rPr>
              <w:t xml:space="preserve">N_L&gt;1 combinations across for Rel-16-based CJT type-II codebook is not supported </w:t>
            </w:r>
            <w:r w:rsidRPr="00C83AB9">
              <w:rPr>
                <w:rFonts w:ascii="Arial" w:eastAsia="DengXian" w:hAnsi="Arial" w:cs="Arial"/>
                <w:color w:val="000000"/>
                <w:sz w:val="18"/>
                <w:szCs w:val="18"/>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77E9"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9EA21"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CE95"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CCE66"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6CF3C"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eastAsia="en-US"/>
              </w:rPr>
              <w:t>Candidate values for component 1:</w:t>
            </w:r>
            <w:r w:rsidRPr="00C83AB9">
              <w:rPr>
                <w:rFonts w:ascii="Arial" w:eastAsia="SimSun" w:hAnsi="Arial" w:cs="Arial"/>
                <w:color w:val="000000"/>
                <w:sz w:val="18"/>
                <w:szCs w:val="18"/>
                <w:lang w:eastAsia="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902C4"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Optional with capability signaling</w:t>
            </w:r>
          </w:p>
        </w:tc>
      </w:tr>
      <w:tr w:rsidR="00C83AB9" w:rsidRPr="00C83AB9" w14:paraId="009A2F46"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63CF55"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5E37E"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53D1B" w14:textId="035FFE8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 xml:space="preserve">Support for N_L&gt;1 combinations </w:t>
            </w:r>
            <w:r w:rsidRPr="00C83AB9">
              <w:rPr>
                <w:rFonts w:ascii="Arial" w:eastAsia="SimSun" w:hAnsi="Arial" w:cs="Arial"/>
                <w:color w:val="000000"/>
                <w:sz w:val="18"/>
                <w:szCs w:val="18"/>
              </w:rPr>
              <w:t>of number of ports across CSI-RS resources</w:t>
            </w:r>
            <w:r w:rsidRPr="00C83AB9" w:rsidDel="00F7397C">
              <w:rPr>
                <w:rFonts w:ascii="Arial" w:eastAsia="SimSun" w:hAnsi="Arial" w:cs="Arial"/>
                <w:color w:val="000000"/>
                <w:sz w:val="18"/>
                <w:szCs w:val="18"/>
                <w:lang w:val="en-GB"/>
              </w:rPr>
              <w:t xml:space="preserve"> </w:t>
            </w:r>
            <w:r w:rsidRPr="00C83AB9">
              <w:rPr>
                <w:rFonts w:ascii="Arial" w:eastAsia="SimSun" w:hAnsi="Arial" w:cs="Arial"/>
                <w:color w:val="000000"/>
                <w:sz w:val="18"/>
                <w:szCs w:val="18"/>
                <w:lang w:val="en-GB"/>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F09B" w14:textId="09BA242E" w:rsidR="00C83AB9" w:rsidRPr="00C83AB9" w:rsidRDefault="00C83AB9" w:rsidP="00C83AB9">
            <w:pPr>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rPr>
              <w:t>1. Maximum number of lists for ports selection, i.e., NL, for multi-TRP CJT based on Rel-17 FeType-II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C1BD6"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ＭＳ 明朝" w:hAnsi="Arial" w:cs="Arial"/>
                <w:bCs/>
                <w:color w:val="000000"/>
                <w:sz w:val="18"/>
                <w:szCs w:val="18"/>
                <w:lang w:eastAsia="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BD0D"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59388"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9B354"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lang w:val="en-GB"/>
              </w:rPr>
              <w:t xml:space="preserve">N_L&gt;1 combinations across for Rel-17-based CJT type-II codebook is not supported </w:t>
            </w:r>
            <w:r w:rsidRPr="00C83AB9">
              <w:rPr>
                <w:rFonts w:ascii="Arial" w:eastAsia="DengXian" w:hAnsi="Arial" w:cs="Arial"/>
                <w:color w:val="000000"/>
                <w:sz w:val="18"/>
                <w:szCs w:val="18"/>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17F14"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4C268"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30D11"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F8C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DB015"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eastAsia="en-US"/>
              </w:rPr>
              <w:t>Candidate values for component 1:</w:t>
            </w:r>
            <w:r w:rsidRPr="00C83AB9">
              <w:rPr>
                <w:rFonts w:ascii="Arial" w:eastAsia="SimSun" w:hAnsi="Arial" w:cs="Arial"/>
                <w:color w:val="000000"/>
                <w:sz w:val="18"/>
                <w:szCs w:val="18"/>
                <w:lang w:eastAsia="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8E6C7"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Optional with capability signaling</w:t>
            </w:r>
          </w:p>
        </w:tc>
      </w:tr>
      <w:tr w:rsidR="00C83AB9" w:rsidRPr="00C83AB9" w14:paraId="5CCE034D"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528CC4"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1BB6"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ED29" w14:textId="777777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 xml:space="preserve">Unequal number of spatial basis selection </w:t>
            </w:r>
            <w:r w:rsidRPr="00C83AB9">
              <w:rPr>
                <w:rFonts w:ascii="Arial" w:eastAsia="SimSun" w:hAnsi="Arial" w:cs="Arial"/>
                <w:color w:val="000000"/>
                <w:sz w:val="18"/>
                <w:szCs w:val="18"/>
              </w:rPr>
              <w:t xml:space="preserve">configuration </w:t>
            </w:r>
            <w:r w:rsidRPr="00C83AB9">
              <w:rPr>
                <w:rFonts w:ascii="Arial" w:eastAsia="SimSun" w:hAnsi="Arial" w:cs="Arial"/>
                <w:color w:val="000000"/>
                <w:sz w:val="18"/>
                <w:szCs w:val="18"/>
                <w:lang w:val="en-GB"/>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01C9" w14:textId="77777777" w:rsidR="00C83AB9" w:rsidRPr="00C83AB9" w:rsidRDefault="00C83AB9" w:rsidP="00C83AB9">
            <w:pPr>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1. Support of unequal number of spatial basis selection configuration across CSI-RS resources for multi-TRP CJT including Rel-16 eType-II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21EDC" w14:textId="77777777" w:rsidR="00C83AB9" w:rsidRPr="00C83AB9" w:rsidRDefault="00C83AB9" w:rsidP="00C83AB9">
            <w:pPr>
              <w:keepNext/>
              <w:keepLines/>
              <w:spacing w:before="0" w:after="0"/>
              <w:rPr>
                <w:rFonts w:ascii="Arial" w:eastAsia="ＭＳ 明朝" w:hAnsi="Arial" w:cs="Arial"/>
                <w:color w:val="000000"/>
                <w:sz w:val="18"/>
                <w:szCs w:val="18"/>
                <w:lang w:val="en-GB" w:eastAsia="ja-JP"/>
              </w:rPr>
            </w:pPr>
            <w:r w:rsidRPr="00C83AB9">
              <w:rPr>
                <w:rFonts w:ascii="Arial" w:eastAsia="ＭＳ 明朝" w:hAnsi="Arial" w:cs="Arial"/>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D504"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EC1E"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29CB"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rPr>
              <w:t xml:space="preserve">Unequal number of spatial basis selection configuration for multi-TRP CJT </w:t>
            </w:r>
            <w:r w:rsidRPr="00C83AB9">
              <w:rPr>
                <w:rFonts w:ascii="Arial" w:eastAsia="SimSun" w:hAnsi="Arial" w:cs="Arial"/>
                <w:color w:val="000000"/>
                <w:sz w:val="18"/>
                <w:szCs w:val="18"/>
                <w:lang w:val="en-GB"/>
              </w:rPr>
              <w:t xml:space="preserve">is not supported </w:t>
            </w:r>
            <w:r w:rsidRPr="00C83AB9">
              <w:rPr>
                <w:rFonts w:ascii="Arial" w:eastAsia="DengXian" w:hAnsi="Arial" w:cs="Arial"/>
                <w:color w:val="000000"/>
                <w:sz w:val="18"/>
                <w:szCs w:val="18"/>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923FD" w14:textId="77777777" w:rsidR="00C83AB9" w:rsidRPr="00C83AB9" w:rsidRDefault="00C83AB9" w:rsidP="00C83AB9">
            <w:pPr>
              <w:keepNext/>
              <w:keepLines/>
              <w:spacing w:before="0" w:after="0"/>
              <w:rPr>
                <w:rFonts w:ascii="Arial" w:eastAsia="SimSun" w:hAnsi="Arial" w:cs="Arial"/>
                <w:color w:val="000000"/>
                <w:sz w:val="18"/>
                <w:szCs w:val="18"/>
                <w:lang w:val="en-GB"/>
              </w:rPr>
            </w:pPr>
            <w:r w:rsidRPr="00C83AB9">
              <w:rPr>
                <w:rFonts w:ascii="Arial" w:eastAsia="Arial" w:hAnsi="Arial" w:cs="Arial"/>
                <w:color w:val="000000"/>
                <w:sz w:val="18"/>
                <w:szCs w:val="18"/>
                <w:lang w:val="en-GB" w:eastAsia="en-US"/>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6998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5444"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6AEAF"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64B1"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B8A1C" w14:textId="77777777" w:rsidR="00C83AB9" w:rsidRPr="00C83AB9" w:rsidRDefault="00C83AB9" w:rsidP="00C83AB9">
            <w:pPr>
              <w:keepNext/>
              <w:keepLines/>
              <w:spacing w:before="0" w:after="0"/>
              <w:rPr>
                <w:rFonts w:ascii="Arial" w:eastAsia="SimSun" w:hAnsi="Arial" w:cs="Arial"/>
                <w:color w:val="000000"/>
                <w:sz w:val="18"/>
                <w:szCs w:val="18"/>
                <w:lang w:val="en-GB" w:eastAsia="ja-JP"/>
              </w:rPr>
            </w:pPr>
            <w:r w:rsidRPr="00C83AB9">
              <w:rPr>
                <w:rFonts w:ascii="Arial" w:eastAsia="Arial" w:hAnsi="Arial" w:cs="Arial"/>
                <w:color w:val="000000"/>
                <w:sz w:val="18"/>
                <w:szCs w:val="18"/>
                <w:lang w:val="en-GB" w:eastAsia="en-US"/>
              </w:rPr>
              <w:t>Optional with capability signaling</w:t>
            </w:r>
          </w:p>
        </w:tc>
      </w:tr>
      <w:tr w:rsidR="00C83AB9" w:rsidRPr="00C83AB9" w14:paraId="6D2E616D"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1847A"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41E8D"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r w:rsidRPr="00C83AB9">
              <w:rPr>
                <w:rFonts w:ascii="Arial" w:eastAsia="SimSun" w:hAnsi="Arial" w:cs="Arial"/>
                <w:color w:val="000000"/>
                <w:sz w:val="18"/>
                <w:szCs w:val="18"/>
                <w:lang w:val="en-GB" w:eastAsia="en-US"/>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4E614" w14:textId="77777777" w:rsidR="00C83AB9" w:rsidRPr="00C83AB9" w:rsidRDefault="00C83AB9" w:rsidP="00C83AB9">
            <w:pPr>
              <w:spacing w:before="60"/>
              <w:rPr>
                <w:rFonts w:ascii="Arial" w:eastAsia="SimSun" w:hAnsi="Arial" w:cs="Arial"/>
                <w:color w:val="000000"/>
                <w:sz w:val="18"/>
                <w:szCs w:val="18"/>
                <w:lang w:val="en-GB"/>
              </w:rPr>
            </w:pPr>
            <w:r w:rsidRPr="00C83AB9">
              <w:rPr>
                <w:rFonts w:ascii="Arial" w:eastAsia="SimSun" w:hAnsi="Arial" w:cs="Arial"/>
                <w:color w:val="000000"/>
                <w:sz w:val="18"/>
                <w:szCs w:val="18"/>
                <w:lang w:val="en-GB"/>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8BD2" w14:textId="77777777" w:rsidR="00C83AB9" w:rsidRPr="00C83AB9" w:rsidRDefault="00C83AB9" w:rsidP="00C83AB9">
            <w:pPr>
              <w:spacing w:before="0" w:after="0"/>
              <w:rPr>
                <w:rFonts w:ascii="Arial" w:eastAsia="SimSun" w:hAnsi="Arial" w:cs="Arial"/>
                <w:color w:val="000000"/>
                <w:sz w:val="18"/>
                <w:szCs w:val="18"/>
                <w:lang w:val="en-GB"/>
              </w:rPr>
            </w:pPr>
            <w:r w:rsidRPr="00C83AB9">
              <w:rPr>
                <w:rFonts w:ascii="Arial" w:eastAsia="SimSun" w:hAnsi="Arial" w:cs="Arial"/>
                <w:color w:val="000000"/>
                <w:sz w:val="18"/>
                <w:szCs w:val="18"/>
                <w:lang w:val="en-GB"/>
              </w:rPr>
              <w:t>1. Support of unequal number of port selection configuration across CSI-RS resources for multi-TRP CJT including Rel-17 FeType-II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FC931" w14:textId="77777777" w:rsidR="00C83AB9" w:rsidRPr="00C83AB9" w:rsidRDefault="00C83AB9" w:rsidP="00C83AB9">
            <w:pPr>
              <w:keepNext/>
              <w:keepLines/>
              <w:spacing w:before="0" w:after="0"/>
              <w:rPr>
                <w:rFonts w:ascii="Arial" w:eastAsia="ＭＳ 明朝" w:hAnsi="Arial" w:cs="Arial"/>
                <w:color w:val="000000"/>
                <w:sz w:val="18"/>
                <w:szCs w:val="18"/>
                <w:lang w:eastAsia="en-US"/>
              </w:rPr>
            </w:pPr>
            <w:r w:rsidRPr="00C83AB9">
              <w:rPr>
                <w:rFonts w:ascii="Arial" w:eastAsia="ＭＳ 明朝" w:hAnsi="Arial" w:cs="Arial"/>
                <w:color w:val="000000"/>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5FE5F" w14:textId="77777777" w:rsidR="00C83AB9" w:rsidRPr="00C83AB9" w:rsidRDefault="00C83AB9" w:rsidP="00C83AB9">
            <w:pPr>
              <w:keepNext/>
              <w:keepLines/>
              <w:spacing w:before="0" w:after="0"/>
              <w:rPr>
                <w:rFonts w:ascii="Arial" w:eastAsia="Arial" w:hAnsi="Arial" w:cs="Arial"/>
                <w:color w:val="000000"/>
                <w:sz w:val="18"/>
                <w:szCs w:val="18"/>
                <w:lang w:val="en-GB" w:eastAsia="en-US"/>
              </w:rPr>
            </w:pPr>
            <w:r w:rsidRPr="00C83AB9">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445F" w14:textId="77777777" w:rsidR="00C83AB9" w:rsidRPr="00C83AB9" w:rsidRDefault="00C83AB9" w:rsidP="00C83AB9">
            <w:pPr>
              <w:keepNext/>
              <w:keepLines/>
              <w:spacing w:before="0" w:after="0"/>
              <w:rPr>
                <w:rFonts w:ascii="Arial" w:eastAsia="Arial" w:hAnsi="Arial" w:cs="Arial"/>
                <w:color w:val="000000"/>
                <w:sz w:val="18"/>
                <w:szCs w:val="18"/>
                <w:lang w:val="en-GB" w:eastAsia="en-US"/>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E3C0" w14:textId="77777777" w:rsidR="00C83AB9" w:rsidRPr="00C83AB9" w:rsidRDefault="00C83AB9" w:rsidP="00C83AB9">
            <w:pPr>
              <w:keepNext/>
              <w:keepLines/>
              <w:spacing w:before="0" w:after="0"/>
              <w:rPr>
                <w:rFonts w:ascii="Arial" w:eastAsia="SimSun" w:hAnsi="Arial" w:cs="Arial"/>
                <w:color w:val="000000"/>
                <w:sz w:val="18"/>
                <w:szCs w:val="18"/>
              </w:rPr>
            </w:pPr>
            <w:r w:rsidRPr="00C83AB9">
              <w:rPr>
                <w:rFonts w:ascii="Arial" w:eastAsia="SimSun" w:hAnsi="Arial" w:cs="Arial"/>
                <w:color w:val="000000"/>
                <w:sz w:val="18"/>
                <w:szCs w:val="18"/>
              </w:rPr>
              <w:t xml:space="preserve">Unequal number of port selection configuration for multi-TRP CJT is not supported </w:t>
            </w:r>
            <w:r w:rsidRPr="00C83AB9">
              <w:rPr>
                <w:rFonts w:ascii="Arial" w:eastAsia="SimSun"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92FFD" w14:textId="77777777" w:rsidR="00C83AB9" w:rsidRPr="00C83AB9" w:rsidRDefault="00C83AB9" w:rsidP="00C83AB9">
            <w:pPr>
              <w:keepNext/>
              <w:keepLines/>
              <w:spacing w:before="0" w:after="0"/>
              <w:rPr>
                <w:rFonts w:ascii="Arial" w:eastAsia="Arial" w:hAnsi="Arial" w:cs="Arial"/>
                <w:color w:val="000000"/>
                <w:sz w:val="18"/>
                <w:szCs w:val="18"/>
                <w:lang w:val="en-GB" w:eastAsia="en-US"/>
              </w:rPr>
            </w:pPr>
            <w:r w:rsidRPr="00C83AB9">
              <w:rPr>
                <w:rFonts w:ascii="Arial" w:eastAsia="Arial" w:hAnsi="Arial" w:cs="Arial"/>
                <w:color w:val="000000"/>
                <w:sz w:val="18"/>
                <w:szCs w:val="18"/>
                <w:lang w:val="en-GB" w:eastAsia="en-US"/>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2E4B0" w14:textId="77777777" w:rsidR="00C83AB9" w:rsidRPr="00C83AB9" w:rsidRDefault="00C83AB9" w:rsidP="00C83AB9">
            <w:pPr>
              <w:keepNext/>
              <w:keepLines/>
              <w:spacing w:before="0" w:after="0"/>
              <w:rPr>
                <w:rFonts w:ascii="Arial" w:eastAsia="Arial" w:hAnsi="Arial" w:cs="Arial"/>
                <w:color w:val="000000"/>
                <w:sz w:val="18"/>
                <w:szCs w:val="18"/>
                <w:lang w:val="en-GB" w:eastAsia="en-US"/>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BFD5F" w14:textId="77777777" w:rsidR="00C83AB9" w:rsidRPr="00C83AB9" w:rsidRDefault="00C83AB9" w:rsidP="00C83AB9">
            <w:pPr>
              <w:keepNext/>
              <w:keepLines/>
              <w:spacing w:before="0" w:after="0"/>
              <w:rPr>
                <w:rFonts w:ascii="Arial" w:eastAsia="Arial" w:hAnsi="Arial" w:cs="Arial"/>
                <w:color w:val="000000"/>
                <w:sz w:val="18"/>
                <w:szCs w:val="18"/>
                <w:lang w:val="en-GB" w:eastAsia="en-US"/>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3D94A" w14:textId="77777777" w:rsidR="00C83AB9" w:rsidRPr="00C83AB9" w:rsidRDefault="00C83AB9" w:rsidP="00C83AB9">
            <w:pPr>
              <w:keepNext/>
              <w:keepLines/>
              <w:spacing w:before="0" w:after="0"/>
              <w:rPr>
                <w:rFonts w:ascii="Arial" w:eastAsia="Arial" w:hAnsi="Arial" w:cs="Arial"/>
                <w:color w:val="000000"/>
                <w:sz w:val="18"/>
                <w:szCs w:val="18"/>
                <w:lang w:val="en-GB" w:eastAsia="en-US"/>
              </w:rPr>
            </w:pPr>
            <w:r w:rsidRPr="00C83AB9">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B310" w14:textId="77777777" w:rsidR="00C83AB9" w:rsidRPr="00C83AB9" w:rsidRDefault="00C83AB9" w:rsidP="00C83AB9">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95C15" w14:textId="77777777" w:rsidR="00C83AB9" w:rsidRPr="00C83AB9" w:rsidRDefault="00C83AB9" w:rsidP="00C83AB9">
            <w:pPr>
              <w:keepNext/>
              <w:keepLines/>
              <w:spacing w:before="0" w:after="0"/>
              <w:rPr>
                <w:rFonts w:ascii="Arial" w:eastAsia="Arial" w:hAnsi="Arial" w:cs="Arial"/>
                <w:color w:val="000000"/>
                <w:sz w:val="18"/>
                <w:szCs w:val="18"/>
                <w:lang w:val="en-GB" w:eastAsia="en-US"/>
              </w:rPr>
            </w:pPr>
            <w:r w:rsidRPr="00C83AB9">
              <w:rPr>
                <w:rFonts w:ascii="Arial" w:eastAsia="Arial" w:hAnsi="Arial" w:cs="Arial"/>
                <w:color w:val="000000"/>
                <w:sz w:val="18"/>
                <w:szCs w:val="18"/>
                <w:lang w:val="en-GB" w:eastAsia="en-US"/>
              </w:rPr>
              <w:t>Optional with capability signaling</w:t>
            </w:r>
          </w:p>
        </w:tc>
      </w:tr>
    </w:tbl>
    <w:p w14:paraId="3CB9DDF3" w14:textId="77777777" w:rsidR="00CC07BF" w:rsidRDefault="00CC07BF" w:rsidP="003A47B0">
      <w:pPr>
        <w:rPr>
          <w:rFonts w:ascii="Arial" w:eastAsia="SimSun" w:hAnsi="Arial" w:cs="Arial"/>
          <w:color w:val="000000"/>
          <w:sz w:val="18"/>
          <w:szCs w:val="18"/>
          <w:u w:val="single"/>
          <w:lang w:val="en-GB" w:eastAsia="en-US"/>
        </w:rPr>
      </w:pPr>
    </w:p>
    <w:p w14:paraId="476C1AD8" w14:textId="5FFF37AE" w:rsidR="003A47B0" w:rsidRPr="00110CB4" w:rsidRDefault="00CD366B" w:rsidP="003A47B0">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40-3-1</w:t>
      </w:r>
      <w:r w:rsidR="00BF3442">
        <w:rPr>
          <w:rFonts w:ascii="Arial" w:eastAsia="SimSun" w:hAnsi="Arial" w:cs="Arial"/>
          <w:color w:val="000000"/>
          <w:sz w:val="18"/>
          <w:szCs w:val="18"/>
          <w:u w:val="single"/>
          <w:lang w:val="en-GB" w:eastAsia="en-US"/>
        </w:rPr>
        <w:t>-1</w:t>
      </w:r>
    </w:p>
    <w:p w14:paraId="75F6F2DB" w14:textId="20ADDA47" w:rsidR="00C06AF2" w:rsidRDefault="00C06AF2" w:rsidP="00A37BE8">
      <w:pPr>
        <w:pStyle w:val="ae"/>
        <w:numPr>
          <w:ilvl w:val="0"/>
          <w:numId w:val="68"/>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sidR="009675B4">
        <w:rPr>
          <w:rFonts w:ascii="Times New Roman" w:eastAsiaTheme="minorEastAsia" w:hAnsi="Times New Roman" w:cs="Times New Roman"/>
          <w:bCs/>
        </w:rPr>
        <w:t xml:space="preserve">OK with </w:t>
      </w:r>
      <w:r>
        <w:rPr>
          <w:rFonts w:ascii="Times New Roman" w:eastAsiaTheme="minorEastAsia" w:hAnsi="Times New Roman" w:cs="Times New Roman"/>
          <w:bCs/>
        </w:rPr>
        <w:t>2-35.</w:t>
      </w:r>
    </w:p>
    <w:p w14:paraId="19DA14D9" w14:textId="77777777" w:rsidR="00BF3442" w:rsidRDefault="00CD366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 xml:space="preserve">omponent: </w:t>
      </w:r>
    </w:p>
    <w:p w14:paraId="41DE47A8" w14:textId="0BE7972A" w:rsidR="00BF3442" w:rsidRDefault="00BF3442" w:rsidP="00A37BE8">
      <w:pPr>
        <w:pStyle w:val="ae"/>
        <w:numPr>
          <w:ilvl w:val="1"/>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OK </w:t>
      </w:r>
      <w:r w:rsidR="009675B4">
        <w:rPr>
          <w:rFonts w:ascii="Times New Roman" w:eastAsiaTheme="minorEastAsia" w:hAnsi="Times New Roman" w:cs="Times New Roman"/>
          <w:bCs/>
        </w:rPr>
        <w:t>with ‘</w:t>
      </w:r>
      <w:r w:rsidR="009675B4" w:rsidRPr="009675B4">
        <w:rPr>
          <w:rFonts w:ascii="Times New Roman" w:eastAsiaTheme="minorEastAsia" w:hAnsi="Times New Roman" w:cs="Times New Roman"/>
          <w:bCs/>
        </w:rPr>
        <w:t>across all CCs</w:t>
      </w:r>
      <w:r w:rsidR="009675B4">
        <w:rPr>
          <w:rFonts w:ascii="Times New Roman" w:eastAsiaTheme="minorEastAsia" w:hAnsi="Times New Roman" w:cs="Times New Roman"/>
          <w:bCs/>
        </w:rPr>
        <w:t>’</w:t>
      </w:r>
      <w:r>
        <w:rPr>
          <w:rFonts w:ascii="Times New Roman" w:eastAsiaTheme="minorEastAsia" w:hAnsi="Times New Roman" w:cs="Times New Roman"/>
          <w:bCs/>
        </w:rPr>
        <w:t>.</w:t>
      </w:r>
    </w:p>
    <w:p w14:paraId="62E4F0F8" w14:textId="145D0108" w:rsidR="00303770" w:rsidRDefault="00303770" w:rsidP="00A37BE8">
      <w:pPr>
        <w:pStyle w:val="ae"/>
        <w:numPr>
          <w:ilvl w:val="1"/>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 xml:space="preserve">upport to add </w:t>
      </w:r>
      <w:r w:rsidRPr="00303770">
        <w:rPr>
          <w:rFonts w:ascii="Times New Roman" w:eastAsiaTheme="minorEastAsia" w:hAnsi="Times New Roman" w:cs="Times New Roman"/>
          <w:bCs/>
        </w:rPr>
        <w:t>CPU occupation</w:t>
      </w:r>
      <w:r>
        <w:rPr>
          <w:rFonts w:ascii="Times New Roman" w:eastAsiaTheme="minorEastAsia" w:hAnsi="Times New Roman" w:cs="Times New Roman"/>
          <w:bCs/>
        </w:rPr>
        <w:t xml:space="preserve"> </w:t>
      </w:r>
      <w:r w:rsidR="00591F5D">
        <w:rPr>
          <w:rFonts w:ascii="Times New Roman" w:eastAsiaTheme="minorEastAsia" w:hAnsi="Times New Roman" w:cs="Times New Roman"/>
          <w:bCs/>
        </w:rPr>
        <w:t xml:space="preserve">with the max value </w:t>
      </w:r>
      <w:r>
        <w:rPr>
          <w:rFonts w:ascii="Times New Roman" w:eastAsiaTheme="minorEastAsia" w:hAnsi="Times New Roman" w:cs="Times New Roman"/>
          <w:bCs/>
        </w:rPr>
        <w:t>as</w:t>
      </w:r>
      <w:r w:rsidR="00591F5D">
        <w:rPr>
          <w:rFonts w:ascii="Times New Roman" w:eastAsiaTheme="minorEastAsia" w:hAnsi="Times New Roman" w:cs="Times New Roman"/>
          <w:bCs/>
        </w:rPr>
        <w:t xml:space="preserve"> a component of the basic feature.</w:t>
      </w:r>
      <w:r w:rsidR="00522A70">
        <w:rPr>
          <w:rFonts w:ascii="Times New Roman" w:eastAsiaTheme="minorEastAsia" w:hAnsi="Times New Roman" w:cs="Times New Roman"/>
          <w:bCs/>
        </w:rPr>
        <w:t xml:space="preserve"> And a note should be added to clarify that w</w:t>
      </w:r>
      <w:r w:rsidR="00522A70" w:rsidRPr="00522A70">
        <w:rPr>
          <w:rFonts w:ascii="Times New Roman" w:eastAsiaTheme="minorEastAsia" w:hAnsi="Times New Roman" w:cs="Times New Roman"/>
          <w:bCs/>
        </w:rPr>
        <w:t>hen N</w:t>
      </w:r>
      <w:r w:rsidR="00522A70" w:rsidRPr="00522A70">
        <w:rPr>
          <w:rFonts w:ascii="Times New Roman" w:eastAsiaTheme="minorEastAsia" w:hAnsi="Times New Roman" w:cs="Times New Roman"/>
          <w:bCs/>
          <w:vertAlign w:val="subscript"/>
        </w:rPr>
        <w:t>TRP</w:t>
      </w:r>
      <w:r w:rsidR="00522A70" w:rsidRPr="00522A70">
        <w:rPr>
          <w:rFonts w:ascii="Times New Roman" w:eastAsiaTheme="minorEastAsia" w:hAnsi="Times New Roman" w:cs="Times New Roman"/>
          <w:bCs/>
        </w:rPr>
        <w:t>=1 is configured, legacy O</w:t>
      </w:r>
      <w:r w:rsidR="00522A70" w:rsidRPr="00522A70">
        <w:rPr>
          <w:rFonts w:ascii="Times New Roman" w:eastAsiaTheme="minorEastAsia" w:hAnsi="Times New Roman" w:cs="Times New Roman"/>
          <w:bCs/>
          <w:vertAlign w:val="subscript"/>
        </w:rPr>
        <w:t>CPU</w:t>
      </w:r>
      <w:r w:rsidR="00522A70" w:rsidRPr="00522A70">
        <w:rPr>
          <w:rFonts w:ascii="Times New Roman" w:eastAsiaTheme="minorEastAsia" w:hAnsi="Times New Roman" w:cs="Times New Roman"/>
          <w:bCs/>
        </w:rPr>
        <w:t xml:space="preserve"> applies, i.e. O</w:t>
      </w:r>
      <w:r w:rsidR="00522A70" w:rsidRPr="00522A70">
        <w:rPr>
          <w:rFonts w:ascii="Times New Roman" w:eastAsiaTheme="minorEastAsia" w:hAnsi="Times New Roman" w:cs="Times New Roman"/>
          <w:bCs/>
          <w:vertAlign w:val="subscript"/>
        </w:rPr>
        <w:t>CPU</w:t>
      </w:r>
      <w:r w:rsidR="00522A70" w:rsidRPr="00522A70">
        <w:rPr>
          <w:rFonts w:ascii="Times New Roman" w:eastAsiaTheme="minorEastAsia" w:hAnsi="Times New Roman" w:cs="Times New Roman"/>
          <w:bCs/>
        </w:rPr>
        <w:t xml:space="preserve"> =1</w:t>
      </w:r>
      <w:r w:rsidR="004E49A5">
        <w:rPr>
          <w:rFonts w:ascii="Times New Roman" w:eastAsiaTheme="minorEastAsia" w:hAnsi="Times New Roman" w:cs="Times New Roman"/>
          <w:bCs/>
        </w:rPr>
        <w:t>.</w:t>
      </w:r>
    </w:p>
    <w:p w14:paraId="23830B50" w14:textId="7C6408EA" w:rsidR="00690A7B" w:rsidRPr="00110CB4" w:rsidRDefault="00690A7B" w:rsidP="00690A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40-3-1</w:t>
      </w:r>
      <w:r>
        <w:rPr>
          <w:rFonts w:ascii="Arial" w:eastAsia="SimSun" w:hAnsi="Arial" w:cs="Arial"/>
          <w:color w:val="000000"/>
          <w:sz w:val="18"/>
          <w:szCs w:val="18"/>
          <w:u w:val="single"/>
          <w:lang w:val="en-GB" w:eastAsia="en-US"/>
        </w:rPr>
        <w:t>-1a</w:t>
      </w:r>
    </w:p>
    <w:p w14:paraId="45097B4C" w14:textId="52624574" w:rsidR="00EA449D" w:rsidRDefault="007B6665"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Component: support the yellow text</w:t>
      </w:r>
      <w:r w:rsidR="008648C5">
        <w:rPr>
          <w:rFonts w:ascii="Times New Roman" w:eastAsiaTheme="minorEastAsia" w:hAnsi="Times New Roman" w:cs="Times New Roman"/>
          <w:bCs/>
        </w:rPr>
        <w:t>, to align with 40-3-1-1.</w:t>
      </w:r>
    </w:p>
    <w:p w14:paraId="41349F9D" w14:textId="4B519DDF" w:rsidR="00C06AF2" w:rsidRPr="00110CB4" w:rsidRDefault="00C06AF2" w:rsidP="00C06AF2">
      <w:pPr>
        <w:rPr>
          <w:rFonts w:ascii="Times New Roman" w:eastAsiaTheme="minorEastAsia" w:hAnsi="Times New Roman" w:cs="Times New Roman"/>
          <w:bCs/>
          <w:u w:val="single"/>
        </w:rPr>
      </w:pPr>
      <w:r>
        <w:rPr>
          <w:rFonts w:ascii="Arial" w:eastAsia="SimSun" w:hAnsi="Arial" w:cs="Arial"/>
          <w:color w:val="000000"/>
          <w:sz w:val="18"/>
          <w:szCs w:val="18"/>
          <w:u w:val="single"/>
          <w:lang w:val="en-GB" w:eastAsia="en-US"/>
        </w:rPr>
        <w:t>40-3-1-3/40-3-1-</w:t>
      </w:r>
      <w:r w:rsidR="00FB67DA">
        <w:rPr>
          <w:rFonts w:ascii="Arial" w:eastAsia="SimSun" w:hAnsi="Arial" w:cs="Arial"/>
          <w:color w:val="000000"/>
          <w:sz w:val="18"/>
          <w:szCs w:val="18"/>
          <w:u w:val="single"/>
          <w:lang w:val="en-GB" w:eastAsia="en-US"/>
        </w:rPr>
        <w:t>7/40-3-1-8</w:t>
      </w:r>
    </w:p>
    <w:p w14:paraId="1ADC150A" w14:textId="77777777" w:rsidR="00C06AF2" w:rsidRDefault="00C06AF2"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 xml:space="preserve">omponent: </w:t>
      </w:r>
    </w:p>
    <w:p w14:paraId="554DA233" w14:textId="77777777" w:rsidR="00FB67DA" w:rsidRDefault="00FB67DA" w:rsidP="00FB67DA">
      <w:pPr>
        <w:pStyle w:val="ae"/>
        <w:numPr>
          <w:ilvl w:val="1"/>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lastRenderedPageBreak/>
        <w:t>OK with ‘</w:t>
      </w:r>
      <w:r w:rsidRPr="009675B4">
        <w:rPr>
          <w:rFonts w:ascii="Times New Roman" w:eastAsiaTheme="minorEastAsia" w:hAnsi="Times New Roman" w:cs="Times New Roman"/>
          <w:bCs/>
        </w:rPr>
        <w:t>across all CCs</w:t>
      </w:r>
      <w:r>
        <w:rPr>
          <w:rFonts w:ascii="Times New Roman" w:eastAsiaTheme="minorEastAsia" w:hAnsi="Times New Roman" w:cs="Times New Roman"/>
          <w:bCs/>
        </w:rPr>
        <w:t>’.</w:t>
      </w:r>
    </w:p>
    <w:p w14:paraId="2CCB65FB" w14:textId="09AEE45A" w:rsidR="00025A8B" w:rsidRPr="00110CB4" w:rsidRDefault="00025A8B" w:rsidP="00025A8B">
      <w:pPr>
        <w:rPr>
          <w:rFonts w:ascii="Times New Roman" w:eastAsiaTheme="minorEastAsia" w:hAnsi="Times New Roman" w:cs="Times New Roman"/>
          <w:bCs/>
          <w:u w:val="single"/>
        </w:rPr>
      </w:pPr>
      <w:r>
        <w:rPr>
          <w:rFonts w:ascii="Arial" w:eastAsia="SimSun" w:hAnsi="Arial" w:cs="Arial"/>
          <w:color w:val="000000"/>
          <w:sz w:val="18"/>
          <w:szCs w:val="18"/>
          <w:u w:val="single"/>
          <w:lang w:val="en-GB" w:eastAsia="en-US"/>
        </w:rPr>
        <w:t>40-3-1-5</w:t>
      </w:r>
    </w:p>
    <w:p w14:paraId="14C877BA" w14:textId="77777777" w:rsidR="00FA7398" w:rsidRDefault="00FA7398" w:rsidP="00FA7398">
      <w:pPr>
        <w:pStyle w:val="ae"/>
        <w:numPr>
          <w:ilvl w:val="0"/>
          <w:numId w:val="68"/>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OK with 2-35.</w:t>
      </w:r>
    </w:p>
    <w:p w14:paraId="69A5D53D" w14:textId="77777777" w:rsidR="00FA7398" w:rsidRDefault="00FA7398" w:rsidP="00FA739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 xml:space="preserve">omponent: </w:t>
      </w:r>
    </w:p>
    <w:p w14:paraId="037DE5CE" w14:textId="77777777" w:rsidR="00FA7398" w:rsidRDefault="00FA7398" w:rsidP="00FA7398">
      <w:pPr>
        <w:pStyle w:val="ae"/>
        <w:numPr>
          <w:ilvl w:val="1"/>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 xml:space="preserve">upport to add </w:t>
      </w:r>
      <w:r w:rsidRPr="00303770">
        <w:rPr>
          <w:rFonts w:ascii="Times New Roman" w:eastAsiaTheme="minorEastAsia" w:hAnsi="Times New Roman" w:cs="Times New Roman"/>
          <w:bCs/>
        </w:rPr>
        <w:t>CPU occupation</w:t>
      </w:r>
      <w:r>
        <w:rPr>
          <w:rFonts w:ascii="Times New Roman" w:eastAsiaTheme="minorEastAsia" w:hAnsi="Times New Roman" w:cs="Times New Roman"/>
          <w:bCs/>
        </w:rPr>
        <w:t xml:space="preserve"> with the max value as a component of the basic feature.</w:t>
      </w:r>
    </w:p>
    <w:p w14:paraId="47C3C495" w14:textId="755FDA20" w:rsidR="006D4629" w:rsidRPr="00110CB4" w:rsidRDefault="006D4629" w:rsidP="006D4629">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40-3-1</w:t>
      </w:r>
      <w:r>
        <w:rPr>
          <w:rFonts w:ascii="Arial" w:eastAsia="SimSun" w:hAnsi="Arial" w:cs="Arial"/>
          <w:color w:val="000000"/>
          <w:sz w:val="18"/>
          <w:szCs w:val="18"/>
          <w:u w:val="single"/>
          <w:lang w:val="en-GB" w:eastAsia="en-US"/>
        </w:rPr>
        <w:t>-</w:t>
      </w:r>
      <w:r w:rsidR="009760EF">
        <w:rPr>
          <w:rFonts w:ascii="Arial" w:eastAsia="SimSun" w:hAnsi="Arial" w:cs="Arial"/>
          <w:color w:val="000000"/>
          <w:sz w:val="18"/>
          <w:szCs w:val="18"/>
          <w:u w:val="single"/>
          <w:lang w:val="en-GB" w:eastAsia="en-US"/>
        </w:rPr>
        <w:t>11</w:t>
      </w:r>
    </w:p>
    <w:p w14:paraId="7452E642" w14:textId="2BE1B389" w:rsidR="00690A7B" w:rsidRDefault="005F710A" w:rsidP="008B0585">
      <w:pPr>
        <w:pStyle w:val="ae"/>
        <w:numPr>
          <w:ilvl w:val="0"/>
          <w:numId w:val="68"/>
        </w:numPr>
        <w:ind w:firstLineChars="0"/>
        <w:rPr>
          <w:rFonts w:ascii="Times New Roman" w:eastAsiaTheme="minorEastAsia" w:hAnsi="Times New Roman" w:cs="Times New Roman"/>
          <w:bCs/>
        </w:rPr>
      </w:pPr>
      <w:r w:rsidRPr="005F710A">
        <w:rPr>
          <w:rFonts w:ascii="Times New Roman" w:eastAsiaTheme="minorEastAsia" w:hAnsi="Times New Roman" w:cs="Times New Roman"/>
          <w:bCs/>
        </w:rPr>
        <w:t>Type: OK with</w:t>
      </w:r>
      <w:r w:rsidR="009477F1">
        <w:rPr>
          <w:rFonts w:ascii="Times New Roman" w:eastAsiaTheme="minorEastAsia" w:hAnsi="Times New Roman" w:cs="Times New Roman"/>
          <w:bCs/>
        </w:rPr>
        <w:t xml:space="preserve"> </w:t>
      </w:r>
      <w:r w:rsidR="009477F1" w:rsidRPr="009477F1">
        <w:rPr>
          <w:rFonts w:ascii="Times New Roman" w:eastAsiaTheme="minorEastAsia" w:hAnsi="Times New Roman" w:cs="Times New Roman"/>
          <w:bCs/>
        </w:rPr>
        <w:t>Per-band and per BC</w:t>
      </w:r>
      <w:r w:rsidR="006D4629" w:rsidRPr="005F710A">
        <w:rPr>
          <w:rFonts w:ascii="Times New Roman" w:eastAsiaTheme="minorEastAsia" w:hAnsi="Times New Roman" w:cs="Times New Roman"/>
          <w:bCs/>
        </w:rPr>
        <w:t>.</w:t>
      </w:r>
    </w:p>
    <w:p w14:paraId="0D52A601" w14:textId="62F42484" w:rsidR="0021289F" w:rsidRDefault="00244378" w:rsidP="0021289F">
      <w:pPr>
        <w:rPr>
          <w:rFonts w:ascii="Times New Roman" w:eastAsiaTheme="minorEastAsia" w:hAnsi="Times New Roman" w:cs="Times New Roman"/>
          <w:bCs/>
        </w:rPr>
      </w:pPr>
      <w:r>
        <w:rPr>
          <w:rFonts w:ascii="Times New Roman" w:eastAsiaTheme="minorEastAsia" w:hAnsi="Times New Roman" w:cs="Times New Roman"/>
          <w:bCs/>
        </w:rPr>
        <w:t xml:space="preserve">In addition, </w:t>
      </w:r>
      <w:r w:rsidR="001147DB" w:rsidRPr="001147DB">
        <w:rPr>
          <w:rFonts w:ascii="Times New Roman" w:eastAsiaTheme="minorEastAsia" w:hAnsi="Times New Roman" w:cs="Times New Roman"/>
          <w:bCs/>
        </w:rPr>
        <w:t>We also support to add new FGs for</w:t>
      </w:r>
      <w:r>
        <w:rPr>
          <w:rFonts w:ascii="Times New Roman" w:eastAsiaTheme="minorEastAsia" w:hAnsi="Times New Roman" w:cs="Times New Roman"/>
          <w:bCs/>
        </w:rPr>
        <w:t xml:space="preserve"> following</w:t>
      </w:r>
      <w:r w:rsidR="0049751B">
        <w:rPr>
          <w:rFonts w:ascii="Times New Roman" w:eastAsiaTheme="minorEastAsia" w:hAnsi="Times New Roman" w:cs="Times New Roman"/>
          <w:bCs/>
        </w:rPr>
        <w:t xml:space="preserve">. And each of following can have separate rows for </w:t>
      </w:r>
      <w:r w:rsidR="0049751B" w:rsidRPr="0049751B">
        <w:rPr>
          <w:rFonts w:ascii="Times New Roman" w:eastAsiaTheme="minorEastAsia" w:hAnsi="Times New Roman" w:cs="Times New Roman"/>
          <w:bCs/>
        </w:rPr>
        <w:t>Rel-16 based enhancement and Rel-17 based enhancement respectively.</w:t>
      </w:r>
    </w:p>
    <w:p w14:paraId="4F260770" w14:textId="1B56684A" w:rsidR="00244378" w:rsidRDefault="005F1EF2" w:rsidP="00A37BE8">
      <w:pPr>
        <w:pStyle w:val="ae"/>
        <w:numPr>
          <w:ilvl w:val="0"/>
          <w:numId w:val="68"/>
        </w:numPr>
        <w:ind w:firstLineChars="0"/>
        <w:rPr>
          <w:rFonts w:ascii="Times New Roman" w:eastAsiaTheme="minorEastAsia" w:hAnsi="Times New Roman" w:cs="Times New Roman"/>
          <w:bCs/>
        </w:rPr>
      </w:pPr>
      <w:r w:rsidRPr="005F1EF2">
        <w:rPr>
          <w:rFonts w:ascii="Times New Roman" w:eastAsiaTheme="minorEastAsia" w:hAnsi="Times New Roman" w:cs="Times New Roman"/>
          <w:bCs/>
        </w:rPr>
        <w:t>CPU occup</w:t>
      </w:r>
      <w:r w:rsidR="003C1E20">
        <w:rPr>
          <w:rFonts w:ascii="Times New Roman" w:eastAsiaTheme="minorEastAsia" w:hAnsi="Times New Roman" w:cs="Times New Roman"/>
          <w:bCs/>
        </w:rPr>
        <w:t>ation</w:t>
      </w:r>
      <w:r w:rsidRPr="005F1EF2">
        <w:rPr>
          <w:rFonts w:ascii="Times New Roman" w:eastAsiaTheme="minorEastAsia" w:hAnsi="Times New Roman" w:cs="Times New Roman"/>
          <w:bCs/>
        </w:rPr>
        <w:t xml:space="preserve"> </w:t>
      </w:r>
      <w:r w:rsidR="00F56FFD">
        <w:rPr>
          <w:rFonts w:ascii="Times New Roman" w:eastAsiaTheme="minorEastAsia" w:hAnsi="Times New Roman" w:cs="Times New Roman"/>
          <w:bCs/>
        </w:rPr>
        <w:t>for</w:t>
      </w:r>
      <w:r w:rsidRPr="005F1EF2">
        <w:rPr>
          <w:rFonts w:ascii="Times New Roman" w:eastAsiaTheme="minorEastAsia" w:hAnsi="Times New Roman" w:cs="Times New Roman"/>
          <w:bCs/>
        </w:rPr>
        <w:t xml:space="preserve"> </w:t>
      </w:r>
      <w:r w:rsidR="00A93055">
        <w:rPr>
          <w:rFonts w:ascii="Times New Roman" w:eastAsiaTheme="minorEastAsia" w:hAnsi="Times New Roman" w:cs="Times New Roman"/>
          <w:bCs/>
        </w:rPr>
        <w:t>N_TRP</w:t>
      </w:r>
      <w:r w:rsidR="00F56FFD">
        <w:rPr>
          <w:rFonts w:ascii="Times New Roman" w:eastAsiaTheme="minorEastAsia" w:hAnsi="Times New Roman" w:cs="Times New Roman"/>
          <w:bCs/>
        </w:rPr>
        <w:t>&gt;1</w:t>
      </w:r>
      <w:r w:rsidR="00A93055">
        <w:rPr>
          <w:rFonts w:ascii="Times New Roman" w:eastAsiaTheme="minorEastAsia" w:hAnsi="Times New Roman" w:cs="Times New Roman"/>
          <w:bCs/>
        </w:rPr>
        <w:t xml:space="preserve"> </w:t>
      </w:r>
      <w:r w:rsidRPr="005F1EF2">
        <w:rPr>
          <w:rFonts w:ascii="Times New Roman" w:eastAsiaTheme="minorEastAsia" w:hAnsi="Times New Roman" w:cs="Times New Roman"/>
          <w:bCs/>
        </w:rPr>
        <w:t xml:space="preserve">CMRs for </w:t>
      </w:r>
      <w:r w:rsidR="00A93055">
        <w:rPr>
          <w:rFonts w:ascii="Times New Roman" w:eastAsiaTheme="minorEastAsia" w:hAnsi="Times New Roman" w:cs="Times New Roman"/>
          <w:bCs/>
        </w:rPr>
        <w:t>CJT CSI</w:t>
      </w:r>
      <w:r w:rsidR="0049751B">
        <w:rPr>
          <w:rFonts w:ascii="Times New Roman" w:eastAsiaTheme="minorEastAsia" w:hAnsi="Times New Roman" w:cs="Times New Roman"/>
          <w:bCs/>
        </w:rPr>
        <w:t>.</w:t>
      </w:r>
    </w:p>
    <w:p w14:paraId="23010B85" w14:textId="22CC6C2F" w:rsidR="000D5A97" w:rsidRPr="00244378" w:rsidRDefault="000D5A97"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U</w:t>
      </w:r>
      <w:r>
        <w:rPr>
          <w:rFonts w:ascii="Times New Roman" w:eastAsiaTheme="minorEastAsia" w:hAnsi="Times New Roman" w:cs="Times New Roman"/>
          <w:bCs/>
        </w:rPr>
        <w:t xml:space="preserve">E CSI processing time for N_TRP&gt;1 </w:t>
      </w:r>
      <w:r w:rsidRPr="005F1EF2">
        <w:rPr>
          <w:rFonts w:ascii="Times New Roman" w:eastAsiaTheme="minorEastAsia" w:hAnsi="Times New Roman" w:cs="Times New Roman"/>
          <w:bCs/>
        </w:rPr>
        <w:t xml:space="preserve">CMRs for </w:t>
      </w:r>
      <w:r>
        <w:rPr>
          <w:rFonts w:ascii="Times New Roman" w:eastAsiaTheme="minorEastAsia" w:hAnsi="Times New Roman" w:cs="Times New Roman"/>
          <w:bCs/>
        </w:rPr>
        <w:t>CJT CSI</w:t>
      </w:r>
      <w:r w:rsidR="0049751B">
        <w:rPr>
          <w:rFonts w:ascii="Times New Roman" w:eastAsiaTheme="minorEastAsia" w:hAnsi="Times New Roman" w:cs="Times New Roman"/>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737"/>
        <w:gridCol w:w="2567"/>
        <w:gridCol w:w="2268"/>
        <w:gridCol w:w="992"/>
        <w:gridCol w:w="1134"/>
        <w:gridCol w:w="1276"/>
        <w:gridCol w:w="1418"/>
        <w:gridCol w:w="1701"/>
        <w:gridCol w:w="1275"/>
        <w:gridCol w:w="1276"/>
        <w:gridCol w:w="1684"/>
        <w:gridCol w:w="1699"/>
        <w:gridCol w:w="1930"/>
      </w:tblGrid>
      <w:tr w:rsidR="00D872C6" w:rsidRPr="002D55C5" w14:paraId="0AA67C60"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5A8DEBEA" w14:textId="7392199A" w:rsidR="00D872C6" w:rsidRPr="002D55C5" w:rsidRDefault="00D872C6" w:rsidP="00D872C6">
            <w:pPr>
              <w:rPr>
                <w:rFonts w:ascii="Times New Roman" w:eastAsiaTheme="minorEastAsia" w:hAnsi="Times New Roman" w:cs="Times New Roman"/>
                <w:bCs/>
                <w:lang w:val="en-GB"/>
              </w:rPr>
            </w:pPr>
            <w:r w:rsidRPr="002D55C5">
              <w:rPr>
                <w:rFonts w:ascii="Times New Roman" w:eastAsiaTheme="minorEastAsia" w:hAnsi="Times New Roman" w:cs="Times New Roman"/>
                <w:bCs/>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11A0589C" w14:textId="6625D55C" w:rsidR="00D872C6" w:rsidRPr="002D55C5" w:rsidRDefault="00D872C6" w:rsidP="00D872C6">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40-3-1-</w:t>
            </w:r>
            <w:r>
              <w:rPr>
                <w:rFonts w:ascii="Times New Roman" w:eastAsiaTheme="minorEastAsia" w:hAnsi="Times New Roman" w:cs="Times New Roman"/>
                <w:bCs/>
                <w:lang w:val="en-GB"/>
              </w:rPr>
              <w:t>19</w:t>
            </w:r>
          </w:p>
        </w:tc>
        <w:tc>
          <w:tcPr>
            <w:tcW w:w="2567"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F742207" w14:textId="487C1DC9" w:rsidR="00B90258" w:rsidRPr="002D55C5" w:rsidRDefault="00B90258" w:rsidP="00D872C6">
            <w:pPr>
              <w:rPr>
                <w:rFonts w:ascii="Times New Roman" w:eastAsiaTheme="minorEastAsia" w:hAnsi="Times New Roman" w:cs="Times New Roman"/>
                <w:bCs/>
                <w:lang w:val="en-GB"/>
              </w:rPr>
            </w:pPr>
            <w:r w:rsidRPr="00FC703C">
              <w:rPr>
                <w:rFonts w:ascii="Times New Roman" w:eastAsiaTheme="minorEastAsia" w:hAnsi="Times New Roman" w:cs="Times New Roman"/>
                <w:bCs/>
                <w:lang w:val="en-GB"/>
              </w:rPr>
              <w:t xml:space="preserve">CPU counting </w:t>
            </w:r>
            <w:r w:rsidR="009C376A" w:rsidRPr="00FC703C">
              <w:rPr>
                <w:rFonts w:ascii="Times New Roman" w:eastAsiaTheme="minorEastAsia" w:hAnsi="Times New Roman" w:cs="Times New Roman"/>
                <w:bCs/>
                <w:lang w:val="en-GB"/>
              </w:rPr>
              <w:t>for</w:t>
            </w:r>
            <w:r w:rsidRPr="00FC703C">
              <w:rPr>
                <w:rFonts w:ascii="Times New Roman" w:eastAsiaTheme="minorEastAsia" w:hAnsi="Times New Roman" w:cs="Times New Roman"/>
                <w:bCs/>
                <w:lang w:val="en-GB"/>
              </w:rPr>
              <w:t xml:space="preserve"> NTRP&gt;1 for </w:t>
            </w:r>
            <w:r w:rsidR="0056113F" w:rsidRPr="00FC703C">
              <w:rPr>
                <w:rFonts w:ascii="Times New Roman" w:eastAsiaTheme="minorEastAsia" w:hAnsi="Times New Roman" w:cs="Times New Roman"/>
                <w:bCs/>
                <w:lang w:val="en-GB"/>
              </w:rPr>
              <w:t>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54A39B7" w14:textId="52418AB3" w:rsidR="00D872C6" w:rsidRPr="00FC703C" w:rsidRDefault="00047004" w:rsidP="006424BF">
            <w:pPr>
              <w:pStyle w:val="ae"/>
              <w:numPr>
                <w:ilvl w:val="0"/>
                <w:numId w:val="91"/>
              </w:numPr>
              <w:ind w:firstLineChars="0"/>
              <w:rPr>
                <w:rFonts w:ascii="Times New Roman" w:eastAsiaTheme="minorEastAsia" w:hAnsi="Times New Roman" w:cs="Times New Roman"/>
                <w:bCs/>
              </w:rPr>
            </w:pPr>
            <w:r w:rsidRPr="00FC703C">
              <w:rPr>
                <w:rFonts w:ascii="Times New Roman" w:eastAsia="Times New Roman" w:hAnsi="Times New Roman" w:cs="Times New Roman"/>
                <w:szCs w:val="18"/>
                <w:lang w:eastAsia="en-US"/>
              </w:rPr>
              <w:t>Value of X for CPU occupation (O</w:t>
            </w:r>
            <w:r w:rsidRPr="00FC703C">
              <w:rPr>
                <w:rFonts w:ascii="Times New Roman" w:eastAsia="Times New Roman" w:hAnsi="Times New Roman" w:cs="Times New Roman"/>
                <w:szCs w:val="18"/>
                <w:vertAlign w:val="subscript"/>
                <w:lang w:eastAsia="en-US"/>
              </w:rPr>
              <w:t>CPU</w:t>
            </w:r>
            <w:r w:rsidRPr="00FC703C">
              <w:rPr>
                <w:rFonts w:ascii="Times New Roman" w:eastAsia="Times New Roman" w:hAnsi="Times New Roman" w:cs="Times New Roman"/>
                <w:szCs w:val="18"/>
                <w:lang w:eastAsia="en-US"/>
              </w:rPr>
              <w:t xml:space="preserve"> = X.N</w:t>
            </w:r>
            <w:r w:rsidRPr="00FC703C">
              <w:rPr>
                <w:rFonts w:ascii="Times New Roman" w:eastAsia="Times New Roman" w:hAnsi="Times New Roman" w:cs="Times New Roman"/>
                <w:szCs w:val="18"/>
                <w:vertAlign w:val="subscript"/>
                <w:lang w:eastAsia="en-US"/>
              </w:rPr>
              <w:t>TRP</w:t>
            </w:r>
            <w:r w:rsidRPr="00FC703C">
              <w:rPr>
                <w:rFonts w:ascii="Times New Roman" w:eastAsia="Times New Roman" w:hAnsi="Times New Roman" w:cs="Times New Roman"/>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B94ECC8" w14:textId="77777777" w:rsidR="00D872C6" w:rsidRPr="002D55C5" w:rsidRDefault="00D872C6" w:rsidP="00D872C6">
            <w:pPr>
              <w:rPr>
                <w:rFonts w:ascii="Times New Roman" w:eastAsiaTheme="minorEastAsia" w:hAnsi="Times New Roman" w:cs="Times New Roman"/>
                <w:bCs/>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1B4CA38D" w14:textId="03E822C2" w:rsidR="00D872C6" w:rsidRPr="002D55C5" w:rsidRDefault="00D872C6" w:rsidP="00D872C6">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Yes</w:t>
            </w:r>
          </w:p>
        </w:tc>
        <w:tc>
          <w:tcPr>
            <w:tcW w:w="1276"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662B2B77" w14:textId="7E26833A" w:rsidR="00D872C6" w:rsidRPr="002D55C5" w:rsidRDefault="00D872C6" w:rsidP="00D872C6">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N/A</w:t>
            </w:r>
          </w:p>
        </w:tc>
        <w:tc>
          <w:tcPr>
            <w:tcW w:w="141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12F6CDE" w14:textId="77777777" w:rsidR="00D872C6" w:rsidRPr="002D55C5" w:rsidRDefault="00D872C6" w:rsidP="00D872C6">
            <w:pPr>
              <w:rPr>
                <w:rFonts w:ascii="Times New Roman" w:eastAsiaTheme="minorEastAsia" w:hAnsi="Times New Roman" w:cs="Times New Roman"/>
                <w:bCs/>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370450F" w14:textId="4906F409" w:rsidR="00D872C6" w:rsidRPr="002D55C5" w:rsidRDefault="00EF004D" w:rsidP="00D872C6">
            <w:pPr>
              <w:rPr>
                <w:rFonts w:ascii="Times New Roman" w:eastAsiaTheme="minorEastAsia" w:hAnsi="Times New Roman" w:cs="Times New Roman"/>
                <w:bCs/>
                <w:lang w:val="en-GB"/>
              </w:rPr>
            </w:pPr>
            <w:r w:rsidRPr="00C83AB9">
              <w:rPr>
                <w:rFonts w:ascii="Arial" w:eastAsia="Arial" w:hAnsi="Arial" w:cs="Arial"/>
                <w:color w:val="000000"/>
                <w:sz w:val="18"/>
                <w:szCs w:val="18"/>
                <w:lang w:val="en-GB" w:eastAsia="en-US"/>
              </w:rPr>
              <w:t>Per-band and per BC</w:t>
            </w:r>
          </w:p>
        </w:tc>
        <w:tc>
          <w:tcPr>
            <w:tcW w:w="127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75162411" w14:textId="61973E29" w:rsidR="00D872C6" w:rsidRPr="002D55C5" w:rsidRDefault="00D872C6" w:rsidP="00D872C6">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No</w:t>
            </w:r>
          </w:p>
        </w:tc>
        <w:tc>
          <w:tcPr>
            <w:tcW w:w="1276"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6D729549" w14:textId="4D1DD3E8" w:rsidR="00D872C6" w:rsidRPr="002D55C5" w:rsidRDefault="00D872C6" w:rsidP="00D872C6">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N/A</w:t>
            </w:r>
          </w:p>
        </w:tc>
        <w:tc>
          <w:tcPr>
            <w:tcW w:w="1684"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5FD60E20" w14:textId="0E76173D" w:rsidR="00D872C6" w:rsidRPr="002D55C5" w:rsidRDefault="00D872C6" w:rsidP="00D872C6">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1E8BE2A" w14:textId="6163F7E3" w:rsidR="00D872C6" w:rsidRPr="002D55C5" w:rsidRDefault="00D872C6" w:rsidP="00D872C6">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Candidate values: {1,1.5,2}</w:t>
            </w:r>
          </w:p>
        </w:tc>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8D4113F" w14:textId="00803944" w:rsidR="00D872C6" w:rsidRPr="002D55C5" w:rsidRDefault="00D872C6" w:rsidP="00D872C6">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Optional with capability signaling</w:t>
            </w:r>
          </w:p>
        </w:tc>
      </w:tr>
      <w:tr w:rsidR="002D55C5" w:rsidRPr="002D55C5" w14:paraId="5C9CB1FD"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2FFE243A" w14:textId="77777777" w:rsidR="002D55C5" w:rsidRPr="002D55C5" w:rsidRDefault="002D55C5" w:rsidP="002D55C5">
            <w:pPr>
              <w:rPr>
                <w:rFonts w:ascii="Times New Roman" w:eastAsiaTheme="minorEastAsia" w:hAnsi="Times New Roman" w:cs="Times New Roman"/>
                <w:bCs/>
                <w:lang w:val="pt-BR"/>
              </w:rPr>
            </w:pPr>
            <w:r w:rsidRPr="002D55C5">
              <w:rPr>
                <w:rFonts w:ascii="Times New Roman" w:eastAsiaTheme="minorEastAsia" w:hAnsi="Times New Roman" w:cs="Times New Roman"/>
                <w:bCs/>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3C08522" w14:textId="767ADE08" w:rsidR="002D55C5" w:rsidRPr="002D55C5" w:rsidRDefault="002D55C5" w:rsidP="002D55C5">
            <w:pPr>
              <w:rPr>
                <w:rFonts w:ascii="Times New Roman" w:eastAsiaTheme="minorEastAsia" w:hAnsi="Times New Roman" w:cs="Times New Roman"/>
                <w:bCs/>
              </w:rPr>
            </w:pPr>
            <w:r w:rsidRPr="002D55C5">
              <w:rPr>
                <w:rFonts w:ascii="Times New Roman" w:eastAsiaTheme="minorEastAsia" w:hAnsi="Times New Roman" w:cs="Times New Roman"/>
                <w:bCs/>
                <w:lang w:val="en-GB"/>
              </w:rPr>
              <w:t>40-3-1-2</w:t>
            </w:r>
            <w:r w:rsidR="00D872C6">
              <w:rPr>
                <w:rFonts w:ascii="Times New Roman" w:eastAsiaTheme="minorEastAsia" w:hAnsi="Times New Roman" w:cs="Times New Roman"/>
                <w:bCs/>
                <w:lang w:val="en-GB"/>
              </w:rPr>
              <w:t>0</w:t>
            </w:r>
          </w:p>
        </w:tc>
        <w:tc>
          <w:tcPr>
            <w:tcW w:w="2567"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BC04ECE" w14:textId="5C8F9304" w:rsidR="002D55C5" w:rsidRPr="002D55C5" w:rsidRDefault="0056113F" w:rsidP="002D55C5">
            <w:pPr>
              <w:rPr>
                <w:rFonts w:ascii="Times New Roman" w:eastAsiaTheme="minorEastAsia" w:hAnsi="Times New Roman" w:cs="Times New Roman"/>
                <w:bCs/>
                <w:lang w:val="en-GB"/>
              </w:rPr>
            </w:pPr>
            <w:r w:rsidRPr="00FC703C">
              <w:rPr>
                <w:rFonts w:ascii="Times New Roman" w:eastAsiaTheme="minorEastAsia" w:hAnsi="Times New Roman" w:cs="Times New Roman"/>
                <w:bCs/>
                <w:lang w:val="en-GB"/>
              </w:rPr>
              <w:t>CPU counting for NTRP&gt;1 for Rel-17-based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2B9C0C6E" w14:textId="4C0ADA4B" w:rsidR="002D55C5" w:rsidRPr="00FC703C" w:rsidRDefault="00047004" w:rsidP="006424BF">
            <w:pPr>
              <w:pStyle w:val="ae"/>
              <w:numPr>
                <w:ilvl w:val="0"/>
                <w:numId w:val="92"/>
              </w:numPr>
              <w:ind w:firstLineChars="0"/>
              <w:rPr>
                <w:rFonts w:ascii="Times New Roman" w:eastAsiaTheme="minorEastAsia" w:hAnsi="Times New Roman" w:cs="Times New Roman"/>
                <w:bCs/>
              </w:rPr>
            </w:pPr>
            <w:r w:rsidRPr="00FC703C">
              <w:rPr>
                <w:rFonts w:ascii="Times New Roman" w:hAnsi="Times New Roman"/>
                <w:szCs w:val="18"/>
              </w:rPr>
              <w:t>Value of X for CPU occupation (O</w:t>
            </w:r>
            <w:r w:rsidRPr="00FC703C">
              <w:rPr>
                <w:rFonts w:ascii="Times New Roman" w:hAnsi="Times New Roman"/>
                <w:szCs w:val="18"/>
                <w:vertAlign w:val="subscript"/>
              </w:rPr>
              <w:t>CPU</w:t>
            </w:r>
            <w:r w:rsidRPr="00FC703C">
              <w:rPr>
                <w:rFonts w:ascii="Times New Roman" w:hAnsi="Times New Roman"/>
                <w:szCs w:val="18"/>
              </w:rPr>
              <w:t xml:space="preserve"> = X.N</w:t>
            </w:r>
            <w:r w:rsidRPr="00FC703C">
              <w:rPr>
                <w:rFonts w:ascii="Times New Roman" w:hAnsi="Times New Roman"/>
                <w:szCs w:val="18"/>
                <w:vertAlign w:val="subscript"/>
              </w:rPr>
              <w:t>TRP</w:t>
            </w:r>
            <w:r w:rsidRPr="00FC703C">
              <w:rPr>
                <w:rFonts w:ascii="Times New Roman" w:hAnsi="Times New Roman"/>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1C959867" w14:textId="77777777" w:rsidR="002D55C5" w:rsidRPr="002D55C5" w:rsidRDefault="002D55C5" w:rsidP="002D55C5">
            <w:pPr>
              <w:rPr>
                <w:rFonts w:ascii="Times New Roman" w:eastAsiaTheme="minorEastAsia" w:hAnsi="Times New Roman" w:cs="Times New Roman"/>
                <w:bCs/>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20462FD" w14:textId="77777777" w:rsidR="002D55C5" w:rsidRPr="002D55C5" w:rsidRDefault="002D55C5" w:rsidP="002D55C5">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Yes</w:t>
            </w:r>
          </w:p>
        </w:tc>
        <w:tc>
          <w:tcPr>
            <w:tcW w:w="1276"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6D5646E5" w14:textId="77777777" w:rsidR="002D55C5" w:rsidRPr="002D55C5" w:rsidRDefault="002D55C5" w:rsidP="002D55C5">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N/A</w:t>
            </w:r>
          </w:p>
        </w:tc>
        <w:tc>
          <w:tcPr>
            <w:tcW w:w="141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1EAA7DE" w14:textId="77777777" w:rsidR="002D55C5" w:rsidRPr="002D55C5" w:rsidRDefault="002D55C5" w:rsidP="002D55C5">
            <w:pPr>
              <w:rPr>
                <w:rFonts w:ascii="Times New Roman" w:eastAsiaTheme="minorEastAsia" w:hAnsi="Times New Roman" w:cs="Times New Roman"/>
                <w:bCs/>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236C00C" w14:textId="2ACCC9D9" w:rsidR="002D55C5" w:rsidRPr="002D55C5" w:rsidRDefault="00EF004D" w:rsidP="002D55C5">
            <w:pPr>
              <w:rPr>
                <w:rFonts w:ascii="Times New Roman" w:eastAsiaTheme="minorEastAsia" w:hAnsi="Times New Roman" w:cs="Times New Roman"/>
                <w:bCs/>
                <w:lang w:val="en-GB"/>
              </w:rPr>
            </w:pPr>
            <w:r w:rsidRPr="00C83AB9">
              <w:rPr>
                <w:rFonts w:ascii="Arial" w:eastAsia="Arial" w:hAnsi="Arial" w:cs="Arial"/>
                <w:color w:val="000000"/>
                <w:sz w:val="18"/>
                <w:szCs w:val="18"/>
                <w:lang w:val="en-GB" w:eastAsia="en-US"/>
              </w:rPr>
              <w:t>Per-band and per BC</w:t>
            </w:r>
          </w:p>
        </w:tc>
        <w:tc>
          <w:tcPr>
            <w:tcW w:w="127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9726260" w14:textId="77777777" w:rsidR="002D55C5" w:rsidRPr="002D55C5" w:rsidRDefault="002D55C5" w:rsidP="002D55C5">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No</w:t>
            </w:r>
          </w:p>
        </w:tc>
        <w:tc>
          <w:tcPr>
            <w:tcW w:w="1276"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434EACB" w14:textId="77777777" w:rsidR="002D55C5" w:rsidRPr="002D55C5" w:rsidRDefault="002D55C5" w:rsidP="002D55C5">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N/A</w:t>
            </w:r>
          </w:p>
        </w:tc>
        <w:tc>
          <w:tcPr>
            <w:tcW w:w="1684"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D20597E" w14:textId="77777777" w:rsidR="002D55C5" w:rsidRPr="002D55C5" w:rsidRDefault="002D55C5" w:rsidP="002D55C5">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1D161842" w14:textId="67EDA70B" w:rsidR="002D55C5" w:rsidRPr="002D55C5" w:rsidRDefault="002D55C5" w:rsidP="002D55C5">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Candidate values: {1,1.5,2}</w:t>
            </w:r>
          </w:p>
        </w:tc>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73AD5B83" w14:textId="77777777" w:rsidR="002D55C5" w:rsidRPr="002D55C5" w:rsidRDefault="002D55C5" w:rsidP="002D55C5">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Optional with capability signaling</w:t>
            </w:r>
          </w:p>
        </w:tc>
      </w:tr>
      <w:tr w:rsidR="00D872C6" w:rsidRPr="002D55C5" w14:paraId="678172DA" w14:textId="77777777" w:rsidTr="00157F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05587548" w14:textId="77777777" w:rsidR="00D872C6" w:rsidRPr="002D55C5" w:rsidRDefault="00D872C6" w:rsidP="00D65AD3">
            <w:pPr>
              <w:rPr>
                <w:rFonts w:ascii="Times New Roman" w:eastAsiaTheme="minorEastAsia" w:hAnsi="Times New Roman" w:cs="Times New Roman"/>
                <w:bCs/>
                <w:lang w:val="pt-BR"/>
              </w:rPr>
            </w:pPr>
            <w:r w:rsidRPr="002D55C5">
              <w:rPr>
                <w:rFonts w:ascii="Times New Roman" w:eastAsiaTheme="minorEastAsia" w:hAnsi="Times New Roman" w:cs="Times New Roman"/>
                <w:bCs/>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2D97F485" w14:textId="48CF3F96"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40-3-1-</w:t>
            </w:r>
            <w:r w:rsidR="00FC703C">
              <w:rPr>
                <w:rFonts w:ascii="Times New Roman" w:eastAsiaTheme="minorEastAsia" w:hAnsi="Times New Roman" w:cs="Times New Roman"/>
                <w:bCs/>
                <w:lang w:val="en-GB"/>
              </w:rPr>
              <w:t>21</w:t>
            </w:r>
          </w:p>
        </w:tc>
        <w:tc>
          <w:tcPr>
            <w:tcW w:w="2567"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98C4FFC" w14:textId="5775ACBD" w:rsidR="00D872C6" w:rsidRPr="002D55C5" w:rsidRDefault="00E165A3" w:rsidP="00D65AD3">
            <w:pPr>
              <w:rPr>
                <w:rFonts w:ascii="Times New Roman" w:eastAsiaTheme="minorEastAsia" w:hAnsi="Times New Roman" w:cs="Times New Roman"/>
                <w:bCs/>
                <w:lang w:val="en-GB"/>
              </w:rPr>
            </w:pPr>
            <w:r>
              <w:rPr>
                <w:rFonts w:ascii="Times New Roman" w:eastAsiaTheme="minorEastAsia" w:hAnsi="Times New Roman" w:cs="Times New Roman"/>
                <w:bCs/>
                <w:lang w:val="en-GB"/>
              </w:rPr>
              <w:t>M</w:t>
            </w:r>
            <w:r w:rsidR="00D872C6" w:rsidRPr="002D55C5">
              <w:rPr>
                <w:rFonts w:ascii="Times New Roman" w:eastAsiaTheme="minorEastAsia" w:hAnsi="Times New Roman" w:cs="Times New Roman"/>
                <w:bCs/>
                <w:lang w:val="en-GB"/>
              </w:rPr>
              <w:t>inimum CSI calculation delay requirements</w:t>
            </w:r>
            <w:r w:rsidR="00AE2737">
              <w:rPr>
                <w:rFonts w:ascii="Times New Roman" w:eastAsiaTheme="minorEastAsia" w:hAnsi="Times New Roman" w:cs="Times New Roman"/>
                <w:bCs/>
                <w:lang w:val="en-GB"/>
              </w:rPr>
              <w:t xml:space="preserve"> </w:t>
            </w:r>
            <w:r w:rsidR="00AE2737" w:rsidRPr="00FC703C">
              <w:rPr>
                <w:rFonts w:ascii="Times New Roman" w:eastAsiaTheme="minorEastAsia" w:hAnsi="Times New Roman" w:cs="Times New Roman"/>
                <w:bCs/>
                <w:lang w:val="en-GB"/>
              </w:rPr>
              <w:t>for NTRP&gt;1</w:t>
            </w:r>
            <w:r w:rsidR="00D872C6" w:rsidRPr="002D55C5">
              <w:rPr>
                <w:rFonts w:ascii="Times New Roman" w:eastAsiaTheme="minorEastAsia" w:hAnsi="Times New Roman" w:cs="Times New Roman"/>
                <w:bCs/>
                <w:lang w:val="en-GB"/>
              </w:rPr>
              <w:t xml:space="preserve"> for AP-CSI reporting for </w:t>
            </w:r>
            <w:r w:rsidR="004E49A5" w:rsidRPr="00FC703C">
              <w:rPr>
                <w:rFonts w:ascii="Times New Roman" w:eastAsiaTheme="minorEastAsia" w:hAnsi="Times New Roman" w:cs="Times New Roman"/>
                <w:bCs/>
                <w:lang w:val="en-GB"/>
              </w:rPr>
              <w:t>Rel-1</w:t>
            </w:r>
            <w:r w:rsidR="004E49A5">
              <w:rPr>
                <w:rFonts w:ascii="Times New Roman" w:eastAsiaTheme="minorEastAsia" w:hAnsi="Times New Roman" w:cs="Times New Roman"/>
                <w:bCs/>
                <w:lang w:val="en-GB"/>
              </w:rPr>
              <w:t>6</w:t>
            </w:r>
            <w:r w:rsidR="004E49A5" w:rsidRPr="00FC703C">
              <w:rPr>
                <w:rFonts w:ascii="Times New Roman" w:eastAsiaTheme="minorEastAsia" w:hAnsi="Times New Roman" w:cs="Times New Roman"/>
                <w:bCs/>
                <w:lang w:val="en-GB"/>
              </w:rPr>
              <w:t>-based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56E53CD4" w14:textId="5C7AF0B8" w:rsidR="00D872C6" w:rsidRPr="004E49A5" w:rsidRDefault="007F00A4" w:rsidP="004E49A5">
            <w:pPr>
              <w:pStyle w:val="ae"/>
              <w:numPr>
                <w:ilvl w:val="0"/>
                <w:numId w:val="93"/>
              </w:numPr>
              <w:ind w:firstLineChars="0"/>
              <w:rPr>
                <w:rFonts w:ascii="Times New Roman" w:eastAsiaTheme="minorEastAsia" w:hAnsi="Times New Roman" w:cs="Times New Roman"/>
                <w:bCs/>
              </w:rPr>
            </w:pPr>
            <w:r>
              <w:rPr>
                <w:rFonts w:ascii="Times New Roman" w:eastAsiaTheme="minorEastAsia" w:hAnsi="Times New Roman" w:cs="Times New Roman"/>
                <w:bCs/>
              </w:rPr>
              <w:t>Support</w:t>
            </w:r>
            <w:r w:rsidR="00015E44">
              <w:rPr>
                <w:rFonts w:ascii="Times New Roman" w:eastAsiaTheme="minorEastAsia" w:hAnsi="Times New Roman" w:cs="Times New Roman"/>
                <w:bCs/>
              </w:rPr>
              <w:t>ed</w:t>
            </w:r>
            <w:r>
              <w:rPr>
                <w:rFonts w:ascii="Times New Roman" w:eastAsiaTheme="minorEastAsia" w:hAnsi="Times New Roman" w:cs="Times New Roman"/>
                <w:bCs/>
              </w:rPr>
              <w:t xml:space="preserve"> m</w:t>
            </w:r>
            <w:r w:rsidR="00D872C6" w:rsidRPr="004E49A5">
              <w:rPr>
                <w:rFonts w:ascii="Times New Roman" w:eastAsiaTheme="minorEastAsia" w:hAnsi="Times New Roman" w:cs="Times New Roman"/>
                <w:bCs/>
              </w:rPr>
              <w:t xml:space="preserve">inimum delay requirements </w:t>
            </w:r>
          </w:p>
        </w:tc>
        <w:tc>
          <w:tcPr>
            <w:tcW w:w="99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35B7964" w14:textId="77777777" w:rsidR="00D872C6" w:rsidRPr="002D55C5" w:rsidRDefault="00D872C6" w:rsidP="00D65AD3">
            <w:pPr>
              <w:rPr>
                <w:rFonts w:ascii="Times New Roman" w:eastAsiaTheme="minorEastAsia" w:hAnsi="Times New Roman" w:cs="Times New Roman"/>
                <w:bCs/>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574CCC24" w14:textId="77777777"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Yes</w:t>
            </w:r>
          </w:p>
        </w:tc>
        <w:tc>
          <w:tcPr>
            <w:tcW w:w="1276"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840609D" w14:textId="77777777"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N/A</w:t>
            </w:r>
          </w:p>
        </w:tc>
        <w:tc>
          <w:tcPr>
            <w:tcW w:w="141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18C73138" w14:textId="52ABBD38" w:rsidR="00D872C6" w:rsidRPr="002D55C5" w:rsidRDefault="00D872C6" w:rsidP="00D65AD3">
            <w:pPr>
              <w:rPr>
                <w:rFonts w:ascii="Times New Roman" w:eastAsiaTheme="minorEastAsia" w:hAnsi="Times New Roman" w:cs="Times New Roman"/>
                <w:bCs/>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CB7DE14" w14:textId="0D6855BD" w:rsidR="00D872C6" w:rsidRPr="002D55C5" w:rsidRDefault="00EF004D" w:rsidP="00D65AD3">
            <w:pPr>
              <w:rPr>
                <w:rFonts w:ascii="Times New Roman" w:eastAsiaTheme="minorEastAsia" w:hAnsi="Times New Roman" w:cs="Times New Roman"/>
                <w:bCs/>
                <w:lang w:val="en-GB"/>
              </w:rPr>
            </w:pPr>
            <w:r w:rsidRPr="00C83AB9">
              <w:rPr>
                <w:rFonts w:ascii="Arial" w:eastAsia="Arial" w:hAnsi="Arial" w:cs="Arial"/>
                <w:color w:val="000000"/>
                <w:sz w:val="18"/>
                <w:szCs w:val="18"/>
                <w:lang w:val="en-GB" w:eastAsia="en-US"/>
              </w:rPr>
              <w:t>Per-band and per BC</w:t>
            </w:r>
          </w:p>
        </w:tc>
        <w:tc>
          <w:tcPr>
            <w:tcW w:w="127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24CF699A" w14:textId="77777777"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No</w:t>
            </w:r>
          </w:p>
        </w:tc>
        <w:tc>
          <w:tcPr>
            <w:tcW w:w="1276"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4130599" w14:textId="77777777"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N/A</w:t>
            </w:r>
          </w:p>
        </w:tc>
        <w:tc>
          <w:tcPr>
            <w:tcW w:w="1684"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28CA9174" w14:textId="77777777"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1EDBAD0" w14:textId="77777777" w:rsidR="00D872C6" w:rsidRDefault="00E165A3" w:rsidP="00D65AD3">
            <w:pPr>
              <w:rPr>
                <w:rFonts w:ascii="Times New Roman" w:eastAsiaTheme="minorEastAsia" w:hAnsi="Times New Roman" w:cs="Times New Roman"/>
                <w:bCs/>
                <w:lang w:val="en-GB"/>
              </w:rPr>
            </w:pPr>
            <w:r>
              <w:rPr>
                <w:rFonts w:ascii="Times New Roman" w:eastAsiaTheme="minorEastAsia" w:hAnsi="Times New Roman" w:cs="Times New Roman" w:hint="eastAsia"/>
                <w:bCs/>
                <w:lang w:val="en-GB"/>
              </w:rPr>
              <w:t>C</w:t>
            </w:r>
            <w:r>
              <w:rPr>
                <w:rFonts w:ascii="Times New Roman" w:eastAsiaTheme="minorEastAsia" w:hAnsi="Times New Roman" w:cs="Times New Roman"/>
                <w:bCs/>
                <w:lang w:val="en-GB"/>
              </w:rPr>
              <w:t>andidate values:</w:t>
            </w:r>
          </w:p>
          <w:p w14:paraId="7E3AE4EE" w14:textId="7348305E" w:rsidR="00E165A3" w:rsidRPr="002D55C5" w:rsidRDefault="00E165A3" w:rsidP="00D65AD3">
            <w:pPr>
              <w:rPr>
                <w:rFonts w:ascii="Times New Roman" w:eastAsiaTheme="minorEastAsia" w:hAnsi="Times New Roman" w:cs="Times New Roman"/>
                <w:bCs/>
                <w:lang w:val="en-GB"/>
              </w:rPr>
            </w:pPr>
            <w:r>
              <w:rPr>
                <w:rFonts w:ascii="Times New Roman" w:eastAsiaTheme="minorEastAsia" w:hAnsi="Times New Roman" w:cs="Times New Roman" w:hint="eastAsia"/>
                <w:bCs/>
                <w:lang w:val="en-GB"/>
              </w:rPr>
              <w:t>{</w:t>
            </w:r>
            <w:r w:rsidRPr="002D55C5">
              <w:rPr>
                <w:rFonts w:ascii="Times New Roman" w:eastAsiaTheme="minorEastAsia" w:hAnsi="Times New Roman" w:cs="Times New Roman"/>
                <w:bCs/>
                <w:lang w:val="en-GB"/>
              </w:rPr>
              <w:t>(Z2, Z'2)</w:t>
            </w:r>
            <w:r>
              <w:rPr>
                <w:rFonts w:ascii="Times New Roman" w:eastAsiaTheme="minorEastAsia" w:hAnsi="Times New Roman" w:cs="Times New Roman"/>
                <w:bCs/>
                <w:lang w:val="en-GB"/>
              </w:rPr>
              <w:t xml:space="preserve">, </w:t>
            </w:r>
            <w:r w:rsidRPr="004E49A5">
              <w:rPr>
                <w:rFonts w:ascii="Times New Roman" w:eastAsiaTheme="minorEastAsia" w:hAnsi="Times New Roman" w:cs="Times New Roman"/>
                <w:bCs/>
              </w:rPr>
              <w:t>Z2+Z'2, 2Z'2)</w:t>
            </w:r>
            <w:r>
              <w:rPr>
                <w:rFonts w:ascii="Times New Roman" w:eastAsiaTheme="minorEastAsia" w:hAnsi="Times New Roman" w:cs="Times New Roman"/>
                <w:bCs/>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46D7DD7" w14:textId="77777777"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Optional with capability signaling</w:t>
            </w:r>
          </w:p>
        </w:tc>
      </w:tr>
      <w:tr w:rsidR="00D872C6" w:rsidRPr="002D55C5" w14:paraId="27D010E4" w14:textId="77777777" w:rsidTr="00157F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6C1FF58D" w14:textId="77777777" w:rsidR="00D872C6" w:rsidRPr="002D55C5" w:rsidRDefault="00D872C6" w:rsidP="00D65AD3">
            <w:pPr>
              <w:rPr>
                <w:rFonts w:ascii="Times New Roman" w:eastAsiaTheme="minorEastAsia" w:hAnsi="Times New Roman" w:cs="Times New Roman"/>
                <w:bCs/>
                <w:lang w:val="pt-BR"/>
              </w:rPr>
            </w:pPr>
            <w:r w:rsidRPr="002D55C5">
              <w:rPr>
                <w:rFonts w:ascii="Times New Roman" w:eastAsiaTheme="minorEastAsia" w:hAnsi="Times New Roman" w:cs="Times New Roman"/>
                <w:bCs/>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211C12B1" w14:textId="65C48578"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40-3-1-2</w:t>
            </w:r>
            <w:r w:rsidR="00FC703C">
              <w:rPr>
                <w:rFonts w:ascii="Times New Roman" w:eastAsiaTheme="minorEastAsia" w:hAnsi="Times New Roman" w:cs="Times New Roman"/>
                <w:bCs/>
                <w:lang w:val="en-GB"/>
              </w:rPr>
              <w:t>2</w:t>
            </w:r>
          </w:p>
        </w:tc>
        <w:tc>
          <w:tcPr>
            <w:tcW w:w="2567"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D05DC81" w14:textId="77306ED2" w:rsidR="00D872C6" w:rsidRPr="002D55C5" w:rsidRDefault="00E165A3" w:rsidP="00D65AD3">
            <w:pPr>
              <w:rPr>
                <w:rFonts w:ascii="Times New Roman" w:eastAsiaTheme="minorEastAsia" w:hAnsi="Times New Roman" w:cs="Times New Roman"/>
                <w:bCs/>
                <w:lang w:val="en-GB"/>
              </w:rPr>
            </w:pPr>
            <w:r>
              <w:rPr>
                <w:rFonts w:ascii="Times New Roman" w:eastAsiaTheme="minorEastAsia" w:hAnsi="Times New Roman" w:cs="Times New Roman"/>
                <w:bCs/>
                <w:lang w:val="en-GB"/>
              </w:rPr>
              <w:t>M</w:t>
            </w:r>
            <w:r w:rsidR="004E49A5" w:rsidRPr="002D55C5">
              <w:rPr>
                <w:rFonts w:ascii="Times New Roman" w:eastAsiaTheme="minorEastAsia" w:hAnsi="Times New Roman" w:cs="Times New Roman"/>
                <w:bCs/>
                <w:lang w:val="en-GB"/>
              </w:rPr>
              <w:t xml:space="preserve">inimum CSI calculation delay requirements </w:t>
            </w:r>
            <w:r w:rsidR="00AE2737" w:rsidRPr="00FC703C">
              <w:rPr>
                <w:rFonts w:ascii="Times New Roman" w:eastAsiaTheme="minorEastAsia" w:hAnsi="Times New Roman" w:cs="Times New Roman"/>
                <w:bCs/>
                <w:lang w:val="en-GB"/>
              </w:rPr>
              <w:t>for NTRP&gt;1</w:t>
            </w:r>
            <w:r w:rsidR="00AE2737">
              <w:rPr>
                <w:rFonts w:ascii="Times New Roman" w:eastAsiaTheme="minorEastAsia" w:hAnsi="Times New Roman" w:cs="Times New Roman"/>
                <w:bCs/>
                <w:lang w:val="en-GB"/>
              </w:rPr>
              <w:t xml:space="preserve"> </w:t>
            </w:r>
            <w:r w:rsidR="004E49A5" w:rsidRPr="002D55C5">
              <w:rPr>
                <w:rFonts w:ascii="Times New Roman" w:eastAsiaTheme="minorEastAsia" w:hAnsi="Times New Roman" w:cs="Times New Roman"/>
                <w:bCs/>
                <w:lang w:val="en-GB"/>
              </w:rPr>
              <w:t xml:space="preserve">for AP-CSI reporting for </w:t>
            </w:r>
            <w:r w:rsidR="004E49A5" w:rsidRPr="00FC703C">
              <w:rPr>
                <w:rFonts w:ascii="Times New Roman" w:eastAsiaTheme="minorEastAsia" w:hAnsi="Times New Roman" w:cs="Times New Roman"/>
                <w:bCs/>
                <w:lang w:val="en-GB"/>
              </w:rPr>
              <w:t>Rel-1</w:t>
            </w:r>
            <w:r w:rsidR="004E49A5">
              <w:rPr>
                <w:rFonts w:ascii="Times New Roman" w:eastAsiaTheme="minorEastAsia" w:hAnsi="Times New Roman" w:cs="Times New Roman"/>
                <w:bCs/>
                <w:lang w:val="en-GB"/>
              </w:rPr>
              <w:t>6</w:t>
            </w:r>
            <w:r w:rsidR="004E49A5" w:rsidRPr="00FC703C">
              <w:rPr>
                <w:rFonts w:ascii="Times New Roman" w:eastAsiaTheme="minorEastAsia" w:hAnsi="Times New Roman" w:cs="Times New Roman"/>
                <w:bCs/>
                <w:lang w:val="en-GB"/>
              </w:rPr>
              <w:t>-based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74E91049" w14:textId="3491A264" w:rsidR="00D872C6" w:rsidRPr="004E49A5" w:rsidRDefault="00055BBC" w:rsidP="004E49A5">
            <w:pPr>
              <w:pStyle w:val="ae"/>
              <w:numPr>
                <w:ilvl w:val="0"/>
                <w:numId w:val="94"/>
              </w:numPr>
              <w:ind w:firstLineChars="0"/>
              <w:rPr>
                <w:rFonts w:ascii="Times New Roman" w:eastAsiaTheme="minorEastAsia" w:hAnsi="Times New Roman" w:cs="Times New Roman"/>
                <w:bCs/>
              </w:rPr>
            </w:pPr>
            <w:r>
              <w:rPr>
                <w:rFonts w:ascii="Times New Roman" w:eastAsiaTheme="minorEastAsia" w:hAnsi="Times New Roman" w:cs="Times New Roman"/>
                <w:bCs/>
              </w:rPr>
              <w:t>Support</w:t>
            </w:r>
            <w:r w:rsidR="00015E44">
              <w:rPr>
                <w:rFonts w:ascii="Times New Roman" w:eastAsiaTheme="minorEastAsia" w:hAnsi="Times New Roman" w:cs="Times New Roman"/>
                <w:bCs/>
              </w:rPr>
              <w:t>ed</w:t>
            </w:r>
            <w:r>
              <w:rPr>
                <w:rFonts w:ascii="Times New Roman" w:eastAsiaTheme="minorEastAsia" w:hAnsi="Times New Roman" w:cs="Times New Roman"/>
                <w:bCs/>
              </w:rPr>
              <w:t xml:space="preserve"> m</w:t>
            </w:r>
            <w:r w:rsidRPr="004E49A5">
              <w:rPr>
                <w:rFonts w:ascii="Times New Roman" w:eastAsiaTheme="minorEastAsia" w:hAnsi="Times New Roman" w:cs="Times New Roman"/>
                <w:bCs/>
              </w:rPr>
              <w:t xml:space="preserve">inimum delay requirements </w:t>
            </w:r>
          </w:p>
        </w:tc>
        <w:tc>
          <w:tcPr>
            <w:tcW w:w="99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C22AF0A" w14:textId="77777777" w:rsidR="00D872C6" w:rsidRPr="002D55C5" w:rsidRDefault="00D872C6" w:rsidP="00D65AD3">
            <w:pPr>
              <w:rPr>
                <w:rFonts w:ascii="Times New Roman" w:eastAsiaTheme="minorEastAsia" w:hAnsi="Times New Roman" w:cs="Times New Roman"/>
                <w:bCs/>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9A1E979" w14:textId="77777777"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Yes</w:t>
            </w:r>
          </w:p>
        </w:tc>
        <w:tc>
          <w:tcPr>
            <w:tcW w:w="1276"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6386B4CD" w14:textId="77777777"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N/A</w:t>
            </w:r>
          </w:p>
        </w:tc>
        <w:tc>
          <w:tcPr>
            <w:tcW w:w="141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1D30140" w14:textId="2186F8B8" w:rsidR="00D872C6" w:rsidRPr="002D55C5" w:rsidRDefault="00D872C6" w:rsidP="00D65AD3">
            <w:pPr>
              <w:rPr>
                <w:rFonts w:ascii="Times New Roman" w:eastAsiaTheme="minorEastAsia" w:hAnsi="Times New Roman" w:cs="Times New Roman"/>
                <w:bCs/>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6E3D9DA" w14:textId="76ADE735" w:rsidR="00D872C6" w:rsidRPr="002D55C5" w:rsidRDefault="00EF004D" w:rsidP="00D65AD3">
            <w:pPr>
              <w:rPr>
                <w:rFonts w:ascii="Times New Roman" w:eastAsiaTheme="minorEastAsia" w:hAnsi="Times New Roman" w:cs="Times New Roman"/>
                <w:bCs/>
                <w:lang w:val="en-GB"/>
              </w:rPr>
            </w:pPr>
            <w:r w:rsidRPr="00C83AB9">
              <w:rPr>
                <w:rFonts w:ascii="Arial" w:eastAsia="Arial" w:hAnsi="Arial" w:cs="Arial"/>
                <w:color w:val="000000"/>
                <w:sz w:val="18"/>
                <w:szCs w:val="18"/>
                <w:lang w:val="en-GB" w:eastAsia="en-US"/>
              </w:rPr>
              <w:t>Per-band and per BC</w:t>
            </w:r>
          </w:p>
        </w:tc>
        <w:tc>
          <w:tcPr>
            <w:tcW w:w="127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7E2965B8" w14:textId="77777777"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No</w:t>
            </w:r>
          </w:p>
        </w:tc>
        <w:tc>
          <w:tcPr>
            <w:tcW w:w="1276"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153048C5" w14:textId="77777777"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N/A</w:t>
            </w:r>
          </w:p>
        </w:tc>
        <w:tc>
          <w:tcPr>
            <w:tcW w:w="1684"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78646A08" w14:textId="77777777"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E75EE95" w14:textId="77777777" w:rsidR="00015E44" w:rsidRDefault="00015E44" w:rsidP="00015E44">
            <w:pPr>
              <w:rPr>
                <w:rFonts w:ascii="Times New Roman" w:eastAsiaTheme="minorEastAsia" w:hAnsi="Times New Roman" w:cs="Times New Roman"/>
                <w:bCs/>
                <w:lang w:val="en-GB"/>
              </w:rPr>
            </w:pPr>
            <w:r>
              <w:rPr>
                <w:rFonts w:ascii="Times New Roman" w:eastAsiaTheme="minorEastAsia" w:hAnsi="Times New Roman" w:cs="Times New Roman" w:hint="eastAsia"/>
                <w:bCs/>
                <w:lang w:val="en-GB"/>
              </w:rPr>
              <w:t>C</w:t>
            </w:r>
            <w:r>
              <w:rPr>
                <w:rFonts w:ascii="Times New Roman" w:eastAsiaTheme="minorEastAsia" w:hAnsi="Times New Roman" w:cs="Times New Roman"/>
                <w:bCs/>
                <w:lang w:val="en-GB"/>
              </w:rPr>
              <w:t>andidate values:</w:t>
            </w:r>
          </w:p>
          <w:p w14:paraId="3F44A526" w14:textId="5D4E7F40" w:rsidR="00D872C6" w:rsidRPr="002D55C5" w:rsidRDefault="00015E44" w:rsidP="00015E44">
            <w:pPr>
              <w:rPr>
                <w:rFonts w:ascii="Times New Roman" w:eastAsiaTheme="minorEastAsia" w:hAnsi="Times New Roman" w:cs="Times New Roman"/>
                <w:bCs/>
                <w:lang w:val="en-GB"/>
              </w:rPr>
            </w:pPr>
            <w:r>
              <w:rPr>
                <w:rFonts w:ascii="Times New Roman" w:eastAsiaTheme="minorEastAsia" w:hAnsi="Times New Roman" w:cs="Times New Roman" w:hint="eastAsia"/>
                <w:bCs/>
                <w:lang w:val="en-GB"/>
              </w:rPr>
              <w:t>{</w:t>
            </w:r>
            <w:r w:rsidRPr="002D55C5">
              <w:rPr>
                <w:rFonts w:ascii="Times New Roman" w:eastAsiaTheme="minorEastAsia" w:hAnsi="Times New Roman" w:cs="Times New Roman"/>
                <w:bCs/>
                <w:lang w:val="en-GB"/>
              </w:rPr>
              <w:t>(Z2, Z'2)</w:t>
            </w:r>
            <w:r>
              <w:rPr>
                <w:rFonts w:ascii="Times New Roman" w:eastAsiaTheme="minorEastAsia" w:hAnsi="Times New Roman" w:cs="Times New Roman"/>
                <w:bCs/>
                <w:lang w:val="en-GB"/>
              </w:rPr>
              <w:t xml:space="preserve">, </w:t>
            </w:r>
            <w:r w:rsidRPr="004E49A5">
              <w:rPr>
                <w:rFonts w:ascii="Times New Roman" w:eastAsiaTheme="minorEastAsia" w:hAnsi="Times New Roman" w:cs="Times New Roman"/>
                <w:bCs/>
              </w:rPr>
              <w:t>Z2+Z'2, 2Z'2)</w:t>
            </w:r>
            <w:r>
              <w:rPr>
                <w:rFonts w:ascii="Times New Roman" w:eastAsiaTheme="minorEastAsia" w:hAnsi="Times New Roman" w:cs="Times New Roman"/>
                <w:bCs/>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4780808A" w14:textId="77777777" w:rsidR="00D872C6" w:rsidRPr="002D55C5" w:rsidRDefault="00D872C6" w:rsidP="00D65AD3">
            <w:pPr>
              <w:rPr>
                <w:rFonts w:ascii="Times New Roman" w:eastAsiaTheme="minorEastAsia" w:hAnsi="Times New Roman" w:cs="Times New Roman"/>
                <w:bCs/>
                <w:lang w:val="en-GB"/>
              </w:rPr>
            </w:pPr>
            <w:r w:rsidRPr="002D55C5">
              <w:rPr>
                <w:rFonts w:ascii="Times New Roman" w:eastAsiaTheme="minorEastAsia" w:hAnsi="Times New Roman" w:cs="Times New Roman"/>
                <w:bCs/>
                <w:lang w:val="en-GB"/>
              </w:rPr>
              <w:t>Optional with capability signaling</w:t>
            </w:r>
          </w:p>
        </w:tc>
      </w:tr>
    </w:tbl>
    <w:p w14:paraId="45C80CD1" w14:textId="77777777" w:rsidR="00244378" w:rsidRPr="00F3085E" w:rsidRDefault="00244378" w:rsidP="0021289F">
      <w:pPr>
        <w:rPr>
          <w:rFonts w:ascii="Times New Roman" w:eastAsiaTheme="minorEastAsia" w:hAnsi="Times New Roman" w:cs="Times New Roman"/>
          <w:bCs/>
        </w:rPr>
      </w:pPr>
    </w:p>
    <w:p w14:paraId="413BB3C3" w14:textId="4C6C98F3" w:rsidR="0021289F" w:rsidRPr="00B63A69" w:rsidRDefault="0021289F" w:rsidP="00A37BE8">
      <w:pPr>
        <w:pStyle w:val="31"/>
        <w:numPr>
          <w:ilvl w:val="2"/>
          <w:numId w:val="67"/>
        </w:numPr>
        <w:tabs>
          <w:tab w:val="num" w:pos="1440"/>
        </w:tabs>
        <w:spacing w:after="120"/>
        <w:rPr>
          <w:rFonts w:ascii="Times New Roman" w:eastAsiaTheme="minorEastAsia" w:hAnsi="Times New Roman" w:cs="Times New Roman"/>
          <w:bCs/>
        </w:rPr>
      </w:pPr>
      <w:r>
        <w:rPr>
          <w:rFonts w:ascii="Times New Roman" w:eastAsiaTheme="minorEastAsia" w:hAnsi="Times New Roman" w:cs="Times New Roman"/>
          <w:bCs/>
        </w:rPr>
        <w:lastRenderedPageBreak/>
        <w:t>Doppler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613"/>
        <w:gridCol w:w="2823"/>
        <w:gridCol w:w="5048"/>
        <w:gridCol w:w="707"/>
        <w:gridCol w:w="527"/>
        <w:gridCol w:w="517"/>
        <w:gridCol w:w="2724"/>
        <w:gridCol w:w="954"/>
        <w:gridCol w:w="517"/>
        <w:gridCol w:w="517"/>
        <w:gridCol w:w="517"/>
        <w:gridCol w:w="3275"/>
        <w:gridCol w:w="1450"/>
      </w:tblGrid>
      <w:tr w:rsidR="00D76A1E" w14:paraId="03C4D89F" w14:textId="77777777" w:rsidTr="00D76A1E">
        <w:trPr>
          <w:trHeight w:val="20"/>
        </w:trPr>
        <w:tc>
          <w:tcPr>
            <w:tcW w:w="0" w:type="auto"/>
            <w:tcBorders>
              <w:top w:val="single" w:sz="4" w:space="0" w:color="auto"/>
              <w:left w:val="single" w:sz="4" w:space="0" w:color="auto"/>
              <w:bottom w:val="single" w:sz="4" w:space="0" w:color="auto"/>
              <w:right w:val="single" w:sz="4" w:space="0" w:color="auto"/>
            </w:tcBorders>
            <w:hideMark/>
          </w:tcPr>
          <w:p w14:paraId="6EE327C6" w14:textId="77777777" w:rsidR="00D76A1E" w:rsidRDefault="00D76A1E">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B79B7E4" w14:textId="77777777" w:rsidR="00D76A1E" w:rsidRDefault="00D76A1E">
            <w:pPr>
              <w:pStyle w:val="TAL"/>
              <w:rPr>
                <w:rFonts w:cs="Arial"/>
                <w:color w:val="000000" w:themeColor="text1"/>
                <w:szCs w:val="18"/>
              </w:rPr>
            </w:pPr>
            <w:r>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hideMark/>
          </w:tcPr>
          <w:p w14:paraId="27905B1B" w14:textId="148439C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hideMark/>
          </w:tcPr>
          <w:p w14:paraId="6803D3E7" w14:textId="2FA950F3"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1. Support X=1 CQI based on </w:t>
            </w:r>
            <w:r>
              <w:rPr>
                <w:rFonts w:ascii="Arial" w:eastAsia="SimSun" w:hAnsi="Arial" w:cs="Arial"/>
                <w:color w:val="000000" w:themeColor="text1"/>
                <w:sz w:val="18"/>
                <w:szCs w:val="18"/>
                <w:lang w:val="en-US" w:eastAsia="zh-CN"/>
              </w:rPr>
              <w:t xml:space="preserve">the first/earliest </w:t>
            </w:r>
            <w:r>
              <w:rPr>
                <w:rFonts w:ascii="Arial" w:eastAsia="SimSun" w:hAnsi="Arial" w:cs="Arial"/>
                <w:color w:val="000000" w:themeColor="text1"/>
                <w:sz w:val="18"/>
                <w:szCs w:val="18"/>
                <w:lang w:eastAsia="zh-CN"/>
              </w:rPr>
              <w:t xml:space="preserve">slot </w:t>
            </w:r>
            <w:r>
              <w:rPr>
                <w:rFonts w:ascii="Arial" w:eastAsia="SimSun" w:hAnsi="Arial" w:cs="Arial"/>
                <w:color w:val="000000" w:themeColor="text1"/>
                <w:sz w:val="18"/>
                <w:szCs w:val="18"/>
                <w:lang w:val="en-US" w:eastAsia="zh-CN"/>
              </w:rPr>
              <w:t>of the CSI reporting window and the first/earliest predicted PMI (TDCQI=’1-1’)</w:t>
            </w:r>
          </w:p>
          <w:p w14:paraId="75E52E7D"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Support </w:t>
            </w:r>
            <w:r>
              <w:rPr>
                <w:rFonts w:ascii="Arial" w:eastAsia="SimSun" w:hAnsi="Arial" w:cs="Arial"/>
                <w:color w:val="000000" w:themeColor="text1"/>
                <w:sz w:val="18"/>
                <w:szCs w:val="18"/>
                <w:lang w:val="en-US" w:eastAsia="zh-CN"/>
              </w:rPr>
              <w:t xml:space="preserve">of </w:t>
            </w:r>
            <w:r>
              <w:rPr>
                <w:rFonts w:ascii="Arial" w:eastAsia="SimSun" w:hAnsi="Arial" w:cs="Arial"/>
                <w:iCs/>
                <w:color w:val="000000" w:themeColor="text1"/>
                <w:sz w:val="18"/>
                <w:szCs w:val="18"/>
                <w:lang w:val="en-US" w:eastAsia="zh-CN"/>
              </w:rPr>
              <w:t>Rel-16 eType-II regular codebook refinement for predicted PMI with PMI subband</w:t>
            </w:r>
            <w:r>
              <w:rPr>
                <w:rFonts w:ascii="Arial" w:eastAsia="SimSun" w:hAnsi="Arial" w:cs="Arial"/>
                <w:color w:val="000000" w:themeColor="text1"/>
                <w:sz w:val="18"/>
                <w:szCs w:val="18"/>
                <w:lang w:eastAsia="zh-CN"/>
              </w:rPr>
              <w:t xml:space="preserve"> R=1 </w:t>
            </w:r>
          </w:p>
          <w:p w14:paraId="74356EFD"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3. Support parameter combinations with L=2,4 </w:t>
            </w:r>
          </w:p>
          <w:p w14:paraId="40EFCA3C"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4. Support for rank = 1,2</w:t>
            </w:r>
          </w:p>
          <w:p w14:paraId="4A2E300B" w14:textId="0D9342F6"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5. A list of supported combinations, each combination is {Max # of time unit, Max # of Tx ports in one resource, Max # of resources and total # of Tx ports} across all CCs simultaneously</w:t>
            </w:r>
          </w:p>
          <w:p w14:paraId="68F60470"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highlight w:val="yellow"/>
                <w:lang w:eastAsia="zh-CN"/>
              </w:rPr>
              <w:t>[6. A list of supported combinations, each combination is {Max # of Tx ports in one resource, Max # of resources and total # of Tx ports} for one CSI report setting]</w:t>
            </w:r>
          </w:p>
          <w:p w14:paraId="411532DA" w14:textId="77777777" w:rsidR="00D76A1E" w:rsidRDefault="00D76A1E">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7. Value of Y for CPU occupation (OCPU = Y.N4), when P/SP-CSI-RS is configured for CMR</w:t>
            </w:r>
          </w:p>
          <w:p w14:paraId="654C99D4" w14:textId="77777777" w:rsidR="00D76A1E" w:rsidRDefault="00D76A1E">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8. Value of Y for CPU occupation (OCPU = Y.K), when A-CSI-RS is configured for CMR</w:t>
            </w:r>
          </w:p>
          <w:p w14:paraId="46B6428A" w14:textId="77777777" w:rsidR="00D76A1E" w:rsidRDefault="00D76A1E">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9. Support for the size of DD-basis, N4=1</w:t>
            </w:r>
          </w:p>
          <w:p w14:paraId="592390E2"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游明朝" w:hAnsi="Arial"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hideMark/>
          </w:tcPr>
          <w:p w14:paraId="447A0565" w14:textId="77777777" w:rsidR="00D76A1E" w:rsidRDefault="00D76A1E">
            <w:pPr>
              <w:pStyle w:val="TAL"/>
              <w:rPr>
                <w:rFonts w:eastAsia="ＭＳ 明朝" w:cs="Arial"/>
                <w:color w:val="000000" w:themeColor="text1"/>
                <w:szCs w:val="18"/>
                <w:lang w:eastAsia="ja-JP"/>
              </w:rPr>
            </w:pPr>
            <w:r>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hideMark/>
          </w:tcPr>
          <w:p w14:paraId="182DBE9F" w14:textId="77777777" w:rsidR="00D76A1E" w:rsidRDefault="00D76A1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DF6A5D1"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A440469" w14:textId="77777777" w:rsidR="00D76A1E" w:rsidRDefault="00D76A1E">
            <w:pPr>
              <w:pStyle w:val="TAL"/>
              <w:rPr>
                <w:rFonts w:cs="Arial"/>
                <w:color w:val="000000" w:themeColor="text1"/>
                <w:szCs w:val="18"/>
                <w:lang w:val="en-US"/>
              </w:rPr>
            </w:pPr>
            <w:r>
              <w:rPr>
                <w:rFonts w:cs="Arial"/>
                <w:color w:val="000000" w:themeColor="text1"/>
                <w:szCs w:val="18"/>
                <w:lang w:val="en-US"/>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4E6A26E8" w14:textId="77777777" w:rsidR="00D76A1E" w:rsidRDefault="00D76A1E">
            <w:pPr>
              <w:pStyle w:val="TAL"/>
              <w:rPr>
                <w:rFonts w:cs="Arial"/>
                <w:color w:val="000000" w:themeColor="text1"/>
                <w:szCs w:val="18"/>
              </w:rPr>
            </w:pPr>
            <w:r>
              <w:rPr>
                <w:rFonts w:cs="Arial"/>
                <w:color w:val="000000" w:themeColor="text1"/>
                <w:szCs w:val="18"/>
                <w:lang w:val="en-US"/>
              </w:rPr>
              <w:t xml:space="preserve">Per-band </w:t>
            </w:r>
            <w:r>
              <w:rPr>
                <w:rFonts w:cs="Arial"/>
                <w:color w:val="000000" w:themeColor="text1"/>
                <w:szCs w:val="18"/>
                <w:lang w:val="en-US"/>
              </w:rPr>
              <w:br/>
              <w:t>and Per-BC</w:t>
            </w:r>
          </w:p>
        </w:tc>
        <w:tc>
          <w:tcPr>
            <w:tcW w:w="0" w:type="auto"/>
            <w:tcBorders>
              <w:top w:val="single" w:sz="4" w:space="0" w:color="auto"/>
              <w:left w:val="single" w:sz="4" w:space="0" w:color="auto"/>
              <w:bottom w:val="single" w:sz="4" w:space="0" w:color="auto"/>
              <w:right w:val="single" w:sz="4" w:space="0" w:color="auto"/>
            </w:tcBorders>
            <w:hideMark/>
          </w:tcPr>
          <w:p w14:paraId="5963684C"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5A51987"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9D13BCA"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EF95DE" w14:textId="77777777" w:rsidR="00D76A1E" w:rsidRDefault="00D76A1E">
            <w:pPr>
              <w:pStyle w:val="TAL"/>
              <w:rPr>
                <w:rFonts w:cs="Arial"/>
                <w:color w:val="000000" w:themeColor="text1"/>
                <w:szCs w:val="18"/>
                <w:lang w:eastAsia="en-US"/>
              </w:rPr>
            </w:pPr>
            <w:r>
              <w:rPr>
                <w:rFonts w:cs="Arial"/>
                <w:color w:val="000000" w:themeColor="text1"/>
                <w:szCs w:val="18"/>
              </w:rPr>
              <w:t>Component 7 candidate values: {1, 2, 3}</w:t>
            </w:r>
          </w:p>
          <w:p w14:paraId="44552530" w14:textId="77777777" w:rsidR="00D76A1E" w:rsidRDefault="00D76A1E">
            <w:pPr>
              <w:pStyle w:val="TAL"/>
              <w:rPr>
                <w:rFonts w:cs="Arial"/>
                <w:color w:val="000000" w:themeColor="text1"/>
                <w:szCs w:val="18"/>
              </w:rPr>
            </w:pPr>
            <w:r>
              <w:rPr>
                <w:rFonts w:cs="Arial"/>
                <w:color w:val="000000" w:themeColor="text1"/>
                <w:szCs w:val="18"/>
              </w:rPr>
              <w:t>Component 8 candidate values: {1, 2, 3}</w:t>
            </w:r>
          </w:p>
          <w:p w14:paraId="11807D7B" w14:textId="77777777" w:rsidR="00D76A1E" w:rsidRDefault="00D76A1E">
            <w:pPr>
              <w:pStyle w:val="TAL"/>
              <w:rPr>
                <w:rFonts w:eastAsia="游明朝" w:cs="Arial"/>
                <w:color w:val="000000" w:themeColor="text1"/>
                <w:szCs w:val="18"/>
              </w:rPr>
            </w:pPr>
          </w:p>
          <w:p w14:paraId="095A7F66" w14:textId="77777777" w:rsidR="00D76A1E" w:rsidRDefault="00D76A1E">
            <w:pPr>
              <w:pStyle w:val="TAL"/>
              <w:rPr>
                <w:rFonts w:eastAsia="游明朝" w:cs="Arial"/>
                <w:color w:val="000000" w:themeColor="text1"/>
                <w:szCs w:val="18"/>
              </w:rPr>
            </w:pPr>
            <w:r>
              <w:rPr>
                <w:rFonts w:eastAsia="游明朝" w:cs="Arial"/>
                <w:color w:val="000000" w:themeColor="text1"/>
                <w:szCs w:val="18"/>
              </w:rPr>
              <w:t>Component 10 candidate values: {1, 2, 4}</w:t>
            </w:r>
          </w:p>
          <w:p w14:paraId="6FD629DE" w14:textId="77777777" w:rsidR="00D76A1E" w:rsidRDefault="00D76A1E">
            <w:pPr>
              <w:pStyle w:val="TAL"/>
              <w:rPr>
                <w:rFonts w:eastAsia="游明朝" w:cs="Arial"/>
                <w:color w:val="000000" w:themeColor="text1"/>
                <w:szCs w:val="18"/>
              </w:rPr>
            </w:pPr>
          </w:p>
          <w:p w14:paraId="0611243C" w14:textId="77777777" w:rsidR="00D76A1E" w:rsidRDefault="00D76A1E">
            <w:pPr>
              <w:pStyle w:val="TAL"/>
              <w:rPr>
                <w:rFonts w:eastAsiaTheme="minorEastAsia" w:cs="Arial"/>
                <w:color w:val="000000" w:themeColor="text1"/>
                <w:szCs w:val="18"/>
                <w:lang w:val="en-US"/>
              </w:rPr>
            </w:pPr>
            <w:r>
              <w:rPr>
                <w:rFonts w:cs="Arial"/>
                <w:color w:val="000000" w:themeColor="text1"/>
                <w:szCs w:val="18"/>
                <w:lang w:val="en-US"/>
              </w:rPr>
              <w:t>Note: When N4=1, OCPU =4</w:t>
            </w:r>
          </w:p>
          <w:p w14:paraId="5AA7CB91" w14:textId="77777777" w:rsidR="00D76A1E" w:rsidRDefault="00D76A1E">
            <w:pPr>
              <w:pStyle w:val="TAL"/>
              <w:rPr>
                <w:rFonts w:cs="Arial"/>
                <w:color w:val="000000" w:themeColor="text1"/>
                <w:szCs w:val="18"/>
                <w:lang w:val="en-US"/>
              </w:rPr>
            </w:pPr>
          </w:p>
          <w:p w14:paraId="7239553C" w14:textId="77777777" w:rsidR="00D76A1E" w:rsidRDefault="00D76A1E">
            <w:pPr>
              <w:pStyle w:val="TAL"/>
              <w:rPr>
                <w:rFonts w:cs="Arial"/>
                <w:color w:val="000000" w:themeColor="text1"/>
                <w:szCs w:val="18"/>
                <w:lang w:val="en-US"/>
              </w:rPr>
            </w:pPr>
            <w:r>
              <w:rPr>
                <w:rFonts w:cs="Arial"/>
                <w:color w:val="000000" w:themeColor="text1"/>
                <w:szCs w:val="18"/>
                <w:lang w:val="en-US"/>
              </w:rPr>
              <w:t>Note: OCPU ≥ 4 when P/SP-CSI-RS is configured for CMR</w:t>
            </w:r>
          </w:p>
          <w:p w14:paraId="1C87DDA7" w14:textId="77777777" w:rsidR="00D76A1E" w:rsidRDefault="00D76A1E">
            <w:pPr>
              <w:pStyle w:val="TAL"/>
              <w:rPr>
                <w:rFonts w:eastAsia="游明朝" w:cs="Arial"/>
                <w:color w:val="000000" w:themeColor="text1"/>
                <w:szCs w:val="18"/>
                <w:lang w:val="en-US"/>
              </w:rPr>
            </w:pPr>
          </w:p>
          <w:p w14:paraId="234F1714" w14:textId="77777777" w:rsidR="00D76A1E" w:rsidRDefault="00D76A1E">
            <w:pPr>
              <w:pStyle w:val="TAL"/>
              <w:rPr>
                <w:rFonts w:eastAsiaTheme="minorEastAsia" w:cs="Arial"/>
                <w:color w:val="000000" w:themeColor="text1"/>
                <w:szCs w:val="18"/>
                <w:lang w:val="en-US"/>
              </w:rPr>
            </w:pPr>
            <w:r>
              <w:rPr>
                <w:rFonts w:eastAsia="游明朝" w:cs="Arial"/>
                <w:color w:val="000000" w:themeColor="text1"/>
                <w:szCs w:val="18"/>
                <w:lang w:val="en-US"/>
              </w:rPr>
              <w:t xml:space="preserve">Note: when K=12, </w:t>
            </w:r>
            <w:r>
              <w:rPr>
                <w:rFonts w:cs="Arial"/>
                <w:color w:val="000000" w:themeColor="text1"/>
                <w:szCs w:val="18"/>
                <w:lang w:val="en-US"/>
              </w:rPr>
              <w:t>OCPU =8</w:t>
            </w:r>
          </w:p>
          <w:p w14:paraId="2C3511B7" w14:textId="77777777" w:rsidR="00D76A1E" w:rsidRDefault="00D76A1E">
            <w:pPr>
              <w:pStyle w:val="TAL"/>
              <w:rPr>
                <w:rFonts w:eastAsia="游明朝" w:cs="Arial"/>
                <w:color w:val="000000" w:themeColor="text1"/>
                <w:szCs w:val="18"/>
                <w:lang w:val="en-US"/>
              </w:rPr>
            </w:pPr>
          </w:p>
          <w:p w14:paraId="0AF55CD8" w14:textId="77777777" w:rsidR="00D76A1E" w:rsidRDefault="00D76A1E">
            <w:pPr>
              <w:pStyle w:val="TAL"/>
              <w:rPr>
                <w:rFonts w:eastAsia="游明朝" w:cs="Arial"/>
                <w:color w:val="000000" w:themeColor="text1"/>
                <w:szCs w:val="18"/>
                <w:lang w:val="en-US"/>
              </w:rPr>
            </w:pPr>
            <w:r>
              <w:rPr>
                <w:rFonts w:eastAsia="游明朝" w:cs="Arial"/>
                <w:color w:val="000000" w:themeColor="text1"/>
                <w:szCs w:val="18"/>
                <w:lang w:eastAsia="ja-JP"/>
              </w:rPr>
              <w:t>Note: A UE that supports CSI enhancement for Rel. 16 based type-II doppler must support this FG</w:t>
            </w:r>
          </w:p>
          <w:p w14:paraId="01F78943" w14:textId="77777777" w:rsidR="00D76A1E" w:rsidRDefault="00D76A1E">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0598B10" w14:textId="77777777" w:rsidR="00D76A1E" w:rsidRDefault="00D76A1E">
            <w:pPr>
              <w:pStyle w:val="TAL"/>
              <w:rPr>
                <w:rFonts w:cs="Arial"/>
                <w:color w:val="000000" w:themeColor="text1"/>
                <w:szCs w:val="18"/>
              </w:rPr>
            </w:pPr>
            <w:r>
              <w:rPr>
                <w:rFonts w:cs="Arial"/>
                <w:color w:val="000000" w:themeColor="text1"/>
                <w:szCs w:val="18"/>
              </w:rPr>
              <w:t>Optional with capability signaling</w:t>
            </w:r>
          </w:p>
          <w:p w14:paraId="56388F60" w14:textId="77777777" w:rsidR="00D76A1E" w:rsidRDefault="00D76A1E">
            <w:pPr>
              <w:rPr>
                <w:rFonts w:ascii="Arial" w:hAnsi="Arial" w:cs="Arial"/>
                <w:color w:val="000000" w:themeColor="text1"/>
                <w:sz w:val="18"/>
                <w:szCs w:val="18"/>
                <w:lang w:eastAsia="ja-JP"/>
              </w:rPr>
            </w:pPr>
          </w:p>
          <w:p w14:paraId="52E126F2" w14:textId="77777777" w:rsidR="00D76A1E" w:rsidRDefault="00D76A1E">
            <w:pPr>
              <w:rPr>
                <w:rFonts w:ascii="Arial" w:hAnsi="Arial" w:cs="Arial"/>
                <w:color w:val="000000" w:themeColor="text1"/>
                <w:sz w:val="18"/>
                <w:szCs w:val="18"/>
              </w:rPr>
            </w:pPr>
          </w:p>
          <w:p w14:paraId="22A00049" w14:textId="77777777" w:rsidR="00D76A1E" w:rsidRDefault="00D76A1E">
            <w:pPr>
              <w:rPr>
                <w:rFonts w:ascii="Arial" w:hAnsi="Arial" w:cs="Arial"/>
                <w:color w:val="000000" w:themeColor="text1"/>
                <w:sz w:val="18"/>
                <w:szCs w:val="18"/>
              </w:rPr>
            </w:pPr>
          </w:p>
          <w:p w14:paraId="6F37B959" w14:textId="77777777" w:rsidR="00D76A1E" w:rsidRDefault="00D76A1E">
            <w:pPr>
              <w:rPr>
                <w:rFonts w:ascii="Arial" w:hAnsi="Arial" w:cs="Arial"/>
                <w:color w:val="000000" w:themeColor="text1"/>
                <w:sz w:val="18"/>
                <w:szCs w:val="18"/>
              </w:rPr>
            </w:pPr>
          </w:p>
          <w:p w14:paraId="47CE7A73" w14:textId="77777777" w:rsidR="00D76A1E" w:rsidRDefault="00D76A1E">
            <w:pPr>
              <w:rPr>
                <w:rFonts w:ascii="Arial" w:hAnsi="Arial" w:cs="Arial"/>
                <w:color w:val="000000" w:themeColor="text1"/>
                <w:sz w:val="18"/>
                <w:szCs w:val="18"/>
              </w:rPr>
            </w:pPr>
          </w:p>
          <w:p w14:paraId="573C7600" w14:textId="77777777" w:rsidR="00D76A1E" w:rsidRDefault="00D76A1E">
            <w:pPr>
              <w:rPr>
                <w:rFonts w:ascii="Arial" w:hAnsi="Arial" w:cs="Arial"/>
                <w:color w:val="000000" w:themeColor="text1"/>
                <w:sz w:val="18"/>
                <w:szCs w:val="18"/>
              </w:rPr>
            </w:pPr>
          </w:p>
          <w:p w14:paraId="4587D13D" w14:textId="77777777" w:rsidR="00D76A1E" w:rsidRDefault="00D76A1E">
            <w:pPr>
              <w:rPr>
                <w:rFonts w:ascii="Arial" w:hAnsi="Arial" w:cs="Arial"/>
                <w:color w:val="000000" w:themeColor="text1"/>
                <w:sz w:val="18"/>
                <w:szCs w:val="18"/>
              </w:rPr>
            </w:pPr>
          </w:p>
          <w:p w14:paraId="0672F8F1" w14:textId="77777777" w:rsidR="00D76A1E" w:rsidRDefault="00D76A1E">
            <w:pPr>
              <w:pStyle w:val="TAL"/>
              <w:rPr>
                <w:rFonts w:cs="Arial"/>
                <w:color w:val="000000" w:themeColor="text1"/>
                <w:szCs w:val="18"/>
                <w:lang w:eastAsia="ja-JP"/>
              </w:rPr>
            </w:pPr>
          </w:p>
        </w:tc>
      </w:tr>
      <w:tr w:rsidR="00D76A1E" w14:paraId="2FCEA2E5" w14:textId="77777777" w:rsidTr="00D76A1E">
        <w:trPr>
          <w:trHeight w:val="20"/>
        </w:trPr>
        <w:tc>
          <w:tcPr>
            <w:tcW w:w="0" w:type="auto"/>
            <w:tcBorders>
              <w:top w:val="single" w:sz="4" w:space="0" w:color="auto"/>
              <w:left w:val="single" w:sz="4" w:space="0" w:color="auto"/>
              <w:bottom w:val="single" w:sz="4" w:space="0" w:color="auto"/>
              <w:right w:val="single" w:sz="4" w:space="0" w:color="auto"/>
            </w:tcBorders>
            <w:hideMark/>
          </w:tcPr>
          <w:p w14:paraId="31B6FF8A" w14:textId="77777777" w:rsidR="00D76A1E" w:rsidRDefault="00D76A1E">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4761850" w14:textId="77777777" w:rsidR="00D76A1E" w:rsidRDefault="00D76A1E">
            <w:pPr>
              <w:pStyle w:val="TAL"/>
              <w:rPr>
                <w:rFonts w:cs="Arial"/>
                <w:color w:val="000000" w:themeColor="text1"/>
                <w:szCs w:val="18"/>
              </w:rPr>
            </w:pPr>
            <w:r>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hideMark/>
          </w:tcPr>
          <w:p w14:paraId="518FA455"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hideMark/>
          </w:tcPr>
          <w:p w14:paraId="0EA0209B" w14:textId="77777777" w:rsidR="00D76A1E" w:rsidRDefault="00D76A1E">
            <w:pPr>
              <w:pStyle w:val="maintext"/>
              <w:spacing w:line="240" w:lineRule="auto"/>
              <w:ind w:firstLineChars="0" w:firstLine="0"/>
              <w:jc w:val="left"/>
              <w:rPr>
                <w:rFonts w:ascii="Arial" w:eastAsia="游明朝" w:hAnsi="Arial" w:cs="Arial"/>
                <w:color w:val="000000" w:themeColor="text1"/>
                <w:sz w:val="18"/>
                <w:szCs w:val="18"/>
                <w:lang w:eastAsia="ja-JP"/>
              </w:rPr>
            </w:pPr>
            <w:r>
              <w:rPr>
                <w:rFonts w:ascii="Arial" w:eastAsia="游明朝" w:hAnsi="Arial" w:cs="Arial"/>
                <w:color w:val="000000" w:themeColor="text1"/>
                <w:sz w:val="18"/>
                <w:szCs w:val="18"/>
                <w:lang w:eastAsia="ja-JP"/>
              </w:rPr>
              <w:t xml:space="preserve">1. </w:t>
            </w:r>
            <w:r>
              <w:rPr>
                <w:rFonts w:ascii="Arial" w:eastAsia="SimSun" w:hAnsi="Arial" w:cs="Arial"/>
                <w:color w:val="000000" w:themeColor="text1"/>
                <w:sz w:val="18"/>
                <w:szCs w:val="18"/>
                <w:lang w:eastAsia="zh-CN"/>
              </w:rPr>
              <w:t>Support for the size of DD-basis, N4&gt;1</w:t>
            </w:r>
          </w:p>
          <w:p w14:paraId="300F97FA"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w:t>
            </w:r>
            <w:r>
              <w:rPr>
                <w:rFonts w:ascii="Arial" w:eastAsia="SimSun" w:hAnsi="Arial" w:cs="Arial"/>
                <w:color w:val="000000" w:themeColor="text1"/>
                <w:sz w:val="18"/>
                <w:szCs w:val="18"/>
                <w:highlight w:val="yellow"/>
                <w:lang w:eastAsia="zh-CN"/>
              </w:rPr>
              <w:t>2. A list of supported combinations, each combination is {Max N4, Max # of Tx ports in one resource, Max # of resources and total # of Tx ports} across all CCs simultaneously]</w:t>
            </w:r>
          </w:p>
          <w:p w14:paraId="6146181A"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highlight w:val="yellow"/>
                <w:lang w:eastAsia="zh-CN"/>
              </w:rPr>
              <w:t>[3. A list of supported combinations, each combination is {Max N4, Max # of Tx ports in one resource, Max # of resources and total # of Tx ports} for one CSI report setting]</w:t>
            </w:r>
          </w:p>
        </w:tc>
        <w:tc>
          <w:tcPr>
            <w:tcW w:w="0" w:type="auto"/>
            <w:tcBorders>
              <w:top w:val="single" w:sz="4" w:space="0" w:color="auto"/>
              <w:left w:val="single" w:sz="4" w:space="0" w:color="auto"/>
              <w:bottom w:val="single" w:sz="4" w:space="0" w:color="auto"/>
              <w:right w:val="single" w:sz="4" w:space="0" w:color="auto"/>
            </w:tcBorders>
            <w:hideMark/>
          </w:tcPr>
          <w:p w14:paraId="591785D2" w14:textId="77777777" w:rsidR="00D76A1E" w:rsidRDefault="00D76A1E">
            <w:pPr>
              <w:pStyle w:val="TAL"/>
              <w:rPr>
                <w:rFonts w:eastAsia="ＭＳ 明朝" w:cs="Arial"/>
                <w:color w:val="000000" w:themeColor="text1"/>
                <w:szCs w:val="18"/>
                <w:lang w:eastAsia="ja-JP"/>
              </w:rPr>
            </w:pPr>
            <w:r>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hideMark/>
          </w:tcPr>
          <w:p w14:paraId="7675A419" w14:textId="77777777" w:rsidR="00D76A1E" w:rsidRDefault="00D76A1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A2558FB"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5D35F71" w14:textId="77777777" w:rsidR="00D76A1E" w:rsidRDefault="00D76A1E">
            <w:pPr>
              <w:pStyle w:val="TAL"/>
              <w:rPr>
                <w:rFonts w:cs="Arial"/>
                <w:color w:val="000000" w:themeColor="text1"/>
                <w:szCs w:val="18"/>
                <w:lang w:val="en-US"/>
              </w:rPr>
            </w:pPr>
            <w:r>
              <w:rPr>
                <w:rFonts w:cs="Arial"/>
                <w:color w:val="000000" w:themeColor="text1"/>
                <w:szCs w:val="18"/>
                <w:lang w:val="en-US"/>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hideMark/>
          </w:tcPr>
          <w:p w14:paraId="390125C1" w14:textId="77777777" w:rsidR="00D76A1E" w:rsidRDefault="00D76A1E">
            <w:pPr>
              <w:pStyle w:val="TAL"/>
              <w:rPr>
                <w:rFonts w:cs="Arial"/>
                <w:color w:val="000000" w:themeColor="text1"/>
                <w:szCs w:val="18"/>
              </w:rPr>
            </w:pPr>
            <w:r>
              <w:rPr>
                <w:rFonts w:cs="Arial"/>
                <w:color w:val="000000" w:themeColor="text1"/>
                <w:szCs w:val="18"/>
                <w:lang w:val="en-US"/>
              </w:rPr>
              <w:t xml:space="preserve">Per-band </w:t>
            </w:r>
            <w:r>
              <w:rPr>
                <w:rFonts w:cs="Arial"/>
                <w:color w:val="000000" w:themeColor="text1"/>
                <w:szCs w:val="18"/>
                <w:lang w:val="en-US"/>
              </w:rPr>
              <w:br/>
              <w:t>and Per-BC</w:t>
            </w:r>
          </w:p>
        </w:tc>
        <w:tc>
          <w:tcPr>
            <w:tcW w:w="0" w:type="auto"/>
            <w:tcBorders>
              <w:top w:val="single" w:sz="4" w:space="0" w:color="auto"/>
              <w:left w:val="single" w:sz="4" w:space="0" w:color="auto"/>
              <w:bottom w:val="single" w:sz="4" w:space="0" w:color="auto"/>
              <w:right w:val="single" w:sz="4" w:space="0" w:color="auto"/>
            </w:tcBorders>
            <w:hideMark/>
          </w:tcPr>
          <w:p w14:paraId="7C121D53"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DFBEC8A"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4AE5FD9"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9FC905" w14:textId="77777777" w:rsidR="00D76A1E" w:rsidRDefault="00D76A1E">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EF9FB5" w14:textId="77777777" w:rsidR="00D76A1E" w:rsidRDefault="00D76A1E">
            <w:pPr>
              <w:pStyle w:val="TAL"/>
              <w:rPr>
                <w:rFonts w:cs="Arial"/>
                <w:color w:val="000000" w:themeColor="text1"/>
                <w:szCs w:val="18"/>
                <w:lang w:eastAsia="ja-JP"/>
              </w:rPr>
            </w:pPr>
          </w:p>
        </w:tc>
      </w:tr>
      <w:tr w:rsidR="00D76A1E" w14:paraId="3673749A" w14:textId="77777777" w:rsidTr="00D76A1E">
        <w:trPr>
          <w:trHeight w:val="20"/>
        </w:trPr>
        <w:tc>
          <w:tcPr>
            <w:tcW w:w="0" w:type="auto"/>
            <w:tcBorders>
              <w:top w:val="single" w:sz="4" w:space="0" w:color="auto"/>
              <w:left w:val="single" w:sz="4" w:space="0" w:color="auto"/>
              <w:bottom w:val="single" w:sz="4" w:space="0" w:color="auto"/>
              <w:right w:val="single" w:sz="4" w:space="0" w:color="auto"/>
            </w:tcBorders>
            <w:hideMark/>
          </w:tcPr>
          <w:p w14:paraId="254BF140" w14:textId="77777777" w:rsidR="00D76A1E" w:rsidRDefault="00D76A1E">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D72F7B8" w14:textId="77777777" w:rsidR="00D76A1E" w:rsidRDefault="00D76A1E">
            <w:pPr>
              <w:pStyle w:val="TAL"/>
              <w:rPr>
                <w:rFonts w:cs="Arial"/>
                <w:color w:val="000000" w:themeColor="text1"/>
                <w:szCs w:val="18"/>
              </w:rPr>
            </w:pPr>
            <w:r>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hideMark/>
          </w:tcPr>
          <w:p w14:paraId="6E963504"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hideMark/>
          </w:tcPr>
          <w:p w14:paraId="137CDF4E" w14:textId="77777777" w:rsidR="00D76A1E" w:rsidRDefault="00D76A1E">
            <w:pPr>
              <w:rPr>
                <w:rFonts w:ascii="Arial" w:eastAsia="SimSun" w:hAnsi="Arial" w:cs="Arial"/>
                <w:color w:val="000000" w:themeColor="text1"/>
                <w:sz w:val="18"/>
                <w:szCs w:val="18"/>
              </w:rPr>
            </w:pPr>
            <w:r>
              <w:rPr>
                <w:rFonts w:ascii="Arial" w:hAnsi="Arial" w:cs="Arial"/>
                <w:color w:val="000000" w:themeColor="text1"/>
                <w:sz w:val="18"/>
                <w:szCs w:val="18"/>
              </w:rPr>
              <w:t>A list of supported combinations {</w:t>
            </w:r>
            <w:r>
              <w:rPr>
                <w:rFonts w:ascii="Arial" w:hAnsi="Arial" w:cs="Arial"/>
                <w:color w:val="000000" w:themeColor="text1"/>
                <w:sz w:val="18"/>
                <w:szCs w:val="18"/>
                <w:highlight w:val="yellow"/>
              </w:rPr>
              <w:t>[Max N4,]</w:t>
            </w:r>
            <w:r>
              <w:rPr>
                <w:rFonts w:ascii="Arial" w:hAnsi="Arial" w:cs="Arial"/>
                <w:color w:val="000000" w:themeColor="text1"/>
                <w:sz w:val="18"/>
                <w:szCs w:val="18"/>
              </w:rPr>
              <w:t xml:space="preserve"> Max # of Tx ports in one resource, Max # of resources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hideMark/>
          </w:tcPr>
          <w:p w14:paraId="388F68C3" w14:textId="77777777" w:rsidR="00D76A1E" w:rsidRDefault="00D76A1E">
            <w:pPr>
              <w:pStyle w:val="TAL"/>
              <w:rPr>
                <w:rFonts w:eastAsia="ＭＳ 明朝" w:cs="Arial"/>
                <w:color w:val="000000" w:themeColor="text1"/>
                <w:szCs w:val="18"/>
                <w:lang w:eastAsia="ja-JP"/>
              </w:rPr>
            </w:pPr>
            <w:r>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hideMark/>
          </w:tcPr>
          <w:p w14:paraId="70B2C7DF" w14:textId="77777777" w:rsidR="00D76A1E" w:rsidRDefault="00D76A1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5AA9759"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7CE302" w14:textId="77777777" w:rsidR="00D76A1E" w:rsidRDefault="00D76A1E">
            <w:pPr>
              <w:pStyle w:val="TAL"/>
              <w:rPr>
                <w:rFonts w:cs="Arial"/>
                <w:color w:val="000000" w:themeColor="text1"/>
                <w:szCs w:val="18"/>
                <w:lang w:val="en-US"/>
              </w:rPr>
            </w:pPr>
            <w:r>
              <w:rPr>
                <w:rFonts w:cs="Arial"/>
                <w:color w:val="000000" w:themeColor="text1"/>
                <w:szCs w:val="18"/>
                <w:lang w:val="en-US"/>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6E1DADF9" w14:textId="77777777" w:rsidR="00D76A1E" w:rsidRDefault="00D76A1E">
            <w:pPr>
              <w:pStyle w:val="TAL"/>
              <w:rPr>
                <w:rFonts w:cs="Arial"/>
                <w:color w:val="000000" w:themeColor="text1"/>
                <w:szCs w:val="18"/>
              </w:rPr>
            </w:pPr>
            <w:r>
              <w:rPr>
                <w:rFonts w:cs="Arial"/>
                <w:color w:val="000000" w:themeColor="text1"/>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3A81907"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2D4E6DA"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CA913B6"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D65F0C8" w14:textId="77777777" w:rsidR="00D76A1E" w:rsidRDefault="00D76A1E">
            <w:pPr>
              <w:pStyle w:val="TAL"/>
              <w:rPr>
                <w:rFonts w:cs="Arial"/>
                <w:color w:val="000000" w:themeColor="text1"/>
                <w:szCs w:val="18"/>
                <w:lang w:eastAsia="en-US"/>
              </w:rPr>
            </w:pPr>
            <w:r>
              <w:rPr>
                <w:rFonts w:cs="Arial"/>
                <w:color w:val="000000" w:themeColor="text1"/>
                <w:szCs w:val="18"/>
                <w:lang w:val="en-US"/>
              </w:rPr>
              <w:t>Candidate values for component 1:</w:t>
            </w:r>
            <w:r>
              <w:rPr>
                <w:rFonts w:cs="Arial"/>
                <w:color w:val="000000" w:themeColor="text1"/>
                <w:szCs w:val="18"/>
                <w:lang w:val="en-US"/>
              </w:rPr>
              <w:br/>
              <w:t xml:space="preserve"> - Maximum 16 triplets</w:t>
            </w:r>
            <w:r>
              <w:rPr>
                <w:rFonts w:cs="Arial"/>
                <w:color w:val="000000" w:themeColor="text1"/>
                <w:szCs w:val="18"/>
                <w:lang w:val="en-US"/>
              </w:rPr>
              <w:br/>
              <w:t xml:space="preserve"> - Max # of Tx ports in one resource: {4,8,12,16,24,32}</w:t>
            </w:r>
            <w:r>
              <w:rPr>
                <w:rFonts w:cs="Arial"/>
                <w:color w:val="000000" w:themeColor="text1"/>
                <w:szCs w:val="18"/>
                <w:lang w:val="en-US"/>
              </w:rPr>
              <w:br/>
              <w:t xml:space="preserve"> - Max # resources: {1 to 64}</w:t>
            </w:r>
            <w:r>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hideMark/>
          </w:tcPr>
          <w:p w14:paraId="6AD2DCF4" w14:textId="77777777" w:rsidR="00D76A1E" w:rsidRDefault="00D76A1E">
            <w:pPr>
              <w:pStyle w:val="TAL"/>
              <w:rPr>
                <w:rFonts w:cs="Arial"/>
                <w:color w:val="000000" w:themeColor="text1"/>
                <w:szCs w:val="18"/>
                <w:lang w:eastAsia="ja-JP"/>
              </w:rPr>
            </w:pPr>
            <w:r>
              <w:rPr>
                <w:rFonts w:cs="Arial"/>
                <w:color w:val="000000" w:themeColor="text1"/>
                <w:szCs w:val="18"/>
              </w:rPr>
              <w:t>Optional with capability signaling</w:t>
            </w:r>
          </w:p>
        </w:tc>
      </w:tr>
      <w:tr w:rsidR="00D76A1E" w14:paraId="2B929480" w14:textId="77777777" w:rsidTr="00D76A1E">
        <w:trPr>
          <w:trHeight w:val="20"/>
        </w:trPr>
        <w:tc>
          <w:tcPr>
            <w:tcW w:w="0" w:type="auto"/>
            <w:tcBorders>
              <w:top w:val="single" w:sz="4" w:space="0" w:color="auto"/>
              <w:left w:val="single" w:sz="4" w:space="0" w:color="auto"/>
              <w:bottom w:val="single" w:sz="4" w:space="0" w:color="auto"/>
              <w:right w:val="single" w:sz="4" w:space="0" w:color="auto"/>
            </w:tcBorders>
            <w:hideMark/>
          </w:tcPr>
          <w:p w14:paraId="064D0A72" w14:textId="77777777" w:rsidR="00D76A1E" w:rsidRDefault="00D76A1E">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4966A5D" w14:textId="77777777" w:rsidR="00D76A1E" w:rsidRDefault="00D76A1E">
            <w:pPr>
              <w:pStyle w:val="TAL"/>
              <w:rPr>
                <w:rFonts w:cs="Arial"/>
                <w:color w:val="000000" w:themeColor="text1"/>
                <w:szCs w:val="18"/>
              </w:rPr>
            </w:pPr>
            <w:r>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hideMark/>
          </w:tcPr>
          <w:p w14:paraId="297B5F68" w14:textId="657C922F"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X=1 based on first and last slot of W</w:t>
            </w:r>
            <w:r>
              <w:rPr>
                <w:rFonts w:ascii="Arial" w:eastAsia="SimSun" w:hAnsi="Arial" w:cs="Arial"/>
                <w:color w:val="000000" w:themeColor="text1"/>
                <w:sz w:val="18"/>
                <w:szCs w:val="18"/>
                <w:vertAlign w:val="subscript"/>
                <w:lang w:eastAsia="zh-CN"/>
              </w:rPr>
              <w:t>CSI</w:t>
            </w:r>
            <w:r>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hideMark/>
          </w:tcPr>
          <w:p w14:paraId="7D07E8A7" w14:textId="77777777" w:rsidR="00D76A1E" w:rsidRDefault="00D76A1E">
            <w:pPr>
              <w:rPr>
                <w:rFonts w:ascii="Arial" w:eastAsia="SimSun" w:hAnsi="Arial" w:cs="Arial"/>
                <w:color w:val="000000" w:themeColor="text1"/>
                <w:sz w:val="18"/>
                <w:szCs w:val="18"/>
              </w:rPr>
            </w:pPr>
            <w:r>
              <w:rPr>
                <w:rFonts w:ascii="Arial" w:hAnsi="Arial" w:cs="Arial"/>
                <w:color w:val="000000" w:themeColor="text1"/>
                <w:sz w:val="18"/>
                <w:szCs w:val="18"/>
              </w:rPr>
              <w:t>Support of TDCQI = ‘1-2’</w:t>
            </w:r>
          </w:p>
        </w:tc>
        <w:tc>
          <w:tcPr>
            <w:tcW w:w="0" w:type="auto"/>
            <w:tcBorders>
              <w:top w:val="single" w:sz="4" w:space="0" w:color="auto"/>
              <w:left w:val="single" w:sz="4" w:space="0" w:color="auto"/>
              <w:bottom w:val="single" w:sz="4" w:space="0" w:color="auto"/>
              <w:right w:val="single" w:sz="4" w:space="0" w:color="auto"/>
            </w:tcBorders>
            <w:hideMark/>
          </w:tcPr>
          <w:p w14:paraId="337540A3" w14:textId="77777777" w:rsidR="00D76A1E" w:rsidRDefault="00D76A1E">
            <w:pPr>
              <w:pStyle w:val="TAL"/>
              <w:rPr>
                <w:rFonts w:eastAsia="ＭＳ 明朝" w:cs="Arial"/>
                <w:color w:val="000000" w:themeColor="text1"/>
                <w:szCs w:val="18"/>
                <w:lang w:eastAsia="ja-JP"/>
              </w:rPr>
            </w:pPr>
            <w:r>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hideMark/>
          </w:tcPr>
          <w:p w14:paraId="343D6B55" w14:textId="77777777" w:rsidR="00D76A1E" w:rsidRDefault="00D76A1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34B659C"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85E151" w14:textId="77777777" w:rsidR="00D76A1E" w:rsidRDefault="00D76A1E">
            <w:pPr>
              <w:pStyle w:val="TAL"/>
              <w:rPr>
                <w:rFonts w:cs="Arial"/>
                <w:color w:val="000000" w:themeColor="text1"/>
                <w:szCs w:val="18"/>
                <w:lang w:val="en-US"/>
              </w:rPr>
            </w:pPr>
            <w:r>
              <w:rPr>
                <w:rFonts w:cs="Arial"/>
                <w:color w:val="000000" w:themeColor="text1"/>
                <w:szCs w:val="18"/>
                <w:lang w:val="en-US"/>
              </w:rPr>
              <w:t>X=1 based on first and last slot of W</w:t>
            </w:r>
            <w:r>
              <w:rPr>
                <w:rFonts w:cs="Arial"/>
                <w:color w:val="000000" w:themeColor="text1"/>
                <w:szCs w:val="18"/>
                <w:vertAlign w:val="subscript"/>
                <w:lang w:val="en-US"/>
              </w:rPr>
              <w:t>CSI</w:t>
            </w:r>
            <w:r>
              <w:rPr>
                <w:rFonts w:cs="Arial"/>
                <w:color w:val="000000" w:themeColor="text1"/>
                <w:szCs w:val="18"/>
                <w:lang w:val="en-US"/>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2121E3DA" w14:textId="77777777" w:rsidR="00D76A1E" w:rsidRDefault="00D76A1E">
            <w:pPr>
              <w:pStyle w:val="TAL"/>
              <w:rPr>
                <w:rFonts w:cs="Arial"/>
                <w:color w:val="000000" w:themeColor="text1"/>
                <w:szCs w:val="18"/>
              </w:rPr>
            </w:pPr>
            <w:r>
              <w:rPr>
                <w:rFonts w:cs="Arial"/>
                <w:color w:val="000000" w:themeColor="text1"/>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C2EECC0"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3D5154"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65B340"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9A4669" w14:textId="77777777" w:rsidR="00D76A1E" w:rsidRDefault="00D76A1E">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8C11C6" w14:textId="77777777" w:rsidR="00D76A1E" w:rsidRDefault="00D76A1E">
            <w:pPr>
              <w:pStyle w:val="TAL"/>
              <w:rPr>
                <w:rFonts w:cs="Arial"/>
                <w:color w:val="000000" w:themeColor="text1"/>
                <w:szCs w:val="18"/>
                <w:lang w:eastAsia="ja-JP"/>
              </w:rPr>
            </w:pPr>
            <w:r>
              <w:rPr>
                <w:rFonts w:cs="Arial"/>
                <w:color w:val="000000" w:themeColor="text1"/>
                <w:szCs w:val="18"/>
              </w:rPr>
              <w:t>Optional with capability signaling</w:t>
            </w:r>
          </w:p>
        </w:tc>
      </w:tr>
      <w:tr w:rsidR="00D76A1E" w14:paraId="5B379AB8" w14:textId="77777777" w:rsidTr="00D76A1E">
        <w:trPr>
          <w:trHeight w:val="20"/>
        </w:trPr>
        <w:tc>
          <w:tcPr>
            <w:tcW w:w="0" w:type="auto"/>
            <w:tcBorders>
              <w:top w:val="single" w:sz="4" w:space="0" w:color="auto"/>
              <w:left w:val="single" w:sz="4" w:space="0" w:color="auto"/>
              <w:bottom w:val="single" w:sz="4" w:space="0" w:color="auto"/>
              <w:right w:val="single" w:sz="4" w:space="0" w:color="auto"/>
            </w:tcBorders>
            <w:hideMark/>
          </w:tcPr>
          <w:p w14:paraId="3157B57D" w14:textId="77777777" w:rsidR="00D76A1E" w:rsidRDefault="00D76A1E">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CDA3EBA" w14:textId="77777777" w:rsidR="00D76A1E" w:rsidRDefault="00D76A1E">
            <w:pPr>
              <w:pStyle w:val="TAL"/>
              <w:rPr>
                <w:rFonts w:cs="Arial"/>
                <w:color w:val="000000" w:themeColor="text1"/>
                <w:szCs w:val="18"/>
              </w:rPr>
            </w:pPr>
            <w:r>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hideMark/>
          </w:tcPr>
          <w:p w14:paraId="2BA50F88"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hideMark/>
          </w:tcPr>
          <w:p w14:paraId="7651A374" w14:textId="77777777" w:rsidR="00D76A1E" w:rsidRDefault="00D76A1E">
            <w:pPr>
              <w:rPr>
                <w:rFonts w:ascii="Arial" w:eastAsia="SimSun" w:hAnsi="Arial" w:cs="Arial"/>
                <w:color w:val="000000" w:themeColor="text1"/>
                <w:sz w:val="18"/>
                <w:szCs w:val="18"/>
              </w:rPr>
            </w:pPr>
            <w:r>
              <w:rPr>
                <w:rFonts w:ascii="Arial" w:hAnsi="Arial" w:cs="Arial"/>
                <w:color w:val="000000" w:themeColor="text1"/>
                <w:sz w:val="18"/>
                <w:szCs w:val="18"/>
              </w:rPr>
              <w:t>Support of TDCQI = ‘2’</w:t>
            </w:r>
          </w:p>
        </w:tc>
        <w:tc>
          <w:tcPr>
            <w:tcW w:w="0" w:type="auto"/>
            <w:tcBorders>
              <w:top w:val="single" w:sz="4" w:space="0" w:color="auto"/>
              <w:left w:val="single" w:sz="4" w:space="0" w:color="auto"/>
              <w:bottom w:val="single" w:sz="4" w:space="0" w:color="auto"/>
              <w:right w:val="single" w:sz="4" w:space="0" w:color="auto"/>
            </w:tcBorders>
            <w:hideMark/>
          </w:tcPr>
          <w:p w14:paraId="34F88B2F" w14:textId="77777777" w:rsidR="00D76A1E" w:rsidRDefault="00D76A1E">
            <w:pPr>
              <w:pStyle w:val="TAL"/>
              <w:rPr>
                <w:rFonts w:eastAsia="ＭＳ 明朝" w:cs="Arial"/>
                <w:color w:val="000000" w:themeColor="text1"/>
                <w:szCs w:val="18"/>
                <w:lang w:eastAsia="ja-JP"/>
              </w:rPr>
            </w:pPr>
            <w:r>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hideMark/>
          </w:tcPr>
          <w:p w14:paraId="3E004F3C" w14:textId="77777777" w:rsidR="00D76A1E" w:rsidRDefault="00D76A1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CEC7D60"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79297C8" w14:textId="77777777" w:rsidR="00D76A1E" w:rsidRDefault="00D76A1E">
            <w:pPr>
              <w:pStyle w:val="TAL"/>
              <w:rPr>
                <w:rFonts w:cs="Arial"/>
                <w:color w:val="000000" w:themeColor="text1"/>
                <w:szCs w:val="18"/>
                <w:lang w:val="en-US"/>
              </w:rPr>
            </w:pPr>
            <w:r>
              <w:rPr>
                <w:rFonts w:cs="Arial"/>
                <w:color w:val="000000" w:themeColor="text1"/>
                <w:szCs w:val="18"/>
                <w:lang w:val="en-US"/>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1DD58736" w14:textId="77777777" w:rsidR="00D76A1E" w:rsidRDefault="00D76A1E">
            <w:pPr>
              <w:pStyle w:val="TAL"/>
              <w:rPr>
                <w:rFonts w:cs="Arial"/>
                <w:color w:val="000000" w:themeColor="text1"/>
                <w:szCs w:val="18"/>
              </w:rPr>
            </w:pPr>
            <w:r>
              <w:rPr>
                <w:rFonts w:cs="Arial"/>
                <w:color w:val="000000" w:themeColor="text1"/>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3B0D4E5"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E42A76"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93DBF78"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E726D4" w14:textId="77777777" w:rsidR="00D76A1E" w:rsidRDefault="00D76A1E">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EC94A64" w14:textId="77777777" w:rsidR="00D76A1E" w:rsidRDefault="00D76A1E">
            <w:pPr>
              <w:pStyle w:val="TAL"/>
              <w:rPr>
                <w:rFonts w:cs="Arial"/>
                <w:color w:val="000000" w:themeColor="text1"/>
                <w:szCs w:val="18"/>
                <w:lang w:eastAsia="ja-JP"/>
              </w:rPr>
            </w:pPr>
            <w:r>
              <w:rPr>
                <w:rFonts w:cs="Arial"/>
                <w:color w:val="000000" w:themeColor="text1"/>
                <w:szCs w:val="18"/>
              </w:rPr>
              <w:t>Optional with capability signaling</w:t>
            </w:r>
          </w:p>
        </w:tc>
      </w:tr>
      <w:tr w:rsidR="00D76A1E" w14:paraId="1F4223C4" w14:textId="77777777" w:rsidTr="00D76A1E">
        <w:trPr>
          <w:trHeight w:val="20"/>
        </w:trPr>
        <w:tc>
          <w:tcPr>
            <w:tcW w:w="0" w:type="auto"/>
            <w:tcBorders>
              <w:top w:val="single" w:sz="4" w:space="0" w:color="auto"/>
              <w:left w:val="single" w:sz="4" w:space="0" w:color="auto"/>
              <w:bottom w:val="single" w:sz="4" w:space="0" w:color="auto"/>
              <w:right w:val="single" w:sz="4" w:space="0" w:color="auto"/>
            </w:tcBorders>
            <w:hideMark/>
          </w:tcPr>
          <w:p w14:paraId="7F376E1D" w14:textId="77777777" w:rsidR="00D76A1E" w:rsidRDefault="00D76A1E">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C88569C" w14:textId="77777777" w:rsidR="00D76A1E" w:rsidRDefault="00D76A1E">
            <w:pPr>
              <w:pStyle w:val="TAL"/>
              <w:rPr>
                <w:rFonts w:cs="Arial"/>
                <w:color w:val="000000" w:themeColor="text1"/>
                <w:szCs w:val="18"/>
              </w:rPr>
            </w:pPr>
            <w:r>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hideMark/>
          </w:tcPr>
          <w:p w14:paraId="656F4CC0"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hideMark/>
          </w:tcPr>
          <w:p w14:paraId="79E056C9" w14:textId="77777777" w:rsidR="00D76A1E" w:rsidRDefault="00D76A1E">
            <w:pPr>
              <w:pStyle w:val="TAL"/>
              <w:rPr>
                <w:rFonts w:eastAsiaTheme="minorEastAsia" w:cs="Arial"/>
                <w:color w:val="000000" w:themeColor="text1"/>
                <w:szCs w:val="18"/>
                <w:lang w:val="en-US" w:eastAsia="en-US"/>
              </w:rPr>
            </w:pPr>
            <w:r>
              <w:rPr>
                <w:rFonts w:cs="Arial"/>
                <w:color w:val="000000" w:themeColor="text1"/>
                <w:szCs w:val="18"/>
                <w:lang w:val="en-US"/>
              </w:rPr>
              <w:t>1. Support X=1 CQI based on the first/earliest slot of the CSI reporting window and the first/earliest predicted PMI</w:t>
            </w:r>
          </w:p>
          <w:p w14:paraId="2E6E5295" w14:textId="77777777" w:rsidR="00D76A1E" w:rsidRDefault="00D76A1E">
            <w:pPr>
              <w:pStyle w:val="TAL"/>
              <w:rPr>
                <w:rFonts w:cs="Arial"/>
                <w:color w:val="000000" w:themeColor="text1"/>
                <w:szCs w:val="18"/>
              </w:rPr>
            </w:pPr>
            <w:r>
              <w:rPr>
                <w:rFonts w:cs="Arial"/>
                <w:color w:val="000000" w:themeColor="text1"/>
                <w:szCs w:val="18"/>
                <w:lang w:val="en-US"/>
              </w:rPr>
              <w:t xml:space="preserve">2. Support of Rel-17 FeType-II port selection codebook refinement </w:t>
            </w:r>
            <w:r>
              <w:rPr>
                <w:rFonts w:cs="Arial"/>
                <w:iCs/>
                <w:color w:val="000000" w:themeColor="text1"/>
                <w:szCs w:val="18"/>
                <w:lang w:val="en-US"/>
              </w:rPr>
              <w:t xml:space="preserve">for predicted PMI </w:t>
            </w:r>
            <w:r>
              <w:rPr>
                <w:rFonts w:cs="Arial"/>
                <w:color w:val="000000" w:themeColor="text1"/>
                <w:szCs w:val="18"/>
                <w:lang w:val="en-US"/>
              </w:rPr>
              <w:t>with PMI subband R=1</w:t>
            </w:r>
          </w:p>
          <w:p w14:paraId="5962F7D1" w14:textId="77777777" w:rsidR="00D76A1E" w:rsidRDefault="00D76A1E">
            <w:pPr>
              <w:pStyle w:val="TAL"/>
              <w:rPr>
                <w:rFonts w:cs="Arial"/>
                <w:color w:val="000000" w:themeColor="text1"/>
                <w:szCs w:val="18"/>
              </w:rPr>
            </w:pPr>
            <w:r>
              <w:rPr>
                <w:rFonts w:cs="Arial"/>
                <w:color w:val="000000" w:themeColor="text1"/>
                <w:szCs w:val="18"/>
              </w:rPr>
              <w:t xml:space="preserve">3. Support of </w:t>
            </w:r>
            <w:r>
              <w:rPr>
                <w:rFonts w:cs="Arial"/>
                <w:color w:val="000000" w:themeColor="text1"/>
                <w:szCs w:val="18"/>
                <w:lang w:val="en-US"/>
              </w:rPr>
              <w:t xml:space="preserve">parameter combinations with </w:t>
            </w:r>
            <w:r>
              <w:rPr>
                <w:rFonts w:cs="Arial"/>
                <w:color w:val="000000" w:themeColor="text1"/>
                <w:szCs w:val="18"/>
              </w:rPr>
              <w:t xml:space="preserve">M = 1 </w:t>
            </w:r>
          </w:p>
          <w:p w14:paraId="44C9F706" w14:textId="77777777" w:rsidR="00D76A1E" w:rsidRDefault="00D76A1E">
            <w:pPr>
              <w:pStyle w:val="TAL"/>
              <w:rPr>
                <w:rFonts w:cs="Arial"/>
                <w:color w:val="000000" w:themeColor="text1"/>
                <w:szCs w:val="18"/>
              </w:rPr>
            </w:pPr>
            <w:r>
              <w:rPr>
                <w:rFonts w:cs="Arial"/>
                <w:color w:val="000000" w:themeColor="text1"/>
                <w:szCs w:val="18"/>
              </w:rPr>
              <w:t>4. Support for rank = 1,2</w:t>
            </w:r>
          </w:p>
          <w:p w14:paraId="131682D0" w14:textId="77010577" w:rsidR="00D76A1E" w:rsidRDefault="00D76A1E">
            <w:pPr>
              <w:pStyle w:val="TAL"/>
              <w:rPr>
                <w:rFonts w:cs="Arial"/>
                <w:color w:val="000000" w:themeColor="text1"/>
                <w:szCs w:val="18"/>
              </w:rPr>
            </w:pPr>
            <w:r>
              <w:rPr>
                <w:rFonts w:cs="Arial"/>
                <w:color w:val="000000" w:themeColor="text1"/>
                <w:szCs w:val="18"/>
              </w:rPr>
              <w:t>5: A list of supported combinations, each combination is {Max # of time unit, Max # of Tx ports in one resource, Max # of resources and total # of Tx ports} for one doppler CSI measurement</w:t>
            </w:r>
          </w:p>
          <w:p w14:paraId="61A53309"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highlight w:val="yellow"/>
                <w:lang w:eastAsia="zh-CN"/>
              </w:rPr>
              <w:t>[6. A list of supported combinations, each combination is {Max # of Tx ports in one resource, Max # of resources and total # of Tx ports} for one CSI report setting]</w:t>
            </w:r>
          </w:p>
          <w:p w14:paraId="19A3D96E" w14:textId="77777777" w:rsidR="00D76A1E" w:rsidRDefault="00D76A1E">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eastAsia="zh-CN"/>
              </w:rPr>
              <w:t>7</w:t>
            </w:r>
            <w:r>
              <w:rPr>
                <w:rFonts w:ascii="Arial" w:eastAsia="SimSun" w:hAnsi="Arial" w:cs="Arial"/>
                <w:color w:val="000000" w:themeColor="text1"/>
                <w:sz w:val="18"/>
                <w:szCs w:val="18"/>
                <w:lang w:val="en-US" w:eastAsia="zh-CN"/>
              </w:rPr>
              <w:t>. Value of Y for CPU occupation (OCPU = Y.K), when A-CSI-RS is configured for CMR</w:t>
            </w:r>
          </w:p>
          <w:p w14:paraId="3DD91FC9" w14:textId="77777777" w:rsidR="00D76A1E" w:rsidRDefault="00D76A1E">
            <w:pPr>
              <w:pStyle w:val="TAL"/>
              <w:rPr>
                <w:rFonts w:cs="Arial"/>
                <w:color w:val="000000" w:themeColor="text1"/>
                <w:szCs w:val="18"/>
                <w:lang w:val="en-US"/>
              </w:rPr>
            </w:pPr>
            <w:r>
              <w:rPr>
                <w:rFonts w:cs="Arial"/>
                <w:color w:val="000000" w:themeColor="text1"/>
                <w:szCs w:val="18"/>
                <w:lang w:val="en-US"/>
              </w:rPr>
              <w:t>8. Support for N4=1</w:t>
            </w:r>
          </w:p>
          <w:p w14:paraId="4DA53F28" w14:textId="77777777" w:rsidR="00D76A1E" w:rsidRDefault="00D76A1E">
            <w:pPr>
              <w:pStyle w:val="TAL"/>
              <w:rPr>
                <w:rFonts w:cs="Arial"/>
                <w:color w:val="000000" w:themeColor="text1"/>
                <w:szCs w:val="18"/>
              </w:rPr>
            </w:pPr>
            <w:r>
              <w:rPr>
                <w:rFonts w:eastAsia="游明朝" w:cs="Arial"/>
                <w:color w:val="000000" w:themeColor="text1"/>
                <w:szCs w:val="18"/>
                <w:lang w:val="en-US"/>
              </w:rPr>
              <w:t xml:space="preserve">9. </w:t>
            </w:r>
            <w:r>
              <w:rPr>
                <w:rFonts w:eastAsia="游明朝" w:cs="Arial"/>
                <w:color w:val="000000" w:themeColor="text1"/>
                <w:szCs w:val="18"/>
              </w:rPr>
              <w:t>Scaling factor for active resource counting Kp</w:t>
            </w:r>
          </w:p>
        </w:tc>
        <w:tc>
          <w:tcPr>
            <w:tcW w:w="0" w:type="auto"/>
            <w:tcBorders>
              <w:top w:val="single" w:sz="4" w:space="0" w:color="auto"/>
              <w:left w:val="single" w:sz="4" w:space="0" w:color="auto"/>
              <w:bottom w:val="single" w:sz="4" w:space="0" w:color="auto"/>
              <w:right w:val="single" w:sz="4" w:space="0" w:color="auto"/>
            </w:tcBorders>
            <w:hideMark/>
          </w:tcPr>
          <w:p w14:paraId="5774B2E7" w14:textId="77777777" w:rsidR="00D76A1E" w:rsidRDefault="00D76A1E">
            <w:pPr>
              <w:pStyle w:val="TAL"/>
              <w:rPr>
                <w:rFonts w:eastAsia="ＭＳ 明朝" w:cs="Arial"/>
                <w:color w:val="000000" w:themeColor="text1"/>
                <w:szCs w:val="18"/>
                <w:lang w:eastAsia="ja-JP"/>
              </w:rPr>
            </w:pPr>
            <w:r>
              <w:rPr>
                <w:rFonts w:cs="Arial"/>
                <w:color w:val="000000" w:themeColor="text1"/>
                <w:szCs w:val="18"/>
              </w:rPr>
              <w:t xml:space="preserve">40-3-2-1, </w:t>
            </w:r>
            <w:r>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hideMark/>
          </w:tcPr>
          <w:p w14:paraId="33002BCC" w14:textId="77777777" w:rsidR="00D76A1E" w:rsidRDefault="00D76A1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89D0FD2"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74B58B" w14:textId="77777777" w:rsidR="00D76A1E" w:rsidRDefault="00D76A1E">
            <w:pPr>
              <w:pStyle w:val="TAL"/>
              <w:rPr>
                <w:rFonts w:cs="Arial"/>
                <w:color w:val="000000" w:themeColor="text1"/>
                <w:szCs w:val="18"/>
                <w:lang w:val="en-US"/>
              </w:rPr>
            </w:pPr>
            <w:r>
              <w:rPr>
                <w:rFonts w:cs="Arial"/>
                <w:color w:val="000000" w:themeColor="text1"/>
                <w:szCs w:val="18"/>
                <w:lang w:val="en-US"/>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14656F90" w14:textId="77777777" w:rsidR="00D76A1E" w:rsidRDefault="00D76A1E">
            <w:pPr>
              <w:pStyle w:val="TAL"/>
              <w:rPr>
                <w:rFonts w:cs="Arial"/>
                <w:color w:val="000000" w:themeColor="text1"/>
                <w:szCs w:val="18"/>
              </w:rPr>
            </w:pPr>
            <w:r>
              <w:rPr>
                <w:rFonts w:cs="Arial"/>
                <w:color w:val="000000" w:themeColor="text1"/>
                <w:szCs w:val="18"/>
                <w:lang w:val="en-US"/>
              </w:rPr>
              <w:t xml:space="preserve">Per-band </w:t>
            </w:r>
            <w:r>
              <w:rPr>
                <w:rFonts w:cs="Arial"/>
                <w:color w:val="000000" w:themeColor="text1"/>
                <w:szCs w:val="18"/>
                <w:lang w:val="en-US"/>
              </w:rPr>
              <w:br/>
              <w:t>and Per-BC</w:t>
            </w:r>
          </w:p>
        </w:tc>
        <w:tc>
          <w:tcPr>
            <w:tcW w:w="0" w:type="auto"/>
            <w:tcBorders>
              <w:top w:val="single" w:sz="4" w:space="0" w:color="auto"/>
              <w:left w:val="single" w:sz="4" w:space="0" w:color="auto"/>
              <w:bottom w:val="single" w:sz="4" w:space="0" w:color="auto"/>
              <w:right w:val="single" w:sz="4" w:space="0" w:color="auto"/>
            </w:tcBorders>
            <w:hideMark/>
          </w:tcPr>
          <w:p w14:paraId="1275A787"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6A8B312"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EA88E3"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925404" w14:textId="77777777" w:rsidR="00D76A1E" w:rsidRDefault="00D76A1E">
            <w:pPr>
              <w:pStyle w:val="TAL"/>
              <w:rPr>
                <w:rFonts w:cs="Arial"/>
                <w:color w:val="000000" w:themeColor="text1"/>
                <w:szCs w:val="18"/>
                <w:lang w:eastAsia="en-US"/>
              </w:rPr>
            </w:pPr>
            <w:r>
              <w:rPr>
                <w:rFonts w:cs="Arial"/>
                <w:color w:val="000000" w:themeColor="text1"/>
                <w:szCs w:val="18"/>
              </w:rPr>
              <w:t>Component 7 candidate values: {1, 2, 3}</w:t>
            </w:r>
          </w:p>
          <w:p w14:paraId="18ADF858" w14:textId="77777777" w:rsidR="00D76A1E" w:rsidRDefault="00D76A1E">
            <w:pPr>
              <w:pStyle w:val="TAL"/>
              <w:rPr>
                <w:rFonts w:eastAsia="游明朝" w:cs="Arial"/>
                <w:color w:val="000000" w:themeColor="text1"/>
                <w:szCs w:val="18"/>
              </w:rPr>
            </w:pPr>
            <w:r>
              <w:rPr>
                <w:rFonts w:eastAsia="游明朝" w:cs="Arial"/>
                <w:color w:val="000000" w:themeColor="text1"/>
                <w:szCs w:val="18"/>
              </w:rPr>
              <w:t>Component 9 candidate values: {1, 2, 4}</w:t>
            </w:r>
          </w:p>
          <w:p w14:paraId="651D081B" w14:textId="77777777" w:rsidR="00D76A1E" w:rsidRDefault="00D76A1E">
            <w:pPr>
              <w:pStyle w:val="TAL"/>
              <w:rPr>
                <w:rFonts w:eastAsia="游明朝" w:cs="Arial"/>
                <w:color w:val="000000" w:themeColor="text1"/>
                <w:szCs w:val="18"/>
              </w:rPr>
            </w:pPr>
          </w:p>
          <w:p w14:paraId="25CCE03B" w14:textId="77777777" w:rsidR="00D76A1E" w:rsidRDefault="00D76A1E">
            <w:pPr>
              <w:pStyle w:val="TAL"/>
              <w:rPr>
                <w:rFonts w:eastAsiaTheme="minorEastAsia" w:cs="Arial"/>
                <w:color w:val="000000" w:themeColor="text1"/>
                <w:szCs w:val="18"/>
                <w:lang w:val="en-US"/>
              </w:rPr>
            </w:pPr>
            <w:r>
              <w:rPr>
                <w:rFonts w:cs="Arial"/>
                <w:color w:val="000000" w:themeColor="text1"/>
                <w:szCs w:val="18"/>
                <w:lang w:val="en-US"/>
              </w:rPr>
              <w:t>Note: OCPU = 4 when P/SP-CSI-RS is configured for CMR</w:t>
            </w:r>
          </w:p>
          <w:p w14:paraId="3FC30AE7" w14:textId="77777777" w:rsidR="00D76A1E" w:rsidRDefault="00D76A1E">
            <w:pPr>
              <w:pStyle w:val="TAL"/>
              <w:rPr>
                <w:rFonts w:eastAsia="游明朝" w:cs="Arial"/>
                <w:color w:val="000000" w:themeColor="text1"/>
                <w:szCs w:val="18"/>
                <w:lang w:val="en-US"/>
              </w:rPr>
            </w:pPr>
          </w:p>
          <w:p w14:paraId="38862718" w14:textId="77777777" w:rsidR="00D76A1E" w:rsidRDefault="00D76A1E">
            <w:pPr>
              <w:pStyle w:val="TAL"/>
              <w:rPr>
                <w:rFonts w:eastAsiaTheme="minorEastAsia" w:cs="Arial"/>
                <w:color w:val="000000" w:themeColor="text1"/>
                <w:szCs w:val="18"/>
                <w:lang w:val="en-US"/>
              </w:rPr>
            </w:pPr>
            <w:r>
              <w:rPr>
                <w:rFonts w:eastAsia="游明朝" w:cs="Arial"/>
                <w:color w:val="000000" w:themeColor="text1"/>
                <w:szCs w:val="18"/>
                <w:lang w:val="en-US"/>
              </w:rPr>
              <w:t xml:space="preserve">Note: when K=12, </w:t>
            </w:r>
            <w:r>
              <w:rPr>
                <w:rFonts w:cs="Arial"/>
                <w:color w:val="000000" w:themeColor="text1"/>
                <w:szCs w:val="18"/>
                <w:lang w:val="en-US"/>
              </w:rPr>
              <w:t>OCPU =8</w:t>
            </w:r>
          </w:p>
          <w:p w14:paraId="0D96A222" w14:textId="77777777" w:rsidR="00D76A1E" w:rsidRDefault="00D76A1E">
            <w:pPr>
              <w:pStyle w:val="TAL"/>
              <w:rPr>
                <w:rFonts w:cs="Arial"/>
                <w:color w:val="000000" w:themeColor="text1"/>
                <w:szCs w:val="18"/>
              </w:rPr>
            </w:pPr>
          </w:p>
          <w:p w14:paraId="66D6A0BB" w14:textId="77777777" w:rsidR="00D76A1E" w:rsidRDefault="00D76A1E">
            <w:pPr>
              <w:pStyle w:val="TAL"/>
              <w:rPr>
                <w:rFonts w:cs="Arial"/>
                <w:color w:val="000000" w:themeColor="text1"/>
                <w:szCs w:val="18"/>
              </w:rPr>
            </w:pPr>
            <w:r>
              <w:rPr>
                <w:rFonts w:eastAsia="游明朝"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hideMark/>
          </w:tcPr>
          <w:p w14:paraId="52E1107B" w14:textId="77777777" w:rsidR="00D76A1E" w:rsidRDefault="00D76A1E">
            <w:pPr>
              <w:pStyle w:val="TAL"/>
              <w:rPr>
                <w:rFonts w:cs="Arial"/>
                <w:color w:val="000000" w:themeColor="text1"/>
                <w:szCs w:val="18"/>
                <w:lang w:eastAsia="ja-JP"/>
              </w:rPr>
            </w:pPr>
            <w:r>
              <w:rPr>
                <w:rFonts w:cs="Arial"/>
                <w:color w:val="000000" w:themeColor="text1"/>
                <w:szCs w:val="18"/>
              </w:rPr>
              <w:t>Optional with capability signaling</w:t>
            </w:r>
          </w:p>
        </w:tc>
      </w:tr>
      <w:tr w:rsidR="00D76A1E" w14:paraId="2959018B" w14:textId="77777777" w:rsidTr="00D76A1E">
        <w:trPr>
          <w:trHeight w:val="20"/>
        </w:trPr>
        <w:tc>
          <w:tcPr>
            <w:tcW w:w="0" w:type="auto"/>
            <w:tcBorders>
              <w:top w:val="single" w:sz="4" w:space="0" w:color="auto"/>
              <w:left w:val="single" w:sz="4" w:space="0" w:color="auto"/>
              <w:bottom w:val="single" w:sz="4" w:space="0" w:color="auto"/>
              <w:right w:val="single" w:sz="4" w:space="0" w:color="auto"/>
            </w:tcBorders>
            <w:hideMark/>
          </w:tcPr>
          <w:p w14:paraId="4762CAF4" w14:textId="77777777" w:rsidR="00D76A1E" w:rsidRDefault="00D76A1E">
            <w:pPr>
              <w:pStyle w:val="TAL"/>
              <w:rPr>
                <w:rFonts w:cs="Arial"/>
                <w:color w:val="000000" w:themeColor="text1"/>
                <w:szCs w:val="18"/>
                <w:lang w:eastAsia="en-US"/>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410C7AF" w14:textId="77777777" w:rsidR="00D76A1E" w:rsidRDefault="00D76A1E">
            <w:pPr>
              <w:pStyle w:val="TAL"/>
              <w:rPr>
                <w:rFonts w:cs="Arial"/>
                <w:color w:val="000000" w:themeColor="text1"/>
                <w:szCs w:val="18"/>
              </w:rPr>
            </w:pPr>
            <w:r>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hideMark/>
          </w:tcPr>
          <w:p w14:paraId="02C964A3"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hideMark/>
          </w:tcPr>
          <w:p w14:paraId="03266F73" w14:textId="77777777" w:rsidR="00D76A1E" w:rsidRDefault="00D76A1E">
            <w:pPr>
              <w:rPr>
                <w:rFonts w:ascii="Arial" w:eastAsia="SimSun" w:hAnsi="Arial" w:cs="Arial"/>
                <w:color w:val="000000" w:themeColor="text1"/>
                <w:sz w:val="18"/>
                <w:szCs w:val="18"/>
              </w:rPr>
            </w:pPr>
            <w:r>
              <w:rPr>
                <w:rFonts w:ascii="Arial" w:eastAsia="SimSun" w:hAnsi="Arial" w:cs="Arial"/>
                <w:color w:val="000000" w:themeColor="text1"/>
                <w:sz w:val="18"/>
                <w:szCs w:val="18"/>
              </w:rPr>
              <w:t>1. Support of Rel-17 FeType-II port selection codebook refinement for predicted PMI with M=2 and PMI subband R=1</w:t>
            </w:r>
          </w:p>
          <w:p w14:paraId="748E4506" w14:textId="77777777" w:rsidR="00D76A1E" w:rsidRDefault="00D76A1E">
            <w:pPr>
              <w:rPr>
                <w:rFonts w:ascii="Arial" w:eastAsia="SimSun" w:hAnsi="Arial" w:cs="Arial"/>
                <w:color w:val="000000" w:themeColor="text1"/>
                <w:sz w:val="18"/>
                <w:szCs w:val="18"/>
              </w:rPr>
            </w:pPr>
            <w:r>
              <w:rPr>
                <w:rFonts w:ascii="Arial" w:eastAsia="SimSun" w:hAnsi="Arial" w:cs="Arial"/>
                <w:color w:val="000000" w:themeColor="text1"/>
                <w:sz w:val="18"/>
                <w:szCs w:val="18"/>
              </w:rPr>
              <w:t>2. A list of supported combinations, up to 16, across all CCs simultaneously, where each combination is</w:t>
            </w:r>
          </w:p>
          <w:p w14:paraId="10FAFB80" w14:textId="77777777" w:rsidR="00D76A1E" w:rsidRDefault="00D76A1E">
            <w:pPr>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a) Maximum number of Tx ports in one NZP CSI-RS resource </w:t>
            </w:r>
          </w:p>
          <w:p w14:paraId="078F274F" w14:textId="77777777" w:rsidR="00D76A1E" w:rsidRDefault="00D76A1E">
            <w:pPr>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b) Maximum total number of NZP CSI-RS resource </w:t>
            </w:r>
          </w:p>
          <w:p w14:paraId="19E3B1F5" w14:textId="77777777" w:rsidR="00D76A1E" w:rsidRDefault="00D76A1E">
            <w:pPr>
              <w:rPr>
                <w:rFonts w:ascii="Arial" w:eastAsia="SimSun" w:hAnsi="Arial" w:cs="Arial"/>
                <w:color w:val="000000" w:themeColor="text1"/>
                <w:sz w:val="18"/>
                <w:szCs w:val="18"/>
              </w:rPr>
            </w:pPr>
            <w:r>
              <w:rPr>
                <w:rFonts w:ascii="Arial" w:eastAsia="SimSun" w:hAnsi="Arial" w:cs="Arial"/>
                <w:color w:val="000000" w:themeColor="text1"/>
                <w:sz w:val="18"/>
                <w:szCs w:val="18"/>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hideMark/>
          </w:tcPr>
          <w:p w14:paraId="4F2EB694" w14:textId="77777777" w:rsidR="00D76A1E" w:rsidRDefault="00D76A1E">
            <w:pPr>
              <w:pStyle w:val="TAL"/>
              <w:rPr>
                <w:rFonts w:eastAsia="ＭＳ 明朝" w:cs="Arial"/>
                <w:color w:val="000000" w:themeColor="text1"/>
                <w:szCs w:val="18"/>
                <w:lang w:eastAsia="ja-JP"/>
              </w:rPr>
            </w:pPr>
            <w:r>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hideMark/>
          </w:tcPr>
          <w:p w14:paraId="4E1F3CE8" w14:textId="77777777" w:rsidR="00D76A1E" w:rsidRDefault="00D76A1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F7074C3"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83C2692" w14:textId="77777777" w:rsidR="00D76A1E" w:rsidRDefault="00D76A1E">
            <w:pPr>
              <w:pStyle w:val="TAL"/>
              <w:rPr>
                <w:rFonts w:cs="Arial"/>
                <w:color w:val="000000" w:themeColor="text1"/>
                <w:szCs w:val="18"/>
                <w:lang w:val="en-US"/>
              </w:rPr>
            </w:pPr>
            <w:r>
              <w:rPr>
                <w:rFonts w:cs="Arial"/>
                <w:color w:val="000000" w:themeColor="text1"/>
                <w:szCs w:val="18"/>
                <w:lang w:val="en-US"/>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76A07EAF" w14:textId="77777777" w:rsidR="00D76A1E" w:rsidRDefault="00D76A1E">
            <w:pPr>
              <w:pStyle w:val="TAL"/>
              <w:rPr>
                <w:rFonts w:cs="Arial"/>
                <w:color w:val="000000" w:themeColor="text1"/>
                <w:szCs w:val="18"/>
              </w:rPr>
            </w:pPr>
            <w:r>
              <w:rPr>
                <w:rFonts w:cs="Arial"/>
                <w:color w:val="000000" w:themeColor="text1"/>
                <w:szCs w:val="18"/>
                <w:lang w:val="en-US"/>
              </w:rPr>
              <w:t xml:space="preserve">Per-band </w:t>
            </w:r>
            <w:r>
              <w:rPr>
                <w:rFonts w:cs="Arial"/>
                <w:color w:val="000000" w:themeColor="text1"/>
                <w:szCs w:val="18"/>
                <w:lang w:val="en-US"/>
              </w:rPr>
              <w:br/>
              <w:t>and Per-BC</w:t>
            </w:r>
          </w:p>
        </w:tc>
        <w:tc>
          <w:tcPr>
            <w:tcW w:w="0" w:type="auto"/>
            <w:tcBorders>
              <w:top w:val="single" w:sz="4" w:space="0" w:color="auto"/>
              <w:left w:val="single" w:sz="4" w:space="0" w:color="auto"/>
              <w:bottom w:val="single" w:sz="4" w:space="0" w:color="auto"/>
              <w:right w:val="single" w:sz="4" w:space="0" w:color="auto"/>
            </w:tcBorders>
            <w:hideMark/>
          </w:tcPr>
          <w:p w14:paraId="06290301"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64E18D"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F2DD429"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C30FF24" w14:textId="77777777" w:rsidR="00D76A1E" w:rsidRDefault="00D76A1E">
            <w:pPr>
              <w:pStyle w:val="TAL"/>
              <w:rPr>
                <w:rFonts w:cs="Arial"/>
                <w:color w:val="000000" w:themeColor="text1"/>
                <w:szCs w:val="18"/>
                <w:lang w:eastAsia="en-US"/>
              </w:rPr>
            </w:pPr>
            <w:r>
              <w:rPr>
                <w:rFonts w:cs="Arial"/>
                <w:color w:val="000000" w:themeColor="text1"/>
                <w:szCs w:val="18"/>
              </w:rPr>
              <w:t>Component 2 candidate values:</w:t>
            </w:r>
          </w:p>
          <w:p w14:paraId="4EB8BE2D" w14:textId="77777777" w:rsidR="00D76A1E" w:rsidRDefault="00D76A1E">
            <w:pPr>
              <w:pStyle w:val="TAL"/>
              <w:rPr>
                <w:rFonts w:cs="Arial"/>
                <w:color w:val="000000" w:themeColor="text1"/>
                <w:szCs w:val="18"/>
              </w:rPr>
            </w:pPr>
            <w:r>
              <w:rPr>
                <w:rFonts w:cs="Arial"/>
                <w:color w:val="000000" w:themeColor="text1"/>
                <w:szCs w:val="18"/>
              </w:rPr>
              <w:t>a) {4, 8, 12, 16, 24, 32}</w:t>
            </w:r>
          </w:p>
          <w:p w14:paraId="2064A3BC" w14:textId="77777777" w:rsidR="00D76A1E" w:rsidRDefault="00D76A1E">
            <w:pPr>
              <w:pStyle w:val="TAL"/>
              <w:rPr>
                <w:rFonts w:cs="Arial"/>
                <w:color w:val="000000" w:themeColor="text1"/>
                <w:szCs w:val="18"/>
              </w:rPr>
            </w:pPr>
            <w:r>
              <w:rPr>
                <w:rFonts w:cs="Arial"/>
                <w:color w:val="000000" w:themeColor="text1"/>
                <w:szCs w:val="18"/>
              </w:rPr>
              <w:t>b) {2,3,4 … 64}</w:t>
            </w:r>
          </w:p>
          <w:p w14:paraId="4FEA1F8A" w14:textId="77777777" w:rsidR="00D76A1E" w:rsidRDefault="00D76A1E">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hideMark/>
          </w:tcPr>
          <w:p w14:paraId="63C8CC78" w14:textId="77777777" w:rsidR="00D76A1E" w:rsidRDefault="00D76A1E">
            <w:pPr>
              <w:pStyle w:val="TAL"/>
              <w:rPr>
                <w:rFonts w:cs="Arial"/>
                <w:color w:val="000000" w:themeColor="text1"/>
                <w:szCs w:val="18"/>
                <w:lang w:eastAsia="ja-JP"/>
              </w:rPr>
            </w:pPr>
            <w:r>
              <w:rPr>
                <w:rFonts w:cs="Arial"/>
                <w:color w:val="000000" w:themeColor="text1"/>
                <w:szCs w:val="18"/>
              </w:rPr>
              <w:t>Optional with capability signaling</w:t>
            </w:r>
          </w:p>
        </w:tc>
      </w:tr>
      <w:tr w:rsidR="00D76A1E" w14:paraId="51B35A1C" w14:textId="77777777" w:rsidTr="00D76A1E">
        <w:trPr>
          <w:trHeight w:val="20"/>
        </w:trPr>
        <w:tc>
          <w:tcPr>
            <w:tcW w:w="0" w:type="auto"/>
            <w:tcBorders>
              <w:top w:val="single" w:sz="4" w:space="0" w:color="auto"/>
              <w:left w:val="single" w:sz="4" w:space="0" w:color="auto"/>
              <w:bottom w:val="single" w:sz="4" w:space="0" w:color="auto"/>
              <w:right w:val="single" w:sz="4" w:space="0" w:color="auto"/>
            </w:tcBorders>
            <w:hideMark/>
          </w:tcPr>
          <w:p w14:paraId="569D0531" w14:textId="77777777" w:rsidR="00D76A1E" w:rsidRDefault="00D76A1E">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0DCFE84" w14:textId="77777777" w:rsidR="00D76A1E" w:rsidRDefault="00D76A1E">
            <w:pPr>
              <w:pStyle w:val="TAL"/>
              <w:rPr>
                <w:rFonts w:cs="Arial"/>
                <w:color w:val="000000" w:themeColor="text1"/>
                <w:szCs w:val="18"/>
              </w:rPr>
            </w:pPr>
            <w:r>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hideMark/>
          </w:tcPr>
          <w:p w14:paraId="191D065E"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hideMark/>
          </w:tcPr>
          <w:p w14:paraId="0989F3A8" w14:textId="77777777" w:rsidR="00D76A1E" w:rsidRDefault="00D76A1E">
            <w:pPr>
              <w:rPr>
                <w:rFonts w:ascii="Arial" w:eastAsia="SimSun" w:hAnsi="Arial" w:cs="Arial"/>
                <w:color w:val="000000" w:themeColor="text1"/>
                <w:sz w:val="18"/>
                <w:szCs w:val="18"/>
              </w:rPr>
            </w:pPr>
            <w:r>
              <w:rPr>
                <w:rFonts w:ascii="Arial" w:eastAsia="SimSun" w:hAnsi="Arial" w:cs="Arial"/>
                <w:color w:val="000000" w:themeColor="text1"/>
                <w:sz w:val="18"/>
                <w:szCs w:val="18"/>
              </w:rPr>
              <w:t>1. Support of Rel-17 FeType-II port selection codebook refinement for predicted PMI with PMI subbands R=2</w:t>
            </w:r>
          </w:p>
          <w:p w14:paraId="0C552DA8" w14:textId="77777777" w:rsidR="00D76A1E" w:rsidRDefault="00D76A1E">
            <w:pPr>
              <w:rPr>
                <w:rFonts w:ascii="Arial" w:eastAsia="SimSun" w:hAnsi="Arial" w:cs="Arial"/>
                <w:color w:val="000000" w:themeColor="text1"/>
                <w:sz w:val="18"/>
                <w:szCs w:val="18"/>
              </w:rPr>
            </w:pPr>
            <w:r>
              <w:rPr>
                <w:rFonts w:ascii="Arial" w:eastAsia="SimSun" w:hAnsi="Arial" w:cs="Arial"/>
                <w:color w:val="000000" w:themeColor="text1"/>
                <w:sz w:val="18"/>
                <w:szCs w:val="18"/>
              </w:rPr>
              <w:t>2. A list of supported combinations, up to 16, across all CCs simultaneously, where each combination is</w:t>
            </w:r>
          </w:p>
          <w:p w14:paraId="3AC52D4B" w14:textId="77777777" w:rsidR="00D76A1E" w:rsidRDefault="00D76A1E">
            <w:pPr>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a) Maximum number of Tx ports in one NZP CSI-RS resource </w:t>
            </w:r>
          </w:p>
          <w:p w14:paraId="396776FB" w14:textId="77777777" w:rsidR="00D76A1E" w:rsidRDefault="00D76A1E">
            <w:pPr>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b) Maximum total number of NZP CSI-RS resource </w:t>
            </w:r>
          </w:p>
          <w:p w14:paraId="514C41C4" w14:textId="77777777" w:rsidR="00D76A1E" w:rsidRDefault="00D76A1E">
            <w:pPr>
              <w:rPr>
                <w:rFonts w:ascii="Arial" w:eastAsia="SimSun" w:hAnsi="Arial" w:cs="Arial"/>
                <w:color w:val="000000" w:themeColor="text1"/>
                <w:sz w:val="18"/>
                <w:szCs w:val="18"/>
              </w:rPr>
            </w:pPr>
            <w:r>
              <w:rPr>
                <w:rFonts w:ascii="Arial" w:eastAsia="SimSun" w:hAnsi="Arial" w:cs="Arial"/>
                <w:color w:val="000000" w:themeColor="text1"/>
                <w:sz w:val="18"/>
                <w:szCs w:val="18"/>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hideMark/>
          </w:tcPr>
          <w:p w14:paraId="7583DA16" w14:textId="77777777" w:rsidR="00D76A1E" w:rsidRDefault="00D76A1E">
            <w:pPr>
              <w:pStyle w:val="TAL"/>
              <w:rPr>
                <w:rFonts w:eastAsia="ＭＳ 明朝" w:cs="Arial"/>
                <w:color w:val="000000" w:themeColor="text1"/>
                <w:szCs w:val="18"/>
                <w:lang w:eastAsia="ja-JP"/>
              </w:rPr>
            </w:pPr>
            <w:r>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hideMark/>
          </w:tcPr>
          <w:p w14:paraId="5E526EAF" w14:textId="77777777" w:rsidR="00D76A1E" w:rsidRDefault="00D76A1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B6D109C"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22ECC4" w14:textId="77777777" w:rsidR="00D76A1E" w:rsidRDefault="00D76A1E">
            <w:pPr>
              <w:pStyle w:val="TAL"/>
              <w:rPr>
                <w:rFonts w:cs="Arial"/>
                <w:color w:val="000000" w:themeColor="text1"/>
                <w:szCs w:val="18"/>
                <w:lang w:val="en-US"/>
              </w:rPr>
            </w:pPr>
            <w:r>
              <w:rPr>
                <w:rFonts w:cs="Arial"/>
                <w:color w:val="000000" w:themeColor="text1"/>
                <w:szCs w:val="18"/>
                <w:lang w:val="en-US"/>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hideMark/>
          </w:tcPr>
          <w:p w14:paraId="50E1E89A" w14:textId="77777777" w:rsidR="00D76A1E" w:rsidRDefault="00D76A1E">
            <w:pPr>
              <w:pStyle w:val="TAL"/>
              <w:rPr>
                <w:rFonts w:cs="Arial"/>
                <w:color w:val="000000" w:themeColor="text1"/>
                <w:szCs w:val="18"/>
              </w:rPr>
            </w:pPr>
            <w:r>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5A54E24"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B367A9"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A9C9B28"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4F9226C" w14:textId="77777777" w:rsidR="00D76A1E" w:rsidRDefault="00D76A1E">
            <w:pPr>
              <w:pStyle w:val="TAL"/>
              <w:rPr>
                <w:rFonts w:cs="Arial"/>
                <w:color w:val="000000" w:themeColor="text1"/>
                <w:szCs w:val="18"/>
                <w:lang w:eastAsia="en-US"/>
              </w:rPr>
            </w:pPr>
            <w:r>
              <w:rPr>
                <w:rFonts w:cs="Arial"/>
                <w:color w:val="000000" w:themeColor="text1"/>
                <w:szCs w:val="18"/>
              </w:rPr>
              <w:t>Component 2 candidate values:</w:t>
            </w:r>
          </w:p>
          <w:p w14:paraId="14AA81B9" w14:textId="77777777" w:rsidR="00D76A1E" w:rsidRDefault="00D76A1E">
            <w:pPr>
              <w:pStyle w:val="TAL"/>
              <w:rPr>
                <w:rFonts w:cs="Arial"/>
                <w:color w:val="000000" w:themeColor="text1"/>
                <w:szCs w:val="18"/>
              </w:rPr>
            </w:pPr>
            <w:r>
              <w:rPr>
                <w:rFonts w:cs="Arial"/>
                <w:color w:val="000000" w:themeColor="text1"/>
                <w:szCs w:val="18"/>
              </w:rPr>
              <w:t>a) {4, 8, 12, 16, 24, 32}</w:t>
            </w:r>
          </w:p>
          <w:p w14:paraId="6C3F4CAD" w14:textId="77777777" w:rsidR="00D76A1E" w:rsidRDefault="00D76A1E">
            <w:pPr>
              <w:pStyle w:val="TAL"/>
              <w:rPr>
                <w:rFonts w:cs="Arial"/>
                <w:color w:val="000000" w:themeColor="text1"/>
                <w:szCs w:val="18"/>
              </w:rPr>
            </w:pPr>
            <w:r>
              <w:rPr>
                <w:rFonts w:cs="Arial"/>
                <w:color w:val="000000" w:themeColor="text1"/>
                <w:szCs w:val="18"/>
              </w:rPr>
              <w:t>b) {2,3,4 … 64}</w:t>
            </w:r>
          </w:p>
          <w:p w14:paraId="536D8B12" w14:textId="77777777" w:rsidR="00D76A1E" w:rsidRDefault="00D76A1E">
            <w:pPr>
              <w:pStyle w:val="TAL"/>
              <w:rPr>
                <w:rFonts w:cs="Arial"/>
                <w:color w:val="000000" w:themeColor="text1"/>
                <w:szCs w:val="18"/>
              </w:rPr>
            </w:pPr>
            <w:r>
              <w:rPr>
                <w:rFonts w:cs="Arial"/>
                <w:color w:val="000000" w:themeColor="text1"/>
                <w:szCs w:val="18"/>
              </w:rPr>
              <w:t>c) {4, …, 256}</w:t>
            </w:r>
          </w:p>
          <w:p w14:paraId="2C7D260E" w14:textId="77777777" w:rsidR="00D76A1E" w:rsidRDefault="00D76A1E">
            <w:pPr>
              <w:pStyle w:val="TAL"/>
              <w:rPr>
                <w:rFonts w:cs="Arial"/>
                <w:color w:val="000000" w:themeColor="text1"/>
                <w:szCs w:val="18"/>
              </w:rPr>
            </w:pPr>
            <w:r>
              <w:rPr>
                <w:rFonts w:cs="Arial"/>
                <w:color w:val="000000" w:themeColor="text1"/>
                <w:szCs w:val="18"/>
              </w:rPr>
              <w:t>d) {2,3,4}</w:t>
            </w:r>
          </w:p>
        </w:tc>
        <w:tc>
          <w:tcPr>
            <w:tcW w:w="0" w:type="auto"/>
            <w:tcBorders>
              <w:top w:val="single" w:sz="4" w:space="0" w:color="auto"/>
              <w:left w:val="single" w:sz="4" w:space="0" w:color="auto"/>
              <w:bottom w:val="single" w:sz="4" w:space="0" w:color="auto"/>
              <w:right w:val="single" w:sz="4" w:space="0" w:color="auto"/>
            </w:tcBorders>
            <w:hideMark/>
          </w:tcPr>
          <w:p w14:paraId="5829ABDE" w14:textId="77777777" w:rsidR="00D76A1E" w:rsidRDefault="00D76A1E">
            <w:pPr>
              <w:pStyle w:val="TAL"/>
              <w:rPr>
                <w:rFonts w:cs="Arial"/>
                <w:color w:val="000000" w:themeColor="text1"/>
                <w:szCs w:val="18"/>
                <w:lang w:eastAsia="ja-JP"/>
              </w:rPr>
            </w:pPr>
            <w:r>
              <w:rPr>
                <w:rFonts w:cs="Arial"/>
                <w:color w:val="000000" w:themeColor="text1"/>
                <w:szCs w:val="18"/>
              </w:rPr>
              <w:t>Optional with capability signaling</w:t>
            </w:r>
          </w:p>
        </w:tc>
      </w:tr>
      <w:tr w:rsidR="00D76A1E" w14:paraId="2A3D7965" w14:textId="77777777" w:rsidTr="00D76A1E">
        <w:trPr>
          <w:trHeight w:val="20"/>
        </w:trPr>
        <w:tc>
          <w:tcPr>
            <w:tcW w:w="0" w:type="auto"/>
            <w:tcBorders>
              <w:top w:val="single" w:sz="4" w:space="0" w:color="auto"/>
              <w:left w:val="single" w:sz="4" w:space="0" w:color="auto"/>
              <w:bottom w:val="single" w:sz="4" w:space="0" w:color="auto"/>
              <w:right w:val="single" w:sz="4" w:space="0" w:color="auto"/>
            </w:tcBorders>
            <w:hideMark/>
          </w:tcPr>
          <w:p w14:paraId="6894C4AD" w14:textId="77777777" w:rsidR="00D76A1E" w:rsidRDefault="00D76A1E">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E4A1F41" w14:textId="77777777" w:rsidR="00D76A1E" w:rsidRDefault="00D76A1E">
            <w:pPr>
              <w:pStyle w:val="TAL"/>
              <w:rPr>
                <w:rFonts w:cs="Arial"/>
                <w:color w:val="000000" w:themeColor="text1"/>
                <w:szCs w:val="18"/>
              </w:rPr>
            </w:pPr>
            <w:r>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hideMark/>
          </w:tcPr>
          <w:p w14:paraId="6C9DC47F"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l = (n – nCSI,ref ) for CSI reference slot </w:t>
            </w:r>
            <w:r>
              <w:rPr>
                <w:rFonts w:ascii="Arial" w:eastAsia="SimSun"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hideMark/>
          </w:tcPr>
          <w:p w14:paraId="7B882BB4" w14:textId="77777777" w:rsidR="00D76A1E" w:rsidRDefault="00D76A1E">
            <w:pPr>
              <w:pStyle w:val="TAH"/>
              <w:jc w:val="left"/>
              <w:rPr>
                <w:rFonts w:eastAsia="SimSun" w:cs="Arial"/>
                <w:b w:val="0"/>
                <w:color w:val="000000" w:themeColor="text1"/>
                <w:szCs w:val="18"/>
                <w:lang w:eastAsia="zh-CN"/>
              </w:rPr>
            </w:pPr>
            <w:r>
              <w:rPr>
                <w:rFonts w:eastAsia="SimSun" w:cs="Arial"/>
                <w:b w:val="0"/>
                <w:color w:val="000000" w:themeColor="text1"/>
                <w:szCs w:val="18"/>
                <w:lang w:val="en-US" w:eastAsia="zh-CN"/>
              </w:rPr>
              <w:t xml:space="preserve">1. </w:t>
            </w:r>
            <w:r>
              <w:rPr>
                <w:rFonts w:eastAsia="SimSun" w:cs="Arial"/>
                <w:b w:val="0"/>
                <w:color w:val="000000" w:themeColor="text1"/>
                <w:szCs w:val="18"/>
                <w:lang w:eastAsia="zh-CN"/>
              </w:rPr>
              <w:t>Support of l = (n – nCSI,ref ) for CSI reference slot when N4=1 and d&gt;1</w:t>
            </w:r>
          </w:p>
          <w:p w14:paraId="32018410" w14:textId="77777777" w:rsidR="00D76A1E" w:rsidRDefault="00D76A1E">
            <w:pPr>
              <w:rPr>
                <w:rFonts w:ascii="Arial" w:eastAsia="SimSun" w:hAnsi="Arial" w:cs="Arial"/>
                <w:color w:val="000000" w:themeColor="text1"/>
                <w:sz w:val="18"/>
                <w:szCs w:val="18"/>
              </w:rPr>
            </w:pPr>
            <w:r>
              <w:rPr>
                <w:rFonts w:ascii="Arial" w:eastAsia="SimSun" w:hAnsi="Arial" w:cs="Arial"/>
                <w:color w:val="000000" w:themeColor="text1"/>
                <w:sz w:val="18"/>
                <w:szCs w:val="18"/>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hideMark/>
          </w:tcPr>
          <w:p w14:paraId="7F343466" w14:textId="77777777" w:rsidR="00D76A1E" w:rsidRDefault="00D76A1E">
            <w:pPr>
              <w:pStyle w:val="TAL"/>
              <w:rPr>
                <w:rFonts w:eastAsia="ＭＳ 明朝" w:cs="Arial"/>
                <w:color w:val="000000" w:themeColor="text1"/>
                <w:szCs w:val="18"/>
                <w:lang w:eastAsia="ja-JP"/>
              </w:rPr>
            </w:pPr>
            <w:r>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hideMark/>
          </w:tcPr>
          <w:p w14:paraId="10CB1E0D" w14:textId="77777777" w:rsidR="00D76A1E" w:rsidRDefault="00D76A1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B4C88E6"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22CD7E4" w14:textId="77777777" w:rsidR="00D76A1E" w:rsidRDefault="00D76A1E">
            <w:pPr>
              <w:pStyle w:val="TAL"/>
              <w:rPr>
                <w:rFonts w:cs="Arial"/>
                <w:color w:val="000000" w:themeColor="text1"/>
                <w:szCs w:val="18"/>
                <w:lang w:val="en-US"/>
              </w:rPr>
            </w:pPr>
            <w:r>
              <w:rPr>
                <w:rFonts w:cs="Arial"/>
                <w:color w:val="000000" w:themeColor="text1"/>
                <w:szCs w:val="18"/>
                <w:lang w:val="en-US"/>
              </w:rPr>
              <w:t>l = (n – nCSI,ref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2D6314BB" w14:textId="77777777" w:rsidR="00D76A1E" w:rsidRDefault="00D76A1E">
            <w:pPr>
              <w:pStyle w:val="TAL"/>
              <w:rPr>
                <w:rFonts w:cs="Arial"/>
                <w:color w:val="000000" w:themeColor="text1"/>
                <w:szCs w:val="18"/>
              </w:rPr>
            </w:pPr>
            <w:r>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D1F07AD"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A764519"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645B456"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24226F" w14:textId="77777777" w:rsidR="00D76A1E" w:rsidRDefault="00D76A1E">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449B1F9" w14:textId="77777777" w:rsidR="00D76A1E" w:rsidRDefault="00D76A1E">
            <w:pPr>
              <w:pStyle w:val="TAL"/>
              <w:rPr>
                <w:rFonts w:cs="Arial"/>
                <w:color w:val="000000" w:themeColor="text1"/>
                <w:szCs w:val="18"/>
                <w:lang w:eastAsia="ja-JP"/>
              </w:rPr>
            </w:pPr>
            <w:r>
              <w:rPr>
                <w:rFonts w:cs="Arial"/>
                <w:color w:val="000000" w:themeColor="text1"/>
                <w:szCs w:val="18"/>
              </w:rPr>
              <w:t>Optional with capability signaling</w:t>
            </w:r>
          </w:p>
        </w:tc>
      </w:tr>
      <w:tr w:rsidR="00D76A1E" w14:paraId="17DA2E9C" w14:textId="77777777" w:rsidTr="00D76A1E">
        <w:trPr>
          <w:trHeight w:val="20"/>
        </w:trPr>
        <w:tc>
          <w:tcPr>
            <w:tcW w:w="0" w:type="auto"/>
            <w:tcBorders>
              <w:top w:val="single" w:sz="4" w:space="0" w:color="auto"/>
              <w:left w:val="single" w:sz="4" w:space="0" w:color="auto"/>
              <w:bottom w:val="single" w:sz="4" w:space="0" w:color="auto"/>
              <w:right w:val="single" w:sz="4" w:space="0" w:color="auto"/>
            </w:tcBorders>
            <w:hideMark/>
          </w:tcPr>
          <w:p w14:paraId="1366ECAA" w14:textId="77777777" w:rsidR="00D76A1E" w:rsidRDefault="00D76A1E">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E91E87B" w14:textId="77777777" w:rsidR="00D76A1E" w:rsidRDefault="00D76A1E">
            <w:pPr>
              <w:pStyle w:val="TAL"/>
              <w:rPr>
                <w:rFonts w:cs="Arial"/>
                <w:color w:val="000000" w:themeColor="text1"/>
                <w:szCs w:val="18"/>
              </w:rPr>
            </w:pPr>
            <w:r>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hideMark/>
          </w:tcPr>
          <w:p w14:paraId="6E90B5C2" w14:textId="77777777" w:rsidR="00D76A1E" w:rsidRDefault="00D76A1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l = (n – nCSI,ref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tcPr>
          <w:p w14:paraId="4099D614" w14:textId="77777777" w:rsidR="00D76A1E" w:rsidRDefault="00D76A1E">
            <w:pPr>
              <w:pStyle w:val="TAH"/>
              <w:jc w:val="left"/>
              <w:rPr>
                <w:rFonts w:eastAsia="SimSun" w:cs="Arial"/>
                <w:b w:val="0"/>
                <w:color w:val="000000" w:themeColor="text1"/>
                <w:szCs w:val="18"/>
                <w:lang w:val="en-US" w:eastAsia="zh-CN"/>
              </w:rPr>
            </w:pPr>
            <w:r>
              <w:rPr>
                <w:rFonts w:eastAsia="SimSun" w:cs="Arial"/>
                <w:b w:val="0"/>
                <w:color w:val="000000" w:themeColor="text1"/>
                <w:szCs w:val="18"/>
                <w:lang w:val="en-US" w:eastAsia="zh-CN"/>
              </w:rPr>
              <w:t>1. Support of l = (n – nCSI,ref ) for CSI reference slot when N4=1 and d&gt;1</w:t>
            </w:r>
          </w:p>
          <w:p w14:paraId="68B687D1" w14:textId="77777777" w:rsidR="00D76A1E" w:rsidRDefault="00D76A1E">
            <w:pPr>
              <w:rPr>
                <w:rFonts w:ascii="Arial" w:eastAsia="SimSun" w:hAnsi="Arial"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3D8552DD" w14:textId="77777777" w:rsidR="00D76A1E" w:rsidRDefault="00D76A1E">
            <w:pPr>
              <w:pStyle w:val="TAL"/>
              <w:rPr>
                <w:rFonts w:eastAsia="ＭＳ 明朝" w:cs="Arial"/>
                <w:color w:val="000000" w:themeColor="text1"/>
                <w:szCs w:val="18"/>
                <w:lang w:eastAsia="ja-JP"/>
              </w:rPr>
            </w:pPr>
            <w:r>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hideMark/>
          </w:tcPr>
          <w:p w14:paraId="3EC8BE61" w14:textId="77777777" w:rsidR="00D76A1E" w:rsidRDefault="00D76A1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63C5DC4"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4E5E977" w14:textId="77777777" w:rsidR="00D76A1E" w:rsidRDefault="00D76A1E">
            <w:pPr>
              <w:pStyle w:val="TAL"/>
              <w:rPr>
                <w:rFonts w:cs="Arial"/>
                <w:color w:val="000000" w:themeColor="text1"/>
                <w:szCs w:val="18"/>
                <w:lang w:val="en-US"/>
              </w:rPr>
            </w:pPr>
            <w:r>
              <w:rPr>
                <w:rFonts w:cs="Arial"/>
                <w:color w:val="000000" w:themeColor="text1"/>
                <w:szCs w:val="18"/>
                <w:lang w:val="en-US"/>
              </w:rPr>
              <w:t>l = (n – nCSI,ref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433A5C16" w14:textId="77777777" w:rsidR="00D76A1E" w:rsidRDefault="00D76A1E">
            <w:pPr>
              <w:pStyle w:val="TAL"/>
              <w:rPr>
                <w:rFonts w:cs="Arial"/>
                <w:color w:val="000000" w:themeColor="text1"/>
                <w:szCs w:val="18"/>
              </w:rPr>
            </w:pPr>
            <w:r>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0EB9A60" w14:textId="77777777" w:rsidR="00D76A1E" w:rsidRDefault="00D76A1E">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8E1B4E"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BBA75A6" w14:textId="77777777" w:rsidR="00D76A1E" w:rsidRDefault="00D76A1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4033DF" w14:textId="77777777" w:rsidR="00D76A1E" w:rsidRDefault="00D76A1E">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912F8A8" w14:textId="77777777" w:rsidR="00D76A1E" w:rsidRDefault="00D76A1E">
            <w:pPr>
              <w:pStyle w:val="TAL"/>
              <w:rPr>
                <w:rFonts w:cs="Arial"/>
                <w:color w:val="000000" w:themeColor="text1"/>
                <w:szCs w:val="18"/>
                <w:lang w:eastAsia="ja-JP"/>
              </w:rPr>
            </w:pPr>
            <w:r>
              <w:rPr>
                <w:rFonts w:cs="Arial"/>
                <w:color w:val="000000" w:themeColor="text1"/>
                <w:szCs w:val="18"/>
              </w:rPr>
              <w:t>Optional with capability signaling</w:t>
            </w:r>
          </w:p>
        </w:tc>
      </w:tr>
    </w:tbl>
    <w:p w14:paraId="127C7550" w14:textId="77777777" w:rsidR="00D76A1E" w:rsidRDefault="00D76A1E" w:rsidP="00A37BE8">
      <w:pPr>
        <w:rPr>
          <w:rFonts w:ascii="Arial" w:eastAsia="SimSun" w:hAnsi="Arial" w:cs="Arial"/>
          <w:color w:val="000000"/>
          <w:sz w:val="18"/>
          <w:szCs w:val="18"/>
          <w:u w:val="single"/>
          <w:lang w:val="en-GB" w:eastAsia="en-US"/>
        </w:rPr>
      </w:pPr>
    </w:p>
    <w:p w14:paraId="660BB883" w14:textId="04F051BD" w:rsidR="00A37BE8" w:rsidRDefault="00A37BE8" w:rsidP="00A37BE8">
      <w:pPr>
        <w:rPr>
          <w:rFonts w:ascii="Times New Roman" w:eastAsiaTheme="minorEastAsia" w:hAnsi="Times New Roman" w:cs="Times New Roman"/>
          <w:bCs/>
          <w:u w:val="single"/>
        </w:rPr>
      </w:pPr>
      <w:r>
        <w:rPr>
          <w:rFonts w:ascii="Arial" w:eastAsia="SimSun" w:hAnsi="Arial" w:cs="Arial"/>
          <w:color w:val="000000"/>
          <w:sz w:val="18"/>
          <w:szCs w:val="18"/>
          <w:u w:val="single"/>
          <w:lang w:val="en-GB" w:eastAsia="en-US"/>
        </w:rPr>
        <w:t xml:space="preserve">40-3-2-1: </w:t>
      </w:r>
    </w:p>
    <w:p w14:paraId="6AB274FF" w14:textId="77777777" w:rsidR="00A37BE8" w:rsidRDefault="00A37BE8" w:rsidP="00A37BE8">
      <w:pPr>
        <w:pStyle w:val="ae"/>
        <w:numPr>
          <w:ilvl w:val="0"/>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Components:</w:t>
      </w:r>
    </w:p>
    <w:p w14:paraId="5B3F3AB2" w14:textId="44CECF1C" w:rsidR="00A37BE8" w:rsidRDefault="00005E00" w:rsidP="00A37BE8">
      <w:pPr>
        <w:pStyle w:val="ae"/>
        <w:numPr>
          <w:ilvl w:val="1"/>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 xml:space="preserve">For Component 6, it was argued that this is for UE’s memory limitation, while component 5 is for UE’s per-slot limitation. We are ok to remove the bracket (i.e., confirm to include this component). </w:t>
      </w:r>
    </w:p>
    <w:p w14:paraId="6C0A70E3" w14:textId="77777777" w:rsidR="00A37BE8" w:rsidRDefault="00A37BE8" w:rsidP="00A37BE8">
      <w:pPr>
        <w:pStyle w:val="ae"/>
        <w:numPr>
          <w:ilvl w:val="1"/>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Capture default Z’=2*Z2’ (i.e., r=Z2’)</w:t>
      </w:r>
    </w:p>
    <w:tbl>
      <w:tblPr>
        <w:tblStyle w:val="af3"/>
        <w:tblW w:w="0" w:type="auto"/>
        <w:tblInd w:w="880" w:type="dxa"/>
        <w:tblLook w:val="04A0" w:firstRow="1" w:lastRow="0" w:firstColumn="1" w:lastColumn="0" w:noHBand="0" w:noVBand="1"/>
      </w:tblPr>
      <w:tblGrid>
        <w:gridCol w:w="21503"/>
      </w:tblGrid>
      <w:tr w:rsidR="00A37BE8" w14:paraId="28664F7C" w14:textId="77777777" w:rsidTr="00A37BE8">
        <w:tc>
          <w:tcPr>
            <w:tcW w:w="22383" w:type="dxa"/>
            <w:tcBorders>
              <w:top w:val="single" w:sz="4" w:space="0" w:color="auto"/>
              <w:left w:val="single" w:sz="4" w:space="0" w:color="auto"/>
              <w:bottom w:val="single" w:sz="4" w:space="0" w:color="auto"/>
              <w:right w:val="single" w:sz="4" w:space="0" w:color="auto"/>
            </w:tcBorders>
          </w:tcPr>
          <w:p w14:paraId="6799A4DB" w14:textId="77777777" w:rsidR="00A37BE8" w:rsidRDefault="00A37BE8">
            <w:pPr>
              <w:widowControl w:val="0"/>
              <w:snapToGrid w:val="0"/>
              <w:spacing w:before="0" w:after="0"/>
              <w:jc w:val="both"/>
              <w:rPr>
                <w:rFonts w:eastAsia="DengXian" w:cs="Arial"/>
                <w:kern w:val="2"/>
                <w:sz w:val="21"/>
                <w:highlight w:val="green"/>
                <w:lang w:val="en-GB" w:eastAsia="en-US"/>
              </w:rPr>
            </w:pPr>
            <w:r>
              <w:rPr>
                <w:rFonts w:eastAsia="DengXian" w:cs="Arial"/>
                <w:b/>
                <w:kern w:val="2"/>
                <w:sz w:val="21"/>
                <w:szCs w:val="16"/>
                <w:highlight w:val="green"/>
                <w:lang w:val="en-GB" w:eastAsia="en-US"/>
              </w:rPr>
              <w:t>Agreement (RAN1#113)</w:t>
            </w:r>
          </w:p>
          <w:p w14:paraId="0C565116" w14:textId="77777777" w:rsidR="00A37BE8" w:rsidRDefault="00A37BE8">
            <w:pPr>
              <w:spacing w:before="0" w:after="0"/>
              <w:rPr>
                <w:rFonts w:eastAsia="DengXian" w:cs="Arial"/>
                <w:kern w:val="2"/>
                <w:sz w:val="21"/>
                <w:szCs w:val="24"/>
                <w:lang w:val="en-GB" w:eastAsia="en-US"/>
              </w:rPr>
            </w:pPr>
            <w:r>
              <w:rPr>
                <w:rFonts w:eastAsia="DengXian" w:cs="Arial"/>
                <w:kern w:val="2"/>
                <w:sz w:val="21"/>
                <w:szCs w:val="24"/>
                <w:lang w:val="en-GB" w:eastAsia="en-US"/>
              </w:rPr>
              <w:t>For the Rel-18 Type-II codebook refinement for high/medium velocities, regarding Z/Z’</w:t>
            </w:r>
          </w:p>
          <w:p w14:paraId="66715F34" w14:textId="77777777" w:rsidR="00A37BE8" w:rsidRDefault="00A37BE8" w:rsidP="00A37BE8">
            <w:pPr>
              <w:numPr>
                <w:ilvl w:val="0"/>
                <w:numId w:val="75"/>
              </w:numPr>
              <w:snapToGrid w:val="0"/>
              <w:spacing w:before="0" w:after="0"/>
              <w:rPr>
                <w:rFonts w:eastAsia="DengXian" w:cs="Arial"/>
                <w:kern w:val="2"/>
                <w:sz w:val="21"/>
                <w:szCs w:val="24"/>
                <w:lang w:val="en-GB" w:eastAsia="x-none"/>
              </w:rPr>
            </w:pPr>
            <w:r>
              <w:rPr>
                <w:rFonts w:eastAsia="DengXian" w:cs="Arial"/>
                <w:bCs/>
                <w:kern w:val="2"/>
                <w:sz w:val="21"/>
                <w:szCs w:val="24"/>
                <w:lang w:val="en-GB" w:eastAsia="x-none"/>
              </w:rPr>
              <w:t>For N</w:t>
            </w:r>
            <w:r>
              <w:rPr>
                <w:rFonts w:eastAsia="DengXian" w:cs="Arial"/>
                <w:bCs/>
                <w:kern w:val="2"/>
                <w:sz w:val="21"/>
                <w:szCs w:val="24"/>
                <w:vertAlign w:val="subscript"/>
                <w:lang w:val="en-GB" w:eastAsia="x-none"/>
              </w:rPr>
              <w:t>4</w:t>
            </w:r>
            <w:r>
              <w:rPr>
                <w:rFonts w:eastAsia="DengXian" w:cs="Arial"/>
                <w:bCs/>
                <w:kern w:val="2"/>
                <w:sz w:val="21"/>
                <w:szCs w:val="24"/>
                <w:lang w:val="en-GB" w:eastAsia="x-none"/>
              </w:rPr>
              <w:t>=1: reuse legacy Z’ values</w:t>
            </w:r>
          </w:p>
          <w:p w14:paraId="265E4028" w14:textId="77777777" w:rsidR="00A37BE8" w:rsidRDefault="00A37BE8" w:rsidP="00A37BE8">
            <w:pPr>
              <w:numPr>
                <w:ilvl w:val="0"/>
                <w:numId w:val="75"/>
              </w:numPr>
              <w:snapToGrid w:val="0"/>
              <w:spacing w:before="0" w:after="0"/>
              <w:rPr>
                <w:rFonts w:eastAsia="DengXian" w:cs="Arial"/>
                <w:kern w:val="2"/>
                <w:sz w:val="21"/>
                <w:szCs w:val="24"/>
                <w:lang w:val="en-GB" w:eastAsia="x-none"/>
              </w:rPr>
            </w:pPr>
            <w:r>
              <w:rPr>
                <w:rFonts w:eastAsia="DengXian" w:cs="Arial"/>
                <w:bCs/>
                <w:kern w:val="2"/>
                <w:sz w:val="21"/>
                <w:szCs w:val="24"/>
                <w:lang w:val="en-GB" w:eastAsia="x-none"/>
              </w:rPr>
              <w:t>For N</w:t>
            </w:r>
            <w:r>
              <w:rPr>
                <w:rFonts w:eastAsia="DengXian" w:cs="Arial"/>
                <w:bCs/>
                <w:kern w:val="2"/>
                <w:sz w:val="21"/>
                <w:szCs w:val="24"/>
                <w:vertAlign w:val="subscript"/>
                <w:lang w:val="en-GB" w:eastAsia="x-none"/>
              </w:rPr>
              <w:t>4</w:t>
            </w:r>
            <w:r>
              <w:rPr>
                <w:rFonts w:eastAsia="DengXian" w:cs="Arial"/>
                <w:bCs/>
                <w:kern w:val="2"/>
                <w:sz w:val="21"/>
                <w:szCs w:val="24"/>
                <w:lang w:val="en-GB" w:eastAsia="x-none"/>
              </w:rPr>
              <w:t>&gt;1, introduce two UE capabilities:</w:t>
            </w:r>
          </w:p>
          <w:p w14:paraId="08D01873" w14:textId="77777777" w:rsidR="00A37BE8" w:rsidRDefault="00A37BE8" w:rsidP="00A37BE8">
            <w:pPr>
              <w:numPr>
                <w:ilvl w:val="1"/>
                <w:numId w:val="75"/>
              </w:numPr>
              <w:snapToGrid w:val="0"/>
              <w:spacing w:before="0" w:after="0"/>
              <w:rPr>
                <w:rFonts w:eastAsia="DengXian" w:cs="Arial"/>
                <w:kern w:val="2"/>
                <w:sz w:val="21"/>
                <w:szCs w:val="24"/>
                <w:lang w:val="en-GB" w:eastAsia="x-none"/>
              </w:rPr>
            </w:pPr>
            <w:r>
              <w:rPr>
                <w:rFonts w:eastAsia="DengXian" w:cs="Arial"/>
                <w:bCs/>
                <w:kern w:val="2"/>
                <w:sz w:val="21"/>
                <w:szCs w:val="24"/>
                <w:lang w:val="en-GB" w:eastAsia="x-none"/>
              </w:rPr>
              <w:t>Capability 1: Reuse legacy Z’ values</w:t>
            </w:r>
          </w:p>
          <w:p w14:paraId="3246A60E" w14:textId="77777777" w:rsidR="00A37BE8" w:rsidRDefault="00A37BE8" w:rsidP="00A37BE8">
            <w:pPr>
              <w:numPr>
                <w:ilvl w:val="1"/>
                <w:numId w:val="75"/>
              </w:numPr>
              <w:snapToGrid w:val="0"/>
              <w:spacing w:before="0" w:after="0"/>
              <w:rPr>
                <w:rFonts w:eastAsia="DengXian" w:cs="Arial"/>
                <w:kern w:val="2"/>
                <w:sz w:val="21"/>
                <w:szCs w:val="24"/>
                <w:lang w:val="en-GB" w:eastAsia="x-none"/>
              </w:rPr>
            </w:pPr>
            <w:r>
              <w:rPr>
                <w:rFonts w:eastAsia="DengXian" w:cs="Arial"/>
                <w:bCs/>
                <w:kern w:val="2"/>
                <w:sz w:val="21"/>
                <w:szCs w:val="24"/>
                <w:lang w:val="en-GB" w:eastAsia="x-none"/>
              </w:rPr>
              <w:t xml:space="preserve">Capability 2: Legacy Z’ values + r  </w:t>
            </w:r>
          </w:p>
          <w:p w14:paraId="5B5D3C5A" w14:textId="77777777" w:rsidR="00A37BE8" w:rsidRDefault="00A37BE8" w:rsidP="00A37BE8">
            <w:pPr>
              <w:numPr>
                <w:ilvl w:val="2"/>
                <w:numId w:val="75"/>
              </w:numPr>
              <w:snapToGrid w:val="0"/>
              <w:spacing w:before="0" w:after="0"/>
              <w:rPr>
                <w:rFonts w:eastAsia="DengXian" w:cs="Arial"/>
                <w:kern w:val="2"/>
                <w:sz w:val="21"/>
                <w:szCs w:val="24"/>
                <w:lang w:val="en-GB" w:eastAsia="x-none"/>
              </w:rPr>
            </w:pPr>
            <w:r>
              <w:rPr>
                <w:rFonts w:eastAsia="DengXian" w:cs="Arial"/>
                <w:bCs/>
                <w:kern w:val="2"/>
                <w:sz w:val="21"/>
                <w:szCs w:val="24"/>
                <w:lang w:val="en-GB" w:eastAsia="x-none"/>
              </w:rPr>
              <w:t xml:space="preserve">The value(s) of r&gt;0 </w:t>
            </w:r>
            <w:r>
              <w:rPr>
                <w:rFonts w:eastAsia="DengXian" w:cs="Arial"/>
                <w:bCs/>
                <w:kern w:val="2"/>
                <w:sz w:val="21"/>
                <w:szCs w:val="24"/>
                <w:u w:val="single"/>
                <w:lang w:val="en-GB" w:eastAsia="x-none"/>
              </w:rPr>
              <w:t>can</w:t>
            </w:r>
            <w:r>
              <w:rPr>
                <w:rFonts w:eastAsia="DengXian" w:cs="Arial"/>
                <w:bCs/>
                <w:kern w:val="2"/>
                <w:sz w:val="21"/>
                <w:szCs w:val="24"/>
                <w:lang w:val="en-GB" w:eastAsia="x-none"/>
              </w:rPr>
              <w:t xml:space="preserve"> depend on the configured N</w:t>
            </w:r>
            <w:r>
              <w:rPr>
                <w:rFonts w:eastAsia="DengXian" w:cs="Arial"/>
                <w:bCs/>
                <w:kern w:val="2"/>
                <w:sz w:val="21"/>
                <w:szCs w:val="24"/>
                <w:vertAlign w:val="subscript"/>
                <w:lang w:val="en-GB" w:eastAsia="x-none"/>
              </w:rPr>
              <w:t>4</w:t>
            </w:r>
            <w:r>
              <w:rPr>
                <w:rFonts w:eastAsia="DengXian" w:cs="Arial"/>
                <w:bCs/>
                <w:kern w:val="2"/>
                <w:sz w:val="21"/>
                <w:szCs w:val="24"/>
                <w:lang w:val="en-GB" w:eastAsia="x-none"/>
              </w:rPr>
              <w:t xml:space="preserve"> value</w:t>
            </w:r>
          </w:p>
          <w:p w14:paraId="22E13DA9" w14:textId="77777777" w:rsidR="00A37BE8" w:rsidRDefault="00A37BE8" w:rsidP="00A37BE8">
            <w:pPr>
              <w:numPr>
                <w:ilvl w:val="2"/>
                <w:numId w:val="75"/>
              </w:numPr>
              <w:snapToGrid w:val="0"/>
              <w:spacing w:before="0" w:after="0"/>
              <w:rPr>
                <w:rFonts w:eastAsia="DengXian" w:cs="Arial"/>
                <w:kern w:val="2"/>
                <w:sz w:val="21"/>
                <w:szCs w:val="24"/>
                <w:lang w:val="en-GB" w:eastAsia="x-none"/>
              </w:rPr>
            </w:pPr>
            <w:r>
              <w:rPr>
                <w:rFonts w:eastAsia="DengXian" w:cs="Arial"/>
                <w:bCs/>
                <w:kern w:val="2"/>
                <w:sz w:val="21"/>
                <w:szCs w:val="24"/>
                <w:lang w:val="en-GB" w:eastAsia="x-none"/>
              </w:rPr>
              <w:t>FFS: exact value(s) of r</w:t>
            </w:r>
          </w:p>
          <w:p w14:paraId="360744A0" w14:textId="77777777" w:rsidR="00A37BE8" w:rsidRDefault="00A37BE8">
            <w:pPr>
              <w:snapToGrid w:val="0"/>
              <w:spacing w:before="0" w:after="0"/>
              <w:jc w:val="both"/>
              <w:rPr>
                <w:rFonts w:eastAsia="DengXian" w:cs="Arial"/>
                <w:color w:val="000000"/>
                <w:kern w:val="2"/>
                <w:sz w:val="21"/>
                <w:lang w:val="en-GB" w:eastAsia="en-US"/>
              </w:rPr>
            </w:pPr>
            <w:r>
              <w:rPr>
                <w:rFonts w:eastAsia="DengXian" w:cs="Arial"/>
                <w:color w:val="000000"/>
                <w:kern w:val="2"/>
                <w:sz w:val="21"/>
                <w:lang w:val="en-GB" w:eastAsia="en-US"/>
              </w:rPr>
              <w:t>Note: Since this pertains Type-II, the relevant values are Z2/Z2’</w:t>
            </w:r>
          </w:p>
          <w:p w14:paraId="4FE08BDC" w14:textId="77777777" w:rsidR="00A37BE8" w:rsidRDefault="00A37BE8">
            <w:pPr>
              <w:widowControl w:val="0"/>
              <w:suppressAutoHyphens/>
              <w:snapToGrid w:val="0"/>
              <w:spacing w:before="0" w:after="0"/>
              <w:jc w:val="both"/>
              <w:rPr>
                <w:rFonts w:cs="Times New Roman"/>
                <w:b/>
                <w:bCs/>
                <w:highlight w:val="green"/>
                <w:lang w:val="en-GB" w:eastAsia="en-US"/>
              </w:rPr>
            </w:pPr>
          </w:p>
          <w:p w14:paraId="746259AD" w14:textId="77777777" w:rsidR="00A37BE8" w:rsidRDefault="00A37BE8">
            <w:pPr>
              <w:widowControl w:val="0"/>
              <w:suppressAutoHyphens/>
              <w:snapToGrid w:val="0"/>
              <w:spacing w:before="0" w:after="0"/>
              <w:jc w:val="both"/>
              <w:rPr>
                <w:rFonts w:cs="Times New Roman"/>
                <w:b/>
                <w:bCs/>
                <w:highlight w:val="green"/>
                <w:lang w:val="en-GB" w:eastAsia="en-US"/>
              </w:rPr>
            </w:pPr>
            <w:r>
              <w:rPr>
                <w:rFonts w:cs="Times New Roman"/>
                <w:b/>
                <w:bCs/>
                <w:highlight w:val="green"/>
                <w:lang w:val="en-GB" w:eastAsia="en-US"/>
              </w:rPr>
              <w:t>Agreement</w:t>
            </w:r>
          </w:p>
          <w:p w14:paraId="7C172B1E" w14:textId="77777777" w:rsidR="00A37BE8" w:rsidRDefault="00A37BE8">
            <w:pPr>
              <w:snapToGrid w:val="0"/>
              <w:spacing w:before="0" w:after="0"/>
              <w:rPr>
                <w:rFonts w:cs="Times New Roman"/>
                <w:lang w:val="en-GB" w:eastAsia="en-US"/>
              </w:rPr>
            </w:pPr>
            <w:r>
              <w:rPr>
                <w:rFonts w:cs="Times New Roman"/>
                <w:lang w:val="en-GB" w:eastAsia="en-US"/>
              </w:rPr>
              <w:t xml:space="preserve">For the Rel-18 Type-II codebook refinement for high/medium velocities, regarding Z/Z’ for Capability 2, </w:t>
            </w:r>
            <w:r>
              <w:rPr>
                <w:rFonts w:cs="Times New Roman"/>
                <w:color w:val="000000"/>
                <w:lang w:val="en-GB" w:eastAsia="en-US"/>
              </w:rPr>
              <w:t>r=</w:t>
            </w:r>
            <w:r>
              <w:rPr>
                <w:rFonts w:cs="Times New Roman"/>
                <w:lang w:val="en-GB" w:eastAsia="en-US"/>
              </w:rPr>
              <w:t>legacy Z2’</w:t>
            </w:r>
          </w:p>
          <w:p w14:paraId="1FDE260C" w14:textId="77777777" w:rsidR="00A37BE8" w:rsidRDefault="00A37BE8">
            <w:pPr>
              <w:pStyle w:val="ae"/>
              <w:ind w:firstLineChars="0" w:firstLine="0"/>
              <w:rPr>
                <w:rFonts w:ascii="Times New Roman" w:eastAsiaTheme="minorEastAsia" w:hAnsi="Times New Roman" w:cs="Times New Roman"/>
                <w:bCs/>
                <w:lang w:val="en-GB"/>
              </w:rPr>
            </w:pPr>
          </w:p>
        </w:tc>
      </w:tr>
    </w:tbl>
    <w:p w14:paraId="78041991" w14:textId="77777777" w:rsidR="00A37BE8" w:rsidRDefault="00A37BE8" w:rsidP="00A37BE8">
      <w:pPr>
        <w:pStyle w:val="ae"/>
        <w:numPr>
          <w:ilvl w:val="1"/>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lastRenderedPageBreak/>
        <w:t xml:space="preserve">Capture default Z: </w:t>
      </w:r>
    </w:p>
    <w:p w14:paraId="5055C17E" w14:textId="77777777" w:rsidR="00A37BE8" w:rsidRDefault="00A37BE8" w:rsidP="00A37BE8">
      <w:pPr>
        <w:pStyle w:val="ae"/>
        <w:numPr>
          <w:ilvl w:val="2"/>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Z=Z2+w+r for P/SP CSI-RS, where w values need to be discussed further in UE feature session and r value is equal to legacy Z2’</w:t>
      </w:r>
    </w:p>
    <w:p w14:paraId="04ECD552" w14:textId="77777777" w:rsidR="00A37BE8" w:rsidRDefault="00A37BE8" w:rsidP="00A37BE8">
      <w:pPr>
        <w:pStyle w:val="ae"/>
        <w:numPr>
          <w:ilvl w:val="2"/>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t>Z=Z2+14.(K–1).m + r</w:t>
      </w:r>
    </w:p>
    <w:tbl>
      <w:tblPr>
        <w:tblStyle w:val="af3"/>
        <w:tblW w:w="0" w:type="auto"/>
        <w:tblInd w:w="880" w:type="dxa"/>
        <w:tblLook w:val="04A0" w:firstRow="1" w:lastRow="0" w:firstColumn="1" w:lastColumn="0" w:noHBand="0" w:noVBand="1"/>
      </w:tblPr>
      <w:tblGrid>
        <w:gridCol w:w="21503"/>
      </w:tblGrid>
      <w:tr w:rsidR="00A37BE8" w14:paraId="4BB93861" w14:textId="77777777" w:rsidTr="00A37BE8">
        <w:tc>
          <w:tcPr>
            <w:tcW w:w="22383" w:type="dxa"/>
            <w:tcBorders>
              <w:top w:val="single" w:sz="4" w:space="0" w:color="auto"/>
              <w:left w:val="single" w:sz="4" w:space="0" w:color="auto"/>
              <w:bottom w:val="single" w:sz="4" w:space="0" w:color="auto"/>
              <w:right w:val="single" w:sz="4" w:space="0" w:color="auto"/>
            </w:tcBorders>
          </w:tcPr>
          <w:p w14:paraId="0CC05667" w14:textId="77777777" w:rsidR="00A37BE8" w:rsidRDefault="00A37BE8">
            <w:pPr>
              <w:spacing w:before="0" w:after="0"/>
              <w:rPr>
                <w:b/>
                <w:bCs/>
                <w:highlight w:val="green"/>
                <w:lang w:val="en-GB" w:eastAsia="en-US"/>
              </w:rPr>
            </w:pPr>
            <w:r>
              <w:rPr>
                <w:b/>
                <w:bCs/>
                <w:highlight w:val="green"/>
                <w:lang w:val="en-GB" w:eastAsia="en-US"/>
              </w:rPr>
              <w:t>Agreement</w:t>
            </w:r>
          </w:p>
          <w:p w14:paraId="49BF55F4" w14:textId="77777777" w:rsidR="00A37BE8" w:rsidRDefault="00A37BE8">
            <w:pPr>
              <w:spacing w:before="0" w:after="0"/>
              <w:rPr>
                <w:rFonts w:eastAsia="Calibri"/>
                <w:lang w:val="en-GB" w:eastAsia="en-US"/>
              </w:rPr>
            </w:pPr>
            <w:r>
              <w:rPr>
                <w:rFonts w:eastAsia="Calibri"/>
                <w:lang w:eastAsia="en-US"/>
              </w:rPr>
              <w:t>For the Rel-18 Type-II codebook refinement for high/medium velocities, regarding Z</w:t>
            </w:r>
          </w:p>
          <w:p w14:paraId="4C5155BF" w14:textId="77777777" w:rsidR="00A37BE8" w:rsidRDefault="00A37BE8" w:rsidP="00A37BE8">
            <w:pPr>
              <w:numPr>
                <w:ilvl w:val="0"/>
                <w:numId w:val="76"/>
              </w:numPr>
              <w:spacing w:before="0" w:after="0"/>
              <w:rPr>
                <w:rFonts w:eastAsia="Calibri"/>
                <w:lang w:val="en-GB" w:eastAsia="en-US"/>
              </w:rPr>
            </w:pPr>
            <w:r>
              <w:rPr>
                <w:rFonts w:eastAsia="Calibri"/>
                <w:lang w:eastAsia="en-US"/>
              </w:rPr>
              <w:t xml:space="preserve">Based on the two UE capabilities agreed for Z’: </w:t>
            </w:r>
          </w:p>
          <w:p w14:paraId="67534DA3" w14:textId="77777777" w:rsidR="00A37BE8" w:rsidRDefault="00A37BE8" w:rsidP="00A37BE8">
            <w:pPr>
              <w:numPr>
                <w:ilvl w:val="1"/>
                <w:numId w:val="77"/>
              </w:numPr>
              <w:spacing w:before="0" w:after="0"/>
              <w:rPr>
                <w:rFonts w:eastAsia="Calibri"/>
                <w:lang w:val="en-GB" w:eastAsia="en-US"/>
              </w:rPr>
            </w:pPr>
            <w:r>
              <w:rPr>
                <w:rFonts w:eastAsia="Calibri"/>
                <w:lang w:eastAsia="en-US"/>
              </w:rPr>
              <w:t xml:space="preserve">Capability 1: </w:t>
            </w:r>
          </w:p>
          <w:p w14:paraId="01D64A79" w14:textId="77777777" w:rsidR="00A37BE8" w:rsidRDefault="00A37BE8" w:rsidP="00A37BE8">
            <w:pPr>
              <w:numPr>
                <w:ilvl w:val="2"/>
                <w:numId w:val="78"/>
              </w:numPr>
              <w:spacing w:before="0" w:after="0"/>
              <w:rPr>
                <w:rFonts w:eastAsia="Calibri"/>
                <w:lang w:val="en-GB" w:eastAsia="en-US"/>
              </w:rPr>
            </w:pPr>
            <w:r>
              <w:rPr>
                <w:rFonts w:eastAsia="Calibri"/>
                <w:lang w:eastAsia="en-US"/>
              </w:rPr>
              <w:t xml:space="preserve">For AP CSI-RS: Z=legacy Z+14.(K–1).m </w:t>
            </w:r>
          </w:p>
          <w:p w14:paraId="14F3B8C9" w14:textId="77777777" w:rsidR="00A37BE8" w:rsidRDefault="00A37BE8" w:rsidP="00A37BE8">
            <w:pPr>
              <w:numPr>
                <w:ilvl w:val="2"/>
                <w:numId w:val="78"/>
              </w:numPr>
              <w:spacing w:before="0" w:after="0"/>
              <w:rPr>
                <w:rFonts w:eastAsia="Calibri"/>
                <w:lang w:val="en-GB" w:eastAsia="en-US"/>
              </w:rPr>
            </w:pPr>
            <w:r>
              <w:rPr>
                <w:rFonts w:eastAsia="Calibri"/>
                <w:lang w:eastAsia="en-US"/>
              </w:rPr>
              <w:t xml:space="preserve">For P/SP CSI-RS: Z= legacy Z+w where w&gt;0 </w:t>
            </w:r>
          </w:p>
          <w:p w14:paraId="6504ACAB" w14:textId="77777777" w:rsidR="00A37BE8" w:rsidRDefault="00A37BE8" w:rsidP="00A37BE8">
            <w:pPr>
              <w:numPr>
                <w:ilvl w:val="3"/>
                <w:numId w:val="79"/>
              </w:numPr>
              <w:spacing w:before="0" w:after="0"/>
              <w:rPr>
                <w:rFonts w:eastAsia="Calibri"/>
                <w:lang w:val="en-GB" w:eastAsia="en-US"/>
              </w:rPr>
            </w:pPr>
            <w:r>
              <w:rPr>
                <w:rFonts w:eastAsia="Calibri"/>
                <w:lang w:eastAsia="en-US"/>
              </w:rPr>
              <w:t>TBD: Value of w</w:t>
            </w:r>
          </w:p>
          <w:p w14:paraId="7F610F0F" w14:textId="77777777" w:rsidR="00A37BE8" w:rsidRDefault="00A37BE8" w:rsidP="00A37BE8">
            <w:pPr>
              <w:numPr>
                <w:ilvl w:val="1"/>
                <w:numId w:val="80"/>
              </w:numPr>
              <w:spacing w:before="0" w:after="0"/>
              <w:rPr>
                <w:rFonts w:eastAsia="Calibri"/>
                <w:lang w:val="en-GB" w:eastAsia="en-US"/>
              </w:rPr>
            </w:pPr>
            <w:r>
              <w:rPr>
                <w:rFonts w:eastAsia="Calibri"/>
                <w:lang w:eastAsia="en-US"/>
              </w:rPr>
              <w:t xml:space="preserve">Capability 2: </w:t>
            </w:r>
          </w:p>
          <w:p w14:paraId="498BA4B7" w14:textId="77777777" w:rsidR="00A37BE8" w:rsidRDefault="00A37BE8" w:rsidP="00A37BE8">
            <w:pPr>
              <w:numPr>
                <w:ilvl w:val="2"/>
                <w:numId w:val="81"/>
              </w:numPr>
              <w:spacing w:before="0" w:after="0"/>
              <w:rPr>
                <w:rFonts w:eastAsia="Calibri"/>
                <w:lang w:val="en-GB" w:eastAsia="en-US"/>
              </w:rPr>
            </w:pPr>
            <w:r>
              <w:rPr>
                <w:rFonts w:eastAsia="Calibri"/>
                <w:lang w:eastAsia="en-US"/>
              </w:rPr>
              <w:t>For AP CSI-RS: Z= legacy Z+</w:t>
            </w:r>
            <w:bookmarkStart w:id="3" w:name="_Hlk146749120"/>
            <w:r>
              <w:rPr>
                <w:rFonts w:eastAsia="Calibri"/>
                <w:lang w:eastAsia="en-US"/>
              </w:rPr>
              <w:t>14.(K–1).m + r</w:t>
            </w:r>
            <w:bookmarkEnd w:id="3"/>
          </w:p>
          <w:p w14:paraId="0D3ADA79" w14:textId="77777777" w:rsidR="00A37BE8" w:rsidRDefault="00A37BE8" w:rsidP="00A37BE8">
            <w:pPr>
              <w:numPr>
                <w:ilvl w:val="2"/>
                <w:numId w:val="81"/>
              </w:numPr>
              <w:spacing w:before="0" w:after="0"/>
              <w:rPr>
                <w:rFonts w:eastAsia="Calibri"/>
                <w:lang w:val="en-GB" w:eastAsia="en-US"/>
              </w:rPr>
            </w:pPr>
            <w:r>
              <w:rPr>
                <w:rFonts w:eastAsia="Calibri"/>
                <w:lang w:eastAsia="en-US"/>
              </w:rPr>
              <w:t xml:space="preserve">For P/SP CSI-RS: Z= legacy Z+w+r </w:t>
            </w:r>
          </w:p>
          <w:p w14:paraId="25DC0D34" w14:textId="77777777" w:rsidR="00A37BE8" w:rsidRDefault="00A37BE8" w:rsidP="00A37BE8">
            <w:pPr>
              <w:numPr>
                <w:ilvl w:val="2"/>
                <w:numId w:val="81"/>
              </w:numPr>
              <w:spacing w:before="0" w:after="0"/>
              <w:rPr>
                <w:rFonts w:eastAsia="Calibri"/>
                <w:lang w:val="en-GB" w:eastAsia="en-US"/>
              </w:rPr>
            </w:pPr>
            <w:r>
              <w:rPr>
                <w:rFonts w:eastAsia="Calibri"/>
                <w:lang w:eastAsia="en-US"/>
              </w:rPr>
              <w:t>Note: r corresponds to the agreed value for Z’ relaxation in previous agreement.</w:t>
            </w:r>
          </w:p>
          <w:p w14:paraId="05F3550B" w14:textId="77777777" w:rsidR="00A37BE8" w:rsidRDefault="00A37BE8">
            <w:pPr>
              <w:spacing w:before="0" w:after="0"/>
              <w:rPr>
                <w:rFonts w:eastAsia="Calibri"/>
                <w:lang w:val="en-GB" w:eastAsia="en-US"/>
              </w:rPr>
            </w:pPr>
            <w:r>
              <w:rPr>
                <w:rFonts w:eastAsia="Calibri"/>
                <w:lang w:val="en-GB" w:eastAsia="en-US"/>
              </w:rPr>
              <w:t>Note: Since this pertains Type-II, the relevant values are Z2/Z2’</w:t>
            </w:r>
          </w:p>
          <w:p w14:paraId="63122F9B" w14:textId="77777777" w:rsidR="00A37BE8" w:rsidRDefault="00A37BE8">
            <w:pPr>
              <w:pStyle w:val="ae"/>
              <w:ind w:firstLineChars="0" w:firstLine="0"/>
              <w:rPr>
                <w:rFonts w:ascii="Times New Roman" w:eastAsiaTheme="minorEastAsia" w:hAnsi="Times New Roman" w:cs="Times New Roman"/>
                <w:bCs/>
                <w:lang w:val="en-GB"/>
              </w:rPr>
            </w:pPr>
          </w:p>
        </w:tc>
      </w:tr>
    </w:tbl>
    <w:p w14:paraId="7FB5457A" w14:textId="77777777" w:rsidR="00A37BE8" w:rsidRDefault="00A37BE8" w:rsidP="00A37BE8">
      <w:pPr>
        <w:pStyle w:val="ae"/>
        <w:ind w:left="880" w:firstLineChars="0" w:firstLine="0"/>
        <w:rPr>
          <w:rFonts w:ascii="Times New Roman" w:eastAsiaTheme="minorEastAsia" w:hAnsi="Times New Roman" w:cs="Times New Roman"/>
          <w:bCs/>
        </w:rPr>
      </w:pPr>
    </w:p>
    <w:p w14:paraId="20BFE094" w14:textId="0AFA5FFA" w:rsidR="00005E00" w:rsidRDefault="00005E00" w:rsidP="00005E00">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 xml:space="preserve">40-3-2-1a: </w:t>
      </w:r>
    </w:p>
    <w:p w14:paraId="6AA88DBE" w14:textId="5B08FC9C" w:rsidR="00005E00" w:rsidRPr="00005E00" w:rsidRDefault="00005E00" w:rsidP="00005E00">
      <w:pPr>
        <w:pStyle w:val="ae"/>
        <w:numPr>
          <w:ilvl w:val="0"/>
          <w:numId w:val="8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Component 2: Ok to confirm</w:t>
      </w:r>
    </w:p>
    <w:p w14:paraId="02CFE310" w14:textId="1826A484" w:rsidR="00005E00" w:rsidRDefault="00005E00" w:rsidP="00005E00">
      <w:pPr>
        <w:pStyle w:val="ae"/>
        <w:numPr>
          <w:ilvl w:val="0"/>
          <w:numId w:val="83"/>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C</w:t>
      </w:r>
      <w:r>
        <w:rPr>
          <w:rFonts w:ascii="Times New Roman" w:eastAsia="ＭＳ 明朝" w:hAnsi="Times New Roman" w:cs="Times New Roman"/>
          <w:bCs/>
          <w:lang w:eastAsia="ja-JP"/>
        </w:rPr>
        <w:t>omponent 3: Ok to confirm</w:t>
      </w:r>
    </w:p>
    <w:p w14:paraId="45E6154D" w14:textId="3D3D8A1A" w:rsidR="00A37BE8" w:rsidRDefault="00A37BE8" w:rsidP="00A37BE8">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 xml:space="preserve">40-3-2-2: </w:t>
      </w:r>
    </w:p>
    <w:p w14:paraId="26CBFD19" w14:textId="5B8F0B10" w:rsidR="00A37BE8" w:rsidRDefault="00005E00" w:rsidP="00A37BE8">
      <w:pPr>
        <w:pStyle w:val="ae"/>
        <w:numPr>
          <w:ilvl w:val="0"/>
          <w:numId w:val="8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Component: Ok to confirm the yellow part</w:t>
      </w:r>
    </w:p>
    <w:p w14:paraId="5FA78EED" w14:textId="77777777" w:rsidR="00A37BE8" w:rsidRDefault="00A37BE8" w:rsidP="00A37BE8">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 xml:space="preserve">40-3-2-4: </w:t>
      </w:r>
    </w:p>
    <w:p w14:paraId="7AF7D10D" w14:textId="0CB66B78" w:rsidR="00A37BE8" w:rsidRPr="00005E00" w:rsidRDefault="00A37BE8" w:rsidP="004450E0">
      <w:pPr>
        <w:pStyle w:val="ae"/>
        <w:numPr>
          <w:ilvl w:val="0"/>
          <w:numId w:val="84"/>
        </w:numPr>
        <w:ind w:firstLineChars="0"/>
        <w:rPr>
          <w:rFonts w:ascii="Times New Roman" w:eastAsiaTheme="minorEastAsia" w:hAnsi="Times New Roman" w:cs="Times New Roman"/>
          <w:bCs/>
        </w:rPr>
      </w:pPr>
      <w:r w:rsidRPr="00005E00">
        <w:rPr>
          <w:rFonts w:ascii="Times New Roman" w:eastAsia="ＭＳ 明朝" w:hAnsi="Times New Roman" w:cs="Times New Roman"/>
          <w:bCs/>
          <w:lang w:eastAsia="ja-JP"/>
        </w:rPr>
        <w:t xml:space="preserve">Components: </w:t>
      </w:r>
      <w:r w:rsidR="00005E00" w:rsidRPr="00005E00">
        <w:rPr>
          <w:rFonts w:ascii="Times New Roman" w:eastAsia="ＭＳ 明朝" w:hAnsi="Times New Roman" w:cs="Times New Roman"/>
          <w:bCs/>
          <w:lang w:eastAsia="ja-JP"/>
        </w:rPr>
        <w:t>Ok to confirm the yellow part</w:t>
      </w:r>
    </w:p>
    <w:p w14:paraId="0D9CF860" w14:textId="77777777" w:rsidR="0021289F" w:rsidRDefault="0021289F" w:rsidP="0021289F">
      <w:pPr>
        <w:rPr>
          <w:rFonts w:ascii="Times New Roman" w:eastAsiaTheme="minorEastAsia" w:hAnsi="Times New Roman" w:cs="Times New Roman"/>
          <w:bCs/>
        </w:rPr>
      </w:pPr>
    </w:p>
    <w:p w14:paraId="6AA72F09" w14:textId="195C68D4" w:rsidR="0021289F" w:rsidRPr="00B63A69" w:rsidRDefault="0021289F" w:rsidP="00A37BE8">
      <w:pPr>
        <w:pStyle w:val="31"/>
        <w:numPr>
          <w:ilvl w:val="2"/>
          <w:numId w:val="67"/>
        </w:numPr>
        <w:tabs>
          <w:tab w:val="num" w:pos="1440"/>
        </w:tabs>
        <w:spacing w:after="120"/>
        <w:rPr>
          <w:rFonts w:ascii="Times New Roman" w:eastAsiaTheme="minorEastAsia" w:hAnsi="Times New Roman" w:cs="Times New Roman"/>
          <w:bCs/>
        </w:rPr>
      </w:pPr>
      <w:r>
        <w:rPr>
          <w:rFonts w:ascii="Times New Roman" w:eastAsiaTheme="minorEastAsia" w:hAnsi="Times New Roman" w:cs="Times New Roman" w:hint="eastAsia"/>
          <w:bCs/>
        </w:rPr>
        <w:lastRenderedPageBreak/>
        <w:t>T</w:t>
      </w:r>
      <w:r>
        <w:rPr>
          <w:rFonts w:ascii="Times New Roman" w:eastAsiaTheme="minorEastAsia" w:hAnsi="Times New Roman" w:cs="Times New Roman"/>
          <w:bCs/>
        </w:rPr>
        <w:t>DCP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683"/>
        <w:gridCol w:w="2867"/>
        <w:gridCol w:w="4032"/>
        <w:gridCol w:w="643"/>
        <w:gridCol w:w="527"/>
        <w:gridCol w:w="517"/>
        <w:gridCol w:w="3089"/>
        <w:gridCol w:w="817"/>
        <w:gridCol w:w="517"/>
        <w:gridCol w:w="517"/>
        <w:gridCol w:w="517"/>
        <w:gridCol w:w="3721"/>
        <w:gridCol w:w="1700"/>
      </w:tblGrid>
      <w:tr w:rsidR="00005E00" w14:paraId="34537A22" w14:textId="77777777" w:rsidTr="00173D3A">
        <w:trPr>
          <w:trHeight w:val="20"/>
        </w:trPr>
        <w:tc>
          <w:tcPr>
            <w:tcW w:w="0" w:type="auto"/>
            <w:tcBorders>
              <w:top w:val="single" w:sz="4" w:space="0" w:color="auto"/>
              <w:left w:val="single" w:sz="4" w:space="0" w:color="auto"/>
              <w:bottom w:val="single" w:sz="4" w:space="0" w:color="auto"/>
              <w:right w:val="single" w:sz="4" w:space="0" w:color="auto"/>
            </w:tcBorders>
            <w:hideMark/>
          </w:tcPr>
          <w:p w14:paraId="5DAC9F9B" w14:textId="77777777" w:rsidR="00005E00" w:rsidRDefault="00005E00" w:rsidP="00173D3A">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273F006" w14:textId="77777777" w:rsidR="00005E00" w:rsidRDefault="00005E00" w:rsidP="00173D3A">
            <w:pPr>
              <w:pStyle w:val="TAL"/>
              <w:rPr>
                <w:rFonts w:eastAsia="ＭＳ 明朝" w:cs="Arial"/>
                <w:color w:val="000000" w:themeColor="text1"/>
                <w:szCs w:val="18"/>
              </w:rPr>
            </w:pPr>
            <w:r>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hideMark/>
          </w:tcPr>
          <w:p w14:paraId="74CBF38A" w14:textId="77777777" w:rsidR="00005E00" w:rsidRDefault="00005E00" w:rsidP="00173D3A">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hideMark/>
          </w:tcPr>
          <w:p w14:paraId="4F4ADB69" w14:textId="77777777" w:rsidR="00005E00" w:rsidRDefault="00005E00" w:rsidP="00173D3A">
            <w:pPr>
              <w:rPr>
                <w:rFonts w:ascii="Arial" w:eastAsia="ＭＳ ゴシック" w:hAnsi="Arial" w:cs="Arial"/>
                <w:color w:val="000000" w:themeColor="text1"/>
                <w:sz w:val="18"/>
                <w:szCs w:val="18"/>
                <w:lang w:eastAsia="ja-JP"/>
              </w:rPr>
            </w:pPr>
            <w:r>
              <w:rPr>
                <w:rFonts w:ascii="Arial" w:eastAsia="Arial" w:hAnsi="Arial" w:cs="Arial"/>
                <w:color w:val="000000" w:themeColor="text1"/>
                <w:sz w:val="18"/>
                <w:szCs w:val="18"/>
              </w:rPr>
              <w:t>1. Support of Y=1 delay value for TDCP report</w:t>
            </w:r>
            <w:r>
              <w:rPr>
                <w:rFonts w:ascii="Arial" w:hAnsi="Arial" w:cs="Arial"/>
                <w:color w:val="000000" w:themeColor="text1"/>
                <w:sz w:val="18"/>
                <w:szCs w:val="18"/>
              </w:rPr>
              <w:br/>
            </w:r>
            <w:r>
              <w:rPr>
                <w:rFonts w:ascii="Arial" w:eastAsia="Arial" w:hAnsi="Arial" w:cs="Arial"/>
                <w:color w:val="000000" w:themeColor="text1"/>
                <w:sz w:val="18"/>
                <w:szCs w:val="18"/>
              </w:rPr>
              <w:t xml:space="preserve">2. Basic delay value, component candidate value &lt;= D_basic = 1 slot  </w:t>
            </w:r>
            <w:r>
              <w:rPr>
                <w:rFonts w:ascii="Arial" w:hAnsi="Arial" w:cs="Arial"/>
                <w:color w:val="000000" w:themeColor="text1"/>
                <w:sz w:val="18"/>
                <w:szCs w:val="18"/>
              </w:rPr>
              <w:br/>
            </w:r>
            <w:r>
              <w:rPr>
                <w:rFonts w:ascii="Arial" w:eastAsia="Arial" w:hAnsi="Arial" w:cs="Arial"/>
                <w:color w:val="000000" w:themeColor="text1"/>
                <w:sz w:val="18"/>
                <w:szCs w:val="18"/>
              </w:rPr>
              <w:t>3. Support of amplitude report</w:t>
            </w:r>
          </w:p>
          <w:p w14:paraId="05D022BD" w14:textId="77777777" w:rsidR="00005E00" w:rsidRDefault="00005E00" w:rsidP="00173D3A">
            <w:pPr>
              <w:rPr>
                <w:rFonts w:ascii="Arial" w:hAnsi="Arial" w:cs="Arial"/>
                <w:color w:val="000000" w:themeColor="text1"/>
                <w:sz w:val="18"/>
                <w:szCs w:val="18"/>
              </w:rPr>
            </w:pPr>
            <w:r>
              <w:rPr>
                <w:rFonts w:ascii="Arial" w:hAnsi="Arial" w:cs="Arial"/>
                <w:color w:val="000000" w:themeColor="text1"/>
                <w:sz w:val="18"/>
                <w:szCs w:val="18"/>
              </w:rPr>
              <w:t>4. Value of X for CPU occupation (O</w:t>
            </w:r>
            <w:r>
              <w:rPr>
                <w:rFonts w:ascii="Arial" w:hAnsi="Arial" w:cs="Arial"/>
                <w:color w:val="000000" w:themeColor="text1"/>
                <w:sz w:val="18"/>
                <w:szCs w:val="18"/>
                <w:vertAlign w:val="subscript"/>
              </w:rPr>
              <w:t>CPU</w:t>
            </w:r>
            <w:r>
              <w:rPr>
                <w:rFonts w:ascii="Arial" w:hAnsi="Arial" w:cs="Arial"/>
                <w:color w:val="000000" w:themeColor="text1"/>
                <w:sz w:val="18"/>
                <w:szCs w:val="18"/>
              </w:rPr>
              <w:t>=(Y+1).X)</w:t>
            </w:r>
          </w:p>
          <w:p w14:paraId="1CD16D1A" w14:textId="77777777" w:rsidR="00005E00" w:rsidRDefault="00005E00" w:rsidP="00173D3A">
            <w:pPr>
              <w:rPr>
                <w:rFonts w:ascii="Arial" w:hAnsi="Arial" w:cs="Arial"/>
                <w:color w:val="000000" w:themeColor="text1"/>
                <w:sz w:val="18"/>
                <w:szCs w:val="18"/>
              </w:rPr>
            </w:pPr>
            <w:r>
              <w:rPr>
                <w:rFonts w:ascii="Arial" w:hAnsi="Arial" w:cs="Arial"/>
                <w:color w:val="000000" w:themeColor="text1"/>
                <w:sz w:val="18"/>
                <w:szCs w:val="18"/>
              </w:rPr>
              <w:t>5. Support to configure K</w:t>
            </w:r>
            <w:r>
              <w:rPr>
                <w:rFonts w:ascii="Arial" w:hAnsi="Arial" w:cs="Arial"/>
                <w:color w:val="000000" w:themeColor="text1"/>
                <w:sz w:val="18"/>
                <w:szCs w:val="18"/>
                <w:vertAlign w:val="subscript"/>
              </w:rPr>
              <w:t>TRS</w:t>
            </w:r>
            <w:r>
              <w:rPr>
                <w:rFonts w:ascii="Arial" w:hAnsi="Arial" w:cs="Arial"/>
                <w:color w:val="000000" w:themeColor="text1"/>
                <w:sz w:val="18"/>
                <w:szCs w:val="18"/>
              </w:rPr>
              <w:t xml:space="preserve"> = 1 TRS resource set</w:t>
            </w:r>
          </w:p>
          <w:p w14:paraId="29533A04" w14:textId="77777777" w:rsidR="00005E00" w:rsidRDefault="00005E00" w:rsidP="00173D3A">
            <w:pPr>
              <w:rPr>
                <w:rFonts w:ascii="Arial" w:hAnsi="Arial" w:cs="Arial"/>
                <w:color w:val="000000" w:themeColor="text1"/>
                <w:sz w:val="18"/>
                <w:szCs w:val="18"/>
              </w:rPr>
            </w:pPr>
            <w:r>
              <w:rPr>
                <w:rFonts w:ascii="Arial" w:hAnsi="Arial" w:cs="Arial"/>
                <w:color w:val="000000" w:themeColor="text1"/>
                <w:sz w:val="18"/>
                <w:szCs w:val="18"/>
              </w:rPr>
              <w:t>6. Maximum number of simultaneously active CSI-RS resources for TDCP across all CCs</w:t>
            </w:r>
          </w:p>
          <w:p w14:paraId="78E56E70" w14:textId="77777777" w:rsidR="00005E00" w:rsidRDefault="00005E00" w:rsidP="00173D3A">
            <w:pPr>
              <w:rPr>
                <w:rFonts w:ascii="Arial" w:hAnsi="Arial" w:cs="Arial"/>
                <w:color w:val="000000" w:themeColor="text1"/>
                <w:sz w:val="18"/>
                <w:szCs w:val="18"/>
              </w:rPr>
            </w:pPr>
            <w:r>
              <w:rPr>
                <w:rFonts w:ascii="Arial" w:eastAsia="游明朝" w:hAnsi="Arial" w:cs="Arial"/>
                <w:color w:val="000000" w:themeColor="text1"/>
                <w:sz w:val="18"/>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hideMark/>
          </w:tcPr>
          <w:p w14:paraId="14CAA75E" w14:textId="77777777" w:rsidR="00005E00" w:rsidRDefault="00005E00" w:rsidP="00173D3A">
            <w:pPr>
              <w:pStyle w:val="TAL"/>
              <w:rPr>
                <w:rFonts w:eastAsia="ＭＳ 明朝" w:cs="Arial"/>
                <w:color w:val="000000" w:themeColor="text1"/>
                <w:szCs w:val="18"/>
                <w:lang w:eastAsia="ja-JP"/>
              </w:rPr>
            </w:pPr>
            <w:r>
              <w:rPr>
                <w:rFonts w:eastAsia="ＭＳ 明朝" w:cs="Arial"/>
                <w:color w:val="000000" w:themeColor="text1"/>
                <w:szCs w:val="18"/>
                <w:highlight w:val="yellow"/>
                <w:lang w:val="en-US"/>
              </w:rPr>
              <w:t>[2-35]</w:t>
            </w:r>
          </w:p>
        </w:tc>
        <w:tc>
          <w:tcPr>
            <w:tcW w:w="0" w:type="auto"/>
            <w:tcBorders>
              <w:top w:val="single" w:sz="4" w:space="0" w:color="auto"/>
              <w:left w:val="single" w:sz="4" w:space="0" w:color="auto"/>
              <w:bottom w:val="single" w:sz="4" w:space="0" w:color="auto"/>
              <w:right w:val="single" w:sz="4" w:space="0" w:color="auto"/>
            </w:tcBorders>
            <w:hideMark/>
          </w:tcPr>
          <w:p w14:paraId="3D836B2F" w14:textId="77777777" w:rsidR="00005E00" w:rsidRDefault="00005E00" w:rsidP="00173D3A">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5B3C017" w14:textId="77777777" w:rsidR="00005E00" w:rsidRDefault="00005E00" w:rsidP="00173D3A">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BDD2047" w14:textId="77777777" w:rsidR="00005E00" w:rsidRDefault="00005E00" w:rsidP="00173D3A">
            <w:pPr>
              <w:pStyle w:val="TAL"/>
              <w:rPr>
                <w:rFonts w:cs="Arial"/>
                <w:color w:val="000000" w:themeColor="text1"/>
                <w:szCs w:val="18"/>
                <w:lang w:val="en-US"/>
              </w:rPr>
            </w:pPr>
            <w:r>
              <w:rPr>
                <w:rFonts w:cs="Arial"/>
                <w:iCs/>
                <w:color w:val="000000" w:themeColor="text1"/>
                <w:szCs w:val="18"/>
                <w:lang w:val="en-US"/>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3D2C0941" w14:textId="77777777" w:rsidR="00005E00" w:rsidRDefault="00005E00" w:rsidP="00173D3A">
            <w:pPr>
              <w:pStyle w:val="TAL"/>
              <w:rPr>
                <w:rFonts w:cs="Arial"/>
                <w:color w:val="000000" w:themeColor="text1"/>
                <w:szCs w:val="18"/>
              </w:rPr>
            </w:pPr>
            <w:r>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5D6BC4B3" w14:textId="77777777" w:rsidR="00005E00" w:rsidRDefault="00005E00" w:rsidP="00173D3A">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A65E8D0" w14:textId="77777777" w:rsidR="00005E00" w:rsidRDefault="00005E00" w:rsidP="00173D3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2A1289E" w14:textId="77777777" w:rsidR="00005E00" w:rsidRDefault="00005E00" w:rsidP="00173D3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9FD996" w14:textId="77777777" w:rsidR="00005E00" w:rsidRDefault="00005E00" w:rsidP="00173D3A">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E6B456F" w14:textId="77777777" w:rsidR="00005E00" w:rsidRDefault="00005E00" w:rsidP="00173D3A">
            <w:pPr>
              <w:pStyle w:val="TAL"/>
              <w:rPr>
                <w:rFonts w:cs="Arial"/>
                <w:color w:val="000000" w:themeColor="text1"/>
                <w:szCs w:val="18"/>
                <w:lang w:eastAsia="ja-JP"/>
              </w:rPr>
            </w:pPr>
            <w:r>
              <w:rPr>
                <w:rFonts w:cs="Arial"/>
                <w:color w:val="000000" w:themeColor="text1"/>
                <w:szCs w:val="18"/>
              </w:rPr>
              <w:t>Optional with capability signaling</w:t>
            </w:r>
          </w:p>
        </w:tc>
      </w:tr>
      <w:tr w:rsidR="00005E00" w14:paraId="4A613273" w14:textId="77777777" w:rsidTr="00173D3A">
        <w:trPr>
          <w:trHeight w:val="20"/>
        </w:trPr>
        <w:tc>
          <w:tcPr>
            <w:tcW w:w="0" w:type="auto"/>
            <w:tcBorders>
              <w:top w:val="single" w:sz="4" w:space="0" w:color="auto"/>
              <w:left w:val="single" w:sz="4" w:space="0" w:color="auto"/>
              <w:bottom w:val="single" w:sz="4" w:space="0" w:color="auto"/>
              <w:right w:val="single" w:sz="4" w:space="0" w:color="auto"/>
            </w:tcBorders>
            <w:hideMark/>
          </w:tcPr>
          <w:p w14:paraId="018136C8" w14:textId="77777777" w:rsidR="00005E00" w:rsidRDefault="00005E00" w:rsidP="00173D3A">
            <w:pPr>
              <w:pStyle w:val="TAL"/>
              <w:rPr>
                <w:rFonts w:cs="Arial"/>
                <w:color w:val="000000" w:themeColor="text1"/>
                <w:szCs w:val="18"/>
                <w:lang w:eastAsia="en-US"/>
              </w:rPr>
            </w:pPr>
            <w:r>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51F549F" w14:textId="77777777" w:rsidR="00005E00" w:rsidRDefault="00005E00" w:rsidP="00173D3A">
            <w:pPr>
              <w:pStyle w:val="TAL"/>
              <w:rPr>
                <w:rFonts w:eastAsia="ＭＳ 明朝" w:cs="Arial"/>
                <w:color w:val="000000" w:themeColor="text1"/>
                <w:szCs w:val="18"/>
              </w:rPr>
            </w:pPr>
            <w:r>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hideMark/>
          </w:tcPr>
          <w:p w14:paraId="2DFE39EC" w14:textId="77777777" w:rsidR="00005E00" w:rsidRDefault="00005E00" w:rsidP="00173D3A">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hideMark/>
          </w:tcPr>
          <w:p w14:paraId="0D00CFBB" w14:textId="77777777" w:rsidR="00005E00" w:rsidRDefault="00005E00" w:rsidP="00173D3A">
            <w:pPr>
              <w:rPr>
                <w:rFonts w:ascii="Arial" w:eastAsia="ＭＳ ゴシック" w:hAnsi="Arial" w:cs="Arial"/>
                <w:color w:val="000000" w:themeColor="text1"/>
                <w:sz w:val="18"/>
                <w:szCs w:val="18"/>
                <w:lang w:eastAsia="ja-JP"/>
              </w:rPr>
            </w:pPr>
            <w:r>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hideMark/>
          </w:tcPr>
          <w:p w14:paraId="732DE6DD" w14:textId="77777777" w:rsidR="00005E00" w:rsidRDefault="00005E00" w:rsidP="00173D3A">
            <w:pPr>
              <w:pStyle w:val="TAL"/>
              <w:rPr>
                <w:rFonts w:eastAsia="ＭＳ 明朝" w:cs="Arial"/>
                <w:color w:val="000000" w:themeColor="text1"/>
                <w:szCs w:val="18"/>
                <w:lang w:eastAsia="ja-JP"/>
              </w:rPr>
            </w:pPr>
            <w:r>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hideMark/>
          </w:tcPr>
          <w:p w14:paraId="42FE9363" w14:textId="77777777" w:rsidR="00005E00" w:rsidRDefault="00005E00" w:rsidP="00173D3A">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B691468" w14:textId="77777777" w:rsidR="00005E00" w:rsidRDefault="00005E00" w:rsidP="00173D3A">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40B2A5" w14:textId="77777777" w:rsidR="00005E00" w:rsidRDefault="00005E00" w:rsidP="00173D3A">
            <w:pPr>
              <w:pStyle w:val="TAL"/>
              <w:rPr>
                <w:rFonts w:cs="Arial"/>
                <w:color w:val="000000" w:themeColor="text1"/>
                <w:szCs w:val="18"/>
                <w:lang w:val="en-US"/>
              </w:rPr>
            </w:pPr>
            <w:r>
              <w:rPr>
                <w:rFonts w:cs="Arial"/>
                <w:color w:val="000000" w:themeColor="text1"/>
                <w:szCs w:val="18"/>
                <w:lang w:val="en-US"/>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hideMark/>
          </w:tcPr>
          <w:p w14:paraId="52124E1D" w14:textId="77777777" w:rsidR="00005E00" w:rsidRDefault="00005E00" w:rsidP="00173D3A">
            <w:pPr>
              <w:pStyle w:val="TAL"/>
              <w:rPr>
                <w:rFonts w:cs="Arial"/>
                <w:color w:val="000000" w:themeColor="text1"/>
                <w:szCs w:val="18"/>
              </w:rPr>
            </w:pPr>
            <w:r>
              <w:rPr>
                <w:rFonts w:cs="Arial"/>
                <w:color w:val="000000" w:themeColor="text1"/>
                <w:szCs w:val="18"/>
                <w:highlight w:val="yellow"/>
                <w:lang w:val="en-US"/>
              </w:rPr>
              <w:t xml:space="preserve">[Per-band </w:t>
            </w:r>
            <w:r>
              <w:rPr>
                <w:rFonts w:cs="Arial"/>
                <w:color w:val="000000" w:themeColor="text1"/>
                <w:szCs w:val="18"/>
                <w:highlight w:val="yellow"/>
                <w:lang w:val="en-US"/>
              </w:rPr>
              <w:br/>
              <w:t>Per-BC]</w:t>
            </w:r>
          </w:p>
        </w:tc>
        <w:tc>
          <w:tcPr>
            <w:tcW w:w="0" w:type="auto"/>
            <w:tcBorders>
              <w:top w:val="single" w:sz="4" w:space="0" w:color="auto"/>
              <w:left w:val="single" w:sz="4" w:space="0" w:color="auto"/>
              <w:bottom w:val="single" w:sz="4" w:space="0" w:color="auto"/>
              <w:right w:val="single" w:sz="4" w:space="0" w:color="auto"/>
            </w:tcBorders>
            <w:hideMark/>
          </w:tcPr>
          <w:p w14:paraId="234B9723" w14:textId="77777777" w:rsidR="00005E00" w:rsidRDefault="00005E00" w:rsidP="00173D3A">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5F1E312" w14:textId="77777777" w:rsidR="00005E00" w:rsidRDefault="00005E00" w:rsidP="00173D3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BA0FCB6" w14:textId="77777777" w:rsidR="00005E00" w:rsidRDefault="00005E00" w:rsidP="00173D3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0B9D6B" w14:textId="77777777" w:rsidR="00005E00" w:rsidRDefault="00005E00" w:rsidP="00173D3A">
            <w:pPr>
              <w:pStyle w:val="TAL"/>
              <w:rPr>
                <w:rFonts w:cs="Arial"/>
                <w:color w:val="000000" w:themeColor="text1"/>
                <w:szCs w:val="18"/>
                <w:lang w:eastAsia="en-US"/>
              </w:rPr>
            </w:pPr>
            <w:r>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hideMark/>
          </w:tcPr>
          <w:p w14:paraId="2AA300C4" w14:textId="77777777" w:rsidR="00005E00" w:rsidRDefault="00005E00" w:rsidP="00173D3A">
            <w:pPr>
              <w:pStyle w:val="TAL"/>
              <w:rPr>
                <w:rFonts w:cs="Arial"/>
                <w:color w:val="000000" w:themeColor="text1"/>
                <w:szCs w:val="18"/>
                <w:lang w:eastAsia="ja-JP"/>
              </w:rPr>
            </w:pPr>
            <w:r>
              <w:rPr>
                <w:rFonts w:cs="Arial"/>
                <w:color w:val="000000" w:themeColor="text1"/>
                <w:szCs w:val="18"/>
              </w:rPr>
              <w:t>Optional with capability signaling</w:t>
            </w:r>
          </w:p>
        </w:tc>
      </w:tr>
      <w:tr w:rsidR="00005E00" w14:paraId="6CEF86EF" w14:textId="77777777" w:rsidTr="00173D3A">
        <w:trPr>
          <w:trHeight w:val="20"/>
        </w:trPr>
        <w:tc>
          <w:tcPr>
            <w:tcW w:w="0" w:type="auto"/>
            <w:tcBorders>
              <w:top w:val="single" w:sz="4" w:space="0" w:color="auto"/>
              <w:left w:val="single" w:sz="4" w:space="0" w:color="auto"/>
              <w:bottom w:val="single" w:sz="4" w:space="0" w:color="auto"/>
              <w:right w:val="single" w:sz="4" w:space="0" w:color="auto"/>
            </w:tcBorders>
            <w:hideMark/>
          </w:tcPr>
          <w:p w14:paraId="0DD9380D" w14:textId="77777777" w:rsidR="00005E00" w:rsidRDefault="00005E00" w:rsidP="00173D3A">
            <w:pPr>
              <w:pStyle w:val="TAL"/>
              <w:rPr>
                <w:rFonts w:cs="Arial"/>
                <w:color w:val="000000" w:themeColor="text1"/>
                <w:szCs w:val="18"/>
                <w:lang w:eastAsia="en-US"/>
              </w:rPr>
            </w:pPr>
            <w:r>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1480F21" w14:textId="77777777" w:rsidR="00005E00" w:rsidRDefault="00005E00" w:rsidP="00173D3A">
            <w:pPr>
              <w:pStyle w:val="TAL"/>
              <w:rPr>
                <w:rFonts w:eastAsia="ＭＳ 明朝" w:cs="Arial"/>
                <w:color w:val="000000" w:themeColor="text1"/>
                <w:szCs w:val="18"/>
              </w:rPr>
            </w:pPr>
            <w:r>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hideMark/>
          </w:tcPr>
          <w:p w14:paraId="24795EF9" w14:textId="77777777" w:rsidR="00005E00" w:rsidRDefault="00005E00" w:rsidP="00173D3A">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Arial" w:hAnsi="Arial" w:cs="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hideMark/>
          </w:tcPr>
          <w:p w14:paraId="5F3D4535" w14:textId="77777777" w:rsidR="00005E00" w:rsidRDefault="00005E00" w:rsidP="00173D3A">
            <w:pPr>
              <w:rPr>
                <w:rFonts w:ascii="Arial" w:eastAsia="ＭＳ ゴシック" w:hAnsi="Arial" w:cs="Arial"/>
                <w:color w:val="000000" w:themeColor="text1"/>
                <w:sz w:val="18"/>
                <w:szCs w:val="18"/>
                <w:lang w:eastAsia="ja-JP"/>
              </w:rPr>
            </w:pPr>
            <w:r>
              <w:rPr>
                <w:rFonts w:ascii="Arial" w:eastAsia="Arial" w:hAnsi="Arial" w:cs="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hideMark/>
          </w:tcPr>
          <w:p w14:paraId="4C94D86C" w14:textId="77777777" w:rsidR="00005E00" w:rsidRDefault="00005E00" w:rsidP="00173D3A">
            <w:pPr>
              <w:pStyle w:val="TAL"/>
              <w:rPr>
                <w:rFonts w:eastAsia="ＭＳ 明朝" w:cs="Arial"/>
                <w:color w:val="000000" w:themeColor="text1"/>
                <w:szCs w:val="18"/>
                <w:lang w:eastAsia="ja-JP"/>
              </w:rPr>
            </w:pPr>
            <w:r>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hideMark/>
          </w:tcPr>
          <w:p w14:paraId="053F7CBB" w14:textId="77777777" w:rsidR="00005E00" w:rsidRDefault="00005E00" w:rsidP="00173D3A">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FA0CF13" w14:textId="77777777" w:rsidR="00005E00" w:rsidRDefault="00005E00" w:rsidP="00173D3A">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734EE23" w14:textId="77777777" w:rsidR="00005E00" w:rsidRDefault="00005E00" w:rsidP="00173D3A">
            <w:pPr>
              <w:pStyle w:val="TAL"/>
              <w:rPr>
                <w:rFonts w:cs="Arial"/>
                <w:color w:val="000000" w:themeColor="text1"/>
                <w:szCs w:val="18"/>
                <w:lang w:val="en-US"/>
              </w:rPr>
            </w:pPr>
            <w:r>
              <w:rPr>
                <w:rFonts w:cs="Arial"/>
                <w:color w:val="000000" w:themeColor="text1"/>
                <w:szCs w:val="18"/>
                <w:lang w:val="en-US"/>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hideMark/>
          </w:tcPr>
          <w:p w14:paraId="14A06D4A" w14:textId="77777777" w:rsidR="00005E00" w:rsidRDefault="00005E00" w:rsidP="00173D3A">
            <w:pPr>
              <w:pStyle w:val="TAL"/>
              <w:rPr>
                <w:rFonts w:cs="Arial"/>
                <w:color w:val="000000" w:themeColor="text1"/>
                <w:szCs w:val="18"/>
              </w:rPr>
            </w:pPr>
            <w:r>
              <w:rPr>
                <w:rFonts w:cs="Arial"/>
                <w:color w:val="000000" w:themeColor="text1"/>
                <w:szCs w:val="18"/>
                <w:highlight w:val="yellow"/>
                <w:lang w:val="en-US"/>
              </w:rPr>
              <w:t xml:space="preserve">[Per-band </w:t>
            </w:r>
            <w:r>
              <w:rPr>
                <w:rFonts w:cs="Arial"/>
                <w:color w:val="000000" w:themeColor="text1"/>
                <w:szCs w:val="18"/>
                <w:highlight w:val="yellow"/>
                <w:lang w:val="en-US"/>
              </w:rPr>
              <w:br/>
              <w:t>Per-BC]</w:t>
            </w:r>
          </w:p>
        </w:tc>
        <w:tc>
          <w:tcPr>
            <w:tcW w:w="0" w:type="auto"/>
            <w:tcBorders>
              <w:top w:val="single" w:sz="4" w:space="0" w:color="auto"/>
              <w:left w:val="single" w:sz="4" w:space="0" w:color="auto"/>
              <w:bottom w:val="single" w:sz="4" w:space="0" w:color="auto"/>
              <w:right w:val="single" w:sz="4" w:space="0" w:color="auto"/>
            </w:tcBorders>
            <w:hideMark/>
          </w:tcPr>
          <w:p w14:paraId="698D68AD" w14:textId="77777777" w:rsidR="00005E00" w:rsidRDefault="00005E00" w:rsidP="00173D3A">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0F5A8E9" w14:textId="77777777" w:rsidR="00005E00" w:rsidRDefault="00005E00" w:rsidP="00173D3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B5DDA59" w14:textId="77777777" w:rsidR="00005E00" w:rsidRDefault="00005E00" w:rsidP="00173D3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8E4ACA" w14:textId="77777777" w:rsidR="00005E00" w:rsidRDefault="00005E00" w:rsidP="00173D3A">
            <w:pPr>
              <w:pStyle w:val="TAL"/>
              <w:rPr>
                <w:rFonts w:cs="Arial"/>
                <w:color w:val="000000" w:themeColor="text1"/>
                <w:szCs w:val="18"/>
                <w:lang w:val="en-US" w:eastAsia="en-US"/>
              </w:rPr>
            </w:pPr>
            <w:r>
              <w:rPr>
                <w:rFonts w:cs="Arial"/>
                <w:color w:val="000000" w:themeColor="text1"/>
                <w:szCs w:val="18"/>
              </w:rPr>
              <w:t>Candidate values</w:t>
            </w:r>
            <w:r>
              <w:rPr>
                <w:rFonts w:cs="Arial"/>
                <w:color w:val="000000" w:themeColor="text1"/>
                <w:szCs w:val="18"/>
                <w:lang w:val="en-US"/>
              </w:rPr>
              <w:t>: {2 slots, 3 slots, 4 slots, 5 slots, 6 slots, 10 slots}</w:t>
            </w:r>
          </w:p>
          <w:p w14:paraId="3FD82C02" w14:textId="77777777" w:rsidR="00005E00" w:rsidRDefault="00005E00" w:rsidP="00173D3A">
            <w:pPr>
              <w:pStyle w:val="TAL"/>
              <w:rPr>
                <w:rFonts w:cs="Arial"/>
                <w:color w:val="000000" w:themeColor="text1"/>
                <w:szCs w:val="18"/>
              </w:rPr>
            </w:pPr>
            <w:r>
              <w:rPr>
                <w:rFonts w:eastAsia="游明朝" w:cs="Arial"/>
                <w:color w:val="000000" w:themeColor="text1"/>
                <w:szCs w:val="18"/>
                <w:highlight w:val="yellow"/>
              </w:rPr>
              <w:t>[Note: 10 slots is only applicable for SCS &gt;= 30 kHz, and 6 slots is maximum for SCS = 15 kHz]</w:t>
            </w:r>
          </w:p>
        </w:tc>
        <w:tc>
          <w:tcPr>
            <w:tcW w:w="0" w:type="auto"/>
            <w:tcBorders>
              <w:top w:val="single" w:sz="4" w:space="0" w:color="auto"/>
              <w:left w:val="single" w:sz="4" w:space="0" w:color="auto"/>
              <w:bottom w:val="single" w:sz="4" w:space="0" w:color="auto"/>
              <w:right w:val="single" w:sz="4" w:space="0" w:color="auto"/>
            </w:tcBorders>
            <w:hideMark/>
          </w:tcPr>
          <w:p w14:paraId="631D0FAF" w14:textId="77777777" w:rsidR="00005E00" w:rsidRDefault="00005E00" w:rsidP="00173D3A">
            <w:pPr>
              <w:pStyle w:val="TAL"/>
              <w:rPr>
                <w:rFonts w:cs="Arial"/>
                <w:color w:val="000000" w:themeColor="text1"/>
                <w:szCs w:val="18"/>
                <w:lang w:eastAsia="ja-JP"/>
              </w:rPr>
            </w:pPr>
            <w:r>
              <w:rPr>
                <w:rFonts w:cs="Arial"/>
                <w:color w:val="000000" w:themeColor="text1"/>
                <w:szCs w:val="18"/>
              </w:rPr>
              <w:t>Optional with capability signaling</w:t>
            </w:r>
          </w:p>
        </w:tc>
      </w:tr>
      <w:tr w:rsidR="00005E00" w14:paraId="3DC29FDD" w14:textId="77777777" w:rsidTr="00173D3A">
        <w:trPr>
          <w:trHeight w:val="20"/>
        </w:trPr>
        <w:tc>
          <w:tcPr>
            <w:tcW w:w="0" w:type="auto"/>
            <w:tcBorders>
              <w:top w:val="single" w:sz="4" w:space="0" w:color="auto"/>
              <w:left w:val="single" w:sz="4" w:space="0" w:color="auto"/>
              <w:bottom w:val="single" w:sz="4" w:space="0" w:color="auto"/>
              <w:right w:val="single" w:sz="4" w:space="0" w:color="auto"/>
            </w:tcBorders>
            <w:hideMark/>
          </w:tcPr>
          <w:p w14:paraId="3C188146" w14:textId="77777777" w:rsidR="00005E00" w:rsidRDefault="00005E00" w:rsidP="00173D3A">
            <w:pPr>
              <w:pStyle w:val="TAL"/>
              <w:rPr>
                <w:rFonts w:cs="Arial"/>
                <w:color w:val="000000" w:themeColor="text1"/>
                <w:szCs w:val="18"/>
                <w:lang w:eastAsia="en-US"/>
              </w:rPr>
            </w:pPr>
            <w:r>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3243D6A" w14:textId="77777777" w:rsidR="00005E00" w:rsidRDefault="00005E00" w:rsidP="00173D3A">
            <w:pPr>
              <w:pStyle w:val="TAL"/>
              <w:rPr>
                <w:rFonts w:eastAsia="ＭＳ 明朝" w:cs="Arial"/>
                <w:color w:val="000000" w:themeColor="text1"/>
                <w:szCs w:val="18"/>
              </w:rPr>
            </w:pPr>
            <w:r>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hideMark/>
          </w:tcPr>
          <w:p w14:paraId="7054BCF5" w14:textId="77777777" w:rsidR="00005E00" w:rsidRDefault="00005E00" w:rsidP="00173D3A">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hideMark/>
          </w:tcPr>
          <w:p w14:paraId="7DE1FEB5" w14:textId="77777777" w:rsidR="00005E00" w:rsidRDefault="00005E00" w:rsidP="00173D3A">
            <w:pPr>
              <w:rPr>
                <w:rFonts w:ascii="Arial" w:eastAsia="ＭＳ ゴシック" w:hAnsi="Arial" w:cs="Arial"/>
                <w:color w:val="000000" w:themeColor="text1"/>
                <w:sz w:val="18"/>
                <w:szCs w:val="18"/>
                <w:lang w:eastAsia="ja-JP"/>
              </w:rPr>
            </w:pPr>
            <w:r>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hideMark/>
          </w:tcPr>
          <w:p w14:paraId="61F561C2" w14:textId="77777777" w:rsidR="00005E00" w:rsidRDefault="00005E00" w:rsidP="00173D3A">
            <w:pPr>
              <w:pStyle w:val="TAL"/>
              <w:rPr>
                <w:rFonts w:eastAsia="ＭＳ 明朝" w:cs="Arial"/>
                <w:color w:val="000000" w:themeColor="text1"/>
                <w:szCs w:val="18"/>
                <w:lang w:eastAsia="ja-JP"/>
              </w:rPr>
            </w:pPr>
            <w:r>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hideMark/>
          </w:tcPr>
          <w:p w14:paraId="1DB440FF" w14:textId="77777777" w:rsidR="00005E00" w:rsidRDefault="00005E00" w:rsidP="00173D3A">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72E313C" w14:textId="77777777" w:rsidR="00005E00" w:rsidRDefault="00005E00" w:rsidP="00173D3A">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2237FEC" w14:textId="77777777" w:rsidR="00005E00" w:rsidRDefault="00005E00" w:rsidP="00173D3A">
            <w:pPr>
              <w:pStyle w:val="TAL"/>
              <w:rPr>
                <w:rFonts w:cs="Arial"/>
                <w:color w:val="000000" w:themeColor="text1"/>
                <w:szCs w:val="18"/>
                <w:lang w:val="en-US"/>
              </w:rPr>
            </w:pPr>
            <w:r>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hideMark/>
          </w:tcPr>
          <w:p w14:paraId="16EF5242" w14:textId="77777777" w:rsidR="00005E00" w:rsidRDefault="00005E00" w:rsidP="00173D3A">
            <w:pPr>
              <w:pStyle w:val="TAL"/>
              <w:rPr>
                <w:rFonts w:cs="Arial"/>
                <w:color w:val="000000" w:themeColor="text1"/>
                <w:szCs w:val="18"/>
              </w:rPr>
            </w:pPr>
            <w:r>
              <w:rPr>
                <w:rFonts w:cs="Arial"/>
                <w:color w:val="000000" w:themeColor="text1"/>
                <w:szCs w:val="18"/>
                <w:highlight w:val="yellow"/>
                <w:lang w:val="en-US"/>
              </w:rPr>
              <w:t xml:space="preserve">[Per-band </w:t>
            </w:r>
            <w:r>
              <w:rPr>
                <w:rFonts w:cs="Arial"/>
                <w:color w:val="000000" w:themeColor="text1"/>
                <w:szCs w:val="18"/>
                <w:highlight w:val="yellow"/>
                <w:lang w:val="en-US"/>
              </w:rPr>
              <w:br/>
              <w:t>Per-BC]</w:t>
            </w:r>
          </w:p>
        </w:tc>
        <w:tc>
          <w:tcPr>
            <w:tcW w:w="0" w:type="auto"/>
            <w:tcBorders>
              <w:top w:val="single" w:sz="4" w:space="0" w:color="auto"/>
              <w:left w:val="single" w:sz="4" w:space="0" w:color="auto"/>
              <w:bottom w:val="single" w:sz="4" w:space="0" w:color="auto"/>
              <w:right w:val="single" w:sz="4" w:space="0" w:color="auto"/>
            </w:tcBorders>
            <w:hideMark/>
          </w:tcPr>
          <w:p w14:paraId="7633796D" w14:textId="77777777" w:rsidR="00005E00" w:rsidRDefault="00005E00" w:rsidP="00173D3A">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FC6476E" w14:textId="77777777" w:rsidR="00005E00" w:rsidRDefault="00005E00" w:rsidP="00173D3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4AF121D" w14:textId="77777777" w:rsidR="00005E00" w:rsidRDefault="00005E00" w:rsidP="00173D3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56C37E" w14:textId="77777777" w:rsidR="00005E00" w:rsidRDefault="00005E00" w:rsidP="00173D3A">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A969443" w14:textId="77777777" w:rsidR="00005E00" w:rsidRDefault="00005E00" w:rsidP="00173D3A">
            <w:pPr>
              <w:pStyle w:val="TAL"/>
              <w:rPr>
                <w:rFonts w:cs="Arial"/>
                <w:color w:val="000000" w:themeColor="text1"/>
                <w:szCs w:val="18"/>
                <w:lang w:eastAsia="ja-JP"/>
              </w:rPr>
            </w:pPr>
            <w:r>
              <w:rPr>
                <w:rFonts w:cs="Arial"/>
                <w:color w:val="000000" w:themeColor="text1"/>
                <w:szCs w:val="18"/>
              </w:rPr>
              <w:t>Optional with capability signaling</w:t>
            </w:r>
          </w:p>
        </w:tc>
      </w:tr>
      <w:tr w:rsidR="00005E00" w14:paraId="115E0A0C" w14:textId="77777777" w:rsidTr="00173D3A">
        <w:trPr>
          <w:trHeight w:val="20"/>
        </w:trPr>
        <w:tc>
          <w:tcPr>
            <w:tcW w:w="0" w:type="auto"/>
            <w:tcBorders>
              <w:top w:val="single" w:sz="4" w:space="0" w:color="auto"/>
              <w:left w:val="single" w:sz="4" w:space="0" w:color="auto"/>
              <w:bottom w:val="single" w:sz="4" w:space="0" w:color="auto"/>
              <w:right w:val="single" w:sz="4" w:space="0" w:color="auto"/>
            </w:tcBorders>
            <w:hideMark/>
          </w:tcPr>
          <w:p w14:paraId="6E7BACBC" w14:textId="77777777" w:rsidR="00005E00" w:rsidRDefault="00005E00" w:rsidP="00173D3A">
            <w:pPr>
              <w:pStyle w:val="TAL"/>
              <w:rPr>
                <w:rFonts w:cs="Arial"/>
                <w:color w:val="000000" w:themeColor="text1"/>
                <w:szCs w:val="18"/>
                <w:lang w:eastAsia="en-US"/>
              </w:rPr>
            </w:pPr>
            <w:r>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99EA521" w14:textId="77777777" w:rsidR="00005E00" w:rsidRDefault="00005E00" w:rsidP="00173D3A">
            <w:pPr>
              <w:pStyle w:val="TAL"/>
              <w:rPr>
                <w:rFonts w:eastAsia="ＭＳ 明朝" w:cs="Arial"/>
                <w:color w:val="000000" w:themeColor="text1"/>
                <w:szCs w:val="18"/>
              </w:rPr>
            </w:pPr>
            <w:r>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hideMark/>
          </w:tcPr>
          <w:p w14:paraId="7631AE23" w14:textId="77777777" w:rsidR="00005E00" w:rsidRDefault="00005E00" w:rsidP="00173D3A">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hideMark/>
          </w:tcPr>
          <w:p w14:paraId="6AF27C08" w14:textId="77777777" w:rsidR="00005E00" w:rsidRDefault="00005E00" w:rsidP="00173D3A">
            <w:pPr>
              <w:rPr>
                <w:rFonts w:ascii="Arial" w:eastAsia="ＭＳ ゴシック" w:hAnsi="Arial" w:cs="Arial"/>
                <w:color w:val="000000" w:themeColor="text1"/>
                <w:sz w:val="18"/>
                <w:szCs w:val="18"/>
                <w:lang w:eastAsia="ja-JP"/>
              </w:rPr>
            </w:pPr>
            <w:r>
              <w:rPr>
                <w:rFonts w:ascii="Arial" w:hAnsi="Arial" w:cs="Arial"/>
                <w:color w:val="000000" w:themeColor="text1"/>
                <w:sz w:val="18"/>
                <w:szCs w:val="18"/>
              </w:rPr>
              <w:t>1. Maximum number of configured CSI-RS resources for TDCP per CC</w:t>
            </w:r>
          </w:p>
          <w:p w14:paraId="738D40E7" w14:textId="77777777" w:rsidR="00005E00" w:rsidRDefault="00005E00" w:rsidP="00173D3A">
            <w:pPr>
              <w:rPr>
                <w:rFonts w:ascii="Arial" w:hAnsi="Arial" w:cs="Arial"/>
                <w:color w:val="000000" w:themeColor="text1"/>
                <w:sz w:val="18"/>
                <w:szCs w:val="18"/>
              </w:rPr>
            </w:pPr>
            <w:r>
              <w:rPr>
                <w:rFonts w:ascii="Arial" w:hAnsi="Arial" w:cs="Arial"/>
                <w:color w:val="000000" w:themeColor="text1"/>
                <w:sz w:val="18"/>
                <w:szCs w:val="18"/>
              </w:rPr>
              <w:t>2. Maximum number of configured CSI-RS resources for TDCP across all CCs</w:t>
            </w:r>
          </w:p>
          <w:p w14:paraId="0CFFE3D1" w14:textId="77777777" w:rsidR="00005E00" w:rsidRDefault="00005E00" w:rsidP="00173D3A">
            <w:pPr>
              <w:rPr>
                <w:rFonts w:ascii="Arial" w:hAnsi="Arial" w:cs="Arial"/>
                <w:color w:val="000000" w:themeColor="text1"/>
                <w:sz w:val="18"/>
                <w:szCs w:val="18"/>
              </w:rPr>
            </w:pPr>
            <w:r>
              <w:rPr>
                <w:rFonts w:ascii="Arial" w:hAnsi="Arial" w:cs="Arial"/>
                <w:color w:val="000000" w:themeColor="text1"/>
                <w:sz w:val="18"/>
                <w:szCs w:val="18"/>
              </w:rPr>
              <w:t>3. Maximum number of simultaneously active CSI-RS resources for TDCP per CC</w:t>
            </w:r>
          </w:p>
          <w:p w14:paraId="4FD3932E" w14:textId="77777777" w:rsidR="00005E00" w:rsidRDefault="00005E00" w:rsidP="00173D3A">
            <w:pPr>
              <w:rPr>
                <w:rFonts w:ascii="Arial" w:hAnsi="Arial" w:cs="Arial"/>
                <w:color w:val="000000" w:themeColor="text1"/>
                <w:sz w:val="18"/>
                <w:szCs w:val="18"/>
              </w:rPr>
            </w:pPr>
            <w:r>
              <w:rPr>
                <w:rFonts w:ascii="Arial" w:eastAsia="游明朝" w:hAnsi="Arial" w:cs="Arial"/>
                <w:color w:val="000000" w:themeColor="text1"/>
                <w:sz w:val="18"/>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hideMark/>
          </w:tcPr>
          <w:p w14:paraId="02C225C7" w14:textId="77777777" w:rsidR="00005E00" w:rsidRDefault="00005E00" w:rsidP="00173D3A">
            <w:pPr>
              <w:pStyle w:val="TAL"/>
              <w:rPr>
                <w:rFonts w:eastAsia="ＭＳ 明朝" w:cs="Arial"/>
                <w:color w:val="000000" w:themeColor="text1"/>
                <w:szCs w:val="18"/>
                <w:lang w:eastAsia="ja-JP"/>
              </w:rPr>
            </w:pPr>
            <w:r>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hideMark/>
          </w:tcPr>
          <w:p w14:paraId="6D300381" w14:textId="77777777" w:rsidR="00005E00" w:rsidRDefault="00005E00" w:rsidP="00173D3A">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6035F41" w14:textId="77777777" w:rsidR="00005E00" w:rsidRDefault="00005E00" w:rsidP="00173D3A">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A6A270B" w14:textId="77777777" w:rsidR="00005E00" w:rsidRDefault="00005E00" w:rsidP="00173D3A">
            <w:pPr>
              <w:pStyle w:val="TAL"/>
              <w:rPr>
                <w:rFonts w:cs="Arial"/>
                <w:color w:val="000000" w:themeColor="text1"/>
                <w:szCs w:val="18"/>
                <w:lang w:val="en-US"/>
              </w:rPr>
            </w:pPr>
            <w:r>
              <w:rPr>
                <w:rFonts w:cs="Arial"/>
                <w:color w:val="000000" w:themeColor="text1"/>
                <w:szCs w:val="18"/>
                <w:lang w:val="en-US"/>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hideMark/>
          </w:tcPr>
          <w:p w14:paraId="45689016" w14:textId="77777777" w:rsidR="00005E00" w:rsidRDefault="00005E00" w:rsidP="00173D3A">
            <w:pPr>
              <w:pStyle w:val="TAL"/>
              <w:rPr>
                <w:rFonts w:cs="Arial"/>
                <w:color w:val="000000" w:themeColor="text1"/>
                <w:szCs w:val="18"/>
              </w:rPr>
            </w:pPr>
            <w:r>
              <w:rPr>
                <w:rFonts w:cs="Arial"/>
                <w:color w:val="000000" w:themeColor="text1"/>
                <w:szCs w:val="18"/>
                <w:highlight w:val="yellow"/>
                <w:lang w:val="en-US"/>
              </w:rPr>
              <w:t xml:space="preserve">[Per-band </w:t>
            </w:r>
            <w:r>
              <w:rPr>
                <w:rFonts w:cs="Arial"/>
                <w:color w:val="000000" w:themeColor="text1"/>
                <w:szCs w:val="18"/>
                <w:highlight w:val="yellow"/>
                <w:lang w:val="en-US"/>
              </w:rPr>
              <w:br/>
              <w:t>Per-BC]</w:t>
            </w:r>
          </w:p>
        </w:tc>
        <w:tc>
          <w:tcPr>
            <w:tcW w:w="0" w:type="auto"/>
            <w:tcBorders>
              <w:top w:val="single" w:sz="4" w:space="0" w:color="auto"/>
              <w:left w:val="single" w:sz="4" w:space="0" w:color="auto"/>
              <w:bottom w:val="single" w:sz="4" w:space="0" w:color="auto"/>
              <w:right w:val="single" w:sz="4" w:space="0" w:color="auto"/>
            </w:tcBorders>
            <w:hideMark/>
          </w:tcPr>
          <w:p w14:paraId="576C7395" w14:textId="77777777" w:rsidR="00005E00" w:rsidRDefault="00005E00" w:rsidP="00173D3A">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69B01ED" w14:textId="77777777" w:rsidR="00005E00" w:rsidRDefault="00005E00" w:rsidP="00173D3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3A5E965" w14:textId="77777777" w:rsidR="00005E00" w:rsidRDefault="00005E00" w:rsidP="00173D3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F78AC0" w14:textId="77777777" w:rsidR="00005E00" w:rsidRDefault="00005E00" w:rsidP="00173D3A">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992D764" w14:textId="77777777" w:rsidR="00005E00" w:rsidRDefault="00005E00" w:rsidP="00173D3A">
            <w:pPr>
              <w:pStyle w:val="TAL"/>
              <w:rPr>
                <w:rFonts w:cs="Arial"/>
                <w:color w:val="000000" w:themeColor="text1"/>
                <w:szCs w:val="18"/>
                <w:lang w:eastAsia="ja-JP"/>
              </w:rPr>
            </w:pPr>
            <w:r>
              <w:rPr>
                <w:rFonts w:cs="Arial"/>
                <w:color w:val="000000" w:themeColor="text1"/>
                <w:szCs w:val="18"/>
              </w:rPr>
              <w:t>Optional with capability signaling</w:t>
            </w:r>
          </w:p>
        </w:tc>
      </w:tr>
      <w:tr w:rsidR="00005E00" w14:paraId="6D47CC24" w14:textId="77777777" w:rsidTr="00173D3A">
        <w:trPr>
          <w:trHeight w:val="20"/>
        </w:trPr>
        <w:tc>
          <w:tcPr>
            <w:tcW w:w="0" w:type="auto"/>
            <w:tcBorders>
              <w:top w:val="single" w:sz="4" w:space="0" w:color="auto"/>
              <w:left w:val="single" w:sz="4" w:space="0" w:color="auto"/>
              <w:bottom w:val="single" w:sz="4" w:space="0" w:color="auto"/>
              <w:right w:val="single" w:sz="4" w:space="0" w:color="auto"/>
            </w:tcBorders>
            <w:hideMark/>
          </w:tcPr>
          <w:p w14:paraId="5FB4256E" w14:textId="77777777" w:rsidR="00005E00" w:rsidRDefault="00005E00" w:rsidP="00173D3A">
            <w:pPr>
              <w:pStyle w:val="TAL"/>
              <w:rPr>
                <w:rFonts w:cs="Arial"/>
                <w:color w:val="000000" w:themeColor="text1"/>
                <w:szCs w:val="18"/>
                <w:lang w:eastAsia="en-US"/>
              </w:rPr>
            </w:pPr>
            <w:r>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D0CDA35" w14:textId="77777777" w:rsidR="00005E00" w:rsidRDefault="00005E00" w:rsidP="00173D3A">
            <w:pPr>
              <w:pStyle w:val="TAL"/>
              <w:rPr>
                <w:rFonts w:eastAsia="ＭＳ 明朝" w:cs="Arial"/>
                <w:color w:val="000000" w:themeColor="text1"/>
                <w:szCs w:val="18"/>
              </w:rPr>
            </w:pPr>
            <w:r>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hideMark/>
          </w:tcPr>
          <w:p w14:paraId="111BF6A7" w14:textId="77777777" w:rsidR="00005E00" w:rsidRDefault="00005E00" w:rsidP="00173D3A">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hideMark/>
          </w:tcPr>
          <w:p w14:paraId="78D21E82" w14:textId="77777777" w:rsidR="00005E00" w:rsidRDefault="00005E00" w:rsidP="00173D3A">
            <w:pPr>
              <w:rPr>
                <w:rFonts w:ascii="Arial" w:eastAsia="ＭＳ ゴシック" w:hAnsi="Arial" w:cs="Arial"/>
                <w:color w:val="000000" w:themeColor="text1"/>
                <w:sz w:val="18"/>
                <w:szCs w:val="18"/>
                <w:lang w:eastAsia="ja-JP"/>
              </w:rPr>
            </w:pPr>
            <w:r>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hideMark/>
          </w:tcPr>
          <w:p w14:paraId="2FE96A1F" w14:textId="77777777" w:rsidR="00005E00" w:rsidRDefault="00005E00" w:rsidP="00173D3A">
            <w:pPr>
              <w:pStyle w:val="TAL"/>
              <w:rPr>
                <w:rFonts w:eastAsia="ＭＳ 明朝" w:cs="Arial"/>
                <w:color w:val="000000" w:themeColor="text1"/>
                <w:szCs w:val="18"/>
                <w:lang w:eastAsia="ja-JP"/>
              </w:rPr>
            </w:pPr>
            <w:r>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hideMark/>
          </w:tcPr>
          <w:p w14:paraId="2898FBB5" w14:textId="77777777" w:rsidR="00005E00" w:rsidRDefault="00005E00" w:rsidP="00173D3A">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FFD1D6F" w14:textId="77777777" w:rsidR="00005E00" w:rsidRDefault="00005E00" w:rsidP="00173D3A">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C5ED428" w14:textId="77777777" w:rsidR="00005E00" w:rsidRDefault="00005E00" w:rsidP="00173D3A">
            <w:pPr>
              <w:pStyle w:val="TAL"/>
              <w:rPr>
                <w:rFonts w:cs="Arial"/>
                <w:color w:val="000000" w:themeColor="text1"/>
                <w:szCs w:val="18"/>
                <w:lang w:val="en-US"/>
              </w:rPr>
            </w:pPr>
            <w:r>
              <w:rPr>
                <w:rFonts w:cs="Arial"/>
                <w:color w:val="000000" w:themeColor="text1"/>
                <w:szCs w:val="18"/>
                <w:lang w:val="en-US"/>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5CFE0282" w14:textId="77777777" w:rsidR="00005E00" w:rsidRDefault="00005E00" w:rsidP="00173D3A">
            <w:pPr>
              <w:pStyle w:val="TAL"/>
              <w:rPr>
                <w:rFonts w:cs="Arial"/>
                <w:color w:val="000000" w:themeColor="text1"/>
                <w:szCs w:val="18"/>
              </w:rPr>
            </w:pPr>
            <w:r>
              <w:rPr>
                <w:rFonts w:cs="Arial"/>
                <w:color w:val="000000" w:themeColor="text1"/>
                <w:szCs w:val="18"/>
                <w:highlight w:val="yellow"/>
                <w:lang w:val="en-US"/>
              </w:rPr>
              <w:t xml:space="preserve">[Per-band </w:t>
            </w:r>
            <w:r>
              <w:rPr>
                <w:rFonts w:cs="Arial"/>
                <w:color w:val="000000" w:themeColor="text1"/>
                <w:szCs w:val="18"/>
                <w:highlight w:val="yellow"/>
                <w:lang w:val="en-US"/>
              </w:rPr>
              <w:br/>
              <w:t>Per-BC]</w:t>
            </w:r>
          </w:p>
        </w:tc>
        <w:tc>
          <w:tcPr>
            <w:tcW w:w="0" w:type="auto"/>
            <w:tcBorders>
              <w:top w:val="single" w:sz="4" w:space="0" w:color="auto"/>
              <w:left w:val="single" w:sz="4" w:space="0" w:color="auto"/>
              <w:bottom w:val="single" w:sz="4" w:space="0" w:color="auto"/>
              <w:right w:val="single" w:sz="4" w:space="0" w:color="auto"/>
            </w:tcBorders>
            <w:hideMark/>
          </w:tcPr>
          <w:p w14:paraId="17B3185C" w14:textId="77777777" w:rsidR="00005E00" w:rsidRDefault="00005E00" w:rsidP="00173D3A">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BA40D0" w14:textId="77777777" w:rsidR="00005E00" w:rsidRDefault="00005E00" w:rsidP="00173D3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05538AA" w14:textId="77777777" w:rsidR="00005E00" w:rsidRDefault="00005E00" w:rsidP="00173D3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06BA814" w14:textId="77777777" w:rsidR="00005E00" w:rsidRDefault="00005E00" w:rsidP="00173D3A">
            <w:pPr>
              <w:pStyle w:val="TAL"/>
              <w:rPr>
                <w:rFonts w:cs="Arial"/>
                <w:color w:val="000000" w:themeColor="text1"/>
                <w:szCs w:val="18"/>
                <w:lang w:eastAsia="en-US"/>
              </w:rPr>
            </w:pPr>
            <w:r>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hideMark/>
          </w:tcPr>
          <w:p w14:paraId="3D1BC455" w14:textId="77777777" w:rsidR="00005E00" w:rsidRDefault="00005E00" w:rsidP="00173D3A">
            <w:pPr>
              <w:pStyle w:val="TAL"/>
              <w:rPr>
                <w:rFonts w:cs="Arial"/>
                <w:color w:val="000000" w:themeColor="text1"/>
                <w:szCs w:val="18"/>
                <w:lang w:eastAsia="ja-JP"/>
              </w:rPr>
            </w:pPr>
            <w:r>
              <w:rPr>
                <w:rFonts w:cs="Arial"/>
                <w:color w:val="000000" w:themeColor="text1"/>
                <w:szCs w:val="18"/>
              </w:rPr>
              <w:t>Optional with capability signaling</w:t>
            </w:r>
          </w:p>
        </w:tc>
      </w:tr>
    </w:tbl>
    <w:p w14:paraId="1C53B283" w14:textId="77777777" w:rsidR="00005E00" w:rsidRDefault="00005E00" w:rsidP="00A37BE8">
      <w:pPr>
        <w:rPr>
          <w:rFonts w:ascii="Arial" w:eastAsia="SimSun" w:hAnsi="Arial" w:cs="Arial"/>
          <w:color w:val="000000"/>
          <w:sz w:val="18"/>
          <w:szCs w:val="18"/>
          <w:u w:val="single"/>
          <w:lang w:val="en-GB" w:eastAsia="en-US"/>
        </w:rPr>
      </w:pPr>
    </w:p>
    <w:p w14:paraId="11B6D546" w14:textId="61693644" w:rsidR="00A37BE8" w:rsidRDefault="00A37BE8" w:rsidP="00A37BE8">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 xml:space="preserve">40-3-3-1: </w:t>
      </w:r>
    </w:p>
    <w:p w14:paraId="630FE107" w14:textId="29EDEB7C" w:rsid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 xml:space="preserve">Prerequisite FG: </w:t>
      </w:r>
      <w:r w:rsidR="00005E00">
        <w:rPr>
          <w:rFonts w:ascii="Times New Roman" w:eastAsia="ＭＳ 明朝" w:hAnsi="Times New Roman" w:cs="Times New Roman"/>
          <w:bCs/>
          <w:lang w:eastAsia="ja-JP"/>
        </w:rPr>
        <w:t>Ok to confirm 2-35</w:t>
      </w:r>
    </w:p>
    <w:p w14:paraId="7338A63A" w14:textId="6248F41C" w:rsid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Type: per-band</w:t>
      </w:r>
      <w:r w:rsidR="00005E00">
        <w:rPr>
          <w:rFonts w:ascii="Times New Roman" w:eastAsia="ＭＳ 明朝" w:hAnsi="Times New Roman" w:cs="Times New Roman"/>
          <w:bCs/>
          <w:lang w:eastAsia="ja-JP"/>
        </w:rPr>
        <w:t>. In our view, this feature does not require “per-BC” granularity</w:t>
      </w:r>
    </w:p>
    <w:p w14:paraId="5F4DF35C" w14:textId="4AE03BFD" w:rsidR="00A37BE8" w:rsidRDefault="00A37BE8" w:rsidP="00A37BE8">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 xml:space="preserve">40-3-3-1a: </w:t>
      </w:r>
    </w:p>
    <w:p w14:paraId="4C7DE6AA" w14:textId="161E630E" w:rsidR="00A37BE8" w:rsidRDefault="00005E00" w:rsidP="00A37BE8">
      <w:pPr>
        <w:pStyle w:val="ae"/>
        <w:numPr>
          <w:ilvl w:val="0"/>
          <w:numId w:val="86"/>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Note: We believe the Note should be confirmed as it is the intention of the agreement</w:t>
      </w:r>
    </w:p>
    <w:p w14:paraId="1506E439" w14:textId="5F200D7D" w:rsidR="00A37BE8" w:rsidRDefault="00A37BE8" w:rsidP="00A37BE8">
      <w:pPr>
        <w:pStyle w:val="ae"/>
        <w:numPr>
          <w:ilvl w:val="0"/>
          <w:numId w:val="86"/>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Type: per-band</w:t>
      </w:r>
      <w:r w:rsidR="00005E00">
        <w:rPr>
          <w:rFonts w:ascii="Times New Roman" w:eastAsia="ＭＳ 明朝" w:hAnsi="Times New Roman" w:cs="Times New Roman"/>
          <w:bCs/>
          <w:lang w:eastAsia="ja-JP"/>
        </w:rPr>
        <w:t>, following 40-3-3-1</w:t>
      </w:r>
    </w:p>
    <w:p w14:paraId="446E17BA" w14:textId="40BB6284" w:rsidR="00A37BE8" w:rsidRDefault="00005E00" w:rsidP="00A37BE8">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All the o</w:t>
      </w:r>
      <w:r w:rsidR="00A37BE8">
        <w:rPr>
          <w:rFonts w:ascii="Arial" w:eastAsia="SimSun" w:hAnsi="Arial" w:cs="Arial"/>
          <w:color w:val="000000"/>
          <w:sz w:val="18"/>
          <w:szCs w:val="18"/>
          <w:u w:val="single"/>
          <w:lang w:val="en-GB" w:eastAsia="en-US"/>
        </w:rPr>
        <w:t>ther</w:t>
      </w:r>
      <w:r>
        <w:rPr>
          <w:rFonts w:ascii="Arial" w:eastAsia="SimSun" w:hAnsi="Arial" w:cs="Arial"/>
          <w:color w:val="000000"/>
          <w:sz w:val="18"/>
          <w:szCs w:val="18"/>
          <w:u w:val="single"/>
          <w:lang w:val="en-GB" w:eastAsia="en-US"/>
        </w:rPr>
        <w:t xml:space="preserve"> FGs</w:t>
      </w:r>
      <w:r w:rsidR="00A37BE8">
        <w:rPr>
          <w:rFonts w:ascii="Arial" w:eastAsia="SimSun" w:hAnsi="Arial" w:cs="Arial"/>
          <w:color w:val="000000"/>
          <w:sz w:val="18"/>
          <w:szCs w:val="18"/>
          <w:u w:val="single"/>
          <w:lang w:val="en-GB" w:eastAsia="en-US"/>
        </w:rPr>
        <w:t>:</w:t>
      </w:r>
    </w:p>
    <w:p w14:paraId="4E911D2D" w14:textId="6E74ECAC" w:rsidR="00A37BE8" w:rsidRDefault="00005E00" w:rsidP="00A37BE8">
      <w:pPr>
        <w:pStyle w:val="ae"/>
        <w:numPr>
          <w:ilvl w:val="0"/>
          <w:numId w:val="86"/>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lastRenderedPageBreak/>
        <w:t>Type: Per band, following 40-3-3-1</w:t>
      </w:r>
    </w:p>
    <w:p w14:paraId="47B49F87" w14:textId="77777777" w:rsidR="00A37BE8" w:rsidRDefault="00A37BE8" w:rsidP="0021289F">
      <w:pPr>
        <w:rPr>
          <w:rFonts w:ascii="Times New Roman" w:eastAsiaTheme="minorEastAsia" w:hAnsi="Times New Roman" w:cs="Times New Roman"/>
          <w:bCs/>
        </w:rPr>
      </w:pPr>
    </w:p>
    <w:p w14:paraId="5C0791C3" w14:textId="5B98EDF3" w:rsidR="000C046D" w:rsidRPr="00575C11" w:rsidRDefault="000C046D" w:rsidP="000C046D">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t>DMRS</w:t>
      </w:r>
    </w:p>
    <w:p w14:paraId="7B996D8C" w14:textId="77777777" w:rsidR="007275DE" w:rsidRDefault="007275DE" w:rsidP="0021289F">
      <w:pPr>
        <w:rPr>
          <w:rFonts w:ascii="Times New Roman" w:eastAsiaTheme="minorEastAsia" w:hAnsi="Times New Roman" w:cs="Times New Roman"/>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561"/>
        <w:gridCol w:w="3242"/>
        <w:gridCol w:w="3446"/>
        <w:gridCol w:w="861"/>
        <w:gridCol w:w="527"/>
        <w:gridCol w:w="467"/>
        <w:gridCol w:w="3634"/>
        <w:gridCol w:w="623"/>
        <w:gridCol w:w="447"/>
        <w:gridCol w:w="447"/>
        <w:gridCol w:w="467"/>
        <w:gridCol w:w="4078"/>
        <w:gridCol w:w="1396"/>
      </w:tblGrid>
      <w:tr w:rsidR="00E9527B" w:rsidRPr="00CD3757" w14:paraId="4986B6B9"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F14551"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EC8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9292" w14:textId="77777777" w:rsidR="00E9527B" w:rsidRPr="00CD3757" w:rsidRDefault="00E9527B" w:rsidP="009F75BB">
            <w:pPr>
              <w:spacing w:before="60"/>
              <w:rPr>
                <w:rFonts w:ascii="Arial" w:eastAsia="ＭＳ 明朝" w:hAnsi="Arial" w:cs="Arial"/>
                <w:color w:val="000000"/>
                <w:sz w:val="18"/>
                <w:szCs w:val="18"/>
                <w:lang w:eastAsia="ko-KR"/>
              </w:rPr>
            </w:pPr>
            <w:r w:rsidRPr="00CD3757">
              <w:rPr>
                <w:rFonts w:ascii="Arial" w:eastAsia="ＭＳ 明朝" w:hAnsi="Arial" w:cs="Arial"/>
                <w:color w:val="000000"/>
                <w:sz w:val="18"/>
                <w:szCs w:val="18"/>
                <w:lang w:val="en-GB" w:eastAsia="ko-KR"/>
              </w:rPr>
              <w:t xml:space="preserve">Basic feature of Rel.18 enhanced DMRS ports for PDSCH </w:t>
            </w:r>
            <w:r w:rsidRPr="00CD3757">
              <w:rPr>
                <w:rFonts w:ascii="Arial" w:eastAsia="ＭＳ 明朝" w:hAnsi="Arial" w:cs="Arial"/>
                <w:color w:val="000000"/>
                <w:sz w:val="18"/>
                <w:szCs w:val="18"/>
                <w:lang w:eastAsia="ko-KR"/>
              </w:rPr>
              <w:t>for mapping type A</w:t>
            </w:r>
          </w:p>
          <w:p w14:paraId="2B02D178" w14:textId="77777777" w:rsidR="00E9527B" w:rsidRPr="00CD3757" w:rsidRDefault="00E9527B" w:rsidP="009F75BB">
            <w:pPr>
              <w:spacing w:before="60"/>
              <w:rPr>
                <w:rFonts w:ascii="Arial" w:eastAsia="Arial" w:hAnsi="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A7AF"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1) Support 1 symbol FL DMRS without additional symbol(s)  </w:t>
            </w:r>
          </w:p>
          <w:p w14:paraId="4D6FBC2A"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27E0F"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highlight w:val="yellow"/>
                <w:lang w:val="en-GB" w:eastAsia="en-US"/>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AE761"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5D9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22C2A" w14:textId="77777777" w:rsidR="00E9527B" w:rsidRPr="00CD3757" w:rsidRDefault="00E9527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53DF1"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3BF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73E7C"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4E71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291EF"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54E38"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01D66647"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1CC520"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3485E"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C45FF"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 xml:space="preserve">Basic feature of Rel.18 enhanced DMRS ports for PDSCH </w:t>
            </w:r>
            <w:r w:rsidRPr="00CD3757">
              <w:rPr>
                <w:rFonts w:ascii="Arial" w:eastAsia="ＭＳ 明朝" w:hAnsi="Arial" w:cs="Arial"/>
                <w:color w:val="000000"/>
                <w:sz w:val="18"/>
                <w:szCs w:val="18"/>
                <w:lang w:eastAsia="ko-KR"/>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60740"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1) Support 1 symbol FL DMRS without additional symbol(s)</w:t>
            </w:r>
          </w:p>
          <w:p w14:paraId="4AE10442"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D21EF"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highlight w:val="yellow"/>
                <w:lang w:val="en-GB" w:eastAsia="en-US"/>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B8C04"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462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B11B2"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B719"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275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C951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F4EAC"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9D760"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753C"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6FCFAD41"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E5F5A"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C3F5"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6AB0"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D63A"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4550"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9EA86"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F61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AA66C"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F3236"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053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6F9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A33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20A9"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EF9F"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7AC53E91"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6989E"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9E93"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51137"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ja-JP"/>
              </w:rPr>
              <w:t>Alternative additional DMRS position for co-existence with LTE CRS</w:t>
            </w:r>
            <w:r w:rsidRPr="00CD3757">
              <w:rPr>
                <w:rFonts w:ascii="Arial" w:eastAsia="ＭＳ 明朝" w:hAnsi="Arial" w:cs="Arial"/>
                <w:color w:val="000000"/>
                <w:sz w:val="18"/>
                <w:szCs w:val="18"/>
                <w:lang w:val="en-GB" w:eastAsia="ko-KR"/>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6472"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41E63"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eastAsia="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A5EB"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FD5B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301C"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7439"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5E3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1D9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A6AA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23B7"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9134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1A7B8515"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E2E38"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09C3"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5B93"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CF929"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F5CF4"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DEC49"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78B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20A2"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AF02"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0B67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5E6A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E573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44B1F"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2A6F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2DC2FFA1"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AD3114"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7375"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A02E7"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E48FD"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E00F"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8A98"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3DFA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F6B8"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C8E3"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0705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F5E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6428"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FFB6"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4D74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70F2210E"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5989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C5956"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C08B8"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3177"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18C08"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D4AA"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C5BB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77325"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90911"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949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10CB"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19B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060E"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FDA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49F790F1"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B019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8A53"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C6506"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eastAsia="ko-KR"/>
              </w:rPr>
              <w:t>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C6CFA"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D6579"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AA4B4"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D6DC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28DB"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25B0"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996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783F8"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E977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5A73"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Component 1 candidate values: {etype 1, both etype 1 and etype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89E8F"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63BA419C"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041D9"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E293"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D27C" w14:textId="77777777" w:rsidR="00E9527B" w:rsidRPr="00CD3757" w:rsidRDefault="00E9527B" w:rsidP="009F75BB">
            <w:pPr>
              <w:spacing w:before="60"/>
              <w:rPr>
                <w:rFonts w:ascii="Arial" w:eastAsia="ＭＳ 明朝" w:hAnsi="Arial" w:cs="Arial"/>
                <w:color w:val="000000"/>
                <w:sz w:val="18"/>
                <w:szCs w:val="18"/>
                <w:lang w:val="en-GB" w:eastAsia="ko-KR"/>
              </w:rPr>
            </w:pPr>
            <w:r w:rsidRPr="00CD3757">
              <w:rPr>
                <w:rFonts w:ascii="Arial" w:eastAsia="ＭＳ 明朝" w:hAnsi="Arial" w:cs="Arial"/>
                <w:color w:val="000000"/>
                <w:sz w:val="18"/>
                <w:szCs w:val="18"/>
                <w:lang w:eastAsia="ko-KR"/>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1918C"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1 port </w:t>
            </w:r>
            <w:r w:rsidRPr="00CD3757">
              <w:rPr>
                <w:rFonts w:ascii="Arial" w:eastAsia="ＭＳ ゴシック" w:hAnsi="Arial" w:cs="Arial"/>
                <w:color w:val="000000"/>
                <w:sz w:val="18"/>
                <w:szCs w:val="18"/>
                <w:lang w:eastAsia="ja-JP"/>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99208"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42582"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B59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5E84D"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D9D47"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7755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CC46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74F6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EDCB"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7AC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35815173"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3F567"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7AAA"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0842F" w14:textId="77777777" w:rsidR="00E9527B" w:rsidRPr="00CD3757" w:rsidRDefault="00E9527B" w:rsidP="009F75BB">
            <w:pPr>
              <w:spacing w:before="60"/>
              <w:rPr>
                <w:rFonts w:ascii="Arial" w:eastAsia="ＭＳ 明朝" w:hAnsi="Arial" w:cs="Arial"/>
                <w:color w:val="000000"/>
                <w:sz w:val="18"/>
                <w:szCs w:val="18"/>
                <w:lang w:val="en-GB" w:eastAsia="ko-KR"/>
              </w:rPr>
            </w:pPr>
            <w:r w:rsidRPr="00CD3757">
              <w:rPr>
                <w:rFonts w:ascii="Arial" w:eastAsia="ＭＳ 明朝" w:hAnsi="Arial" w:cs="Arial"/>
                <w:color w:val="000000"/>
                <w:sz w:val="18"/>
                <w:szCs w:val="18"/>
                <w:lang w:eastAsia="ko-KR"/>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BA9EF"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2 port </w:t>
            </w:r>
            <w:r w:rsidRPr="00CD3757">
              <w:rPr>
                <w:rFonts w:ascii="Arial" w:eastAsia="ＭＳ ゴシック" w:hAnsi="Arial" w:cs="Arial"/>
                <w:color w:val="000000"/>
                <w:sz w:val="18"/>
                <w:szCs w:val="18"/>
                <w:lang w:eastAsia="ja-JP"/>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0BC4"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 xml:space="preserve">40-4-1, </w:t>
            </w:r>
            <w:r w:rsidRPr="00CD3757">
              <w:rPr>
                <w:rFonts w:ascii="Arial" w:eastAsia="ＭＳ 明朝" w:hAnsi="Arial" w:cs="Arial"/>
                <w:color w:val="000000"/>
                <w:sz w:val="18"/>
                <w:szCs w:val="18"/>
                <w:highlight w:val="yellow"/>
                <w:lang w:val="en-GB"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4527"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D90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0F61"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5BF4D"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8B64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A7D1"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CC6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40B8"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8CBD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49BBFFDC"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1E67CB"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0A75E"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1AC13" w14:textId="77777777" w:rsidR="00E9527B" w:rsidRPr="00CD3757" w:rsidRDefault="00E9527B" w:rsidP="009F75BB">
            <w:pPr>
              <w:spacing w:before="60"/>
              <w:rPr>
                <w:rFonts w:ascii="Arial" w:eastAsia="ＭＳ 明朝" w:hAnsi="Arial" w:cs="Arial"/>
                <w:color w:val="000000"/>
                <w:sz w:val="18"/>
                <w:szCs w:val="18"/>
                <w:lang w:val="en-GB" w:eastAsia="ko-KR"/>
              </w:rPr>
            </w:pPr>
            <w:r w:rsidRPr="00CD3757">
              <w:rPr>
                <w:rFonts w:ascii="Arial" w:eastAsia="ＭＳ 明朝" w:hAnsi="Arial" w:cs="Arial"/>
                <w:color w:val="000000"/>
                <w:sz w:val="18"/>
                <w:szCs w:val="18"/>
                <w:lang w:eastAsia="ko-KR"/>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1018"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w:t>
            </w:r>
            <w:r w:rsidRPr="00CD3757">
              <w:rPr>
                <w:rFonts w:ascii="Arial" w:eastAsia="ＭＳ ゴシック" w:hAnsi="Arial" w:cs="Arial"/>
                <w:color w:val="000000"/>
                <w:sz w:val="18"/>
                <w:szCs w:val="18"/>
                <w:lang w:eastAsia="ja-JP"/>
              </w:rPr>
              <w:t xml:space="preserve">Support 1 symbol FL DMRS and 2 additional DMRS symbols for at least one port </w:t>
            </w:r>
            <w:r w:rsidRPr="00CD3757">
              <w:rPr>
                <w:rFonts w:ascii="Arial" w:eastAsia="ＭＳ 明朝" w:hAnsi="Arial" w:cs="Arial"/>
                <w:color w:val="000000"/>
                <w:sz w:val="18"/>
                <w:szCs w:val="18"/>
                <w:lang w:eastAsia="ja-JP"/>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D5596"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958C7"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726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D3E5"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4E9AC"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535E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12D7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0C9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E474"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8FE9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163C728B"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537150"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F476"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52A01"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97215"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6413"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FB94"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2BF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7C59"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1F19"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E7D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C9D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E39C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BB774"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Note: If this feature is not supported, UE expects that gNB shall apply at least the following scheduling restriction for PDSCH for FD-OCC 4 in Rel.18 eType 1 DMRS</w:t>
            </w:r>
          </w:p>
          <w:p w14:paraId="1609920B"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1) The number of consecutively scheduled PRBs for PDSCH is even</w:t>
            </w:r>
          </w:p>
          <w:p w14:paraId="08346C9E"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79AD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21D029DF"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02EDB4"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D681"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CA9C"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A1E8"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明朝" w:hAnsi="Arial" w:cs="Arial"/>
                <w:color w:val="000000"/>
                <w:sz w:val="18"/>
                <w:szCs w:val="18"/>
                <w:lang w:eastAsia="ja-JP"/>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15F4"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 xml:space="preserve">40-4-1, </w:t>
            </w:r>
            <w:r w:rsidRPr="00CD3757">
              <w:rPr>
                <w:rFonts w:ascii="Arial" w:eastAsia="ＭＳ 明朝" w:hAnsi="Arial" w:cs="Arial"/>
                <w:color w:val="000000"/>
                <w:sz w:val="18"/>
                <w:szCs w:val="18"/>
                <w:highlight w:val="yellow"/>
                <w:lang w:val="en-GB"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1EEDC"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30C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5D37"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0DF8B"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CC2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113B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D3C21"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74C3"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453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154C8618"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E31026"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F6E3A"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47A8A" w14:textId="77777777" w:rsidR="00E9527B" w:rsidRPr="00CD3757" w:rsidRDefault="00E9527B" w:rsidP="009F75BB">
            <w:pPr>
              <w:spacing w:before="60"/>
              <w:rPr>
                <w:rFonts w:ascii="Arial" w:eastAsia="ＭＳ 明朝" w:hAnsi="Arial" w:cs="Arial"/>
                <w:color w:val="000000"/>
                <w:sz w:val="18"/>
                <w:szCs w:val="18"/>
                <w:lang w:val="en-GB" w:eastAsia="ko-KR"/>
              </w:rPr>
            </w:pPr>
            <w:r w:rsidRPr="00CD3757">
              <w:rPr>
                <w:rFonts w:ascii="Arial" w:eastAsia="ＭＳ 明朝" w:hAnsi="Arial" w:cs="Arial"/>
                <w:color w:val="000000"/>
                <w:sz w:val="18"/>
                <w:szCs w:val="18"/>
                <w:lang w:eastAsia="ko-KR"/>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DE750" w14:textId="77777777" w:rsidR="00E9527B" w:rsidRPr="00CD3757" w:rsidRDefault="00E9527B" w:rsidP="009F75BB">
            <w:pPr>
              <w:spacing w:before="0" w:after="0"/>
              <w:rPr>
                <w:rFonts w:ascii="Arial" w:eastAsia="ＭＳ 明朝" w:hAnsi="Arial" w:cs="Arial"/>
                <w:color w:val="000000"/>
                <w:sz w:val="18"/>
                <w:szCs w:val="18"/>
                <w:highlight w:val="yellow"/>
                <w:lang w:val="en-GB" w:eastAsia="ja-JP"/>
              </w:rPr>
            </w:pPr>
            <w:r w:rsidRPr="00CD3757">
              <w:rPr>
                <w:rFonts w:ascii="Arial" w:eastAsia="ＭＳ 明朝" w:hAnsi="Arial" w:cs="Arial"/>
                <w:color w:val="000000"/>
                <w:sz w:val="18"/>
                <w:szCs w:val="18"/>
                <w:lang w:val="en-GB" w:eastAsia="ja-JP"/>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A01D"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26EA"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C98F"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C31AA"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 xml:space="preserve">Additional row(s) </w:t>
            </w:r>
            <w:r w:rsidRPr="00CD3757">
              <w:rPr>
                <w:rFonts w:ascii="Arial" w:eastAsia="ＭＳ 明朝" w:hAnsi="Arial" w:cs="Arial"/>
                <w:color w:val="000000"/>
                <w:sz w:val="18"/>
                <w:szCs w:val="18"/>
                <w:lang w:eastAsia="en-US"/>
              </w:rPr>
              <w:t xml:space="preserve">for antenna ports (0,2,3) for </w:t>
            </w:r>
            <w:r w:rsidRPr="00CD3757">
              <w:rPr>
                <w:rFonts w:ascii="Arial" w:eastAsia="SimSun" w:hAnsi="Arial" w:cs="Arial"/>
                <w:color w:val="000000"/>
                <w:sz w:val="18"/>
                <w:szCs w:val="18"/>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21DF"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540F"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F9A7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B67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F621"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73658"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57D3C4F7"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C0FC12"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159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B7B2"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40014"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E5FE"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B1C3D"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7174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47401"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31E35"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BAE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467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8806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7BA1"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C0A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39AB2CDF"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3827D2"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994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FC1C" w14:textId="77777777" w:rsidR="00E9527B" w:rsidRPr="00CD3757" w:rsidRDefault="00E9527B" w:rsidP="009F75BB">
            <w:pPr>
              <w:spacing w:before="60"/>
              <w:rPr>
                <w:rFonts w:ascii="Arial" w:eastAsia="ＭＳ 明朝" w:hAnsi="Arial" w:cs="Arial"/>
                <w:color w:val="000000"/>
                <w:sz w:val="18"/>
                <w:szCs w:val="18"/>
                <w:lang w:eastAsia="ko-KR"/>
              </w:rPr>
            </w:pPr>
            <w:r w:rsidRPr="00CD3757">
              <w:rPr>
                <w:rFonts w:ascii="Arial" w:eastAsia="ＭＳ 明朝" w:hAnsi="Arial" w:cs="Arial"/>
                <w:color w:val="000000"/>
                <w:sz w:val="18"/>
                <w:szCs w:val="18"/>
                <w:lang w:val="en-GB" w:eastAsia="ko-KR"/>
              </w:rPr>
              <w:t xml:space="preserve">Basic feature of Rel.18 enhanced DMRS ports for PUSCH </w:t>
            </w:r>
            <w:r w:rsidRPr="00CD3757">
              <w:rPr>
                <w:rFonts w:ascii="Arial" w:eastAsia="ＭＳ 明朝" w:hAnsi="Arial" w:cs="Arial"/>
                <w:color w:val="000000"/>
                <w:sz w:val="18"/>
                <w:szCs w:val="18"/>
                <w:lang w:eastAsia="ko-KR"/>
              </w:rPr>
              <w:t>for scheduling type A</w:t>
            </w:r>
            <w:r w:rsidRPr="00CD3757">
              <w:rPr>
                <w:rFonts w:ascii="Arial" w:eastAsia="ＭＳ 明朝" w:hAnsi="Arial" w:cs="Arial"/>
                <w:color w:val="000000"/>
                <w:sz w:val="18"/>
                <w:szCs w:val="18"/>
                <w:lang w:val="en-GB" w:eastAsia="ko-KR"/>
              </w:rPr>
              <w:t xml:space="preserve"> for Rel.18 enhanced DMRS ports</w:t>
            </w:r>
          </w:p>
          <w:p w14:paraId="05E18F9F" w14:textId="77777777" w:rsidR="00E9527B" w:rsidRPr="00CD3757" w:rsidRDefault="00E9527B" w:rsidP="009F75BB">
            <w:pPr>
              <w:spacing w:before="60"/>
              <w:rPr>
                <w:rFonts w:ascii="Arial" w:eastAsia="Arial" w:hAnsi="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8B3F" w14:textId="77777777" w:rsidR="00E9527B" w:rsidRPr="00CD3757" w:rsidRDefault="00E9527B" w:rsidP="009F75BB">
            <w:pPr>
              <w:spacing w:before="0" w:after="0"/>
              <w:rPr>
                <w:rFonts w:ascii="Arial" w:eastAsia="ＭＳ 明朝" w:hAnsi="Arial" w:cs="Arial"/>
                <w:color w:val="000000"/>
                <w:sz w:val="18"/>
                <w:szCs w:val="18"/>
                <w:lang w:eastAsia="ja-JP"/>
              </w:rPr>
            </w:pPr>
            <w:r w:rsidRPr="00CD3757">
              <w:rPr>
                <w:rFonts w:ascii="Arial" w:eastAsia="ＭＳ ゴシック" w:hAnsi="Arial" w:cs="Arial"/>
                <w:color w:val="000000"/>
                <w:sz w:val="18"/>
                <w:szCs w:val="18"/>
                <w:lang w:val="en-GB" w:eastAsia="ja-JP"/>
              </w:rPr>
              <w:t>1</w:t>
            </w:r>
            <w:r w:rsidRPr="00CD3757">
              <w:rPr>
                <w:rFonts w:ascii="Arial" w:eastAsia="ＭＳ 明朝" w:hAnsi="Arial" w:cs="Arial"/>
                <w:color w:val="000000"/>
                <w:sz w:val="18"/>
                <w:szCs w:val="18"/>
                <w:lang w:eastAsia="ja-JP"/>
              </w:rPr>
              <w:t>) Support 1 symbol FL DMRS without additional symbol(s)</w:t>
            </w:r>
          </w:p>
          <w:p w14:paraId="3B9DCA7A" w14:textId="77777777" w:rsidR="00E9527B" w:rsidRPr="00CD3757" w:rsidRDefault="00E9527B" w:rsidP="009F75BB">
            <w:pPr>
              <w:spacing w:before="0" w:after="0"/>
              <w:rPr>
                <w:rFonts w:ascii="Arial" w:eastAsia="ＭＳ 明朝" w:hAnsi="Arial" w:cs="Arial"/>
                <w:color w:val="000000"/>
                <w:sz w:val="18"/>
                <w:szCs w:val="18"/>
                <w:lang w:eastAsia="ja-JP"/>
              </w:rPr>
            </w:pPr>
            <w:r w:rsidRPr="00CD3757">
              <w:rPr>
                <w:rFonts w:ascii="Arial" w:eastAsia="ＭＳ 明朝" w:hAnsi="Arial" w:cs="Arial"/>
                <w:color w:val="000000"/>
                <w:sz w:val="18"/>
                <w:szCs w:val="18"/>
                <w:lang w:eastAsia="ja-JP"/>
              </w:rPr>
              <w:t xml:space="preserve">2) Support 1 symbol FL DMRS and 1 additional DMRS symbols </w:t>
            </w:r>
          </w:p>
          <w:p w14:paraId="2F6D74F3"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明朝" w:hAnsi="Arial" w:cs="Arial"/>
                <w:color w:val="000000"/>
                <w:sz w:val="18"/>
                <w:szCs w:val="18"/>
                <w:lang w:eastAsia="ja-JP"/>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C64D3"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highlight w:val="yellow"/>
                <w:lang w:val="en-GB" w:eastAsia="en-US"/>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9E42"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3F3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EEB44"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lang w:val="en-GB"/>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45CF5"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EE0E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68C61"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414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81030"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D66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049AE6B7"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E53FC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7EAD"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9F92"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 xml:space="preserve">Basic feature of Rel.18 enhanced DMRS ports for PUSCH </w:t>
            </w:r>
            <w:r w:rsidRPr="00CD3757">
              <w:rPr>
                <w:rFonts w:ascii="Arial" w:eastAsia="ＭＳ 明朝" w:hAnsi="Arial" w:cs="Arial"/>
                <w:color w:val="000000"/>
                <w:sz w:val="18"/>
                <w:szCs w:val="18"/>
                <w:lang w:eastAsia="ko-KR"/>
              </w:rPr>
              <w:t>for scheduling type B</w:t>
            </w:r>
            <w:r w:rsidRPr="00CD3757">
              <w:rPr>
                <w:rFonts w:ascii="Arial" w:eastAsia="ＭＳ 明朝" w:hAnsi="Arial" w:cs="Arial"/>
                <w:color w:val="000000"/>
                <w:sz w:val="18"/>
                <w:szCs w:val="18"/>
                <w:lang w:val="en-GB" w:eastAsia="ko-KR"/>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6D05"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1) Support 1 symbol FL DMRS without additional symbol(s)</w:t>
            </w:r>
          </w:p>
          <w:p w14:paraId="0A0A2F83"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6E23"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highlight w:val="yellow"/>
                <w:lang w:eastAsia="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6FB5F"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6505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EC5B"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4077"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F42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5CE6B"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ACB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047B"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C34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5C339ABE"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91BA3F"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2CC78"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D94E"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Malgun Gothic" w:hAnsi="Arial" w:cs="Arial"/>
                <w:color w:val="000000"/>
                <w:sz w:val="18"/>
                <w:szCs w:val="18"/>
                <w:lang w:val="en-GB" w:eastAsia="ko-KR"/>
              </w:rPr>
              <w:t>DMRS type</w:t>
            </w:r>
            <w:r w:rsidRPr="00CD3757">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F6AA3"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DMRS </w:t>
            </w:r>
            <w:r w:rsidRPr="00CD3757">
              <w:rPr>
                <w:rFonts w:ascii="Arial" w:eastAsia="ＭＳ ゴシック" w:hAnsi="Arial" w:cs="Arial"/>
                <w:color w:val="000000"/>
                <w:sz w:val="18"/>
                <w:szCs w:val="18"/>
                <w:lang w:eastAsia="ja-JP"/>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AF63C"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41ED"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EEAC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B6CC"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16AEE"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F67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004E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A117B"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D4830" w14:textId="77777777" w:rsidR="00E9527B" w:rsidRPr="00CD3757" w:rsidRDefault="00E9527B" w:rsidP="009F75BB">
            <w:pPr>
              <w:keepNext/>
              <w:keepLines/>
              <w:spacing w:before="0" w:after="0"/>
              <w:rPr>
                <w:rFonts w:ascii="Arial" w:eastAsia="SimSun" w:hAnsi="Arial" w:cs="Arial"/>
                <w:color w:val="000000"/>
                <w:sz w:val="18"/>
                <w:szCs w:val="18"/>
                <w:lang w:eastAsia="en-US"/>
              </w:rPr>
            </w:pPr>
            <w:r w:rsidRPr="00CD3757">
              <w:rPr>
                <w:rFonts w:ascii="Arial" w:eastAsia="SimSun" w:hAnsi="Arial" w:cs="Arial"/>
                <w:color w:val="000000"/>
                <w:sz w:val="18"/>
                <w:szCs w:val="18"/>
                <w:lang w:val="en-GB" w:eastAsia="en-US"/>
              </w:rPr>
              <w:t xml:space="preserve">Component candidate values: </w:t>
            </w:r>
            <w:r w:rsidRPr="00CD3757">
              <w:rPr>
                <w:rFonts w:ascii="Arial" w:eastAsia="SimSun" w:hAnsi="Arial" w:cs="Arial"/>
                <w:color w:val="000000"/>
                <w:sz w:val="18"/>
                <w:szCs w:val="18"/>
                <w:lang w:eastAsia="en-US"/>
              </w:rPr>
              <w:t>{eType 1, both eType 1 and eType 2}</w:t>
            </w:r>
          </w:p>
          <w:p w14:paraId="4B875598"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p w14:paraId="21EB8150"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bookmarkStart w:id="4" w:name="_Hlk146793083"/>
            <w:r w:rsidRPr="00CD3757">
              <w:rPr>
                <w:rFonts w:ascii="Arial" w:eastAsia="SimSun" w:hAnsi="Arial" w:cs="Arial"/>
                <w:color w:val="000000"/>
                <w:sz w:val="18"/>
                <w:szCs w:val="18"/>
                <w:highlight w:val="yellow"/>
                <w:lang w:val="en-GB" w:eastAsia="en-US"/>
              </w:rPr>
              <w:t xml:space="preserve">[Note: A UE supporting one of </w:t>
            </w:r>
            <w:r w:rsidRPr="00CD3757">
              <w:rPr>
                <w:rFonts w:ascii="Arial" w:eastAsia="SimSun" w:hAnsi="Arial" w:cs="Arial"/>
                <w:bCs/>
                <w:color w:val="000000"/>
                <w:sz w:val="18"/>
                <w:szCs w:val="18"/>
                <w:highlight w:val="yellow"/>
                <w:lang w:eastAsia="en-US"/>
              </w:rPr>
              <w:t>FG 40-4-6 or FG 40-4-6a must support this FG]</w:t>
            </w:r>
            <w:bookmarkEnd w:id="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C8C6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5FB0EC99"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C45BDE"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51C42"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9C3D4"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Malgun Gothic" w:hAnsi="Arial" w:cs="Arial"/>
                <w:color w:val="000000"/>
                <w:sz w:val="18"/>
                <w:szCs w:val="18"/>
                <w:lang w:val="en-GB" w:eastAsia="ko-KR"/>
              </w:rPr>
              <w:t>2 symbols front-loaded DMRS (uplink)</w:t>
            </w:r>
            <w:r w:rsidRPr="00CD3757">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A6A2C"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CF68"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CB62E"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5BDA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A942E"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365A0"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E9ED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F7CC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022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6C241"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E58B"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40ACFB97"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718107"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F9C0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23C2B"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Malgun Gothic" w:hAnsi="Arial" w:cs="Arial"/>
                <w:color w:val="000000"/>
                <w:sz w:val="18"/>
                <w:szCs w:val="18"/>
                <w:lang w:val="en-GB" w:eastAsia="ko-KR"/>
              </w:rPr>
              <w:t>2-symbol FL DMRS + one additional 2-symbols DMRS</w:t>
            </w:r>
            <w:r w:rsidRPr="00CD3757">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2639"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2211"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592FB"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98D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ABBA"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D1D0"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E113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961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AB8C"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A06BA"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0AE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711F4BF2"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3CB35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B2A6"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8F87"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Malgun Gothic" w:hAnsi="Arial" w:cs="Arial"/>
                <w:color w:val="000000"/>
                <w:sz w:val="18"/>
                <w:szCs w:val="18"/>
                <w:lang w:val="en-GB" w:eastAsia="ko-KR"/>
              </w:rPr>
              <w:t>1 symbol FL DMRS and 3 additional DMRS symbols</w:t>
            </w:r>
            <w:r w:rsidRPr="00CD3757">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0661"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BD5C"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451A8"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6EB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AC9C"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69F95"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4F8D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153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BE68"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D923E"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350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4CFA4329"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B16D29"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5AD9D"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23335" w14:textId="77777777" w:rsidR="00E9527B" w:rsidRPr="00CD3757" w:rsidRDefault="00E9527B" w:rsidP="009F75BB">
            <w:pPr>
              <w:spacing w:before="60"/>
              <w:rPr>
                <w:rFonts w:ascii="Arial" w:eastAsia="Malgun Gothic" w:hAnsi="Arial" w:cs="Arial"/>
                <w:color w:val="000000"/>
                <w:sz w:val="18"/>
                <w:szCs w:val="18"/>
                <w:lang w:val="en-GB" w:eastAsia="ko-KR"/>
              </w:rPr>
            </w:pPr>
            <w:r w:rsidRPr="00CD3757">
              <w:rPr>
                <w:rFonts w:ascii="Arial" w:eastAsia="ＭＳ 明朝" w:hAnsi="Arial" w:cs="Arial"/>
                <w:color w:val="000000"/>
                <w:sz w:val="18"/>
                <w:szCs w:val="18"/>
                <w:lang w:eastAsia="ko-KR"/>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3438E"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w:t>
            </w:r>
            <w:r w:rsidRPr="00CD3757">
              <w:rPr>
                <w:rFonts w:ascii="Arial" w:eastAsia="ＭＳ 明朝" w:hAnsi="Arial" w:cs="Arial"/>
                <w:color w:val="000000"/>
                <w:sz w:val="18"/>
                <w:szCs w:val="18"/>
                <w:lang w:val="en-GB" w:eastAsia="ja-JP"/>
              </w:rPr>
              <w:t>1 port</w:t>
            </w:r>
            <w:r w:rsidRPr="00CD3757">
              <w:rPr>
                <w:rFonts w:ascii="Arial" w:eastAsia="ＭＳ ゴシック" w:hAnsi="Arial" w:cs="Arial"/>
                <w:color w:val="000000"/>
                <w:sz w:val="18"/>
                <w:szCs w:val="18"/>
                <w:lang w:val="en-GB" w:eastAsia="ja-JP"/>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38D7B"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 xml:space="preserve">40-4-6, </w:t>
            </w:r>
            <w:r w:rsidRPr="00CD3757">
              <w:rPr>
                <w:rFonts w:ascii="Arial" w:eastAsia="ＭＳ 明朝" w:hAnsi="Arial" w:cs="Arial"/>
                <w:color w:val="000000"/>
                <w:sz w:val="18"/>
                <w:szCs w:val="18"/>
                <w:highlight w:val="yellow"/>
                <w:lang w:val="en-GB"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7AEE"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3CEBB"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EC6B5"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 xml:space="preserve">1 port  </w:t>
            </w:r>
            <w:r w:rsidRPr="00CD3757">
              <w:rPr>
                <w:rFonts w:ascii="Arial" w:eastAsia="SimSun" w:hAnsi="Arial" w:cs="Arial"/>
                <w:color w:val="000000"/>
                <w:sz w:val="18"/>
                <w:szCs w:val="18"/>
              </w:rPr>
              <w:t xml:space="preserve">UL PTRS for Rel.18 enhanced DMRS ports for PUSCH with rank 1-4 </w:t>
            </w:r>
            <w:r w:rsidRPr="00CD3757">
              <w:rPr>
                <w:rFonts w:ascii="Arial" w:eastAsia="SimSun"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9E15F"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EEA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464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80B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B63D"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62B5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564DFE9B"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EF5476"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8012A"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A158" w14:textId="77777777" w:rsidR="00E9527B" w:rsidRPr="00CD3757" w:rsidRDefault="00E9527B" w:rsidP="009F75BB">
            <w:pPr>
              <w:spacing w:before="60"/>
              <w:rPr>
                <w:rFonts w:ascii="Arial" w:eastAsia="Malgun Gothic" w:hAnsi="Arial" w:cs="Arial"/>
                <w:color w:val="000000"/>
                <w:sz w:val="18"/>
                <w:szCs w:val="18"/>
                <w:lang w:val="en-GB" w:eastAsia="ko-KR"/>
              </w:rPr>
            </w:pPr>
            <w:r w:rsidRPr="00CD3757">
              <w:rPr>
                <w:rFonts w:ascii="Arial" w:eastAsia="ＭＳ 明朝" w:hAnsi="Arial" w:cs="Arial"/>
                <w:color w:val="000000"/>
                <w:sz w:val="18"/>
                <w:szCs w:val="18"/>
                <w:lang w:eastAsia="ko-KR"/>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774D4"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w:t>
            </w:r>
            <w:r w:rsidRPr="00CD3757">
              <w:rPr>
                <w:rFonts w:ascii="Arial" w:eastAsia="ＭＳ 明朝" w:hAnsi="Arial" w:cs="Arial"/>
                <w:color w:val="000000"/>
                <w:sz w:val="18"/>
                <w:szCs w:val="18"/>
                <w:lang w:val="en-GB" w:eastAsia="ja-JP"/>
              </w:rPr>
              <w:t>1 port</w:t>
            </w:r>
            <w:r w:rsidRPr="00CD3757">
              <w:rPr>
                <w:rFonts w:ascii="Arial" w:eastAsia="ＭＳ ゴシック" w:hAnsi="Arial" w:cs="Arial"/>
                <w:color w:val="000000"/>
                <w:sz w:val="18"/>
                <w:szCs w:val="18"/>
                <w:lang w:val="en-GB" w:eastAsia="ja-JP"/>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A3E8"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 xml:space="preserve">40-4-6, </w:t>
            </w:r>
            <w:r w:rsidRPr="00CD3757">
              <w:rPr>
                <w:rFonts w:ascii="Arial" w:eastAsia="ＭＳ 明朝" w:hAnsi="Arial" w:cs="Arial"/>
                <w:color w:val="000000"/>
                <w:sz w:val="18"/>
                <w:szCs w:val="18"/>
                <w:highlight w:val="yellow"/>
                <w:lang w:val="en-GB"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1F2A5"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64FB"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BE22"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 xml:space="preserve">1 port  </w:t>
            </w:r>
            <w:r w:rsidRPr="00CD3757">
              <w:rPr>
                <w:rFonts w:ascii="Arial" w:eastAsia="SimSun" w:hAnsi="Arial" w:cs="Arial"/>
                <w:color w:val="000000"/>
                <w:sz w:val="18"/>
                <w:szCs w:val="18"/>
              </w:rPr>
              <w:t xml:space="preserve">UL PTRS for Rel.18 enhanced DMRS ports for PUSCH with rank 5-8 </w:t>
            </w:r>
            <w:r w:rsidRPr="00CD3757">
              <w:rPr>
                <w:rFonts w:ascii="Arial" w:eastAsia="SimSun"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0D1A"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3D6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FFD8"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D2C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73E10"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4CBDF"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7535625D"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D5CEC"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90B1"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5B0A9" w14:textId="77777777" w:rsidR="00E9527B" w:rsidRPr="00CD3757" w:rsidRDefault="00E9527B" w:rsidP="009F75BB">
            <w:pPr>
              <w:spacing w:before="60"/>
              <w:rPr>
                <w:rFonts w:ascii="Arial" w:eastAsia="Malgun Gothic" w:hAnsi="Arial" w:cs="Arial"/>
                <w:color w:val="000000"/>
                <w:sz w:val="18"/>
                <w:szCs w:val="18"/>
                <w:lang w:val="en-GB" w:eastAsia="ko-KR"/>
              </w:rPr>
            </w:pPr>
            <w:r w:rsidRPr="00CD3757">
              <w:rPr>
                <w:rFonts w:ascii="Arial" w:eastAsia="ＭＳ 明朝" w:hAnsi="Arial" w:cs="Arial"/>
                <w:color w:val="000000"/>
                <w:sz w:val="18"/>
                <w:szCs w:val="18"/>
                <w:lang w:eastAsia="ko-KR"/>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745D9"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2 </w:t>
            </w:r>
            <w:r w:rsidRPr="00CD3757">
              <w:rPr>
                <w:rFonts w:ascii="Arial" w:eastAsia="ＭＳ 明朝" w:hAnsi="Arial" w:cs="Arial"/>
                <w:color w:val="000000"/>
                <w:sz w:val="18"/>
                <w:szCs w:val="18"/>
                <w:lang w:val="en-GB" w:eastAsia="ja-JP"/>
              </w:rPr>
              <w:t>port</w:t>
            </w:r>
            <w:r w:rsidRPr="00CD3757">
              <w:rPr>
                <w:rFonts w:ascii="Arial" w:eastAsia="ＭＳ ゴシック" w:hAnsi="Arial" w:cs="Arial"/>
                <w:color w:val="000000"/>
                <w:sz w:val="18"/>
                <w:szCs w:val="18"/>
                <w:lang w:val="en-GB" w:eastAsia="ja-JP"/>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F5273"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 xml:space="preserve">40-4-6, </w:t>
            </w:r>
            <w:r w:rsidRPr="00CD3757">
              <w:rPr>
                <w:rFonts w:ascii="Arial" w:eastAsia="ＭＳ 明朝" w:hAnsi="Arial" w:cs="Arial"/>
                <w:color w:val="000000"/>
                <w:sz w:val="18"/>
                <w:szCs w:val="18"/>
                <w:highlight w:val="yellow"/>
                <w:lang w:val="en-GB"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ADD99"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FC91"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D132E"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 xml:space="preserve">2 port  </w:t>
            </w:r>
            <w:r w:rsidRPr="00CD3757">
              <w:rPr>
                <w:rFonts w:ascii="Arial" w:eastAsia="SimSun" w:hAnsi="Arial" w:cs="Arial"/>
                <w:color w:val="000000"/>
                <w:sz w:val="18"/>
                <w:szCs w:val="18"/>
              </w:rPr>
              <w:t xml:space="preserve">UL PTRS for Rel.18 enhanced DMRS ports for PUSCH with rank 1-4 </w:t>
            </w:r>
            <w:r w:rsidRPr="00CD3757">
              <w:rPr>
                <w:rFonts w:ascii="Arial" w:eastAsia="SimSun"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590A5"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AE7F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3A1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B36EF"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739AD"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C8D4C"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1C642C1C"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B8E1C"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7999F"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D2D3E" w14:textId="77777777" w:rsidR="00E9527B" w:rsidRPr="00CD3757" w:rsidRDefault="00E9527B" w:rsidP="009F75BB">
            <w:pPr>
              <w:spacing w:before="60"/>
              <w:rPr>
                <w:rFonts w:ascii="Arial" w:eastAsia="Malgun Gothic" w:hAnsi="Arial" w:cs="Arial"/>
                <w:color w:val="000000"/>
                <w:sz w:val="18"/>
                <w:szCs w:val="18"/>
                <w:lang w:val="en-GB" w:eastAsia="ko-KR"/>
              </w:rPr>
            </w:pPr>
            <w:r w:rsidRPr="00CD3757">
              <w:rPr>
                <w:rFonts w:ascii="Arial" w:eastAsia="ＭＳ 明朝" w:hAnsi="Arial" w:cs="Arial"/>
                <w:color w:val="000000"/>
                <w:sz w:val="18"/>
                <w:szCs w:val="18"/>
                <w:lang w:eastAsia="ko-KR"/>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DA47B"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2 </w:t>
            </w:r>
            <w:r w:rsidRPr="00CD3757">
              <w:rPr>
                <w:rFonts w:ascii="Arial" w:eastAsia="ＭＳ 明朝" w:hAnsi="Arial" w:cs="Arial"/>
                <w:color w:val="000000"/>
                <w:sz w:val="18"/>
                <w:szCs w:val="18"/>
                <w:lang w:val="en-GB" w:eastAsia="ja-JP"/>
              </w:rPr>
              <w:t>port</w:t>
            </w:r>
            <w:r w:rsidRPr="00CD3757">
              <w:rPr>
                <w:rFonts w:ascii="Arial" w:eastAsia="ＭＳ ゴシック" w:hAnsi="Arial" w:cs="Arial"/>
                <w:color w:val="000000"/>
                <w:sz w:val="18"/>
                <w:szCs w:val="18"/>
                <w:lang w:val="en-GB" w:eastAsia="ja-JP"/>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BDF4"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 xml:space="preserve">40-4-6, </w:t>
            </w:r>
            <w:r w:rsidRPr="00CD3757">
              <w:rPr>
                <w:rFonts w:ascii="Arial" w:eastAsia="ＭＳ 明朝" w:hAnsi="Arial" w:cs="Arial"/>
                <w:color w:val="000000"/>
                <w:sz w:val="18"/>
                <w:szCs w:val="18"/>
                <w:highlight w:val="yellow"/>
                <w:lang w:val="en-GB"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071D"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DCB1"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36790"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 xml:space="preserve">2 port  </w:t>
            </w:r>
            <w:r w:rsidRPr="00CD3757">
              <w:rPr>
                <w:rFonts w:ascii="Arial" w:eastAsia="SimSun" w:hAnsi="Arial" w:cs="Arial"/>
                <w:color w:val="000000"/>
                <w:sz w:val="18"/>
                <w:szCs w:val="18"/>
              </w:rPr>
              <w:t xml:space="preserve">UL PTRS for Rel.18 enhanced DMRS ports for PUSCH with rank 5-8 </w:t>
            </w:r>
            <w:r w:rsidRPr="00CD3757">
              <w:rPr>
                <w:rFonts w:ascii="Arial" w:eastAsia="SimSun"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E36B"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94D2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828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DD2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F8A2B"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502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71070F0B"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FCE146"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B0FA1"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334C2"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 xml:space="preserve">DMRS port configuration for PUSCH </w:t>
            </w:r>
            <w:r w:rsidRPr="00CD3757">
              <w:rPr>
                <w:rFonts w:ascii="Arial" w:eastAsia="ＭＳ 明朝" w:hAnsi="Arial" w:cs="Arial"/>
                <w:color w:val="000000"/>
                <w:sz w:val="18"/>
                <w:szCs w:val="18"/>
                <w:highlight w:val="yellow"/>
                <w:lang w:val="en-GB" w:eastAsia="ko-KR"/>
              </w:rPr>
              <w:t>[with rank 5-8</w:t>
            </w:r>
            <w:r w:rsidRPr="00CD3757">
              <w:rPr>
                <w:rFonts w:ascii="Arial" w:eastAsia="ＭＳ 明朝" w:hAnsi="Arial" w:cs="Arial"/>
                <w:color w:val="000000"/>
                <w:sz w:val="18"/>
                <w:szCs w:val="18"/>
                <w:highlight w:val="yellow"/>
                <w:lang w:eastAsia="ko-KR"/>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C2D5"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明朝" w:hAnsi="Arial" w:cs="Arial"/>
                <w:color w:val="000000"/>
                <w:sz w:val="18"/>
                <w:szCs w:val="18"/>
                <w:lang w:eastAsia="ja-JP"/>
              </w:rPr>
              <w:t xml:space="preserve">DMRS port configuration for PUSCH </w:t>
            </w:r>
            <w:r w:rsidRPr="00CD3757">
              <w:rPr>
                <w:rFonts w:ascii="Arial" w:eastAsia="ＭＳ 明朝" w:hAnsi="Arial" w:cs="Arial"/>
                <w:color w:val="000000"/>
                <w:sz w:val="18"/>
                <w:szCs w:val="18"/>
                <w:highlight w:val="yellow"/>
                <w:lang w:eastAsia="ja-JP"/>
              </w:rPr>
              <w:t>[with rank 5-8 / with 8Tx]</w:t>
            </w:r>
            <w:r w:rsidRPr="00CD3757">
              <w:rPr>
                <w:rFonts w:ascii="Arial" w:eastAsia="ＭＳ 明朝" w:hAnsi="Arial" w:cs="Arial"/>
                <w:color w:val="000000"/>
                <w:sz w:val="18"/>
                <w:szCs w:val="18"/>
                <w:lang w:eastAsia="ja-JP"/>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E1C60"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highlight w:val="yellow"/>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7527"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230A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28968"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 xml:space="preserve">Port configuration for PUSCH </w:t>
            </w:r>
            <w:r w:rsidRPr="00CD3757">
              <w:rPr>
                <w:rFonts w:ascii="Arial" w:eastAsia="ＭＳ 明朝" w:hAnsi="Arial" w:cs="Arial"/>
                <w:color w:val="000000"/>
                <w:sz w:val="18"/>
                <w:szCs w:val="18"/>
                <w:highlight w:val="yellow"/>
                <w:lang w:val="en-GB" w:eastAsia="en-US"/>
              </w:rPr>
              <w:t>[with rank 5-8 / with 8Tx]</w:t>
            </w:r>
            <w:r w:rsidRPr="00CD3757">
              <w:rPr>
                <w:rFonts w:ascii="Arial" w:eastAsia="ＭＳ 明朝" w:hAnsi="Arial" w:cs="Arial"/>
                <w:color w:val="000000"/>
                <w:sz w:val="18"/>
                <w:szCs w:val="18"/>
                <w:lang w:val="en-GB" w:eastAsia="en-US"/>
              </w:rPr>
              <w:t xml:space="preserve"> </w:t>
            </w:r>
            <w:r w:rsidRPr="00CD3757">
              <w:rPr>
                <w:rFonts w:ascii="Arial" w:eastAsia="SimSun" w:hAnsi="Arial"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E40E8"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F43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16C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0DBF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3605" w14:textId="77777777" w:rsidR="00E9527B" w:rsidRPr="00CD3757" w:rsidRDefault="00E9527B" w:rsidP="009F75BB">
            <w:pPr>
              <w:keepNext/>
              <w:keepLines/>
              <w:spacing w:before="0" w:after="0"/>
              <w:rPr>
                <w:rFonts w:ascii="Arial" w:eastAsia="SimSun" w:hAnsi="Arial" w:cs="Arial"/>
                <w:color w:val="000000"/>
                <w:sz w:val="18"/>
                <w:szCs w:val="18"/>
                <w:lang w:eastAsia="en-US"/>
              </w:rPr>
            </w:pPr>
            <w:r w:rsidRPr="00CD3757">
              <w:rPr>
                <w:rFonts w:ascii="Arial" w:eastAsia="SimSun" w:hAnsi="Arial" w:cs="Arial"/>
                <w:color w:val="000000"/>
                <w:sz w:val="18"/>
                <w:szCs w:val="18"/>
                <w:lang w:eastAsia="en-US"/>
              </w:rPr>
              <w:t xml:space="preserve">Candidate values: {Rel. 15 DMRS, Rel. 15 DMRS and Rel. 18 DMRS} </w:t>
            </w:r>
          </w:p>
          <w:p w14:paraId="42CC4CDC"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p w14:paraId="32AD7541"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highlight w:val="yellow"/>
                <w:lang w:val="en-GB" w:eastAsia="en-US"/>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8169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bl>
    <w:p w14:paraId="36D90CB0" w14:textId="77777777" w:rsidR="00E9527B" w:rsidRDefault="00E9527B" w:rsidP="00E9527B">
      <w:pPr>
        <w:rPr>
          <w:rFonts w:ascii="Times New Roman" w:eastAsiaTheme="minorEastAsia" w:hAnsi="Times New Roman" w:cs="Times New Roman"/>
          <w:bCs/>
          <w:lang w:val="en-GB"/>
        </w:rPr>
      </w:pPr>
    </w:p>
    <w:p w14:paraId="57D085C1" w14:textId="547075E2" w:rsidR="00A53487" w:rsidRPr="00110CB4" w:rsidRDefault="00A53487" w:rsidP="00A53487">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-1</w:t>
      </w:r>
      <w:r>
        <w:rPr>
          <w:rFonts w:ascii="Arial" w:eastAsia="SimSun" w:hAnsi="Arial" w:cs="Arial"/>
          <w:color w:val="000000"/>
          <w:sz w:val="18"/>
          <w:szCs w:val="18"/>
          <w:u w:val="single"/>
          <w:lang w:val="en-GB" w:eastAsia="en-US"/>
        </w:rPr>
        <w:t>a</w:t>
      </w:r>
    </w:p>
    <w:p w14:paraId="4F27DDFD" w14:textId="442039F3" w:rsidR="00A53487" w:rsidRPr="00506944" w:rsidRDefault="00A53487" w:rsidP="00A53487">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P</w:t>
      </w:r>
      <w:r>
        <w:rPr>
          <w:rFonts w:ascii="Times New Roman" w:eastAsia="ＭＳ 明朝" w:hAnsi="Times New Roman" w:cs="Times New Roman"/>
          <w:bCs/>
          <w:lang w:eastAsia="ja-JP"/>
        </w:rPr>
        <w:t xml:space="preserve">re-requisite FG: </w:t>
      </w:r>
      <w:r w:rsidR="00727504" w:rsidRPr="00727504">
        <w:rPr>
          <w:rFonts w:ascii="Times New Roman" w:eastAsia="ＭＳ 明朝" w:hAnsi="Times New Roman" w:cs="Times New Roman"/>
          <w:bCs/>
          <w:lang w:eastAsia="ja-JP"/>
        </w:rPr>
        <w:t xml:space="preserve">It should be </w:t>
      </w:r>
      <w:r w:rsidR="00727504">
        <w:rPr>
          <w:rFonts w:ascii="Times New Roman" w:eastAsia="ＭＳ 明朝" w:hAnsi="Times New Roman" w:cs="Times New Roman"/>
          <w:bCs/>
          <w:lang w:eastAsia="ja-JP"/>
        </w:rPr>
        <w:t>FG</w:t>
      </w:r>
      <w:r w:rsidR="00727504" w:rsidRPr="00727504">
        <w:rPr>
          <w:rFonts w:ascii="Times New Roman" w:eastAsia="ＭＳ 明朝" w:hAnsi="Times New Roman" w:cs="Times New Roman"/>
          <w:bCs/>
          <w:lang w:eastAsia="ja-JP"/>
        </w:rPr>
        <w:t xml:space="preserve">2-6 (TypeB), not </w:t>
      </w:r>
      <w:r w:rsidR="00727504">
        <w:rPr>
          <w:rFonts w:ascii="Times New Roman" w:eastAsia="ＭＳ 明朝" w:hAnsi="Times New Roman" w:cs="Times New Roman"/>
          <w:bCs/>
          <w:lang w:eastAsia="ja-JP"/>
        </w:rPr>
        <w:t>FG</w:t>
      </w:r>
      <w:r w:rsidR="00727504" w:rsidRPr="00727504">
        <w:rPr>
          <w:rFonts w:ascii="Times New Roman" w:eastAsia="ＭＳ 明朝" w:hAnsi="Times New Roman" w:cs="Times New Roman"/>
          <w:bCs/>
          <w:lang w:eastAsia="ja-JP"/>
        </w:rPr>
        <w:t>2-5 (TypeA)</w:t>
      </w:r>
      <w:r>
        <w:rPr>
          <w:rFonts w:ascii="Times New Roman" w:eastAsia="ＭＳ 明朝" w:hAnsi="Times New Roman" w:cs="Times New Roman"/>
          <w:bCs/>
          <w:lang w:eastAsia="ja-JP"/>
        </w:rPr>
        <w:t>.</w:t>
      </w:r>
    </w:p>
    <w:p w14:paraId="2ADF691F" w14:textId="77777777" w:rsidR="00A53487" w:rsidRPr="00A53487" w:rsidRDefault="00A53487" w:rsidP="00E9527B">
      <w:pPr>
        <w:rPr>
          <w:rFonts w:ascii="Times New Roman" w:eastAsiaTheme="minorEastAsia" w:hAnsi="Times New Roman" w:cs="Times New Roman"/>
          <w:bCs/>
        </w:rPr>
      </w:pPr>
    </w:p>
    <w:p w14:paraId="3FC880CC"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-1</w:t>
      </w:r>
      <w:r>
        <w:rPr>
          <w:rFonts w:ascii="Arial" w:eastAsia="SimSun" w:hAnsi="Arial" w:cs="Arial"/>
          <w:color w:val="000000"/>
          <w:sz w:val="18"/>
          <w:szCs w:val="18"/>
          <w:u w:val="single"/>
          <w:lang w:val="en-GB" w:eastAsia="en-US"/>
        </w:rPr>
        <w:t>g</w:t>
      </w:r>
    </w:p>
    <w:p w14:paraId="0A01E92E"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Note</w:t>
      </w:r>
      <w:r w:rsidRPr="00040561">
        <w:rPr>
          <w:rFonts w:ascii="Times New Roman" w:eastAsiaTheme="minorEastAsia" w:hAnsi="Times New Roman" w:cs="Times New Roman"/>
          <w:bCs/>
        </w:rPr>
        <w:t xml:space="preserve">: </w:t>
      </w:r>
      <w:r>
        <w:rPr>
          <w:rFonts w:ascii="Times New Roman" w:eastAsiaTheme="minorEastAsia" w:hAnsi="Times New Roman" w:cs="Times New Roman"/>
          <w:bCs/>
        </w:rPr>
        <w:t>If UE supports Rel.18 DMRS ports but not report this FG, it is not clear which DMRS type UE supports. Hence, we suggest to add the following note, to avoid the case UE does not report this FG:</w:t>
      </w:r>
    </w:p>
    <w:p w14:paraId="065B3FBD" w14:textId="77777777" w:rsidR="00E9527B" w:rsidRPr="00541A7F" w:rsidRDefault="00E9527B" w:rsidP="00A37BE8">
      <w:pPr>
        <w:pStyle w:val="ae"/>
        <w:numPr>
          <w:ilvl w:val="1"/>
          <w:numId w:val="68"/>
        </w:numPr>
        <w:ind w:firstLineChars="0"/>
        <w:rPr>
          <w:rFonts w:ascii="Times New Roman" w:eastAsiaTheme="minorEastAsia" w:hAnsi="Times New Roman" w:cs="Times New Roman"/>
          <w:bCs/>
          <w:color w:val="FF0000"/>
        </w:rPr>
      </w:pPr>
      <w:r w:rsidRPr="00541A7F">
        <w:rPr>
          <w:rFonts w:ascii="Times New Roman" w:eastAsia="ＭＳ 明朝" w:hAnsi="Times New Roman" w:cs="Times New Roman" w:hint="eastAsia"/>
          <w:bCs/>
          <w:color w:val="FF0000"/>
          <w:lang w:eastAsia="ja-JP"/>
        </w:rPr>
        <w:t>N</w:t>
      </w:r>
      <w:r w:rsidRPr="00541A7F">
        <w:rPr>
          <w:rFonts w:ascii="Times New Roman" w:eastAsia="ＭＳ 明朝" w:hAnsi="Times New Roman" w:cs="Times New Roman"/>
          <w:bCs/>
          <w:color w:val="FF0000"/>
          <w:lang w:eastAsia="ja-JP"/>
        </w:rPr>
        <w:t>ote: A UE supporting at least one of FG 40-4-1 or FG 40-4-1a must support this FG.</w:t>
      </w:r>
    </w:p>
    <w:p w14:paraId="75A8E7B6" w14:textId="77777777" w:rsidR="00E9527B" w:rsidRPr="00506944"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P</w:t>
      </w:r>
      <w:r>
        <w:rPr>
          <w:rFonts w:ascii="Times New Roman" w:eastAsia="ＭＳ 明朝" w:hAnsi="Times New Roman" w:cs="Times New Roman"/>
          <w:bCs/>
          <w:lang w:eastAsia="ja-JP"/>
        </w:rPr>
        <w:t>re-requisite FG: FG2-5 is fine.</w:t>
      </w:r>
    </w:p>
    <w:p w14:paraId="6BCE17D7"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-1</w:t>
      </w:r>
      <w:r>
        <w:rPr>
          <w:rFonts w:ascii="Arial" w:eastAsia="SimSun" w:hAnsi="Arial" w:cs="Arial"/>
          <w:color w:val="000000"/>
          <w:sz w:val="18"/>
          <w:szCs w:val="18"/>
          <w:u w:val="single"/>
          <w:lang w:val="en-GB" w:eastAsia="en-US"/>
        </w:rPr>
        <w:t>a</w:t>
      </w:r>
    </w:p>
    <w:p w14:paraId="5C759481" w14:textId="77777777" w:rsidR="00E9527B" w:rsidRPr="00506944"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P</w:t>
      </w:r>
      <w:r>
        <w:rPr>
          <w:rFonts w:ascii="Times New Roman" w:eastAsia="ＭＳ 明朝" w:hAnsi="Times New Roman" w:cs="Times New Roman"/>
          <w:bCs/>
          <w:lang w:eastAsia="ja-JP"/>
        </w:rPr>
        <w:t>re-requisite FG: FG2-5 should be removed. Instead, FG2-6 (Basic DL DMRS for scheduling type B) should be noted.</w:t>
      </w:r>
    </w:p>
    <w:p w14:paraId="25CF0D61"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-1</w:t>
      </w:r>
      <w:r>
        <w:rPr>
          <w:rFonts w:ascii="Arial" w:eastAsia="SimSun" w:hAnsi="Arial" w:cs="Arial"/>
          <w:color w:val="000000"/>
          <w:sz w:val="18"/>
          <w:szCs w:val="18"/>
          <w:u w:val="single"/>
          <w:lang w:val="en-GB" w:eastAsia="en-US"/>
        </w:rPr>
        <w:t>h</w:t>
      </w:r>
    </w:p>
    <w:p w14:paraId="13410707"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Note</w:t>
      </w:r>
      <w:r w:rsidRPr="00040561">
        <w:rPr>
          <w:rFonts w:ascii="Times New Roman" w:eastAsiaTheme="minorEastAsia" w:hAnsi="Times New Roman" w:cs="Times New Roman"/>
          <w:bCs/>
        </w:rPr>
        <w:t xml:space="preserve">: </w:t>
      </w:r>
      <w:r>
        <w:rPr>
          <w:rFonts w:ascii="Times New Roman" w:eastAsiaTheme="minorEastAsia" w:hAnsi="Times New Roman" w:cs="Times New Roman"/>
          <w:bCs/>
        </w:rPr>
        <w:t>Since 1-port DL PTRS (FG2-46) is mandatory in FR2 in Rel.15, we suggest to add the following note, to avoid the situation UE does not support this FG in FR2:</w:t>
      </w:r>
    </w:p>
    <w:p w14:paraId="40B74147" w14:textId="77777777" w:rsidR="00E9527B" w:rsidRPr="00541A7F" w:rsidRDefault="00E9527B" w:rsidP="00A37BE8">
      <w:pPr>
        <w:pStyle w:val="ae"/>
        <w:numPr>
          <w:ilvl w:val="1"/>
          <w:numId w:val="68"/>
        </w:numPr>
        <w:ind w:firstLineChars="0"/>
        <w:rPr>
          <w:rFonts w:ascii="Times New Roman" w:eastAsiaTheme="minorEastAsia" w:hAnsi="Times New Roman" w:cs="Times New Roman"/>
          <w:bCs/>
          <w:color w:val="FF0000"/>
        </w:rPr>
      </w:pPr>
      <w:r w:rsidRPr="00541A7F">
        <w:rPr>
          <w:rFonts w:ascii="Times New Roman" w:eastAsia="ＭＳ 明朝" w:hAnsi="Times New Roman" w:cs="Times New Roman" w:hint="eastAsia"/>
          <w:bCs/>
          <w:color w:val="FF0000"/>
          <w:lang w:eastAsia="ja-JP"/>
        </w:rPr>
        <w:t>N</w:t>
      </w:r>
      <w:r w:rsidRPr="00541A7F">
        <w:rPr>
          <w:rFonts w:ascii="Times New Roman" w:eastAsia="ＭＳ 明朝" w:hAnsi="Times New Roman" w:cs="Times New Roman"/>
          <w:bCs/>
          <w:color w:val="FF0000"/>
          <w:lang w:eastAsia="ja-JP"/>
        </w:rPr>
        <w:t>ote: A UE supporting FG2-46 and at least one of FG 40-4-1 or FG 40-4-1a must support this FG.</w:t>
      </w:r>
    </w:p>
    <w:p w14:paraId="5150214D"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w:t>
      </w:r>
      <w:r>
        <w:rPr>
          <w:rFonts w:ascii="Arial" w:eastAsia="SimSun" w:hAnsi="Arial" w:cs="Arial"/>
          <w:color w:val="000000"/>
          <w:sz w:val="18"/>
          <w:szCs w:val="18"/>
          <w:u w:val="single"/>
          <w:lang w:val="en-GB" w:eastAsia="en-US"/>
        </w:rPr>
        <w:t>5</w:t>
      </w:r>
    </w:p>
    <w:p w14:paraId="0A1A5F04"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lastRenderedPageBreak/>
        <w:t>P</w:t>
      </w:r>
      <w:r>
        <w:rPr>
          <w:rFonts w:ascii="Times New Roman" w:eastAsia="ＭＳ 明朝" w:hAnsi="Times New Roman" w:cs="Times New Roman"/>
          <w:bCs/>
          <w:lang w:eastAsia="ja-JP"/>
        </w:rPr>
        <w:t>re-requisite FG: We suggest the following update to add FGs for single DCI multi-TRP (</w:t>
      </w:r>
      <w:r w:rsidRPr="00BE7820">
        <w:rPr>
          <w:rFonts w:ascii="Times New Roman" w:eastAsia="ＭＳ 明朝" w:hAnsi="Times New Roman" w:cs="Times New Roman"/>
          <w:bCs/>
          <w:lang w:eastAsia="ja-JP"/>
        </w:rPr>
        <w:t>16-2b-1/16-2b-2/16-2b-3/16-2b-4/16-2b-5</w:t>
      </w:r>
      <w:r>
        <w:rPr>
          <w:rFonts w:ascii="Times New Roman" w:eastAsia="ＭＳ 明朝" w:hAnsi="Times New Roman" w:cs="Times New Roman"/>
          <w:bCs/>
          <w:lang w:eastAsia="ja-JP"/>
        </w:rPr>
        <w:t>)</w:t>
      </w:r>
      <w:r>
        <w:rPr>
          <w:rFonts w:ascii="Times New Roman" w:eastAsiaTheme="minorEastAsia" w:hAnsi="Times New Roman" w:cs="Times New Roman"/>
          <w:bCs/>
        </w:rPr>
        <w:t>:</w:t>
      </w:r>
    </w:p>
    <w:p w14:paraId="30BBE057" w14:textId="77777777" w:rsidR="00E9527B" w:rsidRPr="00541A7F" w:rsidRDefault="00E9527B" w:rsidP="00A37BE8">
      <w:pPr>
        <w:pStyle w:val="ae"/>
        <w:numPr>
          <w:ilvl w:val="1"/>
          <w:numId w:val="68"/>
        </w:numPr>
        <w:ind w:firstLineChars="0"/>
        <w:rPr>
          <w:rFonts w:ascii="Times New Roman" w:eastAsiaTheme="minorEastAsia" w:hAnsi="Times New Roman" w:cs="Times New Roman"/>
          <w:bCs/>
          <w:color w:val="FF0000"/>
        </w:rPr>
      </w:pPr>
      <w:r>
        <w:rPr>
          <w:rFonts w:ascii="Times New Roman" w:eastAsia="ＭＳ 明朝" w:hAnsi="Times New Roman" w:cs="Times New Roman"/>
          <w:bCs/>
          <w:color w:val="FF0000"/>
          <w:lang w:eastAsia="ja-JP"/>
        </w:rPr>
        <w:t>At least one of</w:t>
      </w:r>
      <w:r>
        <w:rPr>
          <w:rFonts w:ascii="Times New Roman" w:eastAsia="ＭＳ 明朝" w:hAnsi="Times New Roman" w:cs="Times New Roman"/>
          <w:bCs/>
          <w:lang w:eastAsia="ja-JP"/>
        </w:rPr>
        <w:t xml:space="preserve"> 40-4-1</w:t>
      </w:r>
      <w:r>
        <w:rPr>
          <w:rFonts w:ascii="Times New Roman" w:eastAsia="ＭＳ 明朝" w:hAnsi="Times New Roman" w:cs="Times New Roman"/>
          <w:bCs/>
          <w:color w:val="FF0000"/>
          <w:lang w:eastAsia="ja-JP"/>
        </w:rPr>
        <w:t>/</w:t>
      </w:r>
      <w:r w:rsidRPr="005440F4">
        <w:rPr>
          <w:rFonts w:ascii="Times New Roman" w:eastAsia="ＭＳ 明朝" w:hAnsi="Times New Roman" w:cs="Times New Roman"/>
          <w:bCs/>
          <w:color w:val="FF0000"/>
          <w:lang w:eastAsia="ja-JP"/>
        </w:rPr>
        <w:t xml:space="preserve">40-4-1a, and </w:t>
      </w:r>
      <w:r>
        <w:rPr>
          <w:rFonts w:ascii="Times New Roman" w:eastAsia="ＭＳ 明朝" w:hAnsi="Times New Roman" w:cs="Times New Roman"/>
          <w:bCs/>
          <w:color w:val="FF0000"/>
          <w:lang w:eastAsia="ja-JP"/>
        </w:rPr>
        <w:t>at least one of</w:t>
      </w:r>
      <w:bookmarkStart w:id="5" w:name="_Hlk146805502"/>
      <w:r>
        <w:rPr>
          <w:rFonts w:ascii="Times New Roman" w:eastAsia="ＭＳ 明朝" w:hAnsi="Times New Roman" w:cs="Times New Roman"/>
          <w:bCs/>
          <w:color w:val="FF0000"/>
          <w:lang w:eastAsia="ja-JP"/>
        </w:rPr>
        <w:t xml:space="preserve"> </w:t>
      </w:r>
      <w:r w:rsidRPr="005440F4">
        <w:rPr>
          <w:rFonts w:ascii="Times New Roman" w:eastAsia="ＭＳ 明朝" w:hAnsi="Times New Roman" w:cs="Times New Roman"/>
          <w:bCs/>
          <w:color w:val="FF0000"/>
          <w:lang w:eastAsia="ja-JP"/>
        </w:rPr>
        <w:t>16-2b-1</w:t>
      </w:r>
      <w:r>
        <w:rPr>
          <w:rFonts w:ascii="Times New Roman" w:eastAsia="ＭＳ 明朝" w:hAnsi="Times New Roman" w:cs="Times New Roman"/>
          <w:bCs/>
          <w:color w:val="FF0000"/>
          <w:lang w:eastAsia="ja-JP"/>
        </w:rPr>
        <w:t>/</w:t>
      </w:r>
      <w:r w:rsidRPr="005440F4">
        <w:rPr>
          <w:rFonts w:ascii="Times New Roman" w:eastAsia="ＭＳ 明朝" w:hAnsi="Times New Roman" w:cs="Times New Roman"/>
          <w:bCs/>
          <w:color w:val="FF0000"/>
          <w:lang w:eastAsia="ja-JP"/>
        </w:rPr>
        <w:t>16-</w:t>
      </w:r>
      <w:r>
        <w:rPr>
          <w:rFonts w:ascii="Times New Roman" w:eastAsia="ＭＳ 明朝" w:hAnsi="Times New Roman" w:cs="Times New Roman"/>
          <w:bCs/>
          <w:color w:val="FF0000"/>
          <w:lang w:eastAsia="ja-JP"/>
        </w:rPr>
        <w:t>2</w:t>
      </w:r>
      <w:r w:rsidRPr="005440F4">
        <w:rPr>
          <w:rFonts w:ascii="Times New Roman" w:eastAsia="ＭＳ 明朝" w:hAnsi="Times New Roman" w:cs="Times New Roman"/>
          <w:bCs/>
          <w:color w:val="FF0000"/>
          <w:lang w:eastAsia="ja-JP"/>
        </w:rPr>
        <w:t>b-2</w:t>
      </w:r>
      <w:r>
        <w:rPr>
          <w:rFonts w:ascii="Times New Roman" w:eastAsia="ＭＳ 明朝" w:hAnsi="Times New Roman" w:cs="Times New Roman"/>
          <w:bCs/>
          <w:color w:val="FF0000"/>
          <w:lang w:eastAsia="ja-JP"/>
        </w:rPr>
        <w:t>/</w:t>
      </w:r>
      <w:r w:rsidRPr="005440F4">
        <w:rPr>
          <w:rFonts w:ascii="Times New Roman" w:eastAsia="ＭＳ 明朝" w:hAnsi="Times New Roman" w:cs="Times New Roman"/>
          <w:bCs/>
          <w:color w:val="FF0000"/>
          <w:lang w:eastAsia="ja-JP"/>
        </w:rPr>
        <w:t>16-</w:t>
      </w:r>
      <w:r>
        <w:rPr>
          <w:rFonts w:ascii="Times New Roman" w:eastAsia="ＭＳ 明朝" w:hAnsi="Times New Roman" w:cs="Times New Roman"/>
          <w:bCs/>
          <w:color w:val="FF0000"/>
          <w:lang w:eastAsia="ja-JP"/>
        </w:rPr>
        <w:t>2</w:t>
      </w:r>
      <w:r w:rsidRPr="005440F4">
        <w:rPr>
          <w:rFonts w:ascii="Times New Roman" w:eastAsia="ＭＳ 明朝" w:hAnsi="Times New Roman" w:cs="Times New Roman"/>
          <w:bCs/>
          <w:color w:val="FF0000"/>
          <w:lang w:eastAsia="ja-JP"/>
        </w:rPr>
        <w:t>b-3</w:t>
      </w:r>
      <w:r>
        <w:rPr>
          <w:rFonts w:ascii="Times New Roman" w:eastAsia="ＭＳ 明朝" w:hAnsi="Times New Roman" w:cs="Times New Roman"/>
          <w:bCs/>
          <w:color w:val="FF0000"/>
          <w:lang w:eastAsia="ja-JP"/>
        </w:rPr>
        <w:t>/</w:t>
      </w:r>
      <w:r w:rsidRPr="005440F4">
        <w:rPr>
          <w:rFonts w:ascii="Times New Roman" w:eastAsia="ＭＳ 明朝" w:hAnsi="Times New Roman" w:cs="Times New Roman"/>
          <w:bCs/>
          <w:color w:val="FF0000"/>
          <w:lang w:eastAsia="ja-JP"/>
        </w:rPr>
        <w:t>16-2b-4</w:t>
      </w:r>
      <w:r>
        <w:rPr>
          <w:rFonts w:ascii="Times New Roman" w:eastAsia="ＭＳ 明朝" w:hAnsi="Times New Roman" w:cs="Times New Roman"/>
          <w:bCs/>
          <w:color w:val="FF0000"/>
          <w:lang w:eastAsia="ja-JP"/>
        </w:rPr>
        <w:t>/</w:t>
      </w:r>
      <w:r w:rsidRPr="005440F4">
        <w:rPr>
          <w:rFonts w:ascii="Times New Roman" w:eastAsia="ＭＳ 明朝" w:hAnsi="Times New Roman" w:cs="Times New Roman"/>
          <w:bCs/>
          <w:color w:val="FF0000"/>
          <w:lang w:eastAsia="ja-JP"/>
        </w:rPr>
        <w:t>16-2b-5</w:t>
      </w:r>
      <w:bookmarkEnd w:id="5"/>
      <w:r>
        <w:rPr>
          <w:rFonts w:ascii="Times New Roman" w:eastAsia="ＭＳ 明朝" w:hAnsi="Times New Roman" w:cs="Times New Roman"/>
          <w:bCs/>
          <w:color w:val="FF0000"/>
          <w:lang w:eastAsia="ja-JP"/>
        </w:rPr>
        <w:t>.</w:t>
      </w:r>
    </w:p>
    <w:p w14:paraId="329A32D0"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w:t>
      </w:r>
      <w:r>
        <w:rPr>
          <w:rFonts w:ascii="Arial" w:eastAsia="SimSun" w:hAnsi="Arial" w:cs="Arial"/>
          <w:color w:val="000000"/>
          <w:sz w:val="18"/>
          <w:szCs w:val="18"/>
          <w:u w:val="single"/>
          <w:lang w:val="en-GB" w:eastAsia="en-US"/>
        </w:rPr>
        <w:t>7</w:t>
      </w:r>
    </w:p>
    <w:p w14:paraId="609C1ACB"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P</w:t>
      </w:r>
      <w:r>
        <w:rPr>
          <w:rFonts w:ascii="Times New Roman" w:eastAsia="ＭＳ 明朝" w:hAnsi="Times New Roman" w:cs="Times New Roman"/>
          <w:bCs/>
          <w:lang w:eastAsia="ja-JP"/>
        </w:rPr>
        <w:t>re-requisite FG: We suggest the following update</w:t>
      </w:r>
      <w:r w:rsidRPr="00196F20">
        <w:rPr>
          <w:rFonts w:ascii="Times New Roman" w:eastAsia="ＭＳ 明朝" w:hAnsi="Times New Roman" w:cs="Times New Roman"/>
          <w:bCs/>
          <w:lang w:eastAsia="ja-JP"/>
        </w:rPr>
        <w:t xml:space="preserve"> </w:t>
      </w:r>
      <w:r>
        <w:rPr>
          <w:rFonts w:ascii="Times New Roman" w:eastAsia="ＭＳ 明朝" w:hAnsi="Times New Roman" w:cs="Times New Roman"/>
          <w:bCs/>
          <w:lang w:eastAsia="ja-JP"/>
        </w:rPr>
        <w:t>to add FGs for multi DCI multi-TRP (</w:t>
      </w:r>
      <w:r w:rsidRPr="00BE7820">
        <w:rPr>
          <w:rFonts w:ascii="Times New Roman" w:eastAsia="ＭＳ 明朝" w:hAnsi="Times New Roman" w:cs="Times New Roman"/>
          <w:bCs/>
          <w:lang w:eastAsia="ja-JP"/>
        </w:rPr>
        <w:t>16-2a</w:t>
      </w:r>
      <w:r>
        <w:rPr>
          <w:rFonts w:ascii="Times New Roman" w:eastAsia="ＭＳ 明朝" w:hAnsi="Times New Roman" w:cs="Times New Roman"/>
          <w:bCs/>
          <w:lang w:eastAsia="ja-JP"/>
        </w:rPr>
        <w:t>)</w:t>
      </w:r>
      <w:r>
        <w:rPr>
          <w:rFonts w:ascii="Times New Roman" w:eastAsiaTheme="minorEastAsia" w:hAnsi="Times New Roman" w:cs="Times New Roman"/>
          <w:bCs/>
        </w:rPr>
        <w:t>:</w:t>
      </w:r>
    </w:p>
    <w:p w14:paraId="5FBCD7A7" w14:textId="77777777" w:rsidR="00E9527B" w:rsidRPr="00541A7F" w:rsidRDefault="00E9527B" w:rsidP="00A37BE8">
      <w:pPr>
        <w:pStyle w:val="ae"/>
        <w:numPr>
          <w:ilvl w:val="1"/>
          <w:numId w:val="68"/>
        </w:numPr>
        <w:ind w:firstLineChars="0"/>
        <w:rPr>
          <w:rFonts w:ascii="Times New Roman" w:eastAsiaTheme="minorEastAsia" w:hAnsi="Times New Roman" w:cs="Times New Roman"/>
          <w:bCs/>
          <w:color w:val="FF0000"/>
        </w:rPr>
      </w:pPr>
      <w:r>
        <w:rPr>
          <w:rFonts w:ascii="Times New Roman" w:eastAsia="ＭＳ 明朝" w:hAnsi="Times New Roman" w:cs="Times New Roman"/>
          <w:bCs/>
          <w:color w:val="FF0000"/>
          <w:lang w:eastAsia="ja-JP"/>
        </w:rPr>
        <w:t xml:space="preserve">At least </w:t>
      </w:r>
      <w:r w:rsidRPr="003C1D98">
        <w:rPr>
          <w:rFonts w:ascii="Times New Roman" w:eastAsia="ＭＳ 明朝" w:hAnsi="Times New Roman" w:cs="Times New Roman"/>
          <w:bCs/>
          <w:color w:val="FF0000"/>
          <w:lang w:eastAsia="ja-JP"/>
        </w:rPr>
        <w:t xml:space="preserve">one of 40-4-1/40-4-1a, and </w:t>
      </w:r>
      <w:bookmarkStart w:id="6" w:name="_Hlk146805516"/>
      <w:r w:rsidRPr="003C1D98">
        <w:rPr>
          <w:rFonts w:ascii="Times New Roman" w:eastAsia="ＭＳ 明朝" w:hAnsi="Times New Roman" w:cs="Times New Roman"/>
          <w:bCs/>
          <w:color w:val="FF0000"/>
          <w:lang w:eastAsia="ja-JP"/>
        </w:rPr>
        <w:t>16-2a</w:t>
      </w:r>
      <w:bookmarkEnd w:id="6"/>
      <w:r w:rsidRPr="003C1D98">
        <w:rPr>
          <w:rFonts w:ascii="Times New Roman" w:eastAsia="ＭＳ 明朝" w:hAnsi="Times New Roman" w:cs="Times New Roman"/>
          <w:bCs/>
          <w:color w:val="FF0000"/>
          <w:lang w:eastAsia="ja-JP"/>
        </w:rPr>
        <w:t>.</w:t>
      </w:r>
    </w:p>
    <w:p w14:paraId="6AAA0FCF"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w:t>
      </w:r>
      <w:r>
        <w:rPr>
          <w:rFonts w:ascii="Arial" w:eastAsia="SimSun" w:hAnsi="Arial" w:cs="Arial"/>
          <w:color w:val="000000"/>
          <w:sz w:val="18"/>
          <w:szCs w:val="18"/>
          <w:u w:val="single"/>
          <w:lang w:val="en-GB" w:eastAsia="en-US"/>
        </w:rPr>
        <w:t>6c</w:t>
      </w:r>
    </w:p>
    <w:p w14:paraId="192D78DB"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Note</w:t>
      </w:r>
      <w:r w:rsidRPr="00040561">
        <w:rPr>
          <w:rFonts w:ascii="Times New Roman" w:eastAsiaTheme="minorEastAsia" w:hAnsi="Times New Roman" w:cs="Times New Roman"/>
          <w:bCs/>
        </w:rPr>
        <w:t xml:space="preserve">: </w:t>
      </w:r>
      <w:r>
        <w:rPr>
          <w:rFonts w:ascii="Times New Roman" w:eastAsiaTheme="minorEastAsia" w:hAnsi="Times New Roman" w:cs="Times New Roman"/>
          <w:bCs/>
        </w:rPr>
        <w:t>If UE supports Rel.18 DMRS ports but not report this FG, it is not clear which DMRS type UE supports. Hence, we suggest to support the following note:</w:t>
      </w:r>
    </w:p>
    <w:p w14:paraId="00821851" w14:textId="77777777" w:rsidR="00E9527B" w:rsidRPr="00541A7F" w:rsidRDefault="00E9527B" w:rsidP="00A37BE8">
      <w:pPr>
        <w:pStyle w:val="ae"/>
        <w:numPr>
          <w:ilvl w:val="1"/>
          <w:numId w:val="68"/>
        </w:numPr>
        <w:ind w:firstLineChars="0"/>
        <w:rPr>
          <w:rFonts w:ascii="Times New Roman" w:eastAsiaTheme="minorEastAsia" w:hAnsi="Times New Roman" w:cs="Times New Roman"/>
          <w:bCs/>
          <w:color w:val="FF0000"/>
        </w:rPr>
      </w:pPr>
      <w:r w:rsidRPr="00C04CAF">
        <w:rPr>
          <w:rFonts w:ascii="Times New Roman" w:eastAsia="ＭＳ 明朝" w:hAnsi="Times New Roman" w:cs="Times New Roman"/>
          <w:bCs/>
          <w:strike/>
          <w:color w:val="FF0000"/>
          <w:lang w:eastAsia="ja-JP"/>
        </w:rPr>
        <w:t>[</w:t>
      </w:r>
      <w:r w:rsidRPr="00C04CAF">
        <w:rPr>
          <w:rFonts w:ascii="Times New Roman" w:eastAsia="ＭＳ 明朝" w:hAnsi="Times New Roman" w:cs="Times New Roman"/>
          <w:bCs/>
          <w:lang w:eastAsia="ja-JP"/>
        </w:rPr>
        <w:t>Note: A UE supporting one of FG 40-4-6 or FG 40-4-6a must support this FG</w:t>
      </w:r>
      <w:r w:rsidRPr="00C04CAF">
        <w:rPr>
          <w:rFonts w:ascii="Times New Roman" w:eastAsia="ＭＳ 明朝" w:hAnsi="Times New Roman" w:cs="Times New Roman"/>
          <w:bCs/>
          <w:strike/>
          <w:color w:val="FF0000"/>
          <w:lang w:eastAsia="ja-JP"/>
        </w:rPr>
        <w:t>]</w:t>
      </w:r>
    </w:p>
    <w:p w14:paraId="19EB9C17"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w:t>
      </w:r>
      <w:r>
        <w:rPr>
          <w:rFonts w:ascii="Arial" w:eastAsia="SimSun" w:hAnsi="Arial" w:cs="Arial"/>
          <w:color w:val="000000"/>
          <w:sz w:val="18"/>
          <w:szCs w:val="18"/>
          <w:u w:val="single"/>
          <w:lang w:val="en-GB" w:eastAsia="en-US"/>
        </w:rPr>
        <w:t>6g</w:t>
      </w:r>
    </w:p>
    <w:p w14:paraId="7ECFEED3"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Note</w:t>
      </w:r>
      <w:r w:rsidRPr="00040561">
        <w:rPr>
          <w:rFonts w:ascii="Times New Roman" w:eastAsiaTheme="minorEastAsia" w:hAnsi="Times New Roman" w:cs="Times New Roman"/>
          <w:bCs/>
        </w:rPr>
        <w:t xml:space="preserve">: </w:t>
      </w:r>
      <w:r>
        <w:rPr>
          <w:rFonts w:ascii="Times New Roman" w:eastAsiaTheme="minorEastAsia" w:hAnsi="Times New Roman" w:cs="Times New Roman"/>
          <w:bCs/>
        </w:rPr>
        <w:t>Since 1-port UL PTRS (FG2-47) is mandatory in FR2 in Rel.15, we suggest to add the following note, to avoid the situation UE does not support this FG in FR2:</w:t>
      </w:r>
    </w:p>
    <w:p w14:paraId="0A0A2382" w14:textId="77777777" w:rsidR="00E9527B" w:rsidRPr="00541A7F" w:rsidRDefault="00E9527B" w:rsidP="00A37BE8">
      <w:pPr>
        <w:pStyle w:val="ae"/>
        <w:numPr>
          <w:ilvl w:val="1"/>
          <w:numId w:val="68"/>
        </w:numPr>
        <w:ind w:firstLineChars="0"/>
        <w:rPr>
          <w:rFonts w:ascii="Times New Roman" w:eastAsiaTheme="minorEastAsia" w:hAnsi="Times New Roman" w:cs="Times New Roman"/>
          <w:bCs/>
          <w:color w:val="FF0000"/>
        </w:rPr>
      </w:pPr>
      <w:r w:rsidRPr="00541A7F">
        <w:rPr>
          <w:rFonts w:ascii="Times New Roman" w:eastAsia="ＭＳ 明朝" w:hAnsi="Times New Roman" w:cs="Times New Roman" w:hint="eastAsia"/>
          <w:bCs/>
          <w:color w:val="FF0000"/>
          <w:lang w:eastAsia="ja-JP"/>
        </w:rPr>
        <w:t>N</w:t>
      </w:r>
      <w:r w:rsidRPr="00541A7F">
        <w:rPr>
          <w:rFonts w:ascii="Times New Roman" w:eastAsia="ＭＳ 明朝" w:hAnsi="Times New Roman" w:cs="Times New Roman"/>
          <w:bCs/>
          <w:color w:val="FF0000"/>
          <w:lang w:eastAsia="ja-JP"/>
        </w:rPr>
        <w:t>ote: A UE supporting FG2-4</w:t>
      </w:r>
      <w:r>
        <w:rPr>
          <w:rFonts w:ascii="Times New Roman" w:eastAsia="ＭＳ 明朝" w:hAnsi="Times New Roman" w:cs="Times New Roman"/>
          <w:bCs/>
          <w:color w:val="FF0000"/>
          <w:lang w:eastAsia="ja-JP"/>
        </w:rPr>
        <w:t>7</w:t>
      </w:r>
      <w:r w:rsidRPr="00541A7F">
        <w:rPr>
          <w:rFonts w:ascii="Times New Roman" w:eastAsia="ＭＳ 明朝" w:hAnsi="Times New Roman" w:cs="Times New Roman"/>
          <w:bCs/>
          <w:color w:val="FF0000"/>
          <w:lang w:eastAsia="ja-JP"/>
        </w:rPr>
        <w:t xml:space="preserve"> and at least one of FG 40-4-</w:t>
      </w:r>
      <w:r>
        <w:rPr>
          <w:rFonts w:ascii="Times New Roman" w:eastAsia="ＭＳ 明朝" w:hAnsi="Times New Roman" w:cs="Times New Roman"/>
          <w:bCs/>
          <w:color w:val="FF0000"/>
          <w:lang w:eastAsia="ja-JP"/>
        </w:rPr>
        <w:t>6</w:t>
      </w:r>
      <w:r w:rsidRPr="00541A7F">
        <w:rPr>
          <w:rFonts w:ascii="Times New Roman" w:eastAsia="ＭＳ 明朝" w:hAnsi="Times New Roman" w:cs="Times New Roman"/>
          <w:bCs/>
          <w:color w:val="FF0000"/>
          <w:lang w:eastAsia="ja-JP"/>
        </w:rPr>
        <w:t xml:space="preserve"> or FG 40-4-</w:t>
      </w:r>
      <w:r>
        <w:rPr>
          <w:rFonts w:ascii="Times New Roman" w:eastAsia="ＭＳ 明朝" w:hAnsi="Times New Roman" w:cs="Times New Roman"/>
          <w:bCs/>
          <w:color w:val="FF0000"/>
          <w:lang w:eastAsia="ja-JP"/>
        </w:rPr>
        <w:t>6</w:t>
      </w:r>
      <w:r w:rsidRPr="00541A7F">
        <w:rPr>
          <w:rFonts w:ascii="Times New Roman" w:eastAsia="ＭＳ 明朝" w:hAnsi="Times New Roman" w:cs="Times New Roman"/>
          <w:bCs/>
          <w:color w:val="FF0000"/>
          <w:lang w:eastAsia="ja-JP"/>
        </w:rPr>
        <w:t>a must support this FG.</w:t>
      </w:r>
    </w:p>
    <w:p w14:paraId="4200DE0F"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-1</w:t>
      </w:r>
      <w:r>
        <w:rPr>
          <w:rFonts w:ascii="Arial" w:eastAsia="SimSun" w:hAnsi="Arial" w:cs="Arial"/>
          <w:color w:val="000000"/>
          <w:sz w:val="18"/>
          <w:szCs w:val="18"/>
          <w:u w:val="single"/>
          <w:lang w:val="en-GB" w:eastAsia="en-US"/>
        </w:rPr>
        <w:t>0</w:t>
      </w:r>
    </w:p>
    <w:p w14:paraId="3653C941"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Component</w:t>
      </w:r>
      <w:r w:rsidRPr="00040561">
        <w:rPr>
          <w:rFonts w:ascii="Times New Roman" w:eastAsiaTheme="minorEastAsia" w:hAnsi="Times New Roman" w:cs="Times New Roman"/>
          <w:bCs/>
        </w:rPr>
        <w:t xml:space="preserve">: </w:t>
      </w:r>
      <w:r>
        <w:rPr>
          <w:rFonts w:ascii="Times New Roman" w:eastAsiaTheme="minorEastAsia" w:hAnsi="Times New Roman" w:cs="Times New Roman"/>
          <w:bCs/>
        </w:rPr>
        <w:t>For the yellow highlighted part, we think it should be “with 8Tx”. Even if 8Tx is configured, UE can be dynamically indicated with rank 1-4. In this case, it is not clear which FG is used if it is noted as “with rank 5-8”. For clarification, we suggest to updated as:</w:t>
      </w:r>
    </w:p>
    <w:p w14:paraId="475C9A5B" w14:textId="77777777" w:rsidR="00E9527B" w:rsidRPr="0089398D" w:rsidRDefault="00E9527B" w:rsidP="00A37BE8">
      <w:pPr>
        <w:pStyle w:val="ae"/>
        <w:numPr>
          <w:ilvl w:val="1"/>
          <w:numId w:val="68"/>
        </w:numPr>
        <w:ind w:firstLineChars="0"/>
        <w:rPr>
          <w:rFonts w:ascii="Times New Roman" w:eastAsiaTheme="minorEastAsia" w:hAnsi="Times New Roman" w:cs="Times New Roman"/>
          <w:bCs/>
        </w:rPr>
      </w:pPr>
      <w:r w:rsidRPr="00925D6C">
        <w:rPr>
          <w:rFonts w:ascii="Times New Roman" w:eastAsia="ＭＳ 明朝" w:hAnsi="Times New Roman" w:cs="Times New Roman"/>
          <w:bCs/>
          <w:lang w:eastAsia="ja-JP"/>
        </w:rPr>
        <w:t xml:space="preserve">DMRS port configuration for PUSCH </w:t>
      </w:r>
      <w:r w:rsidRPr="00925D6C">
        <w:rPr>
          <w:rFonts w:ascii="Times New Roman" w:eastAsia="ＭＳ 明朝" w:hAnsi="Times New Roman" w:cs="Times New Roman"/>
          <w:bCs/>
          <w:strike/>
          <w:color w:val="FF0000"/>
          <w:lang w:eastAsia="ja-JP"/>
        </w:rPr>
        <w:t>[with rank 5-8/</w:t>
      </w:r>
      <w:r w:rsidRPr="00925D6C">
        <w:rPr>
          <w:rFonts w:ascii="Times New Roman" w:eastAsia="ＭＳ 明朝" w:hAnsi="Times New Roman" w:cs="Times New Roman"/>
          <w:bCs/>
          <w:lang w:eastAsia="ja-JP"/>
        </w:rPr>
        <w:t xml:space="preserve"> </w:t>
      </w:r>
      <w:r w:rsidRPr="00925D6C">
        <w:rPr>
          <w:rFonts w:ascii="Times New Roman" w:eastAsia="ＭＳ 明朝" w:hAnsi="Times New Roman" w:cs="Times New Roman"/>
          <w:bCs/>
          <w:color w:val="FF0000"/>
          <w:lang w:eastAsia="ja-JP"/>
        </w:rPr>
        <w:t xml:space="preserve">configured </w:t>
      </w:r>
      <w:r w:rsidRPr="00925D6C">
        <w:rPr>
          <w:rFonts w:ascii="Times New Roman" w:eastAsia="ＭＳ 明朝" w:hAnsi="Times New Roman" w:cs="Times New Roman"/>
          <w:bCs/>
          <w:lang w:eastAsia="ja-JP"/>
        </w:rPr>
        <w:t>with 8Tx</w:t>
      </w:r>
      <w:r w:rsidRPr="00925D6C">
        <w:rPr>
          <w:rFonts w:ascii="Times New Roman" w:eastAsia="ＭＳ 明朝" w:hAnsi="Times New Roman" w:cs="Times New Roman"/>
          <w:bCs/>
          <w:strike/>
          <w:color w:val="FF0000"/>
          <w:lang w:eastAsia="ja-JP"/>
        </w:rPr>
        <w:t>]</w:t>
      </w:r>
      <w:r w:rsidRPr="00925D6C">
        <w:rPr>
          <w:rFonts w:ascii="Times New Roman" w:eastAsia="ＭＳ 明朝" w:hAnsi="Times New Roman" w:cs="Times New Roman"/>
          <w:bCs/>
          <w:lang w:eastAsia="ja-JP"/>
        </w:rPr>
        <w:t>.</w:t>
      </w:r>
    </w:p>
    <w:p w14:paraId="469A636F" w14:textId="77777777" w:rsidR="00E9527B" w:rsidRPr="00707AFD"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P</w:t>
      </w:r>
      <w:r>
        <w:rPr>
          <w:rFonts w:ascii="Times New Roman" w:eastAsia="ＭＳ 明朝" w:hAnsi="Times New Roman" w:cs="Times New Roman"/>
          <w:bCs/>
          <w:lang w:eastAsia="ja-JP"/>
        </w:rPr>
        <w:t>re-requisite FG: FG40-4-6 should be removed. It is possible that UE only supports Rel.15 DMRS ports but UE supports 8Tx. Instead, FG40-7-1 (Basic FG for 8Tx) can be pre-requisite FG.</w:t>
      </w:r>
    </w:p>
    <w:p w14:paraId="2BE57304" w14:textId="77777777" w:rsidR="00E9527B" w:rsidRPr="00925D6C"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N</w:t>
      </w:r>
      <w:r>
        <w:rPr>
          <w:rFonts w:ascii="Times New Roman" w:eastAsia="ＭＳ 明朝" w:hAnsi="Times New Roman" w:cs="Times New Roman"/>
          <w:bCs/>
          <w:lang w:eastAsia="ja-JP"/>
        </w:rPr>
        <w:t>ote: We support to have the note.</w:t>
      </w:r>
    </w:p>
    <w:p w14:paraId="3567AED0" w14:textId="77777777" w:rsidR="00E9527B" w:rsidRPr="005A593D" w:rsidRDefault="00E9527B" w:rsidP="0021289F">
      <w:pPr>
        <w:rPr>
          <w:rFonts w:ascii="Times New Roman" w:eastAsiaTheme="minorEastAsia" w:hAnsi="Times New Roman" w:cs="Times New Roman"/>
          <w:bCs/>
          <w:lang w:val="en-GB"/>
        </w:rPr>
      </w:pPr>
    </w:p>
    <w:p w14:paraId="14ED6DAE" w14:textId="52B5C7E2" w:rsidR="000C046D" w:rsidRPr="00575C11" w:rsidRDefault="000C046D" w:rsidP="000C046D">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lastRenderedPageBreak/>
        <w:t>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613"/>
        <w:gridCol w:w="3222"/>
        <w:gridCol w:w="3733"/>
        <w:gridCol w:w="858"/>
        <w:gridCol w:w="527"/>
        <w:gridCol w:w="467"/>
        <w:gridCol w:w="3723"/>
        <w:gridCol w:w="810"/>
        <w:gridCol w:w="467"/>
        <w:gridCol w:w="467"/>
        <w:gridCol w:w="467"/>
        <w:gridCol w:w="3136"/>
        <w:gridCol w:w="1664"/>
      </w:tblGrid>
      <w:tr w:rsidR="00005E00" w:rsidRPr="00005E00" w14:paraId="724FC085" w14:textId="77777777" w:rsidTr="00005E00">
        <w:trPr>
          <w:trHeight w:val="20"/>
        </w:trPr>
        <w:tc>
          <w:tcPr>
            <w:tcW w:w="0" w:type="auto"/>
            <w:tcBorders>
              <w:top w:val="single" w:sz="4" w:space="0" w:color="auto"/>
              <w:left w:val="single" w:sz="4" w:space="0" w:color="auto"/>
              <w:bottom w:val="single" w:sz="4" w:space="0" w:color="auto"/>
              <w:right w:val="single" w:sz="4" w:space="0" w:color="auto"/>
            </w:tcBorders>
            <w:hideMark/>
          </w:tcPr>
          <w:p w14:paraId="2E791405"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601CD65"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r w:rsidRPr="00005E00">
              <w:rPr>
                <w:rFonts w:ascii="Arial" w:eastAsia="SimSun" w:hAnsi="Arial" w:cs="Arial"/>
                <w:color w:val="000000"/>
                <w:sz w:val="18"/>
                <w:szCs w:val="18"/>
                <w:lang w:val="en-GB" w:eastAsia="en-US"/>
              </w:rPr>
              <w:t>40-5-1</w:t>
            </w:r>
          </w:p>
        </w:tc>
        <w:tc>
          <w:tcPr>
            <w:tcW w:w="0" w:type="auto"/>
            <w:tcBorders>
              <w:top w:val="single" w:sz="4" w:space="0" w:color="auto"/>
              <w:left w:val="single" w:sz="4" w:space="0" w:color="auto"/>
              <w:bottom w:val="single" w:sz="4" w:space="0" w:color="auto"/>
              <w:right w:val="single" w:sz="4" w:space="0" w:color="auto"/>
            </w:tcBorders>
          </w:tcPr>
          <w:p w14:paraId="3E3183C4" w14:textId="77777777" w:rsidR="00005E00" w:rsidRPr="00005E00" w:rsidRDefault="00005E00" w:rsidP="00005E00">
            <w:pPr>
              <w:spacing w:before="60"/>
              <w:rPr>
                <w:rFonts w:ascii="Arial" w:eastAsia="Malgun Gothic" w:hAnsi="Arial" w:cs="Arial"/>
                <w:strike/>
                <w:color w:val="000000"/>
                <w:sz w:val="18"/>
                <w:szCs w:val="18"/>
                <w:lang w:val="en-GB" w:eastAsia="ko-KR"/>
              </w:rPr>
            </w:pPr>
            <w:r w:rsidRPr="00005E00">
              <w:rPr>
                <w:rFonts w:ascii="Arial" w:eastAsia="Malgun Gothic" w:hAnsi="Arial" w:cs="Arial"/>
                <w:color w:val="000000"/>
                <w:sz w:val="18"/>
                <w:szCs w:val="18"/>
                <w:lang w:val="en-GB" w:eastAsia="ko-KR"/>
              </w:rPr>
              <w:t>SRS comb offset hopping</w:t>
            </w:r>
          </w:p>
          <w:p w14:paraId="0C98DB96" w14:textId="77777777" w:rsidR="00005E00" w:rsidRPr="00005E00" w:rsidRDefault="00005E00" w:rsidP="00005E00">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5F2CB3C0" w14:textId="77777777" w:rsidR="00005E00" w:rsidRPr="00005E00" w:rsidRDefault="00005E00" w:rsidP="00005E00">
            <w:pPr>
              <w:spacing w:before="0" w:after="0"/>
              <w:rPr>
                <w:rFonts w:ascii="Arial" w:eastAsia="ＭＳ ゴシック" w:hAnsi="Arial" w:cs="Arial"/>
                <w:color w:val="000000"/>
                <w:sz w:val="18"/>
                <w:szCs w:val="18"/>
                <w:lang w:val="en-GB" w:eastAsia="ja-JP"/>
              </w:rPr>
            </w:pPr>
            <w:r w:rsidRPr="00005E00">
              <w:rPr>
                <w:rFonts w:ascii="Arial" w:eastAsia="SimSun" w:hAnsi="Arial" w:cs="Arial"/>
                <w:color w:val="000000"/>
                <w:sz w:val="18"/>
                <w:szCs w:val="18"/>
                <w:lang w:val="en-GB"/>
              </w:rPr>
              <w:t>Support of SRS comb offset hopping</w:t>
            </w:r>
          </w:p>
        </w:tc>
        <w:tc>
          <w:tcPr>
            <w:tcW w:w="0" w:type="auto"/>
            <w:tcBorders>
              <w:top w:val="single" w:sz="4" w:space="0" w:color="auto"/>
              <w:left w:val="single" w:sz="4" w:space="0" w:color="auto"/>
              <w:bottom w:val="single" w:sz="4" w:space="0" w:color="auto"/>
              <w:right w:val="single" w:sz="4" w:space="0" w:color="auto"/>
            </w:tcBorders>
            <w:hideMark/>
          </w:tcPr>
          <w:p w14:paraId="50F8B7AC"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r w:rsidRPr="00005E00">
              <w:rPr>
                <w:rFonts w:ascii="Arial" w:eastAsia="ＭＳ 明朝"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hideMark/>
          </w:tcPr>
          <w:p w14:paraId="70AB230A"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706C2380"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F9AE2DA" w14:textId="77777777" w:rsidR="00005E00" w:rsidRPr="00005E00" w:rsidRDefault="00005E00" w:rsidP="00005E00">
            <w:pPr>
              <w:keepNext/>
              <w:keepLines/>
              <w:spacing w:before="0" w:after="0"/>
              <w:rPr>
                <w:rFonts w:ascii="Arial" w:eastAsia="SimSun" w:hAnsi="Arial" w:cs="Arial"/>
                <w:color w:val="000000"/>
                <w:sz w:val="18"/>
                <w:szCs w:val="18"/>
              </w:rPr>
            </w:pPr>
            <w:r w:rsidRPr="00005E00">
              <w:rPr>
                <w:rFonts w:ascii="Arial" w:eastAsia="SimSun" w:hAnsi="Arial" w:cs="Arial"/>
                <w:color w:val="000000"/>
                <w:sz w:val="18"/>
                <w:szCs w:val="18"/>
                <w:lang w:val="en-GB"/>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hideMark/>
          </w:tcPr>
          <w:p w14:paraId="73FDC10D"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68E3F34D"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BF9BA40"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66AE499"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4DD06FAA"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hideMark/>
          </w:tcPr>
          <w:p w14:paraId="50589B6F"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eastAsia="en-US"/>
              </w:rPr>
              <w:t>Optional with capability signaling</w:t>
            </w:r>
          </w:p>
        </w:tc>
      </w:tr>
      <w:tr w:rsidR="00005E00" w:rsidRPr="00005E00" w14:paraId="39862B0D" w14:textId="77777777" w:rsidTr="00005E00">
        <w:trPr>
          <w:trHeight w:val="20"/>
        </w:trPr>
        <w:tc>
          <w:tcPr>
            <w:tcW w:w="0" w:type="auto"/>
            <w:tcBorders>
              <w:top w:val="single" w:sz="4" w:space="0" w:color="auto"/>
              <w:left w:val="single" w:sz="4" w:space="0" w:color="auto"/>
              <w:bottom w:val="single" w:sz="4" w:space="0" w:color="auto"/>
              <w:right w:val="single" w:sz="4" w:space="0" w:color="auto"/>
            </w:tcBorders>
            <w:hideMark/>
          </w:tcPr>
          <w:p w14:paraId="7899AE4A"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AC05660"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40-5-2</w:t>
            </w:r>
          </w:p>
        </w:tc>
        <w:tc>
          <w:tcPr>
            <w:tcW w:w="0" w:type="auto"/>
            <w:tcBorders>
              <w:top w:val="single" w:sz="4" w:space="0" w:color="auto"/>
              <w:left w:val="single" w:sz="4" w:space="0" w:color="auto"/>
              <w:bottom w:val="single" w:sz="4" w:space="0" w:color="auto"/>
              <w:right w:val="single" w:sz="4" w:space="0" w:color="auto"/>
            </w:tcBorders>
            <w:hideMark/>
          </w:tcPr>
          <w:p w14:paraId="7FBE86B3"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SRS cyclic shift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27B76" w14:textId="77777777" w:rsidR="00005E00" w:rsidRPr="00005E00" w:rsidRDefault="00005E00" w:rsidP="00005E00">
            <w:pPr>
              <w:spacing w:before="0" w:after="0"/>
              <w:rPr>
                <w:rFonts w:ascii="Arial" w:eastAsia="ＭＳ ゴシック" w:hAnsi="Arial" w:cs="Arial"/>
                <w:color w:val="000000"/>
                <w:sz w:val="18"/>
                <w:szCs w:val="18"/>
                <w:lang w:val="en-GB" w:eastAsia="ja-JP"/>
              </w:rPr>
            </w:pPr>
            <w:r w:rsidRPr="00005E00">
              <w:rPr>
                <w:rFonts w:ascii="Arial" w:eastAsia="SimSun" w:hAnsi="Arial" w:cs="Arial"/>
                <w:color w:val="000000"/>
                <w:sz w:val="18"/>
                <w:szCs w:val="18"/>
                <w:lang w:val="en-GB"/>
              </w:rPr>
              <w:t>Support of SRS cyclic shift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73036"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r w:rsidRPr="00005E00">
              <w:rPr>
                <w:rFonts w:ascii="Arial" w:eastAsia="SimSun" w:hAnsi="Arial" w:cs="Arial"/>
                <w:color w:val="000000"/>
                <w:sz w:val="18"/>
                <w:szCs w:val="18"/>
                <w:highlight w:val="yellow"/>
                <w:lang w:val="en-GB"/>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1795B"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98DEB"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665EF" w14:textId="77777777" w:rsidR="00005E00" w:rsidRPr="00005E00" w:rsidRDefault="00005E00" w:rsidP="00005E00">
            <w:pPr>
              <w:keepNext/>
              <w:keepLines/>
              <w:spacing w:before="0" w:after="0"/>
              <w:rPr>
                <w:rFonts w:ascii="Arial" w:eastAsia="SimSun" w:hAnsi="Arial" w:cs="Arial"/>
                <w:color w:val="000000"/>
                <w:sz w:val="18"/>
                <w:szCs w:val="18"/>
              </w:rPr>
            </w:pPr>
            <w:r w:rsidRPr="00005E00">
              <w:rPr>
                <w:rFonts w:ascii="Arial" w:eastAsia="SimSun" w:hAnsi="Arial" w:cs="Arial"/>
                <w:color w:val="000000"/>
                <w:sz w:val="18"/>
                <w:szCs w:val="18"/>
                <w:lang w:val="en-GB"/>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15B6F"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DBAD2"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4C9C2"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CC52F"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5656E46"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447E0"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rPr>
              <w:t>Optional with capability signaling</w:t>
            </w:r>
          </w:p>
        </w:tc>
      </w:tr>
      <w:tr w:rsidR="00005E00" w:rsidRPr="00005E00" w14:paraId="743DDB45" w14:textId="77777777" w:rsidTr="00005E00">
        <w:trPr>
          <w:trHeight w:val="20"/>
        </w:trPr>
        <w:tc>
          <w:tcPr>
            <w:tcW w:w="0" w:type="auto"/>
            <w:tcBorders>
              <w:top w:val="single" w:sz="4" w:space="0" w:color="auto"/>
              <w:left w:val="single" w:sz="4" w:space="0" w:color="auto"/>
              <w:bottom w:val="single" w:sz="4" w:space="0" w:color="auto"/>
              <w:right w:val="single" w:sz="4" w:space="0" w:color="auto"/>
            </w:tcBorders>
            <w:hideMark/>
          </w:tcPr>
          <w:p w14:paraId="6B2E60EB"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D491759"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40-5-1b</w:t>
            </w:r>
          </w:p>
        </w:tc>
        <w:tc>
          <w:tcPr>
            <w:tcW w:w="0" w:type="auto"/>
            <w:tcBorders>
              <w:top w:val="single" w:sz="4" w:space="0" w:color="auto"/>
              <w:left w:val="single" w:sz="4" w:space="0" w:color="auto"/>
              <w:bottom w:val="single" w:sz="4" w:space="0" w:color="auto"/>
              <w:right w:val="single" w:sz="4" w:space="0" w:color="auto"/>
            </w:tcBorders>
            <w:hideMark/>
          </w:tcPr>
          <w:p w14:paraId="28119477"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hideMark/>
          </w:tcPr>
          <w:p w14:paraId="457958B2" w14:textId="77777777" w:rsidR="00005E00" w:rsidRPr="00005E00" w:rsidRDefault="00005E00" w:rsidP="00005E00">
            <w:pPr>
              <w:spacing w:before="0" w:after="0"/>
              <w:rPr>
                <w:rFonts w:ascii="Arial" w:eastAsia="ＭＳ ゴシック" w:hAnsi="Arial" w:cs="Arial"/>
                <w:color w:val="000000"/>
                <w:sz w:val="18"/>
                <w:szCs w:val="18"/>
                <w:lang w:val="en-GB" w:eastAsia="ja-JP"/>
              </w:rPr>
            </w:pPr>
            <w:r w:rsidRPr="00005E00">
              <w:rPr>
                <w:rFonts w:ascii="Arial" w:eastAsia="ＭＳ ゴシック" w:hAnsi="Arial" w:cs="Arial"/>
                <w:color w:val="000000"/>
                <w:sz w:val="18"/>
                <w:szCs w:val="18"/>
                <w:lang w:val="en-GB" w:eastAsia="ja-JP"/>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C78BB"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r w:rsidRPr="00005E00">
              <w:rPr>
                <w:rFonts w:ascii="Arial" w:eastAsia="SimSun" w:hAnsi="Arial" w:cs="Arial"/>
                <w:color w:val="000000"/>
                <w:sz w:val="18"/>
                <w:szCs w:val="18"/>
                <w:lang w:val="en-GB" w:eastAsia="en-US"/>
              </w:rPr>
              <w:t>40-5-1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0967F"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A4394"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33DF5C82" w14:textId="77777777" w:rsidR="00005E00" w:rsidRPr="00005E00" w:rsidRDefault="00005E00" w:rsidP="00005E00">
            <w:pPr>
              <w:keepNext/>
              <w:keepLines/>
              <w:spacing w:before="0" w:after="0"/>
              <w:rPr>
                <w:rFonts w:ascii="Arial" w:eastAsia="SimSun" w:hAnsi="Arial" w:cs="Arial"/>
                <w:color w:val="000000"/>
                <w:sz w:val="18"/>
                <w:szCs w:val="18"/>
              </w:rPr>
            </w:pPr>
            <w:r w:rsidRPr="00005E00">
              <w:rPr>
                <w:rFonts w:ascii="Arial" w:eastAsia="SimSun" w:hAnsi="Arial" w:cs="Arial"/>
                <w:color w:val="000000"/>
                <w:sz w:val="18"/>
                <w:szCs w:val="18"/>
                <w:lang w:val="en-GB" w:eastAsia="en-US"/>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CB59B"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FAEA3"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B66F3"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959E9"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tcPr>
          <w:p w14:paraId="29CB0D1F"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C3310E"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Optional with capability signaling</w:t>
            </w:r>
          </w:p>
        </w:tc>
      </w:tr>
      <w:tr w:rsidR="00005E00" w:rsidRPr="00005E00" w14:paraId="164F151D" w14:textId="77777777" w:rsidTr="00005E00">
        <w:trPr>
          <w:trHeight w:val="20"/>
        </w:trPr>
        <w:tc>
          <w:tcPr>
            <w:tcW w:w="0" w:type="auto"/>
            <w:tcBorders>
              <w:top w:val="single" w:sz="4" w:space="0" w:color="auto"/>
              <w:left w:val="single" w:sz="4" w:space="0" w:color="auto"/>
              <w:bottom w:val="single" w:sz="4" w:space="0" w:color="auto"/>
              <w:right w:val="single" w:sz="4" w:space="0" w:color="auto"/>
            </w:tcBorders>
            <w:hideMark/>
          </w:tcPr>
          <w:p w14:paraId="0411E992"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E3A3120"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r w:rsidRPr="00005E00">
              <w:rPr>
                <w:rFonts w:ascii="Arial" w:eastAsia="SimSun" w:hAnsi="Arial" w:cs="Arial"/>
                <w:color w:val="000000"/>
                <w:sz w:val="18"/>
                <w:szCs w:val="18"/>
                <w:lang w:val="en-GB" w:eastAsia="en-US"/>
              </w:rPr>
              <w:t>40-5-2b</w:t>
            </w:r>
          </w:p>
        </w:tc>
        <w:tc>
          <w:tcPr>
            <w:tcW w:w="0" w:type="auto"/>
            <w:tcBorders>
              <w:top w:val="single" w:sz="4" w:space="0" w:color="auto"/>
              <w:left w:val="single" w:sz="4" w:space="0" w:color="auto"/>
              <w:bottom w:val="single" w:sz="4" w:space="0" w:color="auto"/>
              <w:right w:val="single" w:sz="4" w:space="0" w:color="auto"/>
            </w:tcBorders>
            <w:hideMark/>
          </w:tcPr>
          <w:p w14:paraId="597B5D1C"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r w:rsidRPr="00005E00">
              <w:rPr>
                <w:rFonts w:ascii="Arial" w:eastAsia="SimSun" w:hAnsi="Arial" w:cs="Arial"/>
                <w:color w:val="000000"/>
                <w:sz w:val="18"/>
                <w:szCs w:val="18"/>
                <w:lang w:val="en-GB" w:eastAsia="en-US"/>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hideMark/>
          </w:tcPr>
          <w:p w14:paraId="6CAFD5C2" w14:textId="77777777" w:rsidR="00005E00" w:rsidRPr="00005E00" w:rsidRDefault="00005E00" w:rsidP="00005E00">
            <w:pPr>
              <w:spacing w:before="0" w:after="0"/>
              <w:rPr>
                <w:rFonts w:ascii="Arial" w:eastAsia="ＭＳ ゴシック" w:hAnsi="Arial" w:cs="Arial"/>
                <w:color w:val="000000"/>
                <w:sz w:val="18"/>
                <w:szCs w:val="18"/>
                <w:lang w:val="en-GB" w:eastAsia="ja-JP"/>
              </w:rPr>
            </w:pPr>
            <w:r w:rsidRPr="00005E00">
              <w:rPr>
                <w:rFonts w:ascii="Arial" w:eastAsia="ＭＳ ゴシック" w:hAnsi="Arial" w:cs="Arial"/>
                <w:color w:val="000000"/>
                <w:sz w:val="18"/>
                <w:szCs w:val="18"/>
                <w:lang w:val="en-GB" w:eastAsia="ja-JP"/>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86478"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r w:rsidRPr="00005E00">
              <w:rPr>
                <w:rFonts w:ascii="Arial" w:eastAsia="SimSun" w:hAnsi="Arial" w:cs="Arial"/>
                <w:color w:val="000000"/>
                <w:sz w:val="18"/>
                <w:szCs w:val="18"/>
                <w:lang w:val="en-GB" w:eastAsia="en-US"/>
              </w:rPr>
              <w:t>40-5-2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32623"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ADEB0"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6BDD4D6" w14:textId="77777777" w:rsidR="00005E00" w:rsidRPr="00005E00" w:rsidRDefault="00005E00" w:rsidP="00005E00">
            <w:pPr>
              <w:keepNext/>
              <w:keepLines/>
              <w:spacing w:before="0" w:after="0"/>
              <w:rPr>
                <w:rFonts w:ascii="Arial" w:eastAsia="SimSun" w:hAnsi="Arial" w:cs="Arial"/>
                <w:color w:val="000000"/>
                <w:sz w:val="18"/>
                <w:szCs w:val="18"/>
              </w:rPr>
            </w:pPr>
            <w:r w:rsidRPr="00005E00">
              <w:rPr>
                <w:rFonts w:ascii="Arial" w:eastAsia="SimSun" w:hAnsi="Arial" w:cs="Arial"/>
                <w:color w:val="000000"/>
                <w:sz w:val="18"/>
                <w:szCs w:val="18"/>
                <w:lang w:val="en-GB" w:eastAsia="en-US"/>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AF9D8"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FC716"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554F5"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91D2A"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tcPr>
          <w:p w14:paraId="0FB085F0"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0F0C14"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Optional with capability signaling</w:t>
            </w:r>
          </w:p>
        </w:tc>
      </w:tr>
      <w:tr w:rsidR="00005E00" w:rsidRPr="00005E00" w14:paraId="5D757378" w14:textId="77777777" w:rsidTr="00005E00">
        <w:trPr>
          <w:trHeight w:val="20"/>
        </w:trPr>
        <w:tc>
          <w:tcPr>
            <w:tcW w:w="0" w:type="auto"/>
            <w:tcBorders>
              <w:top w:val="single" w:sz="4" w:space="0" w:color="auto"/>
              <w:left w:val="single" w:sz="4" w:space="0" w:color="auto"/>
              <w:bottom w:val="single" w:sz="4" w:space="0" w:color="auto"/>
              <w:right w:val="single" w:sz="4" w:space="0" w:color="auto"/>
            </w:tcBorders>
            <w:hideMark/>
          </w:tcPr>
          <w:p w14:paraId="72E9B5B4"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AECA5C4"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r w:rsidRPr="00005E00">
              <w:rPr>
                <w:rFonts w:ascii="Arial" w:eastAsia="SimSun" w:hAnsi="Arial" w:cs="Arial"/>
                <w:color w:val="000000"/>
                <w:sz w:val="18"/>
                <w:szCs w:val="18"/>
                <w:lang w:val="en-GB" w:eastAsia="en-US"/>
              </w:rPr>
              <w:t>40-5-3</w:t>
            </w:r>
          </w:p>
        </w:tc>
        <w:tc>
          <w:tcPr>
            <w:tcW w:w="0" w:type="auto"/>
            <w:tcBorders>
              <w:top w:val="single" w:sz="4" w:space="0" w:color="auto"/>
              <w:left w:val="single" w:sz="4" w:space="0" w:color="auto"/>
              <w:bottom w:val="single" w:sz="4" w:space="0" w:color="auto"/>
              <w:right w:val="single" w:sz="4" w:space="0" w:color="auto"/>
            </w:tcBorders>
            <w:hideMark/>
          </w:tcPr>
          <w:p w14:paraId="33A00EEB"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r w:rsidRPr="00005E00">
              <w:rPr>
                <w:rFonts w:ascii="Arial" w:eastAsia="SimSun" w:hAnsi="Arial" w:cs="Arial"/>
                <w:color w:val="000000"/>
                <w:sz w:val="18"/>
                <w:szCs w:val="18"/>
                <w:lang w:val="en-GB" w:eastAsia="en-US"/>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hideMark/>
          </w:tcPr>
          <w:p w14:paraId="1E69287C" w14:textId="77777777" w:rsidR="00005E00" w:rsidRPr="00005E00" w:rsidRDefault="00005E00" w:rsidP="00005E00">
            <w:pPr>
              <w:spacing w:before="0" w:after="0"/>
              <w:rPr>
                <w:rFonts w:ascii="Arial" w:eastAsia="ＭＳ ゴシック" w:hAnsi="Arial" w:cs="Arial"/>
                <w:color w:val="000000"/>
                <w:sz w:val="18"/>
                <w:szCs w:val="18"/>
                <w:lang w:val="en-GB" w:eastAsia="ja-JP"/>
              </w:rPr>
            </w:pPr>
            <w:r w:rsidRPr="00005E00">
              <w:rPr>
                <w:rFonts w:ascii="Arial" w:eastAsia="ＭＳ ゴシック" w:hAnsi="Arial" w:cs="Arial"/>
                <w:color w:val="000000"/>
                <w:sz w:val="18"/>
                <w:szCs w:val="18"/>
                <w:lang w:val="en-GB" w:eastAsia="ja-JP"/>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2F217"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r w:rsidRPr="00005E00">
              <w:rPr>
                <w:rFonts w:ascii="Arial" w:eastAsia="SimSun" w:hAnsi="Arial" w:cs="Arial"/>
                <w:color w:val="000000"/>
                <w:sz w:val="18"/>
                <w:szCs w:val="18"/>
                <w:lang w:val="en-GB" w:eastAsia="en-US"/>
              </w:rPr>
              <w:t>40-5-1, 40-5-2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E3C69"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0831B"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5625922" w14:textId="77777777" w:rsidR="00005E00" w:rsidRPr="00005E00" w:rsidRDefault="00005E00" w:rsidP="00005E00">
            <w:pPr>
              <w:keepNext/>
              <w:keepLines/>
              <w:spacing w:before="0" w:after="0"/>
              <w:rPr>
                <w:rFonts w:ascii="Arial" w:eastAsia="SimSun" w:hAnsi="Arial" w:cs="Arial"/>
                <w:color w:val="000000"/>
                <w:sz w:val="18"/>
                <w:szCs w:val="18"/>
              </w:rPr>
            </w:pPr>
            <w:r w:rsidRPr="00005E00">
              <w:rPr>
                <w:rFonts w:ascii="Arial" w:eastAsia="SimSun" w:hAnsi="Arial" w:cs="Arial"/>
                <w:color w:val="000000"/>
                <w:sz w:val="18"/>
                <w:szCs w:val="18"/>
                <w:lang w:val="en-GB" w:eastAsia="en-US"/>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23B46"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8E90A"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0DABC"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41752"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tcPr>
          <w:p w14:paraId="3E8F6108"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A4B3F"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Optional with capability signaling</w:t>
            </w:r>
          </w:p>
        </w:tc>
      </w:tr>
      <w:tr w:rsidR="00005E00" w:rsidRPr="00005E00" w14:paraId="6D39B085" w14:textId="77777777" w:rsidTr="00005E00">
        <w:trPr>
          <w:trHeight w:val="20"/>
        </w:trPr>
        <w:tc>
          <w:tcPr>
            <w:tcW w:w="0" w:type="auto"/>
            <w:tcBorders>
              <w:top w:val="single" w:sz="4" w:space="0" w:color="auto"/>
              <w:left w:val="single" w:sz="4" w:space="0" w:color="auto"/>
              <w:bottom w:val="single" w:sz="4" w:space="0" w:color="auto"/>
              <w:right w:val="single" w:sz="4" w:space="0" w:color="auto"/>
            </w:tcBorders>
            <w:hideMark/>
          </w:tcPr>
          <w:p w14:paraId="7DDBBCA6"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1E12862"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r w:rsidRPr="00005E00">
              <w:rPr>
                <w:rFonts w:ascii="Arial" w:eastAsia="SimSun" w:hAnsi="Arial" w:cs="Arial"/>
                <w:color w:val="000000"/>
                <w:sz w:val="18"/>
                <w:szCs w:val="18"/>
                <w:lang w:val="en-GB" w:eastAsia="en-US"/>
              </w:rPr>
              <w:t>40-5-1a</w:t>
            </w:r>
          </w:p>
        </w:tc>
        <w:tc>
          <w:tcPr>
            <w:tcW w:w="0" w:type="auto"/>
            <w:tcBorders>
              <w:top w:val="single" w:sz="4" w:space="0" w:color="auto"/>
              <w:left w:val="single" w:sz="4" w:space="0" w:color="auto"/>
              <w:bottom w:val="single" w:sz="4" w:space="0" w:color="auto"/>
              <w:right w:val="single" w:sz="4" w:space="0" w:color="auto"/>
            </w:tcBorders>
            <w:hideMark/>
          </w:tcPr>
          <w:p w14:paraId="65D73002"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hideMark/>
          </w:tcPr>
          <w:p w14:paraId="0B59B909" w14:textId="77777777" w:rsidR="00005E00" w:rsidRPr="00005E00" w:rsidRDefault="00005E00" w:rsidP="00005E00">
            <w:pPr>
              <w:spacing w:before="0" w:after="0"/>
              <w:rPr>
                <w:rFonts w:ascii="Arial" w:eastAsia="ＭＳ ゴシック" w:hAnsi="Arial" w:cs="Arial"/>
                <w:color w:val="000000"/>
                <w:sz w:val="18"/>
                <w:szCs w:val="18"/>
                <w:lang w:val="en-GB" w:eastAsia="ja-JP"/>
              </w:rPr>
            </w:pPr>
            <w:r w:rsidRPr="00005E00">
              <w:rPr>
                <w:rFonts w:ascii="Arial" w:eastAsia="ＭＳ ゴシック" w:hAnsi="Arial" w:cs="Arial"/>
                <w:color w:val="000000"/>
                <w:sz w:val="18"/>
                <w:szCs w:val="18"/>
                <w:lang w:val="en-GB" w:eastAsia="ja-JP"/>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hideMark/>
          </w:tcPr>
          <w:p w14:paraId="0C1C4EDC"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r w:rsidRPr="00005E00">
              <w:rPr>
                <w:rFonts w:ascii="Arial" w:eastAsia="ＭＳ 明朝" w:hAnsi="Arial" w:cs="Arial"/>
                <w:color w:val="000000"/>
                <w:sz w:val="18"/>
                <w:szCs w:val="18"/>
                <w:lang w:val="en-GB" w:eastAsia="en-US"/>
              </w:rPr>
              <w:t>40-5-1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A176D"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191B4"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0BAF8FD1" w14:textId="77777777" w:rsidR="00005E00" w:rsidRPr="00005E00" w:rsidRDefault="00005E00" w:rsidP="00005E00">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2D0E34"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6D376"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AFEED"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2B89E"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167A2"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r w:rsidRPr="00005E00">
              <w:rPr>
                <w:rFonts w:ascii="Arial" w:eastAsia="SimSun" w:hAnsi="Arial" w:cs="Arial"/>
                <w:color w:val="000000"/>
                <w:sz w:val="18"/>
                <w:szCs w:val="18"/>
                <w:lang w:val="en-GB" w:eastAsia="en-US"/>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16A5A"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Optional with capability signaling</w:t>
            </w:r>
          </w:p>
        </w:tc>
      </w:tr>
      <w:tr w:rsidR="00005E00" w:rsidRPr="00005E00" w14:paraId="42461792" w14:textId="77777777" w:rsidTr="00005E00">
        <w:trPr>
          <w:trHeight w:val="20"/>
        </w:trPr>
        <w:tc>
          <w:tcPr>
            <w:tcW w:w="0" w:type="auto"/>
            <w:tcBorders>
              <w:top w:val="single" w:sz="4" w:space="0" w:color="auto"/>
              <w:left w:val="single" w:sz="4" w:space="0" w:color="auto"/>
              <w:bottom w:val="single" w:sz="4" w:space="0" w:color="auto"/>
              <w:right w:val="single" w:sz="4" w:space="0" w:color="auto"/>
            </w:tcBorders>
            <w:hideMark/>
          </w:tcPr>
          <w:p w14:paraId="5935D680"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172D3D5"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r w:rsidRPr="00005E00">
              <w:rPr>
                <w:rFonts w:ascii="Arial" w:eastAsia="SimSun" w:hAnsi="Arial" w:cs="Arial"/>
                <w:color w:val="000000"/>
                <w:sz w:val="18"/>
                <w:szCs w:val="18"/>
                <w:lang w:val="en-GB" w:eastAsia="en-US"/>
              </w:rPr>
              <w:t>40-5-4</w:t>
            </w:r>
          </w:p>
        </w:tc>
        <w:tc>
          <w:tcPr>
            <w:tcW w:w="0" w:type="auto"/>
            <w:tcBorders>
              <w:top w:val="single" w:sz="4" w:space="0" w:color="auto"/>
              <w:left w:val="single" w:sz="4" w:space="0" w:color="auto"/>
              <w:bottom w:val="single" w:sz="4" w:space="0" w:color="auto"/>
              <w:right w:val="single" w:sz="4" w:space="0" w:color="auto"/>
            </w:tcBorders>
            <w:hideMark/>
          </w:tcPr>
          <w:p w14:paraId="2D353200"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SRS with</w:t>
            </w:r>
            <w:r w:rsidRPr="00005E00">
              <w:rPr>
                <w:rFonts w:ascii="Arial" w:eastAsia="SimSun" w:hAnsi="Arial" w:cs="Arial"/>
                <w:color w:val="000000"/>
                <w:sz w:val="18"/>
                <w:szCs w:val="18"/>
                <w:lang w:eastAsia="en-US"/>
              </w:rPr>
              <w:t>out TDMed</w:t>
            </w:r>
            <w:r w:rsidRPr="00005E00">
              <w:rPr>
                <w:rFonts w:ascii="Arial" w:eastAsia="SimSun" w:hAnsi="Arial" w:cs="Arial"/>
                <w:color w:val="000000"/>
                <w:sz w:val="18"/>
                <w:szCs w:val="18"/>
                <w:lang w:val="en-GB" w:eastAsia="en-US"/>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hideMark/>
          </w:tcPr>
          <w:p w14:paraId="6CCBF680"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r w:rsidRPr="00005E00">
              <w:rPr>
                <w:rFonts w:ascii="Arial" w:eastAsia="SimSun" w:hAnsi="Arial" w:cs="Arial"/>
                <w:color w:val="000000"/>
                <w:sz w:val="18"/>
                <w:szCs w:val="18"/>
                <w:lang w:val="en-GB" w:eastAsia="en-US"/>
              </w:rPr>
              <w:t>Support of SRS with 8 Tx ports—antenna switching</w:t>
            </w:r>
          </w:p>
          <w:p w14:paraId="67BC834C" w14:textId="77777777" w:rsidR="00005E00" w:rsidRPr="00005E00" w:rsidRDefault="00005E00" w:rsidP="00005E00">
            <w:pPr>
              <w:keepNext/>
              <w:keepLines/>
              <w:spacing w:before="0" w:after="0"/>
              <w:rPr>
                <w:rFonts w:ascii="Arial" w:eastAsia="SimSun" w:hAnsi="Arial" w:cs="Arial"/>
                <w:color w:val="000000"/>
                <w:sz w:val="18"/>
                <w:szCs w:val="18"/>
                <w:highlight w:val="yellow"/>
                <w:lang w:val="en-GB" w:eastAsia="en-US"/>
              </w:rPr>
            </w:pPr>
            <w:r w:rsidRPr="00005E00">
              <w:rPr>
                <w:rFonts w:ascii="Arial" w:eastAsia="SimSun" w:hAnsi="Arial" w:cs="Arial"/>
                <w:color w:val="000000"/>
                <w:sz w:val="18"/>
                <w:szCs w:val="18"/>
                <w:highlight w:val="yellow"/>
                <w:lang w:val="en-GB" w:eastAsia="en-US"/>
              </w:rPr>
              <w:t>FFS: detailed components</w:t>
            </w:r>
          </w:p>
          <w:p w14:paraId="4605E755"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r w:rsidRPr="00005E00">
              <w:rPr>
                <w:rFonts w:ascii="Arial" w:eastAsia="SimSun" w:hAnsi="Arial" w:cs="Arial"/>
                <w:color w:val="000000"/>
                <w:sz w:val="18"/>
                <w:szCs w:val="18"/>
                <w:highlight w:val="yellow"/>
                <w:lang w:val="en-GB" w:eastAsia="en-US"/>
              </w:rPr>
              <w:t>FFS: separate row for comb8</w:t>
            </w:r>
          </w:p>
        </w:tc>
        <w:tc>
          <w:tcPr>
            <w:tcW w:w="0" w:type="auto"/>
            <w:tcBorders>
              <w:top w:val="single" w:sz="4" w:space="0" w:color="auto"/>
              <w:left w:val="single" w:sz="4" w:space="0" w:color="auto"/>
              <w:bottom w:val="single" w:sz="4" w:space="0" w:color="auto"/>
              <w:right w:val="single" w:sz="4" w:space="0" w:color="auto"/>
            </w:tcBorders>
          </w:tcPr>
          <w:p w14:paraId="6B8870DB"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E7E9D"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C2D06"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39C7E685" w14:textId="77777777" w:rsidR="00005E00" w:rsidRPr="00005E00" w:rsidRDefault="00005E00" w:rsidP="00005E00">
            <w:pPr>
              <w:keepNext/>
              <w:keepLines/>
              <w:spacing w:before="0" w:after="0"/>
              <w:rPr>
                <w:rFonts w:ascii="Arial" w:eastAsia="SimSun" w:hAnsi="Arial" w:cs="Arial"/>
                <w:color w:val="000000"/>
                <w:sz w:val="18"/>
                <w:szCs w:val="18"/>
              </w:rPr>
            </w:pPr>
            <w:r w:rsidRPr="00005E00">
              <w:rPr>
                <w:rFonts w:ascii="Arial" w:eastAsia="SimSun" w:hAnsi="Arial" w:cs="Arial"/>
                <w:color w:val="000000"/>
                <w:sz w:val="18"/>
                <w:szCs w:val="18"/>
                <w:lang w:val="en-GB" w:eastAsia="en-US"/>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hideMark/>
          </w:tcPr>
          <w:p w14:paraId="44E33DA8"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highlight w:val="yellow"/>
                <w:lang w:val="en-GB" w:eastAsia="en-US"/>
              </w:rPr>
              <w:t>[Per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126E1"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D5F33"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A2316"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tcPr>
          <w:p w14:paraId="7060CAB2"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D0859"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Optional with capability signaling</w:t>
            </w:r>
          </w:p>
        </w:tc>
      </w:tr>
      <w:tr w:rsidR="00005E00" w:rsidRPr="00005E00" w14:paraId="10B8CA9C" w14:textId="77777777" w:rsidTr="00005E00">
        <w:trPr>
          <w:trHeight w:val="20"/>
        </w:trPr>
        <w:tc>
          <w:tcPr>
            <w:tcW w:w="0" w:type="auto"/>
            <w:tcBorders>
              <w:top w:val="single" w:sz="4" w:space="0" w:color="auto"/>
              <w:left w:val="single" w:sz="4" w:space="0" w:color="auto"/>
              <w:bottom w:val="single" w:sz="4" w:space="0" w:color="auto"/>
              <w:right w:val="single" w:sz="4" w:space="0" w:color="auto"/>
            </w:tcBorders>
            <w:hideMark/>
          </w:tcPr>
          <w:p w14:paraId="160322B2"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156B44C"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r w:rsidRPr="00005E00">
              <w:rPr>
                <w:rFonts w:ascii="Arial" w:eastAsia="SimSun" w:hAnsi="Arial" w:cs="Arial"/>
                <w:color w:val="000000"/>
                <w:sz w:val="18"/>
                <w:szCs w:val="18"/>
                <w:lang w:val="en-GB" w:eastAsia="en-US"/>
              </w:rPr>
              <w:t>40-5-4a</w:t>
            </w:r>
          </w:p>
        </w:tc>
        <w:tc>
          <w:tcPr>
            <w:tcW w:w="0" w:type="auto"/>
            <w:tcBorders>
              <w:top w:val="single" w:sz="4" w:space="0" w:color="auto"/>
              <w:left w:val="single" w:sz="4" w:space="0" w:color="auto"/>
              <w:bottom w:val="single" w:sz="4" w:space="0" w:color="auto"/>
              <w:right w:val="single" w:sz="4" w:space="0" w:color="auto"/>
            </w:tcBorders>
            <w:hideMark/>
          </w:tcPr>
          <w:p w14:paraId="464F92D6"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SRS with</w:t>
            </w:r>
            <w:r w:rsidRPr="00005E00">
              <w:rPr>
                <w:rFonts w:ascii="Arial" w:eastAsia="SimSun" w:hAnsi="Arial" w:cs="Arial"/>
                <w:color w:val="000000"/>
                <w:sz w:val="18"/>
                <w:szCs w:val="18"/>
                <w:lang w:eastAsia="en-US"/>
              </w:rPr>
              <w:t>out TDMed</w:t>
            </w:r>
            <w:r w:rsidRPr="00005E00">
              <w:rPr>
                <w:rFonts w:ascii="Arial" w:eastAsia="SimSun" w:hAnsi="Arial" w:cs="Arial"/>
                <w:color w:val="000000"/>
                <w:sz w:val="18"/>
                <w:szCs w:val="18"/>
                <w:lang w:val="en-GB" w:eastAsia="en-US"/>
              </w:rPr>
              <w:t xml:space="preserve"> 8 Tx ports—codebook</w:t>
            </w:r>
          </w:p>
        </w:tc>
        <w:tc>
          <w:tcPr>
            <w:tcW w:w="0" w:type="auto"/>
            <w:tcBorders>
              <w:top w:val="single" w:sz="4" w:space="0" w:color="auto"/>
              <w:left w:val="single" w:sz="4" w:space="0" w:color="auto"/>
              <w:bottom w:val="single" w:sz="4" w:space="0" w:color="auto"/>
              <w:right w:val="single" w:sz="4" w:space="0" w:color="auto"/>
            </w:tcBorders>
            <w:hideMark/>
          </w:tcPr>
          <w:p w14:paraId="75C103AA" w14:textId="77777777" w:rsidR="00005E00" w:rsidRPr="00005E00" w:rsidRDefault="00005E00" w:rsidP="00005E00">
            <w:pPr>
              <w:spacing w:before="0" w:after="0"/>
              <w:rPr>
                <w:rFonts w:ascii="Arial" w:eastAsia="ＭＳ ゴシック" w:hAnsi="Arial" w:cs="Arial"/>
                <w:color w:val="000000"/>
                <w:sz w:val="18"/>
                <w:szCs w:val="18"/>
                <w:lang w:val="en-GB" w:eastAsia="ja-JP"/>
              </w:rPr>
            </w:pPr>
            <w:r w:rsidRPr="00005E00">
              <w:rPr>
                <w:rFonts w:ascii="Arial" w:eastAsia="ＭＳ ゴシック" w:hAnsi="Arial" w:cs="Arial"/>
                <w:color w:val="000000"/>
                <w:sz w:val="18"/>
                <w:szCs w:val="18"/>
                <w:lang w:val="en-GB" w:eastAsia="ja-JP"/>
              </w:rPr>
              <w:t>Support of SRS with 8 Tx ports—codebook</w:t>
            </w:r>
          </w:p>
          <w:p w14:paraId="08B68E7E" w14:textId="77777777" w:rsidR="00005E00" w:rsidRPr="00005E00" w:rsidRDefault="00005E00" w:rsidP="00005E00">
            <w:pPr>
              <w:spacing w:before="0" w:after="0"/>
              <w:rPr>
                <w:rFonts w:ascii="Arial" w:eastAsia="ＭＳ ゴシック" w:hAnsi="Arial" w:cs="Arial"/>
                <w:color w:val="000000"/>
                <w:sz w:val="18"/>
                <w:szCs w:val="18"/>
                <w:highlight w:val="yellow"/>
                <w:lang w:val="en-GB" w:eastAsia="ja-JP"/>
              </w:rPr>
            </w:pPr>
            <w:r w:rsidRPr="00005E00">
              <w:rPr>
                <w:rFonts w:ascii="Arial" w:eastAsia="ＭＳ ゴシック" w:hAnsi="Arial" w:cs="Arial"/>
                <w:color w:val="000000"/>
                <w:sz w:val="18"/>
                <w:szCs w:val="18"/>
                <w:highlight w:val="yellow"/>
                <w:lang w:val="en-GB" w:eastAsia="ja-JP"/>
              </w:rPr>
              <w:t>FFS: detailed components</w:t>
            </w:r>
          </w:p>
          <w:p w14:paraId="5E852375" w14:textId="77777777" w:rsidR="00005E00" w:rsidRPr="00005E00" w:rsidRDefault="00005E00" w:rsidP="00005E00">
            <w:pPr>
              <w:spacing w:before="0" w:after="0"/>
              <w:rPr>
                <w:rFonts w:ascii="Arial" w:eastAsia="ＭＳ ゴシック" w:hAnsi="Arial" w:cs="Arial"/>
                <w:color w:val="000000"/>
                <w:sz w:val="18"/>
                <w:szCs w:val="18"/>
                <w:lang w:val="en-GB" w:eastAsia="ja-JP"/>
              </w:rPr>
            </w:pPr>
            <w:r w:rsidRPr="00005E00">
              <w:rPr>
                <w:rFonts w:ascii="Arial" w:eastAsia="ＭＳ ゴシック" w:hAnsi="Arial" w:cs="Arial"/>
                <w:color w:val="000000"/>
                <w:sz w:val="18"/>
                <w:szCs w:val="18"/>
                <w:highlight w:val="yellow"/>
                <w:lang w:val="en-GB" w:eastAsia="ja-JP"/>
              </w:rPr>
              <w:t>FFS: separate row for comb8</w:t>
            </w:r>
          </w:p>
        </w:tc>
        <w:tc>
          <w:tcPr>
            <w:tcW w:w="0" w:type="auto"/>
            <w:tcBorders>
              <w:top w:val="single" w:sz="4" w:space="0" w:color="auto"/>
              <w:left w:val="single" w:sz="4" w:space="0" w:color="auto"/>
              <w:bottom w:val="single" w:sz="4" w:space="0" w:color="auto"/>
              <w:right w:val="single" w:sz="4" w:space="0" w:color="auto"/>
            </w:tcBorders>
          </w:tcPr>
          <w:p w14:paraId="34AE155F"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6BD7F"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07EC4"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361BDF93" w14:textId="77777777" w:rsidR="00005E00" w:rsidRPr="00005E00" w:rsidRDefault="00005E00" w:rsidP="00005E00">
            <w:pPr>
              <w:keepNext/>
              <w:keepLines/>
              <w:spacing w:before="0" w:after="0"/>
              <w:rPr>
                <w:rFonts w:ascii="Arial" w:eastAsia="SimSun" w:hAnsi="Arial" w:cs="Arial"/>
                <w:color w:val="000000"/>
                <w:sz w:val="18"/>
                <w:szCs w:val="18"/>
              </w:rPr>
            </w:pPr>
            <w:r w:rsidRPr="00005E00">
              <w:rPr>
                <w:rFonts w:ascii="Arial" w:eastAsia="SimSun" w:hAnsi="Arial" w:cs="Arial"/>
                <w:color w:val="000000"/>
                <w:sz w:val="18"/>
                <w:szCs w:val="18"/>
                <w:lang w:val="en-GB" w:eastAsia="en-US"/>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665CD0FC"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highlight w:val="yellow"/>
                <w:lang w:val="en-GB" w:eastAsia="en-US"/>
              </w:rPr>
              <w:t>[Per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A316F"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739A8"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B9CB4"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tcPr>
          <w:p w14:paraId="6147617B"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39F74"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Optional with capability signaling</w:t>
            </w:r>
          </w:p>
        </w:tc>
      </w:tr>
      <w:tr w:rsidR="00005E00" w:rsidRPr="00005E00" w14:paraId="7C06C0E8" w14:textId="77777777" w:rsidTr="00005E00">
        <w:trPr>
          <w:trHeight w:val="20"/>
        </w:trPr>
        <w:tc>
          <w:tcPr>
            <w:tcW w:w="0" w:type="auto"/>
            <w:tcBorders>
              <w:top w:val="single" w:sz="4" w:space="0" w:color="auto"/>
              <w:left w:val="single" w:sz="4" w:space="0" w:color="auto"/>
              <w:bottom w:val="single" w:sz="4" w:space="0" w:color="auto"/>
              <w:right w:val="single" w:sz="4" w:space="0" w:color="auto"/>
            </w:tcBorders>
            <w:hideMark/>
          </w:tcPr>
          <w:p w14:paraId="1C416F42"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555ED61"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r w:rsidRPr="00005E00">
              <w:rPr>
                <w:rFonts w:ascii="Arial" w:eastAsia="SimSun" w:hAnsi="Arial" w:cs="Arial"/>
                <w:color w:val="000000"/>
                <w:sz w:val="18"/>
                <w:szCs w:val="18"/>
                <w:lang w:val="en-GB" w:eastAsia="en-US"/>
              </w:rPr>
              <w:t>40-5-6</w:t>
            </w:r>
          </w:p>
        </w:tc>
        <w:tc>
          <w:tcPr>
            <w:tcW w:w="0" w:type="auto"/>
            <w:tcBorders>
              <w:top w:val="single" w:sz="4" w:space="0" w:color="auto"/>
              <w:left w:val="single" w:sz="4" w:space="0" w:color="auto"/>
              <w:bottom w:val="single" w:sz="4" w:space="0" w:color="auto"/>
              <w:right w:val="single" w:sz="4" w:space="0" w:color="auto"/>
            </w:tcBorders>
            <w:hideMark/>
          </w:tcPr>
          <w:p w14:paraId="1C8050C5"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SRS with TDMed 8 Tx ports—antenna switching</w:t>
            </w:r>
          </w:p>
        </w:tc>
        <w:tc>
          <w:tcPr>
            <w:tcW w:w="0" w:type="auto"/>
            <w:tcBorders>
              <w:top w:val="single" w:sz="4" w:space="0" w:color="auto"/>
              <w:left w:val="single" w:sz="4" w:space="0" w:color="auto"/>
              <w:bottom w:val="single" w:sz="4" w:space="0" w:color="auto"/>
              <w:right w:val="single" w:sz="4" w:space="0" w:color="auto"/>
            </w:tcBorders>
            <w:hideMark/>
          </w:tcPr>
          <w:p w14:paraId="01A767B1" w14:textId="77777777" w:rsidR="00005E00" w:rsidRPr="00005E00" w:rsidRDefault="00005E00" w:rsidP="00005E00">
            <w:pPr>
              <w:spacing w:before="0" w:after="0"/>
              <w:rPr>
                <w:rFonts w:ascii="Arial" w:eastAsia="ＭＳ ゴシック" w:hAnsi="Arial" w:cs="Arial"/>
                <w:color w:val="000000"/>
                <w:sz w:val="18"/>
                <w:szCs w:val="18"/>
                <w:lang w:val="en-GB" w:eastAsia="ja-JP"/>
              </w:rPr>
            </w:pPr>
            <w:r w:rsidRPr="00005E00">
              <w:rPr>
                <w:rFonts w:ascii="Arial" w:eastAsia="ＭＳ ゴシック" w:hAnsi="Arial" w:cs="Arial"/>
                <w:color w:val="000000"/>
                <w:sz w:val="18"/>
                <w:szCs w:val="18"/>
                <w:lang w:val="en-GB" w:eastAsia="ja-JP"/>
              </w:rPr>
              <w:t>Support of SRS with TDMed 8 Tx ports—antenna switching</w:t>
            </w:r>
          </w:p>
          <w:p w14:paraId="0E41A7C7" w14:textId="77777777" w:rsidR="00005E00" w:rsidRPr="00005E00" w:rsidRDefault="00005E00" w:rsidP="00005E00">
            <w:pPr>
              <w:spacing w:before="0" w:after="0"/>
              <w:rPr>
                <w:rFonts w:ascii="Arial" w:eastAsia="ＭＳ ゴシック" w:hAnsi="Arial" w:cs="Arial"/>
                <w:color w:val="000000"/>
                <w:sz w:val="18"/>
                <w:szCs w:val="18"/>
                <w:highlight w:val="yellow"/>
                <w:lang w:val="en-GB" w:eastAsia="ja-JP"/>
              </w:rPr>
            </w:pPr>
            <w:r w:rsidRPr="00005E00">
              <w:rPr>
                <w:rFonts w:ascii="Arial" w:eastAsia="ＭＳ ゴシック" w:hAnsi="Arial" w:cs="Arial"/>
                <w:color w:val="000000"/>
                <w:sz w:val="18"/>
                <w:szCs w:val="18"/>
                <w:highlight w:val="yellow"/>
                <w:lang w:val="en-GB" w:eastAsia="ja-JP"/>
              </w:rPr>
              <w:t>FFS: detailed components</w:t>
            </w:r>
          </w:p>
          <w:p w14:paraId="07CE32CC" w14:textId="77777777" w:rsidR="00005E00" w:rsidRPr="00005E00" w:rsidRDefault="00005E00" w:rsidP="00005E00">
            <w:pPr>
              <w:spacing w:before="0" w:after="0"/>
              <w:rPr>
                <w:rFonts w:ascii="Arial" w:eastAsia="ＭＳ ゴシック" w:hAnsi="Arial" w:cs="Arial"/>
                <w:color w:val="000000"/>
                <w:sz w:val="18"/>
                <w:szCs w:val="18"/>
                <w:lang w:val="en-GB" w:eastAsia="ja-JP"/>
              </w:rPr>
            </w:pPr>
            <w:r w:rsidRPr="00005E00">
              <w:rPr>
                <w:rFonts w:ascii="Arial" w:eastAsia="ＭＳ ゴシック" w:hAnsi="Arial" w:cs="Arial"/>
                <w:color w:val="000000"/>
                <w:sz w:val="18"/>
                <w:szCs w:val="18"/>
                <w:highlight w:val="yellow"/>
                <w:lang w:val="en-GB" w:eastAsia="ja-JP"/>
              </w:rPr>
              <w:t>FFS: separate row for comb8</w:t>
            </w:r>
          </w:p>
        </w:tc>
        <w:tc>
          <w:tcPr>
            <w:tcW w:w="0" w:type="auto"/>
            <w:tcBorders>
              <w:top w:val="single" w:sz="4" w:space="0" w:color="auto"/>
              <w:left w:val="single" w:sz="4" w:space="0" w:color="auto"/>
              <w:bottom w:val="single" w:sz="4" w:space="0" w:color="auto"/>
              <w:right w:val="single" w:sz="4" w:space="0" w:color="auto"/>
            </w:tcBorders>
          </w:tcPr>
          <w:p w14:paraId="0C7F6F40"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BAFC0"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20B23"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5A2309E" w14:textId="77777777" w:rsidR="00005E00" w:rsidRPr="00005E00" w:rsidRDefault="00005E00" w:rsidP="00005E00">
            <w:pPr>
              <w:keepNext/>
              <w:keepLines/>
              <w:spacing w:before="0" w:after="0"/>
              <w:rPr>
                <w:rFonts w:ascii="Arial" w:eastAsia="SimSun" w:hAnsi="Arial" w:cs="Arial"/>
                <w:color w:val="000000"/>
                <w:sz w:val="18"/>
                <w:szCs w:val="18"/>
              </w:rPr>
            </w:pPr>
            <w:r w:rsidRPr="00005E00">
              <w:rPr>
                <w:rFonts w:ascii="Arial" w:eastAsia="SimSun" w:hAnsi="Arial" w:cs="Arial"/>
                <w:color w:val="000000"/>
                <w:sz w:val="18"/>
                <w:szCs w:val="18"/>
                <w:lang w:val="en-GB" w:eastAsia="en-US"/>
              </w:rPr>
              <w:t>SRS with TDMed 8 Tx ports—antenna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4A2FF909"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highlight w:val="yellow"/>
                <w:lang w:val="en-GB" w:eastAsia="en-US"/>
              </w:rPr>
              <w:t>[Per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1ADBB"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2A224"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33CA9"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tcPr>
          <w:p w14:paraId="5B2AE35A"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0EA3C"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Optional with capability signaling</w:t>
            </w:r>
          </w:p>
        </w:tc>
      </w:tr>
      <w:tr w:rsidR="00005E00" w:rsidRPr="00005E00" w14:paraId="1647AE15" w14:textId="77777777" w:rsidTr="00005E00">
        <w:trPr>
          <w:trHeight w:val="20"/>
        </w:trPr>
        <w:tc>
          <w:tcPr>
            <w:tcW w:w="0" w:type="auto"/>
            <w:tcBorders>
              <w:top w:val="single" w:sz="4" w:space="0" w:color="auto"/>
              <w:left w:val="single" w:sz="4" w:space="0" w:color="auto"/>
              <w:bottom w:val="single" w:sz="4" w:space="0" w:color="auto"/>
              <w:right w:val="single" w:sz="4" w:space="0" w:color="auto"/>
            </w:tcBorders>
            <w:hideMark/>
          </w:tcPr>
          <w:p w14:paraId="2A237E91"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EBB44F0"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r w:rsidRPr="00005E00">
              <w:rPr>
                <w:rFonts w:ascii="Arial" w:eastAsia="SimSun" w:hAnsi="Arial" w:cs="Arial"/>
                <w:color w:val="000000"/>
                <w:sz w:val="18"/>
                <w:szCs w:val="18"/>
                <w:lang w:val="en-GB" w:eastAsia="en-US"/>
              </w:rPr>
              <w:t>40-5-7</w:t>
            </w:r>
          </w:p>
        </w:tc>
        <w:tc>
          <w:tcPr>
            <w:tcW w:w="0" w:type="auto"/>
            <w:tcBorders>
              <w:top w:val="single" w:sz="4" w:space="0" w:color="auto"/>
              <w:left w:val="single" w:sz="4" w:space="0" w:color="auto"/>
              <w:bottom w:val="single" w:sz="4" w:space="0" w:color="auto"/>
              <w:right w:val="single" w:sz="4" w:space="0" w:color="auto"/>
            </w:tcBorders>
            <w:hideMark/>
          </w:tcPr>
          <w:p w14:paraId="615070DE"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SRS with TDMed 8 Tx ports—codebook</w:t>
            </w:r>
          </w:p>
        </w:tc>
        <w:tc>
          <w:tcPr>
            <w:tcW w:w="0" w:type="auto"/>
            <w:tcBorders>
              <w:top w:val="single" w:sz="4" w:space="0" w:color="auto"/>
              <w:left w:val="single" w:sz="4" w:space="0" w:color="auto"/>
              <w:bottom w:val="single" w:sz="4" w:space="0" w:color="auto"/>
              <w:right w:val="single" w:sz="4" w:space="0" w:color="auto"/>
            </w:tcBorders>
            <w:hideMark/>
          </w:tcPr>
          <w:p w14:paraId="6606F200" w14:textId="77777777" w:rsidR="00005E00" w:rsidRPr="00005E00" w:rsidRDefault="00005E00" w:rsidP="00005E00">
            <w:pPr>
              <w:spacing w:before="0" w:after="0"/>
              <w:rPr>
                <w:rFonts w:ascii="Arial" w:eastAsia="ＭＳ ゴシック" w:hAnsi="Arial" w:cs="Arial"/>
                <w:color w:val="000000"/>
                <w:sz w:val="18"/>
                <w:szCs w:val="18"/>
                <w:lang w:val="en-GB" w:eastAsia="ja-JP"/>
              </w:rPr>
            </w:pPr>
            <w:r w:rsidRPr="00005E00">
              <w:rPr>
                <w:rFonts w:ascii="Arial" w:eastAsia="ＭＳ ゴシック" w:hAnsi="Arial" w:cs="Arial"/>
                <w:color w:val="000000"/>
                <w:sz w:val="18"/>
                <w:szCs w:val="18"/>
                <w:lang w:val="en-GB" w:eastAsia="ja-JP"/>
              </w:rPr>
              <w:t>Support of SRS with TDMed 8 Tx ports—codebook</w:t>
            </w:r>
          </w:p>
          <w:p w14:paraId="337EE5C8" w14:textId="77777777" w:rsidR="00005E00" w:rsidRPr="00005E00" w:rsidRDefault="00005E00" w:rsidP="00005E00">
            <w:pPr>
              <w:spacing w:before="0" w:after="0"/>
              <w:rPr>
                <w:rFonts w:ascii="Arial" w:eastAsia="ＭＳ ゴシック" w:hAnsi="Arial" w:cs="Arial"/>
                <w:color w:val="000000"/>
                <w:sz w:val="18"/>
                <w:szCs w:val="18"/>
                <w:highlight w:val="yellow"/>
                <w:lang w:val="en-GB" w:eastAsia="ja-JP"/>
              </w:rPr>
            </w:pPr>
            <w:r w:rsidRPr="00005E00">
              <w:rPr>
                <w:rFonts w:ascii="Arial" w:eastAsia="ＭＳ ゴシック" w:hAnsi="Arial" w:cs="Arial"/>
                <w:color w:val="000000"/>
                <w:sz w:val="18"/>
                <w:szCs w:val="18"/>
                <w:highlight w:val="yellow"/>
                <w:lang w:val="en-GB" w:eastAsia="ja-JP"/>
              </w:rPr>
              <w:t>FFS: detailed components</w:t>
            </w:r>
          </w:p>
          <w:p w14:paraId="26420632" w14:textId="77777777" w:rsidR="00005E00" w:rsidRPr="00005E00" w:rsidRDefault="00005E00" w:rsidP="00005E00">
            <w:pPr>
              <w:spacing w:before="0" w:after="0"/>
              <w:rPr>
                <w:rFonts w:ascii="Arial" w:eastAsia="ＭＳ ゴシック" w:hAnsi="Arial" w:cs="Arial"/>
                <w:color w:val="000000"/>
                <w:sz w:val="18"/>
                <w:szCs w:val="18"/>
                <w:lang w:val="en-GB" w:eastAsia="ja-JP"/>
              </w:rPr>
            </w:pPr>
            <w:r w:rsidRPr="00005E00">
              <w:rPr>
                <w:rFonts w:ascii="Arial" w:eastAsia="ＭＳ ゴシック" w:hAnsi="Arial" w:cs="Arial"/>
                <w:color w:val="000000"/>
                <w:sz w:val="18"/>
                <w:szCs w:val="18"/>
                <w:highlight w:val="yellow"/>
                <w:lang w:val="en-GB" w:eastAsia="ja-JP"/>
              </w:rPr>
              <w:t>FFS: merge with antenna switching</w:t>
            </w:r>
          </w:p>
        </w:tc>
        <w:tc>
          <w:tcPr>
            <w:tcW w:w="0" w:type="auto"/>
            <w:tcBorders>
              <w:top w:val="single" w:sz="4" w:space="0" w:color="auto"/>
              <w:left w:val="single" w:sz="4" w:space="0" w:color="auto"/>
              <w:bottom w:val="single" w:sz="4" w:space="0" w:color="auto"/>
              <w:right w:val="single" w:sz="4" w:space="0" w:color="auto"/>
            </w:tcBorders>
          </w:tcPr>
          <w:p w14:paraId="4DF46C27" w14:textId="77777777" w:rsidR="00005E00" w:rsidRPr="00005E00" w:rsidRDefault="00005E00" w:rsidP="00005E00">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5F2A7"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ACC61"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19F8BAA" w14:textId="77777777" w:rsidR="00005E00" w:rsidRPr="00005E00" w:rsidRDefault="00005E00" w:rsidP="00005E00">
            <w:pPr>
              <w:keepNext/>
              <w:keepLines/>
              <w:spacing w:before="0" w:after="0"/>
              <w:rPr>
                <w:rFonts w:ascii="Arial" w:eastAsia="SimSun" w:hAnsi="Arial" w:cs="Arial"/>
                <w:color w:val="000000"/>
                <w:sz w:val="18"/>
                <w:szCs w:val="18"/>
              </w:rPr>
            </w:pPr>
            <w:r w:rsidRPr="00005E00">
              <w:rPr>
                <w:rFonts w:ascii="Arial" w:eastAsia="SimSun" w:hAnsi="Arial" w:cs="Arial"/>
                <w:color w:val="000000"/>
                <w:sz w:val="18"/>
                <w:szCs w:val="18"/>
                <w:lang w:val="en-GB" w:eastAsia="en-US"/>
              </w:rPr>
              <w:t>SRS with TDMed 8 Tx ports—codebook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10BDDE4A" w14:textId="77777777" w:rsidR="00005E00" w:rsidRPr="00005E00" w:rsidRDefault="00005E00" w:rsidP="00005E00">
            <w:pPr>
              <w:keepNext/>
              <w:keepLines/>
              <w:spacing w:before="0" w:after="0"/>
              <w:rPr>
                <w:rFonts w:ascii="Arial" w:eastAsia="SimSun" w:hAnsi="Arial" w:cs="Arial"/>
                <w:color w:val="000000"/>
                <w:sz w:val="18"/>
                <w:szCs w:val="18"/>
                <w:lang w:val="en-GB"/>
              </w:rPr>
            </w:pPr>
            <w:r w:rsidRPr="00005E00">
              <w:rPr>
                <w:rFonts w:ascii="Arial" w:eastAsia="SimSun" w:hAnsi="Arial" w:cs="Arial"/>
                <w:color w:val="000000"/>
                <w:sz w:val="18"/>
                <w:szCs w:val="18"/>
                <w:highlight w:val="yellow"/>
                <w:lang w:val="en-GB" w:eastAsia="en-US"/>
              </w:rPr>
              <w:t>[Per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57527"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C42D0"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C2A1D"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vAlign w:val="center"/>
          </w:tcPr>
          <w:p w14:paraId="2FF85A73" w14:textId="77777777" w:rsidR="00005E00" w:rsidRPr="00005E00" w:rsidRDefault="00005E00" w:rsidP="00005E0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2C54B" w14:textId="77777777" w:rsidR="00005E00" w:rsidRPr="00005E00" w:rsidRDefault="00005E00" w:rsidP="00005E00">
            <w:pPr>
              <w:keepNext/>
              <w:keepLines/>
              <w:spacing w:before="0" w:after="0"/>
              <w:rPr>
                <w:rFonts w:ascii="Arial" w:eastAsia="SimSun" w:hAnsi="Arial" w:cs="Arial"/>
                <w:color w:val="000000"/>
                <w:sz w:val="18"/>
                <w:szCs w:val="18"/>
                <w:lang w:val="en-GB" w:eastAsia="ja-JP"/>
              </w:rPr>
            </w:pPr>
            <w:r w:rsidRPr="00005E00">
              <w:rPr>
                <w:rFonts w:ascii="Arial" w:eastAsia="SimSun" w:hAnsi="Arial" w:cs="Arial"/>
                <w:color w:val="000000"/>
                <w:sz w:val="18"/>
                <w:szCs w:val="18"/>
                <w:lang w:val="en-GB" w:eastAsia="en-US"/>
              </w:rPr>
              <w:t>Optional with capability signaling</w:t>
            </w:r>
          </w:p>
        </w:tc>
      </w:tr>
    </w:tbl>
    <w:p w14:paraId="1B56D4DE" w14:textId="77777777" w:rsidR="00005E00" w:rsidRDefault="00005E00" w:rsidP="00A37BE8">
      <w:pPr>
        <w:rPr>
          <w:rFonts w:ascii="Arial" w:eastAsia="SimSun" w:hAnsi="Arial" w:cs="Arial"/>
          <w:color w:val="000000"/>
          <w:sz w:val="18"/>
          <w:szCs w:val="18"/>
          <w:u w:val="single"/>
          <w:lang w:val="en-GB" w:eastAsia="en-US"/>
        </w:rPr>
      </w:pPr>
    </w:p>
    <w:p w14:paraId="37E1C5CD" w14:textId="719FD261" w:rsidR="00A37BE8" w:rsidRPr="00A37BE8" w:rsidRDefault="00A37BE8" w:rsidP="00A37BE8">
      <w:pPr>
        <w:rPr>
          <w:rFonts w:ascii="Times New Roman" w:eastAsia="ＭＳ 明朝" w:hAnsi="Times New Roman" w:cs="Times New Roman"/>
          <w:bCs/>
          <w:u w:val="single"/>
          <w:lang w:eastAsia="ja-JP"/>
        </w:rPr>
      </w:pPr>
      <w:r w:rsidRPr="00110CB4">
        <w:rPr>
          <w:rFonts w:ascii="Arial" w:eastAsia="SimSun" w:hAnsi="Arial" w:cs="Arial"/>
          <w:color w:val="000000"/>
          <w:sz w:val="18"/>
          <w:szCs w:val="18"/>
          <w:u w:val="single"/>
          <w:lang w:val="en-GB" w:eastAsia="en-US"/>
        </w:rPr>
        <w:t>40-</w:t>
      </w:r>
      <w:r>
        <w:rPr>
          <w:rFonts w:ascii="Arial" w:eastAsia="ＭＳ 明朝" w:hAnsi="Arial" w:cs="Arial" w:hint="eastAsia"/>
          <w:color w:val="000000"/>
          <w:sz w:val="18"/>
          <w:szCs w:val="18"/>
          <w:u w:val="single"/>
          <w:lang w:val="en-GB" w:eastAsia="ja-JP"/>
        </w:rPr>
        <w:t>5</w:t>
      </w:r>
      <w:r>
        <w:rPr>
          <w:rFonts w:ascii="Arial" w:eastAsia="ＭＳ 明朝" w:hAnsi="Arial" w:cs="Arial"/>
          <w:color w:val="000000"/>
          <w:sz w:val="18"/>
          <w:szCs w:val="18"/>
          <w:u w:val="single"/>
          <w:lang w:val="en-GB" w:eastAsia="ja-JP"/>
        </w:rPr>
        <w:t xml:space="preserve">-1: </w:t>
      </w:r>
    </w:p>
    <w:p w14:paraId="7CBDED90" w14:textId="266C1C06" w:rsid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 xml:space="preserve">Prerequisite FG: </w:t>
      </w:r>
      <w:r w:rsidR="00005E00">
        <w:rPr>
          <w:rFonts w:ascii="Times New Roman" w:eastAsia="ＭＳ 明朝" w:hAnsi="Times New Roman" w:cs="Times New Roman"/>
          <w:bCs/>
          <w:lang w:eastAsia="ja-JP"/>
        </w:rPr>
        <w:t>Not essential, but if it is needed, we think it should be 2-53</w:t>
      </w:r>
    </w:p>
    <w:p w14:paraId="7EA493B0" w14:textId="6FC67CF3" w:rsidR="00A37BE8" w:rsidRPr="00A37BE8" w:rsidRDefault="00A37BE8" w:rsidP="00A37BE8">
      <w:pPr>
        <w:rPr>
          <w:rFonts w:ascii="Times New Roman" w:eastAsia="ＭＳ 明朝" w:hAnsi="Times New Roman" w:cs="Times New Roman"/>
          <w:bCs/>
          <w:u w:val="single"/>
          <w:lang w:eastAsia="ja-JP"/>
        </w:rPr>
      </w:pPr>
      <w:r w:rsidRPr="00A37BE8">
        <w:rPr>
          <w:rFonts w:ascii="Arial" w:eastAsia="SimSun" w:hAnsi="Arial" w:cs="Arial"/>
          <w:color w:val="000000"/>
          <w:sz w:val="18"/>
          <w:szCs w:val="18"/>
          <w:u w:val="single"/>
          <w:lang w:val="en-GB" w:eastAsia="en-US"/>
        </w:rPr>
        <w:t>40-</w:t>
      </w:r>
      <w:r w:rsidRPr="00A37BE8">
        <w:rPr>
          <w:rFonts w:ascii="Arial" w:eastAsia="ＭＳ 明朝" w:hAnsi="Arial" w:cs="Arial" w:hint="eastAsia"/>
          <w:color w:val="000000"/>
          <w:sz w:val="18"/>
          <w:szCs w:val="18"/>
          <w:u w:val="single"/>
          <w:lang w:val="en-GB" w:eastAsia="ja-JP"/>
        </w:rPr>
        <w:t>5</w:t>
      </w:r>
      <w:r w:rsidRPr="00A37BE8">
        <w:rPr>
          <w:rFonts w:ascii="Arial" w:eastAsia="ＭＳ 明朝" w:hAnsi="Arial" w:cs="Arial"/>
          <w:color w:val="000000"/>
          <w:sz w:val="18"/>
          <w:szCs w:val="18"/>
          <w:u w:val="single"/>
          <w:lang w:val="en-GB" w:eastAsia="ja-JP"/>
        </w:rPr>
        <w:t>-</w:t>
      </w:r>
      <w:r>
        <w:rPr>
          <w:rFonts w:ascii="Arial" w:eastAsia="ＭＳ 明朝" w:hAnsi="Arial" w:cs="Arial"/>
          <w:color w:val="000000"/>
          <w:sz w:val="18"/>
          <w:szCs w:val="18"/>
          <w:u w:val="single"/>
          <w:lang w:val="en-GB" w:eastAsia="ja-JP"/>
        </w:rPr>
        <w:t>2</w:t>
      </w:r>
      <w:r w:rsidRPr="00A37BE8">
        <w:rPr>
          <w:rFonts w:ascii="Arial" w:eastAsia="ＭＳ 明朝" w:hAnsi="Arial" w:cs="Arial"/>
          <w:color w:val="000000"/>
          <w:sz w:val="18"/>
          <w:szCs w:val="18"/>
          <w:u w:val="single"/>
          <w:lang w:val="en-GB" w:eastAsia="ja-JP"/>
        </w:rPr>
        <w:t xml:space="preserve">: </w:t>
      </w:r>
    </w:p>
    <w:p w14:paraId="568EA0F5" w14:textId="7A806827" w:rsidR="00A37BE8" w:rsidRP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 xml:space="preserve">Prerequisite FG: </w:t>
      </w:r>
      <w:r w:rsidR="00005E00">
        <w:rPr>
          <w:rFonts w:ascii="Times New Roman" w:eastAsia="ＭＳ 明朝" w:hAnsi="Times New Roman" w:cs="Times New Roman"/>
          <w:bCs/>
          <w:lang w:eastAsia="ja-JP"/>
        </w:rPr>
        <w:t>Ok to confirm 2-53</w:t>
      </w:r>
    </w:p>
    <w:p w14:paraId="658DE78D" w14:textId="179D6D71" w:rsidR="00A37BE8" w:rsidRPr="00A37BE8" w:rsidRDefault="00A37BE8" w:rsidP="00A37BE8">
      <w:pPr>
        <w:rPr>
          <w:rFonts w:ascii="Times New Roman" w:eastAsia="ＭＳ 明朝" w:hAnsi="Times New Roman" w:cs="Times New Roman"/>
          <w:bCs/>
          <w:u w:val="single"/>
          <w:lang w:eastAsia="ja-JP"/>
        </w:rPr>
      </w:pPr>
      <w:r w:rsidRPr="00A37BE8">
        <w:rPr>
          <w:rFonts w:ascii="Times New Roman" w:eastAsia="ＭＳ 明朝" w:hAnsi="Times New Roman" w:cs="Times New Roman" w:hint="eastAsia"/>
          <w:bCs/>
          <w:u w:val="single"/>
          <w:lang w:eastAsia="ja-JP"/>
        </w:rPr>
        <w:t>4</w:t>
      </w:r>
      <w:r w:rsidRPr="00A37BE8">
        <w:rPr>
          <w:rFonts w:ascii="Times New Roman" w:eastAsia="ＭＳ 明朝" w:hAnsi="Times New Roman" w:cs="Times New Roman"/>
          <w:bCs/>
          <w:u w:val="single"/>
          <w:lang w:eastAsia="ja-JP"/>
        </w:rPr>
        <w:t>0-5-4/</w:t>
      </w:r>
      <w:r>
        <w:rPr>
          <w:rFonts w:ascii="Times New Roman" w:eastAsia="ＭＳ 明朝" w:hAnsi="Times New Roman" w:cs="Times New Roman"/>
          <w:bCs/>
          <w:u w:val="single"/>
          <w:lang w:eastAsia="ja-JP"/>
        </w:rPr>
        <w:t>6</w:t>
      </w:r>
      <w:r w:rsidRPr="00A37BE8">
        <w:rPr>
          <w:rFonts w:ascii="Times New Roman" w:eastAsia="ＭＳ 明朝" w:hAnsi="Times New Roman" w:cs="Times New Roman"/>
          <w:bCs/>
          <w:u w:val="single"/>
          <w:lang w:eastAsia="ja-JP"/>
        </w:rPr>
        <w:t xml:space="preserve">: </w:t>
      </w:r>
    </w:p>
    <w:p w14:paraId="76BCCD26" w14:textId="37BA4251" w:rsidR="00A37BE8" w:rsidRDefault="00A37BE8" w:rsidP="00A37BE8">
      <w:pPr>
        <w:pStyle w:val="ae"/>
        <w:numPr>
          <w:ilvl w:val="0"/>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C</w:t>
      </w:r>
      <w:r>
        <w:rPr>
          <w:rFonts w:ascii="Times New Roman" w:eastAsia="ＭＳ 明朝" w:hAnsi="Times New Roman" w:cs="Times New Roman"/>
          <w:bCs/>
          <w:lang w:eastAsia="ja-JP"/>
        </w:rPr>
        <w:t xml:space="preserve">omponents: </w:t>
      </w:r>
    </w:p>
    <w:p w14:paraId="7F8EFD2E" w14:textId="4225FC8D" w:rsidR="00A37BE8" w:rsidRDefault="00A37BE8" w:rsidP="00A37BE8">
      <w:pPr>
        <w:pStyle w:val="ae"/>
        <w:numPr>
          <w:ilvl w:val="1"/>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The following components should be captured:</w:t>
      </w:r>
    </w:p>
    <w:p w14:paraId="72C350A2" w14:textId="77777777" w:rsidR="00A37BE8" w:rsidRPr="00A37BE8" w:rsidRDefault="00A37BE8" w:rsidP="00A37BE8">
      <w:pPr>
        <w:pStyle w:val="ae"/>
        <w:numPr>
          <w:ilvl w:val="2"/>
          <w:numId w:val="84"/>
        </w:numPr>
        <w:ind w:firstLineChars="0"/>
        <w:rPr>
          <w:rFonts w:ascii="Times New Roman" w:eastAsia="ＭＳ 明朝" w:hAnsi="Times New Roman" w:cs="Times New Roman"/>
          <w:bCs/>
          <w:lang w:eastAsia="ja-JP"/>
        </w:rPr>
      </w:pPr>
      <w:r w:rsidRPr="00A37BE8">
        <w:rPr>
          <w:rFonts w:ascii="Times New Roman" w:eastAsia="ＭＳ 明朝" w:hAnsi="Times New Roman" w:cs="Times New Roman"/>
          <w:bCs/>
          <w:lang w:eastAsia="ja-JP"/>
        </w:rPr>
        <w:t>1) Support SRS Tx port switch,</w:t>
      </w:r>
    </w:p>
    <w:p w14:paraId="49F95029" w14:textId="77777777" w:rsidR="00A37BE8" w:rsidRPr="00A37BE8" w:rsidRDefault="00A37BE8" w:rsidP="00A37BE8">
      <w:pPr>
        <w:pStyle w:val="ae"/>
        <w:numPr>
          <w:ilvl w:val="2"/>
          <w:numId w:val="84"/>
        </w:numPr>
        <w:ind w:firstLineChars="0"/>
        <w:rPr>
          <w:rFonts w:ascii="Times New Roman" w:eastAsia="ＭＳ 明朝" w:hAnsi="Times New Roman" w:cs="Times New Roman"/>
          <w:bCs/>
          <w:lang w:eastAsia="ja-JP"/>
        </w:rPr>
      </w:pPr>
      <w:r w:rsidRPr="00A37BE8">
        <w:rPr>
          <w:rFonts w:ascii="Times New Roman" w:eastAsia="ＭＳ 明朝" w:hAnsi="Times New Roman" w:cs="Times New Roman"/>
          <w:bCs/>
          <w:lang w:eastAsia="ja-JP"/>
        </w:rPr>
        <w:t>2) Report whether the uplink TX switching impact to downlink receiving in a band,</w:t>
      </w:r>
    </w:p>
    <w:p w14:paraId="465687F6" w14:textId="0794D403" w:rsidR="00A37BE8" w:rsidRDefault="00A37BE8" w:rsidP="00A37BE8">
      <w:pPr>
        <w:pStyle w:val="ae"/>
        <w:numPr>
          <w:ilvl w:val="2"/>
          <w:numId w:val="84"/>
        </w:numPr>
        <w:ind w:firstLineChars="0"/>
        <w:rPr>
          <w:rFonts w:ascii="Times New Roman" w:eastAsia="ＭＳ 明朝" w:hAnsi="Times New Roman" w:cs="Times New Roman"/>
          <w:bCs/>
          <w:lang w:eastAsia="ja-JP"/>
        </w:rPr>
      </w:pPr>
      <w:r w:rsidRPr="00A37BE8">
        <w:rPr>
          <w:rFonts w:ascii="Times New Roman" w:eastAsia="ＭＳ 明朝" w:hAnsi="Times New Roman" w:cs="Times New Roman"/>
          <w:bCs/>
          <w:lang w:eastAsia="ja-JP"/>
        </w:rPr>
        <w:t>3) Report whether the UL Tx is switched together with UL Tx in another band</w:t>
      </w:r>
    </w:p>
    <w:p w14:paraId="73962DDC" w14:textId="0C73833E" w:rsidR="00A37BE8" w:rsidRDefault="00A37BE8" w:rsidP="00A37BE8">
      <w:pPr>
        <w:pStyle w:val="ae"/>
        <w:numPr>
          <w:ilvl w:val="1"/>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 xml:space="preserve">Separate row for comb8 isn’t necessary. Comb8 is per-band capability, thus, once this FG is supported for a band combination in which all the corresponding bands support comb8 (FG 23-8-8), the support of FG40-5-4/-5 for comb8 is implied. </w:t>
      </w:r>
    </w:p>
    <w:p w14:paraId="2DD9AC61" w14:textId="2C2E07CB" w:rsidR="00A37BE8" w:rsidRPr="00A37BE8" w:rsidRDefault="00A37BE8" w:rsidP="00A37BE8">
      <w:pPr>
        <w:pStyle w:val="ae"/>
        <w:numPr>
          <w:ilvl w:val="0"/>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T</w:t>
      </w:r>
      <w:r>
        <w:rPr>
          <w:rFonts w:ascii="Times New Roman" w:eastAsia="ＭＳ 明朝" w:hAnsi="Times New Roman" w:cs="Times New Roman"/>
          <w:bCs/>
          <w:lang w:eastAsia="ja-JP"/>
        </w:rPr>
        <w:t>ype: Per-BC</w:t>
      </w:r>
    </w:p>
    <w:p w14:paraId="18B4EA98" w14:textId="349A82C9" w:rsidR="00A37BE8" w:rsidRPr="00A37BE8" w:rsidRDefault="00A37BE8" w:rsidP="00A37BE8">
      <w:pPr>
        <w:rPr>
          <w:rFonts w:ascii="Times New Roman" w:eastAsia="ＭＳ 明朝" w:hAnsi="Times New Roman" w:cs="Times New Roman"/>
          <w:bCs/>
          <w:u w:val="single"/>
          <w:lang w:eastAsia="ja-JP"/>
        </w:rPr>
      </w:pPr>
      <w:r w:rsidRPr="00A37BE8">
        <w:rPr>
          <w:rFonts w:ascii="Times New Roman" w:eastAsia="ＭＳ 明朝" w:hAnsi="Times New Roman" w:cs="Times New Roman" w:hint="eastAsia"/>
          <w:bCs/>
          <w:u w:val="single"/>
          <w:lang w:eastAsia="ja-JP"/>
        </w:rPr>
        <w:t>4</w:t>
      </w:r>
      <w:r w:rsidRPr="00A37BE8">
        <w:rPr>
          <w:rFonts w:ascii="Times New Roman" w:eastAsia="ＭＳ 明朝" w:hAnsi="Times New Roman" w:cs="Times New Roman"/>
          <w:bCs/>
          <w:u w:val="single"/>
          <w:lang w:eastAsia="ja-JP"/>
        </w:rPr>
        <w:t>0-5-</w:t>
      </w:r>
      <w:r>
        <w:rPr>
          <w:rFonts w:ascii="Times New Roman" w:eastAsia="ＭＳ 明朝" w:hAnsi="Times New Roman" w:cs="Times New Roman"/>
          <w:bCs/>
          <w:u w:val="single"/>
          <w:lang w:eastAsia="ja-JP"/>
        </w:rPr>
        <w:t>4a/7</w:t>
      </w:r>
      <w:r w:rsidRPr="00A37BE8">
        <w:rPr>
          <w:rFonts w:ascii="Times New Roman" w:eastAsia="ＭＳ 明朝" w:hAnsi="Times New Roman" w:cs="Times New Roman"/>
          <w:bCs/>
          <w:u w:val="single"/>
          <w:lang w:eastAsia="ja-JP"/>
        </w:rPr>
        <w:t xml:space="preserve">: </w:t>
      </w:r>
    </w:p>
    <w:p w14:paraId="4808B265" w14:textId="68819FE6" w:rsidR="00A37BE8" w:rsidRDefault="00A37BE8" w:rsidP="00A37BE8">
      <w:pPr>
        <w:pStyle w:val="ae"/>
        <w:numPr>
          <w:ilvl w:val="0"/>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C</w:t>
      </w:r>
      <w:r>
        <w:rPr>
          <w:rFonts w:ascii="Times New Roman" w:eastAsia="ＭＳ 明朝" w:hAnsi="Times New Roman" w:cs="Times New Roman"/>
          <w:bCs/>
          <w:lang w:eastAsia="ja-JP"/>
        </w:rPr>
        <w:t>omponents: Other than “</w:t>
      </w:r>
      <w:r w:rsidRPr="00A37BE8">
        <w:rPr>
          <w:rFonts w:ascii="Times New Roman" w:eastAsia="ＭＳ 明朝" w:hAnsi="Times New Roman" w:cs="Times New Roman"/>
          <w:bCs/>
          <w:lang w:eastAsia="ja-JP"/>
        </w:rPr>
        <w:t>Support of SRS with</w:t>
      </w:r>
      <w:r>
        <w:rPr>
          <w:rFonts w:ascii="Times New Roman" w:eastAsia="ＭＳ 明朝" w:hAnsi="Times New Roman" w:cs="Times New Roman"/>
          <w:bCs/>
          <w:lang w:eastAsia="ja-JP"/>
        </w:rPr>
        <w:t xml:space="preserve"> TDMed</w:t>
      </w:r>
      <w:r w:rsidRPr="00A37BE8">
        <w:rPr>
          <w:rFonts w:ascii="Times New Roman" w:eastAsia="ＭＳ 明朝" w:hAnsi="Times New Roman" w:cs="Times New Roman"/>
          <w:bCs/>
          <w:lang w:eastAsia="ja-JP"/>
        </w:rPr>
        <w:t xml:space="preserve"> 8 Tx ports—codebook</w:t>
      </w:r>
      <w:r>
        <w:rPr>
          <w:rFonts w:ascii="Times New Roman" w:eastAsia="ＭＳ 明朝" w:hAnsi="Times New Roman" w:cs="Times New Roman"/>
          <w:bCs/>
          <w:lang w:eastAsia="ja-JP"/>
        </w:rPr>
        <w:t>”, no component is needed</w:t>
      </w:r>
    </w:p>
    <w:p w14:paraId="4FE0318A" w14:textId="46589B67" w:rsidR="00A37BE8" w:rsidRDefault="00A37BE8" w:rsidP="00A37BE8">
      <w:pPr>
        <w:pStyle w:val="ae"/>
        <w:numPr>
          <w:ilvl w:val="0"/>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lastRenderedPageBreak/>
        <w:t>T</w:t>
      </w:r>
      <w:r>
        <w:rPr>
          <w:rFonts w:ascii="Times New Roman" w:eastAsia="ＭＳ 明朝" w:hAnsi="Times New Roman" w:cs="Times New Roman"/>
          <w:bCs/>
          <w:lang w:eastAsia="ja-JP"/>
        </w:rPr>
        <w:t>ype: Per-band</w:t>
      </w:r>
    </w:p>
    <w:p w14:paraId="5BE4C1D8" w14:textId="6FA109B0" w:rsidR="0021289F" w:rsidRDefault="00A37BE8" w:rsidP="008A287D">
      <w:pPr>
        <w:rPr>
          <w:rFonts w:ascii="Times New Roman" w:eastAsiaTheme="minorEastAsia" w:hAnsi="Times New Roman" w:cs="Times New Roman"/>
          <w:bCs/>
          <w:u w:val="single"/>
        </w:rPr>
      </w:pPr>
      <w:r>
        <w:rPr>
          <w:rFonts w:ascii="Times New Roman" w:eastAsiaTheme="minorEastAsia" w:hAnsi="Times New Roman" w:cs="Times New Roman"/>
          <w:bCs/>
          <w:u w:val="single"/>
        </w:rPr>
        <w:t xml:space="preserve">Others: </w:t>
      </w:r>
    </w:p>
    <w:p w14:paraId="4804B64E" w14:textId="2FA01ED9" w:rsidR="00A37BE8" w:rsidRDefault="00A37BE8" w:rsidP="00A37BE8">
      <w:pPr>
        <w:pStyle w:val="ae"/>
        <w:numPr>
          <w:ilvl w:val="0"/>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Add a new FG for cyclic shift offset hopping with finer time-delay-domain granularity</w:t>
      </w:r>
    </w:p>
    <w:p w14:paraId="294FF0C9" w14:textId="7227696B" w:rsidR="00A37BE8" w:rsidRDefault="00A37BE8" w:rsidP="00A37BE8">
      <w:pPr>
        <w:pStyle w:val="ae"/>
        <w:numPr>
          <w:ilvl w:val="1"/>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Prerequisite: FG 40-5-2</w:t>
      </w:r>
    </w:p>
    <w:p w14:paraId="6D042382" w14:textId="20AB18D8" w:rsidR="00A37BE8" w:rsidRDefault="00A37BE8" w:rsidP="00A37BE8">
      <w:pPr>
        <w:pStyle w:val="ae"/>
        <w:numPr>
          <w:ilvl w:val="1"/>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Type: Per band</w:t>
      </w:r>
    </w:p>
    <w:p w14:paraId="5EE4DFAC" w14:textId="2060783C" w:rsidR="00A37BE8" w:rsidRDefault="00A37BE8" w:rsidP="00A37BE8">
      <w:pPr>
        <w:pStyle w:val="ae"/>
        <w:numPr>
          <w:ilvl w:val="0"/>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Add a new FG for hopping subset configuration for each of comb offset hopping and cyclic shift hopping (a FG for each)</w:t>
      </w:r>
    </w:p>
    <w:p w14:paraId="2FF14F1E" w14:textId="318CB580" w:rsidR="00A37BE8" w:rsidRDefault="00A37BE8" w:rsidP="00A37BE8">
      <w:pPr>
        <w:pStyle w:val="ae"/>
        <w:numPr>
          <w:ilvl w:val="1"/>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P</w:t>
      </w:r>
      <w:r>
        <w:rPr>
          <w:rFonts w:ascii="Times New Roman" w:eastAsia="ＭＳ 明朝" w:hAnsi="Times New Roman" w:cs="Times New Roman"/>
          <w:bCs/>
          <w:lang w:eastAsia="ja-JP"/>
        </w:rPr>
        <w:t>rerequisite: FG 40-5-1 and 40-5-2</w:t>
      </w:r>
    </w:p>
    <w:p w14:paraId="7E1BC716" w14:textId="13CAB092" w:rsidR="00A37BE8" w:rsidRDefault="00A37BE8" w:rsidP="00A37BE8">
      <w:pPr>
        <w:pStyle w:val="ae"/>
        <w:numPr>
          <w:ilvl w:val="1"/>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T</w:t>
      </w:r>
      <w:r>
        <w:rPr>
          <w:rFonts w:ascii="Times New Roman" w:eastAsia="ＭＳ 明朝" w:hAnsi="Times New Roman" w:cs="Times New Roman"/>
          <w:bCs/>
          <w:lang w:eastAsia="ja-JP"/>
        </w:rPr>
        <w:t>ype: per band</w:t>
      </w:r>
    </w:p>
    <w:p w14:paraId="70BB3DD5" w14:textId="77777777" w:rsidR="005A593D" w:rsidRPr="00A37BE8" w:rsidRDefault="005A593D" w:rsidP="008A287D">
      <w:pPr>
        <w:rPr>
          <w:rFonts w:ascii="Times New Roman" w:eastAsiaTheme="minorEastAsia" w:hAnsi="Times New Roman" w:cs="Times New Roman"/>
          <w:bCs/>
          <w:u w:val="single"/>
        </w:rPr>
      </w:pPr>
    </w:p>
    <w:p w14:paraId="7D8C5603" w14:textId="77777777" w:rsidR="008A287D" w:rsidRPr="00575C11" w:rsidRDefault="008A287D" w:rsidP="000C046D">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lastRenderedPageBreak/>
        <w:t>STxMP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563"/>
        <w:gridCol w:w="3148"/>
        <w:gridCol w:w="3855"/>
        <w:gridCol w:w="762"/>
        <w:gridCol w:w="627"/>
        <w:gridCol w:w="617"/>
        <w:gridCol w:w="3381"/>
        <w:gridCol w:w="810"/>
        <w:gridCol w:w="567"/>
        <w:gridCol w:w="678"/>
        <w:gridCol w:w="567"/>
        <w:gridCol w:w="3344"/>
        <w:gridCol w:w="1298"/>
      </w:tblGrid>
      <w:tr w:rsidR="006F34DD" w:rsidRPr="00437650" w14:paraId="17BABD44"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268A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7FE6" w14:textId="77777777" w:rsidR="006F34DD" w:rsidRPr="00437650" w:rsidRDefault="006F34DD" w:rsidP="004842F0">
            <w:pPr>
              <w:pStyle w:val="TAL"/>
              <w:rPr>
                <w:rFonts w:cs="Arial"/>
                <w:color w:val="000000" w:themeColor="text1"/>
                <w:szCs w:val="18"/>
              </w:rPr>
            </w:pPr>
            <w:r w:rsidRPr="00437650">
              <w:rPr>
                <w:rFonts w:eastAsia="ＭＳ 明朝"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85AFE" w14:textId="77777777" w:rsidR="006F34DD" w:rsidRPr="00437650" w:rsidRDefault="006F34DD" w:rsidP="004842F0">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cs="Arial"/>
                <w:color w:val="000000" w:themeColor="text1"/>
                <w:szCs w:val="18"/>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7A434" w14:textId="77777777" w:rsidR="006F34DD" w:rsidRPr="00437650" w:rsidRDefault="006F34DD" w:rsidP="004842F0">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Dynamic switching by DCI 0_1/0_2 between single-DCI STxMP SDM and sTRP</w:t>
            </w:r>
            <w:r w:rsidRPr="00437650">
              <w:rPr>
                <w:rFonts w:ascii="Arial" w:eastAsia="SimSun" w:hAnsi="Arial" w:cs="Arial"/>
                <w:color w:val="000000" w:themeColor="text1"/>
                <w:sz w:val="18"/>
                <w:szCs w:val="18"/>
                <w:lang w:val="en-US" w:eastAsia="zh-CN"/>
              </w:rPr>
              <w:t xml:space="preserve"> for PUSCH—codebook</w:t>
            </w:r>
          </w:p>
          <w:p w14:paraId="2B73483E" w14:textId="77777777" w:rsidR="006F34DD" w:rsidRPr="00437650" w:rsidRDefault="006F34DD" w:rsidP="004842F0">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1 PTRS port for single-DCI based STx2P SDM scheme for PUSCH—codebook</w:t>
            </w:r>
          </w:p>
          <w:p w14:paraId="00A734D7"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Support of two SRS resource sets with usage set to 'codebook'</w:t>
            </w:r>
          </w:p>
          <w:p w14:paraId="29A2C611"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SRS resources in one SRS resource set</w:t>
            </w:r>
          </w:p>
          <w:p w14:paraId="64954939"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5. Maximum number of layers of each panel for Single-DCI STx2P with SDM </w:t>
            </w:r>
          </w:p>
          <w:p w14:paraId="4E270D40"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highlight w:val="yellow"/>
              </w:rPr>
              <w:t>[6. Maximum total number of layers across both panels for Single-DCI STx2P with SDM]</w:t>
            </w:r>
          </w:p>
          <w:p w14:paraId="4B3423DF" w14:textId="77777777" w:rsidR="006F34DD" w:rsidRPr="00437650" w:rsidRDefault="006F34DD" w:rsidP="004842F0">
            <w:pPr>
              <w:pStyle w:val="TAL"/>
              <w:rPr>
                <w:rFonts w:cs="Arial"/>
                <w:color w:val="000000" w:themeColor="text1"/>
                <w:szCs w:val="18"/>
                <w:highlight w:val="yellow"/>
              </w:rPr>
            </w:pPr>
            <w:r w:rsidRPr="00437650">
              <w:rPr>
                <w:rFonts w:cs="Arial"/>
                <w:color w:val="000000" w:themeColor="text1"/>
                <w:szCs w:val="18"/>
                <w:highlight w:val="yellow"/>
              </w:rPr>
              <w:t>[7. Max number of PUSCH ports associated with on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0F0C3" w14:textId="77777777" w:rsidR="006F34DD" w:rsidRPr="00437650" w:rsidRDefault="006F34DD" w:rsidP="004842F0">
            <w:pPr>
              <w:pStyle w:val="TAL"/>
              <w:rPr>
                <w:rFonts w:eastAsia="ＭＳ 明朝" w:cs="Arial"/>
                <w:color w:val="000000" w:themeColor="text1"/>
                <w:szCs w:val="18"/>
                <w:lang w:eastAsia="ja-JP"/>
              </w:rPr>
            </w:pPr>
            <w:r w:rsidRPr="00437650">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3F01"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B0538"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418EC" w14:textId="77777777" w:rsidR="006F34DD" w:rsidRPr="00437650" w:rsidRDefault="006F34DD" w:rsidP="004842F0">
            <w:pPr>
              <w:pStyle w:val="TAL"/>
              <w:rPr>
                <w:rFonts w:cs="Arial"/>
                <w:color w:val="000000" w:themeColor="text1"/>
                <w:szCs w:val="18"/>
                <w:lang w:val="en-US"/>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FEEF"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F191"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F9E2"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DFB0A"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4815C"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347EA"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6F34DD" w:rsidRPr="00437650" w14:paraId="4E0237D4"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BAAD9"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3C2B"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F28D8" w14:textId="77777777" w:rsidR="006F34DD" w:rsidRPr="00437650" w:rsidRDefault="006F34DD" w:rsidP="004842F0">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BD89" w14:textId="77777777" w:rsidR="006F34DD" w:rsidRPr="00437650" w:rsidRDefault="006F34DD" w:rsidP="004842F0">
            <w:pPr>
              <w:pStyle w:val="TAL"/>
              <w:rPr>
                <w:rFonts w:cs="Arial"/>
                <w:bCs/>
                <w:iCs/>
                <w:color w:val="000000" w:themeColor="text1"/>
                <w:szCs w:val="18"/>
                <w:lang w:val="en-US"/>
              </w:rPr>
            </w:pPr>
            <w:r w:rsidRPr="00437650">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A0D29" w14:textId="77777777" w:rsidR="006F34DD" w:rsidRPr="00437650" w:rsidRDefault="006F34DD" w:rsidP="004842F0">
            <w:pPr>
              <w:pStyle w:val="TAL"/>
              <w:rPr>
                <w:rFonts w:eastAsia="ＭＳ 明朝" w:cs="Arial"/>
                <w:color w:val="000000" w:themeColor="text1"/>
                <w:szCs w:val="18"/>
                <w:lang w:eastAsia="ja-JP"/>
              </w:rPr>
            </w:pPr>
            <w:r w:rsidRPr="00437650">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78FF2"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1DA5"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FF78A" w14:textId="77777777" w:rsidR="006F34DD" w:rsidRPr="00437650" w:rsidRDefault="006F34DD" w:rsidP="004842F0">
            <w:pPr>
              <w:pStyle w:val="TAL"/>
              <w:rPr>
                <w:rFonts w:cs="Arial"/>
                <w:color w:val="000000" w:themeColor="text1"/>
                <w:szCs w:val="18"/>
                <w:lang w:val="en-US"/>
              </w:rPr>
            </w:pPr>
            <w:r w:rsidRPr="00437650">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8569B"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3A51"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D369A"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4917B"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DE5EF"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B0241"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6F34DD" w:rsidRPr="00437650" w14:paraId="3579D77E"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248D0B"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3AE59" w14:textId="77777777" w:rsidR="006F34DD" w:rsidRPr="00437650" w:rsidRDefault="006F34DD" w:rsidP="004842F0">
            <w:pPr>
              <w:pStyle w:val="TAL"/>
              <w:rPr>
                <w:rFonts w:cs="Arial"/>
                <w:color w:val="000000" w:themeColor="text1"/>
                <w:szCs w:val="18"/>
              </w:rPr>
            </w:pPr>
            <w:r w:rsidRPr="00437650">
              <w:rPr>
                <w:rFonts w:eastAsia="ＭＳ 明朝"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4D85" w14:textId="77777777" w:rsidR="006F34DD" w:rsidRPr="00437650" w:rsidRDefault="006F34DD" w:rsidP="004842F0">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cs="Arial"/>
                <w:color w:val="000000" w:themeColor="text1"/>
                <w:szCs w:val="18"/>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C235" w14:textId="77777777" w:rsidR="006F34DD" w:rsidRPr="00437650" w:rsidRDefault="006F34DD" w:rsidP="004842F0">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Dynamic switching by DCI 0_1/0_2 between single-DCI STxMP SDM and sTRP</w:t>
            </w:r>
            <w:r w:rsidRPr="00437650">
              <w:rPr>
                <w:rFonts w:ascii="Arial" w:eastAsia="SimSun" w:hAnsi="Arial" w:cs="Arial"/>
                <w:color w:val="000000" w:themeColor="text1"/>
                <w:sz w:val="18"/>
                <w:szCs w:val="18"/>
                <w:lang w:val="en-US" w:eastAsia="zh-CN"/>
              </w:rPr>
              <w:t xml:space="preserve"> for PUSCH—noncodebook</w:t>
            </w:r>
          </w:p>
          <w:p w14:paraId="618D4265" w14:textId="77777777" w:rsidR="006F34DD" w:rsidRPr="00437650" w:rsidRDefault="006F34DD" w:rsidP="004842F0">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1 PTRS port for single-DCI based STx2P SDM scheme for PUSCH—noncodebook</w:t>
            </w:r>
          </w:p>
          <w:p w14:paraId="0339000D"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Support of two SRS resource sets with usage set to 'noncodebook'</w:t>
            </w:r>
          </w:p>
          <w:p w14:paraId="3CC3A0A7"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SRS resources in one SRS resource set</w:t>
            </w:r>
          </w:p>
          <w:p w14:paraId="37F70DC6"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5. Maximum number of layers of each panel for Single-DCI STx2P with SDM </w:t>
            </w:r>
          </w:p>
          <w:p w14:paraId="1BD82D03"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highlight w:val="yellow"/>
              </w:rPr>
              <w:t>[6. Maximum total number of layers across both panels for Single-DCI STx2P with SDM]</w:t>
            </w:r>
          </w:p>
          <w:p w14:paraId="4F439BE3"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highlight w:val="yellow"/>
              </w:rPr>
              <w:t>[7. Maximum number of simultaneous transmitted SRS resources at one symbol]</w:t>
            </w:r>
          </w:p>
          <w:p w14:paraId="6FC03E76" w14:textId="77777777" w:rsidR="006F34DD" w:rsidRPr="00437650" w:rsidRDefault="006F34DD" w:rsidP="004842F0">
            <w:pPr>
              <w:pStyle w:val="TAL"/>
              <w:rPr>
                <w:rFonts w:cs="Arial"/>
                <w:color w:val="000000" w:themeColor="text1"/>
                <w:szCs w:val="18"/>
                <w:highlight w:val="yellow"/>
              </w:rPr>
            </w:pPr>
            <w:r w:rsidRPr="00437650">
              <w:rPr>
                <w:rFonts w:cs="Arial"/>
                <w:color w:val="000000" w:themeColor="text1"/>
                <w:szCs w:val="18"/>
                <w:highlight w:val="yellow"/>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91D65" w14:textId="77777777" w:rsidR="006F34DD" w:rsidRPr="00437650" w:rsidRDefault="006F34DD" w:rsidP="004842F0">
            <w:pPr>
              <w:pStyle w:val="TAL"/>
              <w:rPr>
                <w:rFonts w:eastAsia="ＭＳ 明朝" w:cs="Arial"/>
                <w:color w:val="000000" w:themeColor="text1"/>
                <w:szCs w:val="18"/>
                <w:lang w:eastAsia="ja-JP"/>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96E26"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AC6E"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BEEB" w14:textId="77777777" w:rsidR="006F34DD" w:rsidRPr="00437650" w:rsidRDefault="006F34DD" w:rsidP="004842F0">
            <w:pPr>
              <w:pStyle w:val="TAL"/>
              <w:rPr>
                <w:rFonts w:cs="Arial"/>
                <w:color w:val="000000" w:themeColor="text1"/>
                <w:szCs w:val="18"/>
                <w:lang w:val="en-US"/>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B17BC"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A6362"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38981"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F1113"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DF72"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CE3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6F34DD" w:rsidRPr="00437650" w14:paraId="06D5C11E"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CC981"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B0D58"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9447" w14:textId="77777777" w:rsidR="006F34DD" w:rsidRPr="00437650" w:rsidRDefault="006F34DD" w:rsidP="004842F0">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4412F" w14:textId="77777777" w:rsidR="006F34DD" w:rsidRPr="00437650" w:rsidRDefault="006F34DD" w:rsidP="004842F0">
            <w:pPr>
              <w:pStyle w:val="maintext"/>
              <w:ind w:firstLineChars="0" w:firstLine="0"/>
              <w:jc w:val="left"/>
              <w:rPr>
                <w:rFonts w:ascii="Arial" w:eastAsia="SimSun" w:hAnsi="Arial" w:cs="Arial"/>
                <w:color w:val="000000" w:themeColor="text1"/>
                <w:sz w:val="18"/>
                <w:szCs w:val="18"/>
                <w:lang w:eastAsia="zh-CN"/>
              </w:rPr>
            </w:pPr>
            <w:r w:rsidRPr="00437650">
              <w:rPr>
                <w:rFonts w:ascii="Arial" w:hAnsi="Arial" w:cs="Arial"/>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58D4E" w14:textId="77777777" w:rsidR="006F34DD" w:rsidRPr="00437650" w:rsidRDefault="006F34DD" w:rsidP="004842F0">
            <w:pPr>
              <w:pStyle w:val="TAL"/>
              <w:rPr>
                <w:rFonts w:cs="Arial"/>
                <w:color w:val="000000" w:themeColor="text1"/>
                <w:szCs w:val="18"/>
                <w:highlight w:val="yellow"/>
              </w:rPr>
            </w:pPr>
            <w:r w:rsidRPr="00437650">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AC1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90ED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9DE2" w14:textId="77777777" w:rsidR="006F34DD" w:rsidRPr="00437650" w:rsidRDefault="006F34DD" w:rsidP="004842F0">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B507" w14:textId="77777777" w:rsidR="006F34DD" w:rsidRPr="00437650" w:rsidRDefault="006F34DD" w:rsidP="004842F0">
            <w:pPr>
              <w:pStyle w:val="TAL"/>
              <w:rPr>
                <w:rFonts w:cs="Arial"/>
                <w:color w:val="000000" w:themeColor="text1"/>
                <w:szCs w:val="18"/>
                <w:highlight w:val="yellow"/>
              </w:rPr>
            </w:pPr>
            <w:r w:rsidRPr="00437650">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1A3C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327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E7812"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06DB"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0E1DD"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Optional with capability signaling</w:t>
            </w:r>
          </w:p>
        </w:tc>
      </w:tr>
      <w:tr w:rsidR="006F34DD" w:rsidRPr="00437650" w14:paraId="7BB53747"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5E49AE"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D7161" w14:textId="77777777" w:rsidR="006F34DD" w:rsidRPr="00437650" w:rsidRDefault="006F34DD" w:rsidP="004842F0">
            <w:pPr>
              <w:pStyle w:val="TAL"/>
              <w:rPr>
                <w:rFonts w:cs="Arial"/>
                <w:color w:val="000000" w:themeColor="text1"/>
                <w:szCs w:val="18"/>
              </w:rPr>
            </w:pPr>
            <w:r w:rsidRPr="00437650">
              <w:rPr>
                <w:rFonts w:eastAsia="ＭＳ 明朝"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4F8F" w14:textId="77777777" w:rsidR="006F34DD" w:rsidRPr="00437650" w:rsidRDefault="006F34DD" w:rsidP="004842F0">
            <w:pPr>
              <w:pStyle w:val="TAL"/>
              <w:rPr>
                <w:rFonts w:cs="Arial"/>
                <w:color w:val="000000" w:themeColor="text1"/>
                <w:szCs w:val="18"/>
              </w:rPr>
            </w:pPr>
            <w:r w:rsidRPr="00437650">
              <w:rPr>
                <w:rFonts w:cs="Arial"/>
                <w:bCs/>
                <w:iCs/>
                <w:color w:val="000000" w:themeColor="text1"/>
                <w:szCs w:val="18"/>
                <w:lang w:val="en-US"/>
              </w:rPr>
              <w:t>Association between</w:t>
            </w:r>
            <w:r w:rsidRPr="00437650" w:rsidDel="00F80B52">
              <w:rPr>
                <w:rFonts w:cs="Arial"/>
                <w:bCs/>
                <w:iCs/>
                <w:color w:val="000000" w:themeColor="text1"/>
                <w:szCs w:val="18"/>
                <w:lang w:val="en-US"/>
              </w:rPr>
              <w:t xml:space="preserve"> </w:t>
            </w:r>
            <w:r w:rsidRPr="00437650">
              <w:rPr>
                <w:rFonts w:cs="Arial"/>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FF912"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1. Support of up to two NZP CSI-RS resources associated with the two SRS resource sets for non-codebook based STxMP SDM scheme for PUSCH</w:t>
            </w:r>
          </w:p>
          <w:p w14:paraId="2482CC08"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2. Maximum number of periodic SRS resources associated with first and second CSI-RS per BWP</w:t>
            </w:r>
          </w:p>
          <w:p w14:paraId="48DA13FD"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aperiodic SRS resources associated with first and second CSI-RS per BWP</w:t>
            </w:r>
          </w:p>
          <w:p w14:paraId="713DBCE1"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semi-persistent SRS resources associated with first and second CSI-RS per BWP</w:t>
            </w:r>
          </w:p>
          <w:p w14:paraId="6883FA1F"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UE can process Y SRS resources associated with first and second CSI-RS resources simultaneously in a CC. Includes P/SP/A SRS</w:t>
            </w:r>
          </w:p>
          <w:p w14:paraId="2A1F772A" w14:textId="77777777" w:rsidR="006F34DD" w:rsidRPr="00437650" w:rsidRDefault="006F34DD" w:rsidP="004842F0">
            <w:pPr>
              <w:rPr>
                <w:rFonts w:ascii="Arial" w:hAnsi="Arial" w:cs="Arial"/>
                <w:color w:val="000000" w:themeColor="text1"/>
                <w:sz w:val="18"/>
                <w:szCs w:val="18"/>
                <w:highlight w:val="yellow"/>
              </w:rPr>
            </w:pPr>
            <w:r w:rsidRPr="00437650">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B626C" w14:textId="77777777" w:rsidR="006F34DD" w:rsidRPr="00437650" w:rsidRDefault="006F34DD" w:rsidP="004842F0">
            <w:pPr>
              <w:pStyle w:val="TAL"/>
              <w:rPr>
                <w:rFonts w:eastAsia="ＭＳ 明朝" w:cs="Arial"/>
                <w:color w:val="000000" w:themeColor="text1"/>
                <w:szCs w:val="18"/>
                <w:lang w:eastAsia="ja-JP"/>
              </w:rPr>
            </w:pPr>
            <w:r w:rsidRPr="00437650">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B8CBE"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3481D"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5A5F"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E68C"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6623F"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FF7A"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B714"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81FE2"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BDB9E"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6F34DD" w:rsidRPr="00437650" w14:paraId="635713F0"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169ACC"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D75A0" w14:textId="77777777" w:rsidR="006F34DD" w:rsidRPr="00437650" w:rsidRDefault="006F34DD" w:rsidP="004842F0">
            <w:pPr>
              <w:pStyle w:val="TAL"/>
              <w:rPr>
                <w:rFonts w:cs="Arial"/>
                <w:color w:val="000000" w:themeColor="text1"/>
                <w:szCs w:val="18"/>
              </w:rPr>
            </w:pPr>
            <w:r w:rsidRPr="00437650">
              <w:rPr>
                <w:rFonts w:eastAsia="ＭＳ 明朝"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5C29"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A4CFC" w14:textId="77777777" w:rsidR="006F34DD" w:rsidRPr="00437650" w:rsidRDefault="006F34DD" w:rsidP="004842F0">
            <w:pPr>
              <w:pStyle w:val="TAH"/>
              <w:jc w:val="left"/>
              <w:rPr>
                <w:rFonts w:cs="Arial"/>
                <w:b w:val="0"/>
                <w:color w:val="000000" w:themeColor="text1"/>
                <w:szCs w:val="18"/>
              </w:rPr>
            </w:pPr>
            <w:r w:rsidRPr="00437650">
              <w:rPr>
                <w:rFonts w:cs="Arial"/>
                <w:b w:val="0"/>
                <w:color w:val="000000" w:themeColor="text1"/>
                <w:szCs w:val="18"/>
              </w:rPr>
              <w:t>Support of new DMRS port entry {0, 2, 3}</w:t>
            </w:r>
          </w:p>
          <w:p w14:paraId="24885350" w14:textId="77777777" w:rsidR="006F34DD" w:rsidRPr="00437650" w:rsidRDefault="006F34DD" w:rsidP="004842F0">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0EFF8" w14:textId="77777777" w:rsidR="006F34DD" w:rsidRPr="00437650" w:rsidRDefault="006F34DD" w:rsidP="004842F0">
            <w:pPr>
              <w:pStyle w:val="TAL"/>
              <w:rPr>
                <w:rFonts w:eastAsia="ＭＳ 明朝" w:cs="Arial"/>
                <w:color w:val="000000" w:themeColor="text1"/>
                <w:szCs w:val="18"/>
                <w:lang w:eastAsia="ja-JP"/>
              </w:rPr>
            </w:pPr>
            <w:r w:rsidRPr="00437650">
              <w:rPr>
                <w:rFonts w:cs="Arial"/>
                <w:color w:val="000000" w:themeColor="text1"/>
                <w:szCs w:val="18"/>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2B0A5"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8295"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6365"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0EA8"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0B43"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6E713"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BA6A9"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5644F"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E60C"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6F34DD" w:rsidRPr="00437650" w14:paraId="51349100"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A4CAE0"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A5BA" w14:textId="77777777" w:rsidR="006F34DD" w:rsidRPr="00437650" w:rsidRDefault="006F34DD" w:rsidP="004842F0">
            <w:pPr>
              <w:pStyle w:val="TAL"/>
              <w:rPr>
                <w:rFonts w:cs="Arial"/>
                <w:color w:val="000000" w:themeColor="text1"/>
                <w:szCs w:val="18"/>
              </w:rPr>
            </w:pPr>
            <w:r w:rsidRPr="00437650">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DACCF" w14:textId="77777777" w:rsidR="006F34DD" w:rsidRPr="00437650" w:rsidRDefault="006F34DD" w:rsidP="004842F0">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cs="Arial"/>
                <w:color w:val="000000" w:themeColor="text1"/>
                <w:szCs w:val="18"/>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B4BAD" w14:textId="77777777" w:rsidR="006F34DD" w:rsidRPr="00437650" w:rsidRDefault="006F34DD" w:rsidP="004842F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1. Support of single-DCI based STx2P SFN scheme for codebook based PUSCH</w:t>
            </w:r>
          </w:p>
          <w:p w14:paraId="5BE31AD1" w14:textId="77777777" w:rsidR="006F34DD" w:rsidRPr="00437650" w:rsidRDefault="006F34DD" w:rsidP="004842F0">
            <w:pPr>
              <w:rPr>
                <w:rFonts w:ascii="Arial" w:hAnsi="Arial" w:cs="Arial"/>
                <w:bCs/>
                <w:iCs/>
                <w:color w:val="000000" w:themeColor="text1"/>
                <w:sz w:val="18"/>
                <w:szCs w:val="18"/>
              </w:rPr>
            </w:pPr>
            <w:r w:rsidRPr="00437650">
              <w:rPr>
                <w:rFonts w:ascii="Arial" w:hAnsi="Arial" w:cs="Arial"/>
                <w:bCs/>
                <w:iCs/>
                <w:color w:val="000000" w:themeColor="text1"/>
                <w:sz w:val="18"/>
                <w:szCs w:val="18"/>
              </w:rPr>
              <w:t>2.Dynamic switching by DCI 0_1/0_2 between single-DCI STxMP SFN and sTRP</w:t>
            </w:r>
          </w:p>
          <w:p w14:paraId="32889E24" w14:textId="77777777" w:rsidR="006F34DD" w:rsidRPr="00437650" w:rsidRDefault="006F34DD" w:rsidP="004842F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3. 1 PTRS port for single-DCI based STx2P SFN scheme for PUSCH—codebook</w:t>
            </w:r>
          </w:p>
          <w:p w14:paraId="3E27993B" w14:textId="77777777" w:rsidR="006F34DD" w:rsidRPr="00437650" w:rsidRDefault="006F34DD" w:rsidP="004842F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4. Support of two SRS resource sets with usage set to 'codebook'</w:t>
            </w:r>
          </w:p>
          <w:p w14:paraId="102E3139" w14:textId="77777777" w:rsidR="006F34DD" w:rsidRPr="00437650" w:rsidRDefault="006F34DD" w:rsidP="004842F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5. Supported number of SRS resources in one SRS resource set</w:t>
            </w:r>
          </w:p>
          <w:p w14:paraId="57230171" w14:textId="77777777" w:rsidR="006F34DD" w:rsidRPr="00437650" w:rsidRDefault="006F34DD" w:rsidP="004842F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6. Supported maximal number of MIMO layers of each SRS resource set for CB PUSCH with SFN scheme</w:t>
            </w:r>
          </w:p>
          <w:p w14:paraId="74FB2C8E" w14:textId="77777777" w:rsidR="006F34DD" w:rsidRPr="00437650" w:rsidRDefault="006F34DD" w:rsidP="004842F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highlight w:val="yellow"/>
                <w:lang w:val="en-US"/>
              </w:rPr>
              <w:t>[7. Maximum number of SRS antenna ports for each SRS resource in each SRS resource set]</w:t>
            </w:r>
          </w:p>
          <w:p w14:paraId="62E941FD"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highlight w:val="yellow"/>
              </w:rPr>
              <w:t>[8. Maximum total number of layers across both panels for Single-DCI STx2P with SFN]</w:t>
            </w:r>
          </w:p>
          <w:p w14:paraId="2995713C" w14:textId="77777777" w:rsidR="006F34DD" w:rsidRPr="00437650" w:rsidRDefault="006F34DD" w:rsidP="004842F0">
            <w:pPr>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[9. Max number of PUSCH ports associated with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5DAF8" w14:textId="77777777" w:rsidR="006F34DD" w:rsidRPr="00437650" w:rsidRDefault="006F34DD" w:rsidP="004842F0">
            <w:pPr>
              <w:pStyle w:val="TAL"/>
              <w:rPr>
                <w:rFonts w:eastAsia="ＭＳ 明朝" w:cs="Arial"/>
                <w:color w:val="000000" w:themeColor="text1"/>
                <w:szCs w:val="18"/>
                <w:lang w:eastAsia="ja-JP"/>
              </w:rPr>
            </w:pPr>
            <w:r w:rsidRPr="00437650">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E4391"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30BF5" w14:textId="77777777" w:rsidR="006F34DD" w:rsidRPr="00437650" w:rsidRDefault="006F34DD" w:rsidP="004842F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EA0A0" w14:textId="77777777" w:rsidR="006F34DD" w:rsidRPr="00437650" w:rsidRDefault="006F34DD" w:rsidP="004842F0">
            <w:pPr>
              <w:pStyle w:val="TAL"/>
              <w:rPr>
                <w:rFonts w:cs="Arial"/>
                <w:color w:val="000000" w:themeColor="text1"/>
                <w:szCs w:val="18"/>
                <w:lang w:val="en-US"/>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5063F"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D7CD9"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6220"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068E5"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2262"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4F9EB"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6F34DD" w:rsidRPr="00437650" w14:paraId="487C0FEB"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AB84A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D5B88"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D27DA" w14:textId="77777777" w:rsidR="006F34DD" w:rsidRPr="00437650" w:rsidRDefault="006F34DD" w:rsidP="004842F0">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EBFEB" w14:textId="77777777" w:rsidR="006F34DD" w:rsidRPr="00437650" w:rsidRDefault="006F34DD" w:rsidP="004842F0">
            <w:pPr>
              <w:rPr>
                <w:rFonts w:ascii="Arial" w:hAnsi="Arial" w:cs="Arial"/>
                <w:bCs/>
                <w:iCs/>
                <w:color w:val="000000" w:themeColor="text1"/>
                <w:sz w:val="18"/>
                <w:szCs w:val="18"/>
                <w:highlight w:val="yellow"/>
              </w:rPr>
            </w:pPr>
            <w:r w:rsidRPr="00437650">
              <w:rPr>
                <w:rFonts w:ascii="Arial" w:hAnsi="Arial" w:cs="Arial"/>
                <w:bCs/>
                <w:iCs/>
                <w:color w:val="000000" w:themeColor="text1"/>
                <w:sz w:val="18"/>
                <w:szCs w:val="18"/>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57F99"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CF9A2"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188A8" w14:textId="77777777" w:rsidR="006F34DD" w:rsidRPr="00437650" w:rsidRDefault="006F34DD" w:rsidP="004842F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44F7A" w14:textId="77777777" w:rsidR="006F34DD" w:rsidRPr="00437650" w:rsidRDefault="006F34DD" w:rsidP="004842F0">
            <w:pPr>
              <w:pStyle w:val="TAL"/>
              <w:rPr>
                <w:rFonts w:cs="Arial"/>
                <w:color w:val="000000" w:themeColor="text1"/>
                <w:szCs w:val="18"/>
                <w:lang w:val="en-US"/>
              </w:rPr>
            </w:pPr>
            <w:r w:rsidRPr="00437650">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C8DF"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ECC7"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758FF"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E0C25"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4DBA8"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8B4D"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6F34DD" w:rsidRPr="00437650" w14:paraId="05207BAA"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B8974"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5143C" w14:textId="77777777" w:rsidR="006F34DD" w:rsidRPr="00437650" w:rsidRDefault="006F34DD" w:rsidP="004842F0">
            <w:pPr>
              <w:pStyle w:val="TAL"/>
              <w:rPr>
                <w:rFonts w:cs="Arial"/>
                <w:color w:val="000000" w:themeColor="text1"/>
                <w:szCs w:val="18"/>
              </w:rPr>
            </w:pPr>
            <w:r w:rsidRPr="00437650">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2D9E" w14:textId="77777777" w:rsidR="006F34DD" w:rsidRPr="00437650" w:rsidRDefault="006F34DD" w:rsidP="004842F0">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cs="Arial"/>
                <w:color w:val="000000" w:themeColor="text1"/>
                <w:szCs w:val="18"/>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EEDA" w14:textId="77777777" w:rsidR="006F34DD" w:rsidRPr="00437650" w:rsidRDefault="006F34DD" w:rsidP="004842F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1. Support of single-DCI based STx2P SFN scheme for noncodebook based PUSCH</w:t>
            </w:r>
          </w:p>
          <w:p w14:paraId="3317DCC4" w14:textId="77777777" w:rsidR="006F34DD" w:rsidRPr="00437650" w:rsidRDefault="006F34DD" w:rsidP="004842F0">
            <w:pPr>
              <w:rPr>
                <w:rFonts w:ascii="Arial" w:hAnsi="Arial" w:cs="Arial"/>
                <w:bCs/>
                <w:iCs/>
                <w:color w:val="000000" w:themeColor="text1"/>
                <w:sz w:val="18"/>
                <w:szCs w:val="18"/>
              </w:rPr>
            </w:pPr>
            <w:r w:rsidRPr="00437650">
              <w:rPr>
                <w:rFonts w:ascii="Arial" w:hAnsi="Arial" w:cs="Arial"/>
                <w:bCs/>
                <w:iCs/>
                <w:color w:val="000000" w:themeColor="text1"/>
                <w:sz w:val="18"/>
                <w:szCs w:val="18"/>
              </w:rPr>
              <w:t>2.Dynamic switching by DCI 0_1/0_2 between single-DCI STxMP SFN and sTRP</w:t>
            </w:r>
          </w:p>
          <w:p w14:paraId="357D0E31" w14:textId="77777777" w:rsidR="006F34DD" w:rsidRPr="00437650" w:rsidRDefault="006F34DD" w:rsidP="004842F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3. 1 PTRS port for single-DCI based STx2P SFN scheme for PUSCH—noncodebook</w:t>
            </w:r>
          </w:p>
          <w:p w14:paraId="19963B9E" w14:textId="77777777" w:rsidR="006F34DD" w:rsidRPr="00437650" w:rsidRDefault="006F34DD" w:rsidP="004842F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4. Support of two SRS resource sets with usage set to 'noncodebook'</w:t>
            </w:r>
          </w:p>
          <w:p w14:paraId="3379D50C" w14:textId="77777777" w:rsidR="006F34DD" w:rsidRPr="00437650" w:rsidRDefault="006F34DD" w:rsidP="004842F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5. Supported number of SRS resources in one SRS resource set</w:t>
            </w:r>
          </w:p>
          <w:p w14:paraId="63EEED1F" w14:textId="77777777" w:rsidR="006F34DD" w:rsidRPr="00437650" w:rsidRDefault="006F34DD" w:rsidP="004842F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6. Supported maximal number of MIMO layers of each SRS resource set for NCB PUSCH with SFN scheme</w:t>
            </w:r>
          </w:p>
          <w:p w14:paraId="600BAE34" w14:textId="77777777" w:rsidR="006F34DD" w:rsidRPr="00437650" w:rsidRDefault="006F34DD" w:rsidP="004842F0">
            <w:pPr>
              <w:pStyle w:val="maintext"/>
              <w:ind w:firstLineChars="0" w:firstLine="0"/>
              <w:jc w:val="left"/>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[7. Maximum number of simultaneous transmitted SRS resources at one symbol]</w:t>
            </w:r>
          </w:p>
          <w:p w14:paraId="3B26E8F7" w14:textId="77777777" w:rsidR="006F34DD" w:rsidRPr="00437650" w:rsidRDefault="006F34DD" w:rsidP="004842F0">
            <w:pPr>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43108" w14:textId="77777777" w:rsidR="006F34DD" w:rsidRPr="00437650" w:rsidRDefault="006F34DD" w:rsidP="004842F0">
            <w:pPr>
              <w:pStyle w:val="TAL"/>
              <w:rPr>
                <w:rFonts w:eastAsia="ＭＳ 明朝" w:cs="Arial"/>
                <w:color w:val="000000" w:themeColor="text1"/>
                <w:szCs w:val="18"/>
                <w:lang w:eastAsia="ja-JP"/>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EFED"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1FC7" w14:textId="77777777" w:rsidR="006F34DD" w:rsidRPr="00437650" w:rsidRDefault="006F34DD" w:rsidP="004842F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F67A" w14:textId="77777777" w:rsidR="006F34DD" w:rsidRPr="00437650" w:rsidRDefault="006F34DD" w:rsidP="004842F0">
            <w:pPr>
              <w:pStyle w:val="TAL"/>
              <w:rPr>
                <w:rFonts w:cs="Arial"/>
                <w:color w:val="000000" w:themeColor="text1"/>
                <w:szCs w:val="18"/>
                <w:lang w:val="en-US"/>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5705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3F1DC"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22B23"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A99E"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0EC50"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91B4"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6F34DD" w:rsidRPr="00437650" w14:paraId="53A546ED"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34D0FE"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28EDE"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B861" w14:textId="77777777" w:rsidR="006F34DD" w:rsidRPr="00437650" w:rsidRDefault="006F34DD" w:rsidP="004842F0">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16A5B" w14:textId="77777777" w:rsidR="006F34DD" w:rsidRPr="00437650" w:rsidRDefault="006F34DD" w:rsidP="004842F0">
            <w:pPr>
              <w:rPr>
                <w:rFonts w:ascii="Arial" w:hAnsi="Arial" w:cs="Arial"/>
                <w:bCs/>
                <w:iCs/>
                <w:color w:val="000000" w:themeColor="text1"/>
                <w:sz w:val="18"/>
                <w:szCs w:val="18"/>
                <w:highlight w:val="yellow"/>
              </w:rPr>
            </w:pPr>
            <w:r w:rsidRPr="00437650">
              <w:rPr>
                <w:rFonts w:ascii="Arial" w:hAnsi="Arial" w:cs="Arial"/>
                <w:bCs/>
                <w:iCs/>
                <w:color w:val="000000" w:themeColor="text1"/>
                <w:sz w:val="18"/>
                <w:szCs w:val="18"/>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0E7B"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A7466"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06696" w14:textId="77777777" w:rsidR="006F34DD" w:rsidRPr="00437650" w:rsidRDefault="006F34DD" w:rsidP="004842F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C7A28" w14:textId="77777777" w:rsidR="006F34DD" w:rsidRPr="00437650" w:rsidRDefault="006F34DD" w:rsidP="004842F0">
            <w:pPr>
              <w:pStyle w:val="TAL"/>
              <w:rPr>
                <w:rFonts w:cs="Arial"/>
                <w:color w:val="000000" w:themeColor="text1"/>
                <w:szCs w:val="18"/>
                <w:lang w:val="en-US"/>
              </w:rPr>
            </w:pPr>
            <w:r w:rsidRPr="00437650">
              <w:rPr>
                <w:rFonts w:cs="Arial"/>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73F6D"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0BD7"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2FBD"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C5070"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685F2"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D63AA"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6F34DD" w:rsidRPr="00437650" w14:paraId="228E0EA2"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9EC798"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BCF5D" w14:textId="77777777" w:rsidR="006F34DD" w:rsidRPr="00437650" w:rsidRDefault="006F34DD" w:rsidP="004842F0">
            <w:pPr>
              <w:pStyle w:val="TAL"/>
              <w:rPr>
                <w:rFonts w:cs="Arial"/>
                <w:color w:val="000000" w:themeColor="text1"/>
                <w:szCs w:val="18"/>
              </w:rPr>
            </w:pPr>
            <w:r w:rsidRPr="00437650">
              <w:rPr>
                <w:rFonts w:eastAsia="ＭＳ 明朝"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DEA8" w14:textId="77777777" w:rsidR="006F34DD" w:rsidRPr="00437650" w:rsidRDefault="006F34DD" w:rsidP="004842F0">
            <w:pPr>
              <w:pStyle w:val="TAL"/>
              <w:rPr>
                <w:rFonts w:cs="Arial"/>
                <w:color w:val="000000" w:themeColor="text1"/>
                <w:szCs w:val="18"/>
              </w:rPr>
            </w:pPr>
            <w:r w:rsidRPr="00437650">
              <w:rPr>
                <w:rFonts w:cs="Arial"/>
                <w:bCs/>
                <w:iCs/>
                <w:color w:val="000000" w:themeColor="text1"/>
                <w:szCs w:val="18"/>
              </w:rPr>
              <w:t>Association between</w:t>
            </w:r>
            <w:r w:rsidRPr="00437650" w:rsidDel="007523F4">
              <w:rPr>
                <w:rFonts w:cs="Arial"/>
                <w:bCs/>
                <w:iCs/>
                <w:color w:val="000000" w:themeColor="text1"/>
                <w:szCs w:val="18"/>
                <w:lang w:val="en-US"/>
              </w:rPr>
              <w:t xml:space="preserve"> </w:t>
            </w:r>
            <w:r w:rsidRPr="00437650">
              <w:rPr>
                <w:rFonts w:cs="Arial"/>
                <w:bCs/>
                <w:iCs/>
                <w:color w:val="000000" w:themeColor="text1"/>
                <w:szCs w:val="18"/>
                <w:lang w:val="en-US"/>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08B88"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1. Support of up to two NZP CSI-RS resources associated with the two SRS resource sets for non-codebook based STxMP SFN scheme for PUSCH</w:t>
            </w:r>
          </w:p>
          <w:p w14:paraId="6195923B"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2. Maximum number of periodic SRS resources associated with first and second CSI-RS per BWP</w:t>
            </w:r>
          </w:p>
          <w:p w14:paraId="4217D99E"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aperiodic SRS resources associated with first and second CSI-RS per BWP</w:t>
            </w:r>
          </w:p>
          <w:p w14:paraId="280469BA"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semi-persistent SRS resources associated with first and second CSI-RS per BWP</w:t>
            </w:r>
          </w:p>
          <w:p w14:paraId="4C58CA8E" w14:textId="77777777" w:rsidR="006F34DD" w:rsidRPr="00437650" w:rsidRDefault="006F34DD" w:rsidP="004842F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UE can process Y SRS resources associated with first and second CSI-RS resources simultaneously in a CC. Includes P/SP/A SRS</w:t>
            </w:r>
          </w:p>
          <w:p w14:paraId="055F7617" w14:textId="77777777" w:rsidR="006F34DD" w:rsidRPr="00437650" w:rsidRDefault="006F34DD" w:rsidP="004842F0">
            <w:pPr>
              <w:rPr>
                <w:rFonts w:ascii="Arial" w:hAnsi="Arial" w:cs="Arial"/>
                <w:color w:val="000000" w:themeColor="text1"/>
                <w:sz w:val="18"/>
                <w:szCs w:val="18"/>
                <w:highlight w:val="yellow"/>
              </w:rPr>
            </w:pPr>
            <w:r w:rsidRPr="00437650">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2154A" w14:textId="77777777" w:rsidR="006F34DD" w:rsidRPr="00437650" w:rsidRDefault="006F34DD" w:rsidP="004842F0">
            <w:pPr>
              <w:pStyle w:val="TAL"/>
              <w:rPr>
                <w:rFonts w:eastAsia="ＭＳ 明朝" w:cs="Arial"/>
                <w:color w:val="000000" w:themeColor="text1"/>
                <w:szCs w:val="18"/>
                <w:lang w:eastAsia="ja-JP"/>
              </w:rPr>
            </w:pPr>
            <w:r w:rsidRPr="00437650">
              <w:rPr>
                <w:rFonts w:cs="Arial"/>
                <w:color w:val="000000" w:themeColor="text1"/>
                <w:szCs w:val="18"/>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795EC"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30A3" w14:textId="77777777" w:rsidR="006F34DD" w:rsidRPr="00437650" w:rsidRDefault="006F34DD" w:rsidP="004842F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B602"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2792"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2D265"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E5C09"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D9BF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0C47"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4C673"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6F34DD" w:rsidRPr="00437650" w14:paraId="22CA6425"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D4233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79798" w14:textId="77777777" w:rsidR="006F34DD" w:rsidRPr="00437650" w:rsidRDefault="006F34DD" w:rsidP="004842F0">
            <w:pPr>
              <w:pStyle w:val="TAL"/>
              <w:rPr>
                <w:rFonts w:cs="Arial"/>
                <w:color w:val="000000" w:themeColor="text1"/>
                <w:szCs w:val="18"/>
              </w:rPr>
            </w:pPr>
            <w:r w:rsidRPr="00437650">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F9F47"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codebook</w:t>
            </w:r>
            <w:r w:rsidRPr="00437650">
              <w:rPr>
                <w:rFonts w:cs="Arial"/>
                <w:color w:val="000000" w:themeColor="text1"/>
                <w:szCs w:val="18"/>
                <w:lang w:val="en-US"/>
              </w:rPr>
              <w:t xml:space="preserve"> multi-DCI based </w:t>
            </w:r>
            <w:r w:rsidRPr="00437650">
              <w:rPr>
                <w:rFonts w:cs="Arial"/>
                <w:color w:val="000000" w:themeColor="text1"/>
                <w:szCs w:val="18"/>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2069"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1. Support of multi-DCI based STx2P PUSCH+PUSCH for codebook-based PUSCH with fully</w:t>
            </w:r>
            <w:r w:rsidRPr="00437650">
              <w:rPr>
                <w:rFonts w:ascii="Arial" w:eastAsia="Malgun Gothic" w:hAnsi="Arial" w:cs="Arial"/>
                <w:color w:val="000000" w:themeColor="text1"/>
                <w:sz w:val="18"/>
                <w:szCs w:val="18"/>
                <w:highlight w:val="yellow"/>
                <w:lang w:eastAsia="ko-KR"/>
              </w:rPr>
              <w:t>[/partial]</w:t>
            </w:r>
            <w:r w:rsidRPr="00437650">
              <w:rPr>
                <w:rFonts w:ascii="Arial" w:eastAsia="Malgun Gothic" w:hAnsi="Arial" w:cs="Arial"/>
                <w:color w:val="000000" w:themeColor="text1"/>
                <w:sz w:val="18"/>
                <w:szCs w:val="18"/>
                <w:lang w:eastAsia="ko-KR"/>
              </w:rPr>
              <w:t xml:space="preserve"> overlapping PUSCHs in time and </w:t>
            </w:r>
            <w:r w:rsidRPr="00437650">
              <w:rPr>
                <w:rFonts w:ascii="Arial" w:eastAsia="Malgun Gothic" w:hAnsi="Arial" w:cs="Arial"/>
                <w:color w:val="000000" w:themeColor="text1"/>
                <w:sz w:val="18"/>
                <w:szCs w:val="18"/>
                <w:highlight w:val="yellow"/>
                <w:lang w:eastAsia="ko-KR"/>
              </w:rPr>
              <w:t>[non-overlapping in frequency]</w:t>
            </w:r>
          </w:p>
          <w:p w14:paraId="58DE5022"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63B50915"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3. Maximum number of SRS resources in one SRS resource set</w:t>
            </w:r>
          </w:p>
          <w:p w14:paraId="332A5793"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4. Maximum number of layers of each PUSCH of PUSCH+PUSCH overlapping in time domain</w:t>
            </w:r>
          </w:p>
          <w:p w14:paraId="7A6E8049"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highlight w:val="yellow"/>
                <w:lang w:eastAsia="ko-KR"/>
              </w:rPr>
              <w:t>[5. Supported number of NZP PUSCH ports for each PUSCH of PUSCH+PUSCH overlapping in time domain]</w:t>
            </w:r>
          </w:p>
          <w:p w14:paraId="7C3C6135"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6. Maximum number of PUSCHs per CORESETPoolIndex per slot</w:t>
            </w:r>
          </w:p>
          <w:p w14:paraId="336A35A7"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7. Maximum total number of layers across two overlapping PUSCH</w:t>
            </w:r>
          </w:p>
          <w:p w14:paraId="0C9903D7" w14:textId="77777777" w:rsidR="006F34DD" w:rsidRPr="00437650" w:rsidRDefault="006F34DD" w:rsidP="006F34DD">
            <w:pPr>
              <w:pStyle w:val="TAL"/>
              <w:numPr>
                <w:ilvl w:val="0"/>
                <w:numId w:val="62"/>
              </w:numPr>
              <w:rPr>
                <w:rFonts w:cs="Arial"/>
                <w:color w:val="000000" w:themeColor="text1"/>
                <w:szCs w:val="18"/>
                <w:highlight w:val="yellow"/>
              </w:rPr>
            </w:pPr>
            <w:r w:rsidRPr="00437650">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4FD1C" w14:textId="77777777" w:rsidR="006F34DD" w:rsidRPr="00437650" w:rsidRDefault="006F34DD" w:rsidP="004842F0">
            <w:pPr>
              <w:pStyle w:val="TAL"/>
              <w:rPr>
                <w:rFonts w:eastAsia="ＭＳ 明朝" w:cs="Arial"/>
                <w:color w:val="000000" w:themeColor="text1"/>
                <w:szCs w:val="18"/>
                <w:lang w:eastAsia="ja-JP"/>
              </w:rPr>
            </w:pPr>
            <w:r w:rsidRPr="00437650">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093E"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262D8"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6D1B5"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lang w:val="en-US"/>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F368"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B0C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8D8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0F3E"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E94E4"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Note: Processing capability 2 is not supported in any CC if at least one CC is configured with two values of CORESETPoolIndex.</w:t>
            </w:r>
          </w:p>
          <w:p w14:paraId="1202C0BA" w14:textId="77777777" w:rsidR="006F34DD" w:rsidRPr="00437650" w:rsidRDefault="006F34DD" w:rsidP="004842F0">
            <w:pPr>
              <w:pStyle w:val="TAL"/>
              <w:rPr>
                <w:rFonts w:cs="Arial"/>
                <w:color w:val="000000" w:themeColor="text1"/>
                <w:szCs w:val="18"/>
              </w:rPr>
            </w:pPr>
          </w:p>
          <w:p w14:paraId="0EA86781"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Component 3 candidate values: {1,2,4}</w:t>
            </w:r>
          </w:p>
          <w:p w14:paraId="6D9781B9" w14:textId="77777777" w:rsidR="006F34DD" w:rsidRPr="00437650" w:rsidRDefault="006F34DD" w:rsidP="004842F0">
            <w:pPr>
              <w:pStyle w:val="TAL"/>
              <w:rPr>
                <w:rFonts w:cs="Arial"/>
                <w:color w:val="000000" w:themeColor="text1"/>
                <w:szCs w:val="18"/>
              </w:rPr>
            </w:pPr>
          </w:p>
          <w:p w14:paraId="68588972"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Note: If value 4 is reported for component 3, UE also reports value 4 in FG 16-5c.</w:t>
            </w:r>
          </w:p>
          <w:p w14:paraId="279DC257" w14:textId="77777777" w:rsidR="006F34DD" w:rsidRPr="00437650" w:rsidRDefault="006F34DD" w:rsidP="004842F0">
            <w:pPr>
              <w:pStyle w:val="TAL"/>
              <w:rPr>
                <w:rFonts w:cs="Arial"/>
                <w:color w:val="000000" w:themeColor="text1"/>
                <w:szCs w:val="18"/>
              </w:rPr>
            </w:pPr>
          </w:p>
          <w:p w14:paraId="6A355AF8"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Component 4 candidate values: {1,2}</w:t>
            </w:r>
          </w:p>
          <w:p w14:paraId="1BEFD45B" w14:textId="77777777" w:rsidR="006F34DD" w:rsidRPr="00437650" w:rsidRDefault="006F34DD" w:rsidP="004842F0">
            <w:pPr>
              <w:pStyle w:val="TAL"/>
              <w:rPr>
                <w:rFonts w:cs="Arial"/>
                <w:color w:val="000000" w:themeColor="text1"/>
                <w:szCs w:val="18"/>
              </w:rPr>
            </w:pPr>
          </w:p>
          <w:p w14:paraId="5AB26EFD" w14:textId="77777777" w:rsidR="006F34DD" w:rsidRPr="00437650" w:rsidRDefault="006F34DD" w:rsidP="004842F0">
            <w:pPr>
              <w:pStyle w:val="TAL"/>
              <w:rPr>
                <w:rFonts w:cs="Arial"/>
                <w:color w:val="000000" w:themeColor="text1"/>
                <w:szCs w:val="18"/>
                <w:highlight w:val="yellow"/>
              </w:rPr>
            </w:pPr>
            <w:r w:rsidRPr="00437650">
              <w:rPr>
                <w:rFonts w:cs="Arial"/>
                <w:color w:val="000000" w:themeColor="text1"/>
                <w:szCs w:val="18"/>
                <w:highlight w:val="yellow"/>
              </w:rPr>
              <w:t>[Component 5 candidate values: {1,2,4}</w:t>
            </w:r>
          </w:p>
          <w:p w14:paraId="0A58C824"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Note: If a row of the TPMI consists of all 0’s, the corresponding PUSCH port is not counted.]</w:t>
            </w:r>
          </w:p>
          <w:p w14:paraId="0B02B398" w14:textId="77777777" w:rsidR="006F34DD" w:rsidRPr="00437650" w:rsidRDefault="006F34DD" w:rsidP="004842F0">
            <w:pPr>
              <w:pStyle w:val="TAL"/>
              <w:rPr>
                <w:rFonts w:cs="Arial"/>
                <w:color w:val="000000" w:themeColor="text1"/>
                <w:szCs w:val="18"/>
              </w:rPr>
            </w:pPr>
          </w:p>
          <w:p w14:paraId="01B08FA3"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Component 6 candidate values: {1,2,3,4,7}</w:t>
            </w:r>
          </w:p>
          <w:p w14:paraId="6D830347"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Note: per SCS, similar with Rel-15</w:t>
            </w:r>
          </w:p>
          <w:p w14:paraId="5621BB4C" w14:textId="77777777" w:rsidR="006F34DD" w:rsidRPr="00437650" w:rsidRDefault="006F34DD" w:rsidP="004842F0">
            <w:pPr>
              <w:pStyle w:val="TAL"/>
              <w:rPr>
                <w:rFonts w:cs="Arial"/>
                <w:color w:val="000000" w:themeColor="text1"/>
                <w:szCs w:val="18"/>
              </w:rPr>
            </w:pPr>
          </w:p>
          <w:p w14:paraId="671B30CB"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Component 7 candidate values: {2 ,3, 4}</w:t>
            </w:r>
          </w:p>
          <w:p w14:paraId="192BC1F3" w14:textId="77777777" w:rsidR="006F34DD" w:rsidRPr="00437650" w:rsidRDefault="006F34DD" w:rsidP="004842F0">
            <w:pPr>
              <w:pStyle w:val="TAL"/>
              <w:rPr>
                <w:rFonts w:cs="Arial"/>
                <w:color w:val="000000" w:themeColor="text1"/>
                <w:szCs w:val="18"/>
              </w:rPr>
            </w:pPr>
          </w:p>
          <w:p w14:paraId="3EBC57D3"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Component 8 candidate values: {1, 2 ,4}</w:t>
            </w:r>
          </w:p>
          <w:p w14:paraId="5A821D9B" w14:textId="77777777" w:rsidR="006F34DD" w:rsidRPr="00437650" w:rsidRDefault="006F34DD" w:rsidP="004842F0">
            <w:pPr>
              <w:pStyle w:val="TAL"/>
              <w:rPr>
                <w:rFonts w:cs="Arial"/>
                <w:color w:val="000000" w:themeColor="text1"/>
                <w:szCs w:val="18"/>
              </w:rPr>
            </w:pPr>
          </w:p>
          <w:p w14:paraId="4CB6A8FC" w14:textId="77777777" w:rsidR="006F34DD" w:rsidRPr="00437650" w:rsidRDefault="006F34DD" w:rsidP="004842F0">
            <w:pPr>
              <w:pStyle w:val="TAL"/>
              <w:rPr>
                <w:rFonts w:cs="Arial"/>
                <w:color w:val="000000" w:themeColor="text1"/>
                <w:szCs w:val="18"/>
              </w:rPr>
            </w:pPr>
          </w:p>
          <w:p w14:paraId="167DB80C" w14:textId="77777777" w:rsidR="006F34DD" w:rsidRPr="00437650" w:rsidRDefault="006F34DD" w:rsidP="004842F0">
            <w:pPr>
              <w:pStyle w:val="TAL"/>
              <w:rPr>
                <w:rFonts w:cs="Arial"/>
                <w:color w:val="000000" w:themeColor="text1"/>
                <w:szCs w:val="18"/>
              </w:rPr>
            </w:pPr>
          </w:p>
          <w:p w14:paraId="700A586F" w14:textId="77777777" w:rsidR="006F34DD" w:rsidRPr="00437650" w:rsidRDefault="006F34DD" w:rsidP="004842F0">
            <w:pPr>
              <w:pStyle w:val="TAL"/>
              <w:rPr>
                <w:rFonts w:cs="Arial"/>
                <w:color w:val="000000" w:themeColor="text1"/>
                <w:szCs w:val="18"/>
              </w:rPr>
            </w:pPr>
          </w:p>
          <w:p w14:paraId="57EF7D61"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9D12D"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6F34DD" w:rsidRPr="00437650" w14:paraId="1D4E446E"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70AD24"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F25C8"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92C1F"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[Codebook</w:t>
            </w:r>
            <w:r w:rsidRPr="00437650">
              <w:rPr>
                <w:rFonts w:cs="Arial"/>
                <w:color w:val="000000" w:themeColor="text1"/>
                <w:szCs w:val="18"/>
                <w:highlight w:val="yellow"/>
                <w:lang w:val="en-US"/>
              </w:rPr>
              <w:t xml:space="preserve"> multi-DCI based </w:t>
            </w:r>
            <w:r w:rsidRPr="00437650">
              <w:rPr>
                <w:rFonts w:cs="Arial"/>
                <w:color w:val="000000" w:themeColor="text1"/>
                <w:szCs w:val="18"/>
                <w:highlight w:val="yellow"/>
              </w:rPr>
              <w:t>STx2P PUSCH+PUSCH – Partial-overlapping PUSCHs in time and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E5929" w14:textId="77777777" w:rsidR="006F34DD" w:rsidRPr="00437650" w:rsidRDefault="006F34DD" w:rsidP="004842F0">
            <w:pPr>
              <w:pStyle w:val="TAL"/>
              <w:rPr>
                <w:rFonts w:cs="Arial"/>
                <w:bCs/>
                <w:iCs/>
                <w:color w:val="000000" w:themeColor="text1"/>
                <w:szCs w:val="18"/>
                <w:highlight w:val="yellow"/>
                <w:lang w:val="en-US"/>
              </w:rPr>
            </w:pPr>
            <w:r w:rsidRPr="00437650">
              <w:rPr>
                <w:rFonts w:eastAsia="Malgun Gothic" w:cs="Arial"/>
                <w:color w:val="000000" w:themeColor="text1"/>
                <w:szCs w:val="18"/>
                <w:highlight w:val="yellow"/>
                <w:lang w:eastAsia="ko-KR"/>
              </w:rPr>
              <w:t>[Support of p</w:t>
            </w:r>
            <w:r w:rsidRPr="00437650">
              <w:rPr>
                <w:rFonts w:cs="Arial"/>
                <w:color w:val="000000" w:themeColor="text1"/>
                <w:szCs w:val="18"/>
                <w:highlight w:val="yellow"/>
              </w:rPr>
              <w:t>artial-overlapping PUSCHs in time and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F57B4"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7E1E"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03B0"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55905"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highlight w:val="yellow"/>
              </w:rPr>
              <w:t>[Partial-overlapping PUSCHs in time and non-overlapping in frequency</w:t>
            </w:r>
            <w:r w:rsidRPr="00437650">
              <w:rPr>
                <w:rFonts w:cs="Arial"/>
                <w:color w:val="000000" w:themeColor="text1"/>
                <w:szCs w:val="18"/>
                <w:highlight w:val="yellow"/>
                <w:lang w:val="en-US"/>
              </w:rPr>
              <w:t xml:space="preserve"> </w:t>
            </w:r>
            <w:r w:rsidRPr="00437650">
              <w:rPr>
                <w:rFonts w:cs="Arial"/>
                <w:color w:val="000000" w:themeColor="text1"/>
                <w:szCs w:val="18"/>
                <w:highlight w:val="yellow"/>
              </w:rPr>
              <w:t xml:space="preserve">for </w:t>
            </w:r>
            <w:r w:rsidRPr="00437650">
              <w:rPr>
                <w:rFonts w:cs="Arial"/>
                <w:color w:val="000000" w:themeColor="text1"/>
                <w:szCs w:val="18"/>
                <w:highlight w:val="yellow"/>
                <w:lang w:val="en-US"/>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E5D0"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143F8"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27AF"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2CF5"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7851"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D6F93"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6F34DD" w:rsidRPr="00437650" w14:paraId="41DDE182"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A3E456"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8FCF"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C680" w14:textId="77777777" w:rsidR="006F34DD" w:rsidRPr="00437650" w:rsidRDefault="006F34DD" w:rsidP="004842F0">
            <w:pPr>
              <w:pStyle w:val="TAL"/>
              <w:rPr>
                <w:rFonts w:cs="Arial"/>
                <w:color w:val="000000" w:themeColor="text1"/>
                <w:szCs w:val="18"/>
                <w:highlight w:val="yellow"/>
              </w:rPr>
            </w:pPr>
            <w:r w:rsidRPr="00437650">
              <w:rPr>
                <w:rFonts w:cs="Arial"/>
                <w:color w:val="000000" w:themeColor="text1"/>
                <w:szCs w:val="18"/>
                <w:highlight w:val="yellow"/>
              </w:rPr>
              <w:t>[Codebook</w:t>
            </w:r>
            <w:r w:rsidRPr="00437650">
              <w:rPr>
                <w:rFonts w:cs="Arial"/>
                <w:color w:val="000000" w:themeColor="text1"/>
                <w:szCs w:val="18"/>
                <w:highlight w:val="yellow"/>
                <w:lang w:val="en-US"/>
              </w:rPr>
              <w:t xml:space="preserve"> multi-DCI based </w:t>
            </w:r>
            <w:r w:rsidRPr="00437650">
              <w:rPr>
                <w:rFonts w:cs="Arial"/>
                <w:color w:val="000000" w:themeColor="text1"/>
                <w:szCs w:val="18"/>
                <w:highlight w:val="yellow"/>
              </w:rPr>
              <w:t>STx2P PUSCH+PUSCH – Overlapping PUSCHs in time and partially overlapping in frequency]</w:t>
            </w:r>
          </w:p>
          <w:p w14:paraId="15F3EF39"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D2590" w14:textId="77777777" w:rsidR="006F34DD" w:rsidRPr="00437650" w:rsidRDefault="006F34DD" w:rsidP="004842F0">
            <w:pPr>
              <w:pStyle w:val="TAL"/>
              <w:rPr>
                <w:rFonts w:cs="Arial"/>
                <w:color w:val="000000" w:themeColor="text1"/>
                <w:szCs w:val="18"/>
                <w:highlight w:val="yellow"/>
              </w:rPr>
            </w:pPr>
            <w:r w:rsidRPr="00437650">
              <w:rPr>
                <w:rFonts w:eastAsia="Malgun Gothic" w:cs="Arial"/>
                <w:color w:val="000000" w:themeColor="text1"/>
                <w:szCs w:val="18"/>
                <w:highlight w:val="yellow"/>
                <w:lang w:eastAsia="ko-KR"/>
              </w:rPr>
              <w:t>[Support of o</w:t>
            </w:r>
            <w:r w:rsidRPr="00437650">
              <w:rPr>
                <w:rFonts w:cs="Arial"/>
                <w:color w:val="000000" w:themeColor="text1"/>
                <w:szCs w:val="18"/>
                <w:highlight w:val="yellow"/>
              </w:rPr>
              <w:t>verlapping PUSCHs in time and partially overlapping in frequency]</w:t>
            </w:r>
          </w:p>
          <w:p w14:paraId="4106E692" w14:textId="77777777" w:rsidR="006F34DD" w:rsidRPr="00437650" w:rsidRDefault="006F34DD" w:rsidP="004842F0">
            <w:pPr>
              <w:pStyle w:val="TAL"/>
              <w:rPr>
                <w:rFonts w:cs="Arial"/>
                <w:bCs/>
                <w:iCs/>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4009"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80AB"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E1371"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7812"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highlight w:val="yellow"/>
              </w:rPr>
              <w:t>[Overlapping PUSCHs in time and partially overlapping in frequency</w:t>
            </w:r>
            <w:r w:rsidRPr="00437650">
              <w:rPr>
                <w:rFonts w:cs="Arial"/>
                <w:color w:val="000000" w:themeColor="text1"/>
                <w:szCs w:val="18"/>
                <w:highlight w:val="yellow"/>
                <w:lang w:val="en-US"/>
              </w:rPr>
              <w:t xml:space="preserve"> </w:t>
            </w:r>
            <w:r w:rsidRPr="00437650">
              <w:rPr>
                <w:rFonts w:cs="Arial"/>
                <w:color w:val="000000" w:themeColor="text1"/>
                <w:szCs w:val="18"/>
                <w:highlight w:val="yellow"/>
              </w:rPr>
              <w:t xml:space="preserve">for </w:t>
            </w:r>
            <w:r w:rsidRPr="00437650">
              <w:rPr>
                <w:rFonts w:cs="Arial"/>
                <w:color w:val="000000" w:themeColor="text1"/>
                <w:szCs w:val="18"/>
                <w:highlight w:val="yellow"/>
                <w:lang w:val="en-US"/>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0FD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DDD9"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A024"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A6030"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90CD8"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E9A9A"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6F34DD" w:rsidRPr="00437650" w14:paraId="5FC3741A"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2110B7"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2A2D"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DD731" w14:textId="77777777" w:rsidR="006F34DD" w:rsidRPr="00437650" w:rsidRDefault="006F34DD" w:rsidP="004842F0">
            <w:pPr>
              <w:pStyle w:val="TAL"/>
              <w:rPr>
                <w:rFonts w:cs="Arial"/>
                <w:color w:val="000000" w:themeColor="text1"/>
                <w:szCs w:val="18"/>
                <w:highlight w:val="yellow"/>
              </w:rPr>
            </w:pPr>
            <w:r w:rsidRPr="00437650">
              <w:rPr>
                <w:rFonts w:cs="Arial"/>
                <w:color w:val="000000" w:themeColor="text1"/>
                <w:szCs w:val="18"/>
                <w:highlight w:val="yellow"/>
              </w:rPr>
              <w:t>[Codebook</w:t>
            </w:r>
            <w:r w:rsidRPr="00437650">
              <w:rPr>
                <w:rFonts w:cs="Arial"/>
                <w:color w:val="000000" w:themeColor="text1"/>
                <w:szCs w:val="18"/>
                <w:highlight w:val="yellow"/>
                <w:lang w:val="en-US"/>
              </w:rPr>
              <w:t xml:space="preserve"> multi-DCI based </w:t>
            </w:r>
            <w:r w:rsidRPr="00437650">
              <w:rPr>
                <w:rFonts w:cs="Arial"/>
                <w:color w:val="000000" w:themeColor="text1"/>
                <w:szCs w:val="18"/>
                <w:highlight w:val="yellow"/>
              </w:rPr>
              <w:t>STx2P PUSCH+PUSCH – Fully overlapping in both frequency and time]</w:t>
            </w:r>
          </w:p>
          <w:p w14:paraId="79953A47"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9C0EF" w14:textId="77777777" w:rsidR="006F34DD" w:rsidRPr="00437650" w:rsidRDefault="006F34DD" w:rsidP="004842F0">
            <w:pPr>
              <w:pStyle w:val="TAL"/>
              <w:rPr>
                <w:rFonts w:cs="Arial"/>
                <w:color w:val="000000" w:themeColor="text1"/>
                <w:szCs w:val="18"/>
                <w:highlight w:val="yellow"/>
              </w:rPr>
            </w:pPr>
            <w:r w:rsidRPr="00437650">
              <w:rPr>
                <w:rFonts w:eastAsia="Malgun Gothic" w:cs="Arial"/>
                <w:color w:val="000000" w:themeColor="text1"/>
                <w:szCs w:val="18"/>
                <w:highlight w:val="yellow"/>
                <w:lang w:eastAsia="ko-KR"/>
              </w:rPr>
              <w:t xml:space="preserve">[Support of </w:t>
            </w:r>
            <w:r w:rsidRPr="00437650">
              <w:rPr>
                <w:rFonts w:cs="Arial"/>
                <w:color w:val="000000" w:themeColor="text1"/>
                <w:szCs w:val="18"/>
                <w:highlight w:val="yellow"/>
              </w:rPr>
              <w:t>fully overlapping in both frequency and time]</w:t>
            </w:r>
          </w:p>
          <w:p w14:paraId="5E9B7680" w14:textId="77777777" w:rsidR="006F34DD" w:rsidRPr="00437650" w:rsidRDefault="006F34DD" w:rsidP="004842F0">
            <w:pPr>
              <w:pStyle w:val="TAL"/>
              <w:rPr>
                <w:rFonts w:cs="Arial"/>
                <w:bCs/>
                <w:iCs/>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F913"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08F2"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90AD8"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05FE"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highlight w:val="yellow"/>
              </w:rPr>
              <w:t>[Fully overlapping in both frequency and time</w:t>
            </w:r>
            <w:r w:rsidRPr="00437650">
              <w:rPr>
                <w:rFonts w:cs="Arial"/>
                <w:color w:val="000000" w:themeColor="text1"/>
                <w:szCs w:val="18"/>
                <w:highlight w:val="yellow"/>
                <w:lang w:val="en-US"/>
              </w:rPr>
              <w:t xml:space="preserve"> </w:t>
            </w:r>
            <w:r w:rsidRPr="00437650">
              <w:rPr>
                <w:rFonts w:cs="Arial"/>
                <w:color w:val="000000" w:themeColor="text1"/>
                <w:szCs w:val="18"/>
                <w:highlight w:val="yellow"/>
              </w:rPr>
              <w:t xml:space="preserve">for </w:t>
            </w:r>
            <w:r w:rsidRPr="00437650">
              <w:rPr>
                <w:rFonts w:cs="Arial"/>
                <w:color w:val="000000" w:themeColor="text1"/>
                <w:szCs w:val="18"/>
                <w:highlight w:val="yellow"/>
                <w:lang w:val="en-US"/>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CAF1F"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72DE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8B149"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62A78"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F51E"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34A39"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6F34DD" w:rsidRPr="00437650" w14:paraId="37A91B72"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9EBF9"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AA30" w14:textId="77777777" w:rsidR="006F34DD" w:rsidRPr="00437650" w:rsidRDefault="006F34DD" w:rsidP="004842F0">
            <w:pPr>
              <w:pStyle w:val="TAL"/>
              <w:rPr>
                <w:rFonts w:eastAsia="ＭＳ 明朝" w:cs="Arial"/>
                <w:color w:val="000000" w:themeColor="text1"/>
                <w:szCs w:val="18"/>
              </w:rPr>
            </w:pPr>
            <w:r w:rsidRPr="00437650">
              <w:rPr>
                <w:rFonts w:cs="Arial"/>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E182" w14:textId="77777777" w:rsidR="006F34DD" w:rsidRPr="00437650" w:rsidRDefault="006F34DD" w:rsidP="004842F0">
            <w:pPr>
              <w:pStyle w:val="TAL"/>
              <w:snapToGrid w:val="0"/>
              <w:spacing w:afterLines="50" w:after="120"/>
              <w:contextualSpacing/>
              <w:rPr>
                <w:rFonts w:eastAsia="Malgun Gothic" w:cs="Arial"/>
                <w:color w:val="000000" w:themeColor="text1"/>
                <w:szCs w:val="18"/>
                <w:highlight w:val="yellow"/>
                <w:lang w:eastAsia="ko-KR"/>
              </w:rPr>
            </w:pPr>
            <w:r w:rsidRPr="00437650">
              <w:rPr>
                <w:rFonts w:cs="Arial"/>
                <w:color w:val="000000" w:themeColor="text1"/>
                <w:szCs w:val="18"/>
                <w:highlight w:val="yellow"/>
              </w:rPr>
              <w:t>[Codebook</w:t>
            </w:r>
            <w:r w:rsidRPr="00437650">
              <w:rPr>
                <w:rFonts w:cs="Arial"/>
                <w:color w:val="000000" w:themeColor="text1"/>
                <w:szCs w:val="18"/>
                <w:highlight w:val="yellow"/>
                <w:lang w:val="en-US"/>
              </w:rPr>
              <w:t xml:space="preserve"> multi-DCI based </w:t>
            </w:r>
            <w:r w:rsidRPr="00437650">
              <w:rPr>
                <w:rFonts w:cs="Arial"/>
                <w:color w:val="000000" w:themeColor="text1"/>
                <w:szCs w:val="18"/>
                <w:highlight w:val="yellow"/>
              </w:rPr>
              <w:t>STx2P PUSCH+PUSCH – Fully overlapping in frequency, partially overlapping in time]</w:t>
            </w:r>
          </w:p>
          <w:p w14:paraId="58EF0B9F"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DB2F8" w14:textId="77777777" w:rsidR="006F34DD" w:rsidRPr="00437650" w:rsidRDefault="006F34DD" w:rsidP="004842F0">
            <w:pPr>
              <w:pStyle w:val="TAL"/>
              <w:snapToGrid w:val="0"/>
              <w:spacing w:afterLines="50" w:after="120"/>
              <w:contextualSpacing/>
              <w:rPr>
                <w:rFonts w:eastAsia="Malgun Gothic" w:cs="Arial"/>
                <w:color w:val="000000" w:themeColor="text1"/>
                <w:szCs w:val="18"/>
                <w:highlight w:val="yellow"/>
                <w:lang w:eastAsia="ko-KR"/>
              </w:rPr>
            </w:pPr>
            <w:r w:rsidRPr="00437650">
              <w:rPr>
                <w:rFonts w:eastAsia="Malgun Gothic" w:cs="Arial"/>
                <w:color w:val="000000" w:themeColor="text1"/>
                <w:szCs w:val="18"/>
                <w:highlight w:val="yellow"/>
                <w:lang w:eastAsia="ko-KR"/>
              </w:rPr>
              <w:t xml:space="preserve">[Support of </w:t>
            </w:r>
            <w:r w:rsidRPr="00437650">
              <w:rPr>
                <w:rFonts w:cs="Arial"/>
                <w:color w:val="000000" w:themeColor="text1"/>
                <w:szCs w:val="18"/>
                <w:highlight w:val="yellow"/>
              </w:rPr>
              <w:t>fully overlapping in frequency, partially overlapping in time]</w:t>
            </w:r>
          </w:p>
          <w:p w14:paraId="6DE7B69F" w14:textId="77777777" w:rsidR="006F34DD" w:rsidRPr="00437650" w:rsidRDefault="006F34DD" w:rsidP="004842F0">
            <w:pPr>
              <w:pStyle w:val="TAL"/>
              <w:rPr>
                <w:rFonts w:cs="Arial"/>
                <w:bCs/>
                <w:iCs/>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5EC7E"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8BFF"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D709C"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5C247"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highlight w:val="yellow"/>
              </w:rPr>
              <w:t>[Fully overlapping in frequency, partially overlapping in time</w:t>
            </w:r>
            <w:r w:rsidRPr="00437650">
              <w:rPr>
                <w:rFonts w:cs="Arial"/>
                <w:color w:val="000000" w:themeColor="text1"/>
                <w:szCs w:val="18"/>
                <w:highlight w:val="yellow"/>
                <w:lang w:val="en-US"/>
              </w:rPr>
              <w:t xml:space="preserve"> </w:t>
            </w:r>
            <w:r w:rsidRPr="00437650">
              <w:rPr>
                <w:rFonts w:cs="Arial"/>
                <w:color w:val="000000" w:themeColor="text1"/>
                <w:szCs w:val="18"/>
                <w:highlight w:val="yellow"/>
              </w:rPr>
              <w:t xml:space="preserve">for </w:t>
            </w:r>
            <w:r w:rsidRPr="00437650">
              <w:rPr>
                <w:rFonts w:cs="Arial"/>
                <w:color w:val="000000" w:themeColor="text1"/>
                <w:szCs w:val="18"/>
                <w:highlight w:val="yellow"/>
                <w:lang w:val="en-US"/>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ADAB5"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4571"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5EB4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B37F"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EB86"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4C19"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6F34DD" w:rsidRPr="00437650" w14:paraId="74BC699D"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EBF60"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0B359" w14:textId="77777777" w:rsidR="006F34DD" w:rsidRPr="00437650" w:rsidRDefault="006F34DD" w:rsidP="004842F0">
            <w:pPr>
              <w:pStyle w:val="TAL"/>
              <w:rPr>
                <w:rFonts w:eastAsia="ＭＳ 明朝" w:cs="Arial"/>
                <w:color w:val="000000" w:themeColor="text1"/>
                <w:szCs w:val="18"/>
              </w:rPr>
            </w:pPr>
            <w:r w:rsidRPr="00437650">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D1F57" w14:textId="77777777" w:rsidR="006F34DD" w:rsidRPr="00437650" w:rsidRDefault="006F34DD" w:rsidP="004842F0">
            <w:pPr>
              <w:pStyle w:val="TAL"/>
              <w:snapToGrid w:val="0"/>
              <w:spacing w:afterLines="50" w:after="120"/>
              <w:contextualSpacing/>
              <w:rPr>
                <w:rFonts w:eastAsia="Malgun Gothic" w:cs="Arial"/>
                <w:color w:val="000000" w:themeColor="text1"/>
                <w:szCs w:val="18"/>
                <w:highlight w:val="yellow"/>
                <w:lang w:eastAsia="ko-KR"/>
              </w:rPr>
            </w:pPr>
            <w:r w:rsidRPr="00437650">
              <w:rPr>
                <w:rFonts w:cs="Arial"/>
                <w:color w:val="000000" w:themeColor="text1"/>
                <w:szCs w:val="18"/>
                <w:highlight w:val="yellow"/>
              </w:rPr>
              <w:t>[Codebook</w:t>
            </w:r>
            <w:r w:rsidRPr="00437650">
              <w:rPr>
                <w:rFonts w:cs="Arial"/>
                <w:color w:val="000000" w:themeColor="text1"/>
                <w:szCs w:val="18"/>
                <w:highlight w:val="yellow"/>
                <w:lang w:val="en-US"/>
              </w:rPr>
              <w:t xml:space="preserve"> multi-DCI based </w:t>
            </w:r>
            <w:r w:rsidRPr="00437650">
              <w:rPr>
                <w:rFonts w:cs="Arial"/>
                <w:color w:val="000000" w:themeColor="text1"/>
                <w:szCs w:val="18"/>
                <w:highlight w:val="yellow"/>
              </w:rPr>
              <w:t>STx2P PUSCH+PUSCH – Partially or non-overlapping in frequency, partially or fully overlapping in time]</w:t>
            </w:r>
          </w:p>
          <w:p w14:paraId="0BA84DC9"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CD130" w14:textId="77777777" w:rsidR="006F34DD" w:rsidRPr="00437650" w:rsidRDefault="006F34DD" w:rsidP="004842F0">
            <w:pPr>
              <w:pStyle w:val="TAL"/>
              <w:snapToGrid w:val="0"/>
              <w:spacing w:afterLines="50" w:after="120"/>
              <w:contextualSpacing/>
              <w:rPr>
                <w:rFonts w:eastAsia="Malgun Gothic" w:cs="Arial"/>
                <w:color w:val="000000" w:themeColor="text1"/>
                <w:szCs w:val="18"/>
                <w:highlight w:val="yellow"/>
                <w:lang w:eastAsia="ko-KR"/>
              </w:rPr>
            </w:pPr>
            <w:r w:rsidRPr="00437650">
              <w:rPr>
                <w:rFonts w:eastAsia="Malgun Gothic" w:cs="Arial"/>
                <w:color w:val="000000" w:themeColor="text1"/>
                <w:szCs w:val="18"/>
                <w:highlight w:val="yellow"/>
                <w:lang w:eastAsia="ko-KR"/>
              </w:rPr>
              <w:t>[Support of p</w:t>
            </w:r>
            <w:r w:rsidRPr="00437650">
              <w:rPr>
                <w:rFonts w:cs="Arial"/>
                <w:color w:val="000000" w:themeColor="text1"/>
                <w:szCs w:val="18"/>
                <w:highlight w:val="yellow"/>
              </w:rPr>
              <w:t>artially or non-overlapping in frequency, partially or fully overlapping in time]</w:t>
            </w:r>
          </w:p>
          <w:p w14:paraId="30B20EFB" w14:textId="77777777" w:rsidR="006F34DD" w:rsidRPr="00437650" w:rsidRDefault="006F34DD" w:rsidP="004842F0">
            <w:pPr>
              <w:pStyle w:val="TAL"/>
              <w:rPr>
                <w:rFonts w:cs="Arial"/>
                <w:bCs/>
                <w:iCs/>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8648"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3C7E"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7A6D"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37A78"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highlight w:val="yellow"/>
              </w:rPr>
              <w:t>[Partially or non-overlapping in frequency, partially or fully overlapping in time</w:t>
            </w:r>
            <w:r w:rsidRPr="00437650">
              <w:rPr>
                <w:rFonts w:cs="Arial"/>
                <w:color w:val="000000" w:themeColor="text1"/>
                <w:szCs w:val="18"/>
                <w:highlight w:val="yellow"/>
                <w:lang w:val="en-US"/>
              </w:rPr>
              <w:t xml:space="preserve"> </w:t>
            </w:r>
            <w:r w:rsidRPr="00437650">
              <w:rPr>
                <w:rFonts w:cs="Arial"/>
                <w:color w:val="000000" w:themeColor="text1"/>
                <w:szCs w:val="18"/>
                <w:highlight w:val="yellow"/>
              </w:rPr>
              <w:t xml:space="preserve">for </w:t>
            </w:r>
            <w:r w:rsidRPr="00437650">
              <w:rPr>
                <w:rFonts w:cs="Arial"/>
                <w:color w:val="000000" w:themeColor="text1"/>
                <w:szCs w:val="18"/>
                <w:highlight w:val="yellow"/>
                <w:lang w:val="en-US"/>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E2364"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065FB"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51FEF"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6CDD1"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2BB65"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BDDE4"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6F34DD" w:rsidRPr="00437650" w14:paraId="5CCFF5D5"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2C9A8D"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2106D"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D1385"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Codebook</w:t>
            </w:r>
            <w:r w:rsidRPr="00437650">
              <w:rPr>
                <w:rFonts w:cs="Arial"/>
                <w:color w:val="000000" w:themeColor="text1"/>
                <w:szCs w:val="18"/>
                <w:lang w:val="en-US"/>
              </w:rPr>
              <w:t xml:space="preserve"> multi-DCI based </w:t>
            </w:r>
            <w:r w:rsidRPr="00437650">
              <w:rPr>
                <w:rFonts w:cs="Arial"/>
                <w:color w:val="000000" w:themeColor="text1"/>
                <w:szCs w:val="18"/>
              </w:rPr>
              <w:t>STx2P PUSCH+PUSCH 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9AC6" w14:textId="77777777" w:rsidR="006F34DD" w:rsidRPr="00437650" w:rsidRDefault="006F34DD" w:rsidP="004842F0">
            <w:pPr>
              <w:pStyle w:val="TAL"/>
              <w:rPr>
                <w:rFonts w:eastAsia="Malgun Gothic" w:cs="Arial"/>
                <w:color w:val="000000" w:themeColor="text1"/>
                <w:szCs w:val="18"/>
                <w:lang w:eastAsia="ko-KR"/>
              </w:rPr>
            </w:pPr>
            <w:r w:rsidRPr="00437650">
              <w:rPr>
                <w:rFonts w:eastAsia="Malgun Gothic" w:cs="Arial"/>
                <w:color w:val="000000" w:themeColor="text1"/>
                <w:szCs w:val="18"/>
                <w:lang w:eastAsia="ko-KR"/>
              </w:rPr>
              <w:t>Support of multi-DCI based STxMP CG-PUSCH+CG-PUSCH</w:t>
            </w:r>
          </w:p>
          <w:p w14:paraId="5C888661" w14:textId="77777777" w:rsidR="006F34DD" w:rsidRPr="00437650" w:rsidRDefault="006F34DD" w:rsidP="004842F0">
            <w:pPr>
              <w:pStyle w:val="TAL"/>
              <w:rPr>
                <w:rFonts w:cs="Arial"/>
                <w:bCs/>
                <w:iCs/>
                <w:color w:val="000000" w:themeColor="text1"/>
                <w:szCs w:val="18"/>
                <w:highlight w:val="yellow"/>
                <w:lang w:val="en-US"/>
              </w:rPr>
            </w:pPr>
            <w:r w:rsidRPr="00437650">
              <w:rPr>
                <w:rFonts w:eastAsia="游明朝" w:cs="Arial"/>
                <w:bCs/>
                <w:iCs/>
                <w:color w:val="000000" w:themeColor="text1"/>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1904"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4B03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91FD"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2668E"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lang w:val="en-US"/>
              </w:rPr>
              <w:t>Multi-DCI based STx2P for CG+CG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5902"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492A4"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9384"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A0532"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2BA0"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47883"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6F34DD" w:rsidRPr="00437650" w14:paraId="4CF09DEB"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6C7B8"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8A16E"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5CCA8"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Codebook</w:t>
            </w:r>
            <w:r w:rsidRPr="00437650">
              <w:rPr>
                <w:rFonts w:cs="Arial"/>
                <w:color w:val="000000" w:themeColor="text1"/>
                <w:szCs w:val="18"/>
                <w:lang w:val="en-US"/>
              </w:rPr>
              <w:t xml:space="preserve"> multi-DCI based </w:t>
            </w:r>
            <w:r w:rsidRPr="00437650">
              <w:rPr>
                <w:rFonts w:cs="Arial"/>
                <w:color w:val="000000" w:themeColor="text1"/>
                <w:szCs w:val="18"/>
              </w:rPr>
              <w:t>STx2P PUSCH+PUSCH 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1EBF" w14:textId="77777777" w:rsidR="006F34DD" w:rsidRPr="00437650" w:rsidRDefault="006F34DD" w:rsidP="004842F0">
            <w:pPr>
              <w:pStyle w:val="TAL"/>
              <w:rPr>
                <w:rFonts w:eastAsia="Malgun Gothic" w:cs="Arial"/>
                <w:color w:val="000000" w:themeColor="text1"/>
                <w:szCs w:val="18"/>
                <w:lang w:eastAsia="ko-KR"/>
              </w:rPr>
            </w:pPr>
            <w:r w:rsidRPr="00437650">
              <w:rPr>
                <w:rFonts w:eastAsia="Malgun Gothic" w:cs="Arial"/>
                <w:color w:val="000000" w:themeColor="text1"/>
                <w:szCs w:val="18"/>
                <w:lang w:eastAsia="ko-KR"/>
              </w:rPr>
              <w:t>Support of multi-DCI based STxMP DG-PUSCH+CG-PUSCH</w:t>
            </w:r>
          </w:p>
          <w:p w14:paraId="053D7DCD" w14:textId="77777777" w:rsidR="006F34DD" w:rsidRPr="00437650" w:rsidRDefault="006F34DD" w:rsidP="004842F0">
            <w:pPr>
              <w:pStyle w:val="TAL"/>
              <w:rPr>
                <w:rFonts w:cs="Arial"/>
                <w:bCs/>
                <w:iCs/>
                <w:color w:val="000000" w:themeColor="text1"/>
                <w:szCs w:val="18"/>
                <w:highlight w:val="yellow"/>
                <w:lang w:val="en-US"/>
              </w:rPr>
            </w:pPr>
            <w:r w:rsidRPr="00437650">
              <w:rPr>
                <w:rFonts w:eastAsia="游明朝" w:cs="Arial"/>
                <w:bCs/>
                <w:iCs/>
                <w:color w:val="000000" w:themeColor="text1"/>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FD0FB"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E6CE"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33A7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A19A"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lang w:val="en-US"/>
              </w:rPr>
              <w:t>Multi-DCI based STx2P for DG+CG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25788"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4B3ED"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7BCA"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4D569"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C25F7"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4248"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6F34DD" w:rsidRPr="00437650" w14:paraId="3BD00C88"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E73170"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07333" w14:textId="77777777" w:rsidR="006F34DD" w:rsidRPr="00437650" w:rsidRDefault="006F34DD" w:rsidP="004842F0">
            <w:pPr>
              <w:pStyle w:val="TAL"/>
              <w:rPr>
                <w:rFonts w:cs="Arial"/>
                <w:color w:val="000000" w:themeColor="text1"/>
                <w:szCs w:val="18"/>
              </w:rPr>
            </w:pPr>
            <w:r w:rsidRPr="00437650">
              <w:rPr>
                <w:rFonts w:eastAsia="ＭＳ 明朝"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03960"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Noncodebook</w:t>
            </w:r>
            <w:r w:rsidRPr="00437650">
              <w:rPr>
                <w:rFonts w:cs="Arial"/>
                <w:color w:val="000000" w:themeColor="text1"/>
                <w:szCs w:val="18"/>
                <w:lang w:val="en-US"/>
              </w:rPr>
              <w:t xml:space="preserve"> multi-DCI based </w:t>
            </w:r>
            <w:r w:rsidRPr="00437650">
              <w:rPr>
                <w:rFonts w:cs="Arial"/>
                <w:color w:val="000000" w:themeColor="text1"/>
                <w:szCs w:val="18"/>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60D83"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1. Support of multi-DCI based STxMP PUSCH+PUSCH for noncodebook-based PUSCH with fully</w:t>
            </w:r>
            <w:r w:rsidRPr="00437650">
              <w:rPr>
                <w:rFonts w:ascii="Arial" w:eastAsia="Malgun Gothic" w:hAnsi="Arial" w:cs="Arial"/>
                <w:color w:val="000000" w:themeColor="text1"/>
                <w:sz w:val="18"/>
                <w:szCs w:val="18"/>
                <w:highlight w:val="yellow"/>
                <w:lang w:eastAsia="ko-KR"/>
              </w:rPr>
              <w:t>[/partial]</w:t>
            </w:r>
            <w:r w:rsidRPr="00437650">
              <w:rPr>
                <w:rFonts w:ascii="Arial" w:eastAsia="Malgun Gothic" w:hAnsi="Arial" w:cs="Arial"/>
                <w:color w:val="000000" w:themeColor="text1"/>
                <w:sz w:val="18"/>
                <w:szCs w:val="18"/>
                <w:lang w:eastAsia="ko-KR"/>
              </w:rPr>
              <w:t xml:space="preserve"> overlapping PUSCHs in time and </w:t>
            </w:r>
            <w:r w:rsidRPr="00437650">
              <w:rPr>
                <w:rFonts w:ascii="Arial" w:eastAsia="Malgun Gothic" w:hAnsi="Arial" w:cs="Arial"/>
                <w:color w:val="000000" w:themeColor="text1"/>
                <w:sz w:val="18"/>
                <w:szCs w:val="18"/>
                <w:highlight w:val="yellow"/>
                <w:lang w:eastAsia="ko-KR"/>
              </w:rPr>
              <w:t>[non-overlapping in frequency]</w:t>
            </w:r>
          </w:p>
          <w:p w14:paraId="26113B53"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2. Support of two SRS resource sets with usage set to 'noncodebook' associated with two coresetPoolInde values</w:t>
            </w:r>
          </w:p>
          <w:p w14:paraId="7E1DA5BB"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3. Maximum number of SRS resources in one SRS resource set</w:t>
            </w:r>
          </w:p>
          <w:p w14:paraId="526BFB2E"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4. Maximum number of layers of each PUSCH of PUSCH+PUSCH overlapping in time domain</w:t>
            </w:r>
          </w:p>
          <w:p w14:paraId="1390047B" w14:textId="77777777" w:rsidR="006F34DD" w:rsidRPr="00437650" w:rsidRDefault="006F34DD" w:rsidP="004842F0">
            <w:pPr>
              <w:autoSpaceDE w:val="0"/>
              <w:autoSpaceDN w:val="0"/>
              <w:adjustRightInd w:val="0"/>
              <w:snapToGrid w:val="0"/>
              <w:spacing w:afterLines="50" w:after="120"/>
              <w:contextualSpacing/>
              <w:rPr>
                <w:rFonts w:ascii="Arial" w:eastAsia="游明朝" w:hAnsi="Arial" w:cs="Arial"/>
                <w:color w:val="000000" w:themeColor="text1"/>
                <w:sz w:val="18"/>
                <w:szCs w:val="18"/>
              </w:rPr>
            </w:pPr>
            <w:r w:rsidRPr="00437650">
              <w:rPr>
                <w:rFonts w:ascii="Arial" w:eastAsia="游明朝" w:hAnsi="Arial" w:cs="Arial"/>
                <w:color w:val="000000" w:themeColor="text1"/>
                <w:sz w:val="18"/>
                <w:szCs w:val="18"/>
                <w:highlight w:val="yellow"/>
              </w:rPr>
              <w:t xml:space="preserve">[5. </w:t>
            </w:r>
            <w:r w:rsidRPr="00437650">
              <w:rPr>
                <w:rFonts w:ascii="Arial" w:eastAsia="Malgun Gothic" w:hAnsi="Arial" w:cs="Arial"/>
                <w:color w:val="000000" w:themeColor="text1"/>
                <w:sz w:val="18"/>
                <w:szCs w:val="18"/>
                <w:highlight w:val="yellow"/>
                <w:lang w:eastAsia="ko-KR"/>
              </w:rPr>
              <w:t>Maximum number of simultaneously transmitted SRS resources in one symbol per SRS resource set]</w:t>
            </w:r>
          </w:p>
          <w:p w14:paraId="1708A453"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6. Maximum number of PUSCHs per CORESETPoolIndex per slot</w:t>
            </w:r>
          </w:p>
          <w:p w14:paraId="4194BC20" w14:textId="77777777" w:rsidR="006F34DD" w:rsidRPr="00437650" w:rsidRDefault="006F34DD" w:rsidP="004842F0">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7. Maximum total number of layers across two overlapping PUSCH</w:t>
            </w:r>
          </w:p>
          <w:p w14:paraId="0201E568" w14:textId="77777777" w:rsidR="006F34DD" w:rsidRPr="00437650" w:rsidRDefault="006F34DD" w:rsidP="006F34DD">
            <w:pPr>
              <w:pStyle w:val="TAL"/>
              <w:numPr>
                <w:ilvl w:val="0"/>
                <w:numId w:val="60"/>
              </w:num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68BA" w14:textId="77777777" w:rsidR="006F34DD" w:rsidRPr="00437650" w:rsidRDefault="006F34DD" w:rsidP="004842F0">
            <w:pPr>
              <w:pStyle w:val="TAL"/>
              <w:rPr>
                <w:rFonts w:eastAsia="ＭＳ 明朝" w:cs="Arial"/>
                <w:color w:val="000000" w:themeColor="text1"/>
                <w:szCs w:val="18"/>
                <w:lang w:eastAsia="ja-JP"/>
              </w:rPr>
            </w:pPr>
            <w:r w:rsidRPr="00437650">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065E9"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9148"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C57E3"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lang w:val="en-US"/>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48C7D"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E55FA"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2500"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927EC"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D680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Note: Processing capability 2 is not supported in any CC if at least one CC is configured with two values of CORESETPoolIndex.</w:t>
            </w:r>
          </w:p>
          <w:p w14:paraId="18FD49A3" w14:textId="77777777" w:rsidR="006F34DD" w:rsidRPr="00437650" w:rsidRDefault="006F34DD" w:rsidP="004842F0">
            <w:pPr>
              <w:pStyle w:val="TAL"/>
              <w:rPr>
                <w:rFonts w:cs="Arial"/>
                <w:color w:val="000000" w:themeColor="text1"/>
                <w:szCs w:val="18"/>
              </w:rPr>
            </w:pPr>
          </w:p>
          <w:p w14:paraId="47FEAB63"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Component 3 candidate values: {1,2,</w:t>
            </w:r>
            <w:r w:rsidRPr="00437650">
              <w:rPr>
                <w:rFonts w:cs="Arial"/>
                <w:color w:val="000000" w:themeColor="text1"/>
                <w:szCs w:val="18"/>
                <w:highlight w:val="yellow"/>
              </w:rPr>
              <w:t>[3,]</w:t>
            </w:r>
            <w:r w:rsidRPr="00437650">
              <w:rPr>
                <w:rFonts w:cs="Arial"/>
                <w:color w:val="000000" w:themeColor="text1"/>
                <w:szCs w:val="18"/>
              </w:rPr>
              <w:t>4}</w:t>
            </w:r>
          </w:p>
          <w:p w14:paraId="1001BF26" w14:textId="77777777" w:rsidR="006F34DD" w:rsidRPr="00437650" w:rsidRDefault="006F34DD" w:rsidP="004842F0">
            <w:pPr>
              <w:pStyle w:val="TAL"/>
              <w:rPr>
                <w:rFonts w:cs="Arial"/>
                <w:color w:val="000000" w:themeColor="text1"/>
                <w:szCs w:val="18"/>
              </w:rPr>
            </w:pPr>
          </w:p>
          <w:p w14:paraId="2E0EC18A" w14:textId="77777777" w:rsidR="006F34DD" w:rsidRPr="00437650" w:rsidRDefault="006F34DD" w:rsidP="004842F0">
            <w:pPr>
              <w:pStyle w:val="TAL"/>
              <w:rPr>
                <w:rFonts w:eastAsia="游明朝" w:cs="Arial"/>
                <w:color w:val="000000" w:themeColor="text1"/>
                <w:szCs w:val="18"/>
              </w:rPr>
            </w:pPr>
            <w:r w:rsidRPr="00437650">
              <w:rPr>
                <w:rFonts w:cs="Arial"/>
                <w:color w:val="000000" w:themeColor="text1"/>
                <w:szCs w:val="18"/>
              </w:rPr>
              <w:t>Component 4 candidate values: {1,2}</w:t>
            </w:r>
          </w:p>
          <w:p w14:paraId="07238F79" w14:textId="77777777" w:rsidR="006F34DD" w:rsidRPr="00437650" w:rsidRDefault="006F34DD" w:rsidP="004842F0">
            <w:pPr>
              <w:pStyle w:val="TAL"/>
              <w:rPr>
                <w:rFonts w:eastAsia="游明朝" w:cs="Arial"/>
                <w:color w:val="000000" w:themeColor="text1"/>
                <w:szCs w:val="18"/>
              </w:rPr>
            </w:pPr>
          </w:p>
          <w:p w14:paraId="7A43BB3E" w14:textId="77777777" w:rsidR="006F34DD" w:rsidRPr="00437650" w:rsidRDefault="006F34DD" w:rsidP="004842F0">
            <w:pPr>
              <w:pStyle w:val="TAL"/>
              <w:rPr>
                <w:rFonts w:eastAsia="游明朝" w:cs="Arial"/>
                <w:color w:val="000000" w:themeColor="text1"/>
                <w:szCs w:val="18"/>
                <w:highlight w:val="yellow"/>
              </w:rPr>
            </w:pPr>
            <w:r w:rsidRPr="00437650">
              <w:rPr>
                <w:rFonts w:eastAsia="游明朝" w:cs="Arial"/>
                <w:color w:val="000000" w:themeColor="text1"/>
                <w:szCs w:val="18"/>
                <w:highlight w:val="yellow"/>
              </w:rPr>
              <w:t>[Component 5 candidate values: {1,2,[3,4]}]</w:t>
            </w:r>
          </w:p>
          <w:p w14:paraId="137332C3" w14:textId="77777777" w:rsidR="006F34DD" w:rsidRPr="00437650" w:rsidRDefault="006F34DD" w:rsidP="004842F0">
            <w:pPr>
              <w:pStyle w:val="TAL"/>
              <w:rPr>
                <w:rFonts w:eastAsia="游明朝" w:cs="Arial"/>
                <w:color w:val="000000" w:themeColor="text1"/>
                <w:szCs w:val="18"/>
              </w:rPr>
            </w:pPr>
          </w:p>
          <w:p w14:paraId="456F126B"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Component 6 candidate values: {1,2,3,4,7}</w:t>
            </w:r>
          </w:p>
          <w:p w14:paraId="512279D2"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Note: per SCS, similar with Rel-15</w:t>
            </w:r>
          </w:p>
          <w:p w14:paraId="32A85D28" w14:textId="77777777" w:rsidR="006F34DD" w:rsidRPr="00437650" w:rsidRDefault="006F34DD" w:rsidP="004842F0">
            <w:pPr>
              <w:pStyle w:val="TAL"/>
              <w:rPr>
                <w:rFonts w:cs="Arial"/>
                <w:color w:val="000000" w:themeColor="text1"/>
                <w:szCs w:val="18"/>
              </w:rPr>
            </w:pPr>
          </w:p>
          <w:p w14:paraId="000AA8A4"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Component 7 candidate values: {2 ,3, 4}</w:t>
            </w:r>
          </w:p>
          <w:p w14:paraId="33F45EA4" w14:textId="77777777" w:rsidR="006F34DD" w:rsidRPr="00437650" w:rsidRDefault="006F34DD" w:rsidP="004842F0">
            <w:pPr>
              <w:pStyle w:val="TAL"/>
              <w:rPr>
                <w:rFonts w:cs="Arial"/>
                <w:color w:val="000000" w:themeColor="text1"/>
                <w:szCs w:val="18"/>
              </w:rPr>
            </w:pPr>
          </w:p>
          <w:p w14:paraId="40DF82DC" w14:textId="77777777" w:rsidR="006F34DD" w:rsidRPr="00437650" w:rsidRDefault="006F34DD" w:rsidP="004842F0">
            <w:pPr>
              <w:pStyle w:val="TAL"/>
              <w:rPr>
                <w:rFonts w:cs="Arial"/>
                <w:color w:val="000000" w:themeColor="text1"/>
                <w:szCs w:val="18"/>
              </w:rPr>
            </w:pPr>
          </w:p>
          <w:p w14:paraId="59AC0BC2" w14:textId="77777777" w:rsidR="006F34DD" w:rsidRPr="00437650" w:rsidRDefault="006F34DD" w:rsidP="004842F0">
            <w:pPr>
              <w:pStyle w:val="TAL"/>
              <w:rPr>
                <w:rFonts w:cs="Arial"/>
                <w:color w:val="000000" w:themeColor="text1"/>
                <w:szCs w:val="18"/>
              </w:rPr>
            </w:pPr>
          </w:p>
          <w:p w14:paraId="384C0983" w14:textId="77777777" w:rsidR="006F34DD" w:rsidRPr="00437650" w:rsidRDefault="006F34DD" w:rsidP="004842F0">
            <w:pPr>
              <w:pStyle w:val="TAL"/>
              <w:rPr>
                <w:rFonts w:cs="Arial"/>
                <w:color w:val="000000" w:themeColor="text1"/>
                <w:szCs w:val="18"/>
              </w:rPr>
            </w:pPr>
          </w:p>
          <w:p w14:paraId="5815BFFA" w14:textId="77777777" w:rsidR="006F34DD" w:rsidRPr="00437650" w:rsidRDefault="006F34DD" w:rsidP="004842F0">
            <w:pPr>
              <w:pStyle w:val="TAL"/>
              <w:rPr>
                <w:rFonts w:cs="Arial"/>
                <w:color w:val="000000" w:themeColor="text1"/>
                <w:szCs w:val="18"/>
              </w:rPr>
            </w:pPr>
          </w:p>
          <w:p w14:paraId="5572CE68"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55DE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6F34DD" w:rsidRPr="00437650" w14:paraId="79762489"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7D9E4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E5166"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5B210"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[Noncodebook</w:t>
            </w:r>
            <w:r w:rsidRPr="00437650">
              <w:rPr>
                <w:rFonts w:cs="Arial"/>
                <w:color w:val="000000" w:themeColor="text1"/>
                <w:szCs w:val="18"/>
                <w:highlight w:val="yellow"/>
                <w:lang w:val="en-US"/>
              </w:rPr>
              <w:t xml:space="preserve"> multi-DCI based </w:t>
            </w:r>
            <w:r w:rsidRPr="00437650">
              <w:rPr>
                <w:rFonts w:cs="Arial"/>
                <w:color w:val="000000" w:themeColor="text1"/>
                <w:szCs w:val="18"/>
                <w:highlight w:val="yellow"/>
              </w:rPr>
              <w:t>STx2P PUSCH+PUSCH – Partial-overlapping PUSCHs in time and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CDAE4" w14:textId="77777777" w:rsidR="006F34DD" w:rsidRPr="00437650" w:rsidRDefault="006F34DD" w:rsidP="004842F0">
            <w:pPr>
              <w:pStyle w:val="TAL"/>
              <w:rPr>
                <w:rFonts w:cs="Arial"/>
                <w:color w:val="000000" w:themeColor="text1"/>
                <w:szCs w:val="18"/>
              </w:rPr>
            </w:pPr>
            <w:r w:rsidRPr="00437650">
              <w:rPr>
                <w:rFonts w:eastAsia="Malgun Gothic" w:cs="Arial"/>
                <w:color w:val="000000" w:themeColor="text1"/>
                <w:szCs w:val="18"/>
                <w:highlight w:val="yellow"/>
                <w:lang w:eastAsia="ko-KR"/>
              </w:rPr>
              <w:t>[Support of p</w:t>
            </w:r>
            <w:r w:rsidRPr="00437650">
              <w:rPr>
                <w:rFonts w:cs="Arial"/>
                <w:color w:val="000000" w:themeColor="text1"/>
                <w:szCs w:val="18"/>
                <w:highlight w:val="yellow"/>
              </w:rPr>
              <w:t>artial-overlapping PUSCHs in time and non-overlapping in frequency for n</w:t>
            </w:r>
            <w:r w:rsidRPr="00437650">
              <w:rPr>
                <w:rFonts w:cs="Arial"/>
                <w:color w:val="000000" w:themeColor="text1"/>
                <w:szCs w:val="18"/>
                <w:highlight w:val="yellow"/>
                <w:lang w:val="en-US"/>
              </w:rPr>
              <w:t>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36D1"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1CF88"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38BEB"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B8558"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highlight w:val="yellow"/>
              </w:rPr>
              <w:t>[Partial-overlapping PUSCHs in time and non-overlapping in frequency</w:t>
            </w:r>
            <w:r w:rsidRPr="00437650">
              <w:rPr>
                <w:rFonts w:cs="Arial"/>
                <w:color w:val="000000" w:themeColor="text1"/>
                <w:szCs w:val="18"/>
                <w:highlight w:val="yellow"/>
                <w:lang w:val="en-US"/>
              </w:rPr>
              <w:t xml:space="preserve"> </w:t>
            </w:r>
            <w:r w:rsidRPr="00437650">
              <w:rPr>
                <w:rFonts w:cs="Arial"/>
                <w:color w:val="000000" w:themeColor="text1"/>
                <w:szCs w:val="18"/>
                <w:highlight w:val="yellow"/>
              </w:rPr>
              <w:t>for n</w:t>
            </w:r>
            <w:r w:rsidRPr="00437650">
              <w:rPr>
                <w:rFonts w:cs="Arial"/>
                <w:color w:val="000000" w:themeColor="text1"/>
                <w:szCs w:val="18"/>
                <w:highlight w:val="yellow"/>
                <w:lang w:val="en-US"/>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6C0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8AB33"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CAF34"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A121E"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5D386"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B89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6F34DD" w:rsidRPr="00437650" w14:paraId="72E72DE8"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49800"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1822"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ABEA" w14:textId="77777777" w:rsidR="006F34DD" w:rsidRPr="00437650" w:rsidRDefault="006F34DD" w:rsidP="004842F0">
            <w:pPr>
              <w:pStyle w:val="TAL"/>
              <w:rPr>
                <w:rFonts w:cs="Arial"/>
                <w:color w:val="000000" w:themeColor="text1"/>
                <w:szCs w:val="18"/>
                <w:highlight w:val="yellow"/>
              </w:rPr>
            </w:pPr>
            <w:r w:rsidRPr="00437650">
              <w:rPr>
                <w:rFonts w:cs="Arial"/>
                <w:color w:val="000000" w:themeColor="text1"/>
                <w:szCs w:val="18"/>
                <w:highlight w:val="yellow"/>
              </w:rPr>
              <w:t>[Noncodebook</w:t>
            </w:r>
            <w:r w:rsidRPr="00437650">
              <w:rPr>
                <w:rFonts w:cs="Arial"/>
                <w:color w:val="000000" w:themeColor="text1"/>
                <w:szCs w:val="18"/>
                <w:highlight w:val="yellow"/>
                <w:lang w:val="en-US"/>
              </w:rPr>
              <w:t xml:space="preserve"> multi-DCI based </w:t>
            </w:r>
            <w:r w:rsidRPr="00437650">
              <w:rPr>
                <w:rFonts w:cs="Arial"/>
                <w:color w:val="000000" w:themeColor="text1"/>
                <w:szCs w:val="18"/>
                <w:highlight w:val="yellow"/>
              </w:rPr>
              <w:t>STx2P PUSCH+PUSCH – Overlapping PUSCHs in time and partially overlapping in frequency]</w:t>
            </w:r>
          </w:p>
          <w:p w14:paraId="2DFA0880"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DDD4" w14:textId="77777777" w:rsidR="006F34DD" w:rsidRPr="00437650" w:rsidRDefault="006F34DD" w:rsidP="004842F0">
            <w:pPr>
              <w:pStyle w:val="TAL"/>
              <w:rPr>
                <w:rFonts w:cs="Arial"/>
                <w:color w:val="000000" w:themeColor="text1"/>
                <w:szCs w:val="18"/>
                <w:highlight w:val="yellow"/>
              </w:rPr>
            </w:pPr>
            <w:r w:rsidRPr="00437650">
              <w:rPr>
                <w:rFonts w:eastAsia="Malgun Gothic" w:cs="Arial"/>
                <w:color w:val="000000" w:themeColor="text1"/>
                <w:szCs w:val="18"/>
                <w:highlight w:val="yellow"/>
                <w:lang w:eastAsia="ko-KR"/>
              </w:rPr>
              <w:t>[Support of o</w:t>
            </w:r>
            <w:r w:rsidRPr="00437650">
              <w:rPr>
                <w:rFonts w:cs="Arial"/>
                <w:color w:val="000000" w:themeColor="text1"/>
                <w:szCs w:val="18"/>
                <w:highlight w:val="yellow"/>
              </w:rPr>
              <w:t>verlapping PUSCHs in time and partially overlapping in frequency for n</w:t>
            </w:r>
            <w:r w:rsidRPr="00437650">
              <w:rPr>
                <w:rFonts w:cs="Arial"/>
                <w:color w:val="000000" w:themeColor="text1"/>
                <w:szCs w:val="18"/>
                <w:highlight w:val="yellow"/>
                <w:lang w:val="en-US"/>
              </w:rPr>
              <w:t>oncodebook multi-DCI based STx2P PUSCH+PUSCH]</w:t>
            </w:r>
          </w:p>
          <w:p w14:paraId="5D5F0B38"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E5144"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6316"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6247A"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1BDC"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highlight w:val="yellow"/>
              </w:rPr>
              <w:t>[Overlapping PUSCHs in time and partially overlapping in frequency</w:t>
            </w:r>
            <w:r w:rsidRPr="00437650">
              <w:rPr>
                <w:rFonts w:cs="Arial"/>
                <w:color w:val="000000" w:themeColor="text1"/>
                <w:szCs w:val="18"/>
                <w:highlight w:val="yellow"/>
                <w:lang w:val="en-US"/>
              </w:rPr>
              <w:t xml:space="preserve"> </w:t>
            </w:r>
            <w:r w:rsidRPr="00437650">
              <w:rPr>
                <w:rFonts w:cs="Arial"/>
                <w:color w:val="000000" w:themeColor="text1"/>
                <w:szCs w:val="18"/>
                <w:highlight w:val="yellow"/>
              </w:rPr>
              <w:t>for n</w:t>
            </w:r>
            <w:r w:rsidRPr="00437650">
              <w:rPr>
                <w:rFonts w:cs="Arial"/>
                <w:color w:val="000000" w:themeColor="text1"/>
                <w:szCs w:val="18"/>
                <w:highlight w:val="yellow"/>
                <w:lang w:val="en-US"/>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3A1F6"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92872"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15B3B"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5BAA8"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678CC"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52C09"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6F34DD" w:rsidRPr="00437650" w14:paraId="63A290B1"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D918E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D97C3"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3C3A5" w14:textId="77777777" w:rsidR="006F34DD" w:rsidRPr="00437650" w:rsidRDefault="006F34DD" w:rsidP="004842F0">
            <w:pPr>
              <w:pStyle w:val="TAL"/>
              <w:rPr>
                <w:rFonts w:cs="Arial"/>
                <w:color w:val="000000" w:themeColor="text1"/>
                <w:szCs w:val="18"/>
                <w:highlight w:val="yellow"/>
              </w:rPr>
            </w:pPr>
            <w:r w:rsidRPr="00437650">
              <w:rPr>
                <w:rFonts w:cs="Arial"/>
                <w:color w:val="000000" w:themeColor="text1"/>
                <w:szCs w:val="18"/>
                <w:highlight w:val="yellow"/>
              </w:rPr>
              <w:t>[Noncodebook</w:t>
            </w:r>
            <w:r w:rsidRPr="00437650">
              <w:rPr>
                <w:rFonts w:cs="Arial"/>
                <w:color w:val="000000" w:themeColor="text1"/>
                <w:szCs w:val="18"/>
                <w:highlight w:val="yellow"/>
                <w:lang w:val="en-US"/>
              </w:rPr>
              <w:t xml:space="preserve"> multi-DCI based </w:t>
            </w:r>
            <w:r w:rsidRPr="00437650">
              <w:rPr>
                <w:rFonts w:cs="Arial"/>
                <w:color w:val="000000" w:themeColor="text1"/>
                <w:szCs w:val="18"/>
                <w:highlight w:val="yellow"/>
              </w:rPr>
              <w:t>STx2P PUSCH+PUSCH – Fully overlapping in both frequency and time]</w:t>
            </w:r>
          </w:p>
          <w:p w14:paraId="7705666E"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93D5" w14:textId="77777777" w:rsidR="006F34DD" w:rsidRPr="00437650" w:rsidRDefault="006F34DD" w:rsidP="004842F0">
            <w:pPr>
              <w:pStyle w:val="TAL"/>
              <w:rPr>
                <w:rFonts w:cs="Arial"/>
                <w:color w:val="000000" w:themeColor="text1"/>
                <w:szCs w:val="18"/>
                <w:highlight w:val="yellow"/>
              </w:rPr>
            </w:pPr>
            <w:r w:rsidRPr="00437650">
              <w:rPr>
                <w:rFonts w:eastAsia="Malgun Gothic" w:cs="Arial"/>
                <w:color w:val="000000" w:themeColor="text1"/>
                <w:szCs w:val="18"/>
                <w:highlight w:val="yellow"/>
                <w:lang w:eastAsia="ko-KR"/>
              </w:rPr>
              <w:t xml:space="preserve">[Support of </w:t>
            </w:r>
            <w:r w:rsidRPr="00437650">
              <w:rPr>
                <w:rFonts w:cs="Arial"/>
                <w:color w:val="000000" w:themeColor="text1"/>
                <w:szCs w:val="18"/>
                <w:highlight w:val="yellow"/>
              </w:rPr>
              <w:t>fully overlapping in both frequency and time for n</w:t>
            </w:r>
            <w:r w:rsidRPr="00437650">
              <w:rPr>
                <w:rFonts w:cs="Arial"/>
                <w:color w:val="000000" w:themeColor="text1"/>
                <w:szCs w:val="18"/>
                <w:highlight w:val="yellow"/>
                <w:lang w:val="en-US"/>
              </w:rPr>
              <w:t>oncodebook multi-DCI based STx2P PUSCH+PUSCH]</w:t>
            </w:r>
          </w:p>
          <w:p w14:paraId="602F0E3F"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65C0"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62893"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8795"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6CD2"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highlight w:val="yellow"/>
              </w:rPr>
              <w:t>[Fully overlapping in both frequency and time</w:t>
            </w:r>
            <w:r w:rsidRPr="00437650">
              <w:rPr>
                <w:rFonts w:cs="Arial"/>
                <w:color w:val="000000" w:themeColor="text1"/>
                <w:szCs w:val="18"/>
                <w:highlight w:val="yellow"/>
                <w:lang w:val="en-US"/>
              </w:rPr>
              <w:t xml:space="preserve"> </w:t>
            </w:r>
            <w:r w:rsidRPr="00437650">
              <w:rPr>
                <w:rFonts w:cs="Arial"/>
                <w:color w:val="000000" w:themeColor="text1"/>
                <w:szCs w:val="18"/>
                <w:highlight w:val="yellow"/>
              </w:rPr>
              <w:t>for n</w:t>
            </w:r>
            <w:r w:rsidRPr="00437650">
              <w:rPr>
                <w:rFonts w:cs="Arial"/>
                <w:color w:val="000000" w:themeColor="text1"/>
                <w:szCs w:val="18"/>
                <w:highlight w:val="yellow"/>
                <w:lang w:val="en-US"/>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7A59"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A7BCE"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4EA7"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14B7"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1853A"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0C641"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6F34DD" w:rsidRPr="00437650" w14:paraId="6E2825F9"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95B169"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048C" w14:textId="77777777" w:rsidR="006F34DD" w:rsidRPr="00437650" w:rsidRDefault="006F34DD" w:rsidP="004842F0">
            <w:pPr>
              <w:pStyle w:val="TAL"/>
              <w:rPr>
                <w:rFonts w:eastAsia="ＭＳ 明朝" w:cs="Arial"/>
                <w:color w:val="000000" w:themeColor="text1"/>
                <w:szCs w:val="18"/>
              </w:rPr>
            </w:pPr>
            <w:r w:rsidRPr="00437650">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F755C" w14:textId="77777777" w:rsidR="006F34DD" w:rsidRPr="00437650" w:rsidRDefault="006F34DD" w:rsidP="004842F0">
            <w:pPr>
              <w:pStyle w:val="TAL"/>
              <w:snapToGrid w:val="0"/>
              <w:spacing w:afterLines="50" w:after="120"/>
              <w:contextualSpacing/>
              <w:rPr>
                <w:rFonts w:eastAsia="Malgun Gothic" w:cs="Arial"/>
                <w:color w:val="000000" w:themeColor="text1"/>
                <w:szCs w:val="18"/>
                <w:highlight w:val="yellow"/>
                <w:lang w:eastAsia="ko-KR"/>
              </w:rPr>
            </w:pPr>
            <w:r w:rsidRPr="00437650">
              <w:rPr>
                <w:rFonts w:cs="Arial"/>
                <w:color w:val="000000" w:themeColor="text1"/>
                <w:szCs w:val="18"/>
                <w:highlight w:val="yellow"/>
              </w:rPr>
              <w:t>[Noncodebook</w:t>
            </w:r>
            <w:r w:rsidRPr="00437650">
              <w:rPr>
                <w:rFonts w:cs="Arial"/>
                <w:color w:val="000000" w:themeColor="text1"/>
                <w:szCs w:val="18"/>
                <w:highlight w:val="yellow"/>
                <w:lang w:val="en-US"/>
              </w:rPr>
              <w:t xml:space="preserve"> multi-DCI based </w:t>
            </w:r>
            <w:r w:rsidRPr="00437650">
              <w:rPr>
                <w:rFonts w:cs="Arial"/>
                <w:color w:val="000000" w:themeColor="text1"/>
                <w:szCs w:val="18"/>
                <w:highlight w:val="yellow"/>
              </w:rPr>
              <w:t>STx2P PUSCH+PUSCH – Fully overlapping in frequency, partially overlapping in time]</w:t>
            </w:r>
          </w:p>
          <w:p w14:paraId="0675FFB3"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F2F1F" w14:textId="77777777" w:rsidR="006F34DD" w:rsidRPr="00437650" w:rsidRDefault="006F34DD" w:rsidP="004842F0">
            <w:pPr>
              <w:pStyle w:val="TAL"/>
              <w:snapToGrid w:val="0"/>
              <w:spacing w:afterLines="50" w:after="120"/>
              <w:contextualSpacing/>
              <w:rPr>
                <w:rFonts w:eastAsia="Malgun Gothic" w:cs="Arial"/>
                <w:color w:val="000000" w:themeColor="text1"/>
                <w:szCs w:val="18"/>
                <w:highlight w:val="yellow"/>
                <w:lang w:eastAsia="ko-KR"/>
              </w:rPr>
            </w:pPr>
            <w:r w:rsidRPr="00437650">
              <w:rPr>
                <w:rFonts w:eastAsia="Malgun Gothic" w:cs="Arial"/>
                <w:color w:val="000000" w:themeColor="text1"/>
                <w:szCs w:val="18"/>
                <w:highlight w:val="yellow"/>
                <w:lang w:eastAsia="ko-KR"/>
              </w:rPr>
              <w:t xml:space="preserve">[Support of </w:t>
            </w:r>
            <w:r w:rsidRPr="00437650">
              <w:rPr>
                <w:rFonts w:cs="Arial"/>
                <w:color w:val="000000" w:themeColor="text1"/>
                <w:szCs w:val="18"/>
                <w:highlight w:val="yellow"/>
              </w:rPr>
              <w:t>fully overlapping in frequency, partially overlapping in time for n</w:t>
            </w:r>
            <w:r w:rsidRPr="00437650">
              <w:rPr>
                <w:rFonts w:cs="Arial"/>
                <w:color w:val="000000" w:themeColor="text1"/>
                <w:szCs w:val="18"/>
                <w:highlight w:val="yellow"/>
                <w:lang w:val="en-US"/>
              </w:rPr>
              <w:t>oncodebook multi-DCI based STx2P PUSCH+PUSCH]</w:t>
            </w:r>
          </w:p>
          <w:p w14:paraId="481FA1D6"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0660A"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3233"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9A95"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01314"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highlight w:val="yellow"/>
              </w:rPr>
              <w:t>[Fully overlapping in frequency, partially overlapping in time</w:t>
            </w:r>
            <w:r w:rsidRPr="00437650">
              <w:rPr>
                <w:rFonts w:cs="Arial"/>
                <w:color w:val="000000" w:themeColor="text1"/>
                <w:szCs w:val="18"/>
                <w:highlight w:val="yellow"/>
                <w:lang w:val="en-US"/>
              </w:rPr>
              <w:t xml:space="preserve"> </w:t>
            </w:r>
            <w:r w:rsidRPr="00437650">
              <w:rPr>
                <w:rFonts w:cs="Arial"/>
                <w:color w:val="000000" w:themeColor="text1"/>
                <w:szCs w:val="18"/>
                <w:highlight w:val="yellow"/>
              </w:rPr>
              <w:t>for n</w:t>
            </w:r>
            <w:r w:rsidRPr="00437650">
              <w:rPr>
                <w:rFonts w:cs="Arial"/>
                <w:color w:val="000000" w:themeColor="text1"/>
                <w:szCs w:val="18"/>
                <w:highlight w:val="yellow"/>
                <w:lang w:val="en-US"/>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D503"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09967"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B892"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7CB4"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B9B2"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68CE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6F34DD" w:rsidRPr="00437650" w14:paraId="0D6C4096"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45BA2B"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CF13" w14:textId="77777777" w:rsidR="006F34DD" w:rsidRPr="00437650" w:rsidRDefault="006F34DD" w:rsidP="004842F0">
            <w:pPr>
              <w:pStyle w:val="TAL"/>
              <w:rPr>
                <w:rFonts w:eastAsia="ＭＳ 明朝" w:cs="Arial"/>
                <w:color w:val="000000" w:themeColor="text1"/>
                <w:szCs w:val="18"/>
              </w:rPr>
            </w:pPr>
            <w:r w:rsidRPr="00437650">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E25F" w14:textId="77777777" w:rsidR="006F34DD" w:rsidRPr="00437650" w:rsidRDefault="006F34DD" w:rsidP="004842F0">
            <w:pPr>
              <w:pStyle w:val="TAL"/>
              <w:snapToGrid w:val="0"/>
              <w:spacing w:afterLines="50" w:after="120"/>
              <w:contextualSpacing/>
              <w:rPr>
                <w:rFonts w:eastAsia="Malgun Gothic" w:cs="Arial"/>
                <w:color w:val="000000" w:themeColor="text1"/>
                <w:szCs w:val="18"/>
                <w:highlight w:val="yellow"/>
                <w:lang w:eastAsia="ko-KR"/>
              </w:rPr>
            </w:pPr>
            <w:r w:rsidRPr="00437650">
              <w:rPr>
                <w:rFonts w:cs="Arial"/>
                <w:color w:val="000000" w:themeColor="text1"/>
                <w:szCs w:val="18"/>
                <w:highlight w:val="yellow"/>
              </w:rPr>
              <w:t>[Noncodebook</w:t>
            </w:r>
            <w:r w:rsidRPr="00437650">
              <w:rPr>
                <w:rFonts w:cs="Arial"/>
                <w:color w:val="000000" w:themeColor="text1"/>
                <w:szCs w:val="18"/>
                <w:highlight w:val="yellow"/>
                <w:lang w:val="en-US"/>
              </w:rPr>
              <w:t xml:space="preserve"> multi-DCI based </w:t>
            </w:r>
            <w:r w:rsidRPr="00437650">
              <w:rPr>
                <w:rFonts w:cs="Arial"/>
                <w:color w:val="000000" w:themeColor="text1"/>
                <w:szCs w:val="18"/>
                <w:highlight w:val="yellow"/>
              </w:rPr>
              <w:t>STx2P PUSCH+PUSCH – Partially or non-overlapping in frequency, partially or fully overlapping in time]</w:t>
            </w:r>
          </w:p>
          <w:p w14:paraId="6E982183"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97F9" w14:textId="77777777" w:rsidR="006F34DD" w:rsidRPr="00437650" w:rsidRDefault="006F34DD" w:rsidP="004842F0">
            <w:pPr>
              <w:pStyle w:val="TAL"/>
              <w:snapToGrid w:val="0"/>
              <w:spacing w:afterLines="50" w:after="120"/>
              <w:contextualSpacing/>
              <w:rPr>
                <w:rFonts w:eastAsia="Malgun Gothic" w:cs="Arial"/>
                <w:color w:val="000000" w:themeColor="text1"/>
                <w:szCs w:val="18"/>
                <w:highlight w:val="yellow"/>
                <w:lang w:eastAsia="ko-KR"/>
              </w:rPr>
            </w:pPr>
            <w:r w:rsidRPr="00437650">
              <w:rPr>
                <w:rFonts w:eastAsia="Malgun Gothic" w:cs="Arial"/>
                <w:color w:val="000000" w:themeColor="text1"/>
                <w:szCs w:val="18"/>
                <w:highlight w:val="yellow"/>
                <w:lang w:eastAsia="ko-KR"/>
              </w:rPr>
              <w:t>[Support of p</w:t>
            </w:r>
            <w:r w:rsidRPr="00437650">
              <w:rPr>
                <w:rFonts w:cs="Arial"/>
                <w:color w:val="000000" w:themeColor="text1"/>
                <w:szCs w:val="18"/>
                <w:highlight w:val="yellow"/>
              </w:rPr>
              <w:t>artially or non-overlapping in frequency, partially or fully overlapping in time for n</w:t>
            </w:r>
            <w:r w:rsidRPr="00437650">
              <w:rPr>
                <w:rFonts w:cs="Arial"/>
                <w:color w:val="000000" w:themeColor="text1"/>
                <w:szCs w:val="18"/>
                <w:highlight w:val="yellow"/>
                <w:lang w:val="en-US"/>
              </w:rPr>
              <w:t>oncodebook multi-DCI based STx2P PUSCH+PUSCH]</w:t>
            </w:r>
          </w:p>
          <w:p w14:paraId="11B50F31"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47535"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6B1D"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10DA"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E4274"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highlight w:val="yellow"/>
              </w:rPr>
              <w:t>[Partially or non-overlapping in frequency, partially or fully overlapping in time</w:t>
            </w:r>
            <w:r w:rsidRPr="00437650">
              <w:rPr>
                <w:rFonts w:cs="Arial"/>
                <w:color w:val="000000" w:themeColor="text1"/>
                <w:szCs w:val="18"/>
                <w:highlight w:val="yellow"/>
                <w:lang w:val="en-US"/>
              </w:rPr>
              <w:t xml:space="preserve"> </w:t>
            </w:r>
            <w:r w:rsidRPr="00437650">
              <w:rPr>
                <w:rFonts w:cs="Arial"/>
                <w:color w:val="000000" w:themeColor="text1"/>
                <w:szCs w:val="18"/>
                <w:highlight w:val="yellow"/>
              </w:rPr>
              <w:t>for n</w:t>
            </w:r>
            <w:r w:rsidRPr="00437650">
              <w:rPr>
                <w:rFonts w:cs="Arial"/>
                <w:color w:val="000000" w:themeColor="text1"/>
                <w:szCs w:val="18"/>
                <w:highlight w:val="yellow"/>
                <w:lang w:val="en-US"/>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82C03"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610E"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13A91"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9667"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E36E"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FD006"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6F34DD" w:rsidRPr="00437650" w14:paraId="55A19A2E"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F67C22"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DC52"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29EE"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Noncodebook</w:t>
            </w:r>
            <w:r w:rsidRPr="00437650">
              <w:rPr>
                <w:rFonts w:cs="Arial"/>
                <w:color w:val="000000" w:themeColor="text1"/>
                <w:szCs w:val="18"/>
                <w:lang w:val="en-US"/>
              </w:rPr>
              <w:t xml:space="preserve"> multi-DCI based </w:t>
            </w:r>
            <w:r w:rsidRPr="00437650">
              <w:rPr>
                <w:rFonts w:cs="Arial"/>
                <w:color w:val="000000" w:themeColor="text1"/>
                <w:szCs w:val="18"/>
              </w:rPr>
              <w:t>STx2P PUSCH+PUSCH 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657C4" w14:textId="77777777" w:rsidR="006F34DD" w:rsidRPr="00437650" w:rsidRDefault="006F34DD" w:rsidP="004842F0">
            <w:pPr>
              <w:pStyle w:val="TAL"/>
              <w:rPr>
                <w:rFonts w:eastAsia="Malgun Gothic" w:cs="Arial"/>
                <w:color w:val="000000" w:themeColor="text1"/>
                <w:szCs w:val="18"/>
                <w:lang w:val="en-US" w:eastAsia="ko-KR"/>
              </w:rPr>
            </w:pPr>
            <w:r w:rsidRPr="00437650">
              <w:rPr>
                <w:rFonts w:eastAsia="Malgun Gothic" w:cs="Arial"/>
                <w:color w:val="000000" w:themeColor="text1"/>
                <w:szCs w:val="18"/>
                <w:lang w:eastAsia="ko-KR"/>
              </w:rPr>
              <w:t xml:space="preserve">Support of multi-DCI based STxMP CG-PUSCH+CG-PUSCH for </w:t>
            </w:r>
            <w:r w:rsidRPr="00437650">
              <w:rPr>
                <w:rFonts w:eastAsia="Malgun Gothic" w:cs="Arial"/>
                <w:color w:val="000000" w:themeColor="text1"/>
                <w:szCs w:val="18"/>
                <w:lang w:val="en-US" w:eastAsia="ko-KR"/>
              </w:rPr>
              <w:t>noncodebook</w:t>
            </w:r>
          </w:p>
          <w:p w14:paraId="3B81DEE8" w14:textId="77777777" w:rsidR="006F34DD" w:rsidRPr="00437650" w:rsidRDefault="006F34DD" w:rsidP="004842F0">
            <w:pPr>
              <w:pStyle w:val="TAL"/>
              <w:rPr>
                <w:rFonts w:cs="Arial"/>
                <w:color w:val="000000" w:themeColor="text1"/>
                <w:szCs w:val="18"/>
              </w:rPr>
            </w:pPr>
            <w:r w:rsidRPr="00437650">
              <w:rPr>
                <w:rFonts w:eastAsia="游明朝" w:cs="Arial"/>
                <w:bCs/>
                <w:iCs/>
                <w:color w:val="000000" w:themeColor="text1"/>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148EB"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722A8"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6538"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E392"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lang w:val="en-US"/>
              </w:rPr>
              <w:t>Multi-DCI based STx2P for CG+CG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noncodebook</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323CB"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0EEB9"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31018"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D16E0"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36506"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73BE5"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6F34DD" w:rsidRPr="00437650" w14:paraId="2B90C125"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4B652"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38F0" w14:textId="77777777" w:rsidR="006F34DD" w:rsidRPr="00437650" w:rsidRDefault="006F34DD" w:rsidP="004842F0">
            <w:pPr>
              <w:pStyle w:val="TAL"/>
              <w:rPr>
                <w:rFonts w:eastAsia="ＭＳ 明朝" w:cs="Arial"/>
                <w:color w:val="000000" w:themeColor="text1"/>
                <w:szCs w:val="18"/>
              </w:rPr>
            </w:pPr>
            <w:r w:rsidRPr="00437650">
              <w:rPr>
                <w:rFonts w:eastAsia="ＭＳ 明朝"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C1E2A"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Noncodebook</w:t>
            </w:r>
            <w:r w:rsidRPr="00437650">
              <w:rPr>
                <w:rFonts w:cs="Arial"/>
                <w:color w:val="000000" w:themeColor="text1"/>
                <w:szCs w:val="18"/>
                <w:lang w:val="en-US"/>
              </w:rPr>
              <w:t xml:space="preserve"> multi-DCI based </w:t>
            </w:r>
            <w:r w:rsidRPr="00437650">
              <w:rPr>
                <w:rFonts w:cs="Arial"/>
                <w:color w:val="000000" w:themeColor="text1"/>
                <w:szCs w:val="18"/>
              </w:rPr>
              <w:t>STx2P PUSCH+PUSCH 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F5F8" w14:textId="77777777" w:rsidR="006F34DD" w:rsidRPr="00437650" w:rsidRDefault="006F34DD" w:rsidP="004842F0">
            <w:pPr>
              <w:pStyle w:val="TAL"/>
              <w:rPr>
                <w:rFonts w:eastAsia="Malgun Gothic" w:cs="Arial"/>
                <w:color w:val="000000" w:themeColor="text1"/>
                <w:szCs w:val="18"/>
                <w:lang w:val="en-US" w:eastAsia="ko-KR"/>
              </w:rPr>
            </w:pPr>
            <w:r w:rsidRPr="00437650">
              <w:rPr>
                <w:rFonts w:eastAsia="Malgun Gothic" w:cs="Arial"/>
                <w:color w:val="000000" w:themeColor="text1"/>
                <w:szCs w:val="18"/>
                <w:lang w:eastAsia="ko-KR"/>
              </w:rPr>
              <w:t xml:space="preserve">Support of multi-DCI based STxMP DG-PUSCH+CG-PUSCH for </w:t>
            </w:r>
            <w:r w:rsidRPr="00437650">
              <w:rPr>
                <w:rFonts w:eastAsia="Malgun Gothic" w:cs="Arial"/>
                <w:color w:val="000000" w:themeColor="text1"/>
                <w:szCs w:val="18"/>
                <w:lang w:val="en-US" w:eastAsia="ko-KR"/>
              </w:rPr>
              <w:t>noncodebook</w:t>
            </w:r>
          </w:p>
          <w:p w14:paraId="1B51F43A" w14:textId="77777777" w:rsidR="006F34DD" w:rsidRPr="00437650" w:rsidRDefault="006F34DD" w:rsidP="004842F0">
            <w:pPr>
              <w:pStyle w:val="TAL"/>
              <w:rPr>
                <w:rFonts w:cs="Arial"/>
                <w:color w:val="000000" w:themeColor="text1"/>
                <w:szCs w:val="18"/>
              </w:rPr>
            </w:pPr>
            <w:r w:rsidRPr="00437650">
              <w:rPr>
                <w:rFonts w:eastAsia="游明朝" w:cs="Arial"/>
                <w:bCs/>
                <w:iCs/>
                <w:color w:val="000000" w:themeColor="text1"/>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1356"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9A1E9"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52F0D"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AE389" w14:textId="77777777" w:rsidR="006F34DD" w:rsidRPr="00437650" w:rsidRDefault="006F34DD" w:rsidP="004842F0">
            <w:pPr>
              <w:pStyle w:val="TAL"/>
              <w:rPr>
                <w:rFonts w:cs="Arial"/>
                <w:color w:val="000000" w:themeColor="text1"/>
                <w:szCs w:val="18"/>
                <w:lang w:val="en-US"/>
              </w:rPr>
            </w:pPr>
            <w:r w:rsidRPr="00437650">
              <w:rPr>
                <w:rFonts w:cs="Arial"/>
                <w:color w:val="000000" w:themeColor="text1"/>
                <w:szCs w:val="18"/>
                <w:lang w:val="en-US"/>
              </w:rPr>
              <w:t>Multi-DCI based STx2P for DG+CG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noncodebook</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C221"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F5124"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8B429"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59D1"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875C"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3A57F"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6F34DD" w:rsidRPr="00437650" w14:paraId="0F6365F3"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E7145"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C5330" w14:textId="77777777" w:rsidR="006F34DD" w:rsidRPr="00437650" w:rsidRDefault="006F34DD" w:rsidP="004842F0">
            <w:pPr>
              <w:pStyle w:val="TAL"/>
              <w:rPr>
                <w:rFonts w:cs="Arial"/>
                <w:color w:val="000000" w:themeColor="text1"/>
                <w:szCs w:val="18"/>
              </w:rPr>
            </w:pPr>
            <w:r w:rsidRPr="00437650">
              <w:rPr>
                <w:rFonts w:eastAsia="ＭＳ 明朝"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1A4C" w14:textId="77777777" w:rsidR="006F34DD" w:rsidRPr="00437650" w:rsidRDefault="006F34DD" w:rsidP="004842F0">
            <w:pPr>
              <w:pStyle w:val="TAL"/>
              <w:rPr>
                <w:rFonts w:cs="Arial"/>
                <w:color w:val="000000" w:themeColor="text1"/>
                <w:szCs w:val="18"/>
              </w:rPr>
            </w:pPr>
            <w:r w:rsidRPr="00437650">
              <w:rPr>
                <w:rFonts w:cs="Arial"/>
                <w:bCs/>
                <w:iCs/>
                <w:color w:val="000000" w:themeColor="text1"/>
                <w:szCs w:val="18"/>
                <w:lang w:val="en-US"/>
              </w:rPr>
              <w:t xml:space="preserve">Associated CSI-RS resources for </w:t>
            </w:r>
            <w:r w:rsidRPr="00437650">
              <w:rPr>
                <w:rFonts w:cs="Arial"/>
                <w:color w:val="000000" w:themeColor="text1"/>
                <w:szCs w:val="18"/>
                <w:lang w:val="en-US"/>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2DC8DA" w14:textId="77777777" w:rsidR="006F34DD" w:rsidRPr="00437650" w:rsidRDefault="006F34DD" w:rsidP="004842F0">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7F149C" w14:textId="77777777" w:rsidR="006F34DD" w:rsidRPr="00437650" w:rsidRDefault="006F34DD" w:rsidP="004842F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66E1B"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FAB595" w14:textId="77777777" w:rsidR="006F34DD" w:rsidRPr="00437650" w:rsidRDefault="006F34DD" w:rsidP="004842F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1502AD" w14:textId="77777777" w:rsidR="006F34DD" w:rsidRPr="00437650" w:rsidRDefault="006F34DD" w:rsidP="004842F0">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1486C2"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828723" w14:textId="77777777" w:rsidR="006F34DD" w:rsidRPr="00437650" w:rsidRDefault="006F34DD" w:rsidP="004842F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870834" w14:textId="77777777" w:rsidR="006F34DD" w:rsidRPr="00437650" w:rsidRDefault="006F34DD" w:rsidP="004842F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29F75" w14:textId="77777777" w:rsidR="006F34DD" w:rsidRPr="00437650" w:rsidRDefault="006F34DD" w:rsidP="004842F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BC5346"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3835E" w14:textId="77777777" w:rsidR="006F34DD" w:rsidRPr="00437650" w:rsidRDefault="006F34DD" w:rsidP="004842F0">
            <w:pPr>
              <w:pStyle w:val="TAL"/>
              <w:rPr>
                <w:rFonts w:cs="Arial"/>
                <w:color w:val="000000" w:themeColor="text1"/>
                <w:szCs w:val="18"/>
                <w:lang w:eastAsia="ja-JP"/>
              </w:rPr>
            </w:pPr>
          </w:p>
        </w:tc>
      </w:tr>
      <w:tr w:rsidR="006F34DD" w:rsidRPr="00437650" w14:paraId="4BFEA2E1"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AC29D"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E8BD" w14:textId="77777777" w:rsidR="006F34DD" w:rsidRPr="00437650" w:rsidRDefault="006F34DD" w:rsidP="004842F0">
            <w:pPr>
              <w:pStyle w:val="TAL"/>
              <w:rPr>
                <w:rFonts w:cs="Arial"/>
                <w:color w:val="000000" w:themeColor="text1"/>
                <w:szCs w:val="18"/>
              </w:rPr>
            </w:pPr>
            <w:r w:rsidRPr="00437650">
              <w:rPr>
                <w:rFonts w:eastAsia="ＭＳ 明朝"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55D1F" w14:textId="77777777" w:rsidR="006F34DD" w:rsidRPr="00437650" w:rsidRDefault="006F34DD" w:rsidP="004842F0">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cs="Arial"/>
                <w:color w:val="000000" w:themeColor="text1"/>
                <w:szCs w:val="18"/>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24C85" w14:textId="77777777" w:rsidR="006F34DD" w:rsidRPr="00437650" w:rsidRDefault="006F34DD" w:rsidP="004842F0">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437650">
              <w:rPr>
                <w:rFonts w:ascii="Arial" w:eastAsia="Malgun Gothic" w:hAnsi="Arial" w:cs="Arial"/>
                <w:color w:val="000000" w:themeColor="text1"/>
                <w:sz w:val="18"/>
                <w:szCs w:val="18"/>
                <w:lang w:eastAsia="ko-KR"/>
              </w:rPr>
              <w:t xml:space="preserve">1. Support of </w:t>
            </w:r>
            <w:r w:rsidRPr="00437650">
              <w:rPr>
                <w:rFonts w:ascii="Arial" w:eastAsia="SimSun" w:hAnsi="Arial" w:cs="Arial"/>
                <w:color w:val="000000" w:themeColor="text1"/>
                <w:sz w:val="18"/>
                <w:szCs w:val="18"/>
              </w:rPr>
              <w:t>single-DCI based STx2P SFN scheme for PUCCH</w:t>
            </w:r>
          </w:p>
          <w:p w14:paraId="786E777C" w14:textId="77777777" w:rsidR="006F34DD" w:rsidRPr="00437650" w:rsidRDefault="006F34DD" w:rsidP="004842F0">
            <w:pPr>
              <w:rPr>
                <w:rFonts w:ascii="Arial" w:hAnsi="Arial" w:cs="Arial"/>
                <w:color w:val="000000" w:themeColor="text1"/>
                <w:sz w:val="18"/>
                <w:szCs w:val="18"/>
                <w:highlight w:val="yellow"/>
              </w:rPr>
            </w:pPr>
            <w:r w:rsidRPr="00437650">
              <w:rPr>
                <w:rFonts w:ascii="Arial" w:eastAsia="Malgun Gothic" w:hAnsi="Arial" w:cs="Arial"/>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AC2D6" w14:textId="77777777" w:rsidR="006F34DD" w:rsidRPr="00437650" w:rsidRDefault="006F34DD" w:rsidP="004842F0">
            <w:pPr>
              <w:pStyle w:val="TAL"/>
              <w:rPr>
                <w:rFonts w:eastAsia="ＭＳ 明朝" w:cs="Arial"/>
                <w:color w:val="000000" w:themeColor="text1"/>
                <w:szCs w:val="18"/>
                <w:lang w:eastAsia="ja-JP"/>
              </w:rPr>
            </w:pPr>
            <w:r w:rsidRPr="00437650">
              <w:rPr>
                <w:rFonts w:eastAsia="ＭＳ 明朝" w:cs="Arial"/>
                <w:color w:val="000000" w:themeColor="text1"/>
                <w:szCs w:val="18"/>
                <w:lang w:eastAsia="ja-JP"/>
              </w:rPr>
              <w:t>23-3-2d</w:t>
            </w:r>
            <w:r w:rsidRPr="00437650">
              <w:rPr>
                <w:rFonts w:eastAsia="ＭＳ 明朝" w:cs="Arial"/>
                <w:color w:val="000000" w:themeColor="text1"/>
                <w:szCs w:val="18"/>
                <w:lang w:val="en-US"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17013"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544B2" w14:textId="77777777" w:rsidR="006F34DD" w:rsidRPr="00437650" w:rsidRDefault="006F34DD" w:rsidP="004842F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388E" w14:textId="77777777" w:rsidR="006F34DD" w:rsidRPr="00437650" w:rsidRDefault="006F34DD" w:rsidP="004842F0">
            <w:pPr>
              <w:pStyle w:val="TAL"/>
              <w:rPr>
                <w:rFonts w:cs="Arial"/>
                <w:color w:val="000000" w:themeColor="text1"/>
                <w:szCs w:val="18"/>
                <w:lang w:val="en-US"/>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B7BE6"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CF801"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02D8"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1196D"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0EEF"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EEAB3"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6F34DD" w:rsidRPr="00437650" w14:paraId="43887D05" w14:textId="77777777" w:rsidTr="004842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B6104" w14:textId="77777777" w:rsidR="006F34DD" w:rsidRPr="00437650" w:rsidRDefault="006F34DD" w:rsidP="004842F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590AC"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F57F" w14:textId="77777777" w:rsidR="006F34DD" w:rsidRPr="00437650" w:rsidRDefault="006F34DD" w:rsidP="004842F0">
            <w:pPr>
              <w:pStyle w:val="TAL"/>
              <w:rPr>
                <w:rFonts w:cs="Arial"/>
                <w:color w:val="000000" w:themeColor="text1"/>
                <w:szCs w:val="18"/>
              </w:rPr>
            </w:pPr>
            <w:r w:rsidRPr="00437650">
              <w:rPr>
                <w:rFonts w:cs="Arial"/>
                <w:color w:val="000000" w:themeColor="text1"/>
                <w:szCs w:val="18"/>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5DFE8" w14:textId="77777777" w:rsidR="006F34DD" w:rsidRPr="00437650" w:rsidRDefault="006F34DD" w:rsidP="004842F0">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B87CC" w14:textId="77777777" w:rsidR="006F34DD" w:rsidRPr="00437650" w:rsidRDefault="006F34DD" w:rsidP="004842F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955FA6"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3222C" w14:textId="77777777" w:rsidR="006F34DD" w:rsidRPr="00437650" w:rsidRDefault="006F34DD" w:rsidP="004842F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C2B4AD" w14:textId="77777777" w:rsidR="006F34DD" w:rsidRPr="00437650" w:rsidRDefault="006F34DD" w:rsidP="004842F0">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99F74A"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B08C54" w14:textId="77777777" w:rsidR="006F34DD" w:rsidRPr="00437650" w:rsidRDefault="006F34DD" w:rsidP="004842F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045710" w14:textId="77777777" w:rsidR="006F34DD" w:rsidRPr="00437650" w:rsidRDefault="006F34DD" w:rsidP="004842F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CF03A" w14:textId="77777777" w:rsidR="006F34DD" w:rsidRPr="00437650" w:rsidRDefault="006F34DD" w:rsidP="004842F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8E52B" w14:textId="77777777" w:rsidR="006F34DD" w:rsidRPr="00437650" w:rsidRDefault="006F34DD" w:rsidP="004842F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AC8574" w14:textId="77777777" w:rsidR="006F34DD" w:rsidRPr="00437650" w:rsidRDefault="006F34DD" w:rsidP="004842F0">
            <w:pPr>
              <w:pStyle w:val="TAL"/>
              <w:rPr>
                <w:rFonts w:cs="Arial"/>
                <w:color w:val="000000" w:themeColor="text1"/>
                <w:szCs w:val="18"/>
                <w:lang w:eastAsia="ja-JP"/>
              </w:rPr>
            </w:pPr>
          </w:p>
        </w:tc>
      </w:tr>
    </w:tbl>
    <w:p w14:paraId="0C67784C" w14:textId="77777777" w:rsidR="000A0D07" w:rsidRDefault="000A0D07" w:rsidP="00EC4D1E">
      <w:pPr>
        <w:rPr>
          <w:rFonts w:ascii="Times New Roman" w:eastAsiaTheme="minorEastAsia" w:hAnsi="Times New Roman" w:cs="Times New Roman"/>
          <w:bCs/>
          <w:u w:val="single"/>
          <w:lang w:val="en-GB"/>
        </w:rPr>
      </w:pPr>
    </w:p>
    <w:p w14:paraId="59A90580" w14:textId="0576CDA1" w:rsidR="00EC4D1E" w:rsidRPr="00E935FB" w:rsidRDefault="00EC4D1E" w:rsidP="00EC4D1E">
      <w:pPr>
        <w:rPr>
          <w:rFonts w:ascii="Times New Roman" w:eastAsiaTheme="minorEastAsia" w:hAnsi="Times New Roman" w:cs="Times New Roman"/>
          <w:bCs/>
        </w:rPr>
      </w:pPr>
      <w:r w:rsidRPr="00E935FB">
        <w:rPr>
          <w:rFonts w:ascii="Times New Roman" w:eastAsiaTheme="minorEastAsia" w:hAnsi="Times New Roman" w:cs="Times New Roman"/>
          <w:bCs/>
          <w:u w:val="single"/>
        </w:rPr>
        <w:lastRenderedPageBreak/>
        <w:t>40-</w:t>
      </w:r>
      <w:r w:rsidR="003E275D" w:rsidRPr="00E935FB">
        <w:rPr>
          <w:rFonts w:ascii="Times New Roman" w:eastAsiaTheme="minorEastAsia" w:hAnsi="Times New Roman" w:cs="Times New Roman"/>
          <w:bCs/>
          <w:u w:val="single"/>
        </w:rPr>
        <w:t>6-1</w:t>
      </w:r>
    </w:p>
    <w:p w14:paraId="3CA25946" w14:textId="757102BF" w:rsidR="008A287D" w:rsidRDefault="007149C0"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p>
    <w:p w14:paraId="3F9F9E02" w14:textId="3A35048D" w:rsidR="005C4CA8" w:rsidRDefault="005C4CA8" w:rsidP="005C4CA8">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Candidate value of component </w:t>
      </w:r>
      <w:r w:rsidR="00B07C0F">
        <w:rPr>
          <w:rFonts w:ascii="Times New Roman" w:eastAsiaTheme="minorEastAsia" w:hAnsi="Times New Roman" w:cs="Times New Roman"/>
          <w:bCs/>
        </w:rPr>
        <w:t>4: {1,2,4}</w:t>
      </w:r>
    </w:p>
    <w:p w14:paraId="40519BAE" w14:textId="426A66F0" w:rsidR="00B07C0F" w:rsidRDefault="00B07C0F" w:rsidP="005C4CA8">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Candidate value of component 5: {</w:t>
      </w:r>
      <w:r w:rsidR="003D0CF6">
        <w:rPr>
          <w:rFonts w:ascii="Times New Roman" w:eastAsiaTheme="minorEastAsia" w:hAnsi="Times New Roman" w:cs="Times New Roman"/>
          <w:bCs/>
        </w:rPr>
        <w:t>1,2}</w:t>
      </w:r>
    </w:p>
    <w:p w14:paraId="394C4724" w14:textId="5A0AFCAD" w:rsidR="001A4004" w:rsidRPr="00A6561F" w:rsidRDefault="00A85AD5" w:rsidP="00A6561F">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Component 6 seems duplicated with component 5 and should be removed.</w:t>
      </w:r>
    </w:p>
    <w:p w14:paraId="5F4DAC63" w14:textId="45353AC9" w:rsidR="00907514" w:rsidRDefault="00A87A66" w:rsidP="00907514">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 xml:space="preserve">upport </w:t>
      </w:r>
      <w:r w:rsidR="00A86581">
        <w:rPr>
          <w:rFonts w:ascii="Times New Roman" w:eastAsiaTheme="minorEastAsia" w:hAnsi="Times New Roman" w:cs="Times New Roman"/>
          <w:bCs/>
        </w:rPr>
        <w:t>c</w:t>
      </w:r>
      <w:r w:rsidR="00907514">
        <w:rPr>
          <w:rFonts w:ascii="Times New Roman" w:eastAsiaTheme="minorEastAsia" w:hAnsi="Times New Roman" w:cs="Times New Roman"/>
          <w:bCs/>
        </w:rPr>
        <w:t>omponent 7</w:t>
      </w:r>
      <w:r w:rsidR="00A86581">
        <w:rPr>
          <w:rFonts w:ascii="Times New Roman" w:eastAsiaTheme="minorEastAsia" w:hAnsi="Times New Roman" w:cs="Times New Roman"/>
          <w:bCs/>
        </w:rPr>
        <w:t xml:space="preserve"> with candidate value as {1,2,4}</w:t>
      </w:r>
    </w:p>
    <w:p w14:paraId="63495D79" w14:textId="413E1E5D" w:rsidR="00AB1B0C" w:rsidRPr="00A6561F" w:rsidRDefault="00AB1B0C" w:rsidP="00A6561F">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I</w:t>
      </w:r>
      <w:r>
        <w:rPr>
          <w:rFonts w:ascii="Times New Roman" w:eastAsiaTheme="minorEastAsia" w:hAnsi="Times New Roman" w:cs="Times New Roman"/>
          <w:bCs/>
        </w:rPr>
        <w:t>n addition, another component max number of SRS ports of each SRS resource should be included with candidate value as {1,2,4}</w:t>
      </w:r>
    </w:p>
    <w:p w14:paraId="1660468A" w14:textId="4E8AFC55" w:rsidR="00CE3F7B" w:rsidRPr="00E935FB" w:rsidRDefault="00CE3F7B" w:rsidP="00CE3F7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w:t>
      </w:r>
      <w:r w:rsidR="00E243CD" w:rsidRPr="00E935FB">
        <w:rPr>
          <w:rFonts w:ascii="Times New Roman" w:eastAsiaTheme="minorEastAsia" w:hAnsi="Times New Roman" w:cs="Times New Roman"/>
          <w:bCs/>
          <w:u w:val="single"/>
        </w:rPr>
        <w:t>1a</w:t>
      </w:r>
    </w:p>
    <w:p w14:paraId="1D4B4476" w14:textId="4DD0B0CF" w:rsidR="00CE3F7B" w:rsidRDefault="00CE3F7B"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 </w:t>
      </w:r>
      <w:r w:rsidR="005F0504">
        <w:rPr>
          <w:rFonts w:ascii="Times New Roman" w:eastAsiaTheme="minorEastAsia" w:hAnsi="Times New Roman" w:cs="Times New Roman"/>
          <w:bCs/>
        </w:rPr>
        <w:t xml:space="preserve"> </w:t>
      </w:r>
    </w:p>
    <w:p w14:paraId="0B6284C2" w14:textId="7130951D" w:rsidR="00187016" w:rsidRDefault="00187016" w:rsidP="00187016">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Candidate value of component 4: {1,2,3,4}</w:t>
      </w:r>
    </w:p>
    <w:p w14:paraId="05422F8F" w14:textId="413AFB02" w:rsidR="00D24BD8" w:rsidRPr="00E935FB" w:rsidRDefault="00D24BD8" w:rsidP="00A6561F">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Candidate value of component 5: {1,2}</w:t>
      </w:r>
    </w:p>
    <w:p w14:paraId="5391CB5C" w14:textId="77777777" w:rsidR="00331E13" w:rsidRPr="00A6561F" w:rsidRDefault="00331E13" w:rsidP="00331E13">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Component 6 seems duplicated with component 5 and should be removed.</w:t>
      </w:r>
    </w:p>
    <w:p w14:paraId="2CABA9BE" w14:textId="18FF29F0" w:rsidR="00664C7C" w:rsidRPr="00E935FB" w:rsidRDefault="00664C7C" w:rsidP="00AF399A">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Support component 8 with candidate value as {1,2,3,4}</w:t>
      </w:r>
    </w:p>
    <w:p w14:paraId="747406A9" w14:textId="29272AB4" w:rsidR="00D34064" w:rsidRPr="00A6561F" w:rsidRDefault="00664C7C" w:rsidP="00664C7C">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 xml:space="preserve">or component 7, we have not </w:t>
      </w:r>
      <w:r w:rsidR="00AC1A88">
        <w:rPr>
          <w:rFonts w:ascii="Times New Roman" w:eastAsiaTheme="minorEastAsia" w:hAnsi="Times New Roman" w:cs="Times New Roman"/>
          <w:bCs/>
        </w:rPr>
        <w:t>agreed</w:t>
      </w:r>
      <w:r>
        <w:rPr>
          <w:rFonts w:ascii="Times New Roman" w:eastAsiaTheme="minorEastAsia" w:hAnsi="Times New Roman" w:cs="Times New Roman"/>
          <w:bCs/>
        </w:rPr>
        <w:t xml:space="preserve"> on simultaneous transmission of two SRS resource sets. It can be discussed later.</w:t>
      </w:r>
    </w:p>
    <w:p w14:paraId="4B6D1E72" w14:textId="29A45642" w:rsidR="0033102D" w:rsidRDefault="00D34064"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w:t>
      </w:r>
      <w:r w:rsidR="009F12C6" w:rsidRPr="00E935FB">
        <w:rPr>
          <w:rFonts w:ascii="Times New Roman" w:eastAsiaTheme="minorEastAsia" w:hAnsi="Times New Roman" w:cs="Times New Roman"/>
          <w:bCs/>
        </w:rPr>
        <w:t>: 2-15</w:t>
      </w:r>
      <w:r w:rsidR="00FD4690">
        <w:rPr>
          <w:rFonts w:ascii="Times New Roman" w:eastAsiaTheme="minorEastAsia" w:hAnsi="Times New Roman" w:cs="Times New Roman"/>
          <w:bCs/>
        </w:rPr>
        <w:t xml:space="preserve"> (NCB based PUSCH)</w:t>
      </w:r>
      <w:r w:rsidR="009F12C6" w:rsidRPr="00E935FB">
        <w:rPr>
          <w:rFonts w:ascii="Times New Roman" w:eastAsiaTheme="minorEastAsia" w:hAnsi="Times New Roman" w:cs="Times New Roman"/>
          <w:bCs/>
        </w:rPr>
        <w:t>.</w:t>
      </w:r>
    </w:p>
    <w:p w14:paraId="3464511B" w14:textId="520D5827" w:rsidR="00C825D8" w:rsidRPr="00E935FB" w:rsidRDefault="00E243CD" w:rsidP="00C825D8">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40-6-1</w:t>
      </w:r>
      <w:r w:rsidR="00725FFC">
        <w:rPr>
          <w:rFonts w:ascii="Times New Roman" w:eastAsiaTheme="minorEastAsia" w:hAnsi="Times New Roman" w:cs="Times New Roman"/>
          <w:bCs/>
          <w:u w:val="single"/>
        </w:rPr>
        <w:t>b</w:t>
      </w:r>
      <w:r w:rsidR="006E4FE9" w:rsidRPr="00E935FB">
        <w:rPr>
          <w:rFonts w:ascii="Times New Roman" w:eastAsiaTheme="minorEastAsia" w:hAnsi="Times New Roman" w:cs="Times New Roman"/>
          <w:bCs/>
          <w:u w:val="single"/>
        </w:rPr>
        <w:t xml:space="preserve">: </w:t>
      </w:r>
      <w:r w:rsidR="00725FFC">
        <w:rPr>
          <w:rFonts w:ascii="Times New Roman" w:eastAsiaTheme="minorEastAsia" w:hAnsi="Times New Roman" w:cs="Times New Roman"/>
          <w:bCs/>
          <w:u w:val="single"/>
        </w:rPr>
        <w:t xml:space="preserve"> </w:t>
      </w:r>
    </w:p>
    <w:p w14:paraId="15F1FF12" w14:textId="2274DC18" w:rsidR="006E4FE9" w:rsidRPr="00E935FB" w:rsidRDefault="00261A13" w:rsidP="00A37BE8">
      <w:pPr>
        <w:pStyle w:val="ae"/>
        <w:numPr>
          <w:ilvl w:val="0"/>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590AE7">
        <w:rPr>
          <w:rFonts w:ascii="Times New Roman" w:eastAsiaTheme="minorEastAsia" w:hAnsi="Times New Roman" w:cs="Times New Roman"/>
          <w:bCs/>
        </w:rPr>
        <w:t xml:space="preserve">: </w:t>
      </w:r>
    </w:p>
    <w:p w14:paraId="39D439DF" w14:textId="782C3E30" w:rsidR="007301AF" w:rsidRPr="00E935FB" w:rsidRDefault="007301AF"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Candidate value </w:t>
      </w:r>
      <w:r w:rsidR="009C3E1A">
        <w:rPr>
          <w:rFonts w:ascii="Times New Roman" w:eastAsiaTheme="minorEastAsia" w:hAnsi="Times New Roman" w:cs="Times New Roman"/>
          <w:bCs/>
        </w:rPr>
        <w:t xml:space="preserve">of </w:t>
      </w:r>
      <w:r w:rsidR="007D30F4">
        <w:rPr>
          <w:rFonts w:ascii="Times New Roman" w:eastAsiaTheme="minorEastAsia" w:hAnsi="Times New Roman" w:cs="Times New Roman"/>
          <w:bCs/>
        </w:rPr>
        <w:t>component 2</w:t>
      </w:r>
      <w:r w:rsidR="009C3E1A">
        <w:rPr>
          <w:rFonts w:ascii="Times New Roman" w:eastAsiaTheme="minorEastAsia" w:hAnsi="Times New Roman" w:cs="Times New Roman"/>
          <w:bCs/>
        </w:rPr>
        <w:t xml:space="preserve"> can be </w:t>
      </w:r>
      <w:r w:rsidRPr="00E935FB">
        <w:rPr>
          <w:rFonts w:ascii="Times New Roman" w:eastAsiaTheme="minorEastAsia" w:hAnsi="Times New Roman" w:cs="Times New Roman"/>
          <w:bCs/>
        </w:rPr>
        <w:t>{1 to 8}.</w:t>
      </w:r>
    </w:p>
    <w:p w14:paraId="1DBCFAD4" w14:textId="545A9D7D" w:rsidR="007301AF" w:rsidRPr="00E935FB" w:rsidRDefault="007301AF"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Candidate value </w:t>
      </w:r>
      <w:r w:rsidR="007D30F4">
        <w:rPr>
          <w:rFonts w:ascii="Times New Roman" w:eastAsiaTheme="minorEastAsia" w:hAnsi="Times New Roman" w:cs="Times New Roman"/>
          <w:bCs/>
        </w:rPr>
        <w:t xml:space="preserve">of component 3 can be </w:t>
      </w:r>
      <w:r w:rsidRPr="00E935FB">
        <w:rPr>
          <w:rFonts w:ascii="Times New Roman" w:eastAsiaTheme="minorEastAsia" w:hAnsi="Times New Roman" w:cs="Times New Roman"/>
          <w:bCs/>
        </w:rPr>
        <w:t>{1 to 8}.</w:t>
      </w:r>
    </w:p>
    <w:p w14:paraId="75EF502F" w14:textId="3358AD89" w:rsidR="007301AF" w:rsidRPr="00E935FB" w:rsidRDefault="007301AF"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Candidate value </w:t>
      </w:r>
      <w:r w:rsidR="007D30F4">
        <w:rPr>
          <w:rFonts w:ascii="Times New Roman" w:eastAsiaTheme="minorEastAsia" w:hAnsi="Times New Roman" w:cs="Times New Roman"/>
          <w:bCs/>
        </w:rPr>
        <w:t xml:space="preserve">of component 4 can be </w:t>
      </w:r>
      <w:r w:rsidRPr="00E935FB">
        <w:rPr>
          <w:rFonts w:ascii="Times New Roman" w:eastAsiaTheme="minorEastAsia" w:hAnsi="Times New Roman" w:cs="Times New Roman"/>
          <w:bCs/>
        </w:rPr>
        <w:t>{0 to 8}.</w:t>
      </w:r>
    </w:p>
    <w:p w14:paraId="78E40B9D" w14:textId="6C063489" w:rsidR="007301AF" w:rsidRPr="00E935FB" w:rsidRDefault="007301AF"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Candidate value</w:t>
      </w:r>
      <w:r w:rsidR="001D3F6D">
        <w:rPr>
          <w:rFonts w:ascii="Times New Roman" w:eastAsiaTheme="minorEastAsia" w:hAnsi="Times New Roman" w:cs="Times New Roman"/>
          <w:bCs/>
        </w:rPr>
        <w:t xml:space="preserve"> of component 5 can be</w:t>
      </w:r>
      <w:r w:rsidRPr="00E935FB">
        <w:rPr>
          <w:rFonts w:ascii="Times New Roman" w:eastAsiaTheme="minorEastAsia" w:hAnsi="Times New Roman" w:cs="Times New Roman"/>
          <w:bCs/>
        </w:rPr>
        <w:t xml:space="preserve"> {1 to 16}.</w:t>
      </w:r>
    </w:p>
    <w:p w14:paraId="3AFD56FD" w14:textId="451A6ED2" w:rsidR="00261A13" w:rsidRPr="00E935FB" w:rsidRDefault="007301AF"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Candidate value</w:t>
      </w:r>
      <w:r w:rsidR="001D3F6D">
        <w:rPr>
          <w:rFonts w:ascii="Times New Roman" w:eastAsiaTheme="minorEastAsia" w:hAnsi="Times New Roman" w:cs="Times New Roman"/>
          <w:bCs/>
        </w:rPr>
        <w:t xml:space="preserve"> of component 6</w:t>
      </w:r>
      <w:r w:rsidRPr="00E935FB">
        <w:rPr>
          <w:rFonts w:ascii="Times New Roman" w:eastAsiaTheme="minorEastAsia" w:hAnsi="Times New Roman" w:cs="Times New Roman"/>
          <w:bCs/>
        </w:rPr>
        <w:t xml:space="preserve"> </w:t>
      </w:r>
      <w:r w:rsidR="001D3F6D">
        <w:rPr>
          <w:rFonts w:ascii="Times New Roman" w:eastAsiaTheme="minorEastAsia" w:hAnsi="Times New Roman" w:cs="Times New Roman"/>
          <w:bCs/>
        </w:rPr>
        <w:t xml:space="preserve">can be </w:t>
      </w:r>
      <w:r w:rsidRPr="00E935FB">
        <w:rPr>
          <w:rFonts w:ascii="Times New Roman" w:eastAsiaTheme="minorEastAsia" w:hAnsi="Times New Roman" w:cs="Times New Roman"/>
          <w:bCs/>
        </w:rPr>
        <w:t>{1, 2}.</w:t>
      </w:r>
    </w:p>
    <w:p w14:paraId="173E9A12" w14:textId="2D9112C0" w:rsidR="004B7DF2" w:rsidRPr="00A6561F" w:rsidRDefault="004B7DF2" w:rsidP="001D3F6D">
      <w:pPr>
        <w:rPr>
          <w:rFonts w:ascii="Times New Roman" w:eastAsiaTheme="minorEastAsia" w:hAnsi="Times New Roman" w:cs="Times New Roman"/>
          <w:bCs/>
          <w:u w:val="single"/>
        </w:rPr>
      </w:pPr>
      <w:r w:rsidRPr="00A6561F">
        <w:rPr>
          <w:rFonts w:ascii="Times New Roman" w:eastAsiaTheme="minorEastAsia" w:hAnsi="Times New Roman" w:cs="Times New Roman"/>
          <w:bCs/>
          <w:u w:val="single"/>
        </w:rPr>
        <w:t>40-6-2</w:t>
      </w:r>
    </w:p>
    <w:p w14:paraId="3E70D571" w14:textId="2484142D" w:rsidR="00413853" w:rsidRDefault="00413853" w:rsidP="00A37BE8">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5D1504">
        <w:rPr>
          <w:rFonts w:ascii="Times New Roman" w:eastAsiaTheme="minorEastAsia" w:hAnsi="Times New Roman" w:cs="Times New Roman"/>
          <w:bCs/>
        </w:rPr>
        <w:t xml:space="preserve"> </w:t>
      </w:r>
    </w:p>
    <w:p w14:paraId="40E54D9E" w14:textId="731C67CF" w:rsidR="005D1504" w:rsidRDefault="005D1504"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Candidate value of component </w:t>
      </w:r>
      <w:r w:rsidR="00F50CB9">
        <w:rPr>
          <w:rFonts w:ascii="Times New Roman" w:eastAsiaTheme="minorEastAsia" w:hAnsi="Times New Roman" w:cs="Times New Roman"/>
          <w:bCs/>
        </w:rPr>
        <w:t>5</w:t>
      </w:r>
      <w:r>
        <w:rPr>
          <w:rFonts w:ascii="Times New Roman" w:eastAsiaTheme="minorEastAsia" w:hAnsi="Times New Roman" w:cs="Times New Roman"/>
          <w:bCs/>
        </w:rPr>
        <w:t>: {1,2,4}</w:t>
      </w:r>
    </w:p>
    <w:p w14:paraId="37DF72D3" w14:textId="728E75A4" w:rsidR="005D1504" w:rsidRDefault="005D1504"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Candidate value of component </w:t>
      </w:r>
      <w:r w:rsidR="00F50CB9">
        <w:rPr>
          <w:rFonts w:ascii="Times New Roman" w:eastAsiaTheme="minorEastAsia" w:hAnsi="Times New Roman" w:cs="Times New Roman"/>
          <w:bCs/>
        </w:rPr>
        <w:t>6</w:t>
      </w:r>
      <w:r>
        <w:rPr>
          <w:rFonts w:ascii="Times New Roman" w:eastAsiaTheme="minorEastAsia" w:hAnsi="Times New Roman" w:cs="Times New Roman"/>
          <w:bCs/>
        </w:rPr>
        <w:t>: {1,2}</w:t>
      </w:r>
    </w:p>
    <w:p w14:paraId="084BCED8" w14:textId="4BA47A4E" w:rsidR="00F50CB9" w:rsidRDefault="00F50CB9"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Support component 7 with candidate value as {1,2,4}</w:t>
      </w:r>
    </w:p>
    <w:p w14:paraId="1244ECFC" w14:textId="2C8E3067" w:rsidR="005D1504" w:rsidRPr="00FE7AB7" w:rsidRDefault="00022BB4"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Component 8 seems duplicate with component 6 and should be removed.</w:t>
      </w:r>
    </w:p>
    <w:p w14:paraId="79443B56" w14:textId="2268765B" w:rsidR="005D1504" w:rsidRDefault="005D1504"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 xml:space="preserve">upport component </w:t>
      </w:r>
      <w:r w:rsidR="00F50CB9">
        <w:rPr>
          <w:rFonts w:ascii="Times New Roman" w:eastAsiaTheme="minorEastAsia" w:hAnsi="Times New Roman" w:cs="Times New Roman"/>
          <w:bCs/>
        </w:rPr>
        <w:t>9</w:t>
      </w:r>
      <w:r>
        <w:rPr>
          <w:rFonts w:ascii="Times New Roman" w:eastAsiaTheme="minorEastAsia" w:hAnsi="Times New Roman" w:cs="Times New Roman"/>
          <w:bCs/>
        </w:rPr>
        <w:t xml:space="preserve"> with candidate value as {1,2,4}</w:t>
      </w:r>
    </w:p>
    <w:p w14:paraId="54C8E56E" w14:textId="779C6E13" w:rsidR="00413853" w:rsidRPr="00E935FB" w:rsidRDefault="00413853" w:rsidP="00413853">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40-6-2a</w:t>
      </w:r>
    </w:p>
    <w:p w14:paraId="27ED172F" w14:textId="214FEDEB" w:rsidR="00413853" w:rsidRDefault="00413853" w:rsidP="00A37BE8">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 </w:t>
      </w:r>
      <w:r w:rsidR="007029BA">
        <w:rPr>
          <w:rFonts w:ascii="Times New Roman" w:eastAsiaTheme="minorEastAsia" w:hAnsi="Times New Roman" w:cs="Times New Roman"/>
          <w:bCs/>
        </w:rPr>
        <w:t xml:space="preserve"> </w:t>
      </w:r>
    </w:p>
    <w:p w14:paraId="04EEBCDA" w14:textId="6F5F1FE8" w:rsidR="00D24BD8" w:rsidRDefault="00D24BD8"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lastRenderedPageBreak/>
        <w:t xml:space="preserve">Candidate value of component </w:t>
      </w:r>
      <w:r w:rsidR="00681BA0">
        <w:rPr>
          <w:rFonts w:ascii="Times New Roman" w:eastAsiaTheme="minorEastAsia" w:hAnsi="Times New Roman" w:cs="Times New Roman"/>
          <w:bCs/>
        </w:rPr>
        <w:t>5</w:t>
      </w:r>
      <w:r>
        <w:rPr>
          <w:rFonts w:ascii="Times New Roman" w:eastAsiaTheme="minorEastAsia" w:hAnsi="Times New Roman" w:cs="Times New Roman"/>
          <w:bCs/>
        </w:rPr>
        <w:t>: {1,2,3,4}</w:t>
      </w:r>
    </w:p>
    <w:p w14:paraId="55CF9FA8" w14:textId="31AE4522" w:rsidR="00D24BD8" w:rsidRPr="00E935FB" w:rsidRDefault="00D24BD8"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Candidate value of component </w:t>
      </w:r>
      <w:r w:rsidR="00681BA0">
        <w:rPr>
          <w:rFonts w:ascii="Times New Roman" w:eastAsiaTheme="minorEastAsia" w:hAnsi="Times New Roman" w:cs="Times New Roman"/>
          <w:bCs/>
        </w:rPr>
        <w:t>6</w:t>
      </w:r>
      <w:r>
        <w:rPr>
          <w:rFonts w:ascii="Times New Roman" w:eastAsiaTheme="minorEastAsia" w:hAnsi="Times New Roman" w:cs="Times New Roman"/>
          <w:bCs/>
        </w:rPr>
        <w:t>: {1,2}</w:t>
      </w:r>
    </w:p>
    <w:p w14:paraId="192CCD2B" w14:textId="3F2FB997" w:rsidR="00D24BD8" w:rsidRDefault="00D24BD8"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Support component </w:t>
      </w:r>
      <w:r w:rsidR="00681BA0">
        <w:rPr>
          <w:rFonts w:ascii="Times New Roman" w:eastAsiaTheme="minorEastAsia" w:hAnsi="Times New Roman" w:cs="Times New Roman"/>
          <w:bCs/>
        </w:rPr>
        <w:t>8</w:t>
      </w:r>
      <w:r>
        <w:rPr>
          <w:rFonts w:ascii="Times New Roman" w:eastAsiaTheme="minorEastAsia" w:hAnsi="Times New Roman" w:cs="Times New Roman"/>
          <w:bCs/>
        </w:rPr>
        <w:t xml:space="preserve"> with candidate value as {</w:t>
      </w:r>
      <w:r w:rsidR="00724C6E">
        <w:rPr>
          <w:rFonts w:ascii="Times New Roman" w:eastAsiaTheme="minorEastAsia" w:hAnsi="Times New Roman" w:cs="Times New Roman"/>
          <w:bCs/>
        </w:rPr>
        <w:t>1,2,3,4</w:t>
      </w:r>
      <w:r>
        <w:rPr>
          <w:rFonts w:ascii="Times New Roman" w:eastAsiaTheme="minorEastAsia" w:hAnsi="Times New Roman" w:cs="Times New Roman"/>
          <w:bCs/>
        </w:rPr>
        <w:t>}</w:t>
      </w:r>
    </w:p>
    <w:p w14:paraId="25BD2294" w14:textId="6607441F" w:rsidR="00724C6E" w:rsidRDefault="00724C6E"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or component 7, we have not a</w:t>
      </w:r>
      <w:r w:rsidR="00AC1A88">
        <w:rPr>
          <w:rFonts w:ascii="Times New Roman" w:eastAsiaTheme="minorEastAsia" w:hAnsi="Times New Roman" w:cs="Times New Roman"/>
          <w:bCs/>
        </w:rPr>
        <w:t xml:space="preserve">greed on </w:t>
      </w:r>
      <w:r w:rsidR="00AC1A88" w:rsidRPr="00724C6E">
        <w:rPr>
          <w:rFonts w:ascii="Times New Roman" w:eastAsiaTheme="minorEastAsia" w:hAnsi="Times New Roman" w:cs="Times New Roman"/>
          <w:bCs/>
        </w:rPr>
        <w:t>simultaneous transmission of two SRS resource sets. It can be discussed later.</w:t>
      </w:r>
    </w:p>
    <w:p w14:paraId="4D9F3160" w14:textId="38DB30D9" w:rsidR="00413853" w:rsidRPr="00E935FB" w:rsidRDefault="00AC1A88" w:rsidP="00A37BE8">
      <w:pPr>
        <w:pStyle w:val="ae"/>
        <w:numPr>
          <w:ilvl w:val="0"/>
          <w:numId w:val="64"/>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P</w:t>
      </w:r>
      <w:r w:rsidR="00413853" w:rsidRPr="00E935FB">
        <w:rPr>
          <w:rFonts w:ascii="Times New Roman" w:eastAsiaTheme="minorEastAsia" w:hAnsi="Times New Roman" w:cs="Times New Roman"/>
          <w:bCs/>
        </w:rPr>
        <w:t>rerequisite FG: 2-15.</w:t>
      </w:r>
    </w:p>
    <w:p w14:paraId="387E9AB0" w14:textId="5A97EF8E" w:rsidR="00447A2D" w:rsidRDefault="00447A2D" w:rsidP="00447A2D">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40-6-2b</w:t>
      </w:r>
    </w:p>
    <w:p w14:paraId="6AA9B3BF" w14:textId="77777777" w:rsidR="00AC1A88" w:rsidRPr="00E935FB" w:rsidRDefault="00AC1A88" w:rsidP="00A37BE8">
      <w:pPr>
        <w:pStyle w:val="ae"/>
        <w:numPr>
          <w:ilvl w:val="0"/>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Pr>
          <w:rFonts w:ascii="Times New Roman" w:eastAsiaTheme="minorEastAsia" w:hAnsi="Times New Roman" w:cs="Times New Roman"/>
          <w:bCs/>
        </w:rPr>
        <w:t xml:space="preserve">: </w:t>
      </w:r>
    </w:p>
    <w:p w14:paraId="0B619AE7" w14:textId="77777777" w:rsidR="00AC1A88" w:rsidRPr="00E935FB" w:rsidRDefault="00AC1A88"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Candidate value </w:t>
      </w:r>
      <w:r>
        <w:rPr>
          <w:rFonts w:ascii="Times New Roman" w:eastAsiaTheme="minorEastAsia" w:hAnsi="Times New Roman" w:cs="Times New Roman"/>
          <w:bCs/>
        </w:rPr>
        <w:t xml:space="preserve">of component 2 can be </w:t>
      </w:r>
      <w:r w:rsidRPr="00E935FB">
        <w:rPr>
          <w:rFonts w:ascii="Times New Roman" w:eastAsiaTheme="minorEastAsia" w:hAnsi="Times New Roman" w:cs="Times New Roman"/>
          <w:bCs/>
        </w:rPr>
        <w:t>{1 to 8}.</w:t>
      </w:r>
    </w:p>
    <w:p w14:paraId="3A8054B4" w14:textId="77777777" w:rsidR="00AC1A88" w:rsidRPr="00E935FB" w:rsidRDefault="00AC1A88"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Candidate value </w:t>
      </w:r>
      <w:r>
        <w:rPr>
          <w:rFonts w:ascii="Times New Roman" w:eastAsiaTheme="minorEastAsia" w:hAnsi="Times New Roman" w:cs="Times New Roman"/>
          <w:bCs/>
        </w:rPr>
        <w:t xml:space="preserve">of component 3 can be </w:t>
      </w:r>
      <w:r w:rsidRPr="00E935FB">
        <w:rPr>
          <w:rFonts w:ascii="Times New Roman" w:eastAsiaTheme="minorEastAsia" w:hAnsi="Times New Roman" w:cs="Times New Roman"/>
          <w:bCs/>
        </w:rPr>
        <w:t>{1 to 8}.</w:t>
      </w:r>
    </w:p>
    <w:p w14:paraId="683E4D7D" w14:textId="77777777" w:rsidR="00AC1A88" w:rsidRPr="00E935FB" w:rsidRDefault="00AC1A88"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Candidate value </w:t>
      </w:r>
      <w:r>
        <w:rPr>
          <w:rFonts w:ascii="Times New Roman" w:eastAsiaTheme="minorEastAsia" w:hAnsi="Times New Roman" w:cs="Times New Roman"/>
          <w:bCs/>
        </w:rPr>
        <w:t xml:space="preserve">of component 4 can be </w:t>
      </w:r>
      <w:r w:rsidRPr="00E935FB">
        <w:rPr>
          <w:rFonts w:ascii="Times New Roman" w:eastAsiaTheme="minorEastAsia" w:hAnsi="Times New Roman" w:cs="Times New Roman"/>
          <w:bCs/>
        </w:rPr>
        <w:t>{0 to 8}.</w:t>
      </w:r>
    </w:p>
    <w:p w14:paraId="392F94EB" w14:textId="77777777" w:rsidR="00AC1A88" w:rsidRPr="00E935FB" w:rsidRDefault="00AC1A88"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Candidate value</w:t>
      </w:r>
      <w:r>
        <w:rPr>
          <w:rFonts w:ascii="Times New Roman" w:eastAsiaTheme="minorEastAsia" w:hAnsi="Times New Roman" w:cs="Times New Roman"/>
          <w:bCs/>
        </w:rPr>
        <w:t xml:space="preserve"> of component 5 can be</w:t>
      </w:r>
      <w:r w:rsidRPr="00E935FB">
        <w:rPr>
          <w:rFonts w:ascii="Times New Roman" w:eastAsiaTheme="minorEastAsia" w:hAnsi="Times New Roman" w:cs="Times New Roman"/>
          <w:bCs/>
        </w:rPr>
        <w:t xml:space="preserve"> {1 to 16}.</w:t>
      </w:r>
    </w:p>
    <w:p w14:paraId="058EC61F" w14:textId="2AFEAD5D" w:rsidR="00AC1A88" w:rsidRPr="00A6561F" w:rsidRDefault="00AC1A88"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Candidate value</w:t>
      </w:r>
      <w:r>
        <w:rPr>
          <w:rFonts w:ascii="Times New Roman" w:eastAsiaTheme="minorEastAsia" w:hAnsi="Times New Roman" w:cs="Times New Roman"/>
          <w:bCs/>
        </w:rPr>
        <w:t xml:space="preserve"> of component 6</w:t>
      </w:r>
      <w:r w:rsidRPr="00E935FB">
        <w:rPr>
          <w:rFonts w:ascii="Times New Roman" w:eastAsiaTheme="minorEastAsia" w:hAnsi="Times New Roman" w:cs="Times New Roman"/>
          <w:bCs/>
        </w:rPr>
        <w:t xml:space="preserve"> </w:t>
      </w:r>
      <w:r>
        <w:rPr>
          <w:rFonts w:ascii="Times New Roman" w:eastAsiaTheme="minorEastAsia" w:hAnsi="Times New Roman" w:cs="Times New Roman"/>
          <w:bCs/>
        </w:rPr>
        <w:t xml:space="preserve">can be </w:t>
      </w:r>
      <w:r w:rsidRPr="00E935FB">
        <w:rPr>
          <w:rFonts w:ascii="Times New Roman" w:eastAsiaTheme="minorEastAsia" w:hAnsi="Times New Roman" w:cs="Times New Roman"/>
          <w:bCs/>
        </w:rPr>
        <w:t>{1, 2}.</w:t>
      </w:r>
    </w:p>
    <w:p w14:paraId="1AB77669" w14:textId="17BC021F" w:rsidR="00927114" w:rsidRPr="00E935FB" w:rsidRDefault="00927114" w:rsidP="0092711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40-6-3a</w:t>
      </w:r>
    </w:p>
    <w:p w14:paraId="58880E19" w14:textId="77777777" w:rsidR="0042762F" w:rsidRDefault="002E3464" w:rsidP="00A37BE8">
      <w:pPr>
        <w:pStyle w:val="ae"/>
        <w:numPr>
          <w:ilvl w:val="0"/>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39353C">
        <w:rPr>
          <w:rFonts w:ascii="Times New Roman" w:eastAsiaTheme="minorEastAsia" w:hAnsi="Times New Roman" w:cs="Times New Roman"/>
          <w:bCs/>
        </w:rPr>
        <w:t xml:space="preserve"> </w:t>
      </w:r>
    </w:p>
    <w:p w14:paraId="2E4068FA" w14:textId="38BBFA39" w:rsidR="009F4522" w:rsidRDefault="009F4522" w:rsidP="009F4522">
      <w:pPr>
        <w:pStyle w:val="ae"/>
        <w:numPr>
          <w:ilvl w:val="1"/>
          <w:numId w:val="6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upport full/partial overlap</w:t>
      </w:r>
      <w:r w:rsidR="00DA62F7">
        <w:rPr>
          <w:rFonts w:ascii="Times New Roman" w:eastAsiaTheme="minorEastAsia" w:hAnsi="Times New Roman" w:cs="Times New Roman"/>
          <w:bCs/>
        </w:rPr>
        <w:t>ping</w:t>
      </w:r>
      <w:r>
        <w:rPr>
          <w:rFonts w:ascii="Times New Roman" w:eastAsiaTheme="minorEastAsia" w:hAnsi="Times New Roman" w:cs="Times New Roman"/>
          <w:bCs/>
        </w:rPr>
        <w:t xml:space="preserve"> in time and non-overlapping in frequency in</w:t>
      </w:r>
      <w:r w:rsidR="00DA62F7">
        <w:rPr>
          <w:rFonts w:ascii="Times New Roman" w:eastAsiaTheme="minorEastAsia" w:hAnsi="Times New Roman" w:cs="Times New Roman"/>
          <w:bCs/>
        </w:rPr>
        <w:t xml:space="preserve"> 40-6-3a.</w:t>
      </w:r>
    </w:p>
    <w:p w14:paraId="6EEB1F89" w14:textId="3D11D99A" w:rsidR="002E3464" w:rsidRDefault="00B34303" w:rsidP="00A37BE8">
      <w:pPr>
        <w:pStyle w:val="ae"/>
        <w:numPr>
          <w:ilvl w:val="1"/>
          <w:numId w:val="63"/>
        </w:numPr>
        <w:ind w:firstLineChars="0"/>
        <w:rPr>
          <w:rFonts w:ascii="Times New Roman" w:eastAsiaTheme="minorEastAsia" w:hAnsi="Times New Roman" w:cs="Times New Roman"/>
          <w:bCs/>
        </w:rPr>
      </w:pPr>
      <w:r>
        <w:rPr>
          <w:rFonts w:ascii="Times New Roman" w:eastAsiaTheme="minorEastAsia" w:hAnsi="Times New Roman" w:cs="Times New Roman"/>
          <w:bCs/>
        </w:rPr>
        <w:t>Support component 5.</w:t>
      </w:r>
    </w:p>
    <w:p w14:paraId="4158E183" w14:textId="4303FCE5" w:rsidR="00DA62F7" w:rsidRPr="00296731" w:rsidRDefault="00DA62F7" w:rsidP="00296731">
      <w:pPr>
        <w:rPr>
          <w:rFonts w:ascii="Times New Roman" w:eastAsiaTheme="minorEastAsia" w:hAnsi="Times New Roman" w:cs="Times New Roman"/>
          <w:bCs/>
        </w:rPr>
      </w:pPr>
      <w:r w:rsidRPr="00296731">
        <w:rPr>
          <w:rFonts w:ascii="Times New Roman" w:eastAsiaTheme="minorEastAsia" w:hAnsi="Times New Roman" w:cs="Times New Roman" w:hint="eastAsia"/>
          <w:bCs/>
        </w:rPr>
        <w:t>4</w:t>
      </w:r>
      <w:r w:rsidRPr="00296731">
        <w:rPr>
          <w:rFonts w:ascii="Times New Roman" w:eastAsiaTheme="minorEastAsia" w:hAnsi="Times New Roman" w:cs="Times New Roman"/>
          <w:bCs/>
        </w:rPr>
        <w:t>0-6-3c/3d/3e/3f</w:t>
      </w:r>
      <w:r w:rsidR="00296731" w:rsidRPr="00296731">
        <w:rPr>
          <w:rFonts w:ascii="Times New Roman" w:eastAsiaTheme="minorEastAsia" w:hAnsi="Times New Roman" w:cs="Times New Roman"/>
          <w:bCs/>
        </w:rPr>
        <w:t>/3g.</w:t>
      </w:r>
    </w:p>
    <w:p w14:paraId="5139CAEA" w14:textId="2AC6CDFE" w:rsidR="00D36267" w:rsidRPr="00D36267" w:rsidRDefault="00296731" w:rsidP="00D36267">
      <w:pPr>
        <w:pStyle w:val="ae"/>
        <w:numPr>
          <w:ilvl w:val="0"/>
          <w:numId w:val="63"/>
        </w:numPr>
        <w:ind w:firstLineChars="0"/>
        <w:rPr>
          <w:rFonts w:ascii="Times New Roman" w:eastAsiaTheme="minorEastAsia" w:hAnsi="Times New Roman" w:cs="Times New Roman"/>
          <w:bCs/>
        </w:rPr>
      </w:pPr>
      <w:r>
        <w:rPr>
          <w:rFonts w:ascii="Times New Roman" w:eastAsiaTheme="minorEastAsia" w:hAnsi="Times New Roman" w:cs="Times New Roman"/>
          <w:bCs/>
        </w:rPr>
        <w:t>Support one separate row for full/partial overlapping in time and partial overlapping in frequency</w:t>
      </w:r>
      <w:r w:rsidR="00A16490">
        <w:rPr>
          <w:rFonts w:ascii="Times New Roman" w:eastAsiaTheme="minorEastAsia" w:hAnsi="Times New Roman" w:cs="Times New Roman"/>
          <w:bCs/>
        </w:rPr>
        <w:t>, and one separate row for full/partial overlapping in time and full overlapping in frequency</w:t>
      </w:r>
      <w:r w:rsidR="00D36267">
        <w:rPr>
          <w:rFonts w:ascii="Times New Roman" w:eastAsiaTheme="minorEastAsia" w:hAnsi="Times New Roman" w:cs="Times New Roman" w:hint="eastAsia"/>
          <w:bCs/>
        </w:rPr>
        <w:t>,</w:t>
      </w:r>
      <w:r w:rsidR="00D36267">
        <w:rPr>
          <w:rFonts w:ascii="Times New Roman" w:eastAsiaTheme="minorEastAsia" w:hAnsi="Times New Roman" w:cs="Times New Roman"/>
          <w:bCs/>
        </w:rPr>
        <w:t xml:space="preserve"> i.e., keep 40-6-3d, mer</w:t>
      </w:r>
      <w:r w:rsidR="00C6246E">
        <w:rPr>
          <w:rFonts w:ascii="Times New Roman" w:eastAsiaTheme="minorEastAsia" w:hAnsi="Times New Roman" w:cs="Times New Roman"/>
          <w:bCs/>
        </w:rPr>
        <w:t>g</w:t>
      </w:r>
      <w:r w:rsidR="00D36267">
        <w:rPr>
          <w:rFonts w:ascii="Times New Roman" w:eastAsiaTheme="minorEastAsia" w:hAnsi="Times New Roman" w:cs="Times New Roman"/>
          <w:bCs/>
        </w:rPr>
        <w:t>e</w:t>
      </w:r>
      <w:r w:rsidR="00C6246E">
        <w:rPr>
          <w:rFonts w:ascii="Times New Roman" w:eastAsiaTheme="minorEastAsia" w:hAnsi="Times New Roman" w:cs="Times New Roman"/>
          <w:bCs/>
        </w:rPr>
        <w:t xml:space="preserve"> 40-6-</w:t>
      </w:r>
      <w:r w:rsidR="00160313">
        <w:rPr>
          <w:rFonts w:ascii="Times New Roman" w:eastAsiaTheme="minorEastAsia" w:hAnsi="Times New Roman" w:cs="Times New Roman"/>
          <w:bCs/>
        </w:rPr>
        <w:t>3</w:t>
      </w:r>
      <w:r w:rsidR="00C6246E">
        <w:rPr>
          <w:rFonts w:ascii="Times New Roman" w:eastAsiaTheme="minorEastAsia" w:hAnsi="Times New Roman" w:cs="Times New Roman"/>
          <w:bCs/>
        </w:rPr>
        <w:t>e and 40-6-3f, remove 40-6-3c and 40-6-3g.</w:t>
      </w:r>
    </w:p>
    <w:p w14:paraId="4754758A" w14:textId="419C8F94" w:rsidR="001229EB" w:rsidRPr="00E935FB" w:rsidRDefault="001229EB" w:rsidP="001229E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40-6-3b</w:t>
      </w:r>
    </w:p>
    <w:p w14:paraId="48DF961A" w14:textId="68E43C33" w:rsidR="001229EB" w:rsidRDefault="001229EB" w:rsidP="00A37BE8">
      <w:pPr>
        <w:pStyle w:val="ae"/>
        <w:numPr>
          <w:ilvl w:val="0"/>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 </w:t>
      </w:r>
      <w:r w:rsidR="00D62F70">
        <w:rPr>
          <w:rFonts w:ascii="Times New Roman" w:eastAsiaTheme="minorEastAsia" w:hAnsi="Times New Roman" w:cs="Times New Roman"/>
          <w:bCs/>
        </w:rPr>
        <w:t xml:space="preserve"> </w:t>
      </w:r>
    </w:p>
    <w:p w14:paraId="30EDB4EE" w14:textId="1E8290E3" w:rsidR="00015FED" w:rsidRDefault="00015FED" w:rsidP="00015FED">
      <w:pPr>
        <w:pStyle w:val="ae"/>
        <w:numPr>
          <w:ilvl w:val="1"/>
          <w:numId w:val="6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upport full/partial overlapping in time and non-overlapping in frequency in 40-6-3b.</w:t>
      </w:r>
    </w:p>
    <w:p w14:paraId="2A42E5FB" w14:textId="77777777" w:rsidR="00015FED" w:rsidRDefault="00015FED" w:rsidP="00015FED">
      <w:pPr>
        <w:pStyle w:val="ae"/>
        <w:numPr>
          <w:ilvl w:val="1"/>
          <w:numId w:val="63"/>
        </w:numPr>
        <w:ind w:firstLineChars="0"/>
        <w:rPr>
          <w:rFonts w:ascii="Times New Roman" w:eastAsiaTheme="minorEastAsia" w:hAnsi="Times New Roman" w:cs="Times New Roman"/>
          <w:bCs/>
        </w:rPr>
      </w:pPr>
      <w:r>
        <w:rPr>
          <w:rFonts w:ascii="Times New Roman" w:eastAsiaTheme="minorEastAsia" w:hAnsi="Times New Roman" w:cs="Times New Roman"/>
          <w:bCs/>
        </w:rPr>
        <w:t>Support component 5.</w:t>
      </w:r>
    </w:p>
    <w:p w14:paraId="448E521D" w14:textId="3482B819" w:rsidR="001229EB" w:rsidRDefault="001229EB" w:rsidP="00A37BE8">
      <w:pPr>
        <w:pStyle w:val="ae"/>
        <w:numPr>
          <w:ilvl w:val="0"/>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w:t>
      </w:r>
      <w:r w:rsidR="00A64124">
        <w:rPr>
          <w:rFonts w:ascii="Times New Roman" w:eastAsiaTheme="minorEastAsia" w:hAnsi="Times New Roman" w:cs="Times New Roman"/>
          <w:bCs/>
        </w:rPr>
        <w:t xml:space="preserve">: 2-14 should be replaced by </w:t>
      </w:r>
      <w:r w:rsidRPr="00E935FB">
        <w:rPr>
          <w:rFonts w:ascii="Times New Roman" w:eastAsiaTheme="minorEastAsia" w:hAnsi="Times New Roman" w:cs="Times New Roman"/>
          <w:bCs/>
        </w:rPr>
        <w:t>2-15.</w:t>
      </w:r>
    </w:p>
    <w:p w14:paraId="5393D104" w14:textId="770ABA13" w:rsidR="00233E34" w:rsidRDefault="00233E34" w:rsidP="00233E34">
      <w:pPr>
        <w:rPr>
          <w:rFonts w:ascii="Times New Roman" w:eastAsiaTheme="minorEastAsia" w:hAnsi="Times New Roman" w:cs="Times New Roman"/>
          <w:bCs/>
        </w:rPr>
      </w:pPr>
      <w:r>
        <w:rPr>
          <w:rFonts w:ascii="Times New Roman" w:eastAsiaTheme="minorEastAsia" w:hAnsi="Times New Roman" w:cs="Times New Roman"/>
          <w:bCs/>
        </w:rPr>
        <w:t>40-6-3j/3k/3l/3h/3n</w:t>
      </w:r>
    </w:p>
    <w:p w14:paraId="49027CEA" w14:textId="62B497E7" w:rsidR="00233E34" w:rsidRPr="00233E34" w:rsidRDefault="00233E34" w:rsidP="00233E34">
      <w:pPr>
        <w:pStyle w:val="ae"/>
        <w:numPr>
          <w:ilvl w:val="0"/>
          <w:numId w:val="87"/>
        </w:numPr>
        <w:ind w:firstLineChars="0"/>
        <w:rPr>
          <w:rFonts w:ascii="Times New Roman" w:eastAsiaTheme="minorEastAsia" w:hAnsi="Times New Roman" w:cs="Times New Roman"/>
          <w:bCs/>
        </w:rPr>
      </w:pPr>
      <w:r>
        <w:rPr>
          <w:rFonts w:ascii="Times New Roman" w:eastAsiaTheme="minorEastAsia" w:hAnsi="Times New Roman" w:cs="Times New Roman"/>
          <w:bCs/>
        </w:rPr>
        <w:t>Support one separate row for full/partial overlapping in time and partial overlapping in frequency, and one separate row for full/partial overlapping in time and full overlapping in frequency</w:t>
      </w:r>
      <w:r>
        <w:rPr>
          <w:rFonts w:ascii="Times New Roman" w:eastAsiaTheme="minorEastAsia" w:hAnsi="Times New Roman" w:cs="Times New Roman" w:hint="eastAsia"/>
          <w:bCs/>
        </w:rPr>
        <w:t>,</w:t>
      </w:r>
      <w:r>
        <w:rPr>
          <w:rFonts w:ascii="Times New Roman" w:eastAsiaTheme="minorEastAsia" w:hAnsi="Times New Roman" w:cs="Times New Roman"/>
          <w:bCs/>
        </w:rPr>
        <w:t xml:space="preserve"> i.e., keep 40-6-3</w:t>
      </w:r>
      <w:r w:rsidR="00160313">
        <w:rPr>
          <w:rFonts w:ascii="Times New Roman" w:eastAsiaTheme="minorEastAsia" w:hAnsi="Times New Roman" w:cs="Times New Roman"/>
          <w:bCs/>
        </w:rPr>
        <w:t>k</w:t>
      </w:r>
      <w:r>
        <w:rPr>
          <w:rFonts w:ascii="Times New Roman" w:eastAsiaTheme="minorEastAsia" w:hAnsi="Times New Roman" w:cs="Times New Roman"/>
          <w:bCs/>
        </w:rPr>
        <w:t>, merge 40-6-</w:t>
      </w:r>
      <w:r w:rsidR="00160313">
        <w:rPr>
          <w:rFonts w:ascii="Times New Roman" w:eastAsiaTheme="minorEastAsia" w:hAnsi="Times New Roman" w:cs="Times New Roman"/>
          <w:bCs/>
        </w:rPr>
        <w:t>l</w:t>
      </w:r>
      <w:r>
        <w:rPr>
          <w:rFonts w:ascii="Times New Roman" w:eastAsiaTheme="minorEastAsia" w:hAnsi="Times New Roman" w:cs="Times New Roman"/>
          <w:bCs/>
        </w:rPr>
        <w:t xml:space="preserve"> and 40-6-3</w:t>
      </w:r>
      <w:r w:rsidR="00160313">
        <w:rPr>
          <w:rFonts w:ascii="Times New Roman" w:eastAsiaTheme="minorEastAsia" w:hAnsi="Times New Roman" w:cs="Times New Roman"/>
          <w:bCs/>
        </w:rPr>
        <w:t>m</w:t>
      </w:r>
      <w:r>
        <w:rPr>
          <w:rFonts w:ascii="Times New Roman" w:eastAsiaTheme="minorEastAsia" w:hAnsi="Times New Roman" w:cs="Times New Roman"/>
          <w:bCs/>
        </w:rPr>
        <w:t>, remove 40-6-3</w:t>
      </w:r>
      <w:r w:rsidR="006A18C6">
        <w:rPr>
          <w:rFonts w:ascii="Times New Roman" w:eastAsiaTheme="minorEastAsia" w:hAnsi="Times New Roman" w:cs="Times New Roman"/>
          <w:bCs/>
        </w:rPr>
        <w:t>j</w:t>
      </w:r>
      <w:r>
        <w:rPr>
          <w:rFonts w:ascii="Times New Roman" w:eastAsiaTheme="minorEastAsia" w:hAnsi="Times New Roman" w:cs="Times New Roman"/>
          <w:bCs/>
        </w:rPr>
        <w:t xml:space="preserve"> and 40-6-3</w:t>
      </w:r>
      <w:r w:rsidR="006A18C6">
        <w:rPr>
          <w:rFonts w:ascii="Times New Roman" w:eastAsiaTheme="minorEastAsia" w:hAnsi="Times New Roman" w:cs="Times New Roman"/>
          <w:bCs/>
        </w:rPr>
        <w:t>n.</w:t>
      </w:r>
    </w:p>
    <w:p w14:paraId="2AC61634" w14:textId="2D28E71C" w:rsidR="002E3464" w:rsidRPr="00E935FB" w:rsidRDefault="001A7902" w:rsidP="001A7902">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40-6-3b-1</w:t>
      </w:r>
    </w:p>
    <w:p w14:paraId="5585E7EF" w14:textId="02C1DFE4" w:rsidR="001A7902" w:rsidRDefault="001A7902" w:rsidP="00A37BE8">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C47B39">
        <w:rPr>
          <w:rFonts w:ascii="Times New Roman" w:eastAsiaTheme="minorEastAsia" w:hAnsi="Times New Roman" w:cs="Times New Roman"/>
          <w:bCs/>
        </w:rPr>
        <w:t xml:space="preserve"> same components as 40-6-1b and 40-6-2b should be included.</w:t>
      </w:r>
    </w:p>
    <w:p w14:paraId="3235D205" w14:textId="77777777" w:rsidR="00C47B39" w:rsidRPr="00A6561F" w:rsidRDefault="00C47B39" w:rsidP="00A37BE8">
      <w:pPr>
        <w:pStyle w:val="ae"/>
        <w:numPr>
          <w:ilvl w:val="1"/>
          <w:numId w:val="64"/>
        </w:numPr>
        <w:ind w:firstLineChars="0"/>
        <w:rPr>
          <w:rFonts w:ascii="Times New Roman" w:eastAsiaTheme="minorEastAsia" w:hAnsi="Times New Roman" w:cs="Times New Roman"/>
          <w:bCs/>
        </w:rPr>
      </w:pPr>
      <w:r w:rsidRPr="00A6561F">
        <w:rPr>
          <w:rFonts w:ascii="Times New Roman" w:eastAsiaTheme="minorEastAsia" w:hAnsi="Times New Roman" w:cs="Times New Roman"/>
          <w:bCs/>
        </w:rPr>
        <w:t>1. Support of up to two NZP CSI-RS resources associated with the two SRS resource sets for non-codebook based STxMP SFN scheme for PUSCH</w:t>
      </w:r>
    </w:p>
    <w:p w14:paraId="55C6CF80" w14:textId="75CB3122" w:rsidR="00C47B39" w:rsidRPr="00A6561F" w:rsidRDefault="00C47B39" w:rsidP="00A37BE8">
      <w:pPr>
        <w:pStyle w:val="ae"/>
        <w:numPr>
          <w:ilvl w:val="1"/>
          <w:numId w:val="63"/>
        </w:numPr>
        <w:ind w:firstLineChars="0"/>
        <w:rPr>
          <w:rFonts w:ascii="Times New Roman" w:eastAsiaTheme="minorEastAsia" w:hAnsi="Times New Roman" w:cs="Times New Roman"/>
          <w:bCs/>
        </w:rPr>
      </w:pPr>
      <w:r w:rsidRPr="00A6561F">
        <w:rPr>
          <w:rFonts w:ascii="Times New Roman" w:eastAsiaTheme="minorEastAsia" w:hAnsi="Times New Roman" w:cs="Times New Roman"/>
          <w:bCs/>
        </w:rPr>
        <w:t>2. Maximum number of periodic SRS resources associated with first and second CSI-RS per BWP</w:t>
      </w:r>
      <w:r>
        <w:rPr>
          <w:rFonts w:ascii="Times New Roman" w:eastAsiaTheme="minorEastAsia" w:hAnsi="Times New Roman" w:cs="Times New Roman"/>
          <w:bCs/>
        </w:rPr>
        <w:t xml:space="preserve">. </w:t>
      </w:r>
      <w:r w:rsidRPr="00E935FB">
        <w:rPr>
          <w:rFonts w:ascii="Times New Roman" w:eastAsiaTheme="minorEastAsia" w:hAnsi="Times New Roman" w:cs="Times New Roman"/>
          <w:bCs/>
        </w:rPr>
        <w:t>Candidate value {1 to 8}.</w:t>
      </w:r>
    </w:p>
    <w:p w14:paraId="4713387E" w14:textId="0FFF8716" w:rsidR="00C47B39" w:rsidRPr="00A6561F" w:rsidRDefault="00C47B39" w:rsidP="00A37BE8">
      <w:pPr>
        <w:pStyle w:val="ae"/>
        <w:numPr>
          <w:ilvl w:val="1"/>
          <w:numId w:val="64"/>
        </w:numPr>
        <w:ind w:firstLineChars="0"/>
        <w:rPr>
          <w:rFonts w:ascii="Times New Roman" w:eastAsiaTheme="minorEastAsia" w:hAnsi="Times New Roman" w:cs="Times New Roman"/>
          <w:bCs/>
        </w:rPr>
      </w:pPr>
      <w:r w:rsidRPr="00A6561F">
        <w:rPr>
          <w:rFonts w:ascii="Times New Roman" w:eastAsiaTheme="minorEastAsia" w:hAnsi="Times New Roman" w:cs="Times New Roman"/>
          <w:bCs/>
        </w:rPr>
        <w:t>3. Maximum number of aperiodic SRS resources associated with first and second CSI-RS per BWP</w:t>
      </w:r>
      <w:r>
        <w:rPr>
          <w:rFonts w:ascii="Times New Roman" w:eastAsiaTheme="minorEastAsia" w:hAnsi="Times New Roman" w:cs="Times New Roman"/>
          <w:bCs/>
        </w:rPr>
        <w:t>. Candidate value {1 to 8}</w:t>
      </w:r>
    </w:p>
    <w:p w14:paraId="476B0F31" w14:textId="24D1B5D3" w:rsidR="00C47B39" w:rsidRPr="00A6561F" w:rsidRDefault="00C47B39" w:rsidP="00A37BE8">
      <w:pPr>
        <w:pStyle w:val="ae"/>
        <w:numPr>
          <w:ilvl w:val="1"/>
          <w:numId w:val="64"/>
        </w:numPr>
        <w:ind w:firstLineChars="0"/>
        <w:rPr>
          <w:rFonts w:ascii="Times New Roman" w:eastAsiaTheme="minorEastAsia" w:hAnsi="Times New Roman" w:cs="Times New Roman"/>
          <w:bCs/>
        </w:rPr>
      </w:pPr>
      <w:r w:rsidRPr="00A6561F">
        <w:rPr>
          <w:rFonts w:ascii="Times New Roman" w:eastAsiaTheme="minorEastAsia" w:hAnsi="Times New Roman" w:cs="Times New Roman"/>
          <w:bCs/>
        </w:rPr>
        <w:t>4. Maximum number of semi-persistent SRS resources associated with first and second CSI-RS per BW</w:t>
      </w:r>
      <w:r>
        <w:rPr>
          <w:rFonts w:ascii="Times New Roman" w:eastAsiaTheme="minorEastAsia" w:hAnsi="Times New Roman" w:cs="Times New Roman"/>
          <w:bCs/>
        </w:rPr>
        <w:t>P. Candidate value {0 to 8}</w:t>
      </w:r>
    </w:p>
    <w:p w14:paraId="7132A756" w14:textId="292821CD" w:rsidR="00C47B39" w:rsidRPr="00A6561F" w:rsidRDefault="00C47B39" w:rsidP="00A37BE8">
      <w:pPr>
        <w:pStyle w:val="ae"/>
        <w:numPr>
          <w:ilvl w:val="1"/>
          <w:numId w:val="64"/>
        </w:numPr>
        <w:ind w:firstLineChars="0"/>
        <w:rPr>
          <w:rFonts w:ascii="Times New Roman" w:eastAsiaTheme="minorEastAsia" w:hAnsi="Times New Roman" w:cs="Times New Roman"/>
          <w:bCs/>
        </w:rPr>
      </w:pPr>
      <w:r w:rsidRPr="00A6561F">
        <w:rPr>
          <w:rFonts w:ascii="Times New Roman" w:eastAsiaTheme="minorEastAsia" w:hAnsi="Times New Roman" w:cs="Times New Roman"/>
          <w:bCs/>
        </w:rPr>
        <w:lastRenderedPageBreak/>
        <w:t>5. UE can process Y SRS resources associated with first and second CSI-RS resources simultaneously in a CC. Includes P/SP/A SRS</w:t>
      </w:r>
      <w:r>
        <w:rPr>
          <w:rFonts w:ascii="Times New Roman" w:eastAsiaTheme="minorEastAsia" w:hAnsi="Times New Roman" w:cs="Times New Roman"/>
          <w:bCs/>
        </w:rPr>
        <w:t>. Candidate value {1 to 16}</w:t>
      </w:r>
    </w:p>
    <w:p w14:paraId="7BC38C38" w14:textId="15622395" w:rsidR="00C47B39" w:rsidRPr="00E935FB" w:rsidRDefault="00C47B39" w:rsidP="00A37BE8">
      <w:pPr>
        <w:pStyle w:val="ae"/>
        <w:numPr>
          <w:ilvl w:val="1"/>
          <w:numId w:val="64"/>
        </w:numPr>
        <w:ind w:firstLineChars="0"/>
        <w:rPr>
          <w:rFonts w:ascii="Times New Roman" w:eastAsiaTheme="minorEastAsia" w:hAnsi="Times New Roman" w:cs="Times New Roman"/>
          <w:bCs/>
        </w:rPr>
      </w:pPr>
      <w:r w:rsidRPr="00A6561F">
        <w:rPr>
          <w:rFonts w:ascii="Times New Roman" w:eastAsiaTheme="minorEastAsia" w:hAnsi="Times New Roman" w:cs="Times New Roman"/>
          <w:bCs/>
        </w:rPr>
        <w:t>6. UE can process up to X CSI-RS resources associated with SRS for non-codebook-based transmission simultaneously</w:t>
      </w:r>
      <w:r>
        <w:rPr>
          <w:rFonts w:ascii="Times New Roman" w:eastAsiaTheme="minorEastAsia" w:hAnsi="Times New Roman" w:cs="Times New Roman"/>
          <w:bCs/>
        </w:rPr>
        <w:t>. Candidate value {1,2}</w:t>
      </w:r>
    </w:p>
    <w:p w14:paraId="0D1F925F" w14:textId="62B6E832" w:rsidR="001A7902" w:rsidRPr="00E935FB" w:rsidRDefault="001A7902" w:rsidP="00A37BE8">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40-6-</w:t>
      </w:r>
      <w:r w:rsidR="009F63D1">
        <w:rPr>
          <w:rFonts w:ascii="Times New Roman" w:eastAsiaTheme="minorEastAsia" w:hAnsi="Times New Roman" w:cs="Times New Roman"/>
          <w:bCs/>
        </w:rPr>
        <w:t>3b</w:t>
      </w:r>
      <w:r w:rsidRPr="00E935FB">
        <w:rPr>
          <w:rFonts w:ascii="Times New Roman" w:eastAsiaTheme="minorEastAsia" w:hAnsi="Times New Roman" w:cs="Times New Roman"/>
          <w:bCs/>
        </w:rPr>
        <w:t>, 2-15a</w:t>
      </w:r>
    </w:p>
    <w:p w14:paraId="03BB8843" w14:textId="61594C44" w:rsidR="004E0417" w:rsidRPr="00E935FB" w:rsidRDefault="004E0417" w:rsidP="004E0417">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40-6-5</w:t>
      </w:r>
    </w:p>
    <w:p w14:paraId="1DF08A6B" w14:textId="13F77E8F" w:rsidR="00126724" w:rsidRPr="00E935FB" w:rsidRDefault="00270775" w:rsidP="00A37BE8">
      <w:pPr>
        <w:pStyle w:val="ae"/>
        <w:numPr>
          <w:ilvl w:val="0"/>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4D7D7F" w:rsidRPr="00E935FB">
        <w:rPr>
          <w:rFonts w:ascii="Times New Roman" w:eastAsiaTheme="minorEastAsia" w:hAnsi="Times New Roman" w:cs="Times New Roman"/>
          <w:bCs/>
        </w:rPr>
        <w:t>: similar</w:t>
      </w:r>
      <w:r w:rsidR="005B668C">
        <w:rPr>
          <w:rFonts w:ascii="Times New Roman" w:eastAsiaTheme="minorEastAsia" w:hAnsi="Times New Roman" w:cs="Times New Roman"/>
          <w:bCs/>
        </w:rPr>
        <w:t xml:space="preserve"> components</w:t>
      </w:r>
      <w:r w:rsidR="004D7D7F" w:rsidRPr="00E935FB">
        <w:rPr>
          <w:rFonts w:ascii="Times New Roman" w:eastAsiaTheme="minorEastAsia" w:hAnsi="Times New Roman" w:cs="Times New Roman"/>
          <w:bCs/>
        </w:rPr>
        <w:t xml:space="preserve"> as Rel-17 group based beam reporting</w:t>
      </w:r>
      <w:r w:rsidR="005B668C">
        <w:rPr>
          <w:rFonts w:ascii="Times New Roman" w:eastAsiaTheme="minorEastAsia" w:hAnsi="Times New Roman" w:cs="Times New Roman"/>
          <w:bCs/>
        </w:rPr>
        <w:t xml:space="preserve"> can be included</w:t>
      </w:r>
      <w:r w:rsidR="004D7D7F" w:rsidRPr="00E935FB">
        <w:rPr>
          <w:rFonts w:ascii="Times New Roman" w:eastAsiaTheme="minorEastAsia" w:hAnsi="Times New Roman" w:cs="Times New Roman"/>
          <w:bCs/>
        </w:rPr>
        <w:t xml:space="preserve">. </w:t>
      </w:r>
      <w:r w:rsidR="00590AE7">
        <w:rPr>
          <w:rFonts w:ascii="Times New Roman" w:eastAsiaTheme="minorEastAsia" w:hAnsi="Times New Roman" w:cs="Times New Roman"/>
          <w:bCs/>
        </w:rPr>
        <w:t>F</w:t>
      </w:r>
      <w:r w:rsidR="00590AE7" w:rsidRPr="00590AE7">
        <w:rPr>
          <w:rFonts w:ascii="Times New Roman" w:eastAsiaTheme="minorEastAsia" w:hAnsi="Times New Roman" w:cs="Times New Roman"/>
          <w:bCs/>
        </w:rPr>
        <w:t>ollowing components can be included</w:t>
      </w:r>
      <w:r w:rsidR="00590AE7">
        <w:rPr>
          <w:rFonts w:ascii="Times New Roman" w:eastAsiaTheme="minorEastAsia" w:hAnsi="Times New Roman" w:cs="Times New Roman"/>
          <w:bCs/>
        </w:rPr>
        <w:t>.</w:t>
      </w:r>
    </w:p>
    <w:p w14:paraId="196DDDCE" w14:textId="03CA3C5B" w:rsidR="00270775" w:rsidRPr="00E935FB" w:rsidRDefault="00270775" w:rsidP="00A37BE8">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 number of beam groups</w:t>
      </w:r>
      <w:r w:rsidR="004D7D7F" w:rsidRPr="00E935FB">
        <w:rPr>
          <w:rFonts w:ascii="Times New Roman" w:eastAsiaTheme="minorEastAsia" w:hAnsi="Times New Roman" w:cs="Times New Roman"/>
          <w:bCs/>
        </w:rPr>
        <w:t xml:space="preserve"> in a beam reporting</w:t>
      </w:r>
      <w:r w:rsidR="00CB5B95" w:rsidRPr="00E935FB">
        <w:rPr>
          <w:rFonts w:ascii="Times New Roman" w:eastAsiaTheme="minorEastAsia" w:hAnsi="Times New Roman" w:cs="Times New Roman"/>
          <w:bCs/>
        </w:rPr>
        <w:t>. Candidate values: {1,2,3,4}.</w:t>
      </w:r>
    </w:p>
    <w:p w14:paraId="7AC36654" w14:textId="5F540DFC" w:rsidR="00CB5B95" w:rsidRPr="00E935FB" w:rsidRDefault="00CB5B95" w:rsidP="00A37BE8">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SSB and CSI-RS resources for measurement in both CMR sets within a slot across all CCs</w:t>
      </w:r>
      <w:r w:rsidR="004D7D7F" w:rsidRPr="00E935FB">
        <w:rPr>
          <w:rFonts w:ascii="Times New Roman" w:eastAsiaTheme="minorEastAsia" w:hAnsi="Times New Roman" w:cs="Times New Roman"/>
          <w:bCs/>
        </w:rPr>
        <w:t>. Candidate values: {2,3,4,8,16,32,64}</w:t>
      </w:r>
    </w:p>
    <w:p w14:paraId="746F7048" w14:textId="06210E8E" w:rsidR="00251E55" w:rsidRDefault="00CB5B95" w:rsidP="00A37BE8">
      <w:pPr>
        <w:pStyle w:val="ae"/>
        <w:numPr>
          <w:ilvl w:val="1"/>
          <w:numId w:val="65"/>
        </w:numPr>
        <w:ind w:firstLineChars="0"/>
      </w:pPr>
      <w:r w:rsidRPr="00E935FB">
        <w:rPr>
          <w:rFonts w:ascii="Times New Roman" w:eastAsiaTheme="minorEastAsia" w:hAnsi="Times New Roman" w:cs="Times New Roman"/>
          <w:bCs/>
        </w:rPr>
        <w:t>Maximum number of configured SSB and CSI-RS resources for measurement in both CMR sets across all CCs</w:t>
      </w:r>
      <w:r w:rsidR="004D7D7F" w:rsidRPr="00E935FB">
        <w:rPr>
          <w:rFonts w:ascii="Times New Roman" w:eastAsiaTheme="minorEastAsia" w:hAnsi="Times New Roman" w:cs="Times New Roman"/>
          <w:bCs/>
        </w:rPr>
        <w:t>. Candidate values: {8,16,32,64,128}</w:t>
      </w:r>
    </w:p>
    <w:p w14:paraId="31FF16E9" w14:textId="7023C48E" w:rsidR="00B51DC1" w:rsidRPr="00575C11" w:rsidRDefault="00B51DC1" w:rsidP="000C046D">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t>8TX</w:t>
      </w:r>
    </w:p>
    <w:p w14:paraId="3BFBCDD8" w14:textId="77777777" w:rsidR="00B51DC1" w:rsidRDefault="00B51DC1" w:rsidP="00251E55">
      <w:pPr>
        <w:rPr>
          <w:rFonts w:ascii="Times New Roman" w:eastAsiaTheme="minorEastAsia" w:hAnsi="Times New Roman" w:cs="Times New Roman"/>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596"/>
        <w:gridCol w:w="2664"/>
        <w:gridCol w:w="5508"/>
        <w:gridCol w:w="616"/>
        <w:gridCol w:w="527"/>
        <w:gridCol w:w="467"/>
        <w:gridCol w:w="3105"/>
        <w:gridCol w:w="873"/>
        <w:gridCol w:w="467"/>
        <w:gridCol w:w="467"/>
        <w:gridCol w:w="467"/>
        <w:gridCol w:w="2817"/>
        <w:gridCol w:w="1593"/>
      </w:tblGrid>
      <w:tr w:rsidR="00330E38" w14:paraId="6AF911FD" w14:textId="77777777" w:rsidTr="00330E38">
        <w:trPr>
          <w:trHeight w:val="20"/>
        </w:trPr>
        <w:tc>
          <w:tcPr>
            <w:tcW w:w="0" w:type="auto"/>
            <w:tcBorders>
              <w:top w:val="single" w:sz="4" w:space="0" w:color="auto"/>
              <w:left w:val="single" w:sz="4" w:space="0" w:color="auto"/>
              <w:bottom w:val="single" w:sz="4" w:space="0" w:color="auto"/>
              <w:right w:val="single" w:sz="4" w:space="0" w:color="auto"/>
            </w:tcBorders>
            <w:hideMark/>
          </w:tcPr>
          <w:p w14:paraId="4ED03E85" w14:textId="77777777" w:rsidR="00330E38" w:rsidRDefault="00330E38">
            <w:pPr>
              <w:pStyle w:val="TAL"/>
              <w:rPr>
                <w:rFonts w:cs="Arial"/>
                <w:color w:val="000000" w:themeColor="text1"/>
                <w:szCs w:val="18"/>
                <w:lang w:eastAsia="ja-JP"/>
              </w:rPr>
            </w:pPr>
            <w:r>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5FB4CA9" w14:textId="77777777" w:rsidR="00330E38" w:rsidRDefault="00330E38">
            <w:pPr>
              <w:pStyle w:val="TAL"/>
              <w:rPr>
                <w:rFonts w:cs="Arial"/>
                <w:color w:val="000000" w:themeColor="text1"/>
                <w:szCs w:val="18"/>
                <w:lang w:eastAsia="en-US"/>
              </w:rPr>
            </w:pPr>
            <w:r>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hideMark/>
          </w:tcPr>
          <w:p w14:paraId="34B8A8CA" w14:textId="77777777" w:rsidR="00330E38" w:rsidRDefault="00330E38">
            <w:pPr>
              <w:pStyle w:val="TAL"/>
              <w:rPr>
                <w:rFonts w:cs="Arial"/>
                <w:color w:val="000000" w:themeColor="text1"/>
                <w:szCs w:val="18"/>
              </w:rPr>
            </w:pPr>
            <w:r>
              <w:rPr>
                <w:rFonts w:cs="Arial"/>
                <w:color w:val="000000" w:themeColor="text1"/>
                <w:szCs w:val="18"/>
              </w:rPr>
              <w:t xml:space="preserve">Basic features for </w:t>
            </w:r>
            <w:r>
              <w:rPr>
                <w:rFonts w:cs="Arial"/>
                <w:color w:val="000000" w:themeColor="text1"/>
                <w:szCs w:val="18"/>
                <w:lang w:val="en-US"/>
              </w:rPr>
              <w:t>Codebook-based 8Tx PUSCH</w:t>
            </w:r>
          </w:p>
        </w:tc>
        <w:tc>
          <w:tcPr>
            <w:tcW w:w="0" w:type="auto"/>
            <w:tcBorders>
              <w:top w:val="single" w:sz="4" w:space="0" w:color="auto"/>
              <w:left w:val="single" w:sz="4" w:space="0" w:color="auto"/>
              <w:bottom w:val="single" w:sz="4" w:space="0" w:color="auto"/>
              <w:right w:val="single" w:sz="4" w:space="0" w:color="auto"/>
            </w:tcBorders>
            <w:hideMark/>
          </w:tcPr>
          <w:p w14:paraId="2B302C78" w14:textId="77777777" w:rsidR="00330E38" w:rsidRDefault="00330E3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Supported maximal PUSCH MIMO layers for codebook based PUSCH</w:t>
            </w:r>
          </w:p>
          <w:p w14:paraId="7226BE53" w14:textId="77777777" w:rsidR="00330E38" w:rsidRDefault="00330E38">
            <w:pPr>
              <w:rPr>
                <w:rFonts w:ascii="Arial" w:eastAsia="ＭＳ ゴシック" w:hAnsi="Arial" w:cs="Arial"/>
                <w:color w:val="000000" w:themeColor="text1"/>
                <w:sz w:val="18"/>
                <w:szCs w:val="18"/>
                <w:lang w:val="en-GB" w:eastAsia="ja-JP"/>
              </w:rPr>
            </w:pPr>
            <w:r>
              <w:rPr>
                <w:rFonts w:ascii="Arial" w:eastAsia="SimSun" w:hAnsi="Arial" w:cs="Arial"/>
                <w:color w:val="000000" w:themeColor="text1"/>
                <w:sz w:val="18"/>
                <w:szCs w:val="18"/>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hideMark/>
          </w:tcPr>
          <w:p w14:paraId="536061F9" w14:textId="77777777" w:rsidR="00330E38" w:rsidRDefault="00330E38">
            <w:pPr>
              <w:pStyle w:val="TAL"/>
              <w:rPr>
                <w:rFonts w:eastAsia="ＭＳ 明朝" w:cs="Arial"/>
                <w:color w:val="000000" w:themeColor="text1"/>
                <w:szCs w:val="18"/>
                <w:lang w:eastAsia="ja-JP"/>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39B75FC" w14:textId="77777777" w:rsidR="00330E38" w:rsidRDefault="00330E3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E0A06EE"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1B8D61E" w14:textId="77777777" w:rsidR="00330E38" w:rsidRDefault="00330E38">
            <w:pPr>
              <w:pStyle w:val="TAL"/>
              <w:rPr>
                <w:rFonts w:cs="Arial"/>
                <w:color w:val="000000" w:themeColor="text1"/>
                <w:szCs w:val="18"/>
                <w:lang w:val="en-US"/>
              </w:rPr>
            </w:pPr>
            <w:r>
              <w:rPr>
                <w:rFonts w:cs="Arial"/>
                <w:color w:val="000000" w:themeColor="text1"/>
                <w:szCs w:val="18"/>
                <w:lang w:val="en-US"/>
              </w:rPr>
              <w:t>Codebook-based 8Tx PUSCH</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7AFB07E6" w14:textId="77777777" w:rsidR="00330E38" w:rsidRDefault="00330E38">
            <w:pPr>
              <w:pStyle w:val="TAL"/>
              <w:rPr>
                <w:rFonts w:cs="Arial"/>
                <w:color w:val="000000" w:themeColor="text1"/>
                <w:szCs w:val="18"/>
              </w:rPr>
            </w:pPr>
            <w:r>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0B6AFBF1"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25009EB"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3994D24"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B3156F0" w14:textId="77777777" w:rsidR="00330E38" w:rsidRDefault="00330E38">
            <w:pPr>
              <w:pStyle w:val="TAL"/>
              <w:rPr>
                <w:rFonts w:cs="Arial"/>
                <w:color w:val="000000" w:themeColor="text1"/>
                <w:szCs w:val="18"/>
                <w:lang w:eastAsia="en-US"/>
              </w:rPr>
            </w:pPr>
            <w:r>
              <w:rPr>
                <w:rFonts w:cs="Arial"/>
                <w:color w:val="000000" w:themeColor="text1"/>
                <w:szCs w:val="18"/>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hideMark/>
          </w:tcPr>
          <w:p w14:paraId="0EE10E95" w14:textId="77777777" w:rsidR="00330E38" w:rsidRDefault="00330E38">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330E38" w14:paraId="5571FB45" w14:textId="77777777" w:rsidTr="00330E38">
        <w:trPr>
          <w:trHeight w:val="20"/>
        </w:trPr>
        <w:tc>
          <w:tcPr>
            <w:tcW w:w="0" w:type="auto"/>
            <w:tcBorders>
              <w:top w:val="single" w:sz="4" w:space="0" w:color="auto"/>
              <w:left w:val="single" w:sz="4" w:space="0" w:color="auto"/>
              <w:bottom w:val="single" w:sz="4" w:space="0" w:color="auto"/>
              <w:right w:val="single" w:sz="4" w:space="0" w:color="auto"/>
            </w:tcBorders>
            <w:hideMark/>
          </w:tcPr>
          <w:p w14:paraId="70340906" w14:textId="77777777" w:rsidR="00330E38" w:rsidRDefault="00330E38">
            <w:pPr>
              <w:pStyle w:val="TAL"/>
              <w:rPr>
                <w:rFonts w:cs="Arial"/>
                <w:color w:val="000000" w:themeColor="text1"/>
                <w:szCs w:val="18"/>
                <w:lang w:eastAsia="ja-JP"/>
              </w:rPr>
            </w:pPr>
            <w:r>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74B1D99" w14:textId="77777777" w:rsidR="00330E38" w:rsidRDefault="00330E38">
            <w:pPr>
              <w:pStyle w:val="TAL"/>
              <w:rPr>
                <w:rFonts w:eastAsia="ＭＳ 明朝" w:cs="Arial"/>
                <w:color w:val="000000" w:themeColor="text1"/>
                <w:szCs w:val="18"/>
                <w:lang w:eastAsia="en-US"/>
              </w:rPr>
            </w:pPr>
            <w:r>
              <w:rPr>
                <w:rFonts w:eastAsia="ＭＳ 明朝"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hideMark/>
          </w:tcPr>
          <w:p w14:paraId="37BB3825" w14:textId="77777777" w:rsidR="00330E38" w:rsidRDefault="00330E38">
            <w:pPr>
              <w:pStyle w:val="TAL"/>
              <w:rPr>
                <w:rFonts w:cs="Arial"/>
                <w:color w:val="000000" w:themeColor="text1"/>
                <w:szCs w:val="18"/>
              </w:rPr>
            </w:pPr>
            <w:r>
              <w:rPr>
                <w:rFonts w:cs="Arial"/>
                <w:color w:val="000000" w:themeColor="text1"/>
                <w:szCs w:val="18"/>
                <w:lang w:val="en-US"/>
              </w:rPr>
              <w:t>Codebook-based 8Tx PUSCH—</w:t>
            </w:r>
            <w:r>
              <w:rPr>
                <w:rFonts w:cs="Arial"/>
                <w:color w:val="000000" w:themeColor="text1"/>
                <w:szCs w:val="18"/>
                <w:highlight w:val="yellow"/>
                <w:lang w:val="en-US"/>
              </w:rPr>
              <w:t>[full-coherent codebook]</w:t>
            </w:r>
          </w:p>
        </w:tc>
        <w:tc>
          <w:tcPr>
            <w:tcW w:w="0" w:type="auto"/>
            <w:tcBorders>
              <w:top w:val="single" w:sz="4" w:space="0" w:color="auto"/>
              <w:left w:val="single" w:sz="4" w:space="0" w:color="auto"/>
              <w:bottom w:val="single" w:sz="4" w:space="0" w:color="auto"/>
              <w:right w:val="single" w:sz="4" w:space="0" w:color="auto"/>
            </w:tcBorders>
            <w:hideMark/>
          </w:tcPr>
          <w:p w14:paraId="2465BACF" w14:textId="77777777" w:rsidR="00330E38" w:rsidRDefault="00330E38">
            <w:pPr>
              <w:rPr>
                <w:rFonts w:ascii="Arial" w:eastAsia="SimSun" w:hAnsi="Arial" w:cs="Arial"/>
                <w:color w:val="000000" w:themeColor="text1"/>
                <w:sz w:val="18"/>
                <w:szCs w:val="18"/>
                <w:highlight w:val="yellow"/>
              </w:rPr>
            </w:pPr>
            <w:r>
              <w:rPr>
                <w:rFonts w:ascii="Arial" w:eastAsia="SimSun" w:hAnsi="Arial" w:cs="Arial"/>
                <w:color w:val="000000" w:themeColor="text1"/>
                <w:sz w:val="18"/>
                <w:szCs w:val="18"/>
              </w:rPr>
              <w:t>Support of codebook-based 8Tx PUSCH—</w:t>
            </w:r>
            <w:r>
              <w:rPr>
                <w:rFonts w:ascii="Arial" w:eastAsia="SimSun" w:hAnsi="Arial" w:cs="Arial"/>
                <w:color w:val="000000" w:themeColor="text1"/>
                <w:sz w:val="18"/>
                <w:szCs w:val="18"/>
                <w:highlight w:val="yellow"/>
              </w:rPr>
              <w:t>[full-coherent codebook]</w:t>
            </w:r>
          </w:p>
        </w:tc>
        <w:tc>
          <w:tcPr>
            <w:tcW w:w="0" w:type="auto"/>
            <w:tcBorders>
              <w:top w:val="single" w:sz="4" w:space="0" w:color="auto"/>
              <w:left w:val="single" w:sz="4" w:space="0" w:color="auto"/>
              <w:bottom w:val="single" w:sz="4" w:space="0" w:color="auto"/>
              <w:right w:val="single" w:sz="4" w:space="0" w:color="auto"/>
            </w:tcBorders>
            <w:hideMark/>
          </w:tcPr>
          <w:p w14:paraId="6DBC6918" w14:textId="77777777" w:rsidR="00330E38" w:rsidRDefault="00330E38">
            <w:pPr>
              <w:pStyle w:val="TAL"/>
              <w:rPr>
                <w:rFonts w:eastAsia="ＭＳ 明朝" w:cs="Arial"/>
                <w:color w:val="000000" w:themeColor="text1"/>
                <w:szCs w:val="18"/>
                <w:lang w:eastAsia="ja-JP"/>
              </w:rPr>
            </w:pPr>
            <w:r>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hideMark/>
          </w:tcPr>
          <w:p w14:paraId="7018AC03" w14:textId="77777777" w:rsidR="00330E38" w:rsidRDefault="00330E3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D8BD750"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8D00B60" w14:textId="77777777" w:rsidR="00330E38" w:rsidRDefault="00330E38">
            <w:pPr>
              <w:pStyle w:val="TAL"/>
              <w:rPr>
                <w:rFonts w:cs="Arial"/>
                <w:color w:val="000000" w:themeColor="text1"/>
                <w:szCs w:val="18"/>
                <w:lang w:val="en-US"/>
              </w:rPr>
            </w:pPr>
            <w:r>
              <w:rPr>
                <w:rFonts w:cs="Arial"/>
                <w:color w:val="000000" w:themeColor="text1"/>
                <w:szCs w:val="18"/>
                <w:lang w:val="en-US"/>
              </w:rPr>
              <w:t>Codebook-based 8Tx PUSCH—</w:t>
            </w:r>
            <w:r>
              <w:rPr>
                <w:rFonts w:cs="Arial"/>
                <w:color w:val="000000" w:themeColor="text1"/>
                <w:szCs w:val="18"/>
                <w:highlight w:val="yellow"/>
                <w:lang w:val="en-US"/>
              </w:rPr>
              <w:t>[full-coherent]</w:t>
            </w:r>
            <w:r>
              <w:rPr>
                <w:rFonts w:cs="Arial"/>
                <w:color w:val="000000" w:themeColor="text1"/>
                <w:szCs w:val="18"/>
                <w:lang w:val="en-US"/>
              </w:rPr>
              <w:t xml:space="preserve"> codebook</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05150B1" w14:textId="77777777" w:rsidR="00330E38" w:rsidRDefault="00330E38">
            <w:pPr>
              <w:pStyle w:val="TAL"/>
              <w:rPr>
                <w:rFonts w:cs="Arial"/>
                <w:color w:val="000000" w:themeColor="text1"/>
                <w:szCs w:val="18"/>
              </w:rPr>
            </w:pPr>
            <w:r>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2A918905"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C423BD1"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3FD80D8"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F448FA0" w14:textId="77777777" w:rsidR="00330E38" w:rsidRDefault="00330E38">
            <w:pPr>
              <w:pStyle w:val="TAL"/>
              <w:rPr>
                <w:rFonts w:cs="Arial"/>
                <w:color w:val="000000" w:themeColor="text1"/>
                <w:szCs w:val="18"/>
                <w:lang w:eastAsia="en-US"/>
              </w:rPr>
            </w:pPr>
            <w:r>
              <w:rPr>
                <w:rFonts w:cs="Arial"/>
                <w:color w:val="000000" w:themeColor="text1"/>
                <w:szCs w:val="18"/>
                <w:highlight w:val="yellow"/>
              </w:rPr>
              <w:t xml:space="preserve">FFS: whether to </w:t>
            </w:r>
            <w:r>
              <w:rPr>
                <w:rFonts w:cs="Arial"/>
                <w:color w:val="000000" w:themeColor="text1"/>
                <w:szCs w:val="18"/>
                <w:highlight w:val="yellow"/>
                <w:lang w:val="en-US"/>
              </w:rPr>
              <w:t>(N1,N2) as component or new row</w:t>
            </w:r>
          </w:p>
        </w:tc>
        <w:tc>
          <w:tcPr>
            <w:tcW w:w="0" w:type="auto"/>
            <w:tcBorders>
              <w:top w:val="single" w:sz="4" w:space="0" w:color="auto"/>
              <w:left w:val="single" w:sz="4" w:space="0" w:color="auto"/>
              <w:bottom w:val="single" w:sz="4" w:space="0" w:color="auto"/>
              <w:right w:val="single" w:sz="4" w:space="0" w:color="auto"/>
            </w:tcBorders>
            <w:hideMark/>
          </w:tcPr>
          <w:p w14:paraId="7446A698" w14:textId="77777777" w:rsidR="00330E38" w:rsidRDefault="00330E38">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330E38" w14:paraId="79718C6F" w14:textId="77777777" w:rsidTr="00330E38">
        <w:trPr>
          <w:trHeight w:val="20"/>
        </w:trPr>
        <w:tc>
          <w:tcPr>
            <w:tcW w:w="0" w:type="auto"/>
            <w:tcBorders>
              <w:top w:val="single" w:sz="4" w:space="0" w:color="auto"/>
              <w:left w:val="single" w:sz="4" w:space="0" w:color="auto"/>
              <w:bottom w:val="single" w:sz="4" w:space="0" w:color="auto"/>
              <w:right w:val="single" w:sz="4" w:space="0" w:color="auto"/>
            </w:tcBorders>
            <w:hideMark/>
          </w:tcPr>
          <w:p w14:paraId="10C16F32" w14:textId="77777777" w:rsidR="00330E38" w:rsidRDefault="00330E38">
            <w:pPr>
              <w:pStyle w:val="TAL"/>
              <w:rPr>
                <w:rFonts w:cs="Arial"/>
                <w:color w:val="000000" w:themeColor="text1"/>
                <w:szCs w:val="18"/>
                <w:lang w:eastAsia="ja-JP"/>
              </w:rPr>
            </w:pPr>
            <w:r>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7D37E92" w14:textId="77777777" w:rsidR="00330E38" w:rsidRDefault="00330E38">
            <w:pPr>
              <w:pStyle w:val="TAL"/>
              <w:rPr>
                <w:rFonts w:eastAsia="ＭＳ 明朝" w:cs="Arial"/>
                <w:color w:val="000000" w:themeColor="text1"/>
                <w:szCs w:val="18"/>
                <w:lang w:eastAsia="en-US"/>
              </w:rPr>
            </w:pPr>
            <w:r>
              <w:rPr>
                <w:rFonts w:eastAsia="ＭＳ 明朝"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hideMark/>
          </w:tcPr>
          <w:p w14:paraId="37AB83BA" w14:textId="77777777" w:rsidR="00330E38" w:rsidRDefault="00330E38">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strike/>
                <w:color w:val="000000" w:themeColor="text1"/>
                <w:sz w:val="18"/>
                <w:szCs w:val="18"/>
                <w:lang w:eastAsia="zh-CN"/>
              </w:rPr>
              <w:t>(N1,N2) for coherent codebook</w:t>
            </w:r>
          </w:p>
          <w:p w14:paraId="49E9447F" w14:textId="77777777" w:rsidR="00330E38" w:rsidRDefault="00330E38">
            <w:pPr>
              <w:pStyle w:val="TAL"/>
              <w:rPr>
                <w:rFonts w:cs="Arial"/>
                <w:color w:val="000000" w:themeColor="text1"/>
                <w:szCs w:val="18"/>
              </w:rPr>
            </w:pPr>
            <w:r>
              <w:rPr>
                <w:rFonts w:cs="Arial"/>
                <w:color w:val="000000" w:themeColor="text1"/>
                <w:szCs w:val="18"/>
                <w:lang w:val="en-US"/>
              </w:rPr>
              <w:t>Codebook-based 8Tx PUSCH—</w:t>
            </w:r>
            <w:r>
              <w:rPr>
                <w:rFonts w:cs="Arial"/>
                <w:color w:val="000000" w:themeColor="text1"/>
                <w:szCs w:val="18"/>
                <w:highlight w:val="yellow"/>
                <w:lang w:val="en-US"/>
              </w:rPr>
              <w:t>[partial-coherent codebook]</w:t>
            </w:r>
            <w:r>
              <w:rPr>
                <w:rFonts w:cs="Arial"/>
                <w:color w:val="000000" w:themeColor="text1"/>
                <w:szCs w:val="18"/>
                <w:lang w:val="en-US"/>
              </w:rPr>
              <w:t>, Ng=2</w:t>
            </w:r>
          </w:p>
        </w:tc>
        <w:tc>
          <w:tcPr>
            <w:tcW w:w="0" w:type="auto"/>
            <w:tcBorders>
              <w:top w:val="single" w:sz="4" w:space="0" w:color="auto"/>
              <w:left w:val="single" w:sz="4" w:space="0" w:color="auto"/>
              <w:bottom w:val="single" w:sz="4" w:space="0" w:color="auto"/>
              <w:right w:val="single" w:sz="4" w:space="0" w:color="auto"/>
            </w:tcBorders>
            <w:hideMark/>
          </w:tcPr>
          <w:p w14:paraId="14F59262" w14:textId="77777777" w:rsidR="00330E38" w:rsidRDefault="00330E38">
            <w:pPr>
              <w:rPr>
                <w:rFonts w:ascii="Arial" w:eastAsia="SimSun" w:hAnsi="Arial" w:cs="Arial"/>
                <w:color w:val="000000" w:themeColor="text1"/>
                <w:sz w:val="18"/>
                <w:szCs w:val="18"/>
                <w:highlight w:val="yellow"/>
              </w:rPr>
            </w:pPr>
            <w:r>
              <w:rPr>
                <w:rFonts w:ascii="Arial" w:eastAsia="SimSun" w:hAnsi="Arial" w:cs="Arial"/>
                <w:color w:val="000000" w:themeColor="text1"/>
                <w:sz w:val="18"/>
                <w:szCs w:val="18"/>
              </w:rPr>
              <w:t>Support of codebook-based 8Tx PUSCH—</w:t>
            </w:r>
            <w:r>
              <w:rPr>
                <w:rFonts w:ascii="Arial" w:eastAsia="SimSun" w:hAnsi="Arial" w:cs="Arial"/>
                <w:color w:val="000000" w:themeColor="text1"/>
                <w:sz w:val="18"/>
                <w:szCs w:val="18"/>
                <w:highlight w:val="yellow"/>
              </w:rPr>
              <w:t>[partial-coherent codebook]</w:t>
            </w:r>
            <w:r>
              <w:rPr>
                <w:rFonts w:ascii="Arial" w:eastAsia="SimSun" w:hAnsi="Arial" w:cs="Arial"/>
                <w:color w:val="000000" w:themeColor="text1"/>
                <w:sz w:val="18"/>
                <w:szCs w:val="18"/>
              </w:rPr>
              <w:t>, Ng=2</w:t>
            </w:r>
          </w:p>
        </w:tc>
        <w:tc>
          <w:tcPr>
            <w:tcW w:w="0" w:type="auto"/>
            <w:tcBorders>
              <w:top w:val="single" w:sz="4" w:space="0" w:color="auto"/>
              <w:left w:val="single" w:sz="4" w:space="0" w:color="auto"/>
              <w:bottom w:val="single" w:sz="4" w:space="0" w:color="auto"/>
              <w:right w:val="single" w:sz="4" w:space="0" w:color="auto"/>
            </w:tcBorders>
            <w:hideMark/>
          </w:tcPr>
          <w:p w14:paraId="2BFD6FB4" w14:textId="77777777" w:rsidR="00330E38" w:rsidRDefault="00330E38">
            <w:pPr>
              <w:pStyle w:val="TAL"/>
              <w:rPr>
                <w:rFonts w:eastAsia="ＭＳ 明朝" w:cs="Arial"/>
                <w:color w:val="000000" w:themeColor="text1"/>
                <w:szCs w:val="18"/>
                <w:lang w:eastAsia="ja-JP"/>
              </w:rPr>
            </w:pPr>
            <w:r>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hideMark/>
          </w:tcPr>
          <w:p w14:paraId="34B30569" w14:textId="77777777" w:rsidR="00330E38" w:rsidRDefault="00330E3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2E36FC0"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42F416" w14:textId="77777777" w:rsidR="00330E38" w:rsidRDefault="00330E38">
            <w:pPr>
              <w:pStyle w:val="TAL"/>
              <w:rPr>
                <w:rFonts w:cs="Arial"/>
                <w:color w:val="000000" w:themeColor="text1"/>
                <w:szCs w:val="18"/>
                <w:lang w:val="en-US"/>
              </w:rPr>
            </w:pPr>
            <w:r>
              <w:rPr>
                <w:rFonts w:cs="Arial"/>
                <w:color w:val="000000" w:themeColor="text1"/>
                <w:szCs w:val="18"/>
                <w:lang w:val="en-US"/>
              </w:rPr>
              <w:t>Codebook-based 8Tx PUSCH—</w:t>
            </w:r>
            <w:r>
              <w:rPr>
                <w:rFonts w:cs="Arial"/>
                <w:color w:val="000000" w:themeColor="text1"/>
                <w:szCs w:val="18"/>
                <w:highlight w:val="yellow"/>
                <w:lang w:val="en-US"/>
              </w:rPr>
              <w:t>[partial-coherent codebook]</w:t>
            </w:r>
            <w:r>
              <w:rPr>
                <w:rFonts w:cs="Arial"/>
                <w:color w:val="000000" w:themeColor="text1"/>
                <w:szCs w:val="18"/>
                <w:lang w:val="en-US"/>
              </w:rPr>
              <w:t>, Ng=2</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759AD9F0" w14:textId="77777777" w:rsidR="00330E38" w:rsidRDefault="00330E38">
            <w:pPr>
              <w:pStyle w:val="TAL"/>
              <w:rPr>
                <w:rFonts w:cs="Arial"/>
                <w:color w:val="000000" w:themeColor="text1"/>
                <w:szCs w:val="18"/>
              </w:rPr>
            </w:pPr>
            <w:r>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50A7C665"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F72F46C"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817A403"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DFBB33A" w14:textId="77777777" w:rsidR="00330E38" w:rsidRDefault="00330E38">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C176B06" w14:textId="77777777" w:rsidR="00330E38" w:rsidRDefault="00330E38">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330E38" w14:paraId="18B49E2C" w14:textId="77777777" w:rsidTr="00330E38">
        <w:trPr>
          <w:trHeight w:val="20"/>
        </w:trPr>
        <w:tc>
          <w:tcPr>
            <w:tcW w:w="0" w:type="auto"/>
            <w:tcBorders>
              <w:top w:val="single" w:sz="4" w:space="0" w:color="auto"/>
              <w:left w:val="single" w:sz="4" w:space="0" w:color="auto"/>
              <w:bottom w:val="single" w:sz="4" w:space="0" w:color="auto"/>
              <w:right w:val="single" w:sz="4" w:space="0" w:color="auto"/>
            </w:tcBorders>
            <w:hideMark/>
          </w:tcPr>
          <w:p w14:paraId="14257490" w14:textId="77777777" w:rsidR="00330E38" w:rsidRDefault="00330E38">
            <w:pPr>
              <w:pStyle w:val="TAL"/>
              <w:rPr>
                <w:rFonts w:cs="Arial"/>
                <w:color w:val="000000" w:themeColor="text1"/>
                <w:szCs w:val="18"/>
                <w:lang w:eastAsia="ja-JP"/>
              </w:rPr>
            </w:pPr>
            <w:r>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BF58410" w14:textId="77777777" w:rsidR="00330E38" w:rsidRDefault="00330E38">
            <w:pPr>
              <w:pStyle w:val="TAL"/>
              <w:rPr>
                <w:rFonts w:eastAsia="ＭＳ 明朝" w:cs="Arial"/>
                <w:color w:val="000000" w:themeColor="text1"/>
                <w:szCs w:val="18"/>
                <w:lang w:eastAsia="en-US"/>
              </w:rPr>
            </w:pPr>
            <w:r>
              <w:rPr>
                <w:rFonts w:eastAsia="ＭＳ 明朝"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hideMark/>
          </w:tcPr>
          <w:p w14:paraId="14D84C28" w14:textId="77777777" w:rsidR="00330E38" w:rsidRDefault="00330E38">
            <w:pPr>
              <w:pStyle w:val="TAL"/>
              <w:rPr>
                <w:rFonts w:cs="Arial"/>
                <w:color w:val="000000" w:themeColor="text1"/>
                <w:szCs w:val="18"/>
              </w:rPr>
            </w:pPr>
            <w:r>
              <w:rPr>
                <w:rFonts w:cs="Arial"/>
                <w:color w:val="000000" w:themeColor="text1"/>
                <w:szCs w:val="18"/>
                <w:lang w:val="en-US"/>
              </w:rPr>
              <w:t xml:space="preserve">Codebook-based 8Tx PUSCH— </w:t>
            </w:r>
            <w:r>
              <w:rPr>
                <w:rFonts w:cs="Arial"/>
                <w:color w:val="000000" w:themeColor="text1"/>
                <w:szCs w:val="18"/>
                <w:highlight w:val="yellow"/>
                <w:lang w:val="en-US"/>
              </w:rPr>
              <w:t>[partial-coherent codebook]</w:t>
            </w:r>
            <w:r>
              <w:rPr>
                <w:rFonts w:cs="Arial"/>
                <w:color w:val="000000" w:themeColor="text1"/>
                <w:szCs w:val="18"/>
                <w:lang w:val="en-US"/>
              </w:rPr>
              <w:t>, Ng=4</w:t>
            </w:r>
          </w:p>
        </w:tc>
        <w:tc>
          <w:tcPr>
            <w:tcW w:w="0" w:type="auto"/>
            <w:tcBorders>
              <w:top w:val="single" w:sz="4" w:space="0" w:color="auto"/>
              <w:left w:val="single" w:sz="4" w:space="0" w:color="auto"/>
              <w:bottom w:val="single" w:sz="4" w:space="0" w:color="auto"/>
              <w:right w:val="single" w:sz="4" w:space="0" w:color="auto"/>
            </w:tcBorders>
            <w:hideMark/>
          </w:tcPr>
          <w:p w14:paraId="48EE5533" w14:textId="77777777" w:rsidR="00330E38" w:rsidRDefault="00330E38">
            <w:pPr>
              <w:rPr>
                <w:rFonts w:ascii="Arial" w:eastAsia="SimSun" w:hAnsi="Arial" w:cs="Arial"/>
                <w:color w:val="000000" w:themeColor="text1"/>
                <w:sz w:val="18"/>
                <w:szCs w:val="18"/>
                <w:highlight w:val="yellow"/>
              </w:rPr>
            </w:pPr>
            <w:r>
              <w:rPr>
                <w:rFonts w:ascii="Arial" w:eastAsia="SimSun" w:hAnsi="Arial" w:cs="Arial"/>
                <w:color w:val="000000" w:themeColor="text1"/>
                <w:sz w:val="18"/>
                <w:szCs w:val="18"/>
              </w:rPr>
              <w:t xml:space="preserve">Support of codebook-based 8Tx PUSCH— </w:t>
            </w:r>
            <w:r>
              <w:rPr>
                <w:rFonts w:ascii="Arial" w:eastAsia="SimSun" w:hAnsi="Arial" w:cs="Arial"/>
                <w:color w:val="000000" w:themeColor="text1"/>
                <w:sz w:val="18"/>
                <w:szCs w:val="18"/>
                <w:highlight w:val="yellow"/>
              </w:rPr>
              <w:t>[partial-coherent codebook]</w:t>
            </w:r>
            <w:r>
              <w:rPr>
                <w:rFonts w:ascii="Arial" w:eastAsia="SimSun" w:hAnsi="Arial" w:cs="Arial"/>
                <w:color w:val="000000" w:themeColor="text1"/>
                <w:sz w:val="18"/>
                <w:szCs w:val="18"/>
              </w:rPr>
              <w:t>, Ng=4</w:t>
            </w:r>
          </w:p>
        </w:tc>
        <w:tc>
          <w:tcPr>
            <w:tcW w:w="0" w:type="auto"/>
            <w:tcBorders>
              <w:top w:val="single" w:sz="4" w:space="0" w:color="auto"/>
              <w:left w:val="single" w:sz="4" w:space="0" w:color="auto"/>
              <w:bottom w:val="single" w:sz="4" w:space="0" w:color="auto"/>
              <w:right w:val="single" w:sz="4" w:space="0" w:color="auto"/>
            </w:tcBorders>
            <w:hideMark/>
          </w:tcPr>
          <w:p w14:paraId="7A4767FB" w14:textId="77777777" w:rsidR="00330E38" w:rsidRDefault="00330E38">
            <w:pPr>
              <w:pStyle w:val="TAL"/>
              <w:rPr>
                <w:rFonts w:eastAsia="ＭＳ 明朝" w:cs="Arial"/>
                <w:color w:val="000000" w:themeColor="text1"/>
                <w:szCs w:val="18"/>
                <w:lang w:eastAsia="ja-JP"/>
              </w:rPr>
            </w:pPr>
            <w:r>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hideMark/>
          </w:tcPr>
          <w:p w14:paraId="206CFBF3" w14:textId="77777777" w:rsidR="00330E38" w:rsidRDefault="00330E3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00A652F"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9D86F9F" w14:textId="77777777" w:rsidR="00330E38" w:rsidRDefault="00330E38">
            <w:pPr>
              <w:pStyle w:val="TAL"/>
              <w:rPr>
                <w:rFonts w:cs="Arial"/>
                <w:color w:val="000000" w:themeColor="text1"/>
                <w:szCs w:val="18"/>
                <w:lang w:val="en-US"/>
              </w:rPr>
            </w:pPr>
            <w:r>
              <w:rPr>
                <w:rFonts w:cs="Arial"/>
                <w:color w:val="000000" w:themeColor="text1"/>
                <w:szCs w:val="18"/>
                <w:lang w:val="en-US"/>
              </w:rPr>
              <w:t xml:space="preserve">Codebook-based 8Tx PUSCH— </w:t>
            </w:r>
            <w:r>
              <w:rPr>
                <w:rFonts w:cs="Arial"/>
                <w:color w:val="000000" w:themeColor="text1"/>
                <w:szCs w:val="18"/>
                <w:highlight w:val="yellow"/>
                <w:lang w:val="en-US"/>
              </w:rPr>
              <w:t>[partial-coherent codebook]</w:t>
            </w:r>
            <w:r>
              <w:rPr>
                <w:rFonts w:cs="Arial"/>
                <w:color w:val="000000" w:themeColor="text1"/>
                <w:szCs w:val="18"/>
                <w:lang w:val="en-US"/>
              </w:rPr>
              <w:t>, Ng=4</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7F3F25C3" w14:textId="77777777" w:rsidR="00330E38" w:rsidRDefault="00330E38">
            <w:pPr>
              <w:pStyle w:val="TAL"/>
              <w:rPr>
                <w:rFonts w:cs="Arial"/>
                <w:color w:val="000000" w:themeColor="text1"/>
                <w:szCs w:val="18"/>
              </w:rPr>
            </w:pPr>
            <w:r>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3498A58C"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F13C180"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3F33CF2"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575C389" w14:textId="77777777" w:rsidR="00330E38" w:rsidRDefault="00330E38">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1DB64BE" w14:textId="77777777" w:rsidR="00330E38" w:rsidRDefault="00330E38">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330E38" w14:paraId="6ACAF261" w14:textId="77777777" w:rsidTr="00330E38">
        <w:trPr>
          <w:trHeight w:val="20"/>
        </w:trPr>
        <w:tc>
          <w:tcPr>
            <w:tcW w:w="0" w:type="auto"/>
            <w:tcBorders>
              <w:top w:val="single" w:sz="4" w:space="0" w:color="auto"/>
              <w:left w:val="single" w:sz="4" w:space="0" w:color="auto"/>
              <w:bottom w:val="single" w:sz="4" w:space="0" w:color="auto"/>
              <w:right w:val="single" w:sz="4" w:space="0" w:color="auto"/>
            </w:tcBorders>
            <w:hideMark/>
          </w:tcPr>
          <w:p w14:paraId="6424CCF5" w14:textId="77777777" w:rsidR="00330E38" w:rsidRDefault="00330E38">
            <w:pPr>
              <w:pStyle w:val="TAL"/>
              <w:rPr>
                <w:rFonts w:cs="Arial"/>
                <w:color w:val="000000" w:themeColor="text1"/>
                <w:szCs w:val="18"/>
                <w:lang w:eastAsia="ja-JP"/>
              </w:rPr>
            </w:pPr>
            <w:r>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2D7BE13" w14:textId="77777777" w:rsidR="00330E38" w:rsidRDefault="00330E38">
            <w:pPr>
              <w:pStyle w:val="TAL"/>
              <w:rPr>
                <w:rFonts w:eastAsia="ＭＳ 明朝" w:cs="Arial"/>
                <w:color w:val="000000" w:themeColor="text1"/>
                <w:szCs w:val="18"/>
                <w:lang w:eastAsia="en-US"/>
              </w:rPr>
            </w:pPr>
            <w:r>
              <w:rPr>
                <w:rFonts w:eastAsia="ＭＳ 明朝"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hideMark/>
          </w:tcPr>
          <w:p w14:paraId="59A3CE65" w14:textId="77777777" w:rsidR="00330E38" w:rsidRDefault="00330E38">
            <w:pPr>
              <w:pStyle w:val="TAL"/>
              <w:rPr>
                <w:rFonts w:cs="Arial"/>
                <w:color w:val="000000" w:themeColor="text1"/>
                <w:szCs w:val="18"/>
              </w:rPr>
            </w:pPr>
            <w:r>
              <w:rPr>
                <w:rFonts w:cs="Arial"/>
                <w:color w:val="000000" w:themeColor="text1"/>
                <w:szCs w:val="18"/>
                <w:lang w:val="en-US"/>
              </w:rPr>
              <w:t xml:space="preserve">Codebook-based 8Tx PUSCH— </w:t>
            </w:r>
            <w:r>
              <w:rPr>
                <w:rFonts w:cs="Arial"/>
                <w:color w:val="000000" w:themeColor="text1"/>
                <w:szCs w:val="18"/>
                <w:highlight w:val="yellow"/>
                <w:lang w:val="en-US"/>
              </w:rPr>
              <w:t>[non-coherent codebook]</w:t>
            </w:r>
          </w:p>
        </w:tc>
        <w:tc>
          <w:tcPr>
            <w:tcW w:w="0" w:type="auto"/>
            <w:tcBorders>
              <w:top w:val="single" w:sz="4" w:space="0" w:color="auto"/>
              <w:left w:val="single" w:sz="4" w:space="0" w:color="auto"/>
              <w:bottom w:val="single" w:sz="4" w:space="0" w:color="auto"/>
              <w:right w:val="single" w:sz="4" w:space="0" w:color="auto"/>
            </w:tcBorders>
          </w:tcPr>
          <w:p w14:paraId="7C31DD51" w14:textId="77777777" w:rsidR="00330E38" w:rsidRDefault="00330E38">
            <w:pPr>
              <w:pStyle w:val="maintext"/>
              <w:ind w:firstLineChars="0" w:firstLine="0"/>
              <w:jc w:val="left"/>
              <w:rPr>
                <w:rFonts w:ascii="Arial" w:eastAsia="SimSun" w:hAnsi="Arial" w:cs="Arial"/>
                <w:color w:val="000000" w:themeColor="text1"/>
                <w:sz w:val="18"/>
                <w:szCs w:val="18"/>
                <w:highlight w:val="yellow"/>
                <w:lang w:val="en-US" w:eastAsia="zh-CN"/>
              </w:rPr>
            </w:pPr>
            <w:r>
              <w:rPr>
                <w:rFonts w:ascii="Arial" w:eastAsia="SimSun" w:hAnsi="Arial" w:cs="Arial"/>
                <w:color w:val="000000" w:themeColor="text1"/>
                <w:sz w:val="18"/>
                <w:szCs w:val="18"/>
                <w:lang w:eastAsia="zh-CN"/>
              </w:rPr>
              <w:t xml:space="preserve">Support of </w:t>
            </w:r>
            <w:r>
              <w:rPr>
                <w:rFonts w:ascii="Arial" w:eastAsia="SimSun" w:hAnsi="Arial" w:cs="Arial"/>
                <w:color w:val="000000" w:themeColor="text1"/>
                <w:sz w:val="18"/>
                <w:szCs w:val="18"/>
                <w:lang w:val="en-US" w:eastAsia="zh-CN"/>
              </w:rPr>
              <w:t xml:space="preserve">codebook-based 8Tx PUSCH— </w:t>
            </w:r>
            <w:r>
              <w:rPr>
                <w:rFonts w:ascii="Arial" w:eastAsia="SimSun" w:hAnsi="Arial" w:cs="Arial"/>
                <w:color w:val="000000" w:themeColor="text1"/>
                <w:sz w:val="18"/>
                <w:szCs w:val="18"/>
                <w:highlight w:val="yellow"/>
                <w:lang w:val="en-US" w:eastAsia="zh-CN"/>
              </w:rPr>
              <w:t>[non-coherent codebook]</w:t>
            </w:r>
          </w:p>
          <w:p w14:paraId="20046A75" w14:textId="77777777" w:rsidR="00330E38" w:rsidRDefault="00330E38">
            <w:pPr>
              <w:rPr>
                <w:rFonts w:ascii="Arial" w:eastAsia="SimSun" w:hAnsi="Arial" w:cs="Arial"/>
                <w:color w:val="000000" w:themeColor="text1"/>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hideMark/>
          </w:tcPr>
          <w:p w14:paraId="6474D20F" w14:textId="77777777" w:rsidR="00330E38" w:rsidRDefault="00330E38">
            <w:pPr>
              <w:pStyle w:val="TAL"/>
              <w:rPr>
                <w:rFonts w:eastAsia="ＭＳ 明朝" w:cs="Arial"/>
                <w:color w:val="000000" w:themeColor="text1"/>
                <w:szCs w:val="18"/>
                <w:lang w:eastAsia="ja-JP"/>
              </w:rPr>
            </w:pPr>
            <w:r>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hideMark/>
          </w:tcPr>
          <w:p w14:paraId="70AB7532" w14:textId="77777777" w:rsidR="00330E38" w:rsidRDefault="00330E3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CBBE0A4"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EA5FFEB" w14:textId="77777777" w:rsidR="00330E38" w:rsidRDefault="00330E38">
            <w:pPr>
              <w:pStyle w:val="TAL"/>
              <w:rPr>
                <w:rFonts w:cs="Arial"/>
                <w:color w:val="000000" w:themeColor="text1"/>
                <w:szCs w:val="18"/>
                <w:lang w:val="en-US"/>
              </w:rPr>
            </w:pPr>
            <w:r>
              <w:rPr>
                <w:rFonts w:cs="Arial"/>
                <w:color w:val="000000" w:themeColor="text1"/>
                <w:szCs w:val="18"/>
                <w:lang w:val="en-US"/>
              </w:rPr>
              <w:t xml:space="preserve">Codebook-based 8Tx PUSCH— </w:t>
            </w:r>
            <w:r>
              <w:rPr>
                <w:rFonts w:cs="Arial"/>
                <w:color w:val="000000" w:themeColor="text1"/>
                <w:szCs w:val="18"/>
                <w:highlight w:val="yellow"/>
                <w:lang w:val="en-US"/>
              </w:rPr>
              <w:t>[non-coherent codebook]</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5157BC74" w14:textId="77777777" w:rsidR="00330E38" w:rsidRDefault="00330E38">
            <w:pPr>
              <w:pStyle w:val="TAL"/>
              <w:rPr>
                <w:rFonts w:cs="Arial"/>
                <w:color w:val="000000" w:themeColor="text1"/>
                <w:szCs w:val="18"/>
              </w:rPr>
            </w:pPr>
            <w:r>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2DE57F11"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848693E"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CFA66F5"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D4CB35F" w14:textId="77777777" w:rsidR="00330E38" w:rsidRDefault="00330E38">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28A32C7" w14:textId="77777777" w:rsidR="00330E38" w:rsidRDefault="00330E38">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330E38" w14:paraId="2B27B26E" w14:textId="77777777" w:rsidTr="00330E38">
        <w:trPr>
          <w:trHeight w:val="20"/>
        </w:trPr>
        <w:tc>
          <w:tcPr>
            <w:tcW w:w="0" w:type="auto"/>
            <w:tcBorders>
              <w:top w:val="single" w:sz="4" w:space="0" w:color="auto"/>
              <w:left w:val="single" w:sz="4" w:space="0" w:color="auto"/>
              <w:bottom w:val="single" w:sz="4" w:space="0" w:color="auto"/>
              <w:right w:val="single" w:sz="4" w:space="0" w:color="auto"/>
            </w:tcBorders>
            <w:hideMark/>
          </w:tcPr>
          <w:p w14:paraId="06C15745" w14:textId="77777777" w:rsidR="00330E38" w:rsidRDefault="00330E38">
            <w:pPr>
              <w:pStyle w:val="TAL"/>
              <w:rPr>
                <w:rFonts w:cs="Arial"/>
                <w:color w:val="000000" w:themeColor="text1"/>
                <w:szCs w:val="18"/>
                <w:lang w:eastAsia="ja-JP"/>
              </w:rPr>
            </w:pPr>
            <w:r>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23DB86D" w14:textId="77777777" w:rsidR="00330E38" w:rsidRDefault="00330E38">
            <w:pPr>
              <w:pStyle w:val="TAL"/>
              <w:rPr>
                <w:rFonts w:eastAsia="ＭＳ 明朝" w:cs="Arial"/>
                <w:color w:val="000000" w:themeColor="text1"/>
                <w:szCs w:val="18"/>
                <w:lang w:eastAsia="en-US"/>
              </w:rPr>
            </w:pPr>
            <w:r>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hideMark/>
          </w:tcPr>
          <w:p w14:paraId="54D8F694" w14:textId="77777777" w:rsidR="00330E38" w:rsidRDefault="00330E38">
            <w:pPr>
              <w:pStyle w:val="TAL"/>
              <w:rPr>
                <w:rFonts w:cs="Arial"/>
                <w:color w:val="000000" w:themeColor="text1"/>
                <w:szCs w:val="18"/>
                <w:lang w:val="en-US"/>
              </w:rPr>
            </w:pPr>
            <w:r>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hideMark/>
          </w:tcPr>
          <w:p w14:paraId="22786276" w14:textId="77777777" w:rsidR="00330E38" w:rsidRDefault="00330E38">
            <w:pPr>
              <w:pStyle w:val="maintext"/>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lang w:eastAsia="ja-JP"/>
              </w:rPr>
              <w:t>Support of UL full power transmission mode of fullpower when UE is capable of 8 Tx codebook based PUSCH operation</w:t>
            </w:r>
            <w:r>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F660269" w14:textId="77777777" w:rsidR="00330E38" w:rsidRDefault="00330E38">
            <w:pPr>
              <w:pStyle w:val="TAL"/>
              <w:rPr>
                <w:rFonts w:eastAsia="ＭＳ 明朝" w:cs="Arial"/>
                <w:color w:val="000000" w:themeColor="text1"/>
                <w:szCs w:val="18"/>
                <w:lang w:eastAsia="en-US"/>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777632B" w14:textId="77777777" w:rsidR="00330E38" w:rsidRDefault="00330E3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A242731" w14:textId="77777777" w:rsidR="00330E38" w:rsidRDefault="00330E38">
            <w:pPr>
              <w:pStyle w:val="TAL"/>
              <w:rPr>
                <w:rFonts w:eastAsiaTheme="minorEastAsia" w:cs="Arial"/>
                <w:color w:val="000000" w:themeColor="text1"/>
                <w:szCs w:val="18"/>
                <w:lang w:eastAsia="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00299E" w14:textId="77777777" w:rsidR="00330E38" w:rsidRDefault="00330E38">
            <w:pPr>
              <w:pStyle w:val="TAL"/>
              <w:rPr>
                <w:rFonts w:cs="Arial"/>
                <w:color w:val="000000" w:themeColor="text1"/>
                <w:szCs w:val="18"/>
                <w:lang w:val="en-US"/>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9494953" w14:textId="77777777" w:rsidR="00330E38" w:rsidRDefault="00330E38">
            <w:pPr>
              <w:pStyle w:val="TAL"/>
              <w:rPr>
                <w:rFonts w:cs="Arial"/>
                <w:color w:val="000000" w:themeColor="text1"/>
                <w:szCs w:val="18"/>
                <w:highlight w:val="yellow"/>
              </w:rPr>
            </w:pPr>
            <w:r>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7B8EAE18" w14:textId="77777777" w:rsidR="00330E38" w:rsidRDefault="00330E38">
            <w:pPr>
              <w:pStyle w:val="TAL"/>
              <w:rPr>
                <w:rFonts w:eastAsiaTheme="minorEastAsia" w:cs="Arial"/>
                <w:color w:val="000000" w:themeColor="text1"/>
                <w:szCs w:val="18"/>
                <w:lang w:eastAsia="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B9D0B9" w14:textId="77777777" w:rsidR="00330E38" w:rsidRDefault="00330E3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890261" w14:textId="77777777" w:rsidR="00330E38" w:rsidRDefault="00330E3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2D0D6B" w14:textId="77777777" w:rsidR="00330E38" w:rsidRDefault="00330E3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46894F8" w14:textId="77777777" w:rsidR="00330E38" w:rsidRDefault="00330E38">
            <w:pPr>
              <w:pStyle w:val="TAL"/>
              <w:rPr>
                <w:rFonts w:cs="Arial"/>
                <w:color w:val="000000" w:themeColor="text1"/>
                <w:szCs w:val="18"/>
                <w:lang w:val="en-US"/>
              </w:rPr>
            </w:pPr>
            <w:r>
              <w:rPr>
                <w:rFonts w:cs="Arial"/>
                <w:color w:val="000000" w:themeColor="text1"/>
                <w:szCs w:val="18"/>
              </w:rPr>
              <w:t>Optional with capability signalling</w:t>
            </w:r>
          </w:p>
        </w:tc>
      </w:tr>
      <w:tr w:rsidR="00330E38" w14:paraId="07D17237" w14:textId="77777777" w:rsidTr="00330E38">
        <w:trPr>
          <w:trHeight w:val="20"/>
        </w:trPr>
        <w:tc>
          <w:tcPr>
            <w:tcW w:w="0" w:type="auto"/>
            <w:tcBorders>
              <w:top w:val="single" w:sz="4" w:space="0" w:color="auto"/>
              <w:left w:val="single" w:sz="4" w:space="0" w:color="auto"/>
              <w:bottom w:val="single" w:sz="4" w:space="0" w:color="auto"/>
              <w:right w:val="single" w:sz="4" w:space="0" w:color="auto"/>
            </w:tcBorders>
            <w:hideMark/>
          </w:tcPr>
          <w:p w14:paraId="2CF4F29D" w14:textId="77777777" w:rsidR="00330E38" w:rsidRDefault="00330E38">
            <w:pPr>
              <w:pStyle w:val="TAL"/>
              <w:rPr>
                <w:rFonts w:cs="Arial"/>
                <w:color w:val="000000" w:themeColor="text1"/>
                <w:szCs w:val="18"/>
                <w:lang w:eastAsia="ja-JP"/>
              </w:rPr>
            </w:pPr>
            <w:r>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C0C43E8" w14:textId="77777777" w:rsidR="00330E38" w:rsidRDefault="00330E38">
            <w:pPr>
              <w:pStyle w:val="TAL"/>
              <w:rPr>
                <w:rFonts w:eastAsia="ＭＳ 明朝" w:cs="Arial"/>
                <w:color w:val="000000" w:themeColor="text1"/>
                <w:szCs w:val="18"/>
                <w:lang w:eastAsia="en-US"/>
              </w:rPr>
            </w:pPr>
            <w:r>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hideMark/>
          </w:tcPr>
          <w:p w14:paraId="0D95F114" w14:textId="77777777" w:rsidR="00330E38" w:rsidRDefault="00330E38">
            <w:pPr>
              <w:pStyle w:val="TAL"/>
              <w:rPr>
                <w:rFonts w:cs="Arial"/>
                <w:color w:val="000000" w:themeColor="text1"/>
                <w:szCs w:val="18"/>
                <w:lang w:val="en-US"/>
              </w:rPr>
            </w:pPr>
            <w:r>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hideMark/>
          </w:tcPr>
          <w:p w14:paraId="4C4E3EEB" w14:textId="77777777" w:rsidR="00330E38" w:rsidRDefault="00330E38">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Support of UL full power transmission mode of fullpowerMode1 when UE is capable of 8 Tx codebook based PUSCH operation</w:t>
            </w:r>
          </w:p>
          <w:p w14:paraId="70D08F1D" w14:textId="77777777" w:rsidR="00330E38" w:rsidRDefault="00330E38">
            <w:pPr>
              <w:pStyle w:val="maintext"/>
              <w:ind w:firstLineChars="0" w:firstLine="0"/>
              <w:jc w:val="left"/>
              <w:rPr>
                <w:rFonts w:ascii="Arial" w:eastAsia="SimSun" w:hAnsi="Arial" w:cs="Arial"/>
                <w:color w:val="000000" w:themeColor="text1"/>
                <w:sz w:val="18"/>
                <w:szCs w:val="18"/>
                <w:lang w:eastAsia="zh-CN"/>
              </w:rPr>
            </w:pPr>
            <w:r>
              <w:rPr>
                <w:rFonts w:ascii="Arial" w:eastAsia="Calibri" w:hAnsi="Arial" w:cs="Arial"/>
                <w:color w:val="000000" w:themeColor="text1"/>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hideMark/>
          </w:tcPr>
          <w:p w14:paraId="0C0F5242" w14:textId="77777777" w:rsidR="00330E38" w:rsidRDefault="00330E38">
            <w:pPr>
              <w:pStyle w:val="TAL"/>
              <w:rPr>
                <w:rFonts w:eastAsia="ＭＳ 明朝" w:cs="Arial"/>
                <w:color w:val="000000" w:themeColor="text1"/>
                <w:szCs w:val="18"/>
                <w:lang w:eastAsia="en-US"/>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2D3783B" w14:textId="77777777" w:rsidR="00330E38" w:rsidRDefault="00330E3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5B8497F" w14:textId="77777777" w:rsidR="00330E38" w:rsidRDefault="00330E38">
            <w:pPr>
              <w:pStyle w:val="TAL"/>
              <w:rPr>
                <w:rFonts w:eastAsiaTheme="minorEastAsia" w:cs="Arial"/>
                <w:color w:val="000000" w:themeColor="text1"/>
                <w:szCs w:val="18"/>
                <w:lang w:eastAsia="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E873B7" w14:textId="77777777" w:rsidR="00330E38" w:rsidRDefault="00330E38">
            <w:pPr>
              <w:pStyle w:val="TAL"/>
              <w:rPr>
                <w:rFonts w:cs="Arial"/>
                <w:color w:val="000000" w:themeColor="text1"/>
                <w:szCs w:val="18"/>
                <w:lang w:val="en-US"/>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5AC0081" w14:textId="77777777" w:rsidR="00330E38" w:rsidRDefault="00330E38">
            <w:pPr>
              <w:pStyle w:val="TAL"/>
              <w:rPr>
                <w:rFonts w:cs="Arial"/>
                <w:color w:val="000000" w:themeColor="text1"/>
                <w:szCs w:val="18"/>
                <w:highlight w:val="yellow"/>
              </w:rPr>
            </w:pPr>
            <w:r>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629C4A93" w14:textId="77777777" w:rsidR="00330E38" w:rsidRDefault="00330E38">
            <w:pPr>
              <w:pStyle w:val="TAL"/>
              <w:rPr>
                <w:rFonts w:eastAsiaTheme="minorEastAsia" w:cs="Arial"/>
                <w:color w:val="000000" w:themeColor="text1"/>
                <w:szCs w:val="18"/>
                <w:lang w:eastAsia="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0E5D108" w14:textId="77777777" w:rsidR="00330E38" w:rsidRDefault="00330E3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90DB67" w14:textId="77777777" w:rsidR="00330E38" w:rsidRDefault="00330E3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3DBA6F" w14:textId="77777777" w:rsidR="00330E38" w:rsidRDefault="00330E3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E26211F" w14:textId="77777777" w:rsidR="00330E38" w:rsidRDefault="00330E38">
            <w:pPr>
              <w:pStyle w:val="TAL"/>
              <w:rPr>
                <w:rFonts w:cs="Arial"/>
                <w:color w:val="000000" w:themeColor="text1"/>
                <w:szCs w:val="18"/>
                <w:lang w:val="en-US"/>
              </w:rPr>
            </w:pPr>
            <w:r>
              <w:rPr>
                <w:rFonts w:cs="Arial"/>
                <w:color w:val="000000" w:themeColor="text1"/>
                <w:szCs w:val="18"/>
              </w:rPr>
              <w:t>Optional with capability signalling</w:t>
            </w:r>
          </w:p>
        </w:tc>
      </w:tr>
      <w:tr w:rsidR="00330E38" w14:paraId="28728F17" w14:textId="77777777" w:rsidTr="00330E38">
        <w:trPr>
          <w:trHeight w:val="20"/>
        </w:trPr>
        <w:tc>
          <w:tcPr>
            <w:tcW w:w="0" w:type="auto"/>
            <w:tcBorders>
              <w:top w:val="single" w:sz="4" w:space="0" w:color="auto"/>
              <w:left w:val="single" w:sz="4" w:space="0" w:color="auto"/>
              <w:bottom w:val="single" w:sz="4" w:space="0" w:color="auto"/>
              <w:right w:val="single" w:sz="4" w:space="0" w:color="auto"/>
            </w:tcBorders>
            <w:hideMark/>
          </w:tcPr>
          <w:p w14:paraId="09175431" w14:textId="77777777" w:rsidR="00330E38" w:rsidRDefault="00330E38">
            <w:pPr>
              <w:pStyle w:val="TAL"/>
              <w:rPr>
                <w:rFonts w:cs="Arial"/>
                <w:color w:val="000000" w:themeColor="text1"/>
                <w:szCs w:val="18"/>
                <w:lang w:eastAsia="ja-JP"/>
              </w:rPr>
            </w:pPr>
            <w:r>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F0595B8" w14:textId="77777777" w:rsidR="00330E38" w:rsidRDefault="00330E38">
            <w:pPr>
              <w:pStyle w:val="TAL"/>
              <w:rPr>
                <w:rFonts w:eastAsia="ＭＳ 明朝" w:cs="Arial"/>
                <w:color w:val="000000" w:themeColor="text1"/>
                <w:szCs w:val="18"/>
                <w:lang w:eastAsia="en-US"/>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hideMark/>
          </w:tcPr>
          <w:p w14:paraId="744D9D57" w14:textId="77777777" w:rsidR="00330E38" w:rsidRDefault="00330E38">
            <w:pPr>
              <w:pStyle w:val="TAL"/>
              <w:rPr>
                <w:rFonts w:cs="Arial"/>
                <w:color w:val="000000" w:themeColor="text1"/>
                <w:szCs w:val="18"/>
                <w:lang w:val="en-US"/>
              </w:rPr>
            </w:pPr>
            <w:r>
              <w:rPr>
                <w:rFonts w:eastAsia="Calibri" w:cs="Arial"/>
                <w:color w:val="000000" w:themeColor="text1"/>
                <w:szCs w:val="18"/>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hideMark/>
          </w:tcPr>
          <w:p w14:paraId="609A0937" w14:textId="77777777" w:rsidR="00330E38" w:rsidRDefault="00330E38">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of UL full power transmission mode of fullpowerMode2 when UE is capable of 8 Tx codebook based PUSCH operation</w:t>
            </w:r>
          </w:p>
          <w:p w14:paraId="10607181" w14:textId="77777777" w:rsidR="00330E38" w:rsidRDefault="00330E38">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highlight w:val="yellow"/>
                <w:lang w:eastAsia="ja-JP"/>
              </w:rPr>
              <w:t>[2. Maximum number of SRS resources in one SRS resource set with usage set to 'codebook' for 8Tx codebook based PUSCH for Mode 2]</w:t>
            </w:r>
          </w:p>
          <w:p w14:paraId="5EEF1244" w14:textId="77777777" w:rsidR="00330E38" w:rsidRDefault="00330E38">
            <w:pPr>
              <w:pStyle w:val="maintext"/>
              <w:ind w:firstLineChars="0" w:firstLine="0"/>
              <w:jc w:val="left"/>
              <w:rPr>
                <w:rFonts w:ascii="Arial" w:eastAsia="SimSun" w:hAnsi="Arial" w:cs="Arial"/>
                <w:color w:val="000000" w:themeColor="text1"/>
                <w:sz w:val="18"/>
                <w:szCs w:val="18"/>
                <w:lang w:eastAsia="zh-CN"/>
              </w:rPr>
            </w:pPr>
            <w:r>
              <w:rPr>
                <w:rFonts w:ascii="Arial" w:eastAsia="Calibri" w:hAnsi="Arial" w:cs="Arial"/>
                <w:color w:val="000000" w:themeColor="text1"/>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hideMark/>
          </w:tcPr>
          <w:p w14:paraId="149CA195" w14:textId="77777777" w:rsidR="00330E38" w:rsidRDefault="00330E38">
            <w:pPr>
              <w:pStyle w:val="TAL"/>
              <w:rPr>
                <w:rFonts w:eastAsia="ＭＳ 明朝" w:cs="Arial"/>
                <w:color w:val="000000" w:themeColor="text1"/>
                <w:szCs w:val="18"/>
                <w:lang w:eastAsia="en-US"/>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7EF93AA" w14:textId="77777777" w:rsidR="00330E38" w:rsidRDefault="00330E3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D00C5FD" w14:textId="77777777" w:rsidR="00330E38" w:rsidRDefault="00330E38">
            <w:pPr>
              <w:pStyle w:val="TAL"/>
              <w:rPr>
                <w:rFonts w:eastAsiaTheme="minorEastAsia" w:cs="Arial"/>
                <w:color w:val="000000" w:themeColor="text1"/>
                <w:szCs w:val="18"/>
                <w:lang w:eastAsia="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1B83D99" w14:textId="77777777" w:rsidR="00330E38" w:rsidRDefault="00330E38">
            <w:pPr>
              <w:pStyle w:val="TAL"/>
              <w:rPr>
                <w:rFonts w:cs="Arial"/>
                <w:color w:val="000000" w:themeColor="text1"/>
                <w:szCs w:val="18"/>
                <w:lang w:val="en-US"/>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41FE362" w14:textId="77777777" w:rsidR="00330E38" w:rsidRDefault="00330E38">
            <w:pPr>
              <w:pStyle w:val="TAL"/>
              <w:rPr>
                <w:rFonts w:cs="Arial"/>
                <w:color w:val="000000" w:themeColor="text1"/>
                <w:szCs w:val="18"/>
                <w:highlight w:val="yellow"/>
              </w:rPr>
            </w:pPr>
            <w:r>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66630768" w14:textId="77777777" w:rsidR="00330E38" w:rsidRDefault="00330E38">
            <w:pPr>
              <w:pStyle w:val="TAL"/>
              <w:rPr>
                <w:rFonts w:eastAsiaTheme="minorEastAsia" w:cs="Arial"/>
                <w:color w:val="000000" w:themeColor="text1"/>
                <w:szCs w:val="18"/>
                <w:lang w:eastAsia="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02014B3" w14:textId="77777777" w:rsidR="00330E38" w:rsidRDefault="00330E3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9C6CA6D" w14:textId="77777777" w:rsidR="00330E38" w:rsidRDefault="00330E3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50A8AB" w14:textId="77777777" w:rsidR="00330E38" w:rsidRDefault="00330E3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3636DA7" w14:textId="77777777" w:rsidR="00330E38" w:rsidRDefault="00330E38">
            <w:pPr>
              <w:pStyle w:val="TAL"/>
              <w:rPr>
                <w:rFonts w:cs="Arial"/>
                <w:color w:val="000000" w:themeColor="text1"/>
                <w:szCs w:val="18"/>
                <w:lang w:val="en-US"/>
              </w:rPr>
            </w:pPr>
            <w:r>
              <w:rPr>
                <w:rFonts w:cs="Arial"/>
                <w:color w:val="000000" w:themeColor="text1"/>
                <w:szCs w:val="18"/>
              </w:rPr>
              <w:t>Optional with capability signalling</w:t>
            </w:r>
          </w:p>
        </w:tc>
      </w:tr>
      <w:tr w:rsidR="00330E38" w14:paraId="67FE58CD" w14:textId="77777777" w:rsidTr="00330E38">
        <w:trPr>
          <w:trHeight w:val="20"/>
        </w:trPr>
        <w:tc>
          <w:tcPr>
            <w:tcW w:w="0" w:type="auto"/>
            <w:tcBorders>
              <w:top w:val="single" w:sz="4" w:space="0" w:color="auto"/>
              <w:left w:val="single" w:sz="4" w:space="0" w:color="auto"/>
              <w:bottom w:val="single" w:sz="4" w:space="0" w:color="auto"/>
              <w:right w:val="single" w:sz="4" w:space="0" w:color="auto"/>
            </w:tcBorders>
            <w:hideMark/>
          </w:tcPr>
          <w:p w14:paraId="4DE81CA7" w14:textId="77777777" w:rsidR="00330E38" w:rsidRDefault="00330E38">
            <w:pPr>
              <w:pStyle w:val="TAL"/>
              <w:rPr>
                <w:rFonts w:cs="Arial"/>
                <w:color w:val="000000" w:themeColor="text1"/>
                <w:szCs w:val="18"/>
                <w:lang w:eastAsia="ja-JP"/>
              </w:rPr>
            </w:pPr>
            <w:r>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CA00E74" w14:textId="77777777" w:rsidR="00330E38" w:rsidRDefault="00330E38">
            <w:pPr>
              <w:pStyle w:val="TAL"/>
              <w:rPr>
                <w:rFonts w:cs="Arial"/>
                <w:color w:val="000000" w:themeColor="text1"/>
                <w:szCs w:val="18"/>
                <w:lang w:eastAsia="en-US"/>
              </w:rPr>
            </w:pPr>
            <w:r>
              <w:rPr>
                <w:rFonts w:eastAsia="ＭＳ 明朝"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hideMark/>
          </w:tcPr>
          <w:p w14:paraId="0357658A" w14:textId="77777777" w:rsidR="00330E38" w:rsidRDefault="00330E38">
            <w:pPr>
              <w:pStyle w:val="TAL"/>
              <w:rPr>
                <w:rFonts w:cs="Arial"/>
                <w:color w:val="000000" w:themeColor="text1"/>
                <w:szCs w:val="18"/>
              </w:rPr>
            </w:pPr>
            <w:r>
              <w:rPr>
                <w:rFonts w:cs="Arial"/>
                <w:color w:val="000000" w:themeColor="text1"/>
                <w:szCs w:val="18"/>
              </w:rPr>
              <w:t xml:space="preserve">Basic features for </w:t>
            </w:r>
            <w:r>
              <w:rPr>
                <w:rFonts w:eastAsia="ＭＳ 明朝"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hideMark/>
          </w:tcPr>
          <w:p w14:paraId="4ADF1A1A" w14:textId="77777777" w:rsidR="00330E38" w:rsidRDefault="00330E3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Supported maximal PUSCH MIMO layers for non-codebook based PUSCH</w:t>
            </w:r>
          </w:p>
          <w:p w14:paraId="6BF92F69" w14:textId="77777777" w:rsidR="00330E38" w:rsidRDefault="00330E38">
            <w:pPr>
              <w:pStyle w:val="maintext"/>
              <w:ind w:firstLineChars="0" w:firstLine="0"/>
              <w:jc w:val="left"/>
              <w:rPr>
                <w:rFonts w:ascii="Arial"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Supported maximum number of SRS resources per SRS resource set with usage set to 'nonCodebook’ </w:t>
            </w:r>
          </w:p>
          <w:p w14:paraId="519CB26C" w14:textId="77777777" w:rsidR="00330E38" w:rsidRDefault="00330E38">
            <w:pPr>
              <w:rPr>
                <w:rFonts w:ascii="Arial" w:hAnsi="Arial" w:cs="Arial"/>
                <w:color w:val="000000" w:themeColor="text1"/>
                <w:sz w:val="18"/>
                <w:szCs w:val="18"/>
                <w:highlight w:val="yellow"/>
                <w:lang w:eastAsia="ja-JP"/>
              </w:rPr>
            </w:pPr>
            <w:r>
              <w:rPr>
                <w:rFonts w:ascii="Arial" w:hAnsi="Arial" w:cs="Arial"/>
                <w:color w:val="000000" w:themeColor="text1"/>
                <w:sz w:val="18"/>
                <w:szCs w:val="18"/>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hideMark/>
          </w:tcPr>
          <w:p w14:paraId="0375CD01" w14:textId="77777777" w:rsidR="00330E38" w:rsidRDefault="00330E38">
            <w:pPr>
              <w:pStyle w:val="TAL"/>
              <w:rPr>
                <w:rFonts w:eastAsia="ＭＳ 明朝" w:cs="Arial"/>
                <w:color w:val="000000" w:themeColor="text1"/>
                <w:szCs w:val="18"/>
                <w:lang w:eastAsia="ja-JP"/>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94644D4" w14:textId="77777777" w:rsidR="00330E38" w:rsidRDefault="00330E3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7CB4BF5"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2DF921" w14:textId="77777777" w:rsidR="00330E38" w:rsidRDefault="00330E38">
            <w:pPr>
              <w:pStyle w:val="TAL"/>
              <w:rPr>
                <w:rFonts w:cs="Arial"/>
                <w:color w:val="000000" w:themeColor="text1"/>
                <w:szCs w:val="18"/>
                <w:lang w:val="en-US"/>
              </w:rPr>
            </w:pPr>
            <w:r>
              <w:rPr>
                <w:rFonts w:cs="Arial"/>
                <w:color w:val="000000" w:themeColor="text1"/>
                <w:szCs w:val="18"/>
                <w:lang w:val="en-US"/>
              </w:rPr>
              <w:t>Non-codebook based 8Tx PUSCH</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77BB3C07" w14:textId="77777777" w:rsidR="00330E38" w:rsidRDefault="00330E38">
            <w:pPr>
              <w:pStyle w:val="TAL"/>
              <w:rPr>
                <w:rFonts w:cs="Arial"/>
                <w:color w:val="000000" w:themeColor="text1"/>
                <w:szCs w:val="18"/>
              </w:rPr>
            </w:pPr>
            <w:r>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64FADEF6"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7487E7A"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328D282"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02083F1" w14:textId="77777777" w:rsidR="00330E38" w:rsidRDefault="00330E38">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A728FAB" w14:textId="77777777" w:rsidR="00330E38" w:rsidRDefault="00330E38">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330E38" w14:paraId="60C9796E" w14:textId="77777777" w:rsidTr="00330E38">
        <w:trPr>
          <w:trHeight w:val="20"/>
        </w:trPr>
        <w:tc>
          <w:tcPr>
            <w:tcW w:w="0" w:type="auto"/>
            <w:tcBorders>
              <w:top w:val="single" w:sz="4" w:space="0" w:color="auto"/>
              <w:left w:val="single" w:sz="4" w:space="0" w:color="auto"/>
              <w:bottom w:val="single" w:sz="4" w:space="0" w:color="auto"/>
              <w:right w:val="single" w:sz="4" w:space="0" w:color="auto"/>
            </w:tcBorders>
            <w:hideMark/>
          </w:tcPr>
          <w:p w14:paraId="23A1ADD4" w14:textId="77777777" w:rsidR="00330E38" w:rsidRDefault="00330E38">
            <w:pPr>
              <w:pStyle w:val="TAL"/>
              <w:rPr>
                <w:rFonts w:cs="Arial"/>
                <w:color w:val="000000" w:themeColor="text1"/>
                <w:szCs w:val="18"/>
                <w:lang w:eastAsia="ja-JP"/>
              </w:rPr>
            </w:pPr>
            <w:r>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C967370" w14:textId="77777777" w:rsidR="00330E38" w:rsidRDefault="00330E38">
            <w:pPr>
              <w:pStyle w:val="TAL"/>
              <w:rPr>
                <w:rFonts w:cs="Arial"/>
                <w:color w:val="000000" w:themeColor="text1"/>
                <w:szCs w:val="18"/>
                <w:lang w:eastAsia="en-US"/>
              </w:rPr>
            </w:pPr>
            <w:r>
              <w:rPr>
                <w:rFonts w:eastAsia="ＭＳ 明朝"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hideMark/>
          </w:tcPr>
          <w:p w14:paraId="02D745DD" w14:textId="77777777" w:rsidR="00330E38" w:rsidRDefault="00330E38">
            <w:pPr>
              <w:pStyle w:val="TAL"/>
              <w:rPr>
                <w:rFonts w:cs="Arial"/>
                <w:color w:val="000000" w:themeColor="text1"/>
                <w:szCs w:val="18"/>
              </w:rPr>
            </w:pPr>
            <w:r>
              <w:rPr>
                <w:rFonts w:cs="Arial"/>
                <w:color w:val="000000" w:themeColor="text1"/>
                <w:szCs w:val="18"/>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hideMark/>
          </w:tcPr>
          <w:p w14:paraId="179FEF47" w14:textId="77777777" w:rsidR="00330E38" w:rsidRDefault="00330E38">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6DAB2EEA" w14:textId="77777777" w:rsidR="00330E38" w:rsidRDefault="00330E38">
            <w:pPr>
              <w:rPr>
                <w:rFonts w:ascii="Arial" w:hAnsi="Arial" w:cs="Arial"/>
                <w:color w:val="000000" w:themeColor="text1"/>
                <w:sz w:val="18"/>
                <w:szCs w:val="18"/>
                <w:highlight w:val="yellow"/>
                <w:lang w:eastAsia="ja-JP"/>
              </w:rPr>
            </w:pPr>
            <w:r>
              <w:rPr>
                <w:rFonts w:ascii="Arial" w:hAnsi="Arial" w:cs="Arial"/>
                <w:color w:val="000000" w:themeColor="text1"/>
                <w:sz w:val="18"/>
                <w:szCs w:val="18"/>
                <w:highlight w:val="yellow"/>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5B33B9B9" w14:textId="77777777" w:rsidR="00330E38" w:rsidRDefault="00330E38">
            <w:pPr>
              <w:pStyle w:val="TAL"/>
              <w:rPr>
                <w:rFonts w:eastAsia="ＭＳ 明朝" w:cs="Arial"/>
                <w:color w:val="000000" w:themeColor="text1"/>
                <w:szCs w:val="18"/>
                <w:lang w:eastAsia="ja-JP"/>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A68CBA4" w14:textId="77777777" w:rsidR="00330E38" w:rsidRDefault="00330E3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1593FD3"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7F2550C" w14:textId="77777777" w:rsidR="00330E38" w:rsidRDefault="00330E38">
            <w:pPr>
              <w:pStyle w:val="TAL"/>
              <w:rPr>
                <w:rFonts w:cs="Arial"/>
                <w:color w:val="000000" w:themeColor="text1"/>
                <w:szCs w:val="18"/>
                <w:lang w:val="en-US"/>
              </w:rPr>
            </w:pPr>
            <w:r>
              <w:rPr>
                <w:rFonts w:cs="Arial"/>
                <w:color w:val="000000" w:themeColor="text1"/>
                <w:szCs w:val="18"/>
                <w:lang w:val="en-US" w:eastAsia="ja-JP"/>
              </w:rPr>
              <w:t xml:space="preserve">Association between CSI-RS and SRS for non-codebook case </w:t>
            </w:r>
            <w:r>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56B58D91" w14:textId="77777777" w:rsidR="00330E38" w:rsidRDefault="00330E38">
            <w:pPr>
              <w:pStyle w:val="TAL"/>
              <w:rPr>
                <w:rFonts w:cs="Arial"/>
                <w:color w:val="000000" w:themeColor="text1"/>
                <w:szCs w:val="18"/>
              </w:rPr>
            </w:pPr>
            <w:r>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0E04D636"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A9A839F"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4B858D5"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F34B6B2" w14:textId="77777777" w:rsidR="00330E38" w:rsidRDefault="00330E38">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451CA44" w14:textId="77777777" w:rsidR="00330E38" w:rsidRDefault="00330E38">
            <w:pPr>
              <w:pStyle w:val="TAL"/>
              <w:rPr>
                <w:rFonts w:cs="Arial"/>
                <w:color w:val="000000" w:themeColor="text1"/>
                <w:szCs w:val="18"/>
                <w:lang w:eastAsia="ja-JP"/>
              </w:rPr>
            </w:pPr>
            <w:r>
              <w:rPr>
                <w:rFonts w:cs="Arial"/>
                <w:color w:val="000000" w:themeColor="text1"/>
                <w:szCs w:val="18"/>
              </w:rPr>
              <w:t>Optional with capability signalling</w:t>
            </w:r>
          </w:p>
        </w:tc>
      </w:tr>
      <w:tr w:rsidR="00330E38" w14:paraId="7FA41B9A" w14:textId="77777777" w:rsidTr="00330E38">
        <w:trPr>
          <w:trHeight w:val="20"/>
        </w:trPr>
        <w:tc>
          <w:tcPr>
            <w:tcW w:w="0" w:type="auto"/>
            <w:tcBorders>
              <w:top w:val="single" w:sz="4" w:space="0" w:color="auto"/>
              <w:left w:val="single" w:sz="4" w:space="0" w:color="auto"/>
              <w:bottom w:val="single" w:sz="4" w:space="0" w:color="auto"/>
              <w:right w:val="single" w:sz="4" w:space="0" w:color="auto"/>
            </w:tcBorders>
            <w:hideMark/>
          </w:tcPr>
          <w:p w14:paraId="2C444BED" w14:textId="77777777" w:rsidR="00330E38" w:rsidRDefault="00330E38">
            <w:pPr>
              <w:pStyle w:val="TAL"/>
              <w:rPr>
                <w:rFonts w:cs="Arial"/>
                <w:color w:val="000000" w:themeColor="text1"/>
                <w:szCs w:val="18"/>
                <w:lang w:eastAsia="ja-JP"/>
              </w:rPr>
            </w:pPr>
            <w:r>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3218A34" w14:textId="77777777" w:rsidR="00330E38" w:rsidRDefault="00330E38">
            <w:pPr>
              <w:pStyle w:val="TAL"/>
              <w:rPr>
                <w:rFonts w:cs="Arial"/>
                <w:color w:val="000000" w:themeColor="text1"/>
                <w:szCs w:val="18"/>
                <w:lang w:eastAsia="en-US"/>
              </w:rPr>
            </w:pPr>
            <w:r>
              <w:rPr>
                <w:rFonts w:eastAsia="ＭＳ 明朝"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hideMark/>
          </w:tcPr>
          <w:p w14:paraId="48BFD531" w14:textId="77777777" w:rsidR="00330E38" w:rsidRDefault="00330E38">
            <w:pPr>
              <w:pStyle w:val="TAL"/>
              <w:rPr>
                <w:rFonts w:cs="Arial"/>
                <w:color w:val="000000" w:themeColor="text1"/>
                <w:szCs w:val="18"/>
              </w:rPr>
            </w:pPr>
            <w:r>
              <w:rPr>
                <w:rFonts w:eastAsia="ＭＳ 明朝" w:cs="Arial"/>
                <w:color w:val="000000" w:themeColor="text1"/>
                <w:szCs w:val="18"/>
                <w:lang w:val="en-US"/>
              </w:rPr>
              <w:t xml:space="preserve">CBG based 2 CWs PUSCH </w:t>
            </w:r>
            <w:r>
              <w:rPr>
                <w:rFonts w:eastAsia="ＭＳ 明朝"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hideMark/>
          </w:tcPr>
          <w:p w14:paraId="02628CA6" w14:textId="77777777" w:rsidR="00330E38" w:rsidRDefault="00330E38">
            <w:pPr>
              <w:rPr>
                <w:rFonts w:ascii="Arial" w:hAnsi="Arial" w:cs="Arial"/>
                <w:color w:val="000000" w:themeColor="text1"/>
                <w:sz w:val="18"/>
                <w:szCs w:val="18"/>
              </w:rPr>
            </w:pPr>
            <w:r>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hideMark/>
          </w:tcPr>
          <w:p w14:paraId="19BA7999" w14:textId="77777777" w:rsidR="00330E38" w:rsidRDefault="00330E38">
            <w:pPr>
              <w:pStyle w:val="TAL"/>
              <w:rPr>
                <w:rFonts w:eastAsia="ＭＳ 明朝" w:cs="Arial"/>
                <w:color w:val="000000" w:themeColor="text1"/>
                <w:szCs w:val="18"/>
                <w:lang w:eastAsia="ja-JP"/>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1D7AC64" w14:textId="77777777" w:rsidR="00330E38" w:rsidRDefault="00330E3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9FD3F95"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37D2D5E" w14:textId="77777777" w:rsidR="00330E38" w:rsidRDefault="00330E38">
            <w:pPr>
              <w:pStyle w:val="TAL"/>
              <w:rPr>
                <w:rFonts w:cs="Arial"/>
                <w:color w:val="000000" w:themeColor="text1"/>
                <w:szCs w:val="18"/>
                <w:lang w:val="en-US"/>
              </w:rPr>
            </w:pPr>
            <w:r>
              <w:rPr>
                <w:rFonts w:cs="Arial"/>
                <w:color w:val="000000" w:themeColor="text1"/>
                <w:szCs w:val="18"/>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64423AC0" w14:textId="77777777" w:rsidR="00330E38" w:rsidRDefault="00330E38">
            <w:pPr>
              <w:pStyle w:val="TAL"/>
              <w:rPr>
                <w:rFonts w:cs="Arial"/>
                <w:color w:val="000000" w:themeColor="text1"/>
                <w:szCs w:val="18"/>
              </w:rPr>
            </w:pPr>
            <w:r>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5BD4BC27" w14:textId="77777777" w:rsidR="00330E38" w:rsidRDefault="00330E38">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B430D4C"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661CA05" w14:textId="77777777" w:rsidR="00330E38" w:rsidRDefault="00330E38">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08FD825" w14:textId="77777777" w:rsidR="00330E38" w:rsidRDefault="00330E38">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963AB00" w14:textId="77777777" w:rsidR="00330E38" w:rsidRDefault="00330E38">
            <w:pPr>
              <w:pStyle w:val="TAL"/>
              <w:rPr>
                <w:rFonts w:cs="Arial"/>
                <w:color w:val="000000" w:themeColor="text1"/>
                <w:szCs w:val="18"/>
                <w:lang w:eastAsia="ja-JP"/>
              </w:rPr>
            </w:pPr>
            <w:r>
              <w:rPr>
                <w:rFonts w:cs="Arial"/>
                <w:color w:val="000000" w:themeColor="text1"/>
                <w:szCs w:val="18"/>
              </w:rPr>
              <w:t>Optional with capability signalling</w:t>
            </w:r>
          </w:p>
        </w:tc>
      </w:tr>
    </w:tbl>
    <w:p w14:paraId="54BB06D2" w14:textId="77777777" w:rsidR="003A1FFF" w:rsidRDefault="003A1FFF" w:rsidP="00251E55">
      <w:pPr>
        <w:rPr>
          <w:rFonts w:ascii="Times New Roman" w:eastAsiaTheme="minorEastAsia" w:hAnsi="Times New Roman" w:cs="Times New Roman"/>
          <w:bCs/>
          <w:lang w:val="en-GB"/>
        </w:rPr>
      </w:pPr>
    </w:p>
    <w:p w14:paraId="21EDEB8D" w14:textId="77777777" w:rsidR="003A1FFF" w:rsidRPr="000B5C11" w:rsidRDefault="003A1FFF" w:rsidP="00251E55">
      <w:pPr>
        <w:rPr>
          <w:rFonts w:ascii="Times New Roman" w:eastAsiaTheme="minorEastAsia" w:hAnsi="Times New Roman" w:cs="Times New Roman"/>
          <w:bCs/>
          <w:lang w:val="en-GB"/>
        </w:rPr>
      </w:pPr>
    </w:p>
    <w:p w14:paraId="505F29AB" w14:textId="77777777" w:rsidR="00374607" w:rsidRPr="00177A50" w:rsidRDefault="00374607" w:rsidP="00374607">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0-7-1</w:t>
      </w:r>
    </w:p>
    <w:p w14:paraId="6F174A2A" w14:textId="4CCEA800" w:rsidR="00040561" w:rsidRDefault="00040561" w:rsidP="00A37BE8">
      <w:pPr>
        <w:pStyle w:val="ae"/>
        <w:numPr>
          <w:ilvl w:val="0"/>
          <w:numId w:val="66"/>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lastRenderedPageBreak/>
        <w:t>Prerequisite FG: 2-1</w:t>
      </w:r>
      <w:r>
        <w:rPr>
          <w:rFonts w:ascii="Times New Roman" w:eastAsiaTheme="minorEastAsia" w:hAnsi="Times New Roman" w:cs="Times New Roman"/>
          <w:bCs/>
        </w:rPr>
        <w:t>4</w:t>
      </w:r>
      <w:r w:rsidRPr="00040561">
        <w:rPr>
          <w:rFonts w:ascii="Times New Roman" w:eastAsiaTheme="minorEastAsia" w:hAnsi="Times New Roman" w:cs="Times New Roman"/>
          <w:bCs/>
        </w:rPr>
        <w:t xml:space="preserve"> (CB based PUSCH).</w:t>
      </w:r>
    </w:p>
    <w:p w14:paraId="3596F7F8" w14:textId="4C1EF704" w:rsidR="00354CA4" w:rsidRDefault="00CF4CA7" w:rsidP="00A37BE8">
      <w:pPr>
        <w:pStyle w:val="ae"/>
        <w:numPr>
          <w:ilvl w:val="0"/>
          <w:numId w:val="66"/>
        </w:numPr>
        <w:ind w:firstLineChars="0"/>
        <w:rPr>
          <w:rFonts w:ascii="Times New Roman" w:eastAsiaTheme="minorEastAsia" w:hAnsi="Times New Roman" w:cs="Times New Roman"/>
          <w:bCs/>
        </w:rPr>
      </w:pPr>
      <w:r>
        <w:rPr>
          <w:rFonts w:ascii="Times New Roman" w:eastAsiaTheme="minorEastAsia" w:hAnsi="Times New Roman" w:cs="Times New Roman"/>
          <w:bCs/>
        </w:rPr>
        <w:t>Component</w:t>
      </w:r>
    </w:p>
    <w:p w14:paraId="3694833B" w14:textId="740DB157" w:rsidR="00E667E1" w:rsidRDefault="00E667E1" w:rsidP="00E667E1">
      <w:pPr>
        <w:pStyle w:val="ae"/>
        <w:numPr>
          <w:ilvl w:val="1"/>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or component 1, candidate values</w:t>
      </w:r>
      <w:r w:rsidR="00D54AD5">
        <w:rPr>
          <w:rFonts w:ascii="Times New Roman" w:eastAsiaTheme="minorEastAsia" w:hAnsi="Times New Roman" w:cs="Times New Roman"/>
          <w:bCs/>
        </w:rPr>
        <w:t xml:space="preserve"> are</w:t>
      </w:r>
      <w:r>
        <w:rPr>
          <w:rFonts w:ascii="Times New Roman" w:eastAsiaTheme="minorEastAsia" w:hAnsi="Times New Roman" w:cs="Times New Roman"/>
          <w:bCs/>
        </w:rPr>
        <w:t xml:space="preserve"> </w:t>
      </w:r>
      <w:r w:rsidRPr="00E667E1">
        <w:rPr>
          <w:rFonts w:ascii="Times New Roman" w:eastAsiaTheme="minorEastAsia" w:hAnsi="Times New Roman" w:cs="Times New Roman"/>
          <w:bCs/>
        </w:rPr>
        <w:t xml:space="preserve">{1,2,3,4,5,6,7,8}. </w:t>
      </w:r>
    </w:p>
    <w:p w14:paraId="2196A299" w14:textId="1772102B" w:rsidR="00B3220A" w:rsidRPr="00177A50" w:rsidRDefault="00B3220A" w:rsidP="00B3220A">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w:t>
      </w:r>
      <w:r w:rsidR="00E52981">
        <w:rPr>
          <w:rFonts w:ascii="Times New Roman" w:eastAsiaTheme="minorEastAsia" w:hAnsi="Times New Roman" w:cs="Times New Roman"/>
          <w:bCs/>
          <w:u w:val="single"/>
        </w:rPr>
        <w:t>1a/1b/1c/1d</w:t>
      </w:r>
    </w:p>
    <w:p w14:paraId="75DD1098" w14:textId="77777777" w:rsidR="00E52981" w:rsidRDefault="00E52981" w:rsidP="00A37BE8">
      <w:pPr>
        <w:pStyle w:val="ae"/>
        <w:numPr>
          <w:ilvl w:val="0"/>
          <w:numId w:val="66"/>
        </w:numPr>
        <w:ind w:firstLineChars="0"/>
        <w:rPr>
          <w:rFonts w:ascii="Times New Roman" w:eastAsiaTheme="minorEastAsia" w:hAnsi="Times New Roman" w:cs="Times New Roman"/>
          <w:bCs/>
        </w:rPr>
      </w:pPr>
      <w:r>
        <w:rPr>
          <w:rFonts w:ascii="Times New Roman" w:eastAsiaTheme="minorEastAsia" w:hAnsi="Times New Roman" w:cs="Times New Roman"/>
          <w:bCs/>
        </w:rPr>
        <w:t>Component</w:t>
      </w:r>
    </w:p>
    <w:p w14:paraId="2AE8864C" w14:textId="5299C9F1" w:rsidR="00B3220A" w:rsidRDefault="00E52981" w:rsidP="00A37BE8">
      <w:pPr>
        <w:pStyle w:val="ae"/>
        <w:numPr>
          <w:ilvl w:val="1"/>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B</w:t>
      </w:r>
      <w:r>
        <w:rPr>
          <w:rFonts w:ascii="Times New Roman" w:eastAsiaTheme="minorEastAsia" w:hAnsi="Times New Roman" w:cs="Times New Roman"/>
          <w:bCs/>
        </w:rPr>
        <w:t>ased on current CR, ‘</w:t>
      </w:r>
      <w:r w:rsidRPr="00E52981">
        <w:rPr>
          <w:rFonts w:ascii="Times New Roman" w:eastAsiaTheme="minorEastAsia" w:hAnsi="Times New Roman" w:cs="Times New Roman"/>
          <w:bCs/>
        </w:rPr>
        <w:t>[full-coherent codebook]</w:t>
      </w:r>
      <w:r>
        <w:rPr>
          <w:rFonts w:ascii="Times New Roman" w:eastAsiaTheme="minorEastAsia" w:hAnsi="Times New Roman" w:cs="Times New Roman"/>
          <w:bCs/>
        </w:rPr>
        <w:t>’ can be replaced by ‘</w:t>
      </w:r>
      <w:r w:rsidR="00024873">
        <w:rPr>
          <w:rFonts w:ascii="Times New Roman" w:eastAsiaTheme="minorEastAsia" w:hAnsi="Times New Roman" w:cs="Times New Roman"/>
          <w:bCs/>
        </w:rPr>
        <w:t>C</w:t>
      </w:r>
      <w:r>
        <w:rPr>
          <w:rFonts w:ascii="Times New Roman" w:eastAsiaTheme="minorEastAsia" w:hAnsi="Times New Roman" w:cs="Times New Roman"/>
          <w:bCs/>
        </w:rPr>
        <w:t>odebook1’</w:t>
      </w:r>
      <w:r w:rsidR="00024873">
        <w:rPr>
          <w:rFonts w:ascii="Times New Roman" w:eastAsiaTheme="minorEastAsia" w:hAnsi="Times New Roman" w:cs="Times New Roman"/>
          <w:bCs/>
        </w:rPr>
        <w:t>, ‘</w:t>
      </w:r>
      <w:r w:rsidR="00024873" w:rsidRPr="00024873">
        <w:rPr>
          <w:rFonts w:ascii="Times New Roman" w:eastAsiaTheme="minorEastAsia" w:hAnsi="Times New Roman" w:cs="Times New Roman"/>
          <w:bCs/>
        </w:rPr>
        <w:t>[partial-coherent codebook], Ng=2</w:t>
      </w:r>
      <w:r w:rsidR="00024873">
        <w:rPr>
          <w:rFonts w:ascii="Times New Roman" w:eastAsiaTheme="minorEastAsia" w:hAnsi="Times New Roman" w:cs="Times New Roman"/>
          <w:bCs/>
        </w:rPr>
        <w:t>’ can be replaced by ‘Codebook2’, ‘</w:t>
      </w:r>
      <w:r w:rsidR="00024873" w:rsidRPr="00024873">
        <w:rPr>
          <w:rFonts w:ascii="Times New Roman" w:eastAsiaTheme="minorEastAsia" w:hAnsi="Times New Roman" w:cs="Times New Roman"/>
          <w:bCs/>
        </w:rPr>
        <w:t>[partial-coherent codebook], Ng=4</w:t>
      </w:r>
      <w:r w:rsidR="00024873">
        <w:rPr>
          <w:rFonts w:ascii="Times New Roman" w:eastAsiaTheme="minorEastAsia" w:hAnsi="Times New Roman" w:cs="Times New Roman"/>
          <w:bCs/>
        </w:rPr>
        <w:t>’ can be replaced by ‘Codebook3’, ‘</w:t>
      </w:r>
      <w:r w:rsidR="00024873" w:rsidRPr="00024873">
        <w:rPr>
          <w:rFonts w:ascii="Times New Roman" w:eastAsiaTheme="minorEastAsia" w:hAnsi="Times New Roman" w:cs="Times New Roman"/>
          <w:bCs/>
        </w:rPr>
        <w:t>[non-coherent codebook]</w:t>
      </w:r>
      <w:r w:rsidR="00024873">
        <w:rPr>
          <w:rFonts w:ascii="Times New Roman" w:eastAsiaTheme="minorEastAsia" w:hAnsi="Times New Roman" w:cs="Times New Roman"/>
          <w:bCs/>
        </w:rPr>
        <w:t>’ can be replaced by ‘Codebook4’.</w:t>
      </w:r>
    </w:p>
    <w:p w14:paraId="2AF0C979" w14:textId="0BA9D9CA" w:rsidR="00E92BDF" w:rsidRPr="00040561" w:rsidRDefault="00E92BDF" w:rsidP="00A37BE8">
      <w:pPr>
        <w:pStyle w:val="ae"/>
        <w:numPr>
          <w:ilvl w:val="1"/>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or the FFS</w:t>
      </w:r>
      <w:r w:rsidR="00976E9A">
        <w:rPr>
          <w:rFonts w:ascii="Times New Roman" w:eastAsiaTheme="minorEastAsia" w:hAnsi="Times New Roman" w:cs="Times New Roman"/>
          <w:bCs/>
        </w:rPr>
        <w:t xml:space="preserve"> for 40-7-1a</w:t>
      </w:r>
      <w:r>
        <w:rPr>
          <w:rFonts w:ascii="Times New Roman" w:eastAsiaTheme="minorEastAsia" w:hAnsi="Times New Roman" w:cs="Times New Roman"/>
          <w:bCs/>
        </w:rPr>
        <w:t xml:space="preserve">, we prefer to make </w:t>
      </w:r>
      <w:r w:rsidRPr="00E92BDF">
        <w:rPr>
          <w:rFonts w:ascii="Times New Roman" w:eastAsiaTheme="minorEastAsia" w:hAnsi="Times New Roman" w:cs="Times New Roman"/>
          <w:bCs/>
        </w:rPr>
        <w:t>(N1,N2) as component</w:t>
      </w:r>
      <w:r>
        <w:rPr>
          <w:rFonts w:ascii="Times New Roman" w:eastAsiaTheme="minorEastAsia" w:hAnsi="Times New Roman" w:cs="Times New Roman"/>
          <w:bCs/>
        </w:rPr>
        <w:t>, instead of new row.</w:t>
      </w:r>
      <w:r w:rsidR="009C6215">
        <w:rPr>
          <w:rFonts w:ascii="Times New Roman" w:eastAsiaTheme="minorEastAsia" w:hAnsi="Times New Roman" w:cs="Times New Roman"/>
          <w:bCs/>
        </w:rPr>
        <w:t xml:space="preserve"> For the candidate values for (N1, N2), </w:t>
      </w:r>
      <w:r w:rsidR="000862B8">
        <w:rPr>
          <w:rFonts w:ascii="Times New Roman" w:eastAsiaTheme="minorEastAsia" w:hAnsi="Times New Roman" w:cs="Times New Roman"/>
          <w:bCs/>
        </w:rPr>
        <w:t>(4,1) or (2,2) can be reported by UE. There is no need to support ‘both’ in our views.</w:t>
      </w:r>
    </w:p>
    <w:p w14:paraId="58B45A07" w14:textId="73DC9C4D" w:rsidR="00216D97" w:rsidRPr="00177A50" w:rsidRDefault="00216D97" w:rsidP="00216D97">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0-7-1</w:t>
      </w:r>
      <w:r>
        <w:rPr>
          <w:rFonts w:ascii="Times New Roman" w:eastAsiaTheme="minorEastAsia" w:hAnsi="Times New Roman" w:cs="Times New Roman"/>
          <w:bCs/>
          <w:u w:val="single"/>
        </w:rPr>
        <w:t>e</w:t>
      </w:r>
    </w:p>
    <w:p w14:paraId="19EEA92B" w14:textId="3C54E5B2" w:rsidR="00216D97" w:rsidRDefault="00216D97" w:rsidP="00A37BE8">
      <w:pPr>
        <w:pStyle w:val="ae"/>
        <w:numPr>
          <w:ilvl w:val="0"/>
          <w:numId w:val="66"/>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40-7-1</w:t>
      </w:r>
      <w:r w:rsidR="006360B7">
        <w:rPr>
          <w:rFonts w:ascii="Times New Roman" w:eastAsiaTheme="minorEastAsia" w:hAnsi="Times New Roman" w:cs="Times New Roman"/>
          <w:bCs/>
        </w:rPr>
        <w:t xml:space="preserve">b, 40-7-1c, </w:t>
      </w:r>
      <w:r w:rsidR="00237051">
        <w:rPr>
          <w:rFonts w:ascii="Times New Roman" w:eastAsiaTheme="minorEastAsia" w:hAnsi="Times New Roman" w:cs="Times New Roman"/>
          <w:bCs/>
        </w:rPr>
        <w:t xml:space="preserve">or </w:t>
      </w:r>
      <w:r w:rsidR="006360B7">
        <w:rPr>
          <w:rFonts w:ascii="Times New Roman" w:eastAsiaTheme="minorEastAsia" w:hAnsi="Times New Roman" w:cs="Times New Roman"/>
          <w:bCs/>
        </w:rPr>
        <w:t>40-7-1d</w:t>
      </w:r>
      <w:r w:rsidRPr="00040561">
        <w:rPr>
          <w:rFonts w:ascii="Times New Roman" w:eastAsiaTheme="minorEastAsia" w:hAnsi="Times New Roman" w:cs="Times New Roman"/>
          <w:bCs/>
        </w:rPr>
        <w:t>.</w:t>
      </w:r>
    </w:p>
    <w:p w14:paraId="49275C51" w14:textId="65B3C251" w:rsidR="00B3220A" w:rsidRPr="00040561" w:rsidRDefault="002502A5" w:rsidP="00A37BE8">
      <w:pPr>
        <w:pStyle w:val="ae"/>
        <w:numPr>
          <w:ilvl w:val="0"/>
          <w:numId w:val="66"/>
        </w:numPr>
        <w:ind w:firstLineChars="0"/>
        <w:rPr>
          <w:rFonts w:ascii="Times New Roman" w:eastAsiaTheme="minorEastAsia" w:hAnsi="Times New Roman" w:cs="Times New Roman"/>
          <w:bCs/>
        </w:rPr>
      </w:pPr>
      <w:r w:rsidRPr="002502A5">
        <w:rPr>
          <w:rFonts w:ascii="Times New Roman" w:eastAsiaTheme="minorEastAsia" w:hAnsi="Times New Roman" w:cs="Times New Roman"/>
          <w:bCs/>
        </w:rPr>
        <w:t>Consequence if the feature is not supported</w:t>
      </w:r>
      <w:r>
        <w:rPr>
          <w:rFonts w:ascii="Times New Roman" w:eastAsiaTheme="minorEastAsia" w:hAnsi="Times New Roman" w:cs="Times New Roman"/>
          <w:bCs/>
        </w:rPr>
        <w:t xml:space="preserve">: </w:t>
      </w:r>
      <w:r w:rsidR="00967D97" w:rsidRPr="00967D97">
        <w:rPr>
          <w:rFonts w:ascii="Times New Roman" w:eastAsiaTheme="minorEastAsia" w:hAnsi="Times New Roman" w:cs="Times New Roman"/>
          <w:bCs/>
        </w:rPr>
        <w:t>UL full power transmission mode</w:t>
      </w:r>
      <w:r w:rsidR="00967D97">
        <w:rPr>
          <w:rFonts w:ascii="Times New Roman" w:eastAsiaTheme="minorEastAsia" w:hAnsi="Times New Roman" w:cs="Times New Roman"/>
          <w:bCs/>
        </w:rPr>
        <w:t xml:space="preserve"> 0 is not supported.</w:t>
      </w:r>
    </w:p>
    <w:p w14:paraId="717E499E" w14:textId="20DB4331" w:rsidR="00041BCF" w:rsidRPr="00177A50" w:rsidRDefault="00041BCF" w:rsidP="00041BCF">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0-7-1</w:t>
      </w:r>
      <w:r>
        <w:rPr>
          <w:rFonts w:ascii="Times New Roman" w:eastAsiaTheme="minorEastAsia" w:hAnsi="Times New Roman" w:cs="Times New Roman"/>
          <w:bCs/>
          <w:u w:val="single"/>
        </w:rPr>
        <w:t>f</w:t>
      </w:r>
    </w:p>
    <w:p w14:paraId="14DB178E" w14:textId="77777777" w:rsidR="00041BCF" w:rsidRDefault="00041BCF" w:rsidP="00A37BE8">
      <w:pPr>
        <w:pStyle w:val="ae"/>
        <w:numPr>
          <w:ilvl w:val="0"/>
          <w:numId w:val="66"/>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40-7-1b, 40-7-1c, or 40-7-1d</w:t>
      </w:r>
      <w:r w:rsidRPr="00040561">
        <w:rPr>
          <w:rFonts w:ascii="Times New Roman" w:eastAsiaTheme="minorEastAsia" w:hAnsi="Times New Roman" w:cs="Times New Roman"/>
          <w:bCs/>
        </w:rPr>
        <w:t>.</w:t>
      </w:r>
    </w:p>
    <w:p w14:paraId="2AED9EEB" w14:textId="248ACF67" w:rsidR="00D20240" w:rsidRDefault="00D20240" w:rsidP="00A37BE8">
      <w:pPr>
        <w:pStyle w:val="ae"/>
        <w:numPr>
          <w:ilvl w:val="0"/>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omponent: remove ‘</w:t>
      </w:r>
      <w:r w:rsidRPr="00D20240">
        <w:rPr>
          <w:rFonts w:ascii="Times New Roman" w:eastAsiaTheme="minorEastAsia" w:hAnsi="Times New Roman" w:cs="Times New Roman"/>
          <w:bCs/>
        </w:rPr>
        <w:t>This is a WA</w:t>
      </w:r>
      <w:r>
        <w:rPr>
          <w:rFonts w:ascii="Times New Roman" w:eastAsiaTheme="minorEastAsia" w:hAnsi="Times New Roman" w:cs="Times New Roman"/>
          <w:bCs/>
        </w:rPr>
        <w:t>’.</w:t>
      </w:r>
    </w:p>
    <w:p w14:paraId="34235E74" w14:textId="31F39F15" w:rsidR="00041BCF" w:rsidRPr="00040561" w:rsidRDefault="00041BCF" w:rsidP="00A37BE8">
      <w:pPr>
        <w:pStyle w:val="ae"/>
        <w:numPr>
          <w:ilvl w:val="0"/>
          <w:numId w:val="66"/>
        </w:numPr>
        <w:ind w:firstLineChars="0"/>
        <w:rPr>
          <w:rFonts w:ascii="Times New Roman" w:eastAsiaTheme="minorEastAsia" w:hAnsi="Times New Roman" w:cs="Times New Roman"/>
          <w:bCs/>
        </w:rPr>
      </w:pPr>
      <w:r w:rsidRPr="002502A5">
        <w:rPr>
          <w:rFonts w:ascii="Times New Roman" w:eastAsiaTheme="minorEastAsia" w:hAnsi="Times New Roman" w:cs="Times New Roman"/>
          <w:bCs/>
        </w:rPr>
        <w:t>Consequence if the feature is not supported</w:t>
      </w:r>
      <w:r>
        <w:rPr>
          <w:rFonts w:ascii="Times New Roman" w:eastAsiaTheme="minorEastAsia" w:hAnsi="Times New Roman" w:cs="Times New Roman"/>
          <w:bCs/>
        </w:rPr>
        <w:t xml:space="preserve">: </w:t>
      </w:r>
      <w:r w:rsidRPr="00967D97">
        <w:rPr>
          <w:rFonts w:ascii="Times New Roman" w:eastAsiaTheme="minorEastAsia" w:hAnsi="Times New Roman" w:cs="Times New Roman"/>
          <w:bCs/>
        </w:rPr>
        <w:t>UL full power transmission mode</w:t>
      </w:r>
      <w:r>
        <w:rPr>
          <w:rFonts w:ascii="Times New Roman" w:eastAsiaTheme="minorEastAsia" w:hAnsi="Times New Roman" w:cs="Times New Roman"/>
          <w:bCs/>
        </w:rPr>
        <w:t xml:space="preserve"> </w:t>
      </w:r>
      <w:r w:rsidR="00F30CD1">
        <w:rPr>
          <w:rFonts w:ascii="Times New Roman" w:eastAsiaTheme="minorEastAsia" w:hAnsi="Times New Roman" w:cs="Times New Roman"/>
          <w:bCs/>
        </w:rPr>
        <w:t>1</w:t>
      </w:r>
      <w:r>
        <w:rPr>
          <w:rFonts w:ascii="Times New Roman" w:eastAsiaTheme="minorEastAsia" w:hAnsi="Times New Roman" w:cs="Times New Roman"/>
          <w:bCs/>
        </w:rPr>
        <w:t xml:space="preserve"> is not supported.</w:t>
      </w:r>
    </w:p>
    <w:p w14:paraId="34F189BF" w14:textId="282185FF" w:rsidR="00F30CD1" w:rsidRPr="00177A50" w:rsidRDefault="00F30CD1" w:rsidP="00F30CD1">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0-7-1</w:t>
      </w:r>
      <w:r>
        <w:rPr>
          <w:rFonts w:ascii="Times New Roman" w:eastAsiaTheme="minorEastAsia" w:hAnsi="Times New Roman" w:cs="Times New Roman"/>
          <w:bCs/>
          <w:u w:val="single"/>
        </w:rPr>
        <w:t>g</w:t>
      </w:r>
    </w:p>
    <w:p w14:paraId="313E4558" w14:textId="5E03062A" w:rsidR="00F30CD1" w:rsidRDefault="00F30CD1" w:rsidP="00A37BE8">
      <w:pPr>
        <w:pStyle w:val="ae"/>
        <w:numPr>
          <w:ilvl w:val="0"/>
          <w:numId w:val="66"/>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40-7-1b</w:t>
      </w:r>
      <w:r w:rsidRPr="00040561">
        <w:rPr>
          <w:rFonts w:ascii="Times New Roman" w:eastAsiaTheme="minorEastAsia" w:hAnsi="Times New Roman" w:cs="Times New Roman"/>
          <w:bCs/>
        </w:rPr>
        <w:t>.</w:t>
      </w:r>
    </w:p>
    <w:p w14:paraId="7C59F7CC" w14:textId="228443A6" w:rsidR="00F67E7B" w:rsidRDefault="00F67E7B" w:rsidP="00A37BE8">
      <w:pPr>
        <w:pStyle w:val="ae"/>
        <w:numPr>
          <w:ilvl w:val="0"/>
          <w:numId w:val="66"/>
        </w:numPr>
        <w:ind w:firstLineChars="0"/>
        <w:rPr>
          <w:rFonts w:ascii="Times New Roman" w:eastAsiaTheme="minorEastAsia" w:hAnsi="Times New Roman" w:cs="Times New Roman"/>
          <w:bCs/>
        </w:rPr>
      </w:pPr>
      <w:r>
        <w:rPr>
          <w:rFonts w:ascii="Times New Roman" w:eastAsiaTheme="minorEastAsia" w:hAnsi="Times New Roman" w:cs="Times New Roman"/>
          <w:bCs/>
        </w:rPr>
        <w:t>Component:</w:t>
      </w:r>
    </w:p>
    <w:p w14:paraId="6FC3ACD0" w14:textId="2FAA1C45" w:rsidR="00D20240" w:rsidRPr="00D20240" w:rsidRDefault="00D20240" w:rsidP="00D20240">
      <w:pPr>
        <w:pStyle w:val="ae"/>
        <w:numPr>
          <w:ilvl w:val="1"/>
          <w:numId w:val="66"/>
        </w:numPr>
        <w:ind w:firstLineChars="0"/>
        <w:rPr>
          <w:rFonts w:ascii="Times New Roman" w:eastAsiaTheme="minorEastAsia" w:hAnsi="Times New Roman" w:cs="Times New Roman"/>
          <w:bCs/>
        </w:rPr>
      </w:pPr>
      <w:r w:rsidRPr="00D20240">
        <w:rPr>
          <w:rFonts w:ascii="Times New Roman" w:eastAsiaTheme="minorEastAsia" w:hAnsi="Times New Roman" w:cs="Times New Roman" w:hint="eastAsia"/>
          <w:bCs/>
        </w:rPr>
        <w:t>R</w:t>
      </w:r>
      <w:r w:rsidRPr="00D20240">
        <w:rPr>
          <w:rFonts w:ascii="Times New Roman" w:eastAsiaTheme="minorEastAsia" w:hAnsi="Times New Roman" w:cs="Times New Roman"/>
          <w:bCs/>
        </w:rPr>
        <w:t>emove ‘This is a WA’.</w:t>
      </w:r>
    </w:p>
    <w:p w14:paraId="4A03B488" w14:textId="0E398EA7" w:rsidR="00F67E7B" w:rsidRDefault="00F67E7B" w:rsidP="00A37BE8">
      <w:pPr>
        <w:pStyle w:val="ae"/>
        <w:numPr>
          <w:ilvl w:val="1"/>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upport the 2</w:t>
      </w:r>
      <w:r w:rsidRPr="00F67E7B">
        <w:rPr>
          <w:rFonts w:ascii="Times New Roman" w:eastAsiaTheme="minorEastAsia" w:hAnsi="Times New Roman" w:cs="Times New Roman"/>
          <w:bCs/>
          <w:vertAlign w:val="superscript"/>
        </w:rPr>
        <w:t>nd</w:t>
      </w:r>
      <w:r>
        <w:rPr>
          <w:rFonts w:ascii="Times New Roman" w:eastAsiaTheme="minorEastAsia" w:hAnsi="Times New Roman" w:cs="Times New Roman"/>
          <w:bCs/>
        </w:rPr>
        <w:t xml:space="preserve"> component</w:t>
      </w:r>
      <w:r w:rsidR="002238B1">
        <w:rPr>
          <w:rFonts w:ascii="Times New Roman" w:eastAsiaTheme="minorEastAsia" w:hAnsi="Times New Roman" w:cs="Times New Roman"/>
          <w:bCs/>
        </w:rPr>
        <w:t>, and its candidate values include {1,2,4}.</w:t>
      </w:r>
    </w:p>
    <w:p w14:paraId="3CF71C75" w14:textId="518CFD94" w:rsidR="00F30CD1" w:rsidRPr="00040561" w:rsidRDefault="00F30CD1" w:rsidP="00A37BE8">
      <w:pPr>
        <w:pStyle w:val="ae"/>
        <w:numPr>
          <w:ilvl w:val="0"/>
          <w:numId w:val="66"/>
        </w:numPr>
        <w:ind w:firstLineChars="0"/>
        <w:rPr>
          <w:rFonts w:ascii="Times New Roman" w:eastAsiaTheme="minorEastAsia" w:hAnsi="Times New Roman" w:cs="Times New Roman"/>
          <w:bCs/>
        </w:rPr>
      </w:pPr>
      <w:r w:rsidRPr="002502A5">
        <w:rPr>
          <w:rFonts w:ascii="Times New Roman" w:eastAsiaTheme="minorEastAsia" w:hAnsi="Times New Roman" w:cs="Times New Roman"/>
          <w:bCs/>
        </w:rPr>
        <w:t>Consequence if the feature is not supported</w:t>
      </w:r>
      <w:r>
        <w:rPr>
          <w:rFonts w:ascii="Times New Roman" w:eastAsiaTheme="minorEastAsia" w:hAnsi="Times New Roman" w:cs="Times New Roman"/>
          <w:bCs/>
        </w:rPr>
        <w:t xml:space="preserve">: </w:t>
      </w:r>
      <w:r w:rsidRPr="00967D97">
        <w:rPr>
          <w:rFonts w:ascii="Times New Roman" w:eastAsiaTheme="minorEastAsia" w:hAnsi="Times New Roman" w:cs="Times New Roman"/>
          <w:bCs/>
        </w:rPr>
        <w:t>UL full power transmission mode</w:t>
      </w:r>
      <w:r>
        <w:rPr>
          <w:rFonts w:ascii="Times New Roman" w:eastAsiaTheme="minorEastAsia" w:hAnsi="Times New Roman" w:cs="Times New Roman"/>
          <w:bCs/>
        </w:rPr>
        <w:t xml:space="preserve"> </w:t>
      </w:r>
      <w:r w:rsidR="002238B1">
        <w:rPr>
          <w:rFonts w:ascii="Times New Roman" w:eastAsiaTheme="minorEastAsia" w:hAnsi="Times New Roman" w:cs="Times New Roman"/>
          <w:bCs/>
        </w:rPr>
        <w:t>2 i</w:t>
      </w:r>
      <w:r>
        <w:rPr>
          <w:rFonts w:ascii="Times New Roman" w:eastAsiaTheme="minorEastAsia" w:hAnsi="Times New Roman" w:cs="Times New Roman"/>
          <w:bCs/>
        </w:rPr>
        <w:t>s not supported</w:t>
      </w:r>
      <w:r w:rsidR="002238B1">
        <w:rPr>
          <w:rFonts w:ascii="Times New Roman" w:eastAsiaTheme="minorEastAsia" w:hAnsi="Times New Roman" w:cs="Times New Roman"/>
          <w:bCs/>
        </w:rPr>
        <w:t xml:space="preserve"> for Codebook2</w:t>
      </w:r>
      <w:r>
        <w:rPr>
          <w:rFonts w:ascii="Times New Roman" w:eastAsiaTheme="minorEastAsia" w:hAnsi="Times New Roman" w:cs="Times New Roman"/>
          <w:bCs/>
        </w:rPr>
        <w:t>.</w:t>
      </w:r>
    </w:p>
    <w:p w14:paraId="6ED1B6A8" w14:textId="7176A5AE" w:rsidR="00BD6442" w:rsidRPr="00177A50" w:rsidRDefault="00BD6442" w:rsidP="00BD6442">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w:t>
      </w:r>
      <w:r>
        <w:rPr>
          <w:rFonts w:ascii="Times New Roman" w:eastAsiaTheme="minorEastAsia" w:hAnsi="Times New Roman" w:cs="Times New Roman"/>
          <w:bCs/>
          <w:u w:val="single"/>
        </w:rPr>
        <w:t>2</w:t>
      </w:r>
    </w:p>
    <w:p w14:paraId="7E594ED4" w14:textId="766D915D" w:rsidR="00BD6442" w:rsidRDefault="00BD6442" w:rsidP="00A37BE8">
      <w:pPr>
        <w:pStyle w:val="ae"/>
        <w:numPr>
          <w:ilvl w:val="0"/>
          <w:numId w:val="66"/>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Prerequisite FG: 2-1</w:t>
      </w:r>
      <w:r w:rsidR="00096BCB">
        <w:rPr>
          <w:rFonts w:ascii="Times New Roman" w:eastAsiaTheme="minorEastAsia" w:hAnsi="Times New Roman" w:cs="Times New Roman"/>
          <w:bCs/>
        </w:rPr>
        <w:t>5</w:t>
      </w:r>
      <w:r w:rsidRPr="00040561">
        <w:rPr>
          <w:rFonts w:ascii="Times New Roman" w:eastAsiaTheme="minorEastAsia" w:hAnsi="Times New Roman" w:cs="Times New Roman"/>
          <w:bCs/>
        </w:rPr>
        <w:t xml:space="preserve"> (</w:t>
      </w:r>
      <w:r w:rsidR="00096BCB">
        <w:rPr>
          <w:rFonts w:ascii="Times New Roman" w:eastAsiaTheme="minorEastAsia" w:hAnsi="Times New Roman" w:cs="Times New Roman"/>
          <w:bCs/>
        </w:rPr>
        <w:t>N</w:t>
      </w:r>
      <w:r w:rsidRPr="00040561">
        <w:rPr>
          <w:rFonts w:ascii="Times New Roman" w:eastAsiaTheme="minorEastAsia" w:hAnsi="Times New Roman" w:cs="Times New Roman"/>
          <w:bCs/>
        </w:rPr>
        <w:t>CB based PUSCH).</w:t>
      </w:r>
    </w:p>
    <w:p w14:paraId="5182F74C" w14:textId="77777777" w:rsidR="009A329A" w:rsidRDefault="009A329A" w:rsidP="009A329A">
      <w:pPr>
        <w:pStyle w:val="ae"/>
        <w:numPr>
          <w:ilvl w:val="0"/>
          <w:numId w:val="66"/>
        </w:numPr>
        <w:ind w:firstLineChars="0"/>
        <w:rPr>
          <w:rFonts w:ascii="Times New Roman" w:eastAsiaTheme="minorEastAsia" w:hAnsi="Times New Roman" w:cs="Times New Roman"/>
          <w:bCs/>
        </w:rPr>
      </w:pPr>
      <w:r>
        <w:rPr>
          <w:rFonts w:ascii="Times New Roman" w:eastAsiaTheme="minorEastAsia" w:hAnsi="Times New Roman" w:cs="Times New Roman"/>
          <w:bCs/>
        </w:rPr>
        <w:t>Component</w:t>
      </w:r>
    </w:p>
    <w:p w14:paraId="2855F9A6" w14:textId="77777777" w:rsidR="009A329A" w:rsidRDefault="009A329A" w:rsidP="009A329A">
      <w:pPr>
        <w:pStyle w:val="ae"/>
        <w:numPr>
          <w:ilvl w:val="1"/>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 xml:space="preserve">or component 1, candidate values are </w:t>
      </w:r>
      <w:r w:rsidRPr="00E667E1">
        <w:rPr>
          <w:rFonts w:ascii="Times New Roman" w:eastAsiaTheme="minorEastAsia" w:hAnsi="Times New Roman" w:cs="Times New Roman"/>
          <w:bCs/>
        </w:rPr>
        <w:t xml:space="preserve">{1,2,3,4,5,6,7,8}. </w:t>
      </w:r>
    </w:p>
    <w:p w14:paraId="33D61C04" w14:textId="4452CFAB" w:rsidR="00A41A0D" w:rsidRDefault="00A41A0D" w:rsidP="00A41A0D">
      <w:pPr>
        <w:pStyle w:val="ae"/>
        <w:numPr>
          <w:ilvl w:val="1"/>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 xml:space="preserve">or component 2, candidate values are </w:t>
      </w:r>
      <w:r w:rsidRPr="00E667E1">
        <w:rPr>
          <w:rFonts w:ascii="Times New Roman" w:eastAsiaTheme="minorEastAsia" w:hAnsi="Times New Roman" w:cs="Times New Roman"/>
          <w:bCs/>
        </w:rPr>
        <w:t xml:space="preserve">{1,2,3,4,5,6,7,8}. </w:t>
      </w:r>
    </w:p>
    <w:p w14:paraId="17703672" w14:textId="6760A662" w:rsidR="00A41A0D" w:rsidRDefault="00A41A0D" w:rsidP="00A41A0D">
      <w:pPr>
        <w:pStyle w:val="ae"/>
        <w:numPr>
          <w:ilvl w:val="1"/>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 xml:space="preserve">or component 3, candidate values are </w:t>
      </w:r>
      <w:r w:rsidRPr="00E667E1">
        <w:rPr>
          <w:rFonts w:ascii="Times New Roman" w:eastAsiaTheme="minorEastAsia" w:hAnsi="Times New Roman" w:cs="Times New Roman"/>
          <w:bCs/>
        </w:rPr>
        <w:t xml:space="preserve">{1,2,3,4,5,6,7,8}. </w:t>
      </w:r>
    </w:p>
    <w:p w14:paraId="62915A89" w14:textId="45220EFF" w:rsidR="004B2252" w:rsidRPr="00177A50" w:rsidRDefault="004B2252" w:rsidP="004B2252">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w:t>
      </w:r>
      <w:r>
        <w:rPr>
          <w:rFonts w:ascii="Times New Roman" w:eastAsiaTheme="minorEastAsia" w:hAnsi="Times New Roman" w:cs="Times New Roman"/>
          <w:bCs/>
          <w:u w:val="single"/>
        </w:rPr>
        <w:t>2a</w:t>
      </w:r>
    </w:p>
    <w:p w14:paraId="7D4B1999" w14:textId="66C2E8C8" w:rsidR="004B2252" w:rsidRDefault="004B2252" w:rsidP="00A37BE8">
      <w:pPr>
        <w:pStyle w:val="ae"/>
        <w:numPr>
          <w:ilvl w:val="0"/>
          <w:numId w:val="66"/>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 xml:space="preserve">40-7-2, </w:t>
      </w:r>
      <w:r w:rsidR="001C7271">
        <w:rPr>
          <w:rFonts w:ascii="Times New Roman" w:eastAsiaTheme="minorEastAsia" w:hAnsi="Times New Roman" w:cs="Times New Roman"/>
          <w:bCs/>
        </w:rPr>
        <w:t>2-15a.</w:t>
      </w:r>
    </w:p>
    <w:p w14:paraId="6A9713B4" w14:textId="77777777" w:rsidR="00A41A0D" w:rsidRDefault="001C7271" w:rsidP="00A37BE8">
      <w:pPr>
        <w:pStyle w:val="ae"/>
        <w:numPr>
          <w:ilvl w:val="0"/>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 xml:space="preserve">omponent: </w:t>
      </w:r>
    </w:p>
    <w:p w14:paraId="057CFA06" w14:textId="7448CB82" w:rsidR="001C7271" w:rsidRDefault="00936536" w:rsidP="00A41A0D">
      <w:pPr>
        <w:pStyle w:val="ae"/>
        <w:numPr>
          <w:ilvl w:val="1"/>
          <w:numId w:val="66"/>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OK to keep component 2. The candidate value of component 2 refers to </w:t>
      </w:r>
      <w:r w:rsidR="001C7271">
        <w:rPr>
          <w:rFonts w:ascii="Times New Roman" w:eastAsiaTheme="minorEastAsia" w:hAnsi="Times New Roman" w:cs="Times New Roman"/>
          <w:bCs/>
        </w:rPr>
        <w:t>FG 2-15a</w:t>
      </w:r>
      <w:r>
        <w:rPr>
          <w:rFonts w:ascii="Times New Roman" w:eastAsiaTheme="minorEastAsia" w:hAnsi="Times New Roman" w:cs="Times New Roman"/>
          <w:bCs/>
        </w:rPr>
        <w:t xml:space="preserve">: </w:t>
      </w:r>
      <w:r w:rsidRPr="00936536">
        <w:rPr>
          <w:rFonts w:ascii="Times New Roman" w:eastAsiaTheme="minorEastAsia" w:hAnsi="Times New Roman" w:cs="Times New Roman"/>
          <w:bCs/>
        </w:rPr>
        <w:t>Maximum size of the list is 16. The candidate values for the max # of Tx port in one resource is {2, 4, 8, 12, 16, 24, 32}</w:t>
      </w:r>
      <w:r w:rsidR="00661A0E">
        <w:rPr>
          <w:rFonts w:ascii="Times New Roman" w:eastAsiaTheme="minorEastAsia" w:hAnsi="Times New Roman" w:cs="Times New Roman"/>
          <w:bCs/>
        </w:rPr>
        <w:t>.</w:t>
      </w:r>
      <w:r w:rsidRPr="00936536">
        <w:rPr>
          <w:rFonts w:ascii="Times New Roman" w:eastAsiaTheme="minorEastAsia" w:hAnsi="Times New Roman" w:cs="Times New Roman"/>
          <w:bCs/>
        </w:rPr>
        <w:t xml:space="preserve"> The candidate value set of the max # of resources is: {from 1 to 64} The candidate value set of total # of ports is: {from 2 to 256}</w:t>
      </w:r>
      <w:r>
        <w:rPr>
          <w:rFonts w:ascii="Times New Roman" w:eastAsiaTheme="minorEastAsia" w:hAnsi="Times New Roman" w:cs="Times New Roman"/>
          <w:bCs/>
        </w:rPr>
        <w:t>.</w:t>
      </w:r>
    </w:p>
    <w:p w14:paraId="5FEDA432" w14:textId="2C5E544E" w:rsidR="00795EBC" w:rsidRPr="00177A50" w:rsidRDefault="00795EBC" w:rsidP="00795EBC">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lastRenderedPageBreak/>
        <w:t>4</w:t>
      </w:r>
      <w:r w:rsidRPr="00177A50">
        <w:rPr>
          <w:rFonts w:ascii="Times New Roman" w:eastAsiaTheme="minorEastAsia" w:hAnsi="Times New Roman" w:cs="Times New Roman"/>
          <w:bCs/>
          <w:u w:val="single"/>
        </w:rPr>
        <w:t>0-7-</w:t>
      </w:r>
      <w:r>
        <w:rPr>
          <w:rFonts w:ascii="Times New Roman" w:eastAsiaTheme="minorEastAsia" w:hAnsi="Times New Roman" w:cs="Times New Roman"/>
          <w:bCs/>
          <w:u w:val="single"/>
        </w:rPr>
        <w:t>3</w:t>
      </w:r>
    </w:p>
    <w:p w14:paraId="785C11D7" w14:textId="15606D63" w:rsidR="001C7271" w:rsidRPr="00795EBC" w:rsidRDefault="00795EBC" w:rsidP="00A37BE8">
      <w:pPr>
        <w:pStyle w:val="ae"/>
        <w:numPr>
          <w:ilvl w:val="0"/>
          <w:numId w:val="66"/>
        </w:numPr>
        <w:ind w:firstLineChars="0"/>
        <w:rPr>
          <w:rFonts w:ascii="Times New Roman" w:eastAsiaTheme="minorEastAsia" w:hAnsi="Times New Roman" w:cs="Times New Roman"/>
          <w:bCs/>
        </w:rPr>
      </w:pPr>
      <w:r w:rsidRPr="00795EBC">
        <w:rPr>
          <w:rFonts w:ascii="Times New Roman" w:eastAsiaTheme="minorEastAsia" w:hAnsi="Times New Roman" w:cs="Times New Roman"/>
          <w:bCs/>
        </w:rPr>
        <w:t>Prerequisite FG: 40-7-1 or 40-7-2.</w:t>
      </w:r>
    </w:p>
    <w:p w14:paraId="028D8351" w14:textId="34B67CDC" w:rsidR="00374607" w:rsidRDefault="00795EBC" w:rsidP="00374607">
      <w:pPr>
        <w:rPr>
          <w:rFonts w:ascii="Times New Roman" w:eastAsiaTheme="minorEastAsia" w:hAnsi="Times New Roman" w:cs="Times New Roman"/>
          <w:bCs/>
        </w:rPr>
      </w:pPr>
      <w:r>
        <w:rPr>
          <w:rFonts w:ascii="Times New Roman" w:eastAsiaTheme="minorEastAsia" w:hAnsi="Times New Roman" w:cs="Times New Roman" w:hint="eastAsia"/>
          <w:bCs/>
        </w:rPr>
        <w:t>I</w:t>
      </w:r>
      <w:r>
        <w:rPr>
          <w:rFonts w:ascii="Times New Roman" w:eastAsiaTheme="minorEastAsia" w:hAnsi="Times New Roman" w:cs="Times New Roman"/>
          <w:bCs/>
        </w:rPr>
        <w:t>n addition, for all the F</w:t>
      </w:r>
      <w:r w:rsidR="002000F8">
        <w:rPr>
          <w:rFonts w:ascii="Times New Roman" w:eastAsiaTheme="minorEastAsia" w:hAnsi="Times New Roman" w:cs="Times New Roman"/>
          <w:bCs/>
        </w:rPr>
        <w:t xml:space="preserve">Gs above, </w:t>
      </w:r>
      <w:r w:rsidR="00BF04D0">
        <w:rPr>
          <w:rFonts w:ascii="Times New Roman" w:eastAsiaTheme="minorEastAsia" w:hAnsi="Times New Roman" w:cs="Times New Roman"/>
          <w:bCs/>
        </w:rPr>
        <w:t>the</w:t>
      </w:r>
      <w:r w:rsidR="002000F8">
        <w:rPr>
          <w:rFonts w:ascii="Times New Roman" w:eastAsiaTheme="minorEastAsia" w:hAnsi="Times New Roman" w:cs="Times New Roman"/>
          <w:bCs/>
        </w:rPr>
        <w:t xml:space="preserve"> </w:t>
      </w:r>
      <w:r w:rsidR="002000F8" w:rsidRPr="002000F8">
        <w:rPr>
          <w:rFonts w:ascii="Times New Roman" w:eastAsiaTheme="minorEastAsia" w:hAnsi="Times New Roman" w:cs="Times New Roman"/>
          <w:bCs/>
        </w:rPr>
        <w:t>granularity</w:t>
      </w:r>
      <w:r w:rsidR="002000F8">
        <w:rPr>
          <w:rFonts w:ascii="Times New Roman" w:eastAsiaTheme="minorEastAsia" w:hAnsi="Times New Roman" w:cs="Times New Roman"/>
          <w:bCs/>
        </w:rPr>
        <w:t xml:space="preserve"> </w:t>
      </w:r>
      <w:r w:rsidR="00BF04D0">
        <w:rPr>
          <w:rFonts w:ascii="Times New Roman" w:eastAsiaTheme="minorEastAsia" w:hAnsi="Times New Roman" w:cs="Times New Roman"/>
          <w:bCs/>
        </w:rPr>
        <w:t>could</w:t>
      </w:r>
      <w:r w:rsidR="002000F8">
        <w:rPr>
          <w:rFonts w:ascii="Times New Roman" w:eastAsiaTheme="minorEastAsia" w:hAnsi="Times New Roman" w:cs="Times New Roman"/>
          <w:bCs/>
        </w:rPr>
        <w:t xml:space="preserve"> be per FS</w:t>
      </w:r>
      <w:r w:rsidR="008E1307">
        <w:rPr>
          <w:rFonts w:ascii="Times New Roman" w:eastAsiaTheme="minorEastAsia" w:hAnsi="Times New Roman" w:cs="Times New Roman"/>
          <w:bCs/>
        </w:rPr>
        <w:t>PC</w:t>
      </w:r>
      <w:r w:rsidR="002000F8">
        <w:rPr>
          <w:rFonts w:ascii="Times New Roman" w:eastAsiaTheme="minorEastAsia" w:hAnsi="Times New Roman" w:cs="Times New Roman"/>
          <w:bCs/>
        </w:rPr>
        <w:t>.</w:t>
      </w:r>
    </w:p>
    <w:p w14:paraId="69A7B99A" w14:textId="29029122" w:rsidR="00C61002" w:rsidRDefault="006A6EA8" w:rsidP="00251E55">
      <w:pPr>
        <w:rPr>
          <w:rFonts w:ascii="Times New Roman" w:eastAsiaTheme="minorEastAsia" w:hAnsi="Times New Roman" w:cs="Times New Roman"/>
          <w:bCs/>
        </w:rPr>
      </w:pPr>
      <w:r>
        <w:rPr>
          <w:rFonts w:ascii="Times New Roman" w:eastAsiaTheme="minorEastAsia" w:hAnsi="Times New Roman" w:cs="Times New Roman"/>
          <w:bCs/>
        </w:rPr>
        <w:t xml:space="preserve">We also support to add new FGs for </w:t>
      </w:r>
      <w:r w:rsidR="00174E85" w:rsidRPr="00174E85">
        <w:rPr>
          <w:rFonts w:ascii="Times New Roman" w:eastAsiaTheme="minorEastAsia" w:hAnsi="Times New Roman" w:cs="Times New Roman"/>
          <w:bCs/>
        </w:rPr>
        <w:t>SRS resource for full power mode 2</w:t>
      </w:r>
      <w:r w:rsidR="00174E85">
        <w:rPr>
          <w:rFonts w:ascii="Times New Roman" w:eastAsiaTheme="minorEastAsia" w:hAnsi="Times New Roman" w:cs="Times New Roman"/>
          <w:bCs/>
        </w:rPr>
        <w:t xml:space="preserve">, and </w:t>
      </w:r>
      <w:r w:rsidR="00ED5192" w:rsidRPr="00ED5192">
        <w:rPr>
          <w:rFonts w:ascii="Times New Roman" w:eastAsiaTheme="minorEastAsia" w:hAnsi="Times New Roman" w:cs="Times New Roman"/>
          <w:bCs/>
        </w:rPr>
        <w:t>full power TPMI group indication</w:t>
      </w:r>
      <w:r w:rsidR="00ED5192">
        <w:rPr>
          <w:rFonts w:ascii="Times New Roman" w:eastAsiaTheme="minorEastAsia" w:hAnsi="Times New Roman" w:cs="Times New Roman"/>
          <w:bCs/>
        </w:rPr>
        <w:t xml:space="preserve"> for codebook2.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634"/>
        <w:gridCol w:w="2971"/>
        <w:gridCol w:w="4852"/>
        <w:gridCol w:w="586"/>
        <w:gridCol w:w="497"/>
        <w:gridCol w:w="467"/>
        <w:gridCol w:w="3660"/>
        <w:gridCol w:w="862"/>
        <w:gridCol w:w="467"/>
        <w:gridCol w:w="467"/>
        <w:gridCol w:w="467"/>
        <w:gridCol w:w="2707"/>
        <w:gridCol w:w="1538"/>
      </w:tblGrid>
      <w:tr w:rsidR="008A3530" w:rsidRPr="00ED6F29" w14:paraId="64D9A4ED"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A08FBA" w14:textId="77777777" w:rsidR="00341CCD" w:rsidRPr="00F74168" w:rsidRDefault="00341CCD" w:rsidP="00341CCD">
            <w:pPr>
              <w:spacing w:before="72" w:after="72"/>
              <w:rPr>
                <w:rFonts w:ascii="Arial" w:hAnsi="Arial" w:cs="Arial"/>
                <w:sz w:val="18"/>
                <w:szCs w:val="18"/>
                <w:lang w:eastAsia="ja-JP"/>
              </w:rPr>
            </w:pPr>
            <w:r w:rsidRPr="00F74168">
              <w:rPr>
                <w:rFonts w:ascii="Arial" w:hAnsi="Arial" w:cs="Arial"/>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6DAF1" w14:textId="0D49E02E" w:rsidR="00341CCD" w:rsidRPr="00F74168" w:rsidRDefault="00341CCD" w:rsidP="00341CCD">
            <w:pPr>
              <w:pStyle w:val="TAL"/>
              <w:spacing w:before="72" w:after="72"/>
              <w:rPr>
                <w:rFonts w:cs="Arial"/>
                <w:szCs w:val="18"/>
              </w:rPr>
            </w:pPr>
            <w:r w:rsidRPr="00F74168">
              <w:rPr>
                <w:rFonts w:cs="Arial"/>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A1982" w14:textId="77777777" w:rsidR="00341CCD" w:rsidRPr="00F74168" w:rsidRDefault="00341CCD" w:rsidP="00341CCD">
            <w:pPr>
              <w:pStyle w:val="TAL"/>
              <w:spacing w:before="72" w:after="72"/>
              <w:rPr>
                <w:rFonts w:eastAsia="Calibri" w:cs="Arial"/>
                <w:szCs w:val="18"/>
                <w:lang w:val="en-US"/>
              </w:rPr>
            </w:pPr>
            <w:r w:rsidRPr="00F74168">
              <w:rPr>
                <w:rFonts w:eastAsia="Calibri" w:cs="Arial"/>
                <w:szCs w:val="18"/>
                <w:lang w:val="en-US"/>
              </w:rPr>
              <w:t>UL full power transmission mode of fullpowerMode2 for 8 Tx –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4E6A" w14:textId="716C5782" w:rsidR="00341CCD" w:rsidRPr="00F74168" w:rsidRDefault="00341CCD" w:rsidP="00341CCD">
            <w:pPr>
              <w:pStyle w:val="TAL"/>
              <w:rPr>
                <w:rFonts w:eastAsia="Malgun Gothic" w:cs="Arial"/>
                <w:szCs w:val="18"/>
                <w:lang w:eastAsia="ja-JP"/>
              </w:rPr>
            </w:pPr>
            <w:r w:rsidRPr="00F74168">
              <w:rPr>
                <w:rFonts w:eastAsia="Malgun Gothic" w:cs="Arial"/>
                <w:szCs w:val="18"/>
                <w:lang w:eastAsia="ja-JP"/>
              </w:rPr>
              <w:t xml:space="preserve">1. The supported SRS configurations with different number of antenna ports per SRS resource for full power Mode 2 </w:t>
            </w:r>
            <w:r w:rsidR="009C2CF3" w:rsidRPr="00F74168">
              <w:rPr>
                <w:rFonts w:eastAsia="Malgun Gothic" w:cs="Arial"/>
                <w:szCs w:val="18"/>
                <w:lang w:eastAsia="ja-JP"/>
              </w:rPr>
              <w:t>for</w:t>
            </w:r>
            <w:r w:rsidRPr="00F74168">
              <w:rPr>
                <w:rFonts w:eastAsia="Malgun Gothic" w:cs="Arial"/>
                <w:szCs w:val="18"/>
                <w:lang w:eastAsia="ja-JP"/>
              </w:rPr>
              <w:t xml:space="preserve"> 8 Tx codebook based PUSCH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2F92" w14:textId="6B5CDBAD" w:rsidR="00341CCD" w:rsidRPr="00F74168" w:rsidRDefault="00341CCD" w:rsidP="00341CCD">
            <w:pPr>
              <w:pStyle w:val="TAL"/>
              <w:spacing w:before="72" w:after="72"/>
              <w:rPr>
                <w:rFonts w:cs="Arial"/>
                <w:szCs w:val="18"/>
              </w:rPr>
            </w:pPr>
            <w:r w:rsidRPr="00F74168">
              <w:rPr>
                <w:rFonts w:cs="Arial"/>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FBF90" w14:textId="51A56AD7" w:rsidR="00341CCD" w:rsidRPr="00F74168" w:rsidRDefault="00341CCD" w:rsidP="00341CCD">
            <w:pPr>
              <w:pStyle w:val="TAL"/>
              <w:spacing w:before="72" w:after="72"/>
              <w:rPr>
                <w:rFonts w:cs="Arial"/>
                <w:szCs w:val="18"/>
              </w:rPr>
            </w:pPr>
            <w:r w:rsidRPr="00F74168">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4FB1D" w14:textId="52009F7C" w:rsidR="00341CCD" w:rsidRPr="00F74168" w:rsidRDefault="00341CCD" w:rsidP="00341CCD">
            <w:pPr>
              <w:pStyle w:val="TAL"/>
              <w:spacing w:before="72" w:after="72"/>
              <w:rPr>
                <w:rFonts w:cs="Arial"/>
                <w:szCs w:val="18"/>
              </w:rPr>
            </w:pPr>
            <w:r w:rsidRPr="00F7416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24E7E" w14:textId="77777777" w:rsidR="00341CCD" w:rsidRPr="00F74168" w:rsidRDefault="00341CCD" w:rsidP="00341CCD">
            <w:pPr>
              <w:pStyle w:val="TAL"/>
              <w:spacing w:before="72" w:after="72"/>
              <w:rPr>
                <w:rFonts w:eastAsia="Calibri"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1223" w14:textId="69A5972F" w:rsidR="00341CCD" w:rsidRPr="00F74168" w:rsidRDefault="008A3530" w:rsidP="00341CCD">
            <w:pPr>
              <w:pStyle w:val="TAL"/>
              <w:spacing w:before="72" w:after="72"/>
              <w:rPr>
                <w:rFonts w:cs="Arial"/>
                <w:szCs w:val="18"/>
              </w:rPr>
            </w:pPr>
            <w:r>
              <w:rPr>
                <w:rFonts w:cs="Arial"/>
                <w:szCs w:val="18"/>
              </w:rPr>
              <w:t>[</w:t>
            </w:r>
            <w:r w:rsidRPr="00F74168">
              <w:rPr>
                <w:rFonts w:cs="Arial"/>
                <w:bCs/>
                <w:szCs w:val="18"/>
              </w:rPr>
              <w:t>Per FSPC</w:t>
            </w:r>
            <w:r>
              <w:rPr>
                <w:rFonts w:cs="Arial"/>
                <w:bCs/>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6A4CE" w14:textId="77777777" w:rsidR="00341CCD" w:rsidRPr="00F74168" w:rsidRDefault="00341CCD" w:rsidP="00341CCD">
            <w:pPr>
              <w:pStyle w:val="TAL"/>
              <w:spacing w:before="72" w:after="72"/>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2F60" w14:textId="77777777" w:rsidR="00341CCD" w:rsidRPr="00F74168" w:rsidRDefault="00341CCD" w:rsidP="00341CCD">
            <w:pPr>
              <w:pStyle w:val="TAL"/>
              <w:spacing w:before="72" w:after="72"/>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6D16" w14:textId="77777777" w:rsidR="00341CCD" w:rsidRPr="00F74168" w:rsidRDefault="00341CCD" w:rsidP="00341CCD">
            <w:pPr>
              <w:pStyle w:val="TAL"/>
              <w:spacing w:before="72" w:after="72"/>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6F05A" w14:textId="6C4F2441" w:rsidR="00341CCD" w:rsidRPr="00F74168" w:rsidRDefault="00341CCD" w:rsidP="0044304B">
            <w:pPr>
              <w:pStyle w:val="TAL"/>
              <w:spacing w:before="72" w:after="72"/>
              <w:rPr>
                <w:rFonts w:cs="Arial"/>
                <w:szCs w:val="18"/>
              </w:rPr>
            </w:pPr>
            <w:r w:rsidRPr="00F74168">
              <w:rPr>
                <w:rFonts w:cs="Arial"/>
                <w:szCs w:val="18"/>
              </w:rPr>
              <w:t>Component 1 candidate values: {</w:t>
            </w:r>
            <w:r w:rsidR="00594E09" w:rsidRPr="00F74168">
              <w:rPr>
                <w:rFonts w:cs="Arial"/>
                <w:szCs w:val="18"/>
              </w:rPr>
              <w:t>(1,</w:t>
            </w:r>
            <w:r w:rsidR="0044304B" w:rsidRPr="00F74168">
              <w:rPr>
                <w:rFonts w:cs="Arial"/>
                <w:szCs w:val="18"/>
              </w:rPr>
              <w:t xml:space="preserve"> 8</w:t>
            </w:r>
            <w:r w:rsidR="00594E09" w:rsidRPr="00F74168">
              <w:rPr>
                <w:rFonts w:cs="Arial"/>
                <w:szCs w:val="18"/>
              </w:rPr>
              <w:t>)</w:t>
            </w:r>
            <w:r w:rsidR="0044304B" w:rsidRPr="00F74168">
              <w:rPr>
                <w:rFonts w:cs="Arial"/>
                <w:szCs w:val="18"/>
              </w:rPr>
              <w:t>, (2, 8), (4, 8)</w:t>
            </w:r>
            <w:r w:rsidRPr="00F74168">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7573" w14:textId="77777777" w:rsidR="00341CCD" w:rsidRPr="00F74168" w:rsidRDefault="00341CCD" w:rsidP="00341CCD">
            <w:pPr>
              <w:pStyle w:val="TAL"/>
              <w:spacing w:before="72" w:after="72"/>
              <w:rPr>
                <w:rFonts w:cs="Arial"/>
                <w:szCs w:val="18"/>
              </w:rPr>
            </w:pPr>
            <w:r w:rsidRPr="00F74168">
              <w:rPr>
                <w:rFonts w:cs="Arial"/>
                <w:szCs w:val="18"/>
              </w:rPr>
              <w:t>Optional with capability signaling</w:t>
            </w:r>
          </w:p>
        </w:tc>
      </w:tr>
      <w:tr w:rsidR="008A3530" w:rsidRPr="00ED6F29" w14:paraId="75299943"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49760B" w14:textId="6A223C00" w:rsidR="00F74168" w:rsidRPr="00F74168" w:rsidRDefault="00F74168" w:rsidP="00F74168">
            <w:pPr>
              <w:spacing w:before="72" w:after="72"/>
              <w:rPr>
                <w:rFonts w:ascii="Arial" w:hAnsi="Arial" w:cs="Arial"/>
                <w:sz w:val="18"/>
                <w:szCs w:val="18"/>
                <w:lang w:eastAsia="ja-JP"/>
              </w:rPr>
            </w:pPr>
            <w:r w:rsidRPr="00F74168">
              <w:rPr>
                <w:rFonts w:ascii="Arial" w:eastAsiaTheme="minorEastAsia" w:hAnsi="Arial" w:cs="Arial"/>
                <w:bCs/>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2736A" w14:textId="3E64C2B0" w:rsidR="00F74168" w:rsidRPr="00F74168" w:rsidRDefault="00F74168" w:rsidP="00F74168">
            <w:pPr>
              <w:pStyle w:val="TAL"/>
              <w:spacing w:before="72" w:after="72"/>
              <w:rPr>
                <w:rFonts w:cs="Arial"/>
                <w:szCs w:val="18"/>
              </w:rPr>
            </w:pPr>
            <w:r w:rsidRPr="00F74168">
              <w:rPr>
                <w:rFonts w:eastAsiaTheme="minorEastAsia" w:cs="Arial"/>
                <w:bCs/>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872B" w14:textId="084496DA" w:rsidR="00F74168" w:rsidRPr="00F74168" w:rsidRDefault="00F74168" w:rsidP="00F74168">
            <w:pPr>
              <w:pStyle w:val="TAL"/>
              <w:spacing w:before="72" w:after="72"/>
              <w:rPr>
                <w:rFonts w:eastAsia="Calibri" w:cs="Arial"/>
                <w:szCs w:val="18"/>
                <w:lang w:val="en-US"/>
              </w:rPr>
            </w:pPr>
            <w:r w:rsidRPr="00F74168">
              <w:rPr>
                <w:rFonts w:eastAsia="Calibri" w:cs="Arial"/>
                <w:bCs/>
                <w:szCs w:val="18"/>
                <w:lang w:val="en-US"/>
              </w:rPr>
              <w:t>UL full power transmission</w:t>
            </w:r>
            <w:r>
              <w:rPr>
                <w:rFonts w:eastAsia="Calibri" w:cs="Arial"/>
                <w:bCs/>
                <w:szCs w:val="18"/>
                <w:lang w:val="en-US"/>
              </w:rPr>
              <w:t xml:space="preserve"> mode of </w:t>
            </w:r>
            <w:r w:rsidRPr="00F74168">
              <w:rPr>
                <w:rFonts w:eastAsia="Calibri" w:cs="Arial"/>
                <w:bCs/>
                <w:szCs w:val="18"/>
                <w:lang w:val="en-US"/>
              </w:rPr>
              <w:t>fullpowerMode2 – full power TPMI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8BD96" w14:textId="01635AC8" w:rsidR="00F74168" w:rsidRPr="00F74168" w:rsidRDefault="00F74168" w:rsidP="00F74168">
            <w:pPr>
              <w:pStyle w:val="maintext"/>
              <w:numPr>
                <w:ilvl w:val="0"/>
                <w:numId w:val="90"/>
              </w:numPr>
              <w:spacing w:before="72" w:after="72"/>
              <w:ind w:firstLineChars="0"/>
              <w:jc w:val="left"/>
              <w:rPr>
                <w:rFonts w:ascii="Arial" w:eastAsia="Times New Roman" w:hAnsi="Arial" w:cs="Arial"/>
                <w:kern w:val="2"/>
                <w:sz w:val="18"/>
                <w:szCs w:val="18"/>
                <w:lang w:val="en-US" w:eastAsia="ja-JP"/>
              </w:rPr>
            </w:pPr>
            <w:r w:rsidRPr="00F74168">
              <w:rPr>
                <w:rFonts w:ascii="Arial" w:eastAsia="Times New Roman" w:hAnsi="Arial" w:cs="Arial"/>
                <w:kern w:val="2"/>
                <w:sz w:val="18"/>
                <w:szCs w:val="18"/>
                <w:lang w:val="en-US" w:eastAsia="ja-JP"/>
              </w:rPr>
              <w:t>TPMI group(s) which delivers full power</w:t>
            </w:r>
          </w:p>
          <w:p w14:paraId="62F64EAD" w14:textId="77777777" w:rsidR="00F74168" w:rsidRPr="00F74168" w:rsidRDefault="00F74168" w:rsidP="00F74168">
            <w:pPr>
              <w:pStyle w:val="TAL"/>
              <w:ind w:left="420" w:firstLine="440"/>
              <w:rPr>
                <w:rFonts w:eastAsia="Malgun Gothic"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5412E" w14:textId="2D2850A5" w:rsidR="00F74168" w:rsidRPr="00F74168" w:rsidRDefault="00F74168" w:rsidP="00F74168">
            <w:pPr>
              <w:pStyle w:val="TAL"/>
              <w:spacing w:before="72" w:after="72"/>
              <w:rPr>
                <w:rFonts w:cs="Arial"/>
                <w:szCs w:val="18"/>
              </w:rPr>
            </w:pPr>
            <w:r w:rsidRPr="00F74168">
              <w:rPr>
                <w:rFonts w:eastAsia="Calibri" w:cs="Arial"/>
                <w:bCs/>
                <w:szCs w:val="18"/>
                <w:lang w:val="en-US"/>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23EA0" w14:textId="557D194A" w:rsidR="00F74168" w:rsidRPr="00F74168" w:rsidRDefault="00F74168" w:rsidP="00F74168">
            <w:pPr>
              <w:pStyle w:val="TAL"/>
              <w:spacing w:before="72" w:after="72"/>
              <w:rPr>
                <w:rFonts w:cs="Arial"/>
                <w:szCs w:val="18"/>
              </w:rPr>
            </w:pPr>
            <w:r w:rsidRPr="00F74168">
              <w:rPr>
                <w:rFonts w:eastAsiaTheme="minorEastAsia" w:cs="Arial"/>
                <w:bCs/>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973D0" w14:textId="3B400007" w:rsidR="00F74168" w:rsidRPr="00F74168" w:rsidRDefault="00F74168" w:rsidP="00F74168">
            <w:pPr>
              <w:pStyle w:val="TAL"/>
              <w:spacing w:before="72" w:after="72"/>
              <w:rPr>
                <w:rFonts w:cs="Arial"/>
                <w:szCs w:val="18"/>
              </w:rPr>
            </w:pPr>
            <w:r w:rsidRPr="00F74168">
              <w:rPr>
                <w:rFonts w:eastAsiaTheme="minorEastAsia" w:cs="Arial"/>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CDDCA" w14:textId="214DE5B6" w:rsidR="00F74168" w:rsidRPr="00F74168" w:rsidRDefault="00F74168" w:rsidP="00F74168">
            <w:pPr>
              <w:pStyle w:val="TAL"/>
              <w:spacing w:before="72" w:after="72"/>
              <w:rPr>
                <w:rFonts w:eastAsia="Calibri" w:cs="Arial"/>
                <w:szCs w:val="18"/>
                <w:lang w:val="en-US"/>
              </w:rPr>
            </w:pPr>
            <w:r w:rsidRPr="00F74168">
              <w:rPr>
                <w:rFonts w:cs="Arial"/>
                <w:szCs w:val="18"/>
              </w:rPr>
              <w:t xml:space="preserve">TPMI group(s) for </w:t>
            </w:r>
            <w:r w:rsidRPr="00F74168">
              <w:rPr>
                <w:rFonts w:eastAsia="Calibri" w:cs="Arial"/>
                <w:szCs w:val="18"/>
                <w:lang w:val="en-US"/>
              </w:rPr>
              <w:t xml:space="preserve">UL full power transmission mode </w:t>
            </w:r>
            <w:r w:rsidRPr="00F74168">
              <w:rPr>
                <w:rFonts w:cs="Arial"/>
                <w:szCs w:val="18"/>
                <w:lang w:val="en-US"/>
              </w:rPr>
              <w:t>2</w:t>
            </w:r>
            <w:r w:rsidRPr="00F74168">
              <w:rPr>
                <w:rFonts w:eastAsia="Calibri" w:cs="Arial"/>
                <w:szCs w:val="18"/>
                <w:lang w:val="en-US"/>
              </w:rPr>
              <w:t xml:space="preserve"> </w:t>
            </w:r>
            <w:r w:rsidRPr="00F74168">
              <w:rPr>
                <w:rFonts w:cs="Arial"/>
                <w:szCs w:val="18"/>
              </w:rPr>
              <w:t xml:space="preserve">for </w:t>
            </w:r>
            <w:r w:rsidRPr="00F74168">
              <w:rPr>
                <w:rFonts w:cs="Arial"/>
                <w:szCs w:val="18"/>
                <w:lang w:eastAsia="ja-JP"/>
              </w:rPr>
              <w:t>8 Tx codebook based PUSCH operation</w:t>
            </w:r>
            <w:r w:rsidRPr="00F74168">
              <w:rPr>
                <w:rFonts w:cs="Arial"/>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53F16" w14:textId="44723070" w:rsidR="00F74168" w:rsidRPr="00F74168" w:rsidRDefault="00F74168" w:rsidP="00F74168">
            <w:pPr>
              <w:pStyle w:val="TAL"/>
              <w:spacing w:before="72" w:after="72"/>
              <w:rPr>
                <w:rFonts w:cs="Arial"/>
                <w:szCs w:val="18"/>
              </w:rPr>
            </w:pPr>
            <w:r w:rsidRPr="00F74168">
              <w:rPr>
                <w:rFonts w:cs="Arial"/>
                <w:bCs/>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0B61" w14:textId="6BB910CD" w:rsidR="00F74168" w:rsidRPr="00F74168" w:rsidRDefault="00F74168" w:rsidP="00F74168">
            <w:pPr>
              <w:pStyle w:val="TAL"/>
              <w:spacing w:before="72" w:after="72"/>
              <w:rPr>
                <w:rFonts w:cs="Arial"/>
                <w:szCs w:val="18"/>
              </w:rPr>
            </w:pPr>
            <w:r w:rsidRPr="00F74168">
              <w:rPr>
                <w:rFonts w:eastAsiaTheme="minorEastAsia" w:cs="Arial"/>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B60A8" w14:textId="35C679B1" w:rsidR="00F74168" w:rsidRPr="00F74168" w:rsidRDefault="00F74168" w:rsidP="00F74168">
            <w:pPr>
              <w:pStyle w:val="TAL"/>
              <w:spacing w:before="72" w:after="72"/>
              <w:rPr>
                <w:rFonts w:cs="Arial"/>
                <w:szCs w:val="18"/>
              </w:rPr>
            </w:pPr>
            <w:r w:rsidRPr="00F74168">
              <w:rPr>
                <w:rFonts w:eastAsiaTheme="minorEastAsia" w:cs="Arial"/>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7CD66" w14:textId="1A374076" w:rsidR="00F74168" w:rsidRPr="00F74168" w:rsidRDefault="00F74168" w:rsidP="00F74168">
            <w:pPr>
              <w:pStyle w:val="TAL"/>
              <w:spacing w:before="72" w:after="72"/>
              <w:rPr>
                <w:rFonts w:cs="Arial"/>
                <w:szCs w:val="18"/>
              </w:rPr>
            </w:pPr>
            <w:r w:rsidRPr="00F74168">
              <w:rPr>
                <w:rFonts w:eastAsiaTheme="minorEastAsia" w:cs="Arial"/>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D224" w14:textId="5E3BF5CF" w:rsidR="00F74168" w:rsidRPr="00F74168" w:rsidRDefault="00444B2B" w:rsidP="00F74168">
            <w:pPr>
              <w:pStyle w:val="TAL"/>
              <w:spacing w:before="72" w:after="72"/>
              <w:rPr>
                <w:rFonts w:cs="Arial"/>
                <w:szCs w:val="18"/>
              </w:rPr>
            </w:pPr>
            <w:r w:rsidRPr="00444B2B">
              <w:rPr>
                <w:rFonts w:cs="Arial"/>
                <w:szCs w:val="18"/>
              </w:rPr>
              <w:t>Component 1 candidate values: {first antenna group, second antenna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7A4C" w14:textId="4657D1D7" w:rsidR="00F74168" w:rsidRPr="00444B2B" w:rsidRDefault="00F74168" w:rsidP="00444B2B">
            <w:pPr>
              <w:pStyle w:val="TAH"/>
              <w:jc w:val="left"/>
              <w:rPr>
                <w:rFonts w:eastAsiaTheme="minorEastAsia" w:cs="Arial"/>
                <w:b w:val="0"/>
                <w:bCs/>
                <w:szCs w:val="18"/>
                <w:lang w:eastAsia="zh-CN"/>
              </w:rPr>
            </w:pPr>
            <w:r w:rsidRPr="00F74168">
              <w:rPr>
                <w:rFonts w:cs="Arial"/>
                <w:b w:val="0"/>
                <w:bCs/>
                <w:szCs w:val="18"/>
                <w:lang w:eastAsia="zh-CN"/>
              </w:rPr>
              <w:t>Optional with capability signalling</w:t>
            </w:r>
          </w:p>
        </w:tc>
      </w:tr>
    </w:tbl>
    <w:p w14:paraId="7CDB42CC" w14:textId="77777777" w:rsidR="006A6EA8" w:rsidRPr="00374607" w:rsidRDefault="006A6EA8" w:rsidP="00251E55">
      <w:pPr>
        <w:rPr>
          <w:rFonts w:ascii="Times New Roman" w:eastAsiaTheme="minorEastAsia" w:hAnsi="Times New Roman" w:cs="Times New Roman"/>
          <w:bCs/>
        </w:rPr>
      </w:pPr>
    </w:p>
    <w:p w14:paraId="61EDF171" w14:textId="6C6660B7" w:rsidR="002A42FD" w:rsidRPr="00374607" w:rsidRDefault="002A42FD" w:rsidP="002A42FD">
      <w:pPr>
        <w:pStyle w:val="10"/>
        <w:rPr>
          <w:rFonts w:ascii="Times New Roman" w:hAnsi="Times New Roman" w:cs="Times New Roman"/>
          <w:bCs w:val="0"/>
          <w:lang w:val="en-US"/>
        </w:rPr>
      </w:pPr>
      <w:r w:rsidRPr="00374607">
        <w:rPr>
          <w:rFonts w:ascii="Times New Roman" w:hAnsi="Times New Roman" w:cs="Times New Roman"/>
          <w:bCs w:val="0"/>
          <w:lang w:val="en-US" w:eastAsia="zh-CN"/>
        </w:rPr>
        <w:t>Summa</w:t>
      </w:r>
      <w:r w:rsidR="00015959" w:rsidRPr="00374607">
        <w:rPr>
          <w:rFonts w:ascii="Times New Roman" w:hAnsi="Times New Roman" w:cs="Times New Roman"/>
          <w:bCs w:val="0"/>
          <w:lang w:val="en-US" w:eastAsia="zh-CN"/>
        </w:rPr>
        <w:t>r</w:t>
      </w:r>
      <w:r w:rsidRPr="00374607">
        <w:rPr>
          <w:rFonts w:ascii="Times New Roman" w:hAnsi="Times New Roman" w:cs="Times New Roman"/>
          <w:bCs w:val="0"/>
          <w:lang w:val="en-US" w:eastAsia="zh-CN"/>
        </w:rPr>
        <w:t>y</w:t>
      </w:r>
    </w:p>
    <w:p w14:paraId="7D95B66D" w14:textId="33BAC1F5" w:rsidR="002240A4" w:rsidRPr="00BB7C79" w:rsidRDefault="00BB7C79" w:rsidP="009B77F9">
      <w:pPr>
        <w:rPr>
          <w:rFonts w:ascii="Times New Roman" w:eastAsia="ＭＳ 明朝" w:hAnsi="Times New Roman" w:cs="Times New Roman"/>
          <w:bCs/>
          <w:lang w:val="x-none" w:eastAsia="ja-JP"/>
        </w:rPr>
      </w:pPr>
      <w:r>
        <w:rPr>
          <w:rFonts w:ascii="Times New Roman" w:eastAsia="ＭＳ 明朝" w:hAnsi="Times New Roman" w:cs="Times New Roman" w:hint="eastAsia"/>
          <w:bCs/>
          <w:lang w:val="x-none" w:eastAsia="ja-JP"/>
        </w:rPr>
        <w:t>N</w:t>
      </w:r>
      <w:r>
        <w:rPr>
          <w:rFonts w:ascii="Times New Roman" w:eastAsia="ＭＳ 明朝" w:hAnsi="Times New Roman" w:cs="Times New Roman"/>
          <w:bCs/>
          <w:lang w:val="x-none" w:eastAsia="ja-JP"/>
        </w:rPr>
        <w:t>/A</w:t>
      </w:r>
    </w:p>
    <w:p w14:paraId="61DE86C4" w14:textId="1583F2D5" w:rsidR="00D27AE0" w:rsidRPr="00374607" w:rsidRDefault="00D27AE0">
      <w:pPr>
        <w:pStyle w:val="10"/>
        <w:rPr>
          <w:rFonts w:ascii="Times New Roman" w:hAnsi="Times New Roman" w:cs="Times New Roman"/>
          <w:bCs w:val="0"/>
          <w:lang w:eastAsia="zh-CN"/>
        </w:rPr>
      </w:pPr>
      <w:r w:rsidRPr="00374607">
        <w:rPr>
          <w:rFonts w:ascii="Times New Roman" w:hAnsi="Times New Roman" w:cs="Times New Roman"/>
          <w:bCs w:val="0"/>
          <w:lang w:eastAsia="zh-CN"/>
        </w:rPr>
        <w:t>Reference</w:t>
      </w:r>
    </w:p>
    <w:p w14:paraId="77397E4B" w14:textId="4D304632" w:rsidR="00D27AE0" w:rsidRPr="00E935FB" w:rsidRDefault="0092538F" w:rsidP="00D27AE0">
      <w:pPr>
        <w:rPr>
          <w:rFonts w:ascii="Times New Roman" w:eastAsiaTheme="minorEastAsia" w:hAnsi="Times New Roman" w:cs="Times New Roman"/>
          <w:bCs/>
        </w:rPr>
      </w:pPr>
      <w:r w:rsidRPr="00E935FB">
        <w:rPr>
          <w:rFonts w:ascii="Times New Roman" w:eastAsiaTheme="minorEastAsia" w:hAnsi="Times New Roman" w:cs="Times New Roman"/>
          <w:bCs/>
        </w:rPr>
        <w:t>[1]</w:t>
      </w:r>
      <w:r w:rsidRPr="00E935FB">
        <w:rPr>
          <w:rFonts w:ascii="Times New Roman" w:eastAsiaTheme="minorEastAsia" w:hAnsi="Times New Roman" w:cs="Times New Roman"/>
          <w:bCs/>
        </w:rPr>
        <w:tab/>
        <w:t>R1-</w:t>
      </w:r>
      <w:r w:rsidR="00B17553" w:rsidRPr="00E935FB">
        <w:rPr>
          <w:rFonts w:ascii="Times New Roman" w:eastAsiaTheme="minorEastAsia" w:hAnsi="Times New Roman" w:cs="Times New Roman"/>
          <w:bCs/>
        </w:rPr>
        <w:t>23</w:t>
      </w:r>
      <w:r w:rsidR="00B17553">
        <w:rPr>
          <w:rFonts w:ascii="Times New Roman" w:eastAsiaTheme="minorEastAsia" w:hAnsi="Times New Roman" w:cs="Times New Roman"/>
          <w:bCs/>
        </w:rPr>
        <w:t>10635</w:t>
      </w:r>
      <w:r w:rsidRPr="00E935FB">
        <w:rPr>
          <w:rFonts w:ascii="Times New Roman" w:eastAsiaTheme="minorEastAsia" w:hAnsi="Times New Roman" w:cs="Times New Roman"/>
          <w:bCs/>
        </w:rPr>
        <w:t xml:space="preserve">, </w:t>
      </w:r>
      <w:r w:rsidR="008C3D33" w:rsidRPr="00E935FB">
        <w:rPr>
          <w:rFonts w:ascii="Times New Roman" w:eastAsiaTheme="minorEastAsia" w:hAnsi="Times New Roman" w:cs="Times New Roman"/>
          <w:bCs/>
        </w:rPr>
        <w:t xml:space="preserve">Updated </w:t>
      </w:r>
      <w:r w:rsidRPr="00E935FB">
        <w:rPr>
          <w:rFonts w:ascii="Times New Roman" w:eastAsiaTheme="minorEastAsia" w:hAnsi="Times New Roman" w:cs="Times New Roman"/>
          <w:bCs/>
        </w:rPr>
        <w:t>RAN1 UE features list for Rel-18 NR after RAN1#</w:t>
      </w:r>
      <w:r w:rsidR="00886161" w:rsidRPr="00E935FB">
        <w:rPr>
          <w:rFonts w:ascii="Times New Roman" w:eastAsiaTheme="minorEastAsia" w:hAnsi="Times New Roman" w:cs="Times New Roman"/>
          <w:bCs/>
        </w:rPr>
        <w:t>11</w:t>
      </w:r>
      <w:r w:rsidR="00886161">
        <w:rPr>
          <w:rFonts w:ascii="Times New Roman" w:eastAsiaTheme="minorEastAsia" w:hAnsi="Times New Roman" w:cs="Times New Roman"/>
          <w:bCs/>
        </w:rPr>
        <w:t>4</w:t>
      </w:r>
      <w:r w:rsidR="00B17553">
        <w:rPr>
          <w:rFonts w:ascii="Times New Roman" w:eastAsiaTheme="minorEastAsia" w:hAnsi="Times New Roman" w:cs="Times New Roman"/>
          <w:bCs/>
        </w:rPr>
        <w:t>bis</w:t>
      </w:r>
      <w:r w:rsidRPr="00E935FB">
        <w:rPr>
          <w:rFonts w:ascii="Times New Roman" w:eastAsiaTheme="minorEastAsia" w:hAnsi="Times New Roman" w:cs="Times New Roman"/>
          <w:bCs/>
        </w:rPr>
        <w:t xml:space="preserve">, </w:t>
      </w:r>
      <w:r w:rsidR="00B37927" w:rsidRPr="00E935FB">
        <w:rPr>
          <w:rFonts w:ascii="Times New Roman" w:eastAsiaTheme="minorEastAsia" w:hAnsi="Times New Roman" w:cs="Times New Roman"/>
          <w:bCs/>
        </w:rPr>
        <w:t xml:space="preserve">Moderators (AT&amp;T, NTT DOCOMO, INC.), </w:t>
      </w:r>
      <w:r w:rsidR="00B17553">
        <w:rPr>
          <w:rFonts w:ascii="Times New Roman" w:eastAsiaTheme="minorEastAsia" w:hAnsi="Times New Roman" w:cs="Times New Roman"/>
          <w:bCs/>
        </w:rPr>
        <w:t>Oct</w:t>
      </w:r>
      <w:r w:rsidRPr="00E935FB">
        <w:rPr>
          <w:rFonts w:ascii="Times New Roman" w:eastAsiaTheme="minorEastAsia" w:hAnsi="Times New Roman" w:cs="Times New Roman"/>
          <w:bCs/>
        </w:rPr>
        <w:t>. 2023</w:t>
      </w:r>
    </w:p>
    <w:sectPr w:rsidR="00D27AE0" w:rsidRPr="00E935FB" w:rsidSect="00B537ED">
      <w:pgSz w:w="23811" w:h="16838" w:orient="landscape" w:code="8"/>
      <w:pgMar w:top="1134" w:right="851"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8A772" w14:textId="77777777" w:rsidR="0063105B" w:rsidRDefault="0063105B">
      <w:r>
        <w:separator/>
      </w:r>
    </w:p>
  </w:endnote>
  <w:endnote w:type="continuationSeparator" w:id="0">
    <w:p w14:paraId="320CBD68" w14:textId="77777777" w:rsidR="0063105B" w:rsidRDefault="00631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2CE7F" w14:textId="77777777" w:rsidR="0063105B" w:rsidRDefault="0063105B">
      <w:r>
        <w:separator/>
      </w:r>
    </w:p>
  </w:footnote>
  <w:footnote w:type="continuationSeparator" w:id="0">
    <w:p w14:paraId="34B0D3FE" w14:textId="77777777" w:rsidR="0063105B" w:rsidRDefault="00631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13C0FB4"/>
    <w:multiLevelType w:val="hybridMultilevel"/>
    <w:tmpl w:val="2528C2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0D6F87"/>
    <w:multiLevelType w:val="hybridMultilevel"/>
    <w:tmpl w:val="15187D4C"/>
    <w:lvl w:ilvl="0" w:tplc="FBB03F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DBE7242"/>
    <w:multiLevelType w:val="hybridMultilevel"/>
    <w:tmpl w:val="D7404146"/>
    <w:lvl w:ilvl="0" w:tplc="6772E2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DD962EA"/>
    <w:multiLevelType w:val="multilevel"/>
    <w:tmpl w:val="02FA93A6"/>
    <w:lvl w:ilvl="0">
      <w:start w:val="2"/>
      <w:numFmt w:val="decimal"/>
      <w:lvlText w:val="%1"/>
      <w:lvlJc w:val="left"/>
      <w:pPr>
        <w:ind w:left="400" w:hanging="400"/>
      </w:pPr>
      <w:rPr>
        <w:rFonts w:hint="default"/>
      </w:rPr>
    </w:lvl>
    <w:lvl w:ilvl="1">
      <w:start w:val="3"/>
      <w:numFmt w:val="decimal"/>
      <w:lvlText w:val="%1.%2"/>
      <w:lvlJc w:val="left"/>
      <w:pPr>
        <w:ind w:left="825" w:hanging="4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2" w15:restartNumberingAfterBreak="0">
    <w:nsid w:val="0FDA541E"/>
    <w:multiLevelType w:val="hybridMultilevel"/>
    <w:tmpl w:val="778257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2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76633A0"/>
    <w:multiLevelType w:val="hybridMultilevel"/>
    <w:tmpl w:val="9F38CAA2"/>
    <w:lvl w:ilvl="0" w:tplc="1EE8F5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28DD528E"/>
    <w:multiLevelType w:val="hybridMultilevel"/>
    <w:tmpl w:val="A11676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2B9D6EEE"/>
    <w:multiLevelType w:val="hybridMultilevel"/>
    <w:tmpl w:val="AC98B2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0CD657B"/>
    <w:multiLevelType w:val="hybridMultilevel"/>
    <w:tmpl w:val="E61AF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EE815A0"/>
    <w:multiLevelType w:val="hybridMultilevel"/>
    <w:tmpl w:val="8A3A3F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5" w15:restartNumberingAfterBreak="0">
    <w:nsid w:val="40BB1177"/>
    <w:multiLevelType w:val="hybridMultilevel"/>
    <w:tmpl w:val="E5601B1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262593C"/>
    <w:multiLevelType w:val="hybridMultilevel"/>
    <w:tmpl w:val="F314D9DE"/>
    <w:lvl w:ilvl="0" w:tplc="91DAC13E">
      <w:start w:val="1"/>
      <w:numFmt w:val="decimal"/>
      <w:lvlText w:val="%1."/>
      <w:lvlJc w:val="left"/>
      <w:pPr>
        <w:ind w:left="360" w:hanging="360"/>
      </w:pPr>
      <w:rPr>
        <w:rFonts w:ascii="Times New Roman" w:eastAsia="SimSun" w:hAnsi="Times New Roman" w:cs="Times New Roman"/>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7AC66DE"/>
    <w:multiLevelType w:val="hybridMultilevel"/>
    <w:tmpl w:val="A8B8238E"/>
    <w:lvl w:ilvl="0" w:tplc="FFFFFFFF">
      <w:start w:val="1"/>
      <w:numFmt w:val="decimal"/>
      <w:lvlText w:val="%1."/>
      <w:lvlJc w:val="left"/>
      <w:pPr>
        <w:ind w:left="0" w:hanging="420"/>
      </w:pPr>
      <w:rPr>
        <w:rFonts w:hint="eastAsia"/>
      </w:rPr>
    </w:lvl>
    <w:lvl w:ilvl="1" w:tplc="FFFFFFFF" w:tentative="1">
      <w:start w:val="1"/>
      <w:numFmt w:val="aiueoFullWidth"/>
      <w:lvlText w:val="(%2)"/>
      <w:lvlJc w:val="left"/>
      <w:pPr>
        <w:ind w:left="420" w:hanging="420"/>
      </w:pPr>
    </w:lvl>
    <w:lvl w:ilvl="2" w:tplc="FFFFFFFF" w:tentative="1">
      <w:start w:val="1"/>
      <w:numFmt w:val="decimalEnclosedCircle"/>
      <w:lvlText w:val="%3"/>
      <w:lvlJc w:val="left"/>
      <w:pPr>
        <w:ind w:left="840" w:hanging="420"/>
      </w:pPr>
    </w:lvl>
    <w:lvl w:ilvl="3" w:tplc="FFFFFFFF">
      <w:start w:val="1"/>
      <w:numFmt w:val="decimal"/>
      <w:lvlText w:val="%4."/>
      <w:lvlJc w:val="left"/>
      <w:pPr>
        <w:ind w:left="1260" w:hanging="420"/>
      </w:pPr>
    </w:lvl>
    <w:lvl w:ilvl="4" w:tplc="FFFFFFFF" w:tentative="1">
      <w:start w:val="1"/>
      <w:numFmt w:val="aiueoFullWidth"/>
      <w:lvlText w:val="(%5)"/>
      <w:lvlJc w:val="left"/>
      <w:pPr>
        <w:ind w:left="1680" w:hanging="420"/>
      </w:pPr>
    </w:lvl>
    <w:lvl w:ilvl="5" w:tplc="FFFFFFFF" w:tentative="1">
      <w:start w:val="1"/>
      <w:numFmt w:val="decimalEnclosedCircle"/>
      <w:lvlText w:val="%6"/>
      <w:lvlJc w:val="left"/>
      <w:pPr>
        <w:ind w:left="2100" w:hanging="420"/>
      </w:pPr>
    </w:lvl>
    <w:lvl w:ilvl="6" w:tplc="FFFFFFFF" w:tentative="1">
      <w:start w:val="1"/>
      <w:numFmt w:val="decimal"/>
      <w:lvlText w:val="%7."/>
      <w:lvlJc w:val="left"/>
      <w:pPr>
        <w:ind w:left="2520" w:hanging="420"/>
      </w:pPr>
    </w:lvl>
    <w:lvl w:ilvl="7" w:tplc="FFFFFFFF" w:tentative="1">
      <w:start w:val="1"/>
      <w:numFmt w:val="aiueoFullWidth"/>
      <w:lvlText w:val="(%8)"/>
      <w:lvlJc w:val="left"/>
      <w:pPr>
        <w:ind w:left="2940" w:hanging="420"/>
      </w:pPr>
    </w:lvl>
    <w:lvl w:ilvl="8" w:tplc="FFFFFFFF" w:tentative="1">
      <w:start w:val="1"/>
      <w:numFmt w:val="decimalEnclosedCircle"/>
      <w:lvlText w:val="%9"/>
      <w:lvlJc w:val="left"/>
      <w:pPr>
        <w:ind w:left="3360" w:hanging="420"/>
      </w:p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C0220C4"/>
    <w:multiLevelType w:val="hybridMultilevel"/>
    <w:tmpl w:val="502888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2873E77"/>
    <w:multiLevelType w:val="hybridMultilevel"/>
    <w:tmpl w:val="CFA0B3A2"/>
    <w:lvl w:ilvl="0" w:tplc="6E4268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A3612B7"/>
    <w:multiLevelType w:val="hybridMultilevel"/>
    <w:tmpl w:val="C0E80F1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0" w15:restartNumberingAfterBreak="0">
    <w:nsid w:val="624C556B"/>
    <w:multiLevelType w:val="hybridMultilevel"/>
    <w:tmpl w:val="B7108F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2" w15:restartNumberingAfterBreak="0">
    <w:nsid w:val="668B1D2D"/>
    <w:multiLevelType w:val="hybridMultilevel"/>
    <w:tmpl w:val="E48C4A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6B754B"/>
    <w:multiLevelType w:val="hybridMultilevel"/>
    <w:tmpl w:val="AEF4669C"/>
    <w:lvl w:ilvl="0" w:tplc="8BF81D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E2019D7"/>
    <w:multiLevelType w:val="hybridMultilevel"/>
    <w:tmpl w:val="2368C4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E8E697C"/>
    <w:multiLevelType w:val="hybridMultilevel"/>
    <w:tmpl w:val="08340F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389156">
    <w:abstractNumId w:val="79"/>
  </w:num>
  <w:num w:numId="2" w16cid:durableId="1966306574">
    <w:abstractNumId w:val="1"/>
  </w:num>
  <w:num w:numId="3" w16cid:durableId="213009913">
    <w:abstractNumId w:val="4"/>
  </w:num>
  <w:num w:numId="4" w16cid:durableId="1407727392">
    <w:abstractNumId w:val="54"/>
  </w:num>
  <w:num w:numId="5" w16cid:durableId="1436510655">
    <w:abstractNumId w:val="46"/>
  </w:num>
  <w:num w:numId="6" w16cid:durableId="405610129">
    <w:abstractNumId w:val="77"/>
  </w:num>
  <w:num w:numId="7" w16cid:durableId="1350524997">
    <w:abstractNumId w:val="5"/>
  </w:num>
  <w:num w:numId="8" w16cid:durableId="788087229">
    <w:abstractNumId w:val="88"/>
  </w:num>
  <w:num w:numId="9" w16cid:durableId="1432818122">
    <w:abstractNumId w:val="40"/>
  </w:num>
  <w:num w:numId="10" w16cid:durableId="1229803322">
    <w:abstractNumId w:val="87"/>
  </w:num>
  <w:num w:numId="11" w16cid:durableId="2055346866">
    <w:abstractNumId w:val="14"/>
  </w:num>
  <w:num w:numId="12" w16cid:durableId="323624871">
    <w:abstractNumId w:val="39"/>
  </w:num>
  <w:num w:numId="13" w16cid:durableId="1673796455">
    <w:abstractNumId w:val="2"/>
  </w:num>
  <w:num w:numId="14" w16cid:durableId="24445300">
    <w:abstractNumId w:val="59"/>
  </w:num>
  <w:num w:numId="15" w16cid:durableId="1229615033">
    <w:abstractNumId w:val="22"/>
  </w:num>
  <w:num w:numId="16" w16cid:durableId="1353533037">
    <w:abstractNumId w:val="73"/>
  </w:num>
  <w:num w:numId="17" w16cid:durableId="818495486">
    <w:abstractNumId w:val="44"/>
  </w:num>
  <w:num w:numId="18" w16cid:durableId="972370768">
    <w:abstractNumId w:val="17"/>
  </w:num>
  <w:num w:numId="19" w16cid:durableId="64845305">
    <w:abstractNumId w:val="85"/>
  </w:num>
  <w:num w:numId="20" w16cid:durableId="1291596419">
    <w:abstractNumId w:val="58"/>
  </w:num>
  <w:num w:numId="21" w16cid:durableId="1732463452">
    <w:abstractNumId w:val="41"/>
  </w:num>
  <w:num w:numId="22" w16cid:durableId="1407192008">
    <w:abstractNumId w:val="21"/>
  </w:num>
  <w:num w:numId="23" w16cid:durableId="589236338">
    <w:abstractNumId w:val="60"/>
  </w:num>
  <w:num w:numId="24" w16cid:durableId="244535962">
    <w:abstractNumId w:val="78"/>
  </w:num>
  <w:num w:numId="25" w16cid:durableId="82400593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885980">
    <w:abstractNumId w:val="51"/>
  </w:num>
  <w:num w:numId="27" w16cid:durableId="823661402">
    <w:abstractNumId w:val="16"/>
  </w:num>
  <w:num w:numId="28" w16cid:durableId="393941265">
    <w:abstractNumId w:val="92"/>
  </w:num>
  <w:num w:numId="29" w16cid:durableId="1391924959">
    <w:abstractNumId w:val="31"/>
  </w:num>
  <w:num w:numId="30" w16cid:durableId="1195845289">
    <w:abstractNumId w:val="82"/>
  </w:num>
  <w:num w:numId="31" w16cid:durableId="780101461">
    <w:abstractNumId w:val="68"/>
  </w:num>
  <w:num w:numId="32" w16cid:durableId="1493526734">
    <w:abstractNumId w:val="23"/>
  </w:num>
  <w:num w:numId="33" w16cid:durableId="769472530">
    <w:abstractNumId w:val="8"/>
  </w:num>
  <w:num w:numId="34" w16cid:durableId="1820610028">
    <w:abstractNumId w:val="84"/>
  </w:num>
  <w:num w:numId="35" w16cid:durableId="1000616705">
    <w:abstractNumId w:val="37"/>
  </w:num>
  <w:num w:numId="36" w16cid:durableId="970480500">
    <w:abstractNumId w:val="67"/>
  </w:num>
  <w:num w:numId="37" w16cid:durableId="1040667661">
    <w:abstractNumId w:val="0"/>
  </w:num>
  <w:num w:numId="38" w16cid:durableId="1162620525">
    <w:abstractNumId w:val="62"/>
  </w:num>
  <w:num w:numId="39" w16cid:durableId="1885872103">
    <w:abstractNumId w:val="36"/>
  </w:num>
  <w:num w:numId="40" w16cid:durableId="1859272196">
    <w:abstractNumId w:val="50"/>
  </w:num>
  <w:num w:numId="41" w16cid:durableId="1793594011">
    <w:abstractNumId w:val="38"/>
  </w:num>
  <w:num w:numId="42" w16cid:durableId="657920429">
    <w:abstractNumId w:val="91"/>
  </w:num>
  <w:num w:numId="43" w16cid:durableId="1960723361">
    <w:abstractNumId w:val="56"/>
  </w:num>
  <w:num w:numId="44" w16cid:durableId="596443501">
    <w:abstractNumId w:val="86"/>
  </w:num>
  <w:num w:numId="45" w16cid:durableId="801461569">
    <w:abstractNumId w:val="30"/>
  </w:num>
  <w:num w:numId="46" w16cid:durableId="813378726">
    <w:abstractNumId w:val="24"/>
  </w:num>
  <w:num w:numId="47" w16cid:durableId="1373918391">
    <w:abstractNumId w:val="71"/>
  </w:num>
  <w:num w:numId="48" w16cid:durableId="205259567">
    <w:abstractNumId w:val="20"/>
  </w:num>
  <w:num w:numId="49" w16cid:durableId="1579555974">
    <w:abstractNumId w:val="83"/>
  </w:num>
  <w:num w:numId="50" w16cid:durableId="1842427011">
    <w:abstractNumId w:val="33"/>
  </w:num>
  <w:num w:numId="51" w16cid:durableId="2057192090">
    <w:abstractNumId w:val="47"/>
  </w:num>
  <w:num w:numId="52" w16cid:durableId="2014408836">
    <w:abstractNumId w:val="15"/>
  </w:num>
  <w:num w:numId="53" w16cid:durableId="322781010">
    <w:abstractNumId w:val="34"/>
  </w:num>
  <w:num w:numId="54" w16cid:durableId="1431269357">
    <w:abstractNumId w:val="69"/>
  </w:num>
  <w:num w:numId="55" w16cid:durableId="705257441">
    <w:abstractNumId w:val="7"/>
  </w:num>
  <w:num w:numId="56" w16cid:durableId="796483819">
    <w:abstractNumId w:val="75"/>
  </w:num>
  <w:num w:numId="57" w16cid:durableId="840391713">
    <w:abstractNumId w:val="49"/>
  </w:num>
  <w:num w:numId="58" w16cid:durableId="1346205859">
    <w:abstractNumId w:val="64"/>
  </w:num>
  <w:num w:numId="59" w16cid:durableId="1322349801">
    <w:abstractNumId w:val="19"/>
  </w:num>
  <w:num w:numId="60" w16cid:durableId="1761639950">
    <w:abstractNumId w:val="43"/>
  </w:num>
  <w:num w:numId="61" w16cid:durableId="685521193">
    <w:abstractNumId w:val="81"/>
  </w:num>
  <w:num w:numId="62" w16cid:durableId="619142846">
    <w:abstractNumId w:val="32"/>
  </w:num>
  <w:num w:numId="63" w16cid:durableId="729622342">
    <w:abstractNumId w:val="70"/>
  </w:num>
  <w:num w:numId="64" w16cid:durableId="493225080">
    <w:abstractNumId w:val="12"/>
  </w:num>
  <w:num w:numId="65" w16cid:durableId="7174803">
    <w:abstractNumId w:val="42"/>
  </w:num>
  <w:num w:numId="66" w16cid:durableId="417792195">
    <w:abstractNumId w:val="72"/>
  </w:num>
  <w:num w:numId="67" w16cid:durableId="1656182777">
    <w:abstractNumId w:val="11"/>
  </w:num>
  <w:num w:numId="68" w16cid:durableId="184711390">
    <w:abstractNumId w:val="45"/>
  </w:num>
  <w:num w:numId="69" w16cid:durableId="1204907296">
    <w:abstractNumId w:val="35"/>
  </w:num>
  <w:num w:numId="70" w16cid:durableId="1845591340">
    <w:abstractNumId w:val="57"/>
  </w:num>
  <w:num w:numId="71" w16cid:durableId="1183471347">
    <w:abstractNumId w:val="26"/>
  </w:num>
  <w:num w:numId="72" w16cid:durableId="267852043">
    <w:abstractNumId w:val="25"/>
  </w:num>
  <w:num w:numId="73" w16cid:durableId="1243837662">
    <w:abstractNumId w:val="45"/>
  </w:num>
  <w:num w:numId="74" w16cid:durableId="1014960584">
    <w:abstractNumId w:val="52"/>
  </w:num>
  <w:num w:numId="75" w16cid:durableId="1048383879">
    <w:abstractNumId w:val="18"/>
  </w:num>
  <w:num w:numId="76" w16cid:durableId="1882084933">
    <w:abstractNumId w:val="55"/>
  </w:num>
  <w:num w:numId="77" w16cid:durableId="1093939078">
    <w:abstractNumId w:val="13"/>
  </w:num>
  <w:num w:numId="78" w16cid:durableId="1623999308">
    <w:abstractNumId w:val="89"/>
  </w:num>
  <w:num w:numId="79" w16cid:durableId="1523662476">
    <w:abstractNumId w:val="66"/>
  </w:num>
  <w:num w:numId="80" w16cid:durableId="497309705">
    <w:abstractNumId w:val="9"/>
  </w:num>
  <w:num w:numId="81" w16cid:durableId="433936385">
    <w:abstractNumId w:val="65"/>
  </w:num>
  <w:num w:numId="82" w16cid:durableId="1203637137">
    <w:abstractNumId w:val="63"/>
  </w:num>
  <w:num w:numId="83" w16cid:durableId="1070611761">
    <w:abstractNumId w:val="76"/>
  </w:num>
  <w:num w:numId="84" w16cid:durableId="1421566348">
    <w:abstractNumId w:val="29"/>
  </w:num>
  <w:num w:numId="85" w16cid:durableId="1846286099">
    <w:abstractNumId w:val="28"/>
  </w:num>
  <w:num w:numId="86" w16cid:durableId="409667122">
    <w:abstractNumId w:val="3"/>
  </w:num>
  <w:num w:numId="87" w16cid:durableId="290284617">
    <w:abstractNumId w:val="90"/>
  </w:num>
  <w:num w:numId="88" w16cid:durableId="1610426039">
    <w:abstractNumId w:val="53"/>
  </w:num>
  <w:num w:numId="89" w16cid:durableId="447891870">
    <w:abstractNumId w:val="48"/>
  </w:num>
  <w:num w:numId="90" w16cid:durableId="904336198">
    <w:abstractNumId w:val="27"/>
  </w:num>
  <w:num w:numId="91" w16cid:durableId="496069713">
    <w:abstractNumId w:val="61"/>
  </w:num>
  <w:num w:numId="92" w16cid:durableId="420224161">
    <w:abstractNumId w:val="6"/>
  </w:num>
  <w:num w:numId="93" w16cid:durableId="1272015042">
    <w:abstractNumId w:val="10"/>
  </w:num>
  <w:num w:numId="94" w16cid:durableId="188448321">
    <w:abstractNumId w:val="7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CB"/>
    <w:rsid w:val="000015B2"/>
    <w:rsid w:val="00001D1B"/>
    <w:rsid w:val="00001DDD"/>
    <w:rsid w:val="00001FA3"/>
    <w:rsid w:val="00002010"/>
    <w:rsid w:val="00002446"/>
    <w:rsid w:val="00002B5B"/>
    <w:rsid w:val="000033C8"/>
    <w:rsid w:val="000038D3"/>
    <w:rsid w:val="00003A20"/>
    <w:rsid w:val="00003B46"/>
    <w:rsid w:val="000046F3"/>
    <w:rsid w:val="000051B5"/>
    <w:rsid w:val="00005E00"/>
    <w:rsid w:val="00005FB0"/>
    <w:rsid w:val="00006F19"/>
    <w:rsid w:val="0000737E"/>
    <w:rsid w:val="00007398"/>
    <w:rsid w:val="000073B3"/>
    <w:rsid w:val="0000793E"/>
    <w:rsid w:val="00007A53"/>
    <w:rsid w:val="000103D3"/>
    <w:rsid w:val="0001040A"/>
    <w:rsid w:val="00010569"/>
    <w:rsid w:val="000107BC"/>
    <w:rsid w:val="0001114E"/>
    <w:rsid w:val="000112A6"/>
    <w:rsid w:val="000123E8"/>
    <w:rsid w:val="0001256C"/>
    <w:rsid w:val="00012B3D"/>
    <w:rsid w:val="00012B99"/>
    <w:rsid w:val="0001334F"/>
    <w:rsid w:val="000133FF"/>
    <w:rsid w:val="00013592"/>
    <w:rsid w:val="0001490E"/>
    <w:rsid w:val="00014FAD"/>
    <w:rsid w:val="00015878"/>
    <w:rsid w:val="000158FC"/>
    <w:rsid w:val="00015959"/>
    <w:rsid w:val="00015E44"/>
    <w:rsid w:val="00015FED"/>
    <w:rsid w:val="000162A8"/>
    <w:rsid w:val="000162B2"/>
    <w:rsid w:val="0001640A"/>
    <w:rsid w:val="00016537"/>
    <w:rsid w:val="0001661F"/>
    <w:rsid w:val="000173DE"/>
    <w:rsid w:val="0002049B"/>
    <w:rsid w:val="000207CB"/>
    <w:rsid w:val="00021656"/>
    <w:rsid w:val="000218E4"/>
    <w:rsid w:val="00022126"/>
    <w:rsid w:val="00022362"/>
    <w:rsid w:val="000223B7"/>
    <w:rsid w:val="000224AD"/>
    <w:rsid w:val="00022BB4"/>
    <w:rsid w:val="00022C08"/>
    <w:rsid w:val="00022C4A"/>
    <w:rsid w:val="00022FD2"/>
    <w:rsid w:val="0002334D"/>
    <w:rsid w:val="00023807"/>
    <w:rsid w:val="00023A19"/>
    <w:rsid w:val="0002453B"/>
    <w:rsid w:val="00024679"/>
    <w:rsid w:val="0002475C"/>
    <w:rsid w:val="00024873"/>
    <w:rsid w:val="00024D54"/>
    <w:rsid w:val="0002579A"/>
    <w:rsid w:val="00025A8B"/>
    <w:rsid w:val="00025E22"/>
    <w:rsid w:val="00025EA2"/>
    <w:rsid w:val="000262B1"/>
    <w:rsid w:val="00026654"/>
    <w:rsid w:val="000267DD"/>
    <w:rsid w:val="00026B3A"/>
    <w:rsid w:val="000272D8"/>
    <w:rsid w:val="00027CBC"/>
    <w:rsid w:val="00027EBB"/>
    <w:rsid w:val="00027FBD"/>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5FD0"/>
    <w:rsid w:val="000360B8"/>
    <w:rsid w:val="00036A13"/>
    <w:rsid w:val="00036FB8"/>
    <w:rsid w:val="00037538"/>
    <w:rsid w:val="000375E0"/>
    <w:rsid w:val="00040410"/>
    <w:rsid w:val="00040561"/>
    <w:rsid w:val="00040CE4"/>
    <w:rsid w:val="00040ED7"/>
    <w:rsid w:val="00040F8D"/>
    <w:rsid w:val="00040FF7"/>
    <w:rsid w:val="00041260"/>
    <w:rsid w:val="00041BCF"/>
    <w:rsid w:val="00041D16"/>
    <w:rsid w:val="00042B32"/>
    <w:rsid w:val="00042CB9"/>
    <w:rsid w:val="00042FFE"/>
    <w:rsid w:val="000434E1"/>
    <w:rsid w:val="000434ED"/>
    <w:rsid w:val="000445B9"/>
    <w:rsid w:val="00044C67"/>
    <w:rsid w:val="00044EF7"/>
    <w:rsid w:val="00045327"/>
    <w:rsid w:val="0004586E"/>
    <w:rsid w:val="00046497"/>
    <w:rsid w:val="00046888"/>
    <w:rsid w:val="000469F4"/>
    <w:rsid w:val="00046BE8"/>
    <w:rsid w:val="00047004"/>
    <w:rsid w:val="0004720B"/>
    <w:rsid w:val="000472F0"/>
    <w:rsid w:val="0005212A"/>
    <w:rsid w:val="000522F7"/>
    <w:rsid w:val="000530EF"/>
    <w:rsid w:val="0005312F"/>
    <w:rsid w:val="00053353"/>
    <w:rsid w:val="0005340B"/>
    <w:rsid w:val="000539A4"/>
    <w:rsid w:val="000540E5"/>
    <w:rsid w:val="0005410C"/>
    <w:rsid w:val="0005501F"/>
    <w:rsid w:val="00055358"/>
    <w:rsid w:val="000556C2"/>
    <w:rsid w:val="000556DC"/>
    <w:rsid w:val="00055BBC"/>
    <w:rsid w:val="00055E8F"/>
    <w:rsid w:val="00055EC0"/>
    <w:rsid w:val="0005667D"/>
    <w:rsid w:val="0005723C"/>
    <w:rsid w:val="0005769E"/>
    <w:rsid w:val="00057EDB"/>
    <w:rsid w:val="00060062"/>
    <w:rsid w:val="00060A4A"/>
    <w:rsid w:val="00060A64"/>
    <w:rsid w:val="00060B3A"/>
    <w:rsid w:val="00061562"/>
    <w:rsid w:val="00061AA3"/>
    <w:rsid w:val="000628E4"/>
    <w:rsid w:val="00062949"/>
    <w:rsid w:val="00062BCA"/>
    <w:rsid w:val="00062F9B"/>
    <w:rsid w:val="00063613"/>
    <w:rsid w:val="00064248"/>
    <w:rsid w:val="00064491"/>
    <w:rsid w:val="00064994"/>
    <w:rsid w:val="00064AC9"/>
    <w:rsid w:val="0006557C"/>
    <w:rsid w:val="00065B2F"/>
    <w:rsid w:val="000669B1"/>
    <w:rsid w:val="00066EAA"/>
    <w:rsid w:val="00067D00"/>
    <w:rsid w:val="00067D6B"/>
    <w:rsid w:val="00067E4F"/>
    <w:rsid w:val="000705F3"/>
    <w:rsid w:val="00070B4C"/>
    <w:rsid w:val="00070DD1"/>
    <w:rsid w:val="000717C3"/>
    <w:rsid w:val="00071CF8"/>
    <w:rsid w:val="00071EC5"/>
    <w:rsid w:val="00071F4B"/>
    <w:rsid w:val="00072070"/>
    <w:rsid w:val="00072131"/>
    <w:rsid w:val="0007239D"/>
    <w:rsid w:val="00072E96"/>
    <w:rsid w:val="00072FE1"/>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60E"/>
    <w:rsid w:val="000847AC"/>
    <w:rsid w:val="00084939"/>
    <w:rsid w:val="00084CF1"/>
    <w:rsid w:val="00085130"/>
    <w:rsid w:val="0008565A"/>
    <w:rsid w:val="00085781"/>
    <w:rsid w:val="00085F0B"/>
    <w:rsid w:val="000862B8"/>
    <w:rsid w:val="00086B3E"/>
    <w:rsid w:val="00087CDD"/>
    <w:rsid w:val="00087D63"/>
    <w:rsid w:val="000903BC"/>
    <w:rsid w:val="000907D0"/>
    <w:rsid w:val="00090AF3"/>
    <w:rsid w:val="00091187"/>
    <w:rsid w:val="0009150C"/>
    <w:rsid w:val="00091C24"/>
    <w:rsid w:val="0009228F"/>
    <w:rsid w:val="0009242B"/>
    <w:rsid w:val="000929A6"/>
    <w:rsid w:val="00092B86"/>
    <w:rsid w:val="00092D54"/>
    <w:rsid w:val="00092D5F"/>
    <w:rsid w:val="00093198"/>
    <w:rsid w:val="0009381B"/>
    <w:rsid w:val="00093853"/>
    <w:rsid w:val="00094027"/>
    <w:rsid w:val="000942BC"/>
    <w:rsid w:val="00094C40"/>
    <w:rsid w:val="0009512C"/>
    <w:rsid w:val="0009561E"/>
    <w:rsid w:val="00095B8D"/>
    <w:rsid w:val="00095D46"/>
    <w:rsid w:val="00096BCB"/>
    <w:rsid w:val="00096F15"/>
    <w:rsid w:val="000978F1"/>
    <w:rsid w:val="0009791D"/>
    <w:rsid w:val="00097B3B"/>
    <w:rsid w:val="00097DE9"/>
    <w:rsid w:val="000A0023"/>
    <w:rsid w:val="000A02B4"/>
    <w:rsid w:val="000A03F6"/>
    <w:rsid w:val="000A092E"/>
    <w:rsid w:val="000A0D07"/>
    <w:rsid w:val="000A0E63"/>
    <w:rsid w:val="000A172C"/>
    <w:rsid w:val="000A1DC3"/>
    <w:rsid w:val="000A24FF"/>
    <w:rsid w:val="000A3288"/>
    <w:rsid w:val="000A4139"/>
    <w:rsid w:val="000A44FF"/>
    <w:rsid w:val="000A4DDE"/>
    <w:rsid w:val="000A5623"/>
    <w:rsid w:val="000A57D7"/>
    <w:rsid w:val="000A5A04"/>
    <w:rsid w:val="000A5A72"/>
    <w:rsid w:val="000A5B09"/>
    <w:rsid w:val="000A5B84"/>
    <w:rsid w:val="000A62D8"/>
    <w:rsid w:val="000A6CAC"/>
    <w:rsid w:val="000A6E6C"/>
    <w:rsid w:val="000A6F86"/>
    <w:rsid w:val="000A759B"/>
    <w:rsid w:val="000A75CB"/>
    <w:rsid w:val="000B0630"/>
    <w:rsid w:val="000B077A"/>
    <w:rsid w:val="000B0AFC"/>
    <w:rsid w:val="000B1095"/>
    <w:rsid w:val="000B1199"/>
    <w:rsid w:val="000B14BC"/>
    <w:rsid w:val="000B1A7A"/>
    <w:rsid w:val="000B1B2A"/>
    <w:rsid w:val="000B1DA3"/>
    <w:rsid w:val="000B1F1A"/>
    <w:rsid w:val="000B22D8"/>
    <w:rsid w:val="000B2523"/>
    <w:rsid w:val="000B2608"/>
    <w:rsid w:val="000B2788"/>
    <w:rsid w:val="000B2825"/>
    <w:rsid w:val="000B290E"/>
    <w:rsid w:val="000B2BE8"/>
    <w:rsid w:val="000B2E6F"/>
    <w:rsid w:val="000B2EA9"/>
    <w:rsid w:val="000B3597"/>
    <w:rsid w:val="000B3D3C"/>
    <w:rsid w:val="000B3EC7"/>
    <w:rsid w:val="000B4944"/>
    <w:rsid w:val="000B4CBD"/>
    <w:rsid w:val="000B5096"/>
    <w:rsid w:val="000B5400"/>
    <w:rsid w:val="000B5781"/>
    <w:rsid w:val="000B5868"/>
    <w:rsid w:val="000B5990"/>
    <w:rsid w:val="000B5C11"/>
    <w:rsid w:val="000B64CE"/>
    <w:rsid w:val="000B6769"/>
    <w:rsid w:val="000B6A77"/>
    <w:rsid w:val="000B7232"/>
    <w:rsid w:val="000B750E"/>
    <w:rsid w:val="000B7902"/>
    <w:rsid w:val="000C046D"/>
    <w:rsid w:val="000C052A"/>
    <w:rsid w:val="000C0953"/>
    <w:rsid w:val="000C0A0C"/>
    <w:rsid w:val="000C0B02"/>
    <w:rsid w:val="000C1B60"/>
    <w:rsid w:val="000C1C7B"/>
    <w:rsid w:val="000C1FE0"/>
    <w:rsid w:val="000C2AF1"/>
    <w:rsid w:val="000C2DC2"/>
    <w:rsid w:val="000C349D"/>
    <w:rsid w:val="000C3768"/>
    <w:rsid w:val="000C3A1E"/>
    <w:rsid w:val="000C42B9"/>
    <w:rsid w:val="000C452C"/>
    <w:rsid w:val="000C4878"/>
    <w:rsid w:val="000C4BDD"/>
    <w:rsid w:val="000C542E"/>
    <w:rsid w:val="000C549F"/>
    <w:rsid w:val="000C5755"/>
    <w:rsid w:val="000C5F67"/>
    <w:rsid w:val="000C61A8"/>
    <w:rsid w:val="000C6251"/>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211"/>
    <w:rsid w:val="000D550E"/>
    <w:rsid w:val="000D5A97"/>
    <w:rsid w:val="000D5BB2"/>
    <w:rsid w:val="000D5D1D"/>
    <w:rsid w:val="000D5F89"/>
    <w:rsid w:val="000D633E"/>
    <w:rsid w:val="000D6727"/>
    <w:rsid w:val="000E013B"/>
    <w:rsid w:val="000E0590"/>
    <w:rsid w:val="000E066B"/>
    <w:rsid w:val="000E0A89"/>
    <w:rsid w:val="000E1FA2"/>
    <w:rsid w:val="000E21A5"/>
    <w:rsid w:val="000E21FB"/>
    <w:rsid w:val="000E27A9"/>
    <w:rsid w:val="000E376D"/>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7AD"/>
    <w:rsid w:val="000F38C9"/>
    <w:rsid w:val="000F3A3E"/>
    <w:rsid w:val="000F489E"/>
    <w:rsid w:val="000F491E"/>
    <w:rsid w:val="000F4C50"/>
    <w:rsid w:val="000F5A11"/>
    <w:rsid w:val="000F629E"/>
    <w:rsid w:val="000F731C"/>
    <w:rsid w:val="000F73B7"/>
    <w:rsid w:val="000F73CA"/>
    <w:rsid w:val="000F791B"/>
    <w:rsid w:val="001009C7"/>
    <w:rsid w:val="00100DD0"/>
    <w:rsid w:val="00100EE8"/>
    <w:rsid w:val="0010101A"/>
    <w:rsid w:val="00101182"/>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2A4"/>
    <w:rsid w:val="00106430"/>
    <w:rsid w:val="00106885"/>
    <w:rsid w:val="00106903"/>
    <w:rsid w:val="00106CB3"/>
    <w:rsid w:val="001079FF"/>
    <w:rsid w:val="00107C0B"/>
    <w:rsid w:val="00107EFB"/>
    <w:rsid w:val="00110053"/>
    <w:rsid w:val="001100B2"/>
    <w:rsid w:val="0011013B"/>
    <w:rsid w:val="00110631"/>
    <w:rsid w:val="00110633"/>
    <w:rsid w:val="00110B6E"/>
    <w:rsid w:val="00110C84"/>
    <w:rsid w:val="0011223C"/>
    <w:rsid w:val="001123AB"/>
    <w:rsid w:val="001126A5"/>
    <w:rsid w:val="00112797"/>
    <w:rsid w:val="0011296A"/>
    <w:rsid w:val="00112A98"/>
    <w:rsid w:val="00112E9D"/>
    <w:rsid w:val="00112FF8"/>
    <w:rsid w:val="00113737"/>
    <w:rsid w:val="00113A9F"/>
    <w:rsid w:val="00113AA3"/>
    <w:rsid w:val="00113C54"/>
    <w:rsid w:val="00113CD2"/>
    <w:rsid w:val="00114344"/>
    <w:rsid w:val="001147DB"/>
    <w:rsid w:val="00114EB6"/>
    <w:rsid w:val="00114F93"/>
    <w:rsid w:val="001151D2"/>
    <w:rsid w:val="0011559A"/>
    <w:rsid w:val="001155F8"/>
    <w:rsid w:val="0011570F"/>
    <w:rsid w:val="00115AF3"/>
    <w:rsid w:val="00115B33"/>
    <w:rsid w:val="00115E44"/>
    <w:rsid w:val="00116919"/>
    <w:rsid w:val="0011699B"/>
    <w:rsid w:val="00116CC2"/>
    <w:rsid w:val="00116E75"/>
    <w:rsid w:val="00116F88"/>
    <w:rsid w:val="00117060"/>
    <w:rsid w:val="00117155"/>
    <w:rsid w:val="00117A91"/>
    <w:rsid w:val="00117CA5"/>
    <w:rsid w:val="00117CEB"/>
    <w:rsid w:val="00120ABF"/>
    <w:rsid w:val="00121118"/>
    <w:rsid w:val="001216A4"/>
    <w:rsid w:val="001218BD"/>
    <w:rsid w:val="00121B31"/>
    <w:rsid w:val="0012225F"/>
    <w:rsid w:val="001229EB"/>
    <w:rsid w:val="00122C37"/>
    <w:rsid w:val="00122E9E"/>
    <w:rsid w:val="001230F8"/>
    <w:rsid w:val="00123214"/>
    <w:rsid w:val="001238DD"/>
    <w:rsid w:val="00123AB5"/>
    <w:rsid w:val="00123B4F"/>
    <w:rsid w:val="00123F65"/>
    <w:rsid w:val="00124021"/>
    <w:rsid w:val="001241E7"/>
    <w:rsid w:val="0012421F"/>
    <w:rsid w:val="00124370"/>
    <w:rsid w:val="001246DB"/>
    <w:rsid w:val="001252A4"/>
    <w:rsid w:val="00125362"/>
    <w:rsid w:val="001259FB"/>
    <w:rsid w:val="00126101"/>
    <w:rsid w:val="0012620D"/>
    <w:rsid w:val="00126561"/>
    <w:rsid w:val="00126724"/>
    <w:rsid w:val="001268C3"/>
    <w:rsid w:val="0012746F"/>
    <w:rsid w:val="0012773B"/>
    <w:rsid w:val="00127C0E"/>
    <w:rsid w:val="00130B57"/>
    <w:rsid w:val="00130DE4"/>
    <w:rsid w:val="0013129A"/>
    <w:rsid w:val="00131F6C"/>
    <w:rsid w:val="001320CF"/>
    <w:rsid w:val="0013295A"/>
    <w:rsid w:val="00133058"/>
    <w:rsid w:val="0013318B"/>
    <w:rsid w:val="00133B9E"/>
    <w:rsid w:val="00134143"/>
    <w:rsid w:val="001343C5"/>
    <w:rsid w:val="00135231"/>
    <w:rsid w:val="00135256"/>
    <w:rsid w:val="001355C0"/>
    <w:rsid w:val="00135718"/>
    <w:rsid w:val="00136DF7"/>
    <w:rsid w:val="001374E6"/>
    <w:rsid w:val="00137B80"/>
    <w:rsid w:val="00140120"/>
    <w:rsid w:val="00140156"/>
    <w:rsid w:val="00140417"/>
    <w:rsid w:val="00140B21"/>
    <w:rsid w:val="00141365"/>
    <w:rsid w:val="00141631"/>
    <w:rsid w:val="001416E2"/>
    <w:rsid w:val="00141768"/>
    <w:rsid w:val="00141DA0"/>
    <w:rsid w:val="00141E56"/>
    <w:rsid w:val="0014229A"/>
    <w:rsid w:val="00142605"/>
    <w:rsid w:val="001430BC"/>
    <w:rsid w:val="00144B3F"/>
    <w:rsid w:val="00144E60"/>
    <w:rsid w:val="00144FFB"/>
    <w:rsid w:val="00145197"/>
    <w:rsid w:val="001453DF"/>
    <w:rsid w:val="0014571E"/>
    <w:rsid w:val="00145F55"/>
    <w:rsid w:val="00146A55"/>
    <w:rsid w:val="00147003"/>
    <w:rsid w:val="0014742B"/>
    <w:rsid w:val="0014754C"/>
    <w:rsid w:val="00147910"/>
    <w:rsid w:val="00147978"/>
    <w:rsid w:val="00147F7C"/>
    <w:rsid w:val="001503B9"/>
    <w:rsid w:val="00150C56"/>
    <w:rsid w:val="00151BDE"/>
    <w:rsid w:val="001527B1"/>
    <w:rsid w:val="00152AD3"/>
    <w:rsid w:val="00152B6D"/>
    <w:rsid w:val="00152C38"/>
    <w:rsid w:val="00152DDF"/>
    <w:rsid w:val="001530F7"/>
    <w:rsid w:val="00154899"/>
    <w:rsid w:val="00154CFC"/>
    <w:rsid w:val="001552E1"/>
    <w:rsid w:val="00155303"/>
    <w:rsid w:val="0015558B"/>
    <w:rsid w:val="00155608"/>
    <w:rsid w:val="00155B51"/>
    <w:rsid w:val="00155E43"/>
    <w:rsid w:val="00155EAD"/>
    <w:rsid w:val="001565D1"/>
    <w:rsid w:val="00156781"/>
    <w:rsid w:val="00156B10"/>
    <w:rsid w:val="00156D61"/>
    <w:rsid w:val="00156FD5"/>
    <w:rsid w:val="00157DA5"/>
    <w:rsid w:val="00157FD0"/>
    <w:rsid w:val="00157FEB"/>
    <w:rsid w:val="00160161"/>
    <w:rsid w:val="0016024C"/>
    <w:rsid w:val="00160313"/>
    <w:rsid w:val="0016061A"/>
    <w:rsid w:val="00160A85"/>
    <w:rsid w:val="00160CEE"/>
    <w:rsid w:val="00161011"/>
    <w:rsid w:val="001618C3"/>
    <w:rsid w:val="00162082"/>
    <w:rsid w:val="0016243F"/>
    <w:rsid w:val="001626E4"/>
    <w:rsid w:val="00162C27"/>
    <w:rsid w:val="0016339A"/>
    <w:rsid w:val="00163821"/>
    <w:rsid w:val="00164B9E"/>
    <w:rsid w:val="0016517C"/>
    <w:rsid w:val="00165791"/>
    <w:rsid w:val="00165C7E"/>
    <w:rsid w:val="00165EBF"/>
    <w:rsid w:val="00165FD8"/>
    <w:rsid w:val="00166087"/>
    <w:rsid w:val="00166448"/>
    <w:rsid w:val="001665E6"/>
    <w:rsid w:val="0016662B"/>
    <w:rsid w:val="0016676A"/>
    <w:rsid w:val="00166FEE"/>
    <w:rsid w:val="00167F65"/>
    <w:rsid w:val="00170246"/>
    <w:rsid w:val="0017042F"/>
    <w:rsid w:val="00170437"/>
    <w:rsid w:val="001708B9"/>
    <w:rsid w:val="00170F6C"/>
    <w:rsid w:val="0017183C"/>
    <w:rsid w:val="0017225F"/>
    <w:rsid w:val="00172280"/>
    <w:rsid w:val="0017323B"/>
    <w:rsid w:val="00173289"/>
    <w:rsid w:val="0017343E"/>
    <w:rsid w:val="00173685"/>
    <w:rsid w:val="00174789"/>
    <w:rsid w:val="001747BD"/>
    <w:rsid w:val="00174A62"/>
    <w:rsid w:val="00174E85"/>
    <w:rsid w:val="0017526D"/>
    <w:rsid w:val="00176417"/>
    <w:rsid w:val="001768C3"/>
    <w:rsid w:val="00176BA4"/>
    <w:rsid w:val="00176E04"/>
    <w:rsid w:val="00176FAC"/>
    <w:rsid w:val="0017709B"/>
    <w:rsid w:val="001773E5"/>
    <w:rsid w:val="00177C42"/>
    <w:rsid w:val="00177CB9"/>
    <w:rsid w:val="0018035E"/>
    <w:rsid w:val="00180AF0"/>
    <w:rsid w:val="00180C66"/>
    <w:rsid w:val="00180FFF"/>
    <w:rsid w:val="001811BC"/>
    <w:rsid w:val="001814C1"/>
    <w:rsid w:val="0018158A"/>
    <w:rsid w:val="00181676"/>
    <w:rsid w:val="001819F8"/>
    <w:rsid w:val="001826F6"/>
    <w:rsid w:val="001827A3"/>
    <w:rsid w:val="001830E2"/>
    <w:rsid w:val="0018400E"/>
    <w:rsid w:val="001843B4"/>
    <w:rsid w:val="00184C7D"/>
    <w:rsid w:val="0018529D"/>
    <w:rsid w:val="00185985"/>
    <w:rsid w:val="00185A6D"/>
    <w:rsid w:val="0018612D"/>
    <w:rsid w:val="00186614"/>
    <w:rsid w:val="001867F0"/>
    <w:rsid w:val="00187016"/>
    <w:rsid w:val="00187543"/>
    <w:rsid w:val="0019010B"/>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08"/>
    <w:rsid w:val="001A0194"/>
    <w:rsid w:val="001A078E"/>
    <w:rsid w:val="001A0AFC"/>
    <w:rsid w:val="001A0C4B"/>
    <w:rsid w:val="001A0F4C"/>
    <w:rsid w:val="001A0F73"/>
    <w:rsid w:val="001A13DC"/>
    <w:rsid w:val="001A1613"/>
    <w:rsid w:val="001A2280"/>
    <w:rsid w:val="001A2575"/>
    <w:rsid w:val="001A291B"/>
    <w:rsid w:val="001A29D9"/>
    <w:rsid w:val="001A2B24"/>
    <w:rsid w:val="001A3333"/>
    <w:rsid w:val="001A33AC"/>
    <w:rsid w:val="001A3591"/>
    <w:rsid w:val="001A3B8E"/>
    <w:rsid w:val="001A3D0A"/>
    <w:rsid w:val="001A4004"/>
    <w:rsid w:val="001A4227"/>
    <w:rsid w:val="001A45FA"/>
    <w:rsid w:val="001A4779"/>
    <w:rsid w:val="001A4D8D"/>
    <w:rsid w:val="001A512E"/>
    <w:rsid w:val="001A5E07"/>
    <w:rsid w:val="001A639A"/>
    <w:rsid w:val="001A6AB3"/>
    <w:rsid w:val="001A727F"/>
    <w:rsid w:val="001A7902"/>
    <w:rsid w:val="001A7AA6"/>
    <w:rsid w:val="001A7FB2"/>
    <w:rsid w:val="001B0408"/>
    <w:rsid w:val="001B0525"/>
    <w:rsid w:val="001B05DD"/>
    <w:rsid w:val="001B0CC6"/>
    <w:rsid w:val="001B1299"/>
    <w:rsid w:val="001B194A"/>
    <w:rsid w:val="001B1DB9"/>
    <w:rsid w:val="001B210A"/>
    <w:rsid w:val="001B234A"/>
    <w:rsid w:val="001B279B"/>
    <w:rsid w:val="001B31F8"/>
    <w:rsid w:val="001B3200"/>
    <w:rsid w:val="001B35B9"/>
    <w:rsid w:val="001B37C6"/>
    <w:rsid w:val="001B3855"/>
    <w:rsid w:val="001B44D3"/>
    <w:rsid w:val="001B4840"/>
    <w:rsid w:val="001B4A69"/>
    <w:rsid w:val="001B53FC"/>
    <w:rsid w:val="001B5857"/>
    <w:rsid w:val="001B5984"/>
    <w:rsid w:val="001B5DB9"/>
    <w:rsid w:val="001B659B"/>
    <w:rsid w:val="001B66F6"/>
    <w:rsid w:val="001B6ADF"/>
    <w:rsid w:val="001B6C5E"/>
    <w:rsid w:val="001B6D29"/>
    <w:rsid w:val="001B6E28"/>
    <w:rsid w:val="001B75A6"/>
    <w:rsid w:val="001B7672"/>
    <w:rsid w:val="001B7B61"/>
    <w:rsid w:val="001C00A4"/>
    <w:rsid w:val="001C0910"/>
    <w:rsid w:val="001C096F"/>
    <w:rsid w:val="001C0A83"/>
    <w:rsid w:val="001C0C4B"/>
    <w:rsid w:val="001C1628"/>
    <w:rsid w:val="001C2086"/>
    <w:rsid w:val="001C22D5"/>
    <w:rsid w:val="001C28CB"/>
    <w:rsid w:val="001C2AB5"/>
    <w:rsid w:val="001C2D28"/>
    <w:rsid w:val="001C2E81"/>
    <w:rsid w:val="001C324E"/>
    <w:rsid w:val="001C3DC9"/>
    <w:rsid w:val="001C4B3F"/>
    <w:rsid w:val="001C4FB2"/>
    <w:rsid w:val="001C5170"/>
    <w:rsid w:val="001C53EC"/>
    <w:rsid w:val="001C56DE"/>
    <w:rsid w:val="001C5D2C"/>
    <w:rsid w:val="001C5E72"/>
    <w:rsid w:val="001C601E"/>
    <w:rsid w:val="001C60A4"/>
    <w:rsid w:val="001C715B"/>
    <w:rsid w:val="001C71D2"/>
    <w:rsid w:val="001C7271"/>
    <w:rsid w:val="001C7279"/>
    <w:rsid w:val="001C7ED7"/>
    <w:rsid w:val="001D0428"/>
    <w:rsid w:val="001D0E82"/>
    <w:rsid w:val="001D12DC"/>
    <w:rsid w:val="001D12EE"/>
    <w:rsid w:val="001D15BF"/>
    <w:rsid w:val="001D2A74"/>
    <w:rsid w:val="001D2C7E"/>
    <w:rsid w:val="001D32B9"/>
    <w:rsid w:val="001D3F6D"/>
    <w:rsid w:val="001D428F"/>
    <w:rsid w:val="001D4B18"/>
    <w:rsid w:val="001D4C6D"/>
    <w:rsid w:val="001D4F2A"/>
    <w:rsid w:val="001D573F"/>
    <w:rsid w:val="001D5B50"/>
    <w:rsid w:val="001D65C1"/>
    <w:rsid w:val="001D68B7"/>
    <w:rsid w:val="001D6E99"/>
    <w:rsid w:val="001D6F7C"/>
    <w:rsid w:val="001D7E5D"/>
    <w:rsid w:val="001D7F9B"/>
    <w:rsid w:val="001E0B3F"/>
    <w:rsid w:val="001E1317"/>
    <w:rsid w:val="001E15AA"/>
    <w:rsid w:val="001E1771"/>
    <w:rsid w:val="001E1FE4"/>
    <w:rsid w:val="001E2467"/>
    <w:rsid w:val="001E3648"/>
    <w:rsid w:val="001E3DFA"/>
    <w:rsid w:val="001E4DBC"/>
    <w:rsid w:val="001E5D48"/>
    <w:rsid w:val="001E6101"/>
    <w:rsid w:val="001E619C"/>
    <w:rsid w:val="001E61A6"/>
    <w:rsid w:val="001E6542"/>
    <w:rsid w:val="001E6D6A"/>
    <w:rsid w:val="001E703F"/>
    <w:rsid w:val="001E72D3"/>
    <w:rsid w:val="001E77A5"/>
    <w:rsid w:val="001E77DC"/>
    <w:rsid w:val="001E7DD3"/>
    <w:rsid w:val="001F01F8"/>
    <w:rsid w:val="001F045D"/>
    <w:rsid w:val="001F07A4"/>
    <w:rsid w:val="001F0A15"/>
    <w:rsid w:val="001F0C85"/>
    <w:rsid w:val="001F1598"/>
    <w:rsid w:val="001F172E"/>
    <w:rsid w:val="001F1E9E"/>
    <w:rsid w:val="001F217A"/>
    <w:rsid w:val="001F24AE"/>
    <w:rsid w:val="001F2DD8"/>
    <w:rsid w:val="001F33AE"/>
    <w:rsid w:val="001F3489"/>
    <w:rsid w:val="001F360A"/>
    <w:rsid w:val="001F393B"/>
    <w:rsid w:val="001F4829"/>
    <w:rsid w:val="001F4D9B"/>
    <w:rsid w:val="001F520A"/>
    <w:rsid w:val="001F54B0"/>
    <w:rsid w:val="001F5BA7"/>
    <w:rsid w:val="001F6050"/>
    <w:rsid w:val="001F60FD"/>
    <w:rsid w:val="001F63C6"/>
    <w:rsid w:val="001F6558"/>
    <w:rsid w:val="001F66BD"/>
    <w:rsid w:val="001F7045"/>
    <w:rsid w:val="001F70E9"/>
    <w:rsid w:val="001F7219"/>
    <w:rsid w:val="001F77DE"/>
    <w:rsid w:val="001F7C12"/>
    <w:rsid w:val="002000F8"/>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60"/>
    <w:rsid w:val="002057D2"/>
    <w:rsid w:val="002059DA"/>
    <w:rsid w:val="00205C24"/>
    <w:rsid w:val="00205ED5"/>
    <w:rsid w:val="00205FB7"/>
    <w:rsid w:val="002062EE"/>
    <w:rsid w:val="002068DA"/>
    <w:rsid w:val="00207CBD"/>
    <w:rsid w:val="00207FC7"/>
    <w:rsid w:val="0021046B"/>
    <w:rsid w:val="002106CA"/>
    <w:rsid w:val="00211362"/>
    <w:rsid w:val="00211896"/>
    <w:rsid w:val="00211B0F"/>
    <w:rsid w:val="0021289F"/>
    <w:rsid w:val="00212987"/>
    <w:rsid w:val="0021310C"/>
    <w:rsid w:val="00213393"/>
    <w:rsid w:val="002133AF"/>
    <w:rsid w:val="002135FE"/>
    <w:rsid w:val="00213E2D"/>
    <w:rsid w:val="00215045"/>
    <w:rsid w:val="00215116"/>
    <w:rsid w:val="00215835"/>
    <w:rsid w:val="00215DBB"/>
    <w:rsid w:val="00215E33"/>
    <w:rsid w:val="002162C0"/>
    <w:rsid w:val="00216687"/>
    <w:rsid w:val="0021679D"/>
    <w:rsid w:val="00216D97"/>
    <w:rsid w:val="00216FEB"/>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38B1"/>
    <w:rsid w:val="002240A4"/>
    <w:rsid w:val="0022414C"/>
    <w:rsid w:val="0022427C"/>
    <w:rsid w:val="00224DF4"/>
    <w:rsid w:val="002252CD"/>
    <w:rsid w:val="00225E30"/>
    <w:rsid w:val="002268B4"/>
    <w:rsid w:val="00226A37"/>
    <w:rsid w:val="00227092"/>
    <w:rsid w:val="00227112"/>
    <w:rsid w:val="00227161"/>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3E34"/>
    <w:rsid w:val="00235162"/>
    <w:rsid w:val="0023522F"/>
    <w:rsid w:val="00236166"/>
    <w:rsid w:val="002361DB"/>
    <w:rsid w:val="002366E8"/>
    <w:rsid w:val="00236A8E"/>
    <w:rsid w:val="00236B33"/>
    <w:rsid w:val="00236D69"/>
    <w:rsid w:val="00236F8C"/>
    <w:rsid w:val="00237051"/>
    <w:rsid w:val="0023716E"/>
    <w:rsid w:val="00237308"/>
    <w:rsid w:val="002375DD"/>
    <w:rsid w:val="00240BE7"/>
    <w:rsid w:val="00240E3D"/>
    <w:rsid w:val="00241247"/>
    <w:rsid w:val="0024147F"/>
    <w:rsid w:val="002414E4"/>
    <w:rsid w:val="00241DF2"/>
    <w:rsid w:val="00241ECD"/>
    <w:rsid w:val="00241F67"/>
    <w:rsid w:val="0024221C"/>
    <w:rsid w:val="002425E5"/>
    <w:rsid w:val="00242BB1"/>
    <w:rsid w:val="00242C15"/>
    <w:rsid w:val="00242FF8"/>
    <w:rsid w:val="0024328E"/>
    <w:rsid w:val="0024342E"/>
    <w:rsid w:val="00243E2E"/>
    <w:rsid w:val="00244378"/>
    <w:rsid w:val="0024466A"/>
    <w:rsid w:val="00244A55"/>
    <w:rsid w:val="00244D97"/>
    <w:rsid w:val="00245B8E"/>
    <w:rsid w:val="00245D54"/>
    <w:rsid w:val="00246305"/>
    <w:rsid w:val="00246E31"/>
    <w:rsid w:val="002470E8"/>
    <w:rsid w:val="002477C3"/>
    <w:rsid w:val="00247E82"/>
    <w:rsid w:val="00250053"/>
    <w:rsid w:val="002502A5"/>
    <w:rsid w:val="0025037C"/>
    <w:rsid w:val="002507F4"/>
    <w:rsid w:val="00250CB4"/>
    <w:rsid w:val="00251180"/>
    <w:rsid w:val="002512D8"/>
    <w:rsid w:val="00251484"/>
    <w:rsid w:val="00251DFD"/>
    <w:rsid w:val="00251E55"/>
    <w:rsid w:val="00252081"/>
    <w:rsid w:val="00252286"/>
    <w:rsid w:val="0025279D"/>
    <w:rsid w:val="00252A34"/>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4EE"/>
    <w:rsid w:val="00256790"/>
    <w:rsid w:val="002570CB"/>
    <w:rsid w:val="0025728E"/>
    <w:rsid w:val="002607DC"/>
    <w:rsid w:val="00260DF9"/>
    <w:rsid w:val="00260F25"/>
    <w:rsid w:val="00261A13"/>
    <w:rsid w:val="00261A16"/>
    <w:rsid w:val="00261D18"/>
    <w:rsid w:val="00262257"/>
    <w:rsid w:val="00263425"/>
    <w:rsid w:val="00263555"/>
    <w:rsid w:val="00263D3E"/>
    <w:rsid w:val="00264229"/>
    <w:rsid w:val="002644B0"/>
    <w:rsid w:val="002644E0"/>
    <w:rsid w:val="00264810"/>
    <w:rsid w:val="00264A34"/>
    <w:rsid w:val="00264BF5"/>
    <w:rsid w:val="0026582B"/>
    <w:rsid w:val="0026688B"/>
    <w:rsid w:val="00266A7D"/>
    <w:rsid w:val="00270034"/>
    <w:rsid w:val="0027070A"/>
    <w:rsid w:val="00270775"/>
    <w:rsid w:val="00270A14"/>
    <w:rsid w:val="0027165C"/>
    <w:rsid w:val="002726CC"/>
    <w:rsid w:val="00272962"/>
    <w:rsid w:val="00272BAB"/>
    <w:rsid w:val="002739E6"/>
    <w:rsid w:val="002743FE"/>
    <w:rsid w:val="00274478"/>
    <w:rsid w:val="00274A33"/>
    <w:rsid w:val="00274C92"/>
    <w:rsid w:val="00274EE4"/>
    <w:rsid w:val="00275166"/>
    <w:rsid w:val="0027584B"/>
    <w:rsid w:val="00275F68"/>
    <w:rsid w:val="00275FDD"/>
    <w:rsid w:val="002762BB"/>
    <w:rsid w:val="0027642E"/>
    <w:rsid w:val="002764F6"/>
    <w:rsid w:val="002769B2"/>
    <w:rsid w:val="00276AEB"/>
    <w:rsid w:val="00276E45"/>
    <w:rsid w:val="002772C5"/>
    <w:rsid w:val="0027739D"/>
    <w:rsid w:val="002773B0"/>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ABC"/>
    <w:rsid w:val="00283C95"/>
    <w:rsid w:val="00283DB8"/>
    <w:rsid w:val="00284469"/>
    <w:rsid w:val="00285368"/>
    <w:rsid w:val="00285C7F"/>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B0E"/>
    <w:rsid w:val="00294C21"/>
    <w:rsid w:val="002951FC"/>
    <w:rsid w:val="0029621E"/>
    <w:rsid w:val="002965DA"/>
    <w:rsid w:val="00296731"/>
    <w:rsid w:val="0029693F"/>
    <w:rsid w:val="0029705F"/>
    <w:rsid w:val="00297482"/>
    <w:rsid w:val="0029776A"/>
    <w:rsid w:val="0029796A"/>
    <w:rsid w:val="00297BF5"/>
    <w:rsid w:val="00297F20"/>
    <w:rsid w:val="002A06D0"/>
    <w:rsid w:val="002A0D15"/>
    <w:rsid w:val="002A0F56"/>
    <w:rsid w:val="002A1141"/>
    <w:rsid w:val="002A131F"/>
    <w:rsid w:val="002A2490"/>
    <w:rsid w:val="002A28CA"/>
    <w:rsid w:val="002A29E5"/>
    <w:rsid w:val="002A2A90"/>
    <w:rsid w:val="002A2BF7"/>
    <w:rsid w:val="002A2BFD"/>
    <w:rsid w:val="002A2C5F"/>
    <w:rsid w:val="002A2FA0"/>
    <w:rsid w:val="002A3489"/>
    <w:rsid w:val="002A3677"/>
    <w:rsid w:val="002A42FD"/>
    <w:rsid w:val="002A43C0"/>
    <w:rsid w:val="002A4C1F"/>
    <w:rsid w:val="002A5264"/>
    <w:rsid w:val="002A5935"/>
    <w:rsid w:val="002A610E"/>
    <w:rsid w:val="002A63A4"/>
    <w:rsid w:val="002A6810"/>
    <w:rsid w:val="002A68E1"/>
    <w:rsid w:val="002A7870"/>
    <w:rsid w:val="002A7AD0"/>
    <w:rsid w:val="002B0080"/>
    <w:rsid w:val="002B0425"/>
    <w:rsid w:val="002B0640"/>
    <w:rsid w:val="002B07E2"/>
    <w:rsid w:val="002B0A57"/>
    <w:rsid w:val="002B0B1E"/>
    <w:rsid w:val="002B0D89"/>
    <w:rsid w:val="002B11BD"/>
    <w:rsid w:val="002B135E"/>
    <w:rsid w:val="002B1441"/>
    <w:rsid w:val="002B177A"/>
    <w:rsid w:val="002B1B57"/>
    <w:rsid w:val="002B1CB4"/>
    <w:rsid w:val="002B2551"/>
    <w:rsid w:val="002B2C56"/>
    <w:rsid w:val="002B2EDB"/>
    <w:rsid w:val="002B3127"/>
    <w:rsid w:val="002B338F"/>
    <w:rsid w:val="002B3894"/>
    <w:rsid w:val="002B3B69"/>
    <w:rsid w:val="002B4BFA"/>
    <w:rsid w:val="002B5553"/>
    <w:rsid w:val="002B6154"/>
    <w:rsid w:val="002B6238"/>
    <w:rsid w:val="002B719F"/>
    <w:rsid w:val="002B72D9"/>
    <w:rsid w:val="002B74C7"/>
    <w:rsid w:val="002B7920"/>
    <w:rsid w:val="002C077B"/>
    <w:rsid w:val="002C0949"/>
    <w:rsid w:val="002C0B7E"/>
    <w:rsid w:val="002C0E65"/>
    <w:rsid w:val="002C2C77"/>
    <w:rsid w:val="002C2D77"/>
    <w:rsid w:val="002C3EB0"/>
    <w:rsid w:val="002C4DC0"/>
    <w:rsid w:val="002C568E"/>
    <w:rsid w:val="002C5C17"/>
    <w:rsid w:val="002C6225"/>
    <w:rsid w:val="002C62EE"/>
    <w:rsid w:val="002C6447"/>
    <w:rsid w:val="002C6CA9"/>
    <w:rsid w:val="002C780E"/>
    <w:rsid w:val="002C78CA"/>
    <w:rsid w:val="002C7A8A"/>
    <w:rsid w:val="002D0D32"/>
    <w:rsid w:val="002D10DA"/>
    <w:rsid w:val="002D14BE"/>
    <w:rsid w:val="002D14F6"/>
    <w:rsid w:val="002D1717"/>
    <w:rsid w:val="002D1DB3"/>
    <w:rsid w:val="002D2109"/>
    <w:rsid w:val="002D240D"/>
    <w:rsid w:val="002D281F"/>
    <w:rsid w:val="002D374E"/>
    <w:rsid w:val="002D3AD5"/>
    <w:rsid w:val="002D3AF3"/>
    <w:rsid w:val="002D3CC3"/>
    <w:rsid w:val="002D4CEB"/>
    <w:rsid w:val="002D505A"/>
    <w:rsid w:val="002D5296"/>
    <w:rsid w:val="002D55C5"/>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226"/>
    <w:rsid w:val="002E2A68"/>
    <w:rsid w:val="002E2E1D"/>
    <w:rsid w:val="002E3119"/>
    <w:rsid w:val="002E324D"/>
    <w:rsid w:val="002E3464"/>
    <w:rsid w:val="002E381B"/>
    <w:rsid w:val="002E3D8F"/>
    <w:rsid w:val="002E4042"/>
    <w:rsid w:val="002E41EF"/>
    <w:rsid w:val="002E4406"/>
    <w:rsid w:val="002E462A"/>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34"/>
    <w:rsid w:val="002F1077"/>
    <w:rsid w:val="002F10CC"/>
    <w:rsid w:val="002F1207"/>
    <w:rsid w:val="002F2046"/>
    <w:rsid w:val="002F2281"/>
    <w:rsid w:val="002F2E67"/>
    <w:rsid w:val="002F2EF9"/>
    <w:rsid w:val="002F3270"/>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E5A"/>
    <w:rsid w:val="0030027E"/>
    <w:rsid w:val="00300582"/>
    <w:rsid w:val="0030066B"/>
    <w:rsid w:val="00300997"/>
    <w:rsid w:val="00300AF0"/>
    <w:rsid w:val="00300EDB"/>
    <w:rsid w:val="00301019"/>
    <w:rsid w:val="0030119C"/>
    <w:rsid w:val="003016FA"/>
    <w:rsid w:val="0030196D"/>
    <w:rsid w:val="00301A58"/>
    <w:rsid w:val="00301D55"/>
    <w:rsid w:val="00301F64"/>
    <w:rsid w:val="003024FF"/>
    <w:rsid w:val="003026F0"/>
    <w:rsid w:val="00302A9E"/>
    <w:rsid w:val="00302CD4"/>
    <w:rsid w:val="0030304B"/>
    <w:rsid w:val="00303770"/>
    <w:rsid w:val="00303FAA"/>
    <w:rsid w:val="00304ADC"/>
    <w:rsid w:val="00304BC0"/>
    <w:rsid w:val="00304FD6"/>
    <w:rsid w:val="0030517B"/>
    <w:rsid w:val="003054BA"/>
    <w:rsid w:val="003057F1"/>
    <w:rsid w:val="0030597C"/>
    <w:rsid w:val="00305FE0"/>
    <w:rsid w:val="00306277"/>
    <w:rsid w:val="003062A3"/>
    <w:rsid w:val="00306973"/>
    <w:rsid w:val="00306BCE"/>
    <w:rsid w:val="0030705A"/>
    <w:rsid w:val="003070AF"/>
    <w:rsid w:val="00307265"/>
    <w:rsid w:val="00307390"/>
    <w:rsid w:val="0031013C"/>
    <w:rsid w:val="00310237"/>
    <w:rsid w:val="00310534"/>
    <w:rsid w:val="00310742"/>
    <w:rsid w:val="00311EEE"/>
    <w:rsid w:val="00312165"/>
    <w:rsid w:val="00312409"/>
    <w:rsid w:val="003128B8"/>
    <w:rsid w:val="00312CE5"/>
    <w:rsid w:val="003131A8"/>
    <w:rsid w:val="00313D33"/>
    <w:rsid w:val="00314099"/>
    <w:rsid w:val="003142D3"/>
    <w:rsid w:val="00315B59"/>
    <w:rsid w:val="00316743"/>
    <w:rsid w:val="003168D7"/>
    <w:rsid w:val="00316B11"/>
    <w:rsid w:val="0031725E"/>
    <w:rsid w:val="003174FD"/>
    <w:rsid w:val="0031795B"/>
    <w:rsid w:val="00320100"/>
    <w:rsid w:val="00320301"/>
    <w:rsid w:val="00320877"/>
    <w:rsid w:val="003209F9"/>
    <w:rsid w:val="00320B0B"/>
    <w:rsid w:val="00320E4E"/>
    <w:rsid w:val="0032125C"/>
    <w:rsid w:val="00321415"/>
    <w:rsid w:val="00321D10"/>
    <w:rsid w:val="00321D34"/>
    <w:rsid w:val="00322248"/>
    <w:rsid w:val="00322390"/>
    <w:rsid w:val="003225BD"/>
    <w:rsid w:val="00322CB9"/>
    <w:rsid w:val="00322E7F"/>
    <w:rsid w:val="00323074"/>
    <w:rsid w:val="0032397B"/>
    <w:rsid w:val="003245B6"/>
    <w:rsid w:val="00324BB8"/>
    <w:rsid w:val="003250CF"/>
    <w:rsid w:val="0032527F"/>
    <w:rsid w:val="00325395"/>
    <w:rsid w:val="00325703"/>
    <w:rsid w:val="00325F02"/>
    <w:rsid w:val="0032666D"/>
    <w:rsid w:val="00326B79"/>
    <w:rsid w:val="00326F3C"/>
    <w:rsid w:val="003271F4"/>
    <w:rsid w:val="00327238"/>
    <w:rsid w:val="00327441"/>
    <w:rsid w:val="00327667"/>
    <w:rsid w:val="0032797A"/>
    <w:rsid w:val="00327C38"/>
    <w:rsid w:val="0033014F"/>
    <w:rsid w:val="0033019E"/>
    <w:rsid w:val="0033033C"/>
    <w:rsid w:val="00330776"/>
    <w:rsid w:val="00330BD7"/>
    <w:rsid w:val="00330E38"/>
    <w:rsid w:val="0033102D"/>
    <w:rsid w:val="003315B1"/>
    <w:rsid w:val="0033190C"/>
    <w:rsid w:val="00331A84"/>
    <w:rsid w:val="00331B58"/>
    <w:rsid w:val="00331E13"/>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1B5"/>
    <w:rsid w:val="003372DE"/>
    <w:rsid w:val="00337741"/>
    <w:rsid w:val="00337AA5"/>
    <w:rsid w:val="00337BD5"/>
    <w:rsid w:val="00337ED0"/>
    <w:rsid w:val="00337F05"/>
    <w:rsid w:val="003400DF"/>
    <w:rsid w:val="003401C6"/>
    <w:rsid w:val="003403F4"/>
    <w:rsid w:val="0034058A"/>
    <w:rsid w:val="00340C93"/>
    <w:rsid w:val="00340DCD"/>
    <w:rsid w:val="00341268"/>
    <w:rsid w:val="003419AF"/>
    <w:rsid w:val="00341A32"/>
    <w:rsid w:val="00341B5F"/>
    <w:rsid w:val="00341CCD"/>
    <w:rsid w:val="003422B2"/>
    <w:rsid w:val="00342C5E"/>
    <w:rsid w:val="003436BF"/>
    <w:rsid w:val="00343BAC"/>
    <w:rsid w:val="00344285"/>
    <w:rsid w:val="003447BE"/>
    <w:rsid w:val="003449D9"/>
    <w:rsid w:val="00344CF9"/>
    <w:rsid w:val="00344D3F"/>
    <w:rsid w:val="00344F09"/>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28B6"/>
    <w:rsid w:val="00353489"/>
    <w:rsid w:val="00353826"/>
    <w:rsid w:val="0035392F"/>
    <w:rsid w:val="00353E5E"/>
    <w:rsid w:val="003546C8"/>
    <w:rsid w:val="00354CA4"/>
    <w:rsid w:val="003552BF"/>
    <w:rsid w:val="00355937"/>
    <w:rsid w:val="003559A5"/>
    <w:rsid w:val="00355B8E"/>
    <w:rsid w:val="00355EC1"/>
    <w:rsid w:val="00356171"/>
    <w:rsid w:val="00356577"/>
    <w:rsid w:val="00356D7E"/>
    <w:rsid w:val="00357418"/>
    <w:rsid w:val="003607AE"/>
    <w:rsid w:val="00360C69"/>
    <w:rsid w:val="00360DD2"/>
    <w:rsid w:val="00361248"/>
    <w:rsid w:val="00361799"/>
    <w:rsid w:val="00361CED"/>
    <w:rsid w:val="00362897"/>
    <w:rsid w:val="00362970"/>
    <w:rsid w:val="00362C56"/>
    <w:rsid w:val="00362F2C"/>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A60"/>
    <w:rsid w:val="00366B89"/>
    <w:rsid w:val="003670DC"/>
    <w:rsid w:val="00367391"/>
    <w:rsid w:val="0036742B"/>
    <w:rsid w:val="00367580"/>
    <w:rsid w:val="00367863"/>
    <w:rsid w:val="00367E96"/>
    <w:rsid w:val="0037072E"/>
    <w:rsid w:val="00370778"/>
    <w:rsid w:val="00370EDD"/>
    <w:rsid w:val="003713DB"/>
    <w:rsid w:val="0037162B"/>
    <w:rsid w:val="0037175E"/>
    <w:rsid w:val="00371B9B"/>
    <w:rsid w:val="00372355"/>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07"/>
    <w:rsid w:val="00374675"/>
    <w:rsid w:val="00374B43"/>
    <w:rsid w:val="00374D90"/>
    <w:rsid w:val="00374DB3"/>
    <w:rsid w:val="00374F33"/>
    <w:rsid w:val="003751E8"/>
    <w:rsid w:val="00375271"/>
    <w:rsid w:val="003754F6"/>
    <w:rsid w:val="00375D7F"/>
    <w:rsid w:val="00375FC3"/>
    <w:rsid w:val="003761A5"/>
    <w:rsid w:val="003764E3"/>
    <w:rsid w:val="00376908"/>
    <w:rsid w:val="00376A4B"/>
    <w:rsid w:val="00377239"/>
    <w:rsid w:val="003773FF"/>
    <w:rsid w:val="00377805"/>
    <w:rsid w:val="00377E4E"/>
    <w:rsid w:val="00377F5F"/>
    <w:rsid w:val="00380163"/>
    <w:rsid w:val="00380637"/>
    <w:rsid w:val="00380FC4"/>
    <w:rsid w:val="003819BA"/>
    <w:rsid w:val="00381DF1"/>
    <w:rsid w:val="00381E1F"/>
    <w:rsid w:val="0038263B"/>
    <w:rsid w:val="0038278A"/>
    <w:rsid w:val="003827B5"/>
    <w:rsid w:val="00382CE2"/>
    <w:rsid w:val="00382CE6"/>
    <w:rsid w:val="0038340C"/>
    <w:rsid w:val="003837DF"/>
    <w:rsid w:val="0038520B"/>
    <w:rsid w:val="003853A4"/>
    <w:rsid w:val="0038563C"/>
    <w:rsid w:val="00385651"/>
    <w:rsid w:val="00385CBA"/>
    <w:rsid w:val="00385F69"/>
    <w:rsid w:val="003861E8"/>
    <w:rsid w:val="0038698A"/>
    <w:rsid w:val="00386BA7"/>
    <w:rsid w:val="00386D0F"/>
    <w:rsid w:val="00386D82"/>
    <w:rsid w:val="003903AA"/>
    <w:rsid w:val="003912A0"/>
    <w:rsid w:val="003919AB"/>
    <w:rsid w:val="00391F88"/>
    <w:rsid w:val="00392362"/>
    <w:rsid w:val="00392633"/>
    <w:rsid w:val="00392CD5"/>
    <w:rsid w:val="003930DB"/>
    <w:rsid w:val="0039353C"/>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275"/>
    <w:rsid w:val="003A06B1"/>
    <w:rsid w:val="003A0810"/>
    <w:rsid w:val="003A0D08"/>
    <w:rsid w:val="003A0FD1"/>
    <w:rsid w:val="003A16C3"/>
    <w:rsid w:val="003A1A94"/>
    <w:rsid w:val="003A1AAE"/>
    <w:rsid w:val="003A1E06"/>
    <w:rsid w:val="003A1FFF"/>
    <w:rsid w:val="003A2150"/>
    <w:rsid w:val="003A2649"/>
    <w:rsid w:val="003A2A56"/>
    <w:rsid w:val="003A2BF9"/>
    <w:rsid w:val="003A3734"/>
    <w:rsid w:val="003A3931"/>
    <w:rsid w:val="003A43DD"/>
    <w:rsid w:val="003A47B0"/>
    <w:rsid w:val="003A491B"/>
    <w:rsid w:val="003A49A4"/>
    <w:rsid w:val="003A4E44"/>
    <w:rsid w:val="003A5142"/>
    <w:rsid w:val="003A5264"/>
    <w:rsid w:val="003A551C"/>
    <w:rsid w:val="003A5A3B"/>
    <w:rsid w:val="003A5D6F"/>
    <w:rsid w:val="003A60AC"/>
    <w:rsid w:val="003A67EE"/>
    <w:rsid w:val="003A6819"/>
    <w:rsid w:val="003A6CE4"/>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2EE2"/>
    <w:rsid w:val="003B3338"/>
    <w:rsid w:val="003B364D"/>
    <w:rsid w:val="003B3D0C"/>
    <w:rsid w:val="003B428E"/>
    <w:rsid w:val="003B4E8C"/>
    <w:rsid w:val="003B4EF7"/>
    <w:rsid w:val="003B524B"/>
    <w:rsid w:val="003B5EEF"/>
    <w:rsid w:val="003B5F07"/>
    <w:rsid w:val="003B6271"/>
    <w:rsid w:val="003B655B"/>
    <w:rsid w:val="003B6F3D"/>
    <w:rsid w:val="003B7762"/>
    <w:rsid w:val="003B77BC"/>
    <w:rsid w:val="003C0966"/>
    <w:rsid w:val="003C10DE"/>
    <w:rsid w:val="003C1593"/>
    <w:rsid w:val="003C1B3C"/>
    <w:rsid w:val="003C1E20"/>
    <w:rsid w:val="003C20F5"/>
    <w:rsid w:val="003C219A"/>
    <w:rsid w:val="003C2214"/>
    <w:rsid w:val="003C2683"/>
    <w:rsid w:val="003C27F2"/>
    <w:rsid w:val="003C2F7D"/>
    <w:rsid w:val="003C3516"/>
    <w:rsid w:val="003C3989"/>
    <w:rsid w:val="003C39A7"/>
    <w:rsid w:val="003C3E60"/>
    <w:rsid w:val="003C40B6"/>
    <w:rsid w:val="003C465F"/>
    <w:rsid w:val="003C472B"/>
    <w:rsid w:val="003C4961"/>
    <w:rsid w:val="003C4D6D"/>
    <w:rsid w:val="003C5AB9"/>
    <w:rsid w:val="003C5D9D"/>
    <w:rsid w:val="003C5FE3"/>
    <w:rsid w:val="003C6D5E"/>
    <w:rsid w:val="003C7090"/>
    <w:rsid w:val="003C70CE"/>
    <w:rsid w:val="003C7445"/>
    <w:rsid w:val="003C74FD"/>
    <w:rsid w:val="003C76C1"/>
    <w:rsid w:val="003C7B7F"/>
    <w:rsid w:val="003C7C58"/>
    <w:rsid w:val="003D014A"/>
    <w:rsid w:val="003D06EE"/>
    <w:rsid w:val="003D0C82"/>
    <w:rsid w:val="003D0CF6"/>
    <w:rsid w:val="003D0D3F"/>
    <w:rsid w:val="003D0E1D"/>
    <w:rsid w:val="003D12A7"/>
    <w:rsid w:val="003D1894"/>
    <w:rsid w:val="003D1C12"/>
    <w:rsid w:val="003D2161"/>
    <w:rsid w:val="003D2204"/>
    <w:rsid w:val="003D234F"/>
    <w:rsid w:val="003D280D"/>
    <w:rsid w:val="003D309C"/>
    <w:rsid w:val="003D3203"/>
    <w:rsid w:val="003D372A"/>
    <w:rsid w:val="003D3811"/>
    <w:rsid w:val="003D3FD5"/>
    <w:rsid w:val="003D4F7B"/>
    <w:rsid w:val="003D5073"/>
    <w:rsid w:val="003D520D"/>
    <w:rsid w:val="003D6145"/>
    <w:rsid w:val="003D654E"/>
    <w:rsid w:val="003D65C5"/>
    <w:rsid w:val="003D6662"/>
    <w:rsid w:val="003D6C35"/>
    <w:rsid w:val="003D777F"/>
    <w:rsid w:val="003D7C46"/>
    <w:rsid w:val="003D7C9C"/>
    <w:rsid w:val="003D7F65"/>
    <w:rsid w:val="003E0F08"/>
    <w:rsid w:val="003E1562"/>
    <w:rsid w:val="003E1956"/>
    <w:rsid w:val="003E228D"/>
    <w:rsid w:val="003E2373"/>
    <w:rsid w:val="003E275D"/>
    <w:rsid w:val="003E29DA"/>
    <w:rsid w:val="003E2B79"/>
    <w:rsid w:val="003E332F"/>
    <w:rsid w:val="003E36B1"/>
    <w:rsid w:val="003E3D94"/>
    <w:rsid w:val="003E3EF8"/>
    <w:rsid w:val="003E3F47"/>
    <w:rsid w:val="003E4111"/>
    <w:rsid w:val="003E42C5"/>
    <w:rsid w:val="003E4D34"/>
    <w:rsid w:val="003E50FC"/>
    <w:rsid w:val="003E523C"/>
    <w:rsid w:val="003E5712"/>
    <w:rsid w:val="003E581E"/>
    <w:rsid w:val="003E59C7"/>
    <w:rsid w:val="003E6215"/>
    <w:rsid w:val="003E6D3F"/>
    <w:rsid w:val="003E7036"/>
    <w:rsid w:val="003F0626"/>
    <w:rsid w:val="003F09B7"/>
    <w:rsid w:val="003F0A2A"/>
    <w:rsid w:val="003F0C5C"/>
    <w:rsid w:val="003F0C73"/>
    <w:rsid w:val="003F15DA"/>
    <w:rsid w:val="003F1DB2"/>
    <w:rsid w:val="003F23B6"/>
    <w:rsid w:val="003F24B5"/>
    <w:rsid w:val="003F297C"/>
    <w:rsid w:val="003F2C02"/>
    <w:rsid w:val="003F2CFA"/>
    <w:rsid w:val="003F2DD3"/>
    <w:rsid w:val="003F2DE6"/>
    <w:rsid w:val="003F3257"/>
    <w:rsid w:val="003F3332"/>
    <w:rsid w:val="003F33E2"/>
    <w:rsid w:val="003F3B16"/>
    <w:rsid w:val="003F3C52"/>
    <w:rsid w:val="003F419B"/>
    <w:rsid w:val="003F4266"/>
    <w:rsid w:val="003F4679"/>
    <w:rsid w:val="003F5410"/>
    <w:rsid w:val="003F546B"/>
    <w:rsid w:val="003F5936"/>
    <w:rsid w:val="003F5B85"/>
    <w:rsid w:val="003F6044"/>
    <w:rsid w:val="003F60EF"/>
    <w:rsid w:val="003F60F8"/>
    <w:rsid w:val="003F6B02"/>
    <w:rsid w:val="003F7C45"/>
    <w:rsid w:val="003F7FD0"/>
    <w:rsid w:val="004002EF"/>
    <w:rsid w:val="00400E64"/>
    <w:rsid w:val="00400F44"/>
    <w:rsid w:val="00401537"/>
    <w:rsid w:val="004018AF"/>
    <w:rsid w:val="00401E0F"/>
    <w:rsid w:val="00402675"/>
    <w:rsid w:val="00402D7F"/>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65E"/>
    <w:rsid w:val="004079F1"/>
    <w:rsid w:val="00407B71"/>
    <w:rsid w:val="00407F8C"/>
    <w:rsid w:val="004102EA"/>
    <w:rsid w:val="00411160"/>
    <w:rsid w:val="00411430"/>
    <w:rsid w:val="004115FE"/>
    <w:rsid w:val="00411E0C"/>
    <w:rsid w:val="0041200F"/>
    <w:rsid w:val="00412134"/>
    <w:rsid w:val="0041222A"/>
    <w:rsid w:val="00412597"/>
    <w:rsid w:val="00412852"/>
    <w:rsid w:val="004131E8"/>
    <w:rsid w:val="00413460"/>
    <w:rsid w:val="0041365C"/>
    <w:rsid w:val="00413853"/>
    <w:rsid w:val="0041445E"/>
    <w:rsid w:val="004145FD"/>
    <w:rsid w:val="00414797"/>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135E"/>
    <w:rsid w:val="00422233"/>
    <w:rsid w:val="0042249D"/>
    <w:rsid w:val="004225EC"/>
    <w:rsid w:val="004229AA"/>
    <w:rsid w:val="004231B0"/>
    <w:rsid w:val="004239EC"/>
    <w:rsid w:val="00423B94"/>
    <w:rsid w:val="004247BB"/>
    <w:rsid w:val="00424B95"/>
    <w:rsid w:val="0042516B"/>
    <w:rsid w:val="0042573E"/>
    <w:rsid w:val="00425760"/>
    <w:rsid w:val="00425C46"/>
    <w:rsid w:val="00425C9E"/>
    <w:rsid w:val="00425D25"/>
    <w:rsid w:val="004260F3"/>
    <w:rsid w:val="00426F8C"/>
    <w:rsid w:val="00427130"/>
    <w:rsid w:val="00427138"/>
    <w:rsid w:val="0042762F"/>
    <w:rsid w:val="004279CC"/>
    <w:rsid w:val="00427F21"/>
    <w:rsid w:val="004306A7"/>
    <w:rsid w:val="00430828"/>
    <w:rsid w:val="00430B51"/>
    <w:rsid w:val="004313FB"/>
    <w:rsid w:val="0043151C"/>
    <w:rsid w:val="004317CA"/>
    <w:rsid w:val="00431EB5"/>
    <w:rsid w:val="00432304"/>
    <w:rsid w:val="00432717"/>
    <w:rsid w:val="00432B34"/>
    <w:rsid w:val="00432CC6"/>
    <w:rsid w:val="00433013"/>
    <w:rsid w:val="004330DC"/>
    <w:rsid w:val="004330EE"/>
    <w:rsid w:val="004331A4"/>
    <w:rsid w:val="004338CC"/>
    <w:rsid w:val="00433BF0"/>
    <w:rsid w:val="004340CD"/>
    <w:rsid w:val="00434495"/>
    <w:rsid w:val="0043484D"/>
    <w:rsid w:val="00434B35"/>
    <w:rsid w:val="0043538F"/>
    <w:rsid w:val="00435749"/>
    <w:rsid w:val="004358AE"/>
    <w:rsid w:val="00435EBA"/>
    <w:rsid w:val="004365B2"/>
    <w:rsid w:val="00436742"/>
    <w:rsid w:val="004369EC"/>
    <w:rsid w:val="0043752C"/>
    <w:rsid w:val="00437C54"/>
    <w:rsid w:val="0044075A"/>
    <w:rsid w:val="0044080B"/>
    <w:rsid w:val="00440B00"/>
    <w:rsid w:val="00441709"/>
    <w:rsid w:val="0044182E"/>
    <w:rsid w:val="00442B24"/>
    <w:rsid w:val="00442CC8"/>
    <w:rsid w:val="0044304B"/>
    <w:rsid w:val="004432B5"/>
    <w:rsid w:val="004439FF"/>
    <w:rsid w:val="00443BDE"/>
    <w:rsid w:val="00444022"/>
    <w:rsid w:val="004440E0"/>
    <w:rsid w:val="00444335"/>
    <w:rsid w:val="00444B2B"/>
    <w:rsid w:val="00445483"/>
    <w:rsid w:val="00445498"/>
    <w:rsid w:val="0044559F"/>
    <w:rsid w:val="00445B6A"/>
    <w:rsid w:val="00445B90"/>
    <w:rsid w:val="00445BC6"/>
    <w:rsid w:val="00445C25"/>
    <w:rsid w:val="004462B0"/>
    <w:rsid w:val="00446349"/>
    <w:rsid w:val="004479B3"/>
    <w:rsid w:val="00447A2D"/>
    <w:rsid w:val="00450323"/>
    <w:rsid w:val="00450542"/>
    <w:rsid w:val="00450DF1"/>
    <w:rsid w:val="00450E28"/>
    <w:rsid w:val="00450FC0"/>
    <w:rsid w:val="00451228"/>
    <w:rsid w:val="0045125E"/>
    <w:rsid w:val="004517DB"/>
    <w:rsid w:val="004519E2"/>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88B"/>
    <w:rsid w:val="004629F3"/>
    <w:rsid w:val="00462AE6"/>
    <w:rsid w:val="00463514"/>
    <w:rsid w:val="004635EF"/>
    <w:rsid w:val="004638B6"/>
    <w:rsid w:val="004639F3"/>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50B"/>
    <w:rsid w:val="0047185B"/>
    <w:rsid w:val="00471B67"/>
    <w:rsid w:val="00471D80"/>
    <w:rsid w:val="00472765"/>
    <w:rsid w:val="004728BF"/>
    <w:rsid w:val="00473888"/>
    <w:rsid w:val="00473AA0"/>
    <w:rsid w:val="004741B4"/>
    <w:rsid w:val="0047445A"/>
    <w:rsid w:val="00474542"/>
    <w:rsid w:val="00474C79"/>
    <w:rsid w:val="00474F38"/>
    <w:rsid w:val="004751B9"/>
    <w:rsid w:val="004761F3"/>
    <w:rsid w:val="00476288"/>
    <w:rsid w:val="00476BB0"/>
    <w:rsid w:val="00477343"/>
    <w:rsid w:val="004776AF"/>
    <w:rsid w:val="004777CD"/>
    <w:rsid w:val="00480B35"/>
    <w:rsid w:val="00481631"/>
    <w:rsid w:val="004816C9"/>
    <w:rsid w:val="0048189B"/>
    <w:rsid w:val="00481A4D"/>
    <w:rsid w:val="00481C9D"/>
    <w:rsid w:val="00481F32"/>
    <w:rsid w:val="00482D04"/>
    <w:rsid w:val="0048338E"/>
    <w:rsid w:val="00483484"/>
    <w:rsid w:val="0048356F"/>
    <w:rsid w:val="004838B1"/>
    <w:rsid w:val="00483BE4"/>
    <w:rsid w:val="00483C36"/>
    <w:rsid w:val="00484514"/>
    <w:rsid w:val="00484BFE"/>
    <w:rsid w:val="00485E50"/>
    <w:rsid w:val="004869A8"/>
    <w:rsid w:val="004872E6"/>
    <w:rsid w:val="00487811"/>
    <w:rsid w:val="004879FA"/>
    <w:rsid w:val="004900F3"/>
    <w:rsid w:val="0049022F"/>
    <w:rsid w:val="00490B30"/>
    <w:rsid w:val="00490BD9"/>
    <w:rsid w:val="00490CB1"/>
    <w:rsid w:val="004913D3"/>
    <w:rsid w:val="00491837"/>
    <w:rsid w:val="00491883"/>
    <w:rsid w:val="00491930"/>
    <w:rsid w:val="00491D21"/>
    <w:rsid w:val="00491FFB"/>
    <w:rsid w:val="00492325"/>
    <w:rsid w:val="00492C9D"/>
    <w:rsid w:val="004930A1"/>
    <w:rsid w:val="00493518"/>
    <w:rsid w:val="0049373A"/>
    <w:rsid w:val="00493822"/>
    <w:rsid w:val="00493B7A"/>
    <w:rsid w:val="00493DE4"/>
    <w:rsid w:val="0049436D"/>
    <w:rsid w:val="00494618"/>
    <w:rsid w:val="0049475A"/>
    <w:rsid w:val="00494C62"/>
    <w:rsid w:val="00494F1C"/>
    <w:rsid w:val="004955F1"/>
    <w:rsid w:val="0049574A"/>
    <w:rsid w:val="00495E08"/>
    <w:rsid w:val="00495F23"/>
    <w:rsid w:val="00495FC5"/>
    <w:rsid w:val="004960B7"/>
    <w:rsid w:val="0049626C"/>
    <w:rsid w:val="00496309"/>
    <w:rsid w:val="004967E8"/>
    <w:rsid w:val="00496A1C"/>
    <w:rsid w:val="004973B1"/>
    <w:rsid w:val="00497509"/>
    <w:rsid w:val="0049751B"/>
    <w:rsid w:val="004977E5"/>
    <w:rsid w:val="004A0058"/>
    <w:rsid w:val="004A0CC1"/>
    <w:rsid w:val="004A117A"/>
    <w:rsid w:val="004A1910"/>
    <w:rsid w:val="004A1A34"/>
    <w:rsid w:val="004A1DBB"/>
    <w:rsid w:val="004A23B4"/>
    <w:rsid w:val="004A23C3"/>
    <w:rsid w:val="004A24A1"/>
    <w:rsid w:val="004A459C"/>
    <w:rsid w:val="004A4887"/>
    <w:rsid w:val="004A50D2"/>
    <w:rsid w:val="004A5495"/>
    <w:rsid w:val="004A5985"/>
    <w:rsid w:val="004A5C4F"/>
    <w:rsid w:val="004A69A2"/>
    <w:rsid w:val="004A69D7"/>
    <w:rsid w:val="004A718D"/>
    <w:rsid w:val="004A7398"/>
    <w:rsid w:val="004A77FF"/>
    <w:rsid w:val="004A7B2A"/>
    <w:rsid w:val="004A7C4C"/>
    <w:rsid w:val="004A7D16"/>
    <w:rsid w:val="004A7EF2"/>
    <w:rsid w:val="004B08BD"/>
    <w:rsid w:val="004B0995"/>
    <w:rsid w:val="004B1292"/>
    <w:rsid w:val="004B189A"/>
    <w:rsid w:val="004B1906"/>
    <w:rsid w:val="004B1A12"/>
    <w:rsid w:val="004B2197"/>
    <w:rsid w:val="004B2252"/>
    <w:rsid w:val="004B27AF"/>
    <w:rsid w:val="004B2E96"/>
    <w:rsid w:val="004B2F5A"/>
    <w:rsid w:val="004B3E2A"/>
    <w:rsid w:val="004B463B"/>
    <w:rsid w:val="004B4F41"/>
    <w:rsid w:val="004B4F50"/>
    <w:rsid w:val="004B4FC5"/>
    <w:rsid w:val="004B5196"/>
    <w:rsid w:val="004B52D4"/>
    <w:rsid w:val="004B52EE"/>
    <w:rsid w:val="004B574D"/>
    <w:rsid w:val="004B5AE7"/>
    <w:rsid w:val="004B5C32"/>
    <w:rsid w:val="004B67D6"/>
    <w:rsid w:val="004B6A5B"/>
    <w:rsid w:val="004B7DF2"/>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4600"/>
    <w:rsid w:val="004C50B3"/>
    <w:rsid w:val="004C5504"/>
    <w:rsid w:val="004C59AF"/>
    <w:rsid w:val="004C6E3D"/>
    <w:rsid w:val="004C76B1"/>
    <w:rsid w:val="004D03CC"/>
    <w:rsid w:val="004D0D49"/>
    <w:rsid w:val="004D13D3"/>
    <w:rsid w:val="004D1DAB"/>
    <w:rsid w:val="004D2228"/>
    <w:rsid w:val="004D287B"/>
    <w:rsid w:val="004D3377"/>
    <w:rsid w:val="004D33A9"/>
    <w:rsid w:val="004D3712"/>
    <w:rsid w:val="004D3F1C"/>
    <w:rsid w:val="004D4860"/>
    <w:rsid w:val="004D4B30"/>
    <w:rsid w:val="004D563A"/>
    <w:rsid w:val="004D5CBA"/>
    <w:rsid w:val="004D5D43"/>
    <w:rsid w:val="004D5EE7"/>
    <w:rsid w:val="004D6591"/>
    <w:rsid w:val="004D681C"/>
    <w:rsid w:val="004D6C16"/>
    <w:rsid w:val="004D6E05"/>
    <w:rsid w:val="004D6E18"/>
    <w:rsid w:val="004D7944"/>
    <w:rsid w:val="004D797B"/>
    <w:rsid w:val="004D797C"/>
    <w:rsid w:val="004D7D7F"/>
    <w:rsid w:val="004E00D3"/>
    <w:rsid w:val="004E019B"/>
    <w:rsid w:val="004E0306"/>
    <w:rsid w:val="004E0417"/>
    <w:rsid w:val="004E0777"/>
    <w:rsid w:val="004E0919"/>
    <w:rsid w:val="004E0A73"/>
    <w:rsid w:val="004E162D"/>
    <w:rsid w:val="004E18BE"/>
    <w:rsid w:val="004E193D"/>
    <w:rsid w:val="004E1DF2"/>
    <w:rsid w:val="004E21E3"/>
    <w:rsid w:val="004E2D74"/>
    <w:rsid w:val="004E33C6"/>
    <w:rsid w:val="004E458D"/>
    <w:rsid w:val="004E48BB"/>
    <w:rsid w:val="004E499E"/>
    <w:rsid w:val="004E49A5"/>
    <w:rsid w:val="004E4D6D"/>
    <w:rsid w:val="004E4FE8"/>
    <w:rsid w:val="004E50BD"/>
    <w:rsid w:val="004E5452"/>
    <w:rsid w:val="004E5B9C"/>
    <w:rsid w:val="004E5D88"/>
    <w:rsid w:val="004E6667"/>
    <w:rsid w:val="004E6765"/>
    <w:rsid w:val="004E7146"/>
    <w:rsid w:val="004E7375"/>
    <w:rsid w:val="004E73D1"/>
    <w:rsid w:val="004E767F"/>
    <w:rsid w:val="004F0D76"/>
    <w:rsid w:val="004F1716"/>
    <w:rsid w:val="004F185C"/>
    <w:rsid w:val="004F1FD7"/>
    <w:rsid w:val="004F2976"/>
    <w:rsid w:val="004F2D97"/>
    <w:rsid w:val="004F3062"/>
    <w:rsid w:val="004F3214"/>
    <w:rsid w:val="004F32B7"/>
    <w:rsid w:val="004F335A"/>
    <w:rsid w:val="004F3F6A"/>
    <w:rsid w:val="004F4AE6"/>
    <w:rsid w:val="004F4FFF"/>
    <w:rsid w:val="004F60CE"/>
    <w:rsid w:val="004F64BC"/>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2FC7"/>
    <w:rsid w:val="005035EC"/>
    <w:rsid w:val="00503670"/>
    <w:rsid w:val="0050473B"/>
    <w:rsid w:val="00504758"/>
    <w:rsid w:val="00504B26"/>
    <w:rsid w:val="00504B6B"/>
    <w:rsid w:val="00504E48"/>
    <w:rsid w:val="00504FC8"/>
    <w:rsid w:val="00505499"/>
    <w:rsid w:val="00506536"/>
    <w:rsid w:val="00506818"/>
    <w:rsid w:val="005068A7"/>
    <w:rsid w:val="00506CF0"/>
    <w:rsid w:val="0050741D"/>
    <w:rsid w:val="005079EF"/>
    <w:rsid w:val="005101A2"/>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762"/>
    <w:rsid w:val="00521C5E"/>
    <w:rsid w:val="005220F2"/>
    <w:rsid w:val="00522476"/>
    <w:rsid w:val="00522A70"/>
    <w:rsid w:val="005236E4"/>
    <w:rsid w:val="00523B2E"/>
    <w:rsid w:val="00524110"/>
    <w:rsid w:val="005241A1"/>
    <w:rsid w:val="0052440A"/>
    <w:rsid w:val="005248A6"/>
    <w:rsid w:val="00524AA2"/>
    <w:rsid w:val="00524FA0"/>
    <w:rsid w:val="00525F3C"/>
    <w:rsid w:val="00526226"/>
    <w:rsid w:val="0052647C"/>
    <w:rsid w:val="0052684B"/>
    <w:rsid w:val="0052687C"/>
    <w:rsid w:val="00526BCD"/>
    <w:rsid w:val="00526BF9"/>
    <w:rsid w:val="005273DA"/>
    <w:rsid w:val="005274A2"/>
    <w:rsid w:val="005276B4"/>
    <w:rsid w:val="00527927"/>
    <w:rsid w:val="0053045D"/>
    <w:rsid w:val="00530F4B"/>
    <w:rsid w:val="0053109C"/>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06D"/>
    <w:rsid w:val="005406C8"/>
    <w:rsid w:val="00540906"/>
    <w:rsid w:val="00540A73"/>
    <w:rsid w:val="005412A0"/>
    <w:rsid w:val="0054132A"/>
    <w:rsid w:val="00541E58"/>
    <w:rsid w:val="00541FF5"/>
    <w:rsid w:val="005422B9"/>
    <w:rsid w:val="0054296E"/>
    <w:rsid w:val="00542F69"/>
    <w:rsid w:val="005438EB"/>
    <w:rsid w:val="00543B50"/>
    <w:rsid w:val="00543CB0"/>
    <w:rsid w:val="00543ECE"/>
    <w:rsid w:val="005441DD"/>
    <w:rsid w:val="005445AB"/>
    <w:rsid w:val="0054492A"/>
    <w:rsid w:val="00544D35"/>
    <w:rsid w:val="005454CD"/>
    <w:rsid w:val="00545573"/>
    <w:rsid w:val="005456AC"/>
    <w:rsid w:val="00545B60"/>
    <w:rsid w:val="00545FD0"/>
    <w:rsid w:val="00546019"/>
    <w:rsid w:val="0054613C"/>
    <w:rsid w:val="005465A9"/>
    <w:rsid w:val="00546780"/>
    <w:rsid w:val="005467B1"/>
    <w:rsid w:val="00546992"/>
    <w:rsid w:val="005477C8"/>
    <w:rsid w:val="00547A3A"/>
    <w:rsid w:val="00547B29"/>
    <w:rsid w:val="00547BFF"/>
    <w:rsid w:val="005501AF"/>
    <w:rsid w:val="00550D50"/>
    <w:rsid w:val="00550E68"/>
    <w:rsid w:val="005510B6"/>
    <w:rsid w:val="0055115E"/>
    <w:rsid w:val="00551DDF"/>
    <w:rsid w:val="00551EB1"/>
    <w:rsid w:val="0055268D"/>
    <w:rsid w:val="005527D5"/>
    <w:rsid w:val="00552AD4"/>
    <w:rsid w:val="00552F36"/>
    <w:rsid w:val="005531D2"/>
    <w:rsid w:val="00553591"/>
    <w:rsid w:val="0055388C"/>
    <w:rsid w:val="00553B9A"/>
    <w:rsid w:val="00553D7A"/>
    <w:rsid w:val="0055408F"/>
    <w:rsid w:val="005541AF"/>
    <w:rsid w:val="00554587"/>
    <w:rsid w:val="00554B1D"/>
    <w:rsid w:val="00554E9B"/>
    <w:rsid w:val="00555B02"/>
    <w:rsid w:val="00555BD7"/>
    <w:rsid w:val="0055668F"/>
    <w:rsid w:val="0055686B"/>
    <w:rsid w:val="00556984"/>
    <w:rsid w:val="00556DE6"/>
    <w:rsid w:val="00556E58"/>
    <w:rsid w:val="00556F81"/>
    <w:rsid w:val="00557A21"/>
    <w:rsid w:val="00557AE2"/>
    <w:rsid w:val="00557B08"/>
    <w:rsid w:val="00557CD6"/>
    <w:rsid w:val="005600E4"/>
    <w:rsid w:val="0056027E"/>
    <w:rsid w:val="00560B95"/>
    <w:rsid w:val="00560E90"/>
    <w:rsid w:val="0056113F"/>
    <w:rsid w:val="0056168B"/>
    <w:rsid w:val="00561944"/>
    <w:rsid w:val="005619A2"/>
    <w:rsid w:val="00562299"/>
    <w:rsid w:val="005623C9"/>
    <w:rsid w:val="005624CE"/>
    <w:rsid w:val="00562982"/>
    <w:rsid w:val="00562FFC"/>
    <w:rsid w:val="005634ED"/>
    <w:rsid w:val="00563517"/>
    <w:rsid w:val="0056389C"/>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06E"/>
    <w:rsid w:val="00572911"/>
    <w:rsid w:val="0057372D"/>
    <w:rsid w:val="005739CC"/>
    <w:rsid w:val="0057438F"/>
    <w:rsid w:val="00574E44"/>
    <w:rsid w:val="0057538A"/>
    <w:rsid w:val="0057575C"/>
    <w:rsid w:val="00575AD8"/>
    <w:rsid w:val="00575BFD"/>
    <w:rsid w:val="00575C11"/>
    <w:rsid w:val="00576285"/>
    <w:rsid w:val="005767A5"/>
    <w:rsid w:val="00576880"/>
    <w:rsid w:val="00576A34"/>
    <w:rsid w:val="00576D59"/>
    <w:rsid w:val="00576EB0"/>
    <w:rsid w:val="00577291"/>
    <w:rsid w:val="00577AEC"/>
    <w:rsid w:val="005810A6"/>
    <w:rsid w:val="00581827"/>
    <w:rsid w:val="00581991"/>
    <w:rsid w:val="005827F1"/>
    <w:rsid w:val="0058347D"/>
    <w:rsid w:val="005838FF"/>
    <w:rsid w:val="00583F06"/>
    <w:rsid w:val="00583F45"/>
    <w:rsid w:val="0058439F"/>
    <w:rsid w:val="00584A43"/>
    <w:rsid w:val="00584AAE"/>
    <w:rsid w:val="00584E06"/>
    <w:rsid w:val="00585271"/>
    <w:rsid w:val="0058527F"/>
    <w:rsid w:val="0058530F"/>
    <w:rsid w:val="005855CF"/>
    <w:rsid w:val="005859C4"/>
    <w:rsid w:val="00585AF2"/>
    <w:rsid w:val="0058672C"/>
    <w:rsid w:val="00586A58"/>
    <w:rsid w:val="005878A7"/>
    <w:rsid w:val="00587E78"/>
    <w:rsid w:val="00590AE7"/>
    <w:rsid w:val="00590B73"/>
    <w:rsid w:val="00590D8B"/>
    <w:rsid w:val="0059101C"/>
    <w:rsid w:val="00591652"/>
    <w:rsid w:val="005919E9"/>
    <w:rsid w:val="00591F5D"/>
    <w:rsid w:val="0059219D"/>
    <w:rsid w:val="005921D3"/>
    <w:rsid w:val="005922D0"/>
    <w:rsid w:val="005923FC"/>
    <w:rsid w:val="00592839"/>
    <w:rsid w:val="00592AAE"/>
    <w:rsid w:val="00592D37"/>
    <w:rsid w:val="00592FF2"/>
    <w:rsid w:val="005930A1"/>
    <w:rsid w:val="0059343F"/>
    <w:rsid w:val="0059397B"/>
    <w:rsid w:val="00593B6E"/>
    <w:rsid w:val="00593E52"/>
    <w:rsid w:val="00594204"/>
    <w:rsid w:val="00594552"/>
    <w:rsid w:val="00594A18"/>
    <w:rsid w:val="00594A73"/>
    <w:rsid w:val="00594E09"/>
    <w:rsid w:val="00595B20"/>
    <w:rsid w:val="00595DCF"/>
    <w:rsid w:val="00595DD1"/>
    <w:rsid w:val="00595F69"/>
    <w:rsid w:val="005967F9"/>
    <w:rsid w:val="005968F8"/>
    <w:rsid w:val="005969C1"/>
    <w:rsid w:val="00596DB4"/>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4CEF"/>
    <w:rsid w:val="005A4FB9"/>
    <w:rsid w:val="005A510A"/>
    <w:rsid w:val="005A511B"/>
    <w:rsid w:val="005A5752"/>
    <w:rsid w:val="005A593D"/>
    <w:rsid w:val="005A5A34"/>
    <w:rsid w:val="005A5A60"/>
    <w:rsid w:val="005A5E83"/>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705"/>
    <w:rsid w:val="005B2B07"/>
    <w:rsid w:val="005B2CF6"/>
    <w:rsid w:val="005B2EC3"/>
    <w:rsid w:val="005B30A6"/>
    <w:rsid w:val="005B36B1"/>
    <w:rsid w:val="005B3A99"/>
    <w:rsid w:val="005B474D"/>
    <w:rsid w:val="005B480D"/>
    <w:rsid w:val="005B481B"/>
    <w:rsid w:val="005B4E9A"/>
    <w:rsid w:val="005B4EBF"/>
    <w:rsid w:val="005B55CE"/>
    <w:rsid w:val="005B5789"/>
    <w:rsid w:val="005B589C"/>
    <w:rsid w:val="005B6063"/>
    <w:rsid w:val="005B6079"/>
    <w:rsid w:val="005B6237"/>
    <w:rsid w:val="005B668C"/>
    <w:rsid w:val="005B690A"/>
    <w:rsid w:val="005B6E39"/>
    <w:rsid w:val="005B6F12"/>
    <w:rsid w:val="005B709F"/>
    <w:rsid w:val="005B7EDB"/>
    <w:rsid w:val="005C0BEA"/>
    <w:rsid w:val="005C0BFB"/>
    <w:rsid w:val="005C1181"/>
    <w:rsid w:val="005C1A59"/>
    <w:rsid w:val="005C2529"/>
    <w:rsid w:val="005C276A"/>
    <w:rsid w:val="005C289B"/>
    <w:rsid w:val="005C2EA3"/>
    <w:rsid w:val="005C3BBD"/>
    <w:rsid w:val="005C3CF4"/>
    <w:rsid w:val="005C3F00"/>
    <w:rsid w:val="005C3F4F"/>
    <w:rsid w:val="005C410B"/>
    <w:rsid w:val="005C4312"/>
    <w:rsid w:val="005C45F3"/>
    <w:rsid w:val="005C4CA8"/>
    <w:rsid w:val="005C4E3E"/>
    <w:rsid w:val="005C4E74"/>
    <w:rsid w:val="005C4F2C"/>
    <w:rsid w:val="005C4FEC"/>
    <w:rsid w:val="005C5093"/>
    <w:rsid w:val="005C546B"/>
    <w:rsid w:val="005C56FF"/>
    <w:rsid w:val="005C73BD"/>
    <w:rsid w:val="005C7C2A"/>
    <w:rsid w:val="005C7CC7"/>
    <w:rsid w:val="005D0074"/>
    <w:rsid w:val="005D0403"/>
    <w:rsid w:val="005D1464"/>
    <w:rsid w:val="005D1504"/>
    <w:rsid w:val="005D16D3"/>
    <w:rsid w:val="005D17EB"/>
    <w:rsid w:val="005D1866"/>
    <w:rsid w:val="005D1BBC"/>
    <w:rsid w:val="005D23BF"/>
    <w:rsid w:val="005D2BCA"/>
    <w:rsid w:val="005D3297"/>
    <w:rsid w:val="005D36E3"/>
    <w:rsid w:val="005D38DE"/>
    <w:rsid w:val="005D3ECC"/>
    <w:rsid w:val="005D464A"/>
    <w:rsid w:val="005D4659"/>
    <w:rsid w:val="005D477A"/>
    <w:rsid w:val="005D4F02"/>
    <w:rsid w:val="005D623B"/>
    <w:rsid w:val="005D73C3"/>
    <w:rsid w:val="005D74C8"/>
    <w:rsid w:val="005D7832"/>
    <w:rsid w:val="005D7C2C"/>
    <w:rsid w:val="005D7CCB"/>
    <w:rsid w:val="005D7FD1"/>
    <w:rsid w:val="005E03F1"/>
    <w:rsid w:val="005E0779"/>
    <w:rsid w:val="005E093C"/>
    <w:rsid w:val="005E0BF8"/>
    <w:rsid w:val="005E11D5"/>
    <w:rsid w:val="005E1250"/>
    <w:rsid w:val="005E189C"/>
    <w:rsid w:val="005E2069"/>
    <w:rsid w:val="005E2113"/>
    <w:rsid w:val="005E227A"/>
    <w:rsid w:val="005E29A6"/>
    <w:rsid w:val="005E2CF0"/>
    <w:rsid w:val="005E3369"/>
    <w:rsid w:val="005E33BA"/>
    <w:rsid w:val="005E353C"/>
    <w:rsid w:val="005E3580"/>
    <w:rsid w:val="005E36F6"/>
    <w:rsid w:val="005E3CBE"/>
    <w:rsid w:val="005E3E7E"/>
    <w:rsid w:val="005E41D1"/>
    <w:rsid w:val="005E441E"/>
    <w:rsid w:val="005E4996"/>
    <w:rsid w:val="005E4E13"/>
    <w:rsid w:val="005E53DF"/>
    <w:rsid w:val="005E57D4"/>
    <w:rsid w:val="005E62C0"/>
    <w:rsid w:val="005E6CBD"/>
    <w:rsid w:val="005E6FC0"/>
    <w:rsid w:val="005E6FEB"/>
    <w:rsid w:val="005E7078"/>
    <w:rsid w:val="005E718B"/>
    <w:rsid w:val="005E72A0"/>
    <w:rsid w:val="005E74DF"/>
    <w:rsid w:val="005E7E35"/>
    <w:rsid w:val="005E7EA0"/>
    <w:rsid w:val="005F00A9"/>
    <w:rsid w:val="005F0204"/>
    <w:rsid w:val="005F03E7"/>
    <w:rsid w:val="005F0504"/>
    <w:rsid w:val="005F0C23"/>
    <w:rsid w:val="005F14FB"/>
    <w:rsid w:val="005F1EF2"/>
    <w:rsid w:val="005F226F"/>
    <w:rsid w:val="005F234C"/>
    <w:rsid w:val="005F24BD"/>
    <w:rsid w:val="005F2804"/>
    <w:rsid w:val="005F30AF"/>
    <w:rsid w:val="005F37FC"/>
    <w:rsid w:val="005F40EE"/>
    <w:rsid w:val="005F4121"/>
    <w:rsid w:val="005F4381"/>
    <w:rsid w:val="005F4993"/>
    <w:rsid w:val="005F49C4"/>
    <w:rsid w:val="005F4BA2"/>
    <w:rsid w:val="005F4CDC"/>
    <w:rsid w:val="005F5263"/>
    <w:rsid w:val="005F5268"/>
    <w:rsid w:val="005F572C"/>
    <w:rsid w:val="005F6455"/>
    <w:rsid w:val="005F6AD4"/>
    <w:rsid w:val="005F6CB1"/>
    <w:rsid w:val="005F6F98"/>
    <w:rsid w:val="005F702C"/>
    <w:rsid w:val="005F710A"/>
    <w:rsid w:val="005F735C"/>
    <w:rsid w:val="00600517"/>
    <w:rsid w:val="0060059F"/>
    <w:rsid w:val="00600CFC"/>
    <w:rsid w:val="00601188"/>
    <w:rsid w:val="0060159D"/>
    <w:rsid w:val="00601FC2"/>
    <w:rsid w:val="00602201"/>
    <w:rsid w:val="00603D9D"/>
    <w:rsid w:val="00603F02"/>
    <w:rsid w:val="00604726"/>
    <w:rsid w:val="0060473D"/>
    <w:rsid w:val="006048B7"/>
    <w:rsid w:val="00604EBE"/>
    <w:rsid w:val="006059A4"/>
    <w:rsid w:val="006059AC"/>
    <w:rsid w:val="00606474"/>
    <w:rsid w:val="00606577"/>
    <w:rsid w:val="00606609"/>
    <w:rsid w:val="006067FC"/>
    <w:rsid w:val="00606911"/>
    <w:rsid w:val="00606A3F"/>
    <w:rsid w:val="00607108"/>
    <w:rsid w:val="00607977"/>
    <w:rsid w:val="00607C13"/>
    <w:rsid w:val="00610235"/>
    <w:rsid w:val="006102C0"/>
    <w:rsid w:val="00610DA3"/>
    <w:rsid w:val="006110F0"/>
    <w:rsid w:val="006113BD"/>
    <w:rsid w:val="00611679"/>
    <w:rsid w:val="00611D39"/>
    <w:rsid w:val="00611EE0"/>
    <w:rsid w:val="00611F53"/>
    <w:rsid w:val="00611FF1"/>
    <w:rsid w:val="00612042"/>
    <w:rsid w:val="006124C6"/>
    <w:rsid w:val="00612599"/>
    <w:rsid w:val="00612A5D"/>
    <w:rsid w:val="00612E48"/>
    <w:rsid w:val="006132B1"/>
    <w:rsid w:val="00613769"/>
    <w:rsid w:val="0061394C"/>
    <w:rsid w:val="00613D77"/>
    <w:rsid w:val="00613E5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6AA"/>
    <w:rsid w:val="006218E6"/>
    <w:rsid w:val="00621E88"/>
    <w:rsid w:val="006226E7"/>
    <w:rsid w:val="00622784"/>
    <w:rsid w:val="006229FF"/>
    <w:rsid w:val="006234B2"/>
    <w:rsid w:val="00623601"/>
    <w:rsid w:val="006245BE"/>
    <w:rsid w:val="00624D2B"/>
    <w:rsid w:val="0062551D"/>
    <w:rsid w:val="00625691"/>
    <w:rsid w:val="00625766"/>
    <w:rsid w:val="00625D99"/>
    <w:rsid w:val="00626051"/>
    <w:rsid w:val="00626915"/>
    <w:rsid w:val="00626929"/>
    <w:rsid w:val="00626BF4"/>
    <w:rsid w:val="00626E7E"/>
    <w:rsid w:val="006270F6"/>
    <w:rsid w:val="00627191"/>
    <w:rsid w:val="00627503"/>
    <w:rsid w:val="00627D48"/>
    <w:rsid w:val="00630EC9"/>
    <w:rsid w:val="00630F1B"/>
    <w:rsid w:val="0063105B"/>
    <w:rsid w:val="0063185E"/>
    <w:rsid w:val="006318C3"/>
    <w:rsid w:val="00631B0F"/>
    <w:rsid w:val="00631FF0"/>
    <w:rsid w:val="00632AE8"/>
    <w:rsid w:val="0063311C"/>
    <w:rsid w:val="00633F66"/>
    <w:rsid w:val="006342D7"/>
    <w:rsid w:val="00634A21"/>
    <w:rsid w:val="006353FB"/>
    <w:rsid w:val="00635B6D"/>
    <w:rsid w:val="00635D28"/>
    <w:rsid w:val="006360B7"/>
    <w:rsid w:val="006362DB"/>
    <w:rsid w:val="0063676F"/>
    <w:rsid w:val="00636C54"/>
    <w:rsid w:val="00636FA6"/>
    <w:rsid w:val="00637408"/>
    <w:rsid w:val="006376B3"/>
    <w:rsid w:val="006377EF"/>
    <w:rsid w:val="00637805"/>
    <w:rsid w:val="00637921"/>
    <w:rsid w:val="006403D5"/>
    <w:rsid w:val="00640D1E"/>
    <w:rsid w:val="00641C4C"/>
    <w:rsid w:val="0064203A"/>
    <w:rsid w:val="0064232A"/>
    <w:rsid w:val="006424BF"/>
    <w:rsid w:val="006428ED"/>
    <w:rsid w:val="0064292A"/>
    <w:rsid w:val="00643348"/>
    <w:rsid w:val="00643689"/>
    <w:rsid w:val="00643855"/>
    <w:rsid w:val="00643C1E"/>
    <w:rsid w:val="00643DAE"/>
    <w:rsid w:val="00643EA3"/>
    <w:rsid w:val="00644964"/>
    <w:rsid w:val="00644984"/>
    <w:rsid w:val="00644B2A"/>
    <w:rsid w:val="00645916"/>
    <w:rsid w:val="00645E9B"/>
    <w:rsid w:val="00645F1A"/>
    <w:rsid w:val="00646340"/>
    <w:rsid w:val="0064660F"/>
    <w:rsid w:val="006475AB"/>
    <w:rsid w:val="00647604"/>
    <w:rsid w:val="006477A8"/>
    <w:rsid w:val="00647AB2"/>
    <w:rsid w:val="00647BE1"/>
    <w:rsid w:val="00647E68"/>
    <w:rsid w:val="00651DF3"/>
    <w:rsid w:val="006524C9"/>
    <w:rsid w:val="00652572"/>
    <w:rsid w:val="006527BB"/>
    <w:rsid w:val="006536B1"/>
    <w:rsid w:val="0065381D"/>
    <w:rsid w:val="00653FE2"/>
    <w:rsid w:val="00654867"/>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C65"/>
    <w:rsid w:val="00657D7E"/>
    <w:rsid w:val="00657F26"/>
    <w:rsid w:val="006606E4"/>
    <w:rsid w:val="0066085B"/>
    <w:rsid w:val="00660903"/>
    <w:rsid w:val="00660B8B"/>
    <w:rsid w:val="00661025"/>
    <w:rsid w:val="0066129E"/>
    <w:rsid w:val="0066150F"/>
    <w:rsid w:val="0066176E"/>
    <w:rsid w:val="00661A0E"/>
    <w:rsid w:val="00661B2B"/>
    <w:rsid w:val="00661B65"/>
    <w:rsid w:val="006628CA"/>
    <w:rsid w:val="0066332F"/>
    <w:rsid w:val="006635E5"/>
    <w:rsid w:val="006636D2"/>
    <w:rsid w:val="006639A0"/>
    <w:rsid w:val="00663C92"/>
    <w:rsid w:val="00664014"/>
    <w:rsid w:val="006641FE"/>
    <w:rsid w:val="00664C12"/>
    <w:rsid w:val="00664C7C"/>
    <w:rsid w:val="0066554D"/>
    <w:rsid w:val="00666590"/>
    <w:rsid w:val="006667E2"/>
    <w:rsid w:val="006670CE"/>
    <w:rsid w:val="00667438"/>
    <w:rsid w:val="00667733"/>
    <w:rsid w:val="006677FE"/>
    <w:rsid w:val="00667E4C"/>
    <w:rsid w:val="00667FB6"/>
    <w:rsid w:val="0067018B"/>
    <w:rsid w:val="00670D6E"/>
    <w:rsid w:val="00670DC9"/>
    <w:rsid w:val="006711A9"/>
    <w:rsid w:val="00671294"/>
    <w:rsid w:val="006716F8"/>
    <w:rsid w:val="006725F4"/>
    <w:rsid w:val="006726E0"/>
    <w:rsid w:val="00672734"/>
    <w:rsid w:val="00672E4B"/>
    <w:rsid w:val="00672F82"/>
    <w:rsid w:val="006734AD"/>
    <w:rsid w:val="006734BF"/>
    <w:rsid w:val="006736D6"/>
    <w:rsid w:val="00674691"/>
    <w:rsid w:val="00675332"/>
    <w:rsid w:val="006759A0"/>
    <w:rsid w:val="00675B83"/>
    <w:rsid w:val="00675CB0"/>
    <w:rsid w:val="00675F59"/>
    <w:rsid w:val="006762C7"/>
    <w:rsid w:val="00676763"/>
    <w:rsid w:val="00677507"/>
    <w:rsid w:val="0067762C"/>
    <w:rsid w:val="0068008A"/>
    <w:rsid w:val="00680241"/>
    <w:rsid w:val="006804B8"/>
    <w:rsid w:val="006809A6"/>
    <w:rsid w:val="00680D47"/>
    <w:rsid w:val="00680D7D"/>
    <w:rsid w:val="00680EA8"/>
    <w:rsid w:val="00680EEC"/>
    <w:rsid w:val="00681BA0"/>
    <w:rsid w:val="00681E34"/>
    <w:rsid w:val="00681EEE"/>
    <w:rsid w:val="0068288B"/>
    <w:rsid w:val="00682EDA"/>
    <w:rsid w:val="0068318F"/>
    <w:rsid w:val="0068385D"/>
    <w:rsid w:val="006838FA"/>
    <w:rsid w:val="00683BE5"/>
    <w:rsid w:val="00684152"/>
    <w:rsid w:val="00684627"/>
    <w:rsid w:val="00684724"/>
    <w:rsid w:val="00684774"/>
    <w:rsid w:val="00684A2A"/>
    <w:rsid w:val="00684C58"/>
    <w:rsid w:val="00684D09"/>
    <w:rsid w:val="006856C3"/>
    <w:rsid w:val="0068575C"/>
    <w:rsid w:val="006857B5"/>
    <w:rsid w:val="00685C7D"/>
    <w:rsid w:val="00686253"/>
    <w:rsid w:val="0068658E"/>
    <w:rsid w:val="00686A19"/>
    <w:rsid w:val="00687605"/>
    <w:rsid w:val="0068787A"/>
    <w:rsid w:val="00687DE2"/>
    <w:rsid w:val="00687EAC"/>
    <w:rsid w:val="00690066"/>
    <w:rsid w:val="00690A7B"/>
    <w:rsid w:val="00690C8A"/>
    <w:rsid w:val="00690F10"/>
    <w:rsid w:val="00690FAD"/>
    <w:rsid w:val="006918C6"/>
    <w:rsid w:val="00691AD7"/>
    <w:rsid w:val="00691BD5"/>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AFB"/>
    <w:rsid w:val="00697DED"/>
    <w:rsid w:val="006A029C"/>
    <w:rsid w:val="006A05D3"/>
    <w:rsid w:val="006A08D5"/>
    <w:rsid w:val="006A0C88"/>
    <w:rsid w:val="006A1642"/>
    <w:rsid w:val="006A18C6"/>
    <w:rsid w:val="006A1B26"/>
    <w:rsid w:val="006A1D17"/>
    <w:rsid w:val="006A2DF3"/>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6BBA"/>
    <w:rsid w:val="006A6EA8"/>
    <w:rsid w:val="006A7105"/>
    <w:rsid w:val="006A71BF"/>
    <w:rsid w:val="006A74A3"/>
    <w:rsid w:val="006A7CB8"/>
    <w:rsid w:val="006B04BF"/>
    <w:rsid w:val="006B0C17"/>
    <w:rsid w:val="006B11E0"/>
    <w:rsid w:val="006B11F2"/>
    <w:rsid w:val="006B1445"/>
    <w:rsid w:val="006B1705"/>
    <w:rsid w:val="006B2274"/>
    <w:rsid w:val="006B256B"/>
    <w:rsid w:val="006B2620"/>
    <w:rsid w:val="006B26FA"/>
    <w:rsid w:val="006B2BBA"/>
    <w:rsid w:val="006B32EB"/>
    <w:rsid w:val="006B34C4"/>
    <w:rsid w:val="006B45C1"/>
    <w:rsid w:val="006B4C2B"/>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0E3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9D6"/>
    <w:rsid w:val="006C4AD0"/>
    <w:rsid w:val="006C4D31"/>
    <w:rsid w:val="006C4F6A"/>
    <w:rsid w:val="006C641E"/>
    <w:rsid w:val="006C6D84"/>
    <w:rsid w:val="006C6EFB"/>
    <w:rsid w:val="006C76A4"/>
    <w:rsid w:val="006C76CF"/>
    <w:rsid w:val="006D03C7"/>
    <w:rsid w:val="006D09FE"/>
    <w:rsid w:val="006D0C2C"/>
    <w:rsid w:val="006D0EA6"/>
    <w:rsid w:val="006D0EAD"/>
    <w:rsid w:val="006D157F"/>
    <w:rsid w:val="006D170A"/>
    <w:rsid w:val="006D170B"/>
    <w:rsid w:val="006D1EC4"/>
    <w:rsid w:val="006D25C0"/>
    <w:rsid w:val="006D2BF6"/>
    <w:rsid w:val="006D2FB4"/>
    <w:rsid w:val="006D37D8"/>
    <w:rsid w:val="006D4629"/>
    <w:rsid w:val="006D467C"/>
    <w:rsid w:val="006D4D12"/>
    <w:rsid w:val="006D4D9B"/>
    <w:rsid w:val="006D4F60"/>
    <w:rsid w:val="006D533E"/>
    <w:rsid w:val="006D5734"/>
    <w:rsid w:val="006D5DA7"/>
    <w:rsid w:val="006D5FC8"/>
    <w:rsid w:val="006D668C"/>
    <w:rsid w:val="006D6BF0"/>
    <w:rsid w:val="006D7406"/>
    <w:rsid w:val="006D7E9A"/>
    <w:rsid w:val="006D7F32"/>
    <w:rsid w:val="006E02D1"/>
    <w:rsid w:val="006E092C"/>
    <w:rsid w:val="006E0B41"/>
    <w:rsid w:val="006E0CE4"/>
    <w:rsid w:val="006E0D05"/>
    <w:rsid w:val="006E0E05"/>
    <w:rsid w:val="006E11B6"/>
    <w:rsid w:val="006E1B64"/>
    <w:rsid w:val="006E1DD7"/>
    <w:rsid w:val="006E234B"/>
    <w:rsid w:val="006E23A7"/>
    <w:rsid w:val="006E29D4"/>
    <w:rsid w:val="006E2AA9"/>
    <w:rsid w:val="006E2D92"/>
    <w:rsid w:val="006E3A78"/>
    <w:rsid w:val="006E4202"/>
    <w:rsid w:val="006E42D8"/>
    <w:rsid w:val="006E4DBB"/>
    <w:rsid w:val="006E4FE9"/>
    <w:rsid w:val="006E51E1"/>
    <w:rsid w:val="006E56FB"/>
    <w:rsid w:val="006E5854"/>
    <w:rsid w:val="006E5A98"/>
    <w:rsid w:val="006E5E99"/>
    <w:rsid w:val="006E6353"/>
    <w:rsid w:val="006E755B"/>
    <w:rsid w:val="006E7801"/>
    <w:rsid w:val="006E7A6E"/>
    <w:rsid w:val="006F02AF"/>
    <w:rsid w:val="006F066D"/>
    <w:rsid w:val="006F091C"/>
    <w:rsid w:val="006F0DA7"/>
    <w:rsid w:val="006F11E4"/>
    <w:rsid w:val="006F1968"/>
    <w:rsid w:val="006F1B1F"/>
    <w:rsid w:val="006F1CF8"/>
    <w:rsid w:val="006F1D3A"/>
    <w:rsid w:val="006F22CC"/>
    <w:rsid w:val="006F2D34"/>
    <w:rsid w:val="006F2FBF"/>
    <w:rsid w:val="006F2FFD"/>
    <w:rsid w:val="006F34D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9BC"/>
    <w:rsid w:val="006F7BF3"/>
    <w:rsid w:val="006F7C9A"/>
    <w:rsid w:val="006F7D73"/>
    <w:rsid w:val="006F7FF1"/>
    <w:rsid w:val="007003DF"/>
    <w:rsid w:val="0070056D"/>
    <w:rsid w:val="0070068F"/>
    <w:rsid w:val="00700D15"/>
    <w:rsid w:val="00700E5A"/>
    <w:rsid w:val="007011E5"/>
    <w:rsid w:val="00701409"/>
    <w:rsid w:val="00701604"/>
    <w:rsid w:val="00701704"/>
    <w:rsid w:val="0070197F"/>
    <w:rsid w:val="007019AC"/>
    <w:rsid w:val="00701AF9"/>
    <w:rsid w:val="00702290"/>
    <w:rsid w:val="0070253D"/>
    <w:rsid w:val="007028E1"/>
    <w:rsid w:val="007029BA"/>
    <w:rsid w:val="00702EE2"/>
    <w:rsid w:val="00702F7D"/>
    <w:rsid w:val="007032A2"/>
    <w:rsid w:val="007034B8"/>
    <w:rsid w:val="0070353F"/>
    <w:rsid w:val="007043F1"/>
    <w:rsid w:val="00704982"/>
    <w:rsid w:val="00704A88"/>
    <w:rsid w:val="00705815"/>
    <w:rsid w:val="00705A34"/>
    <w:rsid w:val="00705DF8"/>
    <w:rsid w:val="00705FA6"/>
    <w:rsid w:val="00706BD8"/>
    <w:rsid w:val="00706E25"/>
    <w:rsid w:val="007072BF"/>
    <w:rsid w:val="00707623"/>
    <w:rsid w:val="0070799A"/>
    <w:rsid w:val="00711787"/>
    <w:rsid w:val="00711D61"/>
    <w:rsid w:val="00712068"/>
    <w:rsid w:val="007122CF"/>
    <w:rsid w:val="007128FB"/>
    <w:rsid w:val="0071328C"/>
    <w:rsid w:val="00713D32"/>
    <w:rsid w:val="0071442A"/>
    <w:rsid w:val="007145DE"/>
    <w:rsid w:val="007149C0"/>
    <w:rsid w:val="00715232"/>
    <w:rsid w:val="00715CDF"/>
    <w:rsid w:val="00715DFF"/>
    <w:rsid w:val="00715E5D"/>
    <w:rsid w:val="00715F02"/>
    <w:rsid w:val="00716237"/>
    <w:rsid w:val="00716406"/>
    <w:rsid w:val="00716DB7"/>
    <w:rsid w:val="007173B1"/>
    <w:rsid w:val="0071778F"/>
    <w:rsid w:val="007178B7"/>
    <w:rsid w:val="007179B3"/>
    <w:rsid w:val="00717CEB"/>
    <w:rsid w:val="00720382"/>
    <w:rsid w:val="00720B56"/>
    <w:rsid w:val="0072123D"/>
    <w:rsid w:val="00721FC3"/>
    <w:rsid w:val="00722564"/>
    <w:rsid w:val="00722E32"/>
    <w:rsid w:val="00723053"/>
    <w:rsid w:val="00723B42"/>
    <w:rsid w:val="00723D29"/>
    <w:rsid w:val="00723EF9"/>
    <w:rsid w:val="00724004"/>
    <w:rsid w:val="00724080"/>
    <w:rsid w:val="007240BD"/>
    <w:rsid w:val="007247FB"/>
    <w:rsid w:val="00724C6E"/>
    <w:rsid w:val="00724F75"/>
    <w:rsid w:val="007258ED"/>
    <w:rsid w:val="00725FFC"/>
    <w:rsid w:val="00726BA0"/>
    <w:rsid w:val="00726CAE"/>
    <w:rsid w:val="00726FF7"/>
    <w:rsid w:val="007272D6"/>
    <w:rsid w:val="00727417"/>
    <w:rsid w:val="007274D5"/>
    <w:rsid w:val="00727504"/>
    <w:rsid w:val="007275DE"/>
    <w:rsid w:val="0072773E"/>
    <w:rsid w:val="00727A7D"/>
    <w:rsid w:val="00727F09"/>
    <w:rsid w:val="007301AF"/>
    <w:rsid w:val="007302E9"/>
    <w:rsid w:val="00730488"/>
    <w:rsid w:val="00730BA7"/>
    <w:rsid w:val="00730D02"/>
    <w:rsid w:val="00731787"/>
    <w:rsid w:val="00732899"/>
    <w:rsid w:val="0073327F"/>
    <w:rsid w:val="00733434"/>
    <w:rsid w:val="007343C3"/>
    <w:rsid w:val="00734496"/>
    <w:rsid w:val="0073508B"/>
    <w:rsid w:val="00735262"/>
    <w:rsid w:val="007357F3"/>
    <w:rsid w:val="007358C5"/>
    <w:rsid w:val="0073600C"/>
    <w:rsid w:val="00736110"/>
    <w:rsid w:val="00736329"/>
    <w:rsid w:val="00736767"/>
    <w:rsid w:val="00736C6A"/>
    <w:rsid w:val="0073702D"/>
    <w:rsid w:val="0073710E"/>
    <w:rsid w:val="007378BE"/>
    <w:rsid w:val="00737F4C"/>
    <w:rsid w:val="007401B0"/>
    <w:rsid w:val="00740D52"/>
    <w:rsid w:val="007411E3"/>
    <w:rsid w:val="00741892"/>
    <w:rsid w:val="00741A84"/>
    <w:rsid w:val="00742157"/>
    <w:rsid w:val="007427D1"/>
    <w:rsid w:val="00742DE0"/>
    <w:rsid w:val="00743022"/>
    <w:rsid w:val="007430E7"/>
    <w:rsid w:val="007433C4"/>
    <w:rsid w:val="0074347A"/>
    <w:rsid w:val="007439D9"/>
    <w:rsid w:val="00743A75"/>
    <w:rsid w:val="00743B22"/>
    <w:rsid w:val="0074405C"/>
    <w:rsid w:val="00745486"/>
    <w:rsid w:val="007458FE"/>
    <w:rsid w:val="00745BFD"/>
    <w:rsid w:val="00745EB9"/>
    <w:rsid w:val="007460C2"/>
    <w:rsid w:val="007461E2"/>
    <w:rsid w:val="00746A52"/>
    <w:rsid w:val="00746CB5"/>
    <w:rsid w:val="00746E4B"/>
    <w:rsid w:val="007478F1"/>
    <w:rsid w:val="00747B54"/>
    <w:rsid w:val="00747BDE"/>
    <w:rsid w:val="00747CB7"/>
    <w:rsid w:val="00747DC3"/>
    <w:rsid w:val="007503BB"/>
    <w:rsid w:val="007508DB"/>
    <w:rsid w:val="0075098B"/>
    <w:rsid w:val="007509EE"/>
    <w:rsid w:val="00750C2A"/>
    <w:rsid w:val="00750FBC"/>
    <w:rsid w:val="0075216A"/>
    <w:rsid w:val="00752FFD"/>
    <w:rsid w:val="0075359E"/>
    <w:rsid w:val="00753A46"/>
    <w:rsid w:val="007542F3"/>
    <w:rsid w:val="0075564C"/>
    <w:rsid w:val="00755EAB"/>
    <w:rsid w:val="00755EFA"/>
    <w:rsid w:val="00756253"/>
    <w:rsid w:val="007563F7"/>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6B3A"/>
    <w:rsid w:val="007670BD"/>
    <w:rsid w:val="007670C5"/>
    <w:rsid w:val="007670D5"/>
    <w:rsid w:val="00767EF8"/>
    <w:rsid w:val="007701A6"/>
    <w:rsid w:val="0077065B"/>
    <w:rsid w:val="00772B2A"/>
    <w:rsid w:val="00773074"/>
    <w:rsid w:val="007737CF"/>
    <w:rsid w:val="00773DB9"/>
    <w:rsid w:val="00773FEE"/>
    <w:rsid w:val="007741A8"/>
    <w:rsid w:val="00774475"/>
    <w:rsid w:val="00774CFE"/>
    <w:rsid w:val="00774E49"/>
    <w:rsid w:val="00774E9B"/>
    <w:rsid w:val="00774EE3"/>
    <w:rsid w:val="00775401"/>
    <w:rsid w:val="0077541C"/>
    <w:rsid w:val="0077547D"/>
    <w:rsid w:val="007759D5"/>
    <w:rsid w:val="00775E63"/>
    <w:rsid w:val="007767F6"/>
    <w:rsid w:val="00776D40"/>
    <w:rsid w:val="00776F31"/>
    <w:rsid w:val="00776FF7"/>
    <w:rsid w:val="007770C9"/>
    <w:rsid w:val="00777138"/>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5AC"/>
    <w:rsid w:val="00784AA9"/>
    <w:rsid w:val="00784B49"/>
    <w:rsid w:val="00785308"/>
    <w:rsid w:val="00785594"/>
    <w:rsid w:val="0078579C"/>
    <w:rsid w:val="00785AE6"/>
    <w:rsid w:val="00785B0E"/>
    <w:rsid w:val="00785B64"/>
    <w:rsid w:val="0078619E"/>
    <w:rsid w:val="00786398"/>
    <w:rsid w:val="00786484"/>
    <w:rsid w:val="00787A1F"/>
    <w:rsid w:val="00787B31"/>
    <w:rsid w:val="00787B9D"/>
    <w:rsid w:val="0079011C"/>
    <w:rsid w:val="0079012A"/>
    <w:rsid w:val="00790501"/>
    <w:rsid w:val="00790557"/>
    <w:rsid w:val="007907E4"/>
    <w:rsid w:val="007914D7"/>
    <w:rsid w:val="00791F78"/>
    <w:rsid w:val="00792524"/>
    <w:rsid w:val="00792529"/>
    <w:rsid w:val="007928ED"/>
    <w:rsid w:val="00792A56"/>
    <w:rsid w:val="00792AE6"/>
    <w:rsid w:val="007932FC"/>
    <w:rsid w:val="00793D63"/>
    <w:rsid w:val="007941FD"/>
    <w:rsid w:val="0079454C"/>
    <w:rsid w:val="00794FA0"/>
    <w:rsid w:val="0079535F"/>
    <w:rsid w:val="00795413"/>
    <w:rsid w:val="00795B86"/>
    <w:rsid w:val="00795CC3"/>
    <w:rsid w:val="00795EBC"/>
    <w:rsid w:val="00796369"/>
    <w:rsid w:val="0079642F"/>
    <w:rsid w:val="007965C6"/>
    <w:rsid w:val="007965EA"/>
    <w:rsid w:val="00796634"/>
    <w:rsid w:val="0079757B"/>
    <w:rsid w:val="00797F4C"/>
    <w:rsid w:val="007A042D"/>
    <w:rsid w:val="007A05FA"/>
    <w:rsid w:val="007A0816"/>
    <w:rsid w:val="007A11EA"/>
    <w:rsid w:val="007A12E2"/>
    <w:rsid w:val="007A1326"/>
    <w:rsid w:val="007A17B6"/>
    <w:rsid w:val="007A185F"/>
    <w:rsid w:val="007A22FB"/>
    <w:rsid w:val="007A2946"/>
    <w:rsid w:val="007A2A66"/>
    <w:rsid w:val="007A2DBC"/>
    <w:rsid w:val="007A2EBE"/>
    <w:rsid w:val="007A2F84"/>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057"/>
    <w:rsid w:val="007B3496"/>
    <w:rsid w:val="007B3A58"/>
    <w:rsid w:val="007B3F47"/>
    <w:rsid w:val="007B467D"/>
    <w:rsid w:val="007B484F"/>
    <w:rsid w:val="007B4A70"/>
    <w:rsid w:val="007B5144"/>
    <w:rsid w:val="007B5154"/>
    <w:rsid w:val="007B52F1"/>
    <w:rsid w:val="007B560C"/>
    <w:rsid w:val="007B5A1F"/>
    <w:rsid w:val="007B5C16"/>
    <w:rsid w:val="007B5D61"/>
    <w:rsid w:val="007B6013"/>
    <w:rsid w:val="007B61C4"/>
    <w:rsid w:val="007B63C9"/>
    <w:rsid w:val="007B6665"/>
    <w:rsid w:val="007B6AF1"/>
    <w:rsid w:val="007B6B49"/>
    <w:rsid w:val="007B6CB5"/>
    <w:rsid w:val="007B6DB8"/>
    <w:rsid w:val="007B6DCD"/>
    <w:rsid w:val="007B6FA1"/>
    <w:rsid w:val="007B7433"/>
    <w:rsid w:val="007B7551"/>
    <w:rsid w:val="007C0A27"/>
    <w:rsid w:val="007C0BDD"/>
    <w:rsid w:val="007C11D5"/>
    <w:rsid w:val="007C1E22"/>
    <w:rsid w:val="007C1E51"/>
    <w:rsid w:val="007C1E92"/>
    <w:rsid w:val="007C20C6"/>
    <w:rsid w:val="007C2286"/>
    <w:rsid w:val="007C22AE"/>
    <w:rsid w:val="007C2CDE"/>
    <w:rsid w:val="007C30B9"/>
    <w:rsid w:val="007C3217"/>
    <w:rsid w:val="007C3359"/>
    <w:rsid w:val="007C3441"/>
    <w:rsid w:val="007C3A50"/>
    <w:rsid w:val="007C3B35"/>
    <w:rsid w:val="007C3CA9"/>
    <w:rsid w:val="007C4AD1"/>
    <w:rsid w:val="007C54FB"/>
    <w:rsid w:val="007C579B"/>
    <w:rsid w:val="007C5886"/>
    <w:rsid w:val="007C5B51"/>
    <w:rsid w:val="007C5BFE"/>
    <w:rsid w:val="007C6436"/>
    <w:rsid w:val="007C6AF9"/>
    <w:rsid w:val="007C6D27"/>
    <w:rsid w:val="007C6E5D"/>
    <w:rsid w:val="007C6EE9"/>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0F4"/>
    <w:rsid w:val="007D348F"/>
    <w:rsid w:val="007D3522"/>
    <w:rsid w:val="007D3890"/>
    <w:rsid w:val="007D3BD8"/>
    <w:rsid w:val="007D3FE2"/>
    <w:rsid w:val="007D43A8"/>
    <w:rsid w:val="007D440B"/>
    <w:rsid w:val="007D4BBC"/>
    <w:rsid w:val="007D523C"/>
    <w:rsid w:val="007D5257"/>
    <w:rsid w:val="007D5927"/>
    <w:rsid w:val="007D5F1E"/>
    <w:rsid w:val="007D6502"/>
    <w:rsid w:val="007D67FE"/>
    <w:rsid w:val="007D6A6A"/>
    <w:rsid w:val="007D7440"/>
    <w:rsid w:val="007D76F7"/>
    <w:rsid w:val="007D7888"/>
    <w:rsid w:val="007E0BCF"/>
    <w:rsid w:val="007E0D3F"/>
    <w:rsid w:val="007E1631"/>
    <w:rsid w:val="007E1E10"/>
    <w:rsid w:val="007E1E5D"/>
    <w:rsid w:val="007E1F18"/>
    <w:rsid w:val="007E2479"/>
    <w:rsid w:val="007E25E4"/>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0A4"/>
    <w:rsid w:val="007F06EF"/>
    <w:rsid w:val="007F0B99"/>
    <w:rsid w:val="007F1A25"/>
    <w:rsid w:val="007F24CB"/>
    <w:rsid w:val="007F2636"/>
    <w:rsid w:val="007F2DE9"/>
    <w:rsid w:val="007F2ED8"/>
    <w:rsid w:val="007F334A"/>
    <w:rsid w:val="007F34C9"/>
    <w:rsid w:val="007F367A"/>
    <w:rsid w:val="007F39C0"/>
    <w:rsid w:val="007F39F1"/>
    <w:rsid w:val="007F3CC5"/>
    <w:rsid w:val="007F3FC8"/>
    <w:rsid w:val="007F4800"/>
    <w:rsid w:val="007F48E5"/>
    <w:rsid w:val="007F4C17"/>
    <w:rsid w:val="007F4D03"/>
    <w:rsid w:val="007F50F9"/>
    <w:rsid w:val="007F5328"/>
    <w:rsid w:val="007F5455"/>
    <w:rsid w:val="007F55FD"/>
    <w:rsid w:val="007F5CF9"/>
    <w:rsid w:val="007F619F"/>
    <w:rsid w:val="007F6321"/>
    <w:rsid w:val="007F644D"/>
    <w:rsid w:val="007F6760"/>
    <w:rsid w:val="007F6A42"/>
    <w:rsid w:val="007F75DA"/>
    <w:rsid w:val="00800856"/>
    <w:rsid w:val="00800A77"/>
    <w:rsid w:val="00800FFE"/>
    <w:rsid w:val="0080136D"/>
    <w:rsid w:val="008013A2"/>
    <w:rsid w:val="00801429"/>
    <w:rsid w:val="0080168E"/>
    <w:rsid w:val="00801973"/>
    <w:rsid w:val="00801B12"/>
    <w:rsid w:val="00801CC5"/>
    <w:rsid w:val="00802376"/>
    <w:rsid w:val="008025B1"/>
    <w:rsid w:val="00802627"/>
    <w:rsid w:val="00802CDC"/>
    <w:rsid w:val="00803A39"/>
    <w:rsid w:val="00803CAD"/>
    <w:rsid w:val="00804390"/>
    <w:rsid w:val="00804DD3"/>
    <w:rsid w:val="008053D3"/>
    <w:rsid w:val="00805468"/>
    <w:rsid w:val="008057A0"/>
    <w:rsid w:val="00805B8C"/>
    <w:rsid w:val="008060BD"/>
    <w:rsid w:val="008063F3"/>
    <w:rsid w:val="008065AD"/>
    <w:rsid w:val="00806624"/>
    <w:rsid w:val="008068E4"/>
    <w:rsid w:val="008070DD"/>
    <w:rsid w:val="00807FD5"/>
    <w:rsid w:val="008103C4"/>
    <w:rsid w:val="0081053A"/>
    <w:rsid w:val="0081088E"/>
    <w:rsid w:val="00810E0E"/>
    <w:rsid w:val="00810E64"/>
    <w:rsid w:val="00811486"/>
    <w:rsid w:val="00811498"/>
    <w:rsid w:val="008114F8"/>
    <w:rsid w:val="00811791"/>
    <w:rsid w:val="00811A72"/>
    <w:rsid w:val="00811BF1"/>
    <w:rsid w:val="00811EB7"/>
    <w:rsid w:val="00812BE9"/>
    <w:rsid w:val="00813697"/>
    <w:rsid w:val="0081371F"/>
    <w:rsid w:val="00813770"/>
    <w:rsid w:val="0081380D"/>
    <w:rsid w:val="00813AC3"/>
    <w:rsid w:val="00813C28"/>
    <w:rsid w:val="00813D6F"/>
    <w:rsid w:val="0081412E"/>
    <w:rsid w:val="00814238"/>
    <w:rsid w:val="00814433"/>
    <w:rsid w:val="0081448B"/>
    <w:rsid w:val="008149AB"/>
    <w:rsid w:val="008158C2"/>
    <w:rsid w:val="00815D01"/>
    <w:rsid w:val="00815D0D"/>
    <w:rsid w:val="00816229"/>
    <w:rsid w:val="00816D66"/>
    <w:rsid w:val="00817084"/>
    <w:rsid w:val="00817272"/>
    <w:rsid w:val="0081785C"/>
    <w:rsid w:val="00817D2F"/>
    <w:rsid w:val="008201C9"/>
    <w:rsid w:val="00820643"/>
    <w:rsid w:val="008207AF"/>
    <w:rsid w:val="00820F58"/>
    <w:rsid w:val="0082140A"/>
    <w:rsid w:val="00821B32"/>
    <w:rsid w:val="00821D6D"/>
    <w:rsid w:val="00821D8D"/>
    <w:rsid w:val="00822068"/>
    <w:rsid w:val="00822133"/>
    <w:rsid w:val="008225AF"/>
    <w:rsid w:val="00822616"/>
    <w:rsid w:val="008227FB"/>
    <w:rsid w:val="00822BA4"/>
    <w:rsid w:val="00822C58"/>
    <w:rsid w:val="00822C6E"/>
    <w:rsid w:val="00823707"/>
    <w:rsid w:val="00823995"/>
    <w:rsid w:val="00823A48"/>
    <w:rsid w:val="00823C26"/>
    <w:rsid w:val="008243CE"/>
    <w:rsid w:val="00824404"/>
    <w:rsid w:val="00825D2C"/>
    <w:rsid w:val="00825E30"/>
    <w:rsid w:val="00825E6F"/>
    <w:rsid w:val="00825F10"/>
    <w:rsid w:val="00825F29"/>
    <w:rsid w:val="0082617F"/>
    <w:rsid w:val="00826CD2"/>
    <w:rsid w:val="00827AB1"/>
    <w:rsid w:val="0083011E"/>
    <w:rsid w:val="00830322"/>
    <w:rsid w:val="00830FC5"/>
    <w:rsid w:val="008315E8"/>
    <w:rsid w:val="00831E20"/>
    <w:rsid w:val="0083215A"/>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403"/>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49"/>
    <w:rsid w:val="00852B5F"/>
    <w:rsid w:val="00853446"/>
    <w:rsid w:val="00853494"/>
    <w:rsid w:val="008537C0"/>
    <w:rsid w:val="00853BD0"/>
    <w:rsid w:val="00853C71"/>
    <w:rsid w:val="0085423F"/>
    <w:rsid w:val="0085454E"/>
    <w:rsid w:val="00854A7D"/>
    <w:rsid w:val="00854E1F"/>
    <w:rsid w:val="0085513E"/>
    <w:rsid w:val="0085527A"/>
    <w:rsid w:val="008555ED"/>
    <w:rsid w:val="00856E37"/>
    <w:rsid w:val="00856E9E"/>
    <w:rsid w:val="0085706E"/>
    <w:rsid w:val="0085710F"/>
    <w:rsid w:val="00857347"/>
    <w:rsid w:val="00857867"/>
    <w:rsid w:val="00857CB0"/>
    <w:rsid w:val="008610A9"/>
    <w:rsid w:val="008610DC"/>
    <w:rsid w:val="0086120E"/>
    <w:rsid w:val="00861252"/>
    <w:rsid w:val="00861819"/>
    <w:rsid w:val="00861D18"/>
    <w:rsid w:val="00862712"/>
    <w:rsid w:val="00862B31"/>
    <w:rsid w:val="00862D5A"/>
    <w:rsid w:val="008632F2"/>
    <w:rsid w:val="0086345A"/>
    <w:rsid w:val="00863C91"/>
    <w:rsid w:val="00863E0E"/>
    <w:rsid w:val="008640E1"/>
    <w:rsid w:val="008648C5"/>
    <w:rsid w:val="00864912"/>
    <w:rsid w:val="00864E9D"/>
    <w:rsid w:val="00865008"/>
    <w:rsid w:val="0086542C"/>
    <w:rsid w:val="00865D1F"/>
    <w:rsid w:val="008660F0"/>
    <w:rsid w:val="0086632A"/>
    <w:rsid w:val="00866422"/>
    <w:rsid w:val="00866B87"/>
    <w:rsid w:val="0086714A"/>
    <w:rsid w:val="00867547"/>
    <w:rsid w:val="00867F39"/>
    <w:rsid w:val="008701F7"/>
    <w:rsid w:val="00870916"/>
    <w:rsid w:val="00870B7F"/>
    <w:rsid w:val="008710D6"/>
    <w:rsid w:val="008716C7"/>
    <w:rsid w:val="00871CB1"/>
    <w:rsid w:val="00871D87"/>
    <w:rsid w:val="0087213F"/>
    <w:rsid w:val="00872854"/>
    <w:rsid w:val="00872EC7"/>
    <w:rsid w:val="00873356"/>
    <w:rsid w:val="0087381C"/>
    <w:rsid w:val="00873A3A"/>
    <w:rsid w:val="00873A4D"/>
    <w:rsid w:val="00873CF4"/>
    <w:rsid w:val="0087402E"/>
    <w:rsid w:val="008746D1"/>
    <w:rsid w:val="0087474B"/>
    <w:rsid w:val="0087480F"/>
    <w:rsid w:val="00874C87"/>
    <w:rsid w:val="00875616"/>
    <w:rsid w:val="00875B9F"/>
    <w:rsid w:val="008761B9"/>
    <w:rsid w:val="008764AB"/>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28F"/>
    <w:rsid w:val="0088238E"/>
    <w:rsid w:val="008825B9"/>
    <w:rsid w:val="0088299D"/>
    <w:rsid w:val="00883C77"/>
    <w:rsid w:val="00883EB2"/>
    <w:rsid w:val="00884176"/>
    <w:rsid w:val="00884AF9"/>
    <w:rsid w:val="00884BB1"/>
    <w:rsid w:val="008851AB"/>
    <w:rsid w:val="0088598F"/>
    <w:rsid w:val="00885AA3"/>
    <w:rsid w:val="00885BED"/>
    <w:rsid w:val="00885F0A"/>
    <w:rsid w:val="00886161"/>
    <w:rsid w:val="0088644A"/>
    <w:rsid w:val="00886A1F"/>
    <w:rsid w:val="00886CC2"/>
    <w:rsid w:val="00890113"/>
    <w:rsid w:val="008904AA"/>
    <w:rsid w:val="008905FE"/>
    <w:rsid w:val="008907AD"/>
    <w:rsid w:val="00890D50"/>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6AE1"/>
    <w:rsid w:val="0089761B"/>
    <w:rsid w:val="00897874"/>
    <w:rsid w:val="008979D4"/>
    <w:rsid w:val="00897CFF"/>
    <w:rsid w:val="008A0701"/>
    <w:rsid w:val="008A15CE"/>
    <w:rsid w:val="008A168F"/>
    <w:rsid w:val="008A1931"/>
    <w:rsid w:val="008A284D"/>
    <w:rsid w:val="008A287D"/>
    <w:rsid w:val="008A2D4F"/>
    <w:rsid w:val="008A3107"/>
    <w:rsid w:val="008A3530"/>
    <w:rsid w:val="008A36E0"/>
    <w:rsid w:val="008A3A2C"/>
    <w:rsid w:val="008A3C50"/>
    <w:rsid w:val="008A4495"/>
    <w:rsid w:val="008A44E4"/>
    <w:rsid w:val="008A45F5"/>
    <w:rsid w:val="008A4E4A"/>
    <w:rsid w:val="008A56B8"/>
    <w:rsid w:val="008A58AC"/>
    <w:rsid w:val="008A5A45"/>
    <w:rsid w:val="008A5D41"/>
    <w:rsid w:val="008A5D46"/>
    <w:rsid w:val="008A63D9"/>
    <w:rsid w:val="008A689E"/>
    <w:rsid w:val="008A69E4"/>
    <w:rsid w:val="008A6B61"/>
    <w:rsid w:val="008A70F7"/>
    <w:rsid w:val="008A71A9"/>
    <w:rsid w:val="008A7704"/>
    <w:rsid w:val="008A7A79"/>
    <w:rsid w:val="008A7ACA"/>
    <w:rsid w:val="008A7AE9"/>
    <w:rsid w:val="008A7DEA"/>
    <w:rsid w:val="008B005E"/>
    <w:rsid w:val="008B0176"/>
    <w:rsid w:val="008B1126"/>
    <w:rsid w:val="008B1341"/>
    <w:rsid w:val="008B19BF"/>
    <w:rsid w:val="008B2178"/>
    <w:rsid w:val="008B260E"/>
    <w:rsid w:val="008B263F"/>
    <w:rsid w:val="008B2C73"/>
    <w:rsid w:val="008B3933"/>
    <w:rsid w:val="008B3B2E"/>
    <w:rsid w:val="008B4660"/>
    <w:rsid w:val="008B4A51"/>
    <w:rsid w:val="008B4B17"/>
    <w:rsid w:val="008B4F22"/>
    <w:rsid w:val="008B520F"/>
    <w:rsid w:val="008B5B8F"/>
    <w:rsid w:val="008B5FD3"/>
    <w:rsid w:val="008B6141"/>
    <w:rsid w:val="008B6468"/>
    <w:rsid w:val="008B6EEE"/>
    <w:rsid w:val="008B7439"/>
    <w:rsid w:val="008B76FF"/>
    <w:rsid w:val="008C01DB"/>
    <w:rsid w:val="008C02DC"/>
    <w:rsid w:val="008C050B"/>
    <w:rsid w:val="008C09A1"/>
    <w:rsid w:val="008C0B05"/>
    <w:rsid w:val="008C101D"/>
    <w:rsid w:val="008C10FE"/>
    <w:rsid w:val="008C110F"/>
    <w:rsid w:val="008C12C0"/>
    <w:rsid w:val="008C2091"/>
    <w:rsid w:val="008C21E6"/>
    <w:rsid w:val="008C21FA"/>
    <w:rsid w:val="008C2BA2"/>
    <w:rsid w:val="008C2FFF"/>
    <w:rsid w:val="008C3139"/>
    <w:rsid w:val="008C35E2"/>
    <w:rsid w:val="008C37F4"/>
    <w:rsid w:val="008C3ACA"/>
    <w:rsid w:val="008C3D33"/>
    <w:rsid w:val="008C40D7"/>
    <w:rsid w:val="008C4C22"/>
    <w:rsid w:val="008C5031"/>
    <w:rsid w:val="008C5162"/>
    <w:rsid w:val="008C565C"/>
    <w:rsid w:val="008C567E"/>
    <w:rsid w:val="008C579D"/>
    <w:rsid w:val="008C58C8"/>
    <w:rsid w:val="008C604A"/>
    <w:rsid w:val="008C6361"/>
    <w:rsid w:val="008C645C"/>
    <w:rsid w:val="008C68C6"/>
    <w:rsid w:val="008C6A82"/>
    <w:rsid w:val="008C6EDF"/>
    <w:rsid w:val="008C6F37"/>
    <w:rsid w:val="008C700C"/>
    <w:rsid w:val="008C70E5"/>
    <w:rsid w:val="008C796D"/>
    <w:rsid w:val="008C7C91"/>
    <w:rsid w:val="008D0255"/>
    <w:rsid w:val="008D1499"/>
    <w:rsid w:val="008D1BE4"/>
    <w:rsid w:val="008D1D67"/>
    <w:rsid w:val="008D1F4F"/>
    <w:rsid w:val="008D217E"/>
    <w:rsid w:val="008D2489"/>
    <w:rsid w:val="008D2B36"/>
    <w:rsid w:val="008D38FE"/>
    <w:rsid w:val="008D3983"/>
    <w:rsid w:val="008D3984"/>
    <w:rsid w:val="008D4470"/>
    <w:rsid w:val="008D4C65"/>
    <w:rsid w:val="008D4C81"/>
    <w:rsid w:val="008D4CAA"/>
    <w:rsid w:val="008D4E8D"/>
    <w:rsid w:val="008D50BE"/>
    <w:rsid w:val="008D51F9"/>
    <w:rsid w:val="008D59C3"/>
    <w:rsid w:val="008D5E83"/>
    <w:rsid w:val="008D61B1"/>
    <w:rsid w:val="008D6501"/>
    <w:rsid w:val="008D734E"/>
    <w:rsid w:val="008D73B7"/>
    <w:rsid w:val="008D7B9F"/>
    <w:rsid w:val="008E0AC6"/>
    <w:rsid w:val="008E1307"/>
    <w:rsid w:val="008E1958"/>
    <w:rsid w:val="008E1A29"/>
    <w:rsid w:val="008E1DD1"/>
    <w:rsid w:val="008E1EC8"/>
    <w:rsid w:val="008E23AD"/>
    <w:rsid w:val="008E29B9"/>
    <w:rsid w:val="008E29EF"/>
    <w:rsid w:val="008E29F2"/>
    <w:rsid w:val="008E2E83"/>
    <w:rsid w:val="008E4E44"/>
    <w:rsid w:val="008E5105"/>
    <w:rsid w:val="008E5292"/>
    <w:rsid w:val="008E5AA7"/>
    <w:rsid w:val="008E6171"/>
    <w:rsid w:val="008E6271"/>
    <w:rsid w:val="008E6BAD"/>
    <w:rsid w:val="008E6C21"/>
    <w:rsid w:val="008E6E7D"/>
    <w:rsid w:val="008E6F6F"/>
    <w:rsid w:val="008E6FC6"/>
    <w:rsid w:val="008E7425"/>
    <w:rsid w:val="008E7543"/>
    <w:rsid w:val="008F006D"/>
    <w:rsid w:val="008F03E5"/>
    <w:rsid w:val="008F0487"/>
    <w:rsid w:val="008F0580"/>
    <w:rsid w:val="008F06C0"/>
    <w:rsid w:val="008F0783"/>
    <w:rsid w:val="008F08EE"/>
    <w:rsid w:val="008F0C8C"/>
    <w:rsid w:val="008F0DF1"/>
    <w:rsid w:val="008F0F4C"/>
    <w:rsid w:val="008F18DF"/>
    <w:rsid w:val="008F3198"/>
    <w:rsid w:val="008F31B7"/>
    <w:rsid w:val="008F33EF"/>
    <w:rsid w:val="008F34BA"/>
    <w:rsid w:val="008F3980"/>
    <w:rsid w:val="008F4699"/>
    <w:rsid w:val="008F4827"/>
    <w:rsid w:val="008F4A19"/>
    <w:rsid w:val="008F4B1A"/>
    <w:rsid w:val="008F4D75"/>
    <w:rsid w:val="008F4E5C"/>
    <w:rsid w:val="008F5845"/>
    <w:rsid w:val="008F5A63"/>
    <w:rsid w:val="008F5CB8"/>
    <w:rsid w:val="008F5EDB"/>
    <w:rsid w:val="008F6873"/>
    <w:rsid w:val="008F6CEE"/>
    <w:rsid w:val="008F6DAA"/>
    <w:rsid w:val="008F718B"/>
    <w:rsid w:val="008F7717"/>
    <w:rsid w:val="008F7F4C"/>
    <w:rsid w:val="0090110E"/>
    <w:rsid w:val="00901BEF"/>
    <w:rsid w:val="009022B7"/>
    <w:rsid w:val="00902439"/>
    <w:rsid w:val="00902530"/>
    <w:rsid w:val="00902DCC"/>
    <w:rsid w:val="00903219"/>
    <w:rsid w:val="00903478"/>
    <w:rsid w:val="009034F6"/>
    <w:rsid w:val="00903807"/>
    <w:rsid w:val="00903854"/>
    <w:rsid w:val="00903A58"/>
    <w:rsid w:val="00904167"/>
    <w:rsid w:val="00905402"/>
    <w:rsid w:val="0090554B"/>
    <w:rsid w:val="00905B57"/>
    <w:rsid w:val="00905BDB"/>
    <w:rsid w:val="00906335"/>
    <w:rsid w:val="00906D8E"/>
    <w:rsid w:val="00906E31"/>
    <w:rsid w:val="00906F3E"/>
    <w:rsid w:val="00906FBF"/>
    <w:rsid w:val="009073B6"/>
    <w:rsid w:val="00907514"/>
    <w:rsid w:val="00907B1E"/>
    <w:rsid w:val="00907FCE"/>
    <w:rsid w:val="009100C7"/>
    <w:rsid w:val="0091098C"/>
    <w:rsid w:val="00910EDA"/>
    <w:rsid w:val="00910EDF"/>
    <w:rsid w:val="0091120F"/>
    <w:rsid w:val="00911654"/>
    <w:rsid w:val="00911753"/>
    <w:rsid w:val="0091185D"/>
    <w:rsid w:val="0091276C"/>
    <w:rsid w:val="0091288D"/>
    <w:rsid w:val="009128A7"/>
    <w:rsid w:val="00912D1F"/>
    <w:rsid w:val="00912EFF"/>
    <w:rsid w:val="009136F8"/>
    <w:rsid w:val="00913D2E"/>
    <w:rsid w:val="00913E27"/>
    <w:rsid w:val="0091417C"/>
    <w:rsid w:val="0091518A"/>
    <w:rsid w:val="0091542D"/>
    <w:rsid w:val="009156A6"/>
    <w:rsid w:val="00915848"/>
    <w:rsid w:val="00915D66"/>
    <w:rsid w:val="00916700"/>
    <w:rsid w:val="00916B9E"/>
    <w:rsid w:val="00916E92"/>
    <w:rsid w:val="00917012"/>
    <w:rsid w:val="00917334"/>
    <w:rsid w:val="009173A2"/>
    <w:rsid w:val="009173F6"/>
    <w:rsid w:val="009176FF"/>
    <w:rsid w:val="009177D5"/>
    <w:rsid w:val="00917C67"/>
    <w:rsid w:val="00917E02"/>
    <w:rsid w:val="00920815"/>
    <w:rsid w:val="00920B05"/>
    <w:rsid w:val="00920CE0"/>
    <w:rsid w:val="00921A96"/>
    <w:rsid w:val="00921BA3"/>
    <w:rsid w:val="00921C10"/>
    <w:rsid w:val="009221AC"/>
    <w:rsid w:val="009224C4"/>
    <w:rsid w:val="0092324A"/>
    <w:rsid w:val="00923355"/>
    <w:rsid w:val="0092366B"/>
    <w:rsid w:val="0092380F"/>
    <w:rsid w:val="00923B72"/>
    <w:rsid w:val="00923DDE"/>
    <w:rsid w:val="00924043"/>
    <w:rsid w:val="00924FEA"/>
    <w:rsid w:val="0092538F"/>
    <w:rsid w:val="009255EB"/>
    <w:rsid w:val="00925923"/>
    <w:rsid w:val="0092696E"/>
    <w:rsid w:val="00926BAF"/>
    <w:rsid w:val="00926C48"/>
    <w:rsid w:val="00926E5F"/>
    <w:rsid w:val="00927114"/>
    <w:rsid w:val="009276EF"/>
    <w:rsid w:val="00927900"/>
    <w:rsid w:val="00927D07"/>
    <w:rsid w:val="00927E33"/>
    <w:rsid w:val="00930456"/>
    <w:rsid w:val="0093053F"/>
    <w:rsid w:val="00930781"/>
    <w:rsid w:val="00930DD3"/>
    <w:rsid w:val="00931011"/>
    <w:rsid w:val="009317E9"/>
    <w:rsid w:val="00931D98"/>
    <w:rsid w:val="009321E0"/>
    <w:rsid w:val="009323D2"/>
    <w:rsid w:val="00932CB8"/>
    <w:rsid w:val="0093313C"/>
    <w:rsid w:val="00933952"/>
    <w:rsid w:val="00933F4B"/>
    <w:rsid w:val="009346ED"/>
    <w:rsid w:val="00934A19"/>
    <w:rsid w:val="0093505D"/>
    <w:rsid w:val="009355B3"/>
    <w:rsid w:val="0093586D"/>
    <w:rsid w:val="00935AC5"/>
    <w:rsid w:val="00935B86"/>
    <w:rsid w:val="00935F89"/>
    <w:rsid w:val="0093630F"/>
    <w:rsid w:val="009363C1"/>
    <w:rsid w:val="00936536"/>
    <w:rsid w:val="009375A1"/>
    <w:rsid w:val="00937668"/>
    <w:rsid w:val="00937D4E"/>
    <w:rsid w:val="00940414"/>
    <w:rsid w:val="0094060B"/>
    <w:rsid w:val="009406F1"/>
    <w:rsid w:val="00940778"/>
    <w:rsid w:val="0094138E"/>
    <w:rsid w:val="009413C4"/>
    <w:rsid w:val="00941608"/>
    <w:rsid w:val="0094175B"/>
    <w:rsid w:val="009418C1"/>
    <w:rsid w:val="009419EE"/>
    <w:rsid w:val="009421F6"/>
    <w:rsid w:val="0094253E"/>
    <w:rsid w:val="009425F0"/>
    <w:rsid w:val="0094261F"/>
    <w:rsid w:val="00942AD2"/>
    <w:rsid w:val="00942BB2"/>
    <w:rsid w:val="00942BD3"/>
    <w:rsid w:val="00943010"/>
    <w:rsid w:val="0094322E"/>
    <w:rsid w:val="00943741"/>
    <w:rsid w:val="0094413E"/>
    <w:rsid w:val="0094439E"/>
    <w:rsid w:val="0094559B"/>
    <w:rsid w:val="009455D3"/>
    <w:rsid w:val="00945A36"/>
    <w:rsid w:val="00945E0F"/>
    <w:rsid w:val="00946B1A"/>
    <w:rsid w:val="00946B5E"/>
    <w:rsid w:val="00946C0B"/>
    <w:rsid w:val="00946CCD"/>
    <w:rsid w:val="00946F06"/>
    <w:rsid w:val="00946FCB"/>
    <w:rsid w:val="009477F1"/>
    <w:rsid w:val="0095033F"/>
    <w:rsid w:val="00950430"/>
    <w:rsid w:val="0095048A"/>
    <w:rsid w:val="00950E2D"/>
    <w:rsid w:val="0095103D"/>
    <w:rsid w:val="009511E6"/>
    <w:rsid w:val="00951A7A"/>
    <w:rsid w:val="00951B50"/>
    <w:rsid w:val="00951C7F"/>
    <w:rsid w:val="00951D5D"/>
    <w:rsid w:val="00951D83"/>
    <w:rsid w:val="00951EB1"/>
    <w:rsid w:val="00952D28"/>
    <w:rsid w:val="0095332D"/>
    <w:rsid w:val="00953920"/>
    <w:rsid w:val="00953927"/>
    <w:rsid w:val="00953989"/>
    <w:rsid w:val="00953F5F"/>
    <w:rsid w:val="00954133"/>
    <w:rsid w:val="00954E44"/>
    <w:rsid w:val="0095532E"/>
    <w:rsid w:val="009553C9"/>
    <w:rsid w:val="00955665"/>
    <w:rsid w:val="00955F95"/>
    <w:rsid w:val="00956297"/>
    <w:rsid w:val="0095689A"/>
    <w:rsid w:val="00956B45"/>
    <w:rsid w:val="00956CE8"/>
    <w:rsid w:val="00956D5C"/>
    <w:rsid w:val="00957369"/>
    <w:rsid w:val="0095740F"/>
    <w:rsid w:val="009576B2"/>
    <w:rsid w:val="00957807"/>
    <w:rsid w:val="00957875"/>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4E46"/>
    <w:rsid w:val="00965545"/>
    <w:rsid w:val="00965F40"/>
    <w:rsid w:val="009661D8"/>
    <w:rsid w:val="009661FE"/>
    <w:rsid w:val="00966357"/>
    <w:rsid w:val="00966E54"/>
    <w:rsid w:val="009675B4"/>
    <w:rsid w:val="009678D1"/>
    <w:rsid w:val="00967D97"/>
    <w:rsid w:val="009702FE"/>
    <w:rsid w:val="00970BFC"/>
    <w:rsid w:val="009716FB"/>
    <w:rsid w:val="00971B7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0EF"/>
    <w:rsid w:val="00976186"/>
    <w:rsid w:val="00976361"/>
    <w:rsid w:val="00976450"/>
    <w:rsid w:val="009768EC"/>
    <w:rsid w:val="00976E9A"/>
    <w:rsid w:val="0097735D"/>
    <w:rsid w:val="009773BA"/>
    <w:rsid w:val="00977DA5"/>
    <w:rsid w:val="00980724"/>
    <w:rsid w:val="00980966"/>
    <w:rsid w:val="00980A10"/>
    <w:rsid w:val="00980B18"/>
    <w:rsid w:val="00980FC3"/>
    <w:rsid w:val="009815BE"/>
    <w:rsid w:val="00981EF1"/>
    <w:rsid w:val="00981F82"/>
    <w:rsid w:val="0098265A"/>
    <w:rsid w:val="00982921"/>
    <w:rsid w:val="00982AC8"/>
    <w:rsid w:val="00982E54"/>
    <w:rsid w:val="009832B1"/>
    <w:rsid w:val="00983465"/>
    <w:rsid w:val="0098464F"/>
    <w:rsid w:val="009846FD"/>
    <w:rsid w:val="00985F04"/>
    <w:rsid w:val="00986295"/>
    <w:rsid w:val="00986A9A"/>
    <w:rsid w:val="00986B4C"/>
    <w:rsid w:val="00986F45"/>
    <w:rsid w:val="00986F5F"/>
    <w:rsid w:val="0098744E"/>
    <w:rsid w:val="00987DA2"/>
    <w:rsid w:val="00990013"/>
    <w:rsid w:val="00990829"/>
    <w:rsid w:val="00991966"/>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97C53"/>
    <w:rsid w:val="009A090E"/>
    <w:rsid w:val="009A133E"/>
    <w:rsid w:val="009A1FCF"/>
    <w:rsid w:val="009A29EA"/>
    <w:rsid w:val="009A2A51"/>
    <w:rsid w:val="009A2A88"/>
    <w:rsid w:val="009A2B31"/>
    <w:rsid w:val="009A2D0E"/>
    <w:rsid w:val="009A3120"/>
    <w:rsid w:val="009A329A"/>
    <w:rsid w:val="009A3774"/>
    <w:rsid w:val="009A37A6"/>
    <w:rsid w:val="009A3DB8"/>
    <w:rsid w:val="009A448F"/>
    <w:rsid w:val="009A4FDC"/>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B1A"/>
    <w:rsid w:val="009B3F0D"/>
    <w:rsid w:val="009B4BAF"/>
    <w:rsid w:val="009B615D"/>
    <w:rsid w:val="009B6B1E"/>
    <w:rsid w:val="009B6BD6"/>
    <w:rsid w:val="009B6D03"/>
    <w:rsid w:val="009B771E"/>
    <w:rsid w:val="009B77F9"/>
    <w:rsid w:val="009B7B46"/>
    <w:rsid w:val="009C03B8"/>
    <w:rsid w:val="009C0EFC"/>
    <w:rsid w:val="009C0FB1"/>
    <w:rsid w:val="009C1C4F"/>
    <w:rsid w:val="009C1D34"/>
    <w:rsid w:val="009C1E48"/>
    <w:rsid w:val="009C2123"/>
    <w:rsid w:val="009C21C2"/>
    <w:rsid w:val="009C21E8"/>
    <w:rsid w:val="009C26EF"/>
    <w:rsid w:val="009C2CF3"/>
    <w:rsid w:val="009C376A"/>
    <w:rsid w:val="009C3B66"/>
    <w:rsid w:val="009C3C41"/>
    <w:rsid w:val="009C3E1A"/>
    <w:rsid w:val="009C3ECC"/>
    <w:rsid w:val="009C46D3"/>
    <w:rsid w:val="009C4785"/>
    <w:rsid w:val="009C4D6F"/>
    <w:rsid w:val="009C5111"/>
    <w:rsid w:val="009C54DF"/>
    <w:rsid w:val="009C5649"/>
    <w:rsid w:val="009C58D2"/>
    <w:rsid w:val="009C59EA"/>
    <w:rsid w:val="009C6215"/>
    <w:rsid w:val="009C6A83"/>
    <w:rsid w:val="009C6D83"/>
    <w:rsid w:val="009C6F57"/>
    <w:rsid w:val="009C762D"/>
    <w:rsid w:val="009C7634"/>
    <w:rsid w:val="009C7CC9"/>
    <w:rsid w:val="009C7EE6"/>
    <w:rsid w:val="009C7F1C"/>
    <w:rsid w:val="009C7F91"/>
    <w:rsid w:val="009D0371"/>
    <w:rsid w:val="009D057F"/>
    <w:rsid w:val="009D0588"/>
    <w:rsid w:val="009D077C"/>
    <w:rsid w:val="009D0BCC"/>
    <w:rsid w:val="009D1132"/>
    <w:rsid w:val="009D15C8"/>
    <w:rsid w:val="009D2072"/>
    <w:rsid w:val="009D223D"/>
    <w:rsid w:val="009D2686"/>
    <w:rsid w:val="009D2AE2"/>
    <w:rsid w:val="009D2F0D"/>
    <w:rsid w:val="009D3241"/>
    <w:rsid w:val="009D35F4"/>
    <w:rsid w:val="009D3786"/>
    <w:rsid w:val="009D3A7F"/>
    <w:rsid w:val="009D3E49"/>
    <w:rsid w:val="009D3E55"/>
    <w:rsid w:val="009D3FA7"/>
    <w:rsid w:val="009D45C2"/>
    <w:rsid w:val="009D578C"/>
    <w:rsid w:val="009D6D98"/>
    <w:rsid w:val="009D6DA9"/>
    <w:rsid w:val="009D6E14"/>
    <w:rsid w:val="009D736C"/>
    <w:rsid w:val="009D73EE"/>
    <w:rsid w:val="009D75D0"/>
    <w:rsid w:val="009D7649"/>
    <w:rsid w:val="009E0656"/>
    <w:rsid w:val="009E07F9"/>
    <w:rsid w:val="009E0849"/>
    <w:rsid w:val="009E1D05"/>
    <w:rsid w:val="009E1D78"/>
    <w:rsid w:val="009E1E52"/>
    <w:rsid w:val="009E27E7"/>
    <w:rsid w:val="009E29D3"/>
    <w:rsid w:val="009E2A25"/>
    <w:rsid w:val="009E2CAF"/>
    <w:rsid w:val="009E2CF1"/>
    <w:rsid w:val="009E2DF8"/>
    <w:rsid w:val="009E3180"/>
    <w:rsid w:val="009E3411"/>
    <w:rsid w:val="009E3753"/>
    <w:rsid w:val="009E5389"/>
    <w:rsid w:val="009E61A9"/>
    <w:rsid w:val="009E6688"/>
    <w:rsid w:val="009E6BAA"/>
    <w:rsid w:val="009E6E9A"/>
    <w:rsid w:val="009E71F7"/>
    <w:rsid w:val="009F0825"/>
    <w:rsid w:val="009F0CE6"/>
    <w:rsid w:val="009F0E1C"/>
    <w:rsid w:val="009F12C6"/>
    <w:rsid w:val="009F1436"/>
    <w:rsid w:val="009F1497"/>
    <w:rsid w:val="009F2696"/>
    <w:rsid w:val="009F2858"/>
    <w:rsid w:val="009F28E4"/>
    <w:rsid w:val="009F33AB"/>
    <w:rsid w:val="009F3441"/>
    <w:rsid w:val="009F3478"/>
    <w:rsid w:val="009F398D"/>
    <w:rsid w:val="009F4522"/>
    <w:rsid w:val="009F4688"/>
    <w:rsid w:val="009F4CD0"/>
    <w:rsid w:val="009F53D3"/>
    <w:rsid w:val="009F5CAF"/>
    <w:rsid w:val="009F63D1"/>
    <w:rsid w:val="009F74E5"/>
    <w:rsid w:val="009F7589"/>
    <w:rsid w:val="009F764D"/>
    <w:rsid w:val="009F7A31"/>
    <w:rsid w:val="00A0002F"/>
    <w:rsid w:val="00A00411"/>
    <w:rsid w:val="00A00A38"/>
    <w:rsid w:val="00A010FA"/>
    <w:rsid w:val="00A01EF7"/>
    <w:rsid w:val="00A02749"/>
    <w:rsid w:val="00A033FC"/>
    <w:rsid w:val="00A03832"/>
    <w:rsid w:val="00A03A9C"/>
    <w:rsid w:val="00A03B65"/>
    <w:rsid w:val="00A03C8B"/>
    <w:rsid w:val="00A0477B"/>
    <w:rsid w:val="00A04EAF"/>
    <w:rsid w:val="00A05016"/>
    <w:rsid w:val="00A052A2"/>
    <w:rsid w:val="00A0591E"/>
    <w:rsid w:val="00A05927"/>
    <w:rsid w:val="00A05FF8"/>
    <w:rsid w:val="00A06C2B"/>
    <w:rsid w:val="00A074FD"/>
    <w:rsid w:val="00A0768F"/>
    <w:rsid w:val="00A103D5"/>
    <w:rsid w:val="00A10B4C"/>
    <w:rsid w:val="00A10E82"/>
    <w:rsid w:val="00A113C1"/>
    <w:rsid w:val="00A114BD"/>
    <w:rsid w:val="00A11840"/>
    <w:rsid w:val="00A119D8"/>
    <w:rsid w:val="00A11D2C"/>
    <w:rsid w:val="00A11D85"/>
    <w:rsid w:val="00A12090"/>
    <w:rsid w:val="00A1216E"/>
    <w:rsid w:val="00A1231F"/>
    <w:rsid w:val="00A12B7D"/>
    <w:rsid w:val="00A12C86"/>
    <w:rsid w:val="00A13C18"/>
    <w:rsid w:val="00A13CF7"/>
    <w:rsid w:val="00A14143"/>
    <w:rsid w:val="00A14D9C"/>
    <w:rsid w:val="00A14E55"/>
    <w:rsid w:val="00A15121"/>
    <w:rsid w:val="00A15D7D"/>
    <w:rsid w:val="00A16490"/>
    <w:rsid w:val="00A17614"/>
    <w:rsid w:val="00A20142"/>
    <w:rsid w:val="00A20388"/>
    <w:rsid w:val="00A2084A"/>
    <w:rsid w:val="00A20E9A"/>
    <w:rsid w:val="00A21365"/>
    <w:rsid w:val="00A2170A"/>
    <w:rsid w:val="00A21ACB"/>
    <w:rsid w:val="00A22280"/>
    <w:rsid w:val="00A223DC"/>
    <w:rsid w:val="00A224B5"/>
    <w:rsid w:val="00A22A7C"/>
    <w:rsid w:val="00A230AA"/>
    <w:rsid w:val="00A2314D"/>
    <w:rsid w:val="00A231CB"/>
    <w:rsid w:val="00A232C8"/>
    <w:rsid w:val="00A2344E"/>
    <w:rsid w:val="00A23640"/>
    <w:rsid w:val="00A237C1"/>
    <w:rsid w:val="00A25116"/>
    <w:rsid w:val="00A251AC"/>
    <w:rsid w:val="00A254DF"/>
    <w:rsid w:val="00A258C3"/>
    <w:rsid w:val="00A25F47"/>
    <w:rsid w:val="00A26841"/>
    <w:rsid w:val="00A26870"/>
    <w:rsid w:val="00A26B7D"/>
    <w:rsid w:val="00A26E53"/>
    <w:rsid w:val="00A272E7"/>
    <w:rsid w:val="00A2738D"/>
    <w:rsid w:val="00A27AA9"/>
    <w:rsid w:val="00A303B0"/>
    <w:rsid w:val="00A30407"/>
    <w:rsid w:val="00A3042D"/>
    <w:rsid w:val="00A32DD9"/>
    <w:rsid w:val="00A336AF"/>
    <w:rsid w:val="00A33D33"/>
    <w:rsid w:val="00A33DFE"/>
    <w:rsid w:val="00A344D2"/>
    <w:rsid w:val="00A349C2"/>
    <w:rsid w:val="00A34D9F"/>
    <w:rsid w:val="00A34F34"/>
    <w:rsid w:val="00A36847"/>
    <w:rsid w:val="00A36F8D"/>
    <w:rsid w:val="00A37BE8"/>
    <w:rsid w:val="00A37D06"/>
    <w:rsid w:val="00A40661"/>
    <w:rsid w:val="00A4077D"/>
    <w:rsid w:val="00A41606"/>
    <w:rsid w:val="00A41A0D"/>
    <w:rsid w:val="00A41E55"/>
    <w:rsid w:val="00A4216E"/>
    <w:rsid w:val="00A42608"/>
    <w:rsid w:val="00A43029"/>
    <w:rsid w:val="00A43287"/>
    <w:rsid w:val="00A437F1"/>
    <w:rsid w:val="00A43910"/>
    <w:rsid w:val="00A43D71"/>
    <w:rsid w:val="00A43EFE"/>
    <w:rsid w:val="00A43F19"/>
    <w:rsid w:val="00A44663"/>
    <w:rsid w:val="00A44BCD"/>
    <w:rsid w:val="00A44EF1"/>
    <w:rsid w:val="00A4591B"/>
    <w:rsid w:val="00A459B6"/>
    <w:rsid w:val="00A45BFC"/>
    <w:rsid w:val="00A45E63"/>
    <w:rsid w:val="00A4641F"/>
    <w:rsid w:val="00A464F7"/>
    <w:rsid w:val="00A46AFB"/>
    <w:rsid w:val="00A501CA"/>
    <w:rsid w:val="00A506C0"/>
    <w:rsid w:val="00A506D3"/>
    <w:rsid w:val="00A50AFC"/>
    <w:rsid w:val="00A50EC8"/>
    <w:rsid w:val="00A5129C"/>
    <w:rsid w:val="00A51592"/>
    <w:rsid w:val="00A51970"/>
    <w:rsid w:val="00A52360"/>
    <w:rsid w:val="00A52828"/>
    <w:rsid w:val="00A52F0E"/>
    <w:rsid w:val="00A53487"/>
    <w:rsid w:val="00A53D41"/>
    <w:rsid w:val="00A545C1"/>
    <w:rsid w:val="00A54972"/>
    <w:rsid w:val="00A54C10"/>
    <w:rsid w:val="00A54F12"/>
    <w:rsid w:val="00A54FC4"/>
    <w:rsid w:val="00A55171"/>
    <w:rsid w:val="00A55742"/>
    <w:rsid w:val="00A55B43"/>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803"/>
    <w:rsid w:val="00A62941"/>
    <w:rsid w:val="00A62E80"/>
    <w:rsid w:val="00A63916"/>
    <w:rsid w:val="00A63CA5"/>
    <w:rsid w:val="00A64124"/>
    <w:rsid w:val="00A64263"/>
    <w:rsid w:val="00A6430D"/>
    <w:rsid w:val="00A64C63"/>
    <w:rsid w:val="00A64CED"/>
    <w:rsid w:val="00A64ED0"/>
    <w:rsid w:val="00A65160"/>
    <w:rsid w:val="00A653F9"/>
    <w:rsid w:val="00A6561F"/>
    <w:rsid w:val="00A65626"/>
    <w:rsid w:val="00A6577F"/>
    <w:rsid w:val="00A65B34"/>
    <w:rsid w:val="00A65C2E"/>
    <w:rsid w:val="00A65FE3"/>
    <w:rsid w:val="00A66006"/>
    <w:rsid w:val="00A660C8"/>
    <w:rsid w:val="00A668B9"/>
    <w:rsid w:val="00A668F1"/>
    <w:rsid w:val="00A672AA"/>
    <w:rsid w:val="00A675FF"/>
    <w:rsid w:val="00A70141"/>
    <w:rsid w:val="00A70575"/>
    <w:rsid w:val="00A71295"/>
    <w:rsid w:val="00A714A3"/>
    <w:rsid w:val="00A7200D"/>
    <w:rsid w:val="00A72100"/>
    <w:rsid w:val="00A72182"/>
    <w:rsid w:val="00A72270"/>
    <w:rsid w:val="00A72502"/>
    <w:rsid w:val="00A7279E"/>
    <w:rsid w:val="00A72A87"/>
    <w:rsid w:val="00A72B73"/>
    <w:rsid w:val="00A72C45"/>
    <w:rsid w:val="00A7321F"/>
    <w:rsid w:val="00A73643"/>
    <w:rsid w:val="00A73AB8"/>
    <w:rsid w:val="00A73C4C"/>
    <w:rsid w:val="00A74280"/>
    <w:rsid w:val="00A742F5"/>
    <w:rsid w:val="00A74EB7"/>
    <w:rsid w:val="00A750E7"/>
    <w:rsid w:val="00A75679"/>
    <w:rsid w:val="00A7578B"/>
    <w:rsid w:val="00A75B77"/>
    <w:rsid w:val="00A76568"/>
    <w:rsid w:val="00A76690"/>
    <w:rsid w:val="00A76CEE"/>
    <w:rsid w:val="00A773C0"/>
    <w:rsid w:val="00A77D7D"/>
    <w:rsid w:val="00A805E0"/>
    <w:rsid w:val="00A8090F"/>
    <w:rsid w:val="00A817F2"/>
    <w:rsid w:val="00A81CD5"/>
    <w:rsid w:val="00A82172"/>
    <w:rsid w:val="00A8221C"/>
    <w:rsid w:val="00A82317"/>
    <w:rsid w:val="00A82956"/>
    <w:rsid w:val="00A82BF0"/>
    <w:rsid w:val="00A82D47"/>
    <w:rsid w:val="00A831C3"/>
    <w:rsid w:val="00A83341"/>
    <w:rsid w:val="00A8336D"/>
    <w:rsid w:val="00A8358D"/>
    <w:rsid w:val="00A83C99"/>
    <w:rsid w:val="00A84637"/>
    <w:rsid w:val="00A850BA"/>
    <w:rsid w:val="00A8526F"/>
    <w:rsid w:val="00A85304"/>
    <w:rsid w:val="00A8546C"/>
    <w:rsid w:val="00A8558D"/>
    <w:rsid w:val="00A85942"/>
    <w:rsid w:val="00A85AAD"/>
    <w:rsid w:val="00A85ACE"/>
    <w:rsid w:val="00A85AD5"/>
    <w:rsid w:val="00A85E53"/>
    <w:rsid w:val="00A863DA"/>
    <w:rsid w:val="00A86581"/>
    <w:rsid w:val="00A86BCA"/>
    <w:rsid w:val="00A86BD0"/>
    <w:rsid w:val="00A8730A"/>
    <w:rsid w:val="00A87849"/>
    <w:rsid w:val="00A878A8"/>
    <w:rsid w:val="00A87A66"/>
    <w:rsid w:val="00A87D42"/>
    <w:rsid w:val="00A87D82"/>
    <w:rsid w:val="00A90396"/>
    <w:rsid w:val="00A903CA"/>
    <w:rsid w:val="00A9108D"/>
    <w:rsid w:val="00A911A0"/>
    <w:rsid w:val="00A911C4"/>
    <w:rsid w:val="00A91CBB"/>
    <w:rsid w:val="00A91D8A"/>
    <w:rsid w:val="00A9224B"/>
    <w:rsid w:val="00A92656"/>
    <w:rsid w:val="00A92721"/>
    <w:rsid w:val="00A93055"/>
    <w:rsid w:val="00A933B6"/>
    <w:rsid w:val="00A935E9"/>
    <w:rsid w:val="00A93DCD"/>
    <w:rsid w:val="00A941F5"/>
    <w:rsid w:val="00A949A4"/>
    <w:rsid w:val="00A952FE"/>
    <w:rsid w:val="00A95730"/>
    <w:rsid w:val="00A95AEA"/>
    <w:rsid w:val="00A96A17"/>
    <w:rsid w:val="00A96EBF"/>
    <w:rsid w:val="00A97502"/>
    <w:rsid w:val="00A97B2A"/>
    <w:rsid w:val="00AA00B5"/>
    <w:rsid w:val="00AA0258"/>
    <w:rsid w:val="00AA0276"/>
    <w:rsid w:val="00AA02BC"/>
    <w:rsid w:val="00AA0414"/>
    <w:rsid w:val="00AA0D6D"/>
    <w:rsid w:val="00AA15DC"/>
    <w:rsid w:val="00AA1B6F"/>
    <w:rsid w:val="00AA2304"/>
    <w:rsid w:val="00AA252E"/>
    <w:rsid w:val="00AA3EAC"/>
    <w:rsid w:val="00AA4206"/>
    <w:rsid w:val="00AA4513"/>
    <w:rsid w:val="00AA4C6A"/>
    <w:rsid w:val="00AA5532"/>
    <w:rsid w:val="00AA599D"/>
    <w:rsid w:val="00AA59AA"/>
    <w:rsid w:val="00AA5C81"/>
    <w:rsid w:val="00AA6119"/>
    <w:rsid w:val="00AA614B"/>
    <w:rsid w:val="00AA62EE"/>
    <w:rsid w:val="00AA67F1"/>
    <w:rsid w:val="00AA6ABA"/>
    <w:rsid w:val="00AA6EC8"/>
    <w:rsid w:val="00AA7329"/>
    <w:rsid w:val="00AA7421"/>
    <w:rsid w:val="00AA78C7"/>
    <w:rsid w:val="00AB06AE"/>
    <w:rsid w:val="00AB0D63"/>
    <w:rsid w:val="00AB0EFC"/>
    <w:rsid w:val="00AB1236"/>
    <w:rsid w:val="00AB18D6"/>
    <w:rsid w:val="00AB1B0C"/>
    <w:rsid w:val="00AB1CC1"/>
    <w:rsid w:val="00AB1EAB"/>
    <w:rsid w:val="00AB2785"/>
    <w:rsid w:val="00AB2A87"/>
    <w:rsid w:val="00AB356A"/>
    <w:rsid w:val="00AB4864"/>
    <w:rsid w:val="00AB4FC1"/>
    <w:rsid w:val="00AB4FF1"/>
    <w:rsid w:val="00AB5184"/>
    <w:rsid w:val="00AB51D1"/>
    <w:rsid w:val="00AB5720"/>
    <w:rsid w:val="00AB58B8"/>
    <w:rsid w:val="00AB5BDD"/>
    <w:rsid w:val="00AB613B"/>
    <w:rsid w:val="00AB639F"/>
    <w:rsid w:val="00AB6A11"/>
    <w:rsid w:val="00AB7109"/>
    <w:rsid w:val="00AB7117"/>
    <w:rsid w:val="00AB7119"/>
    <w:rsid w:val="00AB776D"/>
    <w:rsid w:val="00AB7892"/>
    <w:rsid w:val="00AC062E"/>
    <w:rsid w:val="00AC091B"/>
    <w:rsid w:val="00AC15B9"/>
    <w:rsid w:val="00AC18B5"/>
    <w:rsid w:val="00AC190E"/>
    <w:rsid w:val="00AC1A88"/>
    <w:rsid w:val="00AC1D2D"/>
    <w:rsid w:val="00AC1F4B"/>
    <w:rsid w:val="00AC2246"/>
    <w:rsid w:val="00AC22F4"/>
    <w:rsid w:val="00AC2507"/>
    <w:rsid w:val="00AC28A0"/>
    <w:rsid w:val="00AC2B6D"/>
    <w:rsid w:val="00AC3167"/>
    <w:rsid w:val="00AC31DB"/>
    <w:rsid w:val="00AC3AE6"/>
    <w:rsid w:val="00AC42F6"/>
    <w:rsid w:val="00AC4A64"/>
    <w:rsid w:val="00AC4BE6"/>
    <w:rsid w:val="00AC5169"/>
    <w:rsid w:val="00AC53FA"/>
    <w:rsid w:val="00AC5878"/>
    <w:rsid w:val="00AC633B"/>
    <w:rsid w:val="00AC6AB4"/>
    <w:rsid w:val="00AC6D64"/>
    <w:rsid w:val="00AC6D75"/>
    <w:rsid w:val="00AC6F5F"/>
    <w:rsid w:val="00AC705A"/>
    <w:rsid w:val="00AC7C5B"/>
    <w:rsid w:val="00AD047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88"/>
    <w:rsid w:val="00AD5CD7"/>
    <w:rsid w:val="00AD5E18"/>
    <w:rsid w:val="00AD61B6"/>
    <w:rsid w:val="00AD61E0"/>
    <w:rsid w:val="00AD6317"/>
    <w:rsid w:val="00AD6779"/>
    <w:rsid w:val="00AD687E"/>
    <w:rsid w:val="00AD6A87"/>
    <w:rsid w:val="00AD7473"/>
    <w:rsid w:val="00AD74BA"/>
    <w:rsid w:val="00AD783C"/>
    <w:rsid w:val="00AD7B86"/>
    <w:rsid w:val="00AD7D13"/>
    <w:rsid w:val="00AE032E"/>
    <w:rsid w:val="00AE05B5"/>
    <w:rsid w:val="00AE066C"/>
    <w:rsid w:val="00AE069B"/>
    <w:rsid w:val="00AE0828"/>
    <w:rsid w:val="00AE118D"/>
    <w:rsid w:val="00AE1F5E"/>
    <w:rsid w:val="00AE2737"/>
    <w:rsid w:val="00AE280F"/>
    <w:rsid w:val="00AE32AE"/>
    <w:rsid w:val="00AE3343"/>
    <w:rsid w:val="00AE35DE"/>
    <w:rsid w:val="00AE3C8F"/>
    <w:rsid w:val="00AE49C5"/>
    <w:rsid w:val="00AE4A58"/>
    <w:rsid w:val="00AE5862"/>
    <w:rsid w:val="00AE586B"/>
    <w:rsid w:val="00AE5891"/>
    <w:rsid w:val="00AE682B"/>
    <w:rsid w:val="00AE6B1D"/>
    <w:rsid w:val="00AE6CE1"/>
    <w:rsid w:val="00AE75D3"/>
    <w:rsid w:val="00AE79A1"/>
    <w:rsid w:val="00AF01BA"/>
    <w:rsid w:val="00AF0B3B"/>
    <w:rsid w:val="00AF109C"/>
    <w:rsid w:val="00AF1D4B"/>
    <w:rsid w:val="00AF1E58"/>
    <w:rsid w:val="00AF27B1"/>
    <w:rsid w:val="00AF3168"/>
    <w:rsid w:val="00AF32CF"/>
    <w:rsid w:val="00AF3303"/>
    <w:rsid w:val="00AF3483"/>
    <w:rsid w:val="00AF36F1"/>
    <w:rsid w:val="00AF399A"/>
    <w:rsid w:val="00AF40DE"/>
    <w:rsid w:val="00AF48B6"/>
    <w:rsid w:val="00AF48C9"/>
    <w:rsid w:val="00AF4BD6"/>
    <w:rsid w:val="00AF5656"/>
    <w:rsid w:val="00AF5DFA"/>
    <w:rsid w:val="00AF5F3C"/>
    <w:rsid w:val="00AF6071"/>
    <w:rsid w:val="00AF61BB"/>
    <w:rsid w:val="00AF6685"/>
    <w:rsid w:val="00AF6BD7"/>
    <w:rsid w:val="00AF6DAD"/>
    <w:rsid w:val="00AF7075"/>
    <w:rsid w:val="00AF7C2B"/>
    <w:rsid w:val="00B0008D"/>
    <w:rsid w:val="00B00349"/>
    <w:rsid w:val="00B00DD0"/>
    <w:rsid w:val="00B01236"/>
    <w:rsid w:val="00B01CBA"/>
    <w:rsid w:val="00B01DF0"/>
    <w:rsid w:val="00B01F29"/>
    <w:rsid w:val="00B020B6"/>
    <w:rsid w:val="00B031AA"/>
    <w:rsid w:val="00B03427"/>
    <w:rsid w:val="00B0345D"/>
    <w:rsid w:val="00B036F3"/>
    <w:rsid w:val="00B0372E"/>
    <w:rsid w:val="00B038E4"/>
    <w:rsid w:val="00B0401C"/>
    <w:rsid w:val="00B0489D"/>
    <w:rsid w:val="00B04BF6"/>
    <w:rsid w:val="00B0549A"/>
    <w:rsid w:val="00B05E88"/>
    <w:rsid w:val="00B06473"/>
    <w:rsid w:val="00B066AB"/>
    <w:rsid w:val="00B06742"/>
    <w:rsid w:val="00B0713C"/>
    <w:rsid w:val="00B0766F"/>
    <w:rsid w:val="00B07A06"/>
    <w:rsid w:val="00B07C0F"/>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4E59"/>
    <w:rsid w:val="00B15C80"/>
    <w:rsid w:val="00B16E97"/>
    <w:rsid w:val="00B16ED6"/>
    <w:rsid w:val="00B171A0"/>
    <w:rsid w:val="00B17456"/>
    <w:rsid w:val="00B174C2"/>
    <w:rsid w:val="00B17517"/>
    <w:rsid w:val="00B17553"/>
    <w:rsid w:val="00B20169"/>
    <w:rsid w:val="00B20652"/>
    <w:rsid w:val="00B20955"/>
    <w:rsid w:val="00B20AE6"/>
    <w:rsid w:val="00B20C4D"/>
    <w:rsid w:val="00B21251"/>
    <w:rsid w:val="00B21626"/>
    <w:rsid w:val="00B21B5E"/>
    <w:rsid w:val="00B21D32"/>
    <w:rsid w:val="00B22155"/>
    <w:rsid w:val="00B22461"/>
    <w:rsid w:val="00B225EC"/>
    <w:rsid w:val="00B227F2"/>
    <w:rsid w:val="00B228BB"/>
    <w:rsid w:val="00B22B39"/>
    <w:rsid w:val="00B2334C"/>
    <w:rsid w:val="00B23827"/>
    <w:rsid w:val="00B23B28"/>
    <w:rsid w:val="00B23EA5"/>
    <w:rsid w:val="00B24055"/>
    <w:rsid w:val="00B2423D"/>
    <w:rsid w:val="00B242A9"/>
    <w:rsid w:val="00B24649"/>
    <w:rsid w:val="00B24EEE"/>
    <w:rsid w:val="00B25116"/>
    <w:rsid w:val="00B25374"/>
    <w:rsid w:val="00B25775"/>
    <w:rsid w:val="00B25BA3"/>
    <w:rsid w:val="00B25D0C"/>
    <w:rsid w:val="00B2684F"/>
    <w:rsid w:val="00B26AAC"/>
    <w:rsid w:val="00B277C3"/>
    <w:rsid w:val="00B278B8"/>
    <w:rsid w:val="00B27DC7"/>
    <w:rsid w:val="00B30F7F"/>
    <w:rsid w:val="00B31302"/>
    <w:rsid w:val="00B315DC"/>
    <w:rsid w:val="00B316F5"/>
    <w:rsid w:val="00B3220A"/>
    <w:rsid w:val="00B336A2"/>
    <w:rsid w:val="00B33A24"/>
    <w:rsid w:val="00B33EC2"/>
    <w:rsid w:val="00B341EC"/>
    <w:rsid w:val="00B34303"/>
    <w:rsid w:val="00B34859"/>
    <w:rsid w:val="00B34A77"/>
    <w:rsid w:val="00B34E73"/>
    <w:rsid w:val="00B3554A"/>
    <w:rsid w:val="00B3559B"/>
    <w:rsid w:val="00B35A47"/>
    <w:rsid w:val="00B35E47"/>
    <w:rsid w:val="00B35F0A"/>
    <w:rsid w:val="00B3611D"/>
    <w:rsid w:val="00B36853"/>
    <w:rsid w:val="00B370CA"/>
    <w:rsid w:val="00B3740C"/>
    <w:rsid w:val="00B37760"/>
    <w:rsid w:val="00B37927"/>
    <w:rsid w:val="00B40B31"/>
    <w:rsid w:val="00B40CE8"/>
    <w:rsid w:val="00B416FA"/>
    <w:rsid w:val="00B41776"/>
    <w:rsid w:val="00B41D1D"/>
    <w:rsid w:val="00B41E63"/>
    <w:rsid w:val="00B41F4C"/>
    <w:rsid w:val="00B420BA"/>
    <w:rsid w:val="00B42A85"/>
    <w:rsid w:val="00B4395B"/>
    <w:rsid w:val="00B4399D"/>
    <w:rsid w:val="00B44169"/>
    <w:rsid w:val="00B44D24"/>
    <w:rsid w:val="00B44EC0"/>
    <w:rsid w:val="00B45461"/>
    <w:rsid w:val="00B45573"/>
    <w:rsid w:val="00B45CAB"/>
    <w:rsid w:val="00B46066"/>
    <w:rsid w:val="00B467E3"/>
    <w:rsid w:val="00B468BA"/>
    <w:rsid w:val="00B46AF6"/>
    <w:rsid w:val="00B46E9B"/>
    <w:rsid w:val="00B474CD"/>
    <w:rsid w:val="00B475A8"/>
    <w:rsid w:val="00B479C5"/>
    <w:rsid w:val="00B479D9"/>
    <w:rsid w:val="00B50305"/>
    <w:rsid w:val="00B51372"/>
    <w:rsid w:val="00B51670"/>
    <w:rsid w:val="00B51DC1"/>
    <w:rsid w:val="00B51E98"/>
    <w:rsid w:val="00B5363C"/>
    <w:rsid w:val="00B537ED"/>
    <w:rsid w:val="00B538B8"/>
    <w:rsid w:val="00B53A6C"/>
    <w:rsid w:val="00B53E49"/>
    <w:rsid w:val="00B53E98"/>
    <w:rsid w:val="00B5421D"/>
    <w:rsid w:val="00B54839"/>
    <w:rsid w:val="00B54B43"/>
    <w:rsid w:val="00B54BF6"/>
    <w:rsid w:val="00B54DB8"/>
    <w:rsid w:val="00B552AE"/>
    <w:rsid w:val="00B5637F"/>
    <w:rsid w:val="00B56C73"/>
    <w:rsid w:val="00B56C9F"/>
    <w:rsid w:val="00B56EA0"/>
    <w:rsid w:val="00B5716F"/>
    <w:rsid w:val="00B5757A"/>
    <w:rsid w:val="00B5774A"/>
    <w:rsid w:val="00B60404"/>
    <w:rsid w:val="00B6049F"/>
    <w:rsid w:val="00B6115C"/>
    <w:rsid w:val="00B6143B"/>
    <w:rsid w:val="00B6205F"/>
    <w:rsid w:val="00B620E7"/>
    <w:rsid w:val="00B623C1"/>
    <w:rsid w:val="00B63937"/>
    <w:rsid w:val="00B63A69"/>
    <w:rsid w:val="00B643DE"/>
    <w:rsid w:val="00B64481"/>
    <w:rsid w:val="00B65889"/>
    <w:rsid w:val="00B65AF4"/>
    <w:rsid w:val="00B65DE8"/>
    <w:rsid w:val="00B65FAF"/>
    <w:rsid w:val="00B66371"/>
    <w:rsid w:val="00B667B9"/>
    <w:rsid w:val="00B66DE5"/>
    <w:rsid w:val="00B671C0"/>
    <w:rsid w:val="00B67FB9"/>
    <w:rsid w:val="00B70868"/>
    <w:rsid w:val="00B70D76"/>
    <w:rsid w:val="00B70FDF"/>
    <w:rsid w:val="00B718E8"/>
    <w:rsid w:val="00B7208A"/>
    <w:rsid w:val="00B72598"/>
    <w:rsid w:val="00B73184"/>
    <w:rsid w:val="00B73209"/>
    <w:rsid w:val="00B73A4A"/>
    <w:rsid w:val="00B741D6"/>
    <w:rsid w:val="00B744F3"/>
    <w:rsid w:val="00B7454C"/>
    <w:rsid w:val="00B74557"/>
    <w:rsid w:val="00B74B46"/>
    <w:rsid w:val="00B751DD"/>
    <w:rsid w:val="00B751FF"/>
    <w:rsid w:val="00B75978"/>
    <w:rsid w:val="00B75A3A"/>
    <w:rsid w:val="00B75A67"/>
    <w:rsid w:val="00B75C7F"/>
    <w:rsid w:val="00B75D05"/>
    <w:rsid w:val="00B75DA1"/>
    <w:rsid w:val="00B75DB9"/>
    <w:rsid w:val="00B75ED1"/>
    <w:rsid w:val="00B76368"/>
    <w:rsid w:val="00B76431"/>
    <w:rsid w:val="00B76563"/>
    <w:rsid w:val="00B766E1"/>
    <w:rsid w:val="00B768B6"/>
    <w:rsid w:val="00B768E0"/>
    <w:rsid w:val="00B76B55"/>
    <w:rsid w:val="00B76CFB"/>
    <w:rsid w:val="00B77630"/>
    <w:rsid w:val="00B7794E"/>
    <w:rsid w:val="00B77A44"/>
    <w:rsid w:val="00B802BE"/>
    <w:rsid w:val="00B806E1"/>
    <w:rsid w:val="00B80889"/>
    <w:rsid w:val="00B80DA1"/>
    <w:rsid w:val="00B81227"/>
    <w:rsid w:val="00B817D9"/>
    <w:rsid w:val="00B81829"/>
    <w:rsid w:val="00B81E12"/>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6BC8"/>
    <w:rsid w:val="00B87C3F"/>
    <w:rsid w:val="00B87C43"/>
    <w:rsid w:val="00B87C76"/>
    <w:rsid w:val="00B87DD8"/>
    <w:rsid w:val="00B90258"/>
    <w:rsid w:val="00B90839"/>
    <w:rsid w:val="00B90F1F"/>
    <w:rsid w:val="00B91462"/>
    <w:rsid w:val="00B91B8A"/>
    <w:rsid w:val="00B91BC5"/>
    <w:rsid w:val="00B91D57"/>
    <w:rsid w:val="00B922EF"/>
    <w:rsid w:val="00B93231"/>
    <w:rsid w:val="00B93251"/>
    <w:rsid w:val="00B935B7"/>
    <w:rsid w:val="00B9366C"/>
    <w:rsid w:val="00B93755"/>
    <w:rsid w:val="00B94773"/>
    <w:rsid w:val="00B94A15"/>
    <w:rsid w:val="00B94CE5"/>
    <w:rsid w:val="00B95298"/>
    <w:rsid w:val="00B95700"/>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0879"/>
    <w:rsid w:val="00BA0C96"/>
    <w:rsid w:val="00BA1313"/>
    <w:rsid w:val="00BA1EBB"/>
    <w:rsid w:val="00BA2166"/>
    <w:rsid w:val="00BA2977"/>
    <w:rsid w:val="00BA2BC0"/>
    <w:rsid w:val="00BA3129"/>
    <w:rsid w:val="00BA33CC"/>
    <w:rsid w:val="00BA3C3E"/>
    <w:rsid w:val="00BA44FB"/>
    <w:rsid w:val="00BA482C"/>
    <w:rsid w:val="00BA51AE"/>
    <w:rsid w:val="00BA5A5F"/>
    <w:rsid w:val="00BA5E89"/>
    <w:rsid w:val="00BA68F4"/>
    <w:rsid w:val="00BA7025"/>
    <w:rsid w:val="00BA739E"/>
    <w:rsid w:val="00BA741E"/>
    <w:rsid w:val="00BB01DD"/>
    <w:rsid w:val="00BB0514"/>
    <w:rsid w:val="00BB05A1"/>
    <w:rsid w:val="00BB1281"/>
    <w:rsid w:val="00BB1528"/>
    <w:rsid w:val="00BB1A17"/>
    <w:rsid w:val="00BB1AF7"/>
    <w:rsid w:val="00BB24EF"/>
    <w:rsid w:val="00BB2672"/>
    <w:rsid w:val="00BB2873"/>
    <w:rsid w:val="00BB33E9"/>
    <w:rsid w:val="00BB3AEF"/>
    <w:rsid w:val="00BB46B7"/>
    <w:rsid w:val="00BB5018"/>
    <w:rsid w:val="00BB5979"/>
    <w:rsid w:val="00BB6A94"/>
    <w:rsid w:val="00BB6E30"/>
    <w:rsid w:val="00BB70B6"/>
    <w:rsid w:val="00BB7213"/>
    <w:rsid w:val="00BB782B"/>
    <w:rsid w:val="00BB7BA1"/>
    <w:rsid w:val="00BB7C79"/>
    <w:rsid w:val="00BC0564"/>
    <w:rsid w:val="00BC075C"/>
    <w:rsid w:val="00BC07F3"/>
    <w:rsid w:val="00BC0D31"/>
    <w:rsid w:val="00BC14F6"/>
    <w:rsid w:val="00BC1C21"/>
    <w:rsid w:val="00BC1C29"/>
    <w:rsid w:val="00BC2361"/>
    <w:rsid w:val="00BC23A1"/>
    <w:rsid w:val="00BC2804"/>
    <w:rsid w:val="00BC2889"/>
    <w:rsid w:val="00BC29A0"/>
    <w:rsid w:val="00BC2E14"/>
    <w:rsid w:val="00BC3E76"/>
    <w:rsid w:val="00BC3F3D"/>
    <w:rsid w:val="00BC3F56"/>
    <w:rsid w:val="00BC3F66"/>
    <w:rsid w:val="00BC4363"/>
    <w:rsid w:val="00BC44DD"/>
    <w:rsid w:val="00BC4ADE"/>
    <w:rsid w:val="00BC4B97"/>
    <w:rsid w:val="00BC4F9A"/>
    <w:rsid w:val="00BC4FEC"/>
    <w:rsid w:val="00BC558C"/>
    <w:rsid w:val="00BC56F2"/>
    <w:rsid w:val="00BC5F07"/>
    <w:rsid w:val="00BC61CB"/>
    <w:rsid w:val="00BC631B"/>
    <w:rsid w:val="00BC66ED"/>
    <w:rsid w:val="00BC67C6"/>
    <w:rsid w:val="00BC72E2"/>
    <w:rsid w:val="00BC76BC"/>
    <w:rsid w:val="00BC7888"/>
    <w:rsid w:val="00BC7E60"/>
    <w:rsid w:val="00BC7F74"/>
    <w:rsid w:val="00BD0075"/>
    <w:rsid w:val="00BD1179"/>
    <w:rsid w:val="00BD12C2"/>
    <w:rsid w:val="00BD12EA"/>
    <w:rsid w:val="00BD1EB8"/>
    <w:rsid w:val="00BD2E5A"/>
    <w:rsid w:val="00BD2F6D"/>
    <w:rsid w:val="00BD3EBF"/>
    <w:rsid w:val="00BD46A6"/>
    <w:rsid w:val="00BD4C19"/>
    <w:rsid w:val="00BD4C2D"/>
    <w:rsid w:val="00BD4C3F"/>
    <w:rsid w:val="00BD4C45"/>
    <w:rsid w:val="00BD4E1B"/>
    <w:rsid w:val="00BD5009"/>
    <w:rsid w:val="00BD5594"/>
    <w:rsid w:val="00BD5926"/>
    <w:rsid w:val="00BD6442"/>
    <w:rsid w:val="00BD6CB6"/>
    <w:rsid w:val="00BD7277"/>
    <w:rsid w:val="00BD7D57"/>
    <w:rsid w:val="00BD7E60"/>
    <w:rsid w:val="00BD7E76"/>
    <w:rsid w:val="00BE00A4"/>
    <w:rsid w:val="00BE01BF"/>
    <w:rsid w:val="00BE02C7"/>
    <w:rsid w:val="00BE0426"/>
    <w:rsid w:val="00BE0462"/>
    <w:rsid w:val="00BE0691"/>
    <w:rsid w:val="00BE069B"/>
    <w:rsid w:val="00BE07D4"/>
    <w:rsid w:val="00BE0A87"/>
    <w:rsid w:val="00BE0DA8"/>
    <w:rsid w:val="00BE0F29"/>
    <w:rsid w:val="00BE115D"/>
    <w:rsid w:val="00BE152F"/>
    <w:rsid w:val="00BE2276"/>
    <w:rsid w:val="00BE28B4"/>
    <w:rsid w:val="00BE2F72"/>
    <w:rsid w:val="00BE324E"/>
    <w:rsid w:val="00BE36BE"/>
    <w:rsid w:val="00BE36D2"/>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4D0"/>
    <w:rsid w:val="00BF0622"/>
    <w:rsid w:val="00BF16C8"/>
    <w:rsid w:val="00BF1CB0"/>
    <w:rsid w:val="00BF28E8"/>
    <w:rsid w:val="00BF3442"/>
    <w:rsid w:val="00BF369B"/>
    <w:rsid w:val="00BF3C69"/>
    <w:rsid w:val="00BF3D85"/>
    <w:rsid w:val="00BF42D7"/>
    <w:rsid w:val="00BF448F"/>
    <w:rsid w:val="00BF482C"/>
    <w:rsid w:val="00BF4894"/>
    <w:rsid w:val="00BF4B11"/>
    <w:rsid w:val="00BF4CA1"/>
    <w:rsid w:val="00BF5A89"/>
    <w:rsid w:val="00BF5AFB"/>
    <w:rsid w:val="00BF5BEA"/>
    <w:rsid w:val="00BF5C75"/>
    <w:rsid w:val="00BF5DD0"/>
    <w:rsid w:val="00BF6158"/>
    <w:rsid w:val="00BF6353"/>
    <w:rsid w:val="00BF67CE"/>
    <w:rsid w:val="00BF6CE0"/>
    <w:rsid w:val="00BF6FED"/>
    <w:rsid w:val="00BF7527"/>
    <w:rsid w:val="00BF77A8"/>
    <w:rsid w:val="00BF7C40"/>
    <w:rsid w:val="00C00708"/>
    <w:rsid w:val="00C0076C"/>
    <w:rsid w:val="00C00BE2"/>
    <w:rsid w:val="00C01A31"/>
    <w:rsid w:val="00C0323C"/>
    <w:rsid w:val="00C03418"/>
    <w:rsid w:val="00C03954"/>
    <w:rsid w:val="00C03AE7"/>
    <w:rsid w:val="00C03B59"/>
    <w:rsid w:val="00C03CAD"/>
    <w:rsid w:val="00C03CDC"/>
    <w:rsid w:val="00C0429B"/>
    <w:rsid w:val="00C04EEA"/>
    <w:rsid w:val="00C04F96"/>
    <w:rsid w:val="00C04FEA"/>
    <w:rsid w:val="00C05050"/>
    <w:rsid w:val="00C05C86"/>
    <w:rsid w:val="00C05D64"/>
    <w:rsid w:val="00C05EE3"/>
    <w:rsid w:val="00C06382"/>
    <w:rsid w:val="00C0651B"/>
    <w:rsid w:val="00C066F8"/>
    <w:rsid w:val="00C06944"/>
    <w:rsid w:val="00C06AD6"/>
    <w:rsid w:val="00C06AF2"/>
    <w:rsid w:val="00C06CF8"/>
    <w:rsid w:val="00C06E36"/>
    <w:rsid w:val="00C074C4"/>
    <w:rsid w:val="00C07E1E"/>
    <w:rsid w:val="00C07F1A"/>
    <w:rsid w:val="00C101A8"/>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42"/>
    <w:rsid w:val="00C21F6B"/>
    <w:rsid w:val="00C2259C"/>
    <w:rsid w:val="00C229DE"/>
    <w:rsid w:val="00C23981"/>
    <w:rsid w:val="00C23D28"/>
    <w:rsid w:val="00C24427"/>
    <w:rsid w:val="00C2482F"/>
    <w:rsid w:val="00C25B30"/>
    <w:rsid w:val="00C266EC"/>
    <w:rsid w:val="00C269C5"/>
    <w:rsid w:val="00C26A02"/>
    <w:rsid w:val="00C26B02"/>
    <w:rsid w:val="00C26BDF"/>
    <w:rsid w:val="00C2744E"/>
    <w:rsid w:val="00C27802"/>
    <w:rsid w:val="00C2797B"/>
    <w:rsid w:val="00C27C06"/>
    <w:rsid w:val="00C306BF"/>
    <w:rsid w:val="00C30910"/>
    <w:rsid w:val="00C30983"/>
    <w:rsid w:val="00C30CE1"/>
    <w:rsid w:val="00C31233"/>
    <w:rsid w:val="00C312E7"/>
    <w:rsid w:val="00C31AF6"/>
    <w:rsid w:val="00C324F9"/>
    <w:rsid w:val="00C32C49"/>
    <w:rsid w:val="00C33402"/>
    <w:rsid w:val="00C338D8"/>
    <w:rsid w:val="00C34050"/>
    <w:rsid w:val="00C341A5"/>
    <w:rsid w:val="00C346F0"/>
    <w:rsid w:val="00C349F7"/>
    <w:rsid w:val="00C34BDF"/>
    <w:rsid w:val="00C354FA"/>
    <w:rsid w:val="00C35C41"/>
    <w:rsid w:val="00C35CC9"/>
    <w:rsid w:val="00C35FD9"/>
    <w:rsid w:val="00C363B2"/>
    <w:rsid w:val="00C367D9"/>
    <w:rsid w:val="00C36CCF"/>
    <w:rsid w:val="00C36F95"/>
    <w:rsid w:val="00C3710B"/>
    <w:rsid w:val="00C37BAD"/>
    <w:rsid w:val="00C40D2F"/>
    <w:rsid w:val="00C40F99"/>
    <w:rsid w:val="00C41431"/>
    <w:rsid w:val="00C41743"/>
    <w:rsid w:val="00C41B30"/>
    <w:rsid w:val="00C41D32"/>
    <w:rsid w:val="00C41E83"/>
    <w:rsid w:val="00C41E9B"/>
    <w:rsid w:val="00C422AB"/>
    <w:rsid w:val="00C423E7"/>
    <w:rsid w:val="00C4274C"/>
    <w:rsid w:val="00C435A5"/>
    <w:rsid w:val="00C43F09"/>
    <w:rsid w:val="00C4414B"/>
    <w:rsid w:val="00C4439B"/>
    <w:rsid w:val="00C44433"/>
    <w:rsid w:val="00C45042"/>
    <w:rsid w:val="00C451DC"/>
    <w:rsid w:val="00C45EC3"/>
    <w:rsid w:val="00C461D4"/>
    <w:rsid w:val="00C47137"/>
    <w:rsid w:val="00C479AB"/>
    <w:rsid w:val="00C47AD2"/>
    <w:rsid w:val="00C47B39"/>
    <w:rsid w:val="00C50441"/>
    <w:rsid w:val="00C505B1"/>
    <w:rsid w:val="00C507D6"/>
    <w:rsid w:val="00C50BEE"/>
    <w:rsid w:val="00C5103B"/>
    <w:rsid w:val="00C514FC"/>
    <w:rsid w:val="00C5186E"/>
    <w:rsid w:val="00C518AE"/>
    <w:rsid w:val="00C51D18"/>
    <w:rsid w:val="00C52052"/>
    <w:rsid w:val="00C520C0"/>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3C3"/>
    <w:rsid w:val="00C6067F"/>
    <w:rsid w:val="00C60F47"/>
    <w:rsid w:val="00C61002"/>
    <w:rsid w:val="00C61124"/>
    <w:rsid w:val="00C61181"/>
    <w:rsid w:val="00C61F3E"/>
    <w:rsid w:val="00C62040"/>
    <w:rsid w:val="00C6217C"/>
    <w:rsid w:val="00C621DB"/>
    <w:rsid w:val="00C6246E"/>
    <w:rsid w:val="00C632CB"/>
    <w:rsid w:val="00C63690"/>
    <w:rsid w:val="00C637DA"/>
    <w:rsid w:val="00C637F0"/>
    <w:rsid w:val="00C638AD"/>
    <w:rsid w:val="00C643A5"/>
    <w:rsid w:val="00C64529"/>
    <w:rsid w:val="00C6453E"/>
    <w:rsid w:val="00C6503C"/>
    <w:rsid w:val="00C65075"/>
    <w:rsid w:val="00C65B41"/>
    <w:rsid w:val="00C65C19"/>
    <w:rsid w:val="00C65C22"/>
    <w:rsid w:val="00C65C8A"/>
    <w:rsid w:val="00C65DF9"/>
    <w:rsid w:val="00C6645C"/>
    <w:rsid w:val="00C664F9"/>
    <w:rsid w:val="00C66677"/>
    <w:rsid w:val="00C669D2"/>
    <w:rsid w:val="00C66A32"/>
    <w:rsid w:val="00C66AFF"/>
    <w:rsid w:val="00C66D56"/>
    <w:rsid w:val="00C67036"/>
    <w:rsid w:val="00C6746E"/>
    <w:rsid w:val="00C679AA"/>
    <w:rsid w:val="00C70032"/>
    <w:rsid w:val="00C7125B"/>
    <w:rsid w:val="00C7146E"/>
    <w:rsid w:val="00C7157A"/>
    <w:rsid w:val="00C716CA"/>
    <w:rsid w:val="00C724D8"/>
    <w:rsid w:val="00C72D72"/>
    <w:rsid w:val="00C72E53"/>
    <w:rsid w:val="00C731B9"/>
    <w:rsid w:val="00C7386B"/>
    <w:rsid w:val="00C73D34"/>
    <w:rsid w:val="00C73FEB"/>
    <w:rsid w:val="00C748EA"/>
    <w:rsid w:val="00C74D6E"/>
    <w:rsid w:val="00C75283"/>
    <w:rsid w:val="00C75AF1"/>
    <w:rsid w:val="00C75D0B"/>
    <w:rsid w:val="00C76149"/>
    <w:rsid w:val="00C764B1"/>
    <w:rsid w:val="00C76BA0"/>
    <w:rsid w:val="00C770CB"/>
    <w:rsid w:val="00C77665"/>
    <w:rsid w:val="00C77757"/>
    <w:rsid w:val="00C7790B"/>
    <w:rsid w:val="00C77E25"/>
    <w:rsid w:val="00C802B2"/>
    <w:rsid w:val="00C8059B"/>
    <w:rsid w:val="00C80606"/>
    <w:rsid w:val="00C80FA5"/>
    <w:rsid w:val="00C8125D"/>
    <w:rsid w:val="00C81AF2"/>
    <w:rsid w:val="00C8207E"/>
    <w:rsid w:val="00C82435"/>
    <w:rsid w:val="00C824AA"/>
    <w:rsid w:val="00C825D8"/>
    <w:rsid w:val="00C82995"/>
    <w:rsid w:val="00C83234"/>
    <w:rsid w:val="00C833C1"/>
    <w:rsid w:val="00C83AB9"/>
    <w:rsid w:val="00C83F81"/>
    <w:rsid w:val="00C84713"/>
    <w:rsid w:val="00C84B1E"/>
    <w:rsid w:val="00C85EEE"/>
    <w:rsid w:val="00C8614D"/>
    <w:rsid w:val="00C86293"/>
    <w:rsid w:val="00C863DE"/>
    <w:rsid w:val="00C8675D"/>
    <w:rsid w:val="00C8697C"/>
    <w:rsid w:val="00C873A1"/>
    <w:rsid w:val="00C87608"/>
    <w:rsid w:val="00C9049B"/>
    <w:rsid w:val="00C90525"/>
    <w:rsid w:val="00C90743"/>
    <w:rsid w:val="00C90AF6"/>
    <w:rsid w:val="00C90E00"/>
    <w:rsid w:val="00C91840"/>
    <w:rsid w:val="00C91A64"/>
    <w:rsid w:val="00C91CD5"/>
    <w:rsid w:val="00C91E9E"/>
    <w:rsid w:val="00C920CF"/>
    <w:rsid w:val="00C92131"/>
    <w:rsid w:val="00C92953"/>
    <w:rsid w:val="00C93188"/>
    <w:rsid w:val="00C93ED4"/>
    <w:rsid w:val="00C93F99"/>
    <w:rsid w:val="00C94D79"/>
    <w:rsid w:val="00C9527F"/>
    <w:rsid w:val="00C95426"/>
    <w:rsid w:val="00C95555"/>
    <w:rsid w:val="00C958FD"/>
    <w:rsid w:val="00C95AC2"/>
    <w:rsid w:val="00C95DF8"/>
    <w:rsid w:val="00C96254"/>
    <w:rsid w:val="00C96921"/>
    <w:rsid w:val="00C97256"/>
    <w:rsid w:val="00C97377"/>
    <w:rsid w:val="00C976F6"/>
    <w:rsid w:val="00C97A06"/>
    <w:rsid w:val="00C97DE9"/>
    <w:rsid w:val="00C97F06"/>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3E67"/>
    <w:rsid w:val="00CA426C"/>
    <w:rsid w:val="00CA457F"/>
    <w:rsid w:val="00CA4AAD"/>
    <w:rsid w:val="00CA4ED2"/>
    <w:rsid w:val="00CA5043"/>
    <w:rsid w:val="00CA53B9"/>
    <w:rsid w:val="00CA53BA"/>
    <w:rsid w:val="00CA54E8"/>
    <w:rsid w:val="00CA5E39"/>
    <w:rsid w:val="00CA5E72"/>
    <w:rsid w:val="00CA61DF"/>
    <w:rsid w:val="00CA6743"/>
    <w:rsid w:val="00CA6873"/>
    <w:rsid w:val="00CA6D7F"/>
    <w:rsid w:val="00CA70D5"/>
    <w:rsid w:val="00CA785D"/>
    <w:rsid w:val="00CA7901"/>
    <w:rsid w:val="00CA7C20"/>
    <w:rsid w:val="00CA7C44"/>
    <w:rsid w:val="00CA7CDF"/>
    <w:rsid w:val="00CB09CF"/>
    <w:rsid w:val="00CB1190"/>
    <w:rsid w:val="00CB183D"/>
    <w:rsid w:val="00CB1A4B"/>
    <w:rsid w:val="00CB1AAC"/>
    <w:rsid w:val="00CB2032"/>
    <w:rsid w:val="00CB2C13"/>
    <w:rsid w:val="00CB2DE5"/>
    <w:rsid w:val="00CB2E76"/>
    <w:rsid w:val="00CB352B"/>
    <w:rsid w:val="00CB388C"/>
    <w:rsid w:val="00CB38AA"/>
    <w:rsid w:val="00CB3A53"/>
    <w:rsid w:val="00CB3A97"/>
    <w:rsid w:val="00CB41E2"/>
    <w:rsid w:val="00CB4534"/>
    <w:rsid w:val="00CB46EE"/>
    <w:rsid w:val="00CB4D79"/>
    <w:rsid w:val="00CB5B8E"/>
    <w:rsid w:val="00CB5B95"/>
    <w:rsid w:val="00CB6C3A"/>
    <w:rsid w:val="00CB6DFA"/>
    <w:rsid w:val="00CB782B"/>
    <w:rsid w:val="00CB7DD5"/>
    <w:rsid w:val="00CC07BF"/>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D4A"/>
    <w:rsid w:val="00CD1E36"/>
    <w:rsid w:val="00CD1FC0"/>
    <w:rsid w:val="00CD212B"/>
    <w:rsid w:val="00CD366B"/>
    <w:rsid w:val="00CD3C01"/>
    <w:rsid w:val="00CD41C1"/>
    <w:rsid w:val="00CD427E"/>
    <w:rsid w:val="00CD4697"/>
    <w:rsid w:val="00CD46C8"/>
    <w:rsid w:val="00CD46FE"/>
    <w:rsid w:val="00CD4C61"/>
    <w:rsid w:val="00CD4CF6"/>
    <w:rsid w:val="00CD4F72"/>
    <w:rsid w:val="00CD52C5"/>
    <w:rsid w:val="00CD531D"/>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476"/>
    <w:rsid w:val="00CE0914"/>
    <w:rsid w:val="00CE09AF"/>
    <w:rsid w:val="00CE0C31"/>
    <w:rsid w:val="00CE13B6"/>
    <w:rsid w:val="00CE13CF"/>
    <w:rsid w:val="00CE161C"/>
    <w:rsid w:val="00CE1D35"/>
    <w:rsid w:val="00CE27BE"/>
    <w:rsid w:val="00CE2B6A"/>
    <w:rsid w:val="00CE33A9"/>
    <w:rsid w:val="00CE3F7B"/>
    <w:rsid w:val="00CE3FE7"/>
    <w:rsid w:val="00CE4383"/>
    <w:rsid w:val="00CE48B7"/>
    <w:rsid w:val="00CE4A96"/>
    <w:rsid w:val="00CE5223"/>
    <w:rsid w:val="00CE533C"/>
    <w:rsid w:val="00CE5581"/>
    <w:rsid w:val="00CE5790"/>
    <w:rsid w:val="00CE5795"/>
    <w:rsid w:val="00CE5B13"/>
    <w:rsid w:val="00CE5EB7"/>
    <w:rsid w:val="00CE5EC7"/>
    <w:rsid w:val="00CE6349"/>
    <w:rsid w:val="00CE690C"/>
    <w:rsid w:val="00CE7232"/>
    <w:rsid w:val="00CE7803"/>
    <w:rsid w:val="00CE7ADC"/>
    <w:rsid w:val="00CE7FDC"/>
    <w:rsid w:val="00CF0F20"/>
    <w:rsid w:val="00CF1044"/>
    <w:rsid w:val="00CF15D4"/>
    <w:rsid w:val="00CF19A1"/>
    <w:rsid w:val="00CF1B4A"/>
    <w:rsid w:val="00CF21A3"/>
    <w:rsid w:val="00CF267C"/>
    <w:rsid w:val="00CF26F0"/>
    <w:rsid w:val="00CF2A65"/>
    <w:rsid w:val="00CF3013"/>
    <w:rsid w:val="00CF3069"/>
    <w:rsid w:val="00CF34AD"/>
    <w:rsid w:val="00CF34FA"/>
    <w:rsid w:val="00CF3997"/>
    <w:rsid w:val="00CF3F59"/>
    <w:rsid w:val="00CF4CA7"/>
    <w:rsid w:val="00CF5E14"/>
    <w:rsid w:val="00CF6EDF"/>
    <w:rsid w:val="00CF7044"/>
    <w:rsid w:val="00CF769B"/>
    <w:rsid w:val="00CF7AA6"/>
    <w:rsid w:val="00CF7D7C"/>
    <w:rsid w:val="00D00808"/>
    <w:rsid w:val="00D012FA"/>
    <w:rsid w:val="00D01CA6"/>
    <w:rsid w:val="00D0212B"/>
    <w:rsid w:val="00D0233C"/>
    <w:rsid w:val="00D02493"/>
    <w:rsid w:val="00D02B84"/>
    <w:rsid w:val="00D030CE"/>
    <w:rsid w:val="00D038F3"/>
    <w:rsid w:val="00D03AEE"/>
    <w:rsid w:val="00D03B8A"/>
    <w:rsid w:val="00D03E0E"/>
    <w:rsid w:val="00D04A27"/>
    <w:rsid w:val="00D04FF5"/>
    <w:rsid w:val="00D0564D"/>
    <w:rsid w:val="00D0677C"/>
    <w:rsid w:val="00D06B2A"/>
    <w:rsid w:val="00D074B7"/>
    <w:rsid w:val="00D07BDE"/>
    <w:rsid w:val="00D1037A"/>
    <w:rsid w:val="00D109E1"/>
    <w:rsid w:val="00D11388"/>
    <w:rsid w:val="00D11413"/>
    <w:rsid w:val="00D1201C"/>
    <w:rsid w:val="00D124FA"/>
    <w:rsid w:val="00D128B9"/>
    <w:rsid w:val="00D12A36"/>
    <w:rsid w:val="00D12D2A"/>
    <w:rsid w:val="00D1338D"/>
    <w:rsid w:val="00D14AC7"/>
    <w:rsid w:val="00D14EAE"/>
    <w:rsid w:val="00D14F59"/>
    <w:rsid w:val="00D15063"/>
    <w:rsid w:val="00D1512B"/>
    <w:rsid w:val="00D15146"/>
    <w:rsid w:val="00D154E9"/>
    <w:rsid w:val="00D155D9"/>
    <w:rsid w:val="00D15E52"/>
    <w:rsid w:val="00D16208"/>
    <w:rsid w:val="00D16912"/>
    <w:rsid w:val="00D16BC9"/>
    <w:rsid w:val="00D16CA5"/>
    <w:rsid w:val="00D16F03"/>
    <w:rsid w:val="00D1797C"/>
    <w:rsid w:val="00D179E3"/>
    <w:rsid w:val="00D17B06"/>
    <w:rsid w:val="00D17B3E"/>
    <w:rsid w:val="00D17C95"/>
    <w:rsid w:val="00D17CAC"/>
    <w:rsid w:val="00D20069"/>
    <w:rsid w:val="00D20230"/>
    <w:rsid w:val="00D20240"/>
    <w:rsid w:val="00D20BF9"/>
    <w:rsid w:val="00D20CA2"/>
    <w:rsid w:val="00D21395"/>
    <w:rsid w:val="00D213B9"/>
    <w:rsid w:val="00D218D2"/>
    <w:rsid w:val="00D21E07"/>
    <w:rsid w:val="00D22DE5"/>
    <w:rsid w:val="00D23105"/>
    <w:rsid w:val="00D23997"/>
    <w:rsid w:val="00D242B5"/>
    <w:rsid w:val="00D244A1"/>
    <w:rsid w:val="00D24612"/>
    <w:rsid w:val="00D24BD8"/>
    <w:rsid w:val="00D25405"/>
    <w:rsid w:val="00D254E7"/>
    <w:rsid w:val="00D2583A"/>
    <w:rsid w:val="00D25B63"/>
    <w:rsid w:val="00D25D88"/>
    <w:rsid w:val="00D26615"/>
    <w:rsid w:val="00D269EE"/>
    <w:rsid w:val="00D26C70"/>
    <w:rsid w:val="00D26CFF"/>
    <w:rsid w:val="00D271CF"/>
    <w:rsid w:val="00D27AE0"/>
    <w:rsid w:val="00D3012F"/>
    <w:rsid w:val="00D31571"/>
    <w:rsid w:val="00D31578"/>
    <w:rsid w:val="00D31B92"/>
    <w:rsid w:val="00D32592"/>
    <w:rsid w:val="00D33112"/>
    <w:rsid w:val="00D33665"/>
    <w:rsid w:val="00D339D8"/>
    <w:rsid w:val="00D33D50"/>
    <w:rsid w:val="00D34064"/>
    <w:rsid w:val="00D34525"/>
    <w:rsid w:val="00D34FD8"/>
    <w:rsid w:val="00D356D4"/>
    <w:rsid w:val="00D356E5"/>
    <w:rsid w:val="00D357F8"/>
    <w:rsid w:val="00D35FA9"/>
    <w:rsid w:val="00D36267"/>
    <w:rsid w:val="00D3735C"/>
    <w:rsid w:val="00D4127E"/>
    <w:rsid w:val="00D41400"/>
    <w:rsid w:val="00D4266B"/>
    <w:rsid w:val="00D426D8"/>
    <w:rsid w:val="00D432F6"/>
    <w:rsid w:val="00D4330E"/>
    <w:rsid w:val="00D43880"/>
    <w:rsid w:val="00D44452"/>
    <w:rsid w:val="00D44F4C"/>
    <w:rsid w:val="00D45726"/>
    <w:rsid w:val="00D4573C"/>
    <w:rsid w:val="00D4629F"/>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AD5"/>
    <w:rsid w:val="00D54ED4"/>
    <w:rsid w:val="00D54F04"/>
    <w:rsid w:val="00D55228"/>
    <w:rsid w:val="00D55A68"/>
    <w:rsid w:val="00D56474"/>
    <w:rsid w:val="00D56579"/>
    <w:rsid w:val="00D569A4"/>
    <w:rsid w:val="00D57A15"/>
    <w:rsid w:val="00D6024A"/>
    <w:rsid w:val="00D60451"/>
    <w:rsid w:val="00D60BD8"/>
    <w:rsid w:val="00D60F8C"/>
    <w:rsid w:val="00D61391"/>
    <w:rsid w:val="00D613B2"/>
    <w:rsid w:val="00D614CC"/>
    <w:rsid w:val="00D61CF1"/>
    <w:rsid w:val="00D62054"/>
    <w:rsid w:val="00D628B7"/>
    <w:rsid w:val="00D62C82"/>
    <w:rsid w:val="00D62F70"/>
    <w:rsid w:val="00D6301F"/>
    <w:rsid w:val="00D63034"/>
    <w:rsid w:val="00D630E9"/>
    <w:rsid w:val="00D63468"/>
    <w:rsid w:val="00D63497"/>
    <w:rsid w:val="00D634A6"/>
    <w:rsid w:val="00D6355B"/>
    <w:rsid w:val="00D63658"/>
    <w:rsid w:val="00D63806"/>
    <w:rsid w:val="00D6471D"/>
    <w:rsid w:val="00D647C7"/>
    <w:rsid w:val="00D64E7E"/>
    <w:rsid w:val="00D6523B"/>
    <w:rsid w:val="00D652E6"/>
    <w:rsid w:val="00D652FD"/>
    <w:rsid w:val="00D6530E"/>
    <w:rsid w:val="00D65829"/>
    <w:rsid w:val="00D65FB1"/>
    <w:rsid w:val="00D66081"/>
    <w:rsid w:val="00D669D9"/>
    <w:rsid w:val="00D67074"/>
    <w:rsid w:val="00D67384"/>
    <w:rsid w:val="00D673B5"/>
    <w:rsid w:val="00D67769"/>
    <w:rsid w:val="00D67E90"/>
    <w:rsid w:val="00D71411"/>
    <w:rsid w:val="00D714F5"/>
    <w:rsid w:val="00D714FA"/>
    <w:rsid w:val="00D717D3"/>
    <w:rsid w:val="00D71B53"/>
    <w:rsid w:val="00D71E1C"/>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6A1E"/>
    <w:rsid w:val="00D775AF"/>
    <w:rsid w:val="00D775C1"/>
    <w:rsid w:val="00D809B6"/>
    <w:rsid w:val="00D80D39"/>
    <w:rsid w:val="00D81187"/>
    <w:rsid w:val="00D813DF"/>
    <w:rsid w:val="00D8147D"/>
    <w:rsid w:val="00D8163C"/>
    <w:rsid w:val="00D817D3"/>
    <w:rsid w:val="00D81E57"/>
    <w:rsid w:val="00D823D9"/>
    <w:rsid w:val="00D831C4"/>
    <w:rsid w:val="00D83B5E"/>
    <w:rsid w:val="00D83CE3"/>
    <w:rsid w:val="00D847CF"/>
    <w:rsid w:val="00D85078"/>
    <w:rsid w:val="00D85B5B"/>
    <w:rsid w:val="00D85F93"/>
    <w:rsid w:val="00D860ED"/>
    <w:rsid w:val="00D867DC"/>
    <w:rsid w:val="00D86D09"/>
    <w:rsid w:val="00D86DF6"/>
    <w:rsid w:val="00D872C6"/>
    <w:rsid w:val="00D877D0"/>
    <w:rsid w:val="00D87B71"/>
    <w:rsid w:val="00D87CFB"/>
    <w:rsid w:val="00D90884"/>
    <w:rsid w:val="00D90DD6"/>
    <w:rsid w:val="00D91317"/>
    <w:rsid w:val="00D9149D"/>
    <w:rsid w:val="00D91E8E"/>
    <w:rsid w:val="00D92116"/>
    <w:rsid w:val="00D92C2B"/>
    <w:rsid w:val="00D92C41"/>
    <w:rsid w:val="00D93550"/>
    <w:rsid w:val="00D9366C"/>
    <w:rsid w:val="00D93B45"/>
    <w:rsid w:val="00D93DF1"/>
    <w:rsid w:val="00D93F31"/>
    <w:rsid w:val="00D94268"/>
    <w:rsid w:val="00D944DD"/>
    <w:rsid w:val="00D9465D"/>
    <w:rsid w:val="00D94A31"/>
    <w:rsid w:val="00D95B4D"/>
    <w:rsid w:val="00D96307"/>
    <w:rsid w:val="00D967F2"/>
    <w:rsid w:val="00D971CE"/>
    <w:rsid w:val="00D974D0"/>
    <w:rsid w:val="00D975FF"/>
    <w:rsid w:val="00D97715"/>
    <w:rsid w:val="00DA02A5"/>
    <w:rsid w:val="00DA06F2"/>
    <w:rsid w:val="00DA0CF6"/>
    <w:rsid w:val="00DA0D78"/>
    <w:rsid w:val="00DA1171"/>
    <w:rsid w:val="00DA12F2"/>
    <w:rsid w:val="00DA1969"/>
    <w:rsid w:val="00DA23EC"/>
    <w:rsid w:val="00DA2926"/>
    <w:rsid w:val="00DA2AEA"/>
    <w:rsid w:val="00DA2CF7"/>
    <w:rsid w:val="00DA2EF9"/>
    <w:rsid w:val="00DA3AA7"/>
    <w:rsid w:val="00DA43D5"/>
    <w:rsid w:val="00DA453A"/>
    <w:rsid w:val="00DA4E2E"/>
    <w:rsid w:val="00DA5942"/>
    <w:rsid w:val="00DA5997"/>
    <w:rsid w:val="00DA5C9B"/>
    <w:rsid w:val="00DA5D19"/>
    <w:rsid w:val="00DA5E0F"/>
    <w:rsid w:val="00DA5E99"/>
    <w:rsid w:val="00DA5ED6"/>
    <w:rsid w:val="00DA6072"/>
    <w:rsid w:val="00DA60B3"/>
    <w:rsid w:val="00DA62F7"/>
    <w:rsid w:val="00DA6823"/>
    <w:rsid w:val="00DA68B4"/>
    <w:rsid w:val="00DA69D5"/>
    <w:rsid w:val="00DA6D6B"/>
    <w:rsid w:val="00DA70D2"/>
    <w:rsid w:val="00DA7496"/>
    <w:rsid w:val="00DA77D8"/>
    <w:rsid w:val="00DA7A79"/>
    <w:rsid w:val="00DA7DA0"/>
    <w:rsid w:val="00DA7F4B"/>
    <w:rsid w:val="00DB0462"/>
    <w:rsid w:val="00DB071C"/>
    <w:rsid w:val="00DB0938"/>
    <w:rsid w:val="00DB0BBC"/>
    <w:rsid w:val="00DB2569"/>
    <w:rsid w:val="00DB2E51"/>
    <w:rsid w:val="00DB355A"/>
    <w:rsid w:val="00DB3622"/>
    <w:rsid w:val="00DB372D"/>
    <w:rsid w:val="00DB3BE1"/>
    <w:rsid w:val="00DB3E12"/>
    <w:rsid w:val="00DB3EBE"/>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322"/>
    <w:rsid w:val="00DC0436"/>
    <w:rsid w:val="00DC054C"/>
    <w:rsid w:val="00DC08B4"/>
    <w:rsid w:val="00DC0D44"/>
    <w:rsid w:val="00DC1E73"/>
    <w:rsid w:val="00DC22AA"/>
    <w:rsid w:val="00DC2377"/>
    <w:rsid w:val="00DC25FF"/>
    <w:rsid w:val="00DC2622"/>
    <w:rsid w:val="00DC2DEA"/>
    <w:rsid w:val="00DC3A23"/>
    <w:rsid w:val="00DC3A9E"/>
    <w:rsid w:val="00DC4395"/>
    <w:rsid w:val="00DC4954"/>
    <w:rsid w:val="00DC4AD2"/>
    <w:rsid w:val="00DC4EE7"/>
    <w:rsid w:val="00DC50E2"/>
    <w:rsid w:val="00DC5116"/>
    <w:rsid w:val="00DC5585"/>
    <w:rsid w:val="00DC57B8"/>
    <w:rsid w:val="00DC5C87"/>
    <w:rsid w:val="00DC61D0"/>
    <w:rsid w:val="00DC62CD"/>
    <w:rsid w:val="00DC6506"/>
    <w:rsid w:val="00DC6A77"/>
    <w:rsid w:val="00DC6E62"/>
    <w:rsid w:val="00DC6EC6"/>
    <w:rsid w:val="00DC6FBF"/>
    <w:rsid w:val="00DC791A"/>
    <w:rsid w:val="00DC7EC1"/>
    <w:rsid w:val="00DD08B4"/>
    <w:rsid w:val="00DD0DB5"/>
    <w:rsid w:val="00DD114A"/>
    <w:rsid w:val="00DD1773"/>
    <w:rsid w:val="00DD1D63"/>
    <w:rsid w:val="00DD1F37"/>
    <w:rsid w:val="00DD249C"/>
    <w:rsid w:val="00DD2527"/>
    <w:rsid w:val="00DD25F9"/>
    <w:rsid w:val="00DD2CD4"/>
    <w:rsid w:val="00DD34AD"/>
    <w:rsid w:val="00DD3788"/>
    <w:rsid w:val="00DD44D2"/>
    <w:rsid w:val="00DD46FC"/>
    <w:rsid w:val="00DD4A50"/>
    <w:rsid w:val="00DD4E57"/>
    <w:rsid w:val="00DD50DF"/>
    <w:rsid w:val="00DD51C8"/>
    <w:rsid w:val="00DD53A2"/>
    <w:rsid w:val="00DD56BE"/>
    <w:rsid w:val="00DD5D6E"/>
    <w:rsid w:val="00DD5E44"/>
    <w:rsid w:val="00DD5FCA"/>
    <w:rsid w:val="00DD63CD"/>
    <w:rsid w:val="00DD64E3"/>
    <w:rsid w:val="00DD681D"/>
    <w:rsid w:val="00DD6FD4"/>
    <w:rsid w:val="00DD742F"/>
    <w:rsid w:val="00DD759B"/>
    <w:rsid w:val="00DD7720"/>
    <w:rsid w:val="00DD78AA"/>
    <w:rsid w:val="00DE054F"/>
    <w:rsid w:val="00DE079A"/>
    <w:rsid w:val="00DE0864"/>
    <w:rsid w:val="00DE0D47"/>
    <w:rsid w:val="00DE149C"/>
    <w:rsid w:val="00DE1542"/>
    <w:rsid w:val="00DE1DF3"/>
    <w:rsid w:val="00DE1EB9"/>
    <w:rsid w:val="00DE312C"/>
    <w:rsid w:val="00DE382B"/>
    <w:rsid w:val="00DE39CE"/>
    <w:rsid w:val="00DE4327"/>
    <w:rsid w:val="00DE4516"/>
    <w:rsid w:val="00DE5A55"/>
    <w:rsid w:val="00DE5FC3"/>
    <w:rsid w:val="00DE6147"/>
    <w:rsid w:val="00DE6238"/>
    <w:rsid w:val="00DE6A11"/>
    <w:rsid w:val="00DE6DA5"/>
    <w:rsid w:val="00DE6FB1"/>
    <w:rsid w:val="00DE72FF"/>
    <w:rsid w:val="00DE735E"/>
    <w:rsid w:val="00DE7761"/>
    <w:rsid w:val="00DE7AB7"/>
    <w:rsid w:val="00DF0820"/>
    <w:rsid w:val="00DF1092"/>
    <w:rsid w:val="00DF1277"/>
    <w:rsid w:val="00DF1D62"/>
    <w:rsid w:val="00DF2051"/>
    <w:rsid w:val="00DF29DD"/>
    <w:rsid w:val="00DF2D2A"/>
    <w:rsid w:val="00DF305C"/>
    <w:rsid w:val="00DF3709"/>
    <w:rsid w:val="00DF3723"/>
    <w:rsid w:val="00DF42D3"/>
    <w:rsid w:val="00DF461C"/>
    <w:rsid w:val="00DF4915"/>
    <w:rsid w:val="00DF4ACE"/>
    <w:rsid w:val="00DF5102"/>
    <w:rsid w:val="00DF514A"/>
    <w:rsid w:val="00DF566B"/>
    <w:rsid w:val="00DF5B59"/>
    <w:rsid w:val="00DF5F9B"/>
    <w:rsid w:val="00DF621B"/>
    <w:rsid w:val="00DF638A"/>
    <w:rsid w:val="00DF6635"/>
    <w:rsid w:val="00DF7226"/>
    <w:rsid w:val="00DF757B"/>
    <w:rsid w:val="00DF77C5"/>
    <w:rsid w:val="00DF7D6F"/>
    <w:rsid w:val="00DF7E1F"/>
    <w:rsid w:val="00DF7E51"/>
    <w:rsid w:val="00E0000F"/>
    <w:rsid w:val="00E00CE5"/>
    <w:rsid w:val="00E0107B"/>
    <w:rsid w:val="00E01103"/>
    <w:rsid w:val="00E019A5"/>
    <w:rsid w:val="00E020D9"/>
    <w:rsid w:val="00E025AA"/>
    <w:rsid w:val="00E02854"/>
    <w:rsid w:val="00E028F7"/>
    <w:rsid w:val="00E02EF3"/>
    <w:rsid w:val="00E033EF"/>
    <w:rsid w:val="00E03767"/>
    <w:rsid w:val="00E038E4"/>
    <w:rsid w:val="00E0410D"/>
    <w:rsid w:val="00E046FA"/>
    <w:rsid w:val="00E04738"/>
    <w:rsid w:val="00E04DB3"/>
    <w:rsid w:val="00E05145"/>
    <w:rsid w:val="00E051FB"/>
    <w:rsid w:val="00E057E2"/>
    <w:rsid w:val="00E05AE9"/>
    <w:rsid w:val="00E061AC"/>
    <w:rsid w:val="00E06F68"/>
    <w:rsid w:val="00E06F94"/>
    <w:rsid w:val="00E07B58"/>
    <w:rsid w:val="00E07CEC"/>
    <w:rsid w:val="00E07F16"/>
    <w:rsid w:val="00E10681"/>
    <w:rsid w:val="00E10712"/>
    <w:rsid w:val="00E10DAA"/>
    <w:rsid w:val="00E112EA"/>
    <w:rsid w:val="00E11719"/>
    <w:rsid w:val="00E11CB7"/>
    <w:rsid w:val="00E11CD9"/>
    <w:rsid w:val="00E1201F"/>
    <w:rsid w:val="00E12253"/>
    <w:rsid w:val="00E1287A"/>
    <w:rsid w:val="00E12A71"/>
    <w:rsid w:val="00E133A0"/>
    <w:rsid w:val="00E13CE0"/>
    <w:rsid w:val="00E13DC9"/>
    <w:rsid w:val="00E13DEE"/>
    <w:rsid w:val="00E143C6"/>
    <w:rsid w:val="00E14409"/>
    <w:rsid w:val="00E147B0"/>
    <w:rsid w:val="00E14895"/>
    <w:rsid w:val="00E14AD7"/>
    <w:rsid w:val="00E14DF0"/>
    <w:rsid w:val="00E14E86"/>
    <w:rsid w:val="00E151D1"/>
    <w:rsid w:val="00E15D83"/>
    <w:rsid w:val="00E1651F"/>
    <w:rsid w:val="00E165A3"/>
    <w:rsid w:val="00E168A2"/>
    <w:rsid w:val="00E16A40"/>
    <w:rsid w:val="00E20719"/>
    <w:rsid w:val="00E20DEF"/>
    <w:rsid w:val="00E21328"/>
    <w:rsid w:val="00E218C4"/>
    <w:rsid w:val="00E21F40"/>
    <w:rsid w:val="00E2223A"/>
    <w:rsid w:val="00E22661"/>
    <w:rsid w:val="00E2273E"/>
    <w:rsid w:val="00E243CD"/>
    <w:rsid w:val="00E2450E"/>
    <w:rsid w:val="00E24584"/>
    <w:rsid w:val="00E24864"/>
    <w:rsid w:val="00E250DD"/>
    <w:rsid w:val="00E2591C"/>
    <w:rsid w:val="00E25B66"/>
    <w:rsid w:val="00E2634B"/>
    <w:rsid w:val="00E26A0D"/>
    <w:rsid w:val="00E26AD9"/>
    <w:rsid w:val="00E26E12"/>
    <w:rsid w:val="00E270A3"/>
    <w:rsid w:val="00E278BC"/>
    <w:rsid w:val="00E27A24"/>
    <w:rsid w:val="00E27CB9"/>
    <w:rsid w:val="00E30105"/>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323"/>
    <w:rsid w:val="00E4056C"/>
    <w:rsid w:val="00E4064F"/>
    <w:rsid w:val="00E40AC9"/>
    <w:rsid w:val="00E40C84"/>
    <w:rsid w:val="00E415D8"/>
    <w:rsid w:val="00E426B4"/>
    <w:rsid w:val="00E426CC"/>
    <w:rsid w:val="00E42D3D"/>
    <w:rsid w:val="00E43588"/>
    <w:rsid w:val="00E43790"/>
    <w:rsid w:val="00E43B6D"/>
    <w:rsid w:val="00E441D9"/>
    <w:rsid w:val="00E44243"/>
    <w:rsid w:val="00E44CB2"/>
    <w:rsid w:val="00E44E9C"/>
    <w:rsid w:val="00E4524D"/>
    <w:rsid w:val="00E452E9"/>
    <w:rsid w:val="00E4551E"/>
    <w:rsid w:val="00E464B2"/>
    <w:rsid w:val="00E465D4"/>
    <w:rsid w:val="00E46B63"/>
    <w:rsid w:val="00E46FBB"/>
    <w:rsid w:val="00E471D1"/>
    <w:rsid w:val="00E4729B"/>
    <w:rsid w:val="00E47726"/>
    <w:rsid w:val="00E50F50"/>
    <w:rsid w:val="00E5177D"/>
    <w:rsid w:val="00E51BB0"/>
    <w:rsid w:val="00E51C10"/>
    <w:rsid w:val="00E51EF4"/>
    <w:rsid w:val="00E51F99"/>
    <w:rsid w:val="00E522C5"/>
    <w:rsid w:val="00E523AF"/>
    <w:rsid w:val="00E52981"/>
    <w:rsid w:val="00E537B4"/>
    <w:rsid w:val="00E53FE1"/>
    <w:rsid w:val="00E542BC"/>
    <w:rsid w:val="00E54D64"/>
    <w:rsid w:val="00E5506D"/>
    <w:rsid w:val="00E557B4"/>
    <w:rsid w:val="00E5584E"/>
    <w:rsid w:val="00E568CA"/>
    <w:rsid w:val="00E5745E"/>
    <w:rsid w:val="00E57679"/>
    <w:rsid w:val="00E57888"/>
    <w:rsid w:val="00E57D66"/>
    <w:rsid w:val="00E60484"/>
    <w:rsid w:val="00E605B5"/>
    <w:rsid w:val="00E60649"/>
    <w:rsid w:val="00E60838"/>
    <w:rsid w:val="00E60EEA"/>
    <w:rsid w:val="00E61856"/>
    <w:rsid w:val="00E6202C"/>
    <w:rsid w:val="00E62C45"/>
    <w:rsid w:val="00E62C78"/>
    <w:rsid w:val="00E62CAA"/>
    <w:rsid w:val="00E63194"/>
    <w:rsid w:val="00E63E0A"/>
    <w:rsid w:val="00E63F0A"/>
    <w:rsid w:val="00E64393"/>
    <w:rsid w:val="00E649E2"/>
    <w:rsid w:val="00E64EA5"/>
    <w:rsid w:val="00E650B0"/>
    <w:rsid w:val="00E652FD"/>
    <w:rsid w:val="00E6551D"/>
    <w:rsid w:val="00E65DF4"/>
    <w:rsid w:val="00E65E46"/>
    <w:rsid w:val="00E664F4"/>
    <w:rsid w:val="00E6674A"/>
    <w:rsid w:val="00E667E1"/>
    <w:rsid w:val="00E670C8"/>
    <w:rsid w:val="00E6714E"/>
    <w:rsid w:val="00E673CB"/>
    <w:rsid w:val="00E6759E"/>
    <w:rsid w:val="00E67762"/>
    <w:rsid w:val="00E678FB"/>
    <w:rsid w:val="00E700D7"/>
    <w:rsid w:val="00E7056B"/>
    <w:rsid w:val="00E705EF"/>
    <w:rsid w:val="00E7124A"/>
    <w:rsid w:val="00E71261"/>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607"/>
    <w:rsid w:val="00E776DE"/>
    <w:rsid w:val="00E778B5"/>
    <w:rsid w:val="00E77DED"/>
    <w:rsid w:val="00E77F7A"/>
    <w:rsid w:val="00E80D12"/>
    <w:rsid w:val="00E80D3F"/>
    <w:rsid w:val="00E81258"/>
    <w:rsid w:val="00E815D8"/>
    <w:rsid w:val="00E81850"/>
    <w:rsid w:val="00E81979"/>
    <w:rsid w:val="00E81CF5"/>
    <w:rsid w:val="00E81EE3"/>
    <w:rsid w:val="00E8223F"/>
    <w:rsid w:val="00E8249B"/>
    <w:rsid w:val="00E82698"/>
    <w:rsid w:val="00E83030"/>
    <w:rsid w:val="00E83400"/>
    <w:rsid w:val="00E8346E"/>
    <w:rsid w:val="00E83973"/>
    <w:rsid w:val="00E83B5C"/>
    <w:rsid w:val="00E84681"/>
    <w:rsid w:val="00E84AFC"/>
    <w:rsid w:val="00E84C0F"/>
    <w:rsid w:val="00E84C74"/>
    <w:rsid w:val="00E84F17"/>
    <w:rsid w:val="00E85578"/>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AF0"/>
    <w:rsid w:val="00E92BDF"/>
    <w:rsid w:val="00E92F53"/>
    <w:rsid w:val="00E933D9"/>
    <w:rsid w:val="00E935FB"/>
    <w:rsid w:val="00E93A27"/>
    <w:rsid w:val="00E93C7D"/>
    <w:rsid w:val="00E944C0"/>
    <w:rsid w:val="00E9459A"/>
    <w:rsid w:val="00E94F65"/>
    <w:rsid w:val="00E9527B"/>
    <w:rsid w:val="00E95515"/>
    <w:rsid w:val="00E955FF"/>
    <w:rsid w:val="00E958B9"/>
    <w:rsid w:val="00E95915"/>
    <w:rsid w:val="00E95A4B"/>
    <w:rsid w:val="00E95ACA"/>
    <w:rsid w:val="00E95F5B"/>
    <w:rsid w:val="00E96096"/>
    <w:rsid w:val="00E960E3"/>
    <w:rsid w:val="00E966DB"/>
    <w:rsid w:val="00E9670D"/>
    <w:rsid w:val="00E96D71"/>
    <w:rsid w:val="00E96F17"/>
    <w:rsid w:val="00E97138"/>
    <w:rsid w:val="00E97E1E"/>
    <w:rsid w:val="00E97F10"/>
    <w:rsid w:val="00E97FC1"/>
    <w:rsid w:val="00EA0111"/>
    <w:rsid w:val="00EA08DE"/>
    <w:rsid w:val="00EA103B"/>
    <w:rsid w:val="00EA183F"/>
    <w:rsid w:val="00EA192D"/>
    <w:rsid w:val="00EA1ADE"/>
    <w:rsid w:val="00EA1E0B"/>
    <w:rsid w:val="00EA2003"/>
    <w:rsid w:val="00EA2184"/>
    <w:rsid w:val="00EA257D"/>
    <w:rsid w:val="00EA280C"/>
    <w:rsid w:val="00EA296D"/>
    <w:rsid w:val="00EA36BE"/>
    <w:rsid w:val="00EA3B1B"/>
    <w:rsid w:val="00EA449D"/>
    <w:rsid w:val="00EA44F7"/>
    <w:rsid w:val="00EA4F94"/>
    <w:rsid w:val="00EA504F"/>
    <w:rsid w:val="00EA54E5"/>
    <w:rsid w:val="00EA560F"/>
    <w:rsid w:val="00EA5654"/>
    <w:rsid w:val="00EA5EA0"/>
    <w:rsid w:val="00EA6CBF"/>
    <w:rsid w:val="00EA6EFF"/>
    <w:rsid w:val="00EA793A"/>
    <w:rsid w:val="00EB0AEB"/>
    <w:rsid w:val="00EB0FD0"/>
    <w:rsid w:val="00EB1273"/>
    <w:rsid w:val="00EB133A"/>
    <w:rsid w:val="00EB143C"/>
    <w:rsid w:val="00EB1638"/>
    <w:rsid w:val="00EB191D"/>
    <w:rsid w:val="00EB1C57"/>
    <w:rsid w:val="00EB1CAA"/>
    <w:rsid w:val="00EB1E08"/>
    <w:rsid w:val="00EB2123"/>
    <w:rsid w:val="00EB223D"/>
    <w:rsid w:val="00EB2E4A"/>
    <w:rsid w:val="00EB32AD"/>
    <w:rsid w:val="00EB41FB"/>
    <w:rsid w:val="00EB427D"/>
    <w:rsid w:val="00EB47D5"/>
    <w:rsid w:val="00EB524C"/>
    <w:rsid w:val="00EB54E9"/>
    <w:rsid w:val="00EB56D3"/>
    <w:rsid w:val="00EB5DFF"/>
    <w:rsid w:val="00EB62B0"/>
    <w:rsid w:val="00EB6455"/>
    <w:rsid w:val="00EB67D4"/>
    <w:rsid w:val="00EB6C1C"/>
    <w:rsid w:val="00EB6DA6"/>
    <w:rsid w:val="00EB6FDB"/>
    <w:rsid w:val="00EB7246"/>
    <w:rsid w:val="00EB7FFA"/>
    <w:rsid w:val="00EC0AC4"/>
    <w:rsid w:val="00EC0B86"/>
    <w:rsid w:val="00EC17CA"/>
    <w:rsid w:val="00EC1C8B"/>
    <w:rsid w:val="00EC2273"/>
    <w:rsid w:val="00EC2C80"/>
    <w:rsid w:val="00EC3045"/>
    <w:rsid w:val="00EC40C9"/>
    <w:rsid w:val="00EC42FD"/>
    <w:rsid w:val="00EC441F"/>
    <w:rsid w:val="00EC4657"/>
    <w:rsid w:val="00EC4827"/>
    <w:rsid w:val="00EC493A"/>
    <w:rsid w:val="00EC4D1E"/>
    <w:rsid w:val="00EC506D"/>
    <w:rsid w:val="00EC518E"/>
    <w:rsid w:val="00EC58B9"/>
    <w:rsid w:val="00EC678C"/>
    <w:rsid w:val="00EC6FFC"/>
    <w:rsid w:val="00EC7071"/>
    <w:rsid w:val="00EC7083"/>
    <w:rsid w:val="00EC76DC"/>
    <w:rsid w:val="00EC7959"/>
    <w:rsid w:val="00EC7B0C"/>
    <w:rsid w:val="00EC7BAF"/>
    <w:rsid w:val="00EC7DB5"/>
    <w:rsid w:val="00ED0770"/>
    <w:rsid w:val="00ED0BE8"/>
    <w:rsid w:val="00ED1706"/>
    <w:rsid w:val="00ED1AF6"/>
    <w:rsid w:val="00ED1E5A"/>
    <w:rsid w:val="00ED28B8"/>
    <w:rsid w:val="00ED2C2B"/>
    <w:rsid w:val="00ED2D21"/>
    <w:rsid w:val="00ED3161"/>
    <w:rsid w:val="00ED3AB2"/>
    <w:rsid w:val="00ED3B67"/>
    <w:rsid w:val="00ED43C1"/>
    <w:rsid w:val="00ED5192"/>
    <w:rsid w:val="00ED53B0"/>
    <w:rsid w:val="00ED540D"/>
    <w:rsid w:val="00ED64C9"/>
    <w:rsid w:val="00ED6E8A"/>
    <w:rsid w:val="00ED7EC4"/>
    <w:rsid w:val="00ED7FA1"/>
    <w:rsid w:val="00EE014C"/>
    <w:rsid w:val="00EE1594"/>
    <w:rsid w:val="00EE1640"/>
    <w:rsid w:val="00EE1BE6"/>
    <w:rsid w:val="00EE1E1B"/>
    <w:rsid w:val="00EE2F09"/>
    <w:rsid w:val="00EE3797"/>
    <w:rsid w:val="00EE3869"/>
    <w:rsid w:val="00EE38BB"/>
    <w:rsid w:val="00EE3B49"/>
    <w:rsid w:val="00EE4095"/>
    <w:rsid w:val="00EE48EF"/>
    <w:rsid w:val="00EE4D9C"/>
    <w:rsid w:val="00EE508C"/>
    <w:rsid w:val="00EE58A8"/>
    <w:rsid w:val="00EE5C5A"/>
    <w:rsid w:val="00EE5E14"/>
    <w:rsid w:val="00EE63EB"/>
    <w:rsid w:val="00EE6487"/>
    <w:rsid w:val="00EE6928"/>
    <w:rsid w:val="00EE6961"/>
    <w:rsid w:val="00EE7007"/>
    <w:rsid w:val="00EE7119"/>
    <w:rsid w:val="00EE76A7"/>
    <w:rsid w:val="00EE7714"/>
    <w:rsid w:val="00EE7C5D"/>
    <w:rsid w:val="00EE7D74"/>
    <w:rsid w:val="00EF004D"/>
    <w:rsid w:val="00EF00BF"/>
    <w:rsid w:val="00EF071B"/>
    <w:rsid w:val="00EF0D0E"/>
    <w:rsid w:val="00EF11EA"/>
    <w:rsid w:val="00EF156E"/>
    <w:rsid w:val="00EF1F19"/>
    <w:rsid w:val="00EF204A"/>
    <w:rsid w:val="00EF2097"/>
    <w:rsid w:val="00EF29B4"/>
    <w:rsid w:val="00EF446A"/>
    <w:rsid w:val="00EF455E"/>
    <w:rsid w:val="00EF458F"/>
    <w:rsid w:val="00EF4E08"/>
    <w:rsid w:val="00EF4F7D"/>
    <w:rsid w:val="00EF5268"/>
    <w:rsid w:val="00EF56DE"/>
    <w:rsid w:val="00EF5AA3"/>
    <w:rsid w:val="00EF5AE8"/>
    <w:rsid w:val="00EF5CF2"/>
    <w:rsid w:val="00EF65BF"/>
    <w:rsid w:val="00EF66F7"/>
    <w:rsid w:val="00EF6960"/>
    <w:rsid w:val="00EF6B0A"/>
    <w:rsid w:val="00EF6D0F"/>
    <w:rsid w:val="00F00245"/>
    <w:rsid w:val="00F004A3"/>
    <w:rsid w:val="00F007DC"/>
    <w:rsid w:val="00F00DDE"/>
    <w:rsid w:val="00F00F22"/>
    <w:rsid w:val="00F0116B"/>
    <w:rsid w:val="00F01395"/>
    <w:rsid w:val="00F013C4"/>
    <w:rsid w:val="00F01501"/>
    <w:rsid w:val="00F01DF5"/>
    <w:rsid w:val="00F020E3"/>
    <w:rsid w:val="00F026A8"/>
    <w:rsid w:val="00F029DC"/>
    <w:rsid w:val="00F03056"/>
    <w:rsid w:val="00F03766"/>
    <w:rsid w:val="00F03E44"/>
    <w:rsid w:val="00F041A7"/>
    <w:rsid w:val="00F0508E"/>
    <w:rsid w:val="00F054A3"/>
    <w:rsid w:val="00F055F0"/>
    <w:rsid w:val="00F05604"/>
    <w:rsid w:val="00F0678F"/>
    <w:rsid w:val="00F069E2"/>
    <w:rsid w:val="00F073E6"/>
    <w:rsid w:val="00F074F3"/>
    <w:rsid w:val="00F07B50"/>
    <w:rsid w:val="00F101C2"/>
    <w:rsid w:val="00F11347"/>
    <w:rsid w:val="00F116CE"/>
    <w:rsid w:val="00F116F3"/>
    <w:rsid w:val="00F11B51"/>
    <w:rsid w:val="00F1263C"/>
    <w:rsid w:val="00F127CC"/>
    <w:rsid w:val="00F12861"/>
    <w:rsid w:val="00F13298"/>
    <w:rsid w:val="00F13451"/>
    <w:rsid w:val="00F137A5"/>
    <w:rsid w:val="00F13E6E"/>
    <w:rsid w:val="00F14231"/>
    <w:rsid w:val="00F14456"/>
    <w:rsid w:val="00F14615"/>
    <w:rsid w:val="00F14650"/>
    <w:rsid w:val="00F14858"/>
    <w:rsid w:val="00F14C8D"/>
    <w:rsid w:val="00F14D69"/>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237"/>
    <w:rsid w:val="00F2155D"/>
    <w:rsid w:val="00F2157D"/>
    <w:rsid w:val="00F217D4"/>
    <w:rsid w:val="00F21AE9"/>
    <w:rsid w:val="00F21B71"/>
    <w:rsid w:val="00F22134"/>
    <w:rsid w:val="00F2224D"/>
    <w:rsid w:val="00F228DF"/>
    <w:rsid w:val="00F22A28"/>
    <w:rsid w:val="00F22ABF"/>
    <w:rsid w:val="00F22B3E"/>
    <w:rsid w:val="00F22D9F"/>
    <w:rsid w:val="00F23161"/>
    <w:rsid w:val="00F23682"/>
    <w:rsid w:val="00F23A7E"/>
    <w:rsid w:val="00F23B60"/>
    <w:rsid w:val="00F23B69"/>
    <w:rsid w:val="00F2458A"/>
    <w:rsid w:val="00F24B77"/>
    <w:rsid w:val="00F250CB"/>
    <w:rsid w:val="00F2523E"/>
    <w:rsid w:val="00F259BB"/>
    <w:rsid w:val="00F259C6"/>
    <w:rsid w:val="00F2620A"/>
    <w:rsid w:val="00F26223"/>
    <w:rsid w:val="00F26AA3"/>
    <w:rsid w:val="00F26B4E"/>
    <w:rsid w:val="00F26DE3"/>
    <w:rsid w:val="00F26F40"/>
    <w:rsid w:val="00F27517"/>
    <w:rsid w:val="00F27BA1"/>
    <w:rsid w:val="00F306FA"/>
    <w:rsid w:val="00F3085E"/>
    <w:rsid w:val="00F30CD1"/>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264"/>
    <w:rsid w:val="00F34454"/>
    <w:rsid w:val="00F34AF8"/>
    <w:rsid w:val="00F35563"/>
    <w:rsid w:val="00F3561B"/>
    <w:rsid w:val="00F35B99"/>
    <w:rsid w:val="00F35F9E"/>
    <w:rsid w:val="00F367EB"/>
    <w:rsid w:val="00F367EE"/>
    <w:rsid w:val="00F36990"/>
    <w:rsid w:val="00F36B81"/>
    <w:rsid w:val="00F3711A"/>
    <w:rsid w:val="00F37304"/>
    <w:rsid w:val="00F3798E"/>
    <w:rsid w:val="00F37DA8"/>
    <w:rsid w:val="00F41531"/>
    <w:rsid w:val="00F41721"/>
    <w:rsid w:val="00F41942"/>
    <w:rsid w:val="00F41B92"/>
    <w:rsid w:val="00F41F37"/>
    <w:rsid w:val="00F42020"/>
    <w:rsid w:val="00F420B3"/>
    <w:rsid w:val="00F424C5"/>
    <w:rsid w:val="00F42684"/>
    <w:rsid w:val="00F42B2D"/>
    <w:rsid w:val="00F42D38"/>
    <w:rsid w:val="00F42D7A"/>
    <w:rsid w:val="00F42F14"/>
    <w:rsid w:val="00F43832"/>
    <w:rsid w:val="00F43D3D"/>
    <w:rsid w:val="00F44276"/>
    <w:rsid w:val="00F45203"/>
    <w:rsid w:val="00F4569A"/>
    <w:rsid w:val="00F45DB1"/>
    <w:rsid w:val="00F45F5B"/>
    <w:rsid w:val="00F45FFF"/>
    <w:rsid w:val="00F46088"/>
    <w:rsid w:val="00F46D9E"/>
    <w:rsid w:val="00F46E31"/>
    <w:rsid w:val="00F473CD"/>
    <w:rsid w:val="00F4753F"/>
    <w:rsid w:val="00F47E09"/>
    <w:rsid w:val="00F50066"/>
    <w:rsid w:val="00F50CB9"/>
    <w:rsid w:val="00F50D6D"/>
    <w:rsid w:val="00F50E73"/>
    <w:rsid w:val="00F515BC"/>
    <w:rsid w:val="00F51822"/>
    <w:rsid w:val="00F5190C"/>
    <w:rsid w:val="00F5197D"/>
    <w:rsid w:val="00F51A9B"/>
    <w:rsid w:val="00F51B6F"/>
    <w:rsid w:val="00F51CD5"/>
    <w:rsid w:val="00F52210"/>
    <w:rsid w:val="00F52481"/>
    <w:rsid w:val="00F52B86"/>
    <w:rsid w:val="00F52CCD"/>
    <w:rsid w:val="00F52DDB"/>
    <w:rsid w:val="00F52F7A"/>
    <w:rsid w:val="00F53042"/>
    <w:rsid w:val="00F53233"/>
    <w:rsid w:val="00F534C0"/>
    <w:rsid w:val="00F53C0F"/>
    <w:rsid w:val="00F53F9A"/>
    <w:rsid w:val="00F54D87"/>
    <w:rsid w:val="00F5570D"/>
    <w:rsid w:val="00F55803"/>
    <w:rsid w:val="00F55BEC"/>
    <w:rsid w:val="00F55D37"/>
    <w:rsid w:val="00F55F31"/>
    <w:rsid w:val="00F567E9"/>
    <w:rsid w:val="00F56FFD"/>
    <w:rsid w:val="00F576A1"/>
    <w:rsid w:val="00F6004E"/>
    <w:rsid w:val="00F6054F"/>
    <w:rsid w:val="00F60647"/>
    <w:rsid w:val="00F60788"/>
    <w:rsid w:val="00F6086E"/>
    <w:rsid w:val="00F60888"/>
    <w:rsid w:val="00F6141C"/>
    <w:rsid w:val="00F61655"/>
    <w:rsid w:val="00F6175F"/>
    <w:rsid w:val="00F61EAC"/>
    <w:rsid w:val="00F61EE1"/>
    <w:rsid w:val="00F62273"/>
    <w:rsid w:val="00F622BC"/>
    <w:rsid w:val="00F62486"/>
    <w:rsid w:val="00F624F2"/>
    <w:rsid w:val="00F62E83"/>
    <w:rsid w:val="00F63AA6"/>
    <w:rsid w:val="00F63BBF"/>
    <w:rsid w:val="00F643CC"/>
    <w:rsid w:val="00F64778"/>
    <w:rsid w:val="00F64DFC"/>
    <w:rsid w:val="00F64E97"/>
    <w:rsid w:val="00F6514F"/>
    <w:rsid w:val="00F655FC"/>
    <w:rsid w:val="00F65744"/>
    <w:rsid w:val="00F66045"/>
    <w:rsid w:val="00F66607"/>
    <w:rsid w:val="00F6692C"/>
    <w:rsid w:val="00F66CD2"/>
    <w:rsid w:val="00F66D0E"/>
    <w:rsid w:val="00F66E4D"/>
    <w:rsid w:val="00F66F4F"/>
    <w:rsid w:val="00F675B5"/>
    <w:rsid w:val="00F67A59"/>
    <w:rsid w:val="00F67E7B"/>
    <w:rsid w:val="00F70130"/>
    <w:rsid w:val="00F701C6"/>
    <w:rsid w:val="00F701F3"/>
    <w:rsid w:val="00F704FE"/>
    <w:rsid w:val="00F7051C"/>
    <w:rsid w:val="00F70C9C"/>
    <w:rsid w:val="00F70D42"/>
    <w:rsid w:val="00F70F2A"/>
    <w:rsid w:val="00F70FFB"/>
    <w:rsid w:val="00F71348"/>
    <w:rsid w:val="00F71F71"/>
    <w:rsid w:val="00F72A31"/>
    <w:rsid w:val="00F73041"/>
    <w:rsid w:val="00F73235"/>
    <w:rsid w:val="00F7324C"/>
    <w:rsid w:val="00F73392"/>
    <w:rsid w:val="00F73A47"/>
    <w:rsid w:val="00F73ECC"/>
    <w:rsid w:val="00F740BF"/>
    <w:rsid w:val="00F74168"/>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86A"/>
    <w:rsid w:val="00F80982"/>
    <w:rsid w:val="00F80CBB"/>
    <w:rsid w:val="00F81084"/>
    <w:rsid w:val="00F814C7"/>
    <w:rsid w:val="00F823F1"/>
    <w:rsid w:val="00F8277E"/>
    <w:rsid w:val="00F82943"/>
    <w:rsid w:val="00F83A90"/>
    <w:rsid w:val="00F83CB8"/>
    <w:rsid w:val="00F83EFD"/>
    <w:rsid w:val="00F842EE"/>
    <w:rsid w:val="00F844E6"/>
    <w:rsid w:val="00F84C11"/>
    <w:rsid w:val="00F85AD1"/>
    <w:rsid w:val="00F85F5D"/>
    <w:rsid w:val="00F8603E"/>
    <w:rsid w:val="00F8617D"/>
    <w:rsid w:val="00F86CDB"/>
    <w:rsid w:val="00F86E7B"/>
    <w:rsid w:val="00F86E98"/>
    <w:rsid w:val="00F87437"/>
    <w:rsid w:val="00F874C7"/>
    <w:rsid w:val="00F87B1B"/>
    <w:rsid w:val="00F90191"/>
    <w:rsid w:val="00F90A3C"/>
    <w:rsid w:val="00F90B10"/>
    <w:rsid w:val="00F90FFC"/>
    <w:rsid w:val="00F91A02"/>
    <w:rsid w:val="00F91B67"/>
    <w:rsid w:val="00F91C5D"/>
    <w:rsid w:val="00F921D6"/>
    <w:rsid w:val="00F934EC"/>
    <w:rsid w:val="00F93520"/>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983"/>
    <w:rsid w:val="00FA3FEC"/>
    <w:rsid w:val="00FA4347"/>
    <w:rsid w:val="00FA4559"/>
    <w:rsid w:val="00FA473F"/>
    <w:rsid w:val="00FA49BE"/>
    <w:rsid w:val="00FA4A22"/>
    <w:rsid w:val="00FA4DDD"/>
    <w:rsid w:val="00FA51CD"/>
    <w:rsid w:val="00FA58A1"/>
    <w:rsid w:val="00FA5BCF"/>
    <w:rsid w:val="00FA61AE"/>
    <w:rsid w:val="00FA6C59"/>
    <w:rsid w:val="00FA7398"/>
    <w:rsid w:val="00FA73A4"/>
    <w:rsid w:val="00FB01E1"/>
    <w:rsid w:val="00FB04C1"/>
    <w:rsid w:val="00FB0648"/>
    <w:rsid w:val="00FB16EE"/>
    <w:rsid w:val="00FB1EB3"/>
    <w:rsid w:val="00FB24A4"/>
    <w:rsid w:val="00FB2B7E"/>
    <w:rsid w:val="00FB36C6"/>
    <w:rsid w:val="00FB391C"/>
    <w:rsid w:val="00FB44E3"/>
    <w:rsid w:val="00FB451B"/>
    <w:rsid w:val="00FB4B34"/>
    <w:rsid w:val="00FB4C14"/>
    <w:rsid w:val="00FB4C18"/>
    <w:rsid w:val="00FB4D9A"/>
    <w:rsid w:val="00FB50CC"/>
    <w:rsid w:val="00FB5101"/>
    <w:rsid w:val="00FB512E"/>
    <w:rsid w:val="00FB5350"/>
    <w:rsid w:val="00FB6558"/>
    <w:rsid w:val="00FB67DA"/>
    <w:rsid w:val="00FB6997"/>
    <w:rsid w:val="00FB7084"/>
    <w:rsid w:val="00FB7402"/>
    <w:rsid w:val="00FC0857"/>
    <w:rsid w:val="00FC0E8C"/>
    <w:rsid w:val="00FC113A"/>
    <w:rsid w:val="00FC2376"/>
    <w:rsid w:val="00FC2989"/>
    <w:rsid w:val="00FC32B9"/>
    <w:rsid w:val="00FC398B"/>
    <w:rsid w:val="00FC3C20"/>
    <w:rsid w:val="00FC3E16"/>
    <w:rsid w:val="00FC41E6"/>
    <w:rsid w:val="00FC436C"/>
    <w:rsid w:val="00FC4C47"/>
    <w:rsid w:val="00FC537C"/>
    <w:rsid w:val="00FC5637"/>
    <w:rsid w:val="00FC5BF1"/>
    <w:rsid w:val="00FC62A3"/>
    <w:rsid w:val="00FC63BD"/>
    <w:rsid w:val="00FC703C"/>
    <w:rsid w:val="00FC7C18"/>
    <w:rsid w:val="00FC7FEB"/>
    <w:rsid w:val="00FD050E"/>
    <w:rsid w:val="00FD065C"/>
    <w:rsid w:val="00FD0E77"/>
    <w:rsid w:val="00FD16C6"/>
    <w:rsid w:val="00FD1826"/>
    <w:rsid w:val="00FD19EF"/>
    <w:rsid w:val="00FD1FA9"/>
    <w:rsid w:val="00FD203E"/>
    <w:rsid w:val="00FD21AB"/>
    <w:rsid w:val="00FD21C0"/>
    <w:rsid w:val="00FD2882"/>
    <w:rsid w:val="00FD3336"/>
    <w:rsid w:val="00FD37F3"/>
    <w:rsid w:val="00FD3819"/>
    <w:rsid w:val="00FD3820"/>
    <w:rsid w:val="00FD3C99"/>
    <w:rsid w:val="00FD4690"/>
    <w:rsid w:val="00FD47E8"/>
    <w:rsid w:val="00FD4B7B"/>
    <w:rsid w:val="00FD4FDF"/>
    <w:rsid w:val="00FD506C"/>
    <w:rsid w:val="00FD508E"/>
    <w:rsid w:val="00FD51BB"/>
    <w:rsid w:val="00FD5C1C"/>
    <w:rsid w:val="00FD62C5"/>
    <w:rsid w:val="00FD6E2A"/>
    <w:rsid w:val="00FD6E95"/>
    <w:rsid w:val="00FD6E96"/>
    <w:rsid w:val="00FD715F"/>
    <w:rsid w:val="00FD79A3"/>
    <w:rsid w:val="00FD7B3E"/>
    <w:rsid w:val="00FD7F0E"/>
    <w:rsid w:val="00FE02B7"/>
    <w:rsid w:val="00FE06B8"/>
    <w:rsid w:val="00FE078A"/>
    <w:rsid w:val="00FE085C"/>
    <w:rsid w:val="00FE097F"/>
    <w:rsid w:val="00FE0D39"/>
    <w:rsid w:val="00FE0E7B"/>
    <w:rsid w:val="00FE1182"/>
    <w:rsid w:val="00FE1198"/>
    <w:rsid w:val="00FE128B"/>
    <w:rsid w:val="00FE14E5"/>
    <w:rsid w:val="00FE1910"/>
    <w:rsid w:val="00FE1D3D"/>
    <w:rsid w:val="00FE1FE4"/>
    <w:rsid w:val="00FE21F2"/>
    <w:rsid w:val="00FE2294"/>
    <w:rsid w:val="00FE25A7"/>
    <w:rsid w:val="00FE2691"/>
    <w:rsid w:val="00FE2823"/>
    <w:rsid w:val="00FE297F"/>
    <w:rsid w:val="00FE2C44"/>
    <w:rsid w:val="00FE307B"/>
    <w:rsid w:val="00FE4447"/>
    <w:rsid w:val="00FE4718"/>
    <w:rsid w:val="00FE50D1"/>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34A"/>
    <w:rsid w:val="00FF27F4"/>
    <w:rsid w:val="00FF2CFE"/>
    <w:rsid w:val="00FF2FBF"/>
    <w:rsid w:val="00FF30C1"/>
    <w:rsid w:val="00FF36D5"/>
    <w:rsid w:val="00FF3CA6"/>
    <w:rsid w:val="00FF3CE1"/>
    <w:rsid w:val="00FF3EBB"/>
    <w:rsid w:val="00FF3F89"/>
    <w:rsid w:val="00FF4055"/>
    <w:rsid w:val="00FF43C8"/>
    <w:rsid w:val="00FF4553"/>
    <w:rsid w:val="00FF50D7"/>
    <w:rsid w:val="00FF524E"/>
    <w:rsid w:val="00FF56DB"/>
    <w:rsid w:val="00FF5814"/>
    <w:rsid w:val="00FF58D3"/>
    <w:rsid w:val="00FF5D9D"/>
    <w:rsid w:val="00FF5ED3"/>
    <w:rsid w:val="00FF602F"/>
    <w:rsid w:val="00FF6191"/>
    <w:rsid w:val="00FF6738"/>
    <w:rsid w:val="00FF6930"/>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05E00"/>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SimSun"/>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7"/>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uiPriority w:val="99"/>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0"/>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0"/>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table" w:customStyle="1" w:styleId="TableGrid10">
    <w:name w:val="TableGrid1"/>
    <w:basedOn w:val="a6"/>
    <w:next w:val="af3"/>
    <w:uiPriority w:val="39"/>
    <w:qFormat/>
    <w:rsid w:val="0059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apple-converted-space">
    <w:name w:val="xxapple-converted-space"/>
    <w:basedOn w:val="a5"/>
    <w:rsid w:val="00BD6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1418513">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0887454">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81724696">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7992072">
      <w:bodyDiv w:val="1"/>
      <w:marLeft w:val="0"/>
      <w:marRight w:val="0"/>
      <w:marTop w:val="0"/>
      <w:marBottom w:val="0"/>
      <w:divBdr>
        <w:top w:val="none" w:sz="0" w:space="0" w:color="auto"/>
        <w:left w:val="none" w:sz="0" w:space="0" w:color="auto"/>
        <w:bottom w:val="none" w:sz="0" w:space="0" w:color="auto"/>
        <w:right w:val="none" w:sz="0" w:space="0" w:color="auto"/>
      </w:divBdr>
    </w:div>
    <w:div w:id="441069774">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7970067">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55518524">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004642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03640169">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46886406">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5010821">
      <w:bodyDiv w:val="1"/>
      <w:marLeft w:val="0"/>
      <w:marRight w:val="0"/>
      <w:marTop w:val="0"/>
      <w:marBottom w:val="0"/>
      <w:divBdr>
        <w:top w:val="none" w:sz="0" w:space="0" w:color="auto"/>
        <w:left w:val="none" w:sz="0" w:space="0" w:color="auto"/>
        <w:bottom w:val="none" w:sz="0" w:space="0" w:color="auto"/>
        <w:right w:val="none" w:sz="0" w:space="0" w:color="auto"/>
      </w:divBdr>
    </w:div>
    <w:div w:id="107840632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1922623">
      <w:bodyDiv w:val="1"/>
      <w:marLeft w:val="0"/>
      <w:marRight w:val="0"/>
      <w:marTop w:val="0"/>
      <w:marBottom w:val="0"/>
      <w:divBdr>
        <w:top w:val="none" w:sz="0" w:space="0" w:color="auto"/>
        <w:left w:val="none" w:sz="0" w:space="0" w:color="auto"/>
        <w:bottom w:val="none" w:sz="0" w:space="0" w:color="auto"/>
        <w:right w:val="none" w:sz="0" w:space="0" w:color="auto"/>
      </w:divBdr>
      <w:divsChild>
        <w:div w:id="810752938">
          <w:marLeft w:val="360"/>
          <w:marRight w:val="0"/>
          <w:marTop w:val="0"/>
          <w:marBottom w:val="12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6599649">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9892420">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64792581">
      <w:bodyDiv w:val="1"/>
      <w:marLeft w:val="0"/>
      <w:marRight w:val="0"/>
      <w:marTop w:val="0"/>
      <w:marBottom w:val="0"/>
      <w:divBdr>
        <w:top w:val="none" w:sz="0" w:space="0" w:color="auto"/>
        <w:left w:val="none" w:sz="0" w:space="0" w:color="auto"/>
        <w:bottom w:val="none" w:sz="0" w:space="0" w:color="auto"/>
        <w:right w:val="none" w:sz="0" w:space="0" w:color="auto"/>
      </w:divBdr>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571308">
      <w:bodyDiv w:val="1"/>
      <w:marLeft w:val="0"/>
      <w:marRight w:val="0"/>
      <w:marTop w:val="0"/>
      <w:marBottom w:val="0"/>
      <w:divBdr>
        <w:top w:val="none" w:sz="0" w:space="0" w:color="auto"/>
        <w:left w:val="none" w:sz="0" w:space="0" w:color="auto"/>
        <w:bottom w:val="none" w:sz="0" w:space="0" w:color="auto"/>
        <w:right w:val="none" w:sz="0" w:space="0" w:color="auto"/>
      </w:divBdr>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7777269">
      <w:bodyDiv w:val="1"/>
      <w:marLeft w:val="0"/>
      <w:marRight w:val="0"/>
      <w:marTop w:val="0"/>
      <w:marBottom w:val="0"/>
      <w:divBdr>
        <w:top w:val="none" w:sz="0" w:space="0" w:color="auto"/>
        <w:left w:val="none" w:sz="0" w:space="0" w:color="auto"/>
        <w:bottom w:val="none" w:sz="0" w:space="0" w:color="auto"/>
        <w:right w:val="none" w:sz="0" w:space="0" w:color="auto"/>
      </w:divBdr>
    </w:div>
    <w:div w:id="1388260538">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069382">
      <w:bodyDiv w:val="1"/>
      <w:marLeft w:val="0"/>
      <w:marRight w:val="0"/>
      <w:marTop w:val="0"/>
      <w:marBottom w:val="0"/>
      <w:divBdr>
        <w:top w:val="none" w:sz="0" w:space="0" w:color="auto"/>
        <w:left w:val="none" w:sz="0" w:space="0" w:color="auto"/>
        <w:bottom w:val="none" w:sz="0" w:space="0" w:color="auto"/>
        <w:right w:val="none" w:sz="0" w:space="0" w:color="auto"/>
      </w:divBdr>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6287548">
      <w:bodyDiv w:val="1"/>
      <w:marLeft w:val="0"/>
      <w:marRight w:val="0"/>
      <w:marTop w:val="0"/>
      <w:marBottom w:val="0"/>
      <w:divBdr>
        <w:top w:val="none" w:sz="0" w:space="0" w:color="auto"/>
        <w:left w:val="none" w:sz="0" w:space="0" w:color="auto"/>
        <w:bottom w:val="none" w:sz="0" w:space="0" w:color="auto"/>
        <w:right w:val="none" w:sz="0" w:space="0" w:color="auto"/>
      </w:divBdr>
    </w:div>
    <w:div w:id="1510295397">
      <w:bodyDiv w:val="1"/>
      <w:marLeft w:val="0"/>
      <w:marRight w:val="0"/>
      <w:marTop w:val="0"/>
      <w:marBottom w:val="0"/>
      <w:divBdr>
        <w:top w:val="none" w:sz="0" w:space="0" w:color="auto"/>
        <w:left w:val="none" w:sz="0" w:space="0" w:color="auto"/>
        <w:bottom w:val="none" w:sz="0" w:space="0" w:color="auto"/>
        <w:right w:val="none" w:sz="0" w:space="0" w:color="auto"/>
      </w:divBdr>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6374598">
      <w:bodyDiv w:val="1"/>
      <w:marLeft w:val="0"/>
      <w:marRight w:val="0"/>
      <w:marTop w:val="0"/>
      <w:marBottom w:val="0"/>
      <w:divBdr>
        <w:top w:val="none" w:sz="0" w:space="0" w:color="auto"/>
        <w:left w:val="none" w:sz="0" w:space="0" w:color="auto"/>
        <w:bottom w:val="none" w:sz="0" w:space="0" w:color="auto"/>
        <w:right w:val="none" w:sz="0" w:space="0" w:color="auto"/>
      </w:divBdr>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76221695">
      <w:bodyDiv w:val="1"/>
      <w:marLeft w:val="0"/>
      <w:marRight w:val="0"/>
      <w:marTop w:val="0"/>
      <w:marBottom w:val="0"/>
      <w:divBdr>
        <w:top w:val="none" w:sz="0" w:space="0" w:color="auto"/>
        <w:left w:val="none" w:sz="0" w:space="0" w:color="auto"/>
        <w:bottom w:val="none" w:sz="0" w:space="0" w:color="auto"/>
        <w:right w:val="none" w:sz="0" w:space="0" w:color="auto"/>
      </w:divBdr>
    </w:div>
    <w:div w:id="1681351230">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63913925">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056658">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337165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082373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13657160">
      <w:bodyDiv w:val="1"/>
      <w:marLeft w:val="0"/>
      <w:marRight w:val="0"/>
      <w:marTop w:val="0"/>
      <w:marBottom w:val="0"/>
      <w:divBdr>
        <w:top w:val="none" w:sz="0" w:space="0" w:color="auto"/>
        <w:left w:val="none" w:sz="0" w:space="0" w:color="auto"/>
        <w:bottom w:val="none" w:sz="0" w:space="0" w:color="auto"/>
        <w:right w:val="none" w:sz="0" w:space="0" w:color="auto"/>
      </w:divBdr>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1523001">
      <w:bodyDiv w:val="1"/>
      <w:marLeft w:val="0"/>
      <w:marRight w:val="0"/>
      <w:marTop w:val="0"/>
      <w:marBottom w:val="0"/>
      <w:divBdr>
        <w:top w:val="none" w:sz="0" w:space="0" w:color="auto"/>
        <w:left w:val="none" w:sz="0" w:space="0" w:color="auto"/>
        <w:bottom w:val="none" w:sz="0" w:space="0" w:color="auto"/>
        <w:right w:val="none" w:sz="0" w:space="0" w:color="auto"/>
      </w:divBdr>
    </w:div>
    <w:div w:id="1946962679">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6808365">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0519147">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2948C6-1DFF-49A1-884C-1E4E7A936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33</Pages>
  <Words>12570</Words>
  <Characters>71655</Characters>
  <Application>Microsoft Office Word</Application>
  <DocSecurity>0</DocSecurity>
  <Lines>597</Lines>
  <Paragraphs>168</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84057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41</cp:revision>
  <dcterms:created xsi:type="dcterms:W3CDTF">2023-11-02T01:07:00Z</dcterms:created>
  <dcterms:modified xsi:type="dcterms:W3CDTF">2023-11-02T09:20:00Z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