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87029" w:rsidRPr="00177E92" w:rsidRDefault="00187029" w:rsidP="00187029">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2569E3">
        <w:rPr>
          <w:rFonts w:ascii="Arial" w:eastAsia="宋体" w:hAnsi="Arial" w:cs="Arial" w:hint="eastAsia"/>
          <w:b/>
          <w:bCs/>
          <w:sz w:val="22"/>
          <w:lang w:val="en-GB" w:eastAsia="zh-CN"/>
        </w:rPr>
        <w:t>4</w:t>
      </w:r>
      <w:r>
        <w:rPr>
          <w:rFonts w:ascii="Arial" w:eastAsia="宋体" w:hAnsi="Arial" w:cs="Arial" w:hint="eastAsia"/>
          <w:b/>
          <w:bCs/>
          <w:sz w:val="22"/>
          <w:lang w:val="en-GB" w:eastAsia="zh-CN"/>
        </w:rPr>
        <w:t xml:space="preserve">                                                                           </w:t>
      </w:r>
      <w:r w:rsidR="002569E3">
        <w:rPr>
          <w:rFonts w:ascii="Arial" w:eastAsia="宋体" w:hAnsi="Arial" w:cs="Arial" w:hint="eastAsia"/>
          <w:b/>
          <w:bCs/>
          <w:sz w:val="22"/>
          <w:lang w:val="en-GB" w:eastAsia="zh-CN"/>
        </w:rPr>
        <w:t xml:space="preserve">        </w:t>
      </w:r>
      <w:r w:rsidR="005062BF" w:rsidRPr="005062BF">
        <w:rPr>
          <w:rFonts w:ascii="Arial" w:eastAsia="宋体" w:hAnsi="Arial" w:cs="Arial"/>
          <w:b/>
          <w:bCs/>
          <w:sz w:val="22"/>
          <w:lang w:val="en-GB" w:eastAsia="zh-CN"/>
        </w:rPr>
        <w:t>R1-2307098</w:t>
      </w:r>
    </w:p>
    <w:p w:rsidR="00187029" w:rsidRPr="002569E3" w:rsidRDefault="002569E3" w:rsidP="002569E3">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b/>
          <w:bCs/>
          <w:sz w:val="22"/>
          <w:lang w:val="en-GB" w:eastAsia="zh-CN"/>
        </w:rPr>
        <w:t>Toulouse</w:t>
      </w:r>
      <w:r>
        <w:rPr>
          <w:rFonts w:ascii="Arial" w:eastAsia="宋体" w:hAnsi="Arial" w:cs="Arial" w:hint="eastAsia"/>
          <w:b/>
          <w:bCs/>
          <w:sz w:val="22"/>
          <w:lang w:val="x-none" w:eastAsia="zh-CN"/>
        </w:rPr>
        <w:t>, France, August 21</w:t>
      </w:r>
      <w:r w:rsidRPr="002F25CF">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25</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012AEC" w:rsidRPr="00187029" w:rsidRDefault="00012AEC" w:rsidP="001567B3">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3481C" w:rsidRPr="0033481C">
        <w:rPr>
          <w:rFonts w:ascii="Arial" w:eastAsia="MS Mincho" w:hAnsi="Arial"/>
          <w:b/>
          <w:sz w:val="22"/>
          <w:lang w:val="x-none"/>
        </w:rPr>
        <w:t>Discussion on further complexity reduction for Rel-18 RedCap UE</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F767D">
        <w:rPr>
          <w:rFonts w:ascii="Arial" w:eastAsia="宋体" w:hAnsi="Arial" w:hint="eastAsia"/>
          <w:b/>
          <w:sz w:val="22"/>
          <w:lang w:val="x-none" w:eastAsia="zh-CN"/>
        </w:rPr>
        <w:t>9</w:t>
      </w:r>
      <w:r>
        <w:rPr>
          <w:rFonts w:ascii="Arial" w:eastAsia="宋体" w:hAnsi="Arial" w:hint="eastAsia"/>
          <w:b/>
          <w:sz w:val="22"/>
          <w:lang w:val="x-none"/>
        </w:rPr>
        <w:t>.</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 xml:space="preserve">In Rel-17, a </w:t>
      </w:r>
      <w:r w:rsidR="00BB0168">
        <w:rPr>
          <w:rFonts w:eastAsiaTheme="minorEastAsia" w:hint="eastAsia"/>
          <w:szCs w:val="21"/>
          <w:lang w:eastAsia="zh-CN"/>
        </w:rPr>
        <w:t xml:space="preserve">new </w:t>
      </w:r>
      <w:r>
        <w:rPr>
          <w:rFonts w:eastAsiaTheme="minorEastAsia" w:hint="eastAsia"/>
          <w:szCs w:val="21"/>
          <w:lang w:eastAsia="zh-CN"/>
        </w:rPr>
        <w:t xml:space="preserve">type of UE with reduced </w:t>
      </w:r>
      <w:r>
        <w:rPr>
          <w:rFonts w:eastAsiaTheme="minorEastAsia"/>
          <w:szCs w:val="21"/>
          <w:lang w:eastAsia="zh-CN"/>
        </w:rPr>
        <w:t>capability</w:t>
      </w:r>
      <w:r>
        <w:rPr>
          <w:rFonts w:eastAsiaTheme="minorEastAsia" w:hint="eastAsia"/>
          <w:szCs w:val="21"/>
          <w:lang w:eastAsia="zh-CN"/>
        </w:rPr>
        <w:t>, i.e. RedCap UE, was introduced to support scenarios with middle transmission requirements, such as</w:t>
      </w:r>
      <w:r w:rsidRPr="00A23E94">
        <w:rPr>
          <w:iCs/>
        </w:rPr>
        <w:t xml:space="preserve"> industrial sensors, video surveillance, and wearables</w:t>
      </w:r>
      <w:r>
        <w:rPr>
          <w:rFonts w:eastAsiaTheme="minorEastAsia" w:hint="eastAsia"/>
          <w:szCs w:val="21"/>
          <w:lang w:eastAsia="zh-CN"/>
        </w:rPr>
        <w:t xml:space="preserve">. </w:t>
      </w:r>
      <w:r w:rsidR="00BB0168" w:rsidRPr="00A23E94">
        <w:t xml:space="preserve">To further expand the market for RedCap use cases with relatively low </w:t>
      </w:r>
      <w:r w:rsidR="00BB0168">
        <w:t>cost</w:t>
      </w:r>
      <w:r w:rsidR="00BB0168" w:rsidRPr="00A23E94">
        <w:t>, low energy consumption, and low data rate requirements</w:t>
      </w:r>
      <w:r w:rsidR="00BB0168">
        <w:rPr>
          <w:rFonts w:eastAsiaTheme="minorEastAsia" w:hint="eastAsia"/>
          <w:lang w:eastAsia="zh-CN"/>
        </w:rPr>
        <w:t xml:space="preserve">, further complexity reduction is considered in Rel-18. After a short study phase, </w:t>
      </w:r>
      <w:r w:rsidR="00F77D59">
        <w:rPr>
          <w:rFonts w:eastAsiaTheme="minorEastAsia" w:hint="eastAsia"/>
          <w:szCs w:val="21"/>
          <w:lang w:eastAsia="zh-CN"/>
        </w:rPr>
        <w:t xml:space="preserve">a new </w:t>
      </w:r>
      <w:r w:rsidR="003F6481">
        <w:rPr>
          <w:rFonts w:eastAsiaTheme="minorEastAsia" w:hint="eastAsia"/>
          <w:szCs w:val="21"/>
          <w:lang w:eastAsia="zh-CN"/>
        </w:rPr>
        <w:t>W</w:t>
      </w:r>
      <w:r w:rsidR="00F77D59">
        <w:rPr>
          <w:rFonts w:eastAsiaTheme="minorEastAsia" w:hint="eastAsia"/>
          <w:szCs w:val="21"/>
          <w:lang w:eastAsia="zh-CN"/>
        </w:rPr>
        <w:t xml:space="preserve">ID was </w:t>
      </w:r>
      <w:r w:rsidR="003F6481">
        <w:rPr>
          <w:rFonts w:eastAsiaTheme="minorEastAsia" w:hint="eastAsia"/>
          <w:szCs w:val="21"/>
          <w:lang w:eastAsia="zh-CN"/>
        </w:rPr>
        <w:t>approved</w:t>
      </w:r>
      <w:r w:rsidR="00F77D59">
        <w:rPr>
          <w:rFonts w:eastAsiaTheme="minorEastAsia" w:hint="eastAsia"/>
          <w:szCs w:val="21"/>
          <w:lang w:eastAsia="zh-CN"/>
        </w:rPr>
        <w:t xml:space="preserve"> </w:t>
      </w:r>
      <w:r w:rsidR="00BB0168">
        <w:rPr>
          <w:rFonts w:eastAsiaTheme="minorEastAsia" w:hint="eastAsia"/>
          <w:szCs w:val="21"/>
          <w:lang w:eastAsia="zh-CN"/>
        </w:rPr>
        <w:t xml:space="preserve">in RAN#97-e </w:t>
      </w:r>
      <w:r w:rsidR="00F77D59">
        <w:rPr>
          <w:rFonts w:eastAsiaTheme="minorEastAsia" w:hint="eastAsia"/>
          <w:szCs w:val="21"/>
          <w:lang w:eastAsia="zh-CN"/>
        </w:rPr>
        <w:t xml:space="preserve">to </w:t>
      </w:r>
      <w:r w:rsidR="00253B86">
        <w:rPr>
          <w:rFonts w:eastAsiaTheme="minorEastAsia" w:hint="eastAsia"/>
          <w:szCs w:val="21"/>
          <w:lang w:eastAsia="zh-CN"/>
        </w:rPr>
        <w:t>continue reducing</w:t>
      </w:r>
      <w:r w:rsidR="00F77D59">
        <w:rPr>
          <w:rFonts w:eastAsiaTheme="minorEastAsia" w:hint="eastAsia"/>
          <w:szCs w:val="21"/>
          <w:lang w:eastAsia="zh-CN"/>
        </w:rPr>
        <w:t xml:space="preserve"> UE complexity </w:t>
      </w:r>
      <w:r w:rsidR="003F6481">
        <w:rPr>
          <w:rFonts w:eastAsiaTheme="minorEastAsia" w:hint="eastAsia"/>
          <w:szCs w:val="21"/>
          <w:lang w:eastAsia="zh-CN"/>
        </w:rPr>
        <w:t xml:space="preserve">for RedCap UE </w:t>
      </w:r>
      <w:r w:rsidR="00F77D59">
        <w:rPr>
          <w:rFonts w:eastAsiaTheme="minorEastAsia" w:hint="eastAsia"/>
          <w:szCs w:val="21"/>
          <w:lang w:eastAsia="zh-CN"/>
        </w:rPr>
        <w:t>in Rel-18</w:t>
      </w:r>
      <w:r w:rsidR="00253B86">
        <w:rPr>
          <w:rFonts w:eastAsiaTheme="minorEastAsia" w:hint="eastAsia"/>
          <w:szCs w:val="21"/>
          <w:lang w:eastAsia="zh-CN"/>
        </w:rPr>
        <w:t xml:space="preserve">, a.k.a. eRedCap. The WID is further updated </w:t>
      </w:r>
      <w:r w:rsidR="00100405">
        <w:rPr>
          <w:rFonts w:eastAsiaTheme="minorEastAsia" w:hint="eastAsia"/>
          <w:szCs w:val="21"/>
          <w:lang w:eastAsia="zh-CN"/>
        </w:rPr>
        <w:t xml:space="preserve">in </w:t>
      </w:r>
      <w:r w:rsidR="00253B86">
        <w:rPr>
          <w:rFonts w:eastAsiaTheme="minorEastAsia" w:hint="eastAsia"/>
          <w:szCs w:val="21"/>
          <w:lang w:eastAsia="zh-CN"/>
        </w:rPr>
        <w:t>RAN#9</w:t>
      </w:r>
      <w:r w:rsidR="00217774">
        <w:rPr>
          <w:rFonts w:eastAsiaTheme="minorEastAsia" w:hint="eastAsia"/>
          <w:szCs w:val="21"/>
          <w:lang w:eastAsia="zh-CN"/>
        </w:rPr>
        <w:t>8-e</w:t>
      </w:r>
      <w:r w:rsidR="00253B86">
        <w:rPr>
          <w:rFonts w:eastAsiaTheme="minorEastAsia" w:hint="eastAsia"/>
          <w:szCs w:val="21"/>
          <w:lang w:eastAsia="zh-CN"/>
        </w:rPr>
        <w:t xml:space="preserve"> </w:t>
      </w:r>
      <w:r w:rsidR="00F77D59">
        <w:rPr>
          <w:rFonts w:eastAsiaTheme="minorEastAsia"/>
          <w:szCs w:val="21"/>
          <w:lang w:eastAsia="zh-CN"/>
        </w:rPr>
        <w:fldChar w:fldCharType="begin"/>
      </w:r>
      <w:r w:rsidR="00F77D59">
        <w:rPr>
          <w:rFonts w:eastAsiaTheme="minorEastAsia"/>
          <w:szCs w:val="21"/>
          <w:lang w:eastAsia="zh-CN"/>
        </w:rPr>
        <w:instrText xml:space="preserve"> </w:instrText>
      </w:r>
      <w:r w:rsidR="00F77D59">
        <w:rPr>
          <w:rFonts w:eastAsiaTheme="minorEastAsia" w:hint="eastAsia"/>
          <w:szCs w:val="21"/>
          <w:lang w:eastAsia="zh-CN"/>
        </w:rPr>
        <w:instrText>REF _Ref64637089 \n \h</w:instrText>
      </w:r>
      <w:r w:rsidR="00F77D59">
        <w:rPr>
          <w:rFonts w:eastAsiaTheme="minorEastAsia"/>
          <w:szCs w:val="21"/>
          <w:lang w:eastAsia="zh-CN"/>
        </w:rPr>
        <w:instrText xml:space="preserve"> </w:instrText>
      </w:r>
      <w:r w:rsidR="00F77D59">
        <w:rPr>
          <w:rFonts w:eastAsiaTheme="minorEastAsia"/>
          <w:szCs w:val="21"/>
          <w:lang w:eastAsia="zh-CN"/>
        </w:rPr>
      </w:r>
      <w:r w:rsidR="00F77D59">
        <w:rPr>
          <w:rFonts w:eastAsiaTheme="minorEastAsia"/>
          <w:szCs w:val="21"/>
          <w:lang w:eastAsia="zh-CN"/>
        </w:rPr>
        <w:fldChar w:fldCharType="separate"/>
      </w:r>
      <w:r w:rsidR="00E7642A">
        <w:rPr>
          <w:rFonts w:eastAsiaTheme="minorEastAsia"/>
          <w:szCs w:val="21"/>
          <w:lang w:eastAsia="zh-CN"/>
        </w:rPr>
        <w:t>[1]</w:t>
      </w:r>
      <w:r w:rsidR="00F77D59">
        <w:rPr>
          <w:rFonts w:eastAsiaTheme="minorEastAsia"/>
          <w:szCs w:val="21"/>
          <w:lang w:eastAsia="zh-CN"/>
        </w:rPr>
        <w:fldChar w:fldCharType="end"/>
      </w:r>
      <w:r w:rsidR="00D97617">
        <w:rPr>
          <w:rFonts w:eastAsiaTheme="minorEastAsia" w:hint="eastAsia"/>
          <w:szCs w:val="21"/>
        </w:rPr>
        <w:t>.</w:t>
      </w:r>
      <w:r w:rsidR="00C82188">
        <w:rPr>
          <w:rFonts w:eastAsiaTheme="minorEastAsia" w:hint="eastAsia"/>
          <w:szCs w:val="21"/>
          <w:lang w:eastAsia="zh-CN"/>
        </w:rPr>
        <w:t xml:space="preserve"> </w:t>
      </w:r>
    </w:p>
    <w:p w:rsidR="00E91C02" w:rsidRDefault="00415AA2" w:rsidP="00A1747F">
      <w:pPr>
        <w:spacing w:after="120"/>
        <w:jc w:val="both"/>
        <w:rPr>
          <w:rFonts w:eastAsiaTheme="minorEastAsia"/>
          <w:szCs w:val="21"/>
          <w:lang w:eastAsia="zh-CN"/>
        </w:rPr>
      </w:pPr>
      <w:r>
        <w:rPr>
          <w:rFonts w:eastAsiaTheme="minorEastAsia"/>
          <w:szCs w:val="21"/>
          <w:lang w:eastAsia="zh-CN"/>
        </w:rPr>
        <w:t>I</w:t>
      </w:r>
      <w:r>
        <w:rPr>
          <w:rFonts w:eastAsiaTheme="minorEastAsia" w:hint="eastAsia"/>
          <w:szCs w:val="21"/>
          <w:lang w:eastAsia="zh-CN"/>
        </w:rPr>
        <w:t>n RAN1#113, t</w:t>
      </w:r>
      <w:r w:rsidR="00E91C02">
        <w:rPr>
          <w:rFonts w:eastAsiaTheme="minorEastAsia" w:hint="eastAsia"/>
          <w:szCs w:val="21"/>
          <w:lang w:eastAsia="zh-CN"/>
        </w:rPr>
        <w:t>he following agreements were reached for Rel-18 RedCap BB bandwidth reduction</w:t>
      </w:r>
      <w:r>
        <w:rPr>
          <w:rFonts w:eastAsiaTheme="minorEastAsia" w:hint="eastAsia"/>
          <w:szCs w:val="21"/>
          <w:lang w:eastAsia="zh-CN"/>
        </w:rPr>
        <w:t xml:space="preserve">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_Ref130377150 \n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sidR="00E7642A">
        <w:rPr>
          <w:rFonts w:eastAsiaTheme="minorEastAsia"/>
          <w:szCs w:val="21"/>
          <w:lang w:eastAsia="zh-CN"/>
        </w:rPr>
        <w:t>[2]</w:t>
      </w:r>
      <w:r>
        <w:rPr>
          <w:rFonts w:eastAsiaTheme="minorEastAsia"/>
          <w:szCs w:val="21"/>
          <w:lang w:eastAsia="zh-CN"/>
        </w:rPr>
        <w:fldChar w:fldCharType="end"/>
      </w:r>
      <w:r w:rsidR="00E91C02">
        <w:rPr>
          <w:rFonts w:eastAsiaTheme="minorEastAsia" w:hint="eastAsia"/>
          <w:szCs w:val="21"/>
          <w:lang w:eastAsia="zh-CN"/>
        </w:rPr>
        <w:t>:</w:t>
      </w:r>
    </w:p>
    <w:tbl>
      <w:tblPr>
        <w:tblStyle w:val="a4"/>
        <w:tblW w:w="0" w:type="auto"/>
        <w:tblInd w:w="108" w:type="dxa"/>
        <w:tblLook w:val="04A0" w:firstRow="1" w:lastRow="0" w:firstColumn="1" w:lastColumn="0" w:noHBand="0" w:noVBand="1"/>
      </w:tblPr>
      <w:tblGrid>
        <w:gridCol w:w="9072"/>
      </w:tblGrid>
      <w:tr w:rsidR="00E91C02" w:rsidTr="00696FDF">
        <w:tc>
          <w:tcPr>
            <w:tcW w:w="9072" w:type="dxa"/>
          </w:tcPr>
          <w:p w:rsidR="00E91C02" w:rsidRPr="00CC337B" w:rsidRDefault="00E91C02" w:rsidP="00E91C02">
            <w:pPr>
              <w:spacing w:after="120"/>
              <w:rPr>
                <w:highlight w:val="green"/>
              </w:rPr>
            </w:pPr>
            <w:r w:rsidRPr="00CC337B">
              <w:rPr>
                <w:highlight w:val="green"/>
              </w:rPr>
              <w:t>Agreement</w:t>
            </w:r>
          </w:p>
          <w:p w:rsidR="00E91C02" w:rsidRPr="0080198B" w:rsidRDefault="00E91C02" w:rsidP="00E91C02">
            <w:pPr>
              <w:numPr>
                <w:ilvl w:val="0"/>
                <w:numId w:val="21"/>
              </w:numPr>
              <w:spacing w:afterLines="0" w:after="120"/>
            </w:pPr>
            <w:r w:rsidRPr="0080198B">
              <w:t>For the “FFS: value(s) of X”,</w:t>
            </w:r>
          </w:p>
          <w:p w:rsidR="00E91C02" w:rsidRPr="0080198B" w:rsidRDefault="00E91C02" w:rsidP="00E91C02">
            <w:pPr>
              <w:numPr>
                <w:ilvl w:val="1"/>
                <w:numId w:val="21"/>
              </w:numPr>
              <w:spacing w:afterLines="0" w:after="120"/>
            </w:pPr>
            <w:r w:rsidRPr="0080198B">
              <w:t xml:space="preserve">X = 1/0.5 </w:t>
            </w:r>
            <w:proofErr w:type="spellStart"/>
            <w:r w:rsidRPr="0080198B">
              <w:t>ms</w:t>
            </w:r>
            <w:proofErr w:type="spellEnd"/>
            <w:r w:rsidRPr="0080198B">
              <w:t xml:space="preserve"> for 15/30 kHz SCS</w:t>
            </w:r>
          </w:p>
          <w:p w:rsidR="00E91C02" w:rsidRPr="0080198B" w:rsidRDefault="00E91C02" w:rsidP="00E91C02">
            <w:pPr>
              <w:numPr>
                <w:ilvl w:val="0"/>
                <w:numId w:val="21"/>
              </w:numPr>
              <w:spacing w:afterLines="0" w:after="120"/>
            </w:pPr>
            <w:r w:rsidRPr="0080198B">
              <w:t>Legacy default TDRA table and Δ are reused.</w:t>
            </w:r>
          </w:p>
          <w:p w:rsidR="00E91C02" w:rsidRPr="0080198B" w:rsidRDefault="00E91C02" w:rsidP="00E91C02">
            <w:pPr>
              <w:numPr>
                <w:ilvl w:val="0"/>
                <w:numId w:val="21"/>
              </w:numPr>
              <w:spacing w:afterLines="0" w:after="120"/>
            </w:pPr>
            <w:r w:rsidRPr="0080198B">
              <w:t>A network-configurable additional separate early indication in Msg1 for Rel-18 eRedCap UEs is supported.</w:t>
            </w:r>
          </w:p>
          <w:p w:rsidR="00E91C02" w:rsidRPr="0080198B" w:rsidRDefault="00E91C02" w:rsidP="00E91C02">
            <w:pPr>
              <w:numPr>
                <w:ilvl w:val="1"/>
                <w:numId w:val="21"/>
              </w:numPr>
              <w:spacing w:afterLines="0" w:after="120"/>
            </w:pPr>
            <w:r w:rsidRPr="0080198B">
              <w:t>When Msg1 indication for Rel-18 eRedCap UEs is configured, it is used by Rel-18 eRedCap UEs (with or without UE BB bandwidth reduction).</w:t>
            </w:r>
          </w:p>
          <w:p w:rsidR="00E91C02" w:rsidRPr="0080198B" w:rsidRDefault="00E91C02" w:rsidP="00E91C02">
            <w:pPr>
              <w:numPr>
                <w:ilvl w:val="0"/>
                <w:numId w:val="21"/>
              </w:numPr>
              <w:spacing w:afterLines="0" w:after="120"/>
            </w:pPr>
            <w:r w:rsidRPr="0080198B">
              <w:t>When Msg1 indication for Rel-18 eRedCap UEs is not configured while Msg1 indication for Rel-17 RedCap UEs is configured, Rel-18 eRedCap UEs shall share the PRACH that is configured for Rel-17 RedCap UEs.</w:t>
            </w:r>
          </w:p>
          <w:p w:rsidR="00E91C02" w:rsidRPr="0080198B" w:rsidRDefault="00E91C02" w:rsidP="00E91C02">
            <w:pPr>
              <w:numPr>
                <w:ilvl w:val="1"/>
                <w:numId w:val="21"/>
              </w:numPr>
              <w:spacing w:afterLines="0" w:after="120"/>
            </w:pPr>
            <w:r w:rsidRPr="0080198B">
              <w:t>Note: Rel-18 eRedCap UEs will be differentiated from Rel-17 RedCap UEs based on Msg3 of Rel-18 eRedCap UEs.</w:t>
            </w:r>
          </w:p>
          <w:p w:rsidR="00E91C02" w:rsidRPr="00E91C02" w:rsidRDefault="00E91C02" w:rsidP="00E91C02">
            <w:pPr>
              <w:numPr>
                <w:ilvl w:val="0"/>
                <w:numId w:val="21"/>
              </w:numPr>
              <w:spacing w:afterLines="0" w:after="120"/>
            </w:pPr>
            <w:r w:rsidRPr="0080198B">
              <w:t>Additional early indication in MsgA PRACH is not supported.</w:t>
            </w:r>
          </w:p>
          <w:p w:rsidR="00E91C02" w:rsidRPr="00C100C0" w:rsidRDefault="00E91C02" w:rsidP="00E91C02">
            <w:pPr>
              <w:spacing w:after="120"/>
              <w:rPr>
                <w:rFonts w:eastAsia="等线"/>
                <w:highlight w:val="green"/>
                <w:lang w:eastAsia="zh-CN"/>
              </w:rPr>
            </w:pPr>
            <w:r w:rsidRPr="00C100C0">
              <w:rPr>
                <w:rFonts w:eastAsia="等线" w:hint="eastAsia"/>
                <w:highlight w:val="green"/>
                <w:lang w:eastAsia="zh-CN"/>
              </w:rPr>
              <w:t>A</w:t>
            </w:r>
            <w:r w:rsidRPr="00C100C0">
              <w:rPr>
                <w:rFonts w:eastAsia="等线"/>
                <w:highlight w:val="green"/>
                <w:lang w:eastAsia="zh-CN"/>
              </w:rPr>
              <w:t>greement</w:t>
            </w:r>
          </w:p>
          <w:p w:rsidR="00E91C02" w:rsidRPr="00C100C0" w:rsidRDefault="00E91C02" w:rsidP="00E91C02">
            <w:pPr>
              <w:pStyle w:val="ad"/>
              <w:numPr>
                <w:ilvl w:val="0"/>
                <w:numId w:val="25"/>
              </w:numPr>
              <w:spacing w:afterLines="0" w:after="120" w:line="252" w:lineRule="auto"/>
              <w:ind w:leftChars="0"/>
              <w:contextualSpacing/>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rsidR="00E91C02" w:rsidRPr="00C100C0" w:rsidRDefault="00E91C02" w:rsidP="00E91C02">
            <w:pPr>
              <w:pStyle w:val="ad"/>
              <w:numPr>
                <w:ilvl w:val="1"/>
                <w:numId w:val="25"/>
              </w:numPr>
              <w:spacing w:afterLines="0" w:after="120" w:line="252" w:lineRule="auto"/>
              <w:ind w:leftChars="0"/>
              <w:contextualSpacing/>
              <w:rPr>
                <w:rFonts w:ascii="Times New Roman" w:hAnsi="Times New Roman"/>
                <w:bCs/>
                <w:szCs w:val="20"/>
                <w:lang w:val="en-US"/>
              </w:rPr>
            </w:pPr>
            <w:r w:rsidRPr="00C100C0">
              <w:rPr>
                <w:rFonts w:ascii="Times New Roman" w:hAnsi="Times New Roman"/>
                <w:bCs/>
                <w:szCs w:val="20"/>
                <w:lang w:val="en-US"/>
              </w:rPr>
              <w:t>Case 4a: Between reception of RAR PDSCH in which UE does not correctly receive the transport block and upcoming transmission of PRACH</w:t>
            </w:r>
          </w:p>
          <w:p w:rsidR="00E91C02" w:rsidRPr="00C100C0" w:rsidRDefault="00E91C02" w:rsidP="00E91C02">
            <w:pPr>
              <w:pStyle w:val="ad"/>
              <w:numPr>
                <w:ilvl w:val="1"/>
                <w:numId w:val="25"/>
              </w:numPr>
              <w:spacing w:afterLines="0" w:after="120" w:line="252" w:lineRule="auto"/>
              <w:ind w:leftChars="0"/>
              <w:contextualSpacing/>
              <w:rPr>
                <w:rFonts w:ascii="Times New Roman" w:hAnsi="Times New Roman"/>
                <w:bCs/>
                <w:szCs w:val="20"/>
                <w:lang w:val="en-US"/>
              </w:rPr>
            </w:pPr>
            <w:r w:rsidRPr="00C100C0">
              <w:rPr>
                <w:rFonts w:ascii="Times New Roman" w:hAnsi="Times New Roman"/>
                <w:bCs/>
                <w:szCs w:val="20"/>
                <w:lang w:val="en-US"/>
              </w:rPr>
              <w:t>Case 4b: Between reception of RAR with RAPID which is not associated with the corresponding PRACH transmission and upcoming transmission of PRACH</w:t>
            </w:r>
          </w:p>
          <w:p w:rsidR="00E91C02" w:rsidRPr="00B10018" w:rsidRDefault="00E91C02" w:rsidP="00E91C02">
            <w:pPr>
              <w:spacing w:after="120"/>
              <w:rPr>
                <w:rFonts w:eastAsia="等线"/>
                <w:highlight w:val="green"/>
                <w:lang w:eastAsia="zh-CN"/>
              </w:rPr>
            </w:pPr>
            <w:r w:rsidRPr="00B10018">
              <w:rPr>
                <w:rFonts w:eastAsia="等线" w:hint="eastAsia"/>
                <w:highlight w:val="green"/>
                <w:lang w:eastAsia="zh-CN"/>
              </w:rPr>
              <w:t>Agreement</w:t>
            </w:r>
          </w:p>
          <w:p w:rsidR="00E91C02" w:rsidRPr="00B10018" w:rsidRDefault="00E91C02" w:rsidP="00E91C02">
            <w:pPr>
              <w:spacing w:after="120"/>
            </w:pPr>
            <w:r w:rsidRPr="00B10018">
              <w:t>For UE BB bandwidth reduction, for 2-step RACH, assuming that MsgA PUSCH indication is transmitted</w:t>
            </w:r>
            <w:r w:rsidRPr="00B10018">
              <w:rPr>
                <w:rFonts w:eastAsia="宋体"/>
                <w:lang w:eastAsia="ja-JP"/>
              </w:rPr>
              <w:t>:</w:t>
            </w:r>
          </w:p>
          <w:p w:rsidR="00E91C02" w:rsidRPr="00B10018" w:rsidRDefault="00E91C02" w:rsidP="00E91C02">
            <w:pPr>
              <w:pStyle w:val="ad"/>
              <w:numPr>
                <w:ilvl w:val="0"/>
                <w:numId w:val="24"/>
              </w:numPr>
              <w:tabs>
                <w:tab w:val="left" w:pos="1200"/>
              </w:tabs>
              <w:spacing w:afterLines="0" w:after="120" w:line="252" w:lineRule="auto"/>
              <w:ind w:leftChars="0"/>
              <w:contextualSpacing/>
              <w:rPr>
                <w:rFonts w:ascii="Times New Roman" w:hAnsi="Times New Roman"/>
                <w:szCs w:val="20"/>
                <w:lang w:val="en-US"/>
              </w:rPr>
            </w:pPr>
            <w:r w:rsidRPr="00B10018">
              <w:rPr>
                <w:rFonts w:ascii="Times New Roman" w:hAnsi="Times New Roman"/>
                <w:szCs w:val="20"/>
                <w:lang w:val="en-US"/>
              </w:rPr>
              <w:t xml:space="preserve">The bandwidth of </w:t>
            </w:r>
            <w:proofErr w:type="gramStart"/>
            <w:r w:rsidRPr="00B10018">
              <w:rPr>
                <w:rFonts w:ascii="Times New Roman" w:hAnsi="Times New Roman"/>
                <w:szCs w:val="20"/>
                <w:lang w:val="en-US"/>
              </w:rPr>
              <w:t>a</w:t>
            </w:r>
            <w:proofErr w:type="gramEnd"/>
            <w:r w:rsidRPr="00B10018">
              <w:rPr>
                <w:rFonts w:ascii="Times New Roman" w:hAnsi="Times New Roman"/>
                <w:szCs w:val="20"/>
                <w:lang w:val="en-US"/>
              </w:rPr>
              <w:t xml:space="preserve"> </w:t>
            </w:r>
            <w:proofErr w:type="spellStart"/>
            <w:r w:rsidRPr="00B10018">
              <w:rPr>
                <w:rFonts w:ascii="Times New Roman" w:hAnsi="Times New Roman"/>
                <w:szCs w:val="20"/>
                <w:lang w:val="en-US"/>
              </w:rPr>
              <w:t>MsgB</w:t>
            </w:r>
            <w:proofErr w:type="spellEnd"/>
            <w:r w:rsidRPr="00B10018">
              <w:rPr>
                <w:rFonts w:ascii="Times New Roman" w:hAnsi="Times New Roman"/>
                <w:szCs w:val="20"/>
                <w:lang w:val="en-US"/>
              </w:rPr>
              <w:t xml:space="preserve"> scheduled with MSGB-RNTI should be limited in a similar way as Msg2.</w:t>
            </w:r>
          </w:p>
          <w:p w:rsidR="00E91C02" w:rsidRPr="00B10018" w:rsidRDefault="00E91C02" w:rsidP="00E91C02">
            <w:pPr>
              <w:pStyle w:val="ad"/>
              <w:numPr>
                <w:ilvl w:val="1"/>
                <w:numId w:val="24"/>
              </w:numPr>
              <w:spacing w:afterLines="0" w:after="120" w:line="252" w:lineRule="auto"/>
              <w:ind w:leftChars="0"/>
              <w:contextualSpacing/>
              <w:rPr>
                <w:rFonts w:ascii="Times New Roman" w:hAnsi="Times New Roman"/>
                <w:szCs w:val="20"/>
                <w:lang w:val="en-US"/>
              </w:rPr>
            </w:pPr>
            <w:r w:rsidRPr="00B10018">
              <w:rPr>
                <w:rFonts w:ascii="Times New Roman" w:hAnsi="Times New Roman"/>
                <w:szCs w:val="20"/>
                <w:lang w:val="en-US"/>
              </w:rPr>
              <w:t>The same timeline relaxation as for the Msg2-Msg3 timeline (i.e., 1 slot for Msg2 PDSCH larger than 25 PRBs for 15 kHz SCS and 12 PRBs for 30 kHz SCS) applies at least for the following cases:</w:t>
            </w:r>
          </w:p>
          <w:p w:rsidR="00E91C02" w:rsidRPr="00B10018" w:rsidRDefault="00E91C02" w:rsidP="00E91C02">
            <w:pPr>
              <w:pStyle w:val="ad"/>
              <w:numPr>
                <w:ilvl w:val="2"/>
                <w:numId w:val="24"/>
              </w:numPr>
              <w:spacing w:afterLines="0" w:after="120" w:line="252" w:lineRule="auto"/>
              <w:ind w:leftChars="0"/>
              <w:contextualSpacing/>
              <w:rPr>
                <w:rFonts w:ascii="Times New Roman" w:hAnsi="Times New Roman"/>
                <w:sz w:val="18"/>
                <w:szCs w:val="18"/>
                <w:lang w:val="en-US"/>
              </w:rPr>
            </w:pPr>
            <w:r w:rsidRPr="00B10018">
              <w:rPr>
                <w:color w:val="000000"/>
                <w:szCs w:val="22"/>
                <w:lang w:val="en-US"/>
              </w:rPr>
              <w:t xml:space="preserve">Case 2a: Between reception of </w:t>
            </w:r>
            <w:proofErr w:type="spellStart"/>
            <w:r w:rsidRPr="00B10018">
              <w:rPr>
                <w:color w:val="000000"/>
                <w:szCs w:val="22"/>
                <w:lang w:val="en-US"/>
              </w:rPr>
              <w:t>fallbackRAR</w:t>
            </w:r>
            <w:proofErr w:type="spellEnd"/>
            <w:r w:rsidRPr="00B10018">
              <w:rPr>
                <w:color w:val="000000"/>
                <w:szCs w:val="22"/>
                <w:lang w:val="en-US"/>
              </w:rPr>
              <w:t xml:space="preserve"> and transmission of Msg3</w:t>
            </w:r>
          </w:p>
          <w:p w:rsidR="00E91C02" w:rsidRPr="00B10018" w:rsidRDefault="00E91C02" w:rsidP="00E91C02">
            <w:pPr>
              <w:pStyle w:val="ad"/>
              <w:numPr>
                <w:ilvl w:val="2"/>
                <w:numId w:val="24"/>
              </w:numPr>
              <w:spacing w:afterLines="0" w:after="120" w:line="252" w:lineRule="auto"/>
              <w:ind w:leftChars="0"/>
              <w:contextualSpacing/>
              <w:rPr>
                <w:rFonts w:ascii="Times New Roman" w:hAnsi="Times New Roman"/>
                <w:sz w:val="18"/>
                <w:szCs w:val="18"/>
                <w:lang w:val="en-US"/>
              </w:rPr>
            </w:pPr>
            <w:r w:rsidRPr="00B10018">
              <w:rPr>
                <w:color w:val="000000"/>
                <w:szCs w:val="22"/>
                <w:lang w:val="en-US"/>
              </w:rPr>
              <w:t xml:space="preserve">Case 2b: Between reception of </w:t>
            </w:r>
            <w:proofErr w:type="spellStart"/>
            <w:r w:rsidRPr="00B10018">
              <w:rPr>
                <w:color w:val="000000"/>
                <w:szCs w:val="22"/>
                <w:lang w:val="en-US"/>
              </w:rPr>
              <w:t>successRAR</w:t>
            </w:r>
            <w:proofErr w:type="spellEnd"/>
            <w:r w:rsidRPr="00B10018">
              <w:rPr>
                <w:color w:val="000000"/>
                <w:szCs w:val="22"/>
                <w:lang w:val="en-US"/>
              </w:rPr>
              <w:t xml:space="preserve"> and transmission of corresponding HARQ-ACK</w:t>
            </w:r>
          </w:p>
          <w:p w:rsidR="00E91C02" w:rsidRPr="00ED4700" w:rsidRDefault="00E91C02" w:rsidP="00E91C02">
            <w:pPr>
              <w:pStyle w:val="ad"/>
              <w:numPr>
                <w:ilvl w:val="0"/>
                <w:numId w:val="24"/>
              </w:numPr>
              <w:tabs>
                <w:tab w:val="left" w:pos="1200"/>
              </w:tabs>
              <w:spacing w:afterLines="0" w:after="120" w:line="252" w:lineRule="auto"/>
              <w:ind w:leftChars="0"/>
              <w:contextualSpacing/>
              <w:rPr>
                <w:rFonts w:ascii="Times New Roman" w:hAnsi="Times New Roman"/>
                <w:szCs w:val="20"/>
                <w:lang w:val="en-US"/>
              </w:rPr>
            </w:pPr>
            <w:r w:rsidRPr="00B10018">
              <w:rPr>
                <w:rFonts w:ascii="Times New Roman" w:hAnsi="Times New Roman"/>
                <w:szCs w:val="20"/>
                <w:lang w:val="en-US"/>
              </w:rPr>
              <w:t xml:space="preserve">The bandwidth of a </w:t>
            </w:r>
            <w:proofErr w:type="spellStart"/>
            <w:r w:rsidRPr="00B10018">
              <w:rPr>
                <w:rFonts w:ascii="Times New Roman" w:hAnsi="Times New Roman"/>
                <w:szCs w:val="20"/>
                <w:lang w:val="en-US"/>
              </w:rPr>
              <w:t>MsgB</w:t>
            </w:r>
            <w:proofErr w:type="spellEnd"/>
            <w:r w:rsidRPr="00B10018">
              <w:rPr>
                <w:rFonts w:ascii="Times New Roman" w:hAnsi="Times New Roman"/>
                <w:szCs w:val="20"/>
                <w:lang w:val="en-US"/>
              </w:rPr>
              <w:t xml:space="preserve"> scheduled with C-RNTI should be limited in a similar way as Msg4.</w:t>
            </w:r>
          </w:p>
        </w:tc>
      </w:tr>
    </w:tbl>
    <w:p w:rsidR="00E6281B" w:rsidRPr="001274DD" w:rsidRDefault="00ED4700" w:rsidP="00A1747F">
      <w:pPr>
        <w:spacing w:after="120"/>
        <w:jc w:val="both"/>
        <w:rPr>
          <w:rFonts w:eastAsiaTheme="minorEastAsia"/>
          <w:szCs w:val="21"/>
          <w:lang w:eastAsia="zh-CN"/>
        </w:rPr>
      </w:pPr>
      <w:r>
        <w:rPr>
          <w:rFonts w:eastAsiaTheme="minorEastAsia" w:hint="eastAsia"/>
          <w:szCs w:val="21"/>
          <w:lang w:eastAsia="zh-CN"/>
        </w:rPr>
        <w:lastRenderedPageBreak/>
        <w:t xml:space="preserve">With the agreements above and agreements in previous meetings, we believe the most </w:t>
      </w:r>
      <w:r>
        <w:rPr>
          <w:rFonts w:eastAsiaTheme="minorEastAsia"/>
          <w:szCs w:val="21"/>
          <w:lang w:eastAsia="zh-CN"/>
        </w:rPr>
        <w:t>essential</w:t>
      </w:r>
      <w:r>
        <w:rPr>
          <w:rFonts w:eastAsiaTheme="minorEastAsia" w:hint="eastAsia"/>
          <w:szCs w:val="21"/>
          <w:lang w:eastAsia="zh-CN"/>
        </w:rPr>
        <w:t xml:space="preserve"> issues, e.g. RACH partitioning, relaxed timeline of Msg2/</w:t>
      </w:r>
      <w:proofErr w:type="spellStart"/>
      <w:r>
        <w:rPr>
          <w:rFonts w:eastAsiaTheme="minorEastAsia" w:hint="eastAsia"/>
          <w:szCs w:val="21"/>
          <w:lang w:eastAsia="zh-CN"/>
        </w:rPr>
        <w:t>MsgB</w:t>
      </w:r>
      <w:proofErr w:type="spellEnd"/>
      <w:r>
        <w:rPr>
          <w:rFonts w:eastAsiaTheme="minorEastAsia" w:hint="eastAsia"/>
          <w:szCs w:val="21"/>
          <w:lang w:eastAsia="zh-CN"/>
        </w:rPr>
        <w:t xml:space="preserve"> scheduling, separate initial BWP, etc., have been addressed. Still there are some remaining issues to be tackled, which will be discussed in our contribution</w:t>
      </w:r>
      <w:r w:rsidR="004A1CE0">
        <w:rPr>
          <w:rFonts w:eastAsiaTheme="minorEastAsia" w:hint="eastAsia"/>
          <w:szCs w:val="21"/>
          <w:lang w:eastAsia="zh-CN"/>
        </w:rPr>
        <w:t xml:space="preserve">. </w:t>
      </w:r>
    </w:p>
    <w:p w:rsidR="0055172D" w:rsidRPr="0055172D" w:rsidRDefault="0055172D" w:rsidP="0055172D">
      <w:pPr>
        <w:pStyle w:val="1"/>
      </w:pPr>
      <w:r>
        <w:rPr>
          <w:rFonts w:hint="eastAsia"/>
        </w:rPr>
        <w:t>UE BB bandwidth reduction</w:t>
      </w:r>
    </w:p>
    <w:p w:rsidR="00187029" w:rsidRDefault="00187029" w:rsidP="00C92462">
      <w:pPr>
        <w:pStyle w:val="2"/>
      </w:pPr>
      <w:r>
        <w:t>Simultaneous</w:t>
      </w:r>
      <w:r>
        <w:rPr>
          <w:rFonts w:hint="eastAsia"/>
        </w:rPr>
        <w:t xml:space="preserve"> </w:t>
      </w:r>
      <w:r w:rsidRPr="00187029">
        <w:rPr>
          <w:rFonts w:eastAsia="Microsoft YaHei UI" w:hint="eastAsia"/>
        </w:rPr>
        <w:t>reception</w:t>
      </w:r>
    </w:p>
    <w:p w:rsidR="00696FDF" w:rsidRPr="00696FDF" w:rsidRDefault="00696FDF" w:rsidP="00696FDF">
      <w:pPr>
        <w:pStyle w:val="ad"/>
        <w:keepNext/>
        <w:numPr>
          <w:ilvl w:val="0"/>
          <w:numId w:val="36"/>
        </w:numPr>
        <w:tabs>
          <w:tab w:val="left" w:pos="-5500"/>
        </w:tabs>
        <w:spacing w:before="240" w:after="120"/>
        <w:ind w:leftChars="0"/>
        <w:jc w:val="both"/>
        <w:outlineLvl w:val="2"/>
        <w:rPr>
          <w:rFonts w:ascii="Arial" w:eastAsia="宋体" w:hAnsi="Arial"/>
          <w:b/>
          <w:bCs/>
          <w:vanish/>
          <w:sz w:val="21"/>
          <w:lang w:val="en-US" w:eastAsia="zh-CN"/>
        </w:rPr>
      </w:pPr>
    </w:p>
    <w:p w:rsidR="00696FDF" w:rsidRPr="00696FDF" w:rsidRDefault="00696FDF" w:rsidP="00696FDF">
      <w:pPr>
        <w:pStyle w:val="ad"/>
        <w:keepNext/>
        <w:numPr>
          <w:ilvl w:val="0"/>
          <w:numId w:val="36"/>
        </w:numPr>
        <w:tabs>
          <w:tab w:val="left" w:pos="-5500"/>
        </w:tabs>
        <w:spacing w:before="240" w:after="120"/>
        <w:ind w:leftChars="0"/>
        <w:jc w:val="both"/>
        <w:outlineLvl w:val="2"/>
        <w:rPr>
          <w:rFonts w:ascii="Arial" w:eastAsia="宋体" w:hAnsi="Arial"/>
          <w:b/>
          <w:bCs/>
          <w:vanish/>
          <w:sz w:val="21"/>
          <w:lang w:val="en-US" w:eastAsia="zh-CN"/>
        </w:rPr>
      </w:pPr>
    </w:p>
    <w:p w:rsidR="00696FDF" w:rsidRPr="00696FDF" w:rsidRDefault="00696FDF" w:rsidP="00696FDF">
      <w:pPr>
        <w:pStyle w:val="ad"/>
        <w:keepNext/>
        <w:numPr>
          <w:ilvl w:val="1"/>
          <w:numId w:val="36"/>
        </w:numPr>
        <w:tabs>
          <w:tab w:val="left" w:pos="-5500"/>
        </w:tabs>
        <w:spacing w:before="240" w:after="120"/>
        <w:ind w:leftChars="0"/>
        <w:jc w:val="both"/>
        <w:outlineLvl w:val="2"/>
        <w:rPr>
          <w:rFonts w:ascii="Arial" w:eastAsia="宋体" w:hAnsi="Arial"/>
          <w:b/>
          <w:bCs/>
          <w:vanish/>
          <w:sz w:val="21"/>
          <w:lang w:val="en-US" w:eastAsia="zh-CN"/>
        </w:rPr>
      </w:pPr>
    </w:p>
    <w:p w:rsidR="00696FDF" w:rsidRPr="00696FDF" w:rsidRDefault="00696FDF" w:rsidP="00696FDF">
      <w:pPr>
        <w:pStyle w:val="3"/>
        <w:spacing w:after="120"/>
      </w:pPr>
      <w:r w:rsidRPr="00696FDF">
        <w:t>Autonomous SI acquisition</w:t>
      </w:r>
    </w:p>
    <w:p w:rsidR="00696FDF" w:rsidRDefault="00696FDF" w:rsidP="00696FDF">
      <w:pPr>
        <w:spacing w:after="120"/>
        <w:rPr>
          <w:rFonts w:eastAsiaTheme="minorEastAsia"/>
          <w:lang w:eastAsia="zh-CN"/>
        </w:rPr>
      </w:pPr>
      <w:r>
        <w:rPr>
          <w:rFonts w:eastAsiaTheme="minorEastAsia" w:hint="eastAsia"/>
          <w:lang w:eastAsia="zh-CN"/>
        </w:rPr>
        <w:t>In RAN1#113, the following agreements were achieved on s</w:t>
      </w:r>
      <w:r w:rsidRPr="008656EF">
        <w:rPr>
          <w:rFonts w:eastAsiaTheme="minorEastAsia"/>
          <w:lang w:eastAsia="zh-CN"/>
        </w:rPr>
        <w:t>imultaneous reception</w:t>
      </w:r>
      <w:r>
        <w:rPr>
          <w:rFonts w:eastAsiaTheme="minorEastAsia" w:hint="eastAsia"/>
          <w:lang w:eastAsia="zh-CN"/>
        </w:rPr>
        <w:t xml:space="preserve"> of two broadcasting channels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96FDF" w:rsidTr="00696FDF">
        <w:tc>
          <w:tcPr>
            <w:tcW w:w="9072" w:type="dxa"/>
          </w:tcPr>
          <w:p w:rsidR="00696FDF" w:rsidRPr="0021766F" w:rsidRDefault="00696FDF" w:rsidP="00696FDF">
            <w:pPr>
              <w:pStyle w:val="ad"/>
              <w:tabs>
                <w:tab w:val="left" w:pos="720"/>
              </w:tabs>
              <w:spacing w:after="120"/>
              <w:ind w:leftChars="0" w:left="0"/>
              <w:contextualSpacing/>
              <w:rPr>
                <w:b/>
                <w:bCs/>
                <w:szCs w:val="22"/>
                <w:highlight w:val="green"/>
                <w:lang w:val="en-US"/>
              </w:rPr>
            </w:pPr>
            <w:r w:rsidRPr="0021766F">
              <w:rPr>
                <w:rFonts w:hint="eastAsia"/>
                <w:b/>
                <w:bCs/>
                <w:szCs w:val="22"/>
                <w:highlight w:val="green"/>
                <w:lang w:val="en-US"/>
              </w:rPr>
              <w:t>Agreement</w:t>
            </w:r>
          </w:p>
          <w:p w:rsidR="00696FDF" w:rsidRPr="0080198B" w:rsidRDefault="00696FDF" w:rsidP="00696FDF">
            <w:pPr>
              <w:pStyle w:val="ad"/>
              <w:numPr>
                <w:ilvl w:val="1"/>
                <w:numId w:val="26"/>
              </w:numPr>
              <w:tabs>
                <w:tab w:val="left" w:pos="720"/>
              </w:tabs>
              <w:spacing w:afterLines="0" w:after="120"/>
              <w:ind w:leftChars="0"/>
              <w:contextualSpacing/>
              <w:rPr>
                <w:szCs w:val="22"/>
                <w:lang w:val="en-US"/>
              </w:rPr>
            </w:pPr>
            <w:r w:rsidRPr="0080198B">
              <w:rPr>
                <w:szCs w:val="22"/>
                <w:lang w:val="en-US"/>
              </w:rPr>
              <w:t xml:space="preserve">For UE BB complexity reduction, for RRC_IDLE and RRC_INACTIVE, there is no need to relax the requirements on simultaneous reception of two PDSCH transmissions for SIB1 / OSI / paging / RAR / </w:t>
            </w:r>
            <w:r w:rsidRPr="0080198B">
              <w:rPr>
                <w:rFonts w:eastAsia="等线"/>
                <w:szCs w:val="22"/>
                <w:lang w:val="en-US" w:eastAsia="zh-CN"/>
              </w:rPr>
              <w:t>Msg4 scheduled by TC-RNTI for the case when Msg4 PDSCH is not larger than 25 PRBs for 15 kHz SCS and 12 PRBs for 30 kHz SCS</w:t>
            </w:r>
            <w:r w:rsidRPr="0080198B">
              <w:rPr>
                <w:szCs w:val="22"/>
                <w:lang w:val="en-US"/>
              </w:rPr>
              <w:t>.</w:t>
            </w:r>
          </w:p>
          <w:p w:rsidR="00696FDF" w:rsidRPr="0080198B" w:rsidRDefault="00696FDF" w:rsidP="00696FDF">
            <w:pPr>
              <w:pStyle w:val="ad"/>
              <w:numPr>
                <w:ilvl w:val="1"/>
                <w:numId w:val="26"/>
              </w:numPr>
              <w:tabs>
                <w:tab w:val="left" w:pos="720"/>
              </w:tabs>
              <w:spacing w:afterLines="0" w:after="120"/>
              <w:ind w:leftChars="0"/>
              <w:contextualSpacing/>
              <w:rPr>
                <w:szCs w:val="22"/>
                <w:lang w:val="en-US"/>
              </w:rPr>
            </w:pPr>
            <w:r w:rsidRPr="0080198B">
              <w:rPr>
                <w:szCs w:val="22"/>
                <w:lang w:val="en-US"/>
              </w:rPr>
              <w:t>Note: This means that the following paragraph in TS 38.214 clause 5.1 still applies</w:t>
            </w:r>
            <w:r w:rsidRPr="0080198B">
              <w:rPr>
                <w:rFonts w:eastAsia="等线"/>
                <w:szCs w:val="22"/>
                <w:lang w:val="en-US" w:eastAsia="zh-CN"/>
              </w:rPr>
              <w:t xml:space="preserve"> for the case when Msg4 PDSCH is not larger than 25 PRBs for 15 kHz SCS and 12 PRBs for 30 kHz SCS</w:t>
            </w:r>
            <w:r w:rsidRPr="0080198B">
              <w:rPr>
                <w:szCs w:val="22"/>
                <w:lang w:val="en-US"/>
              </w:rPr>
              <w:t>:</w:t>
            </w:r>
          </w:p>
          <w:p w:rsidR="00696FDF" w:rsidRPr="00696FDF" w:rsidRDefault="00696FDF" w:rsidP="00696FDF">
            <w:pPr>
              <w:pStyle w:val="ad"/>
              <w:numPr>
                <w:ilvl w:val="2"/>
                <w:numId w:val="26"/>
              </w:numPr>
              <w:tabs>
                <w:tab w:val="left" w:pos="720"/>
              </w:tabs>
              <w:spacing w:afterLines="0" w:after="120"/>
              <w:ind w:leftChars="0"/>
              <w:contextualSpacing/>
              <w:rPr>
                <w:szCs w:val="22"/>
                <w:lang w:val="en-US"/>
              </w:rPr>
            </w:pPr>
            <w:r w:rsidRPr="0080198B">
              <w:rPr>
                <w:szCs w:val="22"/>
                <w:lang w:val="en-US"/>
              </w:rPr>
              <w:t>“The UE in RRC_IDLE and RRC_INACTIVE modes shall be able to decode two PDSCHs each scheduled with SI-RNTI, P-RNTI, RA-RNTI or TC-RNTI, with the two PDSCHs partially or fully overlapping in time in non-overlapping PRBs.”</w:t>
            </w:r>
          </w:p>
        </w:tc>
      </w:tr>
    </w:tbl>
    <w:p w:rsidR="0055172D" w:rsidRDefault="00CE5B2F" w:rsidP="00712871">
      <w:pPr>
        <w:spacing w:beforeLines="50" w:before="120" w:after="120"/>
        <w:jc w:val="both"/>
        <w:rPr>
          <w:rFonts w:eastAsiaTheme="minorEastAsia"/>
          <w:lang w:eastAsia="zh-CN"/>
        </w:rPr>
      </w:pPr>
      <w:r>
        <w:rPr>
          <w:rFonts w:eastAsia="宋体" w:hint="eastAsia"/>
          <w:lang w:eastAsia="zh-CN"/>
        </w:rPr>
        <w:t>For this case</w:t>
      </w:r>
      <w:r w:rsidR="00E7642A">
        <w:rPr>
          <w:rFonts w:eastAsiaTheme="minorEastAsia" w:hint="eastAsia"/>
        </w:rPr>
        <w:t xml:space="preserve">, </w:t>
      </w:r>
      <w:r w:rsidR="006C5CE9">
        <w:rPr>
          <w:rFonts w:eastAsiaTheme="minorEastAsia" w:hint="eastAsia"/>
          <w:lang w:eastAsia="zh-CN"/>
        </w:rPr>
        <w:t>it seems</w:t>
      </w:r>
      <w:r>
        <w:rPr>
          <w:rFonts w:eastAsiaTheme="minorEastAsia" w:hint="eastAsia"/>
          <w:lang w:eastAsia="zh-CN"/>
        </w:rPr>
        <w:t xml:space="preserve"> no remaining issue </w:t>
      </w:r>
      <w:r w:rsidR="006C5CE9">
        <w:rPr>
          <w:rFonts w:eastAsiaTheme="minorEastAsia" w:hint="eastAsia"/>
          <w:lang w:eastAsia="zh-CN"/>
        </w:rPr>
        <w:t>is left</w:t>
      </w:r>
      <w:r w:rsidR="00CB7300">
        <w:rPr>
          <w:rFonts w:eastAsiaTheme="minorEastAsia" w:hint="eastAsia"/>
        </w:rPr>
        <w:t>.</w:t>
      </w:r>
      <w:r w:rsidR="00504311">
        <w:rPr>
          <w:rFonts w:eastAsiaTheme="minorEastAsia" w:hint="eastAsia"/>
        </w:rPr>
        <w:t xml:space="preserve"> </w:t>
      </w:r>
      <w:r>
        <w:rPr>
          <w:rFonts w:eastAsiaTheme="minorEastAsia" w:hint="eastAsia"/>
          <w:lang w:eastAsia="zh-CN"/>
        </w:rPr>
        <w:t>One case under discussion is the reception of Msg4 scheduled by TC-RNTI in RRC_CONNECTED state. But in our understanding, in RRC_CONNECTED state, C-RNTI will be used as the unique identifier of the UE. Take random access in RRC_CONNECTED state for example, the UE should carry its C-RNTI in Msg3, so that the PDCCH scheduling Msg4 PDSCH will be scrambled with C-RNTI, rather than a TC-RNTI.</w:t>
      </w:r>
      <w:r w:rsidR="006C5CE9">
        <w:rPr>
          <w:rFonts w:eastAsiaTheme="minorEastAsia" w:hint="eastAsia"/>
          <w:lang w:eastAsia="zh-CN"/>
        </w:rPr>
        <w:t xml:space="preserve"> </w:t>
      </w:r>
    </w:p>
    <w:p w:rsidR="006C5CE9" w:rsidRDefault="006C5CE9" w:rsidP="00712871">
      <w:pPr>
        <w:spacing w:beforeLines="50" w:before="120" w:after="120"/>
        <w:jc w:val="both"/>
        <w:rPr>
          <w:rFonts w:eastAsiaTheme="minorEastAsia"/>
          <w:lang w:eastAsia="zh-CN"/>
        </w:rPr>
      </w:pPr>
      <w:r>
        <w:rPr>
          <w:rFonts w:eastAsiaTheme="minorEastAsia" w:hint="eastAsia"/>
          <w:lang w:eastAsia="zh-CN"/>
        </w:rPr>
        <w:t xml:space="preserve">From </w:t>
      </w:r>
      <w:r>
        <w:rPr>
          <w:rFonts w:eastAsiaTheme="minorEastAsia"/>
          <w:lang w:eastAsia="zh-CN"/>
        </w:rPr>
        <w:t>another</w:t>
      </w:r>
      <w:r>
        <w:rPr>
          <w:rFonts w:eastAsiaTheme="minorEastAsia" w:hint="eastAsia"/>
          <w:lang w:eastAsia="zh-CN"/>
        </w:rPr>
        <w:t xml:space="preserve"> point of view, if TC-RNTI is used, it can be deduced that the UE has </w:t>
      </w:r>
      <w:r>
        <w:rPr>
          <w:rFonts w:eastAsiaTheme="minorEastAsia"/>
          <w:lang w:eastAsia="zh-CN"/>
        </w:rPr>
        <w:t>lost</w:t>
      </w:r>
      <w:r>
        <w:rPr>
          <w:rFonts w:eastAsiaTheme="minorEastAsia" w:hint="eastAsia"/>
          <w:lang w:eastAsia="zh-CN"/>
        </w:rPr>
        <w:t xml:space="preserve"> its C-RNTI, which means the UE has lost the </w:t>
      </w:r>
      <w:r>
        <w:rPr>
          <w:rFonts w:eastAsiaTheme="minorEastAsia"/>
          <w:lang w:eastAsia="zh-CN"/>
        </w:rPr>
        <w:t>synchronization</w:t>
      </w:r>
      <w:r>
        <w:rPr>
          <w:rFonts w:eastAsiaTheme="minorEastAsia" w:hint="eastAsia"/>
          <w:lang w:eastAsia="zh-CN"/>
        </w:rPr>
        <w:t>/connection to the network. In this case, it is fallback to RRC_IDLE state.</w:t>
      </w:r>
    </w:p>
    <w:p w:rsidR="00696FDF" w:rsidRPr="006C5CE9" w:rsidRDefault="006C5CE9" w:rsidP="00712871">
      <w:pPr>
        <w:spacing w:beforeLines="50" w:before="120" w:after="120"/>
        <w:jc w:val="both"/>
        <w:rPr>
          <w:rFonts w:eastAsiaTheme="minorEastAsia"/>
          <w:b/>
          <w:lang w:eastAsia="zh-CN"/>
        </w:rPr>
      </w:pPr>
      <w:r w:rsidRPr="006C5CE9">
        <w:rPr>
          <w:rFonts w:eastAsiaTheme="minorEastAsia" w:hint="eastAsia"/>
          <w:b/>
          <w:lang w:eastAsia="zh-CN"/>
        </w:rPr>
        <w:t xml:space="preserve">Proposal 1: No </w:t>
      </w:r>
      <w:r w:rsidRPr="006C5CE9">
        <w:rPr>
          <w:rFonts w:eastAsiaTheme="minorEastAsia"/>
          <w:b/>
          <w:lang w:eastAsia="zh-CN"/>
        </w:rPr>
        <w:t>remaining</w:t>
      </w:r>
      <w:r w:rsidRPr="006C5CE9">
        <w:rPr>
          <w:rFonts w:eastAsiaTheme="minorEastAsia" w:hint="eastAsia"/>
          <w:b/>
          <w:lang w:eastAsia="zh-CN"/>
        </w:rPr>
        <w:t xml:space="preserve"> issue need to be addressed for simultaneous reception of two broadcasting channels.</w:t>
      </w:r>
    </w:p>
    <w:p w:rsidR="00C92462" w:rsidRPr="00C92462" w:rsidRDefault="00C92462" w:rsidP="00C92462">
      <w:pPr>
        <w:pStyle w:val="ad"/>
        <w:keepNext/>
        <w:numPr>
          <w:ilvl w:val="0"/>
          <w:numId w:val="33"/>
        </w:numPr>
        <w:tabs>
          <w:tab w:val="left" w:pos="-5500"/>
        </w:tabs>
        <w:spacing w:before="240" w:after="120"/>
        <w:ind w:leftChars="0"/>
        <w:jc w:val="both"/>
        <w:outlineLvl w:val="2"/>
        <w:rPr>
          <w:rFonts w:ascii="Arial" w:eastAsia="宋体" w:hAnsi="Arial"/>
          <w:b/>
          <w:bCs/>
          <w:vanish/>
          <w:sz w:val="21"/>
          <w:lang w:val="en-US" w:eastAsia="zh-CN"/>
        </w:rPr>
      </w:pPr>
    </w:p>
    <w:p w:rsidR="00C92462" w:rsidRPr="00C92462" w:rsidRDefault="00C92462" w:rsidP="00C92462">
      <w:pPr>
        <w:pStyle w:val="ad"/>
        <w:keepNext/>
        <w:numPr>
          <w:ilvl w:val="0"/>
          <w:numId w:val="33"/>
        </w:numPr>
        <w:tabs>
          <w:tab w:val="left" w:pos="-5500"/>
        </w:tabs>
        <w:spacing w:before="240" w:after="120"/>
        <w:ind w:leftChars="0"/>
        <w:jc w:val="both"/>
        <w:outlineLvl w:val="2"/>
        <w:rPr>
          <w:rFonts w:ascii="Arial" w:eastAsia="宋体" w:hAnsi="Arial"/>
          <w:b/>
          <w:bCs/>
          <w:vanish/>
          <w:sz w:val="21"/>
          <w:lang w:val="en-US" w:eastAsia="zh-CN"/>
        </w:rPr>
      </w:pPr>
    </w:p>
    <w:p w:rsidR="00C92462" w:rsidRPr="00C92462" w:rsidRDefault="00C92462" w:rsidP="00C92462">
      <w:pPr>
        <w:pStyle w:val="ad"/>
        <w:keepNext/>
        <w:numPr>
          <w:ilvl w:val="1"/>
          <w:numId w:val="33"/>
        </w:numPr>
        <w:tabs>
          <w:tab w:val="left" w:pos="-5500"/>
        </w:tabs>
        <w:spacing w:before="240" w:after="120"/>
        <w:ind w:leftChars="0"/>
        <w:jc w:val="both"/>
        <w:outlineLvl w:val="2"/>
        <w:rPr>
          <w:rFonts w:ascii="Arial" w:eastAsia="宋体" w:hAnsi="Arial"/>
          <w:b/>
          <w:bCs/>
          <w:vanish/>
          <w:sz w:val="21"/>
          <w:lang w:val="en-US" w:eastAsia="zh-CN"/>
        </w:rPr>
      </w:pPr>
    </w:p>
    <w:p w:rsidR="0055172D" w:rsidRPr="00696FDF" w:rsidRDefault="0055172D" w:rsidP="00696FDF">
      <w:pPr>
        <w:pStyle w:val="3"/>
        <w:spacing w:after="120"/>
      </w:pPr>
      <w:r>
        <w:t>P-RNTI triggered SI acquisition</w:t>
      </w:r>
    </w:p>
    <w:p w:rsidR="00696FDF" w:rsidRPr="00696FDF" w:rsidRDefault="00696FDF" w:rsidP="00696FDF">
      <w:pPr>
        <w:spacing w:after="120"/>
        <w:rPr>
          <w:rFonts w:eastAsiaTheme="minorEastAsia"/>
          <w:lang w:eastAsia="zh-CN"/>
        </w:rPr>
      </w:pPr>
      <w:r>
        <w:rPr>
          <w:rFonts w:eastAsiaTheme="minorEastAsia" w:hint="eastAsia"/>
          <w:lang w:eastAsia="zh-CN"/>
        </w:rPr>
        <w:t xml:space="preserve">In RAN1#113, the following agreement </w:t>
      </w:r>
      <w:r w:rsidR="00B4708C">
        <w:rPr>
          <w:rFonts w:eastAsiaTheme="minorEastAsia" w:hint="eastAsia"/>
          <w:lang w:eastAsia="zh-CN"/>
        </w:rPr>
        <w:t xml:space="preserve">was </w:t>
      </w:r>
      <w:r>
        <w:rPr>
          <w:rFonts w:eastAsiaTheme="minorEastAsia" w:hint="eastAsia"/>
          <w:lang w:eastAsia="zh-CN"/>
        </w:rPr>
        <w:t>achieved on s</w:t>
      </w:r>
      <w:r w:rsidRPr="008656EF">
        <w:rPr>
          <w:rFonts w:eastAsiaTheme="minorEastAsia"/>
          <w:lang w:eastAsia="zh-CN"/>
        </w:rPr>
        <w:t>imultaneous reception</w:t>
      </w:r>
      <w:r>
        <w:rPr>
          <w:rFonts w:eastAsiaTheme="minorEastAsia" w:hint="eastAsia"/>
          <w:lang w:eastAsia="zh-CN"/>
        </w:rPr>
        <w:t xml:space="preserve"> </w:t>
      </w:r>
      <w:r w:rsidR="00821D6B">
        <w:rPr>
          <w:rFonts w:eastAsiaTheme="minorEastAsia" w:hint="eastAsia"/>
          <w:lang w:eastAsia="zh-CN"/>
        </w:rPr>
        <w:t xml:space="preserve">of P-RNTI triggered SI and unicast PDSCH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96FDF" w:rsidTr="00696FDF">
        <w:tc>
          <w:tcPr>
            <w:tcW w:w="9072" w:type="dxa"/>
          </w:tcPr>
          <w:p w:rsidR="00696FDF" w:rsidRPr="00F32CF7" w:rsidRDefault="00696FDF" w:rsidP="00696FDF">
            <w:pPr>
              <w:spacing w:after="120"/>
              <w:rPr>
                <w:rFonts w:eastAsia="等线"/>
                <w:highlight w:val="green"/>
                <w:lang w:eastAsia="zh-CN"/>
              </w:rPr>
            </w:pPr>
            <w:r w:rsidRPr="00F32CF7">
              <w:rPr>
                <w:rFonts w:eastAsia="等线" w:hint="eastAsia"/>
                <w:highlight w:val="green"/>
                <w:lang w:eastAsia="zh-CN"/>
              </w:rPr>
              <w:t>Agreement</w:t>
            </w:r>
          </w:p>
          <w:p w:rsidR="00696FDF" w:rsidRPr="008F5889" w:rsidRDefault="00696FDF" w:rsidP="00696FDF">
            <w:pPr>
              <w:spacing w:after="120"/>
              <w:rPr>
                <w:rFonts w:eastAsia="MS Mincho"/>
                <w:bCs/>
              </w:rPr>
            </w:pPr>
            <w:r w:rsidRPr="008F5889">
              <w:rPr>
                <w:rFonts w:eastAsia="MS Mincho"/>
                <w:bC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rsidR="00696FDF" w:rsidRDefault="00696FDF" w:rsidP="00696FDF">
            <w:pPr>
              <w:pStyle w:val="ad"/>
              <w:numPr>
                <w:ilvl w:val="0"/>
                <w:numId w:val="25"/>
              </w:numPr>
              <w:spacing w:afterLines="0" w:after="120" w:line="252" w:lineRule="auto"/>
              <w:ind w:leftChars="0"/>
              <w:contextualSpacing/>
              <w:rPr>
                <w:bCs/>
                <w:szCs w:val="22"/>
                <w:lang w:val="en-US"/>
              </w:rPr>
            </w:pPr>
            <w:r w:rsidRPr="008F5889">
              <w:rPr>
                <w:bCs/>
                <w:szCs w:val="22"/>
                <w:lang w:val="en-US"/>
              </w:rPr>
              <w:t xml:space="preserve">Option 2: The UE may skip decoding of PDSCH </w:t>
            </w:r>
            <w:r>
              <w:rPr>
                <w:bCs/>
                <w:szCs w:val="22"/>
                <w:lang w:val="en-US"/>
              </w:rPr>
              <w:t xml:space="preserve">[in slot </w:t>
            </w:r>
            <w:r w:rsidRPr="00D94E0E">
              <w:rPr>
                <w:bCs/>
                <w:i/>
                <w:iCs/>
                <w:szCs w:val="22"/>
                <w:lang w:val="en-US"/>
              </w:rPr>
              <w:t>n</w:t>
            </w:r>
            <w:r>
              <w:rPr>
                <w:bCs/>
                <w:szCs w:val="22"/>
                <w:lang w:val="en-US"/>
              </w:rPr>
              <w:t xml:space="preserve"> or </w:t>
            </w:r>
            <w:r w:rsidRPr="00D94E0E">
              <w:rPr>
                <w:bCs/>
                <w:i/>
                <w:iCs/>
                <w:szCs w:val="22"/>
                <w:lang w:val="en-US"/>
              </w:rPr>
              <w:t>n+1</w:t>
            </w:r>
            <w:r>
              <w:rPr>
                <w:bCs/>
                <w:szCs w:val="22"/>
                <w:lang w:val="en-US"/>
              </w:rPr>
              <w:t xml:space="preserve">] </w:t>
            </w:r>
            <w:r w:rsidRPr="008F5889">
              <w:rPr>
                <w:bCs/>
                <w:szCs w:val="22"/>
                <w:lang w:val="en-US"/>
              </w:rPr>
              <w:t>scheduled with C-RNTI/MCS-C-RNTI/CS-RNTI but decodes SI PDSCH triggered by P-RNTI</w:t>
            </w:r>
            <w:r>
              <w:rPr>
                <w:bCs/>
                <w:szCs w:val="22"/>
                <w:lang w:val="en-US"/>
              </w:rPr>
              <w:t xml:space="preserve"> in slot </w:t>
            </w:r>
            <w:r w:rsidRPr="00D94E0E">
              <w:rPr>
                <w:bCs/>
                <w:i/>
                <w:iCs/>
                <w:szCs w:val="22"/>
                <w:lang w:val="en-US"/>
              </w:rPr>
              <w:t>n</w:t>
            </w:r>
            <w:r w:rsidRPr="008F5889">
              <w:rPr>
                <w:bCs/>
                <w:szCs w:val="22"/>
                <w:lang w:val="en-US"/>
              </w:rPr>
              <w:t>.</w:t>
            </w:r>
          </w:p>
          <w:p w:rsidR="00696FDF" w:rsidRPr="00D94E0E" w:rsidRDefault="00696FDF" w:rsidP="00696FDF">
            <w:pPr>
              <w:pStyle w:val="ad"/>
              <w:numPr>
                <w:ilvl w:val="0"/>
                <w:numId w:val="25"/>
              </w:numPr>
              <w:spacing w:afterLines="0" w:after="120" w:line="252" w:lineRule="auto"/>
              <w:ind w:leftChars="0"/>
              <w:contextualSpacing/>
              <w:rPr>
                <w:bCs/>
                <w:szCs w:val="22"/>
                <w:lang w:val="en-US"/>
              </w:rPr>
            </w:pPr>
            <w:r w:rsidRPr="00D94E0E">
              <w:rPr>
                <w:bCs/>
                <w:szCs w:val="22"/>
                <w:lang w:val="en-US"/>
              </w:rPr>
              <w:t>Option 3: The prioritization between reception of PDSCH scheduled with C-RNTI/MCS-C-RNTI/CS-RNTI and SI PDSCH triggered by P-RNTI is up to the UE implementation.</w:t>
            </w:r>
          </w:p>
          <w:p w:rsidR="00696FDF" w:rsidRPr="008F5889" w:rsidRDefault="00696FDF" w:rsidP="00696FDF">
            <w:pPr>
              <w:pStyle w:val="ad"/>
              <w:numPr>
                <w:ilvl w:val="0"/>
                <w:numId w:val="25"/>
              </w:numPr>
              <w:spacing w:afterLines="0" w:after="120" w:line="252" w:lineRule="auto"/>
              <w:ind w:leftChars="0"/>
              <w:contextualSpacing/>
              <w:rPr>
                <w:bCs/>
                <w:szCs w:val="22"/>
                <w:lang w:val="en-US"/>
              </w:rPr>
            </w:pPr>
            <w:r w:rsidRPr="008F5889">
              <w:rPr>
                <w:bCs/>
                <w:szCs w:val="22"/>
                <w:lang w:val="en-US"/>
              </w:rPr>
              <w:t xml:space="preserve">Option 4: During a process of P-RNTI triggered SI acquisition, the UE is not expected to </w:t>
            </w:r>
            <w:r w:rsidRPr="0080198B">
              <w:rPr>
                <w:bCs/>
                <w:szCs w:val="22"/>
                <w:lang w:val="en-US"/>
              </w:rPr>
              <w:t>[be scheduled</w:t>
            </w:r>
            <w:r w:rsidRPr="008F5889">
              <w:rPr>
                <w:bCs/>
                <w:color w:val="FF0000"/>
                <w:szCs w:val="22"/>
                <w:lang w:val="en-US"/>
              </w:rPr>
              <w:t xml:space="preserve"> </w:t>
            </w:r>
            <w:r w:rsidRPr="008F5889">
              <w:rPr>
                <w:bCs/>
                <w:szCs w:val="22"/>
                <w:lang w:val="en-US"/>
              </w:rPr>
              <w:t>PDSCH</w:t>
            </w:r>
            <w:r>
              <w:rPr>
                <w:bCs/>
                <w:szCs w:val="22"/>
                <w:lang w:val="en-US"/>
              </w:rPr>
              <w:t>/to decode PDSCH scheduled]</w:t>
            </w:r>
            <w:r w:rsidRPr="008F5889">
              <w:rPr>
                <w:bCs/>
                <w:szCs w:val="22"/>
                <w:lang w:val="en-US"/>
              </w:rPr>
              <w:t xml:space="preserve"> with C-RNTI/MCS-C-RNTI/CS-RNTI if in the same cell, another PDSCH scheduled with SI-RNTI partially or fully overlap in time.</w:t>
            </w:r>
          </w:p>
          <w:p w:rsidR="00696FDF" w:rsidRPr="00696FDF" w:rsidRDefault="00696FDF" w:rsidP="00696FDF">
            <w:pPr>
              <w:pStyle w:val="ad"/>
              <w:numPr>
                <w:ilvl w:val="0"/>
                <w:numId w:val="25"/>
              </w:numPr>
              <w:spacing w:beforeLines="50" w:before="120" w:after="120"/>
              <w:ind w:leftChars="0"/>
              <w:jc w:val="both"/>
              <w:rPr>
                <w:rFonts w:eastAsiaTheme="minorEastAsia"/>
                <w:lang w:eastAsia="zh-CN"/>
              </w:rPr>
            </w:pPr>
            <w:r w:rsidRPr="00696FDF">
              <w:rPr>
                <w:bCs/>
                <w:szCs w:val="22"/>
              </w:rPr>
              <w:t>Option 7: No specification change</w:t>
            </w:r>
          </w:p>
        </w:tc>
      </w:tr>
    </w:tbl>
    <w:p w:rsidR="00696FDF" w:rsidRDefault="005C3BB6" w:rsidP="00E220CB">
      <w:pPr>
        <w:spacing w:beforeLines="50" w:before="120" w:after="120"/>
        <w:jc w:val="both"/>
        <w:rPr>
          <w:rFonts w:eastAsiaTheme="minorEastAsia"/>
          <w:lang w:eastAsia="zh-CN"/>
        </w:rPr>
      </w:pPr>
      <w:r>
        <w:rPr>
          <w:rFonts w:eastAsiaTheme="minorEastAsia" w:hint="eastAsia"/>
          <w:lang w:eastAsia="zh-CN"/>
        </w:rPr>
        <w:t>In</w:t>
      </w:r>
      <w:r w:rsidR="0062372C">
        <w:rPr>
          <w:rFonts w:eastAsiaTheme="minorEastAsia" w:hint="eastAsia"/>
          <w:lang w:eastAsia="zh-CN"/>
        </w:rPr>
        <w:t xml:space="preserve"> TS 38.214, the behavior in FR1 and FR2 are different </w:t>
      </w:r>
      <w:r w:rsidR="0062372C">
        <w:rPr>
          <w:rFonts w:eastAsiaTheme="minorEastAsia"/>
          <w:lang w:eastAsia="zh-CN"/>
        </w:rPr>
        <w:fldChar w:fldCharType="begin"/>
      </w:r>
      <w:r w:rsidR="0062372C">
        <w:rPr>
          <w:rFonts w:eastAsiaTheme="minorEastAsia"/>
          <w:lang w:eastAsia="zh-CN"/>
        </w:rPr>
        <w:instrText xml:space="preserve"> </w:instrText>
      </w:r>
      <w:r w:rsidR="0062372C">
        <w:rPr>
          <w:rFonts w:eastAsiaTheme="minorEastAsia" w:hint="eastAsia"/>
          <w:lang w:eastAsia="zh-CN"/>
        </w:rPr>
        <w:instrText>REF _Ref142294455 \n \h</w:instrText>
      </w:r>
      <w:r w:rsidR="0062372C">
        <w:rPr>
          <w:rFonts w:eastAsiaTheme="minorEastAsia"/>
          <w:lang w:eastAsia="zh-CN"/>
        </w:rPr>
        <w:instrText xml:space="preserve"> </w:instrText>
      </w:r>
      <w:r w:rsidR="0062372C">
        <w:rPr>
          <w:rFonts w:eastAsiaTheme="minorEastAsia"/>
          <w:lang w:eastAsia="zh-CN"/>
        </w:rPr>
      </w:r>
      <w:r w:rsidR="0062372C">
        <w:rPr>
          <w:rFonts w:eastAsiaTheme="minorEastAsia"/>
          <w:lang w:eastAsia="zh-CN"/>
        </w:rPr>
        <w:fldChar w:fldCharType="separate"/>
      </w:r>
      <w:r w:rsidR="0062372C">
        <w:rPr>
          <w:rFonts w:eastAsiaTheme="minorEastAsia"/>
          <w:lang w:eastAsia="zh-CN"/>
        </w:rPr>
        <w:t>[5]</w:t>
      </w:r>
      <w:r w:rsidR="0062372C">
        <w:rPr>
          <w:rFonts w:eastAsiaTheme="minorEastAsia"/>
          <w:lang w:eastAsia="zh-CN"/>
        </w:rPr>
        <w:fldChar w:fldCharType="end"/>
      </w:r>
      <w:r w:rsidR="0062372C">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2372C" w:rsidTr="0062372C">
        <w:tc>
          <w:tcPr>
            <w:tcW w:w="9072" w:type="dxa"/>
          </w:tcPr>
          <w:p w:rsidR="0062372C" w:rsidRPr="00146651" w:rsidRDefault="0062372C" w:rsidP="0062372C">
            <w:pPr>
              <w:spacing w:after="120"/>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w:t>
            </w:r>
            <w:r w:rsidRPr="00146651">
              <w:rPr>
                <w:color w:val="000000"/>
                <w:kern w:val="2"/>
                <w:lang w:eastAsia="zh-CN"/>
              </w:rPr>
              <w:lastRenderedPageBreak/>
              <w:t xml:space="preserve">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rsidR="0062372C" w:rsidRPr="00146651" w:rsidRDefault="0062372C" w:rsidP="0062372C">
            <w:pPr>
              <w:spacing w:after="120"/>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 xml:space="preserve">ange 2 </w:t>
            </w:r>
            <w:proofErr w:type="gramStart"/>
            <w:r w:rsidRPr="00146651">
              <w:rPr>
                <w:color w:val="000000"/>
                <w:kern w:val="2"/>
                <w:lang w:eastAsia="zh-CN"/>
              </w:rPr>
              <w:t>cell</w:t>
            </w:r>
            <w:proofErr w:type="gramEnd"/>
            <w:r w:rsidRPr="00146651">
              <w:rPr>
                <w:color w:val="000000"/>
                <w:kern w:val="2"/>
                <w:lang w:eastAsia="zh-CN"/>
              </w:rPr>
              <w:t>,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rsidR="0062372C" w:rsidRPr="0062372C" w:rsidRDefault="0062372C" w:rsidP="0062372C">
            <w:pPr>
              <w:spacing w:after="120"/>
              <w:rPr>
                <w:rFonts w:eastAsiaTheme="minorEastAsia"/>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tc>
      </w:tr>
    </w:tbl>
    <w:p w:rsidR="00CB7300" w:rsidRDefault="0062372C" w:rsidP="00E220CB">
      <w:pPr>
        <w:spacing w:beforeLines="50" w:before="120" w:after="120"/>
        <w:jc w:val="both"/>
        <w:rPr>
          <w:rFonts w:eastAsiaTheme="minorEastAsia"/>
          <w:lang w:eastAsia="zh-CN"/>
        </w:rPr>
      </w:pPr>
      <w:r>
        <w:rPr>
          <w:rFonts w:eastAsiaTheme="minorEastAsia" w:hint="eastAsia"/>
          <w:lang w:eastAsia="zh-CN"/>
        </w:rPr>
        <w:lastRenderedPageBreak/>
        <w:t xml:space="preserve">Rel-18 RedCap UEs are targeting FR1. </w:t>
      </w:r>
      <w:r w:rsidR="00504311">
        <w:rPr>
          <w:rFonts w:eastAsiaTheme="minorEastAsia"/>
          <w:lang w:eastAsia="zh-CN"/>
        </w:rPr>
        <w:t>I</w:t>
      </w:r>
      <w:r w:rsidR="00504311">
        <w:rPr>
          <w:rFonts w:eastAsiaTheme="minorEastAsia" w:hint="eastAsia"/>
          <w:lang w:eastAsia="zh-CN"/>
        </w:rPr>
        <w:t xml:space="preserve">n our view, there is no need to relax the requirement for this case. </w:t>
      </w:r>
      <w:r w:rsidR="005C3BB6">
        <w:rPr>
          <w:rFonts w:eastAsiaTheme="minorEastAsia" w:hint="eastAsia"/>
          <w:lang w:eastAsia="zh-CN"/>
        </w:rPr>
        <w:t>During P-RNTI triggered SI acquisition procedure, w</w:t>
      </w:r>
      <w:r w:rsidR="00504311">
        <w:rPr>
          <w:rFonts w:eastAsiaTheme="minorEastAsia" w:hint="eastAsia"/>
          <w:lang w:eastAsia="zh-CN"/>
        </w:rPr>
        <w:t>hen simultaneous reception of one unicast PDSCH and one broadcast PDSCH happens:</w:t>
      </w:r>
    </w:p>
    <w:p w:rsidR="00504311" w:rsidRDefault="00585FF7" w:rsidP="009F11A8">
      <w:pPr>
        <w:pStyle w:val="ad"/>
        <w:numPr>
          <w:ilvl w:val="0"/>
          <w:numId w:val="14"/>
        </w:numPr>
        <w:spacing w:beforeLines="50" w:before="120" w:after="120"/>
        <w:ind w:leftChars="0"/>
        <w:jc w:val="both"/>
        <w:rPr>
          <w:rFonts w:eastAsiaTheme="minorEastAsia"/>
          <w:lang w:eastAsia="zh-CN"/>
        </w:rPr>
      </w:pPr>
      <w:r>
        <w:rPr>
          <w:rFonts w:eastAsiaTheme="minorEastAsia" w:hint="eastAsia"/>
          <w:lang w:eastAsia="zh-CN"/>
        </w:rPr>
        <w:t>For broadcast PDSCH</w:t>
      </w:r>
      <w:r w:rsidR="009F11A8">
        <w:rPr>
          <w:rFonts w:eastAsiaTheme="minorEastAsia" w:hint="eastAsia"/>
          <w:lang w:eastAsia="zh-CN"/>
        </w:rPr>
        <w:t>, i.e. SI</w:t>
      </w:r>
      <w:r w:rsidR="00B21E6D">
        <w:rPr>
          <w:rFonts w:eastAsiaTheme="minorEastAsia" w:hint="eastAsia"/>
          <w:lang w:eastAsia="zh-CN"/>
        </w:rPr>
        <w:t>,</w:t>
      </w:r>
      <w:r w:rsidR="00EB0DC5">
        <w:rPr>
          <w:rFonts w:eastAsiaTheme="minorEastAsia" w:hint="eastAsia"/>
          <w:lang w:eastAsia="zh-CN"/>
        </w:rPr>
        <w:t xml:space="preserve"> </w:t>
      </w:r>
      <w:r w:rsidR="00504311">
        <w:rPr>
          <w:rFonts w:eastAsiaTheme="minorEastAsia" w:hint="eastAsia"/>
          <w:lang w:eastAsia="zh-CN"/>
        </w:rPr>
        <w:t xml:space="preserve">the UE does not need to provide any </w:t>
      </w:r>
      <w:r w:rsidR="00EB0DC5">
        <w:rPr>
          <w:rFonts w:eastAsiaTheme="minorEastAsia" w:hint="eastAsia"/>
          <w:lang w:eastAsia="zh-CN"/>
        </w:rPr>
        <w:t>kind of</w:t>
      </w:r>
      <w:r w:rsidR="00504311">
        <w:rPr>
          <w:rFonts w:eastAsiaTheme="minorEastAsia" w:hint="eastAsia"/>
          <w:lang w:eastAsia="zh-CN"/>
        </w:rPr>
        <w:t xml:space="preserve"> feedback. Thus it can buffer the broadcast PDSCH </w:t>
      </w:r>
      <w:r w:rsidR="00EB0DC5">
        <w:rPr>
          <w:rFonts w:eastAsiaTheme="minorEastAsia" w:hint="eastAsia"/>
          <w:lang w:eastAsia="zh-CN"/>
        </w:rPr>
        <w:t>and decode it with longer processing time.</w:t>
      </w:r>
      <w:r w:rsidR="000E0345">
        <w:rPr>
          <w:rFonts w:eastAsiaTheme="minorEastAsia" w:hint="eastAsia"/>
          <w:lang w:eastAsia="zh-CN"/>
        </w:rPr>
        <w:t xml:space="preserve"> No specification impact is expected.</w:t>
      </w:r>
    </w:p>
    <w:p w:rsidR="00EB0DC5" w:rsidRDefault="005C3BB6" w:rsidP="00E220CB">
      <w:pPr>
        <w:pStyle w:val="ad"/>
        <w:numPr>
          <w:ilvl w:val="1"/>
          <w:numId w:val="14"/>
        </w:numPr>
        <w:spacing w:beforeLines="50" w:before="120" w:after="120"/>
        <w:ind w:leftChars="0"/>
        <w:jc w:val="both"/>
        <w:rPr>
          <w:rFonts w:eastAsiaTheme="minorEastAsia"/>
          <w:lang w:eastAsia="zh-CN"/>
        </w:rPr>
      </w:pPr>
      <w:r>
        <w:rPr>
          <w:rFonts w:eastAsiaTheme="minorEastAsia" w:hint="eastAsia"/>
          <w:lang w:eastAsia="zh-CN"/>
        </w:rPr>
        <w:t>Note that</w:t>
      </w:r>
      <w:r w:rsidR="009F11A8">
        <w:rPr>
          <w:rFonts w:eastAsiaTheme="minorEastAsia" w:hint="eastAsia"/>
          <w:lang w:eastAsia="zh-CN"/>
        </w:rPr>
        <w:t xml:space="preserve"> SI will be transmi</w:t>
      </w:r>
      <w:r w:rsidR="007376D0">
        <w:rPr>
          <w:rFonts w:eastAsiaTheme="minorEastAsia" w:hint="eastAsia"/>
          <w:lang w:eastAsia="zh-CN"/>
        </w:rPr>
        <w:t xml:space="preserve">tted in a beam-sweeping manner. The same SI will be </w:t>
      </w:r>
      <w:r w:rsidR="007376D0">
        <w:rPr>
          <w:rFonts w:eastAsiaTheme="minorEastAsia"/>
          <w:lang w:eastAsia="zh-CN"/>
        </w:rPr>
        <w:t>repeat</w:t>
      </w:r>
      <w:r w:rsidR="007376D0">
        <w:rPr>
          <w:rFonts w:eastAsiaTheme="minorEastAsia" w:hint="eastAsia"/>
          <w:lang w:eastAsia="zh-CN"/>
        </w:rPr>
        <w:t>ed with different SSB beams</w:t>
      </w:r>
      <w:r>
        <w:rPr>
          <w:rFonts w:eastAsiaTheme="minorEastAsia" w:hint="eastAsia"/>
          <w:lang w:eastAsia="zh-CN"/>
        </w:rPr>
        <w:t xml:space="preserve"> (typically 4~8 times in FR1)</w:t>
      </w:r>
      <w:r w:rsidR="007376D0">
        <w:rPr>
          <w:rFonts w:eastAsiaTheme="minorEastAsia" w:hint="eastAsia"/>
          <w:lang w:eastAsia="zh-CN"/>
        </w:rPr>
        <w:t>. The UE should have sufficient time to buffer and decode the targeted SI.</w:t>
      </w:r>
    </w:p>
    <w:p w:rsidR="000E0345" w:rsidRDefault="000E0345" w:rsidP="00E220CB">
      <w:pPr>
        <w:pStyle w:val="ad"/>
        <w:numPr>
          <w:ilvl w:val="0"/>
          <w:numId w:val="14"/>
        </w:numPr>
        <w:spacing w:beforeLines="50" w:before="120" w:after="120"/>
        <w:ind w:leftChars="0"/>
        <w:jc w:val="both"/>
        <w:rPr>
          <w:rFonts w:eastAsiaTheme="minorEastAsia"/>
          <w:lang w:eastAsia="zh-CN"/>
        </w:rPr>
      </w:pPr>
      <w:r>
        <w:rPr>
          <w:rFonts w:eastAsiaTheme="minorEastAsia" w:hint="eastAsia"/>
          <w:lang w:eastAsia="zh-CN"/>
        </w:rPr>
        <w:t xml:space="preserve">For unicast PDSCH, the UE </w:t>
      </w:r>
      <w:r>
        <w:rPr>
          <w:rFonts w:eastAsiaTheme="minorEastAsia"/>
          <w:lang w:eastAsia="zh-CN"/>
        </w:rPr>
        <w:t>should</w:t>
      </w:r>
      <w:r>
        <w:rPr>
          <w:rFonts w:eastAsiaTheme="minorEastAsia" w:hint="eastAsia"/>
          <w:lang w:eastAsia="zh-CN"/>
        </w:rPr>
        <w:t xml:space="preserve"> provi</w:t>
      </w:r>
      <w:r w:rsidR="00585FF7">
        <w:rPr>
          <w:rFonts w:eastAsiaTheme="minorEastAsia" w:hint="eastAsia"/>
          <w:lang w:eastAsia="zh-CN"/>
        </w:rPr>
        <w:t>de HARQ-ACK feedback</w:t>
      </w:r>
      <w:r w:rsidR="00C51F3A">
        <w:rPr>
          <w:rFonts w:eastAsiaTheme="minorEastAsia" w:hint="eastAsia"/>
          <w:lang w:eastAsia="zh-CN"/>
        </w:rPr>
        <w:t xml:space="preserve"> in time</w:t>
      </w:r>
      <w:r w:rsidR="00585FF7">
        <w:rPr>
          <w:rFonts w:eastAsiaTheme="minorEastAsia" w:hint="eastAsia"/>
          <w:lang w:eastAsia="zh-CN"/>
        </w:rPr>
        <w:t xml:space="preserve">, as </w:t>
      </w:r>
      <w:r w:rsidR="00C51F3A">
        <w:rPr>
          <w:rFonts w:eastAsiaTheme="minorEastAsia" w:hint="eastAsia"/>
          <w:lang w:eastAsia="zh-CN"/>
        </w:rPr>
        <w:t xml:space="preserve">clearly </w:t>
      </w:r>
      <w:r w:rsidR="00585FF7">
        <w:rPr>
          <w:rFonts w:eastAsiaTheme="minorEastAsia" w:hint="eastAsia"/>
          <w:lang w:eastAsia="zh-CN"/>
        </w:rPr>
        <w:t xml:space="preserve">required by current specification. </w:t>
      </w:r>
    </w:p>
    <w:p w:rsidR="004868CB" w:rsidRDefault="0027647A" w:rsidP="00E220CB">
      <w:pPr>
        <w:pStyle w:val="ad"/>
        <w:numPr>
          <w:ilvl w:val="1"/>
          <w:numId w:val="14"/>
        </w:numPr>
        <w:spacing w:beforeLines="50" w:before="120" w:after="120"/>
        <w:ind w:leftChars="0"/>
        <w:jc w:val="both"/>
        <w:rPr>
          <w:rFonts w:eastAsiaTheme="minorEastAsia"/>
          <w:lang w:eastAsia="zh-CN"/>
        </w:rPr>
      </w:pPr>
      <w:r>
        <w:rPr>
          <w:rFonts w:eastAsiaTheme="minorEastAsia" w:hint="eastAsia"/>
          <w:lang w:eastAsia="zh-CN"/>
        </w:rPr>
        <w:t xml:space="preserve">Hence, </w:t>
      </w:r>
      <w:r w:rsidR="00A10482">
        <w:rPr>
          <w:rFonts w:eastAsiaTheme="minorEastAsia" w:hint="eastAsia"/>
          <w:lang w:eastAsia="zh-CN"/>
        </w:rPr>
        <w:t>when unicast PDSCH and broadcast PDSCH are received simultaneously, the UE</w:t>
      </w:r>
      <w:r>
        <w:rPr>
          <w:rFonts w:eastAsiaTheme="minorEastAsia" w:hint="eastAsia"/>
          <w:lang w:eastAsia="zh-CN"/>
        </w:rPr>
        <w:t xml:space="preserve"> </w:t>
      </w:r>
      <w:r w:rsidR="00A10482">
        <w:rPr>
          <w:rFonts w:eastAsiaTheme="minorEastAsia" w:hint="eastAsia"/>
          <w:lang w:eastAsia="zh-CN"/>
        </w:rPr>
        <w:t xml:space="preserve">may, by </w:t>
      </w:r>
      <w:r w:rsidR="008F2D95">
        <w:rPr>
          <w:rFonts w:eastAsiaTheme="minorEastAsia" w:hint="eastAsia"/>
          <w:lang w:eastAsia="zh-CN"/>
        </w:rPr>
        <w:t xml:space="preserve">reasonable </w:t>
      </w:r>
      <w:r w:rsidR="00A10482">
        <w:rPr>
          <w:rFonts w:eastAsiaTheme="minorEastAsia" w:hint="eastAsia"/>
          <w:lang w:eastAsia="zh-CN"/>
        </w:rPr>
        <w:t xml:space="preserve">implementation, firstly decode the unicast PDSCH (and buffer the </w:t>
      </w:r>
      <w:r w:rsidR="00A10482">
        <w:rPr>
          <w:rFonts w:eastAsiaTheme="minorEastAsia"/>
          <w:lang w:eastAsia="zh-CN"/>
        </w:rPr>
        <w:t>broadcast</w:t>
      </w:r>
      <w:r w:rsidR="00A10482">
        <w:rPr>
          <w:rFonts w:eastAsiaTheme="minorEastAsia" w:hint="eastAsia"/>
          <w:lang w:eastAsia="zh-CN"/>
        </w:rPr>
        <w:t xml:space="preserve"> PDSCH) to satisfy the HARQ-ACK timeline, and subsequently decode the buffered broadcast PDSCH</w:t>
      </w:r>
      <w:r w:rsidR="00C51F3A">
        <w:rPr>
          <w:rFonts w:eastAsiaTheme="minorEastAsia" w:hint="eastAsia"/>
          <w:lang w:eastAsia="zh-CN"/>
        </w:rPr>
        <w:t xml:space="preserve"> later. </w:t>
      </w:r>
    </w:p>
    <w:p w:rsidR="0027647A" w:rsidRPr="00504311" w:rsidRDefault="00C51F3A" w:rsidP="00E220CB">
      <w:pPr>
        <w:pStyle w:val="ad"/>
        <w:numPr>
          <w:ilvl w:val="1"/>
          <w:numId w:val="14"/>
        </w:numPr>
        <w:spacing w:beforeLines="50" w:before="120" w:after="120"/>
        <w:ind w:leftChars="0"/>
        <w:jc w:val="both"/>
        <w:rPr>
          <w:rFonts w:eastAsiaTheme="minorEastAsia"/>
          <w:lang w:eastAsia="zh-CN"/>
        </w:rPr>
      </w:pPr>
      <w:r>
        <w:rPr>
          <w:rFonts w:eastAsiaTheme="minorEastAsia" w:hint="eastAsia"/>
          <w:lang w:eastAsia="zh-CN"/>
        </w:rPr>
        <w:t xml:space="preserve">Eventually, </w:t>
      </w:r>
      <w:r w:rsidR="004868CB">
        <w:rPr>
          <w:rFonts w:eastAsiaTheme="minorEastAsia" w:hint="eastAsia"/>
          <w:lang w:eastAsia="zh-CN"/>
        </w:rPr>
        <w:t xml:space="preserve">from view of </w:t>
      </w:r>
      <w:r w:rsidR="00B21E6D">
        <w:rPr>
          <w:rFonts w:eastAsiaTheme="minorEastAsia" w:hint="eastAsia"/>
          <w:lang w:eastAsia="zh-CN"/>
        </w:rPr>
        <w:t xml:space="preserve">HARQ-ACK </w:t>
      </w:r>
      <w:r w:rsidR="004868CB">
        <w:rPr>
          <w:rFonts w:eastAsiaTheme="minorEastAsia" w:hint="eastAsia"/>
          <w:lang w:eastAsia="zh-CN"/>
        </w:rPr>
        <w:t>feedback, this case</w:t>
      </w:r>
      <w:r>
        <w:rPr>
          <w:rFonts w:eastAsiaTheme="minorEastAsia" w:hint="eastAsia"/>
          <w:lang w:eastAsia="zh-CN"/>
        </w:rPr>
        <w:t xml:space="preserve"> is </w:t>
      </w:r>
      <w:r w:rsidR="004868CB">
        <w:rPr>
          <w:rFonts w:eastAsiaTheme="minorEastAsia" w:hint="eastAsia"/>
          <w:lang w:eastAsia="zh-CN"/>
        </w:rPr>
        <w:t>the same as</w:t>
      </w:r>
      <w:r>
        <w:rPr>
          <w:rFonts w:eastAsiaTheme="minorEastAsia" w:hint="eastAsia"/>
          <w:lang w:eastAsia="zh-CN"/>
        </w:rPr>
        <w:t xml:space="preserve"> </w:t>
      </w:r>
      <w:r w:rsidR="004868CB">
        <w:rPr>
          <w:rFonts w:eastAsiaTheme="minorEastAsia" w:hint="eastAsia"/>
          <w:lang w:eastAsia="zh-CN"/>
        </w:rPr>
        <w:t xml:space="preserve">only </w:t>
      </w:r>
      <w:r>
        <w:rPr>
          <w:rFonts w:eastAsiaTheme="minorEastAsia" w:hint="eastAsia"/>
          <w:lang w:eastAsia="zh-CN"/>
        </w:rPr>
        <w:t>rec</w:t>
      </w:r>
      <w:r w:rsidR="004868CB">
        <w:rPr>
          <w:rFonts w:eastAsiaTheme="minorEastAsia" w:hint="eastAsia"/>
          <w:lang w:eastAsia="zh-CN"/>
        </w:rPr>
        <w:t>eiving single unicast PDSCH</w:t>
      </w:r>
      <w:r>
        <w:rPr>
          <w:rFonts w:eastAsiaTheme="minorEastAsia" w:hint="eastAsia"/>
          <w:lang w:eastAsia="zh-CN"/>
        </w:rPr>
        <w:t>.</w:t>
      </w:r>
    </w:p>
    <w:p w:rsidR="00E74B14" w:rsidRDefault="00F51346" w:rsidP="00E220CB">
      <w:pPr>
        <w:spacing w:beforeLines="50" w:before="120" w:after="120"/>
        <w:jc w:val="both"/>
        <w:rPr>
          <w:rFonts w:eastAsiaTheme="minorEastAsia"/>
          <w:lang w:eastAsia="zh-CN"/>
        </w:rPr>
      </w:pPr>
      <w:r>
        <w:rPr>
          <w:rFonts w:eastAsiaTheme="minorEastAsia" w:hint="eastAsia"/>
          <w:lang w:eastAsia="zh-CN"/>
        </w:rPr>
        <w:t>Based on the reasons above, Option 7 is</w:t>
      </w:r>
      <w:r w:rsidR="00FE27D2">
        <w:rPr>
          <w:rFonts w:eastAsiaTheme="minorEastAsia" w:hint="eastAsia"/>
          <w:lang w:eastAsia="zh-CN"/>
        </w:rPr>
        <w:t xml:space="preserve"> most</w:t>
      </w:r>
      <w:r>
        <w:rPr>
          <w:rFonts w:eastAsiaTheme="minorEastAsia" w:hint="eastAsia"/>
          <w:lang w:eastAsia="zh-CN"/>
        </w:rPr>
        <w:t xml:space="preserve"> preferred by us. </w:t>
      </w:r>
    </w:p>
    <w:p w:rsidR="00504311" w:rsidRDefault="00F51346" w:rsidP="00E220CB">
      <w:pPr>
        <w:spacing w:beforeLines="50" w:before="120" w:after="120"/>
        <w:jc w:val="both"/>
        <w:rPr>
          <w:rFonts w:eastAsiaTheme="minorEastAsia"/>
          <w:lang w:eastAsia="zh-CN"/>
        </w:rPr>
      </w:pPr>
      <w:r>
        <w:rPr>
          <w:rFonts w:eastAsiaTheme="minorEastAsia" w:hint="eastAsia"/>
          <w:lang w:eastAsia="zh-CN"/>
        </w:rPr>
        <w:t xml:space="preserve">One concern may arise that multiple unicast PDSCHs may be </w:t>
      </w:r>
      <w:r w:rsidRPr="00F51346">
        <w:rPr>
          <w:rFonts w:eastAsiaTheme="minorEastAsia" w:hint="eastAsia"/>
          <w:i/>
          <w:u w:val="single"/>
          <w:lang w:eastAsia="zh-CN"/>
        </w:rPr>
        <w:t>consecutively scheduled for multiple slots</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makes the Rel-18 RedCap UE have no time/computation power to decode broadcast PDSCH completely</w:t>
      </w:r>
      <w:r w:rsidR="004868CB">
        <w:rPr>
          <w:rFonts w:eastAsiaTheme="minorEastAsia" w:hint="eastAsia"/>
          <w:lang w:eastAsia="zh-CN"/>
        </w:rPr>
        <w:t>.</w:t>
      </w:r>
      <w:r>
        <w:rPr>
          <w:rFonts w:eastAsiaTheme="minorEastAsia" w:hint="eastAsia"/>
          <w:lang w:eastAsia="zh-CN"/>
        </w:rPr>
        <w:t xml:space="preserve"> It is a little skeptical whether this is really a useful scenario. From view of network, </w:t>
      </w:r>
      <w:r w:rsidR="00E74B14">
        <w:rPr>
          <w:rFonts w:eastAsiaTheme="minorEastAsia" w:hint="eastAsia"/>
          <w:lang w:eastAsia="zh-CN"/>
        </w:rPr>
        <w:t>when</w:t>
      </w:r>
      <w:r>
        <w:rPr>
          <w:rFonts w:eastAsiaTheme="minorEastAsia" w:hint="eastAsia"/>
          <w:lang w:eastAsia="zh-CN"/>
        </w:rPr>
        <w:t xml:space="preserve"> SI </w:t>
      </w:r>
      <w:r>
        <w:rPr>
          <w:rFonts w:eastAsiaTheme="minorEastAsia"/>
          <w:lang w:eastAsia="zh-CN"/>
        </w:rPr>
        <w:t>acquisition</w:t>
      </w:r>
      <w:r>
        <w:rPr>
          <w:rFonts w:eastAsiaTheme="minorEastAsia" w:hint="eastAsia"/>
          <w:lang w:eastAsia="zh-CN"/>
        </w:rPr>
        <w:t xml:space="preserve"> is </w:t>
      </w:r>
      <w:r>
        <w:rPr>
          <w:rFonts w:eastAsiaTheme="minorEastAsia"/>
          <w:lang w:eastAsia="zh-CN"/>
        </w:rPr>
        <w:t>triggered</w:t>
      </w:r>
      <w:r>
        <w:rPr>
          <w:rFonts w:eastAsiaTheme="minorEastAsia" w:hint="eastAsia"/>
          <w:lang w:eastAsia="zh-CN"/>
        </w:rPr>
        <w:t xml:space="preserve"> by P-RNTI, the most urgent target is to refresh the SI of UEs in the cell, rather than scheduling unicast DL data</w:t>
      </w:r>
      <w:r w:rsidR="00E74B14">
        <w:rPr>
          <w:rFonts w:eastAsiaTheme="minorEastAsia" w:hint="eastAsia"/>
          <w:lang w:eastAsia="zh-CN"/>
        </w:rPr>
        <w:t xml:space="preserve"> for them</w:t>
      </w:r>
      <w:r>
        <w:rPr>
          <w:rFonts w:eastAsiaTheme="minorEastAsia" w:hint="eastAsia"/>
          <w:lang w:eastAsia="zh-CN"/>
        </w:rPr>
        <w:t>. Having said this, we may accept Option 4 to address this issue, i.e. reuse FR2 behavior</w:t>
      </w:r>
      <w:r w:rsidR="00E74B14">
        <w:rPr>
          <w:rFonts w:eastAsiaTheme="minorEastAsia" w:hint="eastAsia"/>
          <w:lang w:eastAsia="zh-CN"/>
        </w:rPr>
        <w:t xml:space="preserve"> to address the Rel-18 RedCap issue in FR1. Specifically, the exact FR2 behavior </w:t>
      </w:r>
      <w:r w:rsidR="00E74B14">
        <w:rPr>
          <w:rFonts w:eastAsiaTheme="minorEastAsia"/>
          <w:lang w:eastAsia="zh-CN"/>
        </w:rPr>
        <w:t>‘</w:t>
      </w:r>
      <w:r w:rsidR="00E74B14">
        <w:rPr>
          <w:rFonts w:eastAsiaTheme="minorEastAsia" w:hint="eastAsia"/>
          <w:lang w:eastAsia="zh-CN"/>
        </w:rPr>
        <w:t xml:space="preserve">not expected to </w:t>
      </w:r>
      <w:r w:rsidR="00E74B14" w:rsidRPr="00146651">
        <w:rPr>
          <w:color w:val="000000"/>
          <w:kern w:val="2"/>
          <w:lang w:eastAsia="zh-CN"/>
        </w:rPr>
        <w:t>decode</w:t>
      </w:r>
      <w:r w:rsidR="00E74B14">
        <w:rPr>
          <w:rFonts w:eastAsiaTheme="minorEastAsia"/>
          <w:lang w:eastAsia="zh-CN"/>
        </w:rPr>
        <w:t>’</w:t>
      </w:r>
      <w:r w:rsidR="00E74B14">
        <w:rPr>
          <w:rFonts w:eastAsiaTheme="minorEastAsia" w:hint="eastAsia"/>
          <w:lang w:eastAsia="zh-CN"/>
        </w:rPr>
        <w:t xml:space="preserve"> should be adopted, rather than </w:t>
      </w:r>
      <w:r w:rsidR="00E74B14">
        <w:rPr>
          <w:rFonts w:eastAsiaTheme="minorEastAsia"/>
          <w:lang w:eastAsia="zh-CN"/>
        </w:rPr>
        <w:t>‘</w:t>
      </w:r>
      <w:r w:rsidR="00E74B14">
        <w:rPr>
          <w:rFonts w:eastAsiaTheme="minorEastAsia" w:hint="eastAsia"/>
          <w:lang w:eastAsia="zh-CN"/>
        </w:rPr>
        <w:t>not expected to be scheduled</w:t>
      </w:r>
      <w:r w:rsidR="00E74B14">
        <w:rPr>
          <w:rFonts w:eastAsiaTheme="minorEastAsia"/>
          <w:lang w:eastAsia="zh-CN"/>
        </w:rPr>
        <w:t>’</w:t>
      </w:r>
      <w:r w:rsidR="00E74B14">
        <w:rPr>
          <w:rFonts w:eastAsiaTheme="minorEastAsia" w:hint="eastAsia"/>
          <w:lang w:eastAsia="zh-CN"/>
        </w:rPr>
        <w:t>, to provide some flexibility to network, although UE may or may not be able to decode the unicast PDSCH in this case.</w:t>
      </w:r>
    </w:p>
    <w:p w:rsidR="00E74B14" w:rsidRDefault="004868CB" w:rsidP="00E220CB">
      <w:pPr>
        <w:spacing w:beforeLines="50" w:before="120" w:after="120"/>
        <w:jc w:val="both"/>
        <w:rPr>
          <w:rFonts w:eastAsiaTheme="minorEastAsia"/>
          <w:b/>
          <w:lang w:eastAsia="zh-CN"/>
        </w:rPr>
      </w:pPr>
      <w:r w:rsidRPr="00DC1B36">
        <w:rPr>
          <w:rFonts w:eastAsiaTheme="minorEastAsia" w:hint="eastAsia"/>
          <w:b/>
          <w:lang w:eastAsia="zh-CN"/>
        </w:rPr>
        <w:t xml:space="preserve">Proposal </w:t>
      </w:r>
      <w:r w:rsidR="00E74B14">
        <w:rPr>
          <w:rFonts w:eastAsiaTheme="minorEastAsia" w:hint="eastAsia"/>
          <w:b/>
          <w:lang w:eastAsia="zh-CN"/>
        </w:rPr>
        <w:t>2</w:t>
      </w:r>
      <w:r>
        <w:rPr>
          <w:rFonts w:eastAsiaTheme="minorEastAsia" w:hint="eastAsia"/>
          <w:b/>
          <w:lang w:eastAsia="zh-CN"/>
        </w:rPr>
        <w:t xml:space="preserve">: </w:t>
      </w:r>
      <w:r w:rsidR="00E74B14">
        <w:rPr>
          <w:rFonts w:eastAsiaTheme="minorEastAsia" w:hint="eastAsia"/>
          <w:b/>
          <w:lang w:eastAsia="zh-CN"/>
        </w:rPr>
        <w:t xml:space="preserve">For </w:t>
      </w:r>
      <w:r w:rsidR="00E74B14" w:rsidRPr="00E74B14">
        <w:rPr>
          <w:rFonts w:eastAsiaTheme="minorEastAsia"/>
          <w:b/>
          <w:lang w:eastAsia="zh-CN"/>
        </w:rPr>
        <w:t>simultaneous reception during P-RNTI triggered SI acquisition when the total number of PRBs for the PDSCH scheduled with SI-RNTI and the PDSCH scheduled with C-RNTI, MCS-C-RNTI, or CS-RNTI is larger than the maximum number of PRBs that the UE can process per slot</w:t>
      </w:r>
      <w:r w:rsidR="00E74B14">
        <w:rPr>
          <w:rFonts w:eastAsiaTheme="minorEastAsia" w:hint="eastAsia"/>
          <w:b/>
          <w:lang w:eastAsia="zh-CN"/>
        </w:rPr>
        <w:t>, the following option is adopted:</w:t>
      </w:r>
    </w:p>
    <w:p w:rsidR="00E74B14" w:rsidRDefault="00E74B14" w:rsidP="00E74B14">
      <w:pPr>
        <w:pStyle w:val="ad"/>
        <w:numPr>
          <w:ilvl w:val="0"/>
          <w:numId w:val="39"/>
        </w:numPr>
        <w:spacing w:beforeLines="50" w:before="120" w:after="120"/>
        <w:ind w:leftChars="0"/>
        <w:jc w:val="both"/>
        <w:rPr>
          <w:rFonts w:eastAsiaTheme="minorEastAsia"/>
          <w:b/>
          <w:lang w:eastAsia="zh-CN"/>
        </w:rPr>
      </w:pPr>
      <w:r w:rsidRPr="00E74B14">
        <w:rPr>
          <w:rFonts w:eastAsiaTheme="minorEastAsia"/>
          <w:b/>
          <w:lang w:eastAsia="zh-CN"/>
        </w:rPr>
        <w:t>Option 7</w:t>
      </w:r>
      <w:r>
        <w:rPr>
          <w:rFonts w:eastAsiaTheme="minorEastAsia" w:hint="eastAsia"/>
          <w:b/>
          <w:lang w:eastAsia="zh-CN"/>
        </w:rPr>
        <w:t xml:space="preserve"> (1</w:t>
      </w:r>
      <w:r w:rsidRPr="00E74B14">
        <w:rPr>
          <w:rFonts w:eastAsiaTheme="minorEastAsia" w:hint="eastAsia"/>
          <w:b/>
          <w:vertAlign w:val="superscript"/>
          <w:lang w:eastAsia="zh-CN"/>
        </w:rPr>
        <w:t>st</w:t>
      </w:r>
      <w:r>
        <w:rPr>
          <w:rFonts w:eastAsiaTheme="minorEastAsia" w:hint="eastAsia"/>
          <w:b/>
          <w:lang w:eastAsia="zh-CN"/>
        </w:rPr>
        <w:t xml:space="preserve"> </w:t>
      </w:r>
      <w:r>
        <w:rPr>
          <w:rFonts w:eastAsiaTheme="minorEastAsia"/>
          <w:b/>
          <w:lang w:eastAsia="zh-CN"/>
        </w:rPr>
        <w:t>preference</w:t>
      </w:r>
      <w:r>
        <w:rPr>
          <w:rFonts w:eastAsiaTheme="minorEastAsia" w:hint="eastAsia"/>
          <w:b/>
          <w:lang w:eastAsia="zh-CN"/>
        </w:rPr>
        <w:t>)</w:t>
      </w:r>
      <w:r w:rsidRPr="00E74B14">
        <w:rPr>
          <w:rFonts w:eastAsiaTheme="minorEastAsia"/>
          <w:b/>
          <w:lang w:eastAsia="zh-CN"/>
        </w:rPr>
        <w:t>: No specification change</w:t>
      </w:r>
    </w:p>
    <w:p w:rsidR="00E74B14" w:rsidRPr="00E74B14" w:rsidRDefault="00E74B14" w:rsidP="00E74B14">
      <w:pPr>
        <w:pStyle w:val="ad"/>
        <w:numPr>
          <w:ilvl w:val="0"/>
          <w:numId w:val="39"/>
        </w:numPr>
        <w:spacing w:beforeLines="50" w:before="120" w:after="120"/>
        <w:ind w:leftChars="0"/>
        <w:jc w:val="both"/>
        <w:rPr>
          <w:rFonts w:eastAsiaTheme="minorEastAsia"/>
          <w:b/>
          <w:lang w:eastAsia="zh-CN"/>
        </w:rPr>
      </w:pPr>
      <w:r>
        <w:rPr>
          <w:rFonts w:eastAsiaTheme="minorEastAsia" w:hint="eastAsia"/>
          <w:b/>
          <w:lang w:eastAsia="zh-CN"/>
        </w:rPr>
        <w:t>Option 4 (2</w:t>
      </w:r>
      <w:r w:rsidRPr="00E74B14">
        <w:rPr>
          <w:rFonts w:eastAsiaTheme="minorEastAsia" w:hint="eastAsia"/>
          <w:b/>
          <w:vertAlign w:val="superscript"/>
          <w:lang w:eastAsia="zh-CN"/>
        </w:rPr>
        <w:t>nd</w:t>
      </w:r>
      <w:r>
        <w:rPr>
          <w:rFonts w:eastAsiaTheme="minorEastAsia" w:hint="eastAsia"/>
          <w:b/>
          <w:lang w:eastAsia="zh-CN"/>
        </w:rPr>
        <w:t xml:space="preserve"> preference): </w:t>
      </w:r>
      <w:r w:rsidRPr="00E74B14">
        <w:rPr>
          <w:rFonts w:eastAsiaTheme="minorEastAsia"/>
          <w:b/>
          <w:lang w:eastAsia="zh-CN"/>
        </w:rPr>
        <w:t xml:space="preserve">During a process of P-RNTI triggered SI acquisition, the UE is not expected to </w:t>
      </w:r>
      <w:r w:rsidRPr="00E74B14">
        <w:rPr>
          <w:rFonts w:eastAsiaTheme="minorEastAsia"/>
          <w:b/>
          <w:strike/>
          <w:lang w:eastAsia="zh-CN"/>
        </w:rPr>
        <w:t>[be scheduled PDSCH/</w:t>
      </w:r>
      <w:r w:rsidRPr="00712871">
        <w:rPr>
          <w:rFonts w:eastAsiaTheme="minorEastAsia"/>
          <w:b/>
          <w:strike/>
          <w:lang w:eastAsia="zh-CN"/>
        </w:rPr>
        <w:t xml:space="preserve">to </w:t>
      </w:r>
      <w:r w:rsidRPr="00E74B14">
        <w:rPr>
          <w:rFonts w:eastAsiaTheme="minorEastAsia"/>
          <w:b/>
          <w:lang w:eastAsia="zh-CN"/>
        </w:rPr>
        <w:t>decode PDSCH scheduled</w:t>
      </w:r>
      <w:r w:rsidRPr="00E74B14">
        <w:rPr>
          <w:rFonts w:eastAsiaTheme="minorEastAsia"/>
          <w:b/>
          <w:strike/>
          <w:lang w:eastAsia="zh-CN"/>
        </w:rPr>
        <w:t>]</w:t>
      </w:r>
      <w:r w:rsidRPr="00E74B14">
        <w:rPr>
          <w:rFonts w:eastAsiaTheme="minorEastAsia"/>
          <w:b/>
          <w:lang w:eastAsia="zh-CN"/>
        </w:rPr>
        <w:t xml:space="preserve"> with C-RNTI/MCS-C-RNTI/CS-RNTI if in the same cell, another PDSCH scheduled with SI-RNTI partially or fully overlap in time.</w:t>
      </w:r>
    </w:p>
    <w:p w:rsidR="009745A2" w:rsidRPr="00C92462" w:rsidRDefault="009745A2" w:rsidP="00696FDF">
      <w:pPr>
        <w:pStyle w:val="3"/>
        <w:spacing w:after="120"/>
      </w:pPr>
      <w:r>
        <w:t>Unicast transmission and RAR</w:t>
      </w:r>
    </w:p>
    <w:p w:rsidR="00035A7F" w:rsidRDefault="009B382E" w:rsidP="009B382E">
      <w:pPr>
        <w:spacing w:beforeLines="50" w:before="120" w:after="120"/>
        <w:rPr>
          <w:rFonts w:eastAsiaTheme="minorEastAsia"/>
          <w:lang w:val="x-none" w:eastAsia="zh-CN"/>
        </w:rPr>
      </w:pPr>
      <w:r>
        <w:rPr>
          <w:rFonts w:eastAsiaTheme="minorEastAsia" w:hint="eastAsia"/>
          <w:lang w:val="x-none" w:eastAsia="zh-CN"/>
        </w:rPr>
        <w:t xml:space="preserve">In current TS 38.214, UE behavior </w:t>
      </w:r>
      <w:r w:rsidR="00B041B8">
        <w:rPr>
          <w:rFonts w:eastAsiaTheme="minorEastAsia" w:hint="eastAsia"/>
          <w:lang w:val="x-none" w:eastAsia="zh-CN"/>
        </w:rPr>
        <w:t xml:space="preserve">for overlapping between </w:t>
      </w:r>
      <w:r>
        <w:rPr>
          <w:rFonts w:eastAsiaTheme="minorEastAsia" w:hint="eastAsia"/>
          <w:lang w:val="x-none" w:eastAsia="zh-CN"/>
        </w:rPr>
        <w:t xml:space="preserve"> </w:t>
      </w:r>
      <w:r w:rsidR="00B041B8">
        <w:rPr>
          <w:rFonts w:eastAsiaTheme="minorEastAsia" w:hint="eastAsia"/>
          <w:lang w:val="x-none" w:eastAsia="zh-CN"/>
        </w:rPr>
        <w:t xml:space="preserve">PDSCH scheduled with RA-RNTI/MSGB-RNTI and other RNTI  (C-RNTI, </w:t>
      </w:r>
      <w:r w:rsidR="00B041B8">
        <w:rPr>
          <w:color w:val="000000"/>
          <w:kern w:val="2"/>
          <w:lang w:eastAsia="zh-CN"/>
        </w:rPr>
        <w:t>MCS-C-RNTI, G-RNTI for multicast or broadcast, MCCH-RNTI, G-CS-RNTI or CS-RNTI</w:t>
      </w:r>
      <w:r w:rsidR="00B041B8">
        <w:rPr>
          <w:rFonts w:eastAsiaTheme="minorEastAsia" w:hint="eastAsia"/>
          <w:lang w:val="x-none" w:eastAsia="zh-CN"/>
        </w:rPr>
        <w:t>) is</w:t>
      </w:r>
      <w:r>
        <w:rPr>
          <w:rFonts w:eastAsiaTheme="minorEastAsia" w:hint="eastAsia"/>
          <w:lang w:val="x-none" w:eastAsia="zh-CN"/>
        </w:rPr>
        <w:t xml:space="preserve"> specified as follows</w:t>
      </w:r>
      <w:r w:rsidR="002C4B6B">
        <w:rPr>
          <w:rFonts w:eastAsiaTheme="minorEastAsia"/>
          <w:lang w:val="x-none" w:eastAsia="zh-CN"/>
        </w:rPr>
        <w:fldChar w:fldCharType="begin"/>
      </w:r>
      <w:r w:rsidR="002C4B6B">
        <w:rPr>
          <w:rFonts w:eastAsiaTheme="minorEastAsia"/>
          <w:lang w:val="x-none" w:eastAsia="zh-CN"/>
        </w:rPr>
        <w:instrText xml:space="preserve"> </w:instrText>
      </w:r>
      <w:r w:rsidR="002C4B6B">
        <w:rPr>
          <w:rFonts w:eastAsiaTheme="minorEastAsia" w:hint="eastAsia"/>
          <w:lang w:val="x-none" w:eastAsia="zh-CN"/>
        </w:rPr>
        <w:instrText>REF _Ref142294455 \n \h</w:instrText>
      </w:r>
      <w:r w:rsidR="002C4B6B">
        <w:rPr>
          <w:rFonts w:eastAsiaTheme="minorEastAsia"/>
          <w:lang w:val="x-none" w:eastAsia="zh-CN"/>
        </w:rPr>
        <w:instrText xml:space="preserve"> </w:instrText>
      </w:r>
      <w:r w:rsidR="002C4B6B">
        <w:rPr>
          <w:rFonts w:eastAsiaTheme="minorEastAsia"/>
          <w:lang w:val="x-none" w:eastAsia="zh-CN"/>
        </w:rPr>
      </w:r>
      <w:r w:rsidR="002C4B6B">
        <w:rPr>
          <w:rFonts w:eastAsiaTheme="minorEastAsia"/>
          <w:lang w:val="x-none" w:eastAsia="zh-CN"/>
        </w:rPr>
        <w:fldChar w:fldCharType="separate"/>
      </w:r>
      <w:r w:rsidR="002C4B6B">
        <w:rPr>
          <w:rFonts w:eastAsiaTheme="minorEastAsia"/>
          <w:lang w:val="x-none" w:eastAsia="zh-CN"/>
        </w:rPr>
        <w:t>[5]</w:t>
      </w:r>
      <w:r w:rsidR="002C4B6B">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9B382E" w:rsidTr="009B382E">
        <w:tc>
          <w:tcPr>
            <w:tcW w:w="9072" w:type="dxa"/>
          </w:tcPr>
          <w:p w:rsidR="009B382E" w:rsidRPr="009B382E" w:rsidRDefault="009B382E" w:rsidP="009745A2">
            <w:pPr>
              <w:spacing w:after="120"/>
              <w:rPr>
                <w:rFonts w:eastAsiaTheme="minorEastAsia"/>
                <w:lang w:eastAsia="zh-CN"/>
              </w:rPr>
            </w:pPr>
            <w:r>
              <w:rPr>
                <w:color w:val="000000"/>
                <w:kern w:val="2"/>
                <w:lang w:eastAsia="zh-CN"/>
              </w:rPr>
              <w:t xml:space="preserve">The UE is not expected to decode a PDSCH scheduled with C-RNTI, MCS-C-RNTI, </w:t>
            </w:r>
            <w:proofErr w:type="gramStart"/>
            <w:r>
              <w:rPr>
                <w:color w:val="000000"/>
                <w:kern w:val="2"/>
                <w:lang w:eastAsia="zh-CN"/>
              </w:rPr>
              <w:t>G</w:t>
            </w:r>
            <w:proofErr w:type="gramEnd"/>
            <w:r>
              <w:rPr>
                <w:color w:val="000000"/>
                <w:kern w:val="2"/>
                <w:lang w:eastAsia="zh-CN"/>
              </w:rPr>
              <w:t xml:space="preserve">-RNTI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rsidR="00B041B8" w:rsidRDefault="009A3D2A" w:rsidP="009A3D2A">
      <w:pPr>
        <w:spacing w:beforeLines="50" w:before="120" w:after="120"/>
        <w:rPr>
          <w:rFonts w:eastAsiaTheme="minorEastAsia"/>
          <w:lang w:val="x-none" w:eastAsia="zh-CN"/>
        </w:rPr>
      </w:pPr>
      <w:r>
        <w:rPr>
          <w:rFonts w:eastAsiaTheme="minorEastAsia" w:hint="eastAsia"/>
          <w:lang w:val="x-none" w:eastAsia="zh-CN"/>
        </w:rPr>
        <w:t xml:space="preserve">The above rule should be followed by default. This is due to the fact that, when PDSCH scheduled with RA-RNTI or MSGB-RNTI needs to be received, the UE is in a random access procedure. </w:t>
      </w:r>
      <w:r w:rsidR="0002782A">
        <w:rPr>
          <w:rFonts w:eastAsiaTheme="minorEastAsia" w:hint="eastAsia"/>
          <w:lang w:val="x-none" w:eastAsia="zh-CN"/>
        </w:rPr>
        <w:t xml:space="preserve">When other UE-specific RNTI, e.g. C-RNTI, is also involved, the case should be the RACH procedure in RRC_CONNECTED mode, e.g. </w:t>
      </w:r>
      <w:r w:rsidR="0002782A">
        <w:rPr>
          <w:rFonts w:eastAsiaTheme="minorEastAsia" w:hint="eastAsia"/>
          <w:lang w:val="x-none" w:eastAsia="zh-CN"/>
        </w:rPr>
        <w:lastRenderedPageBreak/>
        <w:t>CFRA. In either case, from network</w:t>
      </w:r>
      <w:r w:rsidR="0002782A">
        <w:rPr>
          <w:rFonts w:eastAsiaTheme="minorEastAsia"/>
          <w:lang w:val="x-none" w:eastAsia="zh-CN"/>
        </w:rPr>
        <w:t>’</w:t>
      </w:r>
      <w:r w:rsidR="0002782A">
        <w:rPr>
          <w:rFonts w:eastAsiaTheme="minorEastAsia" w:hint="eastAsia"/>
          <w:lang w:val="x-none" w:eastAsia="zh-CN"/>
        </w:rPr>
        <w:t>s view, the most critical task is to finish RACH procedure. So PDSCH associated with RA-RNTI or MSGB-RNTI will have higher priority.</w:t>
      </w:r>
      <w:r w:rsidR="004140D5">
        <w:rPr>
          <w:rFonts w:eastAsiaTheme="minorEastAsia" w:hint="eastAsia"/>
          <w:lang w:val="x-none" w:eastAsia="zh-CN"/>
        </w:rPr>
        <w:t xml:space="preserve"> An example is shown in </w:t>
      </w:r>
      <w:r w:rsidR="004140D5">
        <w:rPr>
          <w:rFonts w:eastAsiaTheme="minorEastAsia"/>
          <w:lang w:val="x-none" w:eastAsia="zh-CN"/>
        </w:rPr>
        <w:fldChar w:fldCharType="begin"/>
      </w:r>
      <w:r w:rsidR="004140D5">
        <w:rPr>
          <w:rFonts w:eastAsiaTheme="minorEastAsia"/>
          <w:lang w:val="x-none" w:eastAsia="zh-CN"/>
        </w:rPr>
        <w:instrText xml:space="preserve"> </w:instrText>
      </w:r>
      <w:r w:rsidR="004140D5">
        <w:rPr>
          <w:rFonts w:eastAsiaTheme="minorEastAsia" w:hint="eastAsia"/>
          <w:lang w:val="x-none" w:eastAsia="zh-CN"/>
        </w:rPr>
        <w:instrText>REF _Ref142309275 \h</w:instrText>
      </w:r>
      <w:r w:rsidR="004140D5">
        <w:rPr>
          <w:rFonts w:eastAsiaTheme="minorEastAsia"/>
          <w:lang w:val="x-none" w:eastAsia="zh-CN"/>
        </w:rPr>
        <w:instrText xml:space="preserve"> </w:instrText>
      </w:r>
      <w:r w:rsidR="004140D5">
        <w:rPr>
          <w:rFonts w:eastAsiaTheme="minorEastAsia"/>
          <w:lang w:val="x-none" w:eastAsia="zh-CN"/>
        </w:rPr>
      </w:r>
      <w:r w:rsidR="004140D5">
        <w:rPr>
          <w:rFonts w:eastAsiaTheme="minorEastAsia"/>
          <w:lang w:val="x-none" w:eastAsia="zh-CN"/>
        </w:rPr>
        <w:fldChar w:fldCharType="separate"/>
      </w:r>
      <w:r w:rsidR="004140D5">
        <w:t xml:space="preserve">Figure </w:t>
      </w:r>
      <w:r w:rsidR="004140D5">
        <w:rPr>
          <w:noProof/>
        </w:rPr>
        <w:t>1</w:t>
      </w:r>
      <w:r w:rsidR="004140D5">
        <w:rPr>
          <w:rFonts w:eastAsiaTheme="minorEastAsia"/>
          <w:lang w:val="x-none" w:eastAsia="zh-CN"/>
        </w:rPr>
        <w:fldChar w:fldCharType="end"/>
      </w:r>
      <w:r w:rsidR="004140D5">
        <w:rPr>
          <w:rFonts w:eastAsiaTheme="minorEastAsia" w:hint="eastAsia"/>
          <w:lang w:val="x-none" w:eastAsia="zh-CN"/>
        </w:rPr>
        <w:t>.</w:t>
      </w:r>
    </w:p>
    <w:p w:rsidR="00B041B8" w:rsidRDefault="00B07264" w:rsidP="00B041B8">
      <w:pPr>
        <w:keepNext/>
        <w:spacing w:beforeLines="50" w:before="120" w:after="120"/>
        <w:jc w:val="center"/>
      </w:pPr>
      <w:r>
        <w:rPr>
          <w:noProof/>
          <w:lang w:eastAsia="zh-CN"/>
        </w:rPr>
        <w:drawing>
          <wp:inline distT="0" distB="0" distL="0" distR="0" wp14:anchorId="49001E16">
            <wp:extent cx="4135309" cy="178103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8595" cy="1782448"/>
                    </a:xfrm>
                    <a:prstGeom prst="rect">
                      <a:avLst/>
                    </a:prstGeom>
                    <a:noFill/>
                  </pic:spPr>
                </pic:pic>
              </a:graphicData>
            </a:graphic>
          </wp:inline>
        </w:drawing>
      </w:r>
    </w:p>
    <w:p w:rsidR="00B041B8" w:rsidRPr="00B041B8" w:rsidRDefault="00B041B8" w:rsidP="00B041B8">
      <w:pPr>
        <w:pStyle w:val="ae"/>
        <w:spacing w:after="120"/>
        <w:jc w:val="center"/>
        <w:rPr>
          <w:rFonts w:eastAsiaTheme="minorEastAsia"/>
          <w:lang w:val="x-none" w:eastAsia="zh-CN"/>
        </w:rPr>
      </w:pPr>
      <w:bookmarkStart w:id="3" w:name="_Ref142309275"/>
      <w:r>
        <w:t xml:space="preserve">Figure </w:t>
      </w:r>
      <w:fldSimple w:instr=" SEQ Figure \* ARABIC ">
        <w:r w:rsidR="0082012F">
          <w:rPr>
            <w:noProof/>
          </w:rPr>
          <w:t>1</w:t>
        </w:r>
      </w:fldSimple>
      <w:bookmarkEnd w:id="3"/>
      <w:r>
        <w:rPr>
          <w:rFonts w:eastAsiaTheme="minorEastAsia" w:hint="eastAsia"/>
          <w:lang w:eastAsia="zh-CN"/>
        </w:rPr>
        <w:t xml:space="preserve"> RAR-RNTI PDSCH </w:t>
      </w:r>
      <w:r>
        <w:rPr>
          <w:rFonts w:eastAsiaTheme="minorEastAsia"/>
          <w:lang w:eastAsia="zh-CN"/>
        </w:rPr>
        <w:t>vs.</w:t>
      </w:r>
      <w:r>
        <w:rPr>
          <w:rFonts w:eastAsiaTheme="minorEastAsia" w:hint="eastAsia"/>
          <w:lang w:eastAsia="zh-CN"/>
        </w:rPr>
        <w:t xml:space="preserve"> unicast PDSCH in current specification</w:t>
      </w:r>
    </w:p>
    <w:p w:rsidR="0002782A" w:rsidRDefault="004474E2" w:rsidP="009A3D2A">
      <w:pPr>
        <w:spacing w:beforeLines="50" w:before="120" w:after="120"/>
        <w:rPr>
          <w:rFonts w:eastAsiaTheme="minorEastAsia"/>
          <w:b/>
          <w:kern w:val="2"/>
          <w:lang w:eastAsia="zh-CN"/>
        </w:rPr>
      </w:pPr>
      <w:r>
        <w:rPr>
          <w:rFonts w:eastAsiaTheme="minorEastAsia" w:hint="eastAsia"/>
          <w:b/>
          <w:lang w:val="x-none" w:eastAsia="zh-CN"/>
        </w:rPr>
        <w:t>Proposal 3</w:t>
      </w:r>
      <w:r w:rsidR="00B041B8" w:rsidRPr="00B041B8">
        <w:rPr>
          <w:rFonts w:eastAsiaTheme="minorEastAsia" w:hint="eastAsia"/>
          <w:b/>
          <w:lang w:val="x-none" w:eastAsia="zh-CN"/>
        </w:rPr>
        <w:t xml:space="preserve">: For </w:t>
      </w:r>
      <w:r>
        <w:rPr>
          <w:rFonts w:eastAsiaTheme="minorEastAsia" w:hint="eastAsia"/>
          <w:b/>
          <w:lang w:val="x-none" w:eastAsia="zh-CN"/>
        </w:rPr>
        <w:t>UE BB bandwidth reduction</w:t>
      </w:r>
      <w:r w:rsidR="00B041B8" w:rsidRPr="00B041B8">
        <w:rPr>
          <w:rFonts w:eastAsiaTheme="minorEastAsia" w:hint="eastAsia"/>
          <w:b/>
          <w:lang w:val="x-none" w:eastAsia="zh-CN"/>
        </w:rPr>
        <w:t xml:space="preserve">, </w:t>
      </w:r>
      <w:r w:rsidR="00D658E9">
        <w:rPr>
          <w:rFonts w:eastAsiaTheme="minorEastAsia" w:hint="eastAsia"/>
          <w:b/>
          <w:lang w:val="x-none" w:eastAsia="zh-CN"/>
        </w:rPr>
        <w:t>for the case of</w:t>
      </w:r>
      <w:r w:rsidR="00B041B8" w:rsidRPr="00B041B8">
        <w:rPr>
          <w:rFonts w:eastAsiaTheme="minorEastAsia" w:hint="eastAsia"/>
          <w:b/>
          <w:lang w:val="x-none" w:eastAsia="zh-CN"/>
        </w:rPr>
        <w:t xml:space="preserve"> </w:t>
      </w:r>
      <w:r w:rsidR="004301F1" w:rsidRPr="004301F1">
        <w:rPr>
          <w:rFonts w:eastAsiaTheme="minorEastAsia"/>
          <w:b/>
          <w:u w:val="single"/>
          <w:lang w:val="x-none" w:eastAsia="zh-CN"/>
        </w:rPr>
        <w:t>partially or fully</w:t>
      </w:r>
      <w:r w:rsidR="004301F1" w:rsidRPr="004301F1">
        <w:rPr>
          <w:rFonts w:eastAsiaTheme="minorEastAsia" w:hint="eastAsia"/>
          <w:b/>
          <w:u w:val="single"/>
          <w:lang w:val="x-none" w:eastAsia="zh-CN"/>
        </w:rPr>
        <w:t xml:space="preserve"> </w:t>
      </w:r>
      <w:r w:rsidR="00B041B8" w:rsidRPr="004301F1">
        <w:rPr>
          <w:rFonts w:eastAsiaTheme="minorEastAsia" w:hint="eastAsia"/>
          <w:b/>
          <w:u w:val="single"/>
          <w:lang w:val="x-none" w:eastAsia="zh-CN"/>
        </w:rPr>
        <w:t>overlapping</w:t>
      </w:r>
      <w:r w:rsidR="00B041B8" w:rsidRPr="00B041B8">
        <w:rPr>
          <w:rFonts w:eastAsiaTheme="minorEastAsia" w:hint="eastAsia"/>
          <w:b/>
          <w:lang w:val="x-none" w:eastAsia="zh-CN"/>
        </w:rPr>
        <w:t xml:space="preserve"> between </w:t>
      </w:r>
      <w:r w:rsidR="00D658E9">
        <w:rPr>
          <w:rFonts w:eastAsiaTheme="minorEastAsia" w:hint="eastAsia"/>
          <w:b/>
          <w:color w:val="000000"/>
          <w:kern w:val="2"/>
          <w:lang w:eastAsia="zh-CN"/>
        </w:rPr>
        <w:t xml:space="preserve">unicast PDSCH </w:t>
      </w:r>
      <w:r w:rsidR="00B041B8" w:rsidRPr="00B041B8">
        <w:rPr>
          <w:rFonts w:eastAsiaTheme="minorEastAsia" w:hint="eastAsia"/>
          <w:b/>
          <w:color w:val="000000"/>
          <w:kern w:val="2"/>
          <w:lang w:eastAsia="zh-CN"/>
        </w:rPr>
        <w:t xml:space="preserve">and </w:t>
      </w:r>
      <w:r w:rsidR="00D658E9">
        <w:rPr>
          <w:rFonts w:eastAsiaTheme="minorEastAsia" w:hint="eastAsia"/>
          <w:b/>
          <w:color w:val="000000"/>
          <w:kern w:val="2"/>
          <w:lang w:eastAsia="zh-CN"/>
        </w:rPr>
        <w:t>RAR PDSCH</w:t>
      </w:r>
      <w:r w:rsidR="00D658E9">
        <w:rPr>
          <w:rFonts w:eastAsiaTheme="minorEastAsia" w:hint="eastAsia"/>
          <w:b/>
          <w:kern w:val="2"/>
          <w:lang w:eastAsia="zh-CN"/>
        </w:rPr>
        <w:t>,</w:t>
      </w:r>
      <w:r w:rsidR="00B041B8" w:rsidRPr="00B041B8">
        <w:rPr>
          <w:rFonts w:eastAsiaTheme="minorEastAsia" w:hint="eastAsia"/>
          <w:b/>
          <w:kern w:val="2"/>
          <w:lang w:eastAsia="zh-CN"/>
        </w:rPr>
        <w:t xml:space="preserve"> </w:t>
      </w:r>
      <w:r w:rsidR="00D658E9" w:rsidRPr="00B041B8">
        <w:rPr>
          <w:rFonts w:eastAsiaTheme="minorEastAsia" w:hint="eastAsia"/>
          <w:b/>
          <w:lang w:val="x-none" w:eastAsia="zh-CN"/>
        </w:rPr>
        <w:t xml:space="preserve">current specification </w:t>
      </w:r>
      <w:r w:rsidR="00B041B8" w:rsidRPr="00B041B8">
        <w:rPr>
          <w:rFonts w:eastAsiaTheme="minorEastAsia" w:hint="eastAsia"/>
          <w:b/>
          <w:kern w:val="2"/>
          <w:lang w:eastAsia="zh-CN"/>
        </w:rPr>
        <w:t>should be followed.</w:t>
      </w:r>
    </w:p>
    <w:p w:rsidR="004301F1" w:rsidRPr="004301F1" w:rsidRDefault="004301F1" w:rsidP="004301F1">
      <w:pPr>
        <w:pStyle w:val="ad"/>
        <w:numPr>
          <w:ilvl w:val="0"/>
          <w:numId w:val="40"/>
        </w:numPr>
        <w:spacing w:beforeLines="50" w:before="120" w:after="120"/>
        <w:ind w:leftChars="0"/>
        <w:rPr>
          <w:rFonts w:eastAsiaTheme="minorEastAsia"/>
          <w:b/>
          <w:lang w:val="x-none" w:eastAsia="zh-CN"/>
        </w:rPr>
      </w:pPr>
      <w:r w:rsidRPr="004301F1">
        <w:rPr>
          <w:rFonts w:eastAsiaTheme="minorEastAsia"/>
          <w:b/>
          <w:lang w:val="x-none" w:eastAsia="zh-CN"/>
        </w:rPr>
        <w:t xml:space="preserve">The UE is not expected to decode </w:t>
      </w:r>
      <w:r w:rsidR="009A3361">
        <w:rPr>
          <w:rFonts w:eastAsiaTheme="minorEastAsia" w:hint="eastAsia"/>
          <w:b/>
          <w:lang w:val="x-none" w:eastAsia="zh-CN"/>
        </w:rPr>
        <w:t>the overlapped</w:t>
      </w:r>
      <w:r w:rsidRPr="004301F1">
        <w:rPr>
          <w:rFonts w:eastAsiaTheme="minorEastAsia"/>
          <w:b/>
          <w:lang w:val="x-none" w:eastAsia="zh-CN"/>
        </w:rPr>
        <w:t xml:space="preserve"> PDSCH scheduled with C-RNTI, MCS-C-RNTI, G-RNTI for multicast or broadcast, MCCH-RNTI, G-CS-RNTI or CS-RNTI</w:t>
      </w:r>
      <w:r w:rsidR="00D658E9">
        <w:rPr>
          <w:rFonts w:eastAsiaTheme="minorEastAsia" w:hint="eastAsia"/>
          <w:b/>
          <w:lang w:val="x-none" w:eastAsia="zh-CN"/>
        </w:rPr>
        <w:t>.</w:t>
      </w:r>
    </w:p>
    <w:p w:rsidR="00B041B8" w:rsidRDefault="00D658E9" w:rsidP="00712871">
      <w:pPr>
        <w:spacing w:after="120"/>
        <w:jc w:val="both"/>
        <w:rPr>
          <w:rFonts w:eastAsiaTheme="minorEastAsia"/>
          <w:lang w:val="x-none" w:eastAsia="zh-CN"/>
        </w:rPr>
      </w:pPr>
      <w:r>
        <w:rPr>
          <w:rFonts w:eastAsiaTheme="minorEastAsia" w:hint="eastAsia"/>
          <w:lang w:val="x-none" w:eastAsia="zh-CN"/>
        </w:rPr>
        <w:t>Nevertheless, t</w:t>
      </w:r>
      <w:r w:rsidR="00B041B8">
        <w:rPr>
          <w:rFonts w:eastAsiaTheme="minorEastAsia" w:hint="eastAsia"/>
          <w:lang w:val="x-none" w:eastAsia="zh-CN"/>
        </w:rPr>
        <w:t xml:space="preserve">he following FL proposal was discussed in RAN1#113, but no </w:t>
      </w:r>
      <w:r w:rsidR="00B041B8">
        <w:rPr>
          <w:rFonts w:eastAsiaTheme="minorEastAsia"/>
          <w:lang w:val="x-none" w:eastAsia="zh-CN"/>
        </w:rPr>
        <w:t>consensus</w:t>
      </w:r>
      <w:r w:rsidR="00B041B8">
        <w:rPr>
          <w:rFonts w:eastAsiaTheme="minorEastAsia" w:hint="eastAsia"/>
          <w:lang w:val="x-none" w:eastAsia="zh-CN"/>
        </w:rPr>
        <w:t xml:space="preserve"> was reached.</w:t>
      </w:r>
      <w:r>
        <w:rPr>
          <w:rFonts w:eastAsiaTheme="minorEastAsia" w:hint="eastAsia"/>
          <w:lang w:val="x-none" w:eastAsia="zh-CN"/>
        </w:rPr>
        <w:t xml:space="preserve"> It is observed that companies</w:t>
      </w:r>
      <w:r>
        <w:rPr>
          <w:rFonts w:eastAsiaTheme="minorEastAsia"/>
          <w:lang w:val="x-none" w:eastAsia="zh-CN"/>
        </w:rPr>
        <w:t>’</w:t>
      </w:r>
      <w:r>
        <w:rPr>
          <w:rFonts w:eastAsiaTheme="minorEastAsia" w:hint="eastAsia"/>
          <w:lang w:val="x-none" w:eastAsia="zh-CN"/>
        </w:rPr>
        <w:t xml:space="preserve"> view are quite divergent.</w:t>
      </w:r>
    </w:p>
    <w:tbl>
      <w:tblPr>
        <w:tblStyle w:val="a4"/>
        <w:tblW w:w="0" w:type="auto"/>
        <w:tblInd w:w="108" w:type="dxa"/>
        <w:tblLook w:val="04A0" w:firstRow="1" w:lastRow="0" w:firstColumn="1" w:lastColumn="0" w:noHBand="0" w:noVBand="1"/>
      </w:tblPr>
      <w:tblGrid>
        <w:gridCol w:w="9072"/>
      </w:tblGrid>
      <w:tr w:rsidR="00B041B8" w:rsidTr="003D6B42">
        <w:tc>
          <w:tcPr>
            <w:tcW w:w="9072" w:type="dxa"/>
          </w:tcPr>
          <w:p w:rsidR="00B041B8" w:rsidRDefault="00B041B8" w:rsidP="003D6B42">
            <w:pPr>
              <w:spacing w:after="120"/>
              <w:rPr>
                <w:b/>
                <w:bCs/>
              </w:rPr>
            </w:pPr>
            <w:r>
              <w:rPr>
                <w:b/>
                <w:bCs/>
                <w:highlight w:val="cyan"/>
              </w:rPr>
              <w:t>FL1/FL3/FL4/FL6 Medium Priority Proposal 2.2.3-1a</w:t>
            </w:r>
            <w:r>
              <w:rPr>
                <w:b/>
                <w:bCs/>
              </w:rPr>
              <w:t>:</w:t>
            </w:r>
          </w:p>
          <w:p w:rsidR="00B041B8" w:rsidRDefault="00B041B8" w:rsidP="003D6B42">
            <w:pPr>
              <w:spacing w:after="120"/>
              <w:rPr>
                <w:b/>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rsidR="00B041B8" w:rsidRDefault="00B041B8" w:rsidP="003D6B42">
            <w:pPr>
              <w:pStyle w:val="ae"/>
              <w:numPr>
                <w:ilvl w:val="0"/>
                <w:numId w:val="25"/>
              </w:numPr>
              <w:overflowPunct w:val="0"/>
              <w:autoSpaceDE w:val="0"/>
              <w:autoSpaceDN w:val="0"/>
              <w:adjustRightInd w:val="0"/>
              <w:spacing w:before="120" w:afterLines="0" w:after="120"/>
              <w:textAlignment w:val="baseline"/>
            </w:pPr>
            <w:r>
              <w:t xml:space="preserve">in the same slot (i.e. slot n) if the PDSCH scheduled with RA-RNTI or MSGB-RNTI is not greater than 25/12 PRBs with 15/30kHz SCS; </w:t>
            </w:r>
          </w:p>
          <w:p w:rsidR="00B041B8" w:rsidRPr="00035A7F" w:rsidRDefault="00B041B8" w:rsidP="003D6B42">
            <w:pPr>
              <w:pStyle w:val="ae"/>
              <w:numPr>
                <w:ilvl w:val="0"/>
                <w:numId w:val="25"/>
              </w:numPr>
              <w:overflowPunct w:val="0"/>
              <w:autoSpaceDE w:val="0"/>
              <w:autoSpaceDN w:val="0"/>
              <w:adjustRightInd w:val="0"/>
              <w:spacing w:before="120" w:afterLines="0" w:after="120"/>
              <w:textAlignment w:val="baseline"/>
            </w:pPr>
            <w:proofErr w:type="gramStart"/>
            <w:r>
              <w:t>in</w:t>
            </w:r>
            <w:proofErr w:type="gramEnd"/>
            <w:r>
              <w:t xml:space="preserve"> slots n and n+1 if the PDSCH scheduled with RA-RANTI or MSGB-RNTI is greater than 25/12 PRBs with 15/30kHz SCS.</w:t>
            </w:r>
          </w:p>
        </w:tc>
      </w:tr>
    </w:tbl>
    <w:p w:rsidR="00B041B8" w:rsidRDefault="00091C89" w:rsidP="00E220CB">
      <w:pPr>
        <w:spacing w:beforeLines="50" w:before="120" w:after="120"/>
        <w:jc w:val="both"/>
        <w:rPr>
          <w:rFonts w:eastAsiaTheme="minorEastAsia"/>
          <w:bCs/>
          <w:lang w:val="x-none" w:eastAsia="zh-CN"/>
        </w:rPr>
      </w:pPr>
      <w:r w:rsidRPr="00091C89">
        <w:rPr>
          <w:rFonts w:eastAsiaTheme="minorEastAsia" w:hint="eastAsia"/>
          <w:bCs/>
          <w:lang w:val="x-none" w:eastAsia="zh-CN"/>
        </w:rPr>
        <w:t>Beside the current specification</w:t>
      </w:r>
      <w:r w:rsidR="008E350D">
        <w:rPr>
          <w:rFonts w:eastAsiaTheme="minorEastAsia" w:hint="eastAsia"/>
          <w:bCs/>
          <w:lang w:val="x-none" w:eastAsia="zh-CN"/>
        </w:rPr>
        <w:t xml:space="preserve"> on overlapping case</w:t>
      </w:r>
      <w:r w:rsidRPr="00091C89">
        <w:rPr>
          <w:rFonts w:eastAsiaTheme="minorEastAsia" w:hint="eastAsia"/>
          <w:bCs/>
          <w:lang w:val="x-none" w:eastAsia="zh-CN"/>
        </w:rPr>
        <w:t xml:space="preserve">, </w:t>
      </w:r>
      <w:r>
        <w:rPr>
          <w:rFonts w:eastAsiaTheme="minorEastAsia" w:hint="eastAsia"/>
          <w:bCs/>
          <w:lang w:val="x-none" w:eastAsia="zh-CN"/>
        </w:rPr>
        <w:t xml:space="preserve">the proposal </w:t>
      </w:r>
      <w:r w:rsidR="004B2382">
        <w:rPr>
          <w:rFonts w:eastAsiaTheme="minorEastAsia" w:hint="eastAsia"/>
          <w:bCs/>
          <w:lang w:val="x-none" w:eastAsia="zh-CN"/>
        </w:rPr>
        <w:t>touches</w:t>
      </w:r>
      <w:r>
        <w:rPr>
          <w:rFonts w:eastAsiaTheme="minorEastAsia" w:hint="eastAsia"/>
          <w:bCs/>
          <w:lang w:val="x-none" w:eastAsia="zh-CN"/>
        </w:rPr>
        <w:t xml:space="preserve"> the case when RAR and unicast PDSCH are </w:t>
      </w:r>
      <w:r w:rsidRPr="00091C89">
        <w:rPr>
          <w:rFonts w:eastAsiaTheme="minorEastAsia" w:hint="eastAsia"/>
          <w:bCs/>
          <w:u w:val="single"/>
          <w:lang w:val="x-none" w:eastAsia="zh-CN"/>
        </w:rPr>
        <w:t>not overlapping</w:t>
      </w:r>
      <w:r>
        <w:rPr>
          <w:rFonts w:eastAsiaTheme="minorEastAsia" w:hint="eastAsia"/>
          <w:bCs/>
          <w:lang w:val="x-none" w:eastAsia="zh-CN"/>
        </w:rPr>
        <w:t xml:space="preserve"> with each other.</w:t>
      </w:r>
      <w:r w:rsidR="004B2382">
        <w:rPr>
          <w:rFonts w:eastAsiaTheme="minorEastAsia" w:hint="eastAsia"/>
          <w:bCs/>
          <w:lang w:val="x-none" w:eastAsia="zh-CN"/>
        </w:rPr>
        <w:t xml:space="preserve"> </w:t>
      </w:r>
      <w:r w:rsidR="004B2382">
        <w:rPr>
          <w:rFonts w:eastAsiaTheme="minorEastAsia"/>
          <w:bCs/>
          <w:lang w:val="x-none" w:eastAsia="zh-CN"/>
        </w:rPr>
        <w:fldChar w:fldCharType="begin"/>
      </w:r>
      <w:r w:rsidR="004B2382">
        <w:rPr>
          <w:rFonts w:eastAsiaTheme="minorEastAsia"/>
          <w:bCs/>
          <w:lang w:val="x-none" w:eastAsia="zh-CN"/>
        </w:rPr>
        <w:instrText xml:space="preserve"> </w:instrText>
      </w:r>
      <w:r w:rsidR="004B2382">
        <w:rPr>
          <w:rFonts w:eastAsiaTheme="minorEastAsia" w:hint="eastAsia"/>
          <w:bCs/>
          <w:lang w:val="x-none" w:eastAsia="zh-CN"/>
        </w:rPr>
        <w:instrText>REF _Ref142312237 \h</w:instrText>
      </w:r>
      <w:r w:rsidR="004B2382">
        <w:rPr>
          <w:rFonts w:eastAsiaTheme="minorEastAsia"/>
          <w:bCs/>
          <w:lang w:val="x-none" w:eastAsia="zh-CN"/>
        </w:rPr>
        <w:instrText xml:space="preserve"> </w:instrText>
      </w:r>
      <w:r w:rsidR="004B2382">
        <w:rPr>
          <w:rFonts w:eastAsiaTheme="minorEastAsia"/>
          <w:bCs/>
          <w:lang w:val="x-none" w:eastAsia="zh-CN"/>
        </w:rPr>
      </w:r>
      <w:r w:rsidR="004B2382">
        <w:rPr>
          <w:rFonts w:eastAsiaTheme="minorEastAsia"/>
          <w:bCs/>
          <w:lang w:val="x-none" w:eastAsia="zh-CN"/>
        </w:rPr>
        <w:fldChar w:fldCharType="separate"/>
      </w:r>
      <w:r w:rsidR="004B2382">
        <w:t xml:space="preserve">Figure </w:t>
      </w:r>
      <w:r w:rsidR="004B2382">
        <w:rPr>
          <w:noProof/>
        </w:rPr>
        <w:t>2</w:t>
      </w:r>
      <w:r w:rsidR="004B2382">
        <w:rPr>
          <w:rFonts w:eastAsiaTheme="minorEastAsia"/>
          <w:bCs/>
          <w:lang w:val="x-none" w:eastAsia="zh-CN"/>
        </w:rPr>
        <w:fldChar w:fldCharType="end"/>
      </w:r>
      <w:r w:rsidR="004B2382">
        <w:rPr>
          <w:rFonts w:eastAsiaTheme="minorEastAsia" w:hint="eastAsia"/>
          <w:bCs/>
          <w:lang w:val="x-none" w:eastAsia="zh-CN"/>
        </w:rPr>
        <w:t xml:space="preserve"> illustrates the </w:t>
      </w:r>
      <w:r w:rsidR="008A2A7E">
        <w:rPr>
          <w:rFonts w:eastAsiaTheme="minorEastAsia" w:hint="eastAsia"/>
          <w:bCs/>
          <w:lang w:val="x-none" w:eastAsia="zh-CN"/>
        </w:rPr>
        <w:t xml:space="preserve">two sub-cases: </w:t>
      </w:r>
    </w:p>
    <w:p w:rsidR="008A2A7E" w:rsidRDefault="00A323A8" w:rsidP="008A2A7E">
      <w:pPr>
        <w:pStyle w:val="ad"/>
        <w:numPr>
          <w:ilvl w:val="0"/>
          <w:numId w:val="41"/>
        </w:numPr>
        <w:spacing w:beforeLines="50" w:before="120" w:after="120"/>
        <w:ind w:leftChars="0"/>
        <w:jc w:val="both"/>
        <w:rPr>
          <w:rFonts w:eastAsiaTheme="minorEastAsia"/>
          <w:bCs/>
          <w:lang w:val="x-none" w:eastAsia="zh-CN"/>
        </w:rPr>
      </w:pPr>
      <w:r>
        <w:rPr>
          <w:rFonts w:eastAsiaTheme="minorEastAsia" w:hint="eastAsia"/>
          <w:bCs/>
          <w:lang w:val="x-none" w:eastAsia="zh-CN"/>
        </w:rPr>
        <w:t xml:space="preserve">Case A: RAR PDSCH </w:t>
      </w:r>
      <w:r w:rsidRPr="00A323A8">
        <w:rPr>
          <w:rFonts w:ascii="Times New Roman" w:eastAsiaTheme="minorEastAsia" w:hAnsi="Times New Roman"/>
          <w:bCs/>
          <w:lang w:val="x-none" w:eastAsia="zh-CN"/>
        </w:rPr>
        <w:t>≤</w:t>
      </w:r>
      <w:r>
        <w:rPr>
          <w:rFonts w:eastAsiaTheme="minorEastAsia" w:hint="eastAsia"/>
          <w:bCs/>
          <w:lang w:val="x-none" w:eastAsia="zh-CN"/>
        </w:rPr>
        <w:t xml:space="preserve"> 5MHz</w:t>
      </w:r>
      <w:r w:rsidRPr="00A323A8">
        <w:rPr>
          <w:rFonts w:eastAsiaTheme="minorEastAsia" w:hint="eastAsia"/>
          <w:bCs/>
          <w:lang w:val="x-none" w:eastAsia="zh-CN"/>
        </w:rPr>
        <w:t xml:space="preserve"> </w:t>
      </w:r>
      <w:r>
        <w:rPr>
          <w:rFonts w:eastAsiaTheme="minorEastAsia" w:hint="eastAsia"/>
          <w:bCs/>
          <w:lang w:val="x-none" w:eastAsia="zh-CN"/>
        </w:rPr>
        <w:t xml:space="preserve">in </w:t>
      </w:r>
      <w:r w:rsidRPr="008E350D">
        <w:rPr>
          <w:rFonts w:eastAsiaTheme="minorEastAsia" w:hint="eastAsia"/>
          <w:bCs/>
          <w:i/>
          <w:lang w:val="x-none" w:eastAsia="zh-CN"/>
        </w:rPr>
        <w:t>slot n</w:t>
      </w:r>
      <w:r>
        <w:rPr>
          <w:rFonts w:eastAsiaTheme="minorEastAsia" w:hint="eastAsia"/>
          <w:bCs/>
          <w:lang w:val="x-none" w:eastAsia="zh-CN"/>
        </w:rPr>
        <w:t xml:space="preserve">, unicast PDSCH </w:t>
      </w:r>
      <w:r w:rsidRPr="00A323A8">
        <w:rPr>
          <w:rFonts w:ascii="Times New Roman" w:eastAsiaTheme="minorEastAsia" w:hAnsi="Times New Roman"/>
          <w:bCs/>
          <w:lang w:val="x-none" w:eastAsia="zh-CN"/>
        </w:rPr>
        <w:t>≤</w:t>
      </w:r>
      <w:r>
        <w:rPr>
          <w:rFonts w:eastAsiaTheme="minorEastAsia" w:hint="eastAsia"/>
          <w:bCs/>
          <w:lang w:val="x-none" w:eastAsia="zh-CN"/>
        </w:rPr>
        <w:t xml:space="preserve"> 5MHz</w:t>
      </w:r>
      <w:r w:rsidRPr="00A323A8">
        <w:rPr>
          <w:rFonts w:eastAsiaTheme="minorEastAsia" w:hint="eastAsia"/>
          <w:bCs/>
          <w:lang w:val="x-none" w:eastAsia="zh-CN"/>
        </w:rPr>
        <w:t xml:space="preserve"> </w:t>
      </w:r>
      <w:r>
        <w:rPr>
          <w:rFonts w:eastAsiaTheme="minorEastAsia" w:hint="eastAsia"/>
          <w:bCs/>
          <w:lang w:val="x-none" w:eastAsia="zh-CN"/>
        </w:rPr>
        <w:t xml:space="preserve">in </w:t>
      </w:r>
      <w:r w:rsidRPr="008E350D">
        <w:rPr>
          <w:rFonts w:eastAsiaTheme="minorEastAsia" w:hint="eastAsia"/>
          <w:bCs/>
          <w:i/>
          <w:lang w:val="x-none" w:eastAsia="zh-CN"/>
        </w:rPr>
        <w:t>slot n</w:t>
      </w:r>
      <w:r w:rsidR="0084597A">
        <w:rPr>
          <w:rFonts w:eastAsiaTheme="minorEastAsia" w:hint="eastAsia"/>
          <w:bCs/>
          <w:lang w:val="x-none" w:eastAsia="zh-CN"/>
        </w:rPr>
        <w:t xml:space="preserve">. </w:t>
      </w:r>
      <w:r>
        <w:rPr>
          <w:rFonts w:eastAsiaTheme="minorEastAsia" w:hint="eastAsia"/>
          <w:bCs/>
          <w:lang w:val="x-none" w:eastAsia="zh-CN"/>
        </w:rPr>
        <w:t>RAR PDSCH and unicast PDSCH are not overlapped with each other.</w:t>
      </w:r>
    </w:p>
    <w:p w:rsidR="00A323A8" w:rsidRPr="008A2A7E" w:rsidRDefault="00A323A8" w:rsidP="008A2A7E">
      <w:pPr>
        <w:pStyle w:val="ad"/>
        <w:numPr>
          <w:ilvl w:val="0"/>
          <w:numId w:val="41"/>
        </w:numPr>
        <w:spacing w:beforeLines="50" w:before="120" w:after="120"/>
        <w:ind w:leftChars="0"/>
        <w:jc w:val="both"/>
        <w:rPr>
          <w:rFonts w:eastAsiaTheme="minorEastAsia"/>
          <w:bCs/>
          <w:lang w:val="x-none" w:eastAsia="zh-CN"/>
        </w:rPr>
      </w:pPr>
      <w:r>
        <w:rPr>
          <w:rFonts w:eastAsiaTheme="minorEastAsia" w:hint="eastAsia"/>
          <w:bCs/>
          <w:lang w:val="x-none" w:eastAsia="zh-CN"/>
        </w:rPr>
        <w:t xml:space="preserve">Case B: RAR PDSCH </w:t>
      </w:r>
      <w:r>
        <w:rPr>
          <w:rFonts w:ascii="Times New Roman" w:eastAsiaTheme="minorEastAsia" w:hAnsi="Times New Roman" w:hint="eastAsia"/>
          <w:bCs/>
          <w:lang w:val="x-none" w:eastAsia="zh-CN"/>
        </w:rPr>
        <w:t xml:space="preserve">&gt; </w:t>
      </w:r>
      <w:r>
        <w:rPr>
          <w:rFonts w:eastAsiaTheme="minorEastAsia" w:hint="eastAsia"/>
          <w:bCs/>
          <w:lang w:val="x-none" w:eastAsia="zh-CN"/>
        </w:rPr>
        <w:t>5MHz</w:t>
      </w:r>
      <w:r w:rsidRPr="00A323A8">
        <w:rPr>
          <w:rFonts w:eastAsiaTheme="minorEastAsia" w:hint="eastAsia"/>
          <w:bCs/>
          <w:lang w:val="x-none" w:eastAsia="zh-CN"/>
        </w:rPr>
        <w:t xml:space="preserve"> </w:t>
      </w:r>
      <w:r>
        <w:rPr>
          <w:rFonts w:eastAsiaTheme="minorEastAsia" w:hint="eastAsia"/>
          <w:bCs/>
          <w:lang w:val="x-none" w:eastAsia="zh-CN"/>
        </w:rPr>
        <w:t xml:space="preserve">in </w:t>
      </w:r>
      <w:r w:rsidRPr="008E350D">
        <w:rPr>
          <w:rFonts w:eastAsiaTheme="minorEastAsia" w:hint="eastAsia"/>
          <w:bCs/>
          <w:i/>
          <w:lang w:val="x-none" w:eastAsia="zh-CN"/>
        </w:rPr>
        <w:t>slot n</w:t>
      </w:r>
      <w:r>
        <w:rPr>
          <w:rFonts w:eastAsiaTheme="minorEastAsia" w:hint="eastAsia"/>
          <w:bCs/>
          <w:lang w:val="x-none" w:eastAsia="zh-CN"/>
        </w:rPr>
        <w:t xml:space="preserve">, unicast PDSCH </w:t>
      </w:r>
      <w:r w:rsidRPr="00A323A8">
        <w:rPr>
          <w:rFonts w:ascii="Times New Roman" w:eastAsiaTheme="minorEastAsia" w:hAnsi="Times New Roman"/>
          <w:bCs/>
          <w:lang w:val="x-none" w:eastAsia="zh-CN"/>
        </w:rPr>
        <w:t>≤</w:t>
      </w:r>
      <w:r>
        <w:rPr>
          <w:rFonts w:eastAsiaTheme="minorEastAsia" w:hint="eastAsia"/>
          <w:bCs/>
          <w:lang w:val="x-none" w:eastAsia="zh-CN"/>
        </w:rPr>
        <w:t xml:space="preserve"> 5MHz</w:t>
      </w:r>
      <w:r w:rsidRPr="00A323A8">
        <w:rPr>
          <w:rFonts w:eastAsiaTheme="minorEastAsia" w:hint="eastAsia"/>
          <w:bCs/>
          <w:lang w:val="x-none" w:eastAsia="zh-CN"/>
        </w:rPr>
        <w:t xml:space="preserve"> </w:t>
      </w:r>
      <w:r>
        <w:rPr>
          <w:rFonts w:eastAsiaTheme="minorEastAsia" w:hint="eastAsia"/>
          <w:bCs/>
          <w:lang w:val="x-none" w:eastAsia="zh-CN"/>
        </w:rPr>
        <w:t xml:space="preserve">in </w:t>
      </w:r>
      <w:r w:rsidRPr="008E350D">
        <w:rPr>
          <w:rFonts w:eastAsiaTheme="minorEastAsia" w:hint="eastAsia"/>
          <w:bCs/>
          <w:i/>
          <w:lang w:val="x-none" w:eastAsia="zh-CN"/>
        </w:rPr>
        <w:t xml:space="preserve">slot </w:t>
      </w:r>
      <w:r w:rsidR="00301AD7" w:rsidRPr="008E350D">
        <w:rPr>
          <w:rFonts w:eastAsiaTheme="minorEastAsia" w:hint="eastAsia"/>
          <w:bCs/>
          <w:i/>
          <w:lang w:val="x-none" w:eastAsia="zh-CN"/>
        </w:rPr>
        <w:t>n</w:t>
      </w:r>
      <w:r w:rsidR="00301AD7">
        <w:rPr>
          <w:rFonts w:eastAsiaTheme="minorEastAsia" w:hint="eastAsia"/>
          <w:bCs/>
          <w:lang w:val="x-none" w:eastAsia="zh-CN"/>
        </w:rPr>
        <w:t xml:space="preserve"> or </w:t>
      </w:r>
      <w:r w:rsidR="00301AD7" w:rsidRPr="008E350D">
        <w:rPr>
          <w:rFonts w:eastAsiaTheme="minorEastAsia" w:hint="eastAsia"/>
          <w:bCs/>
          <w:i/>
          <w:lang w:val="x-none" w:eastAsia="zh-CN"/>
        </w:rPr>
        <w:t xml:space="preserve">slot </w:t>
      </w:r>
      <w:r w:rsidRPr="008E350D">
        <w:rPr>
          <w:rFonts w:eastAsiaTheme="minorEastAsia" w:hint="eastAsia"/>
          <w:bCs/>
          <w:i/>
          <w:lang w:val="x-none" w:eastAsia="zh-CN"/>
        </w:rPr>
        <w:t>n+1</w:t>
      </w:r>
      <w:r>
        <w:rPr>
          <w:rFonts w:eastAsiaTheme="minorEastAsia" w:hint="eastAsia"/>
          <w:bCs/>
          <w:lang w:val="x-none" w:eastAsia="zh-CN"/>
        </w:rPr>
        <w:t>.</w:t>
      </w:r>
      <w:r w:rsidR="00301AD7" w:rsidRPr="00301AD7">
        <w:rPr>
          <w:rFonts w:eastAsiaTheme="minorEastAsia" w:hint="eastAsia"/>
          <w:bCs/>
          <w:lang w:val="x-none" w:eastAsia="zh-CN"/>
        </w:rPr>
        <w:t xml:space="preserve"> </w:t>
      </w:r>
      <w:r w:rsidR="00301AD7">
        <w:rPr>
          <w:rFonts w:eastAsiaTheme="minorEastAsia" w:hint="eastAsia"/>
          <w:bCs/>
          <w:lang w:val="x-none" w:eastAsia="zh-CN"/>
        </w:rPr>
        <w:t>RAR PDSCH and unicast PDSCH are not overlapped with each other.</w:t>
      </w:r>
    </w:p>
    <w:p w:rsidR="0082012F" w:rsidRDefault="008122F3" w:rsidP="0082012F">
      <w:pPr>
        <w:keepNext/>
        <w:spacing w:beforeLines="50" w:before="120" w:after="120"/>
        <w:jc w:val="center"/>
      </w:pPr>
      <w:r>
        <w:rPr>
          <w:noProof/>
          <w:lang w:eastAsia="zh-CN"/>
        </w:rPr>
        <w:lastRenderedPageBreak/>
        <w:drawing>
          <wp:inline distT="0" distB="0" distL="0" distR="0" wp14:anchorId="112BBD3C">
            <wp:extent cx="5283441" cy="337782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9073" cy="3381422"/>
                    </a:xfrm>
                    <a:prstGeom prst="rect">
                      <a:avLst/>
                    </a:prstGeom>
                    <a:noFill/>
                  </pic:spPr>
                </pic:pic>
              </a:graphicData>
            </a:graphic>
          </wp:inline>
        </w:drawing>
      </w:r>
    </w:p>
    <w:p w:rsidR="00091C89" w:rsidRPr="0082012F" w:rsidRDefault="0082012F" w:rsidP="0082012F">
      <w:pPr>
        <w:pStyle w:val="ae"/>
        <w:spacing w:after="120"/>
        <w:jc w:val="center"/>
        <w:rPr>
          <w:rFonts w:eastAsiaTheme="minorEastAsia"/>
          <w:bCs/>
          <w:lang w:val="x-none" w:eastAsia="zh-CN"/>
        </w:rPr>
      </w:pPr>
      <w:bookmarkStart w:id="4" w:name="_Ref142312237"/>
      <w:r>
        <w:t xml:space="preserve">Figure </w:t>
      </w:r>
      <w:fldSimple w:instr=" SEQ Figure \* ARABIC ">
        <w:r>
          <w:rPr>
            <w:noProof/>
          </w:rPr>
          <w:t>2</w:t>
        </w:r>
      </w:fldSimple>
      <w:bookmarkEnd w:id="4"/>
      <w:r>
        <w:rPr>
          <w:rFonts w:eastAsiaTheme="minorEastAsia" w:hint="eastAsia"/>
          <w:lang w:eastAsia="zh-CN"/>
        </w:rPr>
        <w:t xml:space="preserve"> RAR-RNTI PDSCH </w:t>
      </w:r>
      <w:r>
        <w:rPr>
          <w:rFonts w:eastAsiaTheme="minorEastAsia"/>
          <w:lang w:eastAsia="zh-CN"/>
        </w:rPr>
        <w:t>vs.</w:t>
      </w:r>
      <w:r>
        <w:rPr>
          <w:rFonts w:eastAsiaTheme="minorEastAsia" w:hint="eastAsia"/>
          <w:lang w:eastAsia="zh-CN"/>
        </w:rPr>
        <w:t xml:space="preserve"> unicast PDSCH, considering RAR bandwidth</w:t>
      </w:r>
    </w:p>
    <w:p w:rsidR="00B041B8" w:rsidRPr="003C29C7" w:rsidRDefault="00CA6AA7" w:rsidP="00E220CB">
      <w:pPr>
        <w:spacing w:beforeLines="50" w:before="120" w:after="120"/>
        <w:jc w:val="both"/>
        <w:rPr>
          <w:rFonts w:eastAsiaTheme="minorEastAsia"/>
          <w:bCs/>
          <w:lang w:eastAsia="zh-CN"/>
        </w:rPr>
      </w:pPr>
      <w:r>
        <w:rPr>
          <w:rFonts w:eastAsiaTheme="minorEastAsia" w:hint="eastAsia"/>
          <w:bCs/>
          <w:lang w:eastAsia="zh-CN"/>
        </w:rPr>
        <w:t>The analysis is provided case by case as follows</w:t>
      </w:r>
      <w:r w:rsidR="003C29C7" w:rsidRPr="003C29C7">
        <w:rPr>
          <w:rFonts w:eastAsiaTheme="minorEastAsia" w:hint="eastAsia"/>
          <w:bCs/>
          <w:lang w:eastAsia="zh-CN"/>
        </w:rPr>
        <w:t>:</w:t>
      </w:r>
    </w:p>
    <w:p w:rsidR="003C29C7" w:rsidRDefault="003C29C7" w:rsidP="003C29C7">
      <w:pPr>
        <w:pStyle w:val="ad"/>
        <w:numPr>
          <w:ilvl w:val="0"/>
          <w:numId w:val="42"/>
        </w:numPr>
        <w:spacing w:beforeLines="50" w:before="120" w:after="120"/>
        <w:ind w:leftChars="0"/>
        <w:jc w:val="both"/>
        <w:rPr>
          <w:rFonts w:eastAsiaTheme="minorEastAsia"/>
          <w:bCs/>
          <w:lang w:eastAsia="zh-CN"/>
        </w:rPr>
      </w:pPr>
      <w:r w:rsidRPr="003C29C7">
        <w:rPr>
          <w:rFonts w:eastAsiaTheme="minorEastAsia" w:hint="eastAsia"/>
          <w:bCs/>
          <w:lang w:eastAsia="zh-CN"/>
        </w:rPr>
        <w:t xml:space="preserve">For Case A: </w:t>
      </w:r>
      <w:r>
        <w:rPr>
          <w:rFonts w:eastAsiaTheme="minorEastAsia" w:hint="eastAsia"/>
          <w:bCs/>
          <w:lang w:eastAsia="zh-CN"/>
        </w:rPr>
        <w:t xml:space="preserve">All channels are within 5 MHz, i.e. under the processing capability of Rel-18 RedCap UE. In this case, there is no difference with normal UE or Rel-17 RedCap UE. So there should be no additional specification impact. </w:t>
      </w:r>
    </w:p>
    <w:p w:rsidR="003C29C7" w:rsidRPr="003C29C7" w:rsidRDefault="00556EF8" w:rsidP="003C29C7">
      <w:pPr>
        <w:pStyle w:val="ad"/>
        <w:numPr>
          <w:ilvl w:val="0"/>
          <w:numId w:val="42"/>
        </w:numPr>
        <w:spacing w:beforeLines="50" w:before="120" w:after="120"/>
        <w:ind w:leftChars="0"/>
        <w:jc w:val="both"/>
        <w:rPr>
          <w:rFonts w:eastAsiaTheme="minorEastAsia"/>
          <w:bCs/>
          <w:lang w:eastAsia="zh-CN"/>
        </w:rPr>
      </w:pPr>
      <w:r>
        <w:rPr>
          <w:rFonts w:eastAsiaTheme="minorEastAsia" w:hint="eastAsia"/>
          <w:bCs/>
          <w:lang w:eastAsia="zh-CN"/>
        </w:rPr>
        <w:t xml:space="preserve">For Case B: </w:t>
      </w:r>
      <w:r w:rsidR="00DD5603">
        <w:rPr>
          <w:rFonts w:eastAsiaTheme="minorEastAsia" w:hint="eastAsia"/>
          <w:bCs/>
          <w:lang w:eastAsia="zh-CN"/>
        </w:rPr>
        <w:t xml:space="preserve">RAR PDSCH is larger than 5 MHz. In this case, </w:t>
      </w:r>
      <w:r w:rsidR="00851DB7">
        <w:rPr>
          <w:rFonts w:eastAsiaTheme="minorEastAsia" w:hint="eastAsia"/>
          <w:bCs/>
          <w:lang w:eastAsia="zh-CN"/>
        </w:rPr>
        <w:t xml:space="preserve">Rel-18 RedCap UE need more time to decode the RAR PDSCH. </w:t>
      </w:r>
      <w:r w:rsidR="008122F3" w:rsidRPr="004474E2">
        <w:rPr>
          <w:rFonts w:eastAsiaTheme="minorEastAsia" w:hint="eastAsia"/>
          <w:bCs/>
          <w:u w:val="single"/>
          <w:lang w:eastAsia="zh-CN"/>
        </w:rPr>
        <w:t xml:space="preserve">However, </w:t>
      </w:r>
      <w:r w:rsidR="00851DB7" w:rsidRPr="004474E2">
        <w:rPr>
          <w:rFonts w:eastAsiaTheme="minorEastAsia" w:hint="eastAsia"/>
          <w:bCs/>
          <w:u w:val="single"/>
          <w:lang w:eastAsia="zh-CN"/>
        </w:rPr>
        <w:t xml:space="preserve">it is already allowed to relax the processing timeline of </w:t>
      </w:r>
      <w:r w:rsidR="004474E2" w:rsidRPr="004474E2">
        <w:rPr>
          <w:rFonts w:eastAsiaTheme="minorEastAsia" w:hint="eastAsia"/>
          <w:bCs/>
          <w:u w:val="single"/>
          <w:lang w:eastAsia="zh-CN"/>
        </w:rPr>
        <w:t xml:space="preserve">RAR PDSCH (for </w:t>
      </w:r>
      <w:r w:rsidR="00851DB7" w:rsidRPr="004474E2">
        <w:rPr>
          <w:rFonts w:eastAsiaTheme="minorEastAsia" w:hint="eastAsia"/>
          <w:bCs/>
          <w:u w:val="single"/>
          <w:lang w:eastAsia="zh-CN"/>
        </w:rPr>
        <w:t>Msg3 scheduling</w:t>
      </w:r>
      <w:r w:rsidR="004474E2" w:rsidRPr="004474E2">
        <w:rPr>
          <w:rFonts w:eastAsiaTheme="minorEastAsia" w:hint="eastAsia"/>
          <w:bCs/>
          <w:u w:val="single"/>
          <w:lang w:eastAsia="zh-CN"/>
        </w:rPr>
        <w:t>)</w:t>
      </w:r>
      <w:r w:rsidR="00851DB7" w:rsidRPr="004474E2">
        <w:rPr>
          <w:rFonts w:eastAsiaTheme="minorEastAsia" w:hint="eastAsia"/>
          <w:bCs/>
          <w:u w:val="single"/>
          <w:lang w:eastAsia="zh-CN"/>
        </w:rPr>
        <w:t xml:space="preserve"> by </w:t>
      </w:r>
      <w:r w:rsidR="00851DB7" w:rsidRPr="004474E2">
        <w:rPr>
          <w:u w:val="single"/>
        </w:rPr>
        <w:t xml:space="preserve">1/0.5 </w:t>
      </w:r>
      <w:proofErr w:type="spellStart"/>
      <w:r w:rsidR="00851DB7" w:rsidRPr="004474E2">
        <w:rPr>
          <w:u w:val="single"/>
        </w:rPr>
        <w:t>ms</w:t>
      </w:r>
      <w:proofErr w:type="spellEnd"/>
      <w:r w:rsidR="00851DB7" w:rsidRPr="004474E2">
        <w:rPr>
          <w:u w:val="single"/>
        </w:rPr>
        <w:t xml:space="preserve"> for 15/30 kHz SCS</w:t>
      </w:r>
      <w:r w:rsidR="00851DB7" w:rsidRPr="004474E2">
        <w:rPr>
          <w:rFonts w:eastAsiaTheme="minorEastAsia" w:hint="eastAsia"/>
          <w:bCs/>
          <w:u w:val="single"/>
          <w:lang w:eastAsia="zh-CN"/>
        </w:rPr>
        <w:t xml:space="preserve">, i.e. one slot (see the </w:t>
      </w:r>
      <w:r w:rsidR="004474E2" w:rsidRPr="004474E2">
        <w:rPr>
          <w:rFonts w:eastAsiaTheme="minorEastAsia" w:hint="eastAsia"/>
          <w:bCs/>
          <w:u w:val="single"/>
          <w:lang w:eastAsia="zh-CN"/>
        </w:rPr>
        <w:t xml:space="preserve">RAN1#113 </w:t>
      </w:r>
      <w:r w:rsidR="00851DB7" w:rsidRPr="004474E2">
        <w:rPr>
          <w:rFonts w:eastAsiaTheme="minorEastAsia" w:hint="eastAsia"/>
          <w:bCs/>
          <w:u w:val="single"/>
          <w:lang w:eastAsia="zh-CN"/>
        </w:rPr>
        <w:t xml:space="preserve">agreement </w:t>
      </w:r>
      <w:r w:rsidR="004474E2" w:rsidRPr="004474E2">
        <w:rPr>
          <w:rFonts w:eastAsiaTheme="minorEastAsia" w:hint="eastAsia"/>
          <w:bCs/>
          <w:u w:val="single"/>
          <w:lang w:eastAsia="zh-CN"/>
        </w:rPr>
        <w:t xml:space="preserve">copied in </w:t>
      </w:r>
      <w:r w:rsidR="00851DB7" w:rsidRPr="004474E2">
        <w:rPr>
          <w:rFonts w:eastAsiaTheme="minorEastAsia" w:hint="eastAsia"/>
          <w:bCs/>
          <w:u w:val="single"/>
          <w:lang w:eastAsia="zh-CN"/>
        </w:rPr>
        <w:t xml:space="preserve">Section </w:t>
      </w:r>
      <w:r w:rsidR="00851DB7" w:rsidRPr="004474E2">
        <w:rPr>
          <w:rFonts w:eastAsiaTheme="minorEastAsia"/>
          <w:bCs/>
          <w:u w:val="single"/>
          <w:lang w:eastAsia="zh-CN"/>
        </w:rPr>
        <w:fldChar w:fldCharType="begin"/>
      </w:r>
      <w:r w:rsidR="00851DB7" w:rsidRPr="004474E2">
        <w:rPr>
          <w:rFonts w:eastAsiaTheme="minorEastAsia"/>
          <w:bCs/>
          <w:u w:val="single"/>
          <w:lang w:eastAsia="zh-CN"/>
        </w:rPr>
        <w:instrText xml:space="preserve"> </w:instrText>
      </w:r>
      <w:r w:rsidR="00851DB7" w:rsidRPr="004474E2">
        <w:rPr>
          <w:rFonts w:eastAsiaTheme="minorEastAsia" w:hint="eastAsia"/>
          <w:bCs/>
          <w:u w:val="single"/>
          <w:lang w:eastAsia="zh-CN"/>
        </w:rPr>
        <w:instrText>REF _Ref521334010 \n \h</w:instrText>
      </w:r>
      <w:r w:rsidR="00851DB7" w:rsidRPr="004474E2">
        <w:rPr>
          <w:rFonts w:eastAsiaTheme="minorEastAsia"/>
          <w:bCs/>
          <w:u w:val="single"/>
          <w:lang w:eastAsia="zh-CN"/>
        </w:rPr>
        <w:instrText xml:space="preserve"> </w:instrText>
      </w:r>
      <w:r w:rsidR="00851DB7" w:rsidRPr="004474E2">
        <w:rPr>
          <w:rFonts w:eastAsiaTheme="minorEastAsia"/>
          <w:bCs/>
          <w:u w:val="single"/>
          <w:lang w:eastAsia="zh-CN"/>
        </w:rPr>
      </w:r>
      <w:r w:rsidR="00851DB7" w:rsidRPr="004474E2">
        <w:rPr>
          <w:rFonts w:eastAsiaTheme="minorEastAsia"/>
          <w:bCs/>
          <w:u w:val="single"/>
          <w:lang w:eastAsia="zh-CN"/>
        </w:rPr>
        <w:fldChar w:fldCharType="separate"/>
      </w:r>
      <w:r w:rsidR="00851DB7" w:rsidRPr="004474E2">
        <w:rPr>
          <w:rFonts w:eastAsiaTheme="minorEastAsia"/>
          <w:bCs/>
          <w:u w:val="single"/>
          <w:lang w:eastAsia="zh-CN"/>
        </w:rPr>
        <w:t>1</w:t>
      </w:r>
      <w:r w:rsidR="00851DB7" w:rsidRPr="004474E2">
        <w:rPr>
          <w:rFonts w:eastAsiaTheme="minorEastAsia"/>
          <w:bCs/>
          <w:u w:val="single"/>
          <w:lang w:eastAsia="zh-CN"/>
        </w:rPr>
        <w:fldChar w:fldCharType="end"/>
      </w:r>
      <w:r w:rsidR="00851DB7" w:rsidRPr="004474E2">
        <w:rPr>
          <w:rFonts w:eastAsiaTheme="minorEastAsia" w:hint="eastAsia"/>
          <w:bCs/>
          <w:u w:val="single"/>
          <w:lang w:eastAsia="zh-CN"/>
        </w:rPr>
        <w:t>)</w:t>
      </w:r>
      <w:r w:rsidR="00851DB7">
        <w:rPr>
          <w:rFonts w:eastAsiaTheme="minorEastAsia" w:hint="eastAsia"/>
          <w:bCs/>
          <w:lang w:eastAsia="zh-CN"/>
        </w:rPr>
        <w:t xml:space="preserve">. </w:t>
      </w:r>
      <w:r w:rsidR="008122F3">
        <w:rPr>
          <w:rFonts w:eastAsiaTheme="minorEastAsia"/>
          <w:bCs/>
          <w:lang w:eastAsia="zh-CN"/>
        </w:rPr>
        <w:t>I</w:t>
      </w:r>
      <w:r w:rsidR="008122F3">
        <w:rPr>
          <w:rFonts w:eastAsiaTheme="minorEastAsia" w:hint="eastAsia"/>
          <w:bCs/>
          <w:lang w:eastAsia="zh-CN"/>
        </w:rPr>
        <w:t xml:space="preserve">t seems no need to further </w:t>
      </w:r>
      <w:r w:rsidR="00CA6AA7">
        <w:rPr>
          <w:rFonts w:eastAsiaTheme="minorEastAsia" w:hint="eastAsia"/>
          <w:bCs/>
          <w:lang w:eastAsia="zh-CN"/>
        </w:rPr>
        <w:t>set up</w:t>
      </w:r>
      <w:r w:rsidR="008122F3">
        <w:rPr>
          <w:rFonts w:eastAsiaTheme="minorEastAsia" w:hint="eastAsia"/>
          <w:bCs/>
          <w:lang w:eastAsia="zh-CN"/>
        </w:rPr>
        <w:t xml:space="preserve"> restriction/relaxation for this case.</w:t>
      </w:r>
    </w:p>
    <w:p w:rsidR="00CD0367" w:rsidRPr="00CD0367" w:rsidRDefault="00CA6AA7" w:rsidP="00E220CB">
      <w:pPr>
        <w:spacing w:beforeLines="50" w:before="120" w:after="120"/>
        <w:jc w:val="both"/>
        <w:rPr>
          <w:rFonts w:eastAsiaTheme="minorEastAsia"/>
          <w:lang w:eastAsia="zh-CN"/>
        </w:rPr>
      </w:pPr>
      <w:r>
        <w:rPr>
          <w:rFonts w:eastAsiaTheme="minorEastAsia" w:hint="eastAsia"/>
          <w:lang w:eastAsia="zh-CN"/>
        </w:rPr>
        <w:t>In summary</w:t>
      </w:r>
      <w:r w:rsidR="00CD0367" w:rsidRPr="00CD0367">
        <w:rPr>
          <w:rFonts w:eastAsiaTheme="minorEastAsia" w:hint="eastAsia"/>
          <w:lang w:eastAsia="zh-CN"/>
        </w:rPr>
        <w:t>, there is no additional need to relax/restrict unicast PDSCH in this case.</w:t>
      </w:r>
    </w:p>
    <w:p w:rsidR="00A323A8" w:rsidRPr="008F4F99" w:rsidRDefault="004474E2" w:rsidP="00E220CB">
      <w:pPr>
        <w:spacing w:beforeLines="50" w:before="120" w:after="120"/>
        <w:jc w:val="both"/>
        <w:rPr>
          <w:rFonts w:eastAsiaTheme="minorEastAsia"/>
          <w:bCs/>
          <w:lang w:eastAsia="zh-CN"/>
        </w:rPr>
      </w:pPr>
      <w:r w:rsidRPr="00DC1B36">
        <w:rPr>
          <w:rFonts w:eastAsiaTheme="minorEastAsia" w:hint="eastAsia"/>
          <w:b/>
          <w:lang w:eastAsia="zh-CN"/>
        </w:rPr>
        <w:t xml:space="preserve">Proposal </w:t>
      </w:r>
      <w:r w:rsidR="00D1637F">
        <w:rPr>
          <w:rFonts w:eastAsiaTheme="minorEastAsia" w:hint="eastAsia"/>
          <w:b/>
          <w:lang w:eastAsia="zh-CN"/>
        </w:rPr>
        <w:t>4</w:t>
      </w:r>
      <w:r>
        <w:rPr>
          <w:rFonts w:eastAsiaTheme="minorEastAsia" w:hint="eastAsia"/>
          <w:b/>
          <w:lang w:eastAsia="zh-CN"/>
        </w:rPr>
        <w:t xml:space="preserve">: </w:t>
      </w:r>
      <w:r w:rsidRPr="00B041B8">
        <w:rPr>
          <w:rFonts w:eastAsiaTheme="minorEastAsia" w:hint="eastAsia"/>
          <w:b/>
          <w:lang w:val="x-none" w:eastAsia="zh-CN"/>
        </w:rPr>
        <w:t xml:space="preserve">For </w:t>
      </w:r>
      <w:r>
        <w:rPr>
          <w:rFonts w:eastAsiaTheme="minorEastAsia" w:hint="eastAsia"/>
          <w:b/>
          <w:lang w:val="x-none" w:eastAsia="zh-CN"/>
        </w:rPr>
        <w:t>UE BB bandwidth reduction,</w:t>
      </w:r>
      <w:r>
        <w:rPr>
          <w:rFonts w:eastAsiaTheme="minorEastAsia" w:hint="eastAsia"/>
          <w:b/>
          <w:lang w:eastAsia="zh-CN"/>
        </w:rPr>
        <w:t xml:space="preserve"> for </w:t>
      </w:r>
      <w:r w:rsidRPr="004474E2">
        <w:rPr>
          <w:rFonts w:eastAsiaTheme="minorEastAsia" w:hint="eastAsia"/>
          <w:b/>
          <w:u w:val="single"/>
          <w:lang w:eastAsia="zh-CN"/>
        </w:rPr>
        <w:t>non-overlapping case</w:t>
      </w:r>
      <w:r>
        <w:rPr>
          <w:rFonts w:eastAsiaTheme="minorEastAsia" w:hint="eastAsia"/>
          <w:b/>
          <w:lang w:eastAsia="zh-CN"/>
        </w:rPr>
        <w:t xml:space="preserve"> </w:t>
      </w:r>
      <w:r>
        <w:rPr>
          <w:rFonts w:eastAsiaTheme="minorEastAsia"/>
          <w:b/>
          <w:lang w:eastAsia="zh-CN"/>
        </w:rPr>
        <w:t>between</w:t>
      </w:r>
      <w:r>
        <w:rPr>
          <w:rFonts w:eastAsiaTheme="minorEastAsia" w:hint="eastAsia"/>
          <w:b/>
          <w:lang w:eastAsia="zh-CN"/>
        </w:rPr>
        <w:t xml:space="preserve"> RAR PDSCH and unicast PDSCH, there is no additional need of relaxation/restriction on top of the already agreed relaxed RAR PDSCH scheduling timeline.</w:t>
      </w:r>
    </w:p>
    <w:p w:rsidR="009745A2" w:rsidRDefault="009745A2" w:rsidP="009745A2">
      <w:pPr>
        <w:pStyle w:val="2"/>
      </w:pPr>
      <w:r>
        <w:rPr>
          <w:rFonts w:hint="eastAsia"/>
        </w:rPr>
        <w:t>MBS PDSCH bandwidth</w:t>
      </w:r>
    </w:p>
    <w:p w:rsidR="009745A2" w:rsidRPr="002420AD" w:rsidRDefault="002420AD" w:rsidP="002420AD">
      <w:pPr>
        <w:spacing w:after="120"/>
        <w:rPr>
          <w:rFonts w:eastAsiaTheme="minorEastAsia"/>
          <w:lang w:val="x-none" w:eastAsia="zh-CN"/>
        </w:rPr>
      </w:pPr>
      <w:r>
        <w:rPr>
          <w:rFonts w:eastAsiaTheme="minorEastAsia" w:hint="eastAsia"/>
          <w:lang w:val="x-none" w:eastAsia="zh-CN"/>
        </w:rPr>
        <w:t xml:space="preserve">The following FL proposal was discussed in RAN1#113, but no </w:t>
      </w:r>
      <w:r>
        <w:rPr>
          <w:rFonts w:eastAsiaTheme="minorEastAsia"/>
          <w:lang w:val="x-none" w:eastAsia="zh-CN"/>
        </w:rPr>
        <w:t>consensus</w:t>
      </w:r>
      <w:r>
        <w:rPr>
          <w:rFonts w:eastAsiaTheme="minorEastAsia" w:hint="eastAsia"/>
          <w:lang w:val="x-none" w:eastAsia="zh-CN"/>
        </w:rPr>
        <w:t xml:space="preserve"> was reached.</w:t>
      </w:r>
    </w:p>
    <w:tbl>
      <w:tblPr>
        <w:tblStyle w:val="a4"/>
        <w:tblW w:w="0" w:type="auto"/>
        <w:tblInd w:w="108" w:type="dxa"/>
        <w:tblLook w:val="04A0" w:firstRow="1" w:lastRow="0" w:firstColumn="1" w:lastColumn="0" w:noHBand="0" w:noVBand="1"/>
      </w:tblPr>
      <w:tblGrid>
        <w:gridCol w:w="9072"/>
      </w:tblGrid>
      <w:tr w:rsidR="00035A7F" w:rsidTr="002420AD">
        <w:tc>
          <w:tcPr>
            <w:tcW w:w="9072" w:type="dxa"/>
          </w:tcPr>
          <w:p w:rsidR="00035A7F" w:rsidRDefault="00035A7F" w:rsidP="00696FDF">
            <w:pPr>
              <w:spacing w:after="120"/>
            </w:pPr>
            <w:r>
              <w:rPr>
                <w:highlight w:val="cyan"/>
              </w:rPr>
              <w:t>FL7 Medium Priority Proposal 2.6-3a</w:t>
            </w:r>
            <w:r>
              <w:t>:</w:t>
            </w:r>
          </w:p>
          <w:p w:rsidR="00035A7F" w:rsidRDefault="00035A7F" w:rsidP="00035A7F">
            <w:pPr>
              <w:pStyle w:val="ad"/>
              <w:numPr>
                <w:ilvl w:val="0"/>
                <w:numId w:val="28"/>
              </w:numPr>
              <w:spacing w:afterLines="0" w:after="120" w:line="252" w:lineRule="auto"/>
              <w:ind w:leftChars="0" w:left="357" w:hanging="357"/>
              <w:contextualSpacing/>
              <w:rPr>
                <w:b/>
                <w:szCs w:val="22"/>
                <w:lang w:val="en-US"/>
              </w:rPr>
            </w:pPr>
            <w:r>
              <w:rPr>
                <w:b/>
                <w:szCs w:val="22"/>
                <w:lang w:val="en-US"/>
              </w:rPr>
              <w:t>For broadcast MBS PDSCH,</w:t>
            </w:r>
          </w:p>
          <w:p w:rsidR="00035A7F" w:rsidRDefault="00035A7F" w:rsidP="00035A7F">
            <w:pPr>
              <w:pStyle w:val="ad"/>
              <w:numPr>
                <w:ilvl w:val="1"/>
                <w:numId w:val="28"/>
              </w:numPr>
              <w:spacing w:afterLines="0" w:after="120" w:line="252" w:lineRule="auto"/>
              <w:ind w:leftChars="0" w:left="800"/>
              <w:contextualSpacing/>
              <w:rPr>
                <w:b/>
                <w:szCs w:val="22"/>
                <w:lang w:val="en-US"/>
              </w:rPr>
            </w:pPr>
            <w:r>
              <w:rPr>
                <w:b/>
                <w:szCs w:val="22"/>
                <w:lang w:val="en-US"/>
              </w:rPr>
              <w:t>Allow the scheduling to be larger than 5MHz (as in legacy operation).</w:t>
            </w:r>
          </w:p>
          <w:p w:rsidR="00035A7F" w:rsidRDefault="00035A7F" w:rsidP="00035A7F">
            <w:pPr>
              <w:pStyle w:val="ad"/>
              <w:numPr>
                <w:ilvl w:val="1"/>
                <w:numId w:val="28"/>
              </w:numPr>
              <w:spacing w:afterLines="0" w:after="120" w:line="252" w:lineRule="auto"/>
              <w:ind w:leftChars="0" w:left="800"/>
              <w:contextualSpacing/>
              <w:rPr>
                <w:b/>
                <w:szCs w:val="22"/>
                <w:lang w:val="en-US"/>
              </w:rPr>
            </w:pPr>
            <w:r>
              <w:rPr>
                <w:b/>
                <w:szCs w:val="22"/>
                <w:lang w:val="en-US"/>
              </w:rPr>
              <w:t>FFS: the PDSCH repetition case</w:t>
            </w:r>
          </w:p>
          <w:p w:rsidR="00035A7F" w:rsidRDefault="00035A7F" w:rsidP="00035A7F">
            <w:pPr>
              <w:pStyle w:val="ad"/>
              <w:numPr>
                <w:ilvl w:val="0"/>
                <w:numId w:val="28"/>
              </w:numPr>
              <w:spacing w:afterLines="0" w:after="120" w:line="252" w:lineRule="auto"/>
              <w:ind w:leftChars="0" w:left="357" w:hanging="357"/>
              <w:contextualSpacing/>
              <w:rPr>
                <w:b/>
                <w:szCs w:val="22"/>
                <w:lang w:val="en-US"/>
              </w:rPr>
            </w:pPr>
            <w:r>
              <w:rPr>
                <w:b/>
                <w:szCs w:val="22"/>
                <w:lang w:val="en-US"/>
              </w:rPr>
              <w:t>For multicast MBS PDSCH with HARQ feedback,</w:t>
            </w:r>
          </w:p>
          <w:p w:rsidR="00035A7F" w:rsidRDefault="00035A7F" w:rsidP="00035A7F">
            <w:pPr>
              <w:pStyle w:val="ad"/>
              <w:numPr>
                <w:ilvl w:val="1"/>
                <w:numId w:val="28"/>
              </w:numPr>
              <w:spacing w:afterLines="0" w:after="120" w:line="252" w:lineRule="auto"/>
              <w:ind w:leftChars="0" w:left="800"/>
              <w:contextualSpacing/>
              <w:rPr>
                <w:b/>
                <w:szCs w:val="22"/>
                <w:lang w:val="en-US"/>
              </w:rPr>
            </w:pPr>
            <w:r>
              <w:rPr>
                <w:b/>
                <w:szCs w:val="22"/>
                <w:lang w:val="en-US"/>
              </w:rPr>
              <w:t>The number of PRBs scheduled in DCI is not larger than 25 PRBs for 15 kHz SCS and 12 PRBs for 30 kHz SCS.</w:t>
            </w:r>
          </w:p>
          <w:p w:rsidR="00035A7F" w:rsidRDefault="00035A7F" w:rsidP="00035A7F">
            <w:pPr>
              <w:pStyle w:val="ad"/>
              <w:numPr>
                <w:ilvl w:val="0"/>
                <w:numId w:val="28"/>
              </w:numPr>
              <w:spacing w:afterLines="0" w:after="120" w:line="252" w:lineRule="auto"/>
              <w:ind w:leftChars="0" w:left="357" w:hanging="357"/>
              <w:contextualSpacing/>
              <w:rPr>
                <w:b/>
                <w:szCs w:val="22"/>
                <w:lang w:val="en-US"/>
              </w:rPr>
            </w:pPr>
            <w:r>
              <w:rPr>
                <w:b/>
                <w:szCs w:val="22"/>
                <w:lang w:val="en-US"/>
              </w:rPr>
              <w:t>For multicast MBS PDSCH without HARQ feedback,</w:t>
            </w:r>
          </w:p>
          <w:p w:rsidR="00035A7F" w:rsidRPr="00035A7F" w:rsidRDefault="00035A7F" w:rsidP="00035A7F">
            <w:pPr>
              <w:pStyle w:val="ad"/>
              <w:numPr>
                <w:ilvl w:val="1"/>
                <w:numId w:val="28"/>
              </w:numPr>
              <w:spacing w:afterLines="0" w:after="120" w:line="252" w:lineRule="auto"/>
              <w:ind w:leftChars="0" w:left="800"/>
              <w:contextualSpacing/>
              <w:rPr>
                <w:b/>
                <w:szCs w:val="22"/>
                <w:lang w:val="en-US"/>
              </w:rPr>
            </w:pPr>
            <w:r>
              <w:rPr>
                <w:b/>
                <w:szCs w:val="22"/>
                <w:lang w:val="en-US"/>
              </w:rPr>
              <w:t>FFS: whether to allow the scheduling to be larger than 5MHz</w:t>
            </w:r>
          </w:p>
        </w:tc>
      </w:tr>
    </w:tbl>
    <w:p w:rsidR="009745A2" w:rsidRDefault="00CA6AA7" w:rsidP="00E220CB">
      <w:pPr>
        <w:spacing w:beforeLines="50" w:before="120" w:after="120"/>
        <w:jc w:val="both"/>
        <w:rPr>
          <w:rFonts w:eastAsiaTheme="minorEastAsia"/>
          <w:lang w:eastAsia="zh-CN"/>
        </w:rPr>
      </w:pPr>
      <w:r>
        <w:rPr>
          <w:rFonts w:eastAsiaTheme="minorEastAsia" w:hint="eastAsia"/>
          <w:lang w:eastAsia="zh-CN"/>
        </w:rPr>
        <w:t>For MBS, in our understanding:</w:t>
      </w:r>
    </w:p>
    <w:p w:rsidR="00CA6AA7" w:rsidRPr="00CA6AA7" w:rsidRDefault="00CA6AA7" w:rsidP="00CA6AA7">
      <w:pPr>
        <w:pStyle w:val="ad"/>
        <w:numPr>
          <w:ilvl w:val="0"/>
          <w:numId w:val="43"/>
        </w:numPr>
        <w:spacing w:beforeLines="50" w:before="120" w:after="120"/>
        <w:ind w:leftChars="0"/>
        <w:jc w:val="both"/>
        <w:rPr>
          <w:rFonts w:eastAsiaTheme="minorEastAsia"/>
          <w:lang w:eastAsia="zh-CN"/>
        </w:rPr>
      </w:pPr>
      <w:r w:rsidRPr="00CA6AA7">
        <w:rPr>
          <w:rFonts w:eastAsiaTheme="minorEastAsia" w:hint="eastAsia"/>
          <w:lang w:eastAsia="zh-CN"/>
        </w:rPr>
        <w:t>For broadcast MBS PDSCH</w:t>
      </w:r>
      <w:r>
        <w:rPr>
          <w:rFonts w:eastAsiaTheme="minorEastAsia" w:hint="eastAsia"/>
          <w:lang w:eastAsia="zh-CN"/>
        </w:rPr>
        <w:t xml:space="preserve">, the PDSCH is repeatedly transmitted with different SSB beams, just the same as SIBs. The broadcast MBS PDSCH does not require HARQ feedback. In this case, broadcast MBS PDSCH can be handled as other broadcast channels, i.e. allow the scheduling to be larger than 5 MHz. </w:t>
      </w:r>
    </w:p>
    <w:p w:rsidR="00335781" w:rsidRDefault="00CA6AA7" w:rsidP="00CA6AA7">
      <w:pPr>
        <w:pStyle w:val="ad"/>
        <w:numPr>
          <w:ilvl w:val="0"/>
          <w:numId w:val="43"/>
        </w:numPr>
        <w:spacing w:beforeLines="50" w:before="120" w:after="120"/>
        <w:ind w:leftChars="0"/>
        <w:jc w:val="both"/>
        <w:rPr>
          <w:rFonts w:eastAsiaTheme="minorEastAsia"/>
          <w:lang w:eastAsia="zh-CN"/>
        </w:rPr>
      </w:pPr>
      <w:r w:rsidRPr="00CA6AA7">
        <w:rPr>
          <w:rFonts w:eastAsiaTheme="minorEastAsia" w:hint="eastAsia"/>
          <w:lang w:eastAsia="zh-CN"/>
        </w:rPr>
        <w:lastRenderedPageBreak/>
        <w:t>For multicast MBS PDSCH</w:t>
      </w:r>
      <w:r>
        <w:rPr>
          <w:rFonts w:eastAsiaTheme="minorEastAsia" w:hint="eastAsia"/>
          <w:lang w:eastAsia="zh-CN"/>
        </w:rPr>
        <w:t xml:space="preserve"> with HARQ feedback, it is natural that the Rel-18 RedCap UE </w:t>
      </w:r>
      <w:r w:rsidR="00335781">
        <w:rPr>
          <w:rFonts w:eastAsiaTheme="minorEastAsia" w:hint="eastAsia"/>
          <w:lang w:eastAsia="zh-CN"/>
        </w:rPr>
        <w:t xml:space="preserve">can provide HARQ feedback in time only if the PDSCH is within 25/12 PRBs for 15/30 kHz SCS. </w:t>
      </w:r>
    </w:p>
    <w:p w:rsidR="00CA6AA7" w:rsidRDefault="00335781" w:rsidP="00CA6AA7">
      <w:pPr>
        <w:pStyle w:val="ad"/>
        <w:numPr>
          <w:ilvl w:val="0"/>
          <w:numId w:val="43"/>
        </w:numPr>
        <w:spacing w:beforeLines="50" w:before="120" w:after="120"/>
        <w:ind w:leftChars="0"/>
        <w:jc w:val="both"/>
        <w:rPr>
          <w:rFonts w:eastAsiaTheme="minorEastAsia"/>
          <w:lang w:eastAsia="zh-CN"/>
        </w:rPr>
      </w:pPr>
      <w:r>
        <w:rPr>
          <w:rFonts w:eastAsiaTheme="minorEastAsia" w:hint="eastAsia"/>
          <w:lang w:eastAsia="zh-CN"/>
        </w:rPr>
        <w:t xml:space="preserve">For multicast MBS PDSCH without HARQ feedback, even though the Rel-18 RedCap UE does not need to provide HARQ-ACK feedback, the decoding latency is still increased and the service quality is difficult to </w:t>
      </w:r>
      <w:r>
        <w:rPr>
          <w:rFonts w:eastAsiaTheme="minorEastAsia"/>
          <w:lang w:eastAsia="zh-CN"/>
        </w:rPr>
        <w:t>guarantee</w:t>
      </w:r>
      <w:r>
        <w:rPr>
          <w:rFonts w:eastAsiaTheme="minorEastAsia" w:hint="eastAsia"/>
          <w:lang w:eastAsia="zh-CN"/>
        </w:rPr>
        <w:t xml:space="preserve">. </w:t>
      </w:r>
      <w:r w:rsidR="008E350D">
        <w:rPr>
          <w:rFonts w:eastAsiaTheme="minorEastAsia" w:hint="eastAsia"/>
          <w:lang w:eastAsia="zh-CN"/>
        </w:rPr>
        <w:t xml:space="preserve">From view of simplicity, it is </w:t>
      </w:r>
      <w:r w:rsidR="00412F4F">
        <w:rPr>
          <w:rFonts w:eastAsiaTheme="minorEastAsia" w:hint="eastAsia"/>
          <w:lang w:eastAsia="zh-CN"/>
        </w:rPr>
        <w:t xml:space="preserve">slightly </w:t>
      </w:r>
      <w:r w:rsidR="008E350D">
        <w:rPr>
          <w:rFonts w:eastAsiaTheme="minorEastAsia" w:hint="eastAsia"/>
          <w:lang w:eastAsia="zh-CN"/>
        </w:rPr>
        <w:t xml:space="preserve">preferred to handle this case </w:t>
      </w:r>
      <w:r w:rsidR="00412F4F">
        <w:rPr>
          <w:rFonts w:eastAsiaTheme="minorEastAsia" w:hint="eastAsia"/>
          <w:lang w:eastAsia="zh-CN"/>
        </w:rPr>
        <w:t xml:space="preserve">in the same way </w:t>
      </w:r>
      <w:r w:rsidR="008E350D">
        <w:rPr>
          <w:rFonts w:eastAsiaTheme="minorEastAsia" w:hint="eastAsia"/>
          <w:lang w:eastAsia="zh-CN"/>
        </w:rPr>
        <w:t>as for multicast MBS with HARQ feedback.</w:t>
      </w:r>
    </w:p>
    <w:p w:rsidR="000D46DA" w:rsidRDefault="000D46DA" w:rsidP="000D46DA">
      <w:pPr>
        <w:spacing w:beforeLines="50" w:before="120" w:after="120"/>
        <w:jc w:val="both"/>
        <w:rPr>
          <w:rFonts w:eastAsiaTheme="minorEastAsia"/>
          <w:lang w:eastAsia="zh-CN"/>
        </w:rPr>
      </w:pPr>
      <w:r>
        <w:rPr>
          <w:rFonts w:eastAsiaTheme="minorEastAsia" w:hint="eastAsia"/>
          <w:lang w:eastAsia="zh-CN"/>
        </w:rPr>
        <w:t>In short, we think the previous FL proposal is reasonable and can be supported with minor update.</w:t>
      </w:r>
    </w:p>
    <w:p w:rsidR="000D46DA" w:rsidRDefault="000D46DA" w:rsidP="000D46DA">
      <w:pPr>
        <w:spacing w:beforeLines="50" w:before="120" w:after="120"/>
        <w:jc w:val="both"/>
        <w:rPr>
          <w:rFonts w:eastAsiaTheme="minorEastAsia"/>
          <w:b/>
          <w:lang w:val="x-none" w:eastAsia="zh-CN"/>
        </w:rPr>
      </w:pPr>
      <w:r w:rsidRPr="00DC1B36">
        <w:rPr>
          <w:rFonts w:eastAsiaTheme="minorEastAsia" w:hint="eastAsia"/>
          <w:b/>
          <w:lang w:eastAsia="zh-CN"/>
        </w:rPr>
        <w:t xml:space="preserve">Proposal </w:t>
      </w:r>
      <w:r w:rsidR="00D1637F">
        <w:rPr>
          <w:rFonts w:eastAsiaTheme="minorEastAsia" w:hint="eastAsia"/>
          <w:b/>
          <w:lang w:eastAsia="zh-CN"/>
        </w:rPr>
        <w:t>5</w:t>
      </w:r>
      <w:r>
        <w:rPr>
          <w:rFonts w:eastAsiaTheme="minorEastAsia" w:hint="eastAsia"/>
          <w:b/>
          <w:lang w:eastAsia="zh-CN"/>
        </w:rPr>
        <w:t xml:space="preserve">: </w:t>
      </w:r>
      <w:r w:rsidRPr="00B041B8">
        <w:rPr>
          <w:rFonts w:eastAsiaTheme="minorEastAsia" w:hint="eastAsia"/>
          <w:b/>
          <w:lang w:val="x-none" w:eastAsia="zh-CN"/>
        </w:rPr>
        <w:t xml:space="preserve">For </w:t>
      </w:r>
      <w:r>
        <w:rPr>
          <w:rFonts w:eastAsiaTheme="minorEastAsia" w:hint="eastAsia"/>
          <w:b/>
          <w:lang w:val="x-none" w:eastAsia="zh-CN"/>
        </w:rPr>
        <w:t>UE BB ba</w:t>
      </w:r>
      <w:r w:rsidR="00D658E9">
        <w:rPr>
          <w:rFonts w:eastAsiaTheme="minorEastAsia" w:hint="eastAsia"/>
          <w:b/>
          <w:lang w:val="x-none" w:eastAsia="zh-CN"/>
        </w:rPr>
        <w:t>ndwidth reduction,</w:t>
      </w:r>
    </w:p>
    <w:p w:rsidR="008E350D" w:rsidRPr="008E350D" w:rsidRDefault="008E350D" w:rsidP="008E350D">
      <w:pPr>
        <w:pStyle w:val="ad"/>
        <w:numPr>
          <w:ilvl w:val="0"/>
          <w:numId w:val="44"/>
        </w:numPr>
        <w:spacing w:afterLines="0" w:after="120" w:line="252" w:lineRule="auto"/>
        <w:ind w:leftChars="0"/>
        <w:contextualSpacing/>
        <w:rPr>
          <w:b/>
          <w:szCs w:val="22"/>
        </w:rPr>
      </w:pPr>
      <w:r w:rsidRPr="008E350D">
        <w:rPr>
          <w:b/>
          <w:szCs w:val="22"/>
        </w:rPr>
        <w:t>For broadcast MBS PDSCH,</w:t>
      </w:r>
    </w:p>
    <w:p w:rsidR="008E350D" w:rsidRPr="008E350D" w:rsidRDefault="008E350D" w:rsidP="008E350D">
      <w:pPr>
        <w:pStyle w:val="ad"/>
        <w:numPr>
          <w:ilvl w:val="1"/>
          <w:numId w:val="44"/>
        </w:numPr>
        <w:spacing w:afterLines="0" w:after="120" w:line="252" w:lineRule="auto"/>
        <w:ind w:leftChars="0"/>
        <w:contextualSpacing/>
        <w:rPr>
          <w:b/>
          <w:szCs w:val="22"/>
        </w:rPr>
      </w:pPr>
      <w:r w:rsidRPr="008E350D">
        <w:rPr>
          <w:b/>
          <w:szCs w:val="22"/>
        </w:rPr>
        <w:t>Allow the scheduling to be larger than 5MHz (as in legacy operation).</w:t>
      </w:r>
    </w:p>
    <w:p w:rsidR="008E350D" w:rsidRPr="008E350D" w:rsidRDefault="008E350D" w:rsidP="008E350D">
      <w:pPr>
        <w:pStyle w:val="ad"/>
        <w:numPr>
          <w:ilvl w:val="0"/>
          <w:numId w:val="44"/>
        </w:numPr>
        <w:spacing w:afterLines="0" w:after="120" w:line="252" w:lineRule="auto"/>
        <w:ind w:leftChars="0"/>
        <w:contextualSpacing/>
        <w:rPr>
          <w:b/>
          <w:szCs w:val="22"/>
        </w:rPr>
      </w:pPr>
      <w:r w:rsidRPr="008E350D">
        <w:rPr>
          <w:b/>
          <w:szCs w:val="22"/>
        </w:rPr>
        <w:t>For multicast MBS PDSCH</w:t>
      </w:r>
      <w:r w:rsidR="00FE27D2">
        <w:rPr>
          <w:rFonts w:eastAsiaTheme="minorEastAsia" w:hint="eastAsia"/>
          <w:b/>
          <w:szCs w:val="22"/>
          <w:lang w:eastAsia="zh-CN"/>
        </w:rPr>
        <w:t>,</w:t>
      </w:r>
      <w:r w:rsidRPr="008E350D">
        <w:rPr>
          <w:b/>
          <w:szCs w:val="22"/>
        </w:rPr>
        <w:t xml:space="preserve"> with </w:t>
      </w:r>
      <w:r>
        <w:rPr>
          <w:rFonts w:eastAsiaTheme="minorEastAsia" w:hint="eastAsia"/>
          <w:b/>
          <w:szCs w:val="22"/>
          <w:lang w:eastAsia="zh-CN"/>
        </w:rPr>
        <w:t xml:space="preserve">or without </w:t>
      </w:r>
      <w:r w:rsidRPr="008E350D">
        <w:rPr>
          <w:b/>
          <w:szCs w:val="22"/>
        </w:rPr>
        <w:t>HARQ feedback,</w:t>
      </w:r>
    </w:p>
    <w:p w:rsidR="00035A7F" w:rsidRPr="008E350D" w:rsidRDefault="008E350D" w:rsidP="008E350D">
      <w:pPr>
        <w:pStyle w:val="ad"/>
        <w:numPr>
          <w:ilvl w:val="1"/>
          <w:numId w:val="44"/>
        </w:numPr>
        <w:spacing w:afterLines="0" w:after="120" w:line="252" w:lineRule="auto"/>
        <w:ind w:leftChars="0"/>
        <w:contextualSpacing/>
        <w:rPr>
          <w:b/>
          <w:szCs w:val="22"/>
        </w:rPr>
      </w:pPr>
      <w:r w:rsidRPr="008E350D">
        <w:rPr>
          <w:b/>
          <w:szCs w:val="22"/>
        </w:rPr>
        <w:t>The number of PRBs scheduled in DCI is not larger than 25 PRBs for 15 kHz SCS and 12 PRBs for 30 kHz SCS.</w:t>
      </w:r>
    </w:p>
    <w:p w:rsidR="00C55FC1" w:rsidRPr="00C55FC1" w:rsidRDefault="00E66199" w:rsidP="0055172D">
      <w:pPr>
        <w:pStyle w:val="1"/>
      </w:pPr>
      <w:bookmarkStart w:id="5" w:name="_Ref101701767"/>
      <w:bookmarkStart w:id="6" w:name="_Ref109152483"/>
      <w:r>
        <w:rPr>
          <w:rFonts w:hint="eastAsia"/>
        </w:rPr>
        <w:t>P</w:t>
      </w:r>
      <w:r w:rsidR="006A2ACF">
        <w:rPr>
          <w:rFonts w:hint="eastAsia"/>
        </w:rPr>
        <w:t>eak data rate</w:t>
      </w:r>
      <w:bookmarkEnd w:id="5"/>
      <w:r>
        <w:rPr>
          <w:rFonts w:hint="eastAsia"/>
        </w:rPr>
        <w:t xml:space="preserve"> reduction</w:t>
      </w:r>
      <w:bookmarkEnd w:id="6"/>
    </w:p>
    <w:p w:rsidR="00A708E5" w:rsidRDefault="00FE27D2" w:rsidP="00663842">
      <w:pPr>
        <w:spacing w:after="120"/>
        <w:jc w:val="both"/>
        <w:rPr>
          <w:rFonts w:eastAsia="宋体"/>
          <w:lang w:eastAsia="zh-CN"/>
        </w:rPr>
      </w:pPr>
      <w:r>
        <w:rPr>
          <w:rFonts w:eastAsia="宋体" w:hint="eastAsia"/>
          <w:lang w:eastAsia="zh-CN"/>
        </w:rPr>
        <w:t xml:space="preserve">There was a debate on whether to allow Rel-18 RedCap UE to support maximum data rate larger than10 Mbps. </w:t>
      </w:r>
      <w:r w:rsidR="005E5B3E">
        <w:rPr>
          <w:rFonts w:eastAsia="宋体" w:hint="eastAsia"/>
          <w:lang w:eastAsia="zh-CN"/>
        </w:rPr>
        <w:t xml:space="preserve">The </w:t>
      </w:r>
      <w:r w:rsidR="005E5B3E">
        <w:rPr>
          <w:rFonts w:eastAsia="宋体"/>
          <w:lang w:eastAsia="zh-CN"/>
        </w:rPr>
        <w:t>following</w:t>
      </w:r>
      <w:r>
        <w:rPr>
          <w:rFonts w:eastAsia="宋体" w:hint="eastAsia"/>
          <w:lang w:eastAsia="zh-CN"/>
        </w:rPr>
        <w:t xml:space="preserve"> working assumption</w:t>
      </w:r>
      <w:r w:rsidR="005E5B3E">
        <w:rPr>
          <w:rFonts w:eastAsia="宋体" w:hint="eastAsia"/>
          <w:lang w:eastAsia="zh-CN"/>
        </w:rPr>
        <w:t xml:space="preserve"> was made </w:t>
      </w:r>
      <w:r w:rsidR="00DF32FC">
        <w:rPr>
          <w:rFonts w:eastAsia="宋体" w:hint="eastAsia"/>
          <w:lang w:eastAsia="zh-CN"/>
        </w:rPr>
        <w:t>in RAN#</w:t>
      </w:r>
      <w:r>
        <w:rPr>
          <w:rFonts w:eastAsia="宋体" w:hint="eastAsia"/>
          <w:lang w:eastAsia="zh-CN"/>
        </w:rPr>
        <w:t>100</w:t>
      </w:r>
      <w:r w:rsidR="00812DB3">
        <w:rPr>
          <w:rFonts w:eastAsia="宋体" w:hint="eastAsia"/>
          <w:lang w:eastAsia="zh-CN"/>
        </w:rPr>
        <w:t xml:space="preserve"> </w:t>
      </w:r>
      <w:r w:rsidR="00812DB3">
        <w:rPr>
          <w:rFonts w:eastAsia="宋体"/>
          <w:lang w:eastAsia="zh-CN"/>
        </w:rPr>
        <w:fldChar w:fldCharType="begin"/>
      </w:r>
      <w:r w:rsidR="00812DB3">
        <w:rPr>
          <w:rFonts w:eastAsia="宋体"/>
          <w:lang w:eastAsia="zh-CN"/>
        </w:rPr>
        <w:instrText xml:space="preserve"> </w:instrText>
      </w:r>
      <w:r w:rsidR="00812DB3">
        <w:rPr>
          <w:rFonts w:eastAsia="宋体" w:hint="eastAsia"/>
          <w:lang w:eastAsia="zh-CN"/>
        </w:rPr>
        <w:instrText>REF _Ref142037665 \n \h</w:instrText>
      </w:r>
      <w:r w:rsidR="00812DB3">
        <w:rPr>
          <w:rFonts w:eastAsia="宋体"/>
          <w:lang w:eastAsia="zh-CN"/>
        </w:rPr>
        <w:instrText xml:space="preserve"> </w:instrText>
      </w:r>
      <w:r w:rsidR="00812DB3">
        <w:rPr>
          <w:rFonts w:eastAsia="宋体"/>
          <w:lang w:eastAsia="zh-CN"/>
        </w:rPr>
      </w:r>
      <w:r w:rsidR="00812DB3">
        <w:rPr>
          <w:rFonts w:eastAsia="宋体"/>
          <w:lang w:eastAsia="zh-CN"/>
        </w:rPr>
        <w:fldChar w:fldCharType="separate"/>
      </w:r>
      <w:r w:rsidR="00E7642A">
        <w:rPr>
          <w:rFonts w:eastAsia="宋体"/>
          <w:lang w:eastAsia="zh-CN"/>
        </w:rPr>
        <w:t>[3]</w:t>
      </w:r>
      <w:r w:rsidR="00812DB3">
        <w:rPr>
          <w:rFonts w:eastAsia="宋体"/>
          <w:lang w:eastAsia="zh-CN"/>
        </w:rPr>
        <w:fldChar w:fldCharType="end"/>
      </w:r>
      <w:r w:rsidR="00110110">
        <w:rPr>
          <w:rFonts w:eastAsia="宋体"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0D22DE" w:rsidRPr="00702D80" w:rsidTr="000D22DE">
        <w:tc>
          <w:tcPr>
            <w:tcW w:w="9072" w:type="dxa"/>
          </w:tcPr>
          <w:p w:rsidR="00812DB3" w:rsidRDefault="00812DB3" w:rsidP="00812DB3">
            <w:pPr>
              <w:tabs>
                <w:tab w:val="left" w:pos="1190"/>
              </w:tabs>
              <w:autoSpaceDE w:val="0"/>
              <w:autoSpaceDN w:val="0"/>
              <w:adjustRightInd w:val="0"/>
              <w:spacing w:after="120"/>
              <w:jc w:val="both"/>
              <w:rPr>
                <w:color w:val="000000"/>
                <w:sz w:val="25"/>
                <w:szCs w:val="25"/>
              </w:rPr>
            </w:pPr>
            <w:r>
              <w:rPr>
                <w:color w:val="000000"/>
              </w:rPr>
              <w:t xml:space="preserve">Proposal 2-3a: </w:t>
            </w:r>
            <w:r>
              <w:rPr>
                <w:color w:val="000000"/>
              </w:rPr>
              <w:tab/>
              <w:t>The peak rate target is 10 Mbps regardless of what optional features the UE may support.</w:t>
            </w:r>
          </w:p>
          <w:p w:rsidR="00812DB3" w:rsidRDefault="00812DB3" w:rsidP="00812DB3">
            <w:pPr>
              <w:tabs>
                <w:tab w:val="left" w:pos="1190"/>
              </w:tabs>
              <w:autoSpaceDE w:val="0"/>
              <w:autoSpaceDN w:val="0"/>
              <w:adjustRightInd w:val="0"/>
              <w:spacing w:after="120"/>
              <w:jc w:val="both"/>
              <w:rPr>
                <w:color w:val="000000"/>
                <w:sz w:val="22"/>
              </w:rPr>
            </w:pPr>
            <w:r>
              <w:rPr>
                <w:color w:val="000000"/>
              </w:rPr>
              <w:t xml:space="preserve">Proposal 3-3b: </w:t>
            </w:r>
            <w:r>
              <w:rPr>
                <w:color w:val="000000"/>
              </w:rPr>
              <w:tab/>
              <w:t>Agree the WID revision in RP-231489 with the understanding that RAN1 still needs to finalize selecting which combinations of parameters [</w:t>
            </w:r>
            <w:proofErr w:type="spellStart"/>
            <w:r>
              <w:rPr>
                <w:color w:val="000000"/>
              </w:rPr>
              <w:t>vLayers</w:t>
            </w:r>
            <w:proofErr w:type="spellEnd"/>
            <w:r>
              <w:rPr>
                <w:color w:val="000000"/>
              </w:rPr>
              <w:t xml:space="preserve">, </w:t>
            </w:r>
            <w:proofErr w:type="spellStart"/>
            <w:r>
              <w:rPr>
                <w:color w:val="000000"/>
              </w:rPr>
              <w:t>Qm</w:t>
            </w:r>
            <w:proofErr w:type="spellEnd"/>
            <w:r>
              <w:rPr>
                <w:color w:val="000000"/>
              </w:rPr>
              <w:t xml:space="preserve">, </w:t>
            </w:r>
            <w:proofErr w:type="gramStart"/>
            <w:r>
              <w:rPr>
                <w:color w:val="000000"/>
              </w:rPr>
              <w:t>f ]</w:t>
            </w:r>
            <w:proofErr w:type="gramEnd"/>
            <w:r>
              <w:rPr>
                <w:color w:val="000000"/>
              </w:rPr>
              <w:t xml:space="preserve"> that correspond to the 10-Mbps peak rate target.</w:t>
            </w:r>
          </w:p>
          <w:p w:rsidR="00812DB3" w:rsidRDefault="00812DB3" w:rsidP="00812DB3">
            <w:pPr>
              <w:tabs>
                <w:tab w:val="left" w:pos="1190"/>
              </w:tabs>
              <w:autoSpaceDE w:val="0"/>
              <w:autoSpaceDN w:val="0"/>
              <w:adjustRightInd w:val="0"/>
              <w:spacing w:after="120"/>
              <w:jc w:val="both"/>
              <w:rPr>
                <w:color w:val="000000"/>
                <w:sz w:val="22"/>
              </w:rPr>
            </w:pPr>
            <w:r>
              <w:rPr>
                <w:color w:val="000000"/>
              </w:rPr>
              <w:t xml:space="preserve">conclusion: </w:t>
            </w:r>
          </w:p>
          <w:p w:rsidR="00812DB3" w:rsidRDefault="00812DB3" w:rsidP="00812DB3">
            <w:pPr>
              <w:tabs>
                <w:tab w:val="left" w:pos="1190"/>
              </w:tabs>
              <w:autoSpaceDE w:val="0"/>
              <w:autoSpaceDN w:val="0"/>
              <w:adjustRightInd w:val="0"/>
              <w:spacing w:after="120"/>
              <w:jc w:val="both"/>
              <w:rPr>
                <w:color w:val="000000"/>
                <w:sz w:val="22"/>
              </w:rPr>
            </w:pPr>
            <w:proofErr w:type="gramStart"/>
            <w:r>
              <w:rPr>
                <w:color w:val="000000"/>
              </w:rPr>
              <w:t>working</w:t>
            </w:r>
            <w:proofErr w:type="gramEnd"/>
            <w:r>
              <w:rPr>
                <w:color w:val="000000"/>
              </w:rPr>
              <w:t xml:space="preserve"> assumption: </w:t>
            </w:r>
            <w:r>
              <w:rPr>
                <w:color w:val="000000"/>
              </w:rPr>
              <w:tab/>
            </w:r>
            <w:r w:rsidRPr="004C5709">
              <w:rPr>
                <w:color w:val="000000"/>
                <w:highlight w:val="cyan"/>
              </w:rPr>
              <w:t>The peak rate target is 10</w:t>
            </w:r>
            <w:r w:rsidRPr="00813039">
              <w:rPr>
                <w:color w:val="000000"/>
                <w:highlight w:val="cyan"/>
              </w:rPr>
              <w:t xml:space="preserve"> Mbps regardless of what optional features the UE may support</w:t>
            </w:r>
            <w:r>
              <w:rPr>
                <w:color w:val="000000"/>
              </w:rPr>
              <w:t>.</w:t>
            </w:r>
            <w:r>
              <w:rPr>
                <w:rFonts w:eastAsiaTheme="minorEastAsia" w:hint="eastAsia"/>
                <w:color w:val="000000"/>
                <w:sz w:val="22"/>
                <w:lang w:eastAsia="zh-CN"/>
              </w:rPr>
              <w:t xml:space="preserve"> </w:t>
            </w:r>
            <w:r>
              <w:rPr>
                <w:color w:val="000000"/>
              </w:rPr>
              <w:t>(i.e. WGs can progress on this topic based on this assumption)</w:t>
            </w:r>
          </w:p>
          <w:p w:rsidR="000D22DE" w:rsidRPr="00E220CB" w:rsidRDefault="00812DB3" w:rsidP="00812DB3">
            <w:pPr>
              <w:pStyle w:val="ad"/>
              <w:numPr>
                <w:ilvl w:val="0"/>
                <w:numId w:val="11"/>
              </w:numPr>
              <w:spacing w:afterLines="0" w:after="120" w:line="259" w:lineRule="auto"/>
              <w:ind w:leftChars="0"/>
              <w:contextualSpacing/>
              <w:rPr>
                <w:rFonts w:ascii="Times New Roman" w:hAnsi="Times New Roman"/>
                <w:szCs w:val="20"/>
              </w:rPr>
            </w:pPr>
            <w:r>
              <w:rPr>
                <w:color w:val="000000"/>
              </w:rPr>
              <w:t>No consensus about Proposal 3-3b. Revised WID will be handled in RAN #101.</w:t>
            </w:r>
          </w:p>
        </w:tc>
      </w:tr>
    </w:tbl>
    <w:p w:rsidR="000D22DE" w:rsidRDefault="00FE27D2" w:rsidP="0051747D">
      <w:pPr>
        <w:spacing w:beforeLines="50" w:before="120" w:after="120"/>
        <w:jc w:val="both"/>
        <w:rPr>
          <w:rFonts w:eastAsia="宋体"/>
          <w:lang w:eastAsia="zh-CN"/>
        </w:rPr>
      </w:pPr>
      <w:r>
        <w:rPr>
          <w:rFonts w:eastAsia="宋体" w:hint="eastAsia"/>
          <w:lang w:eastAsia="zh-CN"/>
        </w:rPr>
        <w:t xml:space="preserve">Tough we still slightly prefer not to limit the maximum peak data rate for </w:t>
      </w:r>
      <w:r w:rsidR="00286794">
        <w:rPr>
          <w:rFonts w:eastAsia="宋体" w:hint="eastAsia"/>
          <w:lang w:eastAsia="zh-CN"/>
        </w:rPr>
        <w:t xml:space="preserve">Rel-18 RedCap </w:t>
      </w:r>
      <w:r>
        <w:rPr>
          <w:rFonts w:eastAsia="宋体" w:hint="eastAsia"/>
          <w:lang w:eastAsia="zh-CN"/>
        </w:rPr>
        <w:t xml:space="preserve">UE supporting 2 layers and/or </w:t>
      </w:r>
      <w:proofErr w:type="gramStart"/>
      <w:r>
        <w:rPr>
          <w:rFonts w:eastAsia="宋体" w:hint="eastAsia"/>
          <w:lang w:eastAsia="zh-CN"/>
        </w:rPr>
        <w:t>256QAM,</w:t>
      </w:r>
      <w:proofErr w:type="gramEnd"/>
      <w:r>
        <w:rPr>
          <w:rFonts w:eastAsia="宋体" w:hint="eastAsia"/>
          <w:lang w:eastAsia="zh-CN"/>
        </w:rPr>
        <w:t xml:space="preserve"> we can accept this working assumption and move on</w:t>
      </w:r>
      <w:r w:rsidR="0051747D">
        <w:rPr>
          <w:rFonts w:eastAsia="宋体" w:hint="eastAsia"/>
          <w:lang w:eastAsia="zh-CN"/>
        </w:rPr>
        <w:t>.</w:t>
      </w:r>
    </w:p>
    <w:p w:rsidR="00316670" w:rsidRDefault="00316670" w:rsidP="00035A7F">
      <w:pPr>
        <w:pStyle w:val="2"/>
      </w:pPr>
      <w:r>
        <w:rPr>
          <w:rFonts w:hint="eastAsia"/>
        </w:rPr>
        <w:t xml:space="preserve">PR1 </w:t>
      </w:r>
      <w:r w:rsidR="00ED1C1A">
        <w:rPr>
          <w:rFonts w:hint="eastAsia"/>
        </w:rPr>
        <w:t>+ BW3/PR3</w:t>
      </w:r>
    </w:p>
    <w:p w:rsidR="005153DF" w:rsidRPr="005153DF" w:rsidRDefault="005153DF" w:rsidP="005153DF">
      <w:pPr>
        <w:spacing w:after="120"/>
        <w:rPr>
          <w:rFonts w:eastAsiaTheme="minorEastAsia"/>
          <w:lang w:eastAsia="zh-CN"/>
        </w:rPr>
      </w:pPr>
      <w:r>
        <w:rPr>
          <w:rFonts w:eastAsiaTheme="minorEastAsia" w:hint="eastAsia"/>
          <w:lang w:eastAsia="zh-CN"/>
        </w:rPr>
        <w:t>In RAN1#11</w:t>
      </w:r>
      <w:r w:rsidR="00FE27D2">
        <w:rPr>
          <w:rFonts w:eastAsiaTheme="minorEastAsia" w:hint="eastAsia"/>
          <w:lang w:eastAsia="zh-CN"/>
        </w:rPr>
        <w:t>3</w:t>
      </w:r>
      <w:r>
        <w:rPr>
          <w:rFonts w:eastAsiaTheme="minorEastAsia" w:hint="eastAsia"/>
          <w:lang w:eastAsia="zh-CN"/>
        </w:rPr>
        <w:t xml:space="preserve">, the following agreement was reached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7642A">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C2335" w:rsidTr="00702DF5">
        <w:tc>
          <w:tcPr>
            <w:tcW w:w="9072" w:type="dxa"/>
          </w:tcPr>
          <w:p w:rsidR="00035A7F" w:rsidRDefault="00035A7F" w:rsidP="00035A7F">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035A7F" w:rsidRPr="00C36456" w:rsidRDefault="00035A7F" w:rsidP="00035A7F">
            <w:pPr>
              <w:pStyle w:val="ad"/>
              <w:numPr>
                <w:ilvl w:val="0"/>
                <w:numId w:val="29"/>
              </w:numPr>
              <w:spacing w:afterLines="0" w:after="120" w:line="252" w:lineRule="auto"/>
              <w:ind w:leftChars="0"/>
              <w:contextualSpacing/>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rsidR="00035A7F" w:rsidRPr="00C36456" w:rsidRDefault="00035A7F" w:rsidP="00035A7F">
            <w:pPr>
              <w:pStyle w:val="ad"/>
              <w:numPr>
                <w:ilvl w:val="1"/>
                <w:numId w:val="29"/>
              </w:numPr>
              <w:spacing w:afterLines="0" w:after="120" w:line="252" w:lineRule="auto"/>
              <w:ind w:leftChars="0"/>
              <w:contextualSpacing/>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w:t>
            </w:r>
            <w:r>
              <w:rPr>
                <w:rFonts w:ascii="Times New Roman" w:hAnsi="Times New Roman"/>
                <w:bCs/>
                <w:szCs w:val="20"/>
                <w:lang w:val="en-US"/>
              </w:rPr>
              <w:t xml:space="preserve"> </w:t>
            </w:r>
            <w:r w:rsidRPr="00C36456">
              <w:rPr>
                <w:rFonts w:ascii="Times New Roman" w:hAnsi="Times New Roman"/>
                <w:bCs/>
                <w:szCs w:val="20"/>
                <w:lang w:val="en-US"/>
              </w:rPr>
              <w:t>of 3.2</w:t>
            </w:r>
          </w:p>
          <w:p w:rsidR="00035A7F" w:rsidRPr="00C36456" w:rsidRDefault="00035A7F" w:rsidP="00035A7F">
            <w:pPr>
              <w:pStyle w:val="ad"/>
              <w:numPr>
                <w:ilvl w:val="0"/>
                <w:numId w:val="29"/>
              </w:numPr>
              <w:spacing w:afterLines="0" w:after="120" w:line="252" w:lineRule="auto"/>
              <w:ind w:leftChars="0"/>
              <w:contextualSpacing/>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rsidR="00035A7F" w:rsidRPr="00C36456" w:rsidRDefault="00035A7F" w:rsidP="00035A7F">
            <w:pPr>
              <w:pStyle w:val="ad"/>
              <w:numPr>
                <w:ilvl w:val="1"/>
                <w:numId w:val="29"/>
              </w:numPr>
              <w:spacing w:afterLines="0" w:after="120" w:line="252" w:lineRule="auto"/>
              <w:ind w:leftChars="0"/>
              <w:contextualSpacing/>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w:t>
            </w:r>
            <w:r>
              <w:rPr>
                <w:rFonts w:ascii="Times New Roman" w:hAnsi="Times New Roman"/>
                <w:bCs/>
                <w:szCs w:val="20"/>
                <w:lang w:val="en-US"/>
              </w:rPr>
              <w:t xml:space="preserve"> </w:t>
            </w:r>
            <w:r w:rsidRPr="00C36456">
              <w:rPr>
                <w:rFonts w:ascii="Times New Roman" w:hAnsi="Times New Roman"/>
                <w:bCs/>
                <w:szCs w:val="20"/>
                <w:lang w:val="en-US"/>
              </w:rPr>
              <w:t>of 0.75</w:t>
            </w:r>
          </w:p>
          <w:p w:rsidR="00035A7F" w:rsidRPr="00C36456" w:rsidRDefault="00035A7F" w:rsidP="00035A7F">
            <w:pPr>
              <w:pStyle w:val="ad"/>
              <w:numPr>
                <w:ilvl w:val="1"/>
                <w:numId w:val="29"/>
              </w:numPr>
              <w:spacing w:afterLines="0" w:after="120" w:line="252" w:lineRule="auto"/>
              <w:ind w:leftChars="0"/>
              <w:contextualSpacing/>
              <w:jc w:val="both"/>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rsidR="000C2335" w:rsidRPr="00035A7F" w:rsidRDefault="00035A7F" w:rsidP="00035A7F">
            <w:pPr>
              <w:pStyle w:val="ad"/>
              <w:numPr>
                <w:ilvl w:val="0"/>
                <w:numId w:val="29"/>
              </w:numPr>
              <w:spacing w:afterLines="0" w:after="120" w:line="252" w:lineRule="auto"/>
              <w:ind w:leftChars="0"/>
              <w:contextualSpacing/>
              <w:rPr>
                <w:rFonts w:ascii="Times New Roman" w:hAnsi="Times New Roman"/>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tc>
      </w:tr>
    </w:tbl>
    <w:p w:rsidR="00F427BA" w:rsidRDefault="00DF025E" w:rsidP="005F1582">
      <w:pPr>
        <w:spacing w:beforeLines="50" w:before="120" w:after="120"/>
        <w:jc w:val="both"/>
        <w:rPr>
          <w:rFonts w:eastAsia="宋体"/>
          <w:lang w:eastAsia="zh-CN"/>
        </w:rPr>
      </w:pPr>
      <w:r>
        <w:rPr>
          <w:rFonts w:eastAsia="宋体" w:hint="eastAsia"/>
          <w:lang w:eastAsia="zh-CN"/>
        </w:rPr>
        <w:t xml:space="preserve">Note that current candidate set of </w:t>
      </w:r>
      <w:proofErr w:type="spellStart"/>
      <w:r>
        <w:rPr>
          <w:rFonts w:eastAsiaTheme="minorEastAsia"/>
          <w:i/>
          <w:iCs/>
          <w:lang w:eastAsia="zh-CN"/>
        </w:rPr>
        <w:t>scalingFactor</w:t>
      </w:r>
      <w:proofErr w:type="spellEnd"/>
      <w:r>
        <w:rPr>
          <w:rFonts w:eastAsia="宋体" w:hint="eastAsia"/>
          <w:lang w:eastAsia="zh-CN"/>
        </w:rPr>
        <w:t xml:space="preserve"> is {</w:t>
      </w:r>
      <w:r w:rsidRPr="00B11372">
        <w:t>1, 0.8, 0.75, and 0.4</w:t>
      </w:r>
      <w:r>
        <w:rPr>
          <w:rFonts w:eastAsia="宋体" w:hint="eastAsia"/>
          <w:lang w:eastAsia="zh-CN"/>
        </w:rPr>
        <w:t xml:space="preserve">}. </w:t>
      </w:r>
      <w:r w:rsidR="00FE27D2">
        <w:rPr>
          <w:rFonts w:eastAsia="宋体" w:hint="eastAsia"/>
          <w:lang w:eastAsia="zh-CN"/>
        </w:rPr>
        <w:t>Regarding</w:t>
      </w:r>
      <w:r w:rsidR="005F1582">
        <w:rPr>
          <w:rFonts w:eastAsia="宋体" w:hint="eastAsia"/>
          <w:lang w:eastAsia="zh-CN"/>
        </w:rPr>
        <w:t xml:space="preserve"> </w:t>
      </w:r>
      <w:r w:rsidR="00FE27D2">
        <w:rPr>
          <w:rFonts w:eastAsia="宋体" w:hint="eastAsia"/>
          <w:lang w:eastAsia="zh-CN"/>
        </w:rPr>
        <w:t xml:space="preserve">the specific value of </w:t>
      </w:r>
      <w:r w:rsidR="00286794">
        <w:rPr>
          <w:rFonts w:eastAsia="宋体" w:hint="eastAsia"/>
          <w:lang w:eastAsia="zh-CN"/>
        </w:rPr>
        <w:t>{</w:t>
      </w:r>
      <w:proofErr w:type="spellStart"/>
      <w:r w:rsidR="00FE27D2">
        <w:rPr>
          <w:i/>
          <w:iCs/>
        </w:rPr>
        <w:t>v</w:t>
      </w:r>
      <w:r w:rsidR="00FE27D2">
        <w:rPr>
          <w:i/>
          <w:iCs/>
          <w:vertAlign w:val="subscript"/>
        </w:rPr>
        <w:t>Layers</w:t>
      </w:r>
      <w:proofErr w:type="spellEnd"/>
      <w:r w:rsidR="00FE27D2">
        <w:rPr>
          <w:rFonts w:eastAsiaTheme="minorEastAsia" w:hint="eastAsia"/>
          <w:lang w:eastAsia="zh-CN"/>
        </w:rPr>
        <w:t xml:space="preserve">, </w:t>
      </w:r>
      <w:proofErr w:type="spellStart"/>
      <w:r w:rsidR="00FE27D2">
        <w:rPr>
          <w:i/>
          <w:iCs/>
        </w:rPr>
        <w:t>Q</w:t>
      </w:r>
      <w:r w:rsidR="00FE27D2">
        <w:rPr>
          <w:i/>
          <w:iCs/>
          <w:vertAlign w:val="subscript"/>
        </w:rPr>
        <w:t>m</w:t>
      </w:r>
      <w:proofErr w:type="spellEnd"/>
      <w:proofErr w:type="gramStart"/>
      <w:r w:rsidR="00FE27D2">
        <w:rPr>
          <w:rFonts w:eastAsiaTheme="minorEastAsia" w:hint="eastAsia"/>
          <w:lang w:eastAsia="zh-CN"/>
        </w:rPr>
        <w:t xml:space="preserve">, </w:t>
      </w:r>
      <w:r w:rsidR="00286794">
        <w:rPr>
          <w:rFonts w:eastAsiaTheme="minorEastAsia" w:hint="eastAsia"/>
          <w:lang w:eastAsia="zh-CN"/>
        </w:rPr>
        <w:t xml:space="preserve"> </w:t>
      </w:r>
      <w:r w:rsidR="00286794" w:rsidRPr="00286794">
        <w:rPr>
          <w:rFonts w:eastAsiaTheme="minorEastAsia" w:hint="eastAsia"/>
          <w:i/>
          <w:lang w:eastAsia="zh-CN"/>
        </w:rPr>
        <w:t>f</w:t>
      </w:r>
      <w:proofErr w:type="gramEnd"/>
      <w:r w:rsidR="00286794">
        <w:rPr>
          <w:rFonts w:eastAsiaTheme="minorEastAsia" w:hint="eastAsia"/>
          <w:lang w:eastAsia="zh-CN"/>
        </w:rPr>
        <w:t>}</w:t>
      </w:r>
      <w:r w:rsidR="00286794">
        <w:rPr>
          <w:rFonts w:eastAsiaTheme="minorEastAsia" w:hint="eastAsia"/>
          <w:iCs/>
          <w:lang w:eastAsia="zh-CN"/>
        </w:rPr>
        <w:t xml:space="preserve"> targeting </w:t>
      </w:r>
      <w:r w:rsidR="002D6B9D">
        <w:rPr>
          <w:rFonts w:eastAsiaTheme="minorEastAsia" w:hint="eastAsia"/>
          <w:iCs/>
          <w:lang w:eastAsia="zh-CN"/>
        </w:rPr>
        <w:t>a</w:t>
      </w:r>
      <w:r w:rsidR="00286794">
        <w:rPr>
          <w:rFonts w:eastAsiaTheme="minorEastAsia" w:hint="eastAsia"/>
          <w:iCs/>
          <w:lang w:eastAsia="zh-CN"/>
        </w:rPr>
        <w:t xml:space="preserve"> </w:t>
      </w:r>
      <w:r w:rsidR="004300ED">
        <w:rPr>
          <w:rFonts w:eastAsiaTheme="minorEastAsia" w:hint="eastAsia"/>
          <w:iCs/>
          <w:lang w:eastAsia="zh-CN"/>
        </w:rPr>
        <w:t xml:space="preserve">product </w:t>
      </w:r>
      <w:r w:rsidR="00286794">
        <w:rPr>
          <w:rFonts w:eastAsiaTheme="minorEastAsia" w:hint="eastAsia"/>
          <w:iCs/>
          <w:lang w:eastAsia="zh-CN"/>
        </w:rPr>
        <w:t xml:space="preserve">value of </w:t>
      </w:r>
      <w:r w:rsidR="00286794" w:rsidRPr="00286794">
        <w:rPr>
          <w:rFonts w:eastAsiaTheme="minorEastAsia" w:hint="eastAsia"/>
          <w:iCs/>
          <w:lang w:eastAsia="zh-CN"/>
        </w:rPr>
        <w:t>3.2</w:t>
      </w:r>
      <w:r w:rsidR="005F1582">
        <w:rPr>
          <w:rFonts w:eastAsia="宋体" w:hint="eastAsia"/>
          <w:lang w:eastAsia="zh-CN"/>
        </w:rPr>
        <w:t>:</w:t>
      </w:r>
    </w:p>
    <w:p w:rsidR="005F1582" w:rsidRPr="005F1582" w:rsidRDefault="00286794" w:rsidP="00EB3227">
      <w:pPr>
        <w:pStyle w:val="ad"/>
        <w:numPr>
          <w:ilvl w:val="0"/>
          <w:numId w:val="16"/>
        </w:numPr>
        <w:spacing w:beforeLines="50" w:before="120" w:after="120"/>
        <w:ind w:leftChars="0"/>
        <w:jc w:val="both"/>
        <w:rPr>
          <w:rFonts w:eastAsia="宋体"/>
          <w:lang w:val="en-US" w:eastAsia="zh-CN"/>
        </w:rPr>
      </w:pPr>
      <w:r>
        <w:rPr>
          <w:rFonts w:eastAsia="宋体"/>
          <w:lang w:eastAsia="zh-CN"/>
        </w:rPr>
        <w:t>F</w:t>
      </w:r>
      <w:r>
        <w:rPr>
          <w:rFonts w:eastAsia="宋体" w:hint="eastAsia"/>
          <w:lang w:eastAsia="zh-CN"/>
        </w:rPr>
        <w:t xml:space="preserve">or UE with 1 layer, the UE can report </w:t>
      </w:r>
      <w:proofErr w:type="gramStart"/>
      <w:r>
        <w:rPr>
          <w:rFonts w:eastAsia="宋体" w:hint="eastAsia"/>
          <w:lang w:eastAsia="zh-CN"/>
        </w:rPr>
        <w:t>{</w:t>
      </w:r>
      <w:r w:rsidRPr="00286794">
        <w:rPr>
          <w:i/>
          <w:iCs/>
          <w:lang w:val="en-US"/>
        </w:rPr>
        <w:t xml:space="preserve"> </w:t>
      </w:r>
      <w:proofErr w:type="spellStart"/>
      <w:r>
        <w:rPr>
          <w:i/>
          <w:iCs/>
          <w:lang w:val="en-US"/>
        </w:rPr>
        <w:t>v</w:t>
      </w:r>
      <w:r>
        <w:rPr>
          <w:i/>
          <w:iCs/>
          <w:vertAlign w:val="subscript"/>
          <w:lang w:val="en-US"/>
        </w:rPr>
        <w:t>Layers</w:t>
      </w:r>
      <w:proofErr w:type="spellEnd"/>
      <w:proofErr w:type="gramEnd"/>
      <w:r>
        <w:rPr>
          <w:rFonts w:eastAsiaTheme="minorEastAsia" w:hint="eastAsia"/>
          <w:lang w:eastAsia="zh-CN"/>
        </w:rPr>
        <w:t xml:space="preserve">, </w:t>
      </w:r>
      <w:proofErr w:type="spellStart"/>
      <w:r>
        <w:rPr>
          <w:i/>
          <w:iCs/>
          <w:lang w:val="en-US"/>
        </w:rPr>
        <w:t>Q</w:t>
      </w:r>
      <w:r>
        <w:rPr>
          <w:i/>
          <w:iCs/>
          <w:vertAlign w:val="subscript"/>
          <w:lang w:val="en-US"/>
        </w:rPr>
        <w:t>m</w:t>
      </w:r>
      <w:proofErr w:type="spellEnd"/>
      <w:r>
        <w:rPr>
          <w:rFonts w:eastAsiaTheme="minorEastAsia" w:hint="eastAsia"/>
          <w:lang w:eastAsia="zh-CN"/>
        </w:rPr>
        <w:t xml:space="preserve">,  </w:t>
      </w:r>
      <w:r w:rsidRPr="00286794">
        <w:rPr>
          <w:rFonts w:eastAsiaTheme="minorEastAsia" w:hint="eastAsia"/>
          <w:i/>
          <w:lang w:eastAsia="zh-CN"/>
        </w:rPr>
        <w:t>f</w:t>
      </w:r>
      <w:r>
        <w:rPr>
          <w:rFonts w:eastAsia="宋体" w:hint="eastAsia"/>
          <w:lang w:eastAsia="zh-CN"/>
        </w:rPr>
        <w:t xml:space="preserve"> } = {1, 4, 0.8}</w:t>
      </w:r>
      <w:r w:rsidR="005F1582" w:rsidRPr="005F1582">
        <w:rPr>
          <w:rFonts w:eastAsia="宋体" w:hint="eastAsia"/>
          <w:lang w:eastAsia="zh-CN"/>
        </w:rPr>
        <w:t xml:space="preserve">. </w:t>
      </w:r>
    </w:p>
    <w:p w:rsidR="005F1582" w:rsidRPr="005F1582" w:rsidRDefault="00286794" w:rsidP="00EB3227">
      <w:pPr>
        <w:pStyle w:val="ad"/>
        <w:numPr>
          <w:ilvl w:val="0"/>
          <w:numId w:val="16"/>
        </w:numPr>
        <w:spacing w:beforeLines="50" w:before="120" w:after="120"/>
        <w:ind w:leftChars="0"/>
        <w:jc w:val="both"/>
        <w:rPr>
          <w:rFonts w:eastAsia="宋体"/>
          <w:lang w:val="en-US" w:eastAsia="zh-CN"/>
        </w:rPr>
      </w:pPr>
      <w:r>
        <w:rPr>
          <w:rFonts w:eastAsia="宋体"/>
          <w:lang w:eastAsia="zh-CN"/>
        </w:rPr>
        <w:t>F</w:t>
      </w:r>
      <w:r>
        <w:rPr>
          <w:rFonts w:eastAsia="宋体" w:hint="eastAsia"/>
          <w:lang w:eastAsia="zh-CN"/>
        </w:rPr>
        <w:t xml:space="preserve">or UE with 2 layers, the UE can report </w:t>
      </w:r>
      <w:proofErr w:type="gramStart"/>
      <w:r>
        <w:rPr>
          <w:rFonts w:eastAsia="宋体" w:hint="eastAsia"/>
          <w:lang w:eastAsia="zh-CN"/>
        </w:rPr>
        <w:t>{</w:t>
      </w:r>
      <w:r w:rsidRPr="00286794">
        <w:rPr>
          <w:i/>
          <w:iCs/>
          <w:lang w:val="en-US"/>
        </w:rPr>
        <w:t xml:space="preserve"> </w:t>
      </w:r>
      <w:proofErr w:type="spellStart"/>
      <w:r>
        <w:rPr>
          <w:i/>
          <w:iCs/>
          <w:lang w:val="en-US"/>
        </w:rPr>
        <w:t>v</w:t>
      </w:r>
      <w:r>
        <w:rPr>
          <w:i/>
          <w:iCs/>
          <w:vertAlign w:val="subscript"/>
          <w:lang w:val="en-US"/>
        </w:rPr>
        <w:t>Layers</w:t>
      </w:r>
      <w:proofErr w:type="spellEnd"/>
      <w:proofErr w:type="gramEnd"/>
      <w:r>
        <w:rPr>
          <w:rFonts w:eastAsiaTheme="minorEastAsia" w:hint="eastAsia"/>
          <w:lang w:eastAsia="zh-CN"/>
        </w:rPr>
        <w:t xml:space="preserve">, </w:t>
      </w:r>
      <w:proofErr w:type="spellStart"/>
      <w:r>
        <w:rPr>
          <w:i/>
          <w:iCs/>
          <w:lang w:val="en-US"/>
        </w:rPr>
        <w:t>Q</w:t>
      </w:r>
      <w:r>
        <w:rPr>
          <w:i/>
          <w:iCs/>
          <w:vertAlign w:val="subscript"/>
          <w:lang w:val="en-US"/>
        </w:rPr>
        <w:t>m</w:t>
      </w:r>
      <w:proofErr w:type="spellEnd"/>
      <w:r>
        <w:rPr>
          <w:rFonts w:eastAsiaTheme="minorEastAsia" w:hint="eastAsia"/>
          <w:lang w:eastAsia="zh-CN"/>
        </w:rPr>
        <w:t xml:space="preserve">,  </w:t>
      </w:r>
      <w:r w:rsidRPr="00286794">
        <w:rPr>
          <w:rFonts w:eastAsiaTheme="minorEastAsia" w:hint="eastAsia"/>
          <w:i/>
          <w:lang w:eastAsia="zh-CN"/>
        </w:rPr>
        <w:t>f</w:t>
      </w:r>
      <w:r>
        <w:rPr>
          <w:rFonts w:eastAsia="宋体" w:hint="eastAsia"/>
          <w:lang w:eastAsia="zh-CN"/>
        </w:rPr>
        <w:t xml:space="preserve"> } = {2, </w:t>
      </w:r>
      <w:r w:rsidR="00412F4F">
        <w:rPr>
          <w:rFonts w:eastAsia="宋体" w:hint="eastAsia"/>
          <w:lang w:eastAsia="zh-CN"/>
        </w:rPr>
        <w:t>2</w:t>
      </w:r>
      <w:r>
        <w:rPr>
          <w:rFonts w:eastAsia="宋体" w:hint="eastAsia"/>
          <w:lang w:eastAsia="zh-CN"/>
        </w:rPr>
        <w:t>, 0.8}</w:t>
      </w:r>
      <w:r w:rsidR="002D6B9D">
        <w:rPr>
          <w:rFonts w:eastAsia="宋体" w:hint="eastAsia"/>
          <w:lang w:eastAsia="zh-CN"/>
        </w:rPr>
        <w:t xml:space="preserve"> or {2, </w:t>
      </w:r>
      <w:r w:rsidR="00412F4F">
        <w:rPr>
          <w:rFonts w:eastAsia="宋体" w:hint="eastAsia"/>
          <w:lang w:eastAsia="zh-CN"/>
        </w:rPr>
        <w:t>4</w:t>
      </w:r>
      <w:r w:rsidR="002D6B9D">
        <w:rPr>
          <w:rFonts w:eastAsia="宋体" w:hint="eastAsia"/>
          <w:lang w:eastAsia="zh-CN"/>
        </w:rPr>
        <w:t>, 0.4}</w:t>
      </w:r>
      <w:r w:rsidRPr="005F1582">
        <w:rPr>
          <w:rFonts w:eastAsia="宋体" w:hint="eastAsia"/>
          <w:lang w:eastAsia="zh-CN"/>
        </w:rPr>
        <w:t>.</w:t>
      </w:r>
    </w:p>
    <w:p w:rsidR="0087030A" w:rsidRPr="0087030A" w:rsidRDefault="00286794" w:rsidP="00F427BA">
      <w:pPr>
        <w:spacing w:beforeLines="50" w:before="120" w:after="120"/>
        <w:jc w:val="both"/>
        <w:rPr>
          <w:rFonts w:eastAsiaTheme="minorEastAsia"/>
          <w:lang w:eastAsia="zh-CN"/>
        </w:rPr>
      </w:pPr>
      <w:r>
        <w:rPr>
          <w:rFonts w:eastAsia="宋体" w:hint="eastAsia"/>
          <w:lang w:eastAsia="zh-CN"/>
        </w:rPr>
        <w:t xml:space="preserve">Hence there is no need to introduce new </w:t>
      </w:r>
      <w:proofErr w:type="spellStart"/>
      <w:r w:rsidRPr="00286794">
        <w:rPr>
          <w:rFonts w:eastAsia="宋体" w:hint="eastAsia"/>
          <w:i/>
          <w:lang w:eastAsia="zh-CN"/>
        </w:rPr>
        <w:t>scalingFactor</w:t>
      </w:r>
      <w:proofErr w:type="spellEnd"/>
      <w:r w:rsidR="00400523">
        <w:rPr>
          <w:rFonts w:eastAsiaTheme="minorEastAsia" w:hint="eastAsia"/>
          <w:lang w:eastAsia="zh-CN"/>
        </w:rPr>
        <w:t>.</w:t>
      </w:r>
    </w:p>
    <w:p w:rsidR="00F427BA" w:rsidRDefault="00F427BA" w:rsidP="00F427BA">
      <w:pPr>
        <w:spacing w:beforeLines="50" w:before="120" w:after="120"/>
        <w:jc w:val="both"/>
        <w:rPr>
          <w:rFonts w:eastAsia="宋体"/>
          <w:b/>
          <w:lang w:eastAsia="zh-CN"/>
        </w:rPr>
      </w:pPr>
      <w:r>
        <w:rPr>
          <w:rFonts w:eastAsia="宋体" w:hint="eastAsia"/>
          <w:b/>
          <w:lang w:eastAsia="zh-CN"/>
        </w:rPr>
        <w:t>Proposal</w:t>
      </w:r>
      <w:r w:rsidR="00286794">
        <w:rPr>
          <w:rFonts w:eastAsia="宋体" w:hint="eastAsia"/>
          <w:b/>
          <w:lang w:eastAsia="zh-CN"/>
        </w:rPr>
        <w:t xml:space="preserve"> </w:t>
      </w:r>
      <w:r w:rsidR="00D1637F">
        <w:rPr>
          <w:rFonts w:eastAsia="宋体" w:hint="eastAsia"/>
          <w:b/>
          <w:lang w:eastAsia="zh-CN"/>
        </w:rPr>
        <w:t>6</w:t>
      </w:r>
      <w:r w:rsidRPr="00A47585">
        <w:rPr>
          <w:rFonts w:eastAsia="宋体" w:hint="eastAsia"/>
          <w:b/>
          <w:lang w:eastAsia="zh-CN"/>
        </w:rPr>
        <w:t xml:space="preserve">: </w:t>
      </w:r>
      <w:r w:rsidR="002B38E0">
        <w:rPr>
          <w:rFonts w:eastAsia="宋体" w:hint="eastAsia"/>
          <w:b/>
          <w:lang w:eastAsia="zh-CN"/>
        </w:rPr>
        <w:t xml:space="preserve">For </w:t>
      </w:r>
      <w:r w:rsidR="00286794">
        <w:rPr>
          <w:rFonts w:eastAsia="宋体" w:hint="eastAsia"/>
          <w:b/>
          <w:lang w:eastAsia="zh-CN"/>
        </w:rPr>
        <w:t>PR1 + BW3/PR3</w:t>
      </w:r>
      <w:r>
        <w:rPr>
          <w:rFonts w:eastAsiaTheme="minorEastAsia" w:hint="eastAsia"/>
          <w:b/>
          <w:lang w:eastAsia="zh-CN"/>
        </w:rPr>
        <w:t>,</w:t>
      </w:r>
      <w:r w:rsidRPr="00DD3E66">
        <w:rPr>
          <w:rFonts w:eastAsia="宋体" w:hint="eastAsia"/>
          <w:b/>
          <w:lang w:eastAsia="zh-CN"/>
        </w:rPr>
        <w:t xml:space="preserve"> </w:t>
      </w:r>
      <w:r w:rsidR="00286794">
        <w:rPr>
          <w:rFonts w:eastAsia="宋体" w:hint="eastAsia"/>
          <w:b/>
          <w:lang w:eastAsia="zh-CN"/>
        </w:rPr>
        <w:t xml:space="preserve">there is no need to introduce new </w:t>
      </w:r>
      <w:proofErr w:type="spellStart"/>
      <w:r w:rsidR="00286794" w:rsidRPr="00286794">
        <w:rPr>
          <w:rFonts w:eastAsia="宋体" w:hint="eastAsia"/>
          <w:b/>
          <w:i/>
          <w:lang w:eastAsia="zh-CN"/>
        </w:rPr>
        <w:t>scalingFactor</w:t>
      </w:r>
      <w:proofErr w:type="spellEnd"/>
      <w:r w:rsidR="00286794">
        <w:rPr>
          <w:rFonts w:eastAsia="宋体" w:hint="eastAsia"/>
          <w:b/>
          <w:lang w:eastAsia="zh-CN"/>
        </w:rPr>
        <w:t>.</w:t>
      </w:r>
    </w:p>
    <w:p w:rsidR="00316670" w:rsidRPr="00316670" w:rsidRDefault="00316670" w:rsidP="00035A7F">
      <w:pPr>
        <w:pStyle w:val="2"/>
      </w:pPr>
      <w:r w:rsidRPr="00316670">
        <w:rPr>
          <w:rFonts w:hint="eastAsia"/>
        </w:rPr>
        <w:t>PR1 as standalone feature</w:t>
      </w:r>
    </w:p>
    <w:p w:rsidR="00316670" w:rsidRDefault="00DF025E" w:rsidP="001463F1">
      <w:pPr>
        <w:spacing w:beforeLines="50" w:before="120" w:after="120"/>
        <w:jc w:val="both"/>
        <w:rPr>
          <w:rFonts w:eastAsia="宋体"/>
          <w:lang w:eastAsia="zh-CN"/>
        </w:rPr>
      </w:pPr>
      <w:r>
        <w:rPr>
          <w:rFonts w:eastAsia="宋体" w:hint="eastAsia"/>
          <w:lang w:eastAsia="zh-CN"/>
        </w:rPr>
        <w:t>Regarding the specific value of {</w:t>
      </w:r>
      <w:proofErr w:type="spellStart"/>
      <w:r>
        <w:rPr>
          <w:i/>
          <w:iCs/>
        </w:rPr>
        <w:t>v</w:t>
      </w:r>
      <w:r>
        <w:rPr>
          <w:i/>
          <w:iCs/>
          <w:vertAlign w:val="subscript"/>
        </w:rPr>
        <w:t>Layers</w:t>
      </w:r>
      <w:proofErr w:type="spellEnd"/>
      <w:r>
        <w:rPr>
          <w:rFonts w:eastAsiaTheme="minorEastAsia" w:hint="eastAsia"/>
          <w:lang w:eastAsia="zh-CN"/>
        </w:rPr>
        <w:t xml:space="preserve">, </w:t>
      </w:r>
      <w:proofErr w:type="spellStart"/>
      <w:r>
        <w:rPr>
          <w:i/>
          <w:iCs/>
        </w:rPr>
        <w:t>Q</w:t>
      </w:r>
      <w:r>
        <w:rPr>
          <w:i/>
          <w:iCs/>
          <w:vertAlign w:val="subscript"/>
        </w:rPr>
        <w:t>m</w:t>
      </w:r>
      <w:proofErr w:type="spellEnd"/>
      <w:proofErr w:type="gramStart"/>
      <w:r>
        <w:rPr>
          <w:rFonts w:eastAsiaTheme="minorEastAsia" w:hint="eastAsia"/>
          <w:lang w:eastAsia="zh-CN"/>
        </w:rPr>
        <w:t xml:space="preserve">,  </w:t>
      </w:r>
      <w:r w:rsidRPr="00286794">
        <w:rPr>
          <w:rFonts w:eastAsiaTheme="minorEastAsia" w:hint="eastAsia"/>
          <w:i/>
          <w:lang w:eastAsia="zh-CN"/>
        </w:rPr>
        <w:t>f</w:t>
      </w:r>
      <w:proofErr w:type="gramEnd"/>
      <w:r>
        <w:rPr>
          <w:rFonts w:eastAsiaTheme="minorEastAsia" w:hint="eastAsia"/>
          <w:lang w:eastAsia="zh-CN"/>
        </w:rPr>
        <w:t>}</w:t>
      </w:r>
      <w:r>
        <w:rPr>
          <w:rFonts w:eastAsiaTheme="minorEastAsia" w:hint="eastAsia"/>
          <w:iCs/>
          <w:lang w:eastAsia="zh-CN"/>
        </w:rPr>
        <w:t xml:space="preserve"> targeting </w:t>
      </w:r>
      <w:r w:rsidR="002D6B9D">
        <w:rPr>
          <w:rFonts w:eastAsiaTheme="minorEastAsia" w:hint="eastAsia"/>
          <w:iCs/>
          <w:lang w:eastAsia="zh-CN"/>
        </w:rPr>
        <w:t>a product</w:t>
      </w:r>
      <w:r>
        <w:rPr>
          <w:rFonts w:eastAsiaTheme="minorEastAsia" w:hint="eastAsia"/>
          <w:iCs/>
          <w:lang w:eastAsia="zh-CN"/>
        </w:rPr>
        <w:t xml:space="preserve"> value of 0.75</w:t>
      </w:r>
      <w:r>
        <w:rPr>
          <w:rFonts w:eastAsia="宋体" w:hint="eastAsia"/>
          <w:lang w:eastAsia="zh-CN"/>
        </w:rPr>
        <w:t>:</w:t>
      </w:r>
    </w:p>
    <w:p w:rsidR="00DF025E" w:rsidRPr="005F1582" w:rsidRDefault="00DF025E" w:rsidP="00DF025E">
      <w:pPr>
        <w:pStyle w:val="ad"/>
        <w:numPr>
          <w:ilvl w:val="0"/>
          <w:numId w:val="16"/>
        </w:numPr>
        <w:spacing w:beforeLines="50" w:before="120" w:after="120"/>
        <w:ind w:leftChars="0"/>
        <w:jc w:val="both"/>
        <w:rPr>
          <w:rFonts w:eastAsia="宋体"/>
          <w:lang w:val="en-US" w:eastAsia="zh-CN"/>
        </w:rPr>
      </w:pPr>
      <w:r>
        <w:rPr>
          <w:rFonts w:eastAsia="宋体"/>
          <w:lang w:eastAsia="zh-CN"/>
        </w:rPr>
        <w:lastRenderedPageBreak/>
        <w:t>F</w:t>
      </w:r>
      <w:r>
        <w:rPr>
          <w:rFonts w:eastAsia="宋体" w:hint="eastAsia"/>
          <w:lang w:eastAsia="zh-CN"/>
        </w:rPr>
        <w:t>or UE with 1 layer, the UE can report {</w:t>
      </w:r>
      <w:proofErr w:type="spellStart"/>
      <w:r>
        <w:rPr>
          <w:i/>
          <w:iCs/>
          <w:lang w:val="en-US"/>
        </w:rPr>
        <w:t>v</w:t>
      </w:r>
      <w:r>
        <w:rPr>
          <w:i/>
          <w:iCs/>
          <w:vertAlign w:val="subscript"/>
          <w:lang w:val="en-US"/>
        </w:rPr>
        <w:t>Layers</w:t>
      </w:r>
      <w:proofErr w:type="spellEnd"/>
      <w:r>
        <w:rPr>
          <w:rFonts w:eastAsiaTheme="minorEastAsia" w:hint="eastAsia"/>
          <w:lang w:eastAsia="zh-CN"/>
        </w:rPr>
        <w:t xml:space="preserve">, </w:t>
      </w:r>
      <w:proofErr w:type="spellStart"/>
      <w:r>
        <w:rPr>
          <w:i/>
          <w:iCs/>
          <w:lang w:val="en-US"/>
        </w:rPr>
        <w:t>Q</w:t>
      </w:r>
      <w:r>
        <w:rPr>
          <w:i/>
          <w:iCs/>
          <w:vertAlign w:val="subscript"/>
          <w:lang w:val="en-US"/>
        </w:rPr>
        <w:t>m</w:t>
      </w:r>
      <w:proofErr w:type="spellEnd"/>
      <w:proofErr w:type="gramStart"/>
      <w:r>
        <w:rPr>
          <w:rFonts w:eastAsiaTheme="minorEastAsia" w:hint="eastAsia"/>
          <w:lang w:eastAsia="zh-CN"/>
        </w:rPr>
        <w:t xml:space="preserve">,  </w:t>
      </w:r>
      <w:r w:rsidRPr="00286794">
        <w:rPr>
          <w:rFonts w:eastAsiaTheme="minorEastAsia" w:hint="eastAsia"/>
          <w:i/>
          <w:lang w:eastAsia="zh-CN"/>
        </w:rPr>
        <w:t>f</w:t>
      </w:r>
      <w:proofErr w:type="gramEnd"/>
      <w:r>
        <w:rPr>
          <w:rFonts w:eastAsia="宋体" w:hint="eastAsia"/>
          <w:lang w:eastAsia="zh-CN"/>
        </w:rPr>
        <w:t xml:space="preserve"> } = {1, 1, 0.75}</w:t>
      </w:r>
      <w:r w:rsidRPr="005F1582">
        <w:rPr>
          <w:rFonts w:eastAsia="宋体" w:hint="eastAsia"/>
          <w:lang w:eastAsia="zh-CN"/>
        </w:rPr>
        <w:t xml:space="preserve">. </w:t>
      </w:r>
    </w:p>
    <w:p w:rsidR="00DF025E" w:rsidRDefault="00DF025E" w:rsidP="00DF025E">
      <w:pPr>
        <w:pStyle w:val="ad"/>
        <w:numPr>
          <w:ilvl w:val="0"/>
          <w:numId w:val="16"/>
        </w:numPr>
        <w:spacing w:beforeLines="50" w:before="120" w:after="120"/>
        <w:ind w:leftChars="0"/>
        <w:jc w:val="both"/>
        <w:rPr>
          <w:rFonts w:eastAsia="宋体"/>
          <w:lang w:eastAsia="zh-CN"/>
        </w:rPr>
      </w:pPr>
      <w:r>
        <w:rPr>
          <w:rFonts w:eastAsia="宋体"/>
          <w:lang w:eastAsia="zh-CN"/>
        </w:rPr>
        <w:t>F</w:t>
      </w:r>
      <w:r>
        <w:rPr>
          <w:rFonts w:eastAsia="宋体" w:hint="eastAsia"/>
          <w:lang w:eastAsia="zh-CN"/>
        </w:rPr>
        <w:t>or UE with 2 layers,</w:t>
      </w:r>
    </w:p>
    <w:p w:rsidR="006E578A" w:rsidRDefault="00DF025E" w:rsidP="00DF025E">
      <w:pPr>
        <w:pStyle w:val="ad"/>
        <w:numPr>
          <w:ilvl w:val="1"/>
          <w:numId w:val="45"/>
        </w:numPr>
        <w:spacing w:beforeLines="50" w:before="120" w:after="120"/>
        <w:ind w:leftChars="0"/>
        <w:jc w:val="both"/>
        <w:rPr>
          <w:rFonts w:eastAsia="宋体"/>
          <w:lang w:eastAsia="zh-CN"/>
        </w:rPr>
      </w:pPr>
      <w:r>
        <w:rPr>
          <w:rFonts w:eastAsia="宋体" w:hint="eastAsia"/>
          <w:lang w:eastAsia="zh-CN"/>
        </w:rPr>
        <w:t xml:space="preserve">If no new </w:t>
      </w:r>
      <w:proofErr w:type="spellStart"/>
      <w:r w:rsidRPr="00286794">
        <w:rPr>
          <w:rFonts w:eastAsia="宋体" w:hint="eastAsia"/>
          <w:i/>
          <w:lang w:eastAsia="zh-CN"/>
        </w:rPr>
        <w:t>scalingFactor</w:t>
      </w:r>
      <w:proofErr w:type="spellEnd"/>
      <w:r>
        <w:rPr>
          <w:rFonts w:eastAsia="宋体" w:hint="eastAsia"/>
          <w:lang w:eastAsia="zh-CN"/>
        </w:rPr>
        <w:t xml:space="preserve"> is introduced, the UE can report {</w:t>
      </w:r>
      <w:proofErr w:type="spellStart"/>
      <w:r>
        <w:rPr>
          <w:i/>
          <w:iCs/>
          <w:lang w:val="en-US"/>
        </w:rPr>
        <w:t>v</w:t>
      </w:r>
      <w:r>
        <w:rPr>
          <w:i/>
          <w:iCs/>
          <w:vertAlign w:val="subscript"/>
          <w:lang w:val="en-US"/>
        </w:rPr>
        <w:t>Layers</w:t>
      </w:r>
      <w:proofErr w:type="spellEnd"/>
      <w:r>
        <w:rPr>
          <w:rFonts w:eastAsiaTheme="minorEastAsia" w:hint="eastAsia"/>
          <w:lang w:eastAsia="zh-CN"/>
        </w:rPr>
        <w:t xml:space="preserve">, </w:t>
      </w:r>
      <w:proofErr w:type="spellStart"/>
      <w:r>
        <w:rPr>
          <w:i/>
          <w:iCs/>
          <w:lang w:val="en-US"/>
        </w:rPr>
        <w:t>Q</w:t>
      </w:r>
      <w:r>
        <w:rPr>
          <w:i/>
          <w:iCs/>
          <w:vertAlign w:val="subscript"/>
          <w:lang w:val="en-US"/>
        </w:rPr>
        <w:t>m</w:t>
      </w:r>
      <w:proofErr w:type="spellEnd"/>
      <w:proofErr w:type="gramStart"/>
      <w:r>
        <w:rPr>
          <w:rFonts w:eastAsiaTheme="minorEastAsia" w:hint="eastAsia"/>
          <w:lang w:eastAsia="zh-CN"/>
        </w:rPr>
        <w:t xml:space="preserve">,  </w:t>
      </w:r>
      <w:r w:rsidRPr="00286794">
        <w:rPr>
          <w:rFonts w:eastAsiaTheme="minorEastAsia" w:hint="eastAsia"/>
          <w:i/>
          <w:lang w:eastAsia="zh-CN"/>
        </w:rPr>
        <w:t>f</w:t>
      </w:r>
      <w:proofErr w:type="gramEnd"/>
      <w:r>
        <w:rPr>
          <w:rFonts w:eastAsia="宋体" w:hint="eastAsia"/>
          <w:lang w:eastAsia="zh-CN"/>
        </w:rPr>
        <w:t xml:space="preserve"> } = {</w:t>
      </w:r>
      <w:r w:rsidR="00C23138">
        <w:rPr>
          <w:rFonts w:eastAsia="宋体" w:hint="eastAsia"/>
          <w:lang w:eastAsia="zh-CN"/>
        </w:rPr>
        <w:t>2</w:t>
      </w:r>
      <w:r>
        <w:rPr>
          <w:rFonts w:eastAsia="宋体" w:hint="eastAsia"/>
          <w:lang w:eastAsia="zh-CN"/>
        </w:rPr>
        <w:t xml:space="preserve">, </w:t>
      </w:r>
      <w:r w:rsidR="00C23138">
        <w:rPr>
          <w:rFonts w:eastAsia="宋体" w:hint="eastAsia"/>
          <w:lang w:eastAsia="zh-CN"/>
        </w:rPr>
        <w:t>1</w:t>
      </w:r>
      <w:r>
        <w:rPr>
          <w:rFonts w:eastAsia="宋体" w:hint="eastAsia"/>
          <w:lang w:eastAsia="zh-CN"/>
        </w:rPr>
        <w:t>, 0.4}</w:t>
      </w:r>
      <w:r w:rsidRPr="005F1582">
        <w:rPr>
          <w:rFonts w:eastAsia="宋体" w:hint="eastAsia"/>
          <w:lang w:eastAsia="zh-CN"/>
        </w:rPr>
        <w:t>.</w:t>
      </w:r>
      <w:r>
        <w:rPr>
          <w:rFonts w:eastAsia="宋体" w:hint="eastAsia"/>
          <w:lang w:eastAsia="zh-CN"/>
        </w:rPr>
        <w:t xml:space="preserve"> It is understood that the result of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proofErr w:type="gramStart"/>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proofErr w:type="gramEnd"/>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w:t>
      </w:r>
      <w:r>
        <w:rPr>
          <w:rFonts w:eastAsia="宋体" w:hint="eastAsia"/>
          <w:lang w:eastAsia="zh-CN"/>
        </w:rPr>
        <w:t>will be 0.8, which is slightly higher than 0.75, but the difference is marginal.</w:t>
      </w:r>
    </w:p>
    <w:p w:rsidR="00DF025E" w:rsidRPr="00DF025E" w:rsidRDefault="00DF025E" w:rsidP="00DF025E">
      <w:pPr>
        <w:pStyle w:val="ad"/>
        <w:numPr>
          <w:ilvl w:val="1"/>
          <w:numId w:val="45"/>
        </w:numPr>
        <w:spacing w:beforeLines="50" w:before="120" w:after="120"/>
        <w:ind w:leftChars="0"/>
        <w:jc w:val="both"/>
        <w:rPr>
          <w:rFonts w:eastAsia="宋体"/>
          <w:lang w:eastAsia="zh-CN"/>
        </w:rPr>
      </w:pPr>
      <w:r>
        <w:rPr>
          <w:rFonts w:eastAsia="宋体" w:hint="eastAsia"/>
          <w:lang w:eastAsia="zh-CN"/>
        </w:rPr>
        <w:t>If new</w:t>
      </w:r>
      <w:r w:rsidRPr="00DF025E">
        <w:rPr>
          <w:rFonts w:eastAsia="宋体" w:hint="eastAsia"/>
          <w:i/>
          <w:lang w:eastAsia="zh-CN"/>
        </w:rPr>
        <w:t xml:space="preserve"> </w:t>
      </w:r>
      <w:proofErr w:type="spellStart"/>
      <w:r w:rsidRPr="00286794">
        <w:rPr>
          <w:rFonts w:eastAsia="宋体" w:hint="eastAsia"/>
          <w:i/>
          <w:lang w:eastAsia="zh-CN"/>
        </w:rPr>
        <w:t>scalingFactor</w:t>
      </w:r>
      <w:proofErr w:type="spellEnd"/>
      <w:r>
        <w:rPr>
          <w:rFonts w:eastAsia="宋体" w:hint="eastAsia"/>
          <w:lang w:eastAsia="zh-CN"/>
        </w:rPr>
        <w:t xml:space="preserve"> (e.g. 0.375) can be introduced, the UE can report {</w:t>
      </w:r>
      <w:proofErr w:type="spellStart"/>
      <w:r>
        <w:rPr>
          <w:i/>
          <w:iCs/>
          <w:lang w:val="en-US"/>
        </w:rPr>
        <w:t>v</w:t>
      </w:r>
      <w:r>
        <w:rPr>
          <w:i/>
          <w:iCs/>
          <w:vertAlign w:val="subscript"/>
          <w:lang w:val="en-US"/>
        </w:rPr>
        <w:t>Layers</w:t>
      </w:r>
      <w:proofErr w:type="spellEnd"/>
      <w:r>
        <w:rPr>
          <w:rFonts w:eastAsiaTheme="minorEastAsia" w:hint="eastAsia"/>
          <w:lang w:eastAsia="zh-CN"/>
        </w:rPr>
        <w:t xml:space="preserve">, </w:t>
      </w:r>
      <w:proofErr w:type="spellStart"/>
      <w:r>
        <w:rPr>
          <w:i/>
          <w:iCs/>
          <w:lang w:val="en-US"/>
        </w:rPr>
        <w:t>Q</w:t>
      </w:r>
      <w:r>
        <w:rPr>
          <w:i/>
          <w:iCs/>
          <w:vertAlign w:val="subscript"/>
          <w:lang w:val="en-US"/>
        </w:rPr>
        <w:t>m</w:t>
      </w:r>
      <w:proofErr w:type="spellEnd"/>
      <w:proofErr w:type="gramStart"/>
      <w:r>
        <w:rPr>
          <w:rFonts w:eastAsiaTheme="minorEastAsia" w:hint="eastAsia"/>
          <w:lang w:eastAsia="zh-CN"/>
        </w:rPr>
        <w:t xml:space="preserve">,  </w:t>
      </w:r>
      <w:r w:rsidRPr="00286794">
        <w:rPr>
          <w:rFonts w:eastAsiaTheme="minorEastAsia" w:hint="eastAsia"/>
          <w:i/>
          <w:lang w:eastAsia="zh-CN"/>
        </w:rPr>
        <w:t>f</w:t>
      </w:r>
      <w:proofErr w:type="gramEnd"/>
      <w:r>
        <w:rPr>
          <w:rFonts w:eastAsia="宋体" w:hint="eastAsia"/>
          <w:lang w:eastAsia="zh-CN"/>
        </w:rPr>
        <w:t xml:space="preserve"> } ={2, 1, 0.375}.</w:t>
      </w:r>
    </w:p>
    <w:p w:rsidR="002B38E0" w:rsidRDefault="002B38E0" w:rsidP="002B38E0">
      <w:pPr>
        <w:spacing w:beforeLines="50" w:before="120" w:after="120"/>
        <w:jc w:val="both"/>
        <w:rPr>
          <w:rFonts w:eastAsia="宋体"/>
          <w:b/>
          <w:lang w:eastAsia="zh-CN"/>
        </w:rPr>
      </w:pPr>
      <w:r>
        <w:rPr>
          <w:rFonts w:eastAsia="宋体" w:hint="eastAsia"/>
          <w:b/>
          <w:lang w:eastAsia="zh-CN"/>
        </w:rPr>
        <w:t xml:space="preserve">Proposal </w:t>
      </w:r>
      <w:r w:rsidR="00D1637F">
        <w:rPr>
          <w:rFonts w:eastAsia="宋体" w:hint="eastAsia"/>
          <w:b/>
          <w:lang w:eastAsia="zh-CN"/>
        </w:rPr>
        <w:t>7</w:t>
      </w:r>
      <w:r w:rsidRPr="00A47585">
        <w:rPr>
          <w:rFonts w:eastAsia="宋体" w:hint="eastAsia"/>
          <w:b/>
          <w:lang w:eastAsia="zh-CN"/>
        </w:rPr>
        <w:t xml:space="preserve">: </w:t>
      </w:r>
      <w:r>
        <w:rPr>
          <w:rFonts w:eastAsia="宋体" w:hint="eastAsia"/>
          <w:b/>
          <w:lang w:eastAsia="zh-CN"/>
        </w:rPr>
        <w:t>For standalone PR1</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down-select from the following two options:</w:t>
      </w:r>
    </w:p>
    <w:p w:rsidR="002B38E0" w:rsidRPr="002B38E0" w:rsidRDefault="00C23138" w:rsidP="00EB3227">
      <w:pPr>
        <w:pStyle w:val="ad"/>
        <w:numPr>
          <w:ilvl w:val="0"/>
          <w:numId w:val="18"/>
        </w:numPr>
        <w:spacing w:beforeLines="50" w:before="120" w:after="120"/>
        <w:ind w:leftChars="0"/>
        <w:jc w:val="both"/>
        <w:rPr>
          <w:rFonts w:eastAsia="宋体"/>
          <w:b/>
          <w:lang w:eastAsia="zh-CN"/>
        </w:rPr>
      </w:pPr>
      <w:r>
        <w:rPr>
          <w:rFonts w:eastAsia="宋体" w:hint="eastAsia"/>
          <w:b/>
          <w:lang w:eastAsia="zh-CN"/>
        </w:rPr>
        <w:t xml:space="preserve">Allow Rel-18 RedCap UE with two layers to report </w:t>
      </w:r>
      <w:r w:rsidRPr="00C23138">
        <w:rPr>
          <w:rFonts w:eastAsia="宋体" w:hint="eastAsia"/>
          <w:b/>
          <w:lang w:eastAsia="zh-CN"/>
        </w:rPr>
        <w:t>{</w:t>
      </w:r>
      <w:proofErr w:type="spellStart"/>
      <w:r w:rsidRPr="00C23138">
        <w:rPr>
          <w:b/>
          <w:i/>
          <w:iCs/>
          <w:lang w:val="en-US"/>
        </w:rPr>
        <w:t>v</w:t>
      </w:r>
      <w:r w:rsidRPr="00C23138">
        <w:rPr>
          <w:b/>
          <w:i/>
          <w:iCs/>
          <w:vertAlign w:val="subscript"/>
          <w:lang w:val="en-US"/>
        </w:rPr>
        <w:t>Layers</w:t>
      </w:r>
      <w:proofErr w:type="spellEnd"/>
      <w:r w:rsidRPr="00C23138">
        <w:rPr>
          <w:rFonts w:eastAsiaTheme="minorEastAsia" w:hint="eastAsia"/>
          <w:b/>
          <w:lang w:eastAsia="zh-CN"/>
        </w:rPr>
        <w:t xml:space="preserve">, </w:t>
      </w:r>
      <w:proofErr w:type="spellStart"/>
      <w:r w:rsidRPr="00C23138">
        <w:rPr>
          <w:b/>
          <w:i/>
          <w:iCs/>
          <w:lang w:val="en-US"/>
        </w:rPr>
        <w:t>Q</w:t>
      </w:r>
      <w:r w:rsidRPr="00C23138">
        <w:rPr>
          <w:b/>
          <w:i/>
          <w:iCs/>
          <w:vertAlign w:val="subscript"/>
          <w:lang w:val="en-US"/>
        </w:rPr>
        <w:t>m</w:t>
      </w:r>
      <w:proofErr w:type="spellEnd"/>
      <w:r w:rsidRPr="00C23138">
        <w:rPr>
          <w:rFonts w:eastAsiaTheme="minorEastAsia" w:hint="eastAsia"/>
          <w:b/>
          <w:lang w:eastAsia="zh-CN"/>
        </w:rPr>
        <w:t xml:space="preserve">,  </w:t>
      </w:r>
      <w:r w:rsidRPr="00C23138">
        <w:rPr>
          <w:rFonts w:eastAsiaTheme="minorEastAsia" w:hint="eastAsia"/>
          <w:b/>
          <w:i/>
          <w:lang w:eastAsia="zh-CN"/>
        </w:rPr>
        <w:t>f</w:t>
      </w:r>
      <w:r w:rsidRPr="00C23138">
        <w:rPr>
          <w:rFonts w:eastAsia="宋体" w:hint="eastAsia"/>
          <w:b/>
          <w:lang w:eastAsia="zh-CN"/>
        </w:rPr>
        <w:t xml:space="preserve"> } = {2, 1, 0.4}</w:t>
      </w:r>
      <w:r>
        <w:rPr>
          <w:rFonts w:eastAsia="宋体" w:hint="eastAsia"/>
          <w:b/>
          <w:lang w:eastAsia="zh-CN"/>
        </w:rPr>
        <w:t>;</w:t>
      </w:r>
    </w:p>
    <w:p w:rsidR="00507D4E" w:rsidRPr="0001792F" w:rsidRDefault="00C23138" w:rsidP="00300CD4">
      <w:pPr>
        <w:pStyle w:val="ad"/>
        <w:numPr>
          <w:ilvl w:val="0"/>
          <w:numId w:val="18"/>
        </w:numPr>
        <w:spacing w:beforeLines="50" w:before="120" w:after="120"/>
        <w:ind w:leftChars="0"/>
        <w:jc w:val="both"/>
        <w:rPr>
          <w:rFonts w:eastAsia="宋体"/>
          <w:b/>
          <w:lang w:eastAsia="zh-CN"/>
        </w:rPr>
      </w:pPr>
      <w:r>
        <w:rPr>
          <w:rFonts w:eastAsia="宋体" w:hint="eastAsia"/>
          <w:b/>
          <w:lang w:eastAsia="zh-CN"/>
        </w:rPr>
        <w:t>Introduce new scaling factor 0.375 so</w:t>
      </w:r>
      <w:r w:rsidRPr="00C23138">
        <w:rPr>
          <w:rFonts w:eastAsia="宋体" w:hint="eastAsia"/>
          <w:b/>
          <w:lang w:eastAsia="zh-CN"/>
        </w:rPr>
        <w:t xml:space="preserve"> </w:t>
      </w:r>
      <w:r>
        <w:rPr>
          <w:rFonts w:eastAsia="宋体" w:hint="eastAsia"/>
          <w:b/>
          <w:lang w:eastAsia="zh-CN"/>
        </w:rPr>
        <w:t xml:space="preserve">Rel-18 RedCap UE with two layers can report </w:t>
      </w:r>
      <w:r w:rsidRPr="00C23138">
        <w:rPr>
          <w:rFonts w:eastAsia="宋体" w:hint="eastAsia"/>
          <w:b/>
          <w:lang w:eastAsia="zh-CN"/>
        </w:rPr>
        <w:t>{</w:t>
      </w:r>
      <w:proofErr w:type="spellStart"/>
      <w:r w:rsidRPr="00C23138">
        <w:rPr>
          <w:b/>
          <w:i/>
          <w:iCs/>
          <w:lang w:val="en-US"/>
        </w:rPr>
        <w:t>v</w:t>
      </w:r>
      <w:r w:rsidRPr="00C23138">
        <w:rPr>
          <w:b/>
          <w:i/>
          <w:iCs/>
          <w:vertAlign w:val="subscript"/>
          <w:lang w:val="en-US"/>
        </w:rPr>
        <w:t>Layers</w:t>
      </w:r>
      <w:proofErr w:type="spellEnd"/>
      <w:r w:rsidRPr="00C23138">
        <w:rPr>
          <w:rFonts w:eastAsiaTheme="minorEastAsia" w:hint="eastAsia"/>
          <w:b/>
          <w:lang w:eastAsia="zh-CN"/>
        </w:rPr>
        <w:t xml:space="preserve">, </w:t>
      </w:r>
      <w:proofErr w:type="spellStart"/>
      <w:r w:rsidRPr="00C23138">
        <w:rPr>
          <w:b/>
          <w:i/>
          <w:iCs/>
          <w:lang w:val="en-US"/>
        </w:rPr>
        <w:t>Q</w:t>
      </w:r>
      <w:r w:rsidRPr="00C23138">
        <w:rPr>
          <w:b/>
          <w:i/>
          <w:iCs/>
          <w:vertAlign w:val="subscript"/>
          <w:lang w:val="en-US"/>
        </w:rPr>
        <w:t>m</w:t>
      </w:r>
      <w:proofErr w:type="spellEnd"/>
      <w:proofErr w:type="gramStart"/>
      <w:r w:rsidRPr="00C23138">
        <w:rPr>
          <w:rFonts w:eastAsiaTheme="minorEastAsia" w:hint="eastAsia"/>
          <w:b/>
          <w:lang w:eastAsia="zh-CN"/>
        </w:rPr>
        <w:t xml:space="preserve">,  </w:t>
      </w:r>
      <w:r w:rsidRPr="00C23138">
        <w:rPr>
          <w:rFonts w:eastAsiaTheme="minorEastAsia" w:hint="eastAsia"/>
          <w:b/>
          <w:i/>
          <w:lang w:eastAsia="zh-CN"/>
        </w:rPr>
        <w:t>f</w:t>
      </w:r>
      <w:proofErr w:type="gramEnd"/>
      <w:r w:rsidRPr="00C23138">
        <w:rPr>
          <w:rFonts w:eastAsia="宋体" w:hint="eastAsia"/>
          <w:b/>
          <w:lang w:eastAsia="zh-CN"/>
        </w:rPr>
        <w:t xml:space="preserve"> } = {2, 1, 0.</w:t>
      </w:r>
      <w:r>
        <w:rPr>
          <w:rFonts w:eastAsia="宋体" w:hint="eastAsia"/>
          <w:b/>
          <w:lang w:eastAsia="zh-CN"/>
        </w:rPr>
        <w:t>375</w:t>
      </w:r>
      <w:r w:rsidRPr="00C23138">
        <w:rPr>
          <w:rFonts w:eastAsia="宋体" w:hint="eastAsia"/>
          <w:b/>
          <w:lang w:eastAsia="zh-CN"/>
        </w:rPr>
        <w:t>}</w:t>
      </w:r>
      <w:r w:rsidR="002B38E0" w:rsidRPr="002B38E0">
        <w:rPr>
          <w:rFonts w:eastAsia="宋体" w:hint="eastAsia"/>
          <w:b/>
          <w:lang w:eastAsia="zh-CN"/>
        </w:rPr>
        <w:t>.</w:t>
      </w:r>
    </w:p>
    <w:p w:rsidR="00E859DB" w:rsidRDefault="00E859DB" w:rsidP="00E859DB">
      <w:pPr>
        <w:pStyle w:val="1"/>
      </w:pPr>
      <w:r>
        <w:rPr>
          <w:rFonts w:hint="eastAsia"/>
        </w:rPr>
        <w:t xml:space="preserve">TP for </w:t>
      </w:r>
      <w:r w:rsidR="001575AB">
        <w:rPr>
          <w:rFonts w:hint="eastAsia"/>
          <w:lang w:eastAsia="zh-CN"/>
        </w:rPr>
        <w:t xml:space="preserve">Rel-18 RedCap UE in </w:t>
      </w:r>
      <w:r>
        <w:rPr>
          <w:rFonts w:hint="eastAsia"/>
        </w:rPr>
        <w:t>TS 38.213</w:t>
      </w:r>
    </w:p>
    <w:p w:rsidR="00E859DB" w:rsidRDefault="0001792F" w:rsidP="00712871">
      <w:pPr>
        <w:spacing w:after="120"/>
        <w:jc w:val="both"/>
        <w:rPr>
          <w:rFonts w:eastAsiaTheme="minorEastAsia"/>
          <w:lang w:val="x-none" w:eastAsia="zh-CN"/>
        </w:rPr>
      </w:pPr>
      <w:r>
        <w:rPr>
          <w:rFonts w:eastAsiaTheme="minorEastAsia" w:hint="eastAsia"/>
          <w:lang w:val="x-none" w:eastAsia="zh-CN"/>
        </w:rPr>
        <w:t xml:space="preserve">A Editor CR was approved to introduce Rel-18 RedCap UE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_Ref142328520 \n \h</w:instrText>
      </w:r>
      <w:r>
        <w:rPr>
          <w:rFonts w:eastAsiaTheme="minorEastAsia"/>
          <w:lang w:val="x-none" w:eastAsia="zh-CN"/>
        </w:rPr>
        <w:instrText xml:space="preserve"> </w:instrText>
      </w:r>
      <w:r w:rsidR="000142E7">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 xml:space="preserve">. </w:t>
      </w:r>
      <w:r w:rsidR="004064F6">
        <w:rPr>
          <w:rFonts w:eastAsiaTheme="minorEastAsia" w:hint="eastAsia"/>
          <w:lang w:val="x-none" w:eastAsia="zh-CN"/>
        </w:rPr>
        <w:t xml:space="preserve">In general, we think the TP has reflected most of the RAN1 agreements </w:t>
      </w:r>
      <w:r w:rsidR="001807D8">
        <w:rPr>
          <w:rFonts w:eastAsiaTheme="minorEastAsia" w:hint="eastAsia"/>
          <w:lang w:val="x-none" w:eastAsia="zh-CN"/>
        </w:rPr>
        <w:t xml:space="preserve">very </w:t>
      </w:r>
      <w:r w:rsidR="004064F6">
        <w:rPr>
          <w:rFonts w:eastAsiaTheme="minorEastAsia" w:hint="eastAsia"/>
          <w:lang w:val="x-none" w:eastAsia="zh-CN"/>
        </w:rPr>
        <w:t xml:space="preserve">well. In addition, </w:t>
      </w:r>
      <w:r w:rsidR="001807D8">
        <w:rPr>
          <w:rFonts w:eastAsiaTheme="minorEastAsia" w:hint="eastAsia"/>
          <w:lang w:val="x-none" w:eastAsia="zh-CN"/>
        </w:rPr>
        <w:t xml:space="preserve">the following </w:t>
      </w:r>
      <w:r w:rsidR="004064F6">
        <w:rPr>
          <w:rFonts w:eastAsiaTheme="minorEastAsia" w:hint="eastAsia"/>
          <w:lang w:val="x-none" w:eastAsia="zh-CN"/>
        </w:rPr>
        <w:t>RAN#99 agreement states that the initial access procedure of Rel-18 RedCap UE supporting FG 48-2</w:t>
      </w:r>
      <w:r w:rsidR="001807D8">
        <w:rPr>
          <w:rFonts w:eastAsiaTheme="minorEastAsia" w:hint="eastAsia"/>
          <w:lang w:val="x-none" w:eastAsia="zh-CN"/>
        </w:rPr>
        <w:t xml:space="preserve"> (PR1 only)</w:t>
      </w:r>
      <w:r w:rsidR="004064F6">
        <w:rPr>
          <w:rFonts w:eastAsiaTheme="minorEastAsia" w:hint="eastAsia"/>
          <w:lang w:val="x-none" w:eastAsia="zh-CN"/>
        </w:rPr>
        <w:t xml:space="preserve"> follows the same procedure as that of FG 48-1 </w:t>
      </w:r>
      <w:r w:rsidR="001807D8">
        <w:rPr>
          <w:rFonts w:eastAsiaTheme="minorEastAsia" w:hint="eastAsia"/>
          <w:lang w:val="x-none" w:eastAsia="zh-CN"/>
        </w:rPr>
        <w:t xml:space="preserve">(BW3/PR3 + PR1) </w:t>
      </w:r>
      <w:r w:rsidR="001807D8">
        <w:rPr>
          <w:rFonts w:eastAsiaTheme="minorEastAsia"/>
          <w:lang w:val="x-none" w:eastAsia="zh-CN"/>
        </w:rPr>
        <w:fldChar w:fldCharType="begin"/>
      </w:r>
      <w:r w:rsidR="001807D8">
        <w:rPr>
          <w:rFonts w:eastAsiaTheme="minorEastAsia"/>
          <w:lang w:val="x-none" w:eastAsia="zh-CN"/>
        </w:rPr>
        <w:instrText xml:space="preserve"> </w:instrText>
      </w:r>
      <w:r w:rsidR="001807D8">
        <w:rPr>
          <w:rFonts w:eastAsiaTheme="minorEastAsia" w:hint="eastAsia"/>
          <w:lang w:val="x-none" w:eastAsia="zh-CN"/>
        </w:rPr>
        <w:instrText>REF _Ref130480966 \n \h</w:instrText>
      </w:r>
      <w:r w:rsidR="001807D8">
        <w:rPr>
          <w:rFonts w:eastAsiaTheme="minorEastAsia"/>
          <w:lang w:val="x-none" w:eastAsia="zh-CN"/>
        </w:rPr>
        <w:instrText xml:space="preserve"> </w:instrText>
      </w:r>
      <w:r w:rsidR="000142E7">
        <w:rPr>
          <w:rFonts w:eastAsiaTheme="minorEastAsia"/>
          <w:lang w:val="x-none" w:eastAsia="zh-CN"/>
        </w:rPr>
        <w:instrText xml:space="preserve"> \* MERGEFORMAT </w:instrText>
      </w:r>
      <w:r w:rsidR="001807D8">
        <w:rPr>
          <w:rFonts w:eastAsiaTheme="minorEastAsia"/>
          <w:lang w:val="x-none" w:eastAsia="zh-CN"/>
        </w:rPr>
      </w:r>
      <w:r w:rsidR="001807D8">
        <w:rPr>
          <w:rFonts w:eastAsiaTheme="minorEastAsia"/>
          <w:lang w:val="x-none" w:eastAsia="zh-CN"/>
        </w:rPr>
        <w:fldChar w:fldCharType="separate"/>
      </w:r>
      <w:r w:rsidR="001807D8">
        <w:rPr>
          <w:rFonts w:eastAsiaTheme="minorEastAsia"/>
          <w:lang w:val="x-none" w:eastAsia="zh-CN"/>
        </w:rPr>
        <w:t>[6]</w:t>
      </w:r>
      <w:r w:rsidR="001807D8">
        <w:rPr>
          <w:rFonts w:eastAsiaTheme="minorEastAsia"/>
          <w:lang w:val="x-none" w:eastAsia="zh-CN"/>
        </w:rPr>
        <w:fldChar w:fldCharType="end"/>
      </w:r>
      <w:r w:rsidR="004064F6">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4064F6" w:rsidTr="001807D8">
        <w:tc>
          <w:tcPr>
            <w:tcW w:w="9072" w:type="dxa"/>
          </w:tcPr>
          <w:p w:rsidR="004064F6" w:rsidRPr="00FF69D5" w:rsidRDefault="004064F6" w:rsidP="004064F6">
            <w:pPr>
              <w:pStyle w:val="Default"/>
              <w:spacing w:after="120"/>
              <w:rPr>
                <w:color w:val="0D0D0D"/>
                <w:sz w:val="20"/>
                <w:szCs w:val="20"/>
              </w:rPr>
            </w:pPr>
            <w:r w:rsidRPr="00FF69D5">
              <w:rPr>
                <w:bCs/>
                <w:color w:val="0D0D0D"/>
                <w:sz w:val="20"/>
                <w:szCs w:val="20"/>
              </w:rPr>
              <w:t xml:space="preserve">Rel-18 eRedCap UE capable of 20MHz + PR1 and Rel-18 eRedCap UE capable of BW3/PR3 + PR1 are designed/targeted to same peak data rate, i.e., 10Mbps </w:t>
            </w:r>
          </w:p>
          <w:p w:rsidR="004064F6" w:rsidRPr="003F527A" w:rsidRDefault="004064F6" w:rsidP="004064F6">
            <w:pPr>
              <w:pStyle w:val="Default"/>
              <w:spacing w:after="120"/>
              <w:rPr>
                <w:color w:val="0D0D0D"/>
                <w:sz w:val="20"/>
                <w:szCs w:val="20"/>
              </w:rPr>
            </w:pPr>
            <w:r w:rsidRPr="003F527A">
              <w:rPr>
                <w:color w:val="0D0D0D"/>
                <w:sz w:val="20"/>
                <w:szCs w:val="20"/>
              </w:rPr>
              <w:t xml:space="preserve">Note 1: Peak data rate of "Rel-18 eRedCap: UE capable of 20MHz + PR1" and "Rel-18 eRedCap: UE capable of BW3/PR3 + PR1" is same including unicast and broadcast respectively. </w:t>
            </w:r>
          </w:p>
          <w:p w:rsidR="004064F6" w:rsidRPr="003F527A" w:rsidRDefault="004064F6" w:rsidP="004064F6">
            <w:pPr>
              <w:pStyle w:val="Default"/>
              <w:spacing w:after="120"/>
              <w:rPr>
                <w:color w:val="0D0D0D"/>
                <w:sz w:val="20"/>
                <w:szCs w:val="20"/>
              </w:rPr>
            </w:pPr>
            <w:r w:rsidRPr="003F527A">
              <w:rPr>
                <w:color w:val="0D0D0D"/>
                <w:sz w:val="20"/>
                <w:szCs w:val="20"/>
              </w:rPr>
              <w:t xml:space="preserve">Note 2: PRB processing capability of "Rel-18 eRedCap: UE capable of 20MHz + PR1" is not limited to "25 PRBs for 15 kHz SCS and 12 PRBs for 30 kHz SCS" and it corresponds to PRB size corresponding to 20 MHz. </w:t>
            </w:r>
          </w:p>
          <w:p w:rsidR="004064F6" w:rsidRPr="003F527A" w:rsidRDefault="004064F6" w:rsidP="004064F6">
            <w:pPr>
              <w:pStyle w:val="Default"/>
              <w:spacing w:after="120"/>
              <w:rPr>
                <w:color w:val="0D0D0D"/>
                <w:sz w:val="20"/>
                <w:szCs w:val="20"/>
              </w:rPr>
            </w:pPr>
            <w:r w:rsidRPr="003F527A">
              <w:rPr>
                <w:color w:val="0D0D0D"/>
                <w:sz w:val="20"/>
                <w:szCs w:val="20"/>
              </w:rPr>
              <w:t xml:space="preserve">Note 3: The only difference between "Rel-18 eRedCap: UE capable of 20MHz + PR1" and "Rel-18 eRedCap: UE capable of BW3/PR3 + PR1" is Note 2 and </w:t>
            </w:r>
            <w:proofErr w:type="spellStart"/>
            <w:r w:rsidRPr="003F527A">
              <w:rPr>
                <w:b/>
                <w:bCs/>
                <w:i/>
                <w:iCs/>
                <w:sz w:val="20"/>
                <w:szCs w:val="20"/>
              </w:rPr>
              <w:t>v</w:t>
            </w:r>
            <w:r w:rsidRPr="0076446F">
              <w:rPr>
                <w:b/>
                <w:bCs/>
                <w:i/>
                <w:iCs/>
                <w:sz w:val="20"/>
                <w:szCs w:val="20"/>
                <w:vertAlign w:val="subscript"/>
              </w:rPr>
              <w:t>Layers</w:t>
            </w:r>
            <w:r w:rsidRPr="003F527A">
              <w:rPr>
                <w:b/>
                <w:bCs/>
                <w:sz w:val="20"/>
                <w:szCs w:val="20"/>
              </w:rPr>
              <w:t>·</w:t>
            </w:r>
            <w:r w:rsidRPr="003F527A">
              <w:rPr>
                <w:b/>
                <w:bCs/>
                <w:i/>
                <w:iCs/>
                <w:sz w:val="20"/>
                <w:szCs w:val="20"/>
              </w:rPr>
              <w:t>Q</w:t>
            </w:r>
            <w:r w:rsidRPr="0076446F">
              <w:rPr>
                <w:b/>
                <w:bCs/>
                <w:i/>
                <w:iCs/>
                <w:sz w:val="20"/>
                <w:szCs w:val="20"/>
                <w:vertAlign w:val="subscript"/>
              </w:rPr>
              <w:t>m</w:t>
            </w:r>
            <w:r w:rsidRPr="003F527A">
              <w:rPr>
                <w:b/>
                <w:bCs/>
                <w:sz w:val="20"/>
                <w:szCs w:val="20"/>
              </w:rPr>
              <w:t>·</w:t>
            </w:r>
            <w:r w:rsidRPr="003F527A">
              <w:rPr>
                <w:b/>
                <w:bCs/>
                <w:i/>
                <w:iCs/>
                <w:sz w:val="20"/>
                <w:szCs w:val="20"/>
              </w:rPr>
              <w:t>f</w:t>
            </w:r>
            <w:proofErr w:type="spellEnd"/>
            <w:r w:rsidRPr="003F527A">
              <w:rPr>
                <w:b/>
                <w:bCs/>
                <w:i/>
                <w:iCs/>
                <w:sz w:val="20"/>
                <w:szCs w:val="20"/>
              </w:rPr>
              <w:t xml:space="preserve"> </w:t>
            </w:r>
            <w:r w:rsidRPr="003F527A">
              <w:rPr>
                <w:color w:val="0D0D0D"/>
                <w:sz w:val="20"/>
                <w:szCs w:val="20"/>
              </w:rPr>
              <w:t xml:space="preserve">in order to have the same peak rate. </w:t>
            </w:r>
          </w:p>
          <w:p w:rsidR="004064F6" w:rsidRPr="004064F6" w:rsidRDefault="004064F6" w:rsidP="004064F6">
            <w:pPr>
              <w:pStyle w:val="Default"/>
              <w:spacing w:after="120"/>
              <w:rPr>
                <w:color w:val="0D0D0D"/>
                <w:sz w:val="20"/>
                <w:szCs w:val="20"/>
                <w:highlight w:val="cyan"/>
              </w:rPr>
            </w:pPr>
            <w:r w:rsidRPr="004064F6">
              <w:rPr>
                <w:color w:val="0D0D0D"/>
                <w:sz w:val="20"/>
                <w:szCs w:val="20"/>
                <w:highlight w:val="cyan"/>
              </w:rPr>
              <w:t xml:space="preserve">Note 4: The initial access procedure of Rel-18 eRedCap UE capable of 20MHz + PR1 is realized by following: </w:t>
            </w:r>
          </w:p>
          <w:p w:rsidR="004064F6" w:rsidRDefault="004064F6" w:rsidP="004064F6">
            <w:pPr>
              <w:spacing w:after="120"/>
              <w:rPr>
                <w:rFonts w:eastAsiaTheme="minorEastAsia"/>
                <w:lang w:val="x-none" w:eastAsia="zh-CN"/>
              </w:rPr>
            </w:pPr>
            <w:r w:rsidRPr="004064F6">
              <w:rPr>
                <w:color w:val="0D0D0D"/>
                <w:highlight w:val="cyan"/>
              </w:rPr>
              <w:t>Same as Rel-18 eRedCap UE capable of BW3/PR3 + PR1</w:t>
            </w:r>
          </w:p>
        </w:tc>
      </w:tr>
    </w:tbl>
    <w:p w:rsidR="001807D8" w:rsidRDefault="001807D8" w:rsidP="00712871">
      <w:pPr>
        <w:spacing w:beforeLines="50" w:before="120" w:after="120"/>
        <w:jc w:val="both"/>
        <w:rPr>
          <w:rFonts w:eastAsiaTheme="minorEastAsia"/>
          <w:lang w:val="x-none" w:eastAsia="zh-CN"/>
        </w:rPr>
      </w:pPr>
      <w:r>
        <w:rPr>
          <w:rFonts w:eastAsiaTheme="minorEastAsia" w:hint="eastAsia"/>
          <w:lang w:val="x-none" w:eastAsia="zh-CN"/>
        </w:rPr>
        <w:t xml:space="preserve">This implies that, even though a Rel-18 RedCap UE supporting FG 48-2 (PR1 only) can support a PRB number of PDSCH/PUSCH larger than 25/12 for 15/30 kHz, it does not expect the PRB number </w:t>
      </w:r>
      <w:r w:rsidR="003B3419">
        <w:rPr>
          <w:rFonts w:eastAsiaTheme="minorEastAsia" w:hint="eastAsia"/>
          <w:lang w:val="x-none" w:eastAsia="zh-CN"/>
        </w:rPr>
        <w:t xml:space="preserve">of </w:t>
      </w:r>
      <w:r>
        <w:rPr>
          <w:rFonts w:eastAsiaTheme="minorEastAsia" w:hint="eastAsia"/>
          <w:lang w:val="x-none" w:eastAsia="zh-CN"/>
        </w:rPr>
        <w:t xml:space="preserve">Msg3 and also Msg4 to be larger than 25/12 for 15/30 kHz. This is reasonable, </w:t>
      </w:r>
      <w:r>
        <w:rPr>
          <w:rFonts w:eastAsiaTheme="minorEastAsia"/>
          <w:lang w:val="x-none" w:eastAsia="zh-CN"/>
        </w:rPr>
        <w:t>because</w:t>
      </w:r>
      <w:r>
        <w:rPr>
          <w:rFonts w:eastAsiaTheme="minorEastAsia" w:hint="eastAsia"/>
          <w:lang w:val="x-none" w:eastAsia="zh-CN"/>
        </w:rPr>
        <w:t xml:space="preserve"> the early indication in Msg1 does not </w:t>
      </w:r>
      <w:r>
        <w:rPr>
          <w:rFonts w:eastAsiaTheme="minorEastAsia"/>
          <w:lang w:val="x-none" w:eastAsia="zh-CN"/>
        </w:rPr>
        <w:t>distinguish</w:t>
      </w:r>
      <w:r>
        <w:rPr>
          <w:rFonts w:eastAsiaTheme="minorEastAsia" w:hint="eastAsia"/>
          <w:lang w:val="x-none" w:eastAsia="zh-CN"/>
        </w:rPr>
        <w:t xml:space="preserve"> a UE of PR1 only or BW3/PR3 + PR1. The gNB can only schedule the Rel-18 RedCap UE based on BW3/PR3 + PR1 assumption.</w:t>
      </w:r>
      <w:r w:rsidR="003B3419">
        <w:rPr>
          <w:rFonts w:eastAsiaTheme="minorEastAsia" w:hint="eastAsia"/>
          <w:lang w:val="x-none" w:eastAsia="zh-CN"/>
        </w:rPr>
        <w:t xml:space="preserve"> Such restriction on Msg3 and Ms</w:t>
      </w:r>
      <w:bookmarkStart w:id="7" w:name="_GoBack"/>
      <w:bookmarkEnd w:id="7"/>
      <w:r w:rsidR="003B3419">
        <w:rPr>
          <w:rFonts w:eastAsiaTheme="minorEastAsia" w:hint="eastAsia"/>
          <w:lang w:val="x-none" w:eastAsia="zh-CN"/>
        </w:rPr>
        <w:t xml:space="preserve">g4 will be common to all Rel-18 RedCap UE. </w:t>
      </w:r>
    </w:p>
    <w:p w:rsidR="004064F6" w:rsidRDefault="003B3419" w:rsidP="00712871">
      <w:pPr>
        <w:spacing w:beforeLines="50" w:before="120" w:after="120"/>
        <w:jc w:val="both"/>
        <w:rPr>
          <w:rFonts w:eastAsiaTheme="minorEastAsia"/>
          <w:lang w:val="x-none" w:eastAsia="zh-CN"/>
        </w:rPr>
      </w:pPr>
      <w:r>
        <w:rPr>
          <w:rFonts w:eastAsiaTheme="minorEastAsia" w:hint="eastAsia"/>
          <w:lang w:val="x-none" w:eastAsia="zh-CN"/>
        </w:rPr>
        <w:t xml:space="preserve">It is noticed that Msg4 related </w:t>
      </w:r>
      <w:r>
        <w:rPr>
          <w:rFonts w:eastAsiaTheme="minorEastAsia"/>
          <w:lang w:val="x-none" w:eastAsia="zh-CN"/>
        </w:rPr>
        <w:t>description</w:t>
      </w:r>
      <w:r>
        <w:rPr>
          <w:rFonts w:eastAsiaTheme="minorEastAsia" w:hint="eastAsia"/>
          <w:lang w:val="x-none" w:eastAsia="zh-CN"/>
        </w:rPr>
        <w:t xml:space="preserve"> is already captured in current version. </w:t>
      </w:r>
      <w:r w:rsidR="001807D8">
        <w:rPr>
          <w:rFonts w:eastAsiaTheme="minorEastAsia" w:hint="eastAsia"/>
          <w:lang w:val="x-none" w:eastAsia="zh-CN"/>
        </w:rPr>
        <w:t>The following</w:t>
      </w:r>
      <w:r>
        <w:rPr>
          <w:rFonts w:eastAsiaTheme="minorEastAsia" w:hint="eastAsia"/>
          <w:lang w:val="x-none" w:eastAsia="zh-CN"/>
        </w:rPr>
        <w:t xml:space="preserve"> TP should </w:t>
      </w:r>
      <w:r w:rsidR="002D6B9D">
        <w:rPr>
          <w:rFonts w:eastAsiaTheme="minorEastAsia" w:hint="eastAsia"/>
          <w:lang w:val="x-none" w:eastAsia="zh-CN"/>
        </w:rPr>
        <w:t xml:space="preserve">also </w:t>
      </w:r>
      <w:r>
        <w:rPr>
          <w:rFonts w:eastAsiaTheme="minorEastAsia" w:hint="eastAsia"/>
          <w:lang w:val="x-none" w:eastAsia="zh-CN"/>
        </w:rPr>
        <w:t>be added to capture the Msg3 (and also MsgA PUSCH) related description</w:t>
      </w:r>
      <w:r w:rsidR="001807D8">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1807D8" w:rsidTr="003B3419">
        <w:tc>
          <w:tcPr>
            <w:tcW w:w="9072" w:type="dxa"/>
          </w:tcPr>
          <w:p w:rsidR="001807D8" w:rsidRPr="003B3419" w:rsidRDefault="003B3419" w:rsidP="003B3419">
            <w:pPr>
              <w:spacing w:beforeLines="50" w:before="120" w:after="120"/>
              <w:rPr>
                <w:rFonts w:eastAsiaTheme="minorEastAsia"/>
                <w:u w:val="single"/>
                <w:lang w:val="x-none" w:eastAsia="zh-CN"/>
              </w:rPr>
            </w:pPr>
            <w:r w:rsidRPr="003B3419">
              <w:rPr>
                <w:rFonts w:eastAsiaTheme="minorEastAsia"/>
                <w:color w:val="FF0000"/>
                <w:u w:val="single"/>
                <w:lang w:val="x-none" w:eastAsia="zh-CN"/>
              </w:rPr>
              <w:t>A UE does not expect to transmit a PUSCH scheduled by RAR UL grant, or by a DCI scrambled by a TC-RNTI, or configured for Type-2 random access procedure, over a bandwidth that is larger than 25 PRBs for 15 kHz SCS, or larger than 12 PRBs for 30 kHz SCS, per hop in a slot.</w:t>
            </w:r>
          </w:p>
        </w:tc>
      </w:tr>
    </w:tbl>
    <w:p w:rsidR="00E859DB" w:rsidRPr="003B3419" w:rsidRDefault="003B3419" w:rsidP="003B3419">
      <w:pPr>
        <w:spacing w:beforeLines="50" w:before="120" w:after="120"/>
        <w:rPr>
          <w:rFonts w:eastAsiaTheme="minorEastAsia"/>
          <w:b/>
          <w:lang w:eastAsia="zh-CN"/>
        </w:rPr>
      </w:pPr>
      <w:r w:rsidRPr="003B3419">
        <w:rPr>
          <w:rFonts w:eastAsiaTheme="minorEastAsia" w:hint="eastAsia"/>
          <w:b/>
          <w:lang w:eastAsia="zh-CN"/>
        </w:rPr>
        <w:t xml:space="preserve">Proposal 8: Capture the following </w:t>
      </w:r>
      <w:r w:rsidRPr="003B3419">
        <w:rPr>
          <w:rFonts w:eastAsiaTheme="minorEastAsia"/>
          <w:b/>
          <w:lang w:eastAsia="zh-CN"/>
        </w:rPr>
        <w:t>paragraph</w:t>
      </w:r>
      <w:r w:rsidRPr="003B3419">
        <w:rPr>
          <w:rFonts w:eastAsiaTheme="minorEastAsia" w:hint="eastAsia"/>
          <w:b/>
          <w:lang w:eastAsia="zh-CN"/>
        </w:rPr>
        <w:t xml:space="preserve"> for Rel-18 RedCap UE</w:t>
      </w:r>
      <w:r w:rsidR="001575AB">
        <w:rPr>
          <w:rFonts w:eastAsiaTheme="minorEastAsia" w:hint="eastAsia"/>
          <w:b/>
          <w:lang w:eastAsia="zh-CN"/>
        </w:rPr>
        <w:t xml:space="preserve"> in Clause 17.1A of TS 38.213</w:t>
      </w:r>
      <w:r w:rsidRPr="003B3419">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3B3419" w:rsidTr="003B3419">
        <w:tc>
          <w:tcPr>
            <w:tcW w:w="9072" w:type="dxa"/>
          </w:tcPr>
          <w:p w:rsidR="003B3419" w:rsidRDefault="003B3419" w:rsidP="00300CD4">
            <w:pPr>
              <w:spacing w:after="120"/>
              <w:rPr>
                <w:rFonts w:eastAsiaTheme="minorEastAsia"/>
                <w:lang w:val="x-none" w:eastAsia="zh-CN"/>
              </w:rPr>
            </w:pPr>
            <w:r w:rsidRPr="003B3419">
              <w:rPr>
                <w:rFonts w:eastAsiaTheme="minorEastAsia"/>
                <w:color w:val="FF0000"/>
                <w:u w:val="single"/>
                <w:lang w:val="x-none" w:eastAsia="zh-CN"/>
              </w:rPr>
              <w:t>A UE does not expect to transmit a PUSCH scheduled by RAR UL grant, or by a DCI scrambled by a TC-RNTI, or configured for Type-2 random access procedure, over a bandwidth that is larger than 25 PRBs for 15 kHz SCS, or larger than 12 PRBs for 30 kHz SCS, per hop in a slot.</w:t>
            </w:r>
          </w:p>
        </w:tc>
      </w:tr>
    </w:tbl>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 further c</w:t>
      </w:r>
      <w:r w:rsidR="00DB045A">
        <w:rPr>
          <w:rFonts w:eastAsiaTheme="minorEastAsia" w:hint="eastAsia"/>
          <w:lang w:eastAsia="zh-CN"/>
        </w:rPr>
        <w:t xml:space="preserve">omplexity reduction for Rel-18 </w:t>
      </w:r>
      <w:r w:rsidR="001D1FED">
        <w:rPr>
          <w:rFonts w:eastAsiaTheme="minorEastAsia" w:hint="eastAsia"/>
          <w:lang w:eastAsia="zh-CN"/>
        </w:rPr>
        <w:t>RedCap UEs. T</w:t>
      </w:r>
      <w:r w:rsidR="001D1FED">
        <w:rPr>
          <w:rFonts w:eastAsiaTheme="minorEastAsia"/>
          <w:lang w:eastAsia="zh-CN"/>
        </w:rPr>
        <w:t>h</w:t>
      </w:r>
      <w:r w:rsidR="001D1FED">
        <w:rPr>
          <w:rFonts w:eastAsiaTheme="minorEastAsia" w:hint="eastAsia"/>
          <w:lang w:eastAsia="zh-CN"/>
        </w:rPr>
        <w:t>e proposals are summarized as follows:</w:t>
      </w:r>
    </w:p>
    <w:p w:rsidR="003B3419" w:rsidRPr="006C5CE9" w:rsidRDefault="003B3419" w:rsidP="003B3419">
      <w:pPr>
        <w:spacing w:beforeLines="50" w:before="120" w:after="120"/>
        <w:rPr>
          <w:rFonts w:eastAsiaTheme="minorEastAsia"/>
          <w:b/>
          <w:lang w:eastAsia="zh-CN"/>
        </w:rPr>
      </w:pPr>
      <w:r w:rsidRPr="006C5CE9">
        <w:rPr>
          <w:rFonts w:eastAsiaTheme="minorEastAsia" w:hint="eastAsia"/>
          <w:b/>
          <w:lang w:eastAsia="zh-CN"/>
        </w:rPr>
        <w:lastRenderedPageBreak/>
        <w:t xml:space="preserve">Proposal 1: No </w:t>
      </w:r>
      <w:r w:rsidRPr="006C5CE9">
        <w:rPr>
          <w:rFonts w:eastAsiaTheme="minorEastAsia"/>
          <w:b/>
          <w:lang w:eastAsia="zh-CN"/>
        </w:rPr>
        <w:t>remaining</w:t>
      </w:r>
      <w:r w:rsidRPr="006C5CE9">
        <w:rPr>
          <w:rFonts w:eastAsiaTheme="minorEastAsia" w:hint="eastAsia"/>
          <w:b/>
          <w:lang w:eastAsia="zh-CN"/>
        </w:rPr>
        <w:t xml:space="preserve"> issue need to be addressed for simultaneous reception of two broadcasting channels.</w:t>
      </w:r>
    </w:p>
    <w:p w:rsidR="003B3419" w:rsidRDefault="003B3419" w:rsidP="003B3419">
      <w:pPr>
        <w:spacing w:beforeLines="50" w:before="120" w:after="120"/>
        <w:jc w:val="both"/>
        <w:rPr>
          <w:rFonts w:eastAsiaTheme="minorEastAsia"/>
          <w:b/>
          <w:lang w:eastAsia="zh-CN"/>
        </w:rPr>
      </w:pPr>
      <w:r w:rsidRPr="00DC1B36">
        <w:rPr>
          <w:rFonts w:eastAsiaTheme="minorEastAsia" w:hint="eastAsia"/>
          <w:b/>
          <w:lang w:eastAsia="zh-CN"/>
        </w:rPr>
        <w:t xml:space="preserve">Proposal </w:t>
      </w:r>
      <w:r>
        <w:rPr>
          <w:rFonts w:eastAsiaTheme="minorEastAsia" w:hint="eastAsia"/>
          <w:b/>
          <w:lang w:eastAsia="zh-CN"/>
        </w:rPr>
        <w:t xml:space="preserve">2: For </w:t>
      </w:r>
      <w:r w:rsidRPr="00E74B14">
        <w:rPr>
          <w:rFonts w:eastAsiaTheme="minorEastAsia"/>
          <w:b/>
          <w:lang w:eastAsia="zh-CN"/>
        </w:rPr>
        <w:t>simultaneous reception during P-RNTI triggered SI acquisition when the total number of PRBs for the PDSCH scheduled with SI-RNTI and the PDSCH scheduled with C-RNTI, MCS-C-RNTI, or CS-RNTI is larger than the maximum number of PRBs that the UE can process per slot</w:t>
      </w:r>
      <w:r>
        <w:rPr>
          <w:rFonts w:eastAsiaTheme="minorEastAsia" w:hint="eastAsia"/>
          <w:b/>
          <w:lang w:eastAsia="zh-CN"/>
        </w:rPr>
        <w:t>, the following option is adopted:</w:t>
      </w:r>
    </w:p>
    <w:p w:rsidR="003B3419" w:rsidRDefault="003B3419" w:rsidP="003B3419">
      <w:pPr>
        <w:pStyle w:val="ad"/>
        <w:numPr>
          <w:ilvl w:val="0"/>
          <w:numId w:val="39"/>
        </w:numPr>
        <w:spacing w:beforeLines="50" w:before="120" w:after="120"/>
        <w:ind w:leftChars="0"/>
        <w:jc w:val="both"/>
        <w:rPr>
          <w:rFonts w:eastAsiaTheme="minorEastAsia"/>
          <w:b/>
          <w:lang w:eastAsia="zh-CN"/>
        </w:rPr>
      </w:pPr>
      <w:r w:rsidRPr="00E74B14">
        <w:rPr>
          <w:rFonts w:eastAsiaTheme="minorEastAsia"/>
          <w:b/>
          <w:lang w:eastAsia="zh-CN"/>
        </w:rPr>
        <w:t>Option 7</w:t>
      </w:r>
      <w:r>
        <w:rPr>
          <w:rFonts w:eastAsiaTheme="minorEastAsia" w:hint="eastAsia"/>
          <w:b/>
          <w:lang w:eastAsia="zh-CN"/>
        </w:rPr>
        <w:t xml:space="preserve"> (1</w:t>
      </w:r>
      <w:r w:rsidRPr="00E74B14">
        <w:rPr>
          <w:rFonts w:eastAsiaTheme="minorEastAsia" w:hint="eastAsia"/>
          <w:b/>
          <w:vertAlign w:val="superscript"/>
          <w:lang w:eastAsia="zh-CN"/>
        </w:rPr>
        <w:t>st</w:t>
      </w:r>
      <w:r>
        <w:rPr>
          <w:rFonts w:eastAsiaTheme="minorEastAsia" w:hint="eastAsia"/>
          <w:b/>
          <w:lang w:eastAsia="zh-CN"/>
        </w:rPr>
        <w:t xml:space="preserve"> </w:t>
      </w:r>
      <w:r>
        <w:rPr>
          <w:rFonts w:eastAsiaTheme="minorEastAsia"/>
          <w:b/>
          <w:lang w:eastAsia="zh-CN"/>
        </w:rPr>
        <w:t>preference</w:t>
      </w:r>
      <w:r>
        <w:rPr>
          <w:rFonts w:eastAsiaTheme="minorEastAsia" w:hint="eastAsia"/>
          <w:b/>
          <w:lang w:eastAsia="zh-CN"/>
        </w:rPr>
        <w:t>)</w:t>
      </w:r>
      <w:r w:rsidRPr="00E74B14">
        <w:rPr>
          <w:rFonts w:eastAsiaTheme="minorEastAsia"/>
          <w:b/>
          <w:lang w:eastAsia="zh-CN"/>
        </w:rPr>
        <w:t>: No specification change</w:t>
      </w:r>
    </w:p>
    <w:p w:rsidR="003B3419" w:rsidRPr="00E74B14" w:rsidRDefault="003B3419" w:rsidP="003B3419">
      <w:pPr>
        <w:pStyle w:val="ad"/>
        <w:numPr>
          <w:ilvl w:val="0"/>
          <w:numId w:val="39"/>
        </w:numPr>
        <w:spacing w:beforeLines="50" w:before="120" w:after="120"/>
        <w:ind w:leftChars="0"/>
        <w:jc w:val="both"/>
        <w:rPr>
          <w:rFonts w:eastAsiaTheme="minorEastAsia"/>
          <w:b/>
          <w:lang w:eastAsia="zh-CN"/>
        </w:rPr>
      </w:pPr>
      <w:r>
        <w:rPr>
          <w:rFonts w:eastAsiaTheme="minorEastAsia" w:hint="eastAsia"/>
          <w:b/>
          <w:lang w:eastAsia="zh-CN"/>
        </w:rPr>
        <w:t>Option 4 (2</w:t>
      </w:r>
      <w:r w:rsidRPr="00E74B14">
        <w:rPr>
          <w:rFonts w:eastAsiaTheme="minorEastAsia" w:hint="eastAsia"/>
          <w:b/>
          <w:vertAlign w:val="superscript"/>
          <w:lang w:eastAsia="zh-CN"/>
        </w:rPr>
        <w:t>nd</w:t>
      </w:r>
      <w:r>
        <w:rPr>
          <w:rFonts w:eastAsiaTheme="minorEastAsia" w:hint="eastAsia"/>
          <w:b/>
          <w:lang w:eastAsia="zh-CN"/>
        </w:rPr>
        <w:t xml:space="preserve"> preference): </w:t>
      </w:r>
      <w:r w:rsidRPr="00E74B14">
        <w:rPr>
          <w:rFonts w:eastAsiaTheme="minorEastAsia"/>
          <w:b/>
          <w:lang w:eastAsia="zh-CN"/>
        </w:rPr>
        <w:t xml:space="preserve">During a process of P-RNTI triggered SI acquisition, the UE is not expected to </w:t>
      </w:r>
      <w:r w:rsidRPr="00E74B14">
        <w:rPr>
          <w:rFonts w:eastAsiaTheme="minorEastAsia"/>
          <w:b/>
          <w:strike/>
          <w:lang w:eastAsia="zh-CN"/>
        </w:rPr>
        <w:t>[be scheduled PDSCH/</w:t>
      </w:r>
      <w:r w:rsidRPr="00712871">
        <w:rPr>
          <w:rFonts w:eastAsiaTheme="minorEastAsia"/>
          <w:b/>
          <w:strike/>
          <w:lang w:eastAsia="zh-CN"/>
        </w:rPr>
        <w:t xml:space="preserve">to </w:t>
      </w:r>
      <w:r w:rsidRPr="00E74B14">
        <w:rPr>
          <w:rFonts w:eastAsiaTheme="minorEastAsia"/>
          <w:b/>
          <w:lang w:eastAsia="zh-CN"/>
        </w:rPr>
        <w:t>decode PDSCH scheduled</w:t>
      </w:r>
      <w:r w:rsidRPr="00E74B14">
        <w:rPr>
          <w:rFonts w:eastAsiaTheme="minorEastAsia"/>
          <w:b/>
          <w:strike/>
          <w:lang w:eastAsia="zh-CN"/>
        </w:rPr>
        <w:t>]</w:t>
      </w:r>
      <w:r w:rsidRPr="00E74B14">
        <w:rPr>
          <w:rFonts w:eastAsiaTheme="minorEastAsia"/>
          <w:b/>
          <w:lang w:eastAsia="zh-CN"/>
        </w:rPr>
        <w:t xml:space="preserve"> with C-RNTI/MCS-C-RNTI/CS-RNTI if in the same cell, another PDSCH scheduled with SI-RNTI partially or fully overlap in time.</w:t>
      </w:r>
    </w:p>
    <w:p w:rsidR="003B3419" w:rsidRDefault="003B3419" w:rsidP="003B3419">
      <w:pPr>
        <w:spacing w:beforeLines="50" w:before="120" w:after="120"/>
        <w:rPr>
          <w:rFonts w:eastAsiaTheme="minorEastAsia"/>
          <w:b/>
          <w:kern w:val="2"/>
          <w:lang w:eastAsia="zh-CN"/>
        </w:rPr>
      </w:pPr>
      <w:r>
        <w:rPr>
          <w:rFonts w:eastAsiaTheme="minorEastAsia" w:hint="eastAsia"/>
          <w:b/>
          <w:lang w:val="x-none" w:eastAsia="zh-CN"/>
        </w:rPr>
        <w:t>Proposal 3</w:t>
      </w:r>
      <w:r w:rsidRPr="00B041B8">
        <w:rPr>
          <w:rFonts w:eastAsiaTheme="minorEastAsia" w:hint="eastAsia"/>
          <w:b/>
          <w:lang w:val="x-none" w:eastAsia="zh-CN"/>
        </w:rPr>
        <w:t xml:space="preserve">: For </w:t>
      </w:r>
      <w:r>
        <w:rPr>
          <w:rFonts w:eastAsiaTheme="minorEastAsia" w:hint="eastAsia"/>
          <w:b/>
          <w:lang w:val="x-none" w:eastAsia="zh-CN"/>
        </w:rPr>
        <w:t>UE BB bandwidth reduction</w:t>
      </w:r>
      <w:r w:rsidRPr="00B041B8">
        <w:rPr>
          <w:rFonts w:eastAsiaTheme="minorEastAsia" w:hint="eastAsia"/>
          <w:b/>
          <w:lang w:val="x-none" w:eastAsia="zh-CN"/>
        </w:rPr>
        <w:t xml:space="preserve">, </w:t>
      </w:r>
      <w:r>
        <w:rPr>
          <w:rFonts w:eastAsiaTheme="minorEastAsia" w:hint="eastAsia"/>
          <w:b/>
          <w:lang w:val="x-none" w:eastAsia="zh-CN"/>
        </w:rPr>
        <w:t>for the case of</w:t>
      </w:r>
      <w:r w:rsidRPr="00B041B8">
        <w:rPr>
          <w:rFonts w:eastAsiaTheme="minorEastAsia" w:hint="eastAsia"/>
          <w:b/>
          <w:lang w:val="x-none" w:eastAsia="zh-CN"/>
        </w:rPr>
        <w:t xml:space="preserve"> </w:t>
      </w:r>
      <w:r w:rsidRPr="004301F1">
        <w:rPr>
          <w:rFonts w:eastAsiaTheme="minorEastAsia"/>
          <w:b/>
          <w:u w:val="single"/>
          <w:lang w:val="x-none" w:eastAsia="zh-CN"/>
        </w:rPr>
        <w:t>partially or fully</w:t>
      </w:r>
      <w:r w:rsidRPr="004301F1">
        <w:rPr>
          <w:rFonts w:eastAsiaTheme="minorEastAsia" w:hint="eastAsia"/>
          <w:b/>
          <w:u w:val="single"/>
          <w:lang w:val="x-none" w:eastAsia="zh-CN"/>
        </w:rPr>
        <w:t xml:space="preserve"> overlapping</w:t>
      </w:r>
      <w:r w:rsidRPr="00B041B8">
        <w:rPr>
          <w:rFonts w:eastAsiaTheme="minorEastAsia" w:hint="eastAsia"/>
          <w:b/>
          <w:lang w:val="x-none" w:eastAsia="zh-CN"/>
        </w:rPr>
        <w:t xml:space="preserve"> between </w:t>
      </w:r>
      <w:r>
        <w:rPr>
          <w:rFonts w:eastAsiaTheme="minorEastAsia" w:hint="eastAsia"/>
          <w:b/>
          <w:color w:val="000000"/>
          <w:kern w:val="2"/>
          <w:lang w:eastAsia="zh-CN"/>
        </w:rPr>
        <w:t xml:space="preserve">unicast PDSCH </w:t>
      </w:r>
      <w:r w:rsidRPr="00B041B8">
        <w:rPr>
          <w:rFonts w:eastAsiaTheme="minorEastAsia" w:hint="eastAsia"/>
          <w:b/>
          <w:color w:val="000000"/>
          <w:kern w:val="2"/>
          <w:lang w:eastAsia="zh-CN"/>
        </w:rPr>
        <w:t xml:space="preserve">and </w:t>
      </w:r>
      <w:r>
        <w:rPr>
          <w:rFonts w:eastAsiaTheme="minorEastAsia" w:hint="eastAsia"/>
          <w:b/>
          <w:color w:val="000000"/>
          <w:kern w:val="2"/>
          <w:lang w:eastAsia="zh-CN"/>
        </w:rPr>
        <w:t>RAR PDSCH</w:t>
      </w:r>
      <w:r>
        <w:rPr>
          <w:rFonts w:eastAsiaTheme="minorEastAsia" w:hint="eastAsia"/>
          <w:b/>
          <w:kern w:val="2"/>
          <w:lang w:eastAsia="zh-CN"/>
        </w:rPr>
        <w:t>,</w:t>
      </w:r>
      <w:r w:rsidRPr="00B041B8">
        <w:rPr>
          <w:rFonts w:eastAsiaTheme="minorEastAsia" w:hint="eastAsia"/>
          <w:b/>
          <w:kern w:val="2"/>
          <w:lang w:eastAsia="zh-CN"/>
        </w:rPr>
        <w:t xml:space="preserve"> </w:t>
      </w:r>
      <w:r w:rsidRPr="00B041B8">
        <w:rPr>
          <w:rFonts w:eastAsiaTheme="minorEastAsia" w:hint="eastAsia"/>
          <w:b/>
          <w:lang w:val="x-none" w:eastAsia="zh-CN"/>
        </w:rPr>
        <w:t xml:space="preserve">current specification </w:t>
      </w:r>
      <w:r w:rsidRPr="00B041B8">
        <w:rPr>
          <w:rFonts w:eastAsiaTheme="minorEastAsia" w:hint="eastAsia"/>
          <w:b/>
          <w:kern w:val="2"/>
          <w:lang w:eastAsia="zh-CN"/>
        </w:rPr>
        <w:t>should be followed.</w:t>
      </w:r>
    </w:p>
    <w:p w:rsidR="003B3419" w:rsidRPr="004301F1" w:rsidRDefault="003B3419" w:rsidP="003B3419">
      <w:pPr>
        <w:pStyle w:val="ad"/>
        <w:numPr>
          <w:ilvl w:val="0"/>
          <w:numId w:val="40"/>
        </w:numPr>
        <w:spacing w:beforeLines="50" w:before="120" w:after="120"/>
        <w:ind w:leftChars="0"/>
        <w:rPr>
          <w:rFonts w:eastAsiaTheme="minorEastAsia"/>
          <w:b/>
          <w:lang w:val="x-none" w:eastAsia="zh-CN"/>
        </w:rPr>
      </w:pPr>
      <w:r w:rsidRPr="004301F1">
        <w:rPr>
          <w:rFonts w:eastAsiaTheme="minorEastAsia"/>
          <w:b/>
          <w:lang w:val="x-none" w:eastAsia="zh-CN"/>
        </w:rPr>
        <w:t xml:space="preserve">The UE is not expected to decode </w:t>
      </w:r>
      <w:r>
        <w:rPr>
          <w:rFonts w:eastAsiaTheme="minorEastAsia" w:hint="eastAsia"/>
          <w:b/>
          <w:lang w:val="x-none" w:eastAsia="zh-CN"/>
        </w:rPr>
        <w:t>the overlapped</w:t>
      </w:r>
      <w:r w:rsidRPr="004301F1">
        <w:rPr>
          <w:rFonts w:eastAsiaTheme="minorEastAsia"/>
          <w:b/>
          <w:lang w:val="x-none" w:eastAsia="zh-CN"/>
        </w:rPr>
        <w:t xml:space="preserve"> PDSCH scheduled with C-RNTI, MCS-C-RNTI, G-RNTI for multicast or broadcast, MCCH-RNTI, G-CS-RNTI or CS-RNTI</w:t>
      </w:r>
      <w:r>
        <w:rPr>
          <w:rFonts w:eastAsiaTheme="minorEastAsia" w:hint="eastAsia"/>
          <w:b/>
          <w:lang w:val="x-none" w:eastAsia="zh-CN"/>
        </w:rPr>
        <w:t>.</w:t>
      </w:r>
    </w:p>
    <w:p w:rsidR="003B3419" w:rsidRPr="008F4F99" w:rsidRDefault="003B3419" w:rsidP="003B3419">
      <w:pPr>
        <w:spacing w:beforeLines="50" w:before="120" w:after="120"/>
        <w:jc w:val="both"/>
        <w:rPr>
          <w:rFonts w:eastAsiaTheme="minorEastAsia"/>
          <w:bCs/>
          <w:lang w:eastAsia="zh-CN"/>
        </w:rPr>
      </w:pPr>
      <w:r w:rsidRPr="00DC1B36">
        <w:rPr>
          <w:rFonts w:eastAsiaTheme="minorEastAsia" w:hint="eastAsia"/>
          <w:b/>
          <w:lang w:eastAsia="zh-CN"/>
        </w:rPr>
        <w:t xml:space="preserve">Proposal </w:t>
      </w:r>
      <w:r>
        <w:rPr>
          <w:rFonts w:eastAsiaTheme="minorEastAsia" w:hint="eastAsia"/>
          <w:b/>
          <w:lang w:eastAsia="zh-CN"/>
        </w:rPr>
        <w:t xml:space="preserve">4: </w:t>
      </w:r>
      <w:r w:rsidRPr="00B041B8">
        <w:rPr>
          <w:rFonts w:eastAsiaTheme="minorEastAsia" w:hint="eastAsia"/>
          <w:b/>
          <w:lang w:val="x-none" w:eastAsia="zh-CN"/>
        </w:rPr>
        <w:t xml:space="preserve">For </w:t>
      </w:r>
      <w:r>
        <w:rPr>
          <w:rFonts w:eastAsiaTheme="minorEastAsia" w:hint="eastAsia"/>
          <w:b/>
          <w:lang w:val="x-none" w:eastAsia="zh-CN"/>
        </w:rPr>
        <w:t>UE BB bandwidth reduction,</w:t>
      </w:r>
      <w:r>
        <w:rPr>
          <w:rFonts w:eastAsiaTheme="minorEastAsia" w:hint="eastAsia"/>
          <w:b/>
          <w:lang w:eastAsia="zh-CN"/>
        </w:rPr>
        <w:t xml:space="preserve"> for </w:t>
      </w:r>
      <w:r w:rsidRPr="004474E2">
        <w:rPr>
          <w:rFonts w:eastAsiaTheme="minorEastAsia" w:hint="eastAsia"/>
          <w:b/>
          <w:u w:val="single"/>
          <w:lang w:eastAsia="zh-CN"/>
        </w:rPr>
        <w:t>non-overlapping case</w:t>
      </w:r>
      <w:r>
        <w:rPr>
          <w:rFonts w:eastAsiaTheme="minorEastAsia" w:hint="eastAsia"/>
          <w:b/>
          <w:lang w:eastAsia="zh-CN"/>
        </w:rPr>
        <w:t xml:space="preserve"> </w:t>
      </w:r>
      <w:r>
        <w:rPr>
          <w:rFonts w:eastAsiaTheme="minorEastAsia"/>
          <w:b/>
          <w:lang w:eastAsia="zh-CN"/>
        </w:rPr>
        <w:t>between</w:t>
      </w:r>
      <w:r>
        <w:rPr>
          <w:rFonts w:eastAsiaTheme="minorEastAsia" w:hint="eastAsia"/>
          <w:b/>
          <w:lang w:eastAsia="zh-CN"/>
        </w:rPr>
        <w:t xml:space="preserve"> RAR PDSCH and unicast PDSCH, there is no additional need of relaxation/restriction on top of the already agreed relaxed RAR PDSCH scheduling timeline.</w:t>
      </w:r>
    </w:p>
    <w:p w:rsidR="003B3419" w:rsidRDefault="003B3419" w:rsidP="003B3419">
      <w:pPr>
        <w:spacing w:beforeLines="50" w:before="120" w:after="120"/>
        <w:jc w:val="both"/>
        <w:rPr>
          <w:rFonts w:eastAsiaTheme="minorEastAsia"/>
          <w:b/>
          <w:lang w:val="x-none" w:eastAsia="zh-CN"/>
        </w:rPr>
      </w:pPr>
      <w:r w:rsidRPr="00DC1B36">
        <w:rPr>
          <w:rFonts w:eastAsiaTheme="minorEastAsia" w:hint="eastAsia"/>
          <w:b/>
          <w:lang w:eastAsia="zh-CN"/>
        </w:rPr>
        <w:t xml:space="preserve">Proposal </w:t>
      </w:r>
      <w:r>
        <w:rPr>
          <w:rFonts w:eastAsiaTheme="minorEastAsia" w:hint="eastAsia"/>
          <w:b/>
          <w:lang w:eastAsia="zh-CN"/>
        </w:rPr>
        <w:t xml:space="preserve">5: </w:t>
      </w:r>
      <w:r w:rsidRPr="00B041B8">
        <w:rPr>
          <w:rFonts w:eastAsiaTheme="minorEastAsia" w:hint="eastAsia"/>
          <w:b/>
          <w:lang w:val="x-none" w:eastAsia="zh-CN"/>
        </w:rPr>
        <w:t xml:space="preserve">For </w:t>
      </w:r>
      <w:r>
        <w:rPr>
          <w:rFonts w:eastAsiaTheme="minorEastAsia" w:hint="eastAsia"/>
          <w:b/>
          <w:lang w:val="x-none" w:eastAsia="zh-CN"/>
        </w:rPr>
        <w:t>UE BB bandwidth reduction,</w:t>
      </w:r>
    </w:p>
    <w:p w:rsidR="003B3419" w:rsidRPr="008E350D" w:rsidRDefault="003B3419" w:rsidP="003B3419">
      <w:pPr>
        <w:pStyle w:val="ad"/>
        <w:numPr>
          <w:ilvl w:val="0"/>
          <w:numId w:val="44"/>
        </w:numPr>
        <w:spacing w:afterLines="0" w:after="120" w:line="252" w:lineRule="auto"/>
        <w:ind w:leftChars="0"/>
        <w:contextualSpacing/>
        <w:rPr>
          <w:b/>
          <w:szCs w:val="22"/>
        </w:rPr>
      </w:pPr>
      <w:r w:rsidRPr="008E350D">
        <w:rPr>
          <w:b/>
          <w:szCs w:val="22"/>
        </w:rPr>
        <w:t>For broadcast MBS PDSCH,</w:t>
      </w:r>
    </w:p>
    <w:p w:rsidR="003B3419" w:rsidRPr="008E350D" w:rsidRDefault="003B3419" w:rsidP="003B3419">
      <w:pPr>
        <w:pStyle w:val="ad"/>
        <w:numPr>
          <w:ilvl w:val="1"/>
          <w:numId w:val="44"/>
        </w:numPr>
        <w:spacing w:afterLines="0" w:after="120" w:line="252" w:lineRule="auto"/>
        <w:ind w:leftChars="0"/>
        <w:contextualSpacing/>
        <w:rPr>
          <w:b/>
          <w:szCs w:val="22"/>
        </w:rPr>
      </w:pPr>
      <w:r w:rsidRPr="008E350D">
        <w:rPr>
          <w:b/>
          <w:szCs w:val="22"/>
        </w:rPr>
        <w:t>Allow the scheduling to be larger than 5MHz (as in legacy operation).</w:t>
      </w:r>
    </w:p>
    <w:p w:rsidR="003B3419" w:rsidRPr="008E350D" w:rsidRDefault="003B3419" w:rsidP="003B3419">
      <w:pPr>
        <w:pStyle w:val="ad"/>
        <w:numPr>
          <w:ilvl w:val="0"/>
          <w:numId w:val="44"/>
        </w:numPr>
        <w:spacing w:afterLines="0" w:after="120" w:line="252" w:lineRule="auto"/>
        <w:ind w:leftChars="0"/>
        <w:contextualSpacing/>
        <w:rPr>
          <w:b/>
          <w:szCs w:val="22"/>
        </w:rPr>
      </w:pPr>
      <w:r w:rsidRPr="008E350D">
        <w:rPr>
          <w:b/>
          <w:szCs w:val="22"/>
        </w:rPr>
        <w:t>For multicast MBS PDSCH</w:t>
      </w:r>
      <w:r>
        <w:rPr>
          <w:rFonts w:eastAsiaTheme="minorEastAsia" w:hint="eastAsia"/>
          <w:b/>
          <w:szCs w:val="22"/>
          <w:lang w:eastAsia="zh-CN"/>
        </w:rPr>
        <w:t>,</w:t>
      </w:r>
      <w:r w:rsidRPr="008E350D">
        <w:rPr>
          <w:b/>
          <w:szCs w:val="22"/>
        </w:rPr>
        <w:t xml:space="preserve"> with </w:t>
      </w:r>
      <w:r>
        <w:rPr>
          <w:rFonts w:eastAsiaTheme="minorEastAsia" w:hint="eastAsia"/>
          <w:b/>
          <w:szCs w:val="22"/>
          <w:lang w:eastAsia="zh-CN"/>
        </w:rPr>
        <w:t xml:space="preserve">or without </w:t>
      </w:r>
      <w:r w:rsidRPr="008E350D">
        <w:rPr>
          <w:b/>
          <w:szCs w:val="22"/>
        </w:rPr>
        <w:t>HARQ feedback,</w:t>
      </w:r>
    </w:p>
    <w:p w:rsidR="003B3419" w:rsidRPr="008E350D" w:rsidRDefault="003B3419" w:rsidP="003B3419">
      <w:pPr>
        <w:pStyle w:val="ad"/>
        <w:numPr>
          <w:ilvl w:val="1"/>
          <w:numId w:val="44"/>
        </w:numPr>
        <w:spacing w:afterLines="0" w:after="120" w:line="252" w:lineRule="auto"/>
        <w:ind w:leftChars="0"/>
        <w:contextualSpacing/>
        <w:rPr>
          <w:b/>
          <w:szCs w:val="22"/>
        </w:rPr>
      </w:pPr>
      <w:r w:rsidRPr="008E350D">
        <w:rPr>
          <w:b/>
          <w:szCs w:val="22"/>
        </w:rPr>
        <w:t>The number of PRBs scheduled in DCI is not larger than 25 PRBs for 15 kHz SCS and 12 PRBs for 30 kHz SCS.</w:t>
      </w:r>
    </w:p>
    <w:p w:rsidR="003B3419" w:rsidRDefault="003B3419" w:rsidP="003B3419">
      <w:pPr>
        <w:spacing w:beforeLines="50" w:before="120" w:after="120"/>
        <w:jc w:val="both"/>
        <w:rPr>
          <w:rFonts w:eastAsia="宋体"/>
          <w:b/>
          <w:lang w:eastAsia="zh-CN"/>
        </w:rPr>
      </w:pPr>
      <w:r>
        <w:rPr>
          <w:rFonts w:eastAsia="宋体" w:hint="eastAsia"/>
          <w:b/>
          <w:lang w:eastAsia="zh-CN"/>
        </w:rPr>
        <w:t>Proposal 6</w:t>
      </w:r>
      <w:r w:rsidRPr="00A47585">
        <w:rPr>
          <w:rFonts w:eastAsia="宋体" w:hint="eastAsia"/>
          <w:b/>
          <w:lang w:eastAsia="zh-CN"/>
        </w:rPr>
        <w:t xml:space="preserve">: </w:t>
      </w:r>
      <w:r>
        <w:rPr>
          <w:rFonts w:eastAsia="宋体" w:hint="eastAsia"/>
          <w:b/>
          <w:lang w:eastAsia="zh-CN"/>
        </w:rPr>
        <w:t>For PR1 + BW3/PR3</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 xml:space="preserve">there is no need to introduce new </w:t>
      </w:r>
      <w:proofErr w:type="spellStart"/>
      <w:r w:rsidRPr="00286794">
        <w:rPr>
          <w:rFonts w:eastAsia="宋体" w:hint="eastAsia"/>
          <w:b/>
          <w:i/>
          <w:lang w:eastAsia="zh-CN"/>
        </w:rPr>
        <w:t>scalingFactor</w:t>
      </w:r>
      <w:proofErr w:type="spellEnd"/>
      <w:r>
        <w:rPr>
          <w:rFonts w:eastAsia="宋体" w:hint="eastAsia"/>
          <w:b/>
          <w:lang w:eastAsia="zh-CN"/>
        </w:rPr>
        <w:t>.</w:t>
      </w:r>
    </w:p>
    <w:p w:rsidR="003B3419" w:rsidRDefault="003B3419" w:rsidP="003B3419">
      <w:pPr>
        <w:spacing w:beforeLines="50" w:before="120" w:after="120"/>
        <w:jc w:val="both"/>
        <w:rPr>
          <w:rFonts w:eastAsia="宋体"/>
          <w:b/>
          <w:lang w:eastAsia="zh-CN"/>
        </w:rPr>
      </w:pPr>
      <w:r>
        <w:rPr>
          <w:rFonts w:eastAsia="宋体" w:hint="eastAsia"/>
          <w:b/>
          <w:lang w:eastAsia="zh-CN"/>
        </w:rPr>
        <w:t>Proposal 7</w:t>
      </w:r>
      <w:r w:rsidRPr="00A47585">
        <w:rPr>
          <w:rFonts w:eastAsia="宋体" w:hint="eastAsia"/>
          <w:b/>
          <w:lang w:eastAsia="zh-CN"/>
        </w:rPr>
        <w:t xml:space="preserve">: </w:t>
      </w:r>
      <w:r>
        <w:rPr>
          <w:rFonts w:eastAsia="宋体" w:hint="eastAsia"/>
          <w:b/>
          <w:lang w:eastAsia="zh-CN"/>
        </w:rPr>
        <w:t>For standalone PR1</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down-select from the following two options:</w:t>
      </w:r>
    </w:p>
    <w:p w:rsidR="003B3419" w:rsidRPr="002B38E0" w:rsidRDefault="003B3419" w:rsidP="003B3419">
      <w:pPr>
        <w:pStyle w:val="ad"/>
        <w:numPr>
          <w:ilvl w:val="0"/>
          <w:numId w:val="18"/>
        </w:numPr>
        <w:spacing w:beforeLines="50" w:before="120" w:after="120"/>
        <w:ind w:leftChars="0"/>
        <w:jc w:val="both"/>
        <w:rPr>
          <w:rFonts w:eastAsia="宋体"/>
          <w:b/>
          <w:lang w:eastAsia="zh-CN"/>
        </w:rPr>
      </w:pPr>
      <w:r>
        <w:rPr>
          <w:rFonts w:eastAsia="宋体" w:hint="eastAsia"/>
          <w:b/>
          <w:lang w:eastAsia="zh-CN"/>
        </w:rPr>
        <w:t xml:space="preserve">Allow Rel-18 RedCap UE with two layers to report </w:t>
      </w:r>
      <w:r w:rsidRPr="00C23138">
        <w:rPr>
          <w:rFonts w:eastAsia="宋体" w:hint="eastAsia"/>
          <w:b/>
          <w:lang w:eastAsia="zh-CN"/>
        </w:rPr>
        <w:t>{</w:t>
      </w:r>
      <w:proofErr w:type="spellStart"/>
      <w:r w:rsidRPr="00C23138">
        <w:rPr>
          <w:b/>
          <w:i/>
          <w:iCs/>
          <w:lang w:val="en-US"/>
        </w:rPr>
        <w:t>v</w:t>
      </w:r>
      <w:r w:rsidRPr="00C23138">
        <w:rPr>
          <w:b/>
          <w:i/>
          <w:iCs/>
          <w:vertAlign w:val="subscript"/>
          <w:lang w:val="en-US"/>
        </w:rPr>
        <w:t>Layers</w:t>
      </w:r>
      <w:proofErr w:type="spellEnd"/>
      <w:r w:rsidRPr="00C23138">
        <w:rPr>
          <w:rFonts w:eastAsiaTheme="minorEastAsia" w:hint="eastAsia"/>
          <w:b/>
          <w:lang w:eastAsia="zh-CN"/>
        </w:rPr>
        <w:t xml:space="preserve">, </w:t>
      </w:r>
      <w:proofErr w:type="spellStart"/>
      <w:r w:rsidRPr="00C23138">
        <w:rPr>
          <w:b/>
          <w:i/>
          <w:iCs/>
          <w:lang w:val="en-US"/>
        </w:rPr>
        <w:t>Q</w:t>
      </w:r>
      <w:r w:rsidRPr="00C23138">
        <w:rPr>
          <w:b/>
          <w:i/>
          <w:iCs/>
          <w:vertAlign w:val="subscript"/>
          <w:lang w:val="en-US"/>
        </w:rPr>
        <w:t>m</w:t>
      </w:r>
      <w:proofErr w:type="spellEnd"/>
      <w:r w:rsidRPr="00C23138">
        <w:rPr>
          <w:rFonts w:eastAsiaTheme="minorEastAsia" w:hint="eastAsia"/>
          <w:b/>
          <w:lang w:eastAsia="zh-CN"/>
        </w:rPr>
        <w:t xml:space="preserve">,  </w:t>
      </w:r>
      <w:r w:rsidRPr="00C23138">
        <w:rPr>
          <w:rFonts w:eastAsiaTheme="minorEastAsia" w:hint="eastAsia"/>
          <w:b/>
          <w:i/>
          <w:lang w:eastAsia="zh-CN"/>
        </w:rPr>
        <w:t>f</w:t>
      </w:r>
      <w:r w:rsidRPr="00C23138">
        <w:rPr>
          <w:rFonts w:eastAsia="宋体" w:hint="eastAsia"/>
          <w:b/>
          <w:lang w:eastAsia="zh-CN"/>
        </w:rPr>
        <w:t xml:space="preserve"> } = {2, 1, 0.4}</w:t>
      </w:r>
      <w:r>
        <w:rPr>
          <w:rFonts w:eastAsia="宋体" w:hint="eastAsia"/>
          <w:b/>
          <w:lang w:eastAsia="zh-CN"/>
        </w:rPr>
        <w:t>;</w:t>
      </w:r>
    </w:p>
    <w:p w:rsidR="00CC24F8" w:rsidRDefault="003B3419" w:rsidP="003B3419">
      <w:pPr>
        <w:pStyle w:val="ad"/>
        <w:numPr>
          <w:ilvl w:val="0"/>
          <w:numId w:val="18"/>
        </w:numPr>
        <w:spacing w:beforeLines="50" w:before="120" w:after="120"/>
        <w:ind w:leftChars="0"/>
        <w:jc w:val="both"/>
        <w:rPr>
          <w:rFonts w:eastAsia="宋体"/>
          <w:b/>
          <w:lang w:eastAsia="zh-CN"/>
        </w:rPr>
      </w:pPr>
      <w:r>
        <w:rPr>
          <w:rFonts w:eastAsia="宋体" w:hint="eastAsia"/>
          <w:b/>
          <w:lang w:eastAsia="zh-CN"/>
        </w:rPr>
        <w:t>Introduce new scaling factor 0.375 so</w:t>
      </w:r>
      <w:r w:rsidRPr="00C23138">
        <w:rPr>
          <w:rFonts w:eastAsia="宋体" w:hint="eastAsia"/>
          <w:b/>
          <w:lang w:eastAsia="zh-CN"/>
        </w:rPr>
        <w:t xml:space="preserve"> </w:t>
      </w:r>
      <w:r>
        <w:rPr>
          <w:rFonts w:eastAsia="宋体" w:hint="eastAsia"/>
          <w:b/>
          <w:lang w:eastAsia="zh-CN"/>
        </w:rPr>
        <w:t xml:space="preserve">Rel-18 RedCap UE with two layers can report </w:t>
      </w:r>
      <w:r w:rsidRPr="00C23138">
        <w:rPr>
          <w:rFonts w:eastAsia="宋体" w:hint="eastAsia"/>
          <w:b/>
          <w:lang w:eastAsia="zh-CN"/>
        </w:rPr>
        <w:t>{</w:t>
      </w:r>
      <w:proofErr w:type="spellStart"/>
      <w:r w:rsidRPr="00C23138">
        <w:rPr>
          <w:b/>
          <w:i/>
          <w:iCs/>
          <w:lang w:val="en-US"/>
        </w:rPr>
        <w:t>v</w:t>
      </w:r>
      <w:r w:rsidRPr="00C23138">
        <w:rPr>
          <w:b/>
          <w:i/>
          <w:iCs/>
          <w:vertAlign w:val="subscript"/>
          <w:lang w:val="en-US"/>
        </w:rPr>
        <w:t>Layers</w:t>
      </w:r>
      <w:proofErr w:type="spellEnd"/>
      <w:r w:rsidRPr="00C23138">
        <w:rPr>
          <w:rFonts w:eastAsiaTheme="minorEastAsia" w:hint="eastAsia"/>
          <w:b/>
          <w:lang w:eastAsia="zh-CN"/>
        </w:rPr>
        <w:t xml:space="preserve">, </w:t>
      </w:r>
      <w:proofErr w:type="spellStart"/>
      <w:r w:rsidRPr="00C23138">
        <w:rPr>
          <w:b/>
          <w:i/>
          <w:iCs/>
          <w:lang w:val="en-US"/>
        </w:rPr>
        <w:t>Q</w:t>
      </w:r>
      <w:r w:rsidRPr="00C23138">
        <w:rPr>
          <w:b/>
          <w:i/>
          <w:iCs/>
          <w:vertAlign w:val="subscript"/>
          <w:lang w:val="en-US"/>
        </w:rPr>
        <w:t>m</w:t>
      </w:r>
      <w:proofErr w:type="spellEnd"/>
      <w:proofErr w:type="gramStart"/>
      <w:r w:rsidRPr="00C23138">
        <w:rPr>
          <w:rFonts w:eastAsiaTheme="minorEastAsia" w:hint="eastAsia"/>
          <w:b/>
          <w:lang w:eastAsia="zh-CN"/>
        </w:rPr>
        <w:t xml:space="preserve">,  </w:t>
      </w:r>
      <w:r w:rsidRPr="00C23138">
        <w:rPr>
          <w:rFonts w:eastAsiaTheme="minorEastAsia" w:hint="eastAsia"/>
          <w:b/>
          <w:i/>
          <w:lang w:eastAsia="zh-CN"/>
        </w:rPr>
        <w:t>f</w:t>
      </w:r>
      <w:proofErr w:type="gramEnd"/>
      <w:r w:rsidRPr="00C23138">
        <w:rPr>
          <w:rFonts w:eastAsia="宋体" w:hint="eastAsia"/>
          <w:b/>
          <w:lang w:eastAsia="zh-CN"/>
        </w:rPr>
        <w:t xml:space="preserve"> } = {2, 1, 0.</w:t>
      </w:r>
      <w:r>
        <w:rPr>
          <w:rFonts w:eastAsia="宋体" w:hint="eastAsia"/>
          <w:b/>
          <w:lang w:eastAsia="zh-CN"/>
        </w:rPr>
        <w:t>375</w:t>
      </w:r>
      <w:r w:rsidRPr="00C23138">
        <w:rPr>
          <w:rFonts w:eastAsia="宋体" w:hint="eastAsia"/>
          <w:b/>
          <w:lang w:eastAsia="zh-CN"/>
        </w:rPr>
        <w:t>}</w:t>
      </w:r>
      <w:r w:rsidRPr="002B38E0">
        <w:rPr>
          <w:rFonts w:eastAsia="宋体" w:hint="eastAsia"/>
          <w:b/>
          <w:lang w:eastAsia="zh-CN"/>
        </w:rPr>
        <w:t>.</w:t>
      </w:r>
    </w:p>
    <w:p w:rsidR="003B3419" w:rsidRPr="003B3419" w:rsidRDefault="003B3419" w:rsidP="003B3419">
      <w:pPr>
        <w:spacing w:beforeLines="50" w:before="120" w:after="120"/>
        <w:rPr>
          <w:rFonts w:eastAsiaTheme="minorEastAsia"/>
          <w:b/>
          <w:lang w:eastAsia="zh-CN"/>
        </w:rPr>
      </w:pPr>
      <w:r w:rsidRPr="003B3419">
        <w:rPr>
          <w:rFonts w:eastAsiaTheme="minorEastAsia" w:hint="eastAsia"/>
          <w:b/>
          <w:lang w:eastAsia="zh-CN"/>
        </w:rPr>
        <w:t xml:space="preserve">Proposal 8: Capture the following </w:t>
      </w:r>
      <w:r w:rsidRPr="003B3419">
        <w:rPr>
          <w:rFonts w:eastAsiaTheme="minorEastAsia"/>
          <w:b/>
          <w:lang w:eastAsia="zh-CN"/>
        </w:rPr>
        <w:t>paragraph</w:t>
      </w:r>
      <w:r w:rsidRPr="003B3419">
        <w:rPr>
          <w:rFonts w:eastAsiaTheme="minorEastAsia" w:hint="eastAsia"/>
          <w:b/>
          <w:lang w:eastAsia="zh-CN"/>
        </w:rPr>
        <w:t xml:space="preserve"> for Rel-18 RedCap UE</w:t>
      </w:r>
      <w:r w:rsidR="001575AB" w:rsidRPr="001575AB">
        <w:rPr>
          <w:rFonts w:eastAsiaTheme="minorEastAsia" w:hint="eastAsia"/>
          <w:b/>
          <w:lang w:eastAsia="zh-CN"/>
        </w:rPr>
        <w:t xml:space="preserve"> </w:t>
      </w:r>
      <w:r w:rsidR="001575AB">
        <w:rPr>
          <w:rFonts w:eastAsiaTheme="minorEastAsia" w:hint="eastAsia"/>
          <w:b/>
          <w:lang w:eastAsia="zh-CN"/>
        </w:rPr>
        <w:t xml:space="preserve">in Clause 17.1A </w:t>
      </w:r>
      <w:r w:rsidR="001575AB">
        <w:rPr>
          <w:rFonts w:eastAsiaTheme="minorEastAsia" w:hint="eastAsia"/>
          <w:b/>
          <w:lang w:eastAsia="zh-CN"/>
        </w:rPr>
        <w:t>of</w:t>
      </w:r>
      <w:r w:rsidR="001575AB">
        <w:rPr>
          <w:rFonts w:eastAsiaTheme="minorEastAsia" w:hint="eastAsia"/>
          <w:b/>
          <w:lang w:eastAsia="zh-CN"/>
        </w:rPr>
        <w:t xml:space="preserve"> TS 38.213</w:t>
      </w:r>
      <w:r w:rsidRPr="003B3419">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3B3419" w:rsidTr="002E47A1">
        <w:tc>
          <w:tcPr>
            <w:tcW w:w="9072" w:type="dxa"/>
          </w:tcPr>
          <w:p w:rsidR="003B3419" w:rsidRDefault="003B3419" w:rsidP="002E47A1">
            <w:pPr>
              <w:spacing w:after="120"/>
              <w:rPr>
                <w:rFonts w:eastAsiaTheme="minorEastAsia"/>
                <w:lang w:val="x-none" w:eastAsia="zh-CN"/>
              </w:rPr>
            </w:pPr>
            <w:r w:rsidRPr="003B3419">
              <w:rPr>
                <w:rFonts w:eastAsiaTheme="minorEastAsia"/>
                <w:color w:val="FF0000"/>
                <w:u w:val="single"/>
                <w:lang w:val="x-none" w:eastAsia="zh-CN"/>
              </w:rPr>
              <w:t>A UE does not expect to transmit a PUSCH scheduled by RAR UL grant, or by a DCI scrambled by a TC-RNTI, or configured for Type-2 random access procedure, over a bandwidth that is larger than 25 PRBs for 15 kHz SCS, or larger than 12 PRBs for 30 kHz SCS, per hop in a slot.</w:t>
            </w:r>
          </w:p>
        </w:tc>
      </w:tr>
    </w:tbl>
    <w:p w:rsidR="00A05E92" w:rsidRPr="0052231C" w:rsidRDefault="00A05E92" w:rsidP="00652DDC">
      <w:pPr>
        <w:pStyle w:val="1"/>
        <w:spacing w:afterLines="0"/>
        <w:jc w:val="both"/>
      </w:pPr>
      <w:r w:rsidRPr="0052231C">
        <w:t>References</w:t>
      </w:r>
    </w:p>
    <w:p w:rsidR="00217774" w:rsidRDefault="00217774" w:rsidP="00217774">
      <w:pPr>
        <w:pStyle w:val="ad"/>
        <w:numPr>
          <w:ilvl w:val="0"/>
          <w:numId w:val="5"/>
        </w:numPr>
        <w:spacing w:beforeLines="50" w:before="120" w:afterLines="0" w:after="120"/>
        <w:ind w:leftChars="0"/>
        <w:jc w:val="both"/>
        <w:rPr>
          <w:rFonts w:eastAsia="宋体"/>
          <w:szCs w:val="21"/>
        </w:rPr>
      </w:pPr>
      <w:bookmarkStart w:id="8" w:name="_Ref64637089"/>
      <w:bookmarkStart w:id="9" w:name="_Ref64636111"/>
      <w:bookmarkStart w:id="10" w:name="_Ref114646798"/>
      <w:r w:rsidRPr="00542E8B">
        <w:rPr>
          <w:rFonts w:eastAsia="宋体"/>
          <w:szCs w:val="21"/>
        </w:rPr>
        <w:t>RP-223544</w:t>
      </w:r>
      <w:r w:rsidRPr="00E906F8">
        <w:rPr>
          <w:rFonts w:eastAsia="宋体" w:hint="eastAsia"/>
          <w:szCs w:val="21"/>
        </w:rPr>
        <w:t xml:space="preserve">, </w:t>
      </w:r>
      <w:r w:rsidRPr="00542E8B">
        <w:rPr>
          <w:rFonts w:eastAsia="宋体"/>
          <w:szCs w:val="21"/>
        </w:rPr>
        <w:t xml:space="preserve">Revised </w:t>
      </w:r>
      <w:r w:rsidRPr="001D1FED">
        <w:rPr>
          <w:rFonts w:eastAsia="宋体"/>
          <w:szCs w:val="21"/>
        </w:rPr>
        <w:t>WID on enhanced support of reduced capability NR devices</w:t>
      </w:r>
      <w:r w:rsidRPr="00E906F8">
        <w:rPr>
          <w:rFonts w:eastAsia="宋体" w:hint="eastAsia"/>
          <w:szCs w:val="21"/>
        </w:rPr>
        <w:t>, Ericsson, RAN#</w:t>
      </w:r>
      <w:r>
        <w:rPr>
          <w:rFonts w:eastAsia="宋体" w:hint="eastAsia"/>
          <w:szCs w:val="21"/>
          <w:lang w:eastAsia="zh-CN"/>
        </w:rPr>
        <w:t>98-e</w:t>
      </w:r>
      <w:r w:rsidRPr="00E906F8">
        <w:rPr>
          <w:rFonts w:eastAsia="宋体" w:hint="eastAsia"/>
          <w:szCs w:val="21"/>
        </w:rPr>
        <w:t xml:space="preserve">, </w:t>
      </w:r>
      <w:r>
        <w:rPr>
          <w:rFonts w:eastAsia="宋体" w:hint="eastAsia"/>
          <w:szCs w:val="20"/>
          <w:lang w:eastAsia="zh-CN"/>
        </w:rPr>
        <w:t>e-Meeting</w:t>
      </w:r>
      <w:r>
        <w:rPr>
          <w:rFonts w:eastAsia="宋体" w:hint="eastAsia"/>
          <w:szCs w:val="20"/>
        </w:rPr>
        <w:t xml:space="preserve">, </w:t>
      </w:r>
      <w:r>
        <w:rPr>
          <w:rFonts w:eastAsia="宋体" w:hint="eastAsia"/>
          <w:szCs w:val="21"/>
          <w:lang w:eastAsia="zh-CN"/>
        </w:rPr>
        <w:t>December</w:t>
      </w:r>
      <w:r w:rsidRPr="00E906F8">
        <w:rPr>
          <w:rFonts w:eastAsia="宋体"/>
          <w:szCs w:val="21"/>
        </w:rPr>
        <w:t xml:space="preserve"> </w:t>
      </w:r>
      <w:r>
        <w:rPr>
          <w:rFonts w:eastAsia="宋体" w:hint="eastAsia"/>
          <w:szCs w:val="21"/>
          <w:lang w:eastAsia="zh-CN"/>
        </w:rPr>
        <w:t>12</w:t>
      </w:r>
      <w:r w:rsidRPr="00E906F8">
        <w:rPr>
          <w:rFonts w:eastAsia="宋体" w:hint="eastAsia"/>
          <w:szCs w:val="21"/>
        </w:rPr>
        <w:t xml:space="preserve">th </w:t>
      </w:r>
      <w:r w:rsidRPr="00E906F8">
        <w:rPr>
          <w:rFonts w:eastAsia="宋体"/>
          <w:szCs w:val="21"/>
        </w:rPr>
        <w:t>–</w:t>
      </w:r>
      <w:r w:rsidRPr="00E906F8">
        <w:rPr>
          <w:rFonts w:eastAsia="宋体" w:hint="eastAsia"/>
          <w:szCs w:val="21"/>
        </w:rPr>
        <w:t xml:space="preserve"> </w:t>
      </w:r>
      <w:r>
        <w:rPr>
          <w:rFonts w:eastAsia="宋体" w:hint="eastAsia"/>
          <w:szCs w:val="21"/>
          <w:lang w:eastAsia="zh-CN"/>
        </w:rPr>
        <w:t>16th</w:t>
      </w:r>
      <w:r w:rsidRPr="00E906F8">
        <w:rPr>
          <w:rFonts w:eastAsia="宋体"/>
          <w:szCs w:val="21"/>
        </w:rPr>
        <w:t>, 202</w:t>
      </w:r>
      <w:r>
        <w:rPr>
          <w:rFonts w:eastAsia="宋体" w:hint="eastAsia"/>
          <w:szCs w:val="21"/>
          <w:lang w:eastAsia="zh-CN"/>
        </w:rPr>
        <w:t>2</w:t>
      </w:r>
      <w:r w:rsidRPr="00E906F8">
        <w:rPr>
          <w:rFonts w:eastAsia="宋体" w:hint="eastAsia"/>
          <w:szCs w:val="21"/>
        </w:rPr>
        <w:t>.</w:t>
      </w:r>
      <w:bookmarkEnd w:id="8"/>
    </w:p>
    <w:p w:rsidR="00DA6401" w:rsidRDefault="00187029" w:rsidP="00584A49">
      <w:pPr>
        <w:pStyle w:val="ad"/>
        <w:numPr>
          <w:ilvl w:val="0"/>
          <w:numId w:val="5"/>
        </w:numPr>
        <w:spacing w:beforeLines="50" w:before="120" w:afterLines="0" w:after="120"/>
        <w:ind w:leftChars="0"/>
        <w:jc w:val="both"/>
        <w:rPr>
          <w:rFonts w:eastAsia="宋体"/>
          <w:szCs w:val="21"/>
        </w:rPr>
      </w:pPr>
      <w:bookmarkStart w:id="11" w:name="_Ref130377150"/>
      <w:bookmarkEnd w:id="9"/>
      <w:bookmarkEnd w:id="10"/>
      <w:r>
        <w:rPr>
          <w:rFonts w:eastAsia="宋体" w:hint="eastAsia"/>
          <w:szCs w:val="21"/>
          <w:lang w:eastAsia="zh-CN"/>
        </w:rPr>
        <w:t>Chair</w:t>
      </w:r>
      <w:r>
        <w:rPr>
          <w:rFonts w:eastAsia="宋体"/>
          <w:szCs w:val="21"/>
          <w:lang w:eastAsia="zh-CN"/>
        </w:rPr>
        <w:t>’</w:t>
      </w:r>
      <w:r>
        <w:rPr>
          <w:rFonts w:eastAsia="宋体" w:hint="eastAsia"/>
          <w:szCs w:val="21"/>
          <w:lang w:eastAsia="zh-CN"/>
        </w:rPr>
        <w:t>s notes RAN1#11</w:t>
      </w:r>
      <w:r w:rsidR="00812DB3">
        <w:rPr>
          <w:rFonts w:eastAsia="宋体" w:hint="eastAsia"/>
          <w:szCs w:val="21"/>
          <w:lang w:eastAsia="zh-CN"/>
        </w:rPr>
        <w:t>3</w:t>
      </w:r>
      <w:r>
        <w:rPr>
          <w:rFonts w:eastAsia="宋体" w:hint="eastAsia"/>
          <w:szCs w:val="21"/>
          <w:lang w:eastAsia="zh-CN"/>
        </w:rPr>
        <w:t>, RAN1#11</w:t>
      </w:r>
      <w:r w:rsidR="00812DB3">
        <w:rPr>
          <w:rFonts w:eastAsia="宋体" w:hint="eastAsia"/>
          <w:szCs w:val="21"/>
          <w:lang w:eastAsia="zh-CN"/>
        </w:rPr>
        <w:t>3</w:t>
      </w:r>
      <w:r>
        <w:rPr>
          <w:rFonts w:eastAsia="宋体" w:hint="eastAsia"/>
          <w:szCs w:val="21"/>
          <w:lang w:eastAsia="zh-CN"/>
        </w:rPr>
        <w:t xml:space="preserve">, </w:t>
      </w:r>
      <w:r w:rsidR="00812DB3">
        <w:rPr>
          <w:rFonts w:eastAsia="宋体" w:hint="eastAsia"/>
          <w:szCs w:val="21"/>
          <w:lang w:eastAsia="zh-CN"/>
        </w:rPr>
        <w:t>Incheon</w:t>
      </w:r>
      <w:r>
        <w:rPr>
          <w:rFonts w:eastAsia="宋体" w:hint="eastAsia"/>
          <w:szCs w:val="21"/>
          <w:lang w:eastAsia="zh-CN"/>
        </w:rPr>
        <w:t xml:space="preserve">, </w:t>
      </w:r>
      <w:r w:rsidR="00812DB3">
        <w:rPr>
          <w:rFonts w:eastAsia="宋体" w:hint="eastAsia"/>
          <w:szCs w:val="21"/>
          <w:lang w:eastAsia="zh-CN"/>
        </w:rPr>
        <w:t>Korea</w:t>
      </w:r>
      <w:r>
        <w:rPr>
          <w:rFonts w:eastAsia="宋体" w:hint="eastAsia"/>
          <w:szCs w:val="21"/>
          <w:lang w:eastAsia="zh-CN"/>
        </w:rPr>
        <w:t xml:space="preserve">, </w:t>
      </w:r>
      <w:r w:rsidR="00812DB3">
        <w:rPr>
          <w:rFonts w:eastAsia="宋体" w:hint="eastAsia"/>
          <w:szCs w:val="21"/>
          <w:lang w:eastAsia="zh-CN"/>
        </w:rPr>
        <w:t>May</w:t>
      </w:r>
      <w:r>
        <w:rPr>
          <w:rFonts w:eastAsia="宋体" w:hint="eastAsia"/>
          <w:szCs w:val="21"/>
          <w:lang w:eastAsia="zh-CN"/>
        </w:rPr>
        <w:t xml:space="preserve"> </w:t>
      </w:r>
      <w:r w:rsidR="00812DB3">
        <w:rPr>
          <w:rFonts w:eastAsia="宋体" w:hint="eastAsia"/>
          <w:szCs w:val="21"/>
          <w:lang w:eastAsia="zh-CN"/>
        </w:rPr>
        <w:t>22</w:t>
      </w:r>
      <w:r w:rsidR="00812DB3" w:rsidRPr="00812DB3">
        <w:rPr>
          <w:rFonts w:eastAsia="宋体" w:hint="eastAsia"/>
          <w:szCs w:val="21"/>
          <w:vertAlign w:val="superscript"/>
          <w:lang w:eastAsia="zh-CN"/>
        </w:rPr>
        <w:t>nd</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w:t>
      </w:r>
      <w:r w:rsidR="00812DB3">
        <w:rPr>
          <w:rFonts w:eastAsia="宋体" w:hint="eastAsia"/>
          <w:szCs w:val="21"/>
          <w:lang w:eastAsia="zh-CN"/>
        </w:rPr>
        <w:t>26</w:t>
      </w:r>
      <w:r w:rsidR="00812DB3" w:rsidRPr="00812DB3">
        <w:rPr>
          <w:rFonts w:eastAsia="宋体" w:hint="eastAsia"/>
          <w:szCs w:val="21"/>
          <w:vertAlign w:val="superscript"/>
          <w:lang w:eastAsia="zh-CN"/>
        </w:rPr>
        <w:t>th</w:t>
      </w:r>
      <w:r>
        <w:rPr>
          <w:rFonts w:eastAsia="宋体" w:hint="eastAsia"/>
          <w:szCs w:val="21"/>
          <w:lang w:eastAsia="zh-CN"/>
        </w:rPr>
        <w:t>, 2023.</w:t>
      </w:r>
      <w:bookmarkEnd w:id="11"/>
    </w:p>
    <w:p w:rsidR="000D22DE" w:rsidRPr="00507D4E" w:rsidRDefault="00812DB3" w:rsidP="00812DB3">
      <w:pPr>
        <w:pStyle w:val="ac"/>
        <w:numPr>
          <w:ilvl w:val="0"/>
          <w:numId w:val="5"/>
        </w:numPr>
        <w:tabs>
          <w:tab w:val="left" w:pos="0"/>
          <w:tab w:val="left" w:pos="540"/>
        </w:tabs>
        <w:spacing w:afterLines="0"/>
        <w:rPr>
          <w:rFonts w:eastAsia="宋体"/>
          <w:noProof/>
          <w:lang w:eastAsia="zh-CN"/>
        </w:rPr>
      </w:pPr>
      <w:bookmarkStart w:id="12" w:name="_Ref142037665"/>
      <w:r>
        <w:rPr>
          <w:rFonts w:eastAsiaTheme="minorEastAsia" w:hint="eastAsia"/>
          <w:lang w:eastAsia="zh-CN"/>
        </w:rPr>
        <w:t xml:space="preserve">Meeting report RAN#100, RAN#100, Taipei, </w:t>
      </w:r>
      <w:r>
        <w:rPr>
          <w:color w:val="000000"/>
        </w:rPr>
        <w:t>June 12th</w:t>
      </w:r>
      <w:r>
        <w:rPr>
          <w:rFonts w:eastAsiaTheme="minorEastAsia" w:hint="eastAsia"/>
          <w:color w:val="000000"/>
          <w:lang w:eastAsia="zh-CN"/>
        </w:rPr>
        <w:t xml:space="preserve"> </w:t>
      </w:r>
      <w:r>
        <w:rPr>
          <w:rFonts w:eastAsiaTheme="minorEastAsia"/>
          <w:color w:val="000000"/>
          <w:lang w:eastAsia="zh-CN"/>
        </w:rPr>
        <w:t>–</w:t>
      </w:r>
      <w:r>
        <w:rPr>
          <w:rFonts w:eastAsiaTheme="minorEastAsia" w:hint="eastAsia"/>
          <w:color w:val="000000"/>
          <w:lang w:eastAsia="zh-CN"/>
        </w:rPr>
        <w:t xml:space="preserve"> 14th</w:t>
      </w:r>
      <w:r>
        <w:rPr>
          <w:color w:val="000000"/>
        </w:rPr>
        <w:t>, 2023</w:t>
      </w:r>
      <w:r>
        <w:rPr>
          <w:rFonts w:eastAsiaTheme="minorEastAsia" w:hint="eastAsia"/>
          <w:color w:val="000000"/>
          <w:lang w:eastAsia="zh-CN"/>
        </w:rPr>
        <w:t>.</w:t>
      </w:r>
      <w:bookmarkEnd w:id="12"/>
    </w:p>
    <w:p w:rsidR="00507D4E" w:rsidRPr="00E459A8" w:rsidRDefault="00507D4E" w:rsidP="00507D4E">
      <w:pPr>
        <w:pStyle w:val="ac"/>
        <w:numPr>
          <w:ilvl w:val="0"/>
          <w:numId w:val="5"/>
        </w:numPr>
        <w:tabs>
          <w:tab w:val="left" w:pos="0"/>
          <w:tab w:val="left" w:pos="540"/>
        </w:tabs>
        <w:spacing w:afterLines="0"/>
        <w:rPr>
          <w:rFonts w:eastAsia="宋体"/>
          <w:noProof/>
          <w:lang w:eastAsia="zh-CN"/>
        </w:rPr>
      </w:pPr>
      <w:bookmarkStart w:id="13" w:name="_Ref142328520"/>
      <w:r w:rsidRPr="00507D4E">
        <w:rPr>
          <w:rFonts w:eastAsia="宋体"/>
          <w:noProof/>
          <w:lang w:eastAsia="zh-CN"/>
        </w:rPr>
        <w:t>R1-2306286</w:t>
      </w:r>
      <w:r>
        <w:rPr>
          <w:rFonts w:eastAsia="宋体" w:hint="eastAsia"/>
          <w:noProof/>
          <w:lang w:eastAsia="zh-CN"/>
        </w:rPr>
        <w:t xml:space="preserve">, </w:t>
      </w:r>
      <w:r w:rsidRPr="00507D4E">
        <w:rPr>
          <w:rFonts w:eastAsia="宋体"/>
          <w:noProof/>
          <w:lang w:eastAsia="zh-CN"/>
        </w:rPr>
        <w:t>Introduction of support for enhanced reduced capability NR devices</w:t>
      </w:r>
      <w:r>
        <w:rPr>
          <w:rFonts w:eastAsia="宋体" w:hint="eastAsia"/>
          <w:noProof/>
          <w:lang w:eastAsia="zh-CN"/>
        </w:rPr>
        <w:t xml:space="preserve">, Editor (Samsung), </w:t>
      </w:r>
      <w:r>
        <w:rPr>
          <w:rFonts w:eastAsia="宋体" w:hint="eastAsia"/>
          <w:szCs w:val="21"/>
          <w:lang w:eastAsia="zh-CN"/>
        </w:rPr>
        <w:t>RAN1#113, Incheon, Korea, May 22</w:t>
      </w:r>
      <w:r w:rsidRPr="00812DB3">
        <w:rPr>
          <w:rFonts w:eastAsia="宋体" w:hint="eastAsia"/>
          <w:szCs w:val="21"/>
          <w:vertAlign w:val="superscript"/>
          <w:lang w:eastAsia="zh-CN"/>
        </w:rPr>
        <w:t>nd</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812DB3">
        <w:rPr>
          <w:rFonts w:eastAsia="宋体" w:hint="eastAsia"/>
          <w:szCs w:val="21"/>
          <w:vertAlign w:val="superscript"/>
          <w:lang w:eastAsia="zh-CN"/>
        </w:rPr>
        <w:t>th</w:t>
      </w:r>
      <w:r>
        <w:rPr>
          <w:rFonts w:eastAsia="宋体" w:hint="eastAsia"/>
          <w:szCs w:val="21"/>
          <w:lang w:eastAsia="zh-CN"/>
        </w:rPr>
        <w:t>, 2023.</w:t>
      </w:r>
      <w:bookmarkEnd w:id="13"/>
    </w:p>
    <w:p w:rsidR="00E459A8" w:rsidRPr="001807D8" w:rsidRDefault="00E459A8" w:rsidP="00507D4E">
      <w:pPr>
        <w:pStyle w:val="ac"/>
        <w:numPr>
          <w:ilvl w:val="0"/>
          <w:numId w:val="5"/>
        </w:numPr>
        <w:tabs>
          <w:tab w:val="left" w:pos="0"/>
          <w:tab w:val="left" w:pos="540"/>
        </w:tabs>
        <w:spacing w:afterLines="0"/>
        <w:rPr>
          <w:rFonts w:eastAsia="宋体"/>
          <w:noProof/>
          <w:lang w:eastAsia="zh-CN"/>
        </w:rPr>
      </w:pPr>
      <w:bookmarkStart w:id="14" w:name="_Ref142294455"/>
      <w:r>
        <w:rPr>
          <w:rFonts w:eastAsia="宋体" w:hint="eastAsia"/>
          <w:szCs w:val="21"/>
          <w:lang w:eastAsia="zh-CN"/>
        </w:rPr>
        <w:t>TS 38.214, Physical layer procedures for data, v17.5.0.</w:t>
      </w:r>
      <w:bookmarkEnd w:id="14"/>
    </w:p>
    <w:p w:rsidR="001807D8" w:rsidRPr="001807D8" w:rsidRDefault="001807D8" w:rsidP="001807D8">
      <w:pPr>
        <w:pStyle w:val="ad"/>
        <w:numPr>
          <w:ilvl w:val="0"/>
          <w:numId w:val="5"/>
        </w:numPr>
        <w:spacing w:beforeLines="50" w:before="120" w:afterLines="0" w:after="120"/>
        <w:ind w:leftChars="0"/>
        <w:jc w:val="both"/>
        <w:rPr>
          <w:rFonts w:eastAsia="宋体"/>
          <w:szCs w:val="21"/>
        </w:rPr>
      </w:pPr>
      <w:bookmarkStart w:id="15" w:name="_Ref130480966"/>
      <w:r w:rsidRPr="000D22DE">
        <w:rPr>
          <w:rFonts w:eastAsia="宋体"/>
          <w:szCs w:val="21"/>
        </w:rPr>
        <w:t>RP-230778</w:t>
      </w:r>
      <w:r>
        <w:rPr>
          <w:rFonts w:eastAsia="宋体" w:hint="eastAsia"/>
          <w:szCs w:val="21"/>
          <w:lang w:eastAsia="zh-CN"/>
        </w:rPr>
        <w:t xml:space="preserve">, </w:t>
      </w:r>
      <w:r w:rsidRPr="000D22DE">
        <w:rPr>
          <w:rFonts w:eastAsia="宋体"/>
          <w:szCs w:val="21"/>
          <w:lang w:eastAsia="zh-CN"/>
        </w:rPr>
        <w:t>Proposal for PR1 in eRedCap</w:t>
      </w:r>
      <w:r>
        <w:rPr>
          <w:rFonts w:eastAsia="宋体" w:hint="eastAsia"/>
          <w:szCs w:val="21"/>
          <w:lang w:eastAsia="zh-CN"/>
        </w:rPr>
        <w:t xml:space="preserve">, moderator (CMCC), RAN#99, </w:t>
      </w:r>
      <w:r w:rsidRPr="000D22DE">
        <w:rPr>
          <w:rFonts w:eastAsia="宋体"/>
          <w:szCs w:val="21"/>
          <w:lang w:eastAsia="zh-CN"/>
        </w:rPr>
        <w:t>Rotterdam, Netherlands, March 20</w:t>
      </w:r>
      <w:r w:rsidRPr="000D22DE">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w:t>
      </w:r>
      <w:r w:rsidRPr="000D22DE">
        <w:rPr>
          <w:rFonts w:eastAsia="宋体"/>
          <w:szCs w:val="21"/>
          <w:lang w:eastAsia="zh-CN"/>
        </w:rPr>
        <w:t>23</w:t>
      </w:r>
      <w:r w:rsidRPr="000D22DE">
        <w:rPr>
          <w:rFonts w:eastAsia="宋体" w:hint="eastAsia"/>
          <w:szCs w:val="21"/>
          <w:vertAlign w:val="superscript"/>
          <w:lang w:eastAsia="zh-CN"/>
        </w:rPr>
        <w:t>rd</w:t>
      </w:r>
      <w:r w:rsidRPr="000D22DE">
        <w:rPr>
          <w:rFonts w:eastAsia="宋体"/>
          <w:szCs w:val="21"/>
          <w:lang w:eastAsia="zh-CN"/>
        </w:rPr>
        <w:t>, 2023</w:t>
      </w:r>
      <w:r>
        <w:rPr>
          <w:rFonts w:eastAsia="宋体" w:hint="eastAsia"/>
          <w:szCs w:val="21"/>
          <w:lang w:eastAsia="zh-CN"/>
        </w:rPr>
        <w:t>.</w:t>
      </w:r>
      <w:bookmarkEnd w:id="15"/>
    </w:p>
    <w:sectPr w:rsidR="001807D8" w:rsidRPr="001807D8" w:rsidSect="00C74A2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7C5" w:rsidRDefault="009A27C5" w:rsidP="00D4417E">
      <w:pPr>
        <w:spacing w:after="120"/>
        <w:ind w:left="-2"/>
      </w:pPr>
      <w:r>
        <w:separator/>
      </w:r>
    </w:p>
  </w:endnote>
  <w:endnote w:type="continuationSeparator" w:id="0">
    <w:p w:rsidR="009A27C5" w:rsidRDefault="009A27C5" w:rsidP="00D4417E">
      <w:pPr>
        <w:spacing w:after="120"/>
        <w:ind w:left="-2"/>
      </w:pPr>
      <w:r>
        <w:continuationSeparator/>
      </w:r>
    </w:p>
  </w:endnote>
  <w:endnote w:type="continuationNotice" w:id="1">
    <w:p w:rsidR="009A27C5" w:rsidRDefault="009A27C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7C5" w:rsidRDefault="009A27C5" w:rsidP="00D4417E">
      <w:pPr>
        <w:spacing w:after="120"/>
        <w:ind w:left="-2"/>
      </w:pPr>
      <w:r>
        <w:separator/>
      </w:r>
    </w:p>
  </w:footnote>
  <w:footnote w:type="continuationSeparator" w:id="0">
    <w:p w:rsidR="009A27C5" w:rsidRDefault="009A27C5" w:rsidP="00D4417E">
      <w:pPr>
        <w:spacing w:after="120"/>
        <w:ind w:left="-2"/>
      </w:pPr>
      <w:r>
        <w:continuationSeparator/>
      </w:r>
    </w:p>
  </w:footnote>
  <w:footnote w:type="continuationNotice" w:id="1">
    <w:p w:rsidR="009A27C5" w:rsidRDefault="009A27C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Pr="001A329E" w:rsidRDefault="003D6B42"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A2C"/>
    <w:multiLevelType w:val="hybridMultilevel"/>
    <w:tmpl w:val="C2189F4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0358E7"/>
    <w:multiLevelType w:val="multilevel"/>
    <w:tmpl w:val="AAD08B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nsid w:val="0B921B47"/>
    <w:multiLevelType w:val="hybridMultilevel"/>
    <w:tmpl w:val="2D04509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761584"/>
    <w:multiLevelType w:val="hybridMultilevel"/>
    <w:tmpl w:val="57388F5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A76C8"/>
    <w:multiLevelType w:val="hybridMultilevel"/>
    <w:tmpl w:val="32A2C9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10E5EFC"/>
    <w:multiLevelType w:val="multilevel"/>
    <w:tmpl w:val="210E5EFC"/>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nsid w:val="227511D9"/>
    <w:multiLevelType w:val="hybridMultilevel"/>
    <w:tmpl w:val="A07AFE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28492753"/>
    <w:multiLevelType w:val="hybridMultilevel"/>
    <w:tmpl w:val="A8BCAF3C"/>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F91025"/>
    <w:multiLevelType w:val="hybridMultilevel"/>
    <w:tmpl w:val="EDC09EE2"/>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4560043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AD2468C"/>
    <w:multiLevelType w:val="hybridMultilevel"/>
    <w:tmpl w:val="5FCEC3D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6B5E28"/>
    <w:multiLevelType w:val="hybridMultilevel"/>
    <w:tmpl w:val="C964AF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FB21C7"/>
    <w:multiLevelType w:val="multilevel"/>
    <w:tmpl w:val="D77683EC"/>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821681C"/>
    <w:multiLevelType w:val="hybridMultilevel"/>
    <w:tmpl w:val="A17463B6"/>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2953DC"/>
    <w:multiLevelType w:val="hybridMultilevel"/>
    <w:tmpl w:val="DFA07CB4"/>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FE1C79"/>
    <w:multiLevelType w:val="hybridMultilevel"/>
    <w:tmpl w:val="264A615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8B4C93"/>
    <w:multiLevelType w:val="hybridMultilevel"/>
    <w:tmpl w:val="9732CF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C77973"/>
    <w:multiLevelType w:val="hybridMultilevel"/>
    <w:tmpl w:val="9D78A6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C327EB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32A56C2"/>
    <w:multiLevelType w:val="multilevel"/>
    <w:tmpl w:val="69E2717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74786A39"/>
    <w:multiLevelType w:val="hybridMultilevel"/>
    <w:tmpl w:val="CDD87B6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562449"/>
    <w:multiLevelType w:val="multilevel"/>
    <w:tmpl w:val="75562449"/>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34">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7D3CD6"/>
    <w:multiLevelType w:val="multilevel"/>
    <w:tmpl w:val="295ABF50"/>
    <w:lvl w:ilvl="0">
      <w:numFmt w:val="bullet"/>
      <w:lvlText w:val="-"/>
      <w:lvlJc w:val="left"/>
      <w:pPr>
        <w:ind w:left="280" w:hanging="360"/>
      </w:pPr>
      <w:rPr>
        <w:rFonts w:ascii="Times New Roman" w:eastAsia="MS Mincho" w:hAnsi="Times New Roman"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36">
    <w:nsid w:val="79D70DE5"/>
    <w:multiLevelType w:val="multilevel"/>
    <w:tmpl w:val="251AC0D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nsid w:val="7D4630D4"/>
    <w:multiLevelType w:val="hybridMultilevel"/>
    <w:tmpl w:val="E26A85A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0"/>
  </w:num>
  <w:num w:numId="3">
    <w:abstractNumId w:val="28"/>
  </w:num>
  <w:num w:numId="4">
    <w:abstractNumId w:val="39"/>
  </w:num>
  <w:num w:numId="5">
    <w:abstractNumId w:val="7"/>
  </w:num>
  <w:num w:numId="6">
    <w:abstractNumId w:val="25"/>
  </w:num>
  <w:num w:numId="7">
    <w:abstractNumId w:val="11"/>
  </w:num>
  <w:num w:numId="8">
    <w:abstractNumId w:val="1"/>
  </w:num>
  <w:num w:numId="9">
    <w:abstractNumId w:val="6"/>
  </w:num>
  <w:num w:numId="10">
    <w:abstractNumId w:val="24"/>
  </w:num>
  <w:num w:numId="11">
    <w:abstractNumId w:val="29"/>
  </w:num>
  <w:num w:numId="12">
    <w:abstractNumId w:val="12"/>
  </w:num>
  <w:num w:numId="13">
    <w:abstractNumId w:val="23"/>
  </w:num>
  <w:num w:numId="14">
    <w:abstractNumId w:val="13"/>
  </w:num>
  <w:num w:numId="15">
    <w:abstractNumId w:val="38"/>
  </w:num>
  <w:num w:numId="16">
    <w:abstractNumId w:val="21"/>
  </w:num>
  <w:num w:numId="17">
    <w:abstractNumId w:val="16"/>
  </w:num>
  <w:num w:numId="18">
    <w:abstractNumId w:val="15"/>
  </w:num>
  <w:num w:numId="19">
    <w:abstractNumId w:val="0"/>
  </w:num>
  <w:num w:numId="20">
    <w:abstractNumId w:val="5"/>
  </w:num>
  <w:num w:numId="21">
    <w:abstractNumId w:val="18"/>
  </w:num>
  <w:num w:numId="22">
    <w:abstractNumId w:val="34"/>
  </w:num>
  <w:num w:numId="23">
    <w:abstractNumId w:val="27"/>
  </w:num>
  <w:num w:numId="24">
    <w:abstractNumId w:val="4"/>
  </w:num>
  <w:num w:numId="25">
    <w:abstractNumId w:val="3"/>
  </w:num>
  <w:num w:numId="26">
    <w:abstractNumId w:val="8"/>
  </w:num>
  <w:num w:numId="27">
    <w:abstractNumId w:val="9"/>
  </w:num>
  <w:num w:numId="28">
    <w:abstractNumId w:val="33"/>
  </w:num>
  <w:num w:numId="29">
    <w:abstractNumId w:val="30"/>
  </w:num>
  <w:num w:numId="30">
    <w:abstractNumId w:val="17"/>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31"/>
  </w:num>
  <w:num w:numId="35">
    <w:abstractNumId w:val="31"/>
  </w:num>
  <w:num w:numId="36">
    <w:abstractNumId w:val="36"/>
  </w:num>
  <w:num w:numId="37">
    <w:abstractNumId w:val="36"/>
  </w:num>
  <w:num w:numId="38">
    <w:abstractNumId w:val="36"/>
  </w:num>
  <w:num w:numId="39">
    <w:abstractNumId w:val="2"/>
  </w:num>
  <w:num w:numId="40">
    <w:abstractNumId w:val="32"/>
  </w:num>
  <w:num w:numId="41">
    <w:abstractNumId w:val="10"/>
  </w:num>
  <w:num w:numId="42">
    <w:abstractNumId w:val="37"/>
  </w:num>
  <w:num w:numId="43">
    <w:abstractNumId w:val="22"/>
  </w:num>
  <w:num w:numId="44">
    <w:abstractNumId w:val="35"/>
  </w:num>
  <w:num w:numId="4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2E7"/>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92F"/>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82A"/>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A7F"/>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1C8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1F79"/>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6DA"/>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004"/>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47A"/>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4DE"/>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363"/>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5AB"/>
    <w:rsid w:val="001576B0"/>
    <w:rsid w:val="001602EB"/>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7D8"/>
    <w:rsid w:val="00180B5D"/>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37"/>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01"/>
    <w:rsid w:val="00241927"/>
    <w:rsid w:val="00241FAB"/>
    <w:rsid w:val="002420AD"/>
    <w:rsid w:val="00242455"/>
    <w:rsid w:val="00242AD0"/>
    <w:rsid w:val="00242D34"/>
    <w:rsid w:val="00243855"/>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9E3"/>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794"/>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33F"/>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B6B"/>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B9D"/>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0CD4"/>
    <w:rsid w:val="0030110C"/>
    <w:rsid w:val="00301229"/>
    <w:rsid w:val="00301AD7"/>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6A55"/>
    <w:rsid w:val="003270A3"/>
    <w:rsid w:val="00327102"/>
    <w:rsid w:val="00327AD4"/>
    <w:rsid w:val="00327D38"/>
    <w:rsid w:val="0033010F"/>
    <w:rsid w:val="00331023"/>
    <w:rsid w:val="0033158B"/>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781"/>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7B3"/>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3419"/>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9C7"/>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B0"/>
    <w:rsid w:val="003D29D0"/>
    <w:rsid w:val="003D2C36"/>
    <w:rsid w:val="003D3024"/>
    <w:rsid w:val="003D32AC"/>
    <w:rsid w:val="003D4047"/>
    <w:rsid w:val="003D456D"/>
    <w:rsid w:val="003D4A14"/>
    <w:rsid w:val="003D4B0F"/>
    <w:rsid w:val="003D4F17"/>
    <w:rsid w:val="003D4FA9"/>
    <w:rsid w:val="003D514F"/>
    <w:rsid w:val="003D533C"/>
    <w:rsid w:val="003D581C"/>
    <w:rsid w:val="003D590F"/>
    <w:rsid w:val="003D59BE"/>
    <w:rsid w:val="003D68FE"/>
    <w:rsid w:val="003D6903"/>
    <w:rsid w:val="003D6B42"/>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4F6"/>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2F4F"/>
    <w:rsid w:val="00413146"/>
    <w:rsid w:val="0041318B"/>
    <w:rsid w:val="00413B8F"/>
    <w:rsid w:val="00413B9E"/>
    <w:rsid w:val="004140D5"/>
    <w:rsid w:val="0041435E"/>
    <w:rsid w:val="0041439D"/>
    <w:rsid w:val="00414E4A"/>
    <w:rsid w:val="00415004"/>
    <w:rsid w:val="0041516A"/>
    <w:rsid w:val="00415431"/>
    <w:rsid w:val="00415531"/>
    <w:rsid w:val="00415AA2"/>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E7E"/>
    <w:rsid w:val="00426FBD"/>
    <w:rsid w:val="0042706A"/>
    <w:rsid w:val="004279A9"/>
    <w:rsid w:val="00427A06"/>
    <w:rsid w:val="004300ED"/>
    <w:rsid w:val="004301E8"/>
    <w:rsid w:val="004301F1"/>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E2"/>
    <w:rsid w:val="004474F9"/>
    <w:rsid w:val="004475DC"/>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BE8"/>
    <w:rsid w:val="00460D7D"/>
    <w:rsid w:val="00460DC7"/>
    <w:rsid w:val="00460E89"/>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382"/>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2BF"/>
    <w:rsid w:val="00506674"/>
    <w:rsid w:val="005068B7"/>
    <w:rsid w:val="00506CF1"/>
    <w:rsid w:val="0050726E"/>
    <w:rsid w:val="00507D4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72D"/>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6EF8"/>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BB6"/>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9F"/>
    <w:rsid w:val="005F224F"/>
    <w:rsid w:val="005F2B01"/>
    <w:rsid w:val="005F2D04"/>
    <w:rsid w:val="005F2E53"/>
    <w:rsid w:val="005F320C"/>
    <w:rsid w:val="005F3386"/>
    <w:rsid w:val="005F383F"/>
    <w:rsid w:val="005F3A15"/>
    <w:rsid w:val="005F3A5E"/>
    <w:rsid w:val="005F3B89"/>
    <w:rsid w:val="005F4088"/>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2C"/>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01"/>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4A7"/>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6FDF"/>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5CE9"/>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871"/>
    <w:rsid w:val="007136AE"/>
    <w:rsid w:val="0071380F"/>
    <w:rsid w:val="007140EB"/>
    <w:rsid w:val="0071410E"/>
    <w:rsid w:val="00714710"/>
    <w:rsid w:val="00716046"/>
    <w:rsid w:val="00717047"/>
    <w:rsid w:val="0071709E"/>
    <w:rsid w:val="0071734C"/>
    <w:rsid w:val="007204E7"/>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6D0"/>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FAE"/>
    <w:rsid w:val="00784813"/>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CFE"/>
    <w:rsid w:val="00802E9C"/>
    <w:rsid w:val="008036D9"/>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2F3"/>
    <w:rsid w:val="00812495"/>
    <w:rsid w:val="00812828"/>
    <w:rsid w:val="008129DF"/>
    <w:rsid w:val="00812DB3"/>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12F"/>
    <w:rsid w:val="0082023E"/>
    <w:rsid w:val="00820368"/>
    <w:rsid w:val="00820636"/>
    <w:rsid w:val="008208C4"/>
    <w:rsid w:val="00820F65"/>
    <w:rsid w:val="00821009"/>
    <w:rsid w:val="008210EE"/>
    <w:rsid w:val="008213FE"/>
    <w:rsid w:val="00821599"/>
    <w:rsid w:val="00821707"/>
    <w:rsid w:val="00821D6B"/>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C8D"/>
    <w:rsid w:val="00830C9D"/>
    <w:rsid w:val="00830D4D"/>
    <w:rsid w:val="00830F4E"/>
    <w:rsid w:val="00830FC9"/>
    <w:rsid w:val="008317FA"/>
    <w:rsid w:val="0083194F"/>
    <w:rsid w:val="00831AEA"/>
    <w:rsid w:val="00831E4D"/>
    <w:rsid w:val="00831EF8"/>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7A"/>
    <w:rsid w:val="00845992"/>
    <w:rsid w:val="00845A1A"/>
    <w:rsid w:val="008460F3"/>
    <w:rsid w:val="00846D03"/>
    <w:rsid w:val="00847031"/>
    <w:rsid w:val="0084705F"/>
    <w:rsid w:val="0084737C"/>
    <w:rsid w:val="00847927"/>
    <w:rsid w:val="00847EB1"/>
    <w:rsid w:val="0085089F"/>
    <w:rsid w:val="00851362"/>
    <w:rsid w:val="008516C8"/>
    <w:rsid w:val="00851915"/>
    <w:rsid w:val="00851DB7"/>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6126"/>
    <w:rsid w:val="00866364"/>
    <w:rsid w:val="008665CD"/>
    <w:rsid w:val="00866D51"/>
    <w:rsid w:val="00866E28"/>
    <w:rsid w:val="008678DF"/>
    <w:rsid w:val="00867E7A"/>
    <w:rsid w:val="0087001D"/>
    <w:rsid w:val="0087026C"/>
    <w:rsid w:val="0087030A"/>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A7E"/>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50D"/>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4F99"/>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0E4"/>
    <w:rsid w:val="0090219A"/>
    <w:rsid w:val="0090252A"/>
    <w:rsid w:val="00902620"/>
    <w:rsid w:val="00902871"/>
    <w:rsid w:val="00902941"/>
    <w:rsid w:val="00902A5A"/>
    <w:rsid w:val="00902B09"/>
    <w:rsid w:val="00903B1F"/>
    <w:rsid w:val="00903B7F"/>
    <w:rsid w:val="00903C60"/>
    <w:rsid w:val="0090424F"/>
    <w:rsid w:val="0090478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A95"/>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936"/>
    <w:rsid w:val="00936DC4"/>
    <w:rsid w:val="00936F46"/>
    <w:rsid w:val="0093717D"/>
    <w:rsid w:val="009375DB"/>
    <w:rsid w:val="009378AD"/>
    <w:rsid w:val="009409A4"/>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EF5"/>
    <w:rsid w:val="00957FC6"/>
    <w:rsid w:val="00960104"/>
    <w:rsid w:val="00960344"/>
    <w:rsid w:val="00960442"/>
    <w:rsid w:val="00960751"/>
    <w:rsid w:val="0096095D"/>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5A2"/>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4EB"/>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C5"/>
    <w:rsid w:val="009A27FB"/>
    <w:rsid w:val="009A296C"/>
    <w:rsid w:val="009A2B6F"/>
    <w:rsid w:val="009A2C6A"/>
    <w:rsid w:val="009A2C9D"/>
    <w:rsid w:val="009A2D67"/>
    <w:rsid w:val="009A313F"/>
    <w:rsid w:val="009A3232"/>
    <w:rsid w:val="009A3361"/>
    <w:rsid w:val="009A34F6"/>
    <w:rsid w:val="009A3845"/>
    <w:rsid w:val="009A384D"/>
    <w:rsid w:val="009A38B3"/>
    <w:rsid w:val="009A3D2A"/>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382E"/>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F29"/>
    <w:rsid w:val="009F02BC"/>
    <w:rsid w:val="009F04E2"/>
    <w:rsid w:val="009F0C30"/>
    <w:rsid w:val="009F11A8"/>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3A8"/>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1B8"/>
    <w:rsid w:val="00B042BD"/>
    <w:rsid w:val="00B044E1"/>
    <w:rsid w:val="00B04596"/>
    <w:rsid w:val="00B04712"/>
    <w:rsid w:val="00B04CCE"/>
    <w:rsid w:val="00B04E6A"/>
    <w:rsid w:val="00B05897"/>
    <w:rsid w:val="00B05E55"/>
    <w:rsid w:val="00B06B77"/>
    <w:rsid w:val="00B07264"/>
    <w:rsid w:val="00B0743B"/>
    <w:rsid w:val="00B07444"/>
    <w:rsid w:val="00B0753A"/>
    <w:rsid w:val="00B075CD"/>
    <w:rsid w:val="00B10641"/>
    <w:rsid w:val="00B10921"/>
    <w:rsid w:val="00B10A3D"/>
    <w:rsid w:val="00B10C7B"/>
    <w:rsid w:val="00B11112"/>
    <w:rsid w:val="00B11181"/>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08C"/>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EF0"/>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3138"/>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462"/>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AA7"/>
    <w:rsid w:val="00CA6C7F"/>
    <w:rsid w:val="00CA71FA"/>
    <w:rsid w:val="00CA7240"/>
    <w:rsid w:val="00CA73AE"/>
    <w:rsid w:val="00CA7F86"/>
    <w:rsid w:val="00CB0413"/>
    <w:rsid w:val="00CB057A"/>
    <w:rsid w:val="00CB0979"/>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367"/>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5B2F"/>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E3"/>
    <w:rsid w:val="00D13F62"/>
    <w:rsid w:val="00D13FD9"/>
    <w:rsid w:val="00D14672"/>
    <w:rsid w:val="00D149DE"/>
    <w:rsid w:val="00D14B48"/>
    <w:rsid w:val="00D14D15"/>
    <w:rsid w:val="00D155D0"/>
    <w:rsid w:val="00D156C7"/>
    <w:rsid w:val="00D1578A"/>
    <w:rsid w:val="00D15F44"/>
    <w:rsid w:val="00D15F6F"/>
    <w:rsid w:val="00D15F76"/>
    <w:rsid w:val="00D1637F"/>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8E9"/>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38B"/>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3E66"/>
    <w:rsid w:val="00DD426B"/>
    <w:rsid w:val="00DD42DE"/>
    <w:rsid w:val="00DD475A"/>
    <w:rsid w:val="00DD4ACE"/>
    <w:rsid w:val="00DD5023"/>
    <w:rsid w:val="00DD5307"/>
    <w:rsid w:val="00DD549F"/>
    <w:rsid w:val="00DD54C5"/>
    <w:rsid w:val="00DD5603"/>
    <w:rsid w:val="00DD5671"/>
    <w:rsid w:val="00DD59BC"/>
    <w:rsid w:val="00DD5ADA"/>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25E"/>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4DE0"/>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9A8"/>
    <w:rsid w:val="00E45AEF"/>
    <w:rsid w:val="00E45C9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B14"/>
    <w:rsid w:val="00E74E76"/>
    <w:rsid w:val="00E75E1D"/>
    <w:rsid w:val="00E7642A"/>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9DB"/>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C02"/>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C41"/>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2CB"/>
    <w:rsid w:val="00ED1520"/>
    <w:rsid w:val="00ED1A60"/>
    <w:rsid w:val="00ED1C1A"/>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70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949"/>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4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7D2"/>
    <w:rsid w:val="00FE2D65"/>
    <w:rsid w:val="00FE3A5F"/>
    <w:rsid w:val="00FE3CB8"/>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696FDF"/>
    <w:pPr>
      <w:keepNext/>
      <w:numPr>
        <w:ilvl w:val="2"/>
        <w:numId w:val="36"/>
      </w:numPr>
      <w:tabs>
        <w:tab w:val="left" w:pos="-5500"/>
      </w:tabs>
      <w:spacing w:before="240"/>
      <w:ind w:left="851" w:hanging="851"/>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character" w:customStyle="1" w:styleId="Char20">
    <w:name w:val="题注 Char2"/>
    <w:basedOn w:val="a0"/>
    <w:qFormat/>
    <w:rsid w:val="00035A7F"/>
    <w:rPr>
      <w:rFonts w:ascii="Arial" w:hAnsi="Arial"/>
      <w:lang w:val="en-US" w:eastAsia="zh-CN"/>
    </w:rPr>
  </w:style>
  <w:style w:type="paragraph" w:customStyle="1" w:styleId="Default">
    <w:name w:val="Default"/>
    <w:rsid w:val="004064F6"/>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696FDF"/>
    <w:pPr>
      <w:keepNext/>
      <w:numPr>
        <w:ilvl w:val="2"/>
        <w:numId w:val="36"/>
      </w:numPr>
      <w:tabs>
        <w:tab w:val="left" w:pos="-5500"/>
      </w:tabs>
      <w:spacing w:before="240"/>
      <w:ind w:left="851" w:hanging="851"/>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character" w:customStyle="1" w:styleId="Char20">
    <w:name w:val="题注 Char2"/>
    <w:basedOn w:val="a0"/>
    <w:qFormat/>
    <w:rsid w:val="00035A7F"/>
    <w:rPr>
      <w:rFonts w:ascii="Arial" w:hAnsi="Arial"/>
      <w:lang w:val="en-US" w:eastAsia="zh-CN"/>
    </w:rPr>
  </w:style>
  <w:style w:type="paragraph" w:customStyle="1" w:styleId="Default">
    <w:name w:val="Default"/>
    <w:rsid w:val="004064F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D9E9E-2171-4B05-95EE-11B82E53B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3545</Words>
  <Characters>20207</Characters>
  <Application>Microsoft Office Word</Application>
  <DocSecurity>0</DocSecurity>
  <PresentationFormat/>
  <Lines>168</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Feiyongqiang-a</cp:lastModifiedBy>
  <cp:revision>5</cp:revision>
  <dcterms:created xsi:type="dcterms:W3CDTF">2023-08-09T01:56:00Z</dcterms:created>
  <dcterms:modified xsi:type="dcterms:W3CDTF">2023-08-11T04:40:00Z</dcterms:modified>
</cp:coreProperties>
</file>