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Zhisong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14:paraId="19171589"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77777777"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Yu Mincho"/>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77777777"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77777777"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To summarize, a UE shall be able to decode unicast PDSCH FDMed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gridSpan w:val="2"/>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gridSpan w:val="2"/>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gridSpan w:val="2"/>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gridSpan w:val="2"/>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gridSpan w:val="2"/>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0pt" o:ole="">
                  <v:imagedata r:id="rId18" o:title=""/>
                </v:shape>
                <o:OLEObject Type="Embed" ProgID="Visio.Drawing.15" ShapeID="_x0000_i1025" DrawAspect="Content" ObjectID="_1743943983"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pt;height:90pt" o:ole="">
                  <v:imagedata r:id="rId18" o:title=""/>
                </v:shape>
                <o:OLEObject Type="Embed" ProgID="Visio.Drawing.15" ShapeID="_x0000_i1026" DrawAspect="Content" ObjectID="_1743943984"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gridSpan w:val="2"/>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gridSpan w:val="2"/>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77777777" w:rsidR="00DD6239" w:rsidRDefault="00423D6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77777777"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77777777"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7777777"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77777777"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77777777"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7777777"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77777777" w:rsidR="00061E6B" w:rsidRDefault="00061E6B" w:rsidP="00061E6B">
            <w:pPr>
              <w:jc w:val="left"/>
              <w:rPr>
                <w:rFonts w:eastAsia="Yu Mincho"/>
                <w:lang w:val="en-US" w:eastAsia="ja-JP"/>
              </w:rPr>
            </w:pPr>
            <w:r w:rsidRPr="00847C2D">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r>
                    <w:rPr>
                      <w:i/>
                      <w:iCs/>
                      <w:lang w:val="en-US"/>
                    </w:rPr>
                    <w:t>v</w:t>
                  </w:r>
                  <w:r>
                    <w:rPr>
                      <w:i/>
                      <w:iCs/>
                      <w:vertAlign w:val="subscript"/>
                      <w:lang w:val="en-US"/>
                    </w:rPr>
                    <w:t>Layers</w:t>
                  </w:r>
                </w:p>
              </w:tc>
              <w:tc>
                <w:tcPr>
                  <w:tcW w:w="567" w:type="dxa"/>
                </w:tcPr>
                <w:p w14:paraId="3CF8A4D9" w14:textId="77777777" w:rsidR="00061E6B" w:rsidRDefault="00061E6B" w:rsidP="00061E6B">
                  <w:pPr>
                    <w:jc w:val="left"/>
                    <w:rPr>
                      <w:bCs/>
                      <w:lang w:val="en-US"/>
                    </w:rPr>
                  </w:pPr>
                  <w:r>
                    <w:rPr>
                      <w:i/>
                      <w:iCs/>
                      <w:lang w:val="en-US"/>
                    </w:rPr>
                    <w:t>Q</w:t>
                  </w:r>
                  <w:r>
                    <w:rPr>
                      <w:i/>
                      <w:iCs/>
                      <w:vertAlign w:val="subscript"/>
                      <w:lang w:val="en-US"/>
                    </w:rPr>
                    <w:t>m</w:t>
                  </w:r>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bl>
    <w:p w14:paraId="336E79B0" w14:textId="77777777" w:rsidR="00DD6239" w:rsidRPr="00365ACB"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000000">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000000">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000000">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000000">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000000">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000000">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000000">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000000">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000000">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000000">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000000">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000000">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000000">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000000">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000000">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000000">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000000">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000000">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000000">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000000">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000000">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000000">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000000">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000000">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000000">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000000">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000000">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000000">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000000">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000000">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000000">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000000">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000000">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000000">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000000">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000000">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000000">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000000">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00000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000000">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000000">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000000">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863F" w14:textId="77777777" w:rsidR="00C20312" w:rsidRDefault="00C20312">
      <w:pPr>
        <w:spacing w:line="240" w:lineRule="auto"/>
      </w:pPr>
      <w:r>
        <w:separator/>
      </w:r>
    </w:p>
  </w:endnote>
  <w:endnote w:type="continuationSeparator" w:id="0">
    <w:p w14:paraId="716D5FA7" w14:textId="77777777" w:rsidR="00C20312" w:rsidRDefault="00C20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7DC2" w14:textId="77777777" w:rsidR="00C20312" w:rsidRDefault="00C20312">
      <w:pPr>
        <w:spacing w:after="0" w:line="240" w:lineRule="auto"/>
      </w:pPr>
      <w:r>
        <w:separator/>
      </w:r>
    </w:p>
  </w:footnote>
  <w:footnote w:type="continuationSeparator" w:id="0">
    <w:p w14:paraId="4643844A" w14:textId="77777777" w:rsidR="00C20312" w:rsidRDefault="00C20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02290427">
    <w:abstractNumId w:val="20"/>
  </w:num>
  <w:num w:numId="2" w16cid:durableId="256714375">
    <w:abstractNumId w:val="3"/>
  </w:num>
  <w:num w:numId="3" w16cid:durableId="366030580">
    <w:abstractNumId w:val="2"/>
  </w:num>
  <w:num w:numId="4" w16cid:durableId="650405760">
    <w:abstractNumId w:val="25"/>
  </w:num>
  <w:num w:numId="5" w16cid:durableId="1303149547">
    <w:abstractNumId w:val="33"/>
    <w:lvlOverride w:ilvl="0">
      <w:startOverride w:val="1"/>
    </w:lvlOverride>
  </w:num>
  <w:num w:numId="6" w16cid:durableId="2013140809">
    <w:abstractNumId w:val="34"/>
  </w:num>
  <w:num w:numId="7" w16cid:durableId="1044403199">
    <w:abstractNumId w:val="48"/>
  </w:num>
  <w:num w:numId="8" w16cid:durableId="450710201">
    <w:abstractNumId w:val="63"/>
  </w:num>
  <w:num w:numId="9" w16cid:durableId="565144597">
    <w:abstractNumId w:val="68"/>
  </w:num>
  <w:num w:numId="10" w16cid:durableId="602612194">
    <w:abstractNumId w:val="50"/>
  </w:num>
  <w:num w:numId="11" w16cid:durableId="675687621">
    <w:abstractNumId w:val="27"/>
  </w:num>
  <w:num w:numId="12" w16cid:durableId="534580805">
    <w:abstractNumId w:val="39"/>
  </w:num>
  <w:num w:numId="13" w16cid:durableId="1714111426">
    <w:abstractNumId w:val="21"/>
  </w:num>
  <w:num w:numId="14" w16cid:durableId="235363603">
    <w:abstractNumId w:val="55"/>
  </w:num>
  <w:num w:numId="15" w16cid:durableId="2100251896">
    <w:abstractNumId w:val="6"/>
  </w:num>
  <w:num w:numId="16" w16cid:durableId="1885828289">
    <w:abstractNumId w:val="24"/>
  </w:num>
  <w:num w:numId="17" w16cid:durableId="262081749">
    <w:abstractNumId w:val="12"/>
  </w:num>
  <w:num w:numId="18" w16cid:durableId="1567690315">
    <w:abstractNumId w:val="23"/>
  </w:num>
  <w:num w:numId="19" w16cid:durableId="1153328197">
    <w:abstractNumId w:val="56"/>
  </w:num>
  <w:num w:numId="20" w16cid:durableId="784422893">
    <w:abstractNumId w:val="49"/>
  </w:num>
  <w:num w:numId="21" w16cid:durableId="284427231">
    <w:abstractNumId w:val="58"/>
  </w:num>
  <w:num w:numId="22" w16cid:durableId="1063716820">
    <w:abstractNumId w:val="40"/>
  </w:num>
  <w:num w:numId="23" w16cid:durableId="1990790318">
    <w:abstractNumId w:val="4"/>
  </w:num>
  <w:num w:numId="24" w16cid:durableId="407659498">
    <w:abstractNumId w:val="54"/>
  </w:num>
  <w:num w:numId="25" w16cid:durableId="220404328">
    <w:abstractNumId w:val="57"/>
  </w:num>
  <w:num w:numId="26" w16cid:durableId="376243966">
    <w:abstractNumId w:val="45"/>
  </w:num>
  <w:num w:numId="27" w16cid:durableId="2028823220">
    <w:abstractNumId w:val="41"/>
  </w:num>
  <w:num w:numId="28" w16cid:durableId="1788813772">
    <w:abstractNumId w:val="66"/>
  </w:num>
  <w:num w:numId="29" w16cid:durableId="1542744521">
    <w:abstractNumId w:val="11"/>
  </w:num>
  <w:num w:numId="30" w16cid:durableId="373237806">
    <w:abstractNumId w:val="1"/>
  </w:num>
  <w:num w:numId="31" w16cid:durableId="1432816154">
    <w:abstractNumId w:val="42"/>
  </w:num>
  <w:num w:numId="32" w16cid:durableId="1749964918">
    <w:abstractNumId w:val="15"/>
  </w:num>
  <w:num w:numId="33" w16cid:durableId="1409615969">
    <w:abstractNumId w:val="61"/>
  </w:num>
  <w:num w:numId="34" w16cid:durableId="596065527">
    <w:abstractNumId w:val="22"/>
  </w:num>
  <w:num w:numId="35" w16cid:durableId="1079256606">
    <w:abstractNumId w:val="28"/>
  </w:num>
  <w:num w:numId="36" w16cid:durableId="1699622507">
    <w:abstractNumId w:val="46"/>
  </w:num>
  <w:num w:numId="37" w16cid:durableId="1159812582">
    <w:abstractNumId w:val="64"/>
  </w:num>
  <w:num w:numId="38" w16cid:durableId="1441681395">
    <w:abstractNumId w:val="31"/>
  </w:num>
  <w:num w:numId="39" w16cid:durableId="1463501091">
    <w:abstractNumId w:val="47"/>
  </w:num>
  <w:num w:numId="40" w16cid:durableId="791175006">
    <w:abstractNumId w:val="8"/>
  </w:num>
  <w:num w:numId="41" w16cid:durableId="985282702">
    <w:abstractNumId w:val="13"/>
  </w:num>
  <w:num w:numId="42" w16cid:durableId="1705475235">
    <w:abstractNumId w:val="52"/>
  </w:num>
  <w:num w:numId="43" w16cid:durableId="2030064644">
    <w:abstractNumId w:val="70"/>
  </w:num>
  <w:num w:numId="44" w16cid:durableId="182986093">
    <w:abstractNumId w:val="69"/>
  </w:num>
  <w:num w:numId="45" w16cid:durableId="348871471">
    <w:abstractNumId w:val="60"/>
  </w:num>
  <w:num w:numId="46" w16cid:durableId="1411778375">
    <w:abstractNumId w:val="5"/>
  </w:num>
  <w:num w:numId="47" w16cid:durableId="448399169">
    <w:abstractNumId w:val="59"/>
  </w:num>
  <w:num w:numId="48" w16cid:durableId="1502621834">
    <w:abstractNumId w:val="19"/>
  </w:num>
  <w:num w:numId="49" w16cid:durableId="385493995">
    <w:abstractNumId w:val="9"/>
  </w:num>
  <w:num w:numId="50" w16cid:durableId="1240603008">
    <w:abstractNumId w:val="67"/>
  </w:num>
  <w:num w:numId="51" w16cid:durableId="506679060">
    <w:abstractNumId w:val="26"/>
  </w:num>
  <w:num w:numId="52" w16cid:durableId="1348025402">
    <w:abstractNumId w:val="29"/>
  </w:num>
  <w:num w:numId="53" w16cid:durableId="861935929">
    <w:abstractNumId w:val="51"/>
  </w:num>
  <w:num w:numId="54" w16cid:durableId="609240796">
    <w:abstractNumId w:val="38"/>
  </w:num>
  <w:num w:numId="55" w16cid:durableId="1767069685">
    <w:abstractNumId w:val="44"/>
  </w:num>
  <w:num w:numId="56" w16cid:durableId="1693219586">
    <w:abstractNumId w:val="17"/>
  </w:num>
  <w:num w:numId="57" w16cid:durableId="1709143996">
    <w:abstractNumId w:val="62"/>
  </w:num>
  <w:num w:numId="58" w16cid:durableId="713238636">
    <w:abstractNumId w:val="30"/>
  </w:num>
  <w:num w:numId="59" w16cid:durableId="173694293">
    <w:abstractNumId w:val="37"/>
  </w:num>
  <w:num w:numId="60" w16cid:durableId="1202323774">
    <w:abstractNumId w:val="10"/>
  </w:num>
  <w:num w:numId="61" w16cid:durableId="1721052845">
    <w:abstractNumId w:val="18"/>
  </w:num>
  <w:num w:numId="62" w16cid:durableId="893540393">
    <w:abstractNumId w:val="35"/>
  </w:num>
  <w:num w:numId="63" w16cid:durableId="915016301">
    <w:abstractNumId w:val="32"/>
  </w:num>
  <w:num w:numId="64" w16cid:durableId="965963020">
    <w:abstractNumId w:val="0"/>
  </w:num>
  <w:num w:numId="65" w16cid:durableId="1475878588">
    <w:abstractNumId w:val="71"/>
  </w:num>
  <w:num w:numId="66" w16cid:durableId="1682320279">
    <w:abstractNumId w:val="43"/>
  </w:num>
  <w:num w:numId="67" w16cid:durableId="1871381269">
    <w:abstractNumId w:val="36"/>
  </w:num>
  <w:num w:numId="68" w16cid:durableId="1275290015">
    <w:abstractNumId w:val="7"/>
  </w:num>
  <w:num w:numId="69" w16cid:durableId="2059234545">
    <w:abstractNumId w:val="65"/>
  </w:num>
  <w:num w:numId="70" w16cid:durableId="605238960">
    <w:abstractNumId w:val="14"/>
  </w:num>
  <w:num w:numId="71" w16cid:durableId="643315707">
    <w:abstractNumId w:val="53"/>
  </w:num>
  <w:num w:numId="72" w16cid:durableId="143479041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6" ma:contentTypeDescription="Create a new document." ma:contentTypeScope="" ma:versionID="5cc6bab86729e80c6eabcafd0a84b85a">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131e1f64bf22886dee15c5be518f78a7"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5a0cb-aabc-4486-bcab-19c2ce2ceeee}" ma:internalName="TaxCatchAll" ma:showField="CatchAllData" ma:web="55d979c1-5249-49b1-9d13-48b77d46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5d979c1-5249-49b1-9d13-48b77d465bf7" xsi:nil="true"/>
    <lcf76f155ced4ddcb4097134ff3c332f xmlns="fed6b700-95b7-4bcd-9420-776afa9d3e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4.xml><?xml version="1.0" encoding="utf-8"?>
<ds:datastoreItem xmlns:ds="http://schemas.openxmlformats.org/officeDocument/2006/customXml" ds:itemID="{2F8FD040-D154-4EC3-819B-741361B12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55d979c1-5249-49b1-9d13-48b77d465bf7"/>
    <ds:schemaRef ds:uri="fed6b700-95b7-4bcd-9420-776afa9d3ef7"/>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43</TotalTime>
  <Pages>12</Pages>
  <Words>41475</Words>
  <Characters>236413</Characters>
  <Application>Microsoft Office Word</Application>
  <DocSecurity>0</DocSecurity>
  <Lines>1970</Lines>
  <Paragraphs>554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Beale, Martin</cp:lastModifiedBy>
  <cp:revision>34</cp:revision>
  <dcterms:created xsi:type="dcterms:W3CDTF">2023-04-25T13:41:00Z</dcterms:created>
  <dcterms:modified xsi:type="dcterms:W3CDTF">2023-04-25T14:40:00Z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0x010100FDC8B9D4742BFB49B26D0BA2DD6AE53A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