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新細明體"/>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新細明體"/>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新細明體"/>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proofErr w:type="spellStart"/>
            <w:r>
              <w:rPr>
                <w:rFonts w:eastAsiaTheme="minorEastAsia"/>
                <w:lang w:val="en-US" w:eastAsia="zh-CN"/>
              </w:rPr>
              <w:t>Yingyang</w:t>
            </w:r>
            <w:proofErr w:type="spellEnd"/>
            <w:r>
              <w:rPr>
                <w:rFonts w:eastAsiaTheme="minorEastAsia"/>
                <w:lang w:val="en-US" w:eastAsia="zh-CN"/>
              </w:rPr>
              <w:t xml:space="preserve">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新細明體"/>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proofErr w:type="spellStart"/>
            <w:r>
              <w:rPr>
                <w:rFonts w:eastAsia="新細明體"/>
                <w:lang w:val="en-US" w:eastAsia="zh-TW"/>
              </w:rPr>
              <w:t>Yongjun</w:t>
            </w:r>
            <w:proofErr w:type="spellEnd"/>
            <w:r>
              <w:rPr>
                <w:rFonts w:eastAsia="新細明體"/>
                <w:lang w:val="en-US" w:eastAsia="zh-TW"/>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新細明體"/>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新細明體"/>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新細明體"/>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w:t>
            </w:r>
            <w:proofErr w:type="spellStart"/>
            <w:r>
              <w:rPr>
                <w:rFonts w:eastAsia="Malgun Gothic"/>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E40096"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D24F75"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D24F75"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D24F75"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r w:rsidR="002171F1" w:rsidRPr="00D24F75" w14:paraId="4CC63A74" w14:textId="77777777" w:rsidTr="003D00D7">
        <w:tc>
          <w:tcPr>
            <w:tcW w:w="2518" w:type="dxa"/>
            <w:tcBorders>
              <w:top w:val="single" w:sz="4" w:space="0" w:color="auto"/>
              <w:left w:val="single" w:sz="4" w:space="0" w:color="auto"/>
              <w:bottom w:val="single" w:sz="4" w:space="0" w:color="auto"/>
              <w:right w:val="single" w:sz="4" w:space="0" w:color="auto"/>
            </w:tcBorders>
          </w:tcPr>
          <w:p w14:paraId="3B9DD49C" w14:textId="7CE0BB92" w:rsidR="002171F1" w:rsidRDefault="002171F1" w:rsidP="002C16B8">
            <w:pPr>
              <w:spacing w:after="0"/>
              <w:jc w:val="center"/>
              <w:rPr>
                <w:rFonts w:eastAsiaTheme="minorEastAsia"/>
                <w:lang w:val="sv-SE" w:eastAsia="zh-CN"/>
              </w:rPr>
            </w:pPr>
            <w:r>
              <w:rPr>
                <w:rFonts w:eastAsiaTheme="minorEastAsia"/>
                <w:lang w:val="sv-SE" w:eastAsia="zh-CN"/>
              </w:rPr>
              <w:t>Lenovo</w:t>
            </w:r>
          </w:p>
        </w:tc>
        <w:tc>
          <w:tcPr>
            <w:tcW w:w="2977" w:type="dxa"/>
            <w:tcBorders>
              <w:top w:val="single" w:sz="4" w:space="0" w:color="auto"/>
              <w:left w:val="single" w:sz="4" w:space="0" w:color="auto"/>
              <w:bottom w:val="single" w:sz="4" w:space="0" w:color="auto"/>
              <w:right w:val="single" w:sz="4" w:space="0" w:color="auto"/>
            </w:tcBorders>
          </w:tcPr>
          <w:p w14:paraId="30F2458E" w14:textId="1C64D493" w:rsidR="002171F1" w:rsidRDefault="002171F1" w:rsidP="002C16B8">
            <w:pPr>
              <w:spacing w:after="0"/>
              <w:jc w:val="center"/>
              <w:rPr>
                <w:rFonts w:eastAsiaTheme="minorEastAsia"/>
                <w:lang w:val="sv-SE" w:eastAsia="zh-CN"/>
              </w:rPr>
            </w:pPr>
            <w:r>
              <w:rPr>
                <w:rFonts w:eastAsiaTheme="minorEastAsia"/>
                <w:lang w:val="sv-SE" w:eastAsia="zh-CN"/>
              </w:rPr>
              <w:t>Yuantao Zhang</w:t>
            </w:r>
          </w:p>
        </w:tc>
        <w:tc>
          <w:tcPr>
            <w:tcW w:w="4139" w:type="dxa"/>
            <w:tcBorders>
              <w:top w:val="single" w:sz="4" w:space="0" w:color="auto"/>
              <w:left w:val="single" w:sz="4" w:space="0" w:color="auto"/>
              <w:bottom w:val="single" w:sz="4" w:space="0" w:color="auto"/>
              <w:right w:val="single" w:sz="4" w:space="0" w:color="auto"/>
            </w:tcBorders>
          </w:tcPr>
          <w:p w14:paraId="59632D1B" w14:textId="250F74BA" w:rsidR="002171F1" w:rsidRDefault="002171F1" w:rsidP="002C16B8">
            <w:pPr>
              <w:spacing w:after="0"/>
              <w:jc w:val="center"/>
              <w:rPr>
                <w:rFonts w:eastAsiaTheme="minorEastAsia"/>
                <w:lang w:val="sv-SE" w:eastAsia="zh-CN"/>
              </w:rPr>
            </w:pPr>
            <w:r>
              <w:rPr>
                <w:rFonts w:eastAsiaTheme="minorEastAsia"/>
                <w:lang w:val="sv-SE" w:eastAsia="zh-CN"/>
              </w:rPr>
              <w:t>zhangyt18@lenovo.com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ZTE, </w:t>
            </w:r>
            <w:proofErr w:type="spellStart"/>
            <w:r w:rsidRPr="00C73301">
              <w:rPr>
                <w:rFonts w:eastAsiaTheme="minorEastAsia"/>
                <w:lang w:val="en-US" w:eastAsia="zh-CN"/>
              </w:rPr>
              <w:t>Sanechips</w:t>
            </w:r>
            <w:proofErr w:type="spellEnd"/>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proofErr w:type="spellStart"/>
            <w:r w:rsidRPr="00C73301">
              <w:rPr>
                <w:rFonts w:eastAsiaTheme="minorEastAsia"/>
                <w:lang w:val="en-US" w:eastAsia="zh-CN"/>
              </w:rPr>
              <w:t>Spreadtrum</w:t>
            </w:r>
            <w:proofErr w:type="spellEnd"/>
            <w:r w:rsidRPr="00C73301">
              <w:rPr>
                <w:rFonts w:eastAsiaTheme="minorEastAsia"/>
                <w:lang w:val="en-US" w:eastAsia="zh-CN"/>
              </w:rPr>
              <w:t xml:space="preserve">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lastRenderedPageBreak/>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 xml:space="preserve">We </w:t>
            </w:r>
            <w:proofErr w:type="gramStart"/>
            <w:r w:rsidRPr="00C73301">
              <w:rPr>
                <w:rFonts w:eastAsiaTheme="minorEastAsia"/>
                <w:lang w:val="en-US" w:eastAsia="zh-CN"/>
              </w:rPr>
              <w:t>have a preference for</w:t>
            </w:r>
            <w:proofErr w:type="gramEnd"/>
            <w:r w:rsidRPr="00C73301">
              <w:rPr>
                <w:rFonts w:eastAsiaTheme="minorEastAsia"/>
                <w:lang w:val="en-US" w:eastAsia="zh-CN"/>
              </w:rPr>
              <w:t xml:space="preserve"> Option 3. The main reason is that TBS scaling for Msg2 (PDSCH) might not be as straightforward with Option 4 as with Option 3. For example, in some cases, at least 12 PRBs are needed to apply a TBS scaling factor of 0.25. TBS scaling is important for Msg2 as it is typically one of the </w:t>
            </w:r>
            <w:proofErr w:type="gramStart"/>
            <w:r w:rsidRPr="00C73301">
              <w:rPr>
                <w:rFonts w:eastAsiaTheme="minorEastAsia"/>
                <w:lang w:val="en-US" w:eastAsia="zh-CN"/>
              </w:rPr>
              <w:t>coverage</w:t>
            </w:r>
            <w:proofErr w:type="gramEnd"/>
            <w:r w:rsidRPr="00C73301">
              <w:rPr>
                <w:rFonts w:eastAsiaTheme="minorEastAsia"/>
                <w:lang w:val="en-US" w:eastAsia="zh-CN"/>
              </w:rPr>
              <w:t xml:space="preserv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 xml:space="preserve">Huawei, </w:t>
            </w:r>
            <w:proofErr w:type="spellStart"/>
            <w:r w:rsidRPr="00C73301">
              <w:rPr>
                <w:rFonts w:eastAsiaTheme="minorEastAsia"/>
                <w:lang w:val="en-US" w:eastAsia="zh-CN"/>
              </w:rPr>
              <w:t>HiSilicon</w:t>
            </w:r>
            <w:proofErr w:type="spellEnd"/>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lastRenderedPageBreak/>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up to 1.5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lastRenderedPageBreak/>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 xml:space="preserve">From processing time perspective, LDPC decoding is dominant over other processing </w:t>
            </w:r>
            <w:proofErr w:type="gramStart"/>
            <w:r>
              <w:rPr>
                <w:rFonts w:eastAsiaTheme="minorEastAsia"/>
                <w:lang w:val="en-US" w:eastAsia="zh-CN"/>
              </w:rPr>
              <w:t>blocks</w:t>
            </w:r>
            <w:proofErr w:type="gramEnd"/>
            <w:r>
              <w:rPr>
                <w:rFonts w:eastAsiaTheme="minorEastAsia"/>
                <w:lang w:val="en-US" w:eastAsia="zh-CN"/>
              </w:rPr>
              <w:t xml:space="preserve">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lastRenderedPageBreak/>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15 kHz SCS, and 0.25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w:t>
            </w:r>
            <w:proofErr w:type="spellStart"/>
            <w:r>
              <w:rPr>
                <w:rFonts w:eastAsia="Microsoft YaHei UI"/>
                <w:lang w:val="en-US" w:eastAsia="zh-CN"/>
              </w:rPr>
              <w:t>ms</w:t>
            </w:r>
            <w:proofErr w:type="spellEnd"/>
            <w:r>
              <w:rPr>
                <w:rFonts w:eastAsia="Microsoft YaHei UI"/>
                <w:lang w:val="en-US" w:eastAsia="zh-CN"/>
              </w:rPr>
              <w:t xml:space="preserve"> for 15 kHz SCS and 1.5 </w:t>
            </w:r>
            <w:proofErr w:type="spellStart"/>
            <w:r>
              <w:rPr>
                <w:rFonts w:eastAsia="Microsoft YaHei UI"/>
                <w:lang w:val="en-US" w:eastAsia="zh-CN"/>
              </w:rPr>
              <w:t>ms</w:t>
            </w:r>
            <w:proofErr w:type="spellEnd"/>
            <w:r>
              <w:rPr>
                <w:rFonts w:eastAsia="Microsoft YaHei UI"/>
                <w:lang w:val="en-US" w:eastAsia="zh-CN"/>
              </w:rPr>
              <w:t xml:space="preserve">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lastRenderedPageBreak/>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w:t>
            </w:r>
            <w:r>
              <w:rPr>
                <w:rFonts w:eastAsiaTheme="minorEastAsia"/>
                <w:lang w:val="en-US" w:eastAsia="zh-CN"/>
              </w:rPr>
              <w:lastRenderedPageBreak/>
              <w:t>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w:t>
            </w:r>
            <w:proofErr w:type="gramStart"/>
            <w:r>
              <w:rPr>
                <w:rFonts w:eastAsiaTheme="minorEastAsia"/>
                <w:lang w:val="en-US" w:eastAsia="zh-CN"/>
              </w:rPr>
              <w:t>be</w:t>
            </w:r>
            <w:proofErr w:type="gramEnd"/>
            <w:r>
              <w:rPr>
                <w:rFonts w:eastAsiaTheme="minorEastAsia"/>
                <w:lang w:val="en-US" w:eastAsia="zh-CN"/>
              </w:rPr>
              <w:t xml:space="preserv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w:t>
            </w:r>
            <w:proofErr w:type="spellStart"/>
            <w:r>
              <w:rPr>
                <w:rFonts w:eastAsia="Yu Mincho"/>
                <w:lang w:val="en-US" w:eastAsia="ja-JP"/>
              </w:rPr>
              <w:t>gNB</w:t>
            </w:r>
            <w:proofErr w:type="spellEnd"/>
            <w:r>
              <w:rPr>
                <w:rFonts w:eastAsia="Yu Mincho"/>
                <w:lang w:val="en-US" w:eastAsia="ja-JP"/>
              </w:rPr>
              <w:t xml:space="preserve">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proofErr w:type="spellStart"/>
            <w:r>
              <w:rPr>
                <w:rFonts w:eastAsiaTheme="minorEastAsia"/>
                <w:lang w:val="en-US" w:eastAsia="zh-CN"/>
              </w:rPr>
              <w:t>gNB</w:t>
            </w:r>
            <w:proofErr w:type="spellEnd"/>
            <w:r>
              <w:rPr>
                <w:rFonts w:eastAsiaTheme="minorEastAsia"/>
                <w:lang w:val="en-US" w:eastAsia="zh-CN"/>
              </w:rPr>
              <w:t xml:space="preserve">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 xml:space="preserve">We prefer to have only one value for X, but that value can be configured by the network based on its preference (e.g. to balance latency vs RAR PDSCH </w:t>
            </w:r>
            <w:r>
              <w:rPr>
                <w:rFonts w:eastAsiaTheme="minorEastAsia"/>
                <w:lang w:val="en-US" w:eastAsia="zh-CN"/>
              </w:rPr>
              <w:lastRenderedPageBreak/>
              <w:t>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 xml:space="preserve">If X is up to UE implementation, it is not clear to us what the proposed X value is </w:t>
            </w:r>
            <w:proofErr w:type="gramStart"/>
            <w:r>
              <w:t>as a result of</w:t>
            </w:r>
            <w:proofErr w:type="gramEnd"/>
            <w:r>
              <w:t xml:space="preserve">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w:t>
      </w:r>
      <w:proofErr w:type="spellStart"/>
      <w:r w:rsidRPr="007B657B">
        <w:rPr>
          <w:rFonts w:eastAsia="MS PGothic"/>
          <w:b/>
          <w:bCs/>
          <w:lang w:eastAsia="zh-CN"/>
        </w:rPr>
        <w:t>ms</w:t>
      </w:r>
      <w:proofErr w:type="spellEnd"/>
      <w:r w:rsidRPr="007B657B">
        <w:rPr>
          <w:rFonts w:eastAsia="MS PGothic"/>
          <w:b/>
          <w:bCs/>
          <w:lang w:eastAsia="zh-CN"/>
        </w:rPr>
        <w:t>)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xml:space="preserve">= 1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 xml:space="preserve">0.5 </w:t>
      </w:r>
      <w:proofErr w:type="spellStart"/>
      <w:r w:rsidR="00FE46BE" w:rsidRPr="009472D1">
        <w:rPr>
          <w:rFonts w:ascii="Times" w:eastAsia="MS PGothic" w:hAnsi="Times"/>
          <w:b/>
          <w:bCs/>
          <w:color w:val="FF0000"/>
          <w:szCs w:val="24"/>
          <w:lang w:val="en-US" w:eastAsia="ja-JP"/>
        </w:rPr>
        <w:t>ms</w:t>
      </w:r>
      <w:proofErr w:type="spellEnd"/>
      <w:r w:rsidR="00FE46BE" w:rsidRPr="009472D1">
        <w:rPr>
          <w:rFonts w:ascii="Times" w:eastAsia="MS PGothic" w:hAnsi="Times"/>
          <w:b/>
          <w:bCs/>
          <w:color w:val="FF0000"/>
          <w:szCs w:val="24"/>
          <w:lang w:val="en-US" w:eastAsia="ja-JP"/>
        </w:rPr>
        <w:t xml:space="preserve">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 xml:space="preserve">The UE receives the RAR and correspondingly transmits Msg3 if the TDRA for Msg3 in UL grant in RAR indicates that the time between RAR reception and Msg3 transmission is NOT </w:t>
            </w:r>
            <w:r w:rsidRPr="00ED7839">
              <w:rPr>
                <w:rFonts w:ascii="Times" w:eastAsia="MS PGothic" w:hAnsi="Times"/>
                <w:b/>
                <w:bCs/>
                <w:szCs w:val="24"/>
                <w:lang w:val="en-US" w:eastAsia="ja-JP"/>
              </w:rPr>
              <w:lastRenderedPageBreak/>
              <w:t>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 xml:space="preserve">Working assumption: X = 1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 xml:space="preserve">ur preference is 1ms for 15 kHz and 0.5 </w:t>
            </w:r>
            <w:proofErr w:type="spellStart"/>
            <w:r>
              <w:rPr>
                <w:rFonts w:eastAsia="Yu Mincho"/>
                <w:lang w:val="en-US" w:eastAsia="ja-JP"/>
              </w:rPr>
              <w:t>ms</w:t>
            </w:r>
            <w:proofErr w:type="spellEnd"/>
            <w:r>
              <w:rPr>
                <w:rFonts w:eastAsia="Yu Mincho"/>
                <w:lang w:val="en-US" w:eastAsia="ja-JP"/>
              </w:rPr>
              <w:t xml:space="preserve">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 xml:space="preserve">We are fine with the FL proposal for this meeting, and we suggest to </w:t>
            </w:r>
            <w:proofErr w:type="gramStart"/>
            <w:r>
              <w:rPr>
                <w:rFonts w:eastAsia="Yu Mincho"/>
                <w:lang w:val="en-US" w:eastAsia="ja-JP"/>
              </w:rPr>
              <w:t>down-select</w:t>
            </w:r>
            <w:proofErr w:type="gramEnd"/>
            <w:r>
              <w:rPr>
                <w:rFonts w:eastAsia="Yu Mincho"/>
                <w:lang w:val="en-US" w:eastAsia="ja-JP"/>
              </w:rPr>
              <w:t xml:space="preserve">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Our preference is 2ms for 15 kHz and 1ms for 30 kHz, as the processing time should be large enough to cover all the cases and avoid negative impacts to the 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 xml:space="preserve">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w:t>
            </w:r>
            <w:proofErr w:type="spellStart"/>
            <w:r>
              <w:rPr>
                <w:rFonts w:eastAsia="SimSun" w:hint="eastAsia"/>
                <w:lang w:val="en-US" w:eastAsia="zh-CN"/>
              </w:rPr>
              <w:t>gNB</w:t>
            </w:r>
            <w:proofErr w:type="spellEnd"/>
            <w:r>
              <w:rPr>
                <w:rFonts w:eastAsia="SimSun" w:hint="eastAsia"/>
                <w:lang w:val="en-US" w:eastAsia="zh-CN"/>
              </w:rPr>
              <w:t xml:space="preserve">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w:t>
                  </w:r>
                  <w:proofErr w:type="spellStart"/>
                  <w:r w:rsidRPr="00ED7839">
                    <w:rPr>
                      <w:rFonts w:ascii="Times" w:eastAsia="MS PGothic" w:hAnsi="Times"/>
                      <w:b/>
                      <w:bCs/>
                      <w:szCs w:val="24"/>
                      <w:lang w:eastAsia="zh-CN"/>
                    </w:rPr>
                    <w:t>ms</w:t>
                  </w:r>
                  <w:proofErr w:type="spellEnd"/>
                  <w:r w:rsidRPr="00ED7839">
                    <w:rPr>
                      <w:rFonts w:ascii="Times" w:eastAsia="MS PGothic" w:hAnsi="Times"/>
                      <w:b/>
                      <w:bCs/>
                      <w:szCs w:val="24"/>
                      <w:lang w:eastAsia="zh-CN"/>
                    </w:rPr>
                    <w:t>)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w:t>
            </w:r>
            <w:proofErr w:type="spellStart"/>
            <w:r w:rsidRPr="00ED7839">
              <w:rPr>
                <w:rFonts w:ascii="Times" w:eastAsia="MS PGothic" w:hAnsi="Times"/>
                <w:b/>
                <w:bCs/>
                <w:color w:val="FF0000"/>
                <w:szCs w:val="24"/>
                <w:lang w:val="en-US" w:eastAsia="ja-JP"/>
              </w:rPr>
              <w:t>ms</w:t>
            </w:r>
            <w:proofErr w:type="spellEnd"/>
            <w:r w:rsidRPr="00ED7839">
              <w:rPr>
                <w:rFonts w:ascii="Times" w:eastAsia="MS PGothic" w:hAnsi="Times"/>
                <w:b/>
                <w:bCs/>
                <w:color w:val="FF0000"/>
                <w:szCs w:val="24"/>
                <w:lang w:val="en-US" w:eastAsia="ja-JP"/>
              </w:rPr>
              <w:t xml:space="preserve">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w:t>
            </w:r>
            <w:proofErr w:type="spellStart"/>
            <w:r w:rsidRPr="003B0914">
              <w:rPr>
                <w:rFonts w:ascii="Times" w:eastAsia="MS PGothic" w:hAnsi="Times"/>
                <w:szCs w:val="24"/>
                <w:lang w:eastAsia="zh-CN"/>
              </w:rPr>
              <w:t>ms</w:t>
            </w:r>
            <w:proofErr w:type="spellEnd"/>
            <w:r w:rsidRPr="003B0914">
              <w:rPr>
                <w:rFonts w:ascii="Times" w:eastAsia="MS PGothic" w:hAnsi="Times"/>
                <w:szCs w:val="24"/>
                <w:lang w:eastAsia="zh-CN"/>
              </w:rPr>
              <w:t>)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 xml:space="preserve">X = [0.5/0.25 or 1/0.5 or 2/1] </w:t>
            </w:r>
            <w:proofErr w:type="spellStart"/>
            <w:r w:rsidRPr="003B0914">
              <w:rPr>
                <w:rFonts w:ascii="Times" w:eastAsia="MS PGothic" w:hAnsi="Times"/>
                <w:szCs w:val="24"/>
                <w:lang w:val="en-US" w:eastAsia="ja-JP"/>
              </w:rPr>
              <w:t>ms</w:t>
            </w:r>
            <w:proofErr w:type="spellEnd"/>
            <w:r w:rsidRPr="003B0914">
              <w:rPr>
                <w:rFonts w:ascii="Times" w:eastAsia="MS PGothic" w:hAnsi="Times"/>
                <w:szCs w:val="24"/>
                <w:lang w:val="en-US" w:eastAsia="ja-JP"/>
              </w:rPr>
              <w:t xml:space="preserve">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 xml:space="preserve">ote: Single Value pair for X is to </w:t>
            </w:r>
            <w:proofErr w:type="gramStart"/>
            <w:r w:rsidRPr="003B0914">
              <w:rPr>
                <w:rFonts w:ascii="Times" w:eastAsia="DengXian" w:hAnsi="Times"/>
                <w:szCs w:val="24"/>
                <w:lang w:val="en-US" w:eastAsia="zh-CN"/>
              </w:rPr>
              <w:t>selected</w:t>
            </w:r>
            <w:proofErr w:type="gramEnd"/>
            <w:r w:rsidRPr="003B0914">
              <w:rPr>
                <w:rFonts w:ascii="Times" w:eastAsia="DengXian" w:hAnsi="Times"/>
                <w:szCs w:val="24"/>
                <w:lang w:val="en-US" w:eastAsia="zh-CN"/>
              </w:rPr>
              <w:t xml:space="preserve">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rsidTr="006D217D">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rsidTr="006D217D">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rsidTr="006D217D">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rsidTr="006D217D">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785212" w14:paraId="16C1D8D1" w14:textId="77777777" w:rsidTr="006D217D">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r w:rsidR="00785212" w14:paraId="1D655DC4" w14:textId="77777777" w:rsidTr="006D217D">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lang w:val="en-US" w:eastAsia="zh-CN"/>
              </w:rPr>
              <w:lastRenderedPageBreak/>
              <w:t>should be precluded to use MSG1 EI, optionally.</w:t>
            </w:r>
          </w:p>
        </w:tc>
      </w:tr>
      <w:tr w:rsidR="00785212" w14:paraId="1387FAF1" w14:textId="77777777" w:rsidTr="006D217D">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rsidTr="006D217D">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785212" w14:paraId="37383D3B" w14:textId="77777777" w:rsidTr="006D217D">
        <w:tc>
          <w:tcPr>
            <w:tcW w:w="1479" w:type="dxa"/>
          </w:tcPr>
          <w:p w14:paraId="37DBCFFD"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PRACH and </w:t>
            </w:r>
            <w:proofErr w:type="spellStart"/>
            <w:r w:rsidRPr="00E22709">
              <w:rPr>
                <w:rFonts w:ascii="Times New Roman" w:hAnsi="Times New Roman" w:cs="Times New Roman"/>
                <w:b/>
                <w:bCs/>
                <w:sz w:val="20"/>
                <w:szCs w:val="20"/>
                <w:lang w:val="en-US"/>
              </w:rPr>
              <w:t>MsgA</w:t>
            </w:r>
            <w:proofErr w:type="spellEnd"/>
            <w:r w:rsidRPr="00E22709">
              <w:rPr>
                <w:rFonts w:ascii="Times New Roman" w:hAnsi="Times New Roman" w:cs="Times New Roman"/>
                <w:b/>
                <w:bCs/>
                <w:sz w:val="20"/>
                <w:szCs w:val="20"/>
                <w:lang w:val="en-US"/>
              </w:rPr>
              <w:t xml:space="preserve"> PUSCH</w:t>
            </w:r>
          </w:p>
        </w:tc>
      </w:tr>
      <w:tr w:rsidR="00785212" w14:paraId="602A8CE7" w14:textId="77777777" w:rsidTr="006D217D">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r w:rsidR="00785212" w14:paraId="2F83DA84" w14:textId="77777777" w:rsidTr="006D217D">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rsidTr="006D217D">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rsidTr="006D217D">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w:t>
            </w:r>
            <w:proofErr w:type="spellStart"/>
            <w:r>
              <w:rPr>
                <w:rFonts w:eastAsia="Yu Mincho"/>
                <w:lang w:val="en-US" w:eastAsia="ja-JP"/>
              </w:rPr>
              <w:t>MsgA</w:t>
            </w:r>
            <w:proofErr w:type="spellEnd"/>
            <w:r>
              <w:rPr>
                <w:rFonts w:eastAsia="Yu Mincho"/>
                <w:lang w:val="en-US" w:eastAsia="ja-JP"/>
              </w:rPr>
              <w:t xml:space="preserve"> PRACH. We are fine with reusing Rel-17 EI framework. PRACH preamble partitioning may be supported optionally. No RAN1 specification impact is expected. Details can be up to RAN2.</w:t>
            </w:r>
          </w:p>
        </w:tc>
      </w:tr>
      <w:tr w:rsidR="00785212" w14:paraId="7F9473C0" w14:textId="77777777" w:rsidTr="006D217D">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rsidTr="006D217D">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w:t>
            </w:r>
            <w:proofErr w:type="spellStart"/>
            <w:r>
              <w:rPr>
                <w:rFonts w:eastAsiaTheme="minorEastAsia"/>
                <w:lang w:val="en-US" w:eastAsia="zh-CN"/>
              </w:rPr>
              <w:t>gNB</w:t>
            </w:r>
            <w:proofErr w:type="spellEnd"/>
            <w:r>
              <w:rPr>
                <w:rFonts w:eastAsiaTheme="minorEastAsia"/>
                <w:lang w:val="en-US" w:eastAsia="zh-CN"/>
              </w:rPr>
              <w:t xml:space="preserve"> to know the UE type early.  </w:t>
            </w:r>
          </w:p>
        </w:tc>
      </w:tr>
      <w:tr w:rsidR="00785212" w14:paraId="1957D8CA" w14:textId="77777777" w:rsidTr="006D217D">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w:t>
            </w:r>
            <w:proofErr w:type="spellStart"/>
            <w:r>
              <w:t>MsgA</w:t>
            </w:r>
            <w:proofErr w:type="spellEnd"/>
            <w:r>
              <w:t xml:space="preserve"> PRACH early indication may be useful for </w:t>
            </w:r>
            <w:proofErr w:type="spellStart"/>
            <w:r>
              <w:t>gNB</w:t>
            </w:r>
            <w:proofErr w:type="spellEnd"/>
            <w:r>
              <w:t xml:space="preserve"> to set the proper X value(s). We support this proposal with the network configurability.</w:t>
            </w:r>
          </w:p>
        </w:tc>
      </w:tr>
      <w:tr w:rsidR="00785212" w14:paraId="305DDCD7" w14:textId="77777777" w:rsidTr="006D217D">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rsidTr="006D217D">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2-step RACH, for example, if separate </w:t>
            </w:r>
            <w:proofErr w:type="spellStart"/>
            <w:r>
              <w:rPr>
                <w:rFonts w:eastAsiaTheme="minorEastAsia"/>
                <w:lang w:val="en-US" w:eastAsia="zh-CN"/>
              </w:rPr>
              <w:t>MsgA</w:t>
            </w:r>
            <w:proofErr w:type="spellEnd"/>
            <w:r>
              <w:rPr>
                <w:rFonts w:eastAsiaTheme="minorEastAsia"/>
                <w:lang w:val="en-US" w:eastAsia="zh-CN"/>
              </w:rPr>
              <w:t xml:space="preserve"> PUSCH resources are configured, separate </w:t>
            </w:r>
            <w:proofErr w:type="spellStart"/>
            <w:r>
              <w:rPr>
                <w:rFonts w:eastAsiaTheme="minorEastAsia"/>
                <w:lang w:val="en-US" w:eastAsia="zh-CN"/>
              </w:rPr>
              <w:t>MsgA</w:t>
            </w:r>
            <w:proofErr w:type="spellEnd"/>
            <w:r>
              <w:rPr>
                <w:rFonts w:eastAsiaTheme="minorEastAsia"/>
                <w:lang w:val="en-US" w:eastAsia="zh-CN"/>
              </w:rPr>
              <w:t xml:space="preserve"> PRACH based EI is not needed anymore.</w:t>
            </w:r>
          </w:p>
        </w:tc>
      </w:tr>
      <w:tr w:rsidR="002C4C87" w:rsidRPr="006B4D48" w14:paraId="0D822406" w14:textId="77777777" w:rsidTr="006D217D">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6D217D">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6D217D">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the separate early indication via Msg3/</w:t>
            </w:r>
            <w:proofErr w:type="spellStart"/>
            <w:r>
              <w:rPr>
                <w:rFonts w:eastAsiaTheme="minorEastAsia"/>
                <w:lang w:val="en-US" w:eastAsia="zh-CN"/>
              </w:rPr>
              <w:t>MsgA</w:t>
            </w:r>
            <w:proofErr w:type="spellEnd"/>
            <w:r>
              <w:rPr>
                <w:rFonts w:eastAsiaTheme="minorEastAsia"/>
                <w:lang w:val="en-US" w:eastAsia="zh-CN"/>
              </w:rPr>
              <w:t xml:space="preserve">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Regarding separate early indication via PRACH/</w:t>
            </w:r>
            <w:proofErr w:type="spellStart"/>
            <w:r>
              <w:rPr>
                <w:rFonts w:eastAsiaTheme="minorEastAsia"/>
                <w:lang w:val="en-US" w:eastAsia="zh-CN"/>
              </w:rPr>
              <w:t>MsgA</w:t>
            </w:r>
            <w:proofErr w:type="spellEnd"/>
            <w:r>
              <w:rPr>
                <w:rFonts w:eastAsiaTheme="minorEastAsia"/>
                <w:lang w:val="en-US" w:eastAsia="zh-CN"/>
              </w:rPr>
              <w:t xml:space="preserve"> PRACH, we don’t see it is deemed necessary. </w:t>
            </w:r>
          </w:p>
        </w:tc>
      </w:tr>
      <w:tr w:rsidR="00D049EC" w:rsidRPr="006B4D48" w14:paraId="1663EF47" w14:textId="77777777" w:rsidTr="006D217D">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6D217D">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PRACH and </w:t>
            </w:r>
            <w:proofErr w:type="spellStart"/>
            <w:r w:rsidRPr="00FC5868">
              <w:rPr>
                <w:rFonts w:ascii="Times New Roman" w:hAnsi="Times New Roman" w:cs="Times New Roman"/>
                <w:b/>
                <w:strike/>
                <w:color w:val="FF0000"/>
                <w:sz w:val="20"/>
                <w:szCs w:val="20"/>
                <w:lang w:val="en-US"/>
              </w:rPr>
              <w:t>MsgA</w:t>
            </w:r>
            <w:proofErr w:type="spellEnd"/>
            <w:r w:rsidRPr="00FC5868">
              <w:rPr>
                <w:rFonts w:ascii="Times New Roman" w:hAnsi="Times New Roman" w:cs="Times New Roman"/>
                <w:b/>
                <w:strike/>
                <w:color w:val="FF0000"/>
                <w:sz w:val="20"/>
                <w:szCs w:val="20"/>
                <w:lang w:val="en-US"/>
              </w:rPr>
              <w:t xml:space="preserve">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6D217D">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6D217D">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6D217D">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6D217D">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6D217D">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6D217D">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6D217D">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w:t>
            </w:r>
            <w:proofErr w:type="gramStart"/>
            <w:r>
              <w:rPr>
                <w:rFonts w:eastAsiaTheme="minorEastAsia"/>
                <w:lang w:val="en-US" w:eastAsia="zh-CN"/>
              </w:rPr>
              <w:t>to send</w:t>
            </w:r>
            <w:proofErr w:type="gramEnd"/>
            <w:r>
              <w:rPr>
                <w:rFonts w:eastAsiaTheme="minorEastAsia"/>
                <w:lang w:val="en-US" w:eastAsia="zh-CN"/>
              </w:rPr>
              <w:t xml:space="preserve"> an LS to RAN2 regarding RAN1 agreement as it is closely related to RAN2 discussions. </w:t>
            </w:r>
          </w:p>
        </w:tc>
      </w:tr>
      <w:tr w:rsidR="00777594" w:rsidRPr="00C73301" w14:paraId="24C97CF2" w14:textId="77777777" w:rsidTr="006D217D">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6D217D">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6D217D">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6D217D">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6D217D">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6D217D">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6D217D">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6D217D">
        <w:tc>
          <w:tcPr>
            <w:tcW w:w="1479" w:type="dxa"/>
          </w:tcPr>
          <w:p w14:paraId="1B0EE7F7" w14:textId="0CB68F2A"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 xml:space="preserve">With Msg1 early indication, the scheduling of RAR and Msg3 can be adjusted based on UE type. The </w:t>
            </w:r>
            <w:proofErr w:type="spellStart"/>
            <w:r>
              <w:rPr>
                <w:lang w:eastAsia="zh-CN"/>
              </w:rPr>
              <w:t>gNB</w:t>
            </w:r>
            <w:proofErr w:type="spellEnd"/>
            <w:r>
              <w:rPr>
                <w:lang w:eastAsia="zh-CN"/>
              </w:rPr>
              <w:t xml:space="preserve">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6D217D">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6D217D">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6D217D">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6D217D">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6D217D">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6D217D">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6D217D">
        <w:tc>
          <w:tcPr>
            <w:tcW w:w="1479" w:type="dxa"/>
          </w:tcPr>
          <w:p w14:paraId="4974DB45" w14:textId="3B4D63FA" w:rsidR="00104763" w:rsidRDefault="009D7DC4" w:rsidP="001E0080">
            <w:pPr>
              <w:jc w:val="left"/>
              <w:rPr>
                <w:rFonts w:eastAsiaTheme="minorEastAsia"/>
                <w:lang w:val="en-US" w:eastAsia="zh-CN"/>
              </w:rPr>
            </w:pPr>
            <w:r>
              <w:rPr>
                <w:rFonts w:eastAsiaTheme="minorEastAsia"/>
                <w:lang w:val="en-US" w:eastAsia="zh-CN"/>
              </w:rPr>
              <w:t>Ericsson</w:t>
            </w:r>
          </w:p>
        </w:tc>
        <w:tc>
          <w:tcPr>
            <w:tcW w:w="1493" w:type="dxa"/>
            <w:gridSpan w:val="2"/>
          </w:tcPr>
          <w:p w14:paraId="230CBF9C" w14:textId="2D8BFD2B" w:rsidR="00104763" w:rsidRDefault="009D7DC4" w:rsidP="001E0080">
            <w:pPr>
              <w:tabs>
                <w:tab w:val="left" w:pos="551"/>
              </w:tabs>
              <w:jc w:val="left"/>
              <w:rPr>
                <w:rFonts w:eastAsiaTheme="minorEastAsia"/>
                <w:lang w:val="en-US" w:eastAsia="zh-CN"/>
              </w:rPr>
            </w:pPr>
            <w:r>
              <w:rPr>
                <w:rFonts w:eastAsiaTheme="minorEastAsia"/>
                <w:lang w:val="en-US" w:eastAsia="zh-CN"/>
              </w:rPr>
              <w:t>2.0</w:t>
            </w:r>
          </w:p>
        </w:tc>
        <w:tc>
          <w:tcPr>
            <w:tcW w:w="6659" w:type="dxa"/>
          </w:tcPr>
          <w:p w14:paraId="4031C0B8" w14:textId="77777777" w:rsidR="009D7DC4" w:rsidRPr="00A337D7" w:rsidRDefault="009D7DC4" w:rsidP="009D7DC4">
            <w:pPr>
              <w:jc w:val="left"/>
              <w:rPr>
                <w:rFonts w:eastAsiaTheme="minorEastAsia"/>
                <w:lang w:val="en-US" w:eastAsia="zh-CN"/>
              </w:rPr>
            </w:pPr>
            <w:r>
              <w:rPr>
                <w:rFonts w:eastAsiaTheme="minorEastAsia"/>
                <w:lang w:val="en-US" w:eastAsia="zh-CN"/>
              </w:rPr>
              <w:t xml:space="preserve">We have strong preference for Option 2. The need for Msg1 indication has already been discussed several times during the </w:t>
            </w:r>
            <w:r w:rsidRPr="00A337D7">
              <w:rPr>
                <w:rFonts w:eastAsiaTheme="minorEastAsia"/>
                <w:lang w:val="en-US" w:eastAsia="zh-CN"/>
              </w:rPr>
              <w:t xml:space="preserve">meeting, </w:t>
            </w:r>
            <w:r>
              <w:rPr>
                <w:rFonts w:eastAsiaTheme="minorEastAsia"/>
                <w:lang w:val="en-US" w:eastAsia="zh-CN"/>
              </w:rPr>
              <w:t xml:space="preserve">but </w:t>
            </w:r>
            <w:r w:rsidRPr="00A337D7">
              <w:rPr>
                <w:rFonts w:eastAsiaTheme="minorEastAsia"/>
                <w:lang w:val="en-US" w:eastAsia="zh-CN"/>
              </w:rPr>
              <w:t xml:space="preserve">we repeat the arguments </w:t>
            </w:r>
            <w:r>
              <w:rPr>
                <w:rFonts w:eastAsiaTheme="minorEastAsia"/>
                <w:lang w:val="en-US" w:eastAsia="zh-CN"/>
              </w:rPr>
              <w:t>below.</w:t>
            </w:r>
          </w:p>
          <w:p w14:paraId="4FBB3380" w14:textId="77777777" w:rsidR="009D7DC4" w:rsidRDefault="009D7DC4" w:rsidP="009D7DC4">
            <w:pPr>
              <w:spacing w:after="0"/>
              <w:rPr>
                <w:rFonts w:eastAsiaTheme="minorHAnsi"/>
                <w:lang w:val="en-US"/>
              </w:rPr>
            </w:pPr>
            <w:r w:rsidRPr="00DE1107">
              <w:rPr>
                <w:rFonts w:eastAsiaTheme="minorHAnsi"/>
                <w:lang w:val="en-US"/>
              </w:rPr>
              <w:t>Due to the relaxed minimum time between Msg2 and Msg3 for Rel-18 RedCap UEs, i.e., X &gt;</w:t>
            </w:r>
            <w:r>
              <w:rPr>
                <w:rFonts w:eastAsiaTheme="minorHAnsi"/>
                <w:lang w:val="en-US"/>
              </w:rPr>
              <w:t xml:space="preserve"> </w:t>
            </w:r>
            <w:r w:rsidRPr="00DE1107">
              <w:rPr>
                <w:rFonts w:eastAsiaTheme="minorHAnsi"/>
                <w:lang w:val="en-US"/>
              </w:rPr>
              <w:t xml:space="preserve">0 for larger than 5 MHz, the Rel-18 RedCap UEs might not be able to handle Msg3 transmission if the NW assumes legacy minimum time for all RedCap UEs. The alternative is that the NW assumes relaxed minimum time for all RedCap UEs. One consequence of this is that Rel-17 RedCap UEs would need to incur additional random-access delay due to the introduction of Rel-18 RedCap UEs. Another consequence is that the existing TDRA that the scheduler assumes for Rel-17 RedCap UEs would need to be updated resulting in additional </w:t>
            </w:r>
            <w:proofErr w:type="spellStart"/>
            <w:r w:rsidRPr="00DE1107">
              <w:rPr>
                <w:rFonts w:eastAsiaTheme="minorHAnsi"/>
                <w:lang w:val="en-US"/>
              </w:rPr>
              <w:t>gNB</w:t>
            </w:r>
            <w:proofErr w:type="spellEnd"/>
            <w:r w:rsidRPr="00DE1107">
              <w:rPr>
                <w:rFonts w:eastAsiaTheme="minorHAnsi"/>
                <w:lang w:val="en-US"/>
              </w:rPr>
              <w:t xml:space="preserve"> implementation impact. Note that the RAR bandwidth can in </w:t>
            </w:r>
            <w:r w:rsidRPr="00DE1107">
              <w:rPr>
                <w:rFonts w:eastAsiaTheme="minorHAnsi"/>
                <w:lang w:val="en-US"/>
              </w:rPr>
              <w:lastRenderedPageBreak/>
              <w:t xml:space="preserve">many cases be larger than 5 MHz, e.g., if TB scaling needs to be applied to recover coverage or if multiple RARs needs to be multiplexed in the same PDSCH. </w:t>
            </w:r>
          </w:p>
          <w:p w14:paraId="5BB39B7A" w14:textId="77777777" w:rsidR="009D7DC4" w:rsidRDefault="009D7DC4" w:rsidP="009D7DC4">
            <w:pPr>
              <w:spacing w:after="0"/>
              <w:rPr>
                <w:rFonts w:eastAsiaTheme="minorHAnsi"/>
                <w:lang w:val="en-US"/>
              </w:rPr>
            </w:pPr>
          </w:p>
          <w:p w14:paraId="5769103C" w14:textId="77777777" w:rsidR="00104763" w:rsidRDefault="009D7DC4" w:rsidP="009D7DC4">
            <w:pPr>
              <w:spacing w:after="0"/>
              <w:rPr>
                <w:rFonts w:eastAsiaTheme="minorHAnsi"/>
                <w:lang w:val="en-US"/>
              </w:rPr>
            </w:pPr>
            <w:r>
              <w:rPr>
                <w:rFonts w:eastAsiaTheme="minorHAnsi"/>
                <w:lang w:val="en-US"/>
              </w:rPr>
              <w:t xml:space="preserve">Furthermore, Msg1 indication would not incur any additional UE complexity, but provide additional flexibility for the NW to schedule RAR for Rel-18 RedCap UEs. </w:t>
            </w:r>
          </w:p>
          <w:p w14:paraId="4183DA78" w14:textId="4C28E1BE" w:rsidR="009D7DC4" w:rsidRPr="009D7DC4" w:rsidRDefault="009D7DC4" w:rsidP="009D7DC4">
            <w:pPr>
              <w:spacing w:after="0"/>
              <w:rPr>
                <w:rFonts w:eastAsiaTheme="minorHAnsi"/>
                <w:lang w:val="en-US"/>
              </w:rPr>
            </w:pPr>
          </w:p>
        </w:tc>
      </w:tr>
      <w:tr w:rsidR="00197609" w14:paraId="073F1983" w14:textId="77777777" w:rsidTr="006D217D">
        <w:tc>
          <w:tcPr>
            <w:tcW w:w="1479" w:type="dxa"/>
          </w:tcPr>
          <w:p w14:paraId="756FF5A0" w14:textId="55D6FF49" w:rsidR="00197609" w:rsidRDefault="00197609" w:rsidP="00197609">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632EF33C" w14:textId="340C83FD" w:rsidR="00197609" w:rsidRDefault="00197609" w:rsidP="00197609">
            <w:pPr>
              <w:tabs>
                <w:tab w:val="left" w:pos="551"/>
              </w:tabs>
              <w:jc w:val="left"/>
              <w:rPr>
                <w:rFonts w:eastAsiaTheme="minorEastAsia"/>
                <w:lang w:val="en-US" w:eastAsia="zh-CN"/>
              </w:rPr>
            </w:pPr>
            <w:r>
              <w:rPr>
                <w:rFonts w:eastAsiaTheme="minorEastAsia"/>
                <w:lang w:val="en-US" w:eastAsia="zh-CN"/>
              </w:rPr>
              <w:t>1.2</w:t>
            </w:r>
          </w:p>
        </w:tc>
        <w:tc>
          <w:tcPr>
            <w:tcW w:w="6659" w:type="dxa"/>
          </w:tcPr>
          <w:p w14:paraId="1B36253B" w14:textId="77777777" w:rsidR="00197609" w:rsidRDefault="00197609" w:rsidP="00197609">
            <w:pPr>
              <w:jc w:val="left"/>
              <w:rPr>
                <w:rFonts w:eastAsiaTheme="minorEastAsia"/>
                <w:lang w:val="en-US" w:eastAsia="zh-CN"/>
              </w:rPr>
            </w:pPr>
          </w:p>
        </w:tc>
      </w:tr>
      <w:tr w:rsidR="00197609" w14:paraId="65E705AC" w14:textId="77777777" w:rsidTr="006D217D">
        <w:tc>
          <w:tcPr>
            <w:tcW w:w="1479" w:type="dxa"/>
          </w:tcPr>
          <w:p w14:paraId="1AC2583C" w14:textId="0048F732" w:rsidR="00197609" w:rsidRDefault="0039540F" w:rsidP="00197609">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2CBFBEA1" w14:textId="44D3434C" w:rsidR="00197609" w:rsidRDefault="008F2AB4" w:rsidP="00197609">
            <w:pPr>
              <w:tabs>
                <w:tab w:val="left" w:pos="551"/>
              </w:tabs>
              <w:jc w:val="left"/>
              <w:rPr>
                <w:rFonts w:eastAsiaTheme="minorEastAsia"/>
                <w:lang w:val="en-US" w:eastAsia="zh-CN"/>
              </w:rPr>
            </w:pPr>
            <w:r>
              <w:rPr>
                <w:rFonts w:eastAsiaTheme="minorEastAsia"/>
                <w:lang w:val="en-US" w:eastAsia="zh-CN"/>
              </w:rPr>
              <w:t>1.8</w:t>
            </w:r>
          </w:p>
        </w:tc>
        <w:tc>
          <w:tcPr>
            <w:tcW w:w="6659" w:type="dxa"/>
          </w:tcPr>
          <w:p w14:paraId="5300EF3E" w14:textId="77777777" w:rsidR="00197609" w:rsidRDefault="00197609" w:rsidP="00197609">
            <w:pPr>
              <w:jc w:val="left"/>
              <w:rPr>
                <w:rFonts w:eastAsiaTheme="minorEastAsia"/>
                <w:lang w:val="en-US" w:eastAsia="zh-CN"/>
              </w:rPr>
            </w:pPr>
          </w:p>
        </w:tc>
      </w:tr>
      <w:tr w:rsidR="00670EBD" w14:paraId="39E3C4E0" w14:textId="77777777" w:rsidTr="006D217D">
        <w:tc>
          <w:tcPr>
            <w:tcW w:w="1479" w:type="dxa"/>
          </w:tcPr>
          <w:p w14:paraId="2C9E6279" w14:textId="4C66C312" w:rsidR="00670EBD" w:rsidRDefault="00670EBD" w:rsidP="00197609">
            <w:pPr>
              <w:jc w:val="left"/>
              <w:rPr>
                <w:rFonts w:eastAsiaTheme="minorEastAsia"/>
                <w:lang w:val="en-US" w:eastAsia="zh-CN"/>
              </w:rPr>
            </w:pPr>
            <w:r>
              <w:rPr>
                <w:rFonts w:eastAsiaTheme="minorEastAsia"/>
                <w:lang w:val="en-US" w:eastAsia="zh-CN"/>
              </w:rPr>
              <w:t>Sequans</w:t>
            </w:r>
          </w:p>
        </w:tc>
        <w:tc>
          <w:tcPr>
            <w:tcW w:w="1493" w:type="dxa"/>
            <w:gridSpan w:val="2"/>
          </w:tcPr>
          <w:p w14:paraId="533497F8" w14:textId="31EFBDC7" w:rsidR="00670EBD" w:rsidRDefault="00670EBD"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23B6E108" w14:textId="0599CE22" w:rsidR="00670EBD" w:rsidRDefault="00670EBD" w:rsidP="00197609">
            <w:pPr>
              <w:jc w:val="left"/>
              <w:rPr>
                <w:rFonts w:eastAsiaTheme="minorEastAsia"/>
                <w:lang w:val="en-US" w:eastAsia="zh-CN"/>
              </w:rPr>
            </w:pPr>
            <w:r>
              <w:rPr>
                <w:lang w:val="en-US" w:eastAsia="zh-CN"/>
              </w:rPr>
              <w:t>We</w:t>
            </w:r>
            <w:r w:rsidRPr="00386E0A">
              <w:rPr>
                <w:lang w:eastAsia="zh-CN"/>
              </w:rPr>
              <w:t xml:space="preserve"> don't really see </w:t>
            </w:r>
            <w:r>
              <w:rPr>
                <w:lang w:eastAsia="zh-CN"/>
              </w:rPr>
              <w:t xml:space="preserve">any drawback to support </w:t>
            </w:r>
            <w:r w:rsidRPr="00386E0A">
              <w:rPr>
                <w:lang w:eastAsia="zh-CN"/>
              </w:rPr>
              <w:t xml:space="preserve">additional separate early indications in Msg1. </w:t>
            </w:r>
            <w:r>
              <w:rPr>
                <w:lang w:eastAsia="zh-CN"/>
              </w:rPr>
              <w:t xml:space="preserve">No additional complexity is introduced for R18 RedCap UE, </w:t>
            </w:r>
            <w:r w:rsidRPr="00386E0A">
              <w:rPr>
                <w:lang w:eastAsia="zh-CN"/>
              </w:rPr>
              <w:t xml:space="preserve">the NW may just not configure </w:t>
            </w:r>
            <w:r>
              <w:rPr>
                <w:lang w:eastAsia="zh-CN"/>
              </w:rPr>
              <w:t>Msg1, a</w:t>
            </w:r>
            <w:r w:rsidRPr="00386E0A">
              <w:rPr>
                <w:lang w:eastAsia="zh-CN"/>
              </w:rPr>
              <w:t>nd it's nearly free</w:t>
            </w:r>
            <w:r>
              <w:rPr>
                <w:lang w:eastAsia="zh-CN"/>
              </w:rPr>
              <w:t xml:space="preserve"> (</w:t>
            </w:r>
            <w:r w:rsidRPr="00386E0A">
              <w:rPr>
                <w:lang w:eastAsia="zh-CN"/>
              </w:rPr>
              <w:t xml:space="preserve">the framework is </w:t>
            </w:r>
            <w:r>
              <w:rPr>
                <w:lang w:eastAsia="zh-CN"/>
              </w:rPr>
              <w:t xml:space="preserve">already </w:t>
            </w:r>
            <w:r w:rsidRPr="00386E0A">
              <w:rPr>
                <w:lang w:eastAsia="zh-CN"/>
              </w:rPr>
              <w:t>there in RAN2</w:t>
            </w:r>
            <w:r>
              <w:rPr>
                <w:lang w:eastAsia="zh-CN"/>
              </w:rPr>
              <w:t xml:space="preserve">). On the other hand, we can benefit from no impact to R17 RedCap UE as mentioned before (no </w:t>
            </w:r>
            <w:r w:rsidRPr="00386E0A">
              <w:rPr>
                <w:lang w:eastAsia="zh-CN"/>
              </w:rPr>
              <w:t>delay</w:t>
            </w:r>
            <w:r>
              <w:rPr>
                <w:lang w:eastAsia="zh-CN"/>
              </w:rPr>
              <w:t>ed</w:t>
            </w:r>
            <w:r w:rsidRPr="00386E0A">
              <w:rPr>
                <w:lang w:eastAsia="zh-CN"/>
              </w:rPr>
              <w:t xml:space="preserve"> RAR </w:t>
            </w:r>
            <w:r>
              <w:rPr>
                <w:lang w:eastAsia="zh-CN"/>
              </w:rPr>
              <w:t xml:space="preserve">or </w:t>
            </w:r>
            <w:r w:rsidRPr="00386E0A">
              <w:rPr>
                <w:lang w:eastAsia="zh-CN"/>
              </w:rPr>
              <w:t>limit</w:t>
            </w:r>
            <w:r>
              <w:rPr>
                <w:lang w:eastAsia="zh-CN"/>
              </w:rPr>
              <w:t>ed</w:t>
            </w:r>
            <w:r w:rsidRPr="00386E0A">
              <w:rPr>
                <w:lang w:eastAsia="zh-CN"/>
              </w:rPr>
              <w:t xml:space="preserve"> Msg3 bandwidth</w:t>
            </w:r>
            <w:r>
              <w:rPr>
                <w:lang w:eastAsia="zh-CN"/>
              </w:rPr>
              <w:t>)</w:t>
            </w:r>
          </w:p>
        </w:tc>
      </w:tr>
      <w:tr w:rsidR="008D3761" w14:paraId="79F9109F" w14:textId="77777777" w:rsidTr="006D217D">
        <w:tc>
          <w:tcPr>
            <w:tcW w:w="1479" w:type="dxa"/>
          </w:tcPr>
          <w:p w14:paraId="197587AA" w14:textId="20BF62B1" w:rsidR="008D3761" w:rsidRDefault="008D3761" w:rsidP="00197609">
            <w:pPr>
              <w:jc w:val="left"/>
              <w:rPr>
                <w:rFonts w:eastAsiaTheme="minorEastAsia"/>
                <w:lang w:val="en-US" w:eastAsia="zh-CN"/>
              </w:rPr>
            </w:pPr>
            <w:r>
              <w:rPr>
                <w:rFonts w:eastAsiaTheme="minorEastAsia" w:hint="eastAsia"/>
                <w:lang w:val="en-US" w:eastAsia="zh-CN"/>
              </w:rPr>
              <w:t>Sharp</w:t>
            </w:r>
          </w:p>
        </w:tc>
        <w:tc>
          <w:tcPr>
            <w:tcW w:w="1493" w:type="dxa"/>
            <w:gridSpan w:val="2"/>
          </w:tcPr>
          <w:p w14:paraId="4CE254C8" w14:textId="7B9DA5FA" w:rsidR="008D3761" w:rsidRDefault="00623755" w:rsidP="00197609">
            <w:pPr>
              <w:tabs>
                <w:tab w:val="left" w:pos="551"/>
              </w:tabs>
              <w:jc w:val="left"/>
              <w:rPr>
                <w:rFonts w:eastAsiaTheme="minorEastAsia"/>
                <w:lang w:val="en-US" w:eastAsia="zh-CN"/>
              </w:rPr>
            </w:pPr>
            <w:r>
              <w:rPr>
                <w:rFonts w:eastAsiaTheme="minorEastAsia"/>
                <w:lang w:val="en-US" w:eastAsia="zh-CN"/>
              </w:rPr>
              <w:t>1.9</w:t>
            </w:r>
          </w:p>
        </w:tc>
        <w:tc>
          <w:tcPr>
            <w:tcW w:w="6659" w:type="dxa"/>
          </w:tcPr>
          <w:p w14:paraId="5917469A" w14:textId="48062EA9" w:rsidR="008D3761" w:rsidRDefault="008D3761" w:rsidP="008D3761">
            <w:pPr>
              <w:jc w:val="left"/>
              <w:rPr>
                <w:lang w:val="en-US" w:eastAsia="zh-CN"/>
              </w:rPr>
            </w:pPr>
            <w:r>
              <w:rPr>
                <w:lang w:val="en-US" w:eastAsia="zh-CN"/>
              </w:rPr>
              <w:t xml:space="preserve">The separate msg1 configuration can extend the feature combination rules in R17 for R18 redcap easily. </w:t>
            </w:r>
          </w:p>
          <w:p w14:paraId="3038F465" w14:textId="1A54E499" w:rsidR="008D3761" w:rsidRPr="008D3761" w:rsidRDefault="00BB06B5" w:rsidP="008D3761">
            <w:pPr>
              <w:jc w:val="left"/>
              <w:rPr>
                <w:rFonts w:eastAsiaTheme="minorEastAsia"/>
                <w:lang w:val="en-US" w:eastAsia="zh-CN"/>
              </w:rPr>
            </w:pPr>
            <w:r>
              <w:rPr>
                <w:rFonts w:eastAsiaTheme="minorEastAsia"/>
                <w:lang w:val="en-US" w:eastAsia="zh-CN"/>
              </w:rPr>
              <w:t xml:space="preserve">- </w:t>
            </w:r>
            <w:r w:rsidR="008D3761">
              <w:rPr>
                <w:rFonts w:eastAsiaTheme="minorEastAsia"/>
                <w:lang w:val="en-US" w:eastAsia="zh-CN"/>
              </w:rPr>
              <w:t xml:space="preserve">If </w:t>
            </w:r>
            <w:r w:rsidR="008D3761">
              <w:rPr>
                <w:lang w:val="en-US" w:eastAsia="zh-CN"/>
              </w:rPr>
              <w:t xml:space="preserve">separate indication for eRedCap is configured, </w:t>
            </w:r>
            <w:r w:rsidR="008D3761" w:rsidRPr="00BB06B5">
              <w:rPr>
                <w:rFonts w:hint="eastAsia"/>
                <w:lang w:val="en-US" w:eastAsia="zh-CN"/>
              </w:rPr>
              <w:t>R</w:t>
            </w:r>
            <w:r w:rsidR="008D3761">
              <w:rPr>
                <w:lang w:val="en-US" w:eastAsia="zh-CN"/>
              </w:rPr>
              <w:t>18 RedCap UE should use the configuration for RA;</w:t>
            </w:r>
          </w:p>
          <w:p w14:paraId="73EBDDC8" w14:textId="2A02D5CB" w:rsidR="008D3761" w:rsidRDefault="00BB06B5" w:rsidP="00197609">
            <w:pPr>
              <w:jc w:val="left"/>
              <w:rPr>
                <w:lang w:val="en-US" w:eastAsia="zh-CN"/>
              </w:rPr>
            </w:pPr>
            <w:r>
              <w:rPr>
                <w:lang w:val="en-US" w:eastAsia="zh-CN"/>
              </w:rPr>
              <w:t xml:space="preserve">- </w:t>
            </w:r>
            <w:bookmarkStart w:id="4" w:name="OLE_LINK4"/>
            <w:r w:rsidR="008D3761">
              <w:rPr>
                <w:lang w:val="en-US" w:eastAsia="zh-CN"/>
              </w:rPr>
              <w:t xml:space="preserve">if no separate indication for eRedCap and no barring flag for </w:t>
            </w:r>
            <w:r w:rsidR="00FF1C64">
              <w:rPr>
                <w:lang w:val="en-US" w:eastAsia="zh-CN"/>
              </w:rPr>
              <w:t>eRedCap</w:t>
            </w:r>
            <w:r w:rsidR="008D3761">
              <w:rPr>
                <w:lang w:val="en-US" w:eastAsia="zh-CN"/>
              </w:rPr>
              <w:t xml:space="preserve">, </w:t>
            </w:r>
            <w:r w:rsidR="008D3761">
              <w:rPr>
                <w:rFonts w:asciiTheme="minorEastAsia" w:eastAsiaTheme="minorEastAsia" w:hAnsiTheme="minorEastAsia" w:hint="eastAsia"/>
                <w:lang w:val="en-US" w:eastAsia="zh-CN"/>
              </w:rPr>
              <w:t>R</w:t>
            </w:r>
            <w:r w:rsidR="008D3761">
              <w:rPr>
                <w:lang w:val="en-US" w:eastAsia="zh-CN"/>
              </w:rPr>
              <w:t xml:space="preserve">18 RedCap UE should use </w:t>
            </w:r>
            <w:r w:rsidR="00FF1C64">
              <w:rPr>
                <w:lang w:val="en-US" w:eastAsia="zh-CN"/>
              </w:rPr>
              <w:t xml:space="preserve">the same resources </w:t>
            </w:r>
            <w:r w:rsidR="00CE09C0">
              <w:rPr>
                <w:lang w:val="en-US" w:eastAsia="zh-CN"/>
              </w:rPr>
              <w:t>used</w:t>
            </w:r>
            <w:r w:rsidR="00FF1C64">
              <w:rPr>
                <w:lang w:val="en-US" w:eastAsia="zh-CN"/>
              </w:rPr>
              <w:t xml:space="preserve"> for </w:t>
            </w:r>
            <w:r w:rsidR="008D3761">
              <w:rPr>
                <w:lang w:val="en-US" w:eastAsia="zh-CN"/>
              </w:rPr>
              <w:t xml:space="preserve">R17 </w:t>
            </w:r>
            <w:r w:rsidR="00FF1C64">
              <w:rPr>
                <w:lang w:val="en-US" w:eastAsia="zh-CN"/>
              </w:rPr>
              <w:t>R</w:t>
            </w:r>
            <w:r w:rsidR="008D3761">
              <w:rPr>
                <w:lang w:val="en-US" w:eastAsia="zh-CN"/>
              </w:rPr>
              <w:t>edCap RA</w:t>
            </w:r>
            <w:bookmarkEnd w:id="4"/>
            <w:r>
              <w:rPr>
                <w:lang w:val="en-US" w:eastAsia="zh-CN"/>
              </w:rPr>
              <w:t>.</w:t>
            </w:r>
          </w:p>
          <w:p w14:paraId="21DB6D33" w14:textId="3A2982AF" w:rsidR="00623755" w:rsidRPr="00BB06B5" w:rsidRDefault="00BB06B5" w:rsidP="00197609">
            <w:pPr>
              <w:jc w:val="left"/>
              <w:rPr>
                <w:rFonts w:eastAsiaTheme="minorEastAsia"/>
                <w:lang w:val="en-US" w:eastAsia="zh-CN"/>
              </w:rPr>
            </w:pPr>
            <w:r>
              <w:rPr>
                <w:rFonts w:eastAsiaTheme="minorEastAsia"/>
                <w:lang w:val="en-US" w:eastAsia="zh-CN"/>
              </w:rPr>
              <w:t>- Otherwise, the R18 UE cannot camp on the cell</w:t>
            </w:r>
          </w:p>
        </w:tc>
      </w:tr>
      <w:tr w:rsidR="002171F1" w14:paraId="41AF6F29" w14:textId="77777777" w:rsidTr="006D217D">
        <w:tc>
          <w:tcPr>
            <w:tcW w:w="1479" w:type="dxa"/>
          </w:tcPr>
          <w:p w14:paraId="338EABB4" w14:textId="6E415E6B" w:rsidR="002171F1" w:rsidRDefault="002171F1" w:rsidP="00197609">
            <w:pPr>
              <w:jc w:val="left"/>
              <w:rPr>
                <w:rFonts w:eastAsiaTheme="minorEastAsia"/>
                <w:lang w:val="en-US" w:eastAsia="zh-CN"/>
              </w:rPr>
            </w:pPr>
            <w:r>
              <w:rPr>
                <w:rFonts w:eastAsiaTheme="minorEastAsia"/>
                <w:lang w:val="en-US" w:eastAsia="zh-CN"/>
              </w:rPr>
              <w:t>Lenovo</w:t>
            </w:r>
          </w:p>
        </w:tc>
        <w:tc>
          <w:tcPr>
            <w:tcW w:w="1493" w:type="dxa"/>
            <w:gridSpan w:val="2"/>
          </w:tcPr>
          <w:p w14:paraId="035DE280" w14:textId="2D4D066E" w:rsidR="002171F1" w:rsidRDefault="002171F1" w:rsidP="00197609">
            <w:pPr>
              <w:tabs>
                <w:tab w:val="left" w:pos="551"/>
              </w:tabs>
              <w:jc w:val="left"/>
              <w:rPr>
                <w:rFonts w:eastAsiaTheme="minorEastAsia"/>
                <w:lang w:val="en-US" w:eastAsia="zh-CN"/>
              </w:rPr>
            </w:pPr>
            <w:r>
              <w:rPr>
                <w:rFonts w:eastAsiaTheme="minorEastAsia"/>
                <w:lang w:val="en-US" w:eastAsia="zh-CN"/>
              </w:rPr>
              <w:t>2.0</w:t>
            </w:r>
          </w:p>
        </w:tc>
        <w:tc>
          <w:tcPr>
            <w:tcW w:w="6659" w:type="dxa"/>
          </w:tcPr>
          <w:p w14:paraId="43C6EE44" w14:textId="77777777" w:rsidR="002171F1" w:rsidRDefault="002171F1" w:rsidP="008D3761">
            <w:pPr>
              <w:jc w:val="left"/>
              <w:rPr>
                <w:lang w:val="en-US" w:eastAsia="zh-CN"/>
              </w:rPr>
            </w:pPr>
          </w:p>
        </w:tc>
      </w:tr>
      <w:tr w:rsidR="006D217D" w14:paraId="770A1FEF" w14:textId="77777777" w:rsidTr="006D217D">
        <w:tc>
          <w:tcPr>
            <w:tcW w:w="1479" w:type="dxa"/>
            <w:hideMark/>
          </w:tcPr>
          <w:p w14:paraId="12766FE5"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64AF6215" w14:textId="77777777" w:rsidR="006D217D" w:rsidRDefault="006D217D">
            <w:pPr>
              <w:tabs>
                <w:tab w:val="left" w:pos="551"/>
              </w:tabs>
              <w:jc w:val="left"/>
              <w:rPr>
                <w:rFonts w:eastAsiaTheme="minorEastAsia"/>
                <w:lang w:val="en-US" w:eastAsia="zh-CN"/>
              </w:rPr>
            </w:pPr>
            <w:r>
              <w:rPr>
                <w:rFonts w:eastAsiaTheme="minorEastAsia"/>
                <w:lang w:val="en-US" w:eastAsia="zh-CN"/>
              </w:rPr>
              <w:t>1</w:t>
            </w:r>
          </w:p>
        </w:tc>
        <w:tc>
          <w:tcPr>
            <w:tcW w:w="6659" w:type="dxa"/>
          </w:tcPr>
          <w:p w14:paraId="37529AD1" w14:textId="77777777" w:rsidR="006D217D" w:rsidRDefault="006D217D">
            <w:pPr>
              <w:jc w:val="left"/>
              <w:rPr>
                <w:lang w:val="en-US" w:eastAsia="zh-CN"/>
              </w:rPr>
            </w:pPr>
          </w:p>
        </w:tc>
      </w:tr>
      <w:tr w:rsidR="00290FFD" w14:paraId="6B487A78" w14:textId="77777777" w:rsidTr="006D217D">
        <w:tc>
          <w:tcPr>
            <w:tcW w:w="1479" w:type="dxa"/>
          </w:tcPr>
          <w:p w14:paraId="44148CD9" w14:textId="7D53AED9" w:rsidR="00290FFD" w:rsidRDefault="00290FFD" w:rsidP="00290FFD">
            <w:pPr>
              <w:jc w:val="left"/>
              <w:rPr>
                <w:rFonts w:eastAsiaTheme="minorEastAsia"/>
                <w:lang w:val="en-US" w:eastAsia="zh-CN"/>
              </w:rPr>
            </w:pPr>
            <w:r>
              <w:rPr>
                <w:rFonts w:eastAsiaTheme="minorEastAsia"/>
                <w:lang w:val="en-US" w:eastAsia="zh-CN"/>
              </w:rPr>
              <w:t>Qualcomm</w:t>
            </w:r>
          </w:p>
        </w:tc>
        <w:tc>
          <w:tcPr>
            <w:tcW w:w="1493" w:type="dxa"/>
            <w:gridSpan w:val="2"/>
          </w:tcPr>
          <w:p w14:paraId="636C43E3" w14:textId="0E67AE26" w:rsidR="00290FFD" w:rsidRDefault="00290FFD" w:rsidP="00290FFD">
            <w:pPr>
              <w:tabs>
                <w:tab w:val="left" w:pos="551"/>
              </w:tabs>
              <w:jc w:val="left"/>
              <w:rPr>
                <w:rFonts w:eastAsiaTheme="minorEastAsia"/>
                <w:lang w:val="en-US" w:eastAsia="zh-CN"/>
              </w:rPr>
            </w:pPr>
            <w:r>
              <w:rPr>
                <w:rFonts w:eastAsiaTheme="minorEastAsia"/>
                <w:lang w:val="en-US" w:eastAsia="zh-CN"/>
              </w:rPr>
              <w:t>2.0</w:t>
            </w:r>
          </w:p>
        </w:tc>
        <w:tc>
          <w:tcPr>
            <w:tcW w:w="6659" w:type="dxa"/>
          </w:tcPr>
          <w:p w14:paraId="4B753A40" w14:textId="3A90B043" w:rsidR="00290FFD" w:rsidRDefault="00290FFD" w:rsidP="00290FFD">
            <w:pPr>
              <w:jc w:val="left"/>
              <w:rPr>
                <w:lang w:val="en-US" w:eastAsia="zh-CN"/>
              </w:rPr>
            </w:pPr>
            <w:r>
              <w:rPr>
                <w:lang w:val="en-US" w:eastAsia="zh-CN"/>
              </w:rPr>
              <w:t>Share the view of Ericsson and Sequans that there is no drawback to introduce Msg-1 based separate early indication but we have higher NW scheduling flexibility.</w:t>
            </w:r>
          </w:p>
        </w:tc>
      </w:tr>
      <w:tr w:rsidR="0002764B" w14:paraId="20441C4F" w14:textId="77777777" w:rsidTr="006D217D">
        <w:tc>
          <w:tcPr>
            <w:tcW w:w="1479" w:type="dxa"/>
          </w:tcPr>
          <w:p w14:paraId="23AA668D" w14:textId="3B686F1C" w:rsidR="0002764B" w:rsidRDefault="0002764B" w:rsidP="0002764B">
            <w:pPr>
              <w:jc w:val="left"/>
              <w:rPr>
                <w:rFonts w:eastAsiaTheme="minorEastAsia"/>
                <w:lang w:val="en-US" w:eastAsia="zh-CN"/>
              </w:rPr>
            </w:pPr>
            <w:r>
              <w:rPr>
                <w:rFonts w:eastAsiaTheme="minorEastAsia"/>
                <w:lang w:val="en-US" w:eastAsia="zh-CN"/>
              </w:rPr>
              <w:t>Sierra Wireless</w:t>
            </w:r>
          </w:p>
        </w:tc>
        <w:tc>
          <w:tcPr>
            <w:tcW w:w="1493" w:type="dxa"/>
            <w:gridSpan w:val="2"/>
          </w:tcPr>
          <w:p w14:paraId="5B2CE2C6" w14:textId="2663C7DF" w:rsidR="0002764B" w:rsidRDefault="0002764B" w:rsidP="0002764B">
            <w:pPr>
              <w:tabs>
                <w:tab w:val="left" w:pos="551"/>
              </w:tabs>
              <w:jc w:val="left"/>
              <w:rPr>
                <w:rFonts w:eastAsiaTheme="minorEastAsia"/>
                <w:lang w:val="en-US" w:eastAsia="zh-CN"/>
              </w:rPr>
            </w:pPr>
            <w:r>
              <w:rPr>
                <w:rFonts w:eastAsiaTheme="minorEastAsia"/>
                <w:lang w:val="en-US" w:eastAsia="zh-CN"/>
              </w:rPr>
              <w:t>2.0</w:t>
            </w:r>
          </w:p>
        </w:tc>
        <w:tc>
          <w:tcPr>
            <w:tcW w:w="6659" w:type="dxa"/>
          </w:tcPr>
          <w:p w14:paraId="64049E91" w14:textId="5CF786EF" w:rsidR="0002764B" w:rsidRDefault="0002764B" w:rsidP="0002764B">
            <w:pPr>
              <w:jc w:val="left"/>
              <w:rPr>
                <w:lang w:val="en-US" w:eastAsia="zh-CN"/>
              </w:rPr>
            </w:pPr>
            <w:r>
              <w:rPr>
                <w:lang w:eastAsia="zh-CN"/>
              </w:rPr>
              <w:t xml:space="preserve">Additional separate early indication in Msg1 is beneficial and would not require much work in RAN2. RAN2 already has the general framework in place, that was added in Rel-17. The can network </w:t>
            </w:r>
            <w:proofErr w:type="gramStart"/>
            <w:r>
              <w:rPr>
                <w:lang w:eastAsia="zh-CN"/>
              </w:rPr>
              <w:t>choose</w:t>
            </w:r>
            <w:proofErr w:type="gramEnd"/>
            <w:r>
              <w:rPr>
                <w:lang w:eastAsia="zh-CN"/>
              </w:rPr>
              <w:t xml:space="preserve"> to use it or not, depending on the deployment needs. </w:t>
            </w:r>
          </w:p>
        </w:tc>
      </w:tr>
      <w:tr w:rsidR="001716A7" w14:paraId="670C37B5" w14:textId="77777777" w:rsidTr="006D217D">
        <w:tc>
          <w:tcPr>
            <w:tcW w:w="1479" w:type="dxa"/>
          </w:tcPr>
          <w:p w14:paraId="419E0564" w14:textId="2F95C70E"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6641A0F2" w14:textId="20023310" w:rsidR="001716A7" w:rsidRDefault="001716A7" w:rsidP="001716A7">
            <w:pPr>
              <w:tabs>
                <w:tab w:val="left" w:pos="551"/>
              </w:tabs>
              <w:jc w:val="left"/>
              <w:rPr>
                <w:rFonts w:eastAsiaTheme="minorEastAsia"/>
                <w:lang w:val="en-US" w:eastAsia="zh-CN"/>
              </w:rPr>
            </w:pPr>
            <w:r>
              <w:rPr>
                <w:rFonts w:eastAsia="Yu Mincho" w:hint="eastAsia"/>
                <w:lang w:val="en-US" w:eastAsia="ja-JP"/>
              </w:rPr>
              <w:t>2</w:t>
            </w:r>
            <w:r>
              <w:rPr>
                <w:rFonts w:eastAsia="Yu Mincho"/>
                <w:lang w:val="en-US" w:eastAsia="ja-JP"/>
              </w:rPr>
              <w:t>.0</w:t>
            </w:r>
          </w:p>
        </w:tc>
        <w:tc>
          <w:tcPr>
            <w:tcW w:w="6659" w:type="dxa"/>
          </w:tcPr>
          <w:p w14:paraId="7EC85906" w14:textId="0F6DB186" w:rsidR="001716A7" w:rsidRDefault="001716A7" w:rsidP="001716A7">
            <w:pPr>
              <w:jc w:val="left"/>
              <w:rPr>
                <w:lang w:eastAsia="zh-CN"/>
              </w:rPr>
            </w:pPr>
            <w:r>
              <w:rPr>
                <w:rFonts w:eastAsia="Yu Mincho"/>
                <w:lang w:eastAsia="ja-JP"/>
              </w:rPr>
              <w:t>As we explained in the previous round, separate early indication is clearly beneficial.</w:t>
            </w:r>
          </w:p>
        </w:tc>
      </w:tr>
      <w:tr w:rsidR="004D025E" w14:paraId="5379A2C4" w14:textId="77777777" w:rsidTr="006D217D">
        <w:tc>
          <w:tcPr>
            <w:tcW w:w="1479" w:type="dxa"/>
          </w:tcPr>
          <w:p w14:paraId="17F714F3" w14:textId="60FDB6E1" w:rsidR="004D025E" w:rsidRDefault="004D025E" w:rsidP="004D025E">
            <w:pPr>
              <w:jc w:val="left"/>
              <w:rPr>
                <w:rFonts w:eastAsia="Yu Mincho"/>
                <w:lang w:val="en-US" w:eastAsia="ja-JP"/>
              </w:rPr>
            </w:pPr>
            <w:r>
              <w:rPr>
                <w:rFonts w:eastAsiaTheme="minorEastAsia"/>
                <w:lang w:val="en-US" w:eastAsia="zh-CN"/>
              </w:rPr>
              <w:t>Panasonic</w:t>
            </w:r>
          </w:p>
        </w:tc>
        <w:tc>
          <w:tcPr>
            <w:tcW w:w="1493" w:type="dxa"/>
            <w:gridSpan w:val="2"/>
          </w:tcPr>
          <w:p w14:paraId="373BE60B" w14:textId="77777777" w:rsidR="004D025E" w:rsidRDefault="004D025E" w:rsidP="004D025E">
            <w:pPr>
              <w:tabs>
                <w:tab w:val="left" w:pos="551"/>
              </w:tabs>
              <w:jc w:val="left"/>
              <w:rPr>
                <w:rFonts w:eastAsia="Yu Mincho"/>
                <w:lang w:val="en-US" w:eastAsia="ja-JP"/>
              </w:rPr>
            </w:pPr>
            <w:r>
              <w:rPr>
                <w:rFonts w:eastAsia="Yu Mincho"/>
                <w:lang w:val="en-US" w:eastAsia="ja-JP"/>
              </w:rPr>
              <w:t>2.0 for 4-step RA</w:t>
            </w:r>
          </w:p>
          <w:p w14:paraId="7CEB7A2D" w14:textId="0FF513D5" w:rsidR="004D025E" w:rsidRDefault="004D025E" w:rsidP="004D025E">
            <w:pPr>
              <w:tabs>
                <w:tab w:val="left" w:pos="551"/>
              </w:tabs>
              <w:jc w:val="left"/>
              <w:rPr>
                <w:rFonts w:eastAsia="Yu Mincho"/>
                <w:lang w:val="en-US" w:eastAsia="ja-JP"/>
              </w:rPr>
            </w:pPr>
            <w:r>
              <w:rPr>
                <w:rFonts w:eastAsia="Yu Mincho" w:hint="eastAsia"/>
                <w:lang w:val="en-US" w:eastAsia="ja-JP"/>
              </w:rPr>
              <w:t>F</w:t>
            </w:r>
            <w:r>
              <w:rPr>
                <w:rFonts w:eastAsia="Yu Mincho"/>
                <w:lang w:val="en-US" w:eastAsia="ja-JP"/>
              </w:rPr>
              <w:t>FS for 2-step RA</w:t>
            </w:r>
          </w:p>
        </w:tc>
        <w:tc>
          <w:tcPr>
            <w:tcW w:w="6659" w:type="dxa"/>
          </w:tcPr>
          <w:p w14:paraId="48069211" w14:textId="77777777" w:rsidR="004D025E" w:rsidRDefault="004D025E" w:rsidP="004D025E">
            <w:pPr>
              <w:rPr>
                <w:rFonts w:eastAsia="Yu Mincho"/>
                <w:lang w:eastAsia="ja-JP"/>
              </w:rPr>
            </w:pPr>
            <w:r>
              <w:rPr>
                <w:rFonts w:eastAsia="Yu Mincho"/>
                <w:lang w:eastAsia="ja-JP"/>
              </w:rPr>
              <w:t>The following is our view on the 4-step RA case.</w:t>
            </w:r>
          </w:p>
          <w:p w14:paraId="3F1E7F27" w14:textId="5923FD47" w:rsidR="004D025E" w:rsidRDefault="009E6384" w:rsidP="004D025E">
            <w:pPr>
              <w:rPr>
                <w:rFonts w:eastAsia="Yu Mincho"/>
                <w:lang w:eastAsia="ja-JP"/>
              </w:rPr>
            </w:pPr>
            <w:r>
              <w:rPr>
                <w:rFonts w:eastAsia="Yu Mincho"/>
                <w:lang w:eastAsia="ja-JP"/>
              </w:rPr>
              <w:t>As commented by the companies</w:t>
            </w:r>
            <w:r w:rsidR="004D025E">
              <w:rPr>
                <w:rFonts w:eastAsia="Yu Mincho"/>
                <w:lang w:eastAsia="ja-JP"/>
              </w:rPr>
              <w:t xml:space="preserve">, the </w:t>
            </w:r>
            <w:proofErr w:type="spellStart"/>
            <w:r w:rsidR="004D025E">
              <w:rPr>
                <w:rFonts w:eastAsia="Yu Mincho"/>
                <w:lang w:eastAsia="ja-JP"/>
              </w:rPr>
              <w:t>gNB</w:t>
            </w:r>
            <w:proofErr w:type="spellEnd"/>
            <w:r w:rsidR="004D025E">
              <w:rPr>
                <w:rFonts w:eastAsia="Yu Mincho"/>
                <w:lang w:eastAsia="ja-JP"/>
              </w:rPr>
              <w:t xml:space="preserve"> needs to know whether a UE accessing to the cell is eRedCap or not at the timing of the Msg1 reception. Otherwise, the </w:t>
            </w:r>
            <w:proofErr w:type="spellStart"/>
            <w:r w:rsidR="004D025E">
              <w:rPr>
                <w:rFonts w:eastAsia="Yu Mincho"/>
                <w:lang w:eastAsia="ja-JP"/>
              </w:rPr>
              <w:t>gNB</w:t>
            </w:r>
            <w:proofErr w:type="spellEnd"/>
            <w:r w:rsidR="004D025E">
              <w:rPr>
                <w:rFonts w:eastAsia="Yu Mincho"/>
                <w:lang w:eastAsia="ja-JP"/>
              </w:rPr>
              <w:t xml:space="preserve"> cannot properly schedule the timing of the RAR (&gt; 5MHz) and Msg3.</w:t>
            </w:r>
          </w:p>
          <w:p w14:paraId="1000C101" w14:textId="77777777" w:rsidR="004D025E" w:rsidRDefault="004D025E" w:rsidP="004D025E">
            <w:pPr>
              <w:rPr>
                <w:rFonts w:eastAsia="Yu Mincho"/>
                <w:lang w:eastAsia="ja-JP"/>
              </w:rPr>
            </w:pPr>
            <w:r>
              <w:rPr>
                <w:rFonts w:eastAsia="Yu Mincho"/>
                <w:lang w:eastAsia="ja-JP"/>
              </w:rPr>
              <w:t>We understand that the network complexity and test effort are increased when the Msg1 early indication can be configured for both RedCap and eRedCap. To resolve the issue, one possibility is to prohibit the simultaneous configuration for RedCap and eRedCap. Consequently, the cell situation can be the following case A or B:</w:t>
            </w:r>
          </w:p>
          <w:p w14:paraId="07F901EF" w14:textId="77777777" w:rsidR="004D025E" w:rsidRPr="00193BBB" w:rsidRDefault="004D025E" w:rsidP="004D025E">
            <w:pPr>
              <w:pStyle w:val="ListParagraph"/>
              <w:numPr>
                <w:ilvl w:val="0"/>
                <w:numId w:val="22"/>
              </w:numPr>
              <w:rPr>
                <w:rFonts w:eastAsia="Yu Mincho"/>
              </w:rPr>
            </w:pPr>
            <w:r w:rsidRPr="00193BBB">
              <w:rPr>
                <w:rFonts w:eastAsia="Yu Mincho"/>
                <w:sz w:val="20"/>
                <w:szCs w:val="21"/>
                <w:lang w:val="en-GB"/>
              </w:rPr>
              <w:t>Case A</w:t>
            </w:r>
            <w:r>
              <w:rPr>
                <w:rFonts w:eastAsia="Yu Mincho"/>
                <w:sz w:val="20"/>
                <w:szCs w:val="21"/>
                <w:lang w:val="en-GB"/>
              </w:rPr>
              <w:t xml:space="preserve">: The configuration of Msg1 early indication is configured in the Rel-18 part of SIB. RedCap UEs do not perform early indication via Msg1 </w:t>
            </w:r>
            <w:r>
              <w:rPr>
                <w:rFonts w:eastAsia="Yu Mincho"/>
                <w:sz w:val="20"/>
                <w:szCs w:val="21"/>
                <w:lang w:val="en-GB"/>
              </w:rPr>
              <w:lastRenderedPageBreak/>
              <w:t>(no separation between RedCap and non-RedCap). Only eRedCap UEs perform early indication.</w:t>
            </w:r>
          </w:p>
          <w:p w14:paraId="76CBD4A2" w14:textId="77777777" w:rsidR="004D025E" w:rsidRPr="00193BBB" w:rsidRDefault="004D025E" w:rsidP="004D025E">
            <w:pPr>
              <w:pStyle w:val="ListParagraph"/>
              <w:numPr>
                <w:ilvl w:val="0"/>
                <w:numId w:val="22"/>
              </w:numPr>
              <w:rPr>
                <w:rFonts w:eastAsia="Yu Mincho"/>
              </w:rPr>
            </w:pPr>
            <w:r>
              <w:rPr>
                <w:rFonts w:eastAsia="Yu Mincho"/>
                <w:sz w:val="20"/>
                <w:szCs w:val="21"/>
              </w:rPr>
              <w:t>Case B: The</w:t>
            </w:r>
            <w:r>
              <w:rPr>
                <w:rFonts w:eastAsia="Yu Mincho"/>
                <w:sz w:val="20"/>
                <w:szCs w:val="21"/>
                <w:lang w:val="en-GB"/>
              </w:rPr>
              <w:t xml:space="preserve"> configuration of Msg1 early indication is configured in the Rel-17 part of SIB. </w:t>
            </w:r>
            <w:r>
              <w:rPr>
                <w:rFonts w:eastAsia="Yu Mincho"/>
                <w:sz w:val="20"/>
                <w:szCs w:val="21"/>
              </w:rPr>
              <w:t xml:space="preserve">Both RedCap UEs and eRedCap UEs </w:t>
            </w:r>
            <w:r>
              <w:rPr>
                <w:rFonts w:eastAsia="Yu Mincho"/>
                <w:sz w:val="20"/>
                <w:szCs w:val="21"/>
                <w:lang w:val="en-GB"/>
              </w:rPr>
              <w:t>perform early indication via Msg1 using the legacy Rel-17 configuration (no separation between RedCap and eRedCap).</w:t>
            </w:r>
          </w:p>
          <w:p w14:paraId="70BB109F" w14:textId="2008CFC3" w:rsidR="004D025E" w:rsidRDefault="004D025E" w:rsidP="004D025E">
            <w:pPr>
              <w:jc w:val="left"/>
              <w:rPr>
                <w:rFonts w:eastAsia="Yu Mincho"/>
                <w:lang w:eastAsia="ja-JP"/>
              </w:rPr>
            </w:pPr>
            <w:r>
              <w:rPr>
                <w:rFonts w:eastAsia="Yu Mincho"/>
                <w:lang w:eastAsia="ja-JP"/>
              </w:rPr>
              <w:t>The 2-step RA discussi</w:t>
            </w:r>
            <w:r w:rsidR="00775599">
              <w:rPr>
                <w:rFonts w:eastAsia="Yu Mincho"/>
                <w:lang w:eastAsia="ja-JP"/>
              </w:rPr>
              <w:t>on</w:t>
            </w:r>
            <w:r>
              <w:rPr>
                <w:rFonts w:eastAsia="Yu Mincho"/>
                <w:lang w:eastAsia="ja-JP"/>
              </w:rPr>
              <w:t xml:space="preserve"> can be differed until 4-step RA is stable.</w:t>
            </w:r>
          </w:p>
        </w:tc>
      </w:tr>
      <w:tr w:rsidR="00537696" w14:paraId="66CFD963" w14:textId="77777777" w:rsidTr="006D217D">
        <w:tc>
          <w:tcPr>
            <w:tcW w:w="1479" w:type="dxa"/>
          </w:tcPr>
          <w:p w14:paraId="255E8369" w14:textId="2FD4B19E" w:rsidR="00537696" w:rsidRDefault="00537696" w:rsidP="004D025E">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93" w:type="dxa"/>
            <w:gridSpan w:val="2"/>
          </w:tcPr>
          <w:p w14:paraId="35E40BA4" w14:textId="19BFDA5D" w:rsidR="00537696" w:rsidRPr="00537696" w:rsidRDefault="00537696" w:rsidP="004D025E">
            <w:pPr>
              <w:tabs>
                <w:tab w:val="left" w:pos="551"/>
              </w:tabs>
              <w:jc w:val="left"/>
              <w:rPr>
                <w:rFonts w:eastAsiaTheme="minorEastAsia"/>
                <w:lang w:val="en-US" w:eastAsia="zh-CN"/>
              </w:rPr>
            </w:pPr>
            <w:r>
              <w:rPr>
                <w:rFonts w:eastAsiaTheme="minorEastAsia" w:hint="eastAsia"/>
                <w:lang w:val="en-US" w:eastAsia="zh-CN"/>
              </w:rPr>
              <w:t>2</w:t>
            </w:r>
            <w:r>
              <w:rPr>
                <w:rFonts w:eastAsiaTheme="minorEastAsia"/>
                <w:lang w:val="en-US" w:eastAsia="zh-CN"/>
              </w:rPr>
              <w:t>.0</w:t>
            </w:r>
          </w:p>
        </w:tc>
        <w:tc>
          <w:tcPr>
            <w:tcW w:w="6659" w:type="dxa"/>
          </w:tcPr>
          <w:p w14:paraId="089F6AC6" w14:textId="77777777" w:rsidR="00537696" w:rsidRDefault="00537696" w:rsidP="004D025E">
            <w:pPr>
              <w:rPr>
                <w:rFonts w:eastAsia="Yu Mincho"/>
                <w:lang w:eastAsia="ja-JP"/>
              </w:rPr>
            </w:pPr>
          </w:p>
        </w:tc>
      </w:tr>
      <w:tr w:rsidR="00145585" w14:paraId="747A391C" w14:textId="77777777" w:rsidTr="006D217D">
        <w:tc>
          <w:tcPr>
            <w:tcW w:w="1479" w:type="dxa"/>
          </w:tcPr>
          <w:p w14:paraId="53259229" w14:textId="40EA5385" w:rsidR="00145585" w:rsidRDefault="00145585" w:rsidP="004D025E">
            <w:pPr>
              <w:jc w:val="left"/>
              <w:rPr>
                <w:rFonts w:eastAsiaTheme="minorEastAsia"/>
                <w:lang w:val="en-US" w:eastAsia="zh-CN"/>
              </w:rPr>
            </w:pPr>
            <w:r>
              <w:rPr>
                <w:rFonts w:eastAsiaTheme="minorEastAsia"/>
                <w:lang w:val="en-US" w:eastAsia="zh-CN"/>
              </w:rPr>
              <w:t>FUTUREWEI</w:t>
            </w:r>
          </w:p>
        </w:tc>
        <w:tc>
          <w:tcPr>
            <w:tcW w:w="1493" w:type="dxa"/>
            <w:gridSpan w:val="2"/>
          </w:tcPr>
          <w:p w14:paraId="63651086" w14:textId="6418F2BC" w:rsidR="00145585" w:rsidRDefault="00145585" w:rsidP="004D025E">
            <w:pPr>
              <w:tabs>
                <w:tab w:val="left" w:pos="551"/>
              </w:tabs>
              <w:jc w:val="left"/>
              <w:rPr>
                <w:rFonts w:eastAsiaTheme="minorEastAsia"/>
                <w:lang w:val="en-US" w:eastAsia="zh-CN"/>
              </w:rPr>
            </w:pPr>
            <w:r>
              <w:rPr>
                <w:rFonts w:eastAsiaTheme="minorEastAsia"/>
                <w:lang w:val="en-US" w:eastAsia="zh-CN"/>
              </w:rPr>
              <w:t>2.0</w:t>
            </w:r>
          </w:p>
        </w:tc>
        <w:tc>
          <w:tcPr>
            <w:tcW w:w="6659" w:type="dxa"/>
          </w:tcPr>
          <w:p w14:paraId="3737D885" w14:textId="77777777" w:rsidR="00145585" w:rsidRDefault="00145585" w:rsidP="004D025E">
            <w:pPr>
              <w:rPr>
                <w:rFonts w:eastAsia="Yu Mincho"/>
                <w:lang w:eastAsia="ja-JP"/>
              </w:rPr>
            </w:pPr>
          </w:p>
        </w:tc>
      </w:tr>
      <w:tr w:rsidR="00FC7D19" w14:paraId="757FFDDD" w14:textId="77777777" w:rsidTr="006D217D">
        <w:tc>
          <w:tcPr>
            <w:tcW w:w="1479" w:type="dxa"/>
          </w:tcPr>
          <w:p w14:paraId="78B62684" w14:textId="4E027CDB" w:rsidR="00FC7D19" w:rsidRDefault="00FC7D19" w:rsidP="00FC7D19">
            <w:pPr>
              <w:jc w:val="left"/>
              <w:rPr>
                <w:rFonts w:eastAsiaTheme="minorEastAsia"/>
                <w:lang w:val="en-US" w:eastAsia="zh-CN"/>
              </w:rPr>
            </w:pPr>
            <w:r>
              <w:rPr>
                <w:rFonts w:eastAsiaTheme="minorEastAsia"/>
                <w:lang w:val="en-US" w:eastAsia="zh-CN"/>
              </w:rPr>
              <w:t>Intel</w:t>
            </w:r>
          </w:p>
        </w:tc>
        <w:tc>
          <w:tcPr>
            <w:tcW w:w="1493" w:type="dxa"/>
            <w:gridSpan w:val="2"/>
          </w:tcPr>
          <w:p w14:paraId="7EF08FA2" w14:textId="507CB599" w:rsidR="00FC7D19" w:rsidRDefault="00FC7D19" w:rsidP="00FC7D19">
            <w:pPr>
              <w:tabs>
                <w:tab w:val="left" w:pos="551"/>
              </w:tabs>
              <w:jc w:val="left"/>
              <w:rPr>
                <w:rFonts w:eastAsiaTheme="minorEastAsia"/>
                <w:lang w:val="en-US" w:eastAsia="zh-CN"/>
              </w:rPr>
            </w:pPr>
            <w:r>
              <w:rPr>
                <w:rFonts w:eastAsiaTheme="minorEastAsia"/>
                <w:lang w:val="en-US" w:eastAsia="zh-CN"/>
              </w:rPr>
              <w:t>1.8</w:t>
            </w:r>
          </w:p>
        </w:tc>
        <w:tc>
          <w:tcPr>
            <w:tcW w:w="6659" w:type="dxa"/>
          </w:tcPr>
          <w:p w14:paraId="6DC33974" w14:textId="77777777" w:rsidR="00FC7D19" w:rsidRDefault="00FC7D19" w:rsidP="00FC7D19">
            <w:pPr>
              <w:rPr>
                <w:rFonts w:eastAsia="Yu Mincho"/>
                <w:lang w:eastAsia="ja-JP"/>
              </w:rPr>
            </w:pPr>
          </w:p>
        </w:tc>
      </w:tr>
      <w:tr w:rsidR="0082247E" w14:paraId="71B97A8E" w14:textId="77777777" w:rsidTr="006D217D">
        <w:tc>
          <w:tcPr>
            <w:tcW w:w="1479" w:type="dxa"/>
          </w:tcPr>
          <w:p w14:paraId="682420C5" w14:textId="425FF3A7" w:rsidR="0082247E" w:rsidRDefault="0082247E" w:rsidP="00FC7D19">
            <w:pPr>
              <w:jc w:val="left"/>
              <w:rPr>
                <w:rFonts w:eastAsiaTheme="minorEastAsia"/>
                <w:lang w:val="en-US" w:eastAsia="zh-CN"/>
              </w:rPr>
            </w:pPr>
            <w:r>
              <w:rPr>
                <w:rFonts w:eastAsiaTheme="minorEastAsia" w:hint="eastAsia"/>
                <w:lang w:val="en-US" w:eastAsia="zh-CN"/>
              </w:rPr>
              <w:t>CATT</w:t>
            </w:r>
          </w:p>
        </w:tc>
        <w:tc>
          <w:tcPr>
            <w:tcW w:w="1493" w:type="dxa"/>
            <w:gridSpan w:val="2"/>
          </w:tcPr>
          <w:p w14:paraId="4D0A1343" w14:textId="76132CD3" w:rsidR="0082247E" w:rsidRDefault="0082247E" w:rsidP="00FC7D19">
            <w:pPr>
              <w:tabs>
                <w:tab w:val="left" w:pos="551"/>
              </w:tabs>
              <w:jc w:val="left"/>
              <w:rPr>
                <w:rFonts w:eastAsiaTheme="minorEastAsia"/>
                <w:lang w:val="en-US" w:eastAsia="zh-CN"/>
              </w:rPr>
            </w:pPr>
            <w:r>
              <w:rPr>
                <w:rFonts w:eastAsiaTheme="minorEastAsia" w:hint="eastAsia"/>
                <w:lang w:val="en-US" w:eastAsia="zh-CN"/>
              </w:rPr>
              <w:t>1.0</w:t>
            </w:r>
          </w:p>
        </w:tc>
        <w:tc>
          <w:tcPr>
            <w:tcW w:w="6659" w:type="dxa"/>
          </w:tcPr>
          <w:p w14:paraId="58AB8EB7" w14:textId="77777777" w:rsidR="0082247E" w:rsidRDefault="0082247E" w:rsidP="009E782C">
            <w:pPr>
              <w:jc w:val="left"/>
              <w:rPr>
                <w:rFonts w:eastAsiaTheme="minorEastAsia"/>
                <w:lang w:val="en-US" w:eastAsia="zh-CN"/>
              </w:rPr>
            </w:pPr>
            <w:r>
              <w:rPr>
                <w:rFonts w:eastAsiaTheme="minorEastAsia" w:hint="eastAsia"/>
                <w:lang w:val="en-US" w:eastAsia="zh-CN"/>
              </w:rPr>
              <w:t>RAR larger than 5 MHz is unusual. From SI outcome, even without TB scaling, there is 6~10 dB margin in most scenarios. Even if RAR larger than 5 MHz happens, the NW can just take X into account. Such delay only happens once and is acceptable for a cost reduction UE. We don</w:t>
            </w:r>
            <w:r>
              <w:rPr>
                <w:rFonts w:eastAsiaTheme="minorEastAsia"/>
                <w:lang w:val="en-US" w:eastAsia="zh-CN"/>
              </w:rPr>
              <w:t>’</w:t>
            </w:r>
            <w:r>
              <w:rPr>
                <w:rFonts w:eastAsiaTheme="minorEastAsia" w:hint="eastAsia"/>
                <w:lang w:val="en-US" w:eastAsia="zh-CN"/>
              </w:rPr>
              <w:t>t think TDRA table need to be updated if X is small, e.g. less than 1 slot.</w:t>
            </w:r>
          </w:p>
          <w:p w14:paraId="1691C82F" w14:textId="488EEA42" w:rsidR="0082247E" w:rsidRDefault="0082247E" w:rsidP="00FC7D19">
            <w:pPr>
              <w:rPr>
                <w:rFonts w:eastAsia="Yu Mincho"/>
                <w:lang w:eastAsia="ja-JP"/>
              </w:rPr>
            </w:pPr>
            <w:r>
              <w:rPr>
                <w:rFonts w:eastAsiaTheme="minorEastAsia" w:hint="eastAsia"/>
                <w:lang w:val="en-US" w:eastAsia="zh-CN"/>
              </w:rPr>
              <w:t>Maybe no need to repeat other concerns for Msg1 indication in detail, such as RACH partitioning.</w:t>
            </w:r>
          </w:p>
        </w:tc>
      </w:tr>
      <w:tr w:rsidR="00D479B1" w14:paraId="6C29F13F" w14:textId="77777777" w:rsidTr="006D217D">
        <w:tc>
          <w:tcPr>
            <w:tcW w:w="1479" w:type="dxa"/>
          </w:tcPr>
          <w:p w14:paraId="62B667AA" w14:textId="0BCB60EB" w:rsidR="00D479B1" w:rsidRPr="00D479B1" w:rsidRDefault="00D479B1" w:rsidP="00FC7D1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93" w:type="dxa"/>
            <w:gridSpan w:val="2"/>
          </w:tcPr>
          <w:p w14:paraId="0AB3D24E" w14:textId="06B57AA1" w:rsidR="00D479B1" w:rsidRPr="00D479B1" w:rsidRDefault="00D479B1" w:rsidP="00FC7D19">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.8</w:t>
            </w:r>
          </w:p>
        </w:tc>
        <w:tc>
          <w:tcPr>
            <w:tcW w:w="6659" w:type="dxa"/>
          </w:tcPr>
          <w:p w14:paraId="2F97C33E" w14:textId="77777777" w:rsidR="00D479B1" w:rsidRDefault="00D479B1" w:rsidP="009E782C">
            <w:pPr>
              <w:jc w:val="left"/>
              <w:rPr>
                <w:rFonts w:eastAsiaTheme="minorEastAsia"/>
                <w:lang w:val="en-US" w:eastAsia="zh-CN"/>
              </w:rPr>
            </w:pPr>
          </w:p>
        </w:tc>
      </w:tr>
      <w:tr w:rsidR="00AD097C" w14:paraId="548B7F36" w14:textId="77777777" w:rsidTr="006D217D">
        <w:tc>
          <w:tcPr>
            <w:tcW w:w="1479" w:type="dxa"/>
          </w:tcPr>
          <w:p w14:paraId="7BA8FAC6" w14:textId="6D2D279D" w:rsidR="00AD097C" w:rsidRPr="00AD097C" w:rsidRDefault="00AD097C" w:rsidP="00FC7D1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493" w:type="dxa"/>
            <w:gridSpan w:val="2"/>
          </w:tcPr>
          <w:p w14:paraId="1CA96B1A" w14:textId="7855953D" w:rsidR="00AD097C" w:rsidRPr="00AD097C" w:rsidRDefault="00AD097C" w:rsidP="00FC7D19">
            <w:pPr>
              <w:tabs>
                <w:tab w:val="left" w:pos="551"/>
              </w:tabs>
              <w:jc w:val="left"/>
              <w:rPr>
                <w:rFonts w:eastAsia="Malgun Gothic"/>
                <w:lang w:val="en-US" w:eastAsia="ko-KR"/>
              </w:rPr>
            </w:pPr>
            <w:r>
              <w:rPr>
                <w:rFonts w:eastAsia="Malgun Gothic" w:hint="eastAsia"/>
                <w:lang w:val="en-US" w:eastAsia="ko-KR"/>
              </w:rPr>
              <w:t xml:space="preserve">2.0 </w:t>
            </w:r>
          </w:p>
        </w:tc>
        <w:tc>
          <w:tcPr>
            <w:tcW w:w="6659" w:type="dxa"/>
          </w:tcPr>
          <w:p w14:paraId="2A7E90F3" w14:textId="064B31E3" w:rsidR="00AD097C" w:rsidRPr="00AD097C" w:rsidRDefault="00AD097C" w:rsidP="009E782C">
            <w:pPr>
              <w:jc w:val="left"/>
              <w:rPr>
                <w:rFonts w:eastAsia="Malgun Gothic"/>
                <w:lang w:val="en-US" w:eastAsia="ko-KR"/>
              </w:rPr>
            </w:pPr>
            <w:r>
              <w:rPr>
                <w:rFonts w:eastAsia="Malgun Gothic" w:hint="eastAsia"/>
                <w:lang w:val="en-US" w:eastAsia="ko-KR"/>
              </w:rPr>
              <w:t>We prefer option2.</w:t>
            </w:r>
          </w:p>
        </w:tc>
      </w:tr>
      <w:tr w:rsidR="00D24F75" w14:paraId="5C986C29" w14:textId="77777777" w:rsidTr="006D217D">
        <w:tc>
          <w:tcPr>
            <w:tcW w:w="1479" w:type="dxa"/>
          </w:tcPr>
          <w:p w14:paraId="61FCE76D" w14:textId="59226C4A"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3E47247A" w14:textId="18A12DEC" w:rsidR="00D24F75" w:rsidRDefault="00D24F75" w:rsidP="00D24F75">
            <w:pPr>
              <w:tabs>
                <w:tab w:val="left" w:pos="551"/>
              </w:tabs>
              <w:jc w:val="left"/>
              <w:rPr>
                <w:rFonts w:eastAsia="Malgun Gothic"/>
                <w:lang w:val="en-US" w:eastAsia="ko-KR"/>
              </w:rPr>
            </w:pPr>
            <w:r>
              <w:rPr>
                <w:rFonts w:eastAsiaTheme="minorEastAsia" w:hint="eastAsia"/>
                <w:lang w:val="en-US" w:eastAsia="zh-CN"/>
              </w:rPr>
              <w:t>2</w:t>
            </w:r>
            <w:r>
              <w:rPr>
                <w:rFonts w:eastAsiaTheme="minorEastAsia"/>
                <w:lang w:val="en-US" w:eastAsia="zh-CN"/>
              </w:rPr>
              <w:t>.0</w:t>
            </w:r>
          </w:p>
        </w:tc>
        <w:tc>
          <w:tcPr>
            <w:tcW w:w="6659" w:type="dxa"/>
          </w:tcPr>
          <w:p w14:paraId="4A4F3B08" w14:textId="77777777" w:rsidR="00D24F75" w:rsidRDefault="00D24F75" w:rsidP="00D24F75">
            <w:pPr>
              <w:jc w:val="left"/>
              <w:rPr>
                <w:rFonts w:eastAsia="Malgun Gothic"/>
                <w:lang w:val="en-US" w:eastAsia="ko-KR"/>
              </w:rPr>
            </w:pPr>
          </w:p>
        </w:tc>
      </w:tr>
      <w:tr w:rsidR="00E40096" w14:paraId="0D7AA6DB" w14:textId="77777777" w:rsidTr="006D217D">
        <w:tc>
          <w:tcPr>
            <w:tcW w:w="1479" w:type="dxa"/>
          </w:tcPr>
          <w:p w14:paraId="0723E30C" w14:textId="45F1751E" w:rsidR="00E40096" w:rsidRDefault="00E40096" w:rsidP="00E40096">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06C9F99C" w14:textId="5B26C79A" w:rsidR="00E40096" w:rsidRDefault="00E40096" w:rsidP="00E40096">
            <w:pPr>
              <w:tabs>
                <w:tab w:val="left" w:pos="551"/>
              </w:tabs>
              <w:jc w:val="left"/>
              <w:rPr>
                <w:rFonts w:eastAsiaTheme="minorEastAsia" w:hint="eastAsia"/>
                <w:lang w:val="en-US" w:eastAsia="zh-CN"/>
              </w:rPr>
            </w:pPr>
            <w:r>
              <w:rPr>
                <w:rFonts w:eastAsiaTheme="minorEastAsia" w:hint="eastAsia"/>
                <w:lang w:val="en-US" w:eastAsia="zh-CN"/>
              </w:rPr>
              <w:t>1</w:t>
            </w:r>
            <w:r>
              <w:rPr>
                <w:rFonts w:eastAsiaTheme="minorEastAsia"/>
                <w:lang w:val="en-US" w:eastAsia="zh-CN"/>
              </w:rPr>
              <w:t>.1</w:t>
            </w:r>
          </w:p>
        </w:tc>
        <w:tc>
          <w:tcPr>
            <w:tcW w:w="6659" w:type="dxa"/>
          </w:tcPr>
          <w:p w14:paraId="0D799CA2" w14:textId="79C458A0" w:rsidR="00E40096" w:rsidRDefault="00E40096" w:rsidP="00E40096">
            <w:pPr>
              <w:jc w:val="left"/>
              <w:rPr>
                <w:rFonts w:eastAsia="Malgun Gothic"/>
                <w:lang w:val="en-US" w:eastAsia="ko-KR"/>
              </w:rPr>
            </w:pPr>
            <w:r>
              <w:rPr>
                <w:rFonts w:eastAsiaTheme="minorEastAsia" w:hint="eastAsia"/>
                <w:lang w:val="en-US" w:eastAsia="zh-CN"/>
              </w:rPr>
              <w:t>P</w:t>
            </w:r>
            <w:r>
              <w:rPr>
                <w:rFonts w:eastAsiaTheme="minorEastAsia"/>
                <w:lang w:val="en-US" w:eastAsia="zh-CN"/>
              </w:rPr>
              <w:t xml:space="preserve">RACH segmentation is already </w:t>
            </w:r>
            <w:proofErr w:type="gramStart"/>
            <w:r>
              <w:rPr>
                <w:rFonts w:eastAsiaTheme="minorEastAsia"/>
                <w:lang w:val="en-US" w:eastAsia="zh-CN"/>
              </w:rPr>
              <w:t>severe</w:t>
            </w:r>
            <w:proofErr w:type="gramEnd"/>
            <w:r>
              <w:rPr>
                <w:rFonts w:eastAsiaTheme="minorEastAsia"/>
                <w:lang w:val="en-US" w:eastAsia="zh-CN"/>
              </w:rPr>
              <w:t xml:space="preserve"> and we are doubtful that </w:t>
            </w:r>
            <w:proofErr w:type="spellStart"/>
            <w:r>
              <w:rPr>
                <w:rFonts w:eastAsiaTheme="minorEastAsia"/>
                <w:lang w:val="en-US" w:eastAsia="zh-CN"/>
              </w:rPr>
              <w:t>gNB</w:t>
            </w:r>
            <w:proofErr w:type="spellEnd"/>
            <w:r>
              <w:rPr>
                <w:rFonts w:eastAsiaTheme="minorEastAsia"/>
                <w:lang w:val="en-US" w:eastAsia="zh-CN"/>
              </w:rPr>
              <w:t xml:space="preserve"> would actually enable both R17 and R18 early indications in order to optimize RAR and Msg3 scheduling. </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4F147AD4"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The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can share the same separate initial DL/UL BWP as the Rel-17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w:t>
            </w:r>
          </w:p>
          <w:p w14:paraId="1D2E9CB9" w14:textId="54F9F35C"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p>
          <w:p w14:paraId="203F153D" w14:textId="77777777" w:rsidR="00785212" w:rsidRDefault="00785212">
            <w:pPr>
              <w:spacing w:after="0" w:line="240" w:lineRule="auto"/>
              <w:jc w:val="left"/>
              <w:rPr>
                <w:rFonts w:ascii="Times" w:hAnsi="Times"/>
                <w:szCs w:val="24"/>
                <w:lang w:val="en-US"/>
              </w:rPr>
            </w:pPr>
          </w:p>
        </w:tc>
      </w:tr>
    </w:tbl>
    <w:p w14:paraId="41821A4E" w14:textId="7629B7AC"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53E780FE" w:rsidR="00785212" w:rsidRDefault="00675A7F">
            <w:pPr>
              <w:numPr>
                <w:ilvl w:val="0"/>
                <w:numId w:val="14"/>
              </w:numPr>
              <w:spacing w:after="0" w:line="240" w:lineRule="auto"/>
              <w:jc w:val="left"/>
              <w:rPr>
                <w:bCs/>
                <w:lang w:val="en-US"/>
              </w:rPr>
            </w:pPr>
            <w:r>
              <w:rPr>
                <w:bCs/>
                <w:lang w:val="en-US"/>
              </w:rPr>
              <w:t xml:space="preserve">For a cell supporting Rel-17 and/or Rel-18 RedCap </w:t>
            </w:r>
            <w:proofErr w:type="spellStart"/>
            <w:r>
              <w:rPr>
                <w:bCs/>
                <w:lang w:val="en-US"/>
              </w:rPr>
              <w:t>U</w:t>
            </w:r>
            <w:r w:rsidR="002171F1">
              <w:rPr>
                <w:bCs/>
                <w:lang w:val="en-US"/>
              </w:rPr>
              <w:t>e</w:t>
            </w:r>
            <w:r>
              <w:rPr>
                <w:bCs/>
                <w:lang w:val="en-US"/>
              </w:rPr>
              <w:t>s</w:t>
            </w:r>
            <w:proofErr w:type="spellEnd"/>
            <w:r>
              <w:rPr>
                <w:bCs/>
                <w:lang w:val="en-US"/>
              </w:rPr>
              <w:t>,</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586CAB3A"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Rel-17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96A224C" w14:textId="647FB9BE"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Only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57B2A7C8" w14:textId="56E67332"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 xml:space="preserve">Both Rel-17 and Rel-18 RedCap </w:t>
            </w:r>
            <w:proofErr w:type="spellStart"/>
            <w:r>
              <w:rPr>
                <w:rFonts w:ascii="Times New Roman" w:hAnsi="Times New Roman" w:cs="Times New Roman"/>
                <w:bCs/>
                <w:strike/>
                <w:sz w:val="20"/>
                <w:szCs w:val="20"/>
                <w:lang w:val="en-US"/>
              </w:rPr>
              <w:t>U</w:t>
            </w:r>
            <w:r w:rsidR="002171F1">
              <w:rPr>
                <w:rFonts w:ascii="Times New Roman" w:hAnsi="Times New Roman" w:cs="Times New Roman"/>
                <w:bCs/>
                <w:strike/>
                <w:sz w:val="20"/>
                <w:szCs w:val="20"/>
                <w:lang w:val="en-US"/>
              </w:rPr>
              <w:t>e</w:t>
            </w:r>
            <w:r>
              <w:rPr>
                <w:rFonts w:ascii="Times New Roman" w:hAnsi="Times New Roman" w:cs="Times New Roman"/>
                <w:bCs/>
                <w:strike/>
                <w:sz w:val="20"/>
                <w:szCs w:val="20"/>
                <w:lang w:val="en-US"/>
              </w:rPr>
              <w:t>s</w:t>
            </w:r>
            <w:proofErr w:type="spellEnd"/>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24775716" w:rsidR="00785212" w:rsidRDefault="00675A7F">
      <w:pPr>
        <w:rPr>
          <w:rFonts w:eastAsia="Microsoft YaHei UI"/>
          <w:lang w:val="en-US" w:eastAsia="zh-CN"/>
        </w:rPr>
      </w:pPr>
      <w:r>
        <w:rPr>
          <w:rFonts w:eastAsia="Microsoft YaHei UI"/>
          <w:lang w:val="en-US" w:eastAsia="zh-CN"/>
        </w:rPr>
        <w:br/>
        <w:t xml:space="preserve">Contribution [33] proposes to support an additional separate initial BWP specific to Rel-18 eRedCap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whereas </w:t>
      </w:r>
      <w:r>
        <w:rPr>
          <w:rFonts w:eastAsia="Microsoft YaHei UI"/>
          <w:lang w:val="en-US" w:eastAsia="zh-CN"/>
        </w:rPr>
        <w:lastRenderedPageBreak/>
        <w:t>contributions [9, 10, 11, 12, 15, 16, 17, 19, 20, 21, 26, 32, 34, 35] express that they see no need for it. However, contribution [11] proposes to add an FFS for the dedicated (NPN) network case.</w:t>
      </w:r>
    </w:p>
    <w:p w14:paraId="28EB7EE6" w14:textId="07863A01" w:rsidR="00785212" w:rsidRDefault="00675A7F">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eRedCap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the case that the separate initial BWP is configured for both Rel-17 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xml:space="preserve"> and Rel-18 eRedCap </w:t>
      </w:r>
      <w:proofErr w:type="spellStart"/>
      <w:r>
        <w:rPr>
          <w:rFonts w:eastAsia="Microsoft YaHei UI"/>
          <w:lang w:val="en-US" w:eastAsia="zh-CN"/>
        </w:rPr>
        <w:t>U</w:t>
      </w:r>
      <w:r w:rsidR="002171F1">
        <w:rPr>
          <w:rFonts w:eastAsia="Microsoft YaHei UI"/>
          <w:lang w:val="en-US" w:eastAsia="zh-CN"/>
        </w:rPr>
        <w:t>e</w:t>
      </w:r>
      <w:r>
        <w:rPr>
          <w:rFonts w:eastAsia="Microsoft YaHei UI"/>
          <w:lang w:val="en-US" w:eastAsia="zh-CN"/>
        </w:rPr>
        <w:t>s</w:t>
      </w:r>
      <w:proofErr w:type="spellEnd"/>
      <w:r>
        <w:rPr>
          <w:rFonts w:eastAsia="Microsoft YaHei UI"/>
          <w:lang w:val="en-US" w:eastAsia="zh-CN"/>
        </w:rPr>
        <w:t>,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2017F3B3"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introduced.</w:t>
      </w:r>
    </w:p>
    <w:p w14:paraId="1AB7D34E" w14:textId="550CF98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65485625"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486BD503" w:rsidR="00785212" w:rsidRDefault="00675A7F">
            <w:pPr>
              <w:jc w:val="left"/>
              <w:rPr>
                <w:rFonts w:eastAsiaTheme="minorEastAsia"/>
                <w:lang w:val="en-US" w:eastAsia="zh-CN"/>
              </w:rPr>
            </w:pPr>
            <w:r>
              <w:rPr>
                <w:b/>
                <w:bCs/>
                <w:lang w:val="en-US"/>
              </w:rPr>
              <w:t xml:space="preserve">No additional separate initial DL/UL BWP specific to Rel-18 RedCap </w:t>
            </w:r>
            <w:proofErr w:type="spellStart"/>
            <w:r>
              <w:rPr>
                <w:b/>
                <w:bCs/>
                <w:lang w:val="en-US"/>
              </w:rPr>
              <w:t>U</w:t>
            </w:r>
            <w:r w:rsidR="002171F1">
              <w:rPr>
                <w:b/>
                <w:bCs/>
                <w:lang w:val="en-US"/>
              </w:rPr>
              <w:t>e</w:t>
            </w:r>
            <w:r>
              <w:rPr>
                <w:b/>
                <w:bCs/>
                <w:lang w:val="en-US"/>
              </w:rPr>
              <w:t>s</w:t>
            </w:r>
            <w:proofErr w:type="spellEnd"/>
            <w:r>
              <w:rPr>
                <w:b/>
                <w:bCs/>
                <w:lang w:val="en-US"/>
              </w:rPr>
              <w:t xml:space="preserve">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w:t>
            </w:r>
            <w:proofErr w:type="gramStart"/>
            <w:r>
              <w:rPr>
                <w:rFonts w:eastAsiaTheme="minorEastAsia"/>
                <w:lang w:val="en-US" w:eastAsia="zh-CN"/>
              </w:rPr>
              <w:t>to remove</w:t>
            </w:r>
            <w:proofErr w:type="gramEnd"/>
            <w:r>
              <w:rPr>
                <w:rFonts w:eastAsiaTheme="minorEastAsia"/>
                <w:lang w:val="en-US" w:eastAsia="zh-CN"/>
              </w:rPr>
              <w:t xml:space="preser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proofErr w:type="spellStart"/>
            <w:r>
              <w:rPr>
                <w:rFonts w:eastAsia="Yu Mincho"/>
                <w:lang w:val="en-US" w:eastAsia="ja-JP"/>
              </w:rPr>
              <w:t>V</w:t>
            </w:r>
            <w:r w:rsidR="00675A7F">
              <w:rPr>
                <w:rFonts w:eastAsia="Yu Mincho"/>
                <w:lang w:val="en-US" w:eastAsia="ja-JP"/>
              </w:rPr>
              <w:t>ivo’s</w:t>
            </w:r>
            <w:proofErr w:type="spellEnd"/>
            <w:r w:rsidR="00675A7F">
              <w:rPr>
                <w:rFonts w:eastAsia="Yu Mincho"/>
                <w:lang w:val="en-US" w:eastAsia="ja-JP"/>
              </w:rPr>
              <w:t xml:space="preserve">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4A276CEE" w:rsidR="00785212" w:rsidRDefault="00675A7F">
            <w:pPr>
              <w:jc w:val="left"/>
              <w:rPr>
                <w:rFonts w:eastAsia="Yu Mincho"/>
                <w:lang w:val="en-US" w:eastAsia="ja-JP"/>
              </w:rPr>
            </w:pPr>
            <w:r>
              <w:t xml:space="preserve">We are okay to NOT support the additional separate initial BWP specific to Rel-18 RedCap </w:t>
            </w:r>
            <w:proofErr w:type="spellStart"/>
            <w:r>
              <w:t>U</w:t>
            </w:r>
            <w:r w:rsidR="002171F1">
              <w:t>e</w:t>
            </w:r>
            <w:r>
              <w:t>s</w:t>
            </w:r>
            <w:proofErr w:type="spellEnd"/>
            <w:r>
              <w:t xml:space="preserve"> as suggested by the main bullet. Other than that, we prefer to leave the further details up to RAN2 as suggested by the sub-bullet. </w:t>
            </w:r>
            <w:proofErr w:type="gramStart"/>
            <w:r>
              <w:t>So</w:t>
            </w:r>
            <w:proofErr w:type="gramEnd"/>
            <w:r>
              <w:t xml:space="preserve">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3D61FE3"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xml:space="preserve">, we wonder that when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and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use the normal initial DL/UL BWP, how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3EEE49B6"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shares the same initial BWP with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we don’t support to configure a separate initial BWP for Rel-18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38136B6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3156B929"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Whether it should be supported that Rel-18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a separate initial DL/UL BWP while Rel-17 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and non-RedCap </w:t>
            </w:r>
            <w:proofErr w:type="spellStart"/>
            <w:r>
              <w:rPr>
                <w:rFonts w:ascii="Times New Roman" w:hAnsi="Times New Roman" w:cs="Times New Roman"/>
                <w:b/>
                <w:bCs/>
                <w:sz w:val="20"/>
                <w:szCs w:val="20"/>
                <w:lang w:val="en-US"/>
              </w:rPr>
              <w:t>U</w:t>
            </w:r>
            <w:r w:rsidR="002171F1">
              <w:rPr>
                <w:rFonts w:ascii="Times New Roman" w:hAnsi="Times New Roman" w:cs="Times New Roman"/>
                <w:b/>
                <w:bCs/>
                <w:sz w:val="20"/>
                <w:szCs w:val="20"/>
                <w:lang w:val="en-US"/>
              </w:rPr>
              <w:t>e</w:t>
            </w:r>
            <w:r>
              <w:rPr>
                <w:rFonts w:ascii="Times New Roman" w:hAnsi="Times New Roman" w:cs="Times New Roman"/>
                <w:b/>
                <w:bCs/>
                <w:sz w:val="20"/>
                <w:szCs w:val="20"/>
                <w:lang w:val="en-US"/>
              </w:rPr>
              <w:t>s</w:t>
            </w:r>
            <w:proofErr w:type="spellEnd"/>
            <w:r>
              <w:rPr>
                <w:rFonts w:ascii="Times New Roman" w:hAnsi="Times New Roman" w:cs="Times New Roman"/>
                <w:b/>
                <w:bCs/>
                <w:sz w:val="20"/>
                <w:szCs w:val="20"/>
                <w:lang w:val="en-US"/>
              </w:rPr>
              <w:t xml:space="preserve">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0DBD217B"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w:t>
            </w:r>
            <w:proofErr w:type="spellStart"/>
            <w:r w:rsidR="0075477B">
              <w:rPr>
                <w:b/>
                <w:bCs/>
                <w:lang w:val="en-US"/>
              </w:rPr>
              <w:t>U</w:t>
            </w:r>
            <w:r w:rsidR="002171F1">
              <w:rPr>
                <w:b/>
                <w:bCs/>
                <w:lang w:val="en-US"/>
              </w:rPr>
              <w:t>e</w:t>
            </w:r>
            <w:r w:rsidR="0075477B">
              <w:rPr>
                <w:b/>
                <w:bCs/>
                <w:lang w:val="en-US"/>
              </w:rPr>
              <w:t>s</w:t>
            </w:r>
            <w:proofErr w:type="spellEnd"/>
            <w:r w:rsidR="0075477B">
              <w:rPr>
                <w:b/>
                <w:bCs/>
                <w:lang w:val="en-US"/>
              </w:rPr>
              <w:t xml:space="preserve">,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485CF886"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and a separate initial BWP for Rel-18 RedCap </w:t>
            </w:r>
            <w:proofErr w:type="spellStart"/>
            <w:r w:rsidR="00117E19">
              <w:rPr>
                <w:rFonts w:eastAsiaTheme="minorEastAsia"/>
                <w:lang w:val="en-US" w:eastAsia="zh-CN"/>
              </w:rPr>
              <w:t>U</w:t>
            </w:r>
            <w:r w:rsidR="002171F1">
              <w:rPr>
                <w:rFonts w:eastAsiaTheme="minorEastAsia"/>
                <w:lang w:val="en-US" w:eastAsia="zh-CN"/>
              </w:rPr>
              <w:t>e</w:t>
            </w:r>
            <w:r w:rsidR="00117E19">
              <w:rPr>
                <w:rFonts w:eastAsiaTheme="minorEastAsia"/>
                <w:lang w:val="en-US" w:eastAsia="zh-CN"/>
              </w:rPr>
              <w:t>s</w:t>
            </w:r>
            <w:proofErr w:type="spellEnd"/>
            <w:r w:rsidR="00117E19">
              <w:rPr>
                <w:rFonts w:eastAsiaTheme="minorEastAsia"/>
                <w:lang w:val="en-US" w:eastAsia="zh-CN"/>
              </w:rPr>
              <w:t xml:space="preserve">, for example in the scenario where the </w:t>
            </w:r>
            <w:proofErr w:type="spellStart"/>
            <w:r w:rsidR="00591808">
              <w:rPr>
                <w:rFonts w:eastAsiaTheme="minorEastAsia"/>
                <w:lang w:val="en-US" w:eastAsia="zh-CN"/>
              </w:rPr>
              <w:t>gNB</w:t>
            </w:r>
            <w:proofErr w:type="spellEnd"/>
            <w:r w:rsidR="00591808">
              <w:rPr>
                <w:rFonts w:eastAsiaTheme="minorEastAsia"/>
                <w:lang w:val="en-US" w:eastAsia="zh-CN"/>
              </w:rPr>
              <w:t xml:space="preserve">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21881B73"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 xml:space="preserve">Rel-18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a separate initial DL/UL BWP while Rel-17 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and non-RedCap </w:t>
            </w:r>
            <w:proofErr w:type="spellStart"/>
            <w:r w:rsidRPr="002B3166">
              <w:rPr>
                <w:rFonts w:eastAsia="Yu Mincho"/>
                <w:lang w:val="en-US" w:eastAsia="ja-JP"/>
              </w:rPr>
              <w:t>U</w:t>
            </w:r>
            <w:r w:rsidR="002171F1" w:rsidRPr="002B3166">
              <w:rPr>
                <w:rFonts w:eastAsia="Yu Mincho"/>
                <w:lang w:val="en-US" w:eastAsia="ja-JP"/>
              </w:rPr>
              <w:t>e</w:t>
            </w:r>
            <w:r w:rsidRPr="002B3166">
              <w:rPr>
                <w:rFonts w:eastAsia="Yu Mincho"/>
                <w:lang w:val="en-US" w:eastAsia="ja-JP"/>
              </w:rPr>
              <w:t>s</w:t>
            </w:r>
            <w:proofErr w:type="spellEnd"/>
            <w:r w:rsidRPr="002B3166">
              <w:rPr>
                <w:rFonts w:eastAsia="Yu Mincho"/>
                <w:lang w:val="en-US" w:eastAsia="ja-JP"/>
              </w:rPr>
              <w:t xml:space="preserve">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45BFFB1F" w:rsidR="0097151E" w:rsidRPr="00C73301" w:rsidRDefault="005E6DAF" w:rsidP="003D00D7">
            <w:pPr>
              <w:jc w:val="left"/>
              <w:rPr>
                <w:rFonts w:eastAsiaTheme="minorEastAsia"/>
                <w:lang w:val="en-US" w:eastAsia="zh-CN"/>
              </w:rPr>
            </w:pPr>
            <w:r w:rsidRPr="005E6DAF">
              <w:rPr>
                <w:rFonts w:eastAsiaTheme="minorEastAsia"/>
                <w:lang w:val="en-US" w:eastAsia="zh-CN"/>
              </w:rPr>
              <w:t xml:space="preserve">The test and corresponding effort in RAN4 are also related. Therefore, we propose to conclude that </w:t>
            </w:r>
            <w:r w:rsidR="002171F1">
              <w:rPr>
                <w:rFonts w:eastAsiaTheme="minorEastAsia"/>
                <w:lang w:val="en-US" w:eastAsia="zh-CN"/>
              </w:rPr>
              <w:t>“</w:t>
            </w:r>
            <w:r w:rsidRPr="005E6DAF">
              <w:rPr>
                <w:rFonts w:eastAsiaTheme="minorEastAsia"/>
                <w:lang w:val="en-US" w:eastAsia="zh-CN"/>
              </w:rPr>
              <w:t>the decision can be left up to RAN2 and RAN4</w:t>
            </w:r>
            <w:r w:rsidR="002171F1">
              <w:rPr>
                <w:rFonts w:eastAsiaTheme="minorEastAsia"/>
                <w:lang w:val="en-US" w:eastAsia="zh-CN"/>
              </w:rPr>
              <w:t>”</w:t>
            </w:r>
            <w:r w:rsidRPr="005E6DAF">
              <w:rPr>
                <w:rFonts w:eastAsiaTheme="minorEastAsia"/>
                <w:lang w:val="en-US" w:eastAsia="zh-CN"/>
              </w:rPr>
              <w:t>.</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lastRenderedPageBreak/>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 xml:space="preserve">creasing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0F74E98" w:rsidR="003A362B" w:rsidRPr="00B53C69" w:rsidRDefault="003A362B" w:rsidP="00191AD1">
            <w:pPr>
              <w:jc w:val="left"/>
              <w:rPr>
                <w:rFonts w:eastAsiaTheme="minorEastAsia"/>
                <w:lang w:val="en-US" w:eastAsia="zh-CN"/>
              </w:rPr>
            </w:pPr>
            <w:r w:rsidRPr="00B53C69">
              <w:rPr>
                <w:lang w:eastAsia="zh-CN"/>
              </w:rPr>
              <w:t xml:space="preserve">It is almost a common understanding in RAN1 </w:t>
            </w:r>
            <w:proofErr w:type="gramStart"/>
            <w:r w:rsidRPr="00B53C69">
              <w:rPr>
                <w:lang w:eastAsia="zh-CN"/>
              </w:rPr>
              <w:t>that ”</w:t>
            </w:r>
            <w:proofErr w:type="gramEnd"/>
            <w:r w:rsidRPr="00B53C69">
              <w:rPr>
                <w:b/>
                <w:bCs/>
              </w:rPr>
              <w:t xml:space="preserve"> No additional separate initial DL/UL BWP specific to Rel-18 RedCap </w:t>
            </w:r>
            <w:proofErr w:type="spellStart"/>
            <w:r w:rsidRPr="00B53C69">
              <w:rPr>
                <w:b/>
                <w:bCs/>
              </w:rPr>
              <w:t>U</w:t>
            </w:r>
            <w:r w:rsidR="002171F1" w:rsidRPr="00B53C69">
              <w:rPr>
                <w:b/>
                <w:bCs/>
              </w:rPr>
              <w:t>e</w:t>
            </w:r>
            <w:r w:rsidRPr="00B53C69">
              <w:rPr>
                <w:b/>
                <w:bCs/>
              </w:rPr>
              <w:t>s</w:t>
            </w:r>
            <w:proofErr w:type="spellEnd"/>
            <w:r w:rsidRPr="00B53C69">
              <w:rPr>
                <w:b/>
                <w:bCs/>
              </w:rPr>
              <w:t xml:space="preserve">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0F5D6B35"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eRedCap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always share the same initial BWPs as R17 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in a cell that support both types of Redcap </w:t>
            </w:r>
            <w:proofErr w:type="spellStart"/>
            <w:r w:rsidRPr="00B53C69">
              <w:rPr>
                <w:rFonts w:ascii="Times New Roman" w:eastAsiaTheme="minorEastAsia" w:hAnsi="Times New Roman" w:cs="Times New Roman"/>
                <w:sz w:val="20"/>
                <w:szCs w:val="20"/>
                <w:lang w:val="en-US" w:eastAsia="zh-CN"/>
              </w:rPr>
              <w:t>U</w:t>
            </w:r>
            <w:r w:rsidR="002171F1" w:rsidRPr="00B53C69">
              <w:rPr>
                <w:rFonts w:ascii="Times New Roman" w:eastAsiaTheme="minorEastAsia" w:hAnsi="Times New Roman" w:cs="Times New Roman"/>
                <w:sz w:val="20"/>
                <w:szCs w:val="20"/>
                <w:lang w:val="en-US" w:eastAsia="zh-CN"/>
              </w:rPr>
              <w:t>e</w:t>
            </w:r>
            <w:r w:rsidRPr="00B53C69">
              <w:rPr>
                <w:rFonts w:ascii="Times New Roman" w:eastAsiaTheme="minorEastAsia" w:hAnsi="Times New Roman" w:cs="Times New Roman"/>
                <w:sz w:val="20"/>
                <w:szCs w:val="20"/>
                <w:lang w:val="en-US" w:eastAsia="zh-CN"/>
              </w:rPr>
              <w:t>s</w:t>
            </w:r>
            <w:proofErr w:type="spellEnd"/>
            <w:r w:rsidRPr="00B53C69">
              <w:rPr>
                <w:rFonts w:ascii="Times New Roman" w:eastAsiaTheme="minorEastAsia" w:hAnsi="Times New Roman" w:cs="Times New Roman"/>
                <w:sz w:val="20"/>
                <w:szCs w:val="20"/>
                <w:lang w:val="en-US" w:eastAsia="zh-CN"/>
              </w:rPr>
              <w:t xml:space="preserve">.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5A20DAEF"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 xml:space="preserve">t think it is true that there is no significant RAN1 impact from supporting additional separate initial DL/UL BWP specific to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xml:space="preserve">. If an additional separate initial BWP is configured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all the RAN1 procedures and some parameters related to separate initial BWP need to be considered.</w:t>
            </w:r>
          </w:p>
          <w:p w14:paraId="6DB3B37A" w14:textId="593E96E7" w:rsidR="00A43662" w:rsidRPr="00A43662" w:rsidRDefault="00A43662" w:rsidP="00A43662">
            <w:pPr>
              <w:jc w:val="left"/>
              <w:rPr>
                <w:rFonts w:eastAsiaTheme="minorEastAsia"/>
                <w:lang w:val="en-US" w:eastAsia="zh-CN"/>
              </w:rPr>
            </w:pPr>
            <w:r>
              <w:rPr>
                <w:rFonts w:eastAsiaTheme="minorEastAsia" w:hint="eastAsia"/>
                <w:lang w:val="en-US" w:eastAsia="zh-CN"/>
              </w:rPr>
              <w:t xml:space="preserve">More importantly, there is no case to only support R18 RedCap but not support R17 RedCap UE. An additional separate initial BWP is unnecessary for Rel-18 RedCap </w:t>
            </w:r>
            <w:proofErr w:type="spellStart"/>
            <w:r>
              <w:rPr>
                <w:rFonts w:eastAsiaTheme="minorEastAsia" w:hint="eastAsia"/>
                <w:lang w:val="en-US" w:eastAsia="zh-CN"/>
              </w:rPr>
              <w:t>U</w:t>
            </w:r>
            <w:r w:rsidR="002171F1">
              <w:rPr>
                <w:rFonts w:eastAsiaTheme="minorEastAsia"/>
                <w:lang w:val="en-US" w:eastAsia="zh-CN"/>
              </w:rPr>
              <w:t>e</w:t>
            </w:r>
            <w:r>
              <w:rPr>
                <w:rFonts w:eastAsiaTheme="minorEastAsia" w:hint="eastAsia"/>
                <w:lang w:val="en-US" w:eastAsia="zh-CN"/>
              </w:rPr>
              <w:t>s</w:t>
            </w:r>
            <w:proofErr w:type="spellEnd"/>
            <w:r>
              <w:rPr>
                <w:rFonts w:eastAsiaTheme="minorEastAsia" w:hint="eastAsia"/>
                <w:lang w:val="en-US" w:eastAsia="zh-CN"/>
              </w:rPr>
              <w:t>. And we don</w:t>
            </w:r>
            <w:r w:rsidR="002171F1">
              <w:rPr>
                <w:rFonts w:eastAsiaTheme="minorEastAsia"/>
                <w:lang w:val="en-US" w:eastAsia="zh-CN"/>
              </w:rPr>
              <w:t>’</w:t>
            </w:r>
            <w:r>
              <w:rPr>
                <w:rFonts w:eastAsiaTheme="minorEastAsia" w:hint="eastAsia"/>
                <w:lang w:val="en-US" w:eastAsia="zh-CN"/>
              </w:rPr>
              <w:t>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37C0277A"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 xml:space="preserve">No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is configured by the SIB1 in the cell.</w:t>
            </w:r>
          </w:p>
          <w:p w14:paraId="7C9711EE" w14:textId="7B9C0BC7"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lastRenderedPageBreak/>
              <w:t xml:space="preserve">Whether it should be supported that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a separate initial DL/UL BWP while Rel-17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and non-RedCap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xml:space="preserve">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481C8DE3"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w:t>
            </w:r>
            <w:proofErr w:type="spellStart"/>
            <w:r w:rsidRPr="007F6D33">
              <w:rPr>
                <w:rFonts w:ascii="Times New Roman" w:hAnsi="Times New Roman" w:cs="Times New Roman"/>
                <w:b/>
                <w:bCs/>
                <w:sz w:val="20"/>
                <w:szCs w:val="20"/>
                <w:lang w:val="en-US"/>
              </w:rPr>
              <w:t>U</w:t>
            </w:r>
            <w:r w:rsidR="002171F1" w:rsidRPr="007F6D33">
              <w:rPr>
                <w:rFonts w:ascii="Times New Roman" w:hAnsi="Times New Roman" w:cs="Times New Roman"/>
                <w:b/>
                <w:bCs/>
                <w:sz w:val="20"/>
                <w:szCs w:val="20"/>
                <w:lang w:val="en-US"/>
              </w:rPr>
              <w:t>e</w:t>
            </w:r>
            <w:r w:rsidRPr="007F6D33">
              <w:rPr>
                <w:rFonts w:ascii="Times New Roman" w:hAnsi="Times New Roman" w:cs="Times New Roman"/>
                <w:b/>
                <w:bCs/>
                <w:sz w:val="20"/>
                <w:szCs w:val="20"/>
                <w:lang w:val="en-US"/>
              </w:rPr>
              <w:t>s</w:t>
            </w:r>
            <w:proofErr w:type="spellEnd"/>
            <w:r w:rsidRPr="007F6D33">
              <w:rPr>
                <w:rFonts w:ascii="Times New Roman" w:hAnsi="Times New Roman" w:cs="Times New Roman"/>
                <w:b/>
                <w:bCs/>
                <w:sz w:val="20"/>
                <w:szCs w:val="20"/>
                <w:lang w:val="en-US"/>
              </w:rPr>
              <w:t>,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lastRenderedPageBreak/>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53C811D4"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 xml:space="preserve">additional separate initial DL/UL BWP specific to Rel-18 RedCap </w:t>
            </w:r>
            <w:proofErr w:type="spellStart"/>
            <w:r w:rsidRPr="000E3024">
              <w:rPr>
                <w:lang w:val="en-US"/>
              </w:rPr>
              <w:t>U</w:t>
            </w:r>
            <w:r w:rsidR="002171F1" w:rsidRPr="000E3024">
              <w:rPr>
                <w:lang w:val="en-US"/>
              </w:rPr>
              <w:t>e</w:t>
            </w:r>
            <w:r w:rsidRPr="000E3024">
              <w:rPr>
                <w:lang w:val="en-US"/>
              </w:rPr>
              <w:t>s</w:t>
            </w:r>
            <w:proofErr w:type="spellEnd"/>
            <w:r w:rsidRPr="000E3024">
              <w:rPr>
                <w:lang w:val="en-US"/>
              </w:rPr>
              <w:t xml:space="preserve">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471A2F7A"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500EBC47" w:rsidR="00785212" w:rsidRDefault="00675A7F">
            <w:pPr>
              <w:jc w:val="left"/>
              <w:rPr>
                <w:rFonts w:eastAsiaTheme="minorEastAsia"/>
                <w:lang w:val="en-US" w:eastAsia="zh-CN"/>
              </w:rPr>
            </w:pPr>
            <w:r>
              <w:rPr>
                <w:rFonts w:hint="eastAsia"/>
                <w:lang w:eastAsia="ja-JP"/>
              </w:rPr>
              <w:t>I</w:t>
            </w:r>
            <w:r>
              <w:rPr>
                <w:lang w:eastAsia="ja-JP"/>
              </w:rPr>
              <w:t xml:space="preserve">n our view, broadcast PDSCH utilize 20 MHz in many cases to keep the sufficient transmission power and maintain the coverage. To reduce the complexity, FDM of those PDSCH can be precluded for the eRedCap </w:t>
            </w:r>
            <w:proofErr w:type="spellStart"/>
            <w:r>
              <w:rPr>
                <w:lang w:eastAsia="ja-JP"/>
              </w:rPr>
              <w:t>U</w:t>
            </w:r>
            <w:r w:rsidR="002171F1">
              <w:rPr>
                <w:lang w:eastAsia="ja-JP"/>
              </w:rPr>
              <w:t>e</w:t>
            </w:r>
            <w:r>
              <w:rPr>
                <w:lang w:eastAsia="ja-JP"/>
              </w:rPr>
              <w:t>s</w:t>
            </w:r>
            <w:proofErr w:type="spellEnd"/>
            <w:r>
              <w:rPr>
                <w:lang w:eastAsia="ja-JP"/>
              </w:rPr>
              <w:t>.</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w:t>
            </w:r>
            <w:r>
              <w:rPr>
                <w:rFonts w:eastAsiaTheme="minorEastAsia"/>
                <w:lang w:val="en-US" w:eastAsia="zh-CN"/>
              </w:rPr>
              <w:lastRenderedPageBreak/>
              <w:t xml:space="preserve">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lastRenderedPageBreak/>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w:t>
            </w:r>
            <w:proofErr w:type="gramStart"/>
            <w:r>
              <w:rPr>
                <w:rFonts w:eastAsiaTheme="minorEastAsia"/>
                <w:lang w:val="en-US" w:eastAsia="zh-CN"/>
              </w:rPr>
              <w:t>random access</w:t>
            </w:r>
            <w:proofErr w:type="gramEnd"/>
            <w:r>
              <w:rPr>
                <w:rFonts w:eastAsiaTheme="minorEastAsia"/>
                <w:lang w:val="en-US" w:eastAsia="zh-CN"/>
              </w:rPr>
              <w:t xml:space="preserve">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462A6D5F" w:rsidR="005E6DAF" w:rsidRPr="00C73301" w:rsidRDefault="005E6DAF" w:rsidP="005E6DAF">
            <w:pPr>
              <w:rPr>
                <w:rFonts w:eastAsiaTheme="minorEastAsia"/>
                <w:lang w:val="en-US" w:eastAsia="zh-CN"/>
              </w:rPr>
            </w:pPr>
            <w:r w:rsidRPr="005E6DAF">
              <w:rPr>
                <w:rFonts w:eastAsiaTheme="minorEastAsia"/>
                <w:lang w:val="en-US" w:eastAsia="zh-CN"/>
              </w:rPr>
              <w:t xml:space="preserve">Although to have special handling for RAR is attractive from UE complexity reduction, from the network perspective, if some relaxation is carried out for RAR, it can impact Rel15 deployment when SIB/OSI/paging/RAR are shared among non-RedCap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xml:space="preserve"> and Rel-18 RedCap </w:t>
            </w:r>
            <w:proofErr w:type="spellStart"/>
            <w:r w:rsidRPr="005E6DAF">
              <w:rPr>
                <w:rFonts w:eastAsiaTheme="minorEastAsia"/>
                <w:lang w:val="en-US" w:eastAsia="zh-CN"/>
              </w:rPr>
              <w:t>U</w:t>
            </w:r>
            <w:r w:rsidR="002171F1" w:rsidRPr="005E6DAF">
              <w:rPr>
                <w:rFonts w:eastAsiaTheme="minorEastAsia"/>
                <w:lang w:val="en-US" w:eastAsia="zh-CN"/>
              </w:rPr>
              <w:t>e</w:t>
            </w:r>
            <w:r w:rsidRPr="005E6DAF">
              <w:rPr>
                <w:rFonts w:eastAsiaTheme="minorEastAsia"/>
                <w:lang w:val="en-US" w:eastAsia="zh-CN"/>
              </w:rPr>
              <w:t>s</w:t>
            </w:r>
            <w:proofErr w:type="spellEnd"/>
            <w:r w:rsidRPr="005E6DAF">
              <w:rPr>
                <w:rFonts w:eastAsiaTheme="minorEastAsia"/>
                <w:lang w:val="en-US" w:eastAsia="zh-CN"/>
              </w:rPr>
              <w:t>.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5" w:name="OLE_LINK3"/>
            <w:r>
              <w:rPr>
                <w:rFonts w:eastAsiaTheme="minorEastAsia"/>
                <w:lang w:val="en-US" w:eastAsia="zh-CN"/>
              </w:rPr>
              <w:t>We prefer that it is also no need to relax the requirements for TC-RNTI scrambled PDSCH.</w:t>
            </w:r>
            <w:bookmarkEnd w:id="5"/>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6298AF7D"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 xml:space="preserve">Coexistence with non-RedCap </w:t>
            </w:r>
            <w:proofErr w:type="spellStart"/>
            <w:r>
              <w:rPr>
                <w:lang w:val="en-US" w:eastAsia="ja-JP"/>
              </w:rPr>
              <w:t>U</w:t>
            </w:r>
            <w:r w:rsidR="002171F1">
              <w:rPr>
                <w:lang w:val="en-US" w:eastAsia="ja-JP"/>
              </w:rPr>
              <w:t>e</w:t>
            </w:r>
            <w:r>
              <w:rPr>
                <w:lang w:val="en-US" w:eastAsia="ja-JP"/>
              </w:rPr>
              <w:t>s</w:t>
            </w:r>
            <w:proofErr w:type="spellEnd"/>
            <w:r>
              <w:rPr>
                <w:lang w:val="en-US" w:eastAsia="ja-JP"/>
              </w:rPr>
              <w:t xml:space="preserve"> and Rel-</w:t>
            </w:r>
            <w:r w:rsidRPr="00E33723">
              <w:rPr>
                <w:rFonts w:eastAsiaTheme="minorEastAsia"/>
                <w:lang w:val="en-US" w:eastAsia="zh-CN"/>
              </w:rPr>
              <w:t xml:space="preserve">17 RedCap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w:t>
            </w:r>
            <w:proofErr w:type="spellStart"/>
            <w:r w:rsidRPr="00E33723">
              <w:rPr>
                <w:rFonts w:eastAsiaTheme="minorEastAsia"/>
                <w:lang w:val="en-US" w:eastAsia="zh-CN"/>
              </w:rPr>
              <w:t>U</w:t>
            </w:r>
            <w:r w:rsidR="002171F1" w:rsidRPr="00E33723">
              <w:rPr>
                <w:rFonts w:eastAsiaTheme="minorEastAsia"/>
                <w:lang w:val="en-US" w:eastAsia="zh-CN"/>
              </w:rPr>
              <w:t>e</w:t>
            </w:r>
            <w:r w:rsidRPr="00E33723">
              <w:rPr>
                <w:rFonts w:eastAsiaTheme="minorEastAsia"/>
                <w:lang w:val="en-US" w:eastAsia="zh-CN"/>
              </w:rPr>
              <w:t>s</w:t>
            </w:r>
            <w:proofErr w:type="spellEnd"/>
            <w:r w:rsidRPr="00E33723">
              <w:rPr>
                <w:rFonts w:eastAsiaTheme="minorEastAsia"/>
                <w:lang w:val="en-US" w:eastAsia="zh-CN"/>
              </w:rPr>
              <w:t xml:space="preserve">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 xml:space="preserve">PDSCHs at the same time, which can avoid any impacts to non-RedCap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or Rel-17 RedCap </w:t>
            </w: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5C29153F"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w:t>
            </w:r>
            <w:r w:rsidR="002171F1">
              <w:rPr>
                <w:rFonts w:eastAsiaTheme="minorEastAsia"/>
                <w:lang w:val="en-US" w:eastAsia="zh-CN"/>
              </w:rPr>
              <w:t>O</w:t>
            </w:r>
            <w:r>
              <w:rPr>
                <w:rFonts w:eastAsiaTheme="minorEastAsia"/>
                <w:lang w:val="en-US" w:eastAsia="zh-CN"/>
              </w:rPr>
              <w:t xml:space="preserve">therwise, timeline requirement may not </w:t>
            </w:r>
            <w:proofErr w:type="gramStart"/>
            <w:r>
              <w:rPr>
                <w:rFonts w:eastAsiaTheme="minorEastAsia"/>
                <w:lang w:val="en-US" w:eastAsia="zh-CN"/>
              </w:rPr>
              <w:t>met</w:t>
            </w:r>
            <w:proofErr w:type="gramEnd"/>
            <w:r>
              <w:rPr>
                <w:rFonts w:eastAsiaTheme="minorEastAsia"/>
                <w:lang w:val="en-US" w:eastAsia="zh-CN"/>
              </w:rPr>
              <w:t xml:space="preserve">.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 xml:space="preserve">We do not see the need to relax the requirements for simultaneous reception of </w:t>
            </w:r>
            <w:r>
              <w:rPr>
                <w:rFonts w:eastAsiaTheme="minorEastAsia"/>
                <w:lang w:val="en-US" w:eastAsia="zh-CN"/>
              </w:rPr>
              <w:lastRenderedPageBreak/>
              <w:t>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w:t>
            </w:r>
            <w:proofErr w:type="gramStart"/>
            <w:r>
              <w:rPr>
                <w:rFonts w:eastAsiaTheme="minorEastAsia"/>
                <w:lang w:val="en-US" w:eastAsia="zh-CN"/>
              </w:rPr>
              <w:t>add</w:t>
            </w:r>
            <w:proofErr w:type="gramEnd"/>
            <w:r>
              <w:rPr>
                <w:rFonts w:eastAsiaTheme="minorEastAsia"/>
                <w:lang w:val="en-US" w:eastAsia="zh-CN"/>
              </w:rPr>
              <w:t xml:space="preserve">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w:t>
            </w:r>
            <w:proofErr w:type="gramStart"/>
            <w:r>
              <w:rPr>
                <w:rFonts w:eastAsiaTheme="minorEastAsia" w:hint="eastAsia"/>
                <w:lang w:val="en-US" w:eastAsia="zh-CN"/>
              </w:rPr>
              <w:t>to specify</w:t>
            </w:r>
            <w:proofErr w:type="gramEnd"/>
            <w:r>
              <w:rPr>
                <w:rFonts w:eastAsiaTheme="minorEastAsia" w:hint="eastAsia"/>
                <w:lang w:val="en-US" w:eastAsia="zh-CN"/>
              </w:rPr>
              <w:t xml:space="preserve">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1D00103F" w:rsidR="00785212" w:rsidRDefault="00675A7F">
            <w:pPr>
              <w:jc w:val="left"/>
              <w:rPr>
                <w:rFonts w:eastAsiaTheme="minorEastAsia"/>
                <w:lang w:val="en-US" w:eastAsia="zh-CN"/>
              </w:rPr>
            </w:pPr>
            <w:proofErr w:type="spellStart"/>
            <w:r>
              <w:rPr>
                <w:rFonts w:eastAsiaTheme="minorEastAsia"/>
                <w:lang w:val="en-US" w:eastAsia="zh-CN"/>
              </w:rPr>
              <w:t>U</w:t>
            </w:r>
            <w:r w:rsidR="002171F1">
              <w:rPr>
                <w:rFonts w:eastAsiaTheme="minorEastAsia"/>
                <w:lang w:val="en-US" w:eastAsia="zh-CN"/>
              </w:rPr>
              <w:t>e</w:t>
            </w:r>
            <w:r>
              <w:rPr>
                <w:rFonts w:eastAsiaTheme="minorEastAsia"/>
                <w:lang w:val="en-US" w:eastAsia="zh-CN"/>
              </w:rPr>
              <w:t>s</w:t>
            </w:r>
            <w:proofErr w:type="spellEnd"/>
            <w:r>
              <w:rPr>
                <w:rFonts w:eastAsiaTheme="minorEastAsia"/>
                <w:lang w:val="en-US" w:eastAsia="zh-CN"/>
              </w:rPr>
              <w:t xml:space="preserve">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 xml:space="preserve">We think there is a need to discuss </w:t>
            </w:r>
            <w:proofErr w:type="gramStart"/>
            <w:r>
              <w:rPr>
                <w:rFonts w:eastAsiaTheme="minorEastAsia"/>
                <w:lang w:val="en-US" w:eastAsia="zh-CN"/>
              </w:rPr>
              <w:t>this case and which channels</w:t>
            </w:r>
            <w:proofErr w:type="gramEnd"/>
            <w:r>
              <w:rPr>
                <w:rFonts w:eastAsiaTheme="minorEastAsia"/>
                <w:lang w:val="en-US" w:eastAsia="zh-CN"/>
              </w:rPr>
              <w:t xml:space="preserve">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It is a valid case that when UE still processes a broadcast/multicast PDSCH larger than 5MHz (</w:t>
            </w:r>
            <w:proofErr w:type="gramStart"/>
            <w:r>
              <w:rPr>
                <w:rFonts w:eastAsia="Yu Mincho"/>
                <w:lang w:eastAsia="ja-JP"/>
              </w:rPr>
              <w:t>e.g.</w:t>
            </w:r>
            <w:proofErr w:type="gramEnd"/>
            <w:r>
              <w:rPr>
                <w:rFonts w:eastAsia="Yu Mincho"/>
                <w:lang w:eastAsia="ja-JP"/>
              </w:rPr>
              <w:t xml:space="preserve"> RAR, SIBs), a unicast PDSCH is transmitted by </w:t>
            </w:r>
            <w:proofErr w:type="spellStart"/>
            <w:r>
              <w:rPr>
                <w:rFonts w:eastAsia="Yu Mincho"/>
                <w:lang w:eastAsia="ja-JP"/>
              </w:rPr>
              <w:t>gNB</w:t>
            </w:r>
            <w:proofErr w:type="spellEnd"/>
            <w:r>
              <w:rPr>
                <w:rFonts w:eastAsia="Yu Mincho"/>
                <w:lang w:eastAsia="ja-JP"/>
              </w:rPr>
              <w:t xml:space="preserve">.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 xml:space="preserve">So </w:t>
            </w:r>
            <w:proofErr w:type="gramStart"/>
            <w:r>
              <w:rPr>
                <w:rFonts w:eastAsiaTheme="minorEastAsia" w:hint="eastAsia"/>
                <w:lang w:val="en-US" w:eastAsia="zh-CN"/>
              </w:rPr>
              <w:t>far</w:t>
            </w:r>
            <w:proofErr w:type="gramEnd"/>
            <w:r>
              <w:rPr>
                <w:rFonts w:eastAsiaTheme="minorEastAsia" w:hint="eastAsia"/>
                <w:lang w:val="en-US" w:eastAsia="zh-CN"/>
              </w:rPr>
              <w:t xml:space="preserve">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7C49263B" w:rsidR="0009334F" w:rsidRDefault="002171F1" w:rsidP="0009334F">
            <w:pPr>
              <w:jc w:val="left"/>
              <w:rPr>
                <w:rFonts w:eastAsiaTheme="minorEastAsia"/>
                <w:lang w:val="en-US" w:eastAsia="zh-CN"/>
              </w:rPr>
            </w:pPr>
            <w:r>
              <w:rPr>
                <w:rFonts w:eastAsiaTheme="minorEastAsia"/>
                <w:lang w:val="en-US" w:eastAsia="zh-CN"/>
              </w:rPr>
              <w:t>V</w:t>
            </w:r>
            <w:r w:rsidR="0009334F">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It is OK for this to be FFS. We are concerned about how the UE is meant to be able to decode 2 PDSCH when it has a capability of decoding 25PRBs (at 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1E5EC84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w:t>
            </w:r>
            <w:proofErr w:type="spellStart"/>
            <w:r>
              <w:rPr>
                <w:szCs w:val="22"/>
                <w:lang w:val="en-US"/>
              </w:rPr>
              <w:t>U</w:t>
            </w:r>
            <w:r w:rsidR="002171F1">
              <w:rPr>
                <w:szCs w:val="22"/>
                <w:lang w:val="en-US"/>
              </w:rPr>
              <w:t>e</w:t>
            </w:r>
            <w:r>
              <w:rPr>
                <w:szCs w:val="22"/>
                <w:lang w:val="en-US"/>
              </w:rPr>
              <w:t>s</w:t>
            </w:r>
            <w:proofErr w:type="spellEnd"/>
            <w:r>
              <w:rPr>
                <w:szCs w:val="22"/>
                <w:lang w:val="en-US"/>
              </w:rPr>
              <w:t xml:space="preserve">,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lastRenderedPageBreak/>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75A8538D"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1A46B5DE" w:rsidR="00785212" w:rsidRDefault="00675A7F">
            <w:pPr>
              <w:spacing w:after="0" w:line="240" w:lineRule="auto"/>
              <w:ind w:leftChars="200" w:left="400"/>
              <w:jc w:val="left"/>
              <w:rPr>
                <w:rFonts w:ascii="Times" w:hAnsi="Times"/>
                <w:szCs w:val="24"/>
                <w:lang w:val="en-US"/>
              </w:rPr>
            </w:pPr>
            <w:r>
              <w:rPr>
                <w:rFonts w:ascii="Times" w:hAnsi="Times"/>
                <w:szCs w:val="24"/>
                <w:lang w:val="en-US"/>
              </w:rPr>
              <w:t xml:space="preserve">For UE BB bandwidth reduction, for RAR (PDSCH) to Rel-18 RedCap </w:t>
            </w:r>
            <w:proofErr w:type="spellStart"/>
            <w:r>
              <w:rPr>
                <w:rFonts w:ascii="Times" w:hAnsi="Times"/>
                <w:szCs w:val="24"/>
                <w:lang w:val="en-US"/>
              </w:rPr>
              <w:t>U</w:t>
            </w:r>
            <w:r w:rsidR="002171F1">
              <w:rPr>
                <w:rFonts w:ascii="Times" w:hAnsi="Times"/>
                <w:szCs w:val="24"/>
                <w:lang w:val="en-US"/>
              </w:rPr>
              <w:t>e</w:t>
            </w:r>
            <w:r>
              <w:rPr>
                <w:rFonts w:ascii="Times" w:hAnsi="Times"/>
                <w:szCs w:val="24"/>
                <w:lang w:val="en-US"/>
              </w:rPr>
              <w:t>s</w:t>
            </w:r>
            <w:proofErr w:type="spellEnd"/>
            <w:r>
              <w:rPr>
                <w:rFonts w:ascii="Times" w:hAnsi="Times"/>
                <w:szCs w:val="24"/>
                <w:lang w:val="en-US"/>
              </w:rPr>
              <w:t>,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3068D364"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w:t>
            </w:r>
            <w:proofErr w:type="spellStart"/>
            <w:r w:rsidR="00036E92">
              <w:rPr>
                <w:rFonts w:eastAsiaTheme="minorEastAsia"/>
                <w:lang w:val="en-US" w:eastAsia="zh-CN"/>
              </w:rPr>
              <w:t>Futurewei</w:t>
            </w:r>
            <w:proofErr w:type="spellEnd"/>
            <w:r w:rsidR="00036E92">
              <w:rPr>
                <w:rFonts w:eastAsiaTheme="minorEastAsia"/>
                <w:lang w:val="en-US" w:eastAsia="zh-CN"/>
              </w:rPr>
              <w:t xml:space="preserve">)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6517B9AF"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 xml:space="preserve">From RAN1 perspective, for UE BB complexity reduction, for paging channel (PDSCH) to Rel-18 RedCap </w:t>
            </w:r>
            <w:proofErr w:type="spellStart"/>
            <w:r>
              <w:rPr>
                <w:rFonts w:eastAsia="Microsoft YaHei UI"/>
                <w:b/>
                <w:sz w:val="20"/>
                <w:szCs w:val="22"/>
                <w:lang w:val="en-US" w:eastAsia="zh-CN"/>
              </w:rPr>
              <w:t>U</w:t>
            </w:r>
            <w:r w:rsidR="002171F1">
              <w:rPr>
                <w:rFonts w:eastAsia="Microsoft YaHei UI"/>
                <w:b/>
                <w:sz w:val="20"/>
                <w:szCs w:val="22"/>
                <w:lang w:val="en-US" w:eastAsia="zh-CN"/>
              </w:rPr>
              <w:t>e</w:t>
            </w:r>
            <w:r>
              <w:rPr>
                <w:rFonts w:eastAsia="Microsoft YaHei UI"/>
                <w:b/>
                <w:sz w:val="20"/>
                <w:szCs w:val="22"/>
                <w:lang w:val="en-US" w:eastAsia="zh-CN"/>
              </w:rPr>
              <w:t>s</w:t>
            </w:r>
            <w:proofErr w:type="spellEnd"/>
            <w:r>
              <w:rPr>
                <w:rFonts w:eastAsia="Microsoft YaHei UI"/>
                <w:b/>
                <w:sz w:val="20"/>
                <w:szCs w:val="22"/>
                <w:lang w:val="en-US" w:eastAsia="zh-CN"/>
              </w:rPr>
              <w:t>,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33524E45"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 xml:space="preserve">From RAN1 perspective, for UE BB complexity reduction, for paging channel (PDSCH) to Rel-18 RedCap </w:t>
            </w:r>
            <w:proofErr w:type="spellStart"/>
            <w:r w:rsidRPr="0000292C">
              <w:rPr>
                <w:rFonts w:ascii="Times" w:eastAsia="Microsoft YaHei UI" w:hAnsi="Times"/>
                <w:szCs w:val="22"/>
                <w:lang w:val="en-US" w:eastAsia="zh-CN"/>
              </w:rPr>
              <w:t>U</w:t>
            </w:r>
            <w:r w:rsidR="002171F1" w:rsidRPr="0000292C">
              <w:rPr>
                <w:rFonts w:ascii="Times" w:eastAsia="Microsoft YaHei UI" w:hAnsi="Times"/>
                <w:szCs w:val="22"/>
                <w:lang w:val="en-US" w:eastAsia="zh-CN"/>
              </w:rPr>
              <w:t>e</w:t>
            </w:r>
            <w:r w:rsidRPr="0000292C">
              <w:rPr>
                <w:rFonts w:ascii="Times" w:eastAsia="Microsoft YaHei UI" w:hAnsi="Times"/>
                <w:szCs w:val="22"/>
                <w:lang w:val="en-US" w:eastAsia="zh-CN"/>
              </w:rPr>
              <w:t>s</w:t>
            </w:r>
            <w:proofErr w:type="spellEnd"/>
            <w:r w:rsidRPr="0000292C">
              <w:rPr>
                <w:rFonts w:ascii="Times" w:eastAsia="Microsoft YaHei UI" w:hAnsi="Times"/>
                <w:szCs w:val="22"/>
                <w:lang w:val="en-US" w:eastAsia="zh-CN"/>
              </w:rPr>
              <w:t>,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rsidTr="006D217D">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rsidTr="006D217D">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rsidTr="006D217D">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rsidTr="006D217D">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rsidTr="006D217D">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rsidTr="006D217D">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rsidTr="006D217D">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rsidTr="006D217D">
        <w:tc>
          <w:tcPr>
            <w:tcW w:w="1479" w:type="dxa"/>
          </w:tcPr>
          <w:p w14:paraId="6902A321"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rsidTr="006D217D">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rsidTr="006D217D">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rsidTr="006D217D">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rsidTr="006D217D">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rsidTr="006D217D">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rsidTr="006D217D">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rsidTr="006D217D">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rsidTr="006D217D">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rsidTr="006D217D">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6D217D">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6D217D">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6D217D">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6D217D">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 xml:space="preserve">For UE BB complexity reduction, a UE is able to receive a Msg4 </w:t>
            </w:r>
            <w:r w:rsidRPr="00080CDF">
              <w:rPr>
                <w:rFonts w:ascii="Times" w:hAnsi="Times"/>
                <w:b/>
                <w:bCs/>
                <w:szCs w:val="24"/>
                <w:lang w:val="en-US"/>
              </w:rPr>
              <w:lastRenderedPageBreak/>
              <w:t>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6D217D">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6D217D">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6D217D">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6D217D">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6D217D">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6D217D">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6D217D">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6D217D">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6D217D">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6D217D">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6D217D">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6D217D">
        <w:tc>
          <w:tcPr>
            <w:tcW w:w="1479" w:type="dxa"/>
          </w:tcPr>
          <w:p w14:paraId="1B9A8B1D" w14:textId="726B0729"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6D217D">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6D217D">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6D217D">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6D217D">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581B23"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581B23">
              <w:rPr>
                <w:rFonts w:ascii="Times New Roman" w:eastAsia="DengXian" w:hAnsi="Times New Roman" w:cs="Times New Roman"/>
                <w:b/>
                <w:bCs/>
                <w:color w:val="FF0000"/>
                <w:sz w:val="20"/>
                <w:szCs w:val="20"/>
                <w:lang w:val="en-US" w:eastAsia="zh-CN"/>
              </w:rPr>
              <w:t xml:space="preserve">The UE is not required to process </w:t>
            </w:r>
            <w:r w:rsidR="00E21BB7" w:rsidRPr="00581B23">
              <w:rPr>
                <w:rFonts w:ascii="Times New Roman" w:eastAsia="DengXian" w:hAnsi="Times New Roman" w:cs="Times New Roman"/>
                <w:b/>
                <w:bCs/>
                <w:color w:val="FF0000"/>
                <w:sz w:val="20"/>
                <w:szCs w:val="20"/>
                <w:lang w:val="en-US" w:eastAsia="zh-CN"/>
              </w:rPr>
              <w:t xml:space="preserve">a </w:t>
            </w:r>
            <w:r w:rsidRPr="00581B23">
              <w:rPr>
                <w:rFonts w:ascii="Times New Roman" w:eastAsia="DengXian" w:hAnsi="Times New Roman" w:cs="Times New Roman"/>
                <w:b/>
                <w:bCs/>
                <w:color w:val="FF0000"/>
                <w:sz w:val="20"/>
                <w:szCs w:val="20"/>
                <w:lang w:val="en-US" w:eastAsia="zh-CN"/>
              </w:rPr>
              <w:t xml:space="preserve">Msg4 PDSCH </w:t>
            </w:r>
            <w:r w:rsidR="00E21BB7" w:rsidRPr="00581B23">
              <w:rPr>
                <w:rFonts w:ascii="Times New Roman" w:eastAsia="DengXian" w:hAnsi="Times New Roman" w:cs="Times New Roman"/>
                <w:b/>
                <w:bCs/>
                <w:color w:val="FF0000"/>
                <w:sz w:val="20"/>
                <w:szCs w:val="20"/>
                <w:lang w:val="en-US" w:eastAsia="zh-CN"/>
              </w:rPr>
              <w:t xml:space="preserve">with a larger number of PRBs than </w:t>
            </w:r>
            <w:r w:rsidRPr="00581B23">
              <w:rPr>
                <w:rFonts w:ascii="Times New Roman" w:eastAsia="DengXian" w:hAnsi="Times New Roman" w:cs="Times New Roman"/>
                <w:b/>
                <w:bCs/>
                <w:color w:val="FF0000"/>
                <w:sz w:val="20"/>
                <w:szCs w:val="20"/>
                <w:lang w:val="en-US" w:eastAsia="zh-CN"/>
              </w:rPr>
              <w:t>25 PRBs for 15 kHz SCS and 12 PRBs for 30 kHz SCS</w:t>
            </w:r>
            <w:r w:rsidR="0086578A" w:rsidRPr="00581B23">
              <w:rPr>
                <w:rFonts w:ascii="Times New Roman" w:eastAsia="DengXian" w:hAnsi="Times New Roman" w:cs="Times New Roman"/>
                <w:b/>
                <w:bCs/>
                <w:color w:val="FF0000"/>
                <w:sz w:val="20"/>
                <w:szCs w:val="20"/>
                <w:lang w:val="en-US" w:eastAsia="zh-CN"/>
              </w:rPr>
              <w:t>.</w:t>
            </w:r>
          </w:p>
          <w:p w14:paraId="12E99E36" w14:textId="5238A3EB" w:rsidR="00581B23" w:rsidRPr="00581B23" w:rsidRDefault="00E821FD" w:rsidP="00581B23">
            <w:pPr>
              <w:pStyle w:val="ListParagraph"/>
              <w:numPr>
                <w:ilvl w:val="1"/>
                <w:numId w:val="15"/>
              </w:numPr>
              <w:jc w:val="left"/>
              <w:rPr>
                <w:rFonts w:ascii="Times New Roman" w:eastAsia="DengXian" w:hAnsi="Times New Roman" w:cs="Times New Roman"/>
                <w:b/>
                <w:bCs/>
                <w:color w:val="FF0000"/>
                <w:sz w:val="20"/>
                <w:szCs w:val="20"/>
                <w:lang w:val="en-US" w:eastAsia="zh-CN"/>
              </w:rPr>
            </w:pPr>
            <w:r w:rsidRPr="00581B23">
              <w:rPr>
                <w:rFonts w:ascii="Times New Roman" w:eastAsia="Batang" w:hAnsi="Times New Roman" w:cs="Times New Roman"/>
                <w:b/>
                <w:bCs/>
                <w:color w:val="FF0000"/>
                <w:sz w:val="20"/>
                <w:szCs w:val="20"/>
                <w:lang w:val="en-US" w:eastAsia="en-US"/>
              </w:rPr>
              <w:t xml:space="preserve">FFS: the UE behavior when the number </w:t>
            </w:r>
            <w:r w:rsidR="007440A0" w:rsidRPr="00581B23">
              <w:rPr>
                <w:rFonts w:ascii="Times New Roman" w:eastAsia="Batang" w:hAnsi="Times New Roman" w:cs="Times New Roman"/>
                <w:b/>
                <w:bCs/>
                <w:color w:val="FF0000"/>
                <w:sz w:val="20"/>
                <w:szCs w:val="20"/>
                <w:lang w:val="en-US" w:eastAsia="en-US"/>
              </w:rPr>
              <w:t xml:space="preserve">scheduled PRBs is larger </w:t>
            </w:r>
            <w:r w:rsidR="00731898" w:rsidRPr="00581B23">
              <w:rPr>
                <w:rFonts w:ascii="Times New Roman" w:eastAsia="DengXian" w:hAnsi="Times New Roman" w:cs="Times New Roman"/>
                <w:b/>
                <w:bCs/>
                <w:color w:val="FF0000"/>
                <w:sz w:val="20"/>
                <w:szCs w:val="20"/>
                <w:lang w:val="en-US" w:eastAsia="zh-CN"/>
              </w:rPr>
              <w:t xml:space="preserve">than </w:t>
            </w:r>
            <w:r w:rsidR="00731898" w:rsidRPr="00581B23">
              <w:rPr>
                <w:rFonts w:ascii="Times New Roman" w:eastAsia="DengXian" w:hAnsi="Times New Roman" w:cs="Times New Roman"/>
                <w:b/>
                <w:color w:val="FF0000"/>
                <w:sz w:val="20"/>
                <w:szCs w:val="20"/>
                <w:lang w:val="en-US" w:eastAsia="zh-CN"/>
              </w:rPr>
              <w:t xml:space="preserve">25 PRBs for 15 kHz SCS and </w:t>
            </w:r>
            <w:r w:rsidR="00731898" w:rsidRPr="00581B23">
              <w:rPr>
                <w:rFonts w:ascii="Times New Roman" w:eastAsia="DengXian" w:hAnsi="Times New Roman" w:cs="Times New Roman"/>
                <w:b/>
                <w:bCs/>
                <w:color w:val="FF0000"/>
                <w:sz w:val="20"/>
                <w:szCs w:val="20"/>
                <w:lang w:val="en-US" w:eastAsia="zh-CN"/>
              </w:rPr>
              <w:t>12 PRBs for 30 kHz SCS</w:t>
            </w:r>
          </w:p>
        </w:tc>
      </w:tr>
      <w:tr w:rsidR="000C52EF" w14:paraId="609309DA" w14:textId="77777777" w:rsidTr="006D217D">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9D7DC4" w14:paraId="246085FB" w14:textId="77777777" w:rsidTr="006D217D">
        <w:tc>
          <w:tcPr>
            <w:tcW w:w="1479" w:type="dxa"/>
          </w:tcPr>
          <w:p w14:paraId="03EDCA1D" w14:textId="3B632517" w:rsidR="009D7DC4" w:rsidRDefault="009D7DC4" w:rsidP="009D7DC4">
            <w:pPr>
              <w:jc w:val="left"/>
              <w:rPr>
                <w:rFonts w:eastAsiaTheme="minorEastAsia"/>
                <w:lang w:val="en-US" w:eastAsia="zh-CN"/>
              </w:rPr>
            </w:pPr>
            <w:r>
              <w:rPr>
                <w:rFonts w:eastAsiaTheme="minorEastAsia"/>
                <w:lang w:val="en-US" w:eastAsia="zh-CN"/>
              </w:rPr>
              <w:t>Ericsson</w:t>
            </w:r>
          </w:p>
        </w:tc>
        <w:tc>
          <w:tcPr>
            <w:tcW w:w="1372" w:type="dxa"/>
          </w:tcPr>
          <w:p w14:paraId="546F6CD0" w14:textId="6592C955" w:rsidR="009D7DC4" w:rsidRDefault="009D7DC4" w:rsidP="009D7DC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1AE3CD5" w14:textId="77777777" w:rsidR="009D7DC4" w:rsidRDefault="009D7DC4" w:rsidP="009D7DC4">
            <w:pPr>
              <w:jc w:val="left"/>
              <w:rPr>
                <w:rFonts w:eastAsiaTheme="minorEastAsia"/>
                <w:lang w:val="en-US" w:eastAsia="zh-CN"/>
              </w:rPr>
            </w:pPr>
          </w:p>
        </w:tc>
      </w:tr>
      <w:tr w:rsidR="00C05B24" w14:paraId="4E5A3411" w14:textId="77777777" w:rsidTr="006D217D">
        <w:tc>
          <w:tcPr>
            <w:tcW w:w="1479" w:type="dxa"/>
          </w:tcPr>
          <w:p w14:paraId="2600B66B" w14:textId="738B7444" w:rsidR="00C05B24" w:rsidRDefault="00C05B24" w:rsidP="00C05B24">
            <w:pPr>
              <w:jc w:val="left"/>
              <w:rPr>
                <w:rFonts w:eastAsiaTheme="minorEastAsia"/>
                <w:lang w:val="en-US" w:eastAsia="zh-CN"/>
              </w:rPr>
            </w:pPr>
            <w:r>
              <w:rPr>
                <w:rFonts w:eastAsiaTheme="minorEastAsia"/>
                <w:lang w:val="en-US" w:eastAsia="zh-CN"/>
              </w:rPr>
              <w:t>Nokia, NSB</w:t>
            </w:r>
          </w:p>
        </w:tc>
        <w:tc>
          <w:tcPr>
            <w:tcW w:w="1372" w:type="dxa"/>
          </w:tcPr>
          <w:p w14:paraId="0462DE3F" w14:textId="206BE529" w:rsidR="00C05B24" w:rsidRDefault="004517BE"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F4D347" w14:textId="6924F11A" w:rsidR="00C05B24" w:rsidRDefault="00C05B24" w:rsidP="00C05B24">
            <w:pPr>
              <w:jc w:val="left"/>
              <w:rPr>
                <w:rFonts w:eastAsiaTheme="minorEastAsia"/>
                <w:lang w:val="en-US" w:eastAsia="zh-CN"/>
              </w:rPr>
            </w:pPr>
            <w:r>
              <w:rPr>
                <w:rFonts w:eastAsiaTheme="minorEastAsia"/>
                <w:lang w:val="en-US" w:eastAsia="zh-CN"/>
              </w:rPr>
              <w:t xml:space="preserve">We are fine with the first sub-bullet. For the second sub-bullet, we don’t think </w:t>
            </w:r>
            <w:r>
              <w:rPr>
                <w:rFonts w:eastAsiaTheme="minorEastAsia"/>
                <w:lang w:val="en-US" w:eastAsia="zh-CN"/>
              </w:rPr>
              <w:lastRenderedPageBreak/>
              <w:t xml:space="preserve">FFS is necessary. UE behavior </w:t>
            </w:r>
            <w:r w:rsidR="00082E40">
              <w:rPr>
                <w:rFonts w:eastAsiaTheme="minorEastAsia"/>
                <w:lang w:val="en-US" w:eastAsia="zh-CN"/>
              </w:rPr>
              <w:t>can</w:t>
            </w:r>
            <w:r>
              <w:rPr>
                <w:rFonts w:eastAsiaTheme="minorEastAsia"/>
                <w:lang w:val="en-US" w:eastAsia="zh-CN"/>
              </w:rPr>
              <w:t xml:space="preserve"> be left to UE implementation.</w:t>
            </w:r>
          </w:p>
        </w:tc>
      </w:tr>
      <w:tr w:rsidR="00C05B24" w14:paraId="475992D7" w14:textId="77777777" w:rsidTr="006D217D">
        <w:tc>
          <w:tcPr>
            <w:tcW w:w="1479" w:type="dxa"/>
          </w:tcPr>
          <w:p w14:paraId="758C51E1" w14:textId="7FD08B20" w:rsidR="00C05B24" w:rsidRDefault="00B919C3" w:rsidP="00C05B2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32E1F8C" w14:textId="7E76426F" w:rsidR="00C05B24" w:rsidRDefault="00B919C3"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B7D0C9C" w14:textId="4BA5CC42" w:rsidR="00C05B24" w:rsidRDefault="00153777" w:rsidP="00C05B24">
            <w:pPr>
              <w:jc w:val="left"/>
              <w:rPr>
                <w:rFonts w:eastAsiaTheme="minorEastAsia"/>
                <w:lang w:val="en-US" w:eastAsia="zh-CN"/>
              </w:rPr>
            </w:pPr>
            <w:r>
              <w:rPr>
                <w:rFonts w:eastAsiaTheme="minorEastAsia"/>
                <w:lang w:val="en-US" w:eastAsia="zh-CN"/>
              </w:rPr>
              <w:t>If UE is not required to process PDSCH, it may drop it and no HARQ-ACK is transmitted.</w:t>
            </w:r>
          </w:p>
        </w:tc>
      </w:tr>
      <w:tr w:rsidR="00670EBD" w14:paraId="1CB3CAEB" w14:textId="77777777" w:rsidTr="006D217D">
        <w:tc>
          <w:tcPr>
            <w:tcW w:w="1479" w:type="dxa"/>
          </w:tcPr>
          <w:p w14:paraId="57D7176C" w14:textId="79FED623" w:rsidR="00670EBD" w:rsidRDefault="00670EBD" w:rsidP="00C05B24">
            <w:pPr>
              <w:jc w:val="left"/>
              <w:rPr>
                <w:rFonts w:eastAsiaTheme="minorEastAsia"/>
                <w:lang w:val="en-US" w:eastAsia="zh-CN"/>
              </w:rPr>
            </w:pPr>
            <w:r>
              <w:rPr>
                <w:rFonts w:eastAsiaTheme="minorEastAsia"/>
                <w:lang w:val="en-US" w:eastAsia="zh-CN"/>
              </w:rPr>
              <w:t>Sequans</w:t>
            </w:r>
          </w:p>
        </w:tc>
        <w:tc>
          <w:tcPr>
            <w:tcW w:w="1372" w:type="dxa"/>
          </w:tcPr>
          <w:p w14:paraId="71AA6AE4" w14:textId="4069E8FD" w:rsidR="00670EBD" w:rsidRDefault="00670EBD" w:rsidP="00C05B24">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D392CF" w14:textId="77777777" w:rsidR="00670EBD" w:rsidRDefault="00670EBD" w:rsidP="00C05B24">
            <w:pPr>
              <w:jc w:val="left"/>
              <w:rPr>
                <w:rFonts w:eastAsiaTheme="minorEastAsia"/>
                <w:lang w:val="en-US" w:eastAsia="zh-CN"/>
              </w:rPr>
            </w:pPr>
          </w:p>
        </w:tc>
      </w:tr>
      <w:tr w:rsidR="00BB06B5" w14:paraId="60A1DE97" w14:textId="77777777" w:rsidTr="006D217D">
        <w:tc>
          <w:tcPr>
            <w:tcW w:w="1479" w:type="dxa"/>
          </w:tcPr>
          <w:p w14:paraId="32BD71FE" w14:textId="15DAB2B5" w:rsidR="00BB06B5" w:rsidRDefault="00BB06B5" w:rsidP="00C05B2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AEB80" w14:textId="77777777" w:rsidR="00BB06B5" w:rsidRDefault="00BB06B5" w:rsidP="00C05B24">
            <w:pPr>
              <w:tabs>
                <w:tab w:val="left" w:pos="551"/>
              </w:tabs>
              <w:jc w:val="left"/>
              <w:rPr>
                <w:rFonts w:eastAsiaTheme="minorEastAsia"/>
                <w:lang w:val="en-US" w:eastAsia="zh-CN"/>
              </w:rPr>
            </w:pPr>
          </w:p>
        </w:tc>
        <w:tc>
          <w:tcPr>
            <w:tcW w:w="6780" w:type="dxa"/>
            <w:gridSpan w:val="2"/>
          </w:tcPr>
          <w:p w14:paraId="47434FBF" w14:textId="77777777" w:rsidR="00CE09C0" w:rsidRDefault="001123A3" w:rsidP="00C05B24">
            <w:pPr>
              <w:jc w:val="left"/>
              <w:rPr>
                <w:rFonts w:eastAsiaTheme="minorEastAsia"/>
                <w:lang w:val="en-US" w:eastAsia="zh-CN"/>
              </w:rPr>
            </w:pPr>
            <w:bookmarkStart w:id="6" w:name="OLE_LINK2"/>
            <w:r>
              <w:rPr>
                <w:rFonts w:eastAsiaTheme="minorEastAsia"/>
                <w:lang w:val="en-US" w:eastAsia="zh-CN"/>
              </w:rPr>
              <w:t xml:space="preserve">We are fine with the fist sub-bullet. </w:t>
            </w:r>
          </w:p>
          <w:p w14:paraId="7BCD2205" w14:textId="795290D4" w:rsidR="00BB06B5" w:rsidRDefault="001123A3" w:rsidP="00C05B24">
            <w:pPr>
              <w:jc w:val="left"/>
              <w:rPr>
                <w:rFonts w:eastAsiaTheme="minorEastAsia"/>
                <w:lang w:val="en-US" w:eastAsia="zh-CN"/>
              </w:rPr>
            </w:pPr>
            <w:r>
              <w:rPr>
                <w:rFonts w:eastAsiaTheme="minorEastAsia"/>
                <w:lang w:val="en-US" w:eastAsia="zh-CN"/>
              </w:rPr>
              <w:t xml:space="preserve">Msg4 </w:t>
            </w:r>
            <w:r w:rsidR="00623755">
              <w:rPr>
                <w:rFonts w:eastAsiaTheme="minorEastAsia"/>
                <w:lang w:val="en-US" w:eastAsia="zh-CN"/>
              </w:rPr>
              <w:t>should</w:t>
            </w:r>
            <w:r>
              <w:rPr>
                <w:rFonts w:eastAsiaTheme="minorEastAsia"/>
                <w:lang w:val="en-US" w:eastAsia="zh-CN"/>
              </w:rPr>
              <w:t xml:space="preserve"> follow the same rules for dedicated PDSCH. </w:t>
            </w:r>
            <w:r w:rsidR="00FF1C64">
              <w:rPr>
                <w:rFonts w:eastAsiaTheme="minorEastAsia"/>
                <w:lang w:val="en-US" w:eastAsia="zh-CN"/>
              </w:rPr>
              <w:t>So t</w:t>
            </w:r>
            <w:r>
              <w:rPr>
                <w:rFonts w:eastAsiaTheme="minorEastAsia"/>
                <w:lang w:val="en-US" w:eastAsia="zh-CN"/>
              </w:rPr>
              <w:t>he main bull</w:t>
            </w:r>
            <w:r w:rsidR="00FF1C64">
              <w:rPr>
                <w:rFonts w:eastAsiaTheme="minorEastAsia"/>
                <w:lang w:val="en-US" w:eastAsia="zh-CN"/>
              </w:rPr>
              <w:t>et is not needed.</w:t>
            </w:r>
          </w:p>
          <w:p w14:paraId="0BB95942" w14:textId="2EAC7FC5" w:rsidR="00FF1C64" w:rsidRDefault="00FF1C64" w:rsidP="00C05B24">
            <w:pPr>
              <w:jc w:val="left"/>
              <w:rPr>
                <w:rFonts w:eastAsiaTheme="minorEastAsia"/>
                <w:lang w:val="en-US" w:eastAsia="zh-CN"/>
              </w:rPr>
            </w:pPr>
            <w:r>
              <w:rPr>
                <w:rFonts w:eastAsiaTheme="minorEastAsia"/>
                <w:lang w:val="en-US" w:eastAsia="zh-CN"/>
              </w:rPr>
              <w:t>Second sub-bullet is also not necessary, it is an error case because EI has been included in msg3/msg1.</w:t>
            </w:r>
            <w:bookmarkEnd w:id="6"/>
          </w:p>
        </w:tc>
      </w:tr>
      <w:tr w:rsidR="002171F1" w14:paraId="78FE071B" w14:textId="77777777" w:rsidTr="006D217D">
        <w:tc>
          <w:tcPr>
            <w:tcW w:w="1479" w:type="dxa"/>
          </w:tcPr>
          <w:p w14:paraId="707337F7" w14:textId="59921B52" w:rsidR="002171F1" w:rsidRDefault="002171F1" w:rsidP="00C05B24">
            <w:pPr>
              <w:jc w:val="left"/>
              <w:rPr>
                <w:rFonts w:eastAsiaTheme="minorEastAsia"/>
                <w:lang w:val="en-US" w:eastAsia="zh-CN"/>
              </w:rPr>
            </w:pPr>
            <w:r>
              <w:rPr>
                <w:rFonts w:eastAsiaTheme="minorEastAsia"/>
                <w:lang w:val="en-US" w:eastAsia="zh-CN"/>
              </w:rPr>
              <w:t>Lenovo</w:t>
            </w:r>
          </w:p>
        </w:tc>
        <w:tc>
          <w:tcPr>
            <w:tcW w:w="1372" w:type="dxa"/>
          </w:tcPr>
          <w:p w14:paraId="0F36F2CC" w14:textId="04BD2090" w:rsidR="002171F1" w:rsidRDefault="002171F1" w:rsidP="00C05B24">
            <w:pPr>
              <w:tabs>
                <w:tab w:val="left" w:pos="551"/>
              </w:tabs>
              <w:jc w:val="left"/>
              <w:rPr>
                <w:rFonts w:eastAsiaTheme="minorEastAsia"/>
                <w:lang w:val="en-US" w:eastAsia="zh-CN"/>
              </w:rPr>
            </w:pPr>
          </w:p>
        </w:tc>
        <w:tc>
          <w:tcPr>
            <w:tcW w:w="6780" w:type="dxa"/>
            <w:gridSpan w:val="2"/>
          </w:tcPr>
          <w:p w14:paraId="4A0D3D86" w14:textId="57126DF0" w:rsidR="002171F1" w:rsidRDefault="002171F1" w:rsidP="00C05B24">
            <w:pPr>
              <w:jc w:val="left"/>
              <w:rPr>
                <w:rFonts w:eastAsiaTheme="minorEastAsia"/>
                <w:lang w:val="en-US" w:eastAsia="zh-CN"/>
              </w:rPr>
            </w:pPr>
            <w:r>
              <w:rPr>
                <w:rFonts w:eastAsiaTheme="minorEastAsia"/>
                <w:lang w:val="en-US" w:eastAsia="zh-CN"/>
              </w:rPr>
              <w:t>Same view with Nokia</w:t>
            </w:r>
          </w:p>
        </w:tc>
      </w:tr>
      <w:tr w:rsidR="006D217D" w14:paraId="378AD9FC" w14:textId="77777777" w:rsidTr="006D217D">
        <w:tc>
          <w:tcPr>
            <w:tcW w:w="1479" w:type="dxa"/>
            <w:hideMark/>
          </w:tcPr>
          <w:p w14:paraId="015F0B42" w14:textId="77777777" w:rsidR="006D217D" w:rsidRDefault="006D217D">
            <w:pPr>
              <w:jc w:val="left"/>
              <w:rPr>
                <w:rFonts w:eastAsiaTheme="minorEastAsia"/>
                <w:lang w:val="en-US" w:eastAsia="zh-CN"/>
              </w:rPr>
            </w:pPr>
            <w:r>
              <w:rPr>
                <w:rFonts w:eastAsiaTheme="minorEastAsia"/>
                <w:lang w:val="en-US" w:eastAsia="zh-CN"/>
              </w:rPr>
              <w:t>vivo</w:t>
            </w:r>
          </w:p>
        </w:tc>
        <w:tc>
          <w:tcPr>
            <w:tcW w:w="1372" w:type="dxa"/>
          </w:tcPr>
          <w:p w14:paraId="363F843F" w14:textId="77777777" w:rsidR="006D217D" w:rsidRDefault="006D217D">
            <w:pPr>
              <w:tabs>
                <w:tab w:val="left" w:pos="551"/>
              </w:tabs>
              <w:jc w:val="left"/>
              <w:rPr>
                <w:rFonts w:eastAsiaTheme="minorEastAsia"/>
                <w:lang w:val="en-US" w:eastAsia="zh-CN"/>
              </w:rPr>
            </w:pPr>
          </w:p>
        </w:tc>
        <w:tc>
          <w:tcPr>
            <w:tcW w:w="6780" w:type="dxa"/>
            <w:gridSpan w:val="2"/>
            <w:hideMark/>
          </w:tcPr>
          <w:p w14:paraId="3DC1313E" w14:textId="77777777" w:rsidR="006D217D" w:rsidRDefault="006D217D">
            <w:pPr>
              <w:jc w:val="left"/>
              <w:rPr>
                <w:rFonts w:eastAsiaTheme="minorEastAsia"/>
                <w:lang w:val="en-US" w:eastAsia="zh-CN"/>
              </w:rPr>
            </w:pPr>
            <w:r>
              <w:rPr>
                <w:rFonts w:eastAsiaTheme="minorEastAsia"/>
                <w:lang w:val="en-US" w:eastAsia="zh-CN"/>
              </w:rPr>
              <w:t>Since the UE is not required to process a Msg4 PDSCH with a larger number of PRBs than 25 PRBs for 15 kHz SCS and 12 PRBs for 30 kHz SCS, the whole “</w:t>
            </w:r>
            <w:r>
              <w:rPr>
                <w:rFonts w:eastAsiaTheme="minorEastAsia"/>
                <w:b/>
                <w:color w:val="FF0000"/>
                <w:lang w:val="en-US" w:eastAsia="zh-CN"/>
              </w:rPr>
              <w:t>FFS</w:t>
            </w:r>
            <w:r>
              <w:rPr>
                <w:rFonts w:eastAsiaTheme="minorEastAsia"/>
                <w:lang w:val="en-US" w:eastAsia="zh-CN"/>
              </w:rPr>
              <w:t>” in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r>
              <w:rPr>
                <w:rFonts w:eastAsiaTheme="minorEastAsia"/>
                <w:lang w:val="en-US" w:eastAsia="zh-CN"/>
              </w:rPr>
              <w:t xml:space="preserve">" can be removed. </w:t>
            </w:r>
          </w:p>
        </w:tc>
      </w:tr>
      <w:tr w:rsidR="00645612" w14:paraId="78979764" w14:textId="77777777" w:rsidTr="006D217D">
        <w:tc>
          <w:tcPr>
            <w:tcW w:w="1479" w:type="dxa"/>
          </w:tcPr>
          <w:p w14:paraId="277B8157" w14:textId="0CC7131D" w:rsidR="00645612" w:rsidRDefault="00645612" w:rsidP="00645612">
            <w:pPr>
              <w:jc w:val="left"/>
              <w:rPr>
                <w:rFonts w:eastAsiaTheme="minorEastAsia"/>
                <w:lang w:val="en-US" w:eastAsia="zh-CN"/>
              </w:rPr>
            </w:pPr>
            <w:r>
              <w:rPr>
                <w:rFonts w:eastAsiaTheme="minorEastAsia"/>
                <w:lang w:val="en-US" w:eastAsia="zh-CN"/>
              </w:rPr>
              <w:t>Qualcomm</w:t>
            </w:r>
          </w:p>
        </w:tc>
        <w:tc>
          <w:tcPr>
            <w:tcW w:w="1372" w:type="dxa"/>
          </w:tcPr>
          <w:p w14:paraId="481DB787" w14:textId="77777777" w:rsidR="00645612" w:rsidRDefault="00645612" w:rsidP="00645612">
            <w:pPr>
              <w:tabs>
                <w:tab w:val="left" w:pos="551"/>
              </w:tabs>
              <w:jc w:val="left"/>
              <w:rPr>
                <w:rFonts w:eastAsiaTheme="minorEastAsia"/>
                <w:lang w:val="en-US" w:eastAsia="zh-CN"/>
              </w:rPr>
            </w:pPr>
          </w:p>
        </w:tc>
        <w:tc>
          <w:tcPr>
            <w:tcW w:w="6780" w:type="dxa"/>
            <w:gridSpan w:val="2"/>
          </w:tcPr>
          <w:p w14:paraId="3716967A" w14:textId="4C3501B2" w:rsidR="00645612" w:rsidRDefault="00645612" w:rsidP="00645612">
            <w:pPr>
              <w:jc w:val="left"/>
              <w:rPr>
                <w:rFonts w:eastAsiaTheme="minorEastAsia"/>
                <w:lang w:val="en-US" w:eastAsia="zh-CN"/>
              </w:rPr>
            </w:pPr>
            <w:r>
              <w:rPr>
                <w:rFonts w:eastAsiaTheme="minorEastAsia"/>
                <w:lang w:val="en-US" w:eastAsia="zh-CN"/>
              </w:rPr>
              <w:t>We do not prefer to have second sub-bullet with FFS as it contradicts with first sub-bullet. Msg4 PDSCH processing is not required if larger than 5MHz as first sub-bullet says, then why do we define additional UE behavior?</w:t>
            </w:r>
          </w:p>
        </w:tc>
      </w:tr>
      <w:tr w:rsidR="001716A7" w14:paraId="789B7254" w14:textId="77777777" w:rsidTr="006D217D">
        <w:tc>
          <w:tcPr>
            <w:tcW w:w="1479" w:type="dxa"/>
          </w:tcPr>
          <w:p w14:paraId="4FF98B8C" w14:textId="283AFFEF"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36B67A1" w14:textId="7A793529" w:rsidR="001716A7" w:rsidRDefault="001716A7" w:rsidP="001716A7">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16F94EB9" w14:textId="77777777" w:rsidR="001716A7" w:rsidRDefault="001716A7" w:rsidP="001716A7">
            <w:pPr>
              <w:jc w:val="left"/>
              <w:rPr>
                <w:rFonts w:eastAsia="Yu Mincho"/>
                <w:lang w:val="en-US" w:eastAsia="ja-JP"/>
              </w:rPr>
            </w:pPr>
            <w:r>
              <w:rPr>
                <w:rFonts w:eastAsia="Yu Mincho"/>
                <w:lang w:val="en-US" w:eastAsia="ja-JP"/>
              </w:rPr>
              <w:t>In our understanding, eRedCap UE just send a NACK if scheduled RAR PDSCH is larger than 5 MHz and the UE cannot decode the PDSCH. Therefore, we don’t see any impact from legacy behavior.</w:t>
            </w:r>
          </w:p>
          <w:p w14:paraId="3A73694D" w14:textId="754DC72D" w:rsidR="001716A7" w:rsidRDefault="001716A7" w:rsidP="001716A7">
            <w:pPr>
              <w:jc w:val="left"/>
              <w:rPr>
                <w:rFonts w:eastAsiaTheme="minorEastAsia"/>
                <w:lang w:val="en-US" w:eastAsia="zh-CN"/>
              </w:rPr>
            </w:pPr>
            <w:r>
              <w:rPr>
                <w:rFonts w:eastAsia="Yu Mincho"/>
                <w:lang w:val="en-US" w:eastAsia="ja-JP"/>
              </w:rPr>
              <w:t>But fine with this proposal for now while we don’t see the need for FFS.</w:t>
            </w:r>
          </w:p>
        </w:tc>
      </w:tr>
      <w:tr w:rsidR="00327AAE" w14:paraId="62594D2B" w14:textId="77777777" w:rsidTr="006D217D">
        <w:tc>
          <w:tcPr>
            <w:tcW w:w="1479" w:type="dxa"/>
          </w:tcPr>
          <w:p w14:paraId="2F71A5E6" w14:textId="284AF26A" w:rsidR="00327AAE" w:rsidRDefault="00327AAE" w:rsidP="001716A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F638CE" w14:textId="5E429B08" w:rsidR="00327AAE" w:rsidRDefault="00327AAE" w:rsidP="001716A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1EDFEEB" w14:textId="77777777" w:rsidR="00327AAE" w:rsidRDefault="00327AAE" w:rsidP="001716A7">
            <w:pPr>
              <w:jc w:val="left"/>
              <w:rPr>
                <w:rFonts w:eastAsia="Yu Mincho"/>
                <w:lang w:val="en-US" w:eastAsia="ja-JP"/>
              </w:rPr>
            </w:pPr>
          </w:p>
        </w:tc>
      </w:tr>
      <w:tr w:rsidR="00537696" w14:paraId="6CA39EBE" w14:textId="77777777" w:rsidTr="006D217D">
        <w:tc>
          <w:tcPr>
            <w:tcW w:w="1479" w:type="dxa"/>
          </w:tcPr>
          <w:p w14:paraId="6DFD5466" w14:textId="5C0DCCCB" w:rsidR="00537696" w:rsidRDefault="00537696" w:rsidP="001716A7">
            <w:pPr>
              <w:jc w:val="left"/>
              <w:rPr>
                <w:rFonts w:eastAsia="Yu Mincho"/>
                <w:lang w:val="en-US" w:eastAsia="ja-JP"/>
              </w:rPr>
            </w:pPr>
            <w:proofErr w:type="spellStart"/>
            <w:r>
              <w:rPr>
                <w:rFonts w:eastAsiaTheme="minorEastAsia"/>
                <w:lang w:val="en-US" w:eastAsia="zh-CN"/>
              </w:rPr>
              <w:t>Spreadtrum</w:t>
            </w:r>
            <w:proofErr w:type="spellEnd"/>
          </w:p>
        </w:tc>
        <w:tc>
          <w:tcPr>
            <w:tcW w:w="1372" w:type="dxa"/>
          </w:tcPr>
          <w:p w14:paraId="2A9BBD60" w14:textId="187665A2" w:rsidR="00537696" w:rsidRPr="00537696" w:rsidRDefault="00537696" w:rsidP="001716A7">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3BCCA24" w14:textId="77777777" w:rsidR="00537696" w:rsidRDefault="00537696" w:rsidP="001716A7">
            <w:pPr>
              <w:jc w:val="left"/>
              <w:rPr>
                <w:rFonts w:eastAsia="Yu Mincho"/>
                <w:lang w:val="en-US" w:eastAsia="ja-JP"/>
              </w:rPr>
            </w:pPr>
          </w:p>
        </w:tc>
      </w:tr>
      <w:tr w:rsidR="00FC7D19" w14:paraId="4045CC5E" w14:textId="77777777" w:rsidTr="00FC7D19">
        <w:tc>
          <w:tcPr>
            <w:tcW w:w="1479" w:type="dxa"/>
          </w:tcPr>
          <w:p w14:paraId="55D01D70"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372" w:type="dxa"/>
          </w:tcPr>
          <w:p w14:paraId="2C06406F"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6E2A7A3" w14:textId="77777777" w:rsidR="00FC7D19" w:rsidRDefault="00FC7D19" w:rsidP="00B535E2">
            <w:pPr>
              <w:jc w:val="left"/>
              <w:rPr>
                <w:rFonts w:eastAsiaTheme="minorEastAsia"/>
                <w:lang w:val="en-US" w:eastAsia="zh-CN"/>
              </w:rPr>
            </w:pPr>
            <w:r>
              <w:rPr>
                <w:rFonts w:eastAsiaTheme="minorEastAsia"/>
                <w:lang w:val="en-US" w:eastAsia="zh-CN"/>
              </w:rPr>
              <w:t xml:space="preserve">Though we think more reasonable UE behavior is to drop PDSCH, since UE knows this Msg4 PDSCH (&gt;5MHz) must be for other UE, we are also fine to leave </w:t>
            </w:r>
            <w:proofErr w:type="gramStart"/>
            <w:r>
              <w:rPr>
                <w:rFonts w:eastAsiaTheme="minorEastAsia"/>
                <w:lang w:val="en-US" w:eastAsia="zh-CN"/>
              </w:rPr>
              <w:t>to</w:t>
            </w:r>
            <w:proofErr w:type="gramEnd"/>
            <w:r>
              <w:rPr>
                <w:rFonts w:eastAsiaTheme="minorEastAsia"/>
                <w:lang w:val="en-US" w:eastAsia="zh-CN"/>
              </w:rPr>
              <w:t xml:space="preserve"> UE implementation. In our understanding, there is no impact on PUCCH. According to existing UE behavior in the spec, UE transmits PUCCH for HARQ-ACK (only for ACK) only if the PDSCH is decoded and the PDSCH is for this UE. The same PUCCH operation is assumed for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82247E" w14:paraId="0FA8C07F" w14:textId="77777777" w:rsidTr="00FC7D19">
        <w:tc>
          <w:tcPr>
            <w:tcW w:w="1479" w:type="dxa"/>
          </w:tcPr>
          <w:p w14:paraId="245C299D" w14:textId="02A288C8"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372" w:type="dxa"/>
          </w:tcPr>
          <w:p w14:paraId="7EB53649" w14:textId="3066005A" w:rsidR="0082247E" w:rsidRDefault="0082247E" w:rsidP="00B535E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5428502B" w14:textId="77777777" w:rsidR="0082247E" w:rsidRDefault="0082247E" w:rsidP="009E782C">
            <w:pPr>
              <w:jc w:val="left"/>
              <w:rPr>
                <w:rFonts w:eastAsiaTheme="minorEastAsia"/>
                <w:lang w:val="en-US" w:eastAsia="zh-CN"/>
              </w:rPr>
            </w:pPr>
            <w:r>
              <w:rPr>
                <w:rFonts w:eastAsiaTheme="minorEastAsia" w:hint="eastAsia"/>
                <w:lang w:val="en-US" w:eastAsia="zh-CN"/>
              </w:rPr>
              <w:t>Share similar view with Nokia.</w:t>
            </w:r>
          </w:p>
          <w:p w14:paraId="08F08EF3" w14:textId="29985970" w:rsidR="0082247E" w:rsidRDefault="0082247E" w:rsidP="00B535E2">
            <w:pPr>
              <w:jc w:val="left"/>
              <w:rPr>
                <w:rFonts w:eastAsiaTheme="minorEastAsia"/>
                <w:lang w:val="en-US" w:eastAsia="zh-CN"/>
              </w:rPr>
            </w:pPr>
            <w:r>
              <w:rPr>
                <w:rFonts w:eastAsiaTheme="minorEastAsia" w:hint="eastAsia"/>
                <w:lang w:val="en-US" w:eastAsia="zh-CN"/>
              </w:rPr>
              <w:t>When RedCap UE fails to process Msg4 (due to &gt;5 MHz or any other reason), it means contention resolution is failed. T</w:t>
            </w:r>
            <w:r>
              <w:rPr>
                <w:rFonts w:eastAsiaTheme="minorEastAsia"/>
                <w:lang w:val="en-US" w:eastAsia="zh-CN"/>
              </w:rPr>
              <w:t>h</w:t>
            </w:r>
            <w:r>
              <w:rPr>
                <w:rFonts w:eastAsiaTheme="minorEastAsia" w:hint="eastAsia"/>
                <w:lang w:val="en-US" w:eastAsia="zh-CN"/>
              </w:rPr>
              <w:t>e UE may restart RACH procedure, just as legacy behavior.</w:t>
            </w:r>
          </w:p>
        </w:tc>
      </w:tr>
      <w:tr w:rsidR="00D479B1" w14:paraId="41DB1CFC" w14:textId="77777777" w:rsidTr="00FC7D19">
        <w:tc>
          <w:tcPr>
            <w:tcW w:w="1479" w:type="dxa"/>
          </w:tcPr>
          <w:p w14:paraId="30220121" w14:textId="73D81137" w:rsidR="00D479B1" w:rsidRDefault="00D479B1" w:rsidP="00D479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3922D2D" w14:textId="43196E54" w:rsidR="00D479B1" w:rsidRDefault="00D479B1" w:rsidP="00D479B1">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39DBD730" w14:textId="438CA70E" w:rsidR="00D479B1" w:rsidRDefault="00D479B1" w:rsidP="00D479B1">
            <w:pPr>
              <w:jc w:val="left"/>
              <w:rPr>
                <w:rFonts w:eastAsiaTheme="minorEastAsia"/>
                <w:lang w:val="en-US" w:eastAsia="zh-CN"/>
              </w:rPr>
            </w:pPr>
            <w:r>
              <w:rPr>
                <w:rFonts w:eastAsia="Yu Mincho"/>
                <w:lang w:val="en-US" w:eastAsia="ja-JP"/>
              </w:rPr>
              <w:t xml:space="preserve">On FFS, </w:t>
            </w:r>
            <w:r>
              <w:rPr>
                <w:rFonts w:eastAsia="Yu Mincho" w:hint="eastAsia"/>
                <w:lang w:val="en-US" w:eastAsia="ja-JP"/>
              </w:rPr>
              <w:t>R</w:t>
            </w:r>
            <w:r>
              <w:rPr>
                <w:rFonts w:eastAsia="Yu Mincho"/>
                <w:lang w:val="en-US" w:eastAsia="ja-JP"/>
              </w:rPr>
              <w:t>el-18 RedCap UE may discard Msg4 DCI if it allocates PRBs larger than 25 PRBs for 15 kHz SCS and 12 PRBs for 30 kHz SCS. It may assume the DCI is intended for another non-Rel-18 RedCap UE.</w:t>
            </w:r>
          </w:p>
        </w:tc>
      </w:tr>
      <w:tr w:rsidR="00AD097C" w14:paraId="6E7A0162" w14:textId="77777777" w:rsidTr="00FC7D19">
        <w:tc>
          <w:tcPr>
            <w:tcW w:w="1479" w:type="dxa"/>
          </w:tcPr>
          <w:p w14:paraId="66C1EEF6" w14:textId="5993FCC5"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372" w:type="dxa"/>
          </w:tcPr>
          <w:p w14:paraId="38F93BAB" w14:textId="1D54E843"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Y</w:t>
            </w:r>
          </w:p>
        </w:tc>
        <w:tc>
          <w:tcPr>
            <w:tcW w:w="6780" w:type="dxa"/>
            <w:gridSpan w:val="2"/>
          </w:tcPr>
          <w:p w14:paraId="4C72E2F7" w14:textId="2F3F0D50" w:rsidR="00AD097C" w:rsidRDefault="00AD097C" w:rsidP="00D479B1">
            <w:pPr>
              <w:jc w:val="left"/>
              <w:rPr>
                <w:rFonts w:eastAsia="Yu Mincho"/>
                <w:lang w:val="en-US" w:eastAsia="ja-JP"/>
              </w:rPr>
            </w:pPr>
            <w:r w:rsidRPr="00AD097C">
              <w:rPr>
                <w:rFonts w:eastAsia="Yu Mincho"/>
                <w:lang w:val="en-US" w:eastAsia="ja-JP"/>
              </w:rPr>
              <w:t>We think that the second sub-bullet may be removed.</w:t>
            </w:r>
          </w:p>
        </w:tc>
      </w:tr>
      <w:tr w:rsidR="00D24F75" w14:paraId="511195B8" w14:textId="77777777" w:rsidTr="00FC7D19">
        <w:tc>
          <w:tcPr>
            <w:tcW w:w="1479" w:type="dxa"/>
          </w:tcPr>
          <w:p w14:paraId="4A989682" w14:textId="605807B0"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372" w:type="dxa"/>
          </w:tcPr>
          <w:p w14:paraId="5AD2D0AB" w14:textId="2C2BC2FB" w:rsidR="00D24F75" w:rsidRDefault="00D24F75" w:rsidP="00D24F75">
            <w:pPr>
              <w:tabs>
                <w:tab w:val="left" w:pos="551"/>
              </w:tabs>
              <w:jc w:val="left"/>
              <w:rPr>
                <w:rFonts w:eastAsia="Malgun Gothic"/>
                <w:lang w:val="en-US" w:eastAsia="ko-KR"/>
              </w:rPr>
            </w:pPr>
            <w:r>
              <w:rPr>
                <w:rFonts w:eastAsiaTheme="minorEastAsia" w:hint="eastAsia"/>
                <w:lang w:val="en-US" w:eastAsia="zh-CN"/>
              </w:rPr>
              <w:t>N</w:t>
            </w:r>
          </w:p>
        </w:tc>
        <w:tc>
          <w:tcPr>
            <w:tcW w:w="6780" w:type="dxa"/>
            <w:gridSpan w:val="2"/>
          </w:tcPr>
          <w:p w14:paraId="649C08FC" w14:textId="25E3DB12" w:rsidR="00D24F75" w:rsidRPr="00AD097C" w:rsidRDefault="00D24F75" w:rsidP="00D24F75">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think msg4 PDSCH can be taken as a kind of unicast PDSCH, thus the </w:t>
            </w:r>
            <w:r>
              <w:rPr>
                <w:b/>
                <w:highlight w:val="cyan"/>
                <w:lang w:val="en-US"/>
              </w:rPr>
              <w:t>Medium Priority Proposal 2.7-1c</w:t>
            </w:r>
            <w:r>
              <w:rPr>
                <w:rFonts w:eastAsiaTheme="minorEastAsia"/>
                <w:lang w:val="en-US" w:eastAsia="zh-CN"/>
              </w:rPr>
              <w:t xml:space="preserve"> is more preferred by us</w:t>
            </w:r>
            <w:r>
              <w:rPr>
                <w:rFonts w:eastAsiaTheme="minorEastAsia" w:hint="eastAsia"/>
                <w:lang w:val="en-US" w:eastAsia="zh-CN"/>
              </w:rPr>
              <w:t>.</w:t>
            </w:r>
          </w:p>
        </w:tc>
      </w:tr>
      <w:tr w:rsidR="00650B66" w14:paraId="3C7E2246" w14:textId="77777777" w:rsidTr="00FC7D19">
        <w:tc>
          <w:tcPr>
            <w:tcW w:w="1479" w:type="dxa"/>
          </w:tcPr>
          <w:p w14:paraId="20B43054" w14:textId="3DE3AC4D" w:rsidR="00650B66" w:rsidRDefault="00650B66" w:rsidP="00D24F75">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BAEBD70" w14:textId="6255CBA7" w:rsidR="00650B66" w:rsidRDefault="00650B66" w:rsidP="00D24F75">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gridSpan w:val="2"/>
          </w:tcPr>
          <w:p w14:paraId="39A650FF" w14:textId="77777777" w:rsidR="00650B66" w:rsidRDefault="00650B66" w:rsidP="00D24F75">
            <w:pPr>
              <w:jc w:val="left"/>
              <w:rPr>
                <w:rFonts w:eastAsiaTheme="minorEastAsia" w:hint="eastAsia"/>
                <w:lang w:val="en-US" w:eastAsia="zh-CN"/>
              </w:rPr>
            </w:pPr>
          </w:p>
        </w:tc>
      </w:tr>
    </w:tbl>
    <w:p w14:paraId="0C0CFF09" w14:textId="77777777" w:rsidR="000C52EF" w:rsidRPr="006D217D"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eRedCap,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lastRenderedPageBreak/>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w:t>
            </w:r>
            <w:proofErr w:type="spellStart"/>
            <w:r w:rsidR="0046577B" w:rsidRPr="000C0B0B">
              <w:rPr>
                <w:rFonts w:ascii="Times" w:hAnsi="Times"/>
                <w:b/>
                <w:szCs w:val="24"/>
                <w:lang w:val="en-US"/>
              </w:rPr>
              <w:t>MsgA</w:t>
            </w:r>
            <w:proofErr w:type="spellEnd"/>
            <w:r w:rsidR="0046577B" w:rsidRPr="000C0B0B">
              <w:rPr>
                <w:rFonts w:ascii="Times" w:hAnsi="Times"/>
                <w:b/>
                <w:szCs w:val="24"/>
                <w:lang w:val="en-US"/>
              </w:rPr>
              <w:t xml:space="preserve">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w:t>
            </w:r>
            <w:proofErr w:type="spellStart"/>
            <w:r w:rsidRPr="000C0B0B">
              <w:rPr>
                <w:rFonts w:ascii="Times" w:hAnsi="Times"/>
                <w:b/>
                <w:szCs w:val="24"/>
                <w:lang w:val="en-US"/>
              </w:rPr>
              <w:t>MsgA</w:t>
            </w:r>
            <w:proofErr w:type="spellEnd"/>
            <w:r w:rsidRPr="000C0B0B">
              <w:rPr>
                <w:rFonts w:ascii="Times" w:hAnsi="Times"/>
                <w:b/>
                <w:szCs w:val="24"/>
                <w:lang w:val="en-US"/>
              </w:rPr>
              <w:t xml:space="preserve">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proofErr w:type="spellStart"/>
            <w:r>
              <w:rPr>
                <w:rFonts w:eastAsia="Yu Mincho"/>
                <w:lang w:val="en-US" w:eastAsia="ja-JP"/>
              </w:rPr>
              <w:t>MsgA</w:t>
            </w:r>
            <w:proofErr w:type="spellEnd"/>
            <w:r>
              <w:rPr>
                <w:rFonts w:eastAsia="Yu Mincho"/>
                <w:lang w:val="en-US" w:eastAsia="ja-JP"/>
              </w:rPr>
              <w:t xml:space="preserve">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w:t>
            </w:r>
            <w:proofErr w:type="spellStart"/>
            <w:r>
              <w:rPr>
                <w:rFonts w:eastAsia="Yu Mincho"/>
                <w:lang w:val="en-US" w:eastAsia="ja-JP"/>
              </w:rPr>
              <w:t>MsgA</w:t>
            </w:r>
            <w:proofErr w:type="spellEnd"/>
            <w:r>
              <w:rPr>
                <w:rFonts w:eastAsia="Yu Mincho"/>
                <w:lang w:val="en-US" w:eastAsia="ja-JP"/>
              </w:rPr>
              <w:t xml:space="preserve"> PUSCH resource is shared with non-RedCap / Rel-17 RedCap, it would be possible that at least </w:t>
            </w:r>
            <w:proofErr w:type="spellStart"/>
            <w:r>
              <w:rPr>
                <w:rFonts w:eastAsia="Yu Mincho"/>
                <w:lang w:val="en-US" w:eastAsia="ja-JP"/>
              </w:rPr>
              <w:t>MsgA</w:t>
            </w:r>
            <w:proofErr w:type="spellEnd"/>
            <w:r>
              <w:rPr>
                <w:rFonts w:eastAsia="Yu Mincho"/>
                <w:lang w:val="en-US" w:eastAsia="ja-JP"/>
              </w:rPr>
              <w:t xml:space="preserve"> PUSCH resources of a group are no more than ~5Mhz but </w:t>
            </w:r>
            <w:proofErr w:type="spellStart"/>
            <w:r>
              <w:rPr>
                <w:rFonts w:eastAsia="Yu Mincho"/>
                <w:lang w:val="en-US" w:eastAsia="ja-JP"/>
              </w:rPr>
              <w:t>MsgA</w:t>
            </w:r>
            <w:proofErr w:type="spellEnd"/>
            <w:r>
              <w:rPr>
                <w:rFonts w:eastAsia="Yu Mincho"/>
                <w:lang w:val="en-US" w:eastAsia="ja-JP"/>
              </w:rPr>
              <w:t xml:space="preserve">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 xml:space="preserve">If the network does not recognize the UE, how the UE </w:t>
            </w:r>
            <w:proofErr w:type="gramStart"/>
            <w:r>
              <w:rPr>
                <w:rFonts w:eastAsiaTheme="minorEastAsia" w:hint="eastAsia"/>
                <w:lang w:val="en-US" w:eastAsia="zh-CN"/>
              </w:rPr>
              <w:t>not expect</w:t>
            </w:r>
            <w:proofErr w:type="gramEnd"/>
            <w:r>
              <w:rPr>
                <w:rFonts w:eastAsiaTheme="minorEastAsia" w:hint="eastAsia"/>
                <w:lang w:val="en-US" w:eastAsia="zh-CN"/>
              </w:rPr>
              <w:t xml:space="preserve"> to receive a </w:t>
            </w:r>
            <w:proofErr w:type="spellStart"/>
            <w:r>
              <w:rPr>
                <w:rFonts w:eastAsiaTheme="minorEastAsia" w:hint="eastAsia"/>
                <w:lang w:val="en-US" w:eastAsia="zh-CN"/>
              </w:rPr>
              <w:t>MsgA</w:t>
            </w:r>
            <w:proofErr w:type="spellEnd"/>
            <w:r>
              <w:rPr>
                <w:rFonts w:eastAsiaTheme="minorEastAsia" w:hint="eastAsia"/>
                <w:lang w:val="en-US" w:eastAsia="zh-CN"/>
              </w:rPr>
              <w:t xml:space="preserve">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w:t>
            </w:r>
            <w:proofErr w:type="spellStart"/>
            <w:r w:rsidR="00BD08E3" w:rsidRPr="000C0B0B">
              <w:rPr>
                <w:rFonts w:ascii="Times" w:hAnsi="Times"/>
                <w:b/>
                <w:szCs w:val="24"/>
                <w:lang w:val="en-US"/>
              </w:rPr>
              <w:t>MsgA</w:t>
            </w:r>
            <w:proofErr w:type="spellEnd"/>
            <w:r w:rsidR="00BD08E3" w:rsidRPr="000C0B0B">
              <w:rPr>
                <w:rFonts w:ascii="Times" w:hAnsi="Times"/>
                <w:b/>
                <w:szCs w:val="24"/>
                <w:lang w:val="en-US"/>
              </w:rPr>
              <w:t xml:space="preserve">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 xml:space="preserve">a </w:t>
            </w:r>
            <w:proofErr w:type="spellStart"/>
            <w:r w:rsidRPr="005D1F6F">
              <w:rPr>
                <w:rFonts w:ascii="Times" w:hAnsi="Times"/>
                <w:bCs/>
                <w:szCs w:val="24"/>
                <w:lang w:val="en-US"/>
              </w:rPr>
              <w:t>MsgA</w:t>
            </w:r>
            <w:proofErr w:type="spellEnd"/>
            <w:r w:rsidRPr="005D1F6F">
              <w:rPr>
                <w:rFonts w:ascii="Times" w:hAnsi="Times"/>
                <w:bCs/>
                <w:szCs w:val="24"/>
                <w:lang w:val="en-US"/>
              </w:rPr>
              <w:t xml:space="preserve">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r>
      <w:proofErr w:type="spellStart"/>
      <w:r w:rsidRPr="00165359">
        <w:rPr>
          <w:rFonts w:ascii="Arial" w:eastAsia="Times New Roman" w:hAnsi="Arial"/>
          <w:sz w:val="32"/>
          <w:lang w:val="en-US"/>
        </w:rPr>
        <w:t>MsgB</w:t>
      </w:r>
      <w:proofErr w:type="spellEnd"/>
      <w:r w:rsidRPr="00165359">
        <w:rPr>
          <w:rFonts w:ascii="Arial" w:eastAsia="Times New Roman" w:hAnsi="Arial"/>
          <w:sz w:val="32"/>
          <w:lang w:val="en-US"/>
        </w:rPr>
        <w:t xml:space="preserve">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w:t>
      </w:r>
      <w:proofErr w:type="spellStart"/>
      <w:r w:rsidRPr="008D253C">
        <w:rPr>
          <w:rFonts w:eastAsia="Microsoft YaHei UI"/>
          <w:lang w:val="en-US" w:eastAsia="zh-CN"/>
        </w:rPr>
        <w:t>MsgA</w:t>
      </w:r>
      <w:proofErr w:type="spellEnd"/>
      <w:r w:rsidRPr="008D253C">
        <w:rPr>
          <w:rFonts w:eastAsia="Microsoft YaHei UI"/>
          <w:lang w:val="en-US" w:eastAsia="zh-CN"/>
        </w:rPr>
        <w:t xml:space="preserve">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lastRenderedPageBreak/>
        <w:t>FL6 Medium Priority Question 2.9-1a</w:t>
      </w:r>
      <w:r>
        <w:rPr>
          <w:b/>
          <w:bCs/>
          <w:lang w:val="en-US"/>
        </w:rPr>
        <w:t xml:space="preserve">: Should the </w:t>
      </w:r>
      <w:proofErr w:type="spellStart"/>
      <w:r>
        <w:rPr>
          <w:b/>
          <w:bCs/>
          <w:lang w:val="en-US"/>
        </w:rPr>
        <w:t>Msg</w:t>
      </w:r>
      <w:r w:rsidR="00EE7BFA">
        <w:rPr>
          <w:b/>
          <w:bCs/>
          <w:lang w:val="en-US"/>
        </w:rPr>
        <w:t>B</w:t>
      </w:r>
      <w:proofErr w:type="spellEnd"/>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2: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 xml:space="preserve">Option 4: Yes, limit the </w:t>
      </w:r>
      <w:proofErr w:type="spellStart"/>
      <w:r w:rsidRPr="00011981">
        <w:rPr>
          <w:b/>
          <w:bCs/>
          <w:sz w:val="20"/>
          <w:szCs w:val="22"/>
          <w:lang w:val="en-US"/>
        </w:rPr>
        <w:t>MsgB</w:t>
      </w:r>
      <w:proofErr w:type="spellEnd"/>
      <w:r w:rsidRPr="00011981">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6D217D">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9D7DC4" w14:paraId="4EACF3D9" w14:textId="77777777" w:rsidTr="006D217D">
        <w:tc>
          <w:tcPr>
            <w:tcW w:w="1479" w:type="dxa"/>
          </w:tcPr>
          <w:p w14:paraId="5E790AB5" w14:textId="73238CD5"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649CA362" w14:textId="11797BE1" w:rsidR="009D7DC4" w:rsidRDefault="009D7DC4" w:rsidP="009D7DC4">
            <w:pPr>
              <w:tabs>
                <w:tab w:val="left" w:pos="551"/>
              </w:tabs>
              <w:jc w:val="left"/>
              <w:rPr>
                <w:rFonts w:eastAsiaTheme="minorEastAsia"/>
                <w:lang w:val="en-US" w:eastAsia="zh-CN"/>
              </w:rPr>
            </w:pPr>
          </w:p>
        </w:tc>
        <w:tc>
          <w:tcPr>
            <w:tcW w:w="6663" w:type="dxa"/>
          </w:tcPr>
          <w:p w14:paraId="6834DA70" w14:textId="35DEBD18"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02607A" w14:paraId="33EFCA4E" w14:textId="77777777" w:rsidTr="006D217D">
        <w:tc>
          <w:tcPr>
            <w:tcW w:w="1479" w:type="dxa"/>
          </w:tcPr>
          <w:p w14:paraId="5C139AA8" w14:textId="211D4198" w:rsidR="0002607A" w:rsidRDefault="0002607A" w:rsidP="0002607A">
            <w:pPr>
              <w:jc w:val="left"/>
              <w:rPr>
                <w:rFonts w:eastAsiaTheme="minorEastAsia"/>
                <w:lang w:val="en-US" w:eastAsia="zh-CN"/>
              </w:rPr>
            </w:pPr>
            <w:r>
              <w:rPr>
                <w:rFonts w:eastAsiaTheme="minorEastAsia"/>
                <w:lang w:val="en-US" w:eastAsia="zh-CN"/>
              </w:rPr>
              <w:t>Nokia, NSB</w:t>
            </w:r>
          </w:p>
        </w:tc>
        <w:tc>
          <w:tcPr>
            <w:tcW w:w="1464" w:type="dxa"/>
          </w:tcPr>
          <w:p w14:paraId="7720FC2A" w14:textId="7A6A3AC2" w:rsidR="0002607A" w:rsidRDefault="0002607A" w:rsidP="0002607A">
            <w:pPr>
              <w:tabs>
                <w:tab w:val="left" w:pos="551"/>
              </w:tabs>
              <w:jc w:val="left"/>
              <w:rPr>
                <w:rFonts w:eastAsiaTheme="minorEastAsia"/>
                <w:lang w:val="en-US" w:eastAsia="zh-CN"/>
              </w:rPr>
            </w:pPr>
            <w:r>
              <w:rPr>
                <w:rFonts w:eastAsiaTheme="minorEastAsia"/>
                <w:lang w:val="en-US" w:eastAsia="zh-CN"/>
              </w:rPr>
              <w:t>4</w:t>
            </w:r>
          </w:p>
        </w:tc>
        <w:tc>
          <w:tcPr>
            <w:tcW w:w="6663" w:type="dxa"/>
          </w:tcPr>
          <w:p w14:paraId="4776CEFE" w14:textId="585D1CCF" w:rsidR="0002607A" w:rsidRDefault="0002607A" w:rsidP="0002607A">
            <w:pPr>
              <w:jc w:val="left"/>
              <w:rPr>
                <w:rFonts w:eastAsiaTheme="minorEastAsia"/>
                <w:lang w:val="en-US" w:eastAsia="zh-CN"/>
              </w:rPr>
            </w:pPr>
            <w:proofErr w:type="spellStart"/>
            <w:r w:rsidRPr="03FC23A5">
              <w:rPr>
                <w:rFonts w:eastAsiaTheme="minorEastAsia"/>
                <w:lang w:val="en-US" w:eastAsia="zh-CN"/>
              </w:rPr>
              <w:t>MsgB</w:t>
            </w:r>
            <w:proofErr w:type="spellEnd"/>
            <w:r w:rsidRPr="03FC23A5">
              <w:rPr>
                <w:rFonts w:eastAsiaTheme="minorEastAsia"/>
                <w:lang w:val="en-US" w:eastAsia="zh-CN"/>
              </w:rPr>
              <w:t xml:space="preserve"> should be treated like Msg4. In our understanding, the </w:t>
            </w:r>
            <w:proofErr w:type="spellStart"/>
            <w:r w:rsidRPr="03FC23A5">
              <w:rPr>
                <w:rFonts w:eastAsiaTheme="minorEastAsia"/>
                <w:lang w:val="en-US" w:eastAsia="zh-CN"/>
              </w:rPr>
              <w:t>gNB</w:t>
            </w:r>
            <w:proofErr w:type="spellEnd"/>
            <w:r w:rsidRPr="03FC23A5">
              <w:rPr>
                <w:rFonts w:eastAsiaTheme="minorEastAsia"/>
                <w:lang w:val="en-US" w:eastAsia="zh-CN"/>
              </w:rPr>
              <w:t xml:space="preserve"> should already know of RedCap UE type from </w:t>
            </w:r>
            <w:proofErr w:type="spellStart"/>
            <w:r w:rsidRPr="03FC23A5">
              <w:rPr>
                <w:rFonts w:eastAsiaTheme="minorEastAsia"/>
                <w:lang w:val="en-US" w:eastAsia="zh-CN"/>
              </w:rPr>
              <w:t>MsgA</w:t>
            </w:r>
            <w:proofErr w:type="spellEnd"/>
            <w:r w:rsidRPr="03FC23A5">
              <w:rPr>
                <w:rFonts w:eastAsiaTheme="minorEastAsia"/>
                <w:lang w:val="en-US" w:eastAsia="zh-CN"/>
              </w:rPr>
              <w:t>. In case of contention resolution, the same principle as Msg4 should be applied (i.e. same as Proposal 2.7-1d)</w:t>
            </w:r>
          </w:p>
        </w:tc>
      </w:tr>
      <w:tr w:rsidR="00D97570" w14:paraId="4CEE3B8E" w14:textId="77777777" w:rsidTr="006D217D">
        <w:tc>
          <w:tcPr>
            <w:tcW w:w="1479" w:type="dxa"/>
          </w:tcPr>
          <w:p w14:paraId="1130D89F" w14:textId="13B853C1" w:rsidR="00D97570" w:rsidRDefault="005C65DD"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9F30DC7" w14:textId="2171CFE2" w:rsidR="00D97570" w:rsidRDefault="005C65DD" w:rsidP="001E0080">
            <w:pPr>
              <w:tabs>
                <w:tab w:val="left" w:pos="551"/>
              </w:tabs>
              <w:jc w:val="left"/>
              <w:rPr>
                <w:rFonts w:eastAsiaTheme="minorEastAsia"/>
                <w:lang w:val="en-US" w:eastAsia="zh-CN"/>
              </w:rPr>
            </w:pPr>
            <w:r>
              <w:rPr>
                <w:rFonts w:eastAsiaTheme="minorEastAsia"/>
                <w:lang w:val="en-US" w:eastAsia="zh-CN"/>
              </w:rPr>
              <w:t>4</w:t>
            </w:r>
          </w:p>
        </w:tc>
        <w:tc>
          <w:tcPr>
            <w:tcW w:w="6663" w:type="dxa"/>
          </w:tcPr>
          <w:p w14:paraId="1C643FBF" w14:textId="0E914EC0" w:rsidR="00D97570" w:rsidRDefault="005C65DD" w:rsidP="001E0080">
            <w:pPr>
              <w:jc w:val="left"/>
              <w:rPr>
                <w:rFonts w:eastAsiaTheme="minorEastAsia"/>
                <w:lang w:val="en-US" w:eastAsia="zh-CN"/>
              </w:rPr>
            </w:pPr>
            <w:r>
              <w:rPr>
                <w:rFonts w:eastAsiaTheme="minorEastAsia"/>
                <w:lang w:val="en-US" w:eastAsia="zh-CN"/>
              </w:rPr>
              <w:t xml:space="preserve">We should </w:t>
            </w:r>
            <w:r w:rsidR="00021F26">
              <w:rPr>
                <w:rFonts w:eastAsiaTheme="minorEastAsia"/>
                <w:lang w:val="en-US" w:eastAsia="zh-CN"/>
              </w:rPr>
              <w:t>follow</w:t>
            </w:r>
            <w:r>
              <w:rPr>
                <w:rFonts w:eastAsiaTheme="minorEastAsia"/>
                <w:lang w:val="en-US" w:eastAsia="zh-CN"/>
              </w:rPr>
              <w:t xml:space="preserve"> the </w:t>
            </w:r>
            <w:r w:rsidR="00021F26">
              <w:rPr>
                <w:rFonts w:eastAsiaTheme="minorEastAsia"/>
                <w:lang w:val="en-US" w:eastAsia="zh-CN"/>
              </w:rPr>
              <w:t>worst case which is MSG4</w:t>
            </w:r>
          </w:p>
        </w:tc>
      </w:tr>
      <w:tr w:rsidR="006D217D" w14:paraId="48D3C28F" w14:textId="77777777" w:rsidTr="006D217D">
        <w:tc>
          <w:tcPr>
            <w:tcW w:w="1479" w:type="dxa"/>
            <w:hideMark/>
          </w:tcPr>
          <w:p w14:paraId="01260262" w14:textId="77777777" w:rsidR="006D217D" w:rsidRDefault="006D217D">
            <w:pPr>
              <w:jc w:val="left"/>
              <w:rPr>
                <w:rFonts w:eastAsiaTheme="minorEastAsia"/>
                <w:lang w:val="en-US" w:eastAsia="zh-CN"/>
              </w:rPr>
            </w:pPr>
            <w:r>
              <w:rPr>
                <w:rFonts w:eastAsiaTheme="minorEastAsia"/>
                <w:lang w:val="en-US" w:eastAsia="zh-CN"/>
              </w:rPr>
              <w:t>vivo</w:t>
            </w:r>
          </w:p>
        </w:tc>
        <w:tc>
          <w:tcPr>
            <w:tcW w:w="1464" w:type="dxa"/>
            <w:hideMark/>
          </w:tcPr>
          <w:p w14:paraId="2A361536" w14:textId="77777777" w:rsidR="006D217D" w:rsidRDefault="006D217D">
            <w:pPr>
              <w:tabs>
                <w:tab w:val="left" w:pos="551"/>
              </w:tabs>
              <w:jc w:val="left"/>
              <w:rPr>
                <w:rFonts w:eastAsiaTheme="minorEastAsia"/>
                <w:lang w:val="en-US" w:eastAsia="zh-CN"/>
              </w:rPr>
            </w:pPr>
            <w:r>
              <w:rPr>
                <w:rFonts w:eastAsiaTheme="minorEastAsia"/>
                <w:lang w:val="en-US" w:eastAsia="zh-CN"/>
              </w:rPr>
              <w:t>4</w:t>
            </w:r>
          </w:p>
        </w:tc>
        <w:tc>
          <w:tcPr>
            <w:tcW w:w="6663" w:type="dxa"/>
          </w:tcPr>
          <w:p w14:paraId="77D88784" w14:textId="77777777" w:rsidR="006D217D" w:rsidRDefault="006D217D">
            <w:pPr>
              <w:jc w:val="left"/>
              <w:rPr>
                <w:rFonts w:eastAsiaTheme="minorEastAsia"/>
                <w:lang w:val="en-US" w:eastAsia="zh-CN"/>
              </w:rPr>
            </w:pPr>
          </w:p>
        </w:tc>
      </w:tr>
      <w:tr w:rsidR="009753FC" w14:paraId="623CDA88" w14:textId="77777777" w:rsidTr="006D217D">
        <w:tc>
          <w:tcPr>
            <w:tcW w:w="1479" w:type="dxa"/>
          </w:tcPr>
          <w:p w14:paraId="5FEE3C02" w14:textId="6F2D19AE" w:rsidR="009753FC" w:rsidRDefault="009753FC" w:rsidP="009753FC">
            <w:pPr>
              <w:jc w:val="left"/>
              <w:rPr>
                <w:rFonts w:eastAsiaTheme="minorEastAsia"/>
                <w:lang w:val="en-US" w:eastAsia="zh-CN"/>
              </w:rPr>
            </w:pPr>
            <w:r>
              <w:rPr>
                <w:rFonts w:eastAsiaTheme="minorEastAsia"/>
                <w:lang w:val="en-US" w:eastAsia="zh-CN"/>
              </w:rPr>
              <w:t>Qualcomm</w:t>
            </w:r>
          </w:p>
        </w:tc>
        <w:tc>
          <w:tcPr>
            <w:tcW w:w="1464" w:type="dxa"/>
          </w:tcPr>
          <w:p w14:paraId="5180EF45" w14:textId="303F2A83" w:rsidR="009753FC" w:rsidRDefault="009753FC" w:rsidP="009753FC">
            <w:pPr>
              <w:tabs>
                <w:tab w:val="left" w:pos="551"/>
              </w:tabs>
              <w:jc w:val="left"/>
              <w:rPr>
                <w:rFonts w:eastAsiaTheme="minorEastAsia"/>
                <w:lang w:val="en-US" w:eastAsia="zh-CN"/>
              </w:rPr>
            </w:pPr>
            <w:r>
              <w:rPr>
                <w:rFonts w:eastAsiaTheme="minorEastAsia"/>
                <w:lang w:val="en-US" w:eastAsia="zh-CN"/>
              </w:rPr>
              <w:t>4</w:t>
            </w:r>
          </w:p>
        </w:tc>
        <w:tc>
          <w:tcPr>
            <w:tcW w:w="6663" w:type="dxa"/>
          </w:tcPr>
          <w:p w14:paraId="5A67FC09" w14:textId="5F0485F4" w:rsidR="009753FC" w:rsidRDefault="009753FC" w:rsidP="009753FC">
            <w:pPr>
              <w:jc w:val="left"/>
              <w:rPr>
                <w:rFonts w:eastAsiaTheme="minorEastAsia"/>
                <w:lang w:val="en-US" w:eastAsia="zh-CN"/>
              </w:rPr>
            </w:pPr>
            <w:r>
              <w:rPr>
                <w:rFonts w:eastAsiaTheme="minorEastAsia"/>
                <w:lang w:val="en-US" w:eastAsia="zh-CN"/>
              </w:rPr>
              <w:t xml:space="preserve">The main difference between Msg2 and Msg4 is that Msg2 can be for multiple UEs (broadcast) and Msg4 is for a single UE (unicast). </w:t>
            </w:r>
            <w:proofErr w:type="spellStart"/>
            <w:r>
              <w:rPr>
                <w:rFonts w:eastAsiaTheme="minorEastAsia"/>
                <w:lang w:val="en-US" w:eastAsia="zh-CN"/>
              </w:rPr>
              <w:t>MsgB</w:t>
            </w:r>
            <w:proofErr w:type="spellEnd"/>
            <w:r>
              <w:rPr>
                <w:rFonts w:eastAsiaTheme="minorEastAsia"/>
                <w:lang w:val="en-US" w:eastAsia="zh-CN"/>
              </w:rPr>
              <w:t xml:space="preserve"> is always for a single UE like Msg4. </w:t>
            </w:r>
          </w:p>
        </w:tc>
      </w:tr>
      <w:tr w:rsidR="001716A7" w14:paraId="7F5E33F5" w14:textId="77777777" w:rsidTr="006D217D">
        <w:tc>
          <w:tcPr>
            <w:tcW w:w="1479" w:type="dxa"/>
          </w:tcPr>
          <w:p w14:paraId="2DC3F67E" w14:textId="4654A5E9"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1D403CF" w14:textId="386DB57C" w:rsidR="001716A7" w:rsidRDefault="001716A7" w:rsidP="001716A7">
            <w:pPr>
              <w:tabs>
                <w:tab w:val="left" w:pos="551"/>
              </w:tabs>
              <w:jc w:val="left"/>
              <w:rPr>
                <w:rFonts w:eastAsiaTheme="minorEastAsia"/>
                <w:lang w:val="en-US" w:eastAsia="zh-CN"/>
              </w:rPr>
            </w:pPr>
            <w:r>
              <w:rPr>
                <w:rFonts w:eastAsia="Yu Mincho" w:hint="eastAsia"/>
                <w:lang w:val="en-US" w:eastAsia="ja-JP"/>
              </w:rPr>
              <w:t>4</w:t>
            </w:r>
          </w:p>
        </w:tc>
        <w:tc>
          <w:tcPr>
            <w:tcW w:w="6663" w:type="dxa"/>
          </w:tcPr>
          <w:p w14:paraId="4DA2F357" w14:textId="2ED5BB4B" w:rsidR="001716A7" w:rsidRDefault="001716A7" w:rsidP="001716A7">
            <w:pPr>
              <w:jc w:val="left"/>
              <w:rPr>
                <w:rFonts w:eastAsiaTheme="minorEastAsia"/>
                <w:lang w:val="en-US" w:eastAsia="zh-CN"/>
              </w:rPr>
            </w:pPr>
            <w:r>
              <w:rPr>
                <w:rFonts w:eastAsia="Yu Mincho"/>
                <w:lang w:val="en-US" w:eastAsia="ja-JP"/>
              </w:rPr>
              <w:t>same operation as Msg4 should be applied.</w:t>
            </w:r>
          </w:p>
        </w:tc>
      </w:tr>
      <w:tr w:rsidR="00537696" w14:paraId="116096D2" w14:textId="77777777" w:rsidTr="006D217D">
        <w:tc>
          <w:tcPr>
            <w:tcW w:w="1479" w:type="dxa"/>
          </w:tcPr>
          <w:p w14:paraId="599989C5" w14:textId="228C0AD8" w:rsidR="00537696" w:rsidRPr="00537696" w:rsidRDefault="00537696" w:rsidP="001716A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2473CFB" w14:textId="77777777" w:rsidR="00537696" w:rsidRDefault="00537696" w:rsidP="001716A7">
            <w:pPr>
              <w:tabs>
                <w:tab w:val="left" w:pos="551"/>
              </w:tabs>
              <w:jc w:val="left"/>
              <w:rPr>
                <w:rFonts w:eastAsia="Yu Mincho"/>
                <w:lang w:val="en-US" w:eastAsia="ja-JP"/>
              </w:rPr>
            </w:pPr>
          </w:p>
        </w:tc>
        <w:tc>
          <w:tcPr>
            <w:tcW w:w="6663" w:type="dxa"/>
          </w:tcPr>
          <w:p w14:paraId="31FB5109" w14:textId="601DC26C" w:rsidR="00537696" w:rsidRDefault="00537696" w:rsidP="001716A7">
            <w:pPr>
              <w:jc w:val="left"/>
              <w:rPr>
                <w:rFonts w:eastAsia="Yu Mincho"/>
                <w:lang w:val="en-US" w:eastAsia="ja-JP"/>
              </w:rPr>
            </w:pPr>
            <w:r w:rsidRPr="00537696">
              <w:rPr>
                <w:rFonts w:eastAsia="Yu Mincho"/>
                <w:lang w:val="en-US" w:eastAsia="ja-JP"/>
              </w:rPr>
              <w:t>We also prefer to postpone this issue till next RAN1 meeting.</w:t>
            </w:r>
          </w:p>
        </w:tc>
      </w:tr>
      <w:tr w:rsidR="00FC7D19" w14:paraId="203ADAB0" w14:textId="77777777" w:rsidTr="00FC7D19">
        <w:tc>
          <w:tcPr>
            <w:tcW w:w="1479" w:type="dxa"/>
          </w:tcPr>
          <w:p w14:paraId="0BC30405"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537DED83"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4</w:t>
            </w:r>
          </w:p>
        </w:tc>
        <w:tc>
          <w:tcPr>
            <w:tcW w:w="6663" w:type="dxa"/>
          </w:tcPr>
          <w:p w14:paraId="210D8F30" w14:textId="77777777" w:rsidR="00FC7D19" w:rsidRDefault="00FC7D19" w:rsidP="00B535E2">
            <w:pPr>
              <w:jc w:val="left"/>
              <w:rPr>
                <w:rFonts w:eastAsiaTheme="minorEastAsia"/>
                <w:lang w:val="en-US" w:eastAsia="zh-CN"/>
              </w:rPr>
            </w:pPr>
            <w:r>
              <w:rPr>
                <w:rFonts w:eastAsiaTheme="minorEastAsia"/>
                <w:lang w:val="en-US" w:eastAsia="zh-CN"/>
              </w:rPr>
              <w:t xml:space="preserve">Since early identification can be available by </w:t>
            </w:r>
            <w:proofErr w:type="spellStart"/>
            <w:r>
              <w:rPr>
                <w:rFonts w:eastAsiaTheme="minorEastAsia"/>
                <w:lang w:val="en-US" w:eastAsia="zh-CN"/>
              </w:rPr>
              <w:t>MsgA</w:t>
            </w:r>
            <w:proofErr w:type="spellEnd"/>
            <w:r>
              <w:rPr>
                <w:rFonts w:eastAsiaTheme="minorEastAsia"/>
                <w:lang w:val="en-US" w:eastAsia="zh-CN"/>
              </w:rPr>
              <w:t xml:space="preserve"> PRACH and/or </w:t>
            </w:r>
            <w:proofErr w:type="spellStart"/>
            <w:r>
              <w:rPr>
                <w:rFonts w:eastAsiaTheme="minorEastAsia"/>
                <w:lang w:val="en-US" w:eastAsia="zh-CN"/>
              </w:rPr>
              <w:t>MsgA</w:t>
            </w:r>
            <w:proofErr w:type="spellEnd"/>
            <w:r>
              <w:rPr>
                <w:rFonts w:eastAsiaTheme="minorEastAsia"/>
                <w:lang w:val="en-US" w:eastAsia="zh-CN"/>
              </w:rPr>
              <w:t xml:space="preserve"> PUSCH, </w:t>
            </w:r>
            <w:proofErr w:type="spellStart"/>
            <w:r>
              <w:rPr>
                <w:rFonts w:eastAsiaTheme="minorEastAsia"/>
                <w:lang w:val="en-US" w:eastAsia="zh-CN"/>
              </w:rPr>
              <w:t>MsgB</w:t>
            </w:r>
            <w:proofErr w:type="spellEnd"/>
            <w:r>
              <w:rPr>
                <w:rFonts w:eastAsiaTheme="minorEastAsia"/>
                <w:lang w:val="en-US" w:eastAsia="zh-CN"/>
              </w:rPr>
              <w:t xml:space="preserve"> PDSCH for contention resolution is similar to Msg4. </w:t>
            </w:r>
          </w:p>
        </w:tc>
      </w:tr>
      <w:tr w:rsidR="0082247E" w14:paraId="622C1FD3" w14:textId="77777777" w:rsidTr="00FC7D19">
        <w:tc>
          <w:tcPr>
            <w:tcW w:w="1479" w:type="dxa"/>
          </w:tcPr>
          <w:p w14:paraId="78347C74" w14:textId="395EE6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10976D13" w14:textId="08CE2735" w:rsidR="0082247E" w:rsidRDefault="0082247E" w:rsidP="00B535E2">
            <w:pPr>
              <w:tabs>
                <w:tab w:val="left" w:pos="551"/>
              </w:tabs>
              <w:jc w:val="left"/>
              <w:rPr>
                <w:rFonts w:eastAsiaTheme="minorEastAsia"/>
                <w:lang w:val="en-US" w:eastAsia="zh-CN"/>
              </w:rPr>
            </w:pPr>
            <w:r>
              <w:rPr>
                <w:rFonts w:eastAsiaTheme="minorEastAsia" w:hint="eastAsia"/>
                <w:lang w:val="en-US" w:eastAsia="zh-CN"/>
              </w:rPr>
              <w:t>4</w:t>
            </w:r>
          </w:p>
        </w:tc>
        <w:tc>
          <w:tcPr>
            <w:tcW w:w="6663" w:type="dxa"/>
          </w:tcPr>
          <w:p w14:paraId="1C4019D7" w14:textId="67C2E18F" w:rsidR="0082247E" w:rsidRDefault="0082247E" w:rsidP="00B535E2">
            <w:pPr>
              <w:jc w:val="left"/>
              <w:rPr>
                <w:rFonts w:eastAsiaTheme="minorEastAsia"/>
                <w:lang w:val="en-US" w:eastAsia="zh-CN"/>
              </w:rPr>
            </w:pPr>
            <w:r>
              <w:rPr>
                <w:rFonts w:eastAsiaTheme="minorEastAsia" w:hint="eastAsia"/>
                <w:lang w:val="en-US" w:eastAsia="zh-CN"/>
              </w:rPr>
              <w:t xml:space="preserve">Based on the assumption that </w:t>
            </w:r>
            <w:proofErr w:type="spellStart"/>
            <w:r>
              <w:rPr>
                <w:rFonts w:eastAsiaTheme="minorEastAsia" w:hint="eastAsia"/>
                <w:lang w:val="en-US" w:eastAsia="zh-CN"/>
              </w:rPr>
              <w:t>MsgA</w:t>
            </w:r>
            <w:proofErr w:type="spellEnd"/>
            <w:r>
              <w:rPr>
                <w:rFonts w:eastAsiaTheme="minorEastAsia" w:hint="eastAsia"/>
                <w:lang w:val="en-US" w:eastAsia="zh-CN"/>
              </w:rPr>
              <w:t xml:space="preserve"> PUSCH shall, similar to Msg3, already do early indication,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shall be able to </w:t>
            </w:r>
            <w:proofErr w:type="gramStart"/>
            <w:r>
              <w:rPr>
                <w:rFonts w:eastAsiaTheme="minorEastAsia" w:hint="eastAsia"/>
                <w:lang w:val="en-US" w:eastAsia="zh-CN"/>
              </w:rPr>
              <w:t>restricted</w:t>
            </w:r>
            <w:proofErr w:type="gramEnd"/>
            <w:r>
              <w:rPr>
                <w:rFonts w:eastAsiaTheme="minorEastAsia" w:hint="eastAsia"/>
                <w:lang w:val="en-US" w:eastAsia="zh-CN"/>
              </w:rPr>
              <w:t xml:space="preserve"> within 5 </w:t>
            </w:r>
            <w:proofErr w:type="spellStart"/>
            <w:r>
              <w:rPr>
                <w:rFonts w:eastAsiaTheme="minorEastAsia" w:hint="eastAsia"/>
                <w:lang w:val="en-US" w:eastAsia="zh-CN"/>
              </w:rPr>
              <w:t>MHz.</w:t>
            </w:r>
            <w:proofErr w:type="spellEnd"/>
          </w:p>
        </w:tc>
      </w:tr>
      <w:tr w:rsidR="00D479B1" w14:paraId="78DFE442" w14:textId="77777777" w:rsidTr="00FC7D19">
        <w:tc>
          <w:tcPr>
            <w:tcW w:w="1479" w:type="dxa"/>
          </w:tcPr>
          <w:p w14:paraId="7D9D793A" w14:textId="116FE0A4" w:rsidR="00D479B1" w:rsidRPr="00D479B1" w:rsidRDefault="00D479B1" w:rsidP="00B535E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D409830" w14:textId="0C09B4D8" w:rsidR="00D479B1" w:rsidRPr="00D479B1" w:rsidRDefault="00D479B1" w:rsidP="00B535E2">
            <w:pPr>
              <w:tabs>
                <w:tab w:val="left" w:pos="551"/>
              </w:tabs>
              <w:jc w:val="left"/>
              <w:rPr>
                <w:rFonts w:eastAsia="Yu Mincho"/>
                <w:lang w:val="en-US" w:eastAsia="ja-JP"/>
              </w:rPr>
            </w:pPr>
            <w:r>
              <w:rPr>
                <w:rFonts w:eastAsia="Yu Mincho" w:hint="eastAsia"/>
                <w:lang w:val="en-US" w:eastAsia="ja-JP"/>
              </w:rPr>
              <w:t>4</w:t>
            </w:r>
          </w:p>
        </w:tc>
        <w:tc>
          <w:tcPr>
            <w:tcW w:w="6663" w:type="dxa"/>
          </w:tcPr>
          <w:p w14:paraId="521B357D" w14:textId="77777777" w:rsidR="00D479B1" w:rsidRDefault="00D479B1" w:rsidP="00B535E2">
            <w:pPr>
              <w:jc w:val="left"/>
              <w:rPr>
                <w:rFonts w:eastAsiaTheme="minorEastAsia"/>
                <w:lang w:val="en-US" w:eastAsia="zh-CN"/>
              </w:rPr>
            </w:pPr>
          </w:p>
        </w:tc>
      </w:tr>
      <w:tr w:rsidR="00AD097C" w14:paraId="76910A97" w14:textId="77777777" w:rsidTr="00FC7D19">
        <w:tc>
          <w:tcPr>
            <w:tcW w:w="1479" w:type="dxa"/>
          </w:tcPr>
          <w:p w14:paraId="30E53966" w14:textId="355034F9"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64" w:type="dxa"/>
          </w:tcPr>
          <w:p w14:paraId="64D7CFB9" w14:textId="77777777" w:rsidR="00AD097C" w:rsidRDefault="00AD097C" w:rsidP="00B535E2">
            <w:pPr>
              <w:tabs>
                <w:tab w:val="left" w:pos="551"/>
              </w:tabs>
              <w:jc w:val="left"/>
              <w:rPr>
                <w:rFonts w:eastAsia="Yu Mincho"/>
                <w:lang w:val="en-US" w:eastAsia="ja-JP"/>
              </w:rPr>
            </w:pPr>
          </w:p>
        </w:tc>
        <w:tc>
          <w:tcPr>
            <w:tcW w:w="6663" w:type="dxa"/>
          </w:tcPr>
          <w:p w14:paraId="4648EBF6" w14:textId="42837667" w:rsidR="00AD097C" w:rsidRDefault="00AD097C" w:rsidP="00AD097C">
            <w:pPr>
              <w:jc w:val="left"/>
              <w:rPr>
                <w:rFonts w:eastAsiaTheme="minorEastAsia"/>
                <w:lang w:val="en-US" w:eastAsia="zh-CN"/>
              </w:rPr>
            </w:pPr>
            <w:r>
              <w:rPr>
                <w:rFonts w:eastAsiaTheme="minorEastAsia"/>
                <w:lang w:val="en-US" w:eastAsia="zh-CN"/>
              </w:rPr>
              <w:t xml:space="preserve">We think that </w:t>
            </w:r>
            <w:r w:rsidRPr="00AD097C">
              <w:rPr>
                <w:rFonts w:eastAsiaTheme="minorEastAsia"/>
                <w:lang w:val="en-US" w:eastAsia="zh-CN"/>
              </w:rPr>
              <w:t>this issue</w:t>
            </w:r>
            <w:r>
              <w:rPr>
                <w:rFonts w:eastAsiaTheme="minorEastAsia"/>
                <w:lang w:val="en-US" w:eastAsia="zh-CN"/>
              </w:rPr>
              <w:t xml:space="preserve"> will be postponed</w:t>
            </w:r>
            <w:r w:rsidRPr="00AD097C">
              <w:rPr>
                <w:rFonts w:eastAsiaTheme="minorEastAsia"/>
                <w:lang w:val="en-US" w:eastAsia="zh-CN"/>
              </w:rPr>
              <w:t xml:space="preserve"> till next RAN1 meeting.</w:t>
            </w:r>
          </w:p>
        </w:tc>
      </w:tr>
      <w:tr w:rsidR="00D24F75" w14:paraId="50D6E6F0" w14:textId="77777777" w:rsidTr="00FC7D19">
        <w:tc>
          <w:tcPr>
            <w:tcW w:w="1479" w:type="dxa"/>
          </w:tcPr>
          <w:p w14:paraId="70B78D4F" w14:textId="4BE6AC38"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4CB4F97F" w14:textId="6B69B10A" w:rsidR="00D24F75" w:rsidRDefault="00D24F75" w:rsidP="00D24F75">
            <w:pPr>
              <w:tabs>
                <w:tab w:val="left" w:pos="551"/>
              </w:tabs>
              <w:jc w:val="left"/>
              <w:rPr>
                <w:rFonts w:eastAsia="Yu Mincho"/>
                <w:lang w:val="en-US" w:eastAsia="ja-JP"/>
              </w:rPr>
            </w:pPr>
            <w:r>
              <w:rPr>
                <w:rFonts w:eastAsiaTheme="minorEastAsia" w:hint="eastAsia"/>
                <w:lang w:val="en-US" w:eastAsia="zh-CN"/>
              </w:rPr>
              <w:t>4</w:t>
            </w:r>
          </w:p>
        </w:tc>
        <w:tc>
          <w:tcPr>
            <w:tcW w:w="6663" w:type="dxa"/>
          </w:tcPr>
          <w:p w14:paraId="55D46942" w14:textId="50B9BE86" w:rsidR="00D24F75" w:rsidRDefault="00D24F75" w:rsidP="00D24F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Qualcomm.</w:t>
            </w:r>
          </w:p>
        </w:tc>
      </w:tr>
      <w:tr w:rsidR="00001652" w14:paraId="66E9CFDE" w14:textId="77777777" w:rsidTr="00FC7D19">
        <w:tc>
          <w:tcPr>
            <w:tcW w:w="1479" w:type="dxa"/>
          </w:tcPr>
          <w:p w14:paraId="4889A910" w14:textId="0702D0B9" w:rsidR="00001652" w:rsidRDefault="00001652" w:rsidP="00001652">
            <w:pPr>
              <w:jc w:val="left"/>
              <w:rPr>
                <w:rFonts w:eastAsiaTheme="minorEastAsia" w:hint="eastAsia"/>
                <w:lang w:val="en-US" w:eastAsia="zh-CN"/>
              </w:rPr>
            </w:pPr>
            <w:r>
              <w:rPr>
                <w:rFonts w:eastAsiaTheme="minorEastAsia"/>
                <w:lang w:val="en-US" w:eastAsia="zh-CN"/>
              </w:rPr>
              <w:t>MediaTek</w:t>
            </w:r>
          </w:p>
        </w:tc>
        <w:tc>
          <w:tcPr>
            <w:tcW w:w="1464" w:type="dxa"/>
          </w:tcPr>
          <w:p w14:paraId="6427A40D" w14:textId="77777777" w:rsidR="00001652" w:rsidRDefault="00001652" w:rsidP="00001652">
            <w:pPr>
              <w:tabs>
                <w:tab w:val="left" w:pos="551"/>
              </w:tabs>
              <w:jc w:val="left"/>
              <w:rPr>
                <w:rFonts w:eastAsiaTheme="minorEastAsia" w:hint="eastAsia"/>
                <w:lang w:val="en-US" w:eastAsia="zh-CN"/>
              </w:rPr>
            </w:pPr>
          </w:p>
        </w:tc>
        <w:tc>
          <w:tcPr>
            <w:tcW w:w="6663" w:type="dxa"/>
          </w:tcPr>
          <w:p w14:paraId="5FCD6D5F" w14:textId="120E0B12" w:rsidR="00001652" w:rsidRDefault="00001652" w:rsidP="00001652">
            <w:pPr>
              <w:jc w:val="left"/>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agree with Ericsson that we don’t need to rush into conclusion. Come back next time. </w:t>
            </w: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6D217D">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9D7DC4" w14:paraId="737B2CDF" w14:textId="77777777" w:rsidTr="006D217D">
        <w:tc>
          <w:tcPr>
            <w:tcW w:w="1479" w:type="dxa"/>
          </w:tcPr>
          <w:p w14:paraId="48DE344B" w14:textId="6430B82A" w:rsidR="009D7DC4" w:rsidRDefault="009D7DC4" w:rsidP="009D7DC4">
            <w:pPr>
              <w:jc w:val="left"/>
              <w:rPr>
                <w:rFonts w:eastAsiaTheme="minorEastAsia"/>
                <w:lang w:val="en-US" w:eastAsia="zh-CN"/>
              </w:rPr>
            </w:pPr>
            <w:r>
              <w:rPr>
                <w:rFonts w:eastAsiaTheme="minorEastAsia"/>
                <w:lang w:val="en-US" w:eastAsia="zh-CN"/>
              </w:rPr>
              <w:t>Ericsson</w:t>
            </w:r>
          </w:p>
        </w:tc>
        <w:tc>
          <w:tcPr>
            <w:tcW w:w="1464" w:type="dxa"/>
          </w:tcPr>
          <w:p w14:paraId="0F88EAD4" w14:textId="77777777" w:rsidR="009D7DC4" w:rsidRDefault="009D7DC4" w:rsidP="009D7DC4">
            <w:pPr>
              <w:tabs>
                <w:tab w:val="left" w:pos="551"/>
              </w:tabs>
              <w:jc w:val="left"/>
              <w:rPr>
                <w:rFonts w:eastAsiaTheme="minorEastAsia"/>
                <w:lang w:val="en-US" w:eastAsia="zh-CN"/>
              </w:rPr>
            </w:pPr>
          </w:p>
        </w:tc>
        <w:tc>
          <w:tcPr>
            <w:tcW w:w="6688" w:type="dxa"/>
          </w:tcPr>
          <w:p w14:paraId="12A588BB" w14:textId="3C160C02" w:rsidR="009D7DC4" w:rsidRDefault="009D7DC4" w:rsidP="009D7DC4">
            <w:pPr>
              <w:jc w:val="left"/>
              <w:rPr>
                <w:rFonts w:eastAsiaTheme="minorEastAsia"/>
                <w:lang w:val="en-US" w:eastAsia="zh-CN"/>
              </w:rPr>
            </w:pPr>
            <w:r>
              <w:rPr>
                <w:rFonts w:eastAsiaTheme="minorEastAsia"/>
                <w:lang w:val="en-US" w:eastAsia="zh-CN"/>
              </w:rPr>
              <w:t>We propose to postpone this issue till next RAN1 meeting.</w:t>
            </w:r>
          </w:p>
        </w:tc>
      </w:tr>
      <w:tr w:rsidR="00E0282A" w14:paraId="1052F5C5" w14:textId="77777777" w:rsidTr="006D217D">
        <w:tc>
          <w:tcPr>
            <w:tcW w:w="1479" w:type="dxa"/>
          </w:tcPr>
          <w:p w14:paraId="57755707" w14:textId="3E86E31D" w:rsidR="00E0282A" w:rsidRDefault="00E0282A" w:rsidP="00E0282A">
            <w:pPr>
              <w:jc w:val="left"/>
              <w:rPr>
                <w:rFonts w:eastAsiaTheme="minorEastAsia"/>
                <w:lang w:val="en-US" w:eastAsia="zh-CN"/>
              </w:rPr>
            </w:pPr>
            <w:r>
              <w:rPr>
                <w:rFonts w:eastAsiaTheme="minorEastAsia"/>
                <w:lang w:val="en-US" w:eastAsia="zh-CN"/>
              </w:rPr>
              <w:t>Nokia, NSB</w:t>
            </w:r>
          </w:p>
        </w:tc>
        <w:tc>
          <w:tcPr>
            <w:tcW w:w="1464" w:type="dxa"/>
          </w:tcPr>
          <w:p w14:paraId="4B9896A9" w14:textId="57C3A8EC" w:rsidR="00E0282A" w:rsidRDefault="00E0282A" w:rsidP="00E0282A">
            <w:pPr>
              <w:tabs>
                <w:tab w:val="left" w:pos="551"/>
              </w:tabs>
              <w:jc w:val="left"/>
              <w:rPr>
                <w:rFonts w:eastAsiaTheme="minorEastAsia"/>
                <w:lang w:val="en-US" w:eastAsia="zh-CN"/>
              </w:rPr>
            </w:pPr>
            <w:r>
              <w:rPr>
                <w:rFonts w:eastAsiaTheme="minorEastAsia"/>
                <w:lang w:val="en-US" w:eastAsia="zh-CN"/>
              </w:rPr>
              <w:t>N</w:t>
            </w:r>
          </w:p>
        </w:tc>
        <w:tc>
          <w:tcPr>
            <w:tcW w:w="6688" w:type="dxa"/>
          </w:tcPr>
          <w:p w14:paraId="37D8B98C" w14:textId="08345A54" w:rsidR="00E0282A" w:rsidRDefault="00E0282A" w:rsidP="00E0282A">
            <w:pPr>
              <w:jc w:val="left"/>
              <w:rPr>
                <w:rFonts w:eastAsiaTheme="minorEastAsia"/>
                <w:lang w:val="en-US" w:eastAsia="zh-CN"/>
              </w:rPr>
            </w:pPr>
            <w:r w:rsidRPr="03FC23A5">
              <w:rPr>
                <w:rFonts w:eastAsiaTheme="minorEastAsia"/>
                <w:lang w:val="en-US" w:eastAsia="zh-CN"/>
              </w:rPr>
              <w:t xml:space="preserve">We should not limit SRS bandwidth to 5 MHz as the UE can be scheduled anywhere within BWP up to 20 </w:t>
            </w:r>
            <w:proofErr w:type="spellStart"/>
            <w:r w:rsidRPr="03FC23A5">
              <w:rPr>
                <w:rFonts w:eastAsiaTheme="minorEastAsia"/>
                <w:lang w:val="en-US" w:eastAsia="zh-CN"/>
              </w:rPr>
              <w:t>MHz.</w:t>
            </w:r>
            <w:proofErr w:type="spellEnd"/>
          </w:p>
        </w:tc>
      </w:tr>
      <w:tr w:rsidR="00357592" w14:paraId="51C676AE" w14:textId="77777777" w:rsidTr="006D217D">
        <w:tc>
          <w:tcPr>
            <w:tcW w:w="1479" w:type="dxa"/>
          </w:tcPr>
          <w:p w14:paraId="59AB4C19" w14:textId="1A8FD380" w:rsidR="00357592" w:rsidRDefault="00021F26" w:rsidP="001E0080">
            <w:pPr>
              <w:jc w:val="left"/>
              <w:rPr>
                <w:rFonts w:eastAsiaTheme="minorEastAsia"/>
                <w:lang w:val="en-US" w:eastAsia="zh-CN"/>
              </w:rPr>
            </w:pPr>
            <w:r>
              <w:rPr>
                <w:rFonts w:eastAsiaTheme="minorEastAsia"/>
                <w:lang w:val="en-US" w:eastAsia="zh-CN"/>
              </w:rPr>
              <w:t xml:space="preserve">Nordic </w:t>
            </w:r>
          </w:p>
        </w:tc>
        <w:tc>
          <w:tcPr>
            <w:tcW w:w="1464" w:type="dxa"/>
          </w:tcPr>
          <w:p w14:paraId="1B934A81" w14:textId="1AB18CF3" w:rsidR="00357592" w:rsidRDefault="00021F26" w:rsidP="001E0080">
            <w:pPr>
              <w:tabs>
                <w:tab w:val="left" w:pos="551"/>
              </w:tabs>
              <w:jc w:val="left"/>
              <w:rPr>
                <w:rFonts w:eastAsiaTheme="minorEastAsia"/>
                <w:lang w:val="en-US" w:eastAsia="zh-CN"/>
              </w:rPr>
            </w:pPr>
            <w:r>
              <w:rPr>
                <w:rFonts w:eastAsiaTheme="minorEastAsia"/>
                <w:lang w:val="en-US" w:eastAsia="zh-CN"/>
              </w:rPr>
              <w:t>Y</w:t>
            </w:r>
          </w:p>
        </w:tc>
        <w:tc>
          <w:tcPr>
            <w:tcW w:w="6688" w:type="dxa"/>
          </w:tcPr>
          <w:p w14:paraId="7C9DEE28" w14:textId="2426DBE7" w:rsidR="00357592" w:rsidRDefault="00021F26" w:rsidP="001E0080">
            <w:pPr>
              <w:jc w:val="left"/>
              <w:rPr>
                <w:rFonts w:eastAsiaTheme="minorEastAsia"/>
                <w:lang w:val="en-US" w:eastAsia="zh-CN"/>
              </w:rPr>
            </w:pPr>
            <w:r>
              <w:rPr>
                <w:rFonts w:eastAsiaTheme="minorEastAsia"/>
                <w:lang w:val="en-US" w:eastAsia="zh-CN"/>
              </w:rPr>
              <w:t xml:space="preserve">SRS can be still transmitted anywhere within 20MHz, but proposal is </w:t>
            </w:r>
            <w:proofErr w:type="gramStart"/>
            <w:r>
              <w:rPr>
                <w:rFonts w:eastAsiaTheme="minorEastAsia"/>
                <w:lang w:val="en-US" w:eastAsia="zh-CN"/>
              </w:rPr>
              <w:t>limit</w:t>
            </w:r>
            <w:proofErr w:type="gramEnd"/>
            <w:r>
              <w:rPr>
                <w:rFonts w:eastAsiaTheme="minorEastAsia"/>
                <w:lang w:val="en-US" w:eastAsia="zh-CN"/>
              </w:rPr>
              <w:t xml:space="preserve"> its BW to 5MHz. </w:t>
            </w:r>
            <w:r w:rsidR="00E44BA2">
              <w:rPr>
                <w:rFonts w:eastAsiaTheme="minorEastAsia"/>
                <w:lang w:val="en-US" w:eastAsia="zh-CN"/>
              </w:rPr>
              <w:t xml:space="preserve"> Because it seems SRS is the only UL channel/signal that remained larger than 5MHz.</w:t>
            </w:r>
            <w:r>
              <w:rPr>
                <w:rFonts w:eastAsiaTheme="minorEastAsia"/>
                <w:lang w:val="en-US" w:eastAsia="zh-CN"/>
              </w:rPr>
              <w:t xml:space="preserve">  </w:t>
            </w:r>
          </w:p>
        </w:tc>
      </w:tr>
      <w:tr w:rsidR="006D217D" w14:paraId="3DFA5406" w14:textId="77777777" w:rsidTr="006D217D">
        <w:tc>
          <w:tcPr>
            <w:tcW w:w="1479" w:type="dxa"/>
            <w:hideMark/>
          </w:tcPr>
          <w:p w14:paraId="12EAB162" w14:textId="77777777" w:rsidR="006D217D" w:rsidRDefault="006D217D">
            <w:pPr>
              <w:jc w:val="left"/>
              <w:rPr>
                <w:rFonts w:eastAsiaTheme="minorEastAsia"/>
                <w:lang w:val="en-US" w:eastAsia="zh-CN"/>
              </w:rPr>
            </w:pPr>
            <w:r>
              <w:rPr>
                <w:rFonts w:eastAsiaTheme="minorEastAsia"/>
                <w:lang w:val="en-US" w:eastAsia="zh-CN"/>
              </w:rPr>
              <w:lastRenderedPageBreak/>
              <w:t>vivo</w:t>
            </w:r>
          </w:p>
        </w:tc>
        <w:tc>
          <w:tcPr>
            <w:tcW w:w="1464" w:type="dxa"/>
          </w:tcPr>
          <w:p w14:paraId="50A3BE2A" w14:textId="77777777" w:rsidR="006D217D" w:rsidRDefault="006D217D">
            <w:pPr>
              <w:tabs>
                <w:tab w:val="left" w:pos="551"/>
              </w:tabs>
              <w:jc w:val="left"/>
              <w:rPr>
                <w:rFonts w:eastAsiaTheme="minorEastAsia"/>
                <w:lang w:val="en-US" w:eastAsia="zh-CN"/>
              </w:rPr>
            </w:pPr>
          </w:p>
        </w:tc>
        <w:tc>
          <w:tcPr>
            <w:tcW w:w="6688" w:type="dxa"/>
            <w:hideMark/>
          </w:tcPr>
          <w:p w14:paraId="34C328A0" w14:textId="77777777" w:rsidR="006D217D" w:rsidRDefault="006D217D">
            <w:pPr>
              <w:jc w:val="left"/>
              <w:rPr>
                <w:rFonts w:eastAsiaTheme="minorEastAsia"/>
                <w:lang w:val="en-US" w:eastAsia="zh-CN"/>
              </w:rPr>
            </w:pPr>
            <w:r>
              <w:rPr>
                <w:rFonts w:eastAsiaTheme="minorEastAsia"/>
                <w:lang w:val="en-US" w:eastAsia="zh-CN"/>
              </w:rPr>
              <w:t>We are fine to postpone this issue till next RAN1 meeting.</w:t>
            </w:r>
          </w:p>
        </w:tc>
      </w:tr>
      <w:tr w:rsidR="00817AA0" w14:paraId="203D8D4A" w14:textId="77777777" w:rsidTr="006D217D">
        <w:tc>
          <w:tcPr>
            <w:tcW w:w="1479" w:type="dxa"/>
          </w:tcPr>
          <w:p w14:paraId="52F0CAB7" w14:textId="4D60BD0F" w:rsidR="00817AA0" w:rsidRDefault="00817AA0" w:rsidP="00817AA0">
            <w:pPr>
              <w:jc w:val="left"/>
              <w:rPr>
                <w:rFonts w:eastAsiaTheme="minorEastAsia"/>
                <w:lang w:val="en-US" w:eastAsia="zh-CN"/>
              </w:rPr>
            </w:pPr>
            <w:r>
              <w:rPr>
                <w:rFonts w:eastAsiaTheme="minorEastAsia"/>
                <w:lang w:val="en-US" w:eastAsia="zh-CN"/>
              </w:rPr>
              <w:t>Qualcomm</w:t>
            </w:r>
          </w:p>
        </w:tc>
        <w:tc>
          <w:tcPr>
            <w:tcW w:w="1464" w:type="dxa"/>
          </w:tcPr>
          <w:p w14:paraId="7A9DAB17" w14:textId="1341D65F" w:rsidR="00817AA0" w:rsidRDefault="00817AA0" w:rsidP="00817AA0">
            <w:pPr>
              <w:tabs>
                <w:tab w:val="left" w:pos="551"/>
              </w:tabs>
              <w:jc w:val="left"/>
              <w:rPr>
                <w:rFonts w:eastAsiaTheme="minorEastAsia"/>
                <w:lang w:val="en-US" w:eastAsia="zh-CN"/>
              </w:rPr>
            </w:pPr>
            <w:r>
              <w:rPr>
                <w:rFonts w:eastAsiaTheme="minorEastAsia"/>
                <w:lang w:val="en-US" w:eastAsia="zh-CN"/>
              </w:rPr>
              <w:t>N</w:t>
            </w:r>
          </w:p>
        </w:tc>
        <w:tc>
          <w:tcPr>
            <w:tcW w:w="6688" w:type="dxa"/>
          </w:tcPr>
          <w:p w14:paraId="58AAE713" w14:textId="77777777" w:rsidR="00817AA0" w:rsidRDefault="00817AA0" w:rsidP="00817AA0">
            <w:pPr>
              <w:jc w:val="left"/>
              <w:rPr>
                <w:rFonts w:eastAsiaTheme="minorEastAsia"/>
                <w:lang w:val="en-US" w:eastAsia="zh-CN"/>
              </w:rPr>
            </w:pPr>
            <w:r>
              <w:rPr>
                <w:rFonts w:eastAsiaTheme="minorEastAsia"/>
                <w:lang w:val="en-US" w:eastAsia="zh-CN"/>
              </w:rPr>
              <w:t>Share the view from Nokia. SRS has to cover 20MHz in order to support flexible scheduling within BWP both for UL and DL.</w:t>
            </w:r>
          </w:p>
          <w:p w14:paraId="0DB97EAE" w14:textId="1404C138" w:rsidR="00817AA0" w:rsidRDefault="00817AA0" w:rsidP="00817AA0">
            <w:pPr>
              <w:jc w:val="left"/>
              <w:rPr>
                <w:rFonts w:eastAsiaTheme="minorEastAsia"/>
                <w:lang w:val="en-US" w:eastAsia="zh-CN"/>
              </w:rPr>
            </w:pPr>
            <w:r>
              <w:rPr>
                <w:rFonts w:eastAsiaTheme="minorEastAsia"/>
                <w:lang w:val="en-US" w:eastAsia="zh-CN"/>
              </w:rPr>
              <w:t>We are also fine to postpone this issue until next RAN1.</w:t>
            </w:r>
          </w:p>
        </w:tc>
      </w:tr>
      <w:tr w:rsidR="001716A7" w14:paraId="3193BC89" w14:textId="77777777" w:rsidTr="006D217D">
        <w:tc>
          <w:tcPr>
            <w:tcW w:w="1479" w:type="dxa"/>
          </w:tcPr>
          <w:p w14:paraId="0717B4F7" w14:textId="73342835" w:rsidR="001716A7" w:rsidRDefault="001716A7" w:rsidP="001716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3386186F" w14:textId="32F75DBC" w:rsidR="001716A7" w:rsidRDefault="001716A7" w:rsidP="001716A7">
            <w:pPr>
              <w:tabs>
                <w:tab w:val="left" w:pos="551"/>
              </w:tabs>
              <w:jc w:val="left"/>
              <w:rPr>
                <w:rFonts w:eastAsiaTheme="minorEastAsia"/>
                <w:lang w:val="en-US" w:eastAsia="zh-CN"/>
              </w:rPr>
            </w:pPr>
            <w:r>
              <w:rPr>
                <w:rFonts w:eastAsia="Yu Mincho" w:hint="eastAsia"/>
                <w:lang w:val="en-US" w:eastAsia="ja-JP"/>
              </w:rPr>
              <w:t>N</w:t>
            </w:r>
          </w:p>
        </w:tc>
        <w:tc>
          <w:tcPr>
            <w:tcW w:w="6688" w:type="dxa"/>
          </w:tcPr>
          <w:p w14:paraId="3A6436B6" w14:textId="56D3BF1A" w:rsidR="001716A7" w:rsidRDefault="001716A7" w:rsidP="001716A7">
            <w:pPr>
              <w:jc w:val="left"/>
              <w:rPr>
                <w:rFonts w:eastAsiaTheme="minorEastAsia"/>
                <w:lang w:val="en-US" w:eastAsia="zh-CN"/>
              </w:rPr>
            </w:pPr>
            <w:r>
              <w:rPr>
                <w:rFonts w:eastAsia="Yu Mincho"/>
                <w:lang w:val="en-US" w:eastAsia="ja-JP"/>
              </w:rPr>
              <w:t xml:space="preserve">It is not captured in WID, and also the additional complexity reduction gain is marginal since at least PUCCH BW is allowed to be larger than 5MHz. </w:t>
            </w:r>
            <w:proofErr w:type="gramStart"/>
            <w:r>
              <w:rPr>
                <w:rFonts w:eastAsia="Yu Mincho"/>
                <w:lang w:val="en-US" w:eastAsia="ja-JP"/>
              </w:rPr>
              <w:t>Hence</w:t>
            </w:r>
            <w:proofErr w:type="gramEnd"/>
            <w:r>
              <w:rPr>
                <w:rFonts w:eastAsia="Yu Mincho"/>
                <w:lang w:val="en-US" w:eastAsia="ja-JP"/>
              </w:rPr>
              <w:t xml:space="preserve"> we don’t see the necessity.</w:t>
            </w:r>
          </w:p>
        </w:tc>
      </w:tr>
      <w:tr w:rsidR="00A03A59" w14:paraId="4153FC3E" w14:textId="77777777" w:rsidTr="006D217D">
        <w:tc>
          <w:tcPr>
            <w:tcW w:w="1479" w:type="dxa"/>
          </w:tcPr>
          <w:p w14:paraId="1045DD4B" w14:textId="031F861B" w:rsidR="00A03A59" w:rsidRDefault="00A03A59" w:rsidP="00A03A59">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6347433C" w14:textId="04F12A1A" w:rsidR="00A03A59" w:rsidRDefault="00A03A59" w:rsidP="00A03A59">
            <w:pPr>
              <w:tabs>
                <w:tab w:val="left" w:pos="551"/>
              </w:tabs>
              <w:jc w:val="left"/>
              <w:rPr>
                <w:rFonts w:eastAsia="Yu Mincho"/>
                <w:lang w:val="en-US" w:eastAsia="ja-JP"/>
              </w:rPr>
            </w:pPr>
            <w:r>
              <w:rPr>
                <w:rFonts w:eastAsia="Yu Mincho"/>
                <w:lang w:val="en-US" w:eastAsia="ja-JP"/>
              </w:rPr>
              <w:t>N</w:t>
            </w:r>
          </w:p>
        </w:tc>
        <w:tc>
          <w:tcPr>
            <w:tcW w:w="6688" w:type="dxa"/>
          </w:tcPr>
          <w:p w14:paraId="3FEB4F74" w14:textId="320E5793" w:rsidR="00A03A59" w:rsidRDefault="00A03A59" w:rsidP="00A03A59">
            <w:pPr>
              <w:jc w:val="left"/>
              <w:rPr>
                <w:rFonts w:eastAsia="Yu Mincho"/>
                <w:lang w:val="en-US" w:eastAsia="ja-JP"/>
              </w:rPr>
            </w:pPr>
            <w:r>
              <w:rPr>
                <w:rFonts w:eastAsia="Yu Mincho" w:hint="eastAsia"/>
                <w:lang w:val="en-US" w:eastAsia="ja-JP"/>
              </w:rPr>
              <w:t>F</w:t>
            </w:r>
            <w:r>
              <w:rPr>
                <w:rFonts w:eastAsia="Yu Mincho"/>
                <w:lang w:val="en-US" w:eastAsia="ja-JP"/>
              </w:rPr>
              <w:t>or the better channel state estimation and better consequent scheduling, SRS should be able to be transmitted in any PRB sets &gt; 5MHz in the active 20 MHz BWP.</w:t>
            </w:r>
          </w:p>
        </w:tc>
      </w:tr>
      <w:tr w:rsidR="00537696" w14:paraId="524E4CB1" w14:textId="77777777" w:rsidTr="006D217D">
        <w:tc>
          <w:tcPr>
            <w:tcW w:w="1479" w:type="dxa"/>
          </w:tcPr>
          <w:p w14:paraId="558EEE24" w14:textId="31E34061" w:rsidR="00537696" w:rsidRPr="00537696" w:rsidRDefault="00537696" w:rsidP="00A03A59">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752C686" w14:textId="76299463" w:rsidR="00537696" w:rsidRPr="00537696" w:rsidRDefault="00537696" w:rsidP="00A03A59">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6EEA6" w14:textId="2C48B3CF" w:rsidR="00537696" w:rsidRPr="00537696" w:rsidRDefault="00537696" w:rsidP="00A03A59">
            <w:pPr>
              <w:jc w:val="left"/>
              <w:rPr>
                <w:rFonts w:eastAsia="Yu Mincho"/>
                <w:lang w:eastAsia="ja-JP"/>
              </w:rPr>
            </w:pPr>
            <w:r w:rsidRPr="00537696">
              <w:rPr>
                <w:rFonts w:eastAsia="Yu Mincho"/>
                <w:lang w:eastAsia="ja-JP"/>
              </w:rPr>
              <w:t>We think R18 eRedCap can optionally support R18 RedCap positioning feature to meet the positioning requirements for some use case. With 20MHz SRS BW capability, the R18 RedCap positioning feature can be easily and naturally supported. If we further limited the SRS with 5MHz for R18 eRedCap, the situatio</w:t>
            </w:r>
            <w:r>
              <w:rPr>
                <w:rFonts w:eastAsia="Yu Mincho"/>
                <w:lang w:eastAsia="ja-JP"/>
              </w:rPr>
              <w:t>n will be completely different.</w:t>
            </w:r>
          </w:p>
        </w:tc>
      </w:tr>
      <w:tr w:rsidR="00145585" w14:paraId="1DC78A4F" w14:textId="77777777" w:rsidTr="006D217D">
        <w:tc>
          <w:tcPr>
            <w:tcW w:w="1479" w:type="dxa"/>
          </w:tcPr>
          <w:p w14:paraId="4284EE41" w14:textId="2C6AD666" w:rsidR="00145585" w:rsidRDefault="00145585" w:rsidP="00A03A59">
            <w:pPr>
              <w:jc w:val="left"/>
              <w:rPr>
                <w:rFonts w:eastAsiaTheme="minorEastAsia"/>
                <w:lang w:val="en-US" w:eastAsia="zh-CN"/>
              </w:rPr>
            </w:pPr>
            <w:r>
              <w:rPr>
                <w:rFonts w:eastAsiaTheme="minorEastAsia"/>
                <w:lang w:val="en-US" w:eastAsia="zh-CN"/>
              </w:rPr>
              <w:t>FUTUREWEI</w:t>
            </w:r>
          </w:p>
        </w:tc>
        <w:tc>
          <w:tcPr>
            <w:tcW w:w="1464" w:type="dxa"/>
          </w:tcPr>
          <w:p w14:paraId="00B50032" w14:textId="19AFCEB0" w:rsidR="00145585" w:rsidRDefault="00145585" w:rsidP="00A03A59">
            <w:pPr>
              <w:tabs>
                <w:tab w:val="left" w:pos="551"/>
              </w:tabs>
              <w:jc w:val="left"/>
              <w:rPr>
                <w:rFonts w:eastAsiaTheme="minorEastAsia"/>
                <w:lang w:val="en-US" w:eastAsia="zh-CN"/>
              </w:rPr>
            </w:pPr>
            <w:r>
              <w:rPr>
                <w:rFonts w:eastAsiaTheme="minorEastAsia"/>
                <w:lang w:val="en-US" w:eastAsia="zh-CN"/>
              </w:rPr>
              <w:t>N</w:t>
            </w:r>
          </w:p>
        </w:tc>
        <w:tc>
          <w:tcPr>
            <w:tcW w:w="6688" w:type="dxa"/>
          </w:tcPr>
          <w:p w14:paraId="3AD523B4" w14:textId="0137C975" w:rsidR="00145585" w:rsidRPr="00537696" w:rsidRDefault="00145585" w:rsidP="00A03A59">
            <w:pPr>
              <w:jc w:val="left"/>
              <w:rPr>
                <w:rFonts w:eastAsia="Yu Mincho"/>
                <w:lang w:eastAsia="ja-JP"/>
              </w:rPr>
            </w:pPr>
            <w:r>
              <w:rPr>
                <w:rFonts w:eastAsia="Yu Mincho"/>
                <w:lang w:eastAsia="ja-JP"/>
              </w:rPr>
              <w:t>The WID allows up to 20MHz signals</w:t>
            </w:r>
          </w:p>
        </w:tc>
      </w:tr>
      <w:tr w:rsidR="00FC7D19" w14:paraId="1E614A37" w14:textId="77777777" w:rsidTr="00FC7D19">
        <w:tc>
          <w:tcPr>
            <w:tcW w:w="1479" w:type="dxa"/>
          </w:tcPr>
          <w:p w14:paraId="3DC03D86" w14:textId="77777777" w:rsidR="00FC7D19" w:rsidRDefault="00FC7D19" w:rsidP="00B535E2">
            <w:pPr>
              <w:jc w:val="left"/>
              <w:rPr>
                <w:rFonts w:eastAsiaTheme="minorEastAsia"/>
                <w:lang w:val="en-US" w:eastAsia="zh-CN"/>
              </w:rPr>
            </w:pPr>
            <w:r>
              <w:rPr>
                <w:rFonts w:eastAsiaTheme="minorEastAsia"/>
                <w:lang w:val="en-US" w:eastAsia="zh-CN"/>
              </w:rPr>
              <w:t>Intel</w:t>
            </w:r>
          </w:p>
        </w:tc>
        <w:tc>
          <w:tcPr>
            <w:tcW w:w="1464" w:type="dxa"/>
          </w:tcPr>
          <w:p w14:paraId="130521DD"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N</w:t>
            </w:r>
          </w:p>
        </w:tc>
        <w:tc>
          <w:tcPr>
            <w:tcW w:w="6688" w:type="dxa"/>
          </w:tcPr>
          <w:p w14:paraId="46F0C924" w14:textId="77777777" w:rsidR="00FC7D19" w:rsidRDefault="00FC7D19" w:rsidP="00B535E2">
            <w:pPr>
              <w:jc w:val="left"/>
              <w:rPr>
                <w:rFonts w:eastAsiaTheme="minorEastAsia"/>
                <w:lang w:val="en-US" w:eastAsia="zh-CN"/>
              </w:rPr>
            </w:pPr>
            <w:r>
              <w:rPr>
                <w:rFonts w:eastAsiaTheme="minorEastAsia"/>
                <w:lang w:val="en-US" w:eastAsia="zh-CN"/>
              </w:rPr>
              <w:t xml:space="preserve">We don’t see any benefit to complexity reduction by limiting SRS BW. </w:t>
            </w:r>
          </w:p>
        </w:tc>
      </w:tr>
      <w:tr w:rsidR="0082247E" w14:paraId="6E347D5A" w14:textId="77777777" w:rsidTr="00FC7D19">
        <w:tc>
          <w:tcPr>
            <w:tcW w:w="1479" w:type="dxa"/>
          </w:tcPr>
          <w:p w14:paraId="19024B76" w14:textId="3FDA38EF" w:rsidR="0082247E" w:rsidRDefault="0082247E" w:rsidP="00B535E2">
            <w:pPr>
              <w:jc w:val="left"/>
              <w:rPr>
                <w:rFonts w:eastAsiaTheme="minorEastAsia"/>
                <w:lang w:val="en-US" w:eastAsia="zh-CN"/>
              </w:rPr>
            </w:pPr>
            <w:r>
              <w:rPr>
                <w:rFonts w:eastAsiaTheme="minorEastAsia" w:hint="eastAsia"/>
                <w:lang w:val="en-US" w:eastAsia="zh-CN"/>
              </w:rPr>
              <w:t>CATT</w:t>
            </w:r>
          </w:p>
        </w:tc>
        <w:tc>
          <w:tcPr>
            <w:tcW w:w="1464" w:type="dxa"/>
          </w:tcPr>
          <w:p w14:paraId="0815BB1F" w14:textId="78D0BCD8" w:rsidR="0082247E" w:rsidRDefault="0082247E" w:rsidP="00B535E2">
            <w:pPr>
              <w:tabs>
                <w:tab w:val="left" w:pos="551"/>
              </w:tabs>
              <w:jc w:val="left"/>
              <w:rPr>
                <w:rFonts w:eastAsiaTheme="minorEastAsia"/>
                <w:lang w:val="en-US" w:eastAsia="zh-CN"/>
              </w:rPr>
            </w:pPr>
          </w:p>
        </w:tc>
        <w:tc>
          <w:tcPr>
            <w:tcW w:w="6688" w:type="dxa"/>
          </w:tcPr>
          <w:p w14:paraId="3A8A47C2" w14:textId="553578CE" w:rsidR="0082247E" w:rsidRDefault="0082247E" w:rsidP="009E782C">
            <w:pPr>
              <w:jc w:val="left"/>
              <w:rPr>
                <w:rFonts w:eastAsiaTheme="minorEastAsia"/>
                <w:lang w:val="en-US" w:eastAsia="zh-CN"/>
              </w:rPr>
            </w:pPr>
            <w:r>
              <w:rPr>
                <w:rFonts w:eastAsiaTheme="minorEastAsia" w:hint="eastAsia"/>
                <w:lang w:val="en-US" w:eastAsia="zh-CN"/>
              </w:rPr>
              <w:t>This will change WID, which should be discussed in RANP:</w:t>
            </w:r>
          </w:p>
          <w:p w14:paraId="65EFB451" w14:textId="77777777" w:rsidR="0082247E" w:rsidRDefault="0082247E" w:rsidP="009E782C">
            <w:pPr>
              <w:pStyle w:val="B2"/>
              <w:numPr>
                <w:ilvl w:val="0"/>
                <w:numId w:val="10"/>
              </w:numPr>
              <w:overflowPunct w:val="0"/>
              <w:autoSpaceDE w:val="0"/>
              <w:autoSpaceDN w:val="0"/>
              <w:adjustRightInd w:val="0"/>
              <w:spacing w:line="240" w:lineRule="auto"/>
              <w:jc w:val="left"/>
              <w:textAlignment w:val="baseline"/>
              <w:rPr>
                <w:lang w:val="en-US"/>
              </w:rPr>
            </w:pPr>
            <w:r>
              <w:rPr>
                <w:lang w:val="en-US"/>
              </w:rPr>
              <w:t>5 MHz BB bandwidth only for PDSCH (for both unicast and broadcast) and PUSCH, with 20 MHz RF bandwidth for UL and DL</w:t>
            </w:r>
          </w:p>
          <w:p w14:paraId="44B85227" w14:textId="37E57545" w:rsidR="0082247E" w:rsidRPr="0082247E" w:rsidRDefault="0082247E" w:rsidP="0082247E">
            <w:pPr>
              <w:pStyle w:val="ListParagraph"/>
              <w:numPr>
                <w:ilvl w:val="0"/>
                <w:numId w:val="10"/>
              </w:numPr>
              <w:jc w:val="left"/>
              <w:rPr>
                <w:rFonts w:eastAsiaTheme="minorEastAsia"/>
                <w:lang w:val="en-US" w:eastAsia="zh-CN"/>
              </w:rPr>
            </w:pPr>
            <w:r w:rsidRPr="0082247E">
              <w:rPr>
                <w:b/>
                <w:u w:val="single"/>
                <w:lang w:val="en-US"/>
              </w:rPr>
              <w:t xml:space="preserve">The other physical channels and signals </w:t>
            </w:r>
            <w:r w:rsidRPr="0082247E">
              <w:rPr>
                <w:lang w:val="en-US"/>
              </w:rPr>
              <w:t>are still allowed to use a BWP up to the 20 MHz maximum UE RF+BB bandwidth.</w:t>
            </w:r>
          </w:p>
        </w:tc>
      </w:tr>
      <w:tr w:rsidR="00D479B1" w14:paraId="212EEE25" w14:textId="77777777" w:rsidTr="00FC7D19">
        <w:tc>
          <w:tcPr>
            <w:tcW w:w="1479" w:type="dxa"/>
          </w:tcPr>
          <w:p w14:paraId="1CFC253D" w14:textId="72AC6B8D" w:rsidR="00D479B1" w:rsidRDefault="00D479B1" w:rsidP="00D479B1">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02D54C7" w14:textId="5BA707D7" w:rsidR="00D479B1" w:rsidRDefault="00D479B1" w:rsidP="00D479B1">
            <w:pPr>
              <w:tabs>
                <w:tab w:val="left" w:pos="551"/>
              </w:tabs>
              <w:jc w:val="left"/>
              <w:rPr>
                <w:rFonts w:eastAsiaTheme="minorEastAsia"/>
                <w:lang w:val="en-US" w:eastAsia="zh-CN"/>
              </w:rPr>
            </w:pPr>
            <w:r>
              <w:rPr>
                <w:rFonts w:eastAsia="Yu Mincho"/>
                <w:lang w:val="en-US" w:eastAsia="ja-JP"/>
              </w:rPr>
              <w:t>N</w:t>
            </w:r>
          </w:p>
        </w:tc>
        <w:tc>
          <w:tcPr>
            <w:tcW w:w="6688" w:type="dxa"/>
          </w:tcPr>
          <w:p w14:paraId="361A11F0" w14:textId="31E4BA9E" w:rsidR="00D479B1" w:rsidRDefault="00D479B1" w:rsidP="00D479B1">
            <w:pPr>
              <w:jc w:val="left"/>
              <w:rPr>
                <w:rFonts w:eastAsiaTheme="minorEastAsia"/>
                <w:lang w:val="en-US" w:eastAsia="zh-CN"/>
              </w:rPr>
            </w:pPr>
            <w:r>
              <w:rPr>
                <w:rFonts w:eastAsia="Yu Mincho" w:hint="eastAsia"/>
                <w:lang w:val="en-US" w:eastAsia="ja-JP"/>
              </w:rPr>
              <w:t>I</w:t>
            </w:r>
            <w:r>
              <w:rPr>
                <w:rFonts w:eastAsia="Yu Mincho"/>
                <w:lang w:val="en-US" w:eastAsia="ja-JP"/>
              </w:rPr>
              <w:t>t will be beneficial from network point of view for proper resource allocation of DL and UL.</w:t>
            </w:r>
          </w:p>
        </w:tc>
      </w:tr>
      <w:tr w:rsidR="00AD097C" w14:paraId="7633D309" w14:textId="77777777" w:rsidTr="00FC7D19">
        <w:tc>
          <w:tcPr>
            <w:tcW w:w="1479" w:type="dxa"/>
          </w:tcPr>
          <w:p w14:paraId="5AA3B247" w14:textId="3D33EE1D" w:rsidR="00AD097C" w:rsidRPr="00AD097C" w:rsidRDefault="00AD097C" w:rsidP="00D479B1">
            <w:pPr>
              <w:jc w:val="left"/>
              <w:rPr>
                <w:rFonts w:eastAsia="Malgun Gothic"/>
                <w:lang w:val="en-US" w:eastAsia="ko-KR"/>
              </w:rPr>
            </w:pPr>
            <w:r>
              <w:rPr>
                <w:rFonts w:eastAsia="Malgun Gothic" w:hint="eastAsia"/>
                <w:lang w:val="en-US" w:eastAsia="ko-KR"/>
              </w:rPr>
              <w:t>LGE</w:t>
            </w:r>
          </w:p>
        </w:tc>
        <w:tc>
          <w:tcPr>
            <w:tcW w:w="1464" w:type="dxa"/>
          </w:tcPr>
          <w:p w14:paraId="54FB2648" w14:textId="0C42B378" w:rsidR="00AD097C" w:rsidRPr="00AD097C" w:rsidRDefault="00AD097C" w:rsidP="00D479B1">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41F885DA" w14:textId="77777777" w:rsidR="00AD097C" w:rsidRDefault="00AD097C" w:rsidP="00D479B1">
            <w:pPr>
              <w:jc w:val="left"/>
              <w:rPr>
                <w:rFonts w:eastAsia="Yu Mincho"/>
                <w:lang w:val="en-US" w:eastAsia="ja-JP"/>
              </w:rPr>
            </w:pPr>
          </w:p>
        </w:tc>
      </w:tr>
      <w:tr w:rsidR="00D24F75" w14:paraId="75E3A996" w14:textId="77777777" w:rsidTr="00FC7D19">
        <w:tc>
          <w:tcPr>
            <w:tcW w:w="1479" w:type="dxa"/>
          </w:tcPr>
          <w:p w14:paraId="2D18B478" w14:textId="632F0DA4"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64" w:type="dxa"/>
          </w:tcPr>
          <w:p w14:paraId="27D018D7" w14:textId="1F2B4225" w:rsidR="00D24F75" w:rsidRDefault="00D24F75" w:rsidP="00D24F75">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7555C140" w14:textId="599538B1" w:rsidR="00D24F75" w:rsidRDefault="00D24F75" w:rsidP="00D24F75">
            <w:pPr>
              <w:jc w:val="left"/>
              <w:rPr>
                <w:rFonts w:eastAsia="Yu Mincho"/>
                <w:lang w:val="en-US" w:eastAsia="ja-JP"/>
              </w:rPr>
            </w:pPr>
            <w:r>
              <w:rPr>
                <w:rFonts w:eastAsiaTheme="minorEastAsia"/>
                <w:lang w:val="en-US" w:eastAsia="zh-CN"/>
              </w:rPr>
              <w:t>Out of scope.</w:t>
            </w:r>
          </w:p>
        </w:tc>
      </w:tr>
      <w:tr w:rsidR="0085566C" w14:paraId="55026089" w14:textId="77777777" w:rsidTr="00FC7D19">
        <w:tc>
          <w:tcPr>
            <w:tcW w:w="1479" w:type="dxa"/>
          </w:tcPr>
          <w:p w14:paraId="61CCAC15" w14:textId="5C7A42D6" w:rsidR="0085566C" w:rsidRDefault="0085566C" w:rsidP="0085566C">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3F284C3" w14:textId="77777777" w:rsidR="0085566C" w:rsidRDefault="0085566C" w:rsidP="0085566C">
            <w:pPr>
              <w:tabs>
                <w:tab w:val="left" w:pos="551"/>
              </w:tabs>
              <w:jc w:val="left"/>
              <w:rPr>
                <w:rFonts w:eastAsiaTheme="minorEastAsia" w:hint="eastAsia"/>
                <w:lang w:val="en-US" w:eastAsia="zh-CN"/>
              </w:rPr>
            </w:pPr>
          </w:p>
        </w:tc>
        <w:tc>
          <w:tcPr>
            <w:tcW w:w="6688" w:type="dxa"/>
          </w:tcPr>
          <w:p w14:paraId="09DBEC3C" w14:textId="596301FA" w:rsidR="0085566C" w:rsidRDefault="0085566C" w:rsidP="0085566C">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Ericsson.</w:t>
            </w:r>
          </w:p>
        </w:tc>
      </w:tr>
    </w:tbl>
    <w:p w14:paraId="5608B268" w14:textId="77777777" w:rsidR="00D97570" w:rsidRPr="006D217D"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6D217D">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6D217D">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6D217D">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6D217D">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SCS </w:t>
                  </w:r>
                  <w:r>
                    <w:rPr>
                      <w:rFonts w:ascii="Times New Roman" w:hAnsi="Times New Roman" w:cs="Times New Roman"/>
                      <w:b/>
                      <w:bCs/>
                      <w:sz w:val="16"/>
                      <w:szCs w:val="16"/>
                    </w:rPr>
                    <w:lastRenderedPageBreak/>
                    <w:t>(kHz)</w:t>
                  </w:r>
                </w:p>
              </w:tc>
              <w:tc>
                <w:tcPr>
                  <w:tcW w:w="606" w:type="dxa"/>
                  <w:vMerge w:val="restart"/>
                  <w:vAlign w:val="center"/>
                </w:tcPr>
                <w:p w14:paraId="7885C709" w14:textId="77777777" w:rsidR="00785212" w:rsidRDefault="00820441">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6D217D">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6D217D">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6D217D">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6D217D">
        <w:tc>
          <w:tcPr>
            <w:tcW w:w="1479" w:type="dxa"/>
          </w:tcPr>
          <w:p w14:paraId="48FAB800" w14:textId="77777777" w:rsidR="00785212" w:rsidRDefault="00675A7F">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6D217D">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6D217D">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6D217D">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 xml:space="preserve">other than the values supported in existing spec 38.306. Currently possible values are 1, 0.8, 0.75, and 0.4. This </w:t>
            </w:r>
            <w:proofErr w:type="gramStart"/>
            <w:r>
              <w:rPr>
                <w:rFonts w:eastAsia="SimSun"/>
                <w:lang w:eastAsia="ja-JP"/>
              </w:rPr>
              <w:t>has to</w:t>
            </w:r>
            <w:proofErr w:type="gramEnd"/>
            <w:r>
              <w:rPr>
                <w:rFonts w:eastAsia="SimSun"/>
                <w:lang w:eastAsia="ja-JP"/>
              </w:rPr>
              <w:t xml:space="preserve"> be clarified first before deciding the value itself.</w:t>
            </w:r>
          </w:p>
        </w:tc>
      </w:tr>
      <w:tr w:rsidR="00785212" w14:paraId="3D09E520" w14:textId="77777777" w:rsidTr="006D217D">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6D217D">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6D217D">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6D217D">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But considering v=1,2, Q=2,4,6,</w:t>
            </w:r>
            <w:proofErr w:type="gramStart"/>
            <w:r>
              <w:rPr>
                <w:rFonts w:eastAsiaTheme="minorEastAsia"/>
                <w:lang w:val="en-US" w:eastAsia="zh-CN"/>
              </w:rPr>
              <w:t>8</w:t>
            </w:r>
            <w:proofErr w:type="gramEnd"/>
            <w:r>
              <w:rPr>
                <w:rFonts w:eastAsiaTheme="minorEastAsia"/>
                <w:lang w:val="en-US" w:eastAsia="zh-CN"/>
              </w:rPr>
              <w:t xml:space="preserve">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6D217D">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6D217D">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6D217D">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6D217D">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6D217D">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6D217D">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6D217D">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6D217D">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6D217D">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6D217D">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6D217D">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6D217D">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6D217D">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6D217D">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6D217D">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6D217D">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6D217D">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6D217D">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6D217D">
        <w:tc>
          <w:tcPr>
            <w:tcW w:w="1479" w:type="dxa"/>
          </w:tcPr>
          <w:p w14:paraId="7B191F3F" w14:textId="22E0F7BA" w:rsidR="003A362B" w:rsidRDefault="003A362B" w:rsidP="003A362B">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6D217D">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6D217D">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6D217D">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6D217D">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6D217D">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6D217D">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lastRenderedPageBreak/>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9D7DC4" w:rsidRPr="00C73301" w14:paraId="7EF5BC0E" w14:textId="77777777" w:rsidTr="006D217D">
        <w:tc>
          <w:tcPr>
            <w:tcW w:w="1479" w:type="dxa"/>
          </w:tcPr>
          <w:p w14:paraId="2186BA24" w14:textId="1EDFBC23" w:rsidR="009D7DC4" w:rsidRPr="00C73301" w:rsidRDefault="009D7DC4" w:rsidP="009D7DC4">
            <w:pPr>
              <w:jc w:val="left"/>
              <w:rPr>
                <w:rFonts w:eastAsiaTheme="minorEastAsia"/>
                <w:lang w:val="en-US" w:eastAsia="zh-CN"/>
              </w:rPr>
            </w:pPr>
            <w:r>
              <w:rPr>
                <w:rFonts w:eastAsiaTheme="minorEastAsia"/>
                <w:lang w:val="en-US" w:eastAsia="zh-CN"/>
              </w:rPr>
              <w:t>Ericsson</w:t>
            </w:r>
          </w:p>
        </w:tc>
        <w:tc>
          <w:tcPr>
            <w:tcW w:w="1493" w:type="dxa"/>
            <w:gridSpan w:val="2"/>
          </w:tcPr>
          <w:p w14:paraId="489FB040" w14:textId="08415D84" w:rsidR="009D7DC4" w:rsidRPr="00C73301" w:rsidRDefault="009D7DC4" w:rsidP="009D7DC4">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3139516E" w14:textId="4EAD396A" w:rsidR="009D7DC4" w:rsidRPr="00C73301" w:rsidRDefault="009D7DC4" w:rsidP="009D7DC4">
            <w:pPr>
              <w:jc w:val="left"/>
              <w:rPr>
                <w:rFonts w:eastAsiaTheme="minorEastAsia"/>
                <w:lang w:val="en-US" w:eastAsia="zh-CN"/>
              </w:rPr>
            </w:pPr>
            <w:r>
              <w:rPr>
                <w:rFonts w:eastAsiaTheme="minorEastAsia"/>
                <w:lang w:val="en-US" w:eastAsia="zh-CN"/>
              </w:rPr>
              <w:t xml:space="preserve">We prefer X = 3.2 as it satisfies 10 Mbps peak rate for both 15 and 30 kHz SCS. </w:t>
            </w:r>
          </w:p>
        </w:tc>
      </w:tr>
      <w:tr w:rsidR="00077651" w:rsidRPr="00C73301" w14:paraId="4BED1BDA" w14:textId="77777777" w:rsidTr="006D217D">
        <w:tc>
          <w:tcPr>
            <w:tcW w:w="1479" w:type="dxa"/>
          </w:tcPr>
          <w:p w14:paraId="343C4FC9" w14:textId="446F5B6C" w:rsidR="00077651" w:rsidRPr="00C73301" w:rsidRDefault="00077651" w:rsidP="00077651">
            <w:pPr>
              <w:jc w:val="left"/>
              <w:rPr>
                <w:rFonts w:eastAsiaTheme="minorEastAsia"/>
                <w:lang w:val="en-US" w:eastAsia="zh-CN"/>
              </w:rPr>
            </w:pPr>
            <w:r>
              <w:rPr>
                <w:rFonts w:eastAsiaTheme="minorEastAsia"/>
                <w:lang w:val="en-US" w:eastAsia="zh-CN"/>
              </w:rPr>
              <w:t>Nokia, NSB</w:t>
            </w:r>
          </w:p>
        </w:tc>
        <w:tc>
          <w:tcPr>
            <w:tcW w:w="1493" w:type="dxa"/>
            <w:gridSpan w:val="2"/>
          </w:tcPr>
          <w:p w14:paraId="08CD9EAD" w14:textId="7F13123A" w:rsidR="00077651" w:rsidRPr="00C73301" w:rsidRDefault="00077651" w:rsidP="00077651">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534CFF5B" w14:textId="1A46207E" w:rsidR="00077651" w:rsidRPr="00C73301" w:rsidRDefault="006D1D2F" w:rsidP="00077651">
            <w:pPr>
              <w:jc w:val="left"/>
              <w:rPr>
                <w:rFonts w:eastAsiaTheme="minorEastAsia"/>
                <w:lang w:val="en-US" w:eastAsia="zh-CN"/>
              </w:rPr>
            </w:pPr>
            <w:r>
              <w:rPr>
                <w:rFonts w:eastAsiaTheme="minorEastAsia"/>
                <w:lang w:val="en-US" w:eastAsia="zh-CN"/>
              </w:rPr>
              <w:t xml:space="preserve">Same view as Ericsson. Also, from network perspective, 3.2 is better than 3.0 </w:t>
            </w:r>
            <w:r w:rsidR="009149D9">
              <w:rPr>
                <w:rFonts w:eastAsiaTheme="minorEastAsia"/>
                <w:lang w:val="en-US" w:eastAsia="zh-CN"/>
              </w:rPr>
              <w:t>since UE can support slightly higher peak data rates. We think from complexity reduction perspective there is very small difference between 3.2 and 3.</w:t>
            </w:r>
          </w:p>
        </w:tc>
      </w:tr>
      <w:tr w:rsidR="004C35A2" w:rsidRPr="005E6DAF" w14:paraId="1E93758C" w14:textId="77777777" w:rsidTr="006D217D">
        <w:tc>
          <w:tcPr>
            <w:tcW w:w="1479" w:type="dxa"/>
          </w:tcPr>
          <w:p w14:paraId="62525335" w14:textId="6327F2A1" w:rsidR="004C35A2" w:rsidRPr="005E6DAF" w:rsidRDefault="00E44BA2" w:rsidP="001E0080">
            <w:pPr>
              <w:jc w:val="left"/>
              <w:rPr>
                <w:rFonts w:eastAsia="Yu Mincho"/>
                <w:lang w:val="en-US" w:eastAsia="ja-JP"/>
              </w:rPr>
            </w:pPr>
            <w:r>
              <w:rPr>
                <w:rFonts w:eastAsia="Yu Mincho"/>
                <w:lang w:val="en-US" w:eastAsia="ja-JP"/>
              </w:rPr>
              <w:t>Nordic</w:t>
            </w:r>
          </w:p>
        </w:tc>
        <w:tc>
          <w:tcPr>
            <w:tcW w:w="1493" w:type="dxa"/>
            <w:gridSpan w:val="2"/>
          </w:tcPr>
          <w:p w14:paraId="0B4F105E" w14:textId="2E70B2A5" w:rsidR="004C35A2" w:rsidRPr="00C73301" w:rsidRDefault="00E44BA2" w:rsidP="001E0080">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7333A024" w14:textId="789393B8" w:rsidR="004C35A2" w:rsidRPr="005E6DAF" w:rsidRDefault="00E44BA2" w:rsidP="001E0080">
            <w:pPr>
              <w:jc w:val="left"/>
              <w:rPr>
                <w:rFonts w:eastAsia="Yu Mincho"/>
                <w:lang w:val="en-US" w:eastAsia="ja-JP"/>
              </w:rPr>
            </w:pPr>
            <w:r>
              <w:rPr>
                <w:rFonts w:eastAsia="Yu Mincho"/>
                <w:lang w:val="en-US" w:eastAsia="ja-JP"/>
              </w:rPr>
              <w:t>X=3.2 exceeds target peak-rate</w:t>
            </w:r>
            <w:r w:rsidR="00415B6E">
              <w:rPr>
                <w:rFonts w:eastAsia="Yu Mincho"/>
                <w:lang w:val="en-US" w:eastAsia="ja-JP"/>
              </w:rPr>
              <w:t xml:space="preserve"> which is 10Mbits</w:t>
            </w:r>
            <w:r w:rsidR="004D4CEC">
              <w:rPr>
                <w:rFonts w:eastAsia="Yu Mincho"/>
                <w:lang w:val="en-US" w:eastAsia="ja-JP"/>
              </w:rPr>
              <w:t xml:space="preserve">. </w:t>
            </w:r>
            <w:r w:rsidR="00C81B4D">
              <w:rPr>
                <w:rFonts w:eastAsia="Yu Mincho"/>
                <w:lang w:val="en-US" w:eastAsia="ja-JP"/>
              </w:rPr>
              <w:t xml:space="preserve"> 3.0 satisfied the WID description as well as previous RAN1 agreements</w:t>
            </w:r>
            <w:r w:rsidR="00EA2F62">
              <w:rPr>
                <w:rFonts w:eastAsia="Yu Mincho"/>
                <w:lang w:val="en-US" w:eastAsia="ja-JP"/>
              </w:rPr>
              <w:t>.  For a UE, the peak rate is determined</w:t>
            </w:r>
            <w:r w:rsidR="009B1162">
              <w:rPr>
                <w:rFonts w:eastAsia="Yu Mincho"/>
                <w:lang w:val="en-US" w:eastAsia="ja-JP"/>
              </w:rPr>
              <w:t xml:space="preserve"> as</w:t>
            </w:r>
            <w:r w:rsidR="00EA2F62">
              <w:rPr>
                <w:rFonts w:eastAsia="Yu Mincho"/>
                <w:lang w:val="en-US" w:eastAsia="ja-JP"/>
              </w:rPr>
              <w:t xml:space="preserve"> the </w:t>
            </w:r>
            <w:proofErr w:type="gramStart"/>
            <w:r w:rsidR="00EA2F62">
              <w:rPr>
                <w:rFonts w:eastAsia="Yu Mincho"/>
                <w:lang w:val="en-US" w:eastAsia="ja-JP"/>
              </w:rPr>
              <w:t>worst case</w:t>
            </w:r>
            <w:proofErr w:type="gramEnd"/>
            <w:r w:rsidR="00EA2F62">
              <w:rPr>
                <w:rFonts w:eastAsia="Yu Mincho"/>
                <w:lang w:val="en-US" w:eastAsia="ja-JP"/>
              </w:rPr>
              <w:t xml:space="preserve"> configuration, which in this case </w:t>
            </w:r>
            <w:r w:rsidR="009B1162">
              <w:rPr>
                <w:rFonts w:eastAsia="Yu Mincho"/>
                <w:lang w:val="en-US" w:eastAsia="ja-JP"/>
              </w:rPr>
              <w:t>is</w:t>
            </w:r>
            <w:r w:rsidR="00EA2F62">
              <w:rPr>
                <w:rFonts w:eastAsia="Yu Mincho"/>
                <w:lang w:val="en-US" w:eastAsia="ja-JP"/>
              </w:rPr>
              <w:t xml:space="preserve"> 15kHz</w:t>
            </w:r>
            <w:r w:rsidR="009B1162">
              <w:rPr>
                <w:rFonts w:eastAsia="Yu Mincho"/>
                <w:lang w:val="en-US" w:eastAsia="ja-JP"/>
              </w:rPr>
              <w:t xml:space="preserve"> SCS.</w:t>
            </w:r>
            <w:r w:rsidR="00EA2F62">
              <w:rPr>
                <w:rFonts w:eastAsia="Yu Mincho"/>
                <w:lang w:val="en-US" w:eastAsia="ja-JP"/>
              </w:rPr>
              <w:t xml:space="preserve"> </w:t>
            </w:r>
            <w:r w:rsidR="00415B6E">
              <w:rPr>
                <w:rFonts w:eastAsia="Yu Mincho"/>
                <w:lang w:val="en-US" w:eastAsia="ja-JP"/>
              </w:rPr>
              <w:t xml:space="preserve"> </w:t>
            </w:r>
            <w:r w:rsidR="00C81B4D">
              <w:rPr>
                <w:rFonts w:eastAsia="Yu Mincho"/>
                <w:lang w:val="en-US" w:eastAsia="ja-JP"/>
              </w:rPr>
              <w:t xml:space="preserve"> </w:t>
            </w:r>
            <w:r w:rsidR="00415B6E">
              <w:rPr>
                <w:rFonts w:eastAsia="Yu Mincho"/>
                <w:lang w:val="en-US" w:eastAsia="ja-JP"/>
              </w:rPr>
              <w:t xml:space="preserve"> </w:t>
            </w:r>
          </w:p>
        </w:tc>
      </w:tr>
      <w:tr w:rsidR="00670EBD" w:rsidRPr="005E6DAF" w14:paraId="6CF9844A" w14:textId="77777777" w:rsidTr="006D217D">
        <w:tc>
          <w:tcPr>
            <w:tcW w:w="1479" w:type="dxa"/>
          </w:tcPr>
          <w:p w14:paraId="16AADF9B" w14:textId="71CE1C42" w:rsidR="00670EBD" w:rsidRDefault="00670EBD" w:rsidP="001E0080">
            <w:pPr>
              <w:jc w:val="left"/>
              <w:rPr>
                <w:rFonts w:eastAsia="Yu Mincho"/>
                <w:lang w:val="en-US" w:eastAsia="ja-JP"/>
              </w:rPr>
            </w:pPr>
            <w:r>
              <w:rPr>
                <w:rFonts w:eastAsia="Yu Mincho"/>
                <w:lang w:val="en-US" w:eastAsia="ja-JP"/>
              </w:rPr>
              <w:t>Sequans</w:t>
            </w:r>
          </w:p>
        </w:tc>
        <w:tc>
          <w:tcPr>
            <w:tcW w:w="1493" w:type="dxa"/>
            <w:gridSpan w:val="2"/>
          </w:tcPr>
          <w:p w14:paraId="345100D2" w14:textId="3E946645" w:rsidR="00670EBD" w:rsidRDefault="00670EBD" w:rsidP="001E0080">
            <w:pPr>
              <w:tabs>
                <w:tab w:val="left" w:pos="551"/>
              </w:tabs>
              <w:jc w:val="left"/>
              <w:rPr>
                <w:rFonts w:eastAsiaTheme="minorEastAsia"/>
                <w:lang w:val="en-US" w:eastAsia="zh-CN"/>
              </w:rPr>
            </w:pPr>
          </w:p>
        </w:tc>
        <w:tc>
          <w:tcPr>
            <w:tcW w:w="6662" w:type="dxa"/>
            <w:gridSpan w:val="2"/>
          </w:tcPr>
          <w:p w14:paraId="22994505" w14:textId="5F2AE4D9" w:rsidR="00670EBD" w:rsidRDefault="00670EBD" w:rsidP="001E0080">
            <w:pPr>
              <w:jc w:val="left"/>
              <w:rPr>
                <w:rFonts w:eastAsia="Yu Mincho"/>
                <w:lang w:val="en-US" w:eastAsia="ja-JP"/>
              </w:rPr>
            </w:pPr>
            <w:r w:rsidRPr="00670EBD">
              <w:rPr>
                <w:rFonts w:eastAsia="Yu Mincho"/>
                <w:lang w:val="en-US" w:eastAsia="ja-JP"/>
              </w:rPr>
              <w:t>3.2 is an existing scaling factor, can achieve 10Mbps for DL 30kHz case as well, and 3.0 complexity gain should not be that huge in comparison.</w:t>
            </w:r>
            <w:r>
              <w:rPr>
                <w:rFonts w:eastAsia="Yu Mincho"/>
                <w:lang w:val="en-US" w:eastAsia="ja-JP"/>
              </w:rPr>
              <w:t xml:space="preserve"> But no very strong preference</w:t>
            </w:r>
          </w:p>
        </w:tc>
      </w:tr>
      <w:tr w:rsidR="006D217D" w14:paraId="6A30277D" w14:textId="77777777" w:rsidTr="006D217D">
        <w:tc>
          <w:tcPr>
            <w:tcW w:w="1479" w:type="dxa"/>
            <w:hideMark/>
          </w:tcPr>
          <w:p w14:paraId="4CFE0C3F" w14:textId="77777777" w:rsidR="006D217D" w:rsidRDefault="006D217D">
            <w:pPr>
              <w:jc w:val="left"/>
              <w:rPr>
                <w:rFonts w:eastAsiaTheme="minorEastAsia"/>
                <w:lang w:val="en-US" w:eastAsia="zh-CN"/>
              </w:rPr>
            </w:pPr>
            <w:r>
              <w:rPr>
                <w:rFonts w:eastAsiaTheme="minorEastAsia"/>
                <w:lang w:val="en-US" w:eastAsia="zh-CN"/>
              </w:rPr>
              <w:t>vivo</w:t>
            </w:r>
          </w:p>
        </w:tc>
        <w:tc>
          <w:tcPr>
            <w:tcW w:w="1493" w:type="dxa"/>
            <w:gridSpan w:val="2"/>
            <w:hideMark/>
          </w:tcPr>
          <w:p w14:paraId="4928A7B3" w14:textId="77777777" w:rsidR="006D217D" w:rsidRDefault="006D217D">
            <w:pPr>
              <w:tabs>
                <w:tab w:val="left" w:pos="551"/>
              </w:tabs>
              <w:jc w:val="left"/>
              <w:rPr>
                <w:rFonts w:eastAsiaTheme="minorEastAsia"/>
                <w:lang w:val="en-US" w:eastAsia="zh-CN"/>
              </w:rPr>
            </w:pPr>
            <w:r>
              <w:rPr>
                <w:rFonts w:eastAsiaTheme="minorEastAsia"/>
                <w:lang w:val="en-US" w:eastAsia="zh-CN"/>
              </w:rPr>
              <w:t>3</w:t>
            </w:r>
          </w:p>
        </w:tc>
        <w:tc>
          <w:tcPr>
            <w:tcW w:w="6662" w:type="dxa"/>
            <w:gridSpan w:val="2"/>
          </w:tcPr>
          <w:p w14:paraId="37B65D90" w14:textId="77777777" w:rsidR="006D217D" w:rsidRDefault="006D217D">
            <w:pPr>
              <w:jc w:val="left"/>
              <w:rPr>
                <w:rFonts w:eastAsia="Yu Mincho"/>
                <w:lang w:val="en-US" w:eastAsia="ja-JP"/>
              </w:rPr>
            </w:pPr>
          </w:p>
        </w:tc>
      </w:tr>
      <w:tr w:rsidR="00723F82" w14:paraId="0B60C796" w14:textId="77777777" w:rsidTr="006D217D">
        <w:tc>
          <w:tcPr>
            <w:tcW w:w="1479" w:type="dxa"/>
          </w:tcPr>
          <w:p w14:paraId="68764F26" w14:textId="24E21E26" w:rsidR="00723F82" w:rsidRDefault="00723F82" w:rsidP="00723F82">
            <w:pPr>
              <w:jc w:val="left"/>
              <w:rPr>
                <w:rFonts w:eastAsiaTheme="minorEastAsia"/>
                <w:lang w:val="en-US" w:eastAsia="zh-CN"/>
              </w:rPr>
            </w:pPr>
            <w:r>
              <w:rPr>
                <w:rFonts w:eastAsiaTheme="minorEastAsia"/>
                <w:lang w:val="en-US" w:eastAsia="zh-CN"/>
              </w:rPr>
              <w:t>Qualcomm</w:t>
            </w:r>
          </w:p>
        </w:tc>
        <w:tc>
          <w:tcPr>
            <w:tcW w:w="1493" w:type="dxa"/>
            <w:gridSpan w:val="2"/>
          </w:tcPr>
          <w:p w14:paraId="1DC74564" w14:textId="11AB4F1B" w:rsidR="00723F82" w:rsidRDefault="00723F82"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00BDC5FA" w14:textId="7406743B" w:rsidR="00723F82" w:rsidRDefault="00723F82" w:rsidP="00723F82">
            <w:pPr>
              <w:jc w:val="left"/>
              <w:rPr>
                <w:rFonts w:eastAsia="Yu Mincho"/>
                <w:lang w:val="en-US" w:eastAsia="ja-JP"/>
              </w:rPr>
            </w:pPr>
            <w:r>
              <w:rPr>
                <w:rFonts w:eastAsiaTheme="minorEastAsia"/>
                <w:lang w:val="en-US" w:eastAsia="zh-CN"/>
              </w:rPr>
              <w:t xml:space="preserve">Single value is preferred for both 15 and 30 </w:t>
            </w:r>
            <w:proofErr w:type="spellStart"/>
            <w:r>
              <w:rPr>
                <w:rFonts w:eastAsiaTheme="minorEastAsia"/>
                <w:lang w:val="en-US" w:eastAsia="zh-CN"/>
              </w:rPr>
              <w:t>KHz</w:t>
            </w:r>
            <w:proofErr w:type="spellEnd"/>
            <w:r>
              <w:rPr>
                <w:rFonts w:eastAsiaTheme="minorEastAsia"/>
                <w:lang w:val="en-US" w:eastAsia="zh-CN"/>
              </w:rPr>
              <w:t xml:space="preserve"> SCS.</w:t>
            </w:r>
          </w:p>
        </w:tc>
      </w:tr>
      <w:tr w:rsidR="0002764B" w14:paraId="55A62EA4" w14:textId="77777777" w:rsidTr="006D217D">
        <w:tc>
          <w:tcPr>
            <w:tcW w:w="1479" w:type="dxa"/>
          </w:tcPr>
          <w:p w14:paraId="64CD58D6" w14:textId="02FDDF4B" w:rsidR="0002764B" w:rsidRDefault="0002764B" w:rsidP="00723F82">
            <w:pPr>
              <w:jc w:val="left"/>
              <w:rPr>
                <w:rFonts w:eastAsiaTheme="minorEastAsia"/>
                <w:lang w:val="en-US" w:eastAsia="zh-CN"/>
              </w:rPr>
            </w:pPr>
            <w:r>
              <w:rPr>
                <w:rFonts w:eastAsiaTheme="minorEastAsia"/>
                <w:lang w:val="en-US" w:eastAsia="zh-CN"/>
              </w:rPr>
              <w:t>Sierra Wireless</w:t>
            </w:r>
          </w:p>
        </w:tc>
        <w:tc>
          <w:tcPr>
            <w:tcW w:w="1493" w:type="dxa"/>
            <w:gridSpan w:val="2"/>
          </w:tcPr>
          <w:p w14:paraId="34D5FFD5" w14:textId="065FBB8E" w:rsidR="0002764B" w:rsidRDefault="0002764B" w:rsidP="00723F82">
            <w:pPr>
              <w:tabs>
                <w:tab w:val="left" w:pos="551"/>
              </w:tabs>
              <w:jc w:val="left"/>
              <w:rPr>
                <w:rFonts w:eastAsiaTheme="minorEastAsia"/>
                <w:lang w:val="en-US" w:eastAsia="zh-CN"/>
              </w:rPr>
            </w:pPr>
            <w:r>
              <w:rPr>
                <w:rFonts w:eastAsiaTheme="minorEastAsia"/>
                <w:lang w:val="en-US" w:eastAsia="zh-CN"/>
              </w:rPr>
              <w:t>3.2</w:t>
            </w:r>
          </w:p>
        </w:tc>
        <w:tc>
          <w:tcPr>
            <w:tcW w:w="6662" w:type="dxa"/>
            <w:gridSpan w:val="2"/>
          </w:tcPr>
          <w:p w14:paraId="10C44C0C" w14:textId="77777777" w:rsidR="0002764B" w:rsidRDefault="0002764B" w:rsidP="00723F82">
            <w:pPr>
              <w:jc w:val="left"/>
              <w:rPr>
                <w:rFonts w:eastAsiaTheme="minorEastAsia"/>
                <w:lang w:val="en-US" w:eastAsia="zh-CN"/>
              </w:rPr>
            </w:pPr>
          </w:p>
        </w:tc>
      </w:tr>
      <w:tr w:rsidR="001716A7" w14:paraId="4A3FCAF4" w14:textId="77777777" w:rsidTr="006D217D">
        <w:tc>
          <w:tcPr>
            <w:tcW w:w="1479" w:type="dxa"/>
          </w:tcPr>
          <w:p w14:paraId="6F037674" w14:textId="1B278DA2" w:rsidR="001716A7" w:rsidRPr="001716A7" w:rsidRDefault="001716A7" w:rsidP="001716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72E43E2B" w14:textId="57714E60" w:rsidR="001716A7" w:rsidRPr="001716A7" w:rsidRDefault="001716A7" w:rsidP="001716A7">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3931E58B" w14:textId="475AE84B" w:rsidR="001716A7" w:rsidRDefault="001716A7" w:rsidP="001716A7">
            <w:pPr>
              <w:jc w:val="left"/>
              <w:rPr>
                <w:rFonts w:eastAsiaTheme="minorEastAsia"/>
                <w:lang w:val="en-US" w:eastAsia="zh-CN"/>
              </w:rPr>
            </w:pPr>
            <w:r>
              <w:rPr>
                <w:rFonts w:eastAsia="Yu Mincho"/>
                <w:lang w:val="en-US" w:eastAsia="ja-JP"/>
              </w:rPr>
              <w:t>We are also fine to support 3 only for 15 kHz SCS.</w:t>
            </w:r>
          </w:p>
        </w:tc>
      </w:tr>
      <w:tr w:rsidR="009C56ED" w14:paraId="13C6D01B" w14:textId="77777777" w:rsidTr="006D217D">
        <w:tc>
          <w:tcPr>
            <w:tcW w:w="1479" w:type="dxa"/>
          </w:tcPr>
          <w:p w14:paraId="67CED742" w14:textId="1230B123" w:rsidR="009C56ED" w:rsidRDefault="009C56ED" w:rsidP="009C56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0524E7CE" w14:textId="3010AC61" w:rsidR="009C56ED" w:rsidRDefault="009C56ED" w:rsidP="009C56ED">
            <w:pPr>
              <w:tabs>
                <w:tab w:val="left" w:pos="551"/>
              </w:tabs>
              <w:jc w:val="left"/>
              <w:rPr>
                <w:rFonts w:eastAsia="Yu Mincho"/>
                <w:lang w:val="en-US" w:eastAsia="ja-JP"/>
              </w:rPr>
            </w:pPr>
            <w:r>
              <w:rPr>
                <w:rFonts w:eastAsia="Yu Mincho" w:hint="eastAsia"/>
                <w:lang w:val="en-US" w:eastAsia="ja-JP"/>
              </w:rPr>
              <w:t>3</w:t>
            </w:r>
          </w:p>
        </w:tc>
        <w:tc>
          <w:tcPr>
            <w:tcW w:w="6662" w:type="dxa"/>
            <w:gridSpan w:val="2"/>
          </w:tcPr>
          <w:p w14:paraId="73DD81BB" w14:textId="0AB1D9E9" w:rsidR="009C56ED" w:rsidRDefault="009C56ED" w:rsidP="009C56ED">
            <w:pPr>
              <w:jc w:val="left"/>
              <w:rPr>
                <w:rFonts w:eastAsia="Yu Mincho"/>
                <w:lang w:val="en-US" w:eastAsia="ja-JP"/>
              </w:rPr>
            </w:pPr>
            <w:r>
              <w:rPr>
                <w:rFonts w:eastAsia="Yu Mincho" w:hint="eastAsia"/>
                <w:lang w:val="en-US" w:eastAsia="ja-JP"/>
              </w:rPr>
              <w:t>W</w:t>
            </w:r>
            <w:r>
              <w:rPr>
                <w:rFonts w:eastAsia="Yu Mincho"/>
                <w:lang w:val="en-US" w:eastAsia="ja-JP"/>
              </w:rPr>
              <w:t>e slightly prefer X=3 for further complexity reduction. 10 Mbps can be achieved when the SCS is 15 kHz with X=3. But if majority companies want to support 10 Mbps with SCS 30 kHz as well, we would accept X=3.2.</w:t>
            </w:r>
          </w:p>
        </w:tc>
      </w:tr>
      <w:tr w:rsidR="00537696" w14:paraId="18CB3C8B" w14:textId="77777777" w:rsidTr="006D217D">
        <w:tc>
          <w:tcPr>
            <w:tcW w:w="1479" w:type="dxa"/>
          </w:tcPr>
          <w:p w14:paraId="70879DD0" w14:textId="5A042C83" w:rsidR="00537696" w:rsidRPr="00537696" w:rsidRDefault="00537696" w:rsidP="009C56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93" w:type="dxa"/>
            <w:gridSpan w:val="2"/>
          </w:tcPr>
          <w:p w14:paraId="1DBE1ED0" w14:textId="715F53E6" w:rsidR="00537696" w:rsidRPr="00537696" w:rsidRDefault="00537696" w:rsidP="009C56ED">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21B0DAEB" w14:textId="77777777" w:rsidR="00537696" w:rsidRDefault="00537696" w:rsidP="009C56ED">
            <w:pPr>
              <w:jc w:val="left"/>
              <w:rPr>
                <w:rFonts w:eastAsia="Yu Mincho"/>
                <w:lang w:val="en-US" w:eastAsia="ja-JP"/>
              </w:rPr>
            </w:pPr>
          </w:p>
        </w:tc>
      </w:tr>
      <w:tr w:rsidR="00FC7D19" w:rsidRPr="00670EBD" w14:paraId="08692BD2" w14:textId="77777777" w:rsidTr="00FC7D19">
        <w:tc>
          <w:tcPr>
            <w:tcW w:w="1479" w:type="dxa"/>
          </w:tcPr>
          <w:p w14:paraId="768F6C09" w14:textId="77777777" w:rsidR="00FC7D19" w:rsidRDefault="00FC7D19" w:rsidP="00B535E2">
            <w:pPr>
              <w:jc w:val="left"/>
              <w:rPr>
                <w:rFonts w:eastAsia="Yu Mincho"/>
                <w:lang w:val="en-US" w:eastAsia="ja-JP"/>
              </w:rPr>
            </w:pPr>
            <w:r>
              <w:rPr>
                <w:rFonts w:eastAsia="Yu Mincho"/>
                <w:lang w:val="en-US" w:eastAsia="ja-JP"/>
              </w:rPr>
              <w:t>Intel</w:t>
            </w:r>
          </w:p>
        </w:tc>
        <w:tc>
          <w:tcPr>
            <w:tcW w:w="1493" w:type="dxa"/>
            <w:gridSpan w:val="2"/>
          </w:tcPr>
          <w:p w14:paraId="77308BE1" w14:textId="77777777" w:rsidR="00FC7D19" w:rsidRDefault="00FC7D19" w:rsidP="00B535E2">
            <w:pPr>
              <w:tabs>
                <w:tab w:val="left" w:pos="551"/>
              </w:tabs>
              <w:jc w:val="left"/>
              <w:rPr>
                <w:rFonts w:eastAsiaTheme="minorEastAsia"/>
                <w:lang w:val="en-US" w:eastAsia="zh-CN"/>
              </w:rPr>
            </w:pPr>
            <w:r>
              <w:rPr>
                <w:rFonts w:eastAsiaTheme="minorEastAsia"/>
                <w:lang w:val="en-US" w:eastAsia="zh-CN"/>
              </w:rPr>
              <w:t>3.0</w:t>
            </w:r>
          </w:p>
        </w:tc>
        <w:tc>
          <w:tcPr>
            <w:tcW w:w="6662" w:type="dxa"/>
            <w:gridSpan w:val="2"/>
          </w:tcPr>
          <w:p w14:paraId="1C732543" w14:textId="77777777" w:rsidR="00FC7D19" w:rsidRPr="00670EBD" w:rsidRDefault="00FC7D19" w:rsidP="00B535E2">
            <w:pPr>
              <w:jc w:val="left"/>
              <w:rPr>
                <w:rFonts w:eastAsia="Yu Mincho"/>
                <w:lang w:val="en-US" w:eastAsia="ja-JP"/>
              </w:rPr>
            </w:pPr>
            <w:r>
              <w:rPr>
                <w:rFonts w:eastAsia="Yu Mincho"/>
                <w:lang w:val="en-US" w:eastAsia="ja-JP"/>
              </w:rPr>
              <w:t xml:space="preserve">We slightly prefer X=3.0 since the peak data rate requirement can be satisfied with SCS 15kHz. </w:t>
            </w:r>
          </w:p>
        </w:tc>
      </w:tr>
      <w:tr w:rsidR="0082247E" w:rsidRPr="00670EBD" w14:paraId="09B3E710" w14:textId="77777777" w:rsidTr="00FC7D19">
        <w:tc>
          <w:tcPr>
            <w:tcW w:w="1479" w:type="dxa"/>
          </w:tcPr>
          <w:p w14:paraId="50B7D355" w14:textId="01143C27" w:rsidR="0082247E" w:rsidRDefault="0082247E" w:rsidP="00B535E2">
            <w:pPr>
              <w:jc w:val="left"/>
              <w:rPr>
                <w:rFonts w:eastAsia="Yu Mincho"/>
                <w:lang w:val="en-US" w:eastAsia="ja-JP"/>
              </w:rPr>
            </w:pPr>
            <w:r>
              <w:rPr>
                <w:rFonts w:eastAsia="Yu Mincho"/>
                <w:lang w:val="en-US" w:eastAsia="ja-JP"/>
              </w:rPr>
              <w:t>CATT</w:t>
            </w:r>
          </w:p>
        </w:tc>
        <w:tc>
          <w:tcPr>
            <w:tcW w:w="1493" w:type="dxa"/>
            <w:gridSpan w:val="2"/>
          </w:tcPr>
          <w:p w14:paraId="37335745" w14:textId="4ACDE312" w:rsidR="0082247E" w:rsidRDefault="0082247E" w:rsidP="00B535E2">
            <w:pPr>
              <w:tabs>
                <w:tab w:val="left" w:pos="551"/>
              </w:tabs>
              <w:jc w:val="left"/>
              <w:rPr>
                <w:rFonts w:eastAsiaTheme="minorEastAsia"/>
                <w:lang w:val="en-US" w:eastAsia="zh-CN"/>
              </w:rPr>
            </w:pPr>
            <w:r>
              <w:rPr>
                <w:rFonts w:eastAsiaTheme="minorEastAsia" w:hint="eastAsia"/>
                <w:lang w:val="en-US" w:eastAsia="zh-CN"/>
              </w:rPr>
              <w:t>3.0</w:t>
            </w:r>
          </w:p>
        </w:tc>
        <w:tc>
          <w:tcPr>
            <w:tcW w:w="6662" w:type="dxa"/>
            <w:gridSpan w:val="2"/>
          </w:tcPr>
          <w:p w14:paraId="47A7C16A" w14:textId="3EC465D7" w:rsidR="0082247E" w:rsidRDefault="0082247E" w:rsidP="00B535E2">
            <w:pPr>
              <w:jc w:val="left"/>
              <w:rPr>
                <w:rFonts w:eastAsia="Yu Mincho"/>
                <w:lang w:val="en-US" w:eastAsia="ja-JP"/>
              </w:rPr>
            </w:pPr>
            <w:r>
              <w:rPr>
                <w:rFonts w:eastAsiaTheme="minorEastAsia" w:hint="eastAsia"/>
                <w:lang w:val="en-US" w:eastAsia="zh-CN"/>
              </w:rPr>
              <w:t xml:space="preserve">Prefer 3 for </w:t>
            </w:r>
            <w:proofErr w:type="gramStart"/>
            <w:r>
              <w:rPr>
                <w:rFonts w:eastAsiaTheme="minorEastAsia" w:hint="eastAsia"/>
                <w:lang w:val="en-US" w:eastAsia="zh-CN"/>
              </w:rPr>
              <w:t>simplicity, but</w:t>
            </w:r>
            <w:proofErr w:type="gramEnd"/>
            <w:r>
              <w:rPr>
                <w:rFonts w:eastAsiaTheme="minorEastAsia" w:hint="eastAsia"/>
                <w:lang w:val="en-US" w:eastAsia="zh-CN"/>
              </w:rPr>
              <w:t xml:space="preserve"> can accept 3.2.</w:t>
            </w:r>
          </w:p>
        </w:tc>
      </w:tr>
      <w:tr w:rsidR="00AD097C" w:rsidRPr="00670EBD" w14:paraId="6C5ABD78" w14:textId="77777777" w:rsidTr="00FC7D19">
        <w:tc>
          <w:tcPr>
            <w:tcW w:w="1479" w:type="dxa"/>
          </w:tcPr>
          <w:p w14:paraId="057DC7A2" w14:textId="70239D27" w:rsidR="00AD097C" w:rsidRPr="00AD097C" w:rsidRDefault="00AD097C" w:rsidP="00B535E2">
            <w:pPr>
              <w:jc w:val="left"/>
              <w:rPr>
                <w:rFonts w:eastAsia="Malgun Gothic"/>
                <w:lang w:val="en-US" w:eastAsia="ko-KR"/>
              </w:rPr>
            </w:pPr>
            <w:r>
              <w:rPr>
                <w:rFonts w:eastAsia="Malgun Gothic" w:hint="eastAsia"/>
                <w:lang w:val="en-US" w:eastAsia="ko-KR"/>
              </w:rPr>
              <w:t>LGE</w:t>
            </w:r>
          </w:p>
        </w:tc>
        <w:tc>
          <w:tcPr>
            <w:tcW w:w="1493" w:type="dxa"/>
            <w:gridSpan w:val="2"/>
          </w:tcPr>
          <w:p w14:paraId="45604DCB" w14:textId="2150C50D" w:rsidR="00AD097C" w:rsidRPr="00AD097C" w:rsidRDefault="00AD097C" w:rsidP="00B535E2">
            <w:pPr>
              <w:tabs>
                <w:tab w:val="left" w:pos="551"/>
              </w:tabs>
              <w:jc w:val="left"/>
              <w:rPr>
                <w:rFonts w:eastAsia="Malgun Gothic"/>
                <w:lang w:val="en-US" w:eastAsia="ko-KR"/>
              </w:rPr>
            </w:pPr>
            <w:r>
              <w:rPr>
                <w:rFonts w:eastAsia="Malgun Gothic" w:hint="eastAsia"/>
                <w:lang w:val="en-US" w:eastAsia="ko-KR"/>
              </w:rPr>
              <w:t>3.2</w:t>
            </w:r>
          </w:p>
        </w:tc>
        <w:tc>
          <w:tcPr>
            <w:tcW w:w="6662" w:type="dxa"/>
            <w:gridSpan w:val="2"/>
          </w:tcPr>
          <w:p w14:paraId="1A954A94" w14:textId="47451788" w:rsidR="00AD097C" w:rsidRDefault="00AD097C" w:rsidP="00B535E2">
            <w:pPr>
              <w:jc w:val="left"/>
              <w:rPr>
                <w:rFonts w:eastAsiaTheme="minorEastAsia"/>
                <w:lang w:val="en-US" w:eastAsia="zh-CN"/>
              </w:rPr>
            </w:pPr>
            <w:r w:rsidRPr="00AD097C">
              <w:rPr>
                <w:rFonts w:eastAsiaTheme="minorEastAsia"/>
                <w:lang w:val="en-US" w:eastAsia="zh-CN"/>
              </w:rPr>
              <w:t xml:space="preserve">X=3.2 is OK in order to accommodate the peak rate for 30KHz and 15 </w:t>
            </w:r>
            <w:proofErr w:type="spellStart"/>
            <w:r w:rsidRPr="00AD097C">
              <w:rPr>
                <w:rFonts w:eastAsiaTheme="minorEastAsia"/>
                <w:lang w:val="en-US" w:eastAsia="zh-CN"/>
              </w:rPr>
              <w:t>KHz</w:t>
            </w:r>
            <w:proofErr w:type="spellEnd"/>
            <w:r w:rsidRPr="00AD097C">
              <w:rPr>
                <w:rFonts w:eastAsiaTheme="minorEastAsia"/>
                <w:lang w:val="en-US" w:eastAsia="zh-CN"/>
              </w:rPr>
              <w:t xml:space="preserve"> SCS.</w:t>
            </w:r>
          </w:p>
        </w:tc>
      </w:tr>
      <w:tr w:rsidR="00D24F75" w:rsidRPr="00670EBD" w14:paraId="76F43FE4" w14:textId="77777777" w:rsidTr="00FC7D19">
        <w:tc>
          <w:tcPr>
            <w:tcW w:w="1479" w:type="dxa"/>
          </w:tcPr>
          <w:p w14:paraId="0F8C4200" w14:textId="2211DE00" w:rsidR="00D24F75" w:rsidRDefault="00D24F75" w:rsidP="00D24F75">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iaomi2</w:t>
            </w:r>
          </w:p>
        </w:tc>
        <w:tc>
          <w:tcPr>
            <w:tcW w:w="1493" w:type="dxa"/>
            <w:gridSpan w:val="2"/>
          </w:tcPr>
          <w:p w14:paraId="12CCA935" w14:textId="227E7B0C" w:rsidR="00D24F75" w:rsidRDefault="00D24F75" w:rsidP="00D24F75">
            <w:pPr>
              <w:tabs>
                <w:tab w:val="left" w:pos="551"/>
              </w:tabs>
              <w:jc w:val="left"/>
              <w:rPr>
                <w:rFonts w:eastAsia="Malgun Gothic"/>
                <w:lang w:val="en-US" w:eastAsia="ko-KR"/>
              </w:rPr>
            </w:pPr>
            <w:r>
              <w:rPr>
                <w:rFonts w:eastAsiaTheme="minorEastAsia" w:hint="eastAsia"/>
                <w:lang w:val="en-US" w:eastAsia="zh-CN"/>
              </w:rPr>
              <w:t>3</w:t>
            </w:r>
            <w:r>
              <w:rPr>
                <w:rFonts w:eastAsiaTheme="minorEastAsia"/>
                <w:lang w:val="en-US" w:eastAsia="zh-CN"/>
              </w:rPr>
              <w:t>.2</w:t>
            </w:r>
          </w:p>
        </w:tc>
        <w:tc>
          <w:tcPr>
            <w:tcW w:w="6662" w:type="dxa"/>
            <w:gridSpan w:val="2"/>
          </w:tcPr>
          <w:p w14:paraId="50841A5D" w14:textId="6943350D" w:rsidR="00D24F75" w:rsidRPr="00AD097C" w:rsidRDefault="00D24F75" w:rsidP="00D24F75">
            <w:pPr>
              <w:jc w:val="left"/>
              <w:rPr>
                <w:rFonts w:eastAsiaTheme="minorEastAsia"/>
                <w:lang w:val="en-US" w:eastAsia="zh-CN"/>
              </w:rPr>
            </w:pPr>
            <w:r>
              <w:rPr>
                <w:rFonts w:eastAsiaTheme="minorEastAsia"/>
                <w:lang w:val="en-US" w:eastAsia="zh-CN"/>
              </w:rPr>
              <w:t>X=3.2 is more preferred by us to meet the minimum 10Mbps target data rate. Of course, both 3 and 3.2 wouldn’t introduce a new scaling factor</w:t>
            </w:r>
            <w:r>
              <w:rPr>
                <w:rFonts w:eastAsiaTheme="minorEastAsia" w:hint="eastAsia"/>
                <w:lang w:val="en-US" w:eastAsia="zh-CN"/>
              </w:rPr>
              <w:t>.</w:t>
            </w:r>
          </w:p>
        </w:tc>
      </w:tr>
      <w:tr w:rsidR="00E60BE5" w:rsidRPr="00670EBD" w14:paraId="788C6677" w14:textId="77777777" w:rsidTr="00FC7D19">
        <w:tc>
          <w:tcPr>
            <w:tcW w:w="1479" w:type="dxa"/>
          </w:tcPr>
          <w:p w14:paraId="786A4B82" w14:textId="23B0C42D" w:rsidR="00E60BE5" w:rsidRDefault="00E60BE5" w:rsidP="00E60BE5">
            <w:pPr>
              <w:jc w:val="left"/>
              <w:rPr>
                <w:rFonts w:eastAsiaTheme="minorEastAsia" w:hint="eastAsia"/>
                <w:lang w:val="en-US" w:eastAsia="zh-CN"/>
              </w:rPr>
            </w:pPr>
            <w:r>
              <w:rPr>
                <w:rFonts w:eastAsia="Yu Mincho" w:hint="eastAsia"/>
                <w:lang w:val="en-US" w:eastAsia="ja-JP"/>
              </w:rPr>
              <w:t>M</w:t>
            </w:r>
            <w:r>
              <w:rPr>
                <w:rFonts w:eastAsia="Yu Mincho"/>
                <w:lang w:val="en-US" w:eastAsia="ja-JP"/>
              </w:rPr>
              <w:t>ediaTek</w:t>
            </w:r>
          </w:p>
        </w:tc>
        <w:tc>
          <w:tcPr>
            <w:tcW w:w="1493" w:type="dxa"/>
            <w:gridSpan w:val="2"/>
          </w:tcPr>
          <w:p w14:paraId="20DFBC28" w14:textId="4F62AA2B" w:rsidR="00E60BE5" w:rsidRDefault="00E60BE5" w:rsidP="00E60BE5">
            <w:pPr>
              <w:tabs>
                <w:tab w:val="left" w:pos="551"/>
              </w:tabs>
              <w:jc w:val="left"/>
              <w:rPr>
                <w:rFonts w:eastAsiaTheme="minorEastAsia" w:hint="eastAsia"/>
                <w:lang w:val="en-US" w:eastAsia="zh-CN"/>
              </w:rPr>
            </w:pPr>
            <w:r>
              <w:rPr>
                <w:rFonts w:eastAsiaTheme="minorEastAsia" w:hint="eastAsia"/>
                <w:lang w:val="en-US" w:eastAsia="zh-CN"/>
              </w:rPr>
              <w:t>3</w:t>
            </w:r>
            <w:r>
              <w:rPr>
                <w:rFonts w:eastAsiaTheme="minorEastAsia"/>
                <w:lang w:val="en-US" w:eastAsia="zh-CN"/>
              </w:rPr>
              <w:t>.2</w:t>
            </w:r>
          </w:p>
        </w:tc>
        <w:tc>
          <w:tcPr>
            <w:tcW w:w="6662" w:type="dxa"/>
            <w:gridSpan w:val="2"/>
          </w:tcPr>
          <w:p w14:paraId="4241FCCF" w14:textId="172719D3" w:rsidR="00E60BE5" w:rsidRDefault="00E60BE5" w:rsidP="00E60BE5">
            <w:pPr>
              <w:jc w:val="left"/>
              <w:rPr>
                <w:rFonts w:eastAsiaTheme="minorEastAsia"/>
                <w:lang w:val="en-US" w:eastAsia="zh-CN"/>
              </w:rPr>
            </w:pPr>
            <w:r>
              <w:rPr>
                <w:rFonts w:eastAsia="Yu Mincho"/>
                <w:lang w:val="en-US" w:eastAsia="ja-JP"/>
              </w:rPr>
              <w:t xml:space="preserve">Share a similar view with Ericsson. </w:t>
            </w: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discuss</w:t>
            </w:r>
            <w:proofErr w:type="gramEnd"/>
            <w:r>
              <w:rPr>
                <w:rFonts w:eastAsiaTheme="minorEastAsia"/>
                <w:lang w:val="en-US" w:eastAsia="zh-CN"/>
              </w:rPr>
              <w:t xml:space="preserve">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lastRenderedPageBreak/>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7"/>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820441">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820441">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820441">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820441">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820441">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820441">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 xml:space="preserve">FL summary #4 on Rel-18 RedCap UE complexity </w:t>
            </w:r>
            <w:r>
              <w:rPr>
                <w:lang w:eastAsia="zh-CN"/>
              </w:rPr>
              <w:lastRenderedPageBreak/>
              <w:t>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lastRenderedPageBreak/>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820441">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820441">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820441">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820441">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 xml:space="preserve">Huawei, </w:t>
            </w:r>
            <w:proofErr w:type="spellStart"/>
            <w:r>
              <w:t>HiSilicon</w:t>
            </w:r>
            <w:proofErr w:type="spellEnd"/>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820441">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proofErr w:type="spellStart"/>
            <w:r>
              <w:t>Spreadtrum</w:t>
            </w:r>
            <w:proofErr w:type="spellEnd"/>
            <w:r>
              <w:t xml:space="preserve">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820441">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820441">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 xml:space="preserve">ZTE, </w:t>
            </w:r>
            <w:proofErr w:type="spellStart"/>
            <w:r>
              <w:t>Sanechips</w:t>
            </w:r>
            <w:proofErr w:type="spellEnd"/>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820441">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820441">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820441">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820441">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820441">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820441">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820441">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820441">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820441">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820441">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820441">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820441">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820441">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820441">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820441">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820441">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820441">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proofErr w:type="spellStart"/>
            <w:r>
              <w:t>Transsion</w:t>
            </w:r>
            <w:proofErr w:type="spellEnd"/>
            <w:r>
              <w:t xml:space="preserve">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820441">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820441">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820441">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 xml:space="preserve">Discussion on further UE complexity reduction for </w:t>
            </w:r>
            <w:r>
              <w:lastRenderedPageBreak/>
              <w:t>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lastRenderedPageBreak/>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820441">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820441">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820441">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820441">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820441"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7C3B1" w14:textId="77777777" w:rsidR="00820441" w:rsidRDefault="00820441">
      <w:pPr>
        <w:spacing w:line="240" w:lineRule="auto"/>
      </w:pPr>
      <w:r>
        <w:separator/>
      </w:r>
    </w:p>
  </w:endnote>
  <w:endnote w:type="continuationSeparator" w:id="0">
    <w:p w14:paraId="22A2B983" w14:textId="77777777" w:rsidR="00820441" w:rsidRDefault="00820441">
      <w:pPr>
        <w:spacing w:line="240" w:lineRule="auto"/>
      </w:pPr>
      <w:r>
        <w:continuationSeparator/>
      </w:r>
    </w:p>
  </w:endnote>
  <w:endnote w:type="continuationNotice" w:id="1">
    <w:p w14:paraId="2042A324" w14:textId="77777777" w:rsidR="00820441" w:rsidRDefault="00820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90645" w14:textId="77777777" w:rsidR="00820441" w:rsidRDefault="00820441">
      <w:pPr>
        <w:spacing w:after="0"/>
      </w:pPr>
      <w:r>
        <w:separator/>
      </w:r>
    </w:p>
  </w:footnote>
  <w:footnote w:type="continuationSeparator" w:id="0">
    <w:p w14:paraId="3EB711F0" w14:textId="77777777" w:rsidR="00820441" w:rsidRDefault="00820441">
      <w:pPr>
        <w:spacing w:after="0"/>
      </w:pPr>
      <w:r>
        <w:continuationSeparator/>
      </w:r>
    </w:p>
  </w:footnote>
  <w:footnote w:type="continuationNotice" w:id="1">
    <w:p w14:paraId="508913A9" w14:textId="77777777" w:rsidR="00820441" w:rsidRDefault="008204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3"/>
  </w:num>
  <w:num w:numId="3">
    <w:abstractNumId w:val="1"/>
  </w:num>
  <w:num w:numId="4">
    <w:abstractNumId w:val="0"/>
  </w:num>
  <w:num w:numId="5">
    <w:abstractNumId w:val="18"/>
  </w:num>
  <w:num w:numId="6">
    <w:abstractNumId w:val="21"/>
    <w:lvlOverride w:ilvl="0">
      <w:startOverride w:val="1"/>
    </w:lvlOverride>
  </w:num>
  <w:num w:numId="7">
    <w:abstractNumId w:val="22"/>
  </w:num>
  <w:num w:numId="8">
    <w:abstractNumId w:val="28"/>
  </w:num>
  <w:num w:numId="9">
    <w:abstractNumId w:val="34"/>
  </w:num>
  <w:num w:numId="10">
    <w:abstractNumId w:val="30"/>
  </w:num>
  <w:num w:numId="11">
    <w:abstractNumId w:val="19"/>
  </w:num>
  <w:num w:numId="12">
    <w:abstractNumId w:val="15"/>
  </w:num>
  <w:num w:numId="13">
    <w:abstractNumId w:val="31"/>
  </w:num>
  <w:num w:numId="14">
    <w:abstractNumId w:val="2"/>
  </w:num>
  <w:num w:numId="15">
    <w:abstractNumId w:val="16"/>
  </w:num>
  <w:num w:numId="16">
    <w:abstractNumId w:val="7"/>
  </w:num>
  <w:num w:numId="17">
    <w:abstractNumId w:val="35"/>
  </w:num>
  <w:num w:numId="18">
    <w:abstractNumId w:val="20"/>
  </w:num>
  <w:num w:numId="19">
    <w:abstractNumId w:val="27"/>
  </w:num>
  <w:num w:numId="20">
    <w:abstractNumId w:val="11"/>
  </w:num>
  <w:num w:numId="21">
    <w:abstractNumId w:val="26"/>
  </w:num>
  <w:num w:numId="22">
    <w:abstractNumId w:val="10"/>
  </w:num>
  <w:num w:numId="23">
    <w:abstractNumId w:val="17"/>
  </w:num>
  <w:num w:numId="24">
    <w:abstractNumId w:val="32"/>
  </w:num>
  <w:num w:numId="25">
    <w:abstractNumId w:val="5"/>
  </w:num>
  <w:num w:numId="26">
    <w:abstractNumId w:val="14"/>
  </w:num>
  <w:num w:numId="27">
    <w:abstractNumId w:val="36"/>
  </w:num>
  <w:num w:numId="28">
    <w:abstractNumId w:val="12"/>
  </w:num>
  <w:num w:numId="29">
    <w:abstractNumId w:val="8"/>
  </w:num>
  <w:num w:numId="30">
    <w:abstractNumId w:val="3"/>
  </w:num>
  <w:num w:numId="31">
    <w:abstractNumId w:val="23"/>
  </w:num>
  <w:num w:numId="32">
    <w:abstractNumId w:val="29"/>
  </w:num>
  <w:num w:numId="33">
    <w:abstractNumId w:val="6"/>
  </w:num>
  <w:num w:numId="34">
    <w:abstractNumId w:val="9"/>
  </w:num>
  <w:num w:numId="35">
    <w:abstractNumId w:val="24"/>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652"/>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1F26"/>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E40"/>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3E5F"/>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261"/>
    <w:rsid w:val="00215A68"/>
    <w:rsid w:val="00215B2F"/>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66"/>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0EBD"/>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A0"/>
    <w:rsid w:val="00817ACD"/>
    <w:rsid w:val="00817BA2"/>
    <w:rsid w:val="00817BFD"/>
    <w:rsid w:val="00817C62"/>
    <w:rsid w:val="00820064"/>
    <w:rsid w:val="008200B7"/>
    <w:rsid w:val="0082031A"/>
    <w:rsid w:val="00820441"/>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47E"/>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66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9C3"/>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2AC"/>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096"/>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BE5"/>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BF085C5"/>
  <w15:docId w15:val="{A62B6985-325D-4F64-BE9C-8AAEF4E7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583879713">
      <w:bodyDiv w:val="1"/>
      <w:marLeft w:val="0"/>
      <w:marRight w:val="0"/>
      <w:marTop w:val="0"/>
      <w:marBottom w:val="0"/>
      <w:divBdr>
        <w:top w:val="none" w:sz="0" w:space="0" w:color="auto"/>
        <w:left w:val="none" w:sz="0" w:space="0" w:color="auto"/>
        <w:bottom w:val="none" w:sz="0" w:space="0" w:color="auto"/>
        <w:right w:val="none" w:sz="0" w:space="0" w:color="auto"/>
      </w:divBdr>
    </w:div>
    <w:div w:id="607274550">
      <w:bodyDiv w:val="1"/>
      <w:marLeft w:val="0"/>
      <w:marRight w:val="0"/>
      <w:marTop w:val="0"/>
      <w:marBottom w:val="0"/>
      <w:divBdr>
        <w:top w:val="none" w:sz="0" w:space="0" w:color="auto"/>
        <w:left w:val="none" w:sz="0" w:space="0" w:color="auto"/>
        <w:bottom w:val="none" w:sz="0" w:space="0" w:color="auto"/>
        <w:right w:val="none" w:sz="0" w:space="0" w:color="auto"/>
      </w:divBdr>
    </w:div>
    <w:div w:id="1220093918">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 w:id="1859541398">
      <w:bodyDiv w:val="1"/>
      <w:marLeft w:val="0"/>
      <w:marRight w:val="0"/>
      <w:marTop w:val="0"/>
      <w:marBottom w:val="0"/>
      <w:divBdr>
        <w:top w:val="none" w:sz="0" w:space="0" w:color="auto"/>
        <w:left w:val="none" w:sz="0" w:space="0" w:color="auto"/>
        <w:bottom w:val="none" w:sz="0" w:space="0" w:color="auto"/>
        <w:right w:val="none" w:sz="0" w:space="0" w:color="auto"/>
      </w:divBdr>
    </w:div>
    <w:div w:id="2068841048">
      <w:bodyDiv w:val="1"/>
      <w:marLeft w:val="0"/>
      <w:marRight w:val="0"/>
      <w:marTop w:val="0"/>
      <w:marBottom w:val="0"/>
      <w:divBdr>
        <w:top w:val="none" w:sz="0" w:space="0" w:color="auto"/>
        <w:left w:val="none" w:sz="0" w:space="0" w:color="auto"/>
        <w:bottom w:val="none" w:sz="0" w:space="0" w:color="auto"/>
        <w:right w:val="none" w:sz="0" w:space="0" w:color="auto"/>
      </w:divBdr>
    </w:div>
    <w:div w:id="2089181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9FA06-2AFE-4B67-9D91-A2CF9F4E80B7}">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E946D61A-3A15-49B2-B61E-756384E6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50</Pages>
  <Words>18260</Words>
  <Characters>104083</Characters>
  <Application>Microsoft Office Word</Application>
  <DocSecurity>0</DocSecurity>
  <Lines>867</Lines>
  <Paragraphs>244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122099</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秋薇</cp:lastModifiedBy>
  <cp:revision>10</cp:revision>
  <dcterms:created xsi:type="dcterms:W3CDTF">2023-03-02T06:44:00Z</dcterms:created>
  <dcterms:modified xsi:type="dcterms:W3CDTF">2023-03-02T07:21:00Z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