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634D3C12" w:rsidR="00CF2842" w:rsidRPr="00E24476" w:rsidRDefault="4711C0E7" w:rsidP="5BA7340D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5BA7340D">
        <w:rPr>
          <w:rFonts w:cs="Arial"/>
          <w:b/>
          <w:bCs/>
          <w:sz w:val="21"/>
          <w:szCs w:val="21"/>
          <w:lang w:val="en-US"/>
        </w:rPr>
        <w:t>3GPP TSG RAN WG1 #11</w:t>
      </w:r>
      <w:r w:rsidR="38111655" w:rsidRPr="5BA7340D">
        <w:rPr>
          <w:rFonts w:cs="Arial"/>
          <w:b/>
          <w:bCs/>
          <w:sz w:val="21"/>
          <w:szCs w:val="21"/>
          <w:lang w:val="en-US"/>
        </w:rPr>
        <w:t>2</w:t>
      </w:r>
      <w:r>
        <w:tab/>
      </w:r>
      <w:r w:rsidR="7920A778" w:rsidRPr="5BA7340D">
        <w:rPr>
          <w:rFonts w:cs="Arial"/>
          <w:b/>
          <w:bCs/>
          <w:sz w:val="21"/>
          <w:szCs w:val="21"/>
          <w:lang w:val="en-US"/>
        </w:rPr>
        <w:t>R1-2300855</w:t>
      </w:r>
      <w:r w:rsidR="0D9D715F" w:rsidRPr="5BA7340D">
        <w:rPr>
          <w:b/>
          <w:bCs/>
          <w:i/>
          <w:iCs/>
          <w:noProof/>
          <w:sz w:val="21"/>
          <w:szCs w:val="21"/>
          <w:lang w:val="en-US"/>
        </w:rPr>
        <w:t xml:space="preserve"> </w:t>
      </w:r>
    </w:p>
    <w:p w14:paraId="4CAD5B14" w14:textId="406D84C0" w:rsidR="01B2A2B8" w:rsidRDefault="0F0BD3E0" w:rsidP="7B3DD247">
      <w:pPr>
        <w:widowControl/>
        <w:tabs>
          <w:tab w:val="left" w:pos="1985"/>
        </w:tabs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2F397D83">
        <w:rPr>
          <w:rFonts w:ascii="Arial" w:hAnsi="Arial" w:cs="Arial"/>
          <w:b/>
          <w:bCs/>
          <w:sz w:val="21"/>
          <w:szCs w:val="21"/>
        </w:rPr>
        <w:t>Athens</w:t>
      </w:r>
      <w:r w:rsidR="01B2A2B8" w:rsidRPr="2F397D83">
        <w:rPr>
          <w:rFonts w:ascii="Arial" w:hAnsi="Arial" w:cs="Arial"/>
          <w:b/>
          <w:bCs/>
          <w:sz w:val="21"/>
          <w:szCs w:val="21"/>
        </w:rPr>
        <w:t xml:space="preserve">, </w:t>
      </w:r>
      <w:r w:rsidR="68ABE9C9" w:rsidRPr="2F397D83">
        <w:rPr>
          <w:rFonts w:ascii="Arial" w:hAnsi="Arial" w:cs="Arial"/>
          <w:b/>
          <w:bCs/>
          <w:sz w:val="21"/>
          <w:szCs w:val="21"/>
        </w:rPr>
        <w:t xml:space="preserve">Greece, </w:t>
      </w:r>
      <w:r w:rsidR="38F7FBC1" w:rsidRPr="2F397D83">
        <w:rPr>
          <w:rFonts w:ascii="Arial" w:hAnsi="Arial" w:cs="Arial"/>
          <w:b/>
          <w:bCs/>
          <w:sz w:val="21"/>
          <w:szCs w:val="21"/>
        </w:rPr>
        <w:t>February</w:t>
      </w:r>
      <w:r w:rsidR="01B2A2B8" w:rsidRPr="2F397D83">
        <w:rPr>
          <w:rFonts w:ascii="Arial" w:hAnsi="Arial" w:cs="Arial"/>
          <w:b/>
          <w:bCs/>
          <w:sz w:val="21"/>
          <w:szCs w:val="21"/>
        </w:rPr>
        <w:t xml:space="preserve"> </w:t>
      </w:r>
      <w:r w:rsidR="454D9836" w:rsidRPr="2F397D83">
        <w:rPr>
          <w:rFonts w:ascii="Arial" w:hAnsi="Arial" w:cs="Arial"/>
          <w:b/>
          <w:bCs/>
          <w:sz w:val="21"/>
          <w:szCs w:val="21"/>
        </w:rPr>
        <w:t>2</w:t>
      </w:r>
      <w:r w:rsidR="407AA612" w:rsidRPr="2F397D83">
        <w:rPr>
          <w:rFonts w:ascii="Arial" w:hAnsi="Arial" w:cs="Arial"/>
          <w:b/>
          <w:bCs/>
          <w:sz w:val="21"/>
          <w:szCs w:val="21"/>
        </w:rPr>
        <w:t>7</w:t>
      </w:r>
      <w:r w:rsidR="01B2A2B8" w:rsidRPr="2F397D83">
        <w:rPr>
          <w:rFonts w:ascii="Arial" w:hAnsi="Arial" w:cs="Arial"/>
          <w:b/>
          <w:bCs/>
          <w:sz w:val="21"/>
          <w:szCs w:val="21"/>
        </w:rPr>
        <w:t xml:space="preserve">th – </w:t>
      </w:r>
      <w:r w:rsidR="4A154169" w:rsidRPr="2F397D83">
        <w:rPr>
          <w:rFonts w:ascii="Arial" w:hAnsi="Arial" w:cs="Arial"/>
          <w:b/>
          <w:bCs/>
          <w:sz w:val="21"/>
          <w:szCs w:val="21"/>
        </w:rPr>
        <w:t xml:space="preserve">March </w:t>
      </w:r>
      <w:r w:rsidR="19AB6BEE" w:rsidRPr="2F397D83">
        <w:rPr>
          <w:rFonts w:ascii="Arial" w:hAnsi="Arial" w:cs="Arial"/>
          <w:b/>
          <w:bCs/>
          <w:sz w:val="21"/>
          <w:szCs w:val="21"/>
        </w:rPr>
        <w:t>3rd</w:t>
      </w:r>
      <w:r w:rsidR="01B2A2B8" w:rsidRPr="2F397D83">
        <w:rPr>
          <w:rFonts w:ascii="Arial" w:hAnsi="Arial" w:cs="Arial"/>
          <w:b/>
          <w:bCs/>
          <w:sz w:val="21"/>
          <w:szCs w:val="21"/>
        </w:rPr>
        <w:t>, 202</w:t>
      </w:r>
      <w:r w:rsidR="0A7D775B" w:rsidRPr="2F397D83">
        <w:rPr>
          <w:rFonts w:ascii="Arial" w:hAnsi="Arial" w:cs="Arial"/>
          <w:b/>
          <w:bCs/>
          <w:sz w:val="21"/>
          <w:szCs w:val="21"/>
        </w:rPr>
        <w:t>3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4CB547BD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Agenda </w:t>
      </w:r>
      <w:bookmarkStart w:id="0" w:name="_Int_1uGSzJcA"/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0"/>
      <w:r w:rsidR="2A9F4519" w:rsidRPr="06FE48EB">
        <w:rPr>
          <w:rFonts w:ascii="Arial" w:hAnsi="Arial"/>
          <w:b/>
          <w:bCs/>
          <w:sz w:val="21"/>
          <w:szCs w:val="21"/>
          <w:lang w:eastAsia="en-US"/>
        </w:rPr>
        <w:t>9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.6</w:t>
      </w:r>
      <w:r w:rsidR="292B4104" w:rsidRPr="06FE48EB">
        <w:rPr>
          <w:rFonts w:ascii="Arial" w:hAnsi="Arial"/>
          <w:b/>
          <w:bCs/>
          <w:sz w:val="21"/>
          <w:szCs w:val="21"/>
          <w:lang w:eastAsia="en-US"/>
        </w:rPr>
        <w:t>.1</w:t>
      </w:r>
    </w:p>
    <w:p w14:paraId="0D648949" w14:textId="77777777" w:rsidR="00936AB9" w:rsidRPr="00E24476" w:rsidRDefault="00936AB9" w:rsidP="440785CE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bookmarkStart w:id="1" w:name="_Int_fUcgxMdg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bookmarkEnd w:id="1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NEC</w:t>
      </w:r>
    </w:p>
    <w:p w14:paraId="64F3604D" w14:textId="1C50F5E6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0F01B8">
        <w:rPr>
          <w:rFonts w:ascii="Arial" w:hAnsi="Arial"/>
          <w:b/>
          <w:bCs/>
          <w:sz w:val="21"/>
          <w:szCs w:val="21"/>
          <w:lang w:eastAsia="en-US"/>
        </w:rPr>
        <w:t>Discussion on Rel-18 RedCap UE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1"/>
        </w:rPr>
      </w:pPr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Document </w:t>
      </w:r>
      <w:bookmarkStart w:id="2" w:name="_Int_7Tnnt15q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2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Discussion</w:t>
      </w:r>
      <w:r w:rsidR="005E47C4"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2F397D83">
        <w:rPr>
          <w:lang w:val="en-US"/>
        </w:rPr>
        <w:t>Introduction</w:t>
      </w:r>
    </w:p>
    <w:p w14:paraId="64FE459D" w14:textId="1BCC89A5" w:rsidR="009A7974" w:rsidRDefault="009A7974" w:rsidP="009A7974">
      <w:pPr>
        <w:widowControl/>
        <w:spacing w:after="120"/>
        <w:rPr>
          <w:sz w:val="21"/>
          <w:szCs w:val="21"/>
        </w:rPr>
      </w:pPr>
      <w:r w:rsidRPr="440785CE">
        <w:rPr>
          <w:sz w:val="21"/>
          <w:szCs w:val="21"/>
        </w:rPr>
        <w:t xml:space="preserve">In RAN1#111, maximum number of PRBs </w:t>
      </w:r>
      <w:r w:rsidR="00E635C7" w:rsidRPr="440785CE">
        <w:rPr>
          <w:sz w:val="21"/>
          <w:szCs w:val="21"/>
        </w:rPr>
        <w:t>for</w:t>
      </w:r>
      <w:r w:rsidRPr="440785CE">
        <w:rPr>
          <w:sz w:val="21"/>
          <w:szCs w:val="21"/>
        </w:rPr>
        <w:t xml:space="preserve"> Rel-18 RedCap UE was narrowed-down as follows:</w:t>
      </w:r>
    </w:p>
    <w:p w14:paraId="08DB30EB" w14:textId="77777777" w:rsidR="009A7974" w:rsidRPr="009A7974" w:rsidRDefault="009A7974" w:rsidP="009A7974">
      <w:pPr>
        <w:widowControl/>
        <w:adjustRightInd/>
        <w:snapToGrid/>
        <w:rPr>
          <w:rFonts w:ascii="Times" w:eastAsia="Batang" w:hAnsi="Times"/>
          <w:b/>
          <w:kern w:val="0"/>
          <w:highlight w:val="green"/>
          <w:lang w:eastAsia="en-US"/>
        </w:rPr>
      </w:pPr>
      <w:r w:rsidRPr="009A7974">
        <w:rPr>
          <w:rFonts w:ascii="Times" w:eastAsia="Batang" w:hAnsi="Times"/>
          <w:b/>
          <w:kern w:val="0"/>
          <w:highlight w:val="green"/>
          <w:lang w:eastAsia="en-US"/>
        </w:rPr>
        <w:t>Agreement</w:t>
      </w:r>
    </w:p>
    <w:p w14:paraId="5BF04F9B" w14:textId="77777777" w:rsidR="009A7974" w:rsidRPr="009A7974" w:rsidRDefault="009A7974" w:rsidP="440785CE">
      <w:pPr>
        <w:widowControl/>
        <w:adjustRightInd/>
        <w:snapToGrid/>
        <w:rPr>
          <w:rFonts w:ascii="Times" w:eastAsia="Batang" w:hAnsi="Times"/>
          <w:b/>
          <w:bCs/>
          <w:kern w:val="0"/>
          <w:lang w:eastAsia="en-US"/>
        </w:rPr>
      </w:pPr>
      <w:r w:rsidRPr="440785CE">
        <w:rPr>
          <w:rFonts w:ascii="Times" w:eastAsia="Batang" w:hAnsi="Times"/>
          <w:b/>
          <w:bCs/>
          <w:kern w:val="0"/>
          <w:lang w:eastAsia="en-US"/>
        </w:rPr>
        <w:t xml:space="preserve">For UE BB bandwidth reduction, for PUSCH, </w:t>
      </w:r>
      <w:bookmarkStart w:id="3" w:name="_Int_IlQBG1PV"/>
      <w:r w:rsidRPr="440785CE">
        <w:rPr>
          <w:rFonts w:ascii="Times" w:eastAsia="Batang" w:hAnsi="Times"/>
          <w:b/>
          <w:bCs/>
          <w:kern w:val="0"/>
          <w:lang w:eastAsia="en-US"/>
        </w:rPr>
        <w:t>down-select</w:t>
      </w:r>
      <w:bookmarkEnd w:id="3"/>
      <w:r w:rsidRPr="440785CE">
        <w:rPr>
          <w:rFonts w:ascii="Times" w:eastAsia="Batang" w:hAnsi="Times"/>
          <w:b/>
          <w:bCs/>
          <w:kern w:val="0"/>
          <w:lang w:eastAsia="en-US"/>
        </w:rPr>
        <w:t xml:space="preserve"> between the following options for the maximum number of PRBs that the UE can transmit per slot or per hop, if applicable:</w:t>
      </w:r>
    </w:p>
    <w:p w14:paraId="2D2ADBE7" w14:textId="77777777" w:rsidR="009A7974" w:rsidRPr="009A7974" w:rsidRDefault="009A7974" w:rsidP="009A7974">
      <w:pPr>
        <w:widowControl/>
        <w:numPr>
          <w:ilvl w:val="0"/>
          <w:numId w:val="23"/>
        </w:numPr>
        <w:tabs>
          <w:tab w:val="left" w:pos="720"/>
        </w:tabs>
        <w:adjustRightInd/>
        <w:snapToGrid/>
        <w:rPr>
          <w:rFonts w:ascii="Times" w:eastAsia="Batang" w:hAnsi="Times"/>
          <w:b/>
          <w:kern w:val="0"/>
          <w:lang w:eastAsia="en-US"/>
        </w:rPr>
      </w:pPr>
      <w:r w:rsidRPr="009A7974">
        <w:rPr>
          <w:rFonts w:ascii="Times" w:eastAsia="Batang" w:hAnsi="Times"/>
          <w:b/>
          <w:kern w:val="0"/>
          <w:lang w:eastAsia="en-US"/>
        </w:rPr>
        <w:t>Option 3: 25 PRBs for 15 kHz SCS and 12 PRBs for 30 kHz SCS</w:t>
      </w:r>
    </w:p>
    <w:p w14:paraId="60430AA7" w14:textId="77777777" w:rsidR="009A7974" w:rsidRPr="009A7974" w:rsidRDefault="009A7974" w:rsidP="009A7974">
      <w:pPr>
        <w:widowControl/>
        <w:numPr>
          <w:ilvl w:val="0"/>
          <w:numId w:val="23"/>
        </w:numPr>
        <w:tabs>
          <w:tab w:val="left" w:pos="720"/>
        </w:tabs>
        <w:adjustRightInd/>
        <w:snapToGrid/>
        <w:rPr>
          <w:rFonts w:ascii="Times" w:eastAsia="Batang" w:hAnsi="Times"/>
          <w:b/>
          <w:kern w:val="0"/>
          <w:lang w:eastAsia="en-US"/>
        </w:rPr>
      </w:pPr>
      <w:r w:rsidRPr="009A7974">
        <w:rPr>
          <w:rFonts w:ascii="Times" w:eastAsia="Batang" w:hAnsi="Times"/>
          <w:b/>
          <w:kern w:val="0"/>
          <w:lang w:eastAsia="en-US"/>
        </w:rPr>
        <w:t>Option 4: 25 PRBs for 15 kHz SCS and 11 PRBs for 30 kHz SCS</w:t>
      </w:r>
    </w:p>
    <w:p w14:paraId="06FC8B6D" w14:textId="77777777" w:rsidR="009A7974" w:rsidRPr="009A7974" w:rsidRDefault="009A7974" w:rsidP="440785CE">
      <w:pPr>
        <w:widowControl/>
        <w:adjustRightInd/>
        <w:snapToGrid/>
        <w:rPr>
          <w:rFonts w:ascii="Times" w:eastAsia="Batang" w:hAnsi="Times"/>
          <w:b/>
          <w:bCs/>
          <w:kern w:val="0"/>
          <w:lang w:eastAsia="en-US"/>
        </w:rPr>
      </w:pPr>
      <w:r w:rsidRPr="440785CE">
        <w:rPr>
          <w:rFonts w:ascii="Times" w:eastAsia="Batang" w:hAnsi="Times"/>
          <w:b/>
          <w:bCs/>
          <w:kern w:val="0"/>
          <w:lang w:eastAsia="en-US"/>
        </w:rPr>
        <w:t xml:space="preserve">For UE BB bandwidth reduction, for PDSCH (for both unicast and broadcast), </w:t>
      </w:r>
      <w:bookmarkStart w:id="4" w:name="_Int_AQOVFvmt"/>
      <w:r w:rsidRPr="440785CE">
        <w:rPr>
          <w:rFonts w:ascii="Times" w:eastAsia="Batang" w:hAnsi="Times"/>
          <w:b/>
          <w:bCs/>
          <w:kern w:val="0"/>
          <w:lang w:eastAsia="en-US"/>
        </w:rPr>
        <w:t>down-select</w:t>
      </w:r>
      <w:bookmarkEnd w:id="4"/>
      <w:r w:rsidRPr="440785CE">
        <w:rPr>
          <w:rFonts w:ascii="Times" w:eastAsia="Batang" w:hAnsi="Times"/>
          <w:b/>
          <w:bCs/>
          <w:kern w:val="0"/>
          <w:lang w:eastAsia="en-US"/>
        </w:rPr>
        <w:t xml:space="preserve"> between the following options for the maximum number of PRBs that the UE can process per slot:</w:t>
      </w:r>
    </w:p>
    <w:p w14:paraId="217D9783" w14:textId="77777777" w:rsidR="009A7974" w:rsidRPr="009A7974" w:rsidRDefault="009A7974" w:rsidP="009A7974">
      <w:pPr>
        <w:widowControl/>
        <w:numPr>
          <w:ilvl w:val="0"/>
          <w:numId w:val="24"/>
        </w:numPr>
        <w:tabs>
          <w:tab w:val="left" w:pos="720"/>
        </w:tabs>
        <w:adjustRightInd/>
        <w:snapToGrid/>
        <w:rPr>
          <w:rFonts w:ascii="Times" w:eastAsia="Batang" w:hAnsi="Times"/>
          <w:b/>
          <w:kern w:val="0"/>
          <w:lang w:eastAsia="en-US"/>
        </w:rPr>
      </w:pPr>
      <w:r w:rsidRPr="009A7974">
        <w:rPr>
          <w:rFonts w:ascii="Times" w:eastAsia="Batang" w:hAnsi="Times"/>
          <w:b/>
          <w:kern w:val="0"/>
          <w:lang w:eastAsia="en-US"/>
        </w:rPr>
        <w:t>Option 3: 25 PRBs for 15 kHz SCS and 12 PRBs for 30 kHz SCS</w:t>
      </w:r>
    </w:p>
    <w:p w14:paraId="6A2A37EE" w14:textId="77777777" w:rsidR="009A7974" w:rsidRPr="009A7974" w:rsidRDefault="009A7974" w:rsidP="009A7974">
      <w:pPr>
        <w:widowControl/>
        <w:numPr>
          <w:ilvl w:val="0"/>
          <w:numId w:val="24"/>
        </w:numPr>
        <w:tabs>
          <w:tab w:val="left" w:pos="720"/>
        </w:tabs>
        <w:adjustRightInd/>
        <w:snapToGrid/>
        <w:rPr>
          <w:rFonts w:ascii="Times" w:eastAsia="Batang" w:hAnsi="Times"/>
          <w:b/>
          <w:kern w:val="0"/>
          <w:lang w:eastAsia="en-US"/>
        </w:rPr>
      </w:pPr>
      <w:r w:rsidRPr="009A7974">
        <w:rPr>
          <w:rFonts w:ascii="Times" w:eastAsia="Batang" w:hAnsi="Times"/>
          <w:b/>
          <w:kern w:val="0"/>
          <w:lang w:eastAsia="en-US"/>
        </w:rPr>
        <w:t>Option 4: 25 PRBs for 15 kHz SCS and 11 PRBs for 30 kHz SCS</w:t>
      </w:r>
    </w:p>
    <w:p w14:paraId="70B0A044" w14:textId="77777777" w:rsidR="009A7974" w:rsidRPr="009A7974" w:rsidRDefault="009A7974" w:rsidP="009A7974">
      <w:pPr>
        <w:widowControl/>
        <w:adjustRightInd/>
        <w:snapToGrid/>
        <w:rPr>
          <w:rFonts w:ascii="Times" w:eastAsia="Batang" w:hAnsi="Times"/>
          <w:b/>
          <w:kern w:val="0"/>
          <w:lang w:eastAsia="en-US"/>
        </w:rPr>
      </w:pPr>
      <w:r w:rsidRPr="009A7974">
        <w:rPr>
          <w:rFonts w:ascii="Times" w:eastAsia="Batang" w:hAnsi="Times"/>
          <w:b/>
          <w:kern w:val="0"/>
          <w:lang w:eastAsia="en-US"/>
        </w:rPr>
        <w:t>Same option will be selected for both PDSCH and PUSCH.</w:t>
      </w:r>
    </w:p>
    <w:p w14:paraId="430145BE" w14:textId="77777777" w:rsidR="009A7974" w:rsidRPr="009A7974" w:rsidRDefault="009A7974" w:rsidP="440785CE">
      <w:pPr>
        <w:widowControl/>
        <w:adjustRightInd/>
        <w:snapToGrid/>
        <w:rPr>
          <w:rFonts w:ascii="Times" w:eastAsia="Microsoft YaHei UI" w:hAnsi="Times"/>
          <w:kern w:val="0"/>
          <w:lang w:eastAsia="zh-CN"/>
        </w:rPr>
      </w:pPr>
    </w:p>
    <w:p w14:paraId="6F35BC50" w14:textId="77777777" w:rsidR="00256620" w:rsidRDefault="00256620" w:rsidP="009A7974">
      <w:pPr>
        <w:widowControl/>
        <w:spacing w:after="120"/>
        <w:rPr>
          <w:sz w:val="21"/>
          <w:szCs w:val="21"/>
        </w:rPr>
      </w:pPr>
    </w:p>
    <w:p w14:paraId="58143290" w14:textId="7A461F8F" w:rsidR="009A7974" w:rsidRDefault="009A7974" w:rsidP="009A7974">
      <w:pPr>
        <w:widowControl/>
        <w:spacing w:after="120"/>
        <w:rPr>
          <w:sz w:val="21"/>
          <w:szCs w:val="21"/>
        </w:rPr>
      </w:pPr>
      <w:r w:rsidRPr="440785CE">
        <w:rPr>
          <w:sz w:val="21"/>
          <w:szCs w:val="21"/>
        </w:rPr>
        <w:t>In RAN#98, the following agreements were made</w:t>
      </w:r>
      <w:r w:rsidR="12065947" w:rsidRPr="440785CE">
        <w:rPr>
          <w:sz w:val="21"/>
          <w:szCs w:val="21"/>
        </w:rPr>
        <w:t xml:space="preserve"> and WID has been updated accordingly [1]</w:t>
      </w:r>
      <w:r w:rsidRPr="440785CE">
        <w:rPr>
          <w:sz w:val="21"/>
          <w:szCs w:val="21"/>
        </w:rPr>
        <w:t>:</w:t>
      </w:r>
    </w:p>
    <w:p w14:paraId="36E313E2" w14:textId="5096221E" w:rsidR="009A7974" w:rsidRPr="009A7974" w:rsidRDefault="009A7974" w:rsidP="009A7974">
      <w:pPr>
        <w:widowControl/>
        <w:spacing w:after="120"/>
        <w:rPr>
          <w:sz w:val="21"/>
          <w:szCs w:val="21"/>
        </w:rPr>
      </w:pPr>
      <w:r w:rsidRPr="009A7974">
        <w:rPr>
          <w:sz w:val="21"/>
          <w:szCs w:val="21"/>
        </w:rPr>
        <w:t>For Issue – 1 UE peak rate reduction as a standalone feature</w:t>
      </w:r>
    </w:p>
    <w:p w14:paraId="407EA203" w14:textId="77777777" w:rsidR="009A7974" w:rsidRPr="009A7974" w:rsidRDefault="009A7974" w:rsidP="009A7974">
      <w:pPr>
        <w:widowControl/>
        <w:spacing w:after="120"/>
        <w:rPr>
          <w:b/>
          <w:sz w:val="21"/>
          <w:szCs w:val="21"/>
        </w:rPr>
      </w:pPr>
      <w:r w:rsidRPr="009A7974">
        <w:rPr>
          <w:b/>
          <w:sz w:val="21"/>
          <w:szCs w:val="21"/>
        </w:rPr>
        <w:t>Conclusion</w:t>
      </w:r>
    </w:p>
    <w:p w14:paraId="551A2FEB" w14:textId="77777777" w:rsidR="009A7974" w:rsidRPr="009A7974" w:rsidRDefault="009A7974" w:rsidP="009A7974">
      <w:pPr>
        <w:pStyle w:val="ae"/>
        <w:widowControl/>
        <w:numPr>
          <w:ilvl w:val="0"/>
          <w:numId w:val="29"/>
        </w:numPr>
        <w:spacing w:after="120"/>
        <w:ind w:leftChars="0"/>
        <w:rPr>
          <w:sz w:val="21"/>
          <w:szCs w:val="21"/>
        </w:rPr>
      </w:pPr>
      <w:r w:rsidRPr="009A7974">
        <w:rPr>
          <w:sz w:val="21"/>
          <w:szCs w:val="21"/>
        </w:rPr>
        <w:t>Revisit in RAN#99 (no additional discussion in RAN1 in 1Q’23)</w:t>
      </w:r>
    </w:p>
    <w:p w14:paraId="68AD3A9D" w14:textId="77777777" w:rsidR="009A7974" w:rsidRPr="009A7974" w:rsidRDefault="009A7974" w:rsidP="009A7974">
      <w:pPr>
        <w:widowControl/>
        <w:spacing w:after="120"/>
        <w:rPr>
          <w:sz w:val="21"/>
          <w:szCs w:val="21"/>
        </w:rPr>
      </w:pPr>
      <w:r w:rsidRPr="009A7974">
        <w:rPr>
          <w:sz w:val="21"/>
          <w:szCs w:val="21"/>
        </w:rPr>
        <w:t>For Issue – 2 Additional separate early indication</w:t>
      </w:r>
    </w:p>
    <w:p w14:paraId="58AE769F" w14:textId="77777777" w:rsidR="009A7974" w:rsidRPr="009A7974" w:rsidRDefault="009A7974" w:rsidP="009A7974">
      <w:pPr>
        <w:widowControl/>
        <w:spacing w:after="120"/>
        <w:rPr>
          <w:b/>
          <w:sz w:val="21"/>
          <w:szCs w:val="21"/>
        </w:rPr>
      </w:pPr>
      <w:r w:rsidRPr="009A7974">
        <w:rPr>
          <w:b/>
          <w:sz w:val="21"/>
          <w:szCs w:val="21"/>
        </w:rPr>
        <w:t>Agreement</w:t>
      </w:r>
    </w:p>
    <w:p w14:paraId="38098695" w14:textId="77777777" w:rsidR="009A7974" w:rsidRPr="009A7974" w:rsidRDefault="009A7974" w:rsidP="009A7974">
      <w:pPr>
        <w:pStyle w:val="ae"/>
        <w:widowControl/>
        <w:numPr>
          <w:ilvl w:val="0"/>
          <w:numId w:val="29"/>
        </w:numPr>
        <w:spacing w:after="120"/>
        <w:ind w:leftChars="0"/>
        <w:rPr>
          <w:sz w:val="21"/>
          <w:szCs w:val="21"/>
        </w:rPr>
      </w:pPr>
      <w:r w:rsidRPr="009A7974">
        <w:rPr>
          <w:sz w:val="21"/>
          <w:szCs w:val="21"/>
        </w:rPr>
        <w:t xml:space="preserve">Update the WID by adding objective: </w:t>
      </w:r>
    </w:p>
    <w:p w14:paraId="607CCD48" w14:textId="77777777" w:rsidR="009A7974" w:rsidRPr="009A7974" w:rsidRDefault="009A7974" w:rsidP="009A7974">
      <w:pPr>
        <w:pStyle w:val="ae"/>
        <w:widowControl/>
        <w:numPr>
          <w:ilvl w:val="1"/>
          <w:numId w:val="29"/>
        </w:numPr>
        <w:spacing w:after="120"/>
        <w:ind w:leftChars="0"/>
        <w:rPr>
          <w:sz w:val="21"/>
          <w:szCs w:val="21"/>
        </w:rPr>
      </w:pPr>
      <w:r w:rsidRPr="009A7974">
        <w:rPr>
          <w:sz w:val="21"/>
          <w:szCs w:val="21"/>
        </w:rPr>
        <w:t>Support additional separate early indication(s) (RAN1, RAN2)</w:t>
      </w:r>
    </w:p>
    <w:p w14:paraId="1CA239EB" w14:textId="4A9FC7D8" w:rsidR="003E4D85" w:rsidRPr="009A7974" w:rsidRDefault="009A7974" w:rsidP="009A7974">
      <w:pPr>
        <w:pStyle w:val="ae"/>
        <w:widowControl/>
        <w:numPr>
          <w:ilvl w:val="1"/>
          <w:numId w:val="29"/>
        </w:numPr>
        <w:spacing w:after="120"/>
        <w:ind w:leftChars="0"/>
        <w:rPr>
          <w:sz w:val="21"/>
          <w:szCs w:val="21"/>
        </w:rPr>
      </w:pPr>
      <w:r w:rsidRPr="440785CE">
        <w:rPr>
          <w:sz w:val="21"/>
          <w:szCs w:val="21"/>
        </w:rPr>
        <w:t xml:space="preserve">How to support is decided by </w:t>
      </w:r>
      <w:bookmarkStart w:id="5" w:name="_Int_QFI2dKtW"/>
      <w:r w:rsidRPr="440785CE">
        <w:rPr>
          <w:sz w:val="21"/>
          <w:szCs w:val="21"/>
        </w:rPr>
        <w:t>WGs</w:t>
      </w:r>
      <w:bookmarkEnd w:id="5"/>
    </w:p>
    <w:p w14:paraId="60F8FC0A" w14:textId="77777777" w:rsidR="009A7974" w:rsidRDefault="009A7974" w:rsidP="009A7974">
      <w:pPr>
        <w:widowControl/>
        <w:spacing w:after="120"/>
        <w:rPr>
          <w:sz w:val="21"/>
          <w:szCs w:val="21"/>
        </w:rPr>
      </w:pPr>
    </w:p>
    <w:p w14:paraId="02C7D110" w14:textId="7F0396D1" w:rsidR="00020AE3" w:rsidRDefault="4C810C77" w:rsidP="6A4E25FC">
      <w:pPr>
        <w:widowControl/>
        <w:spacing w:after="120"/>
        <w:rPr>
          <w:sz w:val="21"/>
          <w:szCs w:val="21"/>
        </w:rPr>
      </w:pPr>
      <w:r w:rsidRPr="6A4E25FC">
        <w:rPr>
          <w:sz w:val="21"/>
          <w:szCs w:val="21"/>
        </w:rPr>
        <w:t xml:space="preserve">In this contribution, </w:t>
      </w:r>
      <w:r w:rsidR="0617CF05" w:rsidRPr="6A4E25FC">
        <w:rPr>
          <w:sz w:val="21"/>
          <w:szCs w:val="21"/>
        </w:rPr>
        <w:t xml:space="preserve">we </w:t>
      </w:r>
      <w:r w:rsidR="00FB4539">
        <w:rPr>
          <w:sz w:val="21"/>
          <w:szCs w:val="21"/>
        </w:rPr>
        <w:t>provide our view on Rel-18 RedCap UE</w:t>
      </w:r>
      <w:r w:rsidR="0617CF05" w:rsidRPr="6A4E25FC">
        <w:rPr>
          <w:sz w:val="21"/>
          <w:szCs w:val="21"/>
        </w:rPr>
        <w:t>.</w:t>
      </w:r>
    </w:p>
    <w:p w14:paraId="37A27AAF" w14:textId="5ADC959D" w:rsidR="00401E5A" w:rsidRDefault="00401E5A" w:rsidP="001A2BDF">
      <w:pPr>
        <w:pStyle w:val="1"/>
        <w:rPr>
          <w:lang w:val="en-US" w:eastAsia="ja-JP"/>
        </w:rPr>
      </w:pPr>
      <w:r w:rsidRPr="33259514">
        <w:rPr>
          <w:lang w:val="en-US" w:eastAsia="ja-JP"/>
        </w:rPr>
        <w:t>Discussion</w:t>
      </w:r>
    </w:p>
    <w:p w14:paraId="7C01E484" w14:textId="571D0786" w:rsidR="62BFEA43" w:rsidRDefault="62BFEA43" w:rsidP="33259514">
      <w:pPr>
        <w:widowControl/>
        <w:spacing w:after="120"/>
        <w:rPr>
          <w:rFonts w:ascii="Times" w:eastAsia="Batang" w:hAnsi="Times"/>
          <w:b/>
          <w:bCs/>
          <w:u w:val="single"/>
          <w:lang w:eastAsia="en-US"/>
        </w:rPr>
      </w:pPr>
      <w:r w:rsidRPr="33259514">
        <w:rPr>
          <w:rFonts w:ascii="Times" w:eastAsia="Batang" w:hAnsi="Times"/>
          <w:b/>
          <w:bCs/>
          <w:u w:val="single"/>
          <w:lang w:eastAsia="en-US"/>
        </w:rPr>
        <w:t>Maximum number of PRBs</w:t>
      </w:r>
    </w:p>
    <w:p w14:paraId="4890F9E3" w14:textId="2EE17295" w:rsidR="00D02EDE" w:rsidRDefault="00D02EDE" w:rsidP="006A0232">
      <w:pPr>
        <w:spacing w:after="120"/>
        <w:ind w:firstLine="284"/>
      </w:pPr>
      <w:r>
        <w:t xml:space="preserve">In RAN1#111, </w:t>
      </w:r>
      <w:r w:rsidR="276D4957">
        <w:t xml:space="preserve">options for </w:t>
      </w:r>
      <w:r>
        <w:t xml:space="preserve">maximum number of PRBs for PUSCH/PDSCH was </w:t>
      </w:r>
      <w:r w:rsidR="734A0178">
        <w:t>narrowed down</w:t>
      </w:r>
      <w:r w:rsidR="006A0232">
        <w:t xml:space="preserve"> to </w:t>
      </w:r>
      <w:r>
        <w:t>option 3 or 4.</w:t>
      </w:r>
      <w:r w:rsidR="007B125C">
        <w:t xml:space="preserve"> </w:t>
      </w:r>
    </w:p>
    <w:p w14:paraId="1CC80100" w14:textId="45CCF27C" w:rsidR="00D02EDE" w:rsidRDefault="2E07E304" w:rsidP="440785CE">
      <w:pPr>
        <w:spacing w:after="120"/>
        <w:ind w:firstLine="284"/>
      </w:pPr>
      <w:r>
        <w:t>The maximum number of PRBs of o</w:t>
      </w:r>
      <w:r w:rsidR="003E4D85">
        <w:t>ption</w:t>
      </w:r>
      <w:r w:rsidR="00B94EA3">
        <w:t xml:space="preserve"> 4</w:t>
      </w:r>
      <w:r w:rsidR="003E4D85">
        <w:t xml:space="preserve"> </w:t>
      </w:r>
      <w:r w:rsidR="006C2050">
        <w:t xml:space="preserve">is </w:t>
      </w:r>
      <w:r w:rsidR="16ADAB8F">
        <w:t xml:space="preserve">identical to </w:t>
      </w:r>
      <w:r w:rsidR="00741FAA">
        <w:t>“</w:t>
      </w:r>
      <w:r w:rsidR="00B94EA3">
        <w:t xml:space="preserve">maximum </w:t>
      </w:r>
      <w:r w:rsidR="00741FAA">
        <w:t xml:space="preserve">transmission bandwidth configuration” </w:t>
      </w:r>
      <w:r w:rsidR="59A75C57">
        <w:t xml:space="preserve">of </w:t>
      </w:r>
      <w:r w:rsidR="00036BEF">
        <w:t xml:space="preserve">5 MHz </w:t>
      </w:r>
      <w:r w:rsidR="00741FAA">
        <w:t>channel bandwidth</w:t>
      </w:r>
      <w:r w:rsidR="00FB4539">
        <w:t xml:space="preserve"> </w:t>
      </w:r>
      <w:r w:rsidR="4102AB68">
        <w:t>for both 15 kHz and 30 kHz SC</w:t>
      </w:r>
      <w:r w:rsidR="2D7C4870">
        <w:t>S [2]</w:t>
      </w:r>
      <w:r w:rsidR="006C2050">
        <w:t xml:space="preserve">. </w:t>
      </w:r>
      <w:r w:rsidR="37432C18">
        <w:t xml:space="preserve">There </w:t>
      </w:r>
      <w:r w:rsidR="00E635C7">
        <w:t>m</w:t>
      </w:r>
      <w:r w:rsidR="00B30BE5">
        <w:t>ight</w:t>
      </w:r>
      <w:r w:rsidR="37432C18">
        <w:t xml:space="preserve"> be</w:t>
      </w:r>
      <w:r w:rsidR="00D93C9E">
        <w:t xml:space="preserve"> </w:t>
      </w:r>
      <w:r w:rsidR="03230984">
        <w:t xml:space="preserve">a </w:t>
      </w:r>
      <w:r w:rsidR="37432C18">
        <w:t xml:space="preserve">merit </w:t>
      </w:r>
      <w:r w:rsidR="22CEA779">
        <w:t>of</w:t>
      </w:r>
      <w:r w:rsidR="37432C18">
        <w:t xml:space="preserve"> adopt</w:t>
      </w:r>
      <w:r w:rsidR="39B7E5F9">
        <w:t>ing</w:t>
      </w:r>
      <w:r w:rsidR="37432C18">
        <w:t xml:space="preserve"> the same </w:t>
      </w:r>
      <w:r w:rsidR="66633451">
        <w:t xml:space="preserve">value </w:t>
      </w:r>
      <w:r w:rsidR="37432C18">
        <w:t xml:space="preserve">as </w:t>
      </w:r>
      <w:r w:rsidR="423D7D2D">
        <w:t>existing value of “maximum transmission bandwidth configuration” from standardization effort point of view</w:t>
      </w:r>
      <w:r w:rsidR="603C4843">
        <w:t xml:space="preserve">. </w:t>
      </w:r>
      <w:r w:rsidR="18203B9B">
        <w:t>At least,</w:t>
      </w:r>
      <w:r w:rsidR="000C5AFD">
        <w:t xml:space="preserve"> </w:t>
      </w:r>
      <w:r w:rsidR="4E10E95B">
        <w:t xml:space="preserve">there is no need </w:t>
      </w:r>
      <w:r w:rsidR="3DE54884">
        <w:t xml:space="preserve">to </w:t>
      </w:r>
      <w:r w:rsidR="000C5AFD">
        <w:t xml:space="preserve">introduce </w:t>
      </w:r>
      <w:r w:rsidR="37E2DC08">
        <w:t xml:space="preserve">a </w:t>
      </w:r>
      <w:r w:rsidR="000C5AFD">
        <w:t>new number of PRBs for maximum transmission bandwidth configuration in RAN4 specification(s)</w:t>
      </w:r>
      <w:r w:rsidR="37432C18">
        <w:t xml:space="preserve">. </w:t>
      </w:r>
    </w:p>
    <w:p w14:paraId="279C8C43" w14:textId="71E0F875" w:rsidR="00D02EDE" w:rsidRDefault="00E635C7" w:rsidP="006A0232">
      <w:pPr>
        <w:spacing w:after="120"/>
        <w:ind w:firstLine="284"/>
      </w:pPr>
      <w:r>
        <w:t>O</w:t>
      </w:r>
      <w:r w:rsidR="4D006EB4">
        <w:t>ption 3</w:t>
      </w:r>
      <w:r w:rsidR="1E2EA5CB">
        <w:t xml:space="preserve"> is </w:t>
      </w:r>
      <w:r w:rsidR="3BE58A73">
        <w:t>the same</w:t>
      </w:r>
      <w:r>
        <w:t xml:space="preserve"> as RAN4 specification for 15 kHz SCS</w:t>
      </w:r>
      <w:r w:rsidR="2ACFCCA5">
        <w:t xml:space="preserve"> only, but</w:t>
      </w:r>
      <w:r w:rsidR="40CF3B86">
        <w:t xml:space="preserve"> </w:t>
      </w:r>
      <w:r w:rsidR="007B125C">
        <w:t xml:space="preserve">different for </w:t>
      </w:r>
      <w:r>
        <w:t>30 kHz SCS</w:t>
      </w:r>
      <w:r w:rsidR="007B125C">
        <w:t>.</w:t>
      </w:r>
      <w:r>
        <w:t xml:space="preserve"> </w:t>
      </w:r>
      <w:r w:rsidR="7B9D9BCD">
        <w:t>For 30 kHz SCS, it was said that o</w:t>
      </w:r>
      <w:r w:rsidR="19CB36B3">
        <w:t>ption</w:t>
      </w:r>
      <w:r w:rsidR="007B125C">
        <w:t xml:space="preserve"> 3 </w:t>
      </w:r>
      <w:r w:rsidR="3D3EC1BF">
        <w:t>is</w:t>
      </w:r>
      <w:r w:rsidR="42288197">
        <w:t xml:space="preserve"> </w:t>
      </w:r>
      <w:r w:rsidR="007B125C">
        <w:t xml:space="preserve">more </w:t>
      </w:r>
      <w:r w:rsidR="6DC409F1">
        <w:t>flexible</w:t>
      </w:r>
      <w:r w:rsidR="1BDED16B">
        <w:t xml:space="preserve"> </w:t>
      </w:r>
      <w:r w:rsidR="007B125C">
        <w:t>than option 4</w:t>
      </w:r>
      <w:r w:rsidR="000C5AFD">
        <w:t xml:space="preserve"> because</w:t>
      </w:r>
      <w:r w:rsidR="007B125C">
        <w:t xml:space="preserve"> </w:t>
      </w:r>
      <w:r w:rsidR="2AB1D41E">
        <w:t xml:space="preserve">12 PRB of option 3 can fully be utilized for </w:t>
      </w:r>
      <w:r w:rsidR="0CC7C6D0">
        <w:t>uplink</w:t>
      </w:r>
      <w:r w:rsidR="2AB1D41E">
        <w:t xml:space="preserve"> resource allocation with DFT-s-OFDM but </w:t>
      </w:r>
      <w:r w:rsidR="007B125C">
        <w:t>11 PRB</w:t>
      </w:r>
      <w:r w:rsidR="00832371">
        <w:t xml:space="preserve"> of option 4</w:t>
      </w:r>
      <w:r w:rsidR="007B125C">
        <w:t xml:space="preserve"> cannot</w:t>
      </w:r>
      <w:r w:rsidR="3F9A9901">
        <w:t>.</w:t>
      </w:r>
      <w:r w:rsidR="007B125C">
        <w:t xml:space="preserve"> </w:t>
      </w:r>
      <w:r w:rsidR="00832371">
        <w:t>On the other hand</w:t>
      </w:r>
      <w:r w:rsidR="000C5AFD">
        <w:t xml:space="preserve">, a new number of PRBs for maximum transmission bandwidth configuration </w:t>
      </w:r>
      <w:r w:rsidR="00035534">
        <w:t xml:space="preserve">may </w:t>
      </w:r>
      <w:r w:rsidR="000C5AFD">
        <w:t>need to be introduced into RAN4 specification(s).</w:t>
      </w:r>
    </w:p>
    <w:p w14:paraId="2382E949" w14:textId="61715B3F" w:rsidR="6D4F776A" w:rsidRPr="000313AF" w:rsidRDefault="6D4F776A" w:rsidP="79130D09">
      <w:pPr>
        <w:spacing w:after="120"/>
        <w:rPr>
          <w:b/>
        </w:rPr>
      </w:pPr>
      <w:r w:rsidRPr="000313AF">
        <w:rPr>
          <w:b/>
        </w:rPr>
        <w:t>Proposal:</w:t>
      </w:r>
    </w:p>
    <w:p w14:paraId="1EA77312" w14:textId="69411C5C" w:rsidR="6D4F776A" w:rsidRDefault="57CF1236" w:rsidP="00D93C9E">
      <w:pPr>
        <w:pStyle w:val="ae"/>
        <w:numPr>
          <w:ilvl w:val="0"/>
          <w:numId w:val="29"/>
        </w:numPr>
        <w:spacing w:after="120"/>
        <w:ind w:leftChars="0"/>
      </w:pPr>
      <w:r>
        <w:t>A</w:t>
      </w:r>
      <w:r w:rsidR="6D4F776A">
        <w:t>dopt option 4</w:t>
      </w:r>
      <w:r w:rsidR="39772AC4">
        <w:t xml:space="preserve"> for the maximum number of PRBs for PUSCH/PDSCH</w:t>
      </w:r>
      <w:r w:rsidR="00357D88">
        <w:t xml:space="preserve">, </w:t>
      </w:r>
      <w:r w:rsidR="007B125C">
        <w:t xml:space="preserve">which will introduce no new number </w:t>
      </w:r>
      <w:r w:rsidR="007B125C">
        <w:lastRenderedPageBreak/>
        <w:t xml:space="preserve">of PRBs </w:t>
      </w:r>
      <w:r w:rsidR="4B52A268">
        <w:t>for</w:t>
      </w:r>
      <w:r w:rsidR="007B125C">
        <w:t xml:space="preserve"> </w:t>
      </w:r>
      <w:r w:rsidR="0CADBD37">
        <w:t>“</w:t>
      </w:r>
      <w:r w:rsidR="007B125C">
        <w:t xml:space="preserve">maximum transmission bandwidth </w:t>
      </w:r>
      <w:bookmarkStart w:id="6" w:name="_Int_aBGOhenn"/>
      <w:r w:rsidR="007B125C">
        <w:t>configuration</w:t>
      </w:r>
      <w:bookmarkEnd w:id="6"/>
      <w:r w:rsidR="3BC8A1EF">
        <w:t>”</w:t>
      </w:r>
      <w:r w:rsidR="40CE63DE">
        <w:t xml:space="preserve"> of RAN4 </w:t>
      </w:r>
      <w:bookmarkStart w:id="7" w:name="_Int_eZTZCXdG"/>
      <w:r w:rsidR="40CE63DE">
        <w:t>specifications</w:t>
      </w:r>
      <w:r w:rsidR="062A9A25">
        <w:t>.</w:t>
      </w:r>
      <w:bookmarkEnd w:id="7"/>
    </w:p>
    <w:p w14:paraId="08C1B82B" w14:textId="6D14C259" w:rsidR="79130D09" w:rsidRDefault="79130D09" w:rsidP="79130D09">
      <w:pPr>
        <w:spacing w:after="120"/>
      </w:pPr>
    </w:p>
    <w:p w14:paraId="1983C6B5" w14:textId="4FD9784F" w:rsidR="0B43768A" w:rsidRDefault="0B43768A" w:rsidP="440785CE">
      <w:pPr>
        <w:spacing w:after="120"/>
        <w:rPr>
          <w:b/>
          <w:bCs/>
          <w:u w:val="single"/>
        </w:rPr>
      </w:pPr>
      <w:r w:rsidRPr="440785CE">
        <w:rPr>
          <w:b/>
          <w:bCs/>
          <w:u w:val="single"/>
        </w:rPr>
        <w:t>Additional separate initial DL/UL BWP specific to Rel-18 RedCap UEs</w:t>
      </w:r>
    </w:p>
    <w:p w14:paraId="41218E79" w14:textId="59211511" w:rsidR="006477F6" w:rsidRDefault="0B43768A" w:rsidP="440785CE">
      <w:pPr>
        <w:spacing w:after="120"/>
        <w:ind w:firstLine="284"/>
      </w:pPr>
      <w:r>
        <w:t>In RAN1#111, no support for configuration of an additional separate initial DL/UL BWP specific to Rel-18 RedCap UEs was proposed by FL</w:t>
      </w:r>
      <w:r w:rsidR="006477F6">
        <w:t xml:space="preserve"> as follows, and t</w:t>
      </w:r>
      <w:r w:rsidR="006477F6">
        <w:t>he majority of c</w:t>
      </w:r>
      <w:r w:rsidR="006477F6">
        <w:t>ompanies supported the proposal:</w:t>
      </w:r>
    </w:p>
    <w:p w14:paraId="2DCC4401" w14:textId="77777777" w:rsidR="006477F6" w:rsidRPr="006477F6" w:rsidRDefault="006477F6" w:rsidP="006477F6">
      <w:pPr>
        <w:widowControl/>
        <w:adjustRightInd/>
        <w:snapToGrid/>
        <w:spacing w:after="180" w:line="259" w:lineRule="auto"/>
        <w:jc w:val="both"/>
        <w:rPr>
          <w:rFonts w:eastAsia="Batang"/>
          <w:b/>
          <w:kern w:val="0"/>
          <w:szCs w:val="20"/>
          <w:lang w:eastAsia="en-US"/>
        </w:rPr>
      </w:pPr>
      <w:r w:rsidRPr="006477F6">
        <w:rPr>
          <w:rFonts w:eastAsia="Batang"/>
          <w:b/>
          <w:kern w:val="0"/>
          <w:szCs w:val="20"/>
          <w:highlight w:val="cyan"/>
          <w:lang w:eastAsia="en-US"/>
        </w:rPr>
        <w:t>FL1/FL2/FL3 Medium Priority Proposal 2.4-1a</w:t>
      </w:r>
      <w:r w:rsidRPr="006477F6">
        <w:rPr>
          <w:rFonts w:eastAsia="Batang"/>
          <w:b/>
          <w:kern w:val="0"/>
          <w:szCs w:val="20"/>
          <w:lang w:eastAsia="en-US"/>
        </w:rPr>
        <w:t>: For a cell supporting both Rel-17 and Rel-18 RedCap UEs,</w:t>
      </w:r>
    </w:p>
    <w:p w14:paraId="10599808" w14:textId="77777777" w:rsidR="006477F6" w:rsidRPr="006477F6" w:rsidRDefault="006477F6" w:rsidP="006477F6">
      <w:pPr>
        <w:widowControl/>
        <w:numPr>
          <w:ilvl w:val="0"/>
          <w:numId w:val="30"/>
        </w:numPr>
        <w:adjustRightInd/>
        <w:snapToGrid/>
        <w:contextualSpacing/>
        <w:rPr>
          <w:rFonts w:eastAsia="SimSun"/>
          <w:b/>
          <w:kern w:val="0"/>
          <w:szCs w:val="20"/>
        </w:rPr>
      </w:pPr>
      <w:r w:rsidRPr="006477F6">
        <w:rPr>
          <w:rFonts w:eastAsia="SimSun"/>
          <w:b/>
          <w:kern w:val="0"/>
          <w:szCs w:val="20"/>
        </w:rPr>
        <w:t>Configuration of an additional separate initial DL/UL BWP specific to Rel-18 RedCap UEs is not supported.</w:t>
      </w:r>
    </w:p>
    <w:p w14:paraId="6AC98251" w14:textId="77777777" w:rsidR="006477F6" w:rsidRDefault="006477F6" w:rsidP="440785CE">
      <w:pPr>
        <w:spacing w:after="120"/>
        <w:ind w:firstLine="284"/>
      </w:pPr>
    </w:p>
    <w:p w14:paraId="4E1A9BBD" w14:textId="41934B65" w:rsidR="0B43768A" w:rsidRDefault="0B43768A" w:rsidP="440785CE">
      <w:pPr>
        <w:spacing w:after="120"/>
        <w:ind w:firstLine="284"/>
      </w:pPr>
      <w:r>
        <w:t xml:space="preserve">We also do not see the need for such optimization. It would rather increase </w:t>
      </w:r>
      <w:r w:rsidR="56315661">
        <w:t>the overhead</w:t>
      </w:r>
      <w:r>
        <w:t xml:space="preserve"> </w:t>
      </w:r>
      <w:r w:rsidR="46EC7867">
        <w:t xml:space="preserve">of the carrier </w:t>
      </w:r>
      <w:r>
        <w:t>and may introduce more segmentation into uplink carrier.</w:t>
      </w:r>
    </w:p>
    <w:p w14:paraId="30BBB82A" w14:textId="54BB7D02" w:rsidR="0B43768A" w:rsidRDefault="0B43768A" w:rsidP="440785CE">
      <w:pPr>
        <w:spacing w:after="120"/>
        <w:rPr>
          <w:b/>
          <w:bCs/>
        </w:rPr>
      </w:pPr>
      <w:r w:rsidRPr="440785CE">
        <w:rPr>
          <w:b/>
          <w:bCs/>
        </w:rPr>
        <w:t>Proposal:</w:t>
      </w:r>
    </w:p>
    <w:p w14:paraId="03C03266" w14:textId="0D1D0340" w:rsidR="0B43768A" w:rsidRDefault="0B43768A" w:rsidP="440785CE">
      <w:pPr>
        <w:pStyle w:val="ae"/>
        <w:numPr>
          <w:ilvl w:val="0"/>
          <w:numId w:val="29"/>
        </w:numPr>
        <w:spacing w:after="120"/>
        <w:ind w:leftChars="0"/>
      </w:pPr>
      <w:r>
        <w:t>Agree with FL proposal in RAN1#111 that configuration of an additional separate initial DL/UL BWP specific to Rel-18 RedCap UEs is not supported.</w:t>
      </w:r>
    </w:p>
    <w:p w14:paraId="3A258847" w14:textId="046D1A07" w:rsidR="440785CE" w:rsidRDefault="440785CE" w:rsidP="440785CE">
      <w:pPr>
        <w:spacing w:after="120"/>
      </w:pPr>
    </w:p>
    <w:p w14:paraId="52B8A41E" w14:textId="45595A55" w:rsidR="57582CD4" w:rsidRDefault="57582CD4" w:rsidP="79130D09">
      <w:pPr>
        <w:spacing w:after="120"/>
        <w:rPr>
          <w:b/>
          <w:bCs/>
          <w:u w:val="single"/>
        </w:rPr>
      </w:pPr>
      <w:r w:rsidRPr="79130D09">
        <w:rPr>
          <w:b/>
          <w:bCs/>
          <w:u w:val="single"/>
        </w:rPr>
        <w:t>Additional separate early indication(s)</w:t>
      </w:r>
    </w:p>
    <w:p w14:paraId="46A9D244" w14:textId="2B146326" w:rsidR="7BC4CB02" w:rsidRDefault="008209AF" w:rsidP="006A0232">
      <w:pPr>
        <w:spacing w:after="120"/>
        <w:ind w:firstLine="284"/>
      </w:pPr>
      <w:r>
        <w:t xml:space="preserve">Early identification of Rel-18 RedCap UE </w:t>
      </w:r>
      <w:r w:rsidR="00832371">
        <w:t xml:space="preserve">would be </w:t>
      </w:r>
      <w:r>
        <w:t xml:space="preserve">needed for the network and </w:t>
      </w:r>
      <w:r w:rsidR="00832371">
        <w:t xml:space="preserve">feasible </w:t>
      </w:r>
      <w:r w:rsidR="11EF62A9">
        <w:t xml:space="preserve">with indication </w:t>
      </w:r>
      <w:r>
        <w:t>in Msg3.</w:t>
      </w:r>
      <w:r w:rsidR="3FCEF0F7">
        <w:t xml:space="preserve"> </w:t>
      </w:r>
      <w:r w:rsidR="05F45827">
        <w:t xml:space="preserve">From RAN1 point of view, there </w:t>
      </w:r>
      <w:r w:rsidR="385042B2">
        <w:t>would be</w:t>
      </w:r>
      <w:r w:rsidR="05F45827">
        <w:t xml:space="preserve"> no technical issue to support additional separate early indication in Msg3. </w:t>
      </w:r>
      <w:r w:rsidR="3FCEF0F7">
        <w:t xml:space="preserve">As </w:t>
      </w:r>
      <w:r>
        <w:t xml:space="preserve">early indication of </w:t>
      </w:r>
      <w:r w:rsidR="00832371">
        <w:t>Msg3</w:t>
      </w:r>
      <w:r w:rsidR="3FCEF0F7">
        <w:t xml:space="preserve"> was decided and introduced by RAN2 in Rel-17 RedCap WI</w:t>
      </w:r>
      <w:r w:rsidR="42A75093">
        <w:t xml:space="preserve">, </w:t>
      </w:r>
      <w:r w:rsidR="00832371">
        <w:t xml:space="preserve">decision </w:t>
      </w:r>
      <w:r w:rsidR="05039F48">
        <w:t xml:space="preserve">should </w:t>
      </w:r>
      <w:r w:rsidR="0FD0CF6C">
        <w:t xml:space="preserve">also </w:t>
      </w:r>
      <w:r w:rsidR="05039F48">
        <w:t>be up to RAN2</w:t>
      </w:r>
      <w:r w:rsidR="283720EE">
        <w:t xml:space="preserve"> </w:t>
      </w:r>
      <w:r w:rsidR="7266BBB0">
        <w:t>in Rel-18.</w:t>
      </w:r>
    </w:p>
    <w:p w14:paraId="042C0F0F" w14:textId="7C2F2886" w:rsidR="2FB18014" w:rsidRPr="000313AF" w:rsidRDefault="2FB18014" w:rsidP="79130D09">
      <w:pPr>
        <w:spacing w:after="120"/>
        <w:rPr>
          <w:b/>
        </w:rPr>
      </w:pPr>
      <w:r w:rsidRPr="000313AF">
        <w:rPr>
          <w:b/>
        </w:rPr>
        <w:t>Proposal:</w:t>
      </w:r>
    </w:p>
    <w:p w14:paraId="1E1F9328" w14:textId="4DD90FC6" w:rsidR="3034AA97" w:rsidRDefault="3034AA97" w:rsidP="440785CE">
      <w:pPr>
        <w:pStyle w:val="ae"/>
        <w:numPr>
          <w:ilvl w:val="0"/>
          <w:numId w:val="29"/>
        </w:numPr>
        <w:spacing w:after="120"/>
        <w:ind w:leftChars="0"/>
      </w:pPr>
      <w:r>
        <w:t xml:space="preserve">From RAN1 point of view, there would be no technical issue to support additional separate early indication in Msg3. </w:t>
      </w:r>
      <w:r w:rsidR="008D2817">
        <w:t>Support of a</w:t>
      </w:r>
      <w:r w:rsidR="008209AF">
        <w:t>dditional separate</w:t>
      </w:r>
      <w:r w:rsidR="69F6B2E9">
        <w:t xml:space="preserve"> e</w:t>
      </w:r>
      <w:r w:rsidR="2FB18014">
        <w:t xml:space="preserve">arly indication of Rel-18 RedCap UE in Msg3 </w:t>
      </w:r>
      <w:r w:rsidR="008D2817">
        <w:t>can be</w:t>
      </w:r>
      <w:r w:rsidR="2FB18014">
        <w:t xml:space="preserve"> up to RAN2</w:t>
      </w:r>
      <w:r w:rsidR="00EC78F2">
        <w:t xml:space="preserve">. RAN1 does not need to </w:t>
      </w:r>
      <w:r w:rsidR="47DE4D10">
        <w:t>discuss</w:t>
      </w:r>
      <w:r w:rsidR="000740EA">
        <w:t xml:space="preserve"> this</w:t>
      </w:r>
      <w:r w:rsidR="19E12F72">
        <w:t xml:space="preserve"> further</w:t>
      </w:r>
      <w:r w:rsidR="000740EA">
        <w:t>.</w:t>
      </w:r>
    </w:p>
    <w:p w14:paraId="47F5FA41" w14:textId="7799C8FC" w:rsidR="440785CE" w:rsidRDefault="440785CE" w:rsidP="440785CE">
      <w:pPr>
        <w:spacing w:after="120"/>
      </w:pPr>
    </w:p>
    <w:p w14:paraId="0BC70F44" w14:textId="412D0DC8" w:rsidR="7BB96A18" w:rsidRDefault="7BB96A18" w:rsidP="006A0232">
      <w:pPr>
        <w:spacing w:after="120"/>
        <w:ind w:firstLine="284"/>
      </w:pPr>
      <w:r>
        <w:t xml:space="preserve">In RAN1#111, it has been agreed that </w:t>
      </w:r>
      <w:r w:rsidR="00832371">
        <w:t>M</w:t>
      </w:r>
      <w:r w:rsidR="000740EA">
        <w:t>sg2</w:t>
      </w:r>
      <w:r>
        <w:t xml:space="preserve"> can be larger than 5MHz for Rel-18 RedCap UE. </w:t>
      </w:r>
      <w:r w:rsidR="00832371">
        <w:t xml:space="preserve">Therefore, </w:t>
      </w:r>
      <w:r w:rsidR="000740EA">
        <w:t>e</w:t>
      </w:r>
      <w:r w:rsidR="00357D88">
        <w:t xml:space="preserve">arly identification </w:t>
      </w:r>
      <w:r w:rsidR="000C3037">
        <w:t>between Rel-17 and</w:t>
      </w:r>
      <w:r w:rsidR="00357D88">
        <w:t xml:space="preserve"> Rel-18 RedCap UE is not needed</w:t>
      </w:r>
      <w:r w:rsidR="00832371">
        <w:t xml:space="preserve"> for the purpose of limiting bandwidth of Msg2</w:t>
      </w:r>
      <w:r w:rsidR="00357D88">
        <w:t xml:space="preserve">. </w:t>
      </w:r>
      <w:r w:rsidR="00EB713E">
        <w:t>On the other hand, i</w:t>
      </w:r>
      <w:r w:rsidR="00357D88">
        <w:t xml:space="preserve">t has been agreed that bandwidth of </w:t>
      </w:r>
      <w:r w:rsidR="00832371">
        <w:t>M</w:t>
      </w:r>
      <w:r w:rsidR="00357D88">
        <w:t xml:space="preserve">sg3 for </w:t>
      </w:r>
      <w:r w:rsidR="000C3037">
        <w:t xml:space="preserve">Rel-18 </w:t>
      </w:r>
      <w:r w:rsidR="00357D88">
        <w:t xml:space="preserve">RedCap UE </w:t>
      </w:r>
      <w:r w:rsidR="00832371">
        <w:t>is limited</w:t>
      </w:r>
      <w:r w:rsidR="00357D88">
        <w:t xml:space="preserve"> up to the maximum number of PRBs</w:t>
      </w:r>
      <w:r w:rsidR="000740EA">
        <w:t xml:space="preserve">. </w:t>
      </w:r>
      <w:r w:rsidR="000C3037">
        <w:t>Though i</w:t>
      </w:r>
      <w:r w:rsidR="00832371">
        <w:t>t could be handled by gNB implementation</w:t>
      </w:r>
      <w:r w:rsidR="000C3037">
        <w:t xml:space="preserve">, </w:t>
      </w:r>
      <w:r w:rsidR="00832371">
        <w:t>i</w:t>
      </w:r>
      <w:r w:rsidR="000740EA">
        <w:t xml:space="preserve">f gNB would like to </w:t>
      </w:r>
      <w:r w:rsidR="005E11F7">
        <w:t xml:space="preserve">differentiate </w:t>
      </w:r>
      <w:r w:rsidR="000740EA">
        <w:t xml:space="preserve">the bandwidth of </w:t>
      </w:r>
      <w:r w:rsidR="000C3037">
        <w:t>M</w:t>
      </w:r>
      <w:r w:rsidR="000740EA">
        <w:t xml:space="preserve">sg3 </w:t>
      </w:r>
      <w:r w:rsidR="000C3037">
        <w:t xml:space="preserve">between </w:t>
      </w:r>
      <w:r w:rsidR="000740EA">
        <w:t xml:space="preserve">Rel-17 and Rel-18 RedCap, </w:t>
      </w:r>
      <w:bookmarkStart w:id="8" w:name="_GoBack"/>
      <w:bookmarkEnd w:id="8"/>
      <w:r w:rsidR="000C3037">
        <w:t>early indication by Msg1</w:t>
      </w:r>
      <w:r w:rsidR="000740EA">
        <w:t xml:space="preserve"> would be needed.</w:t>
      </w:r>
      <w:r w:rsidR="00EC78F2">
        <w:t xml:space="preserve"> </w:t>
      </w:r>
      <w:r w:rsidR="000C3037">
        <w:t xml:space="preserve">For this purpose, </w:t>
      </w:r>
      <w:r w:rsidR="00EC78F2">
        <w:t xml:space="preserve">Rel-17 framework can be </w:t>
      </w:r>
      <w:r w:rsidR="1F5D4E41">
        <w:t>reused,</w:t>
      </w:r>
      <w:r w:rsidR="00EC78F2">
        <w:t xml:space="preserve"> and no </w:t>
      </w:r>
      <w:r w:rsidR="000740EA">
        <w:t>enhancement is needed from RAN1 point of view.</w:t>
      </w:r>
    </w:p>
    <w:p w14:paraId="1823C445" w14:textId="66DD5779" w:rsidR="3E817AD2" w:rsidRPr="000313AF" w:rsidRDefault="3E817AD2" w:rsidP="79130D09">
      <w:pPr>
        <w:spacing w:after="120"/>
        <w:rPr>
          <w:b/>
        </w:rPr>
      </w:pPr>
      <w:r w:rsidRPr="000313AF">
        <w:rPr>
          <w:b/>
        </w:rPr>
        <w:t>Proposal:</w:t>
      </w:r>
    </w:p>
    <w:p w14:paraId="1FE03593" w14:textId="3EF68095" w:rsidR="3E817AD2" w:rsidRDefault="00EC78F2" w:rsidP="008209AF">
      <w:pPr>
        <w:pStyle w:val="ae"/>
        <w:numPr>
          <w:ilvl w:val="0"/>
          <w:numId w:val="29"/>
        </w:numPr>
        <w:spacing w:after="120"/>
        <w:ind w:leftChars="0"/>
      </w:pPr>
      <w:r>
        <w:t>Rel-17 framework of early indication of RedCap UE can be reused</w:t>
      </w:r>
      <w:r w:rsidR="000740EA">
        <w:t xml:space="preserve"> for </w:t>
      </w:r>
      <w:r w:rsidR="00931036">
        <w:t>additional separate</w:t>
      </w:r>
      <w:r w:rsidR="000740EA">
        <w:t xml:space="preserve"> indication</w:t>
      </w:r>
      <w:r w:rsidR="00931036">
        <w:t xml:space="preserve"> of Rel-18 RedCap UE</w:t>
      </w:r>
      <w:r w:rsidR="000740EA">
        <w:t xml:space="preserve"> </w:t>
      </w:r>
      <w:r>
        <w:t xml:space="preserve">if </w:t>
      </w:r>
      <w:r w:rsidR="000740EA">
        <w:t xml:space="preserve">gNB </w:t>
      </w:r>
      <w:r>
        <w:t xml:space="preserve">would like to differentiate bandwidth of </w:t>
      </w:r>
      <w:r w:rsidR="00931036">
        <w:t>M</w:t>
      </w:r>
      <w:r>
        <w:t>sg3 between Rel-17 and Rel-18 RedCap UE</w:t>
      </w:r>
      <w:r w:rsidR="000740EA">
        <w:t xml:space="preserve">. </w:t>
      </w:r>
    </w:p>
    <w:p w14:paraId="12F5CAB6" w14:textId="1F098DBF" w:rsidR="440785CE" w:rsidRDefault="440785CE" w:rsidP="440785CE">
      <w:pPr>
        <w:spacing w:after="120"/>
      </w:pPr>
    </w:p>
    <w:p w14:paraId="54EDD0DE" w14:textId="19955E1D" w:rsidR="00EA4933" w:rsidRDefault="00AB7BAE" w:rsidP="00AB7BAE">
      <w:pPr>
        <w:pStyle w:val="1"/>
        <w:rPr>
          <w:lang w:val="en-US"/>
        </w:rPr>
      </w:pPr>
      <w:r w:rsidRPr="79130D09">
        <w:rPr>
          <w:lang w:val="en-US"/>
        </w:rPr>
        <w:t xml:space="preserve"> </w:t>
      </w:r>
      <w:r w:rsidR="009B429B" w:rsidRPr="79130D09">
        <w:rPr>
          <w:lang w:val="en-US"/>
        </w:rPr>
        <w:t>Summary</w:t>
      </w:r>
    </w:p>
    <w:p w14:paraId="763FE52D" w14:textId="59B4AC49" w:rsidR="005E0BE4" w:rsidRPr="005E0BE4" w:rsidRDefault="446B0F72" w:rsidP="005E0BE4">
      <w:pPr>
        <w:rPr>
          <w:lang w:eastAsia="en-US"/>
        </w:rPr>
      </w:pPr>
      <w:r w:rsidRPr="79130D09">
        <w:rPr>
          <w:lang w:eastAsia="en-US"/>
        </w:rPr>
        <w:t xml:space="preserve">In this contribution, we discussed </w:t>
      </w:r>
      <w:r w:rsidR="1789F0DD" w:rsidRPr="79130D09">
        <w:rPr>
          <w:lang w:eastAsia="en-US"/>
        </w:rPr>
        <w:t>the maximum</w:t>
      </w:r>
      <w:r w:rsidRPr="79130D09">
        <w:rPr>
          <w:lang w:eastAsia="en-US"/>
        </w:rPr>
        <w:t xml:space="preserve"> number of PRBs for Rel-18 RedCap UE and additional s</w:t>
      </w:r>
      <w:r w:rsidR="5FA50141" w:rsidRPr="79130D09">
        <w:rPr>
          <w:lang w:eastAsia="en-US"/>
        </w:rPr>
        <w:t xml:space="preserve">eparate </w:t>
      </w:r>
      <w:r w:rsidRPr="79130D09">
        <w:rPr>
          <w:lang w:eastAsia="en-US"/>
        </w:rPr>
        <w:t xml:space="preserve">early </w:t>
      </w:r>
      <w:r w:rsidR="000C3037">
        <w:rPr>
          <w:lang w:eastAsia="en-US"/>
        </w:rPr>
        <w:t>indication</w:t>
      </w:r>
      <w:r w:rsidRPr="79130D09">
        <w:rPr>
          <w:lang w:eastAsia="en-US"/>
        </w:rPr>
        <w:t xml:space="preserve"> of Rel</w:t>
      </w:r>
      <w:r w:rsidR="288E14E0" w:rsidRPr="79130D09">
        <w:rPr>
          <w:lang w:eastAsia="en-US"/>
        </w:rPr>
        <w:t>-18 RedCap UE</w:t>
      </w:r>
      <w:r w:rsidR="69E44D23" w:rsidRPr="79130D09">
        <w:rPr>
          <w:lang w:eastAsia="en-US"/>
        </w:rPr>
        <w:t xml:space="preserve"> and made proposals as follows:</w:t>
      </w:r>
    </w:p>
    <w:p w14:paraId="4C63767E" w14:textId="0F7FA2D7" w:rsidR="79130D09" w:rsidRDefault="79130D09" w:rsidP="79130D09">
      <w:pPr>
        <w:rPr>
          <w:lang w:eastAsia="en-US"/>
        </w:rPr>
      </w:pPr>
    </w:p>
    <w:p w14:paraId="7D6F51AA" w14:textId="77777777" w:rsidR="00931036" w:rsidRPr="000313AF" w:rsidRDefault="00931036" w:rsidP="00931036">
      <w:pPr>
        <w:spacing w:after="120"/>
        <w:rPr>
          <w:b/>
        </w:rPr>
      </w:pPr>
      <w:r w:rsidRPr="440785CE">
        <w:rPr>
          <w:b/>
          <w:bCs/>
        </w:rPr>
        <w:t>Proposal:</w:t>
      </w:r>
    </w:p>
    <w:p w14:paraId="3390BC88" w14:textId="52234773" w:rsidR="76AF08FA" w:rsidRDefault="76AF08FA" w:rsidP="440785CE">
      <w:pPr>
        <w:pStyle w:val="ae"/>
        <w:numPr>
          <w:ilvl w:val="0"/>
          <w:numId w:val="29"/>
        </w:numPr>
        <w:spacing w:after="120"/>
        <w:ind w:leftChars="0"/>
      </w:pPr>
      <w:r>
        <w:t>Adopt option 4 for the maximum number of PRBs for PUSCH/PDSCH, which will introduce no new number of PRBs for “maximum transmission bandwidth configuration” of RAN4 specifications.</w:t>
      </w:r>
    </w:p>
    <w:p w14:paraId="7B115B89" w14:textId="3C248895" w:rsidR="440785CE" w:rsidRDefault="440785CE" w:rsidP="440785CE">
      <w:pPr>
        <w:spacing w:after="120"/>
      </w:pPr>
    </w:p>
    <w:p w14:paraId="28A301B5" w14:textId="54BB7D02" w:rsidR="0DD15B50" w:rsidRDefault="0DD15B50" w:rsidP="440785CE">
      <w:pPr>
        <w:spacing w:after="120"/>
        <w:rPr>
          <w:b/>
          <w:bCs/>
        </w:rPr>
      </w:pPr>
      <w:r w:rsidRPr="440785CE">
        <w:rPr>
          <w:b/>
          <w:bCs/>
        </w:rPr>
        <w:t>Proposal:</w:t>
      </w:r>
    </w:p>
    <w:p w14:paraId="0CA492A5" w14:textId="0D1D0340" w:rsidR="0DD15B50" w:rsidRDefault="0DD15B50" w:rsidP="440785CE">
      <w:pPr>
        <w:pStyle w:val="ae"/>
        <w:numPr>
          <w:ilvl w:val="0"/>
          <w:numId w:val="29"/>
        </w:numPr>
        <w:spacing w:after="120"/>
        <w:ind w:leftChars="0"/>
      </w:pPr>
      <w:r>
        <w:t>Agree with FL proposal in RAN1#111 that configuration of an additional separate initial DL/UL BWP specific to Rel-18 RedCap UEs is not supported.</w:t>
      </w:r>
    </w:p>
    <w:p w14:paraId="2BE2F461" w14:textId="4CE3DD90" w:rsidR="440785CE" w:rsidRDefault="440785CE" w:rsidP="440785CE">
      <w:pPr>
        <w:spacing w:after="120"/>
      </w:pPr>
    </w:p>
    <w:p w14:paraId="5EF3DE03" w14:textId="581B6964" w:rsidR="00931036" w:rsidRPr="000313AF" w:rsidRDefault="00931036" w:rsidP="00931036">
      <w:pPr>
        <w:spacing w:after="120"/>
        <w:rPr>
          <w:b/>
        </w:rPr>
      </w:pPr>
      <w:r w:rsidRPr="440785CE">
        <w:rPr>
          <w:b/>
          <w:bCs/>
        </w:rPr>
        <w:lastRenderedPageBreak/>
        <w:t>Proposal:</w:t>
      </w:r>
    </w:p>
    <w:p w14:paraId="2557540A" w14:textId="77777777" w:rsidR="008D2817" w:rsidRDefault="008D2817" w:rsidP="008D2817">
      <w:pPr>
        <w:pStyle w:val="ae"/>
        <w:numPr>
          <w:ilvl w:val="0"/>
          <w:numId w:val="29"/>
        </w:numPr>
        <w:spacing w:after="120"/>
        <w:ind w:leftChars="0"/>
      </w:pPr>
      <w:r>
        <w:t>From RAN1 point of view, there would be no technical issue to support additional separate early indication in Msg3. Support of additional separate early indication of Rel-18 RedCap UE in Msg3 can be up to RAN2. RAN1 does not need to discuss this further.</w:t>
      </w:r>
    </w:p>
    <w:p w14:paraId="47B6B5E0" w14:textId="7051F3CA" w:rsidR="440785CE" w:rsidRDefault="440785CE" w:rsidP="440785CE">
      <w:pPr>
        <w:spacing w:after="120"/>
      </w:pPr>
    </w:p>
    <w:p w14:paraId="1C518B57" w14:textId="77777777" w:rsidR="00931036" w:rsidRPr="000313AF" w:rsidRDefault="00931036" w:rsidP="00931036">
      <w:pPr>
        <w:spacing w:after="120"/>
        <w:rPr>
          <w:b/>
        </w:rPr>
      </w:pPr>
      <w:r w:rsidRPr="000313AF">
        <w:rPr>
          <w:b/>
        </w:rPr>
        <w:t>Proposal:</w:t>
      </w:r>
    </w:p>
    <w:p w14:paraId="7F5B3B7A" w14:textId="77777777" w:rsidR="00931036" w:rsidRDefault="00931036" w:rsidP="00931036">
      <w:pPr>
        <w:pStyle w:val="ae"/>
        <w:numPr>
          <w:ilvl w:val="0"/>
          <w:numId w:val="29"/>
        </w:numPr>
        <w:spacing w:after="120"/>
        <w:ind w:leftChars="0"/>
      </w:pPr>
      <w:r>
        <w:t xml:space="preserve">Rel-17 framework of early indication of RedCap UE can be reused for additional separate indication of Rel-18 RedCap UE if gNB would like to differentiate bandwidth of Msg3 between Rel-17 and Rel-18 RedCap UE. </w:t>
      </w:r>
    </w:p>
    <w:p w14:paraId="338E7CDE" w14:textId="77777777" w:rsidR="009B429B" w:rsidRDefault="009B429B" w:rsidP="00331DA6">
      <w:pPr>
        <w:widowControl/>
        <w:spacing w:after="120" w:line="259" w:lineRule="auto"/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6AE6ECD0">
        <w:rPr>
          <w:lang w:val="en-US"/>
        </w:rPr>
        <w:t>Reference</w:t>
      </w:r>
    </w:p>
    <w:p w14:paraId="74AC67A1" w14:textId="71835F28" w:rsidR="005D0B8B" w:rsidRPr="003E62B8" w:rsidRDefault="00020AE3" w:rsidP="6A4E25FC">
      <w:pPr>
        <w:spacing w:after="120" w:line="264" w:lineRule="auto"/>
        <w:rPr>
          <w:sz w:val="21"/>
          <w:szCs w:val="21"/>
        </w:rPr>
      </w:pPr>
      <w:r w:rsidRPr="79130D09">
        <w:rPr>
          <w:sz w:val="21"/>
          <w:szCs w:val="21"/>
        </w:rPr>
        <w:t>[</w:t>
      </w:r>
      <w:r w:rsidR="00E55D56" w:rsidRPr="79130D09">
        <w:rPr>
          <w:sz w:val="21"/>
          <w:szCs w:val="21"/>
        </w:rPr>
        <w:t>1</w:t>
      </w:r>
      <w:r w:rsidRPr="79130D09">
        <w:rPr>
          <w:sz w:val="21"/>
          <w:szCs w:val="21"/>
        </w:rPr>
        <w:t xml:space="preserve">] </w:t>
      </w:r>
      <w:r w:rsidR="04A0A217" w:rsidRPr="79130D09">
        <w:rPr>
          <w:sz w:val="21"/>
          <w:szCs w:val="21"/>
        </w:rPr>
        <w:t>RP-22</w:t>
      </w:r>
      <w:r w:rsidR="5BBB23DF" w:rsidRPr="79130D09">
        <w:rPr>
          <w:sz w:val="21"/>
          <w:szCs w:val="21"/>
        </w:rPr>
        <w:t>3544</w:t>
      </w:r>
      <w:r>
        <w:tab/>
      </w:r>
      <w:r w:rsidR="04A0A217" w:rsidRPr="79130D09">
        <w:rPr>
          <w:sz w:val="21"/>
          <w:szCs w:val="21"/>
        </w:rPr>
        <w:t>Enhanced support of reduced capability NR devices</w:t>
      </w:r>
      <w:r>
        <w:tab/>
      </w:r>
      <w:r w:rsidR="04A0A217" w:rsidRPr="79130D09">
        <w:rPr>
          <w:sz w:val="21"/>
          <w:szCs w:val="21"/>
        </w:rPr>
        <w:t>Ericsson</w:t>
      </w:r>
    </w:p>
    <w:p w14:paraId="4C05B4DA" w14:textId="6360E34F" w:rsidR="002F2F7F" w:rsidRPr="0027610D" w:rsidRDefault="00FB4539" w:rsidP="6A4E25FC">
      <w:pPr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[2] TS 38.101-1</w:t>
      </w:r>
    </w:p>
    <w:sectPr w:rsidR="002F2F7F" w:rsidRPr="0027610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304FF" w14:textId="77777777" w:rsidR="008E36EE" w:rsidRDefault="008E36EE" w:rsidP="00FE4763">
      <w:pPr>
        <w:spacing w:after="120"/>
      </w:pPr>
      <w:r>
        <w:separator/>
      </w:r>
    </w:p>
  </w:endnote>
  <w:endnote w:type="continuationSeparator" w:id="0">
    <w:p w14:paraId="67A0D2E8" w14:textId="77777777" w:rsidR="008E36EE" w:rsidRDefault="008E36EE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ﾋﾎﾌ・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CE2B4" w14:textId="77777777" w:rsidR="008E36EE" w:rsidRDefault="008E36EE" w:rsidP="00AF42B7">
      <w:pPr>
        <w:spacing w:after="120"/>
      </w:pPr>
      <w:r>
        <w:separator/>
      </w:r>
    </w:p>
  </w:footnote>
  <w:footnote w:type="continuationSeparator" w:id="0">
    <w:p w14:paraId="2FA5743B" w14:textId="77777777" w:rsidR="008E36EE" w:rsidRDefault="008E36EE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9704B7"/>
    <w:multiLevelType w:val="hybridMultilevel"/>
    <w:tmpl w:val="0ADC0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420F32"/>
    <w:multiLevelType w:val="hybridMultilevel"/>
    <w:tmpl w:val="9446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846B0"/>
    <w:multiLevelType w:val="hybridMultilevel"/>
    <w:tmpl w:val="0E8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1E000D"/>
    <w:multiLevelType w:val="hybridMultilevel"/>
    <w:tmpl w:val="72188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4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43D46CA1"/>
    <w:multiLevelType w:val="hybridMultilevel"/>
    <w:tmpl w:val="6A105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1267F"/>
    <w:multiLevelType w:val="hybridMultilevel"/>
    <w:tmpl w:val="73482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C754C"/>
    <w:multiLevelType w:val="hybridMultilevel"/>
    <w:tmpl w:val="4C70D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7592F"/>
    <w:multiLevelType w:val="hybridMultilevel"/>
    <w:tmpl w:val="ED90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0E163A"/>
    <w:multiLevelType w:val="multilevel"/>
    <w:tmpl w:val="AAD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986455"/>
    <w:multiLevelType w:val="multilevel"/>
    <w:tmpl w:val="7E9864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24"/>
  </w:num>
  <w:num w:numId="6">
    <w:abstractNumId w:val="23"/>
  </w:num>
  <w:num w:numId="7">
    <w:abstractNumId w:val="22"/>
  </w:num>
  <w:num w:numId="8">
    <w:abstractNumId w:val="16"/>
  </w:num>
  <w:num w:numId="9">
    <w:abstractNumId w:val="12"/>
  </w:num>
  <w:num w:numId="10">
    <w:abstractNumId w:val="19"/>
  </w:num>
  <w:num w:numId="11">
    <w:abstractNumId w:val="25"/>
  </w:num>
  <w:num w:numId="12">
    <w:abstractNumId w:val="20"/>
  </w:num>
  <w:num w:numId="13">
    <w:abstractNumId w:val="17"/>
  </w:num>
  <w:num w:numId="14">
    <w:abstractNumId w:val="3"/>
  </w:num>
  <w:num w:numId="15">
    <w:abstractNumId w:val="6"/>
  </w:num>
  <w:num w:numId="16">
    <w:abstractNumId w:val="27"/>
  </w:num>
  <w:num w:numId="17">
    <w:abstractNumId w:val="8"/>
  </w:num>
  <w:num w:numId="18">
    <w:abstractNumId w:val="21"/>
  </w:num>
  <w:num w:numId="19">
    <w:abstractNumId w:val="9"/>
  </w:num>
  <w:num w:numId="20">
    <w:abstractNumId w:val="14"/>
  </w:num>
  <w:num w:numId="21">
    <w:abstractNumId w:val="7"/>
  </w:num>
  <w:num w:numId="22">
    <w:abstractNumId w:val="10"/>
  </w:num>
  <w:num w:numId="23">
    <w:abstractNumId w:val="26"/>
  </w:num>
  <w:num w:numId="24">
    <w:abstractNumId w:val="28"/>
  </w:num>
  <w:num w:numId="25">
    <w:abstractNumId w:val="4"/>
  </w:num>
  <w:num w:numId="26">
    <w:abstractNumId w:val="1"/>
  </w:num>
  <w:num w:numId="27">
    <w:abstractNumId w:val="5"/>
  </w:num>
  <w:num w:numId="28">
    <w:abstractNumId w:val="18"/>
  </w:num>
  <w:num w:numId="29">
    <w:abstractNumId w:val="11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3AF"/>
    <w:rsid w:val="00031445"/>
    <w:rsid w:val="00031DCE"/>
    <w:rsid w:val="000324BD"/>
    <w:rsid w:val="00032B25"/>
    <w:rsid w:val="00032F6F"/>
    <w:rsid w:val="00034587"/>
    <w:rsid w:val="0003518E"/>
    <w:rsid w:val="000351CF"/>
    <w:rsid w:val="00035534"/>
    <w:rsid w:val="000356B1"/>
    <w:rsid w:val="000362C1"/>
    <w:rsid w:val="000366FD"/>
    <w:rsid w:val="00036BEF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0EA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0A9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037"/>
    <w:rsid w:val="000C327D"/>
    <w:rsid w:val="000C3337"/>
    <w:rsid w:val="000C3C5B"/>
    <w:rsid w:val="000C43D9"/>
    <w:rsid w:val="000C492B"/>
    <w:rsid w:val="000C5AFD"/>
    <w:rsid w:val="000C5CBF"/>
    <w:rsid w:val="000C6631"/>
    <w:rsid w:val="000C6E5F"/>
    <w:rsid w:val="000C729B"/>
    <w:rsid w:val="000C77B9"/>
    <w:rsid w:val="000D006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1B8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0A12"/>
    <w:rsid w:val="00121B6D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E9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375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100B"/>
    <w:rsid w:val="0021123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57A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2AA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4D3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B73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620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D71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0EB3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05E"/>
    <w:rsid w:val="002D1C48"/>
    <w:rsid w:val="002D227D"/>
    <w:rsid w:val="002D23F4"/>
    <w:rsid w:val="002D2664"/>
    <w:rsid w:val="002D284D"/>
    <w:rsid w:val="002D2893"/>
    <w:rsid w:val="002D2966"/>
    <w:rsid w:val="002D2A15"/>
    <w:rsid w:val="002D2AF9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731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901"/>
    <w:rsid w:val="002F0D6E"/>
    <w:rsid w:val="002F13CA"/>
    <w:rsid w:val="002F19C4"/>
    <w:rsid w:val="002F24F1"/>
    <w:rsid w:val="002F2891"/>
    <w:rsid w:val="002F2B15"/>
    <w:rsid w:val="002F2F7F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EDF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D88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45E6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99019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028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2C8F"/>
    <w:rsid w:val="003E360E"/>
    <w:rsid w:val="003E3F30"/>
    <w:rsid w:val="003E4D85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68D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41C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20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0E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31E"/>
    <w:rsid w:val="004B57D9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3A07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3EFC"/>
    <w:rsid w:val="00524652"/>
    <w:rsid w:val="00524B1C"/>
    <w:rsid w:val="00524C41"/>
    <w:rsid w:val="00525158"/>
    <w:rsid w:val="0052581D"/>
    <w:rsid w:val="00525F6E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1B68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2A4D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0C48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358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BE4"/>
    <w:rsid w:val="005E0CAB"/>
    <w:rsid w:val="005E11F7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3C37"/>
    <w:rsid w:val="0061479D"/>
    <w:rsid w:val="0061523F"/>
    <w:rsid w:val="00616554"/>
    <w:rsid w:val="006166CC"/>
    <w:rsid w:val="00616A8A"/>
    <w:rsid w:val="00616B53"/>
    <w:rsid w:val="00616CE4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477F6"/>
    <w:rsid w:val="006505A1"/>
    <w:rsid w:val="00650856"/>
    <w:rsid w:val="0065111B"/>
    <w:rsid w:val="006516DE"/>
    <w:rsid w:val="00652DBE"/>
    <w:rsid w:val="00653130"/>
    <w:rsid w:val="00653569"/>
    <w:rsid w:val="00654A57"/>
    <w:rsid w:val="006553B6"/>
    <w:rsid w:val="006561D4"/>
    <w:rsid w:val="00656478"/>
    <w:rsid w:val="00657527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232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496C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50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57F8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0E8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035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1FAA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550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25C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92A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DC0"/>
    <w:rsid w:val="00810FE7"/>
    <w:rsid w:val="00812E21"/>
    <w:rsid w:val="008137B4"/>
    <w:rsid w:val="00813BF0"/>
    <w:rsid w:val="00813F37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9AF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9E2"/>
    <w:rsid w:val="00824C43"/>
    <w:rsid w:val="00824CED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371"/>
    <w:rsid w:val="0083250D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57B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2FF5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021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45D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1D0"/>
    <w:rsid w:val="008B425A"/>
    <w:rsid w:val="008B4789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17"/>
    <w:rsid w:val="008D2850"/>
    <w:rsid w:val="008D55F4"/>
    <w:rsid w:val="008D61FF"/>
    <w:rsid w:val="008D6495"/>
    <w:rsid w:val="008D67EC"/>
    <w:rsid w:val="008D6896"/>
    <w:rsid w:val="008D6A0C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6EE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4B70"/>
    <w:rsid w:val="00906587"/>
    <w:rsid w:val="00906832"/>
    <w:rsid w:val="0090719A"/>
    <w:rsid w:val="00907214"/>
    <w:rsid w:val="00907514"/>
    <w:rsid w:val="00907671"/>
    <w:rsid w:val="00907921"/>
    <w:rsid w:val="00907A9E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7FE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B37"/>
    <w:rsid w:val="00926C95"/>
    <w:rsid w:val="00926F7E"/>
    <w:rsid w:val="009275FE"/>
    <w:rsid w:val="0092780A"/>
    <w:rsid w:val="00927943"/>
    <w:rsid w:val="00927C3B"/>
    <w:rsid w:val="00930B73"/>
    <w:rsid w:val="00930F17"/>
    <w:rsid w:val="00931036"/>
    <w:rsid w:val="00931228"/>
    <w:rsid w:val="00931353"/>
    <w:rsid w:val="009321EE"/>
    <w:rsid w:val="00932613"/>
    <w:rsid w:val="00932F3C"/>
    <w:rsid w:val="009332A7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1E98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A7974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29B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1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23"/>
    <w:rsid w:val="00AE5550"/>
    <w:rsid w:val="00AE5873"/>
    <w:rsid w:val="00AE5B1A"/>
    <w:rsid w:val="00AE64E4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4CD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0BE5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E1C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127"/>
    <w:rsid w:val="00B74458"/>
    <w:rsid w:val="00B750C8"/>
    <w:rsid w:val="00B75496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4EA3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013E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B7FFC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4BEB"/>
    <w:rsid w:val="00BD4E61"/>
    <w:rsid w:val="00BD523E"/>
    <w:rsid w:val="00BD6095"/>
    <w:rsid w:val="00BD62E7"/>
    <w:rsid w:val="00BD6DBB"/>
    <w:rsid w:val="00BD6E43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1DF5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57F6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27A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299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58F8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A4D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2D2B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2EDE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089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3D1C"/>
    <w:rsid w:val="00D74113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1D8"/>
    <w:rsid w:val="00D871E7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C9E"/>
    <w:rsid w:val="00D93D50"/>
    <w:rsid w:val="00D9411F"/>
    <w:rsid w:val="00D946A4"/>
    <w:rsid w:val="00D9535A"/>
    <w:rsid w:val="00D9575D"/>
    <w:rsid w:val="00D95C3B"/>
    <w:rsid w:val="00D961A6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6F7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BCC"/>
    <w:rsid w:val="00E57F06"/>
    <w:rsid w:val="00E61D83"/>
    <w:rsid w:val="00E625E0"/>
    <w:rsid w:val="00E626EE"/>
    <w:rsid w:val="00E634D7"/>
    <w:rsid w:val="00E635C7"/>
    <w:rsid w:val="00E63E71"/>
    <w:rsid w:val="00E63F2E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13E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8F2"/>
    <w:rsid w:val="00EC7F77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62C0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B54"/>
    <w:rsid w:val="00F17B89"/>
    <w:rsid w:val="00F206EC"/>
    <w:rsid w:val="00F20946"/>
    <w:rsid w:val="00F209EC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39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52963"/>
    <w:rsid w:val="01065F22"/>
    <w:rsid w:val="010C51CC"/>
    <w:rsid w:val="0130AB54"/>
    <w:rsid w:val="0161A4E5"/>
    <w:rsid w:val="016A1CB8"/>
    <w:rsid w:val="017C8633"/>
    <w:rsid w:val="01810DAF"/>
    <w:rsid w:val="01AE312E"/>
    <w:rsid w:val="01AF8A83"/>
    <w:rsid w:val="01B2A2B8"/>
    <w:rsid w:val="01B4572D"/>
    <w:rsid w:val="01BA5E19"/>
    <w:rsid w:val="01BB71AA"/>
    <w:rsid w:val="01C00346"/>
    <w:rsid w:val="01CEEDC9"/>
    <w:rsid w:val="01D0A234"/>
    <w:rsid w:val="01F10AA6"/>
    <w:rsid w:val="01F5D3E1"/>
    <w:rsid w:val="01FB3831"/>
    <w:rsid w:val="01FDC3DF"/>
    <w:rsid w:val="02004169"/>
    <w:rsid w:val="02022CCD"/>
    <w:rsid w:val="020AD5E2"/>
    <w:rsid w:val="020AE140"/>
    <w:rsid w:val="022D1786"/>
    <w:rsid w:val="023355D6"/>
    <w:rsid w:val="02524ED9"/>
    <w:rsid w:val="0255CC31"/>
    <w:rsid w:val="025625EF"/>
    <w:rsid w:val="0259EFE5"/>
    <w:rsid w:val="025BFE32"/>
    <w:rsid w:val="026A83BE"/>
    <w:rsid w:val="026C91F8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30984"/>
    <w:rsid w:val="032809D4"/>
    <w:rsid w:val="032CDCFF"/>
    <w:rsid w:val="034F9695"/>
    <w:rsid w:val="0350278E"/>
    <w:rsid w:val="03522F8F"/>
    <w:rsid w:val="0357FF48"/>
    <w:rsid w:val="036E6003"/>
    <w:rsid w:val="0376688C"/>
    <w:rsid w:val="0393FF50"/>
    <w:rsid w:val="03A691EB"/>
    <w:rsid w:val="03D2CBB7"/>
    <w:rsid w:val="03D801B7"/>
    <w:rsid w:val="03D88F27"/>
    <w:rsid w:val="03DEA636"/>
    <w:rsid w:val="03DFD056"/>
    <w:rsid w:val="03E69831"/>
    <w:rsid w:val="03F02563"/>
    <w:rsid w:val="03F32987"/>
    <w:rsid w:val="03F90226"/>
    <w:rsid w:val="04072CD5"/>
    <w:rsid w:val="040EB08A"/>
    <w:rsid w:val="040EBC9C"/>
    <w:rsid w:val="04105AA6"/>
    <w:rsid w:val="04131993"/>
    <w:rsid w:val="042CC8D6"/>
    <w:rsid w:val="042E92D8"/>
    <w:rsid w:val="04378E16"/>
    <w:rsid w:val="043DA9ED"/>
    <w:rsid w:val="044CC9B8"/>
    <w:rsid w:val="04555728"/>
    <w:rsid w:val="04571CF9"/>
    <w:rsid w:val="0468E28E"/>
    <w:rsid w:val="046D29FC"/>
    <w:rsid w:val="048110A6"/>
    <w:rsid w:val="04874599"/>
    <w:rsid w:val="04A0A217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5035DD4"/>
    <w:rsid w:val="05039F48"/>
    <w:rsid w:val="050D4B1B"/>
    <w:rsid w:val="050D9522"/>
    <w:rsid w:val="0517A5A6"/>
    <w:rsid w:val="0518D263"/>
    <w:rsid w:val="051E73EB"/>
    <w:rsid w:val="05252152"/>
    <w:rsid w:val="0528AB68"/>
    <w:rsid w:val="05360EE9"/>
    <w:rsid w:val="053C3545"/>
    <w:rsid w:val="05441A3C"/>
    <w:rsid w:val="0546A7F0"/>
    <w:rsid w:val="0548F472"/>
    <w:rsid w:val="05516AB9"/>
    <w:rsid w:val="0555F280"/>
    <w:rsid w:val="0570ACDF"/>
    <w:rsid w:val="05B1346F"/>
    <w:rsid w:val="05B482CD"/>
    <w:rsid w:val="05B7AC59"/>
    <w:rsid w:val="05B956E1"/>
    <w:rsid w:val="05CE5F9F"/>
    <w:rsid w:val="05E047EC"/>
    <w:rsid w:val="05E1925D"/>
    <w:rsid w:val="05E57265"/>
    <w:rsid w:val="05EC3234"/>
    <w:rsid w:val="05EF1A8F"/>
    <w:rsid w:val="05F2ED5A"/>
    <w:rsid w:val="05F45827"/>
    <w:rsid w:val="060F1B8C"/>
    <w:rsid w:val="0617CF05"/>
    <w:rsid w:val="061C2DB0"/>
    <w:rsid w:val="0623ABB1"/>
    <w:rsid w:val="062A9A25"/>
    <w:rsid w:val="064575AF"/>
    <w:rsid w:val="06496A8E"/>
    <w:rsid w:val="065A7E11"/>
    <w:rsid w:val="065E6FE9"/>
    <w:rsid w:val="066594EE"/>
    <w:rsid w:val="067DA61E"/>
    <w:rsid w:val="06817493"/>
    <w:rsid w:val="0694ADA8"/>
    <w:rsid w:val="069CCDCE"/>
    <w:rsid w:val="06A4E25B"/>
    <w:rsid w:val="06A5DB89"/>
    <w:rsid w:val="06B4BBD6"/>
    <w:rsid w:val="06C89CB8"/>
    <w:rsid w:val="06D1DC79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F4C13"/>
    <w:rsid w:val="077937BA"/>
    <w:rsid w:val="078213E5"/>
    <w:rsid w:val="0785C859"/>
    <w:rsid w:val="0791EEC5"/>
    <w:rsid w:val="079F5127"/>
    <w:rsid w:val="07B455B6"/>
    <w:rsid w:val="07B47225"/>
    <w:rsid w:val="07D77972"/>
    <w:rsid w:val="0801654F"/>
    <w:rsid w:val="0808B5FB"/>
    <w:rsid w:val="081620E7"/>
    <w:rsid w:val="081925C7"/>
    <w:rsid w:val="08203FD5"/>
    <w:rsid w:val="08264F0B"/>
    <w:rsid w:val="082BABE0"/>
    <w:rsid w:val="083B6826"/>
    <w:rsid w:val="083F257C"/>
    <w:rsid w:val="0842D162"/>
    <w:rsid w:val="084A49E8"/>
    <w:rsid w:val="08538712"/>
    <w:rsid w:val="08556E3D"/>
    <w:rsid w:val="086F2325"/>
    <w:rsid w:val="086F5643"/>
    <w:rsid w:val="087D9576"/>
    <w:rsid w:val="0894B719"/>
    <w:rsid w:val="089D1DF2"/>
    <w:rsid w:val="08A63CDA"/>
    <w:rsid w:val="08AA4F06"/>
    <w:rsid w:val="08B50F0B"/>
    <w:rsid w:val="08C1E6FF"/>
    <w:rsid w:val="08C5F84D"/>
    <w:rsid w:val="08CF1A66"/>
    <w:rsid w:val="08D0B716"/>
    <w:rsid w:val="08DC9697"/>
    <w:rsid w:val="08F6A91E"/>
    <w:rsid w:val="09197ECE"/>
    <w:rsid w:val="09233947"/>
    <w:rsid w:val="0929BA61"/>
    <w:rsid w:val="0935AF2A"/>
    <w:rsid w:val="094894F9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B5E2A8"/>
    <w:rsid w:val="09DC7F33"/>
    <w:rsid w:val="09DEA1C3"/>
    <w:rsid w:val="09F78FC2"/>
    <w:rsid w:val="09FC386B"/>
    <w:rsid w:val="09FFAD10"/>
    <w:rsid w:val="0A02CAA8"/>
    <w:rsid w:val="0A1965D7"/>
    <w:rsid w:val="0A1A6D57"/>
    <w:rsid w:val="0A1F5A60"/>
    <w:rsid w:val="0A2E0142"/>
    <w:rsid w:val="0A307447"/>
    <w:rsid w:val="0A4106AF"/>
    <w:rsid w:val="0A420D3B"/>
    <w:rsid w:val="0A4DA486"/>
    <w:rsid w:val="0A61A7F8"/>
    <w:rsid w:val="0A70B43C"/>
    <w:rsid w:val="0A7A2D81"/>
    <w:rsid w:val="0A7D775B"/>
    <w:rsid w:val="0A92797F"/>
    <w:rsid w:val="0A9AA17E"/>
    <w:rsid w:val="0A9F4AAE"/>
    <w:rsid w:val="0AC2CECC"/>
    <w:rsid w:val="0AC62452"/>
    <w:rsid w:val="0ACA5A95"/>
    <w:rsid w:val="0ADEC6CD"/>
    <w:rsid w:val="0AE9EE80"/>
    <w:rsid w:val="0AF5C7F5"/>
    <w:rsid w:val="0B0E4AD5"/>
    <w:rsid w:val="0B129FE2"/>
    <w:rsid w:val="0B281265"/>
    <w:rsid w:val="0B345B23"/>
    <w:rsid w:val="0B3E9B12"/>
    <w:rsid w:val="0B43768A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88FD1C"/>
    <w:rsid w:val="0B8FE6B6"/>
    <w:rsid w:val="0B96E3F5"/>
    <w:rsid w:val="0B9834AA"/>
    <w:rsid w:val="0B9C23C3"/>
    <w:rsid w:val="0BBDC2D1"/>
    <w:rsid w:val="0BC8C1C2"/>
    <w:rsid w:val="0BCD4A33"/>
    <w:rsid w:val="0BDB0FF7"/>
    <w:rsid w:val="0BE001BE"/>
    <w:rsid w:val="0BE9B81B"/>
    <w:rsid w:val="0C02B345"/>
    <w:rsid w:val="0C0CD69F"/>
    <w:rsid w:val="0C0FD445"/>
    <w:rsid w:val="0C107F8A"/>
    <w:rsid w:val="0C17CAD3"/>
    <w:rsid w:val="0C238A94"/>
    <w:rsid w:val="0C2A9940"/>
    <w:rsid w:val="0C3C2AA1"/>
    <w:rsid w:val="0C3F450E"/>
    <w:rsid w:val="0C40B28A"/>
    <w:rsid w:val="0C430895"/>
    <w:rsid w:val="0C4A2557"/>
    <w:rsid w:val="0C571EA3"/>
    <w:rsid w:val="0C6CAFB9"/>
    <w:rsid w:val="0C847AA9"/>
    <w:rsid w:val="0C947581"/>
    <w:rsid w:val="0C9E193D"/>
    <w:rsid w:val="0CA58679"/>
    <w:rsid w:val="0CAC1443"/>
    <w:rsid w:val="0CADBD37"/>
    <w:rsid w:val="0CADE087"/>
    <w:rsid w:val="0CAECB62"/>
    <w:rsid w:val="0CB5CE8D"/>
    <w:rsid w:val="0CBB38B7"/>
    <w:rsid w:val="0CC7C6D0"/>
    <w:rsid w:val="0CC7DDEC"/>
    <w:rsid w:val="0CCB9930"/>
    <w:rsid w:val="0CE173C5"/>
    <w:rsid w:val="0CE6E84B"/>
    <w:rsid w:val="0CEEFA3B"/>
    <w:rsid w:val="0CF911D5"/>
    <w:rsid w:val="0D074413"/>
    <w:rsid w:val="0D1680DF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9D715F"/>
    <w:rsid w:val="0DAA3ADD"/>
    <w:rsid w:val="0DB135B1"/>
    <w:rsid w:val="0DBD75FC"/>
    <w:rsid w:val="0DBDE058"/>
    <w:rsid w:val="0DCA6109"/>
    <w:rsid w:val="0DD047D4"/>
    <w:rsid w:val="0DD0A911"/>
    <w:rsid w:val="0DD15B50"/>
    <w:rsid w:val="0DD7FB02"/>
    <w:rsid w:val="0DE6AB09"/>
    <w:rsid w:val="0DEFF7F0"/>
    <w:rsid w:val="0DF87ADB"/>
    <w:rsid w:val="0DFA6F8E"/>
    <w:rsid w:val="0DFB1ADF"/>
    <w:rsid w:val="0E22B707"/>
    <w:rsid w:val="0E27600D"/>
    <w:rsid w:val="0E309CAB"/>
    <w:rsid w:val="0E31DC65"/>
    <w:rsid w:val="0E338BFB"/>
    <w:rsid w:val="0E3AB9D0"/>
    <w:rsid w:val="0E44342D"/>
    <w:rsid w:val="0E48B294"/>
    <w:rsid w:val="0E5D2EEF"/>
    <w:rsid w:val="0E65836A"/>
    <w:rsid w:val="0E77303D"/>
    <w:rsid w:val="0E7CB08C"/>
    <w:rsid w:val="0EA85624"/>
    <w:rsid w:val="0EB3EEAD"/>
    <w:rsid w:val="0EC313D4"/>
    <w:rsid w:val="0EC43B4E"/>
    <w:rsid w:val="0ED01893"/>
    <w:rsid w:val="0ED1F560"/>
    <w:rsid w:val="0ED2334F"/>
    <w:rsid w:val="0EDD63AB"/>
    <w:rsid w:val="0EF039BC"/>
    <w:rsid w:val="0EF5BE3F"/>
    <w:rsid w:val="0F0BD3E0"/>
    <w:rsid w:val="0F1C1B0F"/>
    <w:rsid w:val="0F20DA06"/>
    <w:rsid w:val="0F244246"/>
    <w:rsid w:val="0F3AB046"/>
    <w:rsid w:val="0F3D5C56"/>
    <w:rsid w:val="0F421662"/>
    <w:rsid w:val="0F4888DB"/>
    <w:rsid w:val="0F586B3C"/>
    <w:rsid w:val="0F5A1DCE"/>
    <w:rsid w:val="0F65C65A"/>
    <w:rsid w:val="0F71452D"/>
    <w:rsid w:val="0F75DA12"/>
    <w:rsid w:val="0F7D7280"/>
    <w:rsid w:val="0FA91468"/>
    <w:rsid w:val="0FB85A76"/>
    <w:rsid w:val="0FB91C4B"/>
    <w:rsid w:val="0FBE8768"/>
    <w:rsid w:val="0FCC284A"/>
    <w:rsid w:val="0FD0CF6C"/>
    <w:rsid w:val="0FE26F7A"/>
    <w:rsid w:val="0FE9FAAE"/>
    <w:rsid w:val="0FFFB98F"/>
    <w:rsid w:val="1002DB65"/>
    <w:rsid w:val="102272B6"/>
    <w:rsid w:val="10248864"/>
    <w:rsid w:val="10263337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0F9BC4"/>
    <w:rsid w:val="111679B8"/>
    <w:rsid w:val="1122A1BD"/>
    <w:rsid w:val="11274984"/>
    <w:rsid w:val="112F6F3E"/>
    <w:rsid w:val="11337BDF"/>
    <w:rsid w:val="113565D6"/>
    <w:rsid w:val="114080C2"/>
    <w:rsid w:val="116DA9A8"/>
    <w:rsid w:val="11725A92"/>
    <w:rsid w:val="1175CC38"/>
    <w:rsid w:val="1175D0AA"/>
    <w:rsid w:val="1178F79C"/>
    <w:rsid w:val="118EA389"/>
    <w:rsid w:val="119AACD6"/>
    <w:rsid w:val="11B934A7"/>
    <w:rsid w:val="11BC7616"/>
    <w:rsid w:val="11BE8B43"/>
    <w:rsid w:val="11C05109"/>
    <w:rsid w:val="11C3F883"/>
    <w:rsid w:val="11CAEB74"/>
    <w:rsid w:val="11DC9C61"/>
    <w:rsid w:val="11EF62A9"/>
    <w:rsid w:val="11FAB496"/>
    <w:rsid w:val="120191EB"/>
    <w:rsid w:val="12065947"/>
    <w:rsid w:val="122A29CB"/>
    <w:rsid w:val="1237146B"/>
    <w:rsid w:val="12490EDA"/>
    <w:rsid w:val="124BA4AC"/>
    <w:rsid w:val="126A5D62"/>
    <w:rsid w:val="12703F74"/>
    <w:rsid w:val="1277C415"/>
    <w:rsid w:val="128A5472"/>
    <w:rsid w:val="1294E4C3"/>
    <w:rsid w:val="129CAD3B"/>
    <w:rsid w:val="129EABA5"/>
    <w:rsid w:val="12AB6C25"/>
    <w:rsid w:val="12ADF4C4"/>
    <w:rsid w:val="12B24A19"/>
    <w:rsid w:val="12BA1C2C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1AD9E"/>
    <w:rsid w:val="135777E8"/>
    <w:rsid w:val="135A7332"/>
    <w:rsid w:val="13A08424"/>
    <w:rsid w:val="13A5234F"/>
    <w:rsid w:val="13A9E571"/>
    <w:rsid w:val="13AE310B"/>
    <w:rsid w:val="13D3ABA8"/>
    <w:rsid w:val="13DF34AE"/>
    <w:rsid w:val="13DF360F"/>
    <w:rsid w:val="13E0698F"/>
    <w:rsid w:val="13E0B67D"/>
    <w:rsid w:val="13ED16EC"/>
    <w:rsid w:val="13ED3CA3"/>
    <w:rsid w:val="13F2D60E"/>
    <w:rsid w:val="13FA6093"/>
    <w:rsid w:val="14139BAF"/>
    <w:rsid w:val="14207A30"/>
    <w:rsid w:val="1425A3B3"/>
    <w:rsid w:val="1430B524"/>
    <w:rsid w:val="144734E9"/>
    <w:rsid w:val="1451AEF2"/>
    <w:rsid w:val="145647AB"/>
    <w:rsid w:val="146B8849"/>
    <w:rsid w:val="146D49C3"/>
    <w:rsid w:val="147DB28D"/>
    <w:rsid w:val="149AF89B"/>
    <w:rsid w:val="14AD6CFA"/>
    <w:rsid w:val="14C64A9C"/>
    <w:rsid w:val="14E0E3C3"/>
    <w:rsid w:val="14E88CF3"/>
    <w:rsid w:val="14F2F821"/>
    <w:rsid w:val="14F416D8"/>
    <w:rsid w:val="1551C303"/>
    <w:rsid w:val="15632829"/>
    <w:rsid w:val="156705C2"/>
    <w:rsid w:val="156EB52D"/>
    <w:rsid w:val="1580783F"/>
    <w:rsid w:val="1582A765"/>
    <w:rsid w:val="1583E318"/>
    <w:rsid w:val="15909A61"/>
    <w:rsid w:val="15AAFB96"/>
    <w:rsid w:val="15B18D3E"/>
    <w:rsid w:val="15B34ED1"/>
    <w:rsid w:val="15B41DFC"/>
    <w:rsid w:val="15C30725"/>
    <w:rsid w:val="15D2941D"/>
    <w:rsid w:val="15E3054A"/>
    <w:rsid w:val="15F407B4"/>
    <w:rsid w:val="15F612E0"/>
    <w:rsid w:val="16138DCB"/>
    <w:rsid w:val="161EF0DA"/>
    <w:rsid w:val="16308F28"/>
    <w:rsid w:val="16422919"/>
    <w:rsid w:val="1645CBB5"/>
    <w:rsid w:val="1648D964"/>
    <w:rsid w:val="164A3858"/>
    <w:rsid w:val="165CDBF9"/>
    <w:rsid w:val="16959EB1"/>
    <w:rsid w:val="1696045A"/>
    <w:rsid w:val="169A3FAC"/>
    <w:rsid w:val="169A5AEF"/>
    <w:rsid w:val="169CE967"/>
    <w:rsid w:val="16ADAB8F"/>
    <w:rsid w:val="16BE82A6"/>
    <w:rsid w:val="16C776D3"/>
    <w:rsid w:val="16D0814F"/>
    <w:rsid w:val="16E45918"/>
    <w:rsid w:val="16FA69DE"/>
    <w:rsid w:val="16FEE90F"/>
    <w:rsid w:val="1702D623"/>
    <w:rsid w:val="171F8788"/>
    <w:rsid w:val="1734C80D"/>
    <w:rsid w:val="17581AF2"/>
    <w:rsid w:val="176E44D8"/>
    <w:rsid w:val="1789F0DD"/>
    <w:rsid w:val="17B78DCB"/>
    <w:rsid w:val="17BD4F04"/>
    <w:rsid w:val="17C145E4"/>
    <w:rsid w:val="17D2995D"/>
    <w:rsid w:val="17E3C3D4"/>
    <w:rsid w:val="181299B1"/>
    <w:rsid w:val="181A0D77"/>
    <w:rsid w:val="18203B9B"/>
    <w:rsid w:val="182412DB"/>
    <w:rsid w:val="1833CCA7"/>
    <w:rsid w:val="18557429"/>
    <w:rsid w:val="1864C229"/>
    <w:rsid w:val="1864F0C4"/>
    <w:rsid w:val="186CB8B4"/>
    <w:rsid w:val="1874C751"/>
    <w:rsid w:val="18871C2C"/>
    <w:rsid w:val="189EA684"/>
    <w:rsid w:val="18A9D4F8"/>
    <w:rsid w:val="18AE7C4C"/>
    <w:rsid w:val="18B4A95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3EDD27"/>
    <w:rsid w:val="19411E9D"/>
    <w:rsid w:val="19445AFE"/>
    <w:rsid w:val="19450FBB"/>
    <w:rsid w:val="19510A8A"/>
    <w:rsid w:val="1952283B"/>
    <w:rsid w:val="197D5B11"/>
    <w:rsid w:val="19978BB1"/>
    <w:rsid w:val="1997ECC1"/>
    <w:rsid w:val="199E2D75"/>
    <w:rsid w:val="19AB6BEE"/>
    <w:rsid w:val="19C70B54"/>
    <w:rsid w:val="19CB36B3"/>
    <w:rsid w:val="19D5F222"/>
    <w:rsid w:val="19E12F7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E7632"/>
    <w:rsid w:val="1A51F56D"/>
    <w:rsid w:val="1A5BFC8C"/>
    <w:rsid w:val="1A5C538C"/>
    <w:rsid w:val="1A6EBD15"/>
    <w:rsid w:val="1A97A93A"/>
    <w:rsid w:val="1A9AE1A9"/>
    <w:rsid w:val="1AB68E54"/>
    <w:rsid w:val="1AC4813A"/>
    <w:rsid w:val="1ACE3AAB"/>
    <w:rsid w:val="1ADECBBE"/>
    <w:rsid w:val="1ADF7F67"/>
    <w:rsid w:val="1AE0E01C"/>
    <w:rsid w:val="1AF1F7D2"/>
    <w:rsid w:val="1B01608F"/>
    <w:rsid w:val="1B0DF9E0"/>
    <w:rsid w:val="1B159A3C"/>
    <w:rsid w:val="1B19D36C"/>
    <w:rsid w:val="1B2DAA5A"/>
    <w:rsid w:val="1B365117"/>
    <w:rsid w:val="1B3B225B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5A5C0"/>
    <w:rsid w:val="1B8CC8BA"/>
    <w:rsid w:val="1B8E92BC"/>
    <w:rsid w:val="1B90F37D"/>
    <w:rsid w:val="1B929E62"/>
    <w:rsid w:val="1B9AE7F6"/>
    <w:rsid w:val="1BA7B2A0"/>
    <w:rsid w:val="1BA91508"/>
    <w:rsid w:val="1BB22596"/>
    <w:rsid w:val="1BC41397"/>
    <w:rsid w:val="1BD6A7A4"/>
    <w:rsid w:val="1BDED16B"/>
    <w:rsid w:val="1BEC4C48"/>
    <w:rsid w:val="1C07446A"/>
    <w:rsid w:val="1C179911"/>
    <w:rsid w:val="1C298E08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B16A9D"/>
    <w:rsid w:val="1CC3BC77"/>
    <w:rsid w:val="1CCF1AC1"/>
    <w:rsid w:val="1CE76790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823E"/>
    <w:rsid w:val="1D6C944D"/>
    <w:rsid w:val="1D70F41B"/>
    <w:rsid w:val="1D7217A7"/>
    <w:rsid w:val="1D748415"/>
    <w:rsid w:val="1D845A60"/>
    <w:rsid w:val="1D90981A"/>
    <w:rsid w:val="1DAAF262"/>
    <w:rsid w:val="1DBA7DF5"/>
    <w:rsid w:val="1DBB9992"/>
    <w:rsid w:val="1DD4EED2"/>
    <w:rsid w:val="1DD60797"/>
    <w:rsid w:val="1DE254FA"/>
    <w:rsid w:val="1DE5DDE4"/>
    <w:rsid w:val="1DE9D035"/>
    <w:rsid w:val="1DEDA2C3"/>
    <w:rsid w:val="1DF4764C"/>
    <w:rsid w:val="1DF6ACE9"/>
    <w:rsid w:val="1E0B60A6"/>
    <w:rsid w:val="1E0C7498"/>
    <w:rsid w:val="1E131B2D"/>
    <w:rsid w:val="1E2EA5CB"/>
    <w:rsid w:val="1E3251AA"/>
    <w:rsid w:val="1E402E22"/>
    <w:rsid w:val="1E43ADAA"/>
    <w:rsid w:val="1E773B4A"/>
    <w:rsid w:val="1E7FF42A"/>
    <w:rsid w:val="1E80C715"/>
    <w:rsid w:val="1E8B0E00"/>
    <w:rsid w:val="1E91617A"/>
    <w:rsid w:val="1E922E03"/>
    <w:rsid w:val="1EA8FC9B"/>
    <w:rsid w:val="1EA96345"/>
    <w:rsid w:val="1EAA4C9F"/>
    <w:rsid w:val="1EAFD991"/>
    <w:rsid w:val="1EB23747"/>
    <w:rsid w:val="1EB6272A"/>
    <w:rsid w:val="1EC28944"/>
    <w:rsid w:val="1EC4697C"/>
    <w:rsid w:val="1ED9379E"/>
    <w:rsid w:val="1EE24C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4F39D3"/>
    <w:rsid w:val="1F546CAD"/>
    <w:rsid w:val="1F56D042"/>
    <w:rsid w:val="1F5803BE"/>
    <w:rsid w:val="1F5B0042"/>
    <w:rsid w:val="1F5D4E41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D691CF"/>
    <w:rsid w:val="1FE621F3"/>
    <w:rsid w:val="1FE8DF5E"/>
    <w:rsid w:val="1FFB5D39"/>
    <w:rsid w:val="1FFC81EB"/>
    <w:rsid w:val="2001D4F0"/>
    <w:rsid w:val="20130BAB"/>
    <w:rsid w:val="2017DA1A"/>
    <w:rsid w:val="202A8884"/>
    <w:rsid w:val="204D23FB"/>
    <w:rsid w:val="2055FB48"/>
    <w:rsid w:val="20660F85"/>
    <w:rsid w:val="20697637"/>
    <w:rsid w:val="2084C940"/>
    <w:rsid w:val="20965F6F"/>
    <w:rsid w:val="209B531B"/>
    <w:rsid w:val="209D693D"/>
    <w:rsid w:val="20A9E076"/>
    <w:rsid w:val="20B683A6"/>
    <w:rsid w:val="20BE7B6B"/>
    <w:rsid w:val="20D289F5"/>
    <w:rsid w:val="20D7F1B7"/>
    <w:rsid w:val="20E7B502"/>
    <w:rsid w:val="20EB0A34"/>
    <w:rsid w:val="20F2FD6F"/>
    <w:rsid w:val="20F74027"/>
    <w:rsid w:val="20F9CCE5"/>
    <w:rsid w:val="211546C4"/>
    <w:rsid w:val="21268373"/>
    <w:rsid w:val="213A4EC9"/>
    <w:rsid w:val="21479717"/>
    <w:rsid w:val="215C1C6F"/>
    <w:rsid w:val="215CA013"/>
    <w:rsid w:val="21733C18"/>
    <w:rsid w:val="217A32D4"/>
    <w:rsid w:val="217A6D3B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619793"/>
    <w:rsid w:val="2287333B"/>
    <w:rsid w:val="22AD4555"/>
    <w:rsid w:val="22BC0681"/>
    <w:rsid w:val="22BDEFB1"/>
    <w:rsid w:val="22C2936D"/>
    <w:rsid w:val="22C34C86"/>
    <w:rsid w:val="22C51C89"/>
    <w:rsid w:val="22C81EAF"/>
    <w:rsid w:val="22CEA779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78E71"/>
    <w:rsid w:val="23756534"/>
    <w:rsid w:val="2378C88D"/>
    <w:rsid w:val="238B9175"/>
    <w:rsid w:val="238BAF6E"/>
    <w:rsid w:val="239847F8"/>
    <w:rsid w:val="23A02030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A46C23"/>
    <w:rsid w:val="24AEF3B4"/>
    <w:rsid w:val="24C9864D"/>
    <w:rsid w:val="24C9A551"/>
    <w:rsid w:val="24CBF30B"/>
    <w:rsid w:val="24D20693"/>
    <w:rsid w:val="24D590CD"/>
    <w:rsid w:val="24D7D8C4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75BD1"/>
    <w:rsid w:val="253983CF"/>
    <w:rsid w:val="2541D4F5"/>
    <w:rsid w:val="25487922"/>
    <w:rsid w:val="255B7A8E"/>
    <w:rsid w:val="256E1998"/>
    <w:rsid w:val="25858E21"/>
    <w:rsid w:val="25BC24FF"/>
    <w:rsid w:val="25BF4EB5"/>
    <w:rsid w:val="25C11C39"/>
    <w:rsid w:val="25EAAA30"/>
    <w:rsid w:val="26190116"/>
    <w:rsid w:val="261D897E"/>
    <w:rsid w:val="263C3C15"/>
    <w:rsid w:val="263D1FD8"/>
    <w:rsid w:val="2671E8F5"/>
    <w:rsid w:val="26777D62"/>
    <w:rsid w:val="26789BEA"/>
    <w:rsid w:val="267BED06"/>
    <w:rsid w:val="267F92A4"/>
    <w:rsid w:val="26892DC1"/>
    <w:rsid w:val="268A475A"/>
    <w:rsid w:val="26A02180"/>
    <w:rsid w:val="26A2D50D"/>
    <w:rsid w:val="26C9E0A0"/>
    <w:rsid w:val="26CFAF81"/>
    <w:rsid w:val="26D15961"/>
    <w:rsid w:val="26D561B1"/>
    <w:rsid w:val="26E0A727"/>
    <w:rsid w:val="26E382E1"/>
    <w:rsid w:val="27204679"/>
    <w:rsid w:val="2720627C"/>
    <w:rsid w:val="27315363"/>
    <w:rsid w:val="27492935"/>
    <w:rsid w:val="27581B24"/>
    <w:rsid w:val="276D4957"/>
    <w:rsid w:val="27701719"/>
    <w:rsid w:val="2773F794"/>
    <w:rsid w:val="27762C42"/>
    <w:rsid w:val="2781524C"/>
    <w:rsid w:val="279564E6"/>
    <w:rsid w:val="27A65334"/>
    <w:rsid w:val="27A9904D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30C814"/>
    <w:rsid w:val="283720EE"/>
    <w:rsid w:val="283866C2"/>
    <w:rsid w:val="283E3F05"/>
    <w:rsid w:val="283EAECA"/>
    <w:rsid w:val="2844865F"/>
    <w:rsid w:val="284BB157"/>
    <w:rsid w:val="2853D308"/>
    <w:rsid w:val="285BB393"/>
    <w:rsid w:val="288E14E0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2A6F0D"/>
    <w:rsid w:val="292B4104"/>
    <w:rsid w:val="2939ED06"/>
    <w:rsid w:val="293B6B53"/>
    <w:rsid w:val="2961CD1F"/>
    <w:rsid w:val="2963F62E"/>
    <w:rsid w:val="296897F3"/>
    <w:rsid w:val="29857F20"/>
    <w:rsid w:val="29A0FB46"/>
    <w:rsid w:val="29A9DAC6"/>
    <w:rsid w:val="29B3BBB5"/>
    <w:rsid w:val="29B86309"/>
    <w:rsid w:val="29C6C0CE"/>
    <w:rsid w:val="29D67C16"/>
    <w:rsid w:val="29D91B25"/>
    <w:rsid w:val="29F4E4A7"/>
    <w:rsid w:val="29FC3319"/>
    <w:rsid w:val="2A0090D2"/>
    <w:rsid w:val="2A01AE95"/>
    <w:rsid w:val="2A0B3BC1"/>
    <w:rsid w:val="2A0F2312"/>
    <w:rsid w:val="2A1A4972"/>
    <w:rsid w:val="2A1D86B8"/>
    <w:rsid w:val="2A2368F7"/>
    <w:rsid w:val="2A24FF45"/>
    <w:rsid w:val="2A257A44"/>
    <w:rsid w:val="2A443D8F"/>
    <w:rsid w:val="2A473CA5"/>
    <w:rsid w:val="2A52F3C0"/>
    <w:rsid w:val="2A5511E7"/>
    <w:rsid w:val="2A601516"/>
    <w:rsid w:val="2A77C0BA"/>
    <w:rsid w:val="2A7D950D"/>
    <w:rsid w:val="2A9F4519"/>
    <w:rsid w:val="2AA0EE83"/>
    <w:rsid w:val="2AA5FD46"/>
    <w:rsid w:val="2AB1D41E"/>
    <w:rsid w:val="2ACFCCA5"/>
    <w:rsid w:val="2AE2928A"/>
    <w:rsid w:val="2AE9F238"/>
    <w:rsid w:val="2AFCD28C"/>
    <w:rsid w:val="2B0314D7"/>
    <w:rsid w:val="2B0EA36B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BF58EDE"/>
    <w:rsid w:val="2BFBDE8F"/>
    <w:rsid w:val="2C0857E3"/>
    <w:rsid w:val="2C0D6CDE"/>
    <w:rsid w:val="2C109842"/>
    <w:rsid w:val="2C191CDD"/>
    <w:rsid w:val="2C2664CB"/>
    <w:rsid w:val="2C5B1EF3"/>
    <w:rsid w:val="2C6F344C"/>
    <w:rsid w:val="2C8BD928"/>
    <w:rsid w:val="2C9655AB"/>
    <w:rsid w:val="2CA32AE9"/>
    <w:rsid w:val="2CBBF580"/>
    <w:rsid w:val="2CC3E3CE"/>
    <w:rsid w:val="2CC52BFB"/>
    <w:rsid w:val="2CC8532B"/>
    <w:rsid w:val="2CC954EA"/>
    <w:rsid w:val="2CCC87D4"/>
    <w:rsid w:val="2CF3866B"/>
    <w:rsid w:val="2D073BEB"/>
    <w:rsid w:val="2D074AD2"/>
    <w:rsid w:val="2D1D39CD"/>
    <w:rsid w:val="2D1D3A0D"/>
    <w:rsid w:val="2D42030E"/>
    <w:rsid w:val="2D47419C"/>
    <w:rsid w:val="2D47EE8B"/>
    <w:rsid w:val="2D4A3D41"/>
    <w:rsid w:val="2D4BA6A4"/>
    <w:rsid w:val="2D4C1B3F"/>
    <w:rsid w:val="2D517598"/>
    <w:rsid w:val="2D5C4572"/>
    <w:rsid w:val="2D5E00CD"/>
    <w:rsid w:val="2D7C4870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DDF1FAA"/>
    <w:rsid w:val="2DE0CB28"/>
    <w:rsid w:val="2E07E304"/>
    <w:rsid w:val="2E0C4066"/>
    <w:rsid w:val="2E0D6DBE"/>
    <w:rsid w:val="2E0E5CDB"/>
    <w:rsid w:val="2E2776B7"/>
    <w:rsid w:val="2E3EFB4A"/>
    <w:rsid w:val="2E5062FA"/>
    <w:rsid w:val="2E563EA9"/>
    <w:rsid w:val="2E56C430"/>
    <w:rsid w:val="2E67A5EB"/>
    <w:rsid w:val="2E6D933A"/>
    <w:rsid w:val="2E80F50E"/>
    <w:rsid w:val="2E83845D"/>
    <w:rsid w:val="2E8F56CC"/>
    <w:rsid w:val="2E9ED297"/>
    <w:rsid w:val="2EA14941"/>
    <w:rsid w:val="2EA294E6"/>
    <w:rsid w:val="2EA5C96E"/>
    <w:rsid w:val="2EA5ED91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13480A"/>
    <w:rsid w:val="2F17E0FC"/>
    <w:rsid w:val="2F1B39AA"/>
    <w:rsid w:val="2F22C786"/>
    <w:rsid w:val="2F397D83"/>
    <w:rsid w:val="2F3A40AF"/>
    <w:rsid w:val="2F3E1B24"/>
    <w:rsid w:val="2F3FBE43"/>
    <w:rsid w:val="2F54A8F5"/>
    <w:rsid w:val="2F650A93"/>
    <w:rsid w:val="2F6C81FF"/>
    <w:rsid w:val="2F745FA6"/>
    <w:rsid w:val="2F849439"/>
    <w:rsid w:val="2FA8D98C"/>
    <w:rsid w:val="2FB18014"/>
    <w:rsid w:val="2FB65AFF"/>
    <w:rsid w:val="2FBFED1C"/>
    <w:rsid w:val="2FC34E75"/>
    <w:rsid w:val="2FCB767E"/>
    <w:rsid w:val="2FD425E1"/>
    <w:rsid w:val="2FDC1AC4"/>
    <w:rsid w:val="2FFC4600"/>
    <w:rsid w:val="301EB063"/>
    <w:rsid w:val="3034AA97"/>
    <w:rsid w:val="3043C77F"/>
    <w:rsid w:val="304BBEA2"/>
    <w:rsid w:val="3059886D"/>
    <w:rsid w:val="307D3FA1"/>
    <w:rsid w:val="307ED556"/>
    <w:rsid w:val="307F8F4D"/>
    <w:rsid w:val="30926A2E"/>
    <w:rsid w:val="30B8CF89"/>
    <w:rsid w:val="30CF4FB2"/>
    <w:rsid w:val="30E24B49"/>
    <w:rsid w:val="30F3F3D6"/>
    <w:rsid w:val="30F41F70"/>
    <w:rsid w:val="30F89BE0"/>
    <w:rsid w:val="30F9EA5F"/>
    <w:rsid w:val="310E0FD3"/>
    <w:rsid w:val="31116F8B"/>
    <w:rsid w:val="311B132A"/>
    <w:rsid w:val="311D0E88"/>
    <w:rsid w:val="31258FC7"/>
    <w:rsid w:val="314B3C42"/>
    <w:rsid w:val="315B36C1"/>
    <w:rsid w:val="316F328D"/>
    <w:rsid w:val="3189FB91"/>
    <w:rsid w:val="31A1FCC2"/>
    <w:rsid w:val="31A42BC1"/>
    <w:rsid w:val="31A7B08D"/>
    <w:rsid w:val="31ADCFD8"/>
    <w:rsid w:val="31B0D3B6"/>
    <w:rsid w:val="31BC09AD"/>
    <w:rsid w:val="31DC0BDA"/>
    <w:rsid w:val="31FE34E3"/>
    <w:rsid w:val="321A34F7"/>
    <w:rsid w:val="324906BC"/>
    <w:rsid w:val="324A99CA"/>
    <w:rsid w:val="3263FA78"/>
    <w:rsid w:val="326B2013"/>
    <w:rsid w:val="326EC88E"/>
    <w:rsid w:val="32779967"/>
    <w:rsid w:val="32934A44"/>
    <w:rsid w:val="32BDE0D2"/>
    <w:rsid w:val="3302EEF0"/>
    <w:rsid w:val="330D57CA"/>
    <w:rsid w:val="3315A771"/>
    <w:rsid w:val="3320F365"/>
    <w:rsid w:val="33212232"/>
    <w:rsid w:val="33259514"/>
    <w:rsid w:val="33259A99"/>
    <w:rsid w:val="33360E16"/>
    <w:rsid w:val="333EAFD9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8C16B"/>
    <w:rsid w:val="34392872"/>
    <w:rsid w:val="344900B3"/>
    <w:rsid w:val="3476B70E"/>
    <w:rsid w:val="34939150"/>
    <w:rsid w:val="34A28CF4"/>
    <w:rsid w:val="34A457D0"/>
    <w:rsid w:val="34A5722D"/>
    <w:rsid w:val="34A79704"/>
    <w:rsid w:val="34B30D24"/>
    <w:rsid w:val="34D08769"/>
    <w:rsid w:val="34D58085"/>
    <w:rsid w:val="34DA3DDC"/>
    <w:rsid w:val="34DDA741"/>
    <w:rsid w:val="34E81A60"/>
    <w:rsid w:val="34EA99D3"/>
    <w:rsid w:val="34FDC16D"/>
    <w:rsid w:val="35044DB6"/>
    <w:rsid w:val="350C83F5"/>
    <w:rsid w:val="352ACE72"/>
    <w:rsid w:val="35435933"/>
    <w:rsid w:val="35661B9E"/>
    <w:rsid w:val="35696B05"/>
    <w:rsid w:val="3569EA9D"/>
    <w:rsid w:val="356E2501"/>
    <w:rsid w:val="35746059"/>
    <w:rsid w:val="357A03B3"/>
    <w:rsid w:val="35847B91"/>
    <w:rsid w:val="35924BFB"/>
    <w:rsid w:val="35A570E2"/>
    <w:rsid w:val="35A948A4"/>
    <w:rsid w:val="35AF3A29"/>
    <w:rsid w:val="35C37A16"/>
    <w:rsid w:val="35CA19C8"/>
    <w:rsid w:val="35CA68E5"/>
    <w:rsid w:val="35D10932"/>
    <w:rsid w:val="35E3A12A"/>
    <w:rsid w:val="35F0B8B4"/>
    <w:rsid w:val="35F5BF14"/>
    <w:rsid w:val="36096329"/>
    <w:rsid w:val="360D3C1B"/>
    <w:rsid w:val="3610EB69"/>
    <w:rsid w:val="361AD885"/>
    <w:rsid w:val="3632D8F0"/>
    <w:rsid w:val="363E5D55"/>
    <w:rsid w:val="36415532"/>
    <w:rsid w:val="3644196E"/>
    <w:rsid w:val="36956FC4"/>
    <w:rsid w:val="369B33CB"/>
    <w:rsid w:val="36AE3654"/>
    <w:rsid w:val="36B8926E"/>
    <w:rsid w:val="36D61675"/>
    <w:rsid w:val="3701ABB2"/>
    <w:rsid w:val="37053B66"/>
    <w:rsid w:val="37140CFC"/>
    <w:rsid w:val="3715E26D"/>
    <w:rsid w:val="371A9E59"/>
    <w:rsid w:val="37432C18"/>
    <w:rsid w:val="37473D2D"/>
    <w:rsid w:val="375296CE"/>
    <w:rsid w:val="376607CF"/>
    <w:rsid w:val="377C6DBE"/>
    <w:rsid w:val="37857B9C"/>
    <w:rsid w:val="378DCA21"/>
    <w:rsid w:val="378FBB2A"/>
    <w:rsid w:val="37925FDE"/>
    <w:rsid w:val="37929656"/>
    <w:rsid w:val="37DA2DB6"/>
    <w:rsid w:val="37DC6227"/>
    <w:rsid w:val="37E2DC08"/>
    <w:rsid w:val="37F57AFE"/>
    <w:rsid w:val="38095F0A"/>
    <w:rsid w:val="38111655"/>
    <w:rsid w:val="38169E58"/>
    <w:rsid w:val="383B3A72"/>
    <w:rsid w:val="383BC629"/>
    <w:rsid w:val="383D57EF"/>
    <w:rsid w:val="384647B0"/>
    <w:rsid w:val="3848D984"/>
    <w:rsid w:val="385042B2"/>
    <w:rsid w:val="3855EBFB"/>
    <w:rsid w:val="38626F34"/>
    <w:rsid w:val="386D5D58"/>
    <w:rsid w:val="3885A206"/>
    <w:rsid w:val="38893317"/>
    <w:rsid w:val="388C7ACB"/>
    <w:rsid w:val="388E7B75"/>
    <w:rsid w:val="38904C9C"/>
    <w:rsid w:val="3890E2FD"/>
    <w:rsid w:val="38A1DE47"/>
    <w:rsid w:val="38A790A8"/>
    <w:rsid w:val="38AF9D20"/>
    <w:rsid w:val="38AFCC31"/>
    <w:rsid w:val="38D5F2ED"/>
    <w:rsid w:val="38D8587D"/>
    <w:rsid w:val="38EE672F"/>
    <w:rsid w:val="38F45629"/>
    <w:rsid w:val="38F7FBC1"/>
    <w:rsid w:val="38F8B859"/>
    <w:rsid w:val="390019C6"/>
    <w:rsid w:val="3902198F"/>
    <w:rsid w:val="392C6060"/>
    <w:rsid w:val="395EBBC3"/>
    <w:rsid w:val="39640CF4"/>
    <w:rsid w:val="396A4F31"/>
    <w:rsid w:val="39733B90"/>
    <w:rsid w:val="39772AC4"/>
    <w:rsid w:val="397D385A"/>
    <w:rsid w:val="3980B2DB"/>
    <w:rsid w:val="39832982"/>
    <w:rsid w:val="398F845B"/>
    <w:rsid w:val="3991ED2C"/>
    <w:rsid w:val="399FFCED"/>
    <w:rsid w:val="39B72346"/>
    <w:rsid w:val="39B7CB67"/>
    <w:rsid w:val="39B7E5F9"/>
    <w:rsid w:val="39BF0C96"/>
    <w:rsid w:val="39D13290"/>
    <w:rsid w:val="39D3047B"/>
    <w:rsid w:val="39FA8E6E"/>
    <w:rsid w:val="3A202DAF"/>
    <w:rsid w:val="3A253E00"/>
    <w:rsid w:val="3A5C39F9"/>
    <w:rsid w:val="3A62D895"/>
    <w:rsid w:val="3A87C4AA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50CC8E"/>
    <w:rsid w:val="3B63301D"/>
    <w:rsid w:val="3B71A0FC"/>
    <w:rsid w:val="3B7CF5B5"/>
    <w:rsid w:val="3B841074"/>
    <w:rsid w:val="3B91BC4C"/>
    <w:rsid w:val="3B939812"/>
    <w:rsid w:val="3B983148"/>
    <w:rsid w:val="3BAEEDF6"/>
    <w:rsid w:val="3BAF43B2"/>
    <w:rsid w:val="3BB4DAF7"/>
    <w:rsid w:val="3BBDAB26"/>
    <w:rsid w:val="3BC2D697"/>
    <w:rsid w:val="3BC43E28"/>
    <w:rsid w:val="3BC8A1EF"/>
    <w:rsid w:val="3BD49B67"/>
    <w:rsid w:val="3BD59347"/>
    <w:rsid w:val="3BE50CE2"/>
    <w:rsid w:val="3BE58A73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7344C7"/>
    <w:rsid w:val="3C776355"/>
    <w:rsid w:val="3C88A920"/>
    <w:rsid w:val="3C8A60D1"/>
    <w:rsid w:val="3C90672C"/>
    <w:rsid w:val="3C992C40"/>
    <w:rsid w:val="3CAB5999"/>
    <w:rsid w:val="3CAEE283"/>
    <w:rsid w:val="3CBDA4FB"/>
    <w:rsid w:val="3CC1B491"/>
    <w:rsid w:val="3CCD4ED7"/>
    <w:rsid w:val="3CE1D395"/>
    <w:rsid w:val="3CE6FE35"/>
    <w:rsid w:val="3CFE96B0"/>
    <w:rsid w:val="3D05FAFC"/>
    <w:rsid w:val="3D0EAB95"/>
    <w:rsid w:val="3D107D1B"/>
    <w:rsid w:val="3D163527"/>
    <w:rsid w:val="3D1708E0"/>
    <w:rsid w:val="3D1CC066"/>
    <w:rsid w:val="3D3EC1BF"/>
    <w:rsid w:val="3D596AED"/>
    <w:rsid w:val="3D61EC98"/>
    <w:rsid w:val="3D86E82D"/>
    <w:rsid w:val="3D88B93B"/>
    <w:rsid w:val="3D8937D9"/>
    <w:rsid w:val="3D93830F"/>
    <w:rsid w:val="3D9A8956"/>
    <w:rsid w:val="3D9DB44B"/>
    <w:rsid w:val="3D9EB852"/>
    <w:rsid w:val="3DB81C2A"/>
    <w:rsid w:val="3DBC40B9"/>
    <w:rsid w:val="3DC09359"/>
    <w:rsid w:val="3DC75AA6"/>
    <w:rsid w:val="3DE0790B"/>
    <w:rsid w:val="3DE54884"/>
    <w:rsid w:val="3DF92CBA"/>
    <w:rsid w:val="3E29E084"/>
    <w:rsid w:val="3E40A5D2"/>
    <w:rsid w:val="3E50AA91"/>
    <w:rsid w:val="3E53D17C"/>
    <w:rsid w:val="3E701359"/>
    <w:rsid w:val="3E72519B"/>
    <w:rsid w:val="3E72DD57"/>
    <w:rsid w:val="3E745C31"/>
    <w:rsid w:val="3E7FCA37"/>
    <w:rsid w:val="3E817AD2"/>
    <w:rsid w:val="3EAACEE7"/>
    <w:rsid w:val="3EAD681C"/>
    <w:rsid w:val="3ECDFF91"/>
    <w:rsid w:val="3EE4882C"/>
    <w:rsid w:val="3EECEB9A"/>
    <w:rsid w:val="3EF7611E"/>
    <w:rsid w:val="3F099031"/>
    <w:rsid w:val="3F2B73EC"/>
    <w:rsid w:val="3F2B79B7"/>
    <w:rsid w:val="3F2E09A3"/>
    <w:rsid w:val="3F2F94AE"/>
    <w:rsid w:val="3F548316"/>
    <w:rsid w:val="3F60F844"/>
    <w:rsid w:val="3F66B02A"/>
    <w:rsid w:val="3F6EA462"/>
    <w:rsid w:val="3F841F07"/>
    <w:rsid w:val="3F8DF6E1"/>
    <w:rsid w:val="3F8FFB56"/>
    <w:rsid w:val="3F9A9901"/>
    <w:rsid w:val="3FAEDD9D"/>
    <w:rsid w:val="3FB04311"/>
    <w:rsid w:val="3FB53F8B"/>
    <w:rsid w:val="3FC2206D"/>
    <w:rsid w:val="3FC5868A"/>
    <w:rsid w:val="3FC64B57"/>
    <w:rsid w:val="3FCEF0F7"/>
    <w:rsid w:val="3FD57F79"/>
    <w:rsid w:val="3FD7CEB5"/>
    <w:rsid w:val="3FEC07BD"/>
    <w:rsid w:val="3FF5A11E"/>
    <w:rsid w:val="3FF839ED"/>
    <w:rsid w:val="3FFEC3E8"/>
    <w:rsid w:val="40243DB1"/>
    <w:rsid w:val="4036C028"/>
    <w:rsid w:val="403A929B"/>
    <w:rsid w:val="40464C57"/>
    <w:rsid w:val="4049387D"/>
    <w:rsid w:val="4054D742"/>
    <w:rsid w:val="40766D98"/>
    <w:rsid w:val="407AA612"/>
    <w:rsid w:val="40843C80"/>
    <w:rsid w:val="40867474"/>
    <w:rsid w:val="409DA17D"/>
    <w:rsid w:val="40B0BBCB"/>
    <w:rsid w:val="40BDD230"/>
    <w:rsid w:val="40BF0E99"/>
    <w:rsid w:val="40CE63DE"/>
    <w:rsid w:val="40CF3B86"/>
    <w:rsid w:val="40D65914"/>
    <w:rsid w:val="40D73E8A"/>
    <w:rsid w:val="40D836F6"/>
    <w:rsid w:val="40EBEE35"/>
    <w:rsid w:val="40F221E6"/>
    <w:rsid w:val="40F3F098"/>
    <w:rsid w:val="40F71433"/>
    <w:rsid w:val="4102AB68"/>
    <w:rsid w:val="410A2CE9"/>
    <w:rsid w:val="410B49CB"/>
    <w:rsid w:val="4117C6A2"/>
    <w:rsid w:val="411862ED"/>
    <w:rsid w:val="412BCBB7"/>
    <w:rsid w:val="412C6C24"/>
    <w:rsid w:val="412DE062"/>
    <w:rsid w:val="4133EE06"/>
    <w:rsid w:val="4144A69C"/>
    <w:rsid w:val="41510FEC"/>
    <w:rsid w:val="41521E6D"/>
    <w:rsid w:val="41526032"/>
    <w:rsid w:val="415A2343"/>
    <w:rsid w:val="415B65E5"/>
    <w:rsid w:val="417F8DE8"/>
    <w:rsid w:val="4184FF29"/>
    <w:rsid w:val="419CFF11"/>
    <w:rsid w:val="41AFF321"/>
    <w:rsid w:val="41DAEA37"/>
    <w:rsid w:val="41E1C3FD"/>
    <w:rsid w:val="41FCF7F5"/>
    <w:rsid w:val="42135BEF"/>
    <w:rsid w:val="421826BD"/>
    <w:rsid w:val="42288197"/>
    <w:rsid w:val="42342543"/>
    <w:rsid w:val="423D7D2D"/>
    <w:rsid w:val="424130F3"/>
    <w:rsid w:val="42452C3B"/>
    <w:rsid w:val="42484B10"/>
    <w:rsid w:val="425A5950"/>
    <w:rsid w:val="42685716"/>
    <w:rsid w:val="426EA34F"/>
    <w:rsid w:val="428B3529"/>
    <w:rsid w:val="428E5F25"/>
    <w:rsid w:val="42974E0C"/>
    <w:rsid w:val="42A32B72"/>
    <w:rsid w:val="42A51499"/>
    <w:rsid w:val="42A75093"/>
    <w:rsid w:val="42E8E8A4"/>
    <w:rsid w:val="42ECE04D"/>
    <w:rsid w:val="430CA3F0"/>
    <w:rsid w:val="4312F98D"/>
    <w:rsid w:val="432C2ACA"/>
    <w:rsid w:val="43642E42"/>
    <w:rsid w:val="43760157"/>
    <w:rsid w:val="43864A64"/>
    <w:rsid w:val="43890C68"/>
    <w:rsid w:val="438A44EB"/>
    <w:rsid w:val="43A708D4"/>
    <w:rsid w:val="43B2E75C"/>
    <w:rsid w:val="43B4C50E"/>
    <w:rsid w:val="43B5F141"/>
    <w:rsid w:val="43B8F2C4"/>
    <w:rsid w:val="43B99D5C"/>
    <w:rsid w:val="43E85C8D"/>
    <w:rsid w:val="43F572F2"/>
    <w:rsid w:val="440785CE"/>
    <w:rsid w:val="44078CE9"/>
    <w:rsid w:val="4415AD60"/>
    <w:rsid w:val="443EFBD3"/>
    <w:rsid w:val="4441CDAB"/>
    <w:rsid w:val="4442EA8D"/>
    <w:rsid w:val="44623389"/>
    <w:rsid w:val="446B0F72"/>
    <w:rsid w:val="446D4ED3"/>
    <w:rsid w:val="448BCD86"/>
    <w:rsid w:val="448D1487"/>
    <w:rsid w:val="449811CA"/>
    <w:rsid w:val="44A4D233"/>
    <w:rsid w:val="44A6AA4F"/>
    <w:rsid w:val="44A7B916"/>
    <w:rsid w:val="44BC5C34"/>
    <w:rsid w:val="44BE00B1"/>
    <w:rsid w:val="44EA5AE0"/>
    <w:rsid w:val="44F34EB7"/>
    <w:rsid w:val="44F92E5B"/>
    <w:rsid w:val="45023461"/>
    <w:rsid w:val="4508D477"/>
    <w:rsid w:val="450EA033"/>
    <w:rsid w:val="4511D1B8"/>
    <w:rsid w:val="4527C9DF"/>
    <w:rsid w:val="452F4A12"/>
    <w:rsid w:val="45388F29"/>
    <w:rsid w:val="454D9836"/>
    <w:rsid w:val="4553C9B0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A09EF8"/>
    <w:rsid w:val="45CBAE84"/>
    <w:rsid w:val="45D20C5D"/>
    <w:rsid w:val="45DD98CA"/>
    <w:rsid w:val="45E59F20"/>
    <w:rsid w:val="45E72CBC"/>
    <w:rsid w:val="45E8908A"/>
    <w:rsid w:val="45EDCCD1"/>
    <w:rsid w:val="46044FE0"/>
    <w:rsid w:val="4608FF44"/>
    <w:rsid w:val="460CABC2"/>
    <w:rsid w:val="46357AA1"/>
    <w:rsid w:val="4645BB04"/>
    <w:rsid w:val="464B4B73"/>
    <w:rsid w:val="4658704C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AC3524"/>
    <w:rsid w:val="46ADD5E3"/>
    <w:rsid w:val="46BD1965"/>
    <w:rsid w:val="46BE3A44"/>
    <w:rsid w:val="46DC8B91"/>
    <w:rsid w:val="46EC7867"/>
    <w:rsid w:val="46EF286D"/>
    <w:rsid w:val="46F23D7A"/>
    <w:rsid w:val="4704ADF3"/>
    <w:rsid w:val="4711C0E7"/>
    <w:rsid w:val="4726EB08"/>
    <w:rsid w:val="47286569"/>
    <w:rsid w:val="4729F5E2"/>
    <w:rsid w:val="472EF84A"/>
    <w:rsid w:val="47423361"/>
    <w:rsid w:val="47425597"/>
    <w:rsid w:val="4764B0B9"/>
    <w:rsid w:val="47671C93"/>
    <w:rsid w:val="47684B8E"/>
    <w:rsid w:val="47776844"/>
    <w:rsid w:val="47790285"/>
    <w:rsid w:val="477C7D8A"/>
    <w:rsid w:val="47A1A79E"/>
    <w:rsid w:val="47D9ABE9"/>
    <w:rsid w:val="47DE4D10"/>
    <w:rsid w:val="47E4090A"/>
    <w:rsid w:val="47E420B9"/>
    <w:rsid w:val="48124328"/>
    <w:rsid w:val="48162739"/>
    <w:rsid w:val="48178BD7"/>
    <w:rsid w:val="4824C66B"/>
    <w:rsid w:val="48261DD4"/>
    <w:rsid w:val="48292C35"/>
    <w:rsid w:val="4834AFA8"/>
    <w:rsid w:val="48515E3C"/>
    <w:rsid w:val="4859D5D2"/>
    <w:rsid w:val="485B62AA"/>
    <w:rsid w:val="485BB97A"/>
    <w:rsid w:val="4874E1D7"/>
    <w:rsid w:val="48944628"/>
    <w:rsid w:val="4897EDEF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DB5C04"/>
    <w:rsid w:val="48E803A0"/>
    <w:rsid w:val="48EC7B61"/>
    <w:rsid w:val="48F21369"/>
    <w:rsid w:val="48F39DBE"/>
    <w:rsid w:val="48F9AC96"/>
    <w:rsid w:val="48FBC432"/>
    <w:rsid w:val="49022618"/>
    <w:rsid w:val="49153ECE"/>
    <w:rsid w:val="49206A47"/>
    <w:rsid w:val="4922F169"/>
    <w:rsid w:val="49283FCB"/>
    <w:rsid w:val="4942F974"/>
    <w:rsid w:val="49502E6D"/>
    <w:rsid w:val="495F153B"/>
    <w:rsid w:val="4975C137"/>
    <w:rsid w:val="4984E0B2"/>
    <w:rsid w:val="49A80D1E"/>
    <w:rsid w:val="49BB2523"/>
    <w:rsid w:val="49DA4C22"/>
    <w:rsid w:val="49DCAE46"/>
    <w:rsid w:val="49ED2DC3"/>
    <w:rsid w:val="49FB9D01"/>
    <w:rsid w:val="49FFB375"/>
    <w:rsid w:val="4A154169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52A268"/>
    <w:rsid w:val="4B622A9C"/>
    <w:rsid w:val="4B6C506A"/>
    <w:rsid w:val="4B852B36"/>
    <w:rsid w:val="4B8EA850"/>
    <w:rsid w:val="4B91AB67"/>
    <w:rsid w:val="4B941E4D"/>
    <w:rsid w:val="4B9B83D6"/>
    <w:rsid w:val="4B9E8B96"/>
    <w:rsid w:val="4BDF4BD5"/>
    <w:rsid w:val="4BE81339"/>
    <w:rsid w:val="4C0D419C"/>
    <w:rsid w:val="4C0F7191"/>
    <w:rsid w:val="4C24C09D"/>
    <w:rsid w:val="4C30E159"/>
    <w:rsid w:val="4C506D63"/>
    <w:rsid w:val="4C551491"/>
    <w:rsid w:val="4C5BE47D"/>
    <w:rsid w:val="4C666CEE"/>
    <w:rsid w:val="4C672C9F"/>
    <w:rsid w:val="4C7CC1F1"/>
    <w:rsid w:val="4C810C77"/>
    <w:rsid w:val="4C9373E8"/>
    <w:rsid w:val="4C9A5DD9"/>
    <w:rsid w:val="4CA35917"/>
    <w:rsid w:val="4CA75726"/>
    <w:rsid w:val="4CAD61F9"/>
    <w:rsid w:val="4CB791DC"/>
    <w:rsid w:val="4CBD5BC4"/>
    <w:rsid w:val="4CBEEFD3"/>
    <w:rsid w:val="4CD1D6B4"/>
    <w:rsid w:val="4CD89913"/>
    <w:rsid w:val="4CD91603"/>
    <w:rsid w:val="4CD98BC2"/>
    <w:rsid w:val="4CE8B4ED"/>
    <w:rsid w:val="4D006EB4"/>
    <w:rsid w:val="4D16C651"/>
    <w:rsid w:val="4D26E4A2"/>
    <w:rsid w:val="4D33365E"/>
    <w:rsid w:val="4D428939"/>
    <w:rsid w:val="4D4321F5"/>
    <w:rsid w:val="4D612EC1"/>
    <w:rsid w:val="4D6813EF"/>
    <w:rsid w:val="4D6C1CB8"/>
    <w:rsid w:val="4D6D5F78"/>
    <w:rsid w:val="4D72384E"/>
    <w:rsid w:val="4D75BDF7"/>
    <w:rsid w:val="4D86E779"/>
    <w:rsid w:val="4D8C0213"/>
    <w:rsid w:val="4D9A4698"/>
    <w:rsid w:val="4DA35693"/>
    <w:rsid w:val="4DAD3643"/>
    <w:rsid w:val="4DB75BA9"/>
    <w:rsid w:val="4DC66D4C"/>
    <w:rsid w:val="4DC7AB99"/>
    <w:rsid w:val="4DDAE5DE"/>
    <w:rsid w:val="4DE3DA1B"/>
    <w:rsid w:val="4DF5AE2C"/>
    <w:rsid w:val="4DF9A8A6"/>
    <w:rsid w:val="4E098476"/>
    <w:rsid w:val="4E0E4F87"/>
    <w:rsid w:val="4E103435"/>
    <w:rsid w:val="4E10E95B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97C304"/>
    <w:rsid w:val="4ED32498"/>
    <w:rsid w:val="4ED62C58"/>
    <w:rsid w:val="4ED68E98"/>
    <w:rsid w:val="4EDA416B"/>
    <w:rsid w:val="4EDF64E3"/>
    <w:rsid w:val="4F0EF24E"/>
    <w:rsid w:val="4F2EFCE7"/>
    <w:rsid w:val="4F3046CA"/>
    <w:rsid w:val="4F3C5285"/>
    <w:rsid w:val="4F4DA5FE"/>
    <w:rsid w:val="4F52EA90"/>
    <w:rsid w:val="4F581FA0"/>
    <w:rsid w:val="4F6B05B6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07C56"/>
    <w:rsid w:val="501B9AC3"/>
    <w:rsid w:val="501CE220"/>
    <w:rsid w:val="503F2123"/>
    <w:rsid w:val="503FB6EA"/>
    <w:rsid w:val="50405E86"/>
    <w:rsid w:val="50455D07"/>
    <w:rsid w:val="5047AF3E"/>
    <w:rsid w:val="5048B7D8"/>
    <w:rsid w:val="50496B0B"/>
    <w:rsid w:val="5065011D"/>
    <w:rsid w:val="506F7447"/>
    <w:rsid w:val="50784345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D87A70"/>
    <w:rsid w:val="50DC0AE8"/>
    <w:rsid w:val="50E58746"/>
    <w:rsid w:val="50EE17BC"/>
    <w:rsid w:val="50F1ED10"/>
    <w:rsid w:val="5106D617"/>
    <w:rsid w:val="51072856"/>
    <w:rsid w:val="511B08A4"/>
    <w:rsid w:val="5132A97E"/>
    <w:rsid w:val="514236D2"/>
    <w:rsid w:val="514C2E1F"/>
    <w:rsid w:val="51506FEC"/>
    <w:rsid w:val="516C04FA"/>
    <w:rsid w:val="51792B12"/>
    <w:rsid w:val="5182539C"/>
    <w:rsid w:val="518B02FF"/>
    <w:rsid w:val="5192C232"/>
    <w:rsid w:val="51A4D6F5"/>
    <w:rsid w:val="52140E64"/>
    <w:rsid w:val="52171231"/>
    <w:rsid w:val="521BC41D"/>
    <w:rsid w:val="5221F0A7"/>
    <w:rsid w:val="522543FC"/>
    <w:rsid w:val="5235B274"/>
    <w:rsid w:val="524E2171"/>
    <w:rsid w:val="5271CE5C"/>
    <w:rsid w:val="527FA9F5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BD9BD"/>
    <w:rsid w:val="531C58C6"/>
    <w:rsid w:val="532421A9"/>
    <w:rsid w:val="5333FDA5"/>
    <w:rsid w:val="53434160"/>
    <w:rsid w:val="535AC0C5"/>
    <w:rsid w:val="5388A6B2"/>
    <w:rsid w:val="538B7E12"/>
    <w:rsid w:val="5392A5B2"/>
    <w:rsid w:val="53A8B034"/>
    <w:rsid w:val="53A99D7B"/>
    <w:rsid w:val="53B35E9A"/>
    <w:rsid w:val="53BDF96F"/>
    <w:rsid w:val="53C9AAE1"/>
    <w:rsid w:val="53CDB6B9"/>
    <w:rsid w:val="53CE7DA7"/>
    <w:rsid w:val="53D18DC2"/>
    <w:rsid w:val="53E39B7D"/>
    <w:rsid w:val="53E8979F"/>
    <w:rsid w:val="53E97AC1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71979F"/>
    <w:rsid w:val="5493B5FE"/>
    <w:rsid w:val="54B2154C"/>
    <w:rsid w:val="54BC9EE2"/>
    <w:rsid w:val="54C3A69E"/>
    <w:rsid w:val="54C84E75"/>
    <w:rsid w:val="54DC1201"/>
    <w:rsid w:val="54FF59AF"/>
    <w:rsid w:val="5503D5FE"/>
    <w:rsid w:val="550C7580"/>
    <w:rsid w:val="550D00E1"/>
    <w:rsid w:val="55151E64"/>
    <w:rsid w:val="551E541E"/>
    <w:rsid w:val="55244475"/>
    <w:rsid w:val="55247713"/>
    <w:rsid w:val="55358A96"/>
    <w:rsid w:val="553BD14B"/>
    <w:rsid w:val="553D9D72"/>
    <w:rsid w:val="555AB955"/>
    <w:rsid w:val="5572539B"/>
    <w:rsid w:val="559C82C8"/>
    <w:rsid w:val="55A96F1E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69907"/>
    <w:rsid w:val="56181AEC"/>
    <w:rsid w:val="56184325"/>
    <w:rsid w:val="56302F63"/>
    <w:rsid w:val="56315661"/>
    <w:rsid w:val="5631B09C"/>
    <w:rsid w:val="564D5833"/>
    <w:rsid w:val="565BC26B"/>
    <w:rsid w:val="565F8074"/>
    <w:rsid w:val="56621A26"/>
    <w:rsid w:val="56630F1A"/>
    <w:rsid w:val="568F7CEB"/>
    <w:rsid w:val="56926187"/>
    <w:rsid w:val="569573F2"/>
    <w:rsid w:val="569EF77E"/>
    <w:rsid w:val="56A0CBF4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7C0F3"/>
    <w:rsid w:val="572ADA89"/>
    <w:rsid w:val="5741584C"/>
    <w:rsid w:val="574380FD"/>
    <w:rsid w:val="5747646A"/>
    <w:rsid w:val="574B2504"/>
    <w:rsid w:val="57527858"/>
    <w:rsid w:val="5754633D"/>
    <w:rsid w:val="57582CD4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236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2C4B03"/>
    <w:rsid w:val="584D3440"/>
    <w:rsid w:val="584E9014"/>
    <w:rsid w:val="5862FF5D"/>
    <w:rsid w:val="587D0E9E"/>
    <w:rsid w:val="588EC2D9"/>
    <w:rsid w:val="589C5148"/>
    <w:rsid w:val="58A2F955"/>
    <w:rsid w:val="58B4FC75"/>
    <w:rsid w:val="58DC1786"/>
    <w:rsid w:val="58DD28AD"/>
    <w:rsid w:val="58F05A24"/>
    <w:rsid w:val="58F89281"/>
    <w:rsid w:val="590C11B8"/>
    <w:rsid w:val="59162795"/>
    <w:rsid w:val="591887FD"/>
    <w:rsid w:val="5937C082"/>
    <w:rsid w:val="594EEDA1"/>
    <w:rsid w:val="594FD6D5"/>
    <w:rsid w:val="5950A2DD"/>
    <w:rsid w:val="5958E86F"/>
    <w:rsid w:val="595FB397"/>
    <w:rsid w:val="596F199B"/>
    <w:rsid w:val="598AD1AE"/>
    <w:rsid w:val="598E3996"/>
    <w:rsid w:val="598F9814"/>
    <w:rsid w:val="599AAFDC"/>
    <w:rsid w:val="59A75C57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E5DA83"/>
    <w:rsid w:val="5AE64A48"/>
    <w:rsid w:val="5B088D9B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A8B7C"/>
    <w:rsid w:val="5B7D87ED"/>
    <w:rsid w:val="5BA4CC1A"/>
    <w:rsid w:val="5BA7340D"/>
    <w:rsid w:val="5BA9FDAB"/>
    <w:rsid w:val="5BBB23DF"/>
    <w:rsid w:val="5BC9DF75"/>
    <w:rsid w:val="5BD0E094"/>
    <w:rsid w:val="5BE54EE2"/>
    <w:rsid w:val="5BF38BEB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E1235"/>
    <w:rsid w:val="5CD6872F"/>
    <w:rsid w:val="5CD941D0"/>
    <w:rsid w:val="5CE8D252"/>
    <w:rsid w:val="5CF4B8E3"/>
    <w:rsid w:val="5CFE3342"/>
    <w:rsid w:val="5D06C63D"/>
    <w:rsid w:val="5D155AA1"/>
    <w:rsid w:val="5D1D6C77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9320E"/>
    <w:rsid w:val="5DC1EA5D"/>
    <w:rsid w:val="5DC8EAFF"/>
    <w:rsid w:val="5DCD7EB6"/>
    <w:rsid w:val="5DD1C943"/>
    <w:rsid w:val="5DFECA87"/>
    <w:rsid w:val="5E019F1B"/>
    <w:rsid w:val="5E03626D"/>
    <w:rsid w:val="5E0A3BD4"/>
    <w:rsid w:val="5E0E8F51"/>
    <w:rsid w:val="5E1716EB"/>
    <w:rsid w:val="5E1D7B45"/>
    <w:rsid w:val="5E2A7400"/>
    <w:rsid w:val="5E3F4D50"/>
    <w:rsid w:val="5E3F863E"/>
    <w:rsid w:val="5E485309"/>
    <w:rsid w:val="5E4DE59B"/>
    <w:rsid w:val="5E5A7E36"/>
    <w:rsid w:val="5E875D7A"/>
    <w:rsid w:val="5E8B0E37"/>
    <w:rsid w:val="5E8D1398"/>
    <w:rsid w:val="5E8E0672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0C6D75"/>
    <w:rsid w:val="5F1364D6"/>
    <w:rsid w:val="5F21A256"/>
    <w:rsid w:val="5F4014F7"/>
    <w:rsid w:val="5F466A94"/>
    <w:rsid w:val="5F62B73E"/>
    <w:rsid w:val="5F82D99D"/>
    <w:rsid w:val="5F9BC8CE"/>
    <w:rsid w:val="5FA50141"/>
    <w:rsid w:val="5FB15E20"/>
    <w:rsid w:val="5FB36781"/>
    <w:rsid w:val="5FBAA00A"/>
    <w:rsid w:val="5FBEFD32"/>
    <w:rsid w:val="5FC37413"/>
    <w:rsid w:val="5FDEADB4"/>
    <w:rsid w:val="5FE9B5FC"/>
    <w:rsid w:val="5FF1863D"/>
    <w:rsid w:val="5FFD7A0E"/>
    <w:rsid w:val="6007D43C"/>
    <w:rsid w:val="60125A7B"/>
    <w:rsid w:val="60158222"/>
    <w:rsid w:val="6019DF65"/>
    <w:rsid w:val="601BC273"/>
    <w:rsid w:val="60226165"/>
    <w:rsid w:val="60232DDB"/>
    <w:rsid w:val="6025078E"/>
    <w:rsid w:val="603C4843"/>
    <w:rsid w:val="605B87D3"/>
    <w:rsid w:val="605F619F"/>
    <w:rsid w:val="6080D0BB"/>
    <w:rsid w:val="6083F24D"/>
    <w:rsid w:val="6095BFB1"/>
    <w:rsid w:val="60A15F19"/>
    <w:rsid w:val="60ACE177"/>
    <w:rsid w:val="60B0AAF8"/>
    <w:rsid w:val="60BBF757"/>
    <w:rsid w:val="60C1CECA"/>
    <w:rsid w:val="61008BC1"/>
    <w:rsid w:val="610A7185"/>
    <w:rsid w:val="610AF268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A1AE"/>
    <w:rsid w:val="6209C62D"/>
    <w:rsid w:val="620D27CE"/>
    <w:rsid w:val="6214E939"/>
    <w:rsid w:val="621C6D5D"/>
    <w:rsid w:val="622109E7"/>
    <w:rsid w:val="6223F0E4"/>
    <w:rsid w:val="622499B2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BFEA43"/>
    <w:rsid w:val="62C226E9"/>
    <w:rsid w:val="62D98EC8"/>
    <w:rsid w:val="62FE8B7A"/>
    <w:rsid w:val="63015336"/>
    <w:rsid w:val="631D2F30"/>
    <w:rsid w:val="6326F572"/>
    <w:rsid w:val="632D3C8B"/>
    <w:rsid w:val="6358DE46"/>
    <w:rsid w:val="636B7823"/>
    <w:rsid w:val="6376EB30"/>
    <w:rsid w:val="63786049"/>
    <w:rsid w:val="637BF105"/>
    <w:rsid w:val="63A16BBE"/>
    <w:rsid w:val="63A7C9C0"/>
    <w:rsid w:val="63C5239C"/>
    <w:rsid w:val="63D0B283"/>
    <w:rsid w:val="63D8609C"/>
    <w:rsid w:val="63DB6C2D"/>
    <w:rsid w:val="63DD6768"/>
    <w:rsid w:val="63FAEB6A"/>
    <w:rsid w:val="63FC05BD"/>
    <w:rsid w:val="640C6A7A"/>
    <w:rsid w:val="640DF04A"/>
    <w:rsid w:val="6414DC90"/>
    <w:rsid w:val="641FDB54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C21145"/>
    <w:rsid w:val="64D3E35B"/>
    <w:rsid w:val="64D53528"/>
    <w:rsid w:val="64E9880A"/>
    <w:rsid w:val="64F138A3"/>
    <w:rsid w:val="6510E41E"/>
    <w:rsid w:val="6520D237"/>
    <w:rsid w:val="6520D83A"/>
    <w:rsid w:val="652CAEF1"/>
    <w:rsid w:val="653AD569"/>
    <w:rsid w:val="6543D9FF"/>
    <w:rsid w:val="6544C3B4"/>
    <w:rsid w:val="654F32A2"/>
    <w:rsid w:val="656C5AEE"/>
    <w:rsid w:val="6577DB20"/>
    <w:rsid w:val="65ADF26F"/>
    <w:rsid w:val="65B0C0E0"/>
    <w:rsid w:val="65BD999E"/>
    <w:rsid w:val="65DB81FD"/>
    <w:rsid w:val="65DC803A"/>
    <w:rsid w:val="65E6C6F1"/>
    <w:rsid w:val="65EA328A"/>
    <w:rsid w:val="661D2EE5"/>
    <w:rsid w:val="661FDC91"/>
    <w:rsid w:val="66286AA3"/>
    <w:rsid w:val="6629C0BD"/>
    <w:rsid w:val="662BAEB8"/>
    <w:rsid w:val="6652C8D8"/>
    <w:rsid w:val="665DE1A6"/>
    <w:rsid w:val="66633451"/>
    <w:rsid w:val="666351A9"/>
    <w:rsid w:val="6665FE37"/>
    <w:rsid w:val="66684CAD"/>
    <w:rsid w:val="667BCF07"/>
    <w:rsid w:val="667CC5CE"/>
    <w:rsid w:val="66861823"/>
    <w:rsid w:val="66977E63"/>
    <w:rsid w:val="66A31F1A"/>
    <w:rsid w:val="66A96F0B"/>
    <w:rsid w:val="66A9B6C9"/>
    <w:rsid w:val="66B35D63"/>
    <w:rsid w:val="66B74508"/>
    <w:rsid w:val="66C9B815"/>
    <w:rsid w:val="66D68E1C"/>
    <w:rsid w:val="66E06D78"/>
    <w:rsid w:val="6705B6F3"/>
    <w:rsid w:val="6705E6D6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5872A"/>
    <w:rsid w:val="68465CD4"/>
    <w:rsid w:val="6859CF89"/>
    <w:rsid w:val="6859DB00"/>
    <w:rsid w:val="6878B360"/>
    <w:rsid w:val="687B0888"/>
    <w:rsid w:val="687E8E3F"/>
    <w:rsid w:val="68805097"/>
    <w:rsid w:val="68849631"/>
    <w:rsid w:val="688F2DC0"/>
    <w:rsid w:val="68AAA98D"/>
    <w:rsid w:val="68ABE9C9"/>
    <w:rsid w:val="68C5F3E2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457B56"/>
    <w:rsid w:val="6967E99A"/>
    <w:rsid w:val="698111C5"/>
    <w:rsid w:val="698AAD2A"/>
    <w:rsid w:val="69915554"/>
    <w:rsid w:val="69A0171E"/>
    <w:rsid w:val="69BC478F"/>
    <w:rsid w:val="69BF4227"/>
    <w:rsid w:val="69C3930B"/>
    <w:rsid w:val="69D48FA5"/>
    <w:rsid w:val="69E44D23"/>
    <w:rsid w:val="69E5B506"/>
    <w:rsid w:val="69EAC465"/>
    <w:rsid w:val="69ED1416"/>
    <w:rsid w:val="69F03AA9"/>
    <w:rsid w:val="69F1BEBF"/>
    <w:rsid w:val="69F6B2E9"/>
    <w:rsid w:val="6A05D8FA"/>
    <w:rsid w:val="6A0A93E2"/>
    <w:rsid w:val="6A109002"/>
    <w:rsid w:val="6A115E30"/>
    <w:rsid w:val="6A135AA9"/>
    <w:rsid w:val="6A2432D8"/>
    <w:rsid w:val="6A275BB0"/>
    <w:rsid w:val="6A311C54"/>
    <w:rsid w:val="6A457D5C"/>
    <w:rsid w:val="6A4B4C43"/>
    <w:rsid w:val="6A4E25FC"/>
    <w:rsid w:val="6A54D53E"/>
    <w:rsid w:val="6A6B9813"/>
    <w:rsid w:val="6A6C30F9"/>
    <w:rsid w:val="6A75E1AB"/>
    <w:rsid w:val="6A7A87C7"/>
    <w:rsid w:val="6A849B42"/>
    <w:rsid w:val="6A94B289"/>
    <w:rsid w:val="6A94C224"/>
    <w:rsid w:val="6ABAC0A9"/>
    <w:rsid w:val="6AC65417"/>
    <w:rsid w:val="6AD72458"/>
    <w:rsid w:val="6AE6ECD0"/>
    <w:rsid w:val="6AF2A596"/>
    <w:rsid w:val="6AF3CF01"/>
    <w:rsid w:val="6B080756"/>
    <w:rsid w:val="6B0ABB2C"/>
    <w:rsid w:val="6B1CE226"/>
    <w:rsid w:val="6B1E5140"/>
    <w:rsid w:val="6B267D8B"/>
    <w:rsid w:val="6B427C22"/>
    <w:rsid w:val="6B453CCD"/>
    <w:rsid w:val="6B63C02D"/>
    <w:rsid w:val="6B719C30"/>
    <w:rsid w:val="6B738426"/>
    <w:rsid w:val="6B7CE02E"/>
    <w:rsid w:val="6B843F46"/>
    <w:rsid w:val="6B88EF6C"/>
    <w:rsid w:val="6B962E7D"/>
    <w:rsid w:val="6BC8BBE6"/>
    <w:rsid w:val="6BCA4A24"/>
    <w:rsid w:val="6BD1D5B7"/>
    <w:rsid w:val="6BDE535D"/>
    <w:rsid w:val="6BE8D475"/>
    <w:rsid w:val="6BE9F65D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72CBC5"/>
    <w:rsid w:val="6C82B499"/>
    <w:rsid w:val="6C88427F"/>
    <w:rsid w:val="6C919219"/>
    <w:rsid w:val="6C95D80A"/>
    <w:rsid w:val="6CA3EBDB"/>
    <w:rsid w:val="6CA9258F"/>
    <w:rsid w:val="6CAEA64B"/>
    <w:rsid w:val="6CB71296"/>
    <w:rsid w:val="6CC4DCBA"/>
    <w:rsid w:val="6CD00945"/>
    <w:rsid w:val="6D026257"/>
    <w:rsid w:val="6D03BF09"/>
    <w:rsid w:val="6D105818"/>
    <w:rsid w:val="6D1F3FAE"/>
    <w:rsid w:val="6D25B369"/>
    <w:rsid w:val="6D3E8674"/>
    <w:rsid w:val="6D454CC2"/>
    <w:rsid w:val="6D4F643A"/>
    <w:rsid w:val="6D4F776A"/>
    <w:rsid w:val="6D5939CC"/>
    <w:rsid w:val="6D7437AB"/>
    <w:rsid w:val="6D8E000B"/>
    <w:rsid w:val="6D8F01EB"/>
    <w:rsid w:val="6D91B080"/>
    <w:rsid w:val="6D944EBE"/>
    <w:rsid w:val="6D96F58B"/>
    <w:rsid w:val="6DB44423"/>
    <w:rsid w:val="6DBB919B"/>
    <w:rsid w:val="6DC409F1"/>
    <w:rsid w:val="6DD84277"/>
    <w:rsid w:val="6DEAB3E8"/>
    <w:rsid w:val="6DEE138F"/>
    <w:rsid w:val="6DEF92CA"/>
    <w:rsid w:val="6E02C536"/>
    <w:rsid w:val="6E0BF2D2"/>
    <w:rsid w:val="6E207308"/>
    <w:rsid w:val="6E2E6FB3"/>
    <w:rsid w:val="6E398F7A"/>
    <w:rsid w:val="6E42D618"/>
    <w:rsid w:val="6E4D42F1"/>
    <w:rsid w:val="6E528267"/>
    <w:rsid w:val="6E5482E8"/>
    <w:rsid w:val="6E8D22DE"/>
    <w:rsid w:val="6E9A25C9"/>
    <w:rsid w:val="6E9F8F6A"/>
    <w:rsid w:val="6EAC9066"/>
    <w:rsid w:val="6EB06DEB"/>
    <w:rsid w:val="6ECAC081"/>
    <w:rsid w:val="6ECD8CE1"/>
    <w:rsid w:val="6ED936AB"/>
    <w:rsid w:val="6EDC2802"/>
    <w:rsid w:val="6EE368F4"/>
    <w:rsid w:val="6EE61C5F"/>
    <w:rsid w:val="6EEA4840"/>
    <w:rsid w:val="6EF6BFF0"/>
    <w:rsid w:val="6EFB7764"/>
    <w:rsid w:val="6F0456E1"/>
    <w:rsid w:val="6F32EBE7"/>
    <w:rsid w:val="6F4385E9"/>
    <w:rsid w:val="6F5DDE76"/>
    <w:rsid w:val="6F5DE8A9"/>
    <w:rsid w:val="6F641361"/>
    <w:rsid w:val="6F676EAC"/>
    <w:rsid w:val="6F6D205C"/>
    <w:rsid w:val="6F77EC71"/>
    <w:rsid w:val="6F85B7C9"/>
    <w:rsid w:val="6F8A5D31"/>
    <w:rsid w:val="6FA0B1C1"/>
    <w:rsid w:val="6FA4A187"/>
    <w:rsid w:val="6FA63B26"/>
    <w:rsid w:val="6FD7E706"/>
    <w:rsid w:val="6FDCE647"/>
    <w:rsid w:val="6FDD0E82"/>
    <w:rsid w:val="6FDF70B1"/>
    <w:rsid w:val="6FE42ED7"/>
    <w:rsid w:val="6FE5A847"/>
    <w:rsid w:val="6FEB5862"/>
    <w:rsid w:val="6FF05349"/>
    <w:rsid w:val="700B8E3F"/>
    <w:rsid w:val="70127771"/>
    <w:rsid w:val="7033BABB"/>
    <w:rsid w:val="7034E7EF"/>
    <w:rsid w:val="7039EE39"/>
    <w:rsid w:val="70410FC4"/>
    <w:rsid w:val="705CFED9"/>
    <w:rsid w:val="705CFF1C"/>
    <w:rsid w:val="706B7867"/>
    <w:rsid w:val="7079BC1C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1DC03"/>
    <w:rsid w:val="70EE4831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6CE1DC"/>
    <w:rsid w:val="717F020C"/>
    <w:rsid w:val="71845369"/>
    <w:rsid w:val="718D0F3B"/>
    <w:rsid w:val="718DE893"/>
    <w:rsid w:val="718E99D7"/>
    <w:rsid w:val="718F188A"/>
    <w:rsid w:val="719AD96C"/>
    <w:rsid w:val="71A397AD"/>
    <w:rsid w:val="71A8A2B8"/>
    <w:rsid w:val="71BAB3C6"/>
    <w:rsid w:val="71BADEA2"/>
    <w:rsid w:val="71C75974"/>
    <w:rsid w:val="71CA36AD"/>
    <w:rsid w:val="71CB286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66BBB0"/>
    <w:rsid w:val="7268149B"/>
    <w:rsid w:val="726A8CA9"/>
    <w:rsid w:val="72810660"/>
    <w:rsid w:val="729CCDCA"/>
    <w:rsid w:val="72A61222"/>
    <w:rsid w:val="72AB2861"/>
    <w:rsid w:val="72AB99C3"/>
    <w:rsid w:val="72C3A8E7"/>
    <w:rsid w:val="72CD26DB"/>
    <w:rsid w:val="72D7E71E"/>
    <w:rsid w:val="72DE0DA3"/>
    <w:rsid w:val="72F5BCD5"/>
    <w:rsid w:val="73071032"/>
    <w:rsid w:val="73106FBA"/>
    <w:rsid w:val="732F412A"/>
    <w:rsid w:val="7330AEA9"/>
    <w:rsid w:val="7330F8BE"/>
    <w:rsid w:val="7331A8A7"/>
    <w:rsid w:val="73341E3E"/>
    <w:rsid w:val="73347CC6"/>
    <w:rsid w:val="734128D8"/>
    <w:rsid w:val="734A0178"/>
    <w:rsid w:val="734C0BC4"/>
    <w:rsid w:val="735C1AA8"/>
    <w:rsid w:val="73AA0A71"/>
    <w:rsid w:val="73B5B849"/>
    <w:rsid w:val="73C9D264"/>
    <w:rsid w:val="73D060DA"/>
    <w:rsid w:val="73D4E6FE"/>
    <w:rsid w:val="73E80A4D"/>
    <w:rsid w:val="73EB5D53"/>
    <w:rsid w:val="73FB3600"/>
    <w:rsid w:val="73FBCE8E"/>
    <w:rsid w:val="73FD3D29"/>
    <w:rsid w:val="740162DE"/>
    <w:rsid w:val="741B32F7"/>
    <w:rsid w:val="74368713"/>
    <w:rsid w:val="744E8844"/>
    <w:rsid w:val="7454B8C7"/>
    <w:rsid w:val="74628CA9"/>
    <w:rsid w:val="746AC1C8"/>
    <w:rsid w:val="74921581"/>
    <w:rsid w:val="74939FC8"/>
    <w:rsid w:val="74A8E41B"/>
    <w:rsid w:val="74ACB929"/>
    <w:rsid w:val="74AD3BD1"/>
    <w:rsid w:val="74B45521"/>
    <w:rsid w:val="74CA6D33"/>
    <w:rsid w:val="74D59409"/>
    <w:rsid w:val="74DF5131"/>
    <w:rsid w:val="74E8C80E"/>
    <w:rsid w:val="74F3B942"/>
    <w:rsid w:val="7533A71D"/>
    <w:rsid w:val="75521C5C"/>
    <w:rsid w:val="755D7865"/>
    <w:rsid w:val="756C31C7"/>
    <w:rsid w:val="7572076C"/>
    <w:rsid w:val="7579B41B"/>
    <w:rsid w:val="757AFBA6"/>
    <w:rsid w:val="758F8BED"/>
    <w:rsid w:val="7594B925"/>
    <w:rsid w:val="75A2081C"/>
    <w:rsid w:val="75A3E664"/>
    <w:rsid w:val="75B060B5"/>
    <w:rsid w:val="75BE0056"/>
    <w:rsid w:val="75BF5608"/>
    <w:rsid w:val="75C72272"/>
    <w:rsid w:val="75C8C66C"/>
    <w:rsid w:val="75CCE1E9"/>
    <w:rsid w:val="75CDA156"/>
    <w:rsid w:val="75D0EE22"/>
    <w:rsid w:val="75F2623B"/>
    <w:rsid w:val="75F6A1EB"/>
    <w:rsid w:val="75FC0D1D"/>
    <w:rsid w:val="7613E30B"/>
    <w:rsid w:val="761833A4"/>
    <w:rsid w:val="762874BD"/>
    <w:rsid w:val="7636BFC8"/>
    <w:rsid w:val="7639B60F"/>
    <w:rsid w:val="766A6124"/>
    <w:rsid w:val="766C6D59"/>
    <w:rsid w:val="76744AD2"/>
    <w:rsid w:val="76775C08"/>
    <w:rsid w:val="7681238E"/>
    <w:rsid w:val="768F7174"/>
    <w:rsid w:val="76AF08FA"/>
    <w:rsid w:val="76B89BFB"/>
    <w:rsid w:val="76BDC3EC"/>
    <w:rsid w:val="76BDC986"/>
    <w:rsid w:val="76C4EC16"/>
    <w:rsid w:val="76C5DE0D"/>
    <w:rsid w:val="76CC40A0"/>
    <w:rsid w:val="76D02B83"/>
    <w:rsid w:val="76F1BA4A"/>
    <w:rsid w:val="76F4AF70"/>
    <w:rsid w:val="77039EFB"/>
    <w:rsid w:val="77080228"/>
    <w:rsid w:val="770DD7CD"/>
    <w:rsid w:val="7715CD0E"/>
    <w:rsid w:val="7719451E"/>
    <w:rsid w:val="771B0229"/>
    <w:rsid w:val="7767D420"/>
    <w:rsid w:val="77728091"/>
    <w:rsid w:val="77B6D682"/>
    <w:rsid w:val="77B7162D"/>
    <w:rsid w:val="77D47FD5"/>
    <w:rsid w:val="77E32DBE"/>
    <w:rsid w:val="77E5E18B"/>
    <w:rsid w:val="77FE2367"/>
    <w:rsid w:val="78222ADB"/>
    <w:rsid w:val="78311C55"/>
    <w:rsid w:val="783F8FBB"/>
    <w:rsid w:val="78481B08"/>
    <w:rsid w:val="785E523B"/>
    <w:rsid w:val="7869F62D"/>
    <w:rsid w:val="7884E74B"/>
    <w:rsid w:val="78855DE4"/>
    <w:rsid w:val="7888BAAE"/>
    <w:rsid w:val="78907FD1"/>
    <w:rsid w:val="78938358"/>
    <w:rsid w:val="78A3D289"/>
    <w:rsid w:val="78A3FC7B"/>
    <w:rsid w:val="78C2B0BA"/>
    <w:rsid w:val="78C6A4ED"/>
    <w:rsid w:val="78C72ADB"/>
    <w:rsid w:val="78C8BADD"/>
    <w:rsid w:val="78CFF12C"/>
    <w:rsid w:val="78D67286"/>
    <w:rsid w:val="78E014EC"/>
    <w:rsid w:val="79067EDF"/>
    <w:rsid w:val="790EF348"/>
    <w:rsid w:val="79130D09"/>
    <w:rsid w:val="7920A778"/>
    <w:rsid w:val="793A3744"/>
    <w:rsid w:val="794CA902"/>
    <w:rsid w:val="795CE878"/>
    <w:rsid w:val="797F483C"/>
    <w:rsid w:val="7994C095"/>
    <w:rsid w:val="799F682A"/>
    <w:rsid w:val="79A201E6"/>
    <w:rsid w:val="79B14B21"/>
    <w:rsid w:val="79C26DA4"/>
    <w:rsid w:val="79C9D933"/>
    <w:rsid w:val="79CAE27A"/>
    <w:rsid w:val="79F13410"/>
    <w:rsid w:val="79F82BAB"/>
    <w:rsid w:val="7A1C1B94"/>
    <w:rsid w:val="7A2D8897"/>
    <w:rsid w:val="7A3A3248"/>
    <w:rsid w:val="7A476FEB"/>
    <w:rsid w:val="7A5E7275"/>
    <w:rsid w:val="7A629057"/>
    <w:rsid w:val="7A6C4604"/>
    <w:rsid w:val="7A762435"/>
    <w:rsid w:val="7A8248EF"/>
    <w:rsid w:val="7A92149C"/>
    <w:rsid w:val="7AAE8D6D"/>
    <w:rsid w:val="7AB50488"/>
    <w:rsid w:val="7AB50DF2"/>
    <w:rsid w:val="7AB9DEEE"/>
    <w:rsid w:val="7ABE122E"/>
    <w:rsid w:val="7AC06DAD"/>
    <w:rsid w:val="7AC44183"/>
    <w:rsid w:val="7ACD04B3"/>
    <w:rsid w:val="7AE72292"/>
    <w:rsid w:val="7AFB4325"/>
    <w:rsid w:val="7AFF2339"/>
    <w:rsid w:val="7B10BFD3"/>
    <w:rsid w:val="7B12D8E0"/>
    <w:rsid w:val="7B1E94C1"/>
    <w:rsid w:val="7B24A6EF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9D9BCD"/>
    <w:rsid w:val="7BA457DD"/>
    <w:rsid w:val="7BA9C196"/>
    <w:rsid w:val="7BB96A18"/>
    <w:rsid w:val="7BC133F0"/>
    <w:rsid w:val="7BC4CB02"/>
    <w:rsid w:val="7BEEE6F3"/>
    <w:rsid w:val="7BEF2B17"/>
    <w:rsid w:val="7BF87101"/>
    <w:rsid w:val="7BFE138E"/>
    <w:rsid w:val="7C1FA239"/>
    <w:rsid w:val="7C38E0A8"/>
    <w:rsid w:val="7C479DA4"/>
    <w:rsid w:val="7C4EA7AD"/>
    <w:rsid w:val="7C870EA9"/>
    <w:rsid w:val="7C8968A6"/>
    <w:rsid w:val="7C94735A"/>
    <w:rsid w:val="7C98ACDB"/>
    <w:rsid w:val="7C9AED62"/>
    <w:rsid w:val="7CA12D1B"/>
    <w:rsid w:val="7CAA077C"/>
    <w:rsid w:val="7CB7B4A6"/>
    <w:rsid w:val="7CBA760D"/>
    <w:rsid w:val="7CBAFB0F"/>
    <w:rsid w:val="7CC0EF3A"/>
    <w:rsid w:val="7CDAF5F2"/>
    <w:rsid w:val="7CEB347A"/>
    <w:rsid w:val="7D0523B1"/>
    <w:rsid w:val="7D0A08C4"/>
    <w:rsid w:val="7D121F5E"/>
    <w:rsid w:val="7D182C70"/>
    <w:rsid w:val="7D19F726"/>
    <w:rsid w:val="7D1DB2A8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888D0E"/>
    <w:rsid w:val="7D940449"/>
    <w:rsid w:val="7DA1DCAC"/>
    <w:rsid w:val="7DA970E7"/>
    <w:rsid w:val="7DABC0A9"/>
    <w:rsid w:val="7DD040ED"/>
    <w:rsid w:val="7DD25573"/>
    <w:rsid w:val="7DD6AFAE"/>
    <w:rsid w:val="7DD9F002"/>
    <w:rsid w:val="7DF2B06C"/>
    <w:rsid w:val="7E1555CA"/>
    <w:rsid w:val="7E16DBA5"/>
    <w:rsid w:val="7E1CB237"/>
    <w:rsid w:val="7E24C892"/>
    <w:rsid w:val="7E2A0422"/>
    <w:rsid w:val="7E3946E5"/>
    <w:rsid w:val="7E414941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D5A704"/>
    <w:rsid w:val="7ED9B2ED"/>
    <w:rsid w:val="7EDC0DA9"/>
    <w:rsid w:val="7EE95095"/>
    <w:rsid w:val="7EEA3873"/>
    <w:rsid w:val="7EEE885A"/>
    <w:rsid w:val="7EF09A04"/>
    <w:rsid w:val="7EF40DD1"/>
    <w:rsid w:val="7EFB8B3A"/>
    <w:rsid w:val="7F0341B1"/>
    <w:rsid w:val="7F06DA97"/>
    <w:rsid w:val="7F130EC4"/>
    <w:rsid w:val="7F1D71ED"/>
    <w:rsid w:val="7F29E754"/>
    <w:rsid w:val="7F2AE6D8"/>
    <w:rsid w:val="7F2E77F0"/>
    <w:rsid w:val="7F3EC561"/>
    <w:rsid w:val="7F40075C"/>
    <w:rsid w:val="7F454148"/>
    <w:rsid w:val="7F49B9FA"/>
    <w:rsid w:val="7F4EDCAD"/>
    <w:rsid w:val="7F523917"/>
    <w:rsid w:val="7F6776EE"/>
    <w:rsid w:val="7F680F43"/>
    <w:rsid w:val="7F694559"/>
    <w:rsid w:val="7F70816A"/>
    <w:rsid w:val="7F7D6074"/>
    <w:rsid w:val="7F8DA5A1"/>
    <w:rsid w:val="7F8EBF53"/>
    <w:rsid w:val="7F983C59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5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6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6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6F13F-646A-4E8C-A085-F2288966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3</Pages>
  <Words>909</Words>
  <Characters>5183</Characters>
  <Application>Microsoft Office Word</Application>
  <DocSecurity>0</DocSecurity>
  <Lines>43</Lines>
  <Paragraphs>12</Paragraphs>
  <ScaleCrop>false</ScaleCrop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10</cp:revision>
  <dcterms:created xsi:type="dcterms:W3CDTF">2022-09-30T05:27:00Z</dcterms:created>
  <dcterms:modified xsi:type="dcterms:W3CDTF">2023-02-17T08:58:00Z</dcterms:modified>
</cp:coreProperties>
</file>