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22B1E099" w14:textId="5E6B8176" w:rsidR="00396055" w:rsidRPr="00DC03DE" w:rsidRDefault="00396055" w:rsidP="007B76C3">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596800" behindDoc="0" locked="1" layoutInCell="1" allowOverlap="1" wp14:anchorId="75EBB4B3" wp14:editId="5B0CFCE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8141A" id="DtsShapeName" o:spid="_x0000_s1026" alt="E15342G@835955749B6E11EC749357G609;;=683@CYV41043!!!!!!BIHO@]v41043!!!!@7G01C71102E29E17G3S0,18yyyy!It`vdh!Bnoushctuhno!Udlqm`ud/enb!!!!!!!!!!!!!!!!!!!!!!!!!!!!!!!!!!!!!!!!!!!!!!!!!!!!!!!!!!!!!!!!!!!!!!!!!!!!!!!!!!!!!!!!!!!!!!!!!!!!!!!!!!!!!!!!!!!!!!!!!!!!!!!!!!!!!!!!!!!!!!!!!!!!!!!!!!!!!!!!!!!!!!!!!!!!!!!!!!!!!!!!!!!!!!!!!!!!!!!!!!!!!!!!!!!!!!!!!!!!!!!!!!!!!!!!!!!!!!!!!!!!!!!!!!!!!!!!!!!!!!!!!!!!!!!!!!!!!!!!!!!!!!!!!!!!!!!!!!!!!!!!!!!!!!!!!!!!!!!!!!!!!!!!!!!!!!!!!!!!!!!!!!!!!!!!!!!!!!!!!!!!!!!!!!!!!!!!!!!!!!!!!!!!!!!!!!!!!!!!!!!!!!!!!!!!!!!!!!!!!!!!!!!!!!!!!!!!!!!!!!!!!!!!!!!!!!!!!!!!!!!!!!!!!!!!!!!!!!!!!!!!!!!!!!!!!!!!!!!!!!!!!!!!!!!!!!!!!!!!!!!!!!!!!!!!!!!!!!!!!!!!!!!!!!!!!!!!!!!!!!!!!!!!!!!!!!!!!!!!!!!!!!!!!!!!!!!!!!!!!!!!!!!!!!!!!!!!!!!!!!!!!!!!!!!!!!!!!!!!!!!!!!!!!!!!!!!!!!!!!!!!!!!!!!!!!!!!!!!!!!!!!!!!!!!!!!!!!!!!!!!!!!!!!!!!!!!!!!!!!!!!!!!!!!!!!!!!!!!!!!!!!!!!!!!!!!!!!!!!!!!!!!!!!!!!!!!!!!!!!!!!!!!!!!!!!!!!!!!!!!!!!!!!!!!!!!!!!!!!!!!!!!!!!!!!!!!!!!!!!!!!!!!!!!!!!!!!!!!!!!!!!!!!!!!!!!!!!!!!!!!!!!!!!!!!!!!!!!!!!!!!!!!!!!!!!!!!!!!!!!!!!!!!!!!!!!!!!!!!!!!!!!!!!!!!!!!!!!!!!!!!!!!!!!!!!!!!!!!!!!!!!!!!!!!!!!!!!!!!!!!!!!!!!!!!!!!!!!!!!!!!!!!!!!!!!!!!!!!!!!!!!!!!!!!!!!!!!!!!!!!!!!!!!!!!!!!!!!!!!!!!!!!!!!!!!!!!!!!!!!!!!!!!!!!!!!!!!!!!!!!!!!!!!!!!!!!!!!!!!!!!!!!!!!!!!!!!!!!!!!!!!!!!!!!!!!!!!!!!!!!!!!!!!!!!!!!!!!!!!!!!!!!!!!!!!!!!!!!!!!!!!!!!!!!!!!!!!!!!!!!!!!!!!!!!!!!!!!!!!!!!!!!!!!!!!!!!!!!!!!!!!!!!!!!!!!!!!!!!!!!!!!!!!!!!!!!!!!!!!!!!!!!!!!!!!!!!!!!!!!!!!!!!!!!!!!!!!!!!!!!!!!!!!!!!!!!!!!!!!!!!!!!!!!!!!!!!!!!!!!!!!!!!!!!!!!!!!!!!!!!!!!!!!!!!!!!!!!!!!!!!!!!!!!!!!!!!!!!!!!!!!!!!!!!!!!!!!!!!!!!!!!!!!!!!!!!!!!!!!!!!!!!!!!!!!!!!!!!!!!!!!!!!!!!!!!!!!!!!!!!!!!!!!!!!!!!!!!!!!!!!!!!!!!!!!!!!!!!!!!!!!!!!!!!!!!!!!!!!!!!!!!!!!!!!!!!!!!!!!!!!!!!!!!!!!!!!!!!!!!!!!!!!!!!!!!!!!!!!!!!!!!!!!!!!!!!!!!!!!!!!!!!!!!!!!!!!!!!!!!!!!!!!!!!!!!!!!!!!!!!!!!!!!!!!!!!!!!!!!!!!!!!!!!!!!!!!!!!!!!!!!!!!!!!!!!!!!!!!!!!!!!!!!!!!!!!!!!!!!!!!!!!!!!!!!!!!!!!!!!!!!!!!!!!!!!!!!!!!!!!!!!!!!!!!!!!!!!!!!!!!!!!!!!!!!!!!!!!!!!!!!!!!!!!!!!!!!!!!!!!!!!!!!!!!!!!!!!!!!!!!!!!!!!!!!!!!!!!!!!!!!!!!!!!!!!!!!!!!!!!!!!!!!!!!!!!!!!!!!!!!!!!!!!!!!!!!!!!!!!!!!!!!!!!!!!!!!!!!!!!!!!!!!!!!!!!!!!!!!!!!!!!!!!!!!!!!!!!!!!!!!!!!!!!!!!!!!!!!!!!!!!!!!!!!!!!!!!!!!!!!!!!!!!!!!!!!!!!!!!!!!!!!!!!!!!!!!!!!!!!!!!!!!!!!!!!!!!!!!!!!!!!!!!!!!!!!!!!!!!!!!!!!!!!!!!!!!!!!!!!!!!!!!!!!!!!!!!!!!!!!!!!!!!!!!!!!!!!!!!!!!!!!!!!!!!!!!!!!!!!!!!!!!!!!!!!!!!!!!!!!!!!!!!!!!!!!!!!!!!!!!!!!!!!!!!!!!!!!!1!^" style="position:absolute;margin-left:0;margin-top:0;width:.05pt;height:.05pt;z-index:25159680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w:t>
      </w:r>
      <w:r w:rsidR="00E424AB">
        <w:rPr>
          <w:rFonts w:ascii="Arial" w:hAnsi="Arial" w:cs="Arial"/>
          <w:b/>
          <w:kern w:val="2"/>
          <w:lang w:eastAsia="zh-CN"/>
        </w:rPr>
        <w:t>2</w:t>
      </w:r>
      <w:r w:rsidRPr="00DC03DE">
        <w:rPr>
          <w:rFonts w:ascii="Arial" w:hAnsi="Arial" w:cs="Arial"/>
          <w:b/>
          <w:kern w:val="2"/>
          <w:lang w:eastAsia="zh-CN"/>
        </w:rPr>
        <w:tab/>
      </w:r>
      <w:r w:rsidR="001525C6" w:rsidRPr="001525C6">
        <w:rPr>
          <w:rFonts w:ascii="Arial" w:hAnsi="Arial" w:cs="Arial"/>
          <w:b/>
          <w:kern w:val="2"/>
          <w:lang w:eastAsia="zh-CN"/>
        </w:rPr>
        <w:t>R1-</w:t>
      </w:r>
      <w:r w:rsidR="000A6DF8" w:rsidRPr="000A6DF8">
        <w:rPr>
          <w:rFonts w:ascii="Arial" w:hAnsi="Arial" w:cs="Arial"/>
          <w:b/>
          <w:kern w:val="2"/>
          <w:lang w:eastAsia="zh-CN"/>
        </w:rPr>
        <w:t>2300046</w:t>
      </w:r>
    </w:p>
    <w:p w14:paraId="69C082C7" w14:textId="20E9653D" w:rsidR="00175210" w:rsidRDefault="00E424AB" w:rsidP="003E0282">
      <w:pPr>
        <w:spacing w:after="60"/>
        <w:ind w:left="1555" w:hanging="1555"/>
        <w:jc w:val="left"/>
        <w:rPr>
          <w:rFonts w:ascii="Arial" w:hAnsi="Arial" w:cs="Arial"/>
          <w:b/>
        </w:rPr>
      </w:pPr>
      <w:r>
        <w:rPr>
          <w:rFonts w:ascii="Arial" w:hAnsi="Arial" w:cs="Arial"/>
          <w:b/>
        </w:rPr>
        <w:t>Athens</w:t>
      </w:r>
      <w:r w:rsidRPr="00327C65">
        <w:rPr>
          <w:rFonts w:ascii="Arial" w:hAnsi="Arial" w:cs="Arial"/>
          <w:b/>
        </w:rPr>
        <w:t xml:space="preserve">, </w:t>
      </w:r>
      <w:r>
        <w:rPr>
          <w:rFonts w:ascii="Arial" w:hAnsi="Arial" w:cs="Arial"/>
          <w:b/>
        </w:rPr>
        <w:t>Greece, February</w:t>
      </w:r>
      <w:r w:rsidRPr="00327C65">
        <w:rPr>
          <w:rFonts w:ascii="Arial" w:hAnsi="Arial" w:cs="Arial"/>
          <w:b/>
        </w:rPr>
        <w:t xml:space="preserve"> </w:t>
      </w:r>
      <w:r>
        <w:rPr>
          <w:rFonts w:ascii="Arial" w:hAnsi="Arial" w:cs="Arial"/>
          <w:b/>
        </w:rPr>
        <w:t>27</w:t>
      </w:r>
      <w:r w:rsidRPr="00327C65">
        <w:rPr>
          <w:rFonts w:ascii="Arial" w:hAnsi="Arial" w:cs="Arial"/>
          <w:b/>
        </w:rPr>
        <w:t xml:space="preserve"> – </w:t>
      </w:r>
      <w:r>
        <w:rPr>
          <w:rFonts w:ascii="Arial" w:hAnsi="Arial" w:cs="Arial"/>
          <w:b/>
        </w:rPr>
        <w:t>March 3</w:t>
      </w:r>
      <w:r w:rsidRPr="00327C65">
        <w:rPr>
          <w:rFonts w:ascii="Arial" w:hAnsi="Arial" w:cs="Arial"/>
          <w:b/>
        </w:rPr>
        <w:t>, 202</w:t>
      </w:r>
      <w:r>
        <w:rPr>
          <w:rFonts w:ascii="Arial" w:hAnsi="Arial" w:cs="Arial"/>
          <w:b/>
        </w:rPr>
        <w:t>3</w:t>
      </w:r>
    </w:p>
    <w:p w14:paraId="7826937B" w14:textId="5F7A1690"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6C4538">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C18C85"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424AB">
        <w:rPr>
          <w:rFonts w:ascii="Arial" w:hAnsi="Arial" w:cs="Arial"/>
          <w:b/>
          <w:lang w:eastAsia="zh-CN"/>
        </w:rPr>
        <w:t>D</w:t>
      </w:r>
      <w:r w:rsidR="00E424AB" w:rsidRPr="00A33B6F">
        <w:rPr>
          <w:rFonts w:ascii="Arial" w:hAnsi="Arial" w:cs="Arial"/>
          <w:b/>
          <w:lang w:eastAsia="zh-CN"/>
        </w:rPr>
        <w:t xml:space="preserve">iscussion </w:t>
      </w:r>
      <w:r w:rsidR="00E424AB">
        <w:rPr>
          <w:rFonts w:ascii="Arial" w:hAnsi="Arial" w:cs="Arial"/>
          <w:b/>
          <w:lang w:eastAsia="zh-CN"/>
        </w:rPr>
        <w:t>and e</w:t>
      </w:r>
      <w:r w:rsidR="00E424AB" w:rsidRPr="00D645F7">
        <w:rPr>
          <w:rFonts w:ascii="Arial" w:hAnsi="Arial" w:cs="Arial"/>
          <w:b/>
          <w:lang w:eastAsia="zh-CN"/>
        </w:rPr>
        <w:t xml:space="preserve">valuation of AI/ML </w:t>
      </w:r>
      <w:r w:rsidR="00D645F7" w:rsidRPr="00D645F7">
        <w:rPr>
          <w:rFonts w:ascii="Arial" w:hAnsi="Arial" w:cs="Arial"/>
          <w:b/>
          <w:lang w:eastAsia="zh-CN"/>
        </w:rPr>
        <w:t>for beam management</w:t>
      </w:r>
    </w:p>
    <w:p w14:paraId="62BCD72B" w14:textId="63964FD1"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9C2058A" w:rsidR="009C0564" w:rsidRPr="00CF2EC6" w:rsidRDefault="009C0564" w:rsidP="007F5EC6"/>
    <w:p w14:paraId="281D3039" w14:textId="13C25546" w:rsidR="009C0564" w:rsidRPr="008864CD" w:rsidRDefault="009C0564">
      <w:pPr>
        <w:pStyle w:val="Heading1"/>
        <w:rPr>
          <w:rFonts w:cs="Arial"/>
        </w:rPr>
      </w:pPr>
      <w:bookmarkStart w:id="1" w:name="_Ref124589705"/>
      <w:bookmarkStart w:id="2" w:name="_Ref129681862"/>
      <w:r w:rsidRPr="008864CD">
        <w:rPr>
          <w:rFonts w:cs="Arial"/>
        </w:rPr>
        <w:t>Introduction</w:t>
      </w:r>
      <w:bookmarkEnd w:id="1"/>
      <w:bookmarkEnd w:id="2"/>
    </w:p>
    <w:p w14:paraId="19869649" w14:textId="77777777" w:rsidR="00634099" w:rsidRDefault="006475CA" w:rsidP="00BD4BBF">
      <w:pPr>
        <w:shd w:val="clear" w:color="auto" w:fill="FFFFFF"/>
        <w:rPr>
          <w:lang w:eastAsia="zh-CN"/>
        </w:rPr>
      </w:pPr>
      <w:bookmarkStart w:id="3" w:name="_Ref129681832"/>
      <w:r w:rsidRPr="00A66510">
        <w:rPr>
          <w:lang w:eastAsia="zh-CN"/>
        </w:rPr>
        <w:t>In RAN1#11</w:t>
      </w:r>
      <w:r w:rsidR="005E3342">
        <w:rPr>
          <w:lang w:eastAsia="zh-CN"/>
        </w:rPr>
        <w:t>1</w:t>
      </w:r>
      <w:r w:rsidRPr="00A66510">
        <w:rPr>
          <w:lang w:eastAsia="zh-CN"/>
        </w:rPr>
        <w:t xml:space="preserve">, companies have reached </w:t>
      </w:r>
      <w:r w:rsidR="00634099">
        <w:rPr>
          <w:lang w:eastAsia="zh-CN"/>
        </w:rPr>
        <w:t>further</w:t>
      </w:r>
      <w:r w:rsidRPr="00A66510">
        <w:rPr>
          <w:lang w:eastAsia="zh-CN"/>
        </w:rPr>
        <w:t xml:space="preserve"> agreements on the evaluation methodology for AI/ML for </w:t>
      </w:r>
      <w:r w:rsidR="00D50C90">
        <w:rPr>
          <w:lang w:eastAsia="zh-CN"/>
        </w:rPr>
        <w:t>Beam Man</w:t>
      </w:r>
      <w:r w:rsidR="00F25365">
        <w:rPr>
          <w:lang w:eastAsia="zh-CN"/>
        </w:rPr>
        <w:t>a</w:t>
      </w:r>
      <w:r w:rsidR="00D50C90">
        <w:rPr>
          <w:lang w:eastAsia="zh-CN"/>
        </w:rPr>
        <w:t>gement</w:t>
      </w:r>
      <w:r w:rsidRPr="00A66510">
        <w:rPr>
          <w:lang w:eastAsia="zh-CN"/>
        </w:rPr>
        <w:t xml:space="preserve"> use case [1] [2]</w:t>
      </w:r>
      <w:r w:rsidR="00483250">
        <w:rPr>
          <w:lang w:eastAsia="zh-CN"/>
        </w:rPr>
        <w:t>, including</w:t>
      </w:r>
      <w:r w:rsidR="00634099">
        <w:rPr>
          <w:lang w:eastAsia="zh-CN"/>
        </w:rPr>
        <w:t xml:space="preserve"> the following:</w:t>
      </w:r>
    </w:p>
    <w:p w14:paraId="4ACE6E59" w14:textId="56331F4F" w:rsidR="00634099" w:rsidRPr="00AB07D5" w:rsidRDefault="00634099">
      <w:pPr>
        <w:pStyle w:val="ListParagraph"/>
        <w:numPr>
          <w:ilvl w:val="0"/>
          <w:numId w:val="7"/>
        </w:numPr>
        <w:shd w:val="clear" w:color="auto" w:fill="FFFFFF"/>
        <w:rPr>
          <w:rFonts w:ascii="Times New Roman" w:hAnsi="Times New Roman"/>
          <w:lang w:eastAsia="zh-CN"/>
        </w:rPr>
      </w:pPr>
      <w:r w:rsidRPr="00AB07D5">
        <w:rPr>
          <w:rFonts w:ascii="Times New Roman" w:hAnsi="Times New Roman"/>
          <w:lang w:eastAsia="zh-CN"/>
        </w:rPr>
        <w:t>Performance evaluation cases/options for model generalization</w:t>
      </w:r>
    </w:p>
    <w:p w14:paraId="0244FB56" w14:textId="3D800AAB" w:rsidR="00AB07D5" w:rsidRPr="00AB07D5" w:rsidRDefault="00AB07D5">
      <w:pPr>
        <w:pStyle w:val="ListParagraph"/>
        <w:numPr>
          <w:ilvl w:val="0"/>
          <w:numId w:val="7"/>
        </w:numPr>
        <w:shd w:val="clear" w:color="auto" w:fill="FFFFFF"/>
        <w:rPr>
          <w:rFonts w:ascii="Times New Roman" w:hAnsi="Times New Roman"/>
          <w:lang w:eastAsia="zh-CN"/>
        </w:rPr>
      </w:pPr>
      <w:r w:rsidRPr="00AB07D5">
        <w:rPr>
          <w:rFonts w:ascii="Times New Roman" w:hAnsi="Times New Roman"/>
        </w:rPr>
        <w:t>Various scenarios and configurations to consider for model generalization evaluation purpose, including various Set B of beam(pairs)</w:t>
      </w:r>
    </w:p>
    <w:p w14:paraId="2D34A5E9" w14:textId="4717D65E" w:rsidR="007C51F8" w:rsidRPr="00AB07D5" w:rsidRDefault="00634099">
      <w:pPr>
        <w:pStyle w:val="ListParagraph"/>
        <w:numPr>
          <w:ilvl w:val="0"/>
          <w:numId w:val="7"/>
        </w:numPr>
        <w:shd w:val="clear" w:color="auto" w:fill="FFFFFF"/>
        <w:rPr>
          <w:rFonts w:ascii="Times New Roman" w:hAnsi="Times New Roman"/>
          <w:lang w:eastAsia="zh-CN"/>
        </w:rPr>
      </w:pPr>
      <w:r w:rsidRPr="00AB07D5">
        <w:rPr>
          <w:rFonts w:ascii="Times New Roman" w:hAnsi="Times New Roman"/>
          <w:lang w:eastAsia="zh-CN"/>
        </w:rPr>
        <w:t xml:space="preserve">RS overhead reduction KPI calculation options and </w:t>
      </w:r>
      <w:r w:rsidR="0005293D" w:rsidRPr="00AB07D5">
        <w:rPr>
          <w:rFonts w:ascii="Times New Roman" w:hAnsi="Times New Roman"/>
          <w:lang w:eastAsia="zh-CN"/>
        </w:rPr>
        <w:t xml:space="preserve">their </w:t>
      </w:r>
      <w:r w:rsidR="00483250" w:rsidRPr="00AB07D5">
        <w:rPr>
          <w:rFonts w:ascii="Times New Roman" w:hAnsi="Times New Roman"/>
          <w:lang w:eastAsia="zh-CN"/>
        </w:rPr>
        <w:t xml:space="preserve">definitions </w:t>
      </w:r>
      <w:r w:rsidR="00AB07D5" w:rsidRPr="00AB07D5">
        <w:rPr>
          <w:rFonts w:ascii="Times New Roman" w:hAnsi="Times New Roman"/>
          <w:lang w:eastAsia="zh-CN"/>
        </w:rPr>
        <w:t>for both BM-Case1 and BM-Case2</w:t>
      </w:r>
    </w:p>
    <w:p w14:paraId="48704C09" w14:textId="77777777" w:rsidR="007C51F8" w:rsidRPr="00AB07D5" w:rsidRDefault="007C51F8">
      <w:pPr>
        <w:pStyle w:val="ListParagraph"/>
        <w:numPr>
          <w:ilvl w:val="0"/>
          <w:numId w:val="7"/>
        </w:numPr>
        <w:shd w:val="clear" w:color="auto" w:fill="FFFFFF"/>
        <w:rPr>
          <w:rFonts w:ascii="Times New Roman" w:hAnsi="Times New Roman"/>
          <w:lang w:eastAsia="zh-CN"/>
        </w:rPr>
      </w:pPr>
      <w:r w:rsidRPr="00AB07D5">
        <w:rPr>
          <w:rFonts w:ascii="Times New Roman" w:hAnsi="Times New Roman"/>
        </w:rPr>
        <w:t xml:space="preserve">Study the performance with different patterns of set B(s), including fixed Set B (Option 1) and different pre-configured/pre-known patterns of Set B(s) (Option 2A and 2B). </w:t>
      </w:r>
    </w:p>
    <w:p w14:paraId="30AFA916" w14:textId="77777777" w:rsidR="00AB07D5" w:rsidRPr="00AB07D5" w:rsidRDefault="007C51F8">
      <w:pPr>
        <w:pStyle w:val="ListParagraph"/>
        <w:numPr>
          <w:ilvl w:val="0"/>
          <w:numId w:val="7"/>
        </w:numPr>
        <w:shd w:val="clear" w:color="auto" w:fill="FFFFFF"/>
        <w:rPr>
          <w:rFonts w:ascii="Times New Roman" w:hAnsi="Times New Roman"/>
          <w:lang w:eastAsia="zh-CN"/>
        </w:rPr>
      </w:pPr>
      <w:r w:rsidRPr="00AB07D5">
        <w:rPr>
          <w:rFonts w:ascii="Times New Roman" w:hAnsi="Times New Roman"/>
        </w:rPr>
        <w:t>Consider various options for Rx beam for providing input for AI/ML model for training and/or inference at least for DL Tx beam prediction performance evaluation</w:t>
      </w:r>
    </w:p>
    <w:p w14:paraId="399F4471" w14:textId="1FCA826F" w:rsidR="00346561" w:rsidRDefault="00764954" w:rsidP="00434AF6">
      <w:r>
        <w:t>There are also some topics being discussed but companies haven’t reached agreement, and FL has identified some of them to be further discussed in RAN1#112 per [2].</w:t>
      </w:r>
    </w:p>
    <w:p w14:paraId="36FAA9CD" w14:textId="15E535B6" w:rsidR="00764954" w:rsidRDefault="00764954" w:rsidP="00434AF6">
      <w:r>
        <w:t>In this contribution, we discuss some of the open issues identified in RAN1#111 and we also share our results for spatial-domain DL Tx beam prediction</w:t>
      </w:r>
      <w:r w:rsidR="00860715">
        <w:t xml:space="preserve"> using the template that was agreed as working assumption in RAN1#110bis-e [3]</w:t>
      </w:r>
      <w:r>
        <w:t>.</w:t>
      </w:r>
    </w:p>
    <w:p w14:paraId="419AACBE" w14:textId="03150AE6" w:rsidR="00E27884" w:rsidRDefault="00E27884" w:rsidP="00434AF6">
      <w:pPr>
        <w:rPr>
          <w:lang w:eastAsia="zh-CN"/>
        </w:rPr>
      </w:pPr>
    </w:p>
    <w:p w14:paraId="0B178B6E" w14:textId="68B322A3" w:rsidR="00EC5364" w:rsidRDefault="00BB2172" w:rsidP="000D7BF9">
      <w:pPr>
        <w:pStyle w:val="Heading1"/>
        <w:rPr>
          <w:rFonts w:eastAsia="Times New Roman" w:cs="Arial"/>
          <w:color w:val="000000"/>
        </w:rPr>
      </w:pPr>
      <w:r>
        <w:rPr>
          <w:rFonts w:eastAsia="Times New Roman" w:cs="Arial"/>
          <w:color w:val="000000"/>
        </w:rPr>
        <w:t>Continued discussion on e</w:t>
      </w:r>
      <w:r w:rsidRPr="00B32698">
        <w:rPr>
          <w:rFonts w:eastAsia="Times New Roman" w:cs="Arial"/>
          <w:color w:val="000000"/>
        </w:rPr>
        <w:t xml:space="preserve">valuation methodology </w:t>
      </w:r>
      <w:r>
        <w:rPr>
          <w:rFonts w:eastAsia="Times New Roman" w:cs="Arial"/>
          <w:color w:val="000000"/>
        </w:rPr>
        <w:t>f</w:t>
      </w:r>
      <w:r w:rsidRPr="00B32698">
        <w:rPr>
          <w:rFonts w:eastAsia="Times New Roman" w:cs="Arial"/>
          <w:color w:val="000000"/>
        </w:rPr>
        <w:t xml:space="preserve">or AI/ML based </w:t>
      </w:r>
      <w:r>
        <w:rPr>
          <w:rFonts w:eastAsia="Times New Roman" w:cs="Arial"/>
          <w:color w:val="000000"/>
        </w:rPr>
        <w:t>beam management</w:t>
      </w:r>
    </w:p>
    <w:p w14:paraId="2AD1F7C4" w14:textId="3EB4EB62" w:rsidR="0070326D" w:rsidRPr="00B8705D" w:rsidRDefault="00B8705D" w:rsidP="0070326D">
      <w:pPr>
        <w:spacing w:before="240"/>
        <w:rPr>
          <w:b/>
          <w:bCs/>
          <w:u w:val="single"/>
          <w:lang w:eastAsia="ko-KR"/>
        </w:rPr>
      </w:pPr>
      <w:r w:rsidRPr="00B8705D">
        <w:rPr>
          <w:b/>
          <w:bCs/>
          <w:u w:val="single"/>
        </w:rPr>
        <w:t>D</w:t>
      </w:r>
      <w:r w:rsidR="00023632" w:rsidRPr="00B8705D">
        <w:rPr>
          <w:b/>
          <w:bCs/>
          <w:u w:val="single"/>
        </w:rPr>
        <w:t xml:space="preserve">efinition of Top-1 genie-aided Tx beam and definition of </w:t>
      </w:r>
      <w:r w:rsidR="00023632" w:rsidRPr="00B8705D">
        <w:rPr>
          <w:b/>
          <w:bCs/>
          <w:u w:val="single"/>
          <w:lang w:eastAsia="ko-KR"/>
        </w:rPr>
        <w:t>Top-1 genie-aided Tx-Rx beam pair</w:t>
      </w:r>
    </w:p>
    <w:p w14:paraId="7DB2C948" w14:textId="675A3513" w:rsidR="00023632" w:rsidRDefault="00023632" w:rsidP="00023632">
      <w:pPr>
        <w:spacing w:before="120"/>
        <w:rPr>
          <w:lang w:eastAsia="ko-KR"/>
        </w:rPr>
      </w:pPr>
      <w:r>
        <w:rPr>
          <w:noProof/>
        </w:rPr>
        <mc:AlternateContent>
          <mc:Choice Requires="wps">
            <w:drawing>
              <wp:anchor distT="45720" distB="45720" distL="114300" distR="114300" simplePos="0" relativeHeight="251837440" behindDoc="0" locked="0" layoutInCell="1" allowOverlap="1" wp14:anchorId="6800F72D" wp14:editId="296C5353">
                <wp:simplePos x="0" y="0"/>
                <wp:positionH relativeFrom="margin">
                  <wp:align>left</wp:align>
                </wp:positionH>
                <wp:positionV relativeFrom="paragraph">
                  <wp:posOffset>393541</wp:posOffset>
                </wp:positionV>
                <wp:extent cx="5762625" cy="2205990"/>
                <wp:effectExtent l="0" t="0" r="28575" b="2286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2206275"/>
                        </a:xfrm>
                        <a:prstGeom prst="rect">
                          <a:avLst/>
                        </a:prstGeom>
                        <a:solidFill>
                          <a:srgbClr val="FFFFFF"/>
                        </a:solidFill>
                        <a:ln w="9525">
                          <a:solidFill>
                            <a:srgbClr val="000000"/>
                          </a:solidFill>
                          <a:miter lim="800000"/>
                          <a:headEnd/>
                          <a:tailEnd/>
                        </a:ln>
                      </wps:spPr>
                      <wps:txbx>
                        <w:txbxContent>
                          <w:p w14:paraId="04B648B0" w14:textId="7FA88983" w:rsidR="00023632" w:rsidRPr="00023632" w:rsidRDefault="00023632" w:rsidP="00023632">
                            <w:pPr>
                              <w:spacing w:after="0"/>
                              <w:rPr>
                                <w:i/>
                                <w:iCs/>
                                <w:sz w:val="18"/>
                                <w:szCs w:val="18"/>
                                <w:lang w:eastAsia="zh-CN"/>
                              </w:rPr>
                            </w:pPr>
                            <w:r w:rsidRPr="00023632">
                              <w:rPr>
                                <w:i/>
                                <w:iCs/>
                                <w:sz w:val="18"/>
                                <w:szCs w:val="18"/>
                                <w:u w:val="single"/>
                                <w:lang w:eastAsia="zh-CN"/>
                              </w:rPr>
                              <w:t>Agreement</w:t>
                            </w:r>
                            <w:r w:rsidRPr="00023632">
                              <w:rPr>
                                <w:i/>
                                <w:iCs/>
                                <w:sz w:val="18"/>
                                <w:szCs w:val="18"/>
                                <w:lang w:eastAsia="zh-CN"/>
                              </w:rPr>
                              <w:t xml:space="preserve"> </w:t>
                            </w:r>
                          </w:p>
                          <w:p w14:paraId="2FAEB11D" w14:textId="77777777" w:rsidR="00023632" w:rsidRPr="00023632" w:rsidRDefault="00023632">
                            <w:pPr>
                              <w:pStyle w:val="ListParagraph"/>
                              <w:widowControl w:val="0"/>
                              <w:numPr>
                                <w:ilvl w:val="0"/>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 xml:space="preserve">For DL Tx beam prediction, the definition of Top-1 genie-aided Tx beam considers the following options </w:t>
                            </w:r>
                          </w:p>
                          <w:p w14:paraId="5BCD62E6"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 xml:space="preserve">Option A, the Top-1 </w:t>
                            </w:r>
                            <w:bookmarkStart w:id="4" w:name="_Hlk120019379"/>
                            <w:r w:rsidRPr="00023632">
                              <w:rPr>
                                <w:rFonts w:ascii="Times New Roman" w:hAnsi="Times New Roman"/>
                                <w:bCs/>
                                <w:i/>
                                <w:iCs/>
                                <w:sz w:val="18"/>
                                <w:szCs w:val="18"/>
                              </w:rPr>
                              <w:t xml:space="preserve">genie-aided </w:t>
                            </w:r>
                            <w:bookmarkEnd w:id="4"/>
                            <w:r w:rsidRPr="00023632">
                              <w:rPr>
                                <w:rFonts w:ascii="Times New Roman" w:hAnsi="Times New Roman"/>
                                <w:bCs/>
                                <w:i/>
                                <w:iCs/>
                                <w:sz w:val="18"/>
                                <w:szCs w:val="18"/>
                              </w:rPr>
                              <w:t>Tx beam is the Tx beam that results in the largest L1-RSRP over all Tx and Rx beams</w:t>
                            </w:r>
                          </w:p>
                          <w:p w14:paraId="715808B0"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Option B, the Top-1 genie-aided Tx beam is the Tx beam that results in the largest L1-RSRP over all Tx beams with specific Rx beam(s)</w:t>
                            </w:r>
                          </w:p>
                          <w:p w14:paraId="595240CC" w14:textId="77777777" w:rsidR="00023632" w:rsidRPr="00023632" w:rsidRDefault="00023632">
                            <w:pPr>
                              <w:pStyle w:val="ListParagraph"/>
                              <w:widowControl w:val="0"/>
                              <w:numPr>
                                <w:ilvl w:val="2"/>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FFS on specific Rx beam(s)</w:t>
                            </w:r>
                          </w:p>
                          <w:p w14:paraId="08153CBF" w14:textId="104708F1" w:rsidR="00023632" w:rsidRPr="00023632" w:rsidRDefault="00023632">
                            <w:pPr>
                              <w:pStyle w:val="ListParagraph"/>
                              <w:numPr>
                                <w:ilvl w:val="2"/>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Note: specific Rx beams are subset of all Rx beam</w:t>
                            </w:r>
                          </w:p>
                          <w:p w14:paraId="6F4E673E" w14:textId="77777777" w:rsidR="00023632" w:rsidRPr="00023632" w:rsidRDefault="00023632">
                            <w:pPr>
                              <w:pStyle w:val="ListParagraph"/>
                              <w:widowControl w:val="0"/>
                              <w:numPr>
                                <w:ilvl w:val="0"/>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For DL Tx-Rx beam pair prediction, the definition of Top-1 genie-aided Tx-Rx beam pair considers the following options:</w:t>
                            </w:r>
                          </w:p>
                          <w:p w14:paraId="2DDBA132"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Option A: The Tx-Rx beam pair that results in the largest L1-RSRP over all Tx and Rx beams</w:t>
                            </w:r>
                          </w:p>
                          <w:p w14:paraId="5DC3D5C0"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 xml:space="preserve">Option B: The Tx-Rx beam pair that results in the largest L1-RSRP </w:t>
                            </w:r>
                            <w:r w:rsidRPr="00023632">
                              <w:rPr>
                                <w:rFonts w:ascii="Times New Roman" w:hAnsi="Times New Roman"/>
                                <w:bCs/>
                                <w:i/>
                                <w:iCs/>
                                <w:strike/>
                                <w:sz w:val="18"/>
                                <w:szCs w:val="18"/>
                                <w:lang w:eastAsia="ko-KR"/>
                              </w:rPr>
                              <w:t>over all Tx</w:t>
                            </w:r>
                            <w:r w:rsidRPr="00023632">
                              <w:rPr>
                                <w:rFonts w:ascii="Times New Roman" w:hAnsi="Times New Roman"/>
                                <w:bCs/>
                                <w:i/>
                                <w:iCs/>
                                <w:sz w:val="18"/>
                                <w:szCs w:val="18"/>
                                <w:lang w:eastAsia="ko-KR"/>
                              </w:rPr>
                              <w:t xml:space="preserve"> over all Tx beams with specific Rx beam(s)</w:t>
                            </w:r>
                          </w:p>
                          <w:p w14:paraId="1B6F7614" w14:textId="77777777" w:rsidR="00023632" w:rsidRPr="00023632" w:rsidRDefault="00023632">
                            <w:pPr>
                              <w:pStyle w:val="ListParagraph"/>
                              <w:numPr>
                                <w:ilvl w:val="2"/>
                                <w:numId w:val="12"/>
                              </w:numPr>
                              <w:snapToGrid w:val="0"/>
                              <w:spacing w:after="0" w:line="240" w:lineRule="auto"/>
                              <w:contextualSpacing w:val="0"/>
                              <w:jc w:val="both"/>
                              <w:rPr>
                                <w:rFonts w:ascii="Times New Roman" w:hAnsi="Times New Roman"/>
                                <w:bCs/>
                                <w:i/>
                                <w:iCs/>
                                <w:sz w:val="20"/>
                                <w:szCs w:val="20"/>
                                <w:lang w:eastAsia="ko-KR"/>
                              </w:rPr>
                            </w:pPr>
                            <w:r w:rsidRPr="00023632">
                              <w:rPr>
                                <w:rFonts w:ascii="Times New Roman" w:hAnsi="Times New Roman"/>
                                <w:bCs/>
                                <w:i/>
                                <w:iCs/>
                                <w:sz w:val="20"/>
                                <w:szCs w:val="20"/>
                                <w:lang w:eastAsia="ko-KR"/>
                              </w:rPr>
                              <w:t>FFS on specific Rx beam(s)</w:t>
                            </w:r>
                          </w:p>
                          <w:p w14:paraId="102ED281" w14:textId="4C1D4F13" w:rsidR="00023632" w:rsidRPr="00023632" w:rsidRDefault="00023632">
                            <w:pPr>
                              <w:pStyle w:val="ListParagraph"/>
                              <w:widowControl w:val="0"/>
                              <w:numPr>
                                <w:ilvl w:val="2"/>
                                <w:numId w:val="12"/>
                              </w:numPr>
                              <w:snapToGrid w:val="0"/>
                              <w:spacing w:after="0" w:line="240" w:lineRule="auto"/>
                              <w:contextualSpacing w:val="0"/>
                              <w:jc w:val="both"/>
                              <w:rPr>
                                <w:rFonts w:ascii="Times New Roman" w:hAnsi="Times New Roman"/>
                                <w:bCs/>
                                <w:i/>
                                <w:iCs/>
                                <w:sz w:val="20"/>
                                <w:szCs w:val="20"/>
                                <w:lang w:eastAsia="ko-KR"/>
                              </w:rPr>
                            </w:pPr>
                            <w:r w:rsidRPr="00023632">
                              <w:rPr>
                                <w:rFonts w:ascii="Times New Roman" w:hAnsi="Times New Roman"/>
                                <w:bCs/>
                                <w:i/>
                                <w:iCs/>
                                <w:sz w:val="20"/>
                                <w:szCs w:val="20"/>
                                <w:lang w:eastAsia="ko-KR"/>
                              </w:rPr>
                              <w:t>Note: specific Rx beams are subset of all Rx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00F72D" id="_x0000_t202" coordsize="21600,21600" o:spt="202" path="m,l,21600r21600,l21600,xe">
                <v:stroke joinstyle="miter"/>
                <v:path gradientshapeok="t" o:connecttype="rect"/>
              </v:shapetype>
              <v:shape id="Text Box 2" o:spid="_x0000_s1026" type="#_x0000_t202" style="position:absolute;left:0;text-align:left;margin-left:0;margin-top:31pt;width:453.75pt;height:173.7pt;z-index:2518374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">
                <v:textbox>
                  <w:txbxContent>
                    <w:p w14:paraId="04B648B0" w14:textId="7FA88983" w:rsidR="00023632" w:rsidRPr="00023632" w:rsidRDefault="00023632" w:rsidP="00023632">
                      <w:pPr>
                        <w:spacing w:after="0"/>
                        <w:rPr>
                          <w:i/>
                          <w:iCs/>
                          <w:sz w:val="18"/>
                          <w:szCs w:val="18"/>
                          <w:lang w:eastAsia="zh-CN"/>
                        </w:rPr>
                      </w:pPr>
                      <w:r w:rsidRPr="00023632">
                        <w:rPr>
                          <w:i/>
                          <w:iCs/>
                          <w:sz w:val="18"/>
                          <w:szCs w:val="18"/>
                          <w:u w:val="single"/>
                          <w:lang w:eastAsia="zh-CN"/>
                        </w:rPr>
                        <w:t>Agreement</w:t>
                      </w:r>
                      <w:r w:rsidRPr="00023632">
                        <w:rPr>
                          <w:i/>
                          <w:iCs/>
                          <w:sz w:val="18"/>
                          <w:szCs w:val="18"/>
                          <w:lang w:eastAsia="zh-CN"/>
                        </w:rPr>
                        <w:t xml:space="preserve"> </w:t>
                      </w:r>
                    </w:p>
                    <w:p w14:paraId="2FAEB11D" w14:textId="77777777" w:rsidR="00023632" w:rsidRPr="00023632" w:rsidRDefault="00023632">
                      <w:pPr>
                        <w:pStyle w:val="ListParagraph"/>
                        <w:widowControl w:val="0"/>
                        <w:numPr>
                          <w:ilvl w:val="0"/>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 xml:space="preserve">For DL Tx beam prediction, the definition of Top-1 genie-aided Tx beam considers the following options </w:t>
                      </w:r>
                    </w:p>
                    <w:p w14:paraId="5BCD62E6"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 xml:space="preserve">Option A, the Top-1 </w:t>
                      </w:r>
                      <w:bookmarkStart w:id="5" w:name="_Hlk120019379"/>
                      <w:r w:rsidRPr="00023632">
                        <w:rPr>
                          <w:rFonts w:ascii="Times New Roman" w:hAnsi="Times New Roman"/>
                          <w:bCs/>
                          <w:i/>
                          <w:iCs/>
                          <w:sz w:val="18"/>
                          <w:szCs w:val="18"/>
                        </w:rPr>
                        <w:t xml:space="preserve">genie-aided </w:t>
                      </w:r>
                      <w:bookmarkEnd w:id="5"/>
                      <w:r w:rsidRPr="00023632">
                        <w:rPr>
                          <w:rFonts w:ascii="Times New Roman" w:hAnsi="Times New Roman"/>
                          <w:bCs/>
                          <w:i/>
                          <w:iCs/>
                          <w:sz w:val="18"/>
                          <w:szCs w:val="18"/>
                        </w:rPr>
                        <w:t>Tx beam is the Tx beam that results in the largest L1-RSRP over all Tx and Rx beams</w:t>
                      </w:r>
                    </w:p>
                    <w:p w14:paraId="715808B0"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Option B, the Top-1 genie-aided Tx beam is the Tx beam that results in the largest L1-RSRP over all Tx beams with specific Rx beam(s)</w:t>
                      </w:r>
                    </w:p>
                    <w:p w14:paraId="595240CC" w14:textId="77777777" w:rsidR="00023632" w:rsidRPr="00023632" w:rsidRDefault="00023632">
                      <w:pPr>
                        <w:pStyle w:val="ListParagraph"/>
                        <w:widowControl w:val="0"/>
                        <w:numPr>
                          <w:ilvl w:val="2"/>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FFS on specific Rx beam(s)</w:t>
                      </w:r>
                    </w:p>
                    <w:p w14:paraId="08153CBF" w14:textId="104708F1" w:rsidR="00023632" w:rsidRPr="00023632" w:rsidRDefault="00023632">
                      <w:pPr>
                        <w:pStyle w:val="ListParagraph"/>
                        <w:numPr>
                          <w:ilvl w:val="2"/>
                          <w:numId w:val="12"/>
                        </w:numPr>
                        <w:snapToGrid w:val="0"/>
                        <w:spacing w:after="0" w:line="240" w:lineRule="auto"/>
                        <w:contextualSpacing w:val="0"/>
                        <w:jc w:val="both"/>
                        <w:rPr>
                          <w:rFonts w:ascii="Times New Roman" w:hAnsi="Times New Roman"/>
                          <w:bCs/>
                          <w:i/>
                          <w:iCs/>
                          <w:sz w:val="18"/>
                          <w:szCs w:val="18"/>
                        </w:rPr>
                      </w:pPr>
                      <w:r w:rsidRPr="00023632">
                        <w:rPr>
                          <w:rFonts w:ascii="Times New Roman" w:hAnsi="Times New Roman"/>
                          <w:bCs/>
                          <w:i/>
                          <w:iCs/>
                          <w:sz w:val="18"/>
                          <w:szCs w:val="18"/>
                        </w:rPr>
                        <w:t>Note: specific Rx beams are subset of all Rx beam</w:t>
                      </w:r>
                    </w:p>
                    <w:p w14:paraId="6F4E673E" w14:textId="77777777" w:rsidR="00023632" w:rsidRPr="00023632" w:rsidRDefault="00023632">
                      <w:pPr>
                        <w:pStyle w:val="ListParagraph"/>
                        <w:widowControl w:val="0"/>
                        <w:numPr>
                          <w:ilvl w:val="0"/>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For DL Tx-Rx beam pair prediction, the definition of Top-1 genie-aided Tx-Rx beam pair considers the following options:</w:t>
                      </w:r>
                    </w:p>
                    <w:p w14:paraId="2DDBA132"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Option A: The Tx-Rx beam pair that results in the largest L1-RSRP over all Tx and Rx beams</w:t>
                      </w:r>
                    </w:p>
                    <w:p w14:paraId="5DC3D5C0" w14:textId="77777777" w:rsidR="00023632" w:rsidRPr="00023632" w:rsidRDefault="00023632">
                      <w:pPr>
                        <w:pStyle w:val="ListParagraph"/>
                        <w:widowControl w:val="0"/>
                        <w:numPr>
                          <w:ilvl w:val="1"/>
                          <w:numId w:val="12"/>
                        </w:numPr>
                        <w:snapToGrid w:val="0"/>
                        <w:spacing w:after="0" w:line="240" w:lineRule="auto"/>
                        <w:contextualSpacing w:val="0"/>
                        <w:jc w:val="both"/>
                        <w:rPr>
                          <w:rFonts w:ascii="Times New Roman" w:hAnsi="Times New Roman"/>
                          <w:bCs/>
                          <w:i/>
                          <w:iCs/>
                          <w:sz w:val="18"/>
                          <w:szCs w:val="18"/>
                          <w:lang w:eastAsia="ko-KR"/>
                        </w:rPr>
                      </w:pPr>
                      <w:r w:rsidRPr="00023632">
                        <w:rPr>
                          <w:rFonts w:ascii="Times New Roman" w:hAnsi="Times New Roman"/>
                          <w:bCs/>
                          <w:i/>
                          <w:iCs/>
                          <w:sz w:val="18"/>
                          <w:szCs w:val="18"/>
                          <w:lang w:eastAsia="ko-KR"/>
                        </w:rPr>
                        <w:t xml:space="preserve">Option B: The Tx-Rx beam pair that results in the largest L1-RSRP </w:t>
                      </w:r>
                      <w:r w:rsidRPr="00023632">
                        <w:rPr>
                          <w:rFonts w:ascii="Times New Roman" w:hAnsi="Times New Roman"/>
                          <w:bCs/>
                          <w:i/>
                          <w:iCs/>
                          <w:strike/>
                          <w:sz w:val="18"/>
                          <w:szCs w:val="18"/>
                          <w:lang w:eastAsia="ko-KR"/>
                        </w:rPr>
                        <w:t>over all Tx</w:t>
                      </w:r>
                      <w:r w:rsidRPr="00023632">
                        <w:rPr>
                          <w:rFonts w:ascii="Times New Roman" w:hAnsi="Times New Roman"/>
                          <w:bCs/>
                          <w:i/>
                          <w:iCs/>
                          <w:sz w:val="18"/>
                          <w:szCs w:val="18"/>
                          <w:lang w:eastAsia="ko-KR"/>
                        </w:rPr>
                        <w:t xml:space="preserve"> over all Tx beams with specific Rx beam(s)</w:t>
                      </w:r>
                    </w:p>
                    <w:p w14:paraId="1B6F7614" w14:textId="77777777" w:rsidR="00023632" w:rsidRPr="00023632" w:rsidRDefault="00023632">
                      <w:pPr>
                        <w:pStyle w:val="ListParagraph"/>
                        <w:numPr>
                          <w:ilvl w:val="2"/>
                          <w:numId w:val="12"/>
                        </w:numPr>
                        <w:snapToGrid w:val="0"/>
                        <w:spacing w:after="0" w:line="240" w:lineRule="auto"/>
                        <w:contextualSpacing w:val="0"/>
                        <w:jc w:val="both"/>
                        <w:rPr>
                          <w:rFonts w:ascii="Times New Roman" w:hAnsi="Times New Roman"/>
                          <w:bCs/>
                          <w:i/>
                          <w:iCs/>
                          <w:sz w:val="20"/>
                          <w:szCs w:val="20"/>
                          <w:lang w:eastAsia="ko-KR"/>
                        </w:rPr>
                      </w:pPr>
                      <w:r w:rsidRPr="00023632">
                        <w:rPr>
                          <w:rFonts w:ascii="Times New Roman" w:hAnsi="Times New Roman"/>
                          <w:bCs/>
                          <w:i/>
                          <w:iCs/>
                          <w:sz w:val="20"/>
                          <w:szCs w:val="20"/>
                          <w:lang w:eastAsia="ko-KR"/>
                        </w:rPr>
                        <w:t>FFS on specific Rx beam(s)</w:t>
                      </w:r>
                    </w:p>
                    <w:p w14:paraId="102ED281" w14:textId="4C1D4F13" w:rsidR="00023632" w:rsidRPr="00023632" w:rsidRDefault="00023632">
                      <w:pPr>
                        <w:pStyle w:val="ListParagraph"/>
                        <w:widowControl w:val="0"/>
                        <w:numPr>
                          <w:ilvl w:val="2"/>
                          <w:numId w:val="12"/>
                        </w:numPr>
                        <w:snapToGrid w:val="0"/>
                        <w:spacing w:after="0" w:line="240" w:lineRule="auto"/>
                        <w:contextualSpacing w:val="0"/>
                        <w:jc w:val="both"/>
                        <w:rPr>
                          <w:rFonts w:ascii="Times New Roman" w:hAnsi="Times New Roman"/>
                          <w:bCs/>
                          <w:i/>
                          <w:iCs/>
                          <w:sz w:val="20"/>
                          <w:szCs w:val="20"/>
                          <w:lang w:eastAsia="ko-KR"/>
                        </w:rPr>
                      </w:pPr>
                      <w:r w:rsidRPr="00023632">
                        <w:rPr>
                          <w:rFonts w:ascii="Times New Roman" w:hAnsi="Times New Roman"/>
                          <w:bCs/>
                          <w:i/>
                          <w:iCs/>
                          <w:sz w:val="20"/>
                          <w:szCs w:val="20"/>
                          <w:lang w:eastAsia="ko-KR"/>
                        </w:rPr>
                        <w:t>Note: specific Rx beams are subset of all Rx beams</w:t>
                      </w:r>
                    </w:p>
                  </w:txbxContent>
                </v:textbox>
                <w10:wrap type="topAndBottom" anchorx="margin"/>
              </v:shape>
            </w:pict>
          </mc:Fallback>
        </mc:AlternateContent>
      </w:r>
      <w:r>
        <w:rPr>
          <w:lang w:eastAsia="ko-KR"/>
        </w:rPr>
        <w:t>In RAN1#110bis-e, the following agreement was reached for the definition options of Top-1 genie-aided Tx beam and Top-1 genie-aided Tx-Rx beam pair.</w:t>
      </w:r>
    </w:p>
    <w:p w14:paraId="1B361452" w14:textId="2D4557D8" w:rsidR="00023632" w:rsidRPr="00023632" w:rsidRDefault="00023632" w:rsidP="00023632">
      <w:pPr>
        <w:spacing w:before="120"/>
      </w:pPr>
    </w:p>
    <w:p w14:paraId="2093E261" w14:textId="696893A4" w:rsidR="00904C23" w:rsidRDefault="003C3E78" w:rsidP="00EC5364">
      <w:r>
        <w:lastRenderedPageBreak/>
        <w:t xml:space="preserve">During RAN1#111, companies have shared various views on definition options for Tx beam prediction vs. Tx-Rx beam pair prediction and whether we should maintain both Option A and Option B. </w:t>
      </w:r>
      <w:r w:rsidR="00904C23">
        <w:t>Due to time constrain, this topic was not discussed, and w</w:t>
      </w:r>
      <w:r>
        <w:t>e believe some clarification</w:t>
      </w:r>
      <w:r w:rsidR="00904C23">
        <w:t xml:space="preserve"> is needed based on views shared among companies.</w:t>
      </w:r>
    </w:p>
    <w:p w14:paraId="37A38E95" w14:textId="22DB9411" w:rsidR="003C3E78" w:rsidRDefault="00904C23" w:rsidP="00EC5364">
      <w:r>
        <w:t xml:space="preserve">For DL Tx-Rx </w:t>
      </w:r>
      <w:r w:rsidRPr="00904C23">
        <w:rPr>
          <w:u w:val="single"/>
        </w:rPr>
        <w:t>beam pair prediction</w:t>
      </w:r>
      <w:r>
        <w:t xml:space="preserve">, </w:t>
      </w:r>
      <w:r w:rsidRPr="00904C23">
        <w:rPr>
          <w:u w:val="single"/>
        </w:rPr>
        <w:t>the AI/ML model is designed/trained to predict the Top-1/Top-K Tx-Rx beam pairs among a larger set</w:t>
      </w:r>
      <w:r>
        <w:t xml:space="preserve">, Set A (e.g., Set A may </w:t>
      </w:r>
      <w:r w:rsidRPr="00904C23">
        <w:rPr>
          <w:u w:val="single"/>
        </w:rPr>
        <w:t>include all the available Tx-Rx beam pairs</w:t>
      </w:r>
      <w:r>
        <w:t xml:space="preserve"> while Set B is a subset of A). Thus, it’s intuitive to evaluate the AI/ML model performance using Option A. Option B is not a reasonable option when predicting Tx-Rx beam pair case.</w:t>
      </w:r>
    </w:p>
    <w:p w14:paraId="5CCC0526" w14:textId="48AB8275" w:rsidR="00904C23" w:rsidRDefault="00904C23" w:rsidP="00EC5364">
      <w:r>
        <w:t xml:space="preserve">Different from DL Tx-Rx beam pair prediction, for </w:t>
      </w:r>
      <w:r w:rsidRPr="00904C23">
        <w:rPr>
          <w:u w:val="single"/>
        </w:rPr>
        <w:t>DL Tx beam prediction</w:t>
      </w:r>
      <w:r>
        <w:t xml:space="preserve"> case, the </w:t>
      </w:r>
      <w:r w:rsidRPr="00904C23">
        <w:rPr>
          <w:u w:val="single"/>
        </w:rPr>
        <w:t xml:space="preserve">AI/ML model is trained to predict the Top-1/Top-K Tx beam </w:t>
      </w:r>
      <w:r>
        <w:t>among a</w:t>
      </w:r>
      <w:r w:rsidR="00B8705D">
        <w:t xml:space="preserve"> larger</w:t>
      </w:r>
      <w:r>
        <w:t xml:space="preserve"> set of Tx beams measured </w:t>
      </w:r>
      <w:r w:rsidRPr="00904C23">
        <w:rPr>
          <w:u w:val="single"/>
        </w:rPr>
        <w:t>for a specific Rx beam</w:t>
      </w:r>
      <w:r w:rsidR="003D2257">
        <w:rPr>
          <w:u w:val="single"/>
        </w:rPr>
        <w:t>, which may be pre-identified</w:t>
      </w:r>
      <w:r>
        <w:t xml:space="preserve">. In such case, </w:t>
      </w:r>
      <w:r w:rsidR="003D2257">
        <w:t xml:space="preserve">using Option B will better reflect how good the AI/ML model performs as it’s what the AI/ML model is trained for (to predict the best Tx beam among all the Tx beams for a specific Rx beam). Option A depends on other factor like what Rx beam was used to measure the L1-RSRPs for Tx beams, which are used as input to the AI/ML model.  </w:t>
      </w:r>
      <w:r w:rsidRPr="006B3F88">
        <w:rPr>
          <w:u w:val="single"/>
        </w:rPr>
        <w:t>Option A can be used</w:t>
      </w:r>
      <w:r w:rsidR="006B3F88" w:rsidRPr="006B3F88">
        <w:rPr>
          <w:u w:val="single"/>
        </w:rPr>
        <w:t xml:space="preserve"> as a reference</w:t>
      </w:r>
      <w:r>
        <w:t xml:space="preserve"> to understand how much performance degradation </w:t>
      </w:r>
      <w:r w:rsidR="00B8705D">
        <w:t>(</w:t>
      </w:r>
      <w:r>
        <w:t>between the predicted Top-1/Top-K Tx beam and the true optimal beam</w:t>
      </w:r>
      <w:r w:rsidR="006B3F88">
        <w:t>’s L1-RSRP</w:t>
      </w:r>
      <w:r>
        <w:t xml:space="preserve"> when considering all the Tx</w:t>
      </w:r>
      <w:r w:rsidR="006B3F88">
        <w:t xml:space="preserve"> and </w:t>
      </w:r>
      <w:r>
        <w:t>Rx beams.</w:t>
      </w:r>
    </w:p>
    <w:p w14:paraId="2C2BB9A4" w14:textId="61F81B97" w:rsidR="00DE778C" w:rsidRDefault="00DE778C" w:rsidP="00080E50">
      <w:pPr>
        <w:spacing w:before="240"/>
      </w:pPr>
      <w:r>
        <w:rPr>
          <w:b/>
          <w:bCs/>
          <w:i/>
          <w:iCs/>
          <w:lang w:eastAsia="x-none"/>
        </w:rPr>
        <w:t>Observation</w:t>
      </w:r>
      <w:r w:rsidRPr="00FC1818">
        <w:rPr>
          <w:b/>
          <w:bCs/>
          <w:i/>
          <w:iCs/>
          <w:lang w:eastAsia="x-none"/>
        </w:rPr>
        <w:t xml:space="preserve"> 1:</w:t>
      </w:r>
      <w:r>
        <w:rPr>
          <w:b/>
          <w:bCs/>
          <w:i/>
          <w:iCs/>
          <w:lang w:eastAsia="x-none"/>
        </w:rPr>
        <w:t xml:space="preserve"> </w:t>
      </w:r>
      <w:r w:rsidRPr="00DE778C">
        <w:rPr>
          <w:b/>
          <w:bCs/>
          <w:i/>
          <w:iCs/>
          <w:lang w:eastAsia="x-none"/>
        </w:rPr>
        <w:t xml:space="preserve">For </w:t>
      </w:r>
      <w:r w:rsidRPr="00DE778C">
        <w:rPr>
          <w:b/>
          <w:bCs/>
          <w:i/>
          <w:iCs/>
        </w:rPr>
        <w:t>DL Tx beam prediction,</w:t>
      </w:r>
      <w:r w:rsidR="00C50895">
        <w:rPr>
          <w:b/>
          <w:bCs/>
          <w:i/>
          <w:iCs/>
        </w:rPr>
        <w:t xml:space="preserve"> </w:t>
      </w:r>
      <w:r w:rsidR="00C50895" w:rsidRPr="00C50895">
        <w:rPr>
          <w:b/>
          <w:bCs/>
          <w:i/>
          <w:iCs/>
        </w:rPr>
        <w:t>Option A for the definition of Top-1 genie-aided Tx beam</w:t>
      </w:r>
      <w:r w:rsidR="00C50895">
        <w:rPr>
          <w:b/>
          <w:bCs/>
          <w:i/>
          <w:iCs/>
        </w:rPr>
        <w:t xml:space="preserve"> better reflect</w:t>
      </w:r>
      <w:r w:rsidR="00AB0134">
        <w:rPr>
          <w:b/>
          <w:bCs/>
          <w:i/>
          <w:iCs/>
        </w:rPr>
        <w:t>s</w:t>
      </w:r>
      <w:r w:rsidR="00C50895">
        <w:rPr>
          <w:b/>
          <w:bCs/>
          <w:i/>
          <w:iCs/>
        </w:rPr>
        <w:t xml:space="preserve"> the performance of AI/ML model than Option B.</w:t>
      </w:r>
    </w:p>
    <w:p w14:paraId="22637A32" w14:textId="77777777" w:rsidR="00FC1818" w:rsidRPr="00FC1818" w:rsidRDefault="00690966" w:rsidP="00FC1818">
      <w:pPr>
        <w:spacing w:before="240"/>
        <w:rPr>
          <w:b/>
          <w:bCs/>
          <w:i/>
          <w:iCs/>
          <w:lang w:eastAsia="x-none"/>
        </w:rPr>
      </w:pPr>
      <w:r w:rsidRPr="00FC1818">
        <w:rPr>
          <w:b/>
          <w:bCs/>
          <w:i/>
          <w:iCs/>
          <w:lang w:eastAsia="x-none"/>
        </w:rPr>
        <w:t xml:space="preserve">Proposal 1: </w:t>
      </w:r>
      <w:r w:rsidR="00FC1818" w:rsidRPr="00FC1818">
        <w:rPr>
          <w:b/>
          <w:bCs/>
          <w:i/>
          <w:iCs/>
          <w:lang w:eastAsia="x-none"/>
        </w:rPr>
        <w:t xml:space="preserve">For DL </w:t>
      </w:r>
      <w:r w:rsidR="00FC1818" w:rsidRPr="00A74BB1">
        <w:rPr>
          <w:b/>
          <w:bCs/>
          <w:i/>
          <w:iCs/>
          <w:u w:val="single"/>
          <w:lang w:eastAsia="x-none"/>
        </w:rPr>
        <w:t>Tx-Rx beam pair prediction</w:t>
      </w:r>
      <w:r w:rsidR="00FC1818" w:rsidRPr="00FC1818">
        <w:rPr>
          <w:b/>
          <w:bCs/>
          <w:i/>
          <w:iCs/>
          <w:lang w:eastAsia="x-none"/>
        </w:rPr>
        <w:t>, a</w:t>
      </w:r>
      <w:r w:rsidR="004B6FA4" w:rsidRPr="00FC1818">
        <w:rPr>
          <w:b/>
          <w:bCs/>
          <w:i/>
          <w:iCs/>
          <w:lang w:eastAsia="x-none"/>
        </w:rPr>
        <w:t xml:space="preserve">dopt </w:t>
      </w:r>
      <w:r w:rsidR="00FC1818" w:rsidRPr="00FC1818">
        <w:rPr>
          <w:b/>
          <w:bCs/>
          <w:i/>
          <w:iCs/>
          <w:lang w:eastAsia="x-none"/>
        </w:rPr>
        <w:t xml:space="preserve">Option </w:t>
      </w:r>
      <w:r w:rsidR="004B6FA4" w:rsidRPr="00FC1818">
        <w:rPr>
          <w:b/>
          <w:bCs/>
          <w:i/>
          <w:iCs/>
          <w:lang w:eastAsia="x-none"/>
        </w:rPr>
        <w:t xml:space="preserve">A as </w:t>
      </w:r>
      <w:r w:rsidR="00FC1818" w:rsidRPr="00FC1818">
        <w:rPr>
          <w:b/>
          <w:bCs/>
          <w:i/>
          <w:iCs/>
          <w:lang w:eastAsia="x-none"/>
        </w:rPr>
        <w:t xml:space="preserve">the definition for </w:t>
      </w:r>
      <w:r w:rsidR="00FC1818" w:rsidRPr="00FC1818">
        <w:rPr>
          <w:b/>
          <w:bCs/>
          <w:i/>
          <w:iCs/>
          <w:lang w:eastAsia="ko-KR"/>
        </w:rPr>
        <w:t>Top-1 genie-aided Tx-Rx beam pair</w:t>
      </w:r>
      <w:r w:rsidR="004B6FA4" w:rsidRPr="00FC1818">
        <w:rPr>
          <w:b/>
          <w:bCs/>
          <w:i/>
          <w:iCs/>
          <w:lang w:eastAsia="x-none"/>
        </w:rPr>
        <w:t>:</w:t>
      </w:r>
    </w:p>
    <w:p w14:paraId="2A8DBDBC" w14:textId="0C9A9C1B" w:rsidR="00FC1818" w:rsidRPr="00FC1818" w:rsidRDefault="00FC1818">
      <w:pPr>
        <w:pStyle w:val="ListParagraph"/>
        <w:numPr>
          <w:ilvl w:val="0"/>
          <w:numId w:val="13"/>
        </w:numPr>
        <w:rPr>
          <w:rFonts w:ascii="Times New Roman" w:hAnsi="Times New Roman"/>
          <w:b/>
          <w:bCs/>
          <w:i/>
          <w:iCs/>
          <w:lang w:eastAsia="x-none"/>
        </w:rPr>
      </w:pPr>
      <w:r w:rsidRPr="00FC1818">
        <w:rPr>
          <w:rFonts w:ascii="Times New Roman" w:hAnsi="Times New Roman"/>
          <w:b/>
          <w:bCs/>
          <w:i/>
          <w:iCs/>
          <w:lang w:eastAsia="ko-KR"/>
        </w:rPr>
        <w:t>Option A: The Tx-Rx beam pair that results in the largest L1-RSRP over all Tx and Rx beams</w:t>
      </w:r>
    </w:p>
    <w:p w14:paraId="7F2E635F" w14:textId="2F7B525D" w:rsidR="00A74BB1" w:rsidRDefault="008725C8" w:rsidP="00A74BB1">
      <w:pPr>
        <w:spacing w:before="240"/>
        <w:rPr>
          <w:b/>
          <w:bCs/>
          <w:i/>
          <w:iCs/>
          <w:lang w:eastAsia="x-none"/>
        </w:rPr>
      </w:pPr>
      <w:r w:rsidRPr="00FC1818">
        <w:rPr>
          <w:b/>
          <w:bCs/>
          <w:i/>
          <w:iCs/>
          <w:lang w:eastAsia="x-none"/>
        </w:rPr>
        <w:t xml:space="preserve">Proposal </w:t>
      </w:r>
      <w:r>
        <w:rPr>
          <w:b/>
          <w:bCs/>
          <w:i/>
          <w:iCs/>
          <w:lang w:eastAsia="x-none"/>
        </w:rPr>
        <w:t>2</w:t>
      </w:r>
      <w:r w:rsidRPr="00FC1818">
        <w:rPr>
          <w:b/>
          <w:bCs/>
          <w:i/>
          <w:iCs/>
          <w:lang w:eastAsia="x-none"/>
        </w:rPr>
        <w:t xml:space="preserve">: For DL </w:t>
      </w:r>
      <w:r w:rsidRPr="00A74BB1">
        <w:rPr>
          <w:b/>
          <w:bCs/>
          <w:i/>
          <w:iCs/>
          <w:u w:val="single"/>
          <w:lang w:eastAsia="x-none"/>
        </w:rPr>
        <w:t>Tx beam prediction</w:t>
      </w:r>
      <w:r w:rsidRPr="00FC1818">
        <w:rPr>
          <w:b/>
          <w:bCs/>
          <w:i/>
          <w:iCs/>
          <w:lang w:eastAsia="x-none"/>
        </w:rPr>
        <w:t xml:space="preserve">, </w:t>
      </w:r>
      <w:r w:rsidR="00A74BB1">
        <w:rPr>
          <w:b/>
          <w:bCs/>
          <w:i/>
          <w:iCs/>
          <w:lang w:eastAsia="x-none"/>
        </w:rPr>
        <w:t>keep both</w:t>
      </w:r>
      <w:r w:rsidRPr="00FC1818">
        <w:rPr>
          <w:b/>
          <w:bCs/>
          <w:i/>
          <w:iCs/>
          <w:lang w:eastAsia="x-none"/>
        </w:rPr>
        <w:t xml:space="preserve"> Option A</w:t>
      </w:r>
      <w:r w:rsidR="00A74BB1">
        <w:rPr>
          <w:b/>
          <w:bCs/>
          <w:i/>
          <w:iCs/>
          <w:lang w:eastAsia="x-none"/>
        </w:rPr>
        <w:t xml:space="preserve"> and Option B</w:t>
      </w:r>
      <w:r w:rsidRPr="00FC1818">
        <w:rPr>
          <w:b/>
          <w:bCs/>
          <w:i/>
          <w:iCs/>
          <w:lang w:eastAsia="x-none"/>
        </w:rPr>
        <w:t xml:space="preserve"> </w:t>
      </w:r>
      <w:r w:rsidR="00A74BB1">
        <w:rPr>
          <w:b/>
          <w:bCs/>
          <w:i/>
          <w:iCs/>
          <w:lang w:eastAsia="x-none"/>
        </w:rPr>
        <w:t>as definition options for</w:t>
      </w:r>
      <w:r w:rsidRPr="00FC1818">
        <w:rPr>
          <w:b/>
          <w:bCs/>
          <w:i/>
          <w:iCs/>
          <w:lang w:eastAsia="x-none"/>
        </w:rPr>
        <w:t xml:space="preserve"> </w:t>
      </w:r>
      <w:r w:rsidRPr="00FC1818">
        <w:rPr>
          <w:b/>
          <w:bCs/>
          <w:i/>
          <w:iCs/>
          <w:lang w:eastAsia="ko-KR"/>
        </w:rPr>
        <w:t>Top-1 genie-aided Tx beam</w:t>
      </w:r>
      <w:r w:rsidR="00A74BB1">
        <w:rPr>
          <w:b/>
          <w:bCs/>
          <w:i/>
          <w:iCs/>
          <w:lang w:eastAsia="ko-KR"/>
        </w:rPr>
        <w:t xml:space="preserve"> and companies may choose which option </w:t>
      </w:r>
      <w:r w:rsidR="00A74BB1">
        <w:rPr>
          <w:b/>
          <w:bCs/>
          <w:i/>
          <w:iCs/>
          <w:lang w:eastAsia="x-none"/>
        </w:rPr>
        <w:t xml:space="preserve">to adopt, </w:t>
      </w:r>
      <w:r w:rsidR="00A74BB1">
        <w:rPr>
          <w:b/>
          <w:bCs/>
          <w:i/>
          <w:iCs/>
          <w:lang w:eastAsia="ko-KR"/>
        </w:rPr>
        <w:t>or report both</w:t>
      </w:r>
      <w:r w:rsidR="00A74BB1">
        <w:rPr>
          <w:b/>
          <w:bCs/>
          <w:i/>
          <w:iCs/>
          <w:lang w:eastAsia="x-none"/>
        </w:rPr>
        <w:t xml:space="preserve">. </w:t>
      </w:r>
    </w:p>
    <w:p w14:paraId="7E22A65C" w14:textId="77777777" w:rsidR="00A74BB1" w:rsidRPr="00A74BB1" w:rsidRDefault="00A74BB1" w:rsidP="00EC5F04">
      <w:pPr>
        <w:pStyle w:val="ListParagraph"/>
        <w:numPr>
          <w:ilvl w:val="0"/>
          <w:numId w:val="13"/>
        </w:numPr>
        <w:spacing w:before="120" w:after="120"/>
        <w:jc w:val="both"/>
        <w:rPr>
          <w:rFonts w:ascii="Times New Roman" w:hAnsi="Times New Roman"/>
          <w:b/>
          <w:i/>
          <w:iCs/>
          <w:lang w:eastAsia="x-none"/>
        </w:rPr>
      </w:pPr>
      <w:r w:rsidRPr="00A74BB1">
        <w:rPr>
          <w:rFonts w:ascii="Times New Roman" w:hAnsi="Times New Roman"/>
          <w:b/>
          <w:i/>
          <w:iCs/>
        </w:rPr>
        <w:t>Option A, the Top-1 genie-aided Tx beam is the Tx beam that results in the largest L1-RSRP over all Tx and Rx beams</w:t>
      </w:r>
    </w:p>
    <w:p w14:paraId="2063561B" w14:textId="1FB50236" w:rsidR="00A74BB1" w:rsidRPr="00A74BB1" w:rsidRDefault="00A74BB1" w:rsidP="00EC5F04">
      <w:pPr>
        <w:pStyle w:val="ListParagraph"/>
        <w:numPr>
          <w:ilvl w:val="0"/>
          <w:numId w:val="13"/>
        </w:numPr>
        <w:spacing w:before="240"/>
        <w:jc w:val="both"/>
        <w:rPr>
          <w:rFonts w:ascii="Times New Roman" w:hAnsi="Times New Roman"/>
          <w:b/>
          <w:i/>
          <w:iCs/>
          <w:lang w:eastAsia="x-none"/>
        </w:rPr>
      </w:pPr>
      <w:r w:rsidRPr="00A74BB1">
        <w:rPr>
          <w:rFonts w:ascii="Times New Roman" w:hAnsi="Times New Roman"/>
          <w:b/>
          <w:i/>
          <w:iCs/>
        </w:rPr>
        <w:t>Option B, the Top-1 genie-aided Tx beam is the Tx beam that results in the largest L1-RSRP over all Tx beams with specific Rx beam(s)</w:t>
      </w:r>
    </w:p>
    <w:p w14:paraId="6BAA7264" w14:textId="258EBB6D" w:rsidR="00D77EE5" w:rsidRPr="003E1893" w:rsidRDefault="003E1893" w:rsidP="003E1893">
      <w:pPr>
        <w:spacing w:before="360"/>
        <w:rPr>
          <w:b/>
          <w:bCs/>
          <w:u w:val="single"/>
        </w:rPr>
      </w:pPr>
      <w:r w:rsidRPr="003E1893">
        <w:rPr>
          <w:b/>
          <w:bCs/>
          <w:u w:val="single"/>
        </w:rPr>
        <w:t xml:space="preserve">Options on </w:t>
      </w:r>
      <w:r w:rsidRPr="003E1893">
        <w:rPr>
          <w:b/>
          <w:bCs/>
          <w:u w:val="single"/>
          <w:lang w:eastAsia="ko-KR"/>
        </w:rPr>
        <w:t>the selection of Set B of beams (pairs)</w:t>
      </w:r>
    </w:p>
    <w:p w14:paraId="755C7136" w14:textId="44A4EF41" w:rsidR="00E14E2D" w:rsidRDefault="005B790F" w:rsidP="00D77EE5">
      <w:pPr>
        <w:spacing w:line="276" w:lineRule="auto"/>
      </w:pPr>
      <w:r>
        <w:rPr>
          <w:noProof/>
        </w:rPr>
        <mc:AlternateContent>
          <mc:Choice Requires="wps">
            <w:drawing>
              <wp:anchor distT="45720" distB="45720" distL="114300" distR="114300" simplePos="0" relativeHeight="251839488" behindDoc="0" locked="0" layoutInCell="1" allowOverlap="1" wp14:anchorId="510E3401" wp14:editId="6DB6963B">
                <wp:simplePos x="0" y="0"/>
                <wp:positionH relativeFrom="margin">
                  <wp:align>left</wp:align>
                </wp:positionH>
                <wp:positionV relativeFrom="paragraph">
                  <wp:posOffset>471353</wp:posOffset>
                </wp:positionV>
                <wp:extent cx="5762625" cy="1750695"/>
                <wp:effectExtent l="0" t="0" r="28575" b="2095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750701"/>
                        </a:xfrm>
                        <a:prstGeom prst="rect">
                          <a:avLst/>
                        </a:prstGeom>
                        <a:solidFill>
                          <a:srgbClr val="FFFFFF"/>
                        </a:solidFill>
                        <a:ln w="9525">
                          <a:solidFill>
                            <a:srgbClr val="000000"/>
                          </a:solidFill>
                          <a:miter lim="800000"/>
                          <a:headEnd/>
                          <a:tailEnd/>
                        </a:ln>
                      </wps:spPr>
                      <wps:txbx>
                        <w:txbxContent>
                          <w:p w14:paraId="03C675E6" w14:textId="77777777" w:rsidR="005B790F" w:rsidRPr="00CF3604" w:rsidRDefault="005B790F" w:rsidP="005B790F">
                            <w:pPr>
                              <w:spacing w:after="0"/>
                              <w:rPr>
                                <w:i/>
                                <w:iCs/>
                                <w:sz w:val="20"/>
                                <w:szCs w:val="20"/>
                                <w:lang w:eastAsia="zh-CN"/>
                              </w:rPr>
                            </w:pPr>
                            <w:r w:rsidRPr="00CF3604">
                              <w:rPr>
                                <w:i/>
                                <w:iCs/>
                                <w:sz w:val="20"/>
                                <w:szCs w:val="20"/>
                                <w:u w:val="single"/>
                                <w:lang w:eastAsia="zh-CN"/>
                              </w:rPr>
                              <w:t>Agreement</w:t>
                            </w:r>
                            <w:r w:rsidRPr="00CF3604">
                              <w:rPr>
                                <w:i/>
                                <w:iCs/>
                                <w:sz w:val="20"/>
                                <w:szCs w:val="20"/>
                                <w:lang w:eastAsia="zh-CN"/>
                              </w:rPr>
                              <w:t xml:space="preserve"> </w:t>
                            </w:r>
                          </w:p>
                          <w:p w14:paraId="31BE88BD" w14:textId="77777777" w:rsidR="00754CE4" w:rsidRPr="00CF3604" w:rsidRDefault="00754CE4">
                            <w:pPr>
                              <w:pStyle w:val="ListParagraph"/>
                              <w:widowControl w:val="0"/>
                              <w:numPr>
                                <w:ilvl w:val="0"/>
                                <w:numId w:val="4"/>
                              </w:numPr>
                              <w:tabs>
                                <w:tab w:val="left" w:pos="720"/>
                                <w:tab w:val="left" w:pos="1710"/>
                              </w:tabs>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Study the following options on the selection of Set B of beams (pairs) </w:t>
                            </w:r>
                          </w:p>
                          <w:p w14:paraId="759097DE" w14:textId="77777777" w:rsidR="00754CE4"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Option 1: Set B is fixed across training and inference</w:t>
                            </w:r>
                          </w:p>
                          <w:p w14:paraId="471F1E5A" w14:textId="77777777" w:rsidR="00754CE4"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Option 2: Set B is variable (e.g., different beams (pairs) patterns in each </w:t>
                            </w:r>
                            <w:r w:rsidRPr="00CF3604">
                              <w:rPr>
                                <w:rFonts w:ascii="Times New Roman" w:eastAsia="SimSun" w:hAnsi="Times New Roman"/>
                                <w:i/>
                                <w:iCs/>
                                <w:sz w:val="20"/>
                                <w:szCs w:val="20"/>
                              </w:rPr>
                              <w:t>time instance/</w:t>
                            </w:r>
                            <w:r w:rsidRPr="00CF3604">
                              <w:rPr>
                                <w:rFonts w:ascii="Times New Roman" w:hAnsi="Times New Roman"/>
                                <w:i/>
                                <w:iCs/>
                                <w:sz w:val="20"/>
                                <w:szCs w:val="20"/>
                                <w:lang w:eastAsia="ko-KR"/>
                              </w:rPr>
                              <w:t>report/measurement during training and/or inference), FFS:</w:t>
                            </w:r>
                          </w:p>
                          <w:p w14:paraId="0FDC4288"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r w:rsidRPr="00CF3604">
                              <w:rPr>
                                <w:rFonts w:ascii="Times New Roman" w:hAnsi="Times New Roman"/>
                                <w:i/>
                                <w:iCs/>
                                <w:sz w:val="20"/>
                                <w:szCs w:val="20"/>
                                <w:lang w:eastAsia="ko-KR"/>
                              </w:rPr>
                              <w:t xml:space="preserve">Opt A: Set B is changed following a set of pre-configured patterns </w:t>
                            </w:r>
                          </w:p>
                          <w:p w14:paraId="0FF11B19"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r w:rsidRPr="00CF3604">
                              <w:rPr>
                                <w:rFonts w:ascii="Times New Roman" w:hAnsi="Times New Roman"/>
                                <w:i/>
                                <w:iCs/>
                                <w:sz w:val="20"/>
                                <w:szCs w:val="20"/>
                                <w:lang w:eastAsia="ko-KR"/>
                              </w:rPr>
                              <w:t xml:space="preserve">Opt B: Set B is randomly changed among pre-configured patterns </w:t>
                            </w:r>
                          </w:p>
                          <w:p w14:paraId="2FA950B2"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r w:rsidRPr="00CF3604">
                              <w:rPr>
                                <w:rFonts w:ascii="Times New Roman" w:hAnsi="Times New Roman"/>
                                <w:i/>
                                <w:iCs/>
                                <w:sz w:val="20"/>
                                <w:szCs w:val="20"/>
                                <w:lang w:eastAsia="ko-KR"/>
                              </w:rPr>
                              <w:t xml:space="preserve">Opt C: Set B is randomly changed among Set A beams (pairs) </w:t>
                            </w:r>
                          </w:p>
                          <w:p w14:paraId="0D898280"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r w:rsidRPr="00CF3604">
                              <w:rPr>
                                <w:rFonts w:ascii="Times New Roman" w:hAnsi="Times New Roman"/>
                                <w:i/>
                                <w:iCs/>
                                <w:sz w:val="20"/>
                                <w:szCs w:val="20"/>
                                <w:lang w:eastAsia="ko-KR"/>
                              </w:rPr>
                              <w:t>The number of beams(pairs) in Set B can be fixed or variable</w:t>
                            </w:r>
                          </w:p>
                          <w:p w14:paraId="6F602710" w14:textId="77777777" w:rsidR="00754CE4" w:rsidRPr="00CF3604" w:rsidRDefault="00754CE4">
                            <w:pPr>
                              <w:pStyle w:val="ListParagraph"/>
                              <w:widowControl w:val="0"/>
                              <w:numPr>
                                <w:ilvl w:val="2"/>
                                <w:numId w:val="4"/>
                              </w:numPr>
                              <w:spacing w:after="0" w:line="240" w:lineRule="auto"/>
                              <w:rPr>
                                <w:rFonts w:ascii="Times New Roman" w:hAnsi="Times New Roman"/>
                                <w:i/>
                                <w:iCs/>
                                <w:sz w:val="20"/>
                                <w:szCs w:val="20"/>
                                <w:lang w:eastAsia="ko-KR"/>
                              </w:rPr>
                            </w:pPr>
                            <w:r w:rsidRPr="00CF3604">
                              <w:rPr>
                                <w:rFonts w:ascii="Times New Roman" w:hAnsi="Times New Roman"/>
                                <w:i/>
                                <w:iCs/>
                                <w:sz w:val="20"/>
                                <w:szCs w:val="20"/>
                                <w:lang w:eastAsia="ko-KR"/>
                              </w:rPr>
                              <w:t xml:space="preserve">Note: BM-Case1 and BM-Case2 may be considered for different option. </w:t>
                            </w:r>
                          </w:p>
                          <w:p w14:paraId="001D9E34" w14:textId="6D583355" w:rsidR="005B790F"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Other options are not precluded.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E3401" id="_x0000_s1027" type="#_x0000_t202" style="position:absolute;left:0;text-align:left;margin-left:0;margin-top:37.1pt;width:453.75pt;height:137.85pt;z-index:2518394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">
                <v:textbox>
                  <w:txbxContent>
                    <w:p w14:paraId="03C675E6" w14:textId="77777777" w:rsidR="005B790F" w:rsidRPr="00CF3604" w:rsidRDefault="005B790F" w:rsidP="005B790F">
                      <w:pPr>
                        <w:spacing w:after="0"/>
                        <w:rPr>
                          <w:i/>
                          <w:iCs/>
                          <w:sz w:val="20"/>
                          <w:szCs w:val="20"/>
                          <w:lang w:eastAsia="zh-CN"/>
                        </w:rPr>
                      </w:pPr>
                      <w:r w:rsidRPr="00CF3604">
                        <w:rPr>
                          <w:i/>
                          <w:iCs/>
                          <w:sz w:val="20"/>
                          <w:szCs w:val="20"/>
                          <w:u w:val="single"/>
                          <w:lang w:eastAsia="zh-CN"/>
                        </w:rPr>
                        <w:t>Agreement</w:t>
                      </w:r>
                      <w:r w:rsidRPr="00CF3604">
                        <w:rPr>
                          <w:i/>
                          <w:iCs/>
                          <w:sz w:val="20"/>
                          <w:szCs w:val="20"/>
                          <w:lang w:eastAsia="zh-CN"/>
                        </w:rPr>
                        <w:t xml:space="preserve"> </w:t>
                      </w:r>
                    </w:p>
                    <w:p w14:paraId="31BE88BD" w14:textId="77777777" w:rsidR="00754CE4" w:rsidRPr="00CF3604" w:rsidRDefault="00754CE4">
                      <w:pPr>
                        <w:pStyle w:val="ListParagraph"/>
                        <w:widowControl w:val="0"/>
                        <w:numPr>
                          <w:ilvl w:val="0"/>
                          <w:numId w:val="4"/>
                        </w:numPr>
                        <w:tabs>
                          <w:tab w:val="left" w:pos="720"/>
                          <w:tab w:val="left" w:pos="1710"/>
                        </w:tabs>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Study the following options on the selection of Set B of beams (pairs) </w:t>
                      </w:r>
                    </w:p>
                    <w:p w14:paraId="759097DE" w14:textId="77777777" w:rsidR="00754CE4"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Option 1: Set B is fixed across training and inference</w:t>
                      </w:r>
                    </w:p>
                    <w:p w14:paraId="471F1E5A" w14:textId="77777777" w:rsidR="00754CE4"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Option 2: Set B is variable (e.g., different beams (pairs) patterns in each </w:t>
                      </w:r>
                      <w:r w:rsidRPr="00CF3604">
                        <w:rPr>
                          <w:rFonts w:ascii="Times New Roman" w:eastAsia="SimSun" w:hAnsi="Times New Roman"/>
                          <w:i/>
                          <w:iCs/>
                          <w:sz w:val="20"/>
                          <w:szCs w:val="20"/>
                        </w:rPr>
                        <w:t>time instance/</w:t>
                      </w:r>
                      <w:r w:rsidRPr="00CF3604">
                        <w:rPr>
                          <w:rFonts w:ascii="Times New Roman" w:hAnsi="Times New Roman"/>
                          <w:i/>
                          <w:iCs/>
                          <w:sz w:val="20"/>
                          <w:szCs w:val="20"/>
                          <w:lang w:eastAsia="ko-KR"/>
                        </w:rPr>
                        <w:t>report/measurement during training and/or inference), FFS:</w:t>
                      </w:r>
                    </w:p>
                    <w:p w14:paraId="0FDC4288"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proofErr w:type="spellStart"/>
                      <w:r w:rsidRPr="00CF3604">
                        <w:rPr>
                          <w:rFonts w:ascii="Times New Roman" w:hAnsi="Times New Roman"/>
                          <w:i/>
                          <w:iCs/>
                          <w:sz w:val="20"/>
                          <w:szCs w:val="20"/>
                          <w:lang w:eastAsia="ko-KR"/>
                        </w:rPr>
                        <w:t>Opt</w:t>
                      </w:r>
                      <w:proofErr w:type="spellEnd"/>
                      <w:r w:rsidRPr="00CF3604">
                        <w:rPr>
                          <w:rFonts w:ascii="Times New Roman" w:hAnsi="Times New Roman"/>
                          <w:i/>
                          <w:iCs/>
                          <w:sz w:val="20"/>
                          <w:szCs w:val="20"/>
                          <w:lang w:eastAsia="ko-KR"/>
                        </w:rPr>
                        <w:t xml:space="preserve"> A: Set B is changed following a set of pre-configured patterns </w:t>
                      </w:r>
                    </w:p>
                    <w:p w14:paraId="0FF11B19"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proofErr w:type="spellStart"/>
                      <w:r w:rsidRPr="00CF3604">
                        <w:rPr>
                          <w:rFonts w:ascii="Times New Roman" w:hAnsi="Times New Roman"/>
                          <w:i/>
                          <w:iCs/>
                          <w:sz w:val="20"/>
                          <w:szCs w:val="20"/>
                          <w:lang w:eastAsia="ko-KR"/>
                        </w:rPr>
                        <w:t>Opt</w:t>
                      </w:r>
                      <w:proofErr w:type="spellEnd"/>
                      <w:r w:rsidRPr="00CF3604">
                        <w:rPr>
                          <w:rFonts w:ascii="Times New Roman" w:hAnsi="Times New Roman"/>
                          <w:i/>
                          <w:iCs/>
                          <w:sz w:val="20"/>
                          <w:szCs w:val="20"/>
                          <w:lang w:eastAsia="ko-KR"/>
                        </w:rPr>
                        <w:t xml:space="preserve"> B: Set B is randomly changed among pre-configured patterns </w:t>
                      </w:r>
                    </w:p>
                    <w:p w14:paraId="2FA950B2"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proofErr w:type="spellStart"/>
                      <w:r w:rsidRPr="00CF3604">
                        <w:rPr>
                          <w:rFonts w:ascii="Times New Roman" w:hAnsi="Times New Roman"/>
                          <w:i/>
                          <w:iCs/>
                          <w:sz w:val="20"/>
                          <w:szCs w:val="20"/>
                          <w:lang w:eastAsia="ko-KR"/>
                        </w:rPr>
                        <w:t>Opt</w:t>
                      </w:r>
                      <w:proofErr w:type="spellEnd"/>
                      <w:r w:rsidRPr="00CF3604">
                        <w:rPr>
                          <w:rFonts w:ascii="Times New Roman" w:hAnsi="Times New Roman"/>
                          <w:i/>
                          <w:iCs/>
                          <w:sz w:val="20"/>
                          <w:szCs w:val="20"/>
                          <w:lang w:eastAsia="ko-KR"/>
                        </w:rPr>
                        <w:t xml:space="preserve"> C: Set B is randomly changed among Set A beams (pairs) </w:t>
                      </w:r>
                    </w:p>
                    <w:p w14:paraId="0D898280" w14:textId="77777777" w:rsidR="00754CE4" w:rsidRPr="00CF3604" w:rsidRDefault="00754CE4">
                      <w:pPr>
                        <w:pStyle w:val="ListParagraph"/>
                        <w:widowControl w:val="0"/>
                        <w:numPr>
                          <w:ilvl w:val="2"/>
                          <w:numId w:val="4"/>
                        </w:numPr>
                        <w:spacing w:after="0" w:line="240" w:lineRule="auto"/>
                        <w:rPr>
                          <w:rFonts w:ascii="Times New Roman" w:hAnsi="Times New Roman"/>
                          <w:i/>
                          <w:iCs/>
                          <w:strike/>
                          <w:sz w:val="20"/>
                          <w:szCs w:val="20"/>
                          <w:lang w:eastAsia="ko-KR"/>
                        </w:rPr>
                      </w:pPr>
                      <w:r w:rsidRPr="00CF3604">
                        <w:rPr>
                          <w:rFonts w:ascii="Times New Roman" w:hAnsi="Times New Roman"/>
                          <w:i/>
                          <w:iCs/>
                          <w:sz w:val="20"/>
                          <w:szCs w:val="20"/>
                          <w:lang w:eastAsia="ko-KR"/>
                        </w:rPr>
                        <w:t>The number of beams(pairs) in Set B can be fixed or variable</w:t>
                      </w:r>
                    </w:p>
                    <w:p w14:paraId="6F602710" w14:textId="77777777" w:rsidR="00754CE4" w:rsidRPr="00CF3604" w:rsidRDefault="00754CE4">
                      <w:pPr>
                        <w:pStyle w:val="ListParagraph"/>
                        <w:widowControl w:val="0"/>
                        <w:numPr>
                          <w:ilvl w:val="2"/>
                          <w:numId w:val="4"/>
                        </w:numPr>
                        <w:spacing w:after="0" w:line="240" w:lineRule="auto"/>
                        <w:rPr>
                          <w:rFonts w:ascii="Times New Roman" w:hAnsi="Times New Roman"/>
                          <w:i/>
                          <w:iCs/>
                          <w:sz w:val="20"/>
                          <w:szCs w:val="20"/>
                          <w:lang w:eastAsia="ko-KR"/>
                        </w:rPr>
                      </w:pPr>
                      <w:r w:rsidRPr="00CF3604">
                        <w:rPr>
                          <w:rFonts w:ascii="Times New Roman" w:hAnsi="Times New Roman"/>
                          <w:i/>
                          <w:iCs/>
                          <w:sz w:val="20"/>
                          <w:szCs w:val="20"/>
                          <w:lang w:eastAsia="ko-KR"/>
                        </w:rPr>
                        <w:t xml:space="preserve">Note: BM-Case1 and BM-Case2 may be considered for different option. </w:t>
                      </w:r>
                    </w:p>
                    <w:p w14:paraId="001D9E34" w14:textId="6D583355" w:rsidR="005B790F" w:rsidRPr="00CF3604" w:rsidRDefault="00754CE4">
                      <w:pPr>
                        <w:pStyle w:val="ListParagraph"/>
                        <w:widowControl w:val="0"/>
                        <w:numPr>
                          <w:ilvl w:val="1"/>
                          <w:numId w:val="4"/>
                        </w:numPr>
                        <w:spacing w:after="0" w:line="240" w:lineRule="auto"/>
                        <w:jc w:val="both"/>
                        <w:rPr>
                          <w:rFonts w:ascii="Times New Roman" w:hAnsi="Times New Roman"/>
                          <w:i/>
                          <w:iCs/>
                          <w:sz w:val="20"/>
                          <w:szCs w:val="20"/>
                          <w:lang w:eastAsia="ko-KR"/>
                        </w:rPr>
                      </w:pPr>
                      <w:r w:rsidRPr="00CF3604">
                        <w:rPr>
                          <w:rFonts w:ascii="Times New Roman" w:hAnsi="Times New Roman"/>
                          <w:i/>
                          <w:iCs/>
                          <w:sz w:val="20"/>
                          <w:szCs w:val="20"/>
                          <w:lang w:eastAsia="ko-KR"/>
                        </w:rPr>
                        <w:t xml:space="preserve">Other options are not precluded. </w:t>
                      </w:r>
                    </w:p>
                  </w:txbxContent>
                </v:textbox>
                <w10:wrap type="topAndBottom" anchorx="margin"/>
              </v:shape>
            </w:pict>
          </mc:Fallback>
        </mc:AlternateContent>
      </w:r>
      <w:r>
        <w:t>In RAN1#110bis-e, the following agreement was reached for Set B selection</w:t>
      </w:r>
      <w:r w:rsidR="00FA42B2">
        <w:t xml:space="preserve"> while the definitions for various options or Set B were further discussed among companies in RAN1#111. </w:t>
      </w:r>
    </w:p>
    <w:p w14:paraId="1EFD5FB5" w14:textId="4F89583B" w:rsidR="007A3C00" w:rsidRDefault="007C106F" w:rsidP="007A3C00">
      <w:pPr>
        <w:spacing w:line="276" w:lineRule="auto"/>
      </w:pPr>
      <w:r>
        <w:t xml:space="preserve">During RAN1#111 discussion, another option, </w:t>
      </w:r>
      <w:r w:rsidR="000F3C2B">
        <w:t xml:space="preserve">some wordings were modified for Opt A, Opt B and Opt C of Option 2. Also, </w:t>
      </w:r>
      <w:r>
        <w:t>Opt D was added</w:t>
      </w:r>
      <w:r w:rsidR="000F3C2B">
        <w:t xml:space="preserve"> for Option 2.</w:t>
      </w:r>
    </w:p>
    <w:p w14:paraId="3ED0E6AF" w14:textId="77777777" w:rsidR="007A3C00" w:rsidRPr="007A3C00" w:rsidRDefault="007A3C00">
      <w:pPr>
        <w:pStyle w:val="ListParagraph"/>
        <w:numPr>
          <w:ilvl w:val="0"/>
          <w:numId w:val="14"/>
        </w:numPr>
        <w:spacing w:line="240" w:lineRule="auto"/>
        <w:rPr>
          <w:rFonts w:ascii="Times New Roman" w:hAnsi="Times New Roman"/>
          <w:i/>
          <w:iCs/>
        </w:rPr>
      </w:pPr>
      <w:r w:rsidRPr="007A3C00">
        <w:rPr>
          <w:rFonts w:ascii="Times New Roman" w:hAnsi="Times New Roman"/>
          <w:i/>
          <w:iCs/>
          <w:lang w:eastAsia="ko-KR"/>
        </w:rPr>
        <w:t xml:space="preserve">Opt A: Set B is changed following a set of pre-configured/pre-known </w:t>
      </w:r>
      <w:r w:rsidRPr="007A3C00">
        <w:rPr>
          <w:rFonts w:ascii="Times New Roman" w:hAnsi="Times New Roman"/>
          <w:i/>
          <w:iCs/>
          <w:color w:val="FF0000"/>
          <w:lang w:eastAsia="ko-KR"/>
        </w:rPr>
        <w:t xml:space="preserve">candidates of Set B </w:t>
      </w:r>
      <w:r w:rsidRPr="007A3C00">
        <w:rPr>
          <w:rFonts w:ascii="Times New Roman" w:hAnsi="Times New Roman"/>
          <w:i/>
          <w:iCs/>
          <w:strike/>
          <w:color w:val="FF0000"/>
          <w:lang w:eastAsia="ko-KR"/>
        </w:rPr>
        <w:t>patterns</w:t>
      </w:r>
      <w:r w:rsidRPr="007A3C00">
        <w:rPr>
          <w:rFonts w:ascii="Times New Roman" w:hAnsi="Times New Roman"/>
          <w:i/>
          <w:iCs/>
          <w:color w:val="FF0000"/>
          <w:lang w:eastAsia="ko-KR"/>
        </w:rPr>
        <w:t xml:space="preserve"> in pre-configured/pre-known order </w:t>
      </w:r>
    </w:p>
    <w:p w14:paraId="76F8D327" w14:textId="77777777" w:rsidR="007A3C00" w:rsidRPr="007A3C00" w:rsidRDefault="007A3C00">
      <w:pPr>
        <w:pStyle w:val="ListParagraph"/>
        <w:numPr>
          <w:ilvl w:val="0"/>
          <w:numId w:val="14"/>
        </w:numPr>
        <w:spacing w:line="240" w:lineRule="auto"/>
        <w:rPr>
          <w:rFonts w:ascii="Times New Roman" w:hAnsi="Times New Roman"/>
          <w:i/>
          <w:iCs/>
        </w:rPr>
      </w:pPr>
      <w:r w:rsidRPr="007A3C00">
        <w:rPr>
          <w:rFonts w:ascii="Times New Roman" w:hAnsi="Times New Roman"/>
          <w:i/>
          <w:iCs/>
          <w:lang w:eastAsia="ko-KR"/>
        </w:rPr>
        <w:lastRenderedPageBreak/>
        <w:t xml:space="preserve">Opt B: Set B is </w:t>
      </w:r>
      <w:r w:rsidRPr="007A3C00">
        <w:rPr>
          <w:rFonts w:ascii="Times New Roman" w:hAnsi="Times New Roman"/>
          <w:i/>
          <w:iCs/>
          <w:strike/>
          <w:color w:val="FF0000"/>
          <w:lang w:eastAsia="ko-KR"/>
        </w:rPr>
        <w:t>randomly</w:t>
      </w:r>
      <w:r w:rsidRPr="007A3C00">
        <w:rPr>
          <w:rFonts w:ascii="Times New Roman" w:hAnsi="Times New Roman"/>
          <w:i/>
          <w:iCs/>
          <w:color w:val="FF0000"/>
          <w:lang w:eastAsia="ko-KR"/>
        </w:rPr>
        <w:t xml:space="preserve"> </w:t>
      </w:r>
      <w:r w:rsidRPr="007A3C00">
        <w:rPr>
          <w:rFonts w:ascii="Times New Roman" w:hAnsi="Times New Roman"/>
          <w:i/>
          <w:iCs/>
          <w:lang w:eastAsia="ko-KR"/>
        </w:rPr>
        <w:t xml:space="preserve">changed among pre-configured/ pre-known </w:t>
      </w:r>
      <w:r w:rsidRPr="007A3C00">
        <w:rPr>
          <w:rFonts w:ascii="Times New Roman" w:hAnsi="Times New Roman"/>
          <w:i/>
          <w:iCs/>
          <w:color w:val="FF0000"/>
          <w:lang w:eastAsia="ko-KR"/>
        </w:rPr>
        <w:t xml:space="preserve">candidates of Set B </w:t>
      </w:r>
      <w:r w:rsidRPr="007A3C00">
        <w:rPr>
          <w:rFonts w:ascii="Times New Roman" w:hAnsi="Times New Roman"/>
          <w:i/>
          <w:iCs/>
          <w:strike/>
          <w:color w:val="FF0000"/>
          <w:lang w:eastAsia="ko-KR"/>
        </w:rPr>
        <w:t>patterns</w:t>
      </w:r>
      <w:r w:rsidRPr="007A3C00">
        <w:rPr>
          <w:rFonts w:ascii="Times New Roman" w:hAnsi="Times New Roman"/>
          <w:i/>
          <w:iCs/>
          <w:lang w:eastAsia="ko-KR"/>
        </w:rPr>
        <w:t xml:space="preserve"> </w:t>
      </w:r>
    </w:p>
    <w:p w14:paraId="2994398F" w14:textId="17C4E102" w:rsidR="007A3C00" w:rsidRPr="007A3C00" w:rsidRDefault="007A3C00">
      <w:pPr>
        <w:pStyle w:val="ListParagraph"/>
        <w:numPr>
          <w:ilvl w:val="0"/>
          <w:numId w:val="14"/>
        </w:numPr>
        <w:spacing w:line="240" w:lineRule="auto"/>
        <w:rPr>
          <w:rFonts w:ascii="Times New Roman" w:hAnsi="Times New Roman"/>
          <w:i/>
          <w:iCs/>
        </w:rPr>
      </w:pPr>
      <w:r w:rsidRPr="007A3C00">
        <w:rPr>
          <w:rFonts w:ascii="Times New Roman" w:hAnsi="Times New Roman"/>
          <w:i/>
          <w:iCs/>
          <w:lang w:eastAsia="ko-KR"/>
        </w:rPr>
        <w:t xml:space="preserve">Opt C: Set B is </w:t>
      </w:r>
      <w:r w:rsidRPr="007A3C00">
        <w:rPr>
          <w:rFonts w:ascii="Times New Roman" w:hAnsi="Times New Roman"/>
          <w:i/>
          <w:iCs/>
          <w:strike/>
          <w:color w:val="FF0000"/>
          <w:lang w:eastAsia="ko-KR"/>
        </w:rPr>
        <w:t>randomly</w:t>
      </w:r>
      <w:r w:rsidRPr="007A3C00">
        <w:rPr>
          <w:rFonts w:ascii="Times New Roman" w:hAnsi="Times New Roman"/>
          <w:i/>
          <w:iCs/>
          <w:color w:val="FF0000"/>
          <w:lang w:eastAsia="ko-KR"/>
        </w:rPr>
        <w:t xml:space="preserve"> </w:t>
      </w:r>
      <w:r w:rsidRPr="007A3C00">
        <w:rPr>
          <w:rFonts w:ascii="Times New Roman" w:hAnsi="Times New Roman"/>
          <w:i/>
          <w:iCs/>
          <w:lang w:eastAsia="ko-KR"/>
        </w:rPr>
        <w:t xml:space="preserve">changed among </w:t>
      </w:r>
      <w:r w:rsidRPr="007A3C00">
        <w:rPr>
          <w:rFonts w:ascii="Times New Roman" w:hAnsi="Times New Roman"/>
          <w:i/>
          <w:iCs/>
          <w:color w:val="FF0000"/>
          <w:lang w:eastAsia="ko-KR"/>
        </w:rPr>
        <w:t xml:space="preserve">candidates of Set B which is subsets of </w:t>
      </w:r>
      <w:r w:rsidRPr="007A3C00">
        <w:rPr>
          <w:rFonts w:ascii="Times New Roman" w:hAnsi="Times New Roman"/>
          <w:i/>
          <w:iCs/>
          <w:lang w:eastAsia="ko-KR"/>
        </w:rPr>
        <w:t xml:space="preserve">Set A beams (pairs) </w:t>
      </w:r>
    </w:p>
    <w:p w14:paraId="18991C35" w14:textId="167F3801" w:rsidR="007C106F" w:rsidRPr="007A3C00" w:rsidRDefault="007C106F">
      <w:pPr>
        <w:widowControl w:val="0"/>
        <w:numPr>
          <w:ilvl w:val="0"/>
          <w:numId w:val="4"/>
        </w:numPr>
        <w:autoSpaceDE/>
        <w:autoSpaceDN/>
        <w:adjustRightInd/>
        <w:snapToGrid/>
        <w:jc w:val="left"/>
        <w:rPr>
          <w:i/>
          <w:iCs/>
          <w:lang w:eastAsia="ko-KR"/>
        </w:rPr>
      </w:pPr>
      <w:r w:rsidRPr="007A3C00">
        <w:rPr>
          <w:i/>
          <w:iCs/>
          <w:lang w:eastAsia="ko-KR"/>
        </w:rPr>
        <w:t xml:space="preserve">Opt D: Set B is </w:t>
      </w:r>
      <w:r w:rsidRPr="007A3C00">
        <w:rPr>
          <w:i/>
          <w:iCs/>
          <w:strike/>
          <w:color w:val="FF0000"/>
          <w:lang w:eastAsia="ko-KR"/>
        </w:rPr>
        <w:t>randomly</w:t>
      </w:r>
      <w:r w:rsidRPr="007A3C00">
        <w:rPr>
          <w:i/>
          <w:iCs/>
          <w:color w:val="FF0000"/>
          <w:lang w:eastAsia="ko-KR"/>
        </w:rPr>
        <w:t xml:space="preserve"> </w:t>
      </w:r>
      <w:r w:rsidRPr="007A3C00">
        <w:rPr>
          <w:i/>
          <w:iCs/>
          <w:lang w:eastAsia="ko-KR"/>
        </w:rPr>
        <w:t xml:space="preserve">changed among </w:t>
      </w:r>
      <w:r w:rsidRPr="007A3C00">
        <w:rPr>
          <w:i/>
          <w:iCs/>
          <w:color w:val="FF0000"/>
          <w:lang w:eastAsia="ko-KR"/>
        </w:rPr>
        <w:t>candidates of Set B which is subsets of Set C (</w:t>
      </w:r>
      <w:r w:rsidRPr="007A3C00">
        <w:rPr>
          <w:i/>
          <w:iCs/>
          <w:lang w:eastAsia="ko-KR"/>
        </w:rPr>
        <w:t>a set of beams (pairs)</w:t>
      </w:r>
      <w:r w:rsidRPr="007A3C00">
        <w:rPr>
          <w:i/>
          <w:iCs/>
          <w:color w:val="4BACC6" w:themeColor="accent5"/>
          <w:lang w:eastAsia="ko-KR"/>
        </w:rPr>
        <w:t xml:space="preserve"> </w:t>
      </w:r>
      <w:r w:rsidRPr="007A3C00">
        <w:rPr>
          <w:i/>
          <w:iCs/>
          <w:lang w:eastAsia="ko-KR"/>
        </w:rPr>
        <w:t>for measurement</w:t>
      </w:r>
      <w:r w:rsidRPr="007A3C00">
        <w:rPr>
          <w:i/>
          <w:iCs/>
          <w:color w:val="FF0000"/>
          <w:lang w:eastAsia="ko-KR"/>
        </w:rPr>
        <w:t>)</w:t>
      </w:r>
    </w:p>
    <w:p w14:paraId="2C41F057" w14:textId="400DEAE7" w:rsidR="007C106F" w:rsidRDefault="00B017FC" w:rsidP="00C83089">
      <w:pPr>
        <w:spacing w:line="276" w:lineRule="auto"/>
      </w:pPr>
      <w:r>
        <w:t>From the above, we believe some clarification may be needed to avoid confusion when companies report their results.</w:t>
      </w:r>
    </w:p>
    <w:p w14:paraId="70F97CAD" w14:textId="7F9D97B3" w:rsidR="00B017FC" w:rsidRPr="00B801B1" w:rsidRDefault="00B017FC">
      <w:pPr>
        <w:pStyle w:val="ListParagraph"/>
        <w:numPr>
          <w:ilvl w:val="0"/>
          <w:numId w:val="15"/>
        </w:numPr>
        <w:spacing w:line="276" w:lineRule="auto"/>
        <w:jc w:val="both"/>
        <w:rPr>
          <w:rFonts w:ascii="Times New Roman" w:hAnsi="Times New Roman"/>
        </w:rPr>
      </w:pPr>
      <w:r w:rsidRPr="00B801B1">
        <w:rPr>
          <w:rFonts w:ascii="Times New Roman" w:hAnsi="Times New Roman"/>
        </w:rPr>
        <w:t>Opt A: current wording indicates this option is applicable for BM-Case 2 only as BM-Case 1 should not care the order of the Set B.</w:t>
      </w:r>
    </w:p>
    <w:p w14:paraId="5BD19940" w14:textId="59FE20D3" w:rsidR="00B017FC" w:rsidRPr="00B801B1" w:rsidRDefault="00B017FC">
      <w:pPr>
        <w:pStyle w:val="ListParagraph"/>
        <w:numPr>
          <w:ilvl w:val="0"/>
          <w:numId w:val="15"/>
        </w:numPr>
        <w:spacing w:line="276" w:lineRule="auto"/>
        <w:jc w:val="both"/>
        <w:rPr>
          <w:rFonts w:ascii="Times New Roman" w:hAnsi="Times New Roman"/>
        </w:rPr>
      </w:pPr>
      <w:r w:rsidRPr="00B801B1">
        <w:rPr>
          <w:rFonts w:ascii="Times New Roman" w:hAnsi="Times New Roman"/>
        </w:rPr>
        <w:t>Opt B and Opt C: the differences between the 2 include:</w:t>
      </w:r>
    </w:p>
    <w:p w14:paraId="4F845B01" w14:textId="77777777" w:rsidR="00B017FC" w:rsidRPr="00B801B1" w:rsidRDefault="00B017FC">
      <w:pPr>
        <w:pStyle w:val="ListParagraph"/>
        <w:numPr>
          <w:ilvl w:val="1"/>
          <w:numId w:val="15"/>
        </w:numPr>
        <w:spacing w:line="276" w:lineRule="auto"/>
        <w:jc w:val="both"/>
        <w:rPr>
          <w:rFonts w:ascii="Times New Roman" w:hAnsi="Times New Roman"/>
        </w:rPr>
      </w:pPr>
      <w:r w:rsidRPr="00B801B1">
        <w:rPr>
          <w:rFonts w:ascii="Times New Roman" w:hAnsi="Times New Roman"/>
        </w:rPr>
        <w:t xml:space="preserve">Opt B may be applicable for the case that Set B comes from subsets of Set A and the case that Set B is different than Set A while </w:t>
      </w:r>
      <w:r w:rsidRPr="00B801B1">
        <w:rPr>
          <w:rFonts w:ascii="Times New Roman" w:hAnsi="Times New Roman"/>
          <w:u w:val="single"/>
        </w:rPr>
        <w:t>Opt C is only applicable for the case that Set B comes from subsets of Set A</w:t>
      </w:r>
    </w:p>
    <w:p w14:paraId="053E2575" w14:textId="520C275B" w:rsidR="00B017FC" w:rsidRPr="00B801B1" w:rsidRDefault="00130A17">
      <w:pPr>
        <w:pStyle w:val="ListParagraph"/>
        <w:numPr>
          <w:ilvl w:val="1"/>
          <w:numId w:val="15"/>
        </w:numPr>
        <w:spacing w:line="276" w:lineRule="auto"/>
        <w:jc w:val="both"/>
        <w:rPr>
          <w:rFonts w:ascii="Times New Roman" w:hAnsi="Times New Roman"/>
        </w:rPr>
      </w:pPr>
      <w:r w:rsidRPr="00B801B1">
        <w:rPr>
          <w:rFonts w:ascii="Times New Roman" w:hAnsi="Times New Roman"/>
        </w:rPr>
        <w:t xml:space="preserve">For </w:t>
      </w:r>
      <w:r w:rsidRPr="00B801B1">
        <w:rPr>
          <w:rFonts w:ascii="Times New Roman" w:hAnsi="Times New Roman"/>
          <w:u w:val="single"/>
        </w:rPr>
        <w:t>Opt B</w:t>
      </w:r>
      <w:r w:rsidRPr="00B801B1">
        <w:rPr>
          <w:rFonts w:ascii="Times New Roman" w:hAnsi="Times New Roman"/>
        </w:rPr>
        <w:t>, in the case that Set B comes from subsets of Set A, as candidates of Set B are pre-</w:t>
      </w:r>
      <w:r w:rsidR="005B73E0" w:rsidRPr="00B801B1">
        <w:rPr>
          <w:rFonts w:ascii="Times New Roman" w:hAnsi="Times New Roman"/>
        </w:rPr>
        <w:t>configured,</w:t>
      </w:r>
      <w:r w:rsidRPr="00B801B1">
        <w:rPr>
          <w:rFonts w:ascii="Times New Roman" w:hAnsi="Times New Roman"/>
        </w:rPr>
        <w:t xml:space="preserve"> we assume </w:t>
      </w:r>
      <w:r w:rsidR="005B73E0" w:rsidRPr="00B801B1">
        <w:rPr>
          <w:rFonts w:ascii="Times New Roman" w:hAnsi="Times New Roman"/>
          <w:u w:val="single"/>
        </w:rPr>
        <w:t>number of</w:t>
      </w:r>
      <w:r w:rsidRPr="00B801B1">
        <w:rPr>
          <w:rFonts w:ascii="Times New Roman" w:hAnsi="Times New Roman"/>
          <w:u w:val="single"/>
        </w:rPr>
        <w:t xml:space="preserve"> </w:t>
      </w:r>
      <w:r w:rsidR="005B73E0" w:rsidRPr="00B801B1">
        <w:rPr>
          <w:rFonts w:ascii="Times New Roman" w:hAnsi="Times New Roman"/>
          <w:u w:val="single"/>
        </w:rPr>
        <w:t xml:space="preserve">these </w:t>
      </w:r>
      <w:r w:rsidRPr="00B801B1">
        <w:rPr>
          <w:rFonts w:ascii="Times New Roman" w:hAnsi="Times New Roman"/>
          <w:u w:val="single"/>
        </w:rPr>
        <w:t xml:space="preserve">candidates </w:t>
      </w:r>
      <w:r w:rsidR="005B73E0" w:rsidRPr="00B801B1">
        <w:rPr>
          <w:rFonts w:ascii="Times New Roman" w:hAnsi="Times New Roman"/>
          <w:u w:val="single"/>
        </w:rPr>
        <w:t>is</w:t>
      </w:r>
      <w:r w:rsidRPr="00B801B1">
        <w:rPr>
          <w:rFonts w:ascii="Times New Roman" w:hAnsi="Times New Roman"/>
          <w:u w:val="single"/>
        </w:rPr>
        <w:t xml:space="preserve"> </w:t>
      </w:r>
      <w:r w:rsidR="005B73E0" w:rsidRPr="00B801B1">
        <w:rPr>
          <w:rFonts w:ascii="Times New Roman" w:hAnsi="Times New Roman"/>
          <w:u w:val="single"/>
        </w:rPr>
        <w:t xml:space="preserve">rather </w:t>
      </w:r>
      <w:r w:rsidRPr="00B801B1">
        <w:rPr>
          <w:rFonts w:ascii="Times New Roman" w:hAnsi="Times New Roman"/>
          <w:u w:val="single"/>
        </w:rPr>
        <w:t>limited</w:t>
      </w:r>
      <w:r w:rsidR="005B73E0" w:rsidRPr="00B801B1">
        <w:rPr>
          <w:rFonts w:ascii="Times New Roman" w:hAnsi="Times New Roman"/>
        </w:rPr>
        <w:t xml:space="preserve">. For </w:t>
      </w:r>
      <w:r w:rsidR="005B73E0" w:rsidRPr="00B801B1">
        <w:rPr>
          <w:rFonts w:ascii="Times New Roman" w:hAnsi="Times New Roman"/>
          <w:u w:val="single"/>
        </w:rPr>
        <w:t>Opt C</w:t>
      </w:r>
      <w:r w:rsidR="005B73E0" w:rsidRPr="00B801B1">
        <w:rPr>
          <w:rFonts w:ascii="Times New Roman" w:hAnsi="Times New Roman"/>
        </w:rPr>
        <w:t xml:space="preserve">, it is </w:t>
      </w:r>
      <w:r w:rsidR="005B73E0" w:rsidRPr="00ED0BA1">
        <w:rPr>
          <w:rFonts w:ascii="Times New Roman" w:hAnsi="Times New Roman"/>
          <w:u w:val="single"/>
        </w:rPr>
        <w:t>not required to pre-configure the candidates</w:t>
      </w:r>
      <w:r w:rsidR="005B73E0" w:rsidRPr="00B801B1">
        <w:rPr>
          <w:rFonts w:ascii="Times New Roman" w:hAnsi="Times New Roman"/>
        </w:rPr>
        <w:t xml:space="preserve"> for Set B, which indicates </w:t>
      </w:r>
      <w:r w:rsidR="005B73E0" w:rsidRPr="00B801B1">
        <w:rPr>
          <w:rFonts w:ascii="Times New Roman" w:hAnsi="Times New Roman"/>
          <w:u w:val="single"/>
        </w:rPr>
        <w:t>number of possible candidates may be larger</w:t>
      </w:r>
      <w:r w:rsidR="005B73E0" w:rsidRPr="00B801B1">
        <w:rPr>
          <w:rFonts w:ascii="Times New Roman" w:hAnsi="Times New Roman"/>
        </w:rPr>
        <w:t xml:space="preserve"> (than the pre-configured case in Opt B)</w:t>
      </w:r>
      <w:r w:rsidR="00ED0BA1">
        <w:rPr>
          <w:rFonts w:ascii="Times New Roman" w:hAnsi="Times New Roman"/>
        </w:rPr>
        <w:t xml:space="preserve"> or still limited. Note that given these candidates are not pre-configured, it is up to companies to decide how to train the AI/ML model and proper dataset size to use.</w:t>
      </w:r>
    </w:p>
    <w:p w14:paraId="45F25924" w14:textId="0503F536" w:rsidR="00B017FC" w:rsidRDefault="00527D88">
      <w:pPr>
        <w:pStyle w:val="ListParagraph"/>
        <w:numPr>
          <w:ilvl w:val="0"/>
          <w:numId w:val="15"/>
        </w:numPr>
        <w:spacing w:line="276" w:lineRule="auto"/>
        <w:jc w:val="both"/>
        <w:rPr>
          <w:rFonts w:ascii="Times New Roman" w:hAnsi="Times New Roman"/>
        </w:rPr>
      </w:pPr>
      <w:r w:rsidRPr="00B801B1">
        <w:rPr>
          <w:rFonts w:ascii="Times New Roman" w:hAnsi="Times New Roman"/>
        </w:rPr>
        <w:t xml:space="preserve">Opt D: </w:t>
      </w:r>
      <w:r w:rsidR="00B801B1" w:rsidRPr="00B801B1">
        <w:rPr>
          <w:rFonts w:ascii="Times New Roman" w:hAnsi="Times New Roman"/>
        </w:rPr>
        <w:t>this option separates the measurements needed vs. measurements reported at UE side.</w:t>
      </w:r>
    </w:p>
    <w:p w14:paraId="03E2C4D4" w14:textId="32A05D2F" w:rsidR="007169B1" w:rsidRDefault="007169B1" w:rsidP="007169B1">
      <w:pPr>
        <w:spacing w:line="276" w:lineRule="auto"/>
      </w:pPr>
      <w:r>
        <w:t>From the above, we believe it is desirable to clarify Opt B vs. Opt C as following:</w:t>
      </w:r>
    </w:p>
    <w:p w14:paraId="6BBCE839" w14:textId="35C4A713" w:rsidR="007169B1" w:rsidRPr="007A3C00" w:rsidRDefault="007169B1" w:rsidP="001C76FD">
      <w:pPr>
        <w:pStyle w:val="ListParagraph"/>
        <w:numPr>
          <w:ilvl w:val="0"/>
          <w:numId w:val="14"/>
        </w:numPr>
        <w:spacing w:line="240" w:lineRule="auto"/>
        <w:jc w:val="both"/>
        <w:rPr>
          <w:rFonts w:ascii="Times New Roman" w:hAnsi="Times New Roman"/>
          <w:i/>
          <w:iCs/>
        </w:rPr>
      </w:pPr>
      <w:r w:rsidRPr="007A3C00">
        <w:rPr>
          <w:rFonts w:ascii="Times New Roman" w:hAnsi="Times New Roman"/>
          <w:i/>
          <w:iCs/>
          <w:lang w:eastAsia="ko-KR"/>
        </w:rPr>
        <w:t xml:space="preserve">Opt B: Set B is </w:t>
      </w:r>
      <w:r w:rsidRPr="007A3C00">
        <w:rPr>
          <w:rFonts w:ascii="Times New Roman" w:hAnsi="Times New Roman"/>
          <w:i/>
          <w:iCs/>
          <w:strike/>
          <w:color w:val="FF0000"/>
          <w:lang w:eastAsia="ko-KR"/>
        </w:rPr>
        <w:t>randomly</w:t>
      </w:r>
      <w:r w:rsidRPr="007A3C00">
        <w:rPr>
          <w:rFonts w:ascii="Times New Roman" w:hAnsi="Times New Roman"/>
          <w:i/>
          <w:iCs/>
          <w:color w:val="FF0000"/>
          <w:lang w:eastAsia="ko-KR"/>
        </w:rPr>
        <w:t xml:space="preserve"> </w:t>
      </w:r>
      <w:r w:rsidRPr="007A3C00">
        <w:rPr>
          <w:rFonts w:ascii="Times New Roman" w:hAnsi="Times New Roman"/>
          <w:i/>
          <w:iCs/>
          <w:lang w:eastAsia="ko-KR"/>
        </w:rPr>
        <w:t>changed among pre-configured</w:t>
      </w:r>
      <w:r w:rsidR="00B1261E">
        <w:rPr>
          <w:rFonts w:ascii="Times New Roman" w:hAnsi="Times New Roman"/>
          <w:i/>
          <w:iCs/>
          <w:lang w:eastAsia="ko-KR"/>
        </w:rPr>
        <w:t xml:space="preserve"> </w:t>
      </w:r>
      <w:r w:rsidRPr="007A3C00">
        <w:rPr>
          <w:rFonts w:ascii="Times New Roman" w:hAnsi="Times New Roman"/>
          <w:i/>
          <w:iCs/>
          <w:lang w:eastAsia="ko-KR"/>
        </w:rPr>
        <w:t xml:space="preserve">/ pre-known </w:t>
      </w:r>
      <w:r w:rsidRPr="00B1261E">
        <w:rPr>
          <w:rFonts w:ascii="Times New Roman" w:hAnsi="Times New Roman"/>
          <w:i/>
          <w:iCs/>
          <w:color w:val="7030A0"/>
          <w:lang w:eastAsia="ko-KR"/>
        </w:rPr>
        <w:t>candidates of Set B patterns</w:t>
      </w:r>
      <w:r w:rsidRPr="007A3C00">
        <w:rPr>
          <w:rFonts w:ascii="Times New Roman" w:hAnsi="Times New Roman"/>
          <w:i/>
          <w:iCs/>
          <w:lang w:eastAsia="ko-KR"/>
        </w:rPr>
        <w:t xml:space="preserve"> </w:t>
      </w:r>
    </w:p>
    <w:p w14:paraId="4D23A6A5" w14:textId="4B8BDEF5" w:rsidR="007169B1" w:rsidRPr="007169B1" w:rsidRDefault="007169B1" w:rsidP="001C76FD">
      <w:pPr>
        <w:pStyle w:val="ListParagraph"/>
        <w:numPr>
          <w:ilvl w:val="0"/>
          <w:numId w:val="14"/>
        </w:numPr>
        <w:spacing w:line="240" w:lineRule="auto"/>
        <w:jc w:val="both"/>
        <w:rPr>
          <w:rFonts w:ascii="Times New Roman" w:hAnsi="Times New Roman"/>
          <w:i/>
          <w:iCs/>
        </w:rPr>
      </w:pPr>
      <w:r w:rsidRPr="007A3C00">
        <w:rPr>
          <w:rFonts w:ascii="Times New Roman" w:hAnsi="Times New Roman"/>
          <w:i/>
          <w:iCs/>
          <w:lang w:eastAsia="ko-KR"/>
        </w:rPr>
        <w:t xml:space="preserve">Opt C: Set B is </w:t>
      </w:r>
      <w:r w:rsidRPr="007A3C00">
        <w:rPr>
          <w:rFonts w:ascii="Times New Roman" w:hAnsi="Times New Roman"/>
          <w:i/>
          <w:iCs/>
          <w:strike/>
          <w:color w:val="FF0000"/>
          <w:lang w:eastAsia="ko-KR"/>
        </w:rPr>
        <w:t>randomly</w:t>
      </w:r>
      <w:r w:rsidRPr="007A3C00">
        <w:rPr>
          <w:rFonts w:ascii="Times New Roman" w:hAnsi="Times New Roman"/>
          <w:i/>
          <w:iCs/>
          <w:color w:val="FF0000"/>
          <w:lang w:eastAsia="ko-KR"/>
        </w:rPr>
        <w:t xml:space="preserve"> </w:t>
      </w:r>
      <w:r w:rsidRPr="007A3C00">
        <w:rPr>
          <w:rFonts w:ascii="Times New Roman" w:hAnsi="Times New Roman"/>
          <w:i/>
          <w:iCs/>
          <w:lang w:eastAsia="ko-KR"/>
        </w:rPr>
        <w:t xml:space="preserve">changed among </w:t>
      </w:r>
      <w:r w:rsidRPr="00203869">
        <w:rPr>
          <w:rFonts w:ascii="Times New Roman" w:hAnsi="Times New Roman"/>
          <w:i/>
          <w:iCs/>
          <w:strike/>
          <w:color w:val="FF0000"/>
          <w:lang w:eastAsia="ko-KR"/>
        </w:rPr>
        <w:t>candidates of Set B which is</w:t>
      </w:r>
      <w:r w:rsidRPr="00203869">
        <w:rPr>
          <w:rFonts w:ascii="Times New Roman" w:hAnsi="Times New Roman"/>
          <w:i/>
          <w:iCs/>
          <w:color w:val="FF0000"/>
          <w:lang w:eastAsia="ko-KR"/>
        </w:rPr>
        <w:t xml:space="preserve"> </w:t>
      </w:r>
      <w:r w:rsidR="00ED0BA1">
        <w:rPr>
          <w:rFonts w:ascii="Times New Roman" w:hAnsi="Times New Roman"/>
          <w:i/>
          <w:iCs/>
          <w:color w:val="7030A0"/>
          <w:lang w:eastAsia="ko-KR"/>
        </w:rPr>
        <w:t xml:space="preserve">some non-pre-configured </w:t>
      </w:r>
      <w:r w:rsidRPr="00203869">
        <w:rPr>
          <w:rFonts w:ascii="Times New Roman" w:hAnsi="Times New Roman"/>
          <w:i/>
          <w:iCs/>
          <w:color w:val="7030A0"/>
          <w:lang w:eastAsia="ko-KR"/>
        </w:rPr>
        <w:t xml:space="preserve">subsets of </w:t>
      </w:r>
      <w:r w:rsidRPr="007A3C00">
        <w:rPr>
          <w:rFonts w:ascii="Times New Roman" w:hAnsi="Times New Roman"/>
          <w:i/>
          <w:iCs/>
          <w:lang w:eastAsia="ko-KR"/>
        </w:rPr>
        <w:t>Set A beams (pairs)</w:t>
      </w:r>
      <w:r w:rsidR="00ED0BA1">
        <w:rPr>
          <w:rFonts w:ascii="Times New Roman" w:hAnsi="Times New Roman"/>
          <w:i/>
          <w:iCs/>
          <w:lang w:eastAsia="ko-KR"/>
        </w:rPr>
        <w:t xml:space="preserve"> </w:t>
      </w:r>
    </w:p>
    <w:p w14:paraId="4BCB8C6F" w14:textId="08DD3906" w:rsidR="007B28DC" w:rsidRPr="00FC1818" w:rsidRDefault="007B28DC" w:rsidP="007B28DC">
      <w:pPr>
        <w:spacing w:before="360"/>
        <w:rPr>
          <w:b/>
          <w:bCs/>
          <w:i/>
          <w:iCs/>
          <w:lang w:eastAsia="x-none"/>
        </w:rPr>
      </w:pPr>
      <w:r w:rsidRPr="00FC1818">
        <w:rPr>
          <w:b/>
          <w:bCs/>
          <w:i/>
          <w:iCs/>
          <w:lang w:eastAsia="x-none"/>
        </w:rPr>
        <w:t xml:space="preserve">Proposal </w:t>
      </w:r>
      <w:r>
        <w:rPr>
          <w:b/>
          <w:bCs/>
          <w:i/>
          <w:iCs/>
          <w:lang w:eastAsia="x-none"/>
        </w:rPr>
        <w:t>3</w:t>
      </w:r>
      <w:r w:rsidRPr="00FC1818">
        <w:rPr>
          <w:b/>
          <w:bCs/>
          <w:i/>
          <w:iCs/>
          <w:lang w:eastAsia="x-none"/>
        </w:rPr>
        <w:t xml:space="preserve">: For </w:t>
      </w:r>
      <w:r w:rsidR="00F17570">
        <w:rPr>
          <w:b/>
          <w:bCs/>
          <w:i/>
          <w:iCs/>
          <w:lang w:eastAsia="x-none"/>
        </w:rPr>
        <w:t xml:space="preserve">the </w:t>
      </w:r>
      <w:r w:rsidR="00F17570" w:rsidRPr="00F17570">
        <w:rPr>
          <w:b/>
          <w:bCs/>
          <w:i/>
          <w:iCs/>
          <w:lang w:eastAsia="ko-KR"/>
        </w:rPr>
        <w:t>options on the selection of Set B of beams (pairs)</w:t>
      </w:r>
      <w:r w:rsidR="00F17570">
        <w:rPr>
          <w:b/>
          <w:bCs/>
          <w:i/>
          <w:iCs/>
          <w:lang w:eastAsia="ko-KR"/>
        </w:rPr>
        <w:t xml:space="preserve"> for Option 2</w:t>
      </w:r>
      <w:r w:rsidR="00F17570">
        <w:rPr>
          <w:b/>
          <w:bCs/>
          <w:i/>
          <w:iCs/>
          <w:lang w:eastAsia="x-none"/>
        </w:rPr>
        <w:t xml:space="preserve">, further clarify Opt B and Opt C as following: </w:t>
      </w:r>
    </w:p>
    <w:p w14:paraId="399B2675" w14:textId="0F578390" w:rsidR="00F17570" w:rsidRPr="00F17570" w:rsidRDefault="00F17570" w:rsidP="001C76FD">
      <w:pPr>
        <w:pStyle w:val="ListParagraph"/>
        <w:numPr>
          <w:ilvl w:val="0"/>
          <w:numId w:val="14"/>
        </w:numPr>
        <w:spacing w:line="240" w:lineRule="auto"/>
        <w:jc w:val="both"/>
        <w:rPr>
          <w:rFonts w:ascii="Times New Roman" w:hAnsi="Times New Roman"/>
          <w:b/>
          <w:bCs/>
          <w:i/>
          <w:iCs/>
        </w:rPr>
      </w:pPr>
      <w:r w:rsidRPr="00F17570">
        <w:rPr>
          <w:rFonts w:ascii="Times New Roman" w:hAnsi="Times New Roman"/>
          <w:b/>
          <w:bCs/>
          <w:i/>
          <w:iCs/>
          <w:lang w:eastAsia="ko-KR"/>
        </w:rPr>
        <w:t xml:space="preserve">Opt B: Set B is </w:t>
      </w:r>
      <w:r w:rsidRPr="00F17570">
        <w:rPr>
          <w:rFonts w:ascii="Times New Roman" w:hAnsi="Times New Roman"/>
          <w:b/>
          <w:bCs/>
          <w:i/>
          <w:iCs/>
          <w:strike/>
          <w:color w:val="FF0000"/>
          <w:lang w:eastAsia="ko-KR"/>
        </w:rPr>
        <w:t>randomly</w:t>
      </w:r>
      <w:r w:rsidRPr="00F17570">
        <w:rPr>
          <w:rFonts w:ascii="Times New Roman" w:hAnsi="Times New Roman"/>
          <w:b/>
          <w:bCs/>
          <w:i/>
          <w:iCs/>
          <w:color w:val="FF0000"/>
          <w:lang w:eastAsia="ko-KR"/>
        </w:rPr>
        <w:t xml:space="preserve"> </w:t>
      </w:r>
      <w:r w:rsidRPr="00F17570">
        <w:rPr>
          <w:rFonts w:ascii="Times New Roman" w:hAnsi="Times New Roman"/>
          <w:b/>
          <w:bCs/>
          <w:i/>
          <w:iCs/>
          <w:lang w:eastAsia="ko-KR"/>
        </w:rPr>
        <w:t>changed among pre-configured</w:t>
      </w:r>
      <w:r w:rsidR="00B1261E">
        <w:rPr>
          <w:rFonts w:ascii="Times New Roman" w:hAnsi="Times New Roman"/>
          <w:b/>
          <w:bCs/>
          <w:i/>
          <w:iCs/>
          <w:lang w:eastAsia="ko-KR"/>
        </w:rPr>
        <w:t xml:space="preserve"> </w:t>
      </w:r>
      <w:r w:rsidRPr="00F17570">
        <w:rPr>
          <w:rFonts w:ascii="Times New Roman" w:hAnsi="Times New Roman"/>
          <w:b/>
          <w:bCs/>
          <w:i/>
          <w:iCs/>
          <w:lang w:eastAsia="ko-KR"/>
        </w:rPr>
        <w:t xml:space="preserve">/ pre-known </w:t>
      </w:r>
      <w:r w:rsidRPr="00B1261E">
        <w:rPr>
          <w:rFonts w:ascii="Times New Roman" w:hAnsi="Times New Roman"/>
          <w:b/>
          <w:bCs/>
          <w:i/>
          <w:iCs/>
          <w:color w:val="7030A0"/>
          <w:lang w:eastAsia="ko-KR"/>
        </w:rPr>
        <w:t xml:space="preserve">candidates of Set B </w:t>
      </w:r>
      <w:r w:rsidRPr="00B76E90">
        <w:rPr>
          <w:rFonts w:ascii="Times New Roman" w:hAnsi="Times New Roman"/>
          <w:b/>
          <w:bCs/>
          <w:i/>
          <w:iCs/>
          <w:color w:val="7030A0"/>
          <w:lang w:eastAsia="ko-KR"/>
        </w:rPr>
        <w:t>patterns</w:t>
      </w:r>
      <w:r w:rsidRPr="00F17570">
        <w:rPr>
          <w:rFonts w:ascii="Times New Roman" w:hAnsi="Times New Roman"/>
          <w:b/>
          <w:bCs/>
          <w:i/>
          <w:iCs/>
          <w:lang w:eastAsia="ko-KR"/>
        </w:rPr>
        <w:t xml:space="preserve"> </w:t>
      </w:r>
    </w:p>
    <w:p w14:paraId="101F2DF3" w14:textId="77777777" w:rsidR="00F17570" w:rsidRPr="00F17570" w:rsidRDefault="00F17570" w:rsidP="001C76FD">
      <w:pPr>
        <w:pStyle w:val="ListParagraph"/>
        <w:numPr>
          <w:ilvl w:val="0"/>
          <w:numId w:val="14"/>
        </w:numPr>
        <w:spacing w:line="240" w:lineRule="auto"/>
        <w:jc w:val="both"/>
        <w:rPr>
          <w:rFonts w:ascii="Times New Roman" w:hAnsi="Times New Roman"/>
          <w:b/>
          <w:bCs/>
          <w:i/>
          <w:iCs/>
        </w:rPr>
      </w:pPr>
      <w:r w:rsidRPr="00F17570">
        <w:rPr>
          <w:rFonts w:ascii="Times New Roman" w:hAnsi="Times New Roman"/>
          <w:b/>
          <w:bCs/>
          <w:i/>
          <w:iCs/>
          <w:lang w:eastAsia="ko-KR"/>
        </w:rPr>
        <w:t xml:space="preserve">Opt C: Set B is </w:t>
      </w:r>
      <w:r w:rsidRPr="00F17570">
        <w:rPr>
          <w:rFonts w:ascii="Times New Roman" w:hAnsi="Times New Roman"/>
          <w:b/>
          <w:bCs/>
          <w:i/>
          <w:iCs/>
          <w:strike/>
          <w:color w:val="FF0000"/>
          <w:lang w:eastAsia="ko-KR"/>
        </w:rPr>
        <w:t>randomly</w:t>
      </w:r>
      <w:r w:rsidRPr="00F17570">
        <w:rPr>
          <w:rFonts w:ascii="Times New Roman" w:hAnsi="Times New Roman"/>
          <w:b/>
          <w:bCs/>
          <w:i/>
          <w:iCs/>
          <w:color w:val="FF0000"/>
          <w:lang w:eastAsia="ko-KR"/>
        </w:rPr>
        <w:t xml:space="preserve"> </w:t>
      </w:r>
      <w:r w:rsidRPr="00F17570">
        <w:rPr>
          <w:rFonts w:ascii="Times New Roman" w:hAnsi="Times New Roman"/>
          <w:b/>
          <w:bCs/>
          <w:i/>
          <w:iCs/>
          <w:lang w:eastAsia="ko-KR"/>
        </w:rPr>
        <w:t xml:space="preserve">changed among </w:t>
      </w:r>
      <w:r w:rsidRPr="0041192F">
        <w:rPr>
          <w:rFonts w:ascii="Times New Roman" w:hAnsi="Times New Roman"/>
          <w:b/>
          <w:bCs/>
          <w:i/>
          <w:iCs/>
          <w:strike/>
          <w:color w:val="FF0000"/>
          <w:lang w:eastAsia="ko-KR"/>
        </w:rPr>
        <w:t>candidates of Set B which is</w:t>
      </w:r>
      <w:r w:rsidRPr="0041192F">
        <w:rPr>
          <w:rFonts w:ascii="Times New Roman" w:hAnsi="Times New Roman"/>
          <w:b/>
          <w:bCs/>
          <w:i/>
          <w:iCs/>
          <w:color w:val="FF0000"/>
          <w:lang w:eastAsia="ko-KR"/>
        </w:rPr>
        <w:t xml:space="preserve"> </w:t>
      </w:r>
      <w:r w:rsidRPr="00F17570">
        <w:rPr>
          <w:rFonts w:ascii="Times New Roman" w:hAnsi="Times New Roman"/>
          <w:b/>
          <w:bCs/>
          <w:i/>
          <w:iCs/>
          <w:color w:val="7030A0"/>
          <w:lang w:eastAsia="ko-KR"/>
        </w:rPr>
        <w:t xml:space="preserve">some non-pre-configured </w:t>
      </w:r>
      <w:r w:rsidRPr="0041192F">
        <w:rPr>
          <w:rFonts w:ascii="Times New Roman" w:hAnsi="Times New Roman"/>
          <w:b/>
          <w:bCs/>
          <w:i/>
          <w:iCs/>
          <w:color w:val="7030A0"/>
          <w:lang w:eastAsia="ko-KR"/>
        </w:rPr>
        <w:t xml:space="preserve">subsets of </w:t>
      </w:r>
      <w:r w:rsidRPr="00F17570">
        <w:rPr>
          <w:rFonts w:ascii="Times New Roman" w:hAnsi="Times New Roman"/>
          <w:b/>
          <w:bCs/>
          <w:i/>
          <w:iCs/>
          <w:lang w:eastAsia="ko-KR"/>
        </w:rPr>
        <w:t xml:space="preserve">Set A beams (pairs) </w:t>
      </w:r>
    </w:p>
    <w:p w14:paraId="5B07CCC6" w14:textId="77777777" w:rsidR="00D77EE5" w:rsidRDefault="00D77EE5" w:rsidP="00EC5364"/>
    <w:p w14:paraId="1A9E33BD" w14:textId="56F73821" w:rsidR="00673BF8" w:rsidRPr="003E13CB" w:rsidRDefault="00A01072" w:rsidP="003E13CB">
      <w:pPr>
        <w:pStyle w:val="Heading1"/>
        <w:rPr>
          <w:rFonts w:eastAsia="Times New Roman" w:cs="Arial"/>
          <w:color w:val="000000"/>
        </w:rPr>
      </w:pPr>
      <w:r>
        <w:rPr>
          <w:rFonts w:eastAsia="Times New Roman" w:cs="Arial"/>
          <w:color w:val="000000"/>
        </w:rPr>
        <w:t xml:space="preserve">Spatial-domain Tx beam prediction </w:t>
      </w:r>
      <w:r w:rsidR="00673BF8">
        <w:rPr>
          <w:rFonts w:eastAsia="Times New Roman" w:cs="Arial"/>
          <w:color w:val="000000"/>
        </w:rPr>
        <w:t>e</w:t>
      </w:r>
      <w:r w:rsidR="00EC5364">
        <w:rPr>
          <w:rFonts w:eastAsia="Times New Roman" w:cs="Arial"/>
          <w:color w:val="000000"/>
        </w:rPr>
        <w:t>valuation</w:t>
      </w:r>
    </w:p>
    <w:p w14:paraId="0A827EF3" w14:textId="139F895D" w:rsidR="00B408F8" w:rsidRDefault="00B2470B" w:rsidP="00B4401F">
      <w:pPr>
        <w:snapToGrid/>
        <w:spacing w:line="276" w:lineRule="auto"/>
      </w:pPr>
      <w:r>
        <w:t>Previously,</w:t>
      </w:r>
      <w:r w:rsidR="006D72CA">
        <w:t xml:space="preserve"> </w:t>
      </w:r>
      <w:r>
        <w:t xml:space="preserve">our contributions for </w:t>
      </w:r>
      <w:r w:rsidR="006D72CA">
        <w:t xml:space="preserve">spatial-domain beam prediction in </w:t>
      </w:r>
      <w:r>
        <w:t>RAN1#110, RAN1#110bis-e and RAN1#111 [4] [5] [6]</w:t>
      </w:r>
      <w:r w:rsidR="006D72CA">
        <w:t xml:space="preserve"> have discussed and shared the evaluation results focusing on DL Tx-Rx beam pair prediction</w:t>
      </w:r>
      <w:r w:rsidR="00673BF8">
        <w:t>.</w:t>
      </w:r>
      <w:r w:rsidR="00B408F8">
        <w:t xml:space="preserve"> Our evaluation </w:t>
      </w:r>
      <w:r w:rsidR="00B408F8" w:rsidRPr="00B408F8">
        <w:rPr>
          <w:u w:val="single"/>
        </w:rPr>
        <w:t>results</w:t>
      </w:r>
      <w:r w:rsidR="006D72CA" w:rsidRPr="00B408F8">
        <w:rPr>
          <w:u w:val="single"/>
        </w:rPr>
        <w:t xml:space="preserve"> </w:t>
      </w:r>
      <w:r w:rsidR="00B408F8" w:rsidRPr="00B408F8">
        <w:rPr>
          <w:u w:val="single"/>
        </w:rPr>
        <w:t>for Tx-Rx beam pair prediction are included in the Appendix section</w:t>
      </w:r>
      <w:r w:rsidR="00B408F8">
        <w:t>.</w:t>
      </w:r>
    </w:p>
    <w:p w14:paraId="45CF161D" w14:textId="60A08E5D" w:rsidR="00362957" w:rsidRDefault="006D72CA" w:rsidP="00B4401F">
      <w:pPr>
        <w:snapToGrid/>
        <w:spacing w:line="276" w:lineRule="auto"/>
      </w:pPr>
      <w:r>
        <w:t>In this section, we discuss our evaluation results for DL Tx beam prediction</w:t>
      </w:r>
      <w:r w:rsidR="00B4401F">
        <w:t>, still focusing on spatial-domain sub use case of BM-Case1</w:t>
      </w:r>
      <w:r>
        <w:t>.</w:t>
      </w:r>
    </w:p>
    <w:p w14:paraId="4F6D5CC4" w14:textId="3B99F53D" w:rsidR="00781BE0" w:rsidRDefault="00781BE0" w:rsidP="00B4401F">
      <w:pPr>
        <w:snapToGrid/>
        <w:spacing w:line="276" w:lineRule="auto"/>
      </w:pPr>
      <w:r>
        <w:t>When evaluating the performance for DL Tx beam prediction, as discussed during RAN1#111, there are various assumptions/options for Rx beam:</w:t>
      </w:r>
    </w:p>
    <w:p w14:paraId="09DBDF33" w14:textId="77777777" w:rsidR="00781BE0" w:rsidRPr="00781BE0" w:rsidRDefault="00781BE0">
      <w:pPr>
        <w:pStyle w:val="ListParagraph"/>
        <w:widowControl w:val="0"/>
        <w:numPr>
          <w:ilvl w:val="0"/>
          <w:numId w:val="8"/>
        </w:numPr>
        <w:spacing w:after="0" w:line="240" w:lineRule="auto"/>
        <w:jc w:val="both"/>
        <w:rPr>
          <w:rFonts w:ascii="Times New Roman" w:hAnsi="Times New Roman"/>
        </w:rPr>
      </w:pPr>
      <w:r w:rsidRPr="00781BE0">
        <w:rPr>
          <w:rFonts w:ascii="Times New Roman" w:hAnsi="Times New Roman"/>
        </w:rPr>
        <w:t>Option 1: Measurements of the “best” Rx beam with exhaustive beam sweeping for each model input sample</w:t>
      </w:r>
    </w:p>
    <w:p w14:paraId="530E6185" w14:textId="77777777" w:rsidR="00781BE0" w:rsidRPr="00781BE0" w:rsidRDefault="00781BE0">
      <w:pPr>
        <w:pStyle w:val="ListParagraph"/>
        <w:widowControl w:val="0"/>
        <w:numPr>
          <w:ilvl w:val="0"/>
          <w:numId w:val="8"/>
        </w:numPr>
        <w:spacing w:after="0" w:line="240" w:lineRule="auto"/>
        <w:jc w:val="both"/>
        <w:rPr>
          <w:rFonts w:ascii="Times New Roman" w:hAnsi="Times New Roman"/>
        </w:rPr>
      </w:pPr>
      <w:r w:rsidRPr="00781BE0">
        <w:rPr>
          <w:rFonts w:ascii="Times New Roman" w:hAnsi="Times New Roman"/>
        </w:rPr>
        <w:lastRenderedPageBreak/>
        <w:t>Option 2: Measurements of specific Rx beam(s)</w:t>
      </w:r>
    </w:p>
    <w:p w14:paraId="69C01BC8" w14:textId="77777777" w:rsidR="00781BE0" w:rsidRPr="00781BE0" w:rsidRDefault="00781BE0">
      <w:pPr>
        <w:pStyle w:val="ListParagraph"/>
        <w:widowControl w:val="0"/>
        <w:numPr>
          <w:ilvl w:val="1"/>
          <w:numId w:val="8"/>
        </w:numPr>
        <w:spacing w:after="0" w:line="240" w:lineRule="auto"/>
        <w:jc w:val="both"/>
        <w:rPr>
          <w:rFonts w:ascii="Times New Roman" w:hAnsi="Times New Roman"/>
        </w:rPr>
      </w:pPr>
      <w:r w:rsidRPr="00781BE0">
        <w:rPr>
          <w:rFonts w:ascii="Times New Roman" w:hAnsi="Times New Roman"/>
        </w:rPr>
        <w:t xml:space="preserve">Option 2a: Measurements of specific Rx beam(s) per model input sample </w:t>
      </w:r>
    </w:p>
    <w:p w14:paraId="09F6BA26" w14:textId="77777777" w:rsidR="00781BE0" w:rsidRPr="00781BE0" w:rsidRDefault="00781BE0">
      <w:pPr>
        <w:pStyle w:val="ListParagraph"/>
        <w:widowControl w:val="0"/>
        <w:numPr>
          <w:ilvl w:val="1"/>
          <w:numId w:val="8"/>
        </w:numPr>
        <w:spacing w:after="0" w:line="240" w:lineRule="auto"/>
        <w:jc w:val="both"/>
        <w:rPr>
          <w:rFonts w:ascii="Times New Roman" w:hAnsi="Times New Roman"/>
        </w:rPr>
      </w:pPr>
      <w:r w:rsidRPr="00781BE0">
        <w:rPr>
          <w:rFonts w:ascii="Times New Roman" w:hAnsi="Times New Roman"/>
        </w:rPr>
        <w:t>Option 2b: Measurements of specific Rx beam(s) for all model input sample</w:t>
      </w:r>
    </w:p>
    <w:p w14:paraId="59500C42" w14:textId="77777777" w:rsidR="00781BE0" w:rsidRPr="00781BE0" w:rsidRDefault="00781BE0">
      <w:pPr>
        <w:pStyle w:val="ListParagraph"/>
        <w:widowControl w:val="0"/>
        <w:numPr>
          <w:ilvl w:val="1"/>
          <w:numId w:val="8"/>
        </w:numPr>
        <w:spacing w:after="0" w:line="240" w:lineRule="auto"/>
        <w:jc w:val="both"/>
        <w:rPr>
          <w:rFonts w:ascii="Times New Roman" w:hAnsi="Times New Roman"/>
        </w:rPr>
      </w:pPr>
      <w:r w:rsidRPr="00781BE0">
        <w:rPr>
          <w:rFonts w:ascii="Times New Roman" w:hAnsi="Times New Roman"/>
        </w:rPr>
        <w:t>FFS how to select the specific Rx beam(s)</w:t>
      </w:r>
    </w:p>
    <w:p w14:paraId="6EF3329D" w14:textId="77777777" w:rsidR="00781BE0" w:rsidRPr="00781BE0" w:rsidRDefault="00781BE0">
      <w:pPr>
        <w:pStyle w:val="ListParagraph"/>
        <w:widowControl w:val="0"/>
        <w:numPr>
          <w:ilvl w:val="0"/>
          <w:numId w:val="8"/>
        </w:numPr>
        <w:spacing w:after="0" w:line="240" w:lineRule="auto"/>
        <w:jc w:val="both"/>
        <w:rPr>
          <w:rFonts w:ascii="Times New Roman" w:hAnsi="Times New Roman"/>
        </w:rPr>
      </w:pPr>
      <w:r w:rsidRPr="00781BE0">
        <w:rPr>
          <w:rFonts w:ascii="Times New Roman" w:hAnsi="Times New Roman"/>
        </w:rPr>
        <w:t>Option 3: Measurements of random Rx beam(s) per model input sample</w:t>
      </w:r>
    </w:p>
    <w:p w14:paraId="1C620825" w14:textId="18909DCF" w:rsidR="00781BE0" w:rsidRDefault="0017630E" w:rsidP="00D408DC">
      <w:pPr>
        <w:spacing w:before="120" w:line="276" w:lineRule="auto"/>
      </w:pPr>
      <w:r>
        <w:t>In this section, we focus on discussing the results based on Option 2b:</w:t>
      </w:r>
    </w:p>
    <w:p w14:paraId="11A7132A" w14:textId="69625D9A" w:rsidR="0017630E" w:rsidRPr="0017630E" w:rsidRDefault="0017630E" w:rsidP="001C76FD">
      <w:pPr>
        <w:pStyle w:val="ListParagraph"/>
        <w:numPr>
          <w:ilvl w:val="0"/>
          <w:numId w:val="9"/>
        </w:numPr>
        <w:spacing w:line="276" w:lineRule="auto"/>
        <w:jc w:val="both"/>
        <w:rPr>
          <w:rFonts w:ascii="Times New Roman" w:hAnsi="Times New Roman"/>
        </w:rPr>
      </w:pPr>
      <w:r w:rsidRPr="0017630E">
        <w:rPr>
          <w:rFonts w:ascii="Times New Roman" w:hAnsi="Times New Roman"/>
        </w:rPr>
        <w:t>Training phase: AI/ML model is trained using L1-RSRPs for a fixed / identified Rx beam (this Rx beam is pre-selected based on prior information).</w:t>
      </w:r>
    </w:p>
    <w:p w14:paraId="280752A2" w14:textId="77777777" w:rsidR="0017630E" w:rsidRPr="0017630E" w:rsidRDefault="0017630E">
      <w:pPr>
        <w:pStyle w:val="ListParagraph"/>
        <w:numPr>
          <w:ilvl w:val="0"/>
          <w:numId w:val="9"/>
        </w:numPr>
        <w:spacing w:line="276" w:lineRule="auto"/>
        <w:rPr>
          <w:rFonts w:ascii="Times New Roman" w:hAnsi="Times New Roman"/>
        </w:rPr>
      </w:pPr>
      <w:r w:rsidRPr="0017630E">
        <w:rPr>
          <w:rFonts w:ascii="Times New Roman" w:hAnsi="Times New Roman"/>
        </w:rPr>
        <w:t xml:space="preserve">Inference phase: </w:t>
      </w:r>
    </w:p>
    <w:p w14:paraId="11AD0B01" w14:textId="77777777" w:rsidR="0017630E" w:rsidRPr="0017630E" w:rsidRDefault="0017630E" w:rsidP="001C76FD">
      <w:pPr>
        <w:pStyle w:val="ListParagraph"/>
        <w:numPr>
          <w:ilvl w:val="1"/>
          <w:numId w:val="10"/>
        </w:numPr>
        <w:spacing w:line="276" w:lineRule="auto"/>
        <w:jc w:val="both"/>
        <w:rPr>
          <w:rFonts w:ascii="Times New Roman" w:hAnsi="Times New Roman"/>
        </w:rPr>
      </w:pPr>
      <w:r w:rsidRPr="0017630E">
        <w:rPr>
          <w:rFonts w:ascii="Times New Roman" w:hAnsi="Times New Roman"/>
        </w:rPr>
        <w:t>The trained spatial-domain AI/ML model is tested using L1-RSRPs for the same fixed Rx beam.</w:t>
      </w:r>
    </w:p>
    <w:p w14:paraId="10897D1C" w14:textId="21F905DB" w:rsidR="0017630E" w:rsidRPr="0017630E" w:rsidRDefault="0017630E" w:rsidP="001C76FD">
      <w:pPr>
        <w:pStyle w:val="ListParagraph"/>
        <w:numPr>
          <w:ilvl w:val="1"/>
          <w:numId w:val="10"/>
        </w:numPr>
        <w:spacing w:line="276" w:lineRule="auto"/>
        <w:jc w:val="both"/>
        <w:rPr>
          <w:rFonts w:ascii="Times New Roman" w:hAnsi="Times New Roman"/>
        </w:rPr>
      </w:pPr>
      <w:r w:rsidRPr="0017630E">
        <w:rPr>
          <w:rFonts w:ascii="Times New Roman" w:hAnsi="Times New Roman"/>
        </w:rPr>
        <w:t>The trained spatial-domain AI/ML model is tested using L1-RSRPs for another identified / fixed Rx beam which is also selected based on prior information.</w:t>
      </w:r>
    </w:p>
    <w:p w14:paraId="37D62D3D" w14:textId="3495F729" w:rsidR="00362DAD" w:rsidRDefault="00362DAD" w:rsidP="00362DAD">
      <w:pPr>
        <w:pStyle w:val="Heading2"/>
        <w:spacing w:before="240"/>
      </w:pPr>
      <w:r>
        <w:t>Dataset generation</w:t>
      </w:r>
    </w:p>
    <w:p w14:paraId="5784D6EB" w14:textId="18D902D6" w:rsidR="008C4747" w:rsidRDefault="008C4747" w:rsidP="00362DAD">
      <w:pPr>
        <w:snapToGrid/>
        <w:spacing w:line="276" w:lineRule="auto"/>
      </w:pPr>
      <w:r>
        <w:t>For dataset construction, we use the agreed-upon assumptions and simulation parameters from RAN1#109e and RAN1#110 (in updated Table 2.1-1 [</w:t>
      </w:r>
      <w:r w:rsidR="000F719D">
        <w:t>7</w:t>
      </w:r>
      <w:r>
        <w:t>]). To evaluate model generalization, we use the following scenario and configurations:</w:t>
      </w:r>
    </w:p>
    <w:p w14:paraId="11441D54" w14:textId="19ECB401" w:rsidR="008C4747" w:rsidRPr="00362DAD" w:rsidRDefault="00362DAD">
      <w:pPr>
        <w:pStyle w:val="ListParagraph"/>
        <w:numPr>
          <w:ilvl w:val="0"/>
          <w:numId w:val="5"/>
        </w:numPr>
        <w:spacing w:line="276" w:lineRule="auto"/>
        <w:rPr>
          <w:rFonts w:ascii="Times New Roman" w:hAnsi="Times New Roman"/>
        </w:rPr>
      </w:pPr>
      <w:r>
        <w:rPr>
          <w:rFonts w:ascii="Times New Roman" w:hAnsi="Times New Roman"/>
        </w:rPr>
        <w:t xml:space="preserve">Dense Urban </w:t>
      </w:r>
      <w:r w:rsidR="008C4747">
        <w:rPr>
          <w:rFonts w:ascii="Times New Roman" w:hAnsi="Times New Roman"/>
        </w:rPr>
        <w:t xml:space="preserve">deployment scenario </w:t>
      </w:r>
      <w:r w:rsidR="008C4747" w:rsidRPr="006A1FF8">
        <w:rPr>
          <w:rFonts w:ascii="Times New Roman" w:hAnsi="Times New Roman"/>
        </w:rPr>
        <w:t>and U</w:t>
      </w:r>
      <w:r w:rsidR="008C4747">
        <w:rPr>
          <w:rFonts w:ascii="Times New Roman" w:hAnsi="Times New Roman"/>
        </w:rPr>
        <w:t>M</w:t>
      </w:r>
      <w:r w:rsidR="002B70FE">
        <w:rPr>
          <w:rFonts w:ascii="Times New Roman" w:hAnsi="Times New Roman"/>
        </w:rPr>
        <w:t>a</w:t>
      </w:r>
      <w:r w:rsidR="008C4747">
        <w:rPr>
          <w:rFonts w:ascii="Times New Roman" w:hAnsi="Times New Roman"/>
        </w:rPr>
        <w:t xml:space="preserve"> channel model</w:t>
      </w:r>
    </w:p>
    <w:p w14:paraId="7D25CD25" w14:textId="2FCB0DCE" w:rsidR="008C4747" w:rsidRDefault="008C4747" w:rsidP="008C4747">
      <w:pPr>
        <w:snapToGrid/>
        <w:spacing w:line="276" w:lineRule="auto"/>
      </w:pPr>
      <w:r>
        <w:t xml:space="preserve">Some major parameters used in generating datasets are indicated in Table </w:t>
      </w:r>
      <w:r w:rsidR="004E0E09">
        <w:t>3</w:t>
      </w:r>
      <w:r>
        <w:t>.</w:t>
      </w:r>
      <w:r w:rsidR="002823E5">
        <w:t>1</w:t>
      </w:r>
      <w:r w:rsidR="004E0E09">
        <w:t>-1</w:t>
      </w:r>
      <w:r>
        <w:t>.</w:t>
      </w:r>
    </w:p>
    <w:p w14:paraId="2E3BF609" w14:textId="1961AB65" w:rsidR="008C4747" w:rsidRDefault="008C4747" w:rsidP="008C4747">
      <w:pPr>
        <w:pStyle w:val="Caption"/>
        <w:keepNext/>
      </w:pPr>
      <w:r>
        <w:t xml:space="preserve">Table </w:t>
      </w:r>
      <w:r w:rsidR="004E0E09">
        <w:t>3.1</w:t>
      </w:r>
      <w:r w:rsidR="002823E5">
        <w:t>-1</w:t>
      </w:r>
      <w:r>
        <w:t>: Simulation parameters for dataset generation</w:t>
      </w:r>
    </w:p>
    <w:tbl>
      <w:tblPr>
        <w:tblStyle w:val="TableGrid"/>
        <w:tblW w:w="7954" w:type="dxa"/>
        <w:jc w:val="center"/>
        <w:tblLook w:val="04A0" w:firstRow="1" w:lastRow="0" w:firstColumn="1" w:lastColumn="0" w:noHBand="0" w:noVBand="1"/>
      </w:tblPr>
      <w:tblGrid>
        <w:gridCol w:w="2830"/>
        <w:gridCol w:w="5124"/>
      </w:tblGrid>
      <w:tr w:rsidR="008C4747" w:rsidRPr="00191407" w14:paraId="2DD82349" w14:textId="77777777" w:rsidTr="00C9284E">
        <w:trPr>
          <w:trHeight w:val="224"/>
          <w:jc w:val="center"/>
        </w:trPr>
        <w:tc>
          <w:tcPr>
            <w:tcW w:w="2830" w:type="dxa"/>
            <w:shd w:val="clear" w:color="auto" w:fill="C6D9F1" w:themeFill="text2" w:themeFillTint="33"/>
          </w:tcPr>
          <w:p w14:paraId="4D5A78D5" w14:textId="77777777" w:rsidR="008C4747" w:rsidRPr="00191407" w:rsidRDefault="008C4747" w:rsidP="00C9284E">
            <w:pPr>
              <w:rPr>
                <w:rFonts w:asciiTheme="minorHAnsi" w:hAnsiTheme="minorHAnsi" w:cstheme="minorHAnsi"/>
              </w:rPr>
            </w:pPr>
            <w:r w:rsidRPr="00191407">
              <w:rPr>
                <w:rFonts w:asciiTheme="minorHAnsi" w:hAnsiTheme="minorHAnsi" w:cstheme="minorHAnsi"/>
              </w:rPr>
              <w:t>Parameter</w:t>
            </w:r>
          </w:p>
        </w:tc>
        <w:tc>
          <w:tcPr>
            <w:tcW w:w="5124" w:type="dxa"/>
            <w:shd w:val="clear" w:color="auto" w:fill="C6D9F1" w:themeFill="text2" w:themeFillTint="33"/>
          </w:tcPr>
          <w:p w14:paraId="22DA5ABF" w14:textId="77777777" w:rsidR="008C4747" w:rsidRPr="00191407" w:rsidRDefault="008C4747" w:rsidP="00C9284E">
            <w:pPr>
              <w:rPr>
                <w:rFonts w:asciiTheme="minorHAnsi" w:hAnsiTheme="minorHAnsi" w:cstheme="minorHAnsi"/>
              </w:rPr>
            </w:pPr>
            <w:r w:rsidRPr="00191407">
              <w:rPr>
                <w:rFonts w:asciiTheme="minorHAnsi" w:hAnsiTheme="minorHAnsi" w:cstheme="minorHAnsi"/>
              </w:rPr>
              <w:t>Value</w:t>
            </w:r>
          </w:p>
        </w:tc>
      </w:tr>
      <w:tr w:rsidR="008C4747" w:rsidRPr="00191407" w14:paraId="18602E3E" w14:textId="77777777" w:rsidTr="00C9284E">
        <w:trPr>
          <w:trHeight w:val="224"/>
          <w:jc w:val="center"/>
        </w:trPr>
        <w:tc>
          <w:tcPr>
            <w:tcW w:w="2830" w:type="dxa"/>
          </w:tcPr>
          <w:p w14:paraId="57CE6F73"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Scenario</w:t>
            </w:r>
          </w:p>
        </w:tc>
        <w:tc>
          <w:tcPr>
            <w:tcW w:w="5124" w:type="dxa"/>
          </w:tcPr>
          <w:p w14:paraId="25967701" w14:textId="28C24ED9" w:rsidR="008C4747" w:rsidRPr="00191407" w:rsidRDefault="002B70FE" w:rsidP="00C9284E">
            <w:pPr>
              <w:rPr>
                <w:rFonts w:asciiTheme="minorHAnsi" w:eastAsia="Microsoft YaHei" w:hAnsiTheme="minorHAnsi" w:cstheme="minorHAnsi"/>
                <w:lang w:val="en-GB"/>
              </w:rPr>
            </w:pPr>
            <w:r>
              <w:rPr>
                <w:rFonts w:asciiTheme="minorHAnsi" w:eastAsia="Microsoft YaHei" w:hAnsiTheme="minorHAnsi" w:cstheme="minorHAnsi"/>
                <w:lang w:val="en-GB"/>
              </w:rPr>
              <w:t>Dense Urban</w:t>
            </w:r>
            <w:r w:rsidR="008C4747" w:rsidRPr="00191407">
              <w:rPr>
                <w:rFonts w:asciiTheme="minorHAnsi" w:eastAsia="Microsoft YaHei" w:hAnsiTheme="minorHAnsi" w:cstheme="minorHAnsi"/>
                <w:lang w:val="en-GB"/>
              </w:rPr>
              <w:t xml:space="preserve"> 38.901,7 sites, 3 cells per site</w:t>
            </w:r>
          </w:p>
        </w:tc>
      </w:tr>
      <w:tr w:rsidR="008C4747" w:rsidRPr="00191407" w14:paraId="7F98D089" w14:textId="77777777" w:rsidTr="00C9284E">
        <w:trPr>
          <w:trHeight w:val="224"/>
          <w:jc w:val="center"/>
        </w:trPr>
        <w:tc>
          <w:tcPr>
            <w:tcW w:w="2830" w:type="dxa"/>
          </w:tcPr>
          <w:p w14:paraId="3CDAC1F0"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Carrier frequency</w:t>
            </w:r>
          </w:p>
        </w:tc>
        <w:tc>
          <w:tcPr>
            <w:tcW w:w="5124" w:type="dxa"/>
          </w:tcPr>
          <w:p w14:paraId="2F4EDD9E"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30 GHz</w:t>
            </w:r>
          </w:p>
        </w:tc>
      </w:tr>
      <w:tr w:rsidR="008C4747" w:rsidRPr="00191407" w14:paraId="4256F558" w14:textId="77777777" w:rsidTr="00C9284E">
        <w:trPr>
          <w:trHeight w:val="234"/>
          <w:jc w:val="center"/>
        </w:trPr>
        <w:tc>
          <w:tcPr>
            <w:tcW w:w="2830" w:type="dxa"/>
          </w:tcPr>
          <w:p w14:paraId="24850551"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Subcarrier spacing</w:t>
            </w:r>
          </w:p>
        </w:tc>
        <w:tc>
          <w:tcPr>
            <w:tcW w:w="5124" w:type="dxa"/>
          </w:tcPr>
          <w:p w14:paraId="1E29BD7C"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120 kHz</w:t>
            </w:r>
          </w:p>
        </w:tc>
      </w:tr>
      <w:tr w:rsidR="008C4747" w:rsidRPr="00191407" w14:paraId="10369D90" w14:textId="77777777" w:rsidTr="00C9284E">
        <w:trPr>
          <w:trHeight w:val="224"/>
          <w:jc w:val="center"/>
        </w:trPr>
        <w:tc>
          <w:tcPr>
            <w:tcW w:w="2830" w:type="dxa"/>
          </w:tcPr>
          <w:p w14:paraId="1D0F0CC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System BW</w:t>
            </w:r>
          </w:p>
        </w:tc>
        <w:tc>
          <w:tcPr>
            <w:tcW w:w="5124" w:type="dxa"/>
          </w:tcPr>
          <w:p w14:paraId="6569358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80 MHz</w:t>
            </w:r>
          </w:p>
        </w:tc>
      </w:tr>
      <w:tr w:rsidR="008C4747" w:rsidRPr="00191407" w14:paraId="124DC636" w14:textId="77777777" w:rsidTr="00C9284E">
        <w:trPr>
          <w:trHeight w:val="53"/>
          <w:jc w:val="center"/>
        </w:trPr>
        <w:tc>
          <w:tcPr>
            <w:tcW w:w="2830" w:type="dxa"/>
          </w:tcPr>
          <w:p w14:paraId="1A474EEB"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ISD</w:t>
            </w:r>
          </w:p>
        </w:tc>
        <w:tc>
          <w:tcPr>
            <w:tcW w:w="5124" w:type="dxa"/>
          </w:tcPr>
          <w:p w14:paraId="3CAB4A4A"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200 m</w:t>
            </w:r>
          </w:p>
        </w:tc>
      </w:tr>
      <w:tr w:rsidR="008C4747" w:rsidRPr="00191407" w14:paraId="32058F5A" w14:textId="77777777" w:rsidTr="00C9284E">
        <w:trPr>
          <w:trHeight w:val="53"/>
          <w:jc w:val="center"/>
        </w:trPr>
        <w:tc>
          <w:tcPr>
            <w:tcW w:w="2830" w:type="dxa"/>
          </w:tcPr>
          <w:p w14:paraId="4CB9CA7A" w14:textId="77777777" w:rsidR="008C4747" w:rsidRPr="00191407" w:rsidRDefault="008C4747" w:rsidP="00C9284E">
            <w:pPr>
              <w:rPr>
                <w:rFonts w:asciiTheme="minorHAnsi" w:eastAsia="Microsoft YaHei" w:hAnsiTheme="minorHAnsi" w:cstheme="minorHAnsi"/>
                <w:lang w:val="en-GB"/>
              </w:rPr>
            </w:pPr>
            <w:r>
              <w:rPr>
                <w:rFonts w:asciiTheme="minorHAnsi" w:eastAsia="Microsoft YaHei" w:hAnsiTheme="minorHAnsi" w:cstheme="minorHAnsi"/>
                <w:lang w:val="en-GB"/>
              </w:rPr>
              <w:t>Channel model</w:t>
            </w:r>
          </w:p>
        </w:tc>
        <w:tc>
          <w:tcPr>
            <w:tcW w:w="5124" w:type="dxa"/>
          </w:tcPr>
          <w:p w14:paraId="0E998164" w14:textId="4157B56C" w:rsidR="008C4747" w:rsidRPr="00191407" w:rsidRDefault="008C4747" w:rsidP="00C9284E">
            <w:pPr>
              <w:rPr>
                <w:rFonts w:asciiTheme="minorHAnsi" w:eastAsia="Microsoft YaHei" w:hAnsiTheme="minorHAnsi" w:cstheme="minorHAnsi"/>
                <w:lang w:val="en-GB"/>
              </w:rPr>
            </w:pPr>
            <w:r w:rsidRPr="00362DAD">
              <w:rPr>
                <w:rFonts w:asciiTheme="minorHAnsi" w:eastAsia="Microsoft YaHei" w:hAnsiTheme="minorHAnsi" w:cstheme="minorHAnsi"/>
                <w:lang w:val="en-GB"/>
              </w:rPr>
              <w:t>UM</w:t>
            </w:r>
            <w:r w:rsidR="002B70FE">
              <w:rPr>
                <w:rFonts w:asciiTheme="minorHAnsi" w:eastAsia="Microsoft YaHei" w:hAnsiTheme="minorHAnsi" w:cstheme="minorHAnsi"/>
                <w:lang w:val="en-GB"/>
              </w:rPr>
              <w:t>a</w:t>
            </w:r>
            <w:r>
              <w:rPr>
                <w:rFonts w:asciiTheme="minorHAnsi" w:eastAsia="Microsoft YaHei" w:hAnsiTheme="minorHAnsi" w:cstheme="minorHAnsi"/>
                <w:lang w:val="en-GB"/>
              </w:rPr>
              <w:t xml:space="preserve"> </w:t>
            </w:r>
            <w:r w:rsidRPr="00AE191E">
              <w:rPr>
                <w:rFonts w:eastAsia="Microsoft YaHei UI"/>
                <w:color w:val="000000"/>
                <w:szCs w:val="20"/>
              </w:rPr>
              <w:t>with distance-dependent LoS probability function defined in Table 7.4.2-1 in TR 38.901.</w:t>
            </w:r>
          </w:p>
        </w:tc>
      </w:tr>
      <w:tr w:rsidR="008C4747" w:rsidRPr="00191407" w14:paraId="4C369284" w14:textId="77777777" w:rsidTr="00C9284E">
        <w:trPr>
          <w:trHeight w:val="271"/>
          <w:jc w:val="center"/>
        </w:trPr>
        <w:tc>
          <w:tcPr>
            <w:tcW w:w="2830" w:type="dxa"/>
          </w:tcPr>
          <w:p w14:paraId="1A59481D"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BS</w:t>
            </w:r>
          </w:p>
        </w:tc>
        <w:tc>
          <w:tcPr>
            <w:tcW w:w="5124" w:type="dxa"/>
          </w:tcPr>
          <w:p w14:paraId="6E3040E5" w14:textId="77777777" w:rsidR="008C4747" w:rsidRPr="00191407" w:rsidRDefault="008C4747" w:rsidP="00C9284E">
            <w:pPr>
              <w:rPr>
                <w:rFonts w:asciiTheme="minorHAnsi" w:eastAsia="Microsoft YaHei" w:hAnsiTheme="minorHAnsi" w:cstheme="minorHAnsi"/>
                <w:bCs/>
                <w:lang w:val="en-GB"/>
              </w:rPr>
            </w:pPr>
            <w:r w:rsidRPr="00191407">
              <w:rPr>
                <w:rFonts w:asciiTheme="minorHAnsi" w:eastAsia="Microsoft YaHei" w:hAnsiTheme="minorHAnsi" w:cstheme="minorHAnsi"/>
                <w:bCs/>
                <w:lang w:val="en-GB"/>
              </w:rPr>
              <w:t>[Mg Ng M N P] = [1 1 4 8 2], [dV, dH] = [0.5,0.5] λ</w:t>
            </w:r>
          </w:p>
        </w:tc>
      </w:tr>
      <w:tr w:rsidR="008C4747" w:rsidRPr="00191407" w14:paraId="15198166" w14:textId="77777777" w:rsidTr="00C9284E">
        <w:trPr>
          <w:trHeight w:val="234"/>
          <w:jc w:val="center"/>
        </w:trPr>
        <w:tc>
          <w:tcPr>
            <w:tcW w:w="2830" w:type="dxa"/>
          </w:tcPr>
          <w:p w14:paraId="649FBF92"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UE</w:t>
            </w:r>
          </w:p>
        </w:tc>
        <w:tc>
          <w:tcPr>
            <w:tcW w:w="5124" w:type="dxa"/>
          </w:tcPr>
          <w:p w14:paraId="5F853A46"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[Mg Ng M N P] = [1 1 </w:t>
            </w:r>
            <w:r>
              <w:rPr>
                <w:rFonts w:asciiTheme="minorHAnsi" w:eastAsia="Microsoft YaHei" w:hAnsiTheme="minorHAnsi" w:cstheme="minorHAnsi"/>
                <w:lang w:val="en-GB"/>
              </w:rPr>
              <w:t>1</w:t>
            </w:r>
            <w:r w:rsidRPr="00191407">
              <w:rPr>
                <w:rFonts w:asciiTheme="minorHAnsi" w:eastAsia="Microsoft YaHei" w:hAnsiTheme="minorHAnsi" w:cstheme="minorHAnsi"/>
                <w:lang w:val="en-GB"/>
              </w:rPr>
              <w:t xml:space="preserve"> 4 2], [dV, dH] = [0.5,0.5] λ</w:t>
            </w:r>
          </w:p>
        </w:tc>
      </w:tr>
      <w:tr w:rsidR="008C4747" w:rsidRPr="00191407" w14:paraId="31B73DC2" w14:textId="77777777" w:rsidTr="00C9284E">
        <w:trPr>
          <w:trHeight w:val="224"/>
          <w:jc w:val="center"/>
        </w:trPr>
        <w:tc>
          <w:tcPr>
            <w:tcW w:w="2830" w:type="dxa"/>
          </w:tcPr>
          <w:p w14:paraId="0E85E41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BS TX beam pattern</w:t>
            </w:r>
          </w:p>
        </w:tc>
        <w:tc>
          <w:tcPr>
            <w:tcW w:w="5124" w:type="dxa"/>
          </w:tcPr>
          <w:p w14:paraId="418C55D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32 Tx beams</w:t>
            </w:r>
          </w:p>
          <w:p w14:paraId="3FC6133D"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w:t>
            </w:r>
          </w:p>
          <w:p w14:paraId="2CDCE7D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[-45,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45</w:t>
            </w:r>
            <w:r w:rsidRPr="00191407">
              <w:rPr>
                <w:rFonts w:asciiTheme="minorHAnsi" w:eastAsia="Microsoft YaHei" w:hAnsiTheme="minorHAnsi" w:cstheme="minorHAnsi"/>
                <w:lang w:val="en-GB"/>
              </w:rPr>
              <w:t>]</w:t>
            </w:r>
          </w:p>
        </w:tc>
      </w:tr>
      <w:tr w:rsidR="008C4747" w:rsidRPr="00191407" w14:paraId="4589EB1D" w14:textId="77777777" w:rsidTr="00C9284E">
        <w:trPr>
          <w:trHeight w:val="459"/>
          <w:jc w:val="center"/>
        </w:trPr>
        <w:tc>
          <w:tcPr>
            <w:tcW w:w="2830" w:type="dxa"/>
          </w:tcPr>
          <w:p w14:paraId="5DC911B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UE RX beam pattern</w:t>
            </w:r>
          </w:p>
        </w:tc>
        <w:tc>
          <w:tcPr>
            <w:tcW w:w="5124" w:type="dxa"/>
          </w:tcPr>
          <w:p w14:paraId="05B99C4F"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 Rx beams</w:t>
            </w:r>
          </w:p>
          <w:p w14:paraId="3CAE3BB8"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[-6</w:t>
            </w:r>
            <w:r>
              <w:rPr>
                <w:rFonts w:asciiTheme="minorHAnsi" w:eastAsia="Microsoft YaHei" w:hAnsiTheme="minorHAnsi" w:cstheme="minorHAnsi"/>
                <w:lang w:val="en-GB"/>
              </w:rPr>
              <w:t>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-46</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-28</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-9, 9, 28, 46, 65</w:t>
            </w:r>
            <w:r w:rsidRPr="00191407">
              <w:rPr>
                <w:rFonts w:asciiTheme="minorHAnsi" w:eastAsia="Microsoft YaHei" w:hAnsiTheme="minorHAnsi" w:cstheme="minorHAnsi"/>
                <w:lang w:val="en-GB"/>
              </w:rPr>
              <w:t>]</w:t>
            </w:r>
          </w:p>
          <w:p w14:paraId="0335E474"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w:t>
            </w:r>
            <w:r>
              <w:rPr>
                <w:rFonts w:asciiTheme="minorHAnsi" w:eastAsia="Microsoft YaHei" w:hAnsiTheme="minorHAnsi" w:cstheme="minorHAnsi"/>
                <w:lang w:val="en-GB"/>
              </w:rPr>
              <w:t>0</w:t>
            </w:r>
            <w:r w:rsidRPr="00191407">
              <w:rPr>
                <w:rFonts w:asciiTheme="minorHAnsi" w:eastAsia="Microsoft YaHei" w:hAnsiTheme="minorHAnsi" w:cstheme="minorHAnsi"/>
                <w:lang w:val="en-GB"/>
              </w:rPr>
              <w:t>]</w:t>
            </w:r>
          </w:p>
        </w:tc>
      </w:tr>
      <w:tr w:rsidR="008C4747" w:rsidRPr="00191407" w14:paraId="2B04F80A" w14:textId="77777777" w:rsidTr="00C9284E">
        <w:trPr>
          <w:trHeight w:val="159"/>
          <w:jc w:val="center"/>
        </w:trPr>
        <w:tc>
          <w:tcPr>
            <w:tcW w:w="2830" w:type="dxa"/>
          </w:tcPr>
          <w:p w14:paraId="570DA17C"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Indoor UE fraction</w:t>
            </w:r>
          </w:p>
        </w:tc>
        <w:tc>
          <w:tcPr>
            <w:tcW w:w="5124" w:type="dxa"/>
          </w:tcPr>
          <w:p w14:paraId="40F8FCBF"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80%</w:t>
            </w:r>
          </w:p>
        </w:tc>
      </w:tr>
      <w:tr w:rsidR="008C4747" w:rsidRPr="00191407" w14:paraId="5BB2821F" w14:textId="77777777" w:rsidTr="00C9284E">
        <w:trPr>
          <w:trHeight w:val="53"/>
          <w:jc w:val="center"/>
        </w:trPr>
        <w:tc>
          <w:tcPr>
            <w:tcW w:w="2830" w:type="dxa"/>
          </w:tcPr>
          <w:p w14:paraId="78AC6A80"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Spatial consistency </w:t>
            </w:r>
          </w:p>
        </w:tc>
        <w:tc>
          <w:tcPr>
            <w:tcW w:w="5124" w:type="dxa"/>
          </w:tcPr>
          <w:p w14:paraId="097EACA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r w:rsidR="008C4747" w:rsidRPr="00191407" w14:paraId="47B9DFEE" w14:textId="77777777" w:rsidTr="00C9284E">
        <w:trPr>
          <w:trHeight w:val="53"/>
          <w:jc w:val="center"/>
        </w:trPr>
        <w:tc>
          <w:tcPr>
            <w:tcW w:w="2830" w:type="dxa"/>
          </w:tcPr>
          <w:p w14:paraId="6A36B7F9"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rPr>
              <w:lastRenderedPageBreak/>
              <w:t>Rotation</w:t>
            </w:r>
          </w:p>
        </w:tc>
        <w:tc>
          <w:tcPr>
            <w:tcW w:w="5124" w:type="dxa"/>
          </w:tcPr>
          <w:p w14:paraId="503CCE0E" w14:textId="77777777" w:rsidR="008C4747" w:rsidRPr="00191407" w:rsidRDefault="008C4747" w:rsidP="00C9284E">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bl>
    <w:p w14:paraId="63C4E630" w14:textId="73F8D9AB" w:rsidR="00150EDC" w:rsidRDefault="00150EDC" w:rsidP="00D8294E">
      <w:pPr>
        <w:spacing w:line="276" w:lineRule="auto"/>
      </w:pPr>
    </w:p>
    <w:p w14:paraId="67FF61C6" w14:textId="471291F0" w:rsidR="00362957" w:rsidRDefault="00362957" w:rsidP="004E1DE4">
      <w:pPr>
        <w:pStyle w:val="Heading2"/>
      </w:pPr>
      <w:r>
        <w:t>AI/ML model training/testing parameters</w:t>
      </w:r>
    </w:p>
    <w:p w14:paraId="5EEEBE8B" w14:textId="52DB98A6" w:rsidR="00362957" w:rsidRDefault="00362957" w:rsidP="00362957">
      <w:pPr>
        <w:spacing w:line="276" w:lineRule="auto"/>
      </w:pPr>
      <w:r>
        <w:t xml:space="preserve">For AI/ML model architecture, we use </w:t>
      </w:r>
      <w:r w:rsidR="00E06DC8">
        <w:t>an CNN-based neural network</w:t>
      </w:r>
      <w:r>
        <w:t>. The results were generated using the final NN weights that performed the best in validation samples. The details of the training parameters are described in Table 3.1.2-1.</w:t>
      </w:r>
    </w:p>
    <w:p w14:paraId="52D60B8F" w14:textId="4C5A7C3A" w:rsidR="00A84A20" w:rsidRDefault="00A84A20" w:rsidP="00A84A20">
      <w:pPr>
        <w:pStyle w:val="Caption"/>
        <w:keepNext/>
      </w:pPr>
      <w:r>
        <w:t>Table 3.2-1: AI/ML model training parameters</w:t>
      </w:r>
    </w:p>
    <w:tbl>
      <w:tblPr>
        <w:tblW w:w="5652" w:type="dxa"/>
        <w:jc w:val="center"/>
        <w:tblCellMar>
          <w:left w:w="0" w:type="dxa"/>
          <w:right w:w="0" w:type="dxa"/>
        </w:tblCellMar>
        <w:tblLook w:val="0420" w:firstRow="1" w:lastRow="0" w:firstColumn="0" w:lastColumn="0" w:noHBand="0" w:noVBand="1"/>
      </w:tblPr>
      <w:tblGrid>
        <w:gridCol w:w="2826"/>
        <w:gridCol w:w="2826"/>
      </w:tblGrid>
      <w:tr w:rsidR="00362957" w:rsidRPr="00B82BF4" w14:paraId="56BCB9F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57BACD3"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training detail</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04A20594" w14:textId="01D4A58B"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362957" w:rsidRPr="00B82BF4" w14:paraId="17EB6BB3"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136D8E0"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Type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02AE04B" w14:textId="4D15AB69" w:rsidR="00362957" w:rsidRPr="00B82BF4" w:rsidRDefault="00781BE0" w:rsidP="00334138">
            <w:pPr>
              <w:jc w:val="center"/>
              <w:rPr>
                <w:rFonts w:asciiTheme="minorHAnsi" w:hAnsiTheme="minorHAnsi" w:cstheme="minorHAnsi"/>
                <w:sz w:val="20"/>
                <w:szCs w:val="20"/>
              </w:rPr>
            </w:pPr>
            <w:r>
              <w:rPr>
                <w:rFonts w:asciiTheme="minorHAnsi" w:hAnsiTheme="minorHAnsi" w:cstheme="minorHAnsi"/>
                <w:sz w:val="20"/>
                <w:szCs w:val="20"/>
              </w:rPr>
              <w:t>CNN</w:t>
            </w:r>
            <w:r w:rsidR="00362957" w:rsidRPr="00B82BF4">
              <w:rPr>
                <w:rFonts w:asciiTheme="minorHAnsi" w:hAnsiTheme="minorHAnsi" w:cstheme="minorHAnsi"/>
                <w:sz w:val="20"/>
                <w:szCs w:val="20"/>
              </w:rPr>
              <w:t>-based</w:t>
            </w:r>
            <w:r w:rsidR="00451486">
              <w:rPr>
                <w:rFonts w:asciiTheme="minorHAnsi" w:hAnsiTheme="minorHAnsi" w:cstheme="minorHAnsi"/>
                <w:sz w:val="20"/>
                <w:szCs w:val="20"/>
              </w:rPr>
              <w:t xml:space="preserve"> NN</w:t>
            </w:r>
          </w:p>
        </w:tc>
      </w:tr>
      <w:tr w:rsidR="00980988" w:rsidRPr="00B82BF4" w14:paraId="3D5D9F06"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49FFB26" w14:textId="7BFA8E41" w:rsidR="00980988" w:rsidRDefault="00980988" w:rsidP="00334138">
            <w:pPr>
              <w:jc w:val="center"/>
              <w:rPr>
                <w:rFonts w:asciiTheme="minorHAnsi" w:hAnsiTheme="minorHAnsi" w:cstheme="minorHAnsi"/>
                <w:sz w:val="20"/>
                <w:szCs w:val="20"/>
              </w:rPr>
            </w:pPr>
            <w:r>
              <w:rPr>
                <w:rFonts w:asciiTheme="minorHAnsi" w:hAnsiTheme="minorHAnsi" w:cstheme="minorHAnsi"/>
                <w:sz w:val="20"/>
                <w:szCs w:val="20"/>
              </w:rPr>
              <w:t>Set A beam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8728B7A" w14:textId="1399D24E" w:rsidR="00980988" w:rsidRDefault="00980988" w:rsidP="00334138">
            <w:pPr>
              <w:jc w:val="center"/>
              <w:rPr>
                <w:rFonts w:asciiTheme="minorHAnsi" w:hAnsiTheme="minorHAnsi" w:cstheme="minorHAnsi"/>
                <w:sz w:val="20"/>
                <w:szCs w:val="20"/>
              </w:rPr>
            </w:pPr>
            <w:r>
              <w:rPr>
                <w:rFonts w:asciiTheme="minorHAnsi" w:hAnsiTheme="minorHAnsi" w:cstheme="minorHAnsi"/>
                <w:sz w:val="20"/>
                <w:szCs w:val="20"/>
              </w:rPr>
              <w:t>32</w:t>
            </w:r>
          </w:p>
        </w:tc>
      </w:tr>
      <w:tr w:rsidR="00362957" w:rsidRPr="00B82BF4" w14:paraId="7CA22035"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8F6C52"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Set B beam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23B6BC4" w14:textId="1EA024E8" w:rsidR="00362957" w:rsidRDefault="00980988" w:rsidP="00334138">
            <w:pPr>
              <w:jc w:val="center"/>
              <w:rPr>
                <w:rFonts w:asciiTheme="minorHAnsi" w:hAnsiTheme="minorHAnsi" w:cstheme="minorHAnsi"/>
                <w:sz w:val="20"/>
                <w:szCs w:val="20"/>
              </w:rPr>
            </w:pPr>
            <w:r>
              <w:rPr>
                <w:rFonts w:asciiTheme="minorHAnsi" w:hAnsiTheme="minorHAnsi" w:cstheme="minorHAnsi"/>
                <w:sz w:val="20"/>
                <w:szCs w:val="20"/>
              </w:rPr>
              <w:t>4 and 8 are used</w:t>
            </w:r>
          </w:p>
        </w:tc>
      </w:tr>
      <w:tr w:rsidR="00362957" w:rsidRPr="00B82BF4" w14:paraId="24B251DD" w14:textId="77777777" w:rsidTr="00334138">
        <w:trPr>
          <w:trHeight w:hRule="exact" w:val="5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2BA819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Training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7809A2AA" w14:textId="0DC70BCD" w:rsidR="00362957" w:rsidRPr="00B82BF4" w:rsidRDefault="00BA4615" w:rsidP="00BA4615">
            <w:pPr>
              <w:spacing w:after="0"/>
              <w:jc w:val="center"/>
              <w:rPr>
                <w:rFonts w:asciiTheme="minorHAnsi" w:hAnsiTheme="minorHAnsi" w:cstheme="minorHAnsi"/>
                <w:sz w:val="20"/>
                <w:szCs w:val="20"/>
              </w:rPr>
            </w:pPr>
            <w:r>
              <w:rPr>
                <w:rFonts w:asciiTheme="minorHAnsi" w:hAnsiTheme="minorHAnsi" w:cstheme="minorHAnsi"/>
                <w:sz w:val="20"/>
                <w:szCs w:val="20"/>
              </w:rPr>
              <w:t>45</w:t>
            </w:r>
            <w:r w:rsidR="00980988">
              <w:rPr>
                <w:rFonts w:asciiTheme="minorHAnsi" w:hAnsiTheme="minorHAnsi" w:cstheme="minorHAnsi"/>
                <w:sz w:val="20"/>
                <w:szCs w:val="20"/>
              </w:rPr>
              <w:t>0</w:t>
            </w:r>
            <w:r>
              <w:rPr>
                <w:rFonts w:asciiTheme="minorHAnsi" w:hAnsiTheme="minorHAnsi" w:cstheme="minorHAnsi"/>
                <w:sz w:val="20"/>
                <w:szCs w:val="20"/>
              </w:rPr>
              <w:t>K</w:t>
            </w:r>
          </w:p>
        </w:tc>
      </w:tr>
      <w:tr w:rsidR="00362957" w:rsidRPr="00B82BF4" w14:paraId="2CF0B39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7FB59BC" w14:textId="77777777"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Validation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0AE61F5" w14:textId="29E2B7EA" w:rsidR="00362957" w:rsidRPr="00B82BF4" w:rsidRDefault="00980988" w:rsidP="00334138">
            <w:pPr>
              <w:jc w:val="center"/>
              <w:rPr>
                <w:rFonts w:asciiTheme="minorHAnsi" w:hAnsiTheme="minorHAnsi" w:cstheme="minorHAnsi"/>
                <w:sz w:val="20"/>
                <w:szCs w:val="20"/>
              </w:rPr>
            </w:pPr>
            <w:r>
              <w:rPr>
                <w:rFonts w:asciiTheme="minorHAnsi" w:hAnsiTheme="minorHAnsi" w:cstheme="minorHAnsi"/>
                <w:sz w:val="20"/>
                <w:szCs w:val="20"/>
              </w:rPr>
              <w:t>50</w:t>
            </w:r>
            <w:r w:rsidR="00362957">
              <w:rPr>
                <w:rFonts w:asciiTheme="minorHAnsi" w:hAnsiTheme="minorHAnsi" w:cstheme="minorHAnsi"/>
                <w:sz w:val="20"/>
                <w:szCs w:val="20"/>
              </w:rPr>
              <w:t>K</w:t>
            </w:r>
          </w:p>
        </w:tc>
      </w:tr>
      <w:tr w:rsidR="00362957" w:rsidRPr="00B82BF4" w14:paraId="1E6459DA"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29279668"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Testing dataset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6EC1DDBC" w14:textId="69DE4566"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w:t>
            </w:r>
            <w:r w:rsidR="00980988">
              <w:rPr>
                <w:rFonts w:asciiTheme="minorHAnsi" w:hAnsiTheme="minorHAnsi" w:cstheme="minorHAnsi"/>
                <w:sz w:val="20"/>
                <w:szCs w:val="20"/>
              </w:rPr>
              <w:t>0</w:t>
            </w:r>
            <w:r>
              <w:rPr>
                <w:rFonts w:asciiTheme="minorHAnsi" w:hAnsiTheme="minorHAnsi" w:cstheme="minorHAnsi"/>
                <w:sz w:val="20"/>
                <w:szCs w:val="20"/>
              </w:rPr>
              <w:t>K</w:t>
            </w:r>
          </w:p>
        </w:tc>
      </w:tr>
      <w:tr w:rsidR="00362957" w:rsidRPr="00B82BF4" w14:paraId="5DFCC00F"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0AD7D10C"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147B6C77" w14:textId="6FED8034"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512</w:t>
            </w:r>
          </w:p>
        </w:tc>
      </w:tr>
      <w:tr w:rsidR="00362957" w:rsidRPr="00B82BF4" w14:paraId="767E0E90" w14:textId="77777777" w:rsidTr="00334138">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460ED72" w14:textId="77777777" w:rsidR="00362957" w:rsidRPr="00B82BF4" w:rsidRDefault="00362957" w:rsidP="00334138">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581FAC4" w14:textId="164D33E6" w:rsidR="00362957" w:rsidRPr="00B82BF4" w:rsidRDefault="00362957" w:rsidP="00334138">
            <w:pPr>
              <w:jc w:val="center"/>
              <w:rPr>
                <w:rFonts w:asciiTheme="minorHAnsi" w:hAnsiTheme="minorHAnsi" w:cstheme="minorHAnsi"/>
                <w:sz w:val="20"/>
                <w:szCs w:val="20"/>
              </w:rPr>
            </w:pPr>
            <w:r>
              <w:rPr>
                <w:rFonts w:asciiTheme="minorHAnsi" w:hAnsiTheme="minorHAnsi" w:cstheme="minorHAnsi"/>
                <w:sz w:val="20"/>
                <w:szCs w:val="20"/>
              </w:rPr>
              <w:t>500</w:t>
            </w:r>
          </w:p>
        </w:tc>
      </w:tr>
    </w:tbl>
    <w:p w14:paraId="70A794AB" w14:textId="1F3ABC6B" w:rsidR="00362957" w:rsidRDefault="00362957" w:rsidP="00D8294E">
      <w:pPr>
        <w:spacing w:line="276" w:lineRule="auto"/>
      </w:pPr>
    </w:p>
    <w:p w14:paraId="0747677A" w14:textId="3295434A" w:rsidR="004E1DE4" w:rsidRDefault="004E1DE4" w:rsidP="004E1DE4">
      <w:pPr>
        <w:pStyle w:val="Heading2"/>
      </w:pPr>
      <w:r>
        <w:t xml:space="preserve">Evaluation </w:t>
      </w:r>
      <w:r w:rsidR="00006D90">
        <w:t>results</w:t>
      </w:r>
    </w:p>
    <w:p w14:paraId="5EF29FE1" w14:textId="49666BBD" w:rsidR="00796629" w:rsidRDefault="00E43A88" w:rsidP="004E1DE4">
      <w:r>
        <w:t xml:space="preserve">As discussed above, we </w:t>
      </w:r>
      <w:r w:rsidR="008B500B">
        <w:t xml:space="preserve">pre-selected Rx beam for training and testing based on prior information. In the dataset(s) generated we used, Rx beam ID 4 and beam ID 5 have high probabilities of being the best Rx beam, thus, we chose to select one of them, i.e., Rx beam ID 4 as the Rx beam (fixed across all samples) for the training phase and the other one, i.e., Rx beam ID 5 as the Rx beam (fixed across all samples) for the inference phase. </w:t>
      </w:r>
    </w:p>
    <w:p w14:paraId="68F37524" w14:textId="3602D09C" w:rsidR="00980988" w:rsidRPr="00980988" w:rsidRDefault="00980988">
      <w:pPr>
        <w:numPr>
          <w:ilvl w:val="0"/>
          <w:numId w:val="11"/>
        </w:numPr>
      </w:pPr>
      <w:r w:rsidRPr="00980988">
        <w:t xml:space="preserve">Scenario A: </w:t>
      </w:r>
      <w:r>
        <w:t xml:space="preserve">Dense Urban with </w:t>
      </w:r>
      <w:r w:rsidRPr="00980988">
        <w:t>UMa</w:t>
      </w:r>
      <w:r>
        <w:t xml:space="preserve"> channel model</w:t>
      </w:r>
      <w:r w:rsidRPr="00980988">
        <w:t>; R</w:t>
      </w:r>
      <w:r w:rsidR="008B500B">
        <w:t>x</w:t>
      </w:r>
      <w:r w:rsidRPr="00980988">
        <w:t xml:space="preserve"> beam ID 4</w:t>
      </w:r>
    </w:p>
    <w:p w14:paraId="5EE1D366" w14:textId="462AA159" w:rsidR="00980988" w:rsidRPr="00980988" w:rsidRDefault="00980988">
      <w:pPr>
        <w:numPr>
          <w:ilvl w:val="0"/>
          <w:numId w:val="11"/>
        </w:numPr>
      </w:pPr>
      <w:r w:rsidRPr="00980988">
        <w:t xml:space="preserve">Scenario B: </w:t>
      </w:r>
      <w:r>
        <w:t xml:space="preserve">Dense Urban with </w:t>
      </w:r>
      <w:r w:rsidRPr="00980988">
        <w:t>UMa</w:t>
      </w:r>
      <w:r>
        <w:t xml:space="preserve"> channel model</w:t>
      </w:r>
      <w:r w:rsidRPr="00980988">
        <w:t>; R</w:t>
      </w:r>
      <w:r w:rsidR="008B500B">
        <w:t>x</w:t>
      </w:r>
      <w:r w:rsidRPr="00980988">
        <w:t xml:space="preserve"> beam ID 5</w:t>
      </w:r>
    </w:p>
    <w:p w14:paraId="1877CA6C" w14:textId="7026A3BE" w:rsidR="00980988" w:rsidRDefault="00980988">
      <w:pPr>
        <w:numPr>
          <w:ilvl w:val="0"/>
          <w:numId w:val="11"/>
        </w:numPr>
      </w:pPr>
      <w:r w:rsidRPr="00980988">
        <w:t>(Train, Validation, Test) = (450K, 50K, 500K) samples</w:t>
      </w:r>
    </w:p>
    <w:p w14:paraId="2FA5C479" w14:textId="62D493EB" w:rsidR="00980988" w:rsidRPr="00980988" w:rsidRDefault="00BF48BC">
      <w:pPr>
        <w:numPr>
          <w:ilvl w:val="0"/>
          <w:numId w:val="11"/>
        </w:numPr>
      </w:pPr>
      <w:r>
        <w:t xml:space="preserve">Set B beam pattern: </w:t>
      </w:r>
      <w:r w:rsidRPr="00006D90">
        <w:rPr>
          <w:u w:val="single"/>
        </w:rPr>
        <w:t>fixed and variable patterns are both studied</w:t>
      </w:r>
      <w:r w:rsidR="006D732A">
        <w:t xml:space="preserve">. For variable Set B patterns, we </w:t>
      </w:r>
      <w:r w:rsidR="00977E8B">
        <w:t xml:space="preserve">adopt </w:t>
      </w:r>
      <w:r w:rsidR="00977E8B" w:rsidRPr="00977E8B">
        <w:rPr>
          <w:u w:val="single"/>
        </w:rPr>
        <w:t>evenly spaced sampling method and use 5 Set B beam patterns</w:t>
      </w:r>
      <w:r w:rsidR="00977E8B">
        <w:t xml:space="preserve"> in our study.</w:t>
      </w:r>
    </w:p>
    <w:p w14:paraId="773F8D0B" w14:textId="089D3CBF" w:rsidR="00980988" w:rsidRDefault="00D6130A" w:rsidP="004E1DE4">
      <w:r>
        <w:rPr>
          <w:noProof/>
        </w:rPr>
        <mc:AlternateContent>
          <mc:Choice Requires="wps">
            <w:drawing>
              <wp:anchor distT="45720" distB="45720" distL="114300" distR="114300" simplePos="0" relativeHeight="251835392" behindDoc="0" locked="0" layoutInCell="1" allowOverlap="1" wp14:anchorId="30B3378D" wp14:editId="7542C9F1">
                <wp:simplePos x="0" y="0"/>
                <wp:positionH relativeFrom="page">
                  <wp:posOffset>949960</wp:posOffset>
                </wp:positionH>
                <wp:positionV relativeFrom="paragraph">
                  <wp:posOffset>457200</wp:posOffset>
                </wp:positionV>
                <wp:extent cx="5762625" cy="1360170"/>
                <wp:effectExtent l="0" t="0" r="28575" b="1143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1360170"/>
                        </a:xfrm>
                        <a:prstGeom prst="rect">
                          <a:avLst/>
                        </a:prstGeom>
                        <a:solidFill>
                          <a:srgbClr val="FFFFFF"/>
                        </a:solidFill>
                        <a:ln w="9525">
                          <a:solidFill>
                            <a:srgbClr val="000000"/>
                          </a:solidFill>
                          <a:miter lim="800000"/>
                          <a:headEnd/>
                          <a:tailEnd/>
                        </a:ln>
                      </wps:spPr>
                      <wps:txbx>
                        <w:txbxContent>
                          <w:p w14:paraId="64415C3E" w14:textId="6BF4CE3D" w:rsidR="00D6130A" w:rsidRPr="00D6130A" w:rsidRDefault="00D6130A" w:rsidP="00D6130A">
                            <w:pPr>
                              <w:rPr>
                                <w:i/>
                                <w:iCs/>
                                <w:sz w:val="20"/>
                                <w:szCs w:val="20"/>
                                <w:lang w:eastAsia="zh-CN"/>
                              </w:rPr>
                            </w:pPr>
                            <w:r w:rsidRPr="00D6130A">
                              <w:rPr>
                                <w:i/>
                                <w:iCs/>
                                <w:sz w:val="20"/>
                                <w:szCs w:val="20"/>
                                <w:u w:val="single"/>
                                <w:lang w:eastAsia="zh-CN"/>
                              </w:rPr>
                              <w:t>Agreement</w:t>
                            </w:r>
                            <w:r w:rsidRPr="00D6130A">
                              <w:rPr>
                                <w:i/>
                                <w:iCs/>
                                <w:sz w:val="20"/>
                                <w:szCs w:val="20"/>
                                <w:lang w:eastAsia="zh-CN"/>
                              </w:rPr>
                              <w:t xml:space="preserve">: </w:t>
                            </w:r>
                          </w:p>
                          <w:p w14:paraId="6CE9322F" w14:textId="77777777" w:rsidR="00D6130A" w:rsidRPr="00D6130A" w:rsidRDefault="00D6130A">
                            <w:pPr>
                              <w:pStyle w:val="ListParagraph"/>
                              <w:widowControl w:val="0"/>
                              <w:numPr>
                                <w:ilvl w:val="0"/>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 xml:space="preserve">For DL Tx beam prediction, the definition of Top-1 genie-aided Tx beam considers the following options </w:t>
                            </w:r>
                          </w:p>
                          <w:p w14:paraId="4937156F" w14:textId="77777777" w:rsidR="00D6130A" w:rsidRPr="002A0116" w:rsidRDefault="00D6130A">
                            <w:pPr>
                              <w:pStyle w:val="ListParagraph"/>
                              <w:widowControl w:val="0"/>
                              <w:numPr>
                                <w:ilvl w:val="1"/>
                                <w:numId w:val="6"/>
                              </w:numPr>
                              <w:spacing w:after="0" w:line="240" w:lineRule="auto"/>
                              <w:jc w:val="both"/>
                              <w:rPr>
                                <w:rFonts w:ascii="Times New Roman" w:hAnsi="Times New Roman"/>
                                <w:i/>
                                <w:iCs/>
                                <w:sz w:val="20"/>
                                <w:szCs w:val="20"/>
                                <w:u w:val="single"/>
                              </w:rPr>
                            </w:pPr>
                            <w:r w:rsidRPr="00D6130A">
                              <w:rPr>
                                <w:rFonts w:ascii="Times New Roman" w:hAnsi="Times New Roman"/>
                                <w:i/>
                                <w:iCs/>
                                <w:sz w:val="20"/>
                                <w:szCs w:val="20"/>
                              </w:rPr>
                              <w:t xml:space="preserve">Option A, the </w:t>
                            </w:r>
                            <w:r w:rsidRPr="002A0116">
                              <w:rPr>
                                <w:rFonts w:ascii="Times New Roman" w:hAnsi="Times New Roman"/>
                                <w:i/>
                                <w:iCs/>
                                <w:sz w:val="20"/>
                                <w:szCs w:val="20"/>
                                <w:u w:val="single"/>
                              </w:rPr>
                              <w:t>Top-1 genie-aided Tx beam</w:t>
                            </w:r>
                            <w:r w:rsidRPr="00D6130A">
                              <w:rPr>
                                <w:rFonts w:ascii="Times New Roman" w:hAnsi="Times New Roman"/>
                                <w:i/>
                                <w:iCs/>
                                <w:sz w:val="20"/>
                                <w:szCs w:val="20"/>
                              </w:rPr>
                              <w:t xml:space="preserve"> is the Tx beam that results in the </w:t>
                            </w:r>
                            <w:r w:rsidRPr="002A0116">
                              <w:rPr>
                                <w:rFonts w:ascii="Times New Roman" w:hAnsi="Times New Roman"/>
                                <w:i/>
                                <w:iCs/>
                                <w:sz w:val="20"/>
                                <w:szCs w:val="20"/>
                                <w:u w:val="single"/>
                              </w:rPr>
                              <w:t>largest L1-RSRP over all Tx and Rx beams</w:t>
                            </w:r>
                          </w:p>
                          <w:p w14:paraId="613E0D94" w14:textId="77777777" w:rsidR="00D6130A" w:rsidRPr="00D6130A" w:rsidRDefault="00D6130A">
                            <w:pPr>
                              <w:pStyle w:val="ListParagraph"/>
                              <w:widowControl w:val="0"/>
                              <w:numPr>
                                <w:ilvl w:val="1"/>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 xml:space="preserve">Option B, the </w:t>
                            </w:r>
                            <w:r w:rsidRPr="002A0116">
                              <w:rPr>
                                <w:rFonts w:ascii="Times New Roman" w:hAnsi="Times New Roman"/>
                                <w:i/>
                                <w:iCs/>
                                <w:sz w:val="20"/>
                                <w:szCs w:val="20"/>
                                <w:u w:val="single"/>
                              </w:rPr>
                              <w:t>Top-1 genie-aided Tx beam</w:t>
                            </w:r>
                            <w:r w:rsidRPr="00D6130A">
                              <w:rPr>
                                <w:rFonts w:ascii="Times New Roman" w:hAnsi="Times New Roman"/>
                                <w:i/>
                                <w:iCs/>
                                <w:sz w:val="20"/>
                                <w:szCs w:val="20"/>
                              </w:rPr>
                              <w:t xml:space="preserve"> is the Tx beam that results in the </w:t>
                            </w:r>
                            <w:r w:rsidRPr="002A0116">
                              <w:rPr>
                                <w:rFonts w:ascii="Times New Roman" w:hAnsi="Times New Roman"/>
                                <w:i/>
                                <w:iCs/>
                                <w:sz w:val="20"/>
                                <w:szCs w:val="20"/>
                                <w:u w:val="single"/>
                              </w:rPr>
                              <w:t>largest L1-RSRP over all Tx beams with specific Rx beam(s)</w:t>
                            </w:r>
                          </w:p>
                          <w:p w14:paraId="249BC0D5" w14:textId="77777777" w:rsidR="00D6130A" w:rsidRPr="00D6130A" w:rsidRDefault="00D6130A">
                            <w:pPr>
                              <w:pStyle w:val="ListParagraph"/>
                              <w:widowControl w:val="0"/>
                              <w:numPr>
                                <w:ilvl w:val="2"/>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FFS on specific Rx beam(s)</w:t>
                            </w:r>
                          </w:p>
                          <w:p w14:paraId="0952C279" w14:textId="721F9068" w:rsidR="00D6130A" w:rsidRPr="00D6130A" w:rsidRDefault="00D6130A">
                            <w:pPr>
                              <w:pStyle w:val="ListParagraph"/>
                              <w:widowControl w:val="0"/>
                              <w:numPr>
                                <w:ilvl w:val="2"/>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Note: specific Rx beams are subset of all Rx beams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B3378D" id="_x0000_s1028" type="#_x0000_t202" style="position:absolute;left:0;text-align:left;margin-left:74.8pt;margin-top:36pt;width:453.75pt;height:107.1pt;z-index:25183539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">
                <v:textbox>
                  <w:txbxContent>
                    <w:p w14:paraId="64415C3E" w14:textId="6BF4CE3D" w:rsidR="00D6130A" w:rsidRPr="00D6130A" w:rsidRDefault="00D6130A" w:rsidP="00D6130A">
                      <w:pPr>
                        <w:rPr>
                          <w:i/>
                          <w:iCs/>
                          <w:sz w:val="20"/>
                          <w:szCs w:val="20"/>
                          <w:lang w:eastAsia="zh-CN"/>
                        </w:rPr>
                      </w:pPr>
                      <w:r w:rsidRPr="00D6130A">
                        <w:rPr>
                          <w:i/>
                          <w:iCs/>
                          <w:sz w:val="20"/>
                          <w:szCs w:val="20"/>
                          <w:u w:val="single"/>
                          <w:lang w:eastAsia="zh-CN"/>
                        </w:rPr>
                        <w:t>Agreement</w:t>
                      </w:r>
                      <w:r w:rsidRPr="00D6130A">
                        <w:rPr>
                          <w:i/>
                          <w:iCs/>
                          <w:sz w:val="20"/>
                          <w:szCs w:val="20"/>
                          <w:lang w:eastAsia="zh-CN"/>
                        </w:rPr>
                        <w:t xml:space="preserve">: </w:t>
                      </w:r>
                    </w:p>
                    <w:p w14:paraId="6CE9322F" w14:textId="77777777" w:rsidR="00D6130A" w:rsidRPr="00D6130A" w:rsidRDefault="00D6130A">
                      <w:pPr>
                        <w:pStyle w:val="ListParagraph"/>
                        <w:widowControl w:val="0"/>
                        <w:numPr>
                          <w:ilvl w:val="0"/>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 xml:space="preserve">For DL Tx beam prediction, the definition of Top-1 genie-aided Tx beam considers the following options </w:t>
                      </w:r>
                    </w:p>
                    <w:p w14:paraId="4937156F" w14:textId="77777777" w:rsidR="00D6130A" w:rsidRPr="002A0116" w:rsidRDefault="00D6130A">
                      <w:pPr>
                        <w:pStyle w:val="ListParagraph"/>
                        <w:widowControl w:val="0"/>
                        <w:numPr>
                          <w:ilvl w:val="1"/>
                          <w:numId w:val="6"/>
                        </w:numPr>
                        <w:spacing w:after="0" w:line="240" w:lineRule="auto"/>
                        <w:jc w:val="both"/>
                        <w:rPr>
                          <w:rFonts w:ascii="Times New Roman" w:hAnsi="Times New Roman"/>
                          <w:i/>
                          <w:iCs/>
                          <w:sz w:val="20"/>
                          <w:szCs w:val="20"/>
                          <w:u w:val="single"/>
                        </w:rPr>
                      </w:pPr>
                      <w:r w:rsidRPr="00D6130A">
                        <w:rPr>
                          <w:rFonts w:ascii="Times New Roman" w:hAnsi="Times New Roman"/>
                          <w:i/>
                          <w:iCs/>
                          <w:sz w:val="20"/>
                          <w:szCs w:val="20"/>
                        </w:rPr>
                        <w:t xml:space="preserve">Option A, the </w:t>
                      </w:r>
                      <w:r w:rsidRPr="002A0116">
                        <w:rPr>
                          <w:rFonts w:ascii="Times New Roman" w:hAnsi="Times New Roman"/>
                          <w:i/>
                          <w:iCs/>
                          <w:sz w:val="20"/>
                          <w:szCs w:val="20"/>
                          <w:u w:val="single"/>
                        </w:rPr>
                        <w:t>Top-1 genie-aided Tx beam</w:t>
                      </w:r>
                      <w:r w:rsidRPr="00D6130A">
                        <w:rPr>
                          <w:rFonts w:ascii="Times New Roman" w:hAnsi="Times New Roman"/>
                          <w:i/>
                          <w:iCs/>
                          <w:sz w:val="20"/>
                          <w:szCs w:val="20"/>
                        </w:rPr>
                        <w:t xml:space="preserve"> is the Tx beam that results in the </w:t>
                      </w:r>
                      <w:r w:rsidRPr="002A0116">
                        <w:rPr>
                          <w:rFonts w:ascii="Times New Roman" w:hAnsi="Times New Roman"/>
                          <w:i/>
                          <w:iCs/>
                          <w:sz w:val="20"/>
                          <w:szCs w:val="20"/>
                          <w:u w:val="single"/>
                        </w:rPr>
                        <w:t>largest L1-RSRP over all Tx and Rx beams</w:t>
                      </w:r>
                    </w:p>
                    <w:p w14:paraId="613E0D94" w14:textId="77777777" w:rsidR="00D6130A" w:rsidRPr="00D6130A" w:rsidRDefault="00D6130A">
                      <w:pPr>
                        <w:pStyle w:val="ListParagraph"/>
                        <w:widowControl w:val="0"/>
                        <w:numPr>
                          <w:ilvl w:val="1"/>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 xml:space="preserve">Option B, the </w:t>
                      </w:r>
                      <w:r w:rsidRPr="002A0116">
                        <w:rPr>
                          <w:rFonts w:ascii="Times New Roman" w:hAnsi="Times New Roman"/>
                          <w:i/>
                          <w:iCs/>
                          <w:sz w:val="20"/>
                          <w:szCs w:val="20"/>
                          <w:u w:val="single"/>
                        </w:rPr>
                        <w:t>Top-1 genie-aided Tx beam</w:t>
                      </w:r>
                      <w:r w:rsidRPr="00D6130A">
                        <w:rPr>
                          <w:rFonts w:ascii="Times New Roman" w:hAnsi="Times New Roman"/>
                          <w:i/>
                          <w:iCs/>
                          <w:sz w:val="20"/>
                          <w:szCs w:val="20"/>
                        </w:rPr>
                        <w:t xml:space="preserve"> is the Tx beam that results in the </w:t>
                      </w:r>
                      <w:r w:rsidRPr="002A0116">
                        <w:rPr>
                          <w:rFonts w:ascii="Times New Roman" w:hAnsi="Times New Roman"/>
                          <w:i/>
                          <w:iCs/>
                          <w:sz w:val="20"/>
                          <w:szCs w:val="20"/>
                          <w:u w:val="single"/>
                        </w:rPr>
                        <w:t>largest L1-RSRP over all Tx beams with specific Rx beam(s)</w:t>
                      </w:r>
                    </w:p>
                    <w:p w14:paraId="249BC0D5" w14:textId="77777777" w:rsidR="00D6130A" w:rsidRPr="00D6130A" w:rsidRDefault="00D6130A">
                      <w:pPr>
                        <w:pStyle w:val="ListParagraph"/>
                        <w:widowControl w:val="0"/>
                        <w:numPr>
                          <w:ilvl w:val="2"/>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FFS on specific Rx beam(s)</w:t>
                      </w:r>
                    </w:p>
                    <w:p w14:paraId="0952C279" w14:textId="721F9068" w:rsidR="00D6130A" w:rsidRPr="00D6130A" w:rsidRDefault="00D6130A">
                      <w:pPr>
                        <w:pStyle w:val="ListParagraph"/>
                        <w:widowControl w:val="0"/>
                        <w:numPr>
                          <w:ilvl w:val="2"/>
                          <w:numId w:val="6"/>
                        </w:numPr>
                        <w:spacing w:after="0" w:line="240" w:lineRule="auto"/>
                        <w:jc w:val="both"/>
                        <w:rPr>
                          <w:rFonts w:ascii="Times New Roman" w:hAnsi="Times New Roman"/>
                          <w:i/>
                          <w:iCs/>
                          <w:sz w:val="20"/>
                          <w:szCs w:val="20"/>
                        </w:rPr>
                      </w:pPr>
                      <w:r w:rsidRPr="00D6130A">
                        <w:rPr>
                          <w:rFonts w:ascii="Times New Roman" w:hAnsi="Times New Roman"/>
                          <w:i/>
                          <w:iCs/>
                          <w:sz w:val="20"/>
                          <w:szCs w:val="20"/>
                        </w:rPr>
                        <w:t>Note: specific Rx beams are subset of all Rx beams</w:t>
                      </w:r>
                    </w:p>
                  </w:txbxContent>
                </v:textbox>
                <w10:wrap type="topAndBottom" anchorx="page"/>
              </v:shape>
            </w:pict>
          </mc:Fallback>
        </mc:AlternateContent>
      </w:r>
      <w:r>
        <w:t>For performance evaluation, companies reached agreement during RAN1#111 for the definition of Top-1 genie-aided Tx beam as follows.</w:t>
      </w:r>
    </w:p>
    <w:p w14:paraId="55E4896A" w14:textId="77777777" w:rsidR="00A228EB" w:rsidRDefault="00A228EB" w:rsidP="004E1DE4"/>
    <w:p w14:paraId="6D4DFF20" w14:textId="452C8AA4" w:rsidR="00D6130A" w:rsidRDefault="00A228EB" w:rsidP="004E1DE4">
      <w:r>
        <w:lastRenderedPageBreak/>
        <w:t xml:space="preserve">In Option A, the predicted Top-1/Top-K Tx beam is compared with the Top-1 genie-aided Tx beam across all available Tx and Rx beams. </w:t>
      </w:r>
      <w:r w:rsidRPr="006B58CB">
        <w:rPr>
          <w:u w:val="single"/>
        </w:rPr>
        <w:t>This Option considers the</w:t>
      </w:r>
      <w:r w:rsidR="00930B01" w:rsidRPr="006B58CB">
        <w:rPr>
          <w:u w:val="single"/>
        </w:rPr>
        <w:t xml:space="preserve"> true optimal Tx beam</w:t>
      </w:r>
      <w:r w:rsidR="00930B01">
        <w:t>.</w:t>
      </w:r>
    </w:p>
    <w:p w14:paraId="5EA28B6A" w14:textId="68C284D2" w:rsidR="00930B01" w:rsidRDefault="00930B01" w:rsidP="004E1DE4">
      <w:r>
        <w:t xml:space="preserve">In Option B, the predicted Top-1/Top-K Tx beam is compared with the Top-1 genie-aided Tx beam across the Tx beams for specific Rx beam(s) only. This Option considers the optimal Tx beam </w:t>
      </w:r>
      <w:r w:rsidR="00997E76">
        <w:t>for</w:t>
      </w:r>
      <w:r>
        <w:t xml:space="preserve"> a</w:t>
      </w:r>
      <w:r w:rsidR="00997E76">
        <w:t>n identified Rx beam (e.g., under which the L1-RSRPs are used as input to the AI/ML prediction model)</w:t>
      </w:r>
      <w:r w:rsidR="006B58CB">
        <w:t xml:space="preserve">, which </w:t>
      </w:r>
      <w:r w:rsidR="006B58CB" w:rsidRPr="006B58CB">
        <w:rPr>
          <w:u w:val="single"/>
        </w:rPr>
        <w:t>may not be the global optimal Tx beam across all available Tx and Rx beams</w:t>
      </w:r>
      <w:r w:rsidR="00997E76">
        <w:t>.</w:t>
      </w:r>
    </w:p>
    <w:p w14:paraId="096E636E" w14:textId="600C0555" w:rsidR="00F408FC" w:rsidRDefault="00F408FC" w:rsidP="004E1DE4">
      <w:r>
        <w:t xml:space="preserve">In our experiment, we evaluate </w:t>
      </w:r>
      <w:r w:rsidR="00626114">
        <w:t xml:space="preserve">and discuss </w:t>
      </w:r>
      <w:r>
        <w:t>the prediction performance using both Option A and Option B.</w:t>
      </w:r>
    </w:p>
    <w:p w14:paraId="32CD4F73" w14:textId="0EB736E4" w:rsidR="00D6130A" w:rsidRDefault="00885433" w:rsidP="00885433">
      <w:pPr>
        <w:pStyle w:val="Heading3"/>
      </w:pPr>
      <w:r>
        <w:t xml:space="preserve">Evaluation </w:t>
      </w:r>
      <w:r w:rsidRPr="00885433">
        <w:rPr>
          <w:rFonts w:cs="Arial"/>
        </w:rPr>
        <w:t xml:space="preserve">results using Option </w:t>
      </w:r>
      <w:r>
        <w:rPr>
          <w:rFonts w:cs="Arial"/>
        </w:rPr>
        <w:t>B</w:t>
      </w:r>
      <w:r w:rsidRPr="00885433">
        <w:rPr>
          <w:rFonts w:cs="Arial"/>
        </w:rPr>
        <w:t xml:space="preserve"> of Top-1 genie-aided Tx beam</w:t>
      </w:r>
    </w:p>
    <w:p w14:paraId="436FF209" w14:textId="77777777" w:rsidR="00885433" w:rsidRDefault="00885433" w:rsidP="00885433">
      <w:pPr>
        <w:spacing w:after="240"/>
      </w:pPr>
      <w:r>
        <w:t>We evaluate the performance using both Fixed Set B and variable Set B.</w:t>
      </w:r>
    </w:p>
    <w:p w14:paraId="6973BB9F" w14:textId="3123EF4D" w:rsidR="00A84A20" w:rsidRDefault="004E1DE4" w:rsidP="00885433">
      <w:pPr>
        <w:spacing w:after="240"/>
      </w:pPr>
      <w:r>
        <w:t>Table 3.3</w:t>
      </w:r>
      <w:r w:rsidR="00885433">
        <w:t>.1</w:t>
      </w:r>
      <w:r>
        <w:t xml:space="preserve">-1 describes </w:t>
      </w:r>
      <w:r w:rsidR="002B5AD9">
        <w:t xml:space="preserve">evaluation results when using </w:t>
      </w:r>
      <w:r w:rsidR="002B5AD9" w:rsidRPr="00885433">
        <w:rPr>
          <w:u w:val="single"/>
        </w:rPr>
        <w:t>fixed Set B pattern</w:t>
      </w:r>
      <w:r w:rsidR="00483E72">
        <w:t>.</w:t>
      </w:r>
    </w:p>
    <w:p w14:paraId="6D2E2E21" w14:textId="46592BD3" w:rsidR="00A84A20" w:rsidRDefault="00A84A20" w:rsidP="00A84A20">
      <w:pPr>
        <w:pStyle w:val="Caption"/>
        <w:keepNext/>
      </w:pPr>
      <w:r>
        <w:t>Table 3.3</w:t>
      </w:r>
      <w:r w:rsidR="00885433">
        <w:t>.1</w:t>
      </w:r>
      <w:r>
        <w:t>-</w:t>
      </w:r>
      <w:fldSimple w:instr=" SEQ Table \* ARABIC ">
        <w:r w:rsidR="00343C90">
          <w:rPr>
            <w:noProof/>
          </w:rPr>
          <w:t>1</w:t>
        </w:r>
      </w:fldSimple>
      <w:r>
        <w:t xml:space="preserve">: </w:t>
      </w:r>
      <w:r w:rsidR="009C240B">
        <w:t xml:space="preserve">Evaluation </w:t>
      </w:r>
      <w:r w:rsidR="002B5AD9">
        <w:t xml:space="preserve">results of DL Tx beam prediction for </w:t>
      </w:r>
      <w:r w:rsidR="002B5AD9" w:rsidRPr="00937482">
        <w:rPr>
          <w:u w:val="single"/>
        </w:rPr>
        <w:t xml:space="preserve">Fixed Set B </w:t>
      </w:r>
      <w:r w:rsidR="00E90244" w:rsidRPr="00937482">
        <w:rPr>
          <w:u w:val="single"/>
        </w:rPr>
        <w:t>based on Option B</w:t>
      </w:r>
      <w:r>
        <w:t xml:space="preserve"> </w:t>
      </w:r>
    </w:p>
    <w:tbl>
      <w:tblPr>
        <w:tblW w:w="9080" w:type="dxa"/>
        <w:tblLayout w:type="fixed"/>
        <w:tblCellMar>
          <w:left w:w="0" w:type="dxa"/>
          <w:right w:w="0" w:type="dxa"/>
        </w:tblCellMar>
        <w:tblLook w:val="0420" w:firstRow="1" w:lastRow="0" w:firstColumn="0" w:lastColumn="0" w:noHBand="0" w:noVBand="1"/>
      </w:tblPr>
      <w:tblGrid>
        <w:gridCol w:w="728"/>
        <w:gridCol w:w="936"/>
        <w:gridCol w:w="936"/>
        <w:gridCol w:w="684"/>
        <w:gridCol w:w="684"/>
        <w:gridCol w:w="684"/>
        <w:gridCol w:w="684"/>
        <w:gridCol w:w="684"/>
        <w:gridCol w:w="612"/>
        <w:gridCol w:w="612"/>
        <w:gridCol w:w="612"/>
        <w:gridCol w:w="612"/>
        <w:gridCol w:w="612"/>
      </w:tblGrid>
      <w:tr w:rsidR="00FF35C4" w:rsidRPr="002B5AD9" w14:paraId="61776C87" w14:textId="77777777" w:rsidTr="00FF35C4">
        <w:trPr>
          <w:trHeight w:val="424"/>
        </w:trPr>
        <w:tc>
          <w:tcPr>
            <w:tcW w:w="728" w:type="dxa"/>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3E8FD97E" w14:textId="77777777" w:rsidR="002B5AD9" w:rsidRPr="002B5AD9" w:rsidRDefault="002B5AD9" w:rsidP="002B5AD9">
            <w:pPr>
              <w:rPr>
                <w:rFonts w:asciiTheme="minorHAnsi" w:hAnsiTheme="minorHAnsi" w:cstheme="minorHAnsi"/>
                <w:sz w:val="20"/>
                <w:szCs w:val="20"/>
              </w:rPr>
            </w:pPr>
          </w:p>
        </w:tc>
        <w:tc>
          <w:tcPr>
            <w:tcW w:w="8352" w:type="dxa"/>
            <w:gridSpan w:val="12"/>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2F977BDC" w14:textId="0CCCFACC" w:rsidR="002B5AD9" w:rsidRPr="002B5AD9" w:rsidRDefault="007E7A03" w:rsidP="007E7A03">
            <w:pPr>
              <w:spacing w:after="0"/>
              <w:jc w:val="center"/>
              <w:rPr>
                <w:rFonts w:asciiTheme="minorHAnsi" w:hAnsiTheme="minorHAnsi" w:cstheme="minorHAnsi"/>
                <w:sz w:val="20"/>
                <w:szCs w:val="20"/>
              </w:rPr>
            </w:pPr>
            <w:r w:rsidRPr="007E7A03">
              <w:rPr>
                <w:rFonts w:asciiTheme="minorHAnsi" w:hAnsiTheme="minorHAnsi" w:cstheme="minorHAnsi"/>
                <w:b/>
                <w:bCs/>
                <w:sz w:val="20"/>
                <w:szCs w:val="20"/>
              </w:rPr>
              <w:t>Fixed Set B Sampling with Fixed Rx Beam ID</w:t>
            </w:r>
          </w:p>
        </w:tc>
      </w:tr>
      <w:tr w:rsidR="002B5AD9" w:rsidRPr="002B5AD9" w14:paraId="42896196" w14:textId="77777777" w:rsidTr="00FF35C4">
        <w:trPr>
          <w:trHeight w:val="460"/>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D8B6D6E" w14:textId="77777777" w:rsidR="002B5AD9" w:rsidRPr="002B5AD9" w:rsidRDefault="002B5AD9" w:rsidP="007548C1">
            <w:pPr>
              <w:jc w:val="center"/>
              <w:rPr>
                <w:rFonts w:asciiTheme="minorHAnsi" w:hAnsiTheme="minorHAnsi" w:cstheme="minorHAnsi"/>
                <w:sz w:val="18"/>
                <w:szCs w:val="18"/>
              </w:rPr>
            </w:pPr>
            <w:r w:rsidRPr="002B5AD9">
              <w:rPr>
                <w:rFonts w:asciiTheme="minorHAnsi" w:hAnsiTheme="minorHAnsi" w:cstheme="minorHAnsi"/>
                <w:b/>
                <w:bCs/>
                <w:sz w:val="18"/>
                <w:szCs w:val="18"/>
              </w:rPr>
              <w:t>Set-B Length</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8F1EE81"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b/>
                <w:bCs/>
                <w:sz w:val="18"/>
                <w:szCs w:val="18"/>
              </w:rPr>
              <w:t>Training Pattern</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45780A9"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b/>
                <w:bCs/>
                <w:sz w:val="18"/>
                <w:szCs w:val="18"/>
              </w:rPr>
              <w:t>Testing Pattern</w:t>
            </w:r>
          </w:p>
        </w:tc>
        <w:tc>
          <w:tcPr>
            <w:tcW w:w="342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BEFBD46" w14:textId="63C53D1F" w:rsidR="002B5AD9" w:rsidRPr="002B5AD9" w:rsidRDefault="006A4B1D" w:rsidP="002B5AD9">
            <w:pPr>
              <w:jc w:val="center"/>
              <w:rPr>
                <w:rFonts w:asciiTheme="minorHAnsi" w:hAnsiTheme="minorHAnsi" w:cstheme="minorHAnsi"/>
                <w:sz w:val="18"/>
                <w:szCs w:val="18"/>
              </w:rPr>
            </w:pPr>
            <w:r>
              <w:rPr>
                <w:rFonts w:asciiTheme="minorHAnsi" w:hAnsiTheme="minorHAnsi" w:cstheme="minorHAnsi"/>
                <w:b/>
                <w:bCs/>
                <w:sz w:val="18"/>
                <w:szCs w:val="18"/>
              </w:rPr>
              <w:t xml:space="preserve">Top-K/1 </w:t>
            </w:r>
            <w:r w:rsidR="002B5AD9" w:rsidRPr="002B5AD9">
              <w:rPr>
                <w:rFonts w:asciiTheme="minorHAnsi" w:hAnsiTheme="minorHAnsi" w:cstheme="minorHAnsi"/>
                <w:b/>
                <w:bCs/>
                <w:sz w:val="18"/>
                <w:szCs w:val="18"/>
              </w:rPr>
              <w:t>Accuracy</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73CCCCC" w14:textId="11C17B96"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b/>
                <w:bCs/>
                <w:sz w:val="18"/>
                <w:szCs w:val="18"/>
              </w:rPr>
              <w:t xml:space="preserve">Avg. L1-RSRP difference of </w:t>
            </w:r>
            <w:r w:rsidR="007C77C5" w:rsidRPr="003C0A64">
              <w:rPr>
                <w:rFonts w:asciiTheme="minorHAnsi" w:hAnsiTheme="minorHAnsi" w:cstheme="minorHAnsi"/>
                <w:b/>
                <w:bCs/>
                <w:color w:val="000000"/>
                <w:sz w:val="18"/>
                <w:szCs w:val="18"/>
              </w:rPr>
              <w:t>Top-K/1</w:t>
            </w:r>
            <w:r w:rsidRPr="002B5AD9">
              <w:rPr>
                <w:rFonts w:asciiTheme="minorHAnsi" w:hAnsiTheme="minorHAnsi" w:cstheme="minorHAnsi"/>
                <w:b/>
                <w:bCs/>
                <w:sz w:val="18"/>
                <w:szCs w:val="18"/>
              </w:rPr>
              <w:t xml:space="preserve"> predicted beam [dB]</w:t>
            </w:r>
          </w:p>
        </w:tc>
      </w:tr>
      <w:tr w:rsidR="006A4B1D" w:rsidRPr="002B5AD9" w14:paraId="608E4B4B" w14:textId="77777777" w:rsidTr="00FF35C4">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2B71892A" w14:textId="77777777" w:rsidR="006A4B1D" w:rsidRPr="002B5AD9" w:rsidRDefault="006A4B1D" w:rsidP="006A4B1D">
            <w:pPr>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3DA7E9A6" w14:textId="77777777" w:rsidR="006A4B1D" w:rsidRPr="002B5AD9" w:rsidRDefault="006A4B1D" w:rsidP="006A4B1D">
            <w:pPr>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6DBB5387" w14:textId="77777777" w:rsidR="006A4B1D" w:rsidRPr="002B5AD9" w:rsidRDefault="006A4B1D" w:rsidP="006A4B1D">
            <w:pPr>
              <w:rPr>
                <w:rFonts w:asciiTheme="minorHAnsi" w:hAnsiTheme="minorHAnsi" w:cstheme="minorHAnsi"/>
                <w:sz w:val="18"/>
                <w:szCs w:val="18"/>
              </w:rPr>
            </w:pP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6805429" w14:textId="5A5F1D1A" w:rsidR="006A4B1D" w:rsidRPr="002B5AD9" w:rsidRDefault="006A4B1D" w:rsidP="006A4B1D">
            <w:pPr>
              <w:jc w:val="center"/>
              <w:rPr>
                <w:rFonts w:asciiTheme="minorHAnsi" w:hAnsiTheme="minorHAnsi" w:cstheme="minorHAnsi"/>
                <w:sz w:val="16"/>
                <w:szCs w:val="16"/>
              </w:rPr>
            </w:pPr>
            <w:r>
              <w:rPr>
                <w:rFonts w:asciiTheme="minorHAnsi" w:hAnsiTheme="minorHAnsi" w:cstheme="minorHAnsi"/>
                <w:b/>
                <w:bCs/>
                <w:sz w:val="18"/>
                <w:szCs w:val="18"/>
                <w:lang w:val="en-GB"/>
              </w:rPr>
              <w:t>K=1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442974F2" w14:textId="41217634" w:rsidR="006A4B1D" w:rsidRPr="002B5AD9" w:rsidRDefault="006A4B1D" w:rsidP="006A4B1D">
            <w:pPr>
              <w:jc w:val="center"/>
              <w:rPr>
                <w:rFonts w:asciiTheme="minorHAnsi" w:hAnsiTheme="minorHAnsi" w:cstheme="minorHAnsi"/>
                <w:sz w:val="16"/>
                <w:szCs w:val="16"/>
              </w:rPr>
            </w:pPr>
            <w:r>
              <w:rPr>
                <w:rFonts w:asciiTheme="minorHAnsi" w:hAnsiTheme="minorHAnsi" w:cstheme="minorHAnsi"/>
                <w:b/>
                <w:bCs/>
                <w:sz w:val="18"/>
                <w:szCs w:val="18"/>
              </w:rPr>
              <w:t>K=2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5784FC5" w14:textId="62449E89" w:rsidR="006A4B1D" w:rsidRPr="002B5AD9" w:rsidRDefault="006A4B1D" w:rsidP="006A4B1D">
            <w:pPr>
              <w:jc w:val="center"/>
              <w:rPr>
                <w:rFonts w:asciiTheme="minorHAnsi" w:hAnsiTheme="minorHAnsi" w:cstheme="minorHAnsi"/>
                <w:sz w:val="16"/>
                <w:szCs w:val="16"/>
              </w:rPr>
            </w:pPr>
            <w:r>
              <w:rPr>
                <w:rFonts w:asciiTheme="minorHAnsi" w:hAnsiTheme="minorHAnsi" w:cstheme="minorHAnsi"/>
                <w:b/>
                <w:bCs/>
                <w:sz w:val="18"/>
                <w:szCs w:val="18"/>
              </w:rPr>
              <w:t>K=4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7398E299" w14:textId="21638CFA" w:rsidR="006A4B1D" w:rsidRPr="002B5AD9" w:rsidRDefault="006A4B1D" w:rsidP="006A4B1D">
            <w:pPr>
              <w:jc w:val="center"/>
              <w:rPr>
                <w:rFonts w:asciiTheme="minorHAnsi" w:hAnsiTheme="minorHAnsi" w:cstheme="minorHAnsi"/>
                <w:sz w:val="16"/>
                <w:szCs w:val="16"/>
              </w:rPr>
            </w:pPr>
            <w:r>
              <w:rPr>
                <w:rFonts w:asciiTheme="minorHAnsi" w:hAnsiTheme="minorHAnsi" w:cstheme="minorHAnsi"/>
                <w:b/>
                <w:bCs/>
                <w:sz w:val="18"/>
                <w:szCs w:val="18"/>
              </w:rPr>
              <w:t>K=6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B3A03F6" w14:textId="1CBE2D7C" w:rsidR="006A4B1D" w:rsidRPr="002B5AD9" w:rsidRDefault="006A4B1D" w:rsidP="006A4B1D">
            <w:pPr>
              <w:jc w:val="center"/>
              <w:rPr>
                <w:rFonts w:asciiTheme="minorHAnsi" w:hAnsiTheme="minorHAnsi" w:cstheme="minorHAnsi"/>
                <w:sz w:val="16"/>
                <w:szCs w:val="16"/>
              </w:rPr>
            </w:pPr>
            <w:r>
              <w:rPr>
                <w:rFonts w:asciiTheme="minorHAnsi" w:hAnsiTheme="minorHAnsi" w:cstheme="minorHAnsi"/>
                <w:b/>
                <w:bCs/>
                <w:sz w:val="18"/>
                <w:szCs w:val="18"/>
              </w:rPr>
              <w:t>K=8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BB6E24A" w14:textId="78BC9FC5" w:rsidR="006A4B1D" w:rsidRPr="002B5AD9" w:rsidRDefault="006A4B1D" w:rsidP="006A4B1D">
            <w:pPr>
              <w:jc w:val="center"/>
              <w:rPr>
                <w:rFonts w:asciiTheme="minorHAnsi" w:hAnsiTheme="minorHAnsi" w:cstheme="minorHAnsi"/>
                <w:sz w:val="18"/>
                <w:szCs w:val="18"/>
              </w:rPr>
            </w:pPr>
            <w:r>
              <w:rPr>
                <w:rFonts w:asciiTheme="minorHAnsi" w:hAnsiTheme="minorHAnsi" w:cstheme="minorHAnsi"/>
                <w:b/>
                <w:bCs/>
                <w:sz w:val="18"/>
                <w:szCs w:val="18"/>
                <w:lang w:val="en-GB"/>
              </w:rPr>
              <w:t>K=1</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213F645" w14:textId="3855FD99" w:rsidR="006A4B1D" w:rsidRPr="002B5AD9" w:rsidRDefault="006A4B1D" w:rsidP="006A4B1D">
            <w:pPr>
              <w:jc w:val="center"/>
              <w:rPr>
                <w:rFonts w:asciiTheme="minorHAnsi" w:hAnsiTheme="minorHAnsi" w:cstheme="minorHAnsi"/>
                <w:sz w:val="18"/>
                <w:szCs w:val="18"/>
              </w:rPr>
            </w:pPr>
            <w:r>
              <w:rPr>
                <w:rFonts w:asciiTheme="minorHAnsi" w:hAnsiTheme="minorHAnsi" w:cstheme="minorHAnsi"/>
                <w:b/>
                <w:bCs/>
                <w:sz w:val="18"/>
                <w:szCs w:val="18"/>
              </w:rPr>
              <w:t>K=2</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2DB702F" w14:textId="144D5081" w:rsidR="006A4B1D" w:rsidRPr="002B5AD9" w:rsidRDefault="006A4B1D" w:rsidP="006A4B1D">
            <w:pPr>
              <w:jc w:val="center"/>
              <w:rPr>
                <w:rFonts w:asciiTheme="minorHAnsi" w:hAnsiTheme="minorHAnsi" w:cstheme="minorHAnsi"/>
                <w:sz w:val="18"/>
                <w:szCs w:val="18"/>
              </w:rPr>
            </w:pPr>
            <w:r>
              <w:rPr>
                <w:rFonts w:asciiTheme="minorHAnsi" w:hAnsiTheme="minorHAnsi" w:cstheme="minorHAnsi"/>
                <w:b/>
                <w:bCs/>
                <w:sz w:val="18"/>
                <w:szCs w:val="18"/>
              </w:rPr>
              <w:t>K=4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476BA0FB" w14:textId="1C803C83" w:rsidR="006A4B1D" w:rsidRPr="002B5AD9" w:rsidRDefault="006A4B1D" w:rsidP="006A4B1D">
            <w:pPr>
              <w:jc w:val="center"/>
              <w:rPr>
                <w:rFonts w:asciiTheme="minorHAnsi" w:hAnsiTheme="minorHAnsi" w:cstheme="minorHAnsi"/>
                <w:sz w:val="18"/>
                <w:szCs w:val="18"/>
              </w:rPr>
            </w:pPr>
            <w:r>
              <w:rPr>
                <w:rFonts w:asciiTheme="minorHAnsi" w:hAnsiTheme="minorHAnsi" w:cstheme="minorHAnsi"/>
                <w:b/>
                <w:bCs/>
                <w:sz w:val="18"/>
                <w:szCs w:val="18"/>
              </w:rPr>
              <w:t>K=6</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70B88DD" w14:textId="48AE2F0A" w:rsidR="006A4B1D" w:rsidRPr="002B5AD9" w:rsidRDefault="006A4B1D" w:rsidP="006A4B1D">
            <w:pPr>
              <w:jc w:val="center"/>
              <w:rPr>
                <w:rFonts w:asciiTheme="minorHAnsi" w:hAnsiTheme="minorHAnsi" w:cstheme="minorHAnsi"/>
                <w:sz w:val="18"/>
                <w:szCs w:val="18"/>
              </w:rPr>
            </w:pPr>
            <w:r>
              <w:rPr>
                <w:rFonts w:asciiTheme="minorHAnsi" w:hAnsiTheme="minorHAnsi" w:cstheme="minorHAnsi"/>
                <w:b/>
                <w:bCs/>
                <w:sz w:val="18"/>
                <w:szCs w:val="18"/>
              </w:rPr>
              <w:t>K=8</w:t>
            </w:r>
          </w:p>
        </w:tc>
      </w:tr>
      <w:tr w:rsidR="002B5AD9" w:rsidRPr="002B5AD9" w14:paraId="7D847040" w14:textId="77777777" w:rsidTr="00FF35C4">
        <w:trPr>
          <w:trHeight w:val="515"/>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DEB6140"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b/>
                <w:bCs/>
                <w:sz w:val="18"/>
                <w:szCs w:val="18"/>
              </w:rPr>
              <w:t>4</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9FEA865" w14:textId="77777777"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A (training)</w:t>
            </w:r>
          </w:p>
        </w:tc>
        <w:tc>
          <w:tcPr>
            <w:tcW w:w="93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98F03DC" w14:textId="5A82D4BD"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A (validation)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E93C83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0.4449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2675CAA4"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0.6650</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FEBC06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0.8599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2422768"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0.9282</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EEEACC1"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0.9558</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5663823" w14:textId="7E401945" w:rsidR="002B5AD9" w:rsidRPr="002B5AD9" w:rsidRDefault="002B5AD9" w:rsidP="002B5AD9">
            <w:pPr>
              <w:jc w:val="center"/>
              <w:rPr>
                <w:rFonts w:asciiTheme="minorHAnsi" w:hAnsiTheme="minorHAnsi" w:cstheme="minorHAnsi"/>
                <w:sz w:val="18"/>
                <w:szCs w:val="18"/>
              </w:rPr>
            </w:pPr>
            <w:r>
              <w:rPr>
                <w:rFonts w:asciiTheme="minorHAnsi" w:hAnsiTheme="minorHAnsi" w:cstheme="minorHAnsi"/>
                <w:sz w:val="18"/>
                <w:szCs w:val="18"/>
              </w:rPr>
              <w:t>-</w:t>
            </w:r>
          </w:p>
        </w:tc>
      </w:tr>
      <w:tr w:rsidR="00A9553F" w:rsidRPr="002B5AD9" w14:paraId="0FB80D6B" w14:textId="77777777" w:rsidTr="00FF35C4">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5CD349C6" w14:textId="77777777" w:rsidR="002B5AD9" w:rsidRPr="002B5AD9" w:rsidRDefault="002B5AD9" w:rsidP="002B5AD9">
            <w:pPr>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30C21AF4" w14:textId="77777777" w:rsidR="002B5AD9" w:rsidRPr="002B5AD9" w:rsidRDefault="002B5AD9" w:rsidP="002B5AD9">
            <w:pPr>
              <w:rPr>
                <w:rFonts w:asciiTheme="minorHAnsi" w:hAnsiTheme="minorHAnsi" w:cstheme="minorHAnsi"/>
                <w:sz w:val="16"/>
                <w:szCs w:val="16"/>
              </w:rPr>
            </w:pPr>
          </w:p>
        </w:tc>
        <w:tc>
          <w:tcPr>
            <w:tcW w:w="93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190DD4E" w14:textId="698BA827"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D86CAE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0.4481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724053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0.6674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BEA143C"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0.8634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E170D2C"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0.9293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56146DA"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0.9563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FE7C207"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4.28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90B8684"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1.97</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A347F72"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B0A1E3E"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0.27</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E370498"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0.14</w:t>
            </w:r>
          </w:p>
        </w:tc>
      </w:tr>
      <w:tr w:rsidR="002B5AD9" w:rsidRPr="002B5AD9" w14:paraId="2696943C" w14:textId="77777777" w:rsidTr="00FF35C4">
        <w:trPr>
          <w:trHeight w:val="515"/>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2E77F50"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b/>
                <w:bCs/>
                <w:sz w:val="18"/>
                <w:szCs w:val="18"/>
              </w:rPr>
              <w:t>8</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60BF7CE" w14:textId="77777777"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A (training)</w:t>
            </w:r>
          </w:p>
        </w:tc>
        <w:tc>
          <w:tcPr>
            <w:tcW w:w="93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42E6836" w14:textId="24749CAF"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A (validation)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360B94E"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0.6066</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0B1CF6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0.8229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206FB6F5"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0.9505</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8CAA27A" w14:textId="52E1CD94" w:rsidR="002B5AD9" w:rsidRPr="002B5AD9" w:rsidRDefault="00A34693" w:rsidP="002B5AD9">
            <w:pPr>
              <w:jc w:val="center"/>
              <w:rPr>
                <w:rFonts w:asciiTheme="minorHAnsi" w:hAnsiTheme="minorHAnsi" w:cstheme="minorHAnsi"/>
                <w:sz w:val="18"/>
                <w:szCs w:val="18"/>
              </w:rPr>
            </w:pPr>
            <w:r>
              <w:rPr>
                <w:rFonts w:asciiTheme="minorHAnsi" w:hAnsiTheme="minorHAnsi" w:cstheme="minorHAnsi"/>
                <w:sz w:val="18"/>
                <w:szCs w:val="18"/>
              </w:rPr>
              <w:t>0</w:t>
            </w:r>
            <w:r w:rsidR="002B5AD9" w:rsidRPr="002B5AD9">
              <w:rPr>
                <w:rFonts w:asciiTheme="minorHAnsi" w:hAnsiTheme="minorHAnsi" w:cstheme="minorHAnsi"/>
                <w:sz w:val="18"/>
                <w:szCs w:val="18"/>
              </w:rPr>
              <w:t>.9821</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0C81B7C"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0.9926</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7D30C95" w14:textId="2ED8A717" w:rsidR="002B5AD9" w:rsidRPr="002B5AD9" w:rsidRDefault="00483E72" w:rsidP="002B5AD9">
            <w:pPr>
              <w:jc w:val="center"/>
              <w:rPr>
                <w:rFonts w:asciiTheme="minorHAnsi" w:hAnsiTheme="minorHAnsi" w:cstheme="minorHAnsi"/>
                <w:sz w:val="18"/>
                <w:szCs w:val="18"/>
              </w:rPr>
            </w:pPr>
            <w:r>
              <w:rPr>
                <w:rFonts w:asciiTheme="minorHAnsi" w:hAnsiTheme="minorHAnsi" w:cstheme="minorHAnsi"/>
                <w:sz w:val="18"/>
                <w:szCs w:val="18"/>
              </w:rPr>
              <w:t>-</w:t>
            </w:r>
          </w:p>
        </w:tc>
      </w:tr>
      <w:tr w:rsidR="00A9553F" w:rsidRPr="002B5AD9" w14:paraId="54FD6118" w14:textId="77777777" w:rsidTr="00FF35C4">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79C18F0B" w14:textId="77777777" w:rsidR="002B5AD9" w:rsidRPr="002B5AD9" w:rsidRDefault="002B5AD9" w:rsidP="002B5AD9">
            <w:pPr>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1199A39E" w14:textId="77777777" w:rsidR="002B5AD9" w:rsidRPr="002B5AD9" w:rsidRDefault="002B5AD9" w:rsidP="002B5AD9">
            <w:pPr>
              <w:rPr>
                <w:rFonts w:asciiTheme="minorHAnsi" w:hAnsiTheme="minorHAnsi" w:cstheme="minorHAnsi"/>
                <w:sz w:val="16"/>
                <w:szCs w:val="16"/>
              </w:rPr>
            </w:pPr>
          </w:p>
        </w:tc>
        <w:tc>
          <w:tcPr>
            <w:tcW w:w="93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E26995F" w14:textId="77777777" w:rsidR="002B5AD9" w:rsidRPr="002B5AD9" w:rsidRDefault="002B5AD9" w:rsidP="00A9553F">
            <w:pPr>
              <w:jc w:val="center"/>
              <w:rPr>
                <w:rFonts w:asciiTheme="minorHAnsi" w:hAnsiTheme="minorHAnsi" w:cstheme="minorHAnsi"/>
                <w:sz w:val="16"/>
                <w:szCs w:val="16"/>
              </w:rPr>
            </w:pPr>
            <w:r w:rsidRPr="002B5AD9">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9D6BB76"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0.6064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DE2718F"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0.8209</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32B7707"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0.9500</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5823FF3"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0.9823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0DC4995"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0.9926</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DFFC015"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1.79</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778AF22"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0.63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BE38C75"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0.14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3904DED"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0.04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20A6CD1" w14:textId="77777777" w:rsidR="002B5AD9" w:rsidRPr="002B5AD9" w:rsidRDefault="002B5AD9" w:rsidP="002B5AD9">
            <w:pPr>
              <w:jc w:val="center"/>
              <w:rPr>
                <w:rFonts w:asciiTheme="minorHAnsi" w:hAnsiTheme="minorHAnsi" w:cstheme="minorHAnsi"/>
                <w:sz w:val="18"/>
                <w:szCs w:val="18"/>
              </w:rPr>
            </w:pPr>
            <w:r w:rsidRPr="002B5AD9">
              <w:rPr>
                <w:rFonts w:asciiTheme="minorHAnsi" w:hAnsiTheme="minorHAnsi" w:cstheme="minorHAnsi"/>
                <w:sz w:val="18"/>
                <w:szCs w:val="18"/>
              </w:rPr>
              <w:t>0.02</w:t>
            </w:r>
          </w:p>
        </w:tc>
      </w:tr>
    </w:tbl>
    <w:p w14:paraId="57B35648" w14:textId="29602AEA" w:rsidR="00476FDE" w:rsidRDefault="00476FDE" w:rsidP="004E1DE4"/>
    <w:p w14:paraId="05FD046A" w14:textId="4C11BB24" w:rsidR="00901C04" w:rsidRDefault="00EA62D4" w:rsidP="00901C04">
      <w:pPr>
        <w:rPr>
          <w:lang w:val="en-GB"/>
        </w:rPr>
      </w:pPr>
      <w:r>
        <w:t xml:space="preserve">From the above results, we can </w:t>
      </w:r>
      <w:r w:rsidR="00901C04">
        <w:t>observe that for</w:t>
      </w:r>
      <w:r w:rsidR="00901C04" w:rsidRPr="00901C04">
        <w:rPr>
          <w:lang w:val="en-GB"/>
        </w:rPr>
        <w:t xml:space="preserve"> fixed </w:t>
      </w:r>
      <w:r w:rsidR="00901C04">
        <w:rPr>
          <w:lang w:val="en-GB"/>
        </w:rPr>
        <w:t xml:space="preserve">Set B pattern </w:t>
      </w:r>
      <w:r w:rsidR="00901C04" w:rsidRPr="00901C04">
        <w:rPr>
          <w:lang w:val="en-GB"/>
        </w:rPr>
        <w:t>sampling case</w:t>
      </w:r>
      <w:r w:rsidR="00901C04">
        <w:rPr>
          <w:lang w:val="en-GB"/>
        </w:rPr>
        <w:t xml:space="preserve"> when 2 Rx beams are pre-identified based on prior information, AI/ML model trained using a preselected Rx </w:t>
      </w:r>
      <w:r w:rsidR="00901C04" w:rsidRPr="00901C04">
        <w:rPr>
          <w:lang w:val="en-GB"/>
        </w:rPr>
        <w:t xml:space="preserve">beam </w:t>
      </w:r>
      <w:r w:rsidR="00901C04">
        <w:rPr>
          <w:lang w:val="en-GB"/>
        </w:rPr>
        <w:t>can be used to predict the best Tx beam when a different pre-identified Rx beam is used during the inference phase</w:t>
      </w:r>
      <w:r w:rsidR="000D74F9">
        <w:rPr>
          <w:lang w:val="en-GB"/>
        </w:rPr>
        <w:t xml:space="preserve"> without significant performance difference</w:t>
      </w:r>
      <w:r w:rsidR="00901C04">
        <w:rPr>
          <w:lang w:val="en-GB"/>
        </w:rPr>
        <w:t>.</w:t>
      </w:r>
    </w:p>
    <w:p w14:paraId="2C3955B1" w14:textId="150980B5" w:rsidR="007C77C5" w:rsidRDefault="007C77C5" w:rsidP="003C0A64">
      <w:pPr>
        <w:spacing w:before="240" w:after="240"/>
      </w:pPr>
      <w:r>
        <w:t xml:space="preserve">For variable </w:t>
      </w:r>
      <w:r w:rsidR="00FC1A69">
        <w:t xml:space="preserve">Set B beam pattern, the results are depicted in </w:t>
      </w:r>
      <w:r>
        <w:t>Table 3.3</w:t>
      </w:r>
      <w:r w:rsidR="00885433">
        <w:t>.1</w:t>
      </w:r>
      <w:r>
        <w:t>-</w:t>
      </w:r>
      <w:r w:rsidR="00FC1A69">
        <w:t>2</w:t>
      </w:r>
      <w:r>
        <w:t>.</w:t>
      </w:r>
    </w:p>
    <w:p w14:paraId="69EDCF8E" w14:textId="31A4DD53" w:rsidR="00F52335" w:rsidRDefault="00F52335" w:rsidP="00F52335">
      <w:pPr>
        <w:pStyle w:val="Caption"/>
        <w:keepNext/>
      </w:pPr>
      <w:r>
        <w:t>Table 3.3</w:t>
      </w:r>
      <w:r w:rsidR="00885433">
        <w:t>.1</w:t>
      </w:r>
      <w:r>
        <w:t xml:space="preserve">-2: Evaluation results of DL Tx beam prediction for </w:t>
      </w:r>
      <w:r w:rsidRPr="00937482">
        <w:rPr>
          <w:u w:val="single"/>
        </w:rPr>
        <w:t xml:space="preserve">Variable Set B </w:t>
      </w:r>
      <w:r w:rsidR="00E90244" w:rsidRPr="00937482">
        <w:rPr>
          <w:u w:val="single"/>
        </w:rPr>
        <w:t>based on Option B</w:t>
      </w:r>
    </w:p>
    <w:tbl>
      <w:tblPr>
        <w:tblW w:w="9080" w:type="dxa"/>
        <w:tblLayout w:type="fixed"/>
        <w:tblCellMar>
          <w:left w:w="0" w:type="dxa"/>
          <w:right w:w="0" w:type="dxa"/>
        </w:tblCellMar>
        <w:tblLook w:val="0420" w:firstRow="1" w:lastRow="0" w:firstColumn="0" w:lastColumn="0" w:noHBand="0" w:noVBand="1"/>
      </w:tblPr>
      <w:tblGrid>
        <w:gridCol w:w="728"/>
        <w:gridCol w:w="936"/>
        <w:gridCol w:w="936"/>
        <w:gridCol w:w="684"/>
        <w:gridCol w:w="684"/>
        <w:gridCol w:w="684"/>
        <w:gridCol w:w="684"/>
        <w:gridCol w:w="684"/>
        <w:gridCol w:w="612"/>
        <w:gridCol w:w="612"/>
        <w:gridCol w:w="612"/>
        <w:gridCol w:w="612"/>
        <w:gridCol w:w="612"/>
      </w:tblGrid>
      <w:tr w:rsidR="00F52335" w:rsidRPr="002B5AD9" w14:paraId="464BD1C5" w14:textId="77777777" w:rsidTr="003E0FBE">
        <w:trPr>
          <w:trHeight w:val="424"/>
        </w:trPr>
        <w:tc>
          <w:tcPr>
            <w:tcW w:w="728" w:type="dxa"/>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63405852" w14:textId="77777777" w:rsidR="00F52335" w:rsidRPr="002B5AD9" w:rsidRDefault="00F52335" w:rsidP="003E0FBE">
            <w:pPr>
              <w:rPr>
                <w:rFonts w:asciiTheme="minorHAnsi" w:hAnsiTheme="minorHAnsi" w:cstheme="minorHAnsi"/>
                <w:sz w:val="20"/>
                <w:szCs w:val="20"/>
              </w:rPr>
            </w:pPr>
          </w:p>
        </w:tc>
        <w:tc>
          <w:tcPr>
            <w:tcW w:w="8352" w:type="dxa"/>
            <w:gridSpan w:val="12"/>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3689248C" w14:textId="77167989" w:rsidR="00F52335" w:rsidRPr="002B5AD9" w:rsidRDefault="007E7A03" w:rsidP="007E7A03">
            <w:pPr>
              <w:spacing w:after="0"/>
              <w:jc w:val="center"/>
              <w:rPr>
                <w:rFonts w:asciiTheme="minorHAnsi" w:hAnsiTheme="minorHAnsi" w:cstheme="minorHAnsi"/>
                <w:sz w:val="20"/>
                <w:szCs w:val="20"/>
              </w:rPr>
            </w:pPr>
            <w:r>
              <w:rPr>
                <w:rFonts w:asciiTheme="minorHAnsi" w:hAnsiTheme="minorHAnsi" w:cstheme="minorHAnsi"/>
                <w:b/>
                <w:bCs/>
                <w:sz w:val="20"/>
                <w:szCs w:val="20"/>
              </w:rPr>
              <w:t>Variable</w:t>
            </w:r>
            <w:r w:rsidRPr="007E7A03">
              <w:rPr>
                <w:rFonts w:asciiTheme="minorHAnsi" w:hAnsiTheme="minorHAnsi" w:cstheme="minorHAnsi"/>
                <w:b/>
                <w:bCs/>
                <w:sz w:val="20"/>
                <w:szCs w:val="20"/>
              </w:rPr>
              <w:t xml:space="preserve"> Set B Sampling with Fixed Rx Beam ID</w:t>
            </w:r>
          </w:p>
        </w:tc>
      </w:tr>
      <w:tr w:rsidR="00F52335" w:rsidRPr="002B5AD9" w14:paraId="207F8277" w14:textId="77777777" w:rsidTr="003E0FBE">
        <w:trPr>
          <w:trHeight w:val="460"/>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5BB5445" w14:textId="77777777" w:rsidR="00F52335" w:rsidRPr="002B5AD9" w:rsidRDefault="00F52335"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Set-B Length</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E9CD5DF" w14:textId="77777777" w:rsidR="00F52335" w:rsidRPr="002B5AD9" w:rsidRDefault="00F52335"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Training Pattern</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1C5C10D" w14:textId="77777777" w:rsidR="00F52335" w:rsidRPr="002B5AD9" w:rsidRDefault="00F52335"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Testing Pattern</w:t>
            </w:r>
          </w:p>
        </w:tc>
        <w:tc>
          <w:tcPr>
            <w:tcW w:w="342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A8BDEEC"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Top-K/1 </w:t>
            </w:r>
            <w:r w:rsidRPr="002B5AD9">
              <w:rPr>
                <w:rFonts w:asciiTheme="minorHAnsi" w:hAnsiTheme="minorHAnsi" w:cstheme="minorHAnsi"/>
                <w:b/>
                <w:bCs/>
                <w:sz w:val="18"/>
                <w:szCs w:val="18"/>
              </w:rPr>
              <w:t>Accuracy</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42F3DD59" w14:textId="77777777" w:rsidR="00F52335" w:rsidRPr="002B5AD9" w:rsidRDefault="00F52335"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 xml:space="preserve">Avg. L1-RSRP difference of </w:t>
            </w:r>
            <w:r w:rsidRPr="006D732A">
              <w:rPr>
                <w:rFonts w:asciiTheme="minorHAnsi" w:hAnsiTheme="minorHAnsi" w:cstheme="minorHAnsi"/>
                <w:b/>
                <w:bCs/>
                <w:color w:val="000000"/>
                <w:sz w:val="18"/>
                <w:szCs w:val="18"/>
              </w:rPr>
              <w:t>Top-K/1</w:t>
            </w:r>
            <w:r w:rsidRPr="002B5AD9">
              <w:rPr>
                <w:rFonts w:asciiTheme="minorHAnsi" w:hAnsiTheme="minorHAnsi" w:cstheme="minorHAnsi"/>
                <w:b/>
                <w:bCs/>
                <w:sz w:val="18"/>
                <w:szCs w:val="18"/>
              </w:rPr>
              <w:t xml:space="preserve"> predicted beam [dB]</w:t>
            </w:r>
          </w:p>
        </w:tc>
      </w:tr>
      <w:tr w:rsidR="00F52335" w:rsidRPr="002B5AD9" w14:paraId="2FA5C858" w14:textId="77777777" w:rsidTr="003E0FBE">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56BCCE9E" w14:textId="77777777" w:rsidR="00F52335" w:rsidRPr="002B5AD9" w:rsidRDefault="00F52335" w:rsidP="004066D1">
            <w:pPr>
              <w:spacing w:after="0"/>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244F76DD" w14:textId="77777777" w:rsidR="00F52335" w:rsidRPr="002B5AD9" w:rsidRDefault="00F52335" w:rsidP="004066D1">
            <w:pPr>
              <w:spacing w:after="0"/>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178FD29B" w14:textId="77777777" w:rsidR="00F52335" w:rsidRPr="002B5AD9" w:rsidRDefault="00F52335" w:rsidP="004066D1">
            <w:pPr>
              <w:spacing w:after="0"/>
              <w:rPr>
                <w:rFonts w:asciiTheme="minorHAnsi" w:hAnsiTheme="minorHAnsi" w:cstheme="minorHAnsi"/>
                <w:sz w:val="18"/>
                <w:szCs w:val="18"/>
              </w:rPr>
            </w:pP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38F4161" w14:textId="77777777" w:rsidR="00F52335" w:rsidRPr="002B5AD9" w:rsidRDefault="00F52335" w:rsidP="004066D1">
            <w:pPr>
              <w:spacing w:after="0"/>
              <w:jc w:val="center"/>
              <w:rPr>
                <w:rFonts w:asciiTheme="minorHAnsi" w:hAnsiTheme="minorHAnsi" w:cstheme="minorHAnsi"/>
                <w:sz w:val="16"/>
                <w:szCs w:val="16"/>
              </w:rPr>
            </w:pPr>
            <w:r>
              <w:rPr>
                <w:rFonts w:asciiTheme="minorHAnsi" w:hAnsiTheme="minorHAnsi" w:cstheme="minorHAnsi"/>
                <w:b/>
                <w:bCs/>
                <w:sz w:val="18"/>
                <w:szCs w:val="18"/>
                <w:lang w:val="en-GB"/>
              </w:rPr>
              <w:t>K=1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29CBDB24" w14:textId="77777777" w:rsidR="00F52335" w:rsidRPr="002B5AD9" w:rsidRDefault="00F52335" w:rsidP="004066D1">
            <w:pPr>
              <w:spacing w:after="0"/>
              <w:jc w:val="center"/>
              <w:rPr>
                <w:rFonts w:asciiTheme="minorHAnsi" w:hAnsiTheme="minorHAnsi" w:cstheme="minorHAnsi"/>
                <w:sz w:val="16"/>
                <w:szCs w:val="16"/>
              </w:rPr>
            </w:pPr>
            <w:r>
              <w:rPr>
                <w:rFonts w:asciiTheme="minorHAnsi" w:hAnsiTheme="minorHAnsi" w:cstheme="minorHAnsi"/>
                <w:b/>
                <w:bCs/>
                <w:sz w:val="18"/>
                <w:szCs w:val="18"/>
              </w:rPr>
              <w:t>K=2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CA2B0B3" w14:textId="77777777" w:rsidR="00F52335" w:rsidRPr="002B5AD9" w:rsidRDefault="00F52335" w:rsidP="004066D1">
            <w:pPr>
              <w:spacing w:after="0"/>
              <w:jc w:val="center"/>
              <w:rPr>
                <w:rFonts w:asciiTheme="minorHAnsi" w:hAnsiTheme="minorHAnsi" w:cstheme="minorHAnsi"/>
                <w:sz w:val="16"/>
                <w:szCs w:val="16"/>
              </w:rPr>
            </w:pPr>
            <w:r>
              <w:rPr>
                <w:rFonts w:asciiTheme="minorHAnsi" w:hAnsiTheme="minorHAnsi" w:cstheme="minorHAnsi"/>
                <w:b/>
                <w:bCs/>
                <w:sz w:val="18"/>
                <w:szCs w:val="18"/>
              </w:rPr>
              <w:t>K=4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5861747B" w14:textId="77777777" w:rsidR="00F52335" w:rsidRPr="002B5AD9" w:rsidRDefault="00F52335" w:rsidP="004066D1">
            <w:pPr>
              <w:spacing w:after="0"/>
              <w:jc w:val="center"/>
              <w:rPr>
                <w:rFonts w:asciiTheme="minorHAnsi" w:hAnsiTheme="minorHAnsi" w:cstheme="minorHAnsi"/>
                <w:sz w:val="16"/>
                <w:szCs w:val="16"/>
              </w:rPr>
            </w:pPr>
            <w:r>
              <w:rPr>
                <w:rFonts w:asciiTheme="minorHAnsi" w:hAnsiTheme="minorHAnsi" w:cstheme="minorHAnsi"/>
                <w:b/>
                <w:bCs/>
                <w:sz w:val="18"/>
                <w:szCs w:val="18"/>
              </w:rPr>
              <w:t>K=6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DBE6807" w14:textId="77777777" w:rsidR="00F52335" w:rsidRPr="002B5AD9" w:rsidRDefault="00F52335" w:rsidP="004066D1">
            <w:pPr>
              <w:spacing w:after="0"/>
              <w:jc w:val="center"/>
              <w:rPr>
                <w:rFonts w:asciiTheme="minorHAnsi" w:hAnsiTheme="minorHAnsi" w:cstheme="minorHAnsi"/>
                <w:sz w:val="16"/>
                <w:szCs w:val="16"/>
              </w:rPr>
            </w:pPr>
            <w:r>
              <w:rPr>
                <w:rFonts w:asciiTheme="minorHAnsi" w:hAnsiTheme="minorHAnsi" w:cstheme="minorHAnsi"/>
                <w:b/>
                <w:bCs/>
                <w:sz w:val="18"/>
                <w:szCs w:val="18"/>
              </w:rPr>
              <w:t>K=8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CA9AA1C"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lang w:val="en-GB"/>
              </w:rPr>
              <w:t>K=1</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13EFDEA6"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K=2</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43D3E20"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6C8537D3"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K=6</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DBB9090" w14:textId="77777777" w:rsidR="00F52335" w:rsidRPr="002B5AD9" w:rsidRDefault="00F52335"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K=8</w:t>
            </w:r>
          </w:p>
        </w:tc>
      </w:tr>
      <w:tr w:rsidR="00B66743" w:rsidRPr="002B5AD9" w14:paraId="568C96AB" w14:textId="77777777" w:rsidTr="003E0FBE">
        <w:trPr>
          <w:trHeight w:val="515"/>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6039E41" w14:textId="77777777" w:rsidR="00B66743" w:rsidRPr="002B5AD9" w:rsidRDefault="00B66743"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4</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3DAE5A0" w14:textId="77777777" w:rsidR="00B66743" w:rsidRPr="002B5AD9" w:rsidRDefault="00B66743"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A (training)</w:t>
            </w:r>
          </w:p>
        </w:tc>
        <w:tc>
          <w:tcPr>
            <w:tcW w:w="93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FA805F1" w14:textId="77777777" w:rsidR="00B66743" w:rsidRPr="002B5AD9" w:rsidRDefault="00B66743"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A (validation)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BF8A7B9" w14:textId="674443E8"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0.3834</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D472E63" w14:textId="07B5ABD6"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0.5850</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ECB5F10" w14:textId="63871259"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0.7779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B0AAD26" w14:textId="23F3C5CD"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0.8671</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3A15776" w14:textId="1E7B30BB"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0.9183</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FA4F65F" w14:textId="77777777" w:rsidR="00B66743" w:rsidRPr="002B5AD9" w:rsidRDefault="00B66743" w:rsidP="004066D1">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D32D57" w:rsidRPr="002B5AD9" w14:paraId="5005B21D" w14:textId="77777777" w:rsidTr="003E0FBE">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6A7CF722" w14:textId="77777777" w:rsidR="00D32D57" w:rsidRPr="002B5AD9" w:rsidRDefault="00D32D57" w:rsidP="004066D1">
            <w:pPr>
              <w:spacing w:after="0"/>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5721CB76" w14:textId="77777777" w:rsidR="00D32D57" w:rsidRPr="002B5AD9" w:rsidRDefault="00D32D57" w:rsidP="004066D1">
            <w:pPr>
              <w:spacing w:after="0"/>
              <w:rPr>
                <w:rFonts w:asciiTheme="minorHAnsi" w:hAnsiTheme="minorHAnsi" w:cstheme="minorHAnsi"/>
                <w:sz w:val="16"/>
                <w:szCs w:val="16"/>
              </w:rPr>
            </w:pPr>
          </w:p>
        </w:tc>
        <w:tc>
          <w:tcPr>
            <w:tcW w:w="93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6874E3A" w14:textId="77777777" w:rsidR="00D32D57" w:rsidRPr="002B5AD9" w:rsidRDefault="00D32D57"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FD0D12C" w14:textId="3635CAEE"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0.3828</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8F5777A" w14:textId="28720EE4"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0.5873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BF54BC7" w14:textId="5D48A8B5"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0.7788</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C68DD92" w14:textId="221A713D"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0.8686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E09006E" w14:textId="4BE04ADE"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0.9199</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A62665C" w14:textId="60AFDBF6"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5.54</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BFDAE90" w14:textId="021B84E7"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3.00</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E1EADAC" w14:textId="755E257E"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1.30</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9F94D6A" w14:textId="72A8A6BD"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0.61</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C1BC29B" w14:textId="7DEAB4E3"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0.29</w:t>
            </w:r>
          </w:p>
        </w:tc>
      </w:tr>
      <w:tr w:rsidR="00B66743" w:rsidRPr="002B5AD9" w14:paraId="298B70DA" w14:textId="77777777" w:rsidTr="003E0FBE">
        <w:trPr>
          <w:trHeight w:val="515"/>
        </w:trPr>
        <w:tc>
          <w:tcPr>
            <w:tcW w:w="728"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58EDB7B" w14:textId="77777777" w:rsidR="00B66743" w:rsidRPr="002B5AD9" w:rsidRDefault="00B66743"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8</w:t>
            </w:r>
          </w:p>
        </w:tc>
        <w:tc>
          <w:tcPr>
            <w:tcW w:w="936"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5486A219" w14:textId="77777777" w:rsidR="00B66743" w:rsidRPr="002B5AD9" w:rsidRDefault="00B66743"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A (training)</w:t>
            </w:r>
          </w:p>
        </w:tc>
        <w:tc>
          <w:tcPr>
            <w:tcW w:w="936"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C057D8F" w14:textId="77777777" w:rsidR="00B66743" w:rsidRPr="002B5AD9" w:rsidRDefault="00B66743"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A (validation)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9AEC70C" w14:textId="34F3775B"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0.5852</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116C0A6" w14:textId="7CE947D8"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0.7985</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0E95701" w14:textId="7C297D3A"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0.9244</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2BB8BC5" w14:textId="0C14D601"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0.9653</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FEDC633" w14:textId="5F708463" w:rsidR="00B66743" w:rsidRPr="002B5AD9" w:rsidRDefault="00B66743"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0.9833</w:t>
            </w:r>
          </w:p>
        </w:tc>
        <w:tc>
          <w:tcPr>
            <w:tcW w:w="3060"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FD9973B" w14:textId="77777777" w:rsidR="00B66743" w:rsidRPr="002B5AD9" w:rsidRDefault="00B66743" w:rsidP="004066D1">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D32D57" w:rsidRPr="002B5AD9" w14:paraId="0E39D4A5" w14:textId="77777777" w:rsidTr="003E0FBE">
        <w:trPr>
          <w:trHeight w:val="598"/>
        </w:trPr>
        <w:tc>
          <w:tcPr>
            <w:tcW w:w="728" w:type="dxa"/>
            <w:vMerge/>
            <w:tcBorders>
              <w:top w:val="single" w:sz="8" w:space="0" w:color="000000"/>
              <w:left w:val="single" w:sz="8" w:space="0" w:color="000000"/>
              <w:bottom w:val="single" w:sz="8" w:space="0" w:color="000000"/>
              <w:right w:val="single" w:sz="8" w:space="0" w:color="000000"/>
            </w:tcBorders>
            <w:vAlign w:val="center"/>
            <w:hideMark/>
          </w:tcPr>
          <w:p w14:paraId="65751A6F" w14:textId="77777777" w:rsidR="00D32D57" w:rsidRPr="002B5AD9" w:rsidRDefault="00D32D57" w:rsidP="004066D1">
            <w:pPr>
              <w:spacing w:after="0"/>
              <w:rPr>
                <w:rFonts w:asciiTheme="minorHAnsi" w:hAnsiTheme="minorHAnsi" w:cstheme="minorHAnsi"/>
                <w:sz w:val="18"/>
                <w:szCs w:val="18"/>
              </w:rPr>
            </w:pPr>
          </w:p>
        </w:tc>
        <w:tc>
          <w:tcPr>
            <w:tcW w:w="936" w:type="dxa"/>
            <w:vMerge/>
            <w:tcBorders>
              <w:top w:val="single" w:sz="8" w:space="0" w:color="000000"/>
              <w:left w:val="single" w:sz="8" w:space="0" w:color="000000"/>
              <w:bottom w:val="single" w:sz="8" w:space="0" w:color="000000"/>
              <w:right w:val="single" w:sz="8" w:space="0" w:color="000000"/>
            </w:tcBorders>
            <w:vAlign w:val="center"/>
            <w:hideMark/>
          </w:tcPr>
          <w:p w14:paraId="5883F9DA" w14:textId="77777777" w:rsidR="00D32D57" w:rsidRPr="002B5AD9" w:rsidRDefault="00D32D57" w:rsidP="004066D1">
            <w:pPr>
              <w:spacing w:after="0"/>
              <w:rPr>
                <w:rFonts w:asciiTheme="minorHAnsi" w:hAnsiTheme="minorHAnsi" w:cstheme="minorHAnsi"/>
                <w:sz w:val="16"/>
                <w:szCs w:val="16"/>
              </w:rPr>
            </w:pPr>
          </w:p>
        </w:tc>
        <w:tc>
          <w:tcPr>
            <w:tcW w:w="936"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A14FEC1" w14:textId="77777777" w:rsidR="00D32D57" w:rsidRPr="002B5AD9" w:rsidRDefault="00D32D57" w:rsidP="004066D1">
            <w:pPr>
              <w:spacing w:after="0"/>
              <w:jc w:val="center"/>
              <w:rPr>
                <w:rFonts w:asciiTheme="minorHAnsi" w:hAnsiTheme="minorHAnsi" w:cstheme="minorHAnsi"/>
                <w:sz w:val="16"/>
                <w:szCs w:val="16"/>
              </w:rPr>
            </w:pPr>
            <w:r w:rsidRPr="002B5AD9">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27E14CB" w14:textId="10D41B69"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0.5863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9F0920D" w14:textId="227C13A4"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0.7966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D1FE28D" w14:textId="5BDD5203"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0.9249</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B430F4A" w14:textId="20E0C8FE"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0.9662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6AE8271" w14:textId="02A8AB4E" w:rsidR="00D32D57" w:rsidRPr="002B5AD9" w:rsidRDefault="00D32D57" w:rsidP="004066D1">
            <w:pPr>
              <w:spacing w:after="0"/>
              <w:jc w:val="center"/>
              <w:rPr>
                <w:rFonts w:asciiTheme="minorHAnsi" w:hAnsiTheme="minorHAnsi" w:cstheme="minorHAnsi"/>
                <w:sz w:val="18"/>
                <w:szCs w:val="18"/>
              </w:rPr>
            </w:pPr>
            <w:r w:rsidRPr="00B66743">
              <w:rPr>
                <w:rFonts w:asciiTheme="minorHAnsi" w:eastAsia="Microsoft YaHei Light" w:hAnsiTheme="minorHAnsi" w:cstheme="minorHAnsi"/>
                <w:kern w:val="24"/>
                <w:sz w:val="18"/>
                <w:szCs w:val="18"/>
              </w:rPr>
              <w:t>0.9830</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FCF0CDB" w14:textId="4850B20C"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1.98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52D054D" w14:textId="45859E0D"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0.78</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B312959" w14:textId="409E615F"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0.23</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80C1506" w14:textId="014F1F54"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0.09</w:t>
            </w:r>
          </w:p>
        </w:tc>
        <w:tc>
          <w:tcPr>
            <w:tcW w:w="61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28F4AEA" w14:textId="47B90CBF" w:rsidR="00D32D57" w:rsidRPr="002B5AD9" w:rsidRDefault="00D32D57" w:rsidP="004066D1">
            <w:pPr>
              <w:spacing w:after="0"/>
              <w:jc w:val="center"/>
              <w:rPr>
                <w:rFonts w:asciiTheme="minorHAnsi" w:hAnsiTheme="minorHAnsi" w:cstheme="minorHAnsi"/>
                <w:sz w:val="18"/>
                <w:szCs w:val="18"/>
              </w:rPr>
            </w:pPr>
            <w:r w:rsidRPr="00D32D57">
              <w:rPr>
                <w:rFonts w:asciiTheme="minorHAnsi" w:eastAsia="Microsoft YaHei Light" w:hAnsiTheme="minorHAnsi" w:cstheme="minorHAnsi"/>
                <w:kern w:val="24"/>
                <w:sz w:val="18"/>
                <w:szCs w:val="18"/>
              </w:rPr>
              <w:t>0.04</w:t>
            </w:r>
          </w:p>
        </w:tc>
      </w:tr>
    </w:tbl>
    <w:p w14:paraId="78CFDB75" w14:textId="77777777" w:rsidR="00D72FC1" w:rsidRDefault="00D72FC1" w:rsidP="00D72FC1"/>
    <w:p w14:paraId="7D17FC87" w14:textId="43A88925" w:rsidR="00901C04" w:rsidRPr="00901C04" w:rsidRDefault="00D72FC1" w:rsidP="00D72FC1">
      <w:pPr>
        <w:rPr>
          <w:lang w:val="en-GB"/>
        </w:rPr>
      </w:pPr>
      <w:r>
        <w:t xml:space="preserve">The above results </w:t>
      </w:r>
      <w:r w:rsidR="00006D90">
        <w:t>of</w:t>
      </w:r>
      <w:r>
        <w:t xml:space="preserve"> using variable Set B are </w:t>
      </w:r>
      <w:r w:rsidR="00006D90">
        <w:t>consistent with</w:t>
      </w:r>
      <w:r>
        <w:t xml:space="preserve"> the results </w:t>
      </w:r>
      <w:r w:rsidR="00006D90">
        <w:t>of</w:t>
      </w:r>
      <w:r>
        <w:t xml:space="preserve"> using fixed Set B. It can be </w:t>
      </w:r>
      <w:r w:rsidR="00006D90">
        <w:t>observed</w:t>
      </w:r>
      <w:r>
        <w:t xml:space="preserve"> that for using</w:t>
      </w:r>
      <w:r w:rsidR="00901C04" w:rsidRPr="00901C04">
        <w:rPr>
          <w:lang w:val="en-GB"/>
        </w:rPr>
        <w:t xml:space="preserve"> </w:t>
      </w:r>
      <w:r>
        <w:rPr>
          <w:lang w:val="en-GB"/>
        </w:rPr>
        <w:t>variable</w:t>
      </w:r>
      <w:r w:rsidR="00901C04" w:rsidRPr="00901C04">
        <w:rPr>
          <w:lang w:val="en-GB"/>
        </w:rPr>
        <w:t xml:space="preserve"> </w:t>
      </w:r>
      <w:r>
        <w:rPr>
          <w:lang w:val="en-GB"/>
        </w:rPr>
        <w:t xml:space="preserve">Set B pattern as input case, when 2 Rx beams are pre-identified based on prior information, AI/ML model trained using a preselected Rx </w:t>
      </w:r>
      <w:r w:rsidR="00901C04" w:rsidRPr="00901C04">
        <w:rPr>
          <w:lang w:val="en-GB"/>
        </w:rPr>
        <w:t xml:space="preserve">beam </w:t>
      </w:r>
      <w:r>
        <w:rPr>
          <w:lang w:val="en-GB"/>
        </w:rPr>
        <w:t>can be used to predict the best Tx beam when a different pre-identified Rx beam is used during the inference phase without significant performance difference.</w:t>
      </w:r>
    </w:p>
    <w:p w14:paraId="6B118A32" w14:textId="24D99C0E" w:rsidR="0035762E" w:rsidRPr="001D5122" w:rsidRDefault="00975ABF" w:rsidP="00762E8B">
      <w:pPr>
        <w:spacing w:before="240"/>
      </w:pPr>
      <w:r>
        <w:rPr>
          <w:b/>
          <w:bCs/>
          <w:i/>
          <w:iCs/>
          <w:lang w:eastAsia="x-none"/>
        </w:rPr>
        <w:t>Observation</w:t>
      </w:r>
      <w:r w:rsidRPr="003E02EC">
        <w:rPr>
          <w:b/>
          <w:bCs/>
          <w:i/>
          <w:iCs/>
          <w:lang w:eastAsia="x-none"/>
        </w:rPr>
        <w:t xml:space="preserve"> </w:t>
      </w:r>
      <w:r w:rsidR="000773D9">
        <w:rPr>
          <w:b/>
          <w:bCs/>
          <w:i/>
          <w:iCs/>
          <w:lang w:eastAsia="x-none"/>
        </w:rPr>
        <w:t>2</w:t>
      </w:r>
      <w:r w:rsidRPr="003E02EC">
        <w:rPr>
          <w:b/>
          <w:bCs/>
          <w:i/>
          <w:iCs/>
          <w:lang w:eastAsia="x-none"/>
        </w:rPr>
        <w:t xml:space="preserve">: </w:t>
      </w:r>
      <w:r>
        <w:rPr>
          <w:b/>
          <w:bCs/>
          <w:i/>
          <w:iCs/>
          <w:lang w:eastAsia="x-none"/>
        </w:rPr>
        <w:t xml:space="preserve">For spatial-domain DL Tx beam prediction sub use case, </w:t>
      </w:r>
      <w:r w:rsidR="00762E8B">
        <w:rPr>
          <w:b/>
          <w:bCs/>
          <w:i/>
          <w:iCs/>
          <w:lang w:eastAsia="x-none"/>
        </w:rPr>
        <w:t xml:space="preserve">when using either fixed Set B beam pattern or variable Set B beam pattern sampling approach, </w:t>
      </w:r>
      <w:r>
        <w:rPr>
          <w:b/>
          <w:bCs/>
          <w:i/>
          <w:iCs/>
          <w:lang w:eastAsia="x-none"/>
        </w:rPr>
        <w:t xml:space="preserve">no significant performance difference is observed when </w:t>
      </w:r>
      <w:r w:rsidR="00762E8B">
        <w:rPr>
          <w:b/>
          <w:bCs/>
          <w:i/>
          <w:iCs/>
          <w:lang w:eastAsia="x-none"/>
        </w:rPr>
        <w:t xml:space="preserve">the </w:t>
      </w:r>
      <w:r w:rsidRPr="000634C9">
        <w:rPr>
          <w:b/>
          <w:bCs/>
          <w:i/>
          <w:iCs/>
          <w:lang w:val="en-GB"/>
        </w:rPr>
        <w:t>AI/ML model</w:t>
      </w:r>
      <w:r w:rsidR="00762E8B">
        <w:rPr>
          <w:b/>
          <w:bCs/>
          <w:i/>
          <w:iCs/>
          <w:lang w:val="en-GB"/>
        </w:rPr>
        <w:t xml:space="preserve"> is</w:t>
      </w:r>
      <w:r w:rsidRPr="000634C9">
        <w:rPr>
          <w:b/>
          <w:bCs/>
          <w:i/>
          <w:iCs/>
          <w:lang w:val="en-GB"/>
        </w:rPr>
        <w:t xml:space="preserve"> trained using a pre</w:t>
      </w:r>
      <w:r w:rsidR="0042303E">
        <w:rPr>
          <w:b/>
          <w:bCs/>
          <w:i/>
          <w:iCs/>
          <w:lang w:val="en-GB"/>
        </w:rPr>
        <w:t>-identified</w:t>
      </w:r>
      <w:r w:rsidRPr="000634C9">
        <w:rPr>
          <w:b/>
          <w:bCs/>
          <w:i/>
          <w:iCs/>
          <w:lang w:val="en-GB"/>
        </w:rPr>
        <w:t xml:space="preserve"> Rx </w:t>
      </w:r>
      <w:r w:rsidR="00901C04" w:rsidRPr="00901C04">
        <w:rPr>
          <w:b/>
          <w:bCs/>
          <w:i/>
          <w:iCs/>
          <w:lang w:val="en-GB"/>
        </w:rPr>
        <w:t xml:space="preserve">beam </w:t>
      </w:r>
      <w:r w:rsidR="00762E8B">
        <w:rPr>
          <w:b/>
          <w:bCs/>
          <w:i/>
          <w:iCs/>
          <w:lang w:val="en-GB"/>
        </w:rPr>
        <w:t>then performs inference using measurements for a</w:t>
      </w:r>
      <w:r w:rsidRPr="000634C9">
        <w:rPr>
          <w:b/>
          <w:bCs/>
          <w:i/>
          <w:iCs/>
          <w:lang w:val="en-GB"/>
        </w:rPr>
        <w:t xml:space="preserve"> different pre-identified Rx</w:t>
      </w:r>
      <w:r w:rsidR="00762E8B">
        <w:rPr>
          <w:b/>
          <w:bCs/>
          <w:i/>
          <w:iCs/>
          <w:lang w:val="en-GB"/>
        </w:rPr>
        <w:t xml:space="preserve"> beam</w:t>
      </w:r>
      <w:r w:rsidRPr="000634C9">
        <w:rPr>
          <w:b/>
          <w:bCs/>
          <w:i/>
          <w:iCs/>
          <w:lang w:eastAsia="x-none"/>
        </w:rPr>
        <w:t>.</w:t>
      </w:r>
      <w:r>
        <w:rPr>
          <w:b/>
          <w:bCs/>
          <w:i/>
          <w:iCs/>
          <w:lang w:eastAsia="x-none"/>
        </w:rPr>
        <w:t xml:space="preserve"> </w:t>
      </w:r>
    </w:p>
    <w:p w14:paraId="1FB5935F" w14:textId="0BE322AB" w:rsidR="00885433" w:rsidRDefault="00885433" w:rsidP="00762E8B">
      <w:pPr>
        <w:pStyle w:val="Heading3"/>
        <w:spacing w:before="360"/>
      </w:pPr>
      <w:r>
        <w:t xml:space="preserve">Evaluation </w:t>
      </w:r>
      <w:r w:rsidRPr="00885433">
        <w:rPr>
          <w:rFonts w:cs="Arial"/>
        </w:rPr>
        <w:t xml:space="preserve">results using Option </w:t>
      </w:r>
      <w:r>
        <w:rPr>
          <w:rFonts w:cs="Arial"/>
        </w:rPr>
        <w:t>A</w:t>
      </w:r>
      <w:r w:rsidRPr="00885433">
        <w:rPr>
          <w:rFonts w:cs="Arial"/>
        </w:rPr>
        <w:t xml:space="preserve"> of Top-1 genie-aided Tx beam</w:t>
      </w:r>
    </w:p>
    <w:p w14:paraId="31A082C2" w14:textId="3F62FC6F" w:rsidR="001D5122" w:rsidRDefault="00D87009" w:rsidP="001D5122">
      <w:pPr>
        <w:spacing w:before="240"/>
      </w:pPr>
      <w:r>
        <w:t>As discussed above, e</w:t>
      </w:r>
      <w:r w:rsidR="00E2483C">
        <w:t xml:space="preserve">ven though the above results indicate the prediction performance is decent for Tx beam prediction, the performance (Top-1/Top-K accuracy and Top-K/1 L1-RSRP difference) is evaluated based on </w:t>
      </w:r>
      <w:r w:rsidR="002A0116">
        <w:t xml:space="preserve">Option B in which the predicted Top-1/Top-K Tx beam is compared with the Top-1 genie-aided Tx beam across the Tx beams for specific Rx beam(s) only. This option may not reflect the L1-RSRP difference between the predicted Top-1/Top-K beam(s) and the true optimal Tx beam when considering all available Tx and Rx beams.  </w:t>
      </w:r>
      <w:r w:rsidR="00E2483C">
        <w:t>Thus,</w:t>
      </w:r>
      <w:r w:rsidR="002A0116">
        <w:t xml:space="preserve"> we further evaluate the Tx beam prediction performance using Option A.</w:t>
      </w:r>
      <w:r w:rsidR="00E2483C">
        <w:t xml:space="preserve"> </w:t>
      </w:r>
    </w:p>
    <w:p w14:paraId="418FB3B6" w14:textId="62A43DCF" w:rsidR="00A37784" w:rsidRDefault="00A37784" w:rsidP="00A37784">
      <w:pPr>
        <w:spacing w:after="240"/>
      </w:pPr>
      <w:r>
        <w:t>For this Option, we also evaluate the performance using both Fixed Set B and variable Set B.</w:t>
      </w:r>
    </w:p>
    <w:p w14:paraId="341AF90C" w14:textId="25C04ADE" w:rsidR="008A41B2" w:rsidRDefault="008A41B2" w:rsidP="008A41B2">
      <w:pPr>
        <w:spacing w:after="240"/>
      </w:pPr>
      <w:r>
        <w:t>Table 3.3.2-1 describes evaluation results</w:t>
      </w:r>
      <w:r w:rsidR="007E7A03">
        <w:t xml:space="preserve"> based on Option A and comparison with the results based on Option B</w:t>
      </w:r>
      <w:r>
        <w:t xml:space="preserve"> when using </w:t>
      </w:r>
      <w:r w:rsidRPr="00885433">
        <w:rPr>
          <w:u w:val="single"/>
        </w:rPr>
        <w:t>fixed Set B pattern</w:t>
      </w:r>
      <w:r>
        <w:t>.</w:t>
      </w:r>
    </w:p>
    <w:p w14:paraId="09D11283" w14:textId="4D90AD3F" w:rsidR="008A41B2" w:rsidRDefault="008A41B2" w:rsidP="008A41B2">
      <w:pPr>
        <w:pStyle w:val="Caption"/>
        <w:keepNext/>
      </w:pPr>
      <w:r>
        <w:t>Table 3.3.2-</w:t>
      </w:r>
      <w:fldSimple w:instr=" SEQ Table \* ARABIC ">
        <w:r w:rsidR="00343C90">
          <w:rPr>
            <w:noProof/>
          </w:rPr>
          <w:t>2</w:t>
        </w:r>
      </w:fldSimple>
      <w:r>
        <w:t xml:space="preserve">: Evaluation results of DL Tx beam prediction for </w:t>
      </w:r>
      <w:r w:rsidRPr="00937482">
        <w:rPr>
          <w:u w:val="single"/>
        </w:rPr>
        <w:t xml:space="preserve">Fixed Set B </w:t>
      </w:r>
      <w:r w:rsidR="00E90244" w:rsidRPr="00937482">
        <w:rPr>
          <w:u w:val="single"/>
        </w:rPr>
        <w:t>based on Option A</w:t>
      </w:r>
      <w:r w:rsidR="007E7A03" w:rsidRPr="00937482">
        <w:rPr>
          <w:u w:val="single"/>
        </w:rPr>
        <w:t xml:space="preserve"> and comparison with Option B</w:t>
      </w:r>
      <w:r>
        <w:t xml:space="preserve"> </w:t>
      </w:r>
    </w:p>
    <w:tbl>
      <w:tblPr>
        <w:tblW w:w="9216" w:type="dxa"/>
        <w:jc w:val="center"/>
        <w:tblLayout w:type="fixed"/>
        <w:tblCellMar>
          <w:left w:w="0" w:type="dxa"/>
          <w:right w:w="0" w:type="dxa"/>
        </w:tblCellMar>
        <w:tblLook w:val="0420" w:firstRow="1" w:lastRow="0" w:firstColumn="0" w:lastColumn="0" w:noHBand="0" w:noVBand="1"/>
      </w:tblPr>
      <w:tblGrid>
        <w:gridCol w:w="710"/>
        <w:gridCol w:w="990"/>
        <w:gridCol w:w="990"/>
        <w:gridCol w:w="684"/>
        <w:gridCol w:w="684"/>
        <w:gridCol w:w="684"/>
        <w:gridCol w:w="684"/>
        <w:gridCol w:w="684"/>
        <w:gridCol w:w="621"/>
        <w:gridCol w:w="621"/>
        <w:gridCol w:w="621"/>
        <w:gridCol w:w="621"/>
        <w:gridCol w:w="622"/>
      </w:tblGrid>
      <w:tr w:rsidR="007E7A03" w:rsidRPr="007E7A03" w14:paraId="5AA01093" w14:textId="77777777" w:rsidTr="00AB4D56">
        <w:trPr>
          <w:trHeight w:val="422"/>
          <w:jc w:val="center"/>
        </w:trPr>
        <w:tc>
          <w:tcPr>
            <w:tcW w:w="710" w:type="dxa"/>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3F0E45F5" w14:textId="77777777" w:rsidR="007E7A03" w:rsidRPr="007E7A03" w:rsidRDefault="007E7A03" w:rsidP="007E7A03">
            <w:pPr>
              <w:spacing w:after="240"/>
              <w:rPr>
                <w:rFonts w:asciiTheme="minorHAnsi" w:hAnsiTheme="minorHAnsi" w:cstheme="minorHAnsi"/>
                <w:sz w:val="18"/>
                <w:szCs w:val="18"/>
              </w:rPr>
            </w:pPr>
          </w:p>
        </w:tc>
        <w:tc>
          <w:tcPr>
            <w:tcW w:w="8506" w:type="dxa"/>
            <w:gridSpan w:val="12"/>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219E8D51" w14:textId="05FB10A2" w:rsidR="007E7A03" w:rsidRPr="007E7A03" w:rsidRDefault="007E7A03" w:rsidP="007E7A03">
            <w:pPr>
              <w:spacing w:after="0"/>
              <w:jc w:val="center"/>
              <w:rPr>
                <w:rFonts w:asciiTheme="minorHAnsi" w:hAnsiTheme="minorHAnsi" w:cstheme="minorHAnsi"/>
                <w:sz w:val="20"/>
                <w:szCs w:val="20"/>
              </w:rPr>
            </w:pPr>
            <w:r w:rsidRPr="007E7A03">
              <w:rPr>
                <w:rFonts w:asciiTheme="minorHAnsi" w:hAnsiTheme="minorHAnsi" w:cstheme="minorHAnsi"/>
                <w:b/>
                <w:bCs/>
                <w:sz w:val="20"/>
                <w:szCs w:val="20"/>
              </w:rPr>
              <w:t xml:space="preserve">Fixed </w:t>
            </w:r>
            <w:r w:rsidRPr="00D1293F">
              <w:rPr>
                <w:rFonts w:asciiTheme="minorHAnsi" w:hAnsiTheme="minorHAnsi" w:cstheme="minorHAnsi"/>
                <w:b/>
                <w:bCs/>
                <w:sz w:val="20"/>
                <w:szCs w:val="20"/>
              </w:rPr>
              <w:t xml:space="preserve">Set B </w:t>
            </w:r>
            <w:r w:rsidRPr="007E7A03">
              <w:rPr>
                <w:rFonts w:asciiTheme="minorHAnsi" w:hAnsiTheme="minorHAnsi" w:cstheme="minorHAnsi"/>
                <w:b/>
                <w:bCs/>
                <w:sz w:val="20"/>
                <w:szCs w:val="20"/>
              </w:rPr>
              <w:t>Sampling with Fixed R</w:t>
            </w:r>
            <w:r w:rsidRPr="00D1293F">
              <w:rPr>
                <w:rFonts w:asciiTheme="minorHAnsi" w:hAnsiTheme="minorHAnsi" w:cstheme="minorHAnsi"/>
                <w:b/>
                <w:bCs/>
                <w:sz w:val="20"/>
                <w:szCs w:val="20"/>
              </w:rPr>
              <w:t>x</w:t>
            </w:r>
            <w:r w:rsidRPr="007E7A03">
              <w:rPr>
                <w:rFonts w:asciiTheme="minorHAnsi" w:hAnsiTheme="minorHAnsi" w:cstheme="minorHAnsi"/>
                <w:b/>
                <w:bCs/>
                <w:sz w:val="20"/>
                <w:szCs w:val="20"/>
              </w:rPr>
              <w:t xml:space="preserve"> Beam ID</w:t>
            </w:r>
          </w:p>
        </w:tc>
      </w:tr>
      <w:tr w:rsidR="00AB4D56" w:rsidRPr="007E7A03" w14:paraId="3D1E0732" w14:textId="77777777" w:rsidTr="004066D1">
        <w:trPr>
          <w:trHeight w:val="363"/>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9A8C16D"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Set-B Length</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A114D4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Training Pattern</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4CDD4F0" w14:textId="77777777" w:rsidR="007E7A03" w:rsidRPr="007E7A03" w:rsidRDefault="007E7A03" w:rsidP="004066D1">
            <w:pPr>
              <w:spacing w:after="0"/>
              <w:rPr>
                <w:rFonts w:asciiTheme="minorHAnsi" w:hAnsiTheme="minorHAnsi" w:cstheme="minorHAnsi"/>
                <w:sz w:val="18"/>
                <w:szCs w:val="18"/>
              </w:rPr>
            </w:pPr>
            <w:r w:rsidRPr="007E7A03">
              <w:rPr>
                <w:rFonts w:asciiTheme="minorHAnsi" w:hAnsiTheme="minorHAnsi" w:cstheme="minorHAnsi"/>
                <w:b/>
                <w:bCs/>
                <w:sz w:val="18"/>
                <w:szCs w:val="18"/>
              </w:rPr>
              <w:t>Testing Pattern</w:t>
            </w:r>
          </w:p>
        </w:tc>
        <w:tc>
          <w:tcPr>
            <w:tcW w:w="342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76ECD9C" w14:textId="7215CD30" w:rsidR="007E7A03" w:rsidRPr="007E7A03" w:rsidRDefault="004B5C2B"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Top-K/1 </w:t>
            </w:r>
            <w:r w:rsidRPr="002B5AD9">
              <w:rPr>
                <w:rFonts w:asciiTheme="minorHAnsi" w:hAnsiTheme="minorHAnsi" w:cstheme="minorHAnsi"/>
                <w:b/>
                <w:bCs/>
                <w:sz w:val="18"/>
                <w:szCs w:val="18"/>
              </w:rPr>
              <w:t>Accuracy</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50D2AC04" w14:textId="4C7C608D" w:rsidR="007E7A03" w:rsidRPr="007E7A03" w:rsidRDefault="004066D1" w:rsidP="004066D1">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 xml:space="preserve">Avg. L1-RSRP difference of </w:t>
            </w:r>
            <w:r w:rsidRPr="006D732A">
              <w:rPr>
                <w:rFonts w:asciiTheme="minorHAnsi" w:hAnsiTheme="minorHAnsi" w:cstheme="minorHAnsi"/>
                <w:b/>
                <w:bCs/>
                <w:color w:val="000000"/>
                <w:sz w:val="18"/>
                <w:szCs w:val="18"/>
              </w:rPr>
              <w:t>Top-K/1</w:t>
            </w:r>
            <w:r w:rsidRPr="002B5AD9">
              <w:rPr>
                <w:rFonts w:asciiTheme="minorHAnsi" w:hAnsiTheme="minorHAnsi" w:cstheme="minorHAnsi"/>
                <w:b/>
                <w:bCs/>
                <w:sz w:val="18"/>
                <w:szCs w:val="18"/>
              </w:rPr>
              <w:t xml:space="preserve"> predicted beam [dB]</w:t>
            </w:r>
          </w:p>
        </w:tc>
      </w:tr>
      <w:tr w:rsidR="004066D1" w:rsidRPr="007E7A03" w14:paraId="01A68E16" w14:textId="77777777" w:rsidTr="004066D1">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4406D8AA" w14:textId="77777777" w:rsidR="004066D1" w:rsidRPr="007E7A03" w:rsidRDefault="004066D1" w:rsidP="004066D1">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55B2C0E2" w14:textId="77777777" w:rsidR="004066D1" w:rsidRPr="007E7A03" w:rsidRDefault="004066D1" w:rsidP="004066D1">
            <w:pPr>
              <w:spacing w:after="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459E70BF" w14:textId="77777777" w:rsidR="004066D1" w:rsidRPr="007E7A03" w:rsidRDefault="004066D1" w:rsidP="004066D1">
            <w:pPr>
              <w:spacing w:after="0"/>
              <w:rPr>
                <w:rFonts w:asciiTheme="minorHAnsi" w:hAnsiTheme="minorHAnsi" w:cstheme="minorHAnsi"/>
                <w:sz w:val="18"/>
                <w:szCs w:val="18"/>
              </w:rPr>
            </w:pP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A5836A3" w14:textId="1229088C"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5534F098" w14:textId="76DB8001"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AFEC7D7" w14:textId="6BAD5DC8"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4B456E07" w14:textId="3EF2FD81"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419AE42D" w14:textId="7A17F018"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K=8</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E305FD2" w14:textId="03434672"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K=1</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50D8F473" w14:textId="551F5B47"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K=2</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E26AEAE" w14:textId="515F0522"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K=4</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1D0806F4" w14:textId="60FED2E4"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K=6</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7FF8BE4" w14:textId="710338D8" w:rsidR="004066D1"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K=8</w:t>
            </w:r>
          </w:p>
        </w:tc>
      </w:tr>
      <w:tr w:rsidR="00AB4D56" w:rsidRPr="007E7A03" w14:paraId="73C1F6FB" w14:textId="77777777" w:rsidTr="004066D1">
        <w:trPr>
          <w:trHeight w:val="461"/>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DA596D0"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lastRenderedPageBreak/>
              <w:t>4</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497ABF1" w14:textId="499FE79C"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A (train</w:t>
            </w:r>
            <w:r w:rsidR="00AB4D56" w:rsidRPr="00AB4D56">
              <w:rPr>
                <w:rFonts w:asciiTheme="minorHAnsi" w:hAnsiTheme="minorHAnsi" w:cstheme="minorHAnsi"/>
                <w:b/>
                <w:bCs/>
                <w:sz w:val="16"/>
                <w:szCs w:val="16"/>
              </w:rPr>
              <w:t>ing</w:t>
            </w:r>
            <w:r w:rsidRPr="007E7A03">
              <w:rPr>
                <w:rFonts w:asciiTheme="minorHAnsi" w:hAnsiTheme="minorHAnsi" w:cstheme="minorHAnsi"/>
                <w:b/>
                <w:bCs/>
                <w:sz w:val="16"/>
                <w:szCs w:val="16"/>
              </w:rPr>
              <w:t>)</w:t>
            </w:r>
          </w:p>
        </w:tc>
        <w:tc>
          <w:tcPr>
            <w:tcW w:w="99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9ABFDAA" w14:textId="5A966B56"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 xml:space="preserve">Scenario A </w:t>
            </w:r>
            <w:r w:rsidR="00AB4D56" w:rsidRPr="00AB4D56">
              <w:rPr>
                <w:rFonts w:asciiTheme="minorHAnsi" w:hAnsiTheme="minorHAnsi" w:cstheme="minorHAnsi"/>
                <w:b/>
                <w:bCs/>
                <w:sz w:val="16"/>
                <w:szCs w:val="16"/>
              </w:rPr>
              <w:t>(validation)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62F36AD"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0.4449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C517579"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0.6650</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C1468A5"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0.8599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5FF329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0.9282</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A43E075"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0.9558</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906C50A" w14:textId="57F736BF" w:rsidR="007E7A03"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AB4D56" w:rsidRPr="007E7A03" w14:paraId="7E700BAD" w14:textId="77777777" w:rsidTr="004066D1">
        <w:trPr>
          <w:trHeight w:val="399"/>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732D0007" w14:textId="77777777" w:rsidR="007E7A03" w:rsidRPr="007E7A03" w:rsidRDefault="007E7A03" w:rsidP="004066D1">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20670EB2" w14:textId="77777777" w:rsidR="007E7A03" w:rsidRPr="007E7A03" w:rsidRDefault="007E7A03" w:rsidP="004066D1">
            <w:pPr>
              <w:spacing w:after="0"/>
              <w:rPr>
                <w:rFonts w:asciiTheme="minorHAnsi" w:hAnsiTheme="minorHAnsi" w:cstheme="minorHAnsi"/>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CAB89C6" w14:textId="77777777"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4BD132DE"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0.4481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399427F"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0.6674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998BF6E"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0.8634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3F4A8C5"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0.9293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BFB3DD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0.9563</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07F7A3A"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4.28</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580F437"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1.97</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F25A019"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0.63</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17BA8D0"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0.27</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0080335"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0.14</w:t>
            </w:r>
          </w:p>
        </w:tc>
      </w:tr>
      <w:tr w:rsidR="007E7A03" w:rsidRPr="007E7A03" w14:paraId="44204494" w14:textId="77777777" w:rsidTr="004066D1">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2B7CDCC4" w14:textId="77777777" w:rsidR="007E7A03" w:rsidRPr="007E7A03" w:rsidRDefault="007E7A03" w:rsidP="004066D1">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702E1AD9" w14:textId="77777777" w:rsidR="007E7A03" w:rsidRPr="007E7A03" w:rsidRDefault="007E7A03" w:rsidP="004066D1">
            <w:pPr>
              <w:spacing w:after="0"/>
              <w:rPr>
                <w:rFonts w:asciiTheme="minorHAnsi" w:hAnsiTheme="minorHAnsi" w:cstheme="minorHAnsi"/>
                <w:sz w:val="18"/>
                <w:szCs w:val="18"/>
              </w:rPr>
            </w:pPr>
          </w:p>
        </w:tc>
        <w:tc>
          <w:tcPr>
            <w:tcW w:w="4410" w:type="dxa"/>
            <w:gridSpan w:val="6"/>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33C8FA42" w14:textId="41DAF6DE" w:rsidR="007E7A03" w:rsidRPr="007E7A03" w:rsidRDefault="001668C0"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Option A: </w:t>
            </w:r>
            <w:r w:rsidR="007E7A03" w:rsidRPr="007E7A03">
              <w:rPr>
                <w:rFonts w:asciiTheme="minorHAnsi" w:hAnsiTheme="minorHAnsi" w:cstheme="minorHAnsi"/>
                <w:b/>
                <w:bCs/>
                <w:sz w:val="18"/>
                <w:szCs w:val="18"/>
              </w:rPr>
              <w:t>|True</w:t>
            </w:r>
            <w:r w:rsidR="00AB4D56">
              <w:rPr>
                <w:rFonts w:asciiTheme="minorHAnsi" w:hAnsiTheme="minorHAnsi" w:cstheme="minorHAnsi"/>
                <w:b/>
                <w:bCs/>
                <w:sz w:val="18"/>
                <w:szCs w:val="18"/>
              </w:rPr>
              <w:t>_optimal</w:t>
            </w:r>
            <w:r w:rsidR="007E7A03" w:rsidRPr="007E7A03">
              <w:rPr>
                <w:rFonts w:asciiTheme="minorHAnsi" w:hAnsiTheme="minorHAnsi" w:cstheme="minorHAnsi"/>
                <w:b/>
                <w:bCs/>
                <w:sz w:val="18"/>
                <w:szCs w:val="18"/>
              </w:rPr>
              <w:t>_RSRP – RSRP</w:t>
            </w:r>
            <w:r w:rsidR="00AB4D56">
              <w:rPr>
                <w:rFonts w:asciiTheme="minorHAnsi" w:hAnsiTheme="minorHAnsi" w:cstheme="minorHAnsi"/>
                <w:b/>
                <w:bCs/>
                <w:sz w:val="18"/>
                <w:szCs w:val="18"/>
              </w:rPr>
              <w:t>_predicted_Top-K</w:t>
            </w:r>
            <w:r w:rsidR="007E7A03" w:rsidRPr="007E7A03">
              <w:rPr>
                <w:rFonts w:asciiTheme="minorHAnsi" w:hAnsiTheme="minorHAnsi" w:cstheme="minorHAnsi"/>
                <w:b/>
                <w:bCs/>
                <w:sz w:val="18"/>
                <w:szCs w:val="18"/>
              </w:rPr>
              <w:t>| in inference phase</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0358088"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10.0</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F90B0FA"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7.69</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CE26347"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6.35</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2407695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5.99</w:t>
            </w:r>
          </w:p>
        </w:tc>
        <w:tc>
          <w:tcPr>
            <w:tcW w:w="62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B60300D"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5.87</w:t>
            </w:r>
          </w:p>
        </w:tc>
      </w:tr>
      <w:tr w:rsidR="00AB4D56" w:rsidRPr="007E7A03" w14:paraId="2F4F058F" w14:textId="77777777" w:rsidTr="004066D1">
        <w:trPr>
          <w:trHeight w:val="461"/>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4F3C426"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8</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36B8AC3D" w14:textId="5A989EB5"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A (train</w:t>
            </w:r>
            <w:r w:rsidR="00AB4D56" w:rsidRPr="00C35CE9">
              <w:rPr>
                <w:rFonts w:asciiTheme="minorHAnsi" w:hAnsiTheme="minorHAnsi" w:cstheme="minorHAnsi"/>
                <w:b/>
                <w:bCs/>
                <w:sz w:val="16"/>
                <w:szCs w:val="16"/>
              </w:rPr>
              <w:t>ing</w:t>
            </w:r>
            <w:r w:rsidRPr="007E7A03">
              <w:rPr>
                <w:rFonts w:asciiTheme="minorHAnsi" w:hAnsiTheme="minorHAnsi" w:cstheme="minorHAnsi"/>
                <w:b/>
                <w:bCs/>
                <w:sz w:val="16"/>
                <w:szCs w:val="16"/>
              </w:rPr>
              <w:t>)</w:t>
            </w:r>
          </w:p>
        </w:tc>
        <w:tc>
          <w:tcPr>
            <w:tcW w:w="99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5B4701B" w14:textId="1719FFF5"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 xml:space="preserve">Scenario A </w:t>
            </w:r>
            <w:r w:rsidR="00C35CE9">
              <w:rPr>
                <w:rFonts w:asciiTheme="minorHAnsi" w:hAnsiTheme="minorHAnsi" w:cstheme="minorHAnsi"/>
                <w:b/>
                <w:bCs/>
                <w:sz w:val="16"/>
                <w:szCs w:val="16"/>
              </w:rPr>
              <w:t>(validation)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63DB4BE"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0.6066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84BBD4F"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0.8229</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CAA42D6"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0.9505</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AD2DBFE" w14:textId="49656BB5" w:rsidR="007E7A03" w:rsidRPr="007E7A03" w:rsidRDefault="00A34693" w:rsidP="004066D1">
            <w:pPr>
              <w:spacing w:after="0"/>
              <w:jc w:val="center"/>
              <w:rPr>
                <w:rFonts w:asciiTheme="minorHAnsi" w:hAnsiTheme="minorHAnsi" w:cstheme="minorHAnsi"/>
                <w:sz w:val="18"/>
                <w:szCs w:val="18"/>
              </w:rPr>
            </w:pPr>
            <w:r>
              <w:rPr>
                <w:rFonts w:asciiTheme="minorHAnsi" w:hAnsiTheme="minorHAnsi" w:cstheme="minorHAnsi"/>
                <w:sz w:val="18"/>
                <w:szCs w:val="18"/>
              </w:rPr>
              <w:t>0</w:t>
            </w:r>
            <w:r w:rsidR="007E7A03" w:rsidRPr="007E7A03">
              <w:rPr>
                <w:rFonts w:asciiTheme="minorHAnsi" w:hAnsiTheme="minorHAnsi" w:cstheme="minorHAnsi"/>
                <w:sz w:val="18"/>
                <w:szCs w:val="18"/>
              </w:rPr>
              <w:t>.9821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64E675B"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0.9926</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8DFDDDC" w14:textId="6D0E3C59" w:rsidR="007E7A03" w:rsidRPr="007E7A03" w:rsidRDefault="004066D1" w:rsidP="004066D1">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AB4D56" w:rsidRPr="007E7A03" w14:paraId="2561E866" w14:textId="77777777" w:rsidTr="004066D1">
        <w:trPr>
          <w:trHeight w:val="399"/>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0595011D" w14:textId="77777777" w:rsidR="007E7A03" w:rsidRPr="007E7A03" w:rsidRDefault="007E7A03" w:rsidP="007E7A03">
            <w:pPr>
              <w:spacing w:after="24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405877EC" w14:textId="77777777" w:rsidR="007E7A03" w:rsidRPr="007E7A03" w:rsidRDefault="007E7A03" w:rsidP="00C35CE9">
            <w:pPr>
              <w:spacing w:after="240"/>
              <w:jc w:val="center"/>
              <w:rPr>
                <w:rFonts w:asciiTheme="minorHAnsi" w:hAnsiTheme="minorHAnsi" w:cstheme="minorHAnsi"/>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1CFD7007" w14:textId="67A52A2E" w:rsidR="007E7A03" w:rsidRPr="007E7A03" w:rsidRDefault="007E7A03" w:rsidP="004066D1">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B</w:t>
            </w:r>
            <w:r w:rsidR="00C35CE9">
              <w:rPr>
                <w:rFonts w:asciiTheme="minorHAnsi" w:hAnsiTheme="minorHAnsi" w:cstheme="minorHAnsi"/>
                <w:b/>
                <w:bCs/>
                <w:sz w:val="16"/>
                <w:szCs w:val="16"/>
              </w:rPr>
              <w:t xml:space="preserve">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1BF8779"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0.6064</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BBCF90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0.8209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BA9A994"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0.9500</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6DB6350"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0.9823</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97DD804"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0.9926</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BD4F722"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1.79</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419997C"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0.63</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522047B"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0.14</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512EC1A"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0.04</w:t>
            </w:r>
          </w:p>
        </w:tc>
        <w:tc>
          <w:tcPr>
            <w:tcW w:w="62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1F88061"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sz w:val="18"/>
                <w:szCs w:val="18"/>
              </w:rPr>
              <w:t>0.02</w:t>
            </w:r>
          </w:p>
        </w:tc>
      </w:tr>
      <w:tr w:rsidR="007E7A03" w:rsidRPr="007E7A03" w14:paraId="048FCB33" w14:textId="77777777" w:rsidTr="004066D1">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381D5EC2" w14:textId="77777777" w:rsidR="007E7A03" w:rsidRPr="007E7A03" w:rsidRDefault="007E7A03" w:rsidP="007E7A03">
            <w:pPr>
              <w:spacing w:after="24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59C8F9D0" w14:textId="77777777" w:rsidR="007E7A03" w:rsidRPr="007E7A03" w:rsidRDefault="007E7A03" w:rsidP="007E7A03">
            <w:pPr>
              <w:spacing w:after="240"/>
              <w:rPr>
                <w:rFonts w:asciiTheme="minorHAnsi" w:hAnsiTheme="minorHAnsi" w:cstheme="minorHAnsi"/>
                <w:sz w:val="18"/>
                <w:szCs w:val="18"/>
              </w:rPr>
            </w:pPr>
          </w:p>
        </w:tc>
        <w:tc>
          <w:tcPr>
            <w:tcW w:w="4410" w:type="dxa"/>
            <w:gridSpan w:val="6"/>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E248964" w14:textId="36247BAB" w:rsidR="007E7A03" w:rsidRPr="007E7A03" w:rsidRDefault="001668C0" w:rsidP="004066D1">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Option A: </w:t>
            </w:r>
            <w:r w:rsidR="00C35CE9" w:rsidRPr="007E7A03">
              <w:rPr>
                <w:rFonts w:asciiTheme="minorHAnsi" w:hAnsiTheme="minorHAnsi" w:cstheme="minorHAnsi"/>
                <w:b/>
                <w:bCs/>
                <w:sz w:val="18"/>
                <w:szCs w:val="18"/>
              </w:rPr>
              <w:t>|True</w:t>
            </w:r>
            <w:r w:rsidR="00C35CE9">
              <w:rPr>
                <w:rFonts w:asciiTheme="minorHAnsi" w:hAnsiTheme="minorHAnsi" w:cstheme="minorHAnsi"/>
                <w:b/>
                <w:bCs/>
                <w:sz w:val="18"/>
                <w:szCs w:val="18"/>
              </w:rPr>
              <w:t>_optimal</w:t>
            </w:r>
            <w:r w:rsidR="00C35CE9" w:rsidRPr="007E7A03">
              <w:rPr>
                <w:rFonts w:asciiTheme="minorHAnsi" w:hAnsiTheme="minorHAnsi" w:cstheme="minorHAnsi"/>
                <w:b/>
                <w:bCs/>
                <w:sz w:val="18"/>
                <w:szCs w:val="18"/>
              </w:rPr>
              <w:t>_RSRP – RSRP</w:t>
            </w:r>
            <w:r w:rsidR="00C35CE9">
              <w:rPr>
                <w:rFonts w:asciiTheme="minorHAnsi" w:hAnsiTheme="minorHAnsi" w:cstheme="minorHAnsi"/>
                <w:b/>
                <w:bCs/>
                <w:sz w:val="18"/>
                <w:szCs w:val="18"/>
              </w:rPr>
              <w:t>_predicted_Top-K</w:t>
            </w:r>
            <w:r w:rsidR="00C35CE9" w:rsidRPr="007E7A03">
              <w:rPr>
                <w:rFonts w:asciiTheme="minorHAnsi" w:hAnsiTheme="minorHAnsi" w:cstheme="minorHAnsi"/>
                <w:b/>
                <w:bCs/>
                <w:sz w:val="18"/>
                <w:szCs w:val="18"/>
              </w:rPr>
              <w:t>| in inference phase</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AB7793A"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7.51</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BB26CE0"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6.35</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707C02A"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5.86</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F63EF97"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5.77</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7EB2FA6" w14:textId="77777777" w:rsidR="007E7A03" w:rsidRPr="007E7A03" w:rsidRDefault="007E7A03" w:rsidP="004066D1">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5.74</w:t>
            </w:r>
          </w:p>
        </w:tc>
      </w:tr>
    </w:tbl>
    <w:p w14:paraId="658B813F" w14:textId="3EF62206" w:rsidR="00723CEB" w:rsidRDefault="00723CEB" w:rsidP="00492659">
      <w:pPr>
        <w:spacing w:before="360" w:after="240"/>
      </w:pPr>
      <w:r>
        <w:t xml:space="preserve">For variable Set B beam pattern, </w:t>
      </w:r>
      <w:r w:rsidR="00BC1BEC">
        <w:t xml:space="preserve">Table 3.3.2-1 describes evaluation results based on Option A and comparison with the results based on Option B when using </w:t>
      </w:r>
      <w:r w:rsidR="00BC1BEC">
        <w:rPr>
          <w:u w:val="single"/>
        </w:rPr>
        <w:t>variable</w:t>
      </w:r>
      <w:r w:rsidR="00BC1BEC" w:rsidRPr="00885433">
        <w:rPr>
          <w:u w:val="single"/>
        </w:rPr>
        <w:t xml:space="preserve"> Set B pattern</w:t>
      </w:r>
      <w:r>
        <w:t>.</w:t>
      </w:r>
    </w:p>
    <w:p w14:paraId="33EA3D75" w14:textId="69A3E10D" w:rsidR="00723CEB" w:rsidRDefault="00723CEB" w:rsidP="00723CEB">
      <w:pPr>
        <w:pStyle w:val="Caption"/>
        <w:keepNext/>
      </w:pPr>
      <w:r>
        <w:t>Table 3.3.2-</w:t>
      </w:r>
      <w:fldSimple w:instr=" SEQ Table \* ARABIC ">
        <w:r w:rsidR="00343C90">
          <w:rPr>
            <w:noProof/>
          </w:rPr>
          <w:t>3</w:t>
        </w:r>
      </w:fldSimple>
      <w:r>
        <w:t xml:space="preserve">: Evaluation results of DL Tx beam prediction for </w:t>
      </w:r>
      <w:r w:rsidR="00BC1BEC" w:rsidRPr="00937482">
        <w:rPr>
          <w:u w:val="single"/>
        </w:rPr>
        <w:t>Variable</w:t>
      </w:r>
      <w:r w:rsidRPr="00937482">
        <w:rPr>
          <w:u w:val="single"/>
        </w:rPr>
        <w:t xml:space="preserve"> Set B based on Option A and comparison with Option B</w:t>
      </w:r>
      <w:r>
        <w:t xml:space="preserve"> </w:t>
      </w:r>
    </w:p>
    <w:tbl>
      <w:tblPr>
        <w:tblW w:w="9216" w:type="dxa"/>
        <w:jc w:val="center"/>
        <w:tblLayout w:type="fixed"/>
        <w:tblCellMar>
          <w:left w:w="0" w:type="dxa"/>
          <w:right w:w="0" w:type="dxa"/>
        </w:tblCellMar>
        <w:tblLook w:val="0420" w:firstRow="1" w:lastRow="0" w:firstColumn="0" w:lastColumn="0" w:noHBand="0" w:noVBand="1"/>
      </w:tblPr>
      <w:tblGrid>
        <w:gridCol w:w="710"/>
        <w:gridCol w:w="990"/>
        <w:gridCol w:w="990"/>
        <w:gridCol w:w="684"/>
        <w:gridCol w:w="684"/>
        <w:gridCol w:w="684"/>
        <w:gridCol w:w="684"/>
        <w:gridCol w:w="684"/>
        <w:gridCol w:w="621"/>
        <w:gridCol w:w="621"/>
        <w:gridCol w:w="621"/>
        <w:gridCol w:w="621"/>
        <w:gridCol w:w="622"/>
      </w:tblGrid>
      <w:tr w:rsidR="00723CEB" w:rsidRPr="007E7A03" w14:paraId="7B8A2D08" w14:textId="77777777" w:rsidTr="003E0FBE">
        <w:trPr>
          <w:trHeight w:val="422"/>
          <w:jc w:val="center"/>
        </w:trPr>
        <w:tc>
          <w:tcPr>
            <w:tcW w:w="710" w:type="dxa"/>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3C4476BD" w14:textId="77777777" w:rsidR="00723CEB" w:rsidRPr="007E7A03" w:rsidRDefault="00723CEB" w:rsidP="003E0FBE">
            <w:pPr>
              <w:spacing w:after="240"/>
              <w:rPr>
                <w:rFonts w:asciiTheme="minorHAnsi" w:hAnsiTheme="minorHAnsi" w:cstheme="minorHAnsi"/>
                <w:sz w:val="18"/>
                <w:szCs w:val="18"/>
              </w:rPr>
            </w:pPr>
          </w:p>
        </w:tc>
        <w:tc>
          <w:tcPr>
            <w:tcW w:w="8506" w:type="dxa"/>
            <w:gridSpan w:val="12"/>
            <w:tcBorders>
              <w:top w:val="single" w:sz="8" w:space="0" w:color="000000"/>
              <w:left w:val="single" w:sz="8" w:space="0" w:color="000000"/>
              <w:bottom w:val="single" w:sz="8" w:space="0" w:color="000000"/>
              <w:right w:val="single" w:sz="8" w:space="0" w:color="000000"/>
            </w:tcBorders>
            <w:shd w:val="clear" w:color="auto" w:fill="15B0E8"/>
            <w:tcMar>
              <w:top w:w="15" w:type="dxa"/>
              <w:left w:w="15" w:type="dxa"/>
              <w:bottom w:w="0" w:type="dxa"/>
              <w:right w:w="15" w:type="dxa"/>
            </w:tcMar>
            <w:vAlign w:val="center"/>
            <w:hideMark/>
          </w:tcPr>
          <w:p w14:paraId="298C0435" w14:textId="6FA810C6" w:rsidR="00723CEB" w:rsidRPr="007E7A03" w:rsidRDefault="00BC1BEC" w:rsidP="003E0FBE">
            <w:pPr>
              <w:spacing w:after="0"/>
              <w:jc w:val="center"/>
              <w:rPr>
                <w:rFonts w:asciiTheme="minorHAnsi" w:hAnsiTheme="minorHAnsi" w:cstheme="minorHAnsi"/>
                <w:sz w:val="20"/>
                <w:szCs w:val="20"/>
              </w:rPr>
            </w:pPr>
            <w:r>
              <w:rPr>
                <w:rFonts w:asciiTheme="minorHAnsi" w:hAnsiTheme="minorHAnsi" w:cstheme="minorHAnsi"/>
                <w:b/>
                <w:bCs/>
                <w:sz w:val="20"/>
                <w:szCs w:val="20"/>
              </w:rPr>
              <w:t>Variable</w:t>
            </w:r>
            <w:r w:rsidR="00723CEB" w:rsidRPr="007E7A03">
              <w:rPr>
                <w:rFonts w:asciiTheme="minorHAnsi" w:hAnsiTheme="minorHAnsi" w:cstheme="minorHAnsi"/>
                <w:b/>
                <w:bCs/>
                <w:sz w:val="20"/>
                <w:szCs w:val="20"/>
              </w:rPr>
              <w:t xml:space="preserve"> </w:t>
            </w:r>
            <w:r w:rsidR="00723CEB" w:rsidRPr="00D1293F">
              <w:rPr>
                <w:rFonts w:asciiTheme="minorHAnsi" w:hAnsiTheme="minorHAnsi" w:cstheme="minorHAnsi"/>
                <w:b/>
                <w:bCs/>
                <w:sz w:val="20"/>
                <w:szCs w:val="20"/>
              </w:rPr>
              <w:t xml:space="preserve">Set B </w:t>
            </w:r>
            <w:r w:rsidR="00723CEB" w:rsidRPr="007E7A03">
              <w:rPr>
                <w:rFonts w:asciiTheme="minorHAnsi" w:hAnsiTheme="minorHAnsi" w:cstheme="minorHAnsi"/>
                <w:b/>
                <w:bCs/>
                <w:sz w:val="20"/>
                <w:szCs w:val="20"/>
              </w:rPr>
              <w:t xml:space="preserve">Sampling with </w:t>
            </w:r>
            <w:r>
              <w:rPr>
                <w:rFonts w:asciiTheme="minorHAnsi" w:hAnsiTheme="minorHAnsi" w:cstheme="minorHAnsi"/>
                <w:b/>
                <w:bCs/>
                <w:sz w:val="20"/>
                <w:szCs w:val="20"/>
              </w:rPr>
              <w:t>Fixed</w:t>
            </w:r>
            <w:r w:rsidR="00723CEB" w:rsidRPr="007E7A03">
              <w:rPr>
                <w:rFonts w:asciiTheme="minorHAnsi" w:hAnsiTheme="minorHAnsi" w:cstheme="minorHAnsi"/>
                <w:b/>
                <w:bCs/>
                <w:sz w:val="20"/>
                <w:szCs w:val="20"/>
              </w:rPr>
              <w:t xml:space="preserve"> R</w:t>
            </w:r>
            <w:r w:rsidR="00723CEB" w:rsidRPr="00D1293F">
              <w:rPr>
                <w:rFonts w:asciiTheme="minorHAnsi" w:hAnsiTheme="minorHAnsi" w:cstheme="minorHAnsi"/>
                <w:b/>
                <w:bCs/>
                <w:sz w:val="20"/>
                <w:szCs w:val="20"/>
              </w:rPr>
              <w:t>x</w:t>
            </w:r>
            <w:r w:rsidR="00723CEB" w:rsidRPr="007E7A03">
              <w:rPr>
                <w:rFonts w:asciiTheme="minorHAnsi" w:hAnsiTheme="minorHAnsi" w:cstheme="minorHAnsi"/>
                <w:b/>
                <w:bCs/>
                <w:sz w:val="20"/>
                <w:szCs w:val="20"/>
              </w:rPr>
              <w:t xml:space="preserve"> Beam ID</w:t>
            </w:r>
          </w:p>
        </w:tc>
      </w:tr>
      <w:tr w:rsidR="00723CEB" w:rsidRPr="007E7A03" w14:paraId="2272F404" w14:textId="77777777" w:rsidTr="003E0FBE">
        <w:trPr>
          <w:trHeight w:val="363"/>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7EEE8C8E" w14:textId="77777777" w:rsidR="00723CEB" w:rsidRPr="007E7A03" w:rsidRDefault="00723CEB" w:rsidP="003E0FBE">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Set-B Length</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0931F25" w14:textId="77777777" w:rsidR="00723CEB" w:rsidRPr="007E7A03" w:rsidRDefault="00723CEB" w:rsidP="003E0FBE">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Training Pattern</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71E9626" w14:textId="77777777" w:rsidR="00723CEB" w:rsidRPr="007E7A03" w:rsidRDefault="00723CEB" w:rsidP="003E0FBE">
            <w:pPr>
              <w:spacing w:after="0"/>
              <w:rPr>
                <w:rFonts w:asciiTheme="minorHAnsi" w:hAnsiTheme="minorHAnsi" w:cstheme="minorHAnsi"/>
                <w:sz w:val="18"/>
                <w:szCs w:val="18"/>
              </w:rPr>
            </w:pPr>
            <w:r w:rsidRPr="007E7A03">
              <w:rPr>
                <w:rFonts w:asciiTheme="minorHAnsi" w:hAnsiTheme="minorHAnsi" w:cstheme="minorHAnsi"/>
                <w:b/>
                <w:bCs/>
                <w:sz w:val="18"/>
                <w:szCs w:val="18"/>
              </w:rPr>
              <w:t>Testing Pattern</w:t>
            </w:r>
          </w:p>
        </w:tc>
        <w:tc>
          <w:tcPr>
            <w:tcW w:w="3420"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7B73031F"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Top-K/1 </w:t>
            </w:r>
            <w:r w:rsidRPr="002B5AD9">
              <w:rPr>
                <w:rFonts w:asciiTheme="minorHAnsi" w:hAnsiTheme="minorHAnsi" w:cstheme="minorHAnsi"/>
                <w:b/>
                <w:bCs/>
                <w:sz w:val="18"/>
                <w:szCs w:val="18"/>
              </w:rPr>
              <w:t>Accuracy</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CCE4F6"/>
            <w:tcMar>
              <w:top w:w="15" w:type="dxa"/>
              <w:left w:w="15" w:type="dxa"/>
              <w:bottom w:w="0" w:type="dxa"/>
              <w:right w:w="15" w:type="dxa"/>
            </w:tcMar>
            <w:vAlign w:val="center"/>
            <w:hideMark/>
          </w:tcPr>
          <w:p w14:paraId="064BBBDE" w14:textId="77777777" w:rsidR="00723CEB" w:rsidRPr="007E7A03" w:rsidRDefault="00723CEB" w:rsidP="003E0FBE">
            <w:pPr>
              <w:spacing w:after="0"/>
              <w:jc w:val="center"/>
              <w:rPr>
                <w:rFonts w:asciiTheme="minorHAnsi" w:hAnsiTheme="minorHAnsi" w:cstheme="minorHAnsi"/>
                <w:sz w:val="18"/>
                <w:szCs w:val="18"/>
              </w:rPr>
            </w:pPr>
            <w:r w:rsidRPr="002B5AD9">
              <w:rPr>
                <w:rFonts w:asciiTheme="minorHAnsi" w:hAnsiTheme="minorHAnsi" w:cstheme="minorHAnsi"/>
                <w:b/>
                <w:bCs/>
                <w:sz w:val="18"/>
                <w:szCs w:val="18"/>
              </w:rPr>
              <w:t xml:space="preserve">Avg. L1-RSRP difference of </w:t>
            </w:r>
            <w:r w:rsidRPr="006D732A">
              <w:rPr>
                <w:rFonts w:asciiTheme="minorHAnsi" w:hAnsiTheme="minorHAnsi" w:cstheme="minorHAnsi"/>
                <w:b/>
                <w:bCs/>
                <w:color w:val="000000"/>
                <w:sz w:val="18"/>
                <w:szCs w:val="18"/>
              </w:rPr>
              <w:t>Top-K/1</w:t>
            </w:r>
            <w:r w:rsidRPr="002B5AD9">
              <w:rPr>
                <w:rFonts w:asciiTheme="minorHAnsi" w:hAnsiTheme="minorHAnsi" w:cstheme="minorHAnsi"/>
                <w:b/>
                <w:bCs/>
                <w:sz w:val="18"/>
                <w:szCs w:val="18"/>
              </w:rPr>
              <w:t xml:space="preserve"> predicted beam [dB]</w:t>
            </w:r>
          </w:p>
        </w:tc>
      </w:tr>
      <w:tr w:rsidR="00723CEB" w:rsidRPr="007E7A03" w14:paraId="4CC2CA9C" w14:textId="77777777" w:rsidTr="003E0FBE">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2F07F20E" w14:textId="77777777" w:rsidR="00723CEB" w:rsidRPr="007E7A03" w:rsidRDefault="00723CEB" w:rsidP="003E0FBE">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5EDDCA31" w14:textId="77777777" w:rsidR="00723CEB" w:rsidRPr="007E7A03" w:rsidRDefault="00723CEB" w:rsidP="003E0FBE">
            <w:pPr>
              <w:spacing w:after="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7DA2A219" w14:textId="77777777" w:rsidR="00723CEB" w:rsidRPr="007E7A03" w:rsidRDefault="00723CEB" w:rsidP="003E0FBE">
            <w:pPr>
              <w:spacing w:after="0"/>
              <w:rPr>
                <w:rFonts w:asciiTheme="minorHAnsi" w:hAnsiTheme="minorHAnsi" w:cstheme="minorHAnsi"/>
                <w:sz w:val="18"/>
                <w:szCs w:val="18"/>
              </w:rPr>
            </w:pP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331934A"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K=1</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7FEC619C"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A6994CF"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2F7E9BD9"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272D94B9"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K=8</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1AAF3C39"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K=1</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4FA62754"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K=2</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343FAC70"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K=4</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5" w:type="dxa"/>
              <w:left w:w="15" w:type="dxa"/>
              <w:bottom w:w="0" w:type="dxa"/>
              <w:right w:w="15" w:type="dxa"/>
            </w:tcMar>
            <w:vAlign w:val="center"/>
            <w:hideMark/>
          </w:tcPr>
          <w:p w14:paraId="09C7263F"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K=6</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8130565" w14:textId="77777777" w:rsidR="00723CEB" w:rsidRPr="007E7A03" w:rsidRDefault="00723CEB" w:rsidP="003E0FBE">
            <w:pPr>
              <w:spacing w:after="0"/>
              <w:jc w:val="center"/>
              <w:rPr>
                <w:rFonts w:asciiTheme="minorHAnsi" w:hAnsiTheme="minorHAnsi" w:cstheme="minorHAnsi"/>
                <w:sz w:val="18"/>
                <w:szCs w:val="18"/>
              </w:rPr>
            </w:pPr>
            <w:r>
              <w:rPr>
                <w:rFonts w:asciiTheme="minorHAnsi" w:hAnsiTheme="minorHAnsi" w:cstheme="minorHAnsi"/>
                <w:b/>
                <w:bCs/>
                <w:sz w:val="18"/>
                <w:szCs w:val="18"/>
              </w:rPr>
              <w:t>K=8</w:t>
            </w:r>
          </w:p>
        </w:tc>
      </w:tr>
      <w:tr w:rsidR="00A009C8" w:rsidRPr="007E7A03" w14:paraId="098F2062" w14:textId="77777777" w:rsidTr="003E0FBE">
        <w:trPr>
          <w:trHeight w:val="461"/>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67E3911F" w14:textId="77777777" w:rsidR="00A009C8" w:rsidRPr="007E7A03" w:rsidRDefault="00A009C8" w:rsidP="00A009C8">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4</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204332EC" w14:textId="77777777" w:rsidR="00A009C8" w:rsidRPr="007E7A03" w:rsidRDefault="00A009C8" w:rsidP="00A009C8">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A (train</w:t>
            </w:r>
            <w:r w:rsidRPr="00AB4D56">
              <w:rPr>
                <w:rFonts w:asciiTheme="minorHAnsi" w:hAnsiTheme="minorHAnsi" w:cstheme="minorHAnsi"/>
                <w:b/>
                <w:bCs/>
                <w:sz w:val="16"/>
                <w:szCs w:val="16"/>
              </w:rPr>
              <w:t>ing</w:t>
            </w:r>
            <w:r w:rsidRPr="007E7A03">
              <w:rPr>
                <w:rFonts w:asciiTheme="minorHAnsi" w:hAnsiTheme="minorHAnsi" w:cstheme="minorHAnsi"/>
                <w:b/>
                <w:bCs/>
                <w:sz w:val="16"/>
                <w:szCs w:val="16"/>
              </w:rPr>
              <w:t>)</w:t>
            </w:r>
          </w:p>
        </w:tc>
        <w:tc>
          <w:tcPr>
            <w:tcW w:w="99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D054759" w14:textId="77777777" w:rsidR="00A009C8" w:rsidRPr="007E7A03" w:rsidRDefault="00A009C8" w:rsidP="00A009C8">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 xml:space="preserve">Scenario A </w:t>
            </w:r>
            <w:r w:rsidRPr="00450942">
              <w:rPr>
                <w:rFonts w:asciiTheme="minorHAnsi" w:hAnsiTheme="minorHAnsi" w:cstheme="minorHAnsi"/>
                <w:b/>
                <w:bCs/>
                <w:sz w:val="16"/>
                <w:szCs w:val="16"/>
              </w:rPr>
              <w:t>(validation)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E8F0356" w14:textId="1A954C88"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color w:val="000000"/>
                <w:kern w:val="24"/>
                <w:sz w:val="18"/>
                <w:szCs w:val="18"/>
              </w:rPr>
              <w:t>0.3834</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2F7FEA90" w14:textId="2BA7DDF7"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color w:val="000000"/>
                <w:kern w:val="24"/>
                <w:sz w:val="18"/>
                <w:szCs w:val="18"/>
              </w:rPr>
              <w:t>0.5850</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9565480" w14:textId="780CA2DA"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color w:val="000000"/>
                <w:kern w:val="24"/>
                <w:sz w:val="18"/>
                <w:szCs w:val="18"/>
              </w:rPr>
              <w:t>0.7779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FF4A98F" w14:textId="31DA56FF"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color w:val="000000"/>
                <w:kern w:val="24"/>
                <w:sz w:val="18"/>
                <w:szCs w:val="18"/>
              </w:rPr>
              <w:t>0.8671</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819C4D7" w14:textId="113F4CC3"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color w:val="000000"/>
                <w:kern w:val="24"/>
                <w:sz w:val="18"/>
                <w:szCs w:val="18"/>
              </w:rPr>
              <w:t>0.9183</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FA1498B" w14:textId="77777777" w:rsidR="00A009C8" w:rsidRPr="007E7A03" w:rsidRDefault="00A009C8" w:rsidP="00A009C8">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A009C8" w:rsidRPr="007E7A03" w14:paraId="2AB6791A" w14:textId="77777777" w:rsidTr="003E0FBE">
        <w:trPr>
          <w:trHeight w:val="399"/>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52D9FCA2" w14:textId="77777777" w:rsidR="00A009C8" w:rsidRPr="007E7A03" w:rsidRDefault="00A009C8" w:rsidP="00A009C8">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0FBDB310" w14:textId="77777777" w:rsidR="00A009C8" w:rsidRPr="007E7A03" w:rsidRDefault="00A009C8" w:rsidP="00A009C8">
            <w:pPr>
              <w:spacing w:after="0"/>
              <w:rPr>
                <w:rFonts w:asciiTheme="minorHAnsi" w:hAnsiTheme="minorHAnsi" w:cstheme="minorHAnsi"/>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7B8B28FA" w14:textId="77777777" w:rsidR="00A009C8" w:rsidRPr="007E7A03" w:rsidRDefault="00A009C8" w:rsidP="00A009C8">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B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4AFF98E" w14:textId="2042F641"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0.3828</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E058472" w14:textId="16482A5B"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0.5873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4B6C450" w14:textId="7AC7F2EB"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0.7788</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295DBB2" w14:textId="34612E34"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0.8686</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A1A2310" w14:textId="3420DFA6"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0.9199</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7C01020" w14:textId="233438DE"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5.54</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E378A71" w14:textId="4A2E47CB"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3.00</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3C703B1" w14:textId="46E8A707"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1.30</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4E573D7" w14:textId="08592D3E"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0.61</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199F771" w14:textId="2DB92423" w:rsidR="00A009C8" w:rsidRPr="007E7A03" w:rsidRDefault="00A009C8" w:rsidP="00A009C8">
            <w:pPr>
              <w:spacing w:after="0"/>
              <w:jc w:val="center"/>
              <w:rPr>
                <w:rFonts w:asciiTheme="minorHAnsi" w:hAnsiTheme="minorHAnsi" w:cstheme="minorHAnsi"/>
                <w:sz w:val="18"/>
                <w:szCs w:val="18"/>
              </w:rPr>
            </w:pPr>
            <w:r w:rsidRPr="00A009C8">
              <w:rPr>
                <w:rFonts w:asciiTheme="minorHAnsi" w:eastAsia="Microsoft YaHei Light" w:hAnsiTheme="minorHAnsi" w:cstheme="minorHAnsi"/>
                <w:kern w:val="24"/>
                <w:sz w:val="18"/>
                <w:szCs w:val="18"/>
              </w:rPr>
              <w:t>0.29</w:t>
            </w:r>
          </w:p>
        </w:tc>
      </w:tr>
      <w:tr w:rsidR="00065D9A" w:rsidRPr="007E7A03" w14:paraId="54261321" w14:textId="77777777" w:rsidTr="003E0FBE">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3550A620" w14:textId="77777777" w:rsidR="00065D9A" w:rsidRPr="007E7A03" w:rsidRDefault="00065D9A" w:rsidP="00065D9A">
            <w:pPr>
              <w:spacing w:after="0"/>
              <w:jc w:val="center"/>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7201DEA2" w14:textId="77777777" w:rsidR="00065D9A" w:rsidRPr="007E7A03" w:rsidRDefault="00065D9A" w:rsidP="00065D9A">
            <w:pPr>
              <w:spacing w:after="0"/>
              <w:rPr>
                <w:rFonts w:asciiTheme="minorHAnsi" w:hAnsiTheme="minorHAnsi" w:cstheme="minorHAnsi"/>
                <w:sz w:val="18"/>
                <w:szCs w:val="18"/>
              </w:rPr>
            </w:pPr>
          </w:p>
        </w:tc>
        <w:tc>
          <w:tcPr>
            <w:tcW w:w="4410" w:type="dxa"/>
            <w:gridSpan w:val="6"/>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4CC6D1DB" w14:textId="77777777" w:rsidR="00065D9A" w:rsidRPr="007E7A03" w:rsidRDefault="00065D9A" w:rsidP="00065D9A">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Option A: </w:t>
            </w:r>
            <w:r w:rsidRPr="007E7A03">
              <w:rPr>
                <w:rFonts w:asciiTheme="minorHAnsi" w:hAnsiTheme="minorHAnsi" w:cstheme="minorHAnsi"/>
                <w:b/>
                <w:bCs/>
                <w:sz w:val="18"/>
                <w:szCs w:val="18"/>
              </w:rPr>
              <w:t>|True</w:t>
            </w:r>
            <w:r>
              <w:rPr>
                <w:rFonts w:asciiTheme="minorHAnsi" w:hAnsiTheme="minorHAnsi" w:cstheme="minorHAnsi"/>
                <w:b/>
                <w:bCs/>
                <w:sz w:val="18"/>
                <w:szCs w:val="18"/>
              </w:rPr>
              <w:t>_optimal</w:t>
            </w:r>
            <w:r w:rsidRPr="007E7A03">
              <w:rPr>
                <w:rFonts w:asciiTheme="minorHAnsi" w:hAnsiTheme="minorHAnsi" w:cstheme="minorHAnsi"/>
                <w:b/>
                <w:bCs/>
                <w:sz w:val="18"/>
                <w:szCs w:val="18"/>
              </w:rPr>
              <w:t>_RSRP – RSRP</w:t>
            </w:r>
            <w:r>
              <w:rPr>
                <w:rFonts w:asciiTheme="minorHAnsi" w:hAnsiTheme="minorHAnsi" w:cstheme="minorHAnsi"/>
                <w:b/>
                <w:bCs/>
                <w:sz w:val="18"/>
                <w:szCs w:val="18"/>
              </w:rPr>
              <w:t>_predicted_Top-K</w:t>
            </w:r>
            <w:r w:rsidRPr="007E7A03">
              <w:rPr>
                <w:rFonts w:asciiTheme="minorHAnsi" w:hAnsiTheme="minorHAnsi" w:cstheme="minorHAnsi"/>
                <w:b/>
                <w:bCs/>
                <w:sz w:val="18"/>
                <w:szCs w:val="18"/>
              </w:rPr>
              <w:t>| in inference phase</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26D92B5" w14:textId="4D3F4F5D"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b/>
                <w:bCs/>
                <w:kern w:val="24"/>
                <w:sz w:val="18"/>
                <w:szCs w:val="18"/>
              </w:rPr>
              <w:t>11.26</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0A1DC8E" w14:textId="40CC8E2C"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b/>
                <w:bCs/>
                <w:kern w:val="24"/>
                <w:sz w:val="18"/>
                <w:szCs w:val="18"/>
              </w:rPr>
              <w:t>8.72</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1C971346" w14:textId="28FE77A6"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b/>
                <w:bCs/>
                <w:kern w:val="24"/>
                <w:sz w:val="18"/>
                <w:szCs w:val="18"/>
              </w:rPr>
              <w:t>7.02</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ACB2D2F" w14:textId="653DB551"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b/>
                <w:bCs/>
                <w:kern w:val="24"/>
                <w:sz w:val="18"/>
                <w:szCs w:val="18"/>
              </w:rPr>
              <w:t>6.33</w:t>
            </w:r>
          </w:p>
        </w:tc>
        <w:tc>
          <w:tcPr>
            <w:tcW w:w="62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F914C3A" w14:textId="42ACE745"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b/>
                <w:bCs/>
                <w:kern w:val="24"/>
                <w:sz w:val="18"/>
                <w:szCs w:val="18"/>
              </w:rPr>
              <w:t>6.01</w:t>
            </w:r>
          </w:p>
        </w:tc>
      </w:tr>
      <w:tr w:rsidR="00065D9A" w:rsidRPr="007E7A03" w14:paraId="4C3890CE" w14:textId="77777777" w:rsidTr="003E0FBE">
        <w:trPr>
          <w:trHeight w:val="461"/>
          <w:jc w:val="center"/>
        </w:trPr>
        <w:tc>
          <w:tcPr>
            <w:tcW w:w="710" w:type="dxa"/>
            <w:vMerge w:val="restart"/>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53B8AC75"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8</w:t>
            </w: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EBCEBAD" w14:textId="77777777" w:rsidR="00065D9A" w:rsidRPr="007E7A03" w:rsidRDefault="00065D9A" w:rsidP="00065D9A">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A (train</w:t>
            </w:r>
            <w:r w:rsidRPr="00C35CE9">
              <w:rPr>
                <w:rFonts w:asciiTheme="minorHAnsi" w:hAnsiTheme="minorHAnsi" w:cstheme="minorHAnsi"/>
                <w:b/>
                <w:bCs/>
                <w:sz w:val="16"/>
                <w:szCs w:val="16"/>
              </w:rPr>
              <w:t>ing</w:t>
            </w:r>
            <w:r w:rsidRPr="007E7A03">
              <w:rPr>
                <w:rFonts w:asciiTheme="minorHAnsi" w:hAnsiTheme="minorHAnsi" w:cstheme="minorHAnsi"/>
                <w:b/>
                <w:bCs/>
                <w:sz w:val="16"/>
                <w:szCs w:val="16"/>
              </w:rPr>
              <w:t>)</w:t>
            </w:r>
          </w:p>
        </w:tc>
        <w:tc>
          <w:tcPr>
            <w:tcW w:w="990" w:type="dxa"/>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60AA509E" w14:textId="77777777" w:rsidR="00065D9A" w:rsidRPr="007E7A03" w:rsidRDefault="00065D9A" w:rsidP="00065D9A">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 xml:space="preserve">Scenario A </w:t>
            </w:r>
            <w:r>
              <w:rPr>
                <w:rFonts w:asciiTheme="minorHAnsi" w:hAnsiTheme="minorHAnsi" w:cstheme="minorHAnsi"/>
                <w:b/>
                <w:bCs/>
                <w:sz w:val="16"/>
                <w:szCs w:val="16"/>
              </w:rPr>
              <w:t>(validation)</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0E3B883" w14:textId="7AB7535E"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0.5852</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3B2A1769" w14:textId="18F95108"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0.7985</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8D0FC39" w14:textId="1F04184C"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0.9244</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6468FD48" w14:textId="4EEFA7BD"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0.9653</w:t>
            </w:r>
          </w:p>
        </w:tc>
        <w:tc>
          <w:tcPr>
            <w:tcW w:w="684"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AC9A68C" w14:textId="1A64F4E5"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0.9833</w:t>
            </w:r>
          </w:p>
        </w:tc>
        <w:tc>
          <w:tcPr>
            <w:tcW w:w="3106" w:type="dxa"/>
            <w:gridSpan w:val="5"/>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15071836" w14:textId="77777777" w:rsidR="00065D9A" w:rsidRPr="007E7A03" w:rsidRDefault="00065D9A" w:rsidP="00065D9A">
            <w:pPr>
              <w:spacing w:after="0"/>
              <w:jc w:val="center"/>
              <w:rPr>
                <w:rFonts w:asciiTheme="minorHAnsi" w:hAnsiTheme="minorHAnsi" w:cstheme="minorHAnsi"/>
                <w:sz w:val="18"/>
                <w:szCs w:val="18"/>
              </w:rPr>
            </w:pPr>
            <w:r>
              <w:rPr>
                <w:rFonts w:asciiTheme="minorHAnsi" w:hAnsiTheme="minorHAnsi" w:cstheme="minorHAnsi"/>
                <w:sz w:val="18"/>
                <w:szCs w:val="18"/>
              </w:rPr>
              <w:t>-</w:t>
            </w:r>
          </w:p>
        </w:tc>
      </w:tr>
      <w:tr w:rsidR="00065D9A" w:rsidRPr="007E7A03" w14:paraId="322B442A" w14:textId="77777777" w:rsidTr="003E0FBE">
        <w:trPr>
          <w:trHeight w:val="399"/>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311809BA" w14:textId="77777777" w:rsidR="00065D9A" w:rsidRPr="007E7A03" w:rsidRDefault="00065D9A" w:rsidP="00065D9A">
            <w:pPr>
              <w:spacing w:after="24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0239E4B7" w14:textId="77777777" w:rsidR="00065D9A" w:rsidRPr="007E7A03" w:rsidRDefault="00065D9A" w:rsidP="00065D9A">
            <w:pPr>
              <w:spacing w:after="240"/>
              <w:jc w:val="center"/>
              <w:rPr>
                <w:rFonts w:asciiTheme="minorHAnsi" w:hAnsiTheme="minorHAnsi" w:cstheme="minorHAnsi"/>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CCE4F6"/>
            <w:tcMar>
              <w:top w:w="72" w:type="dxa"/>
              <w:left w:w="144" w:type="dxa"/>
              <w:bottom w:w="72" w:type="dxa"/>
              <w:right w:w="144" w:type="dxa"/>
            </w:tcMar>
            <w:vAlign w:val="center"/>
            <w:hideMark/>
          </w:tcPr>
          <w:p w14:paraId="0207E02E" w14:textId="77777777" w:rsidR="00065D9A" w:rsidRPr="007E7A03" w:rsidRDefault="00065D9A" w:rsidP="00065D9A">
            <w:pPr>
              <w:spacing w:after="0"/>
              <w:jc w:val="center"/>
              <w:rPr>
                <w:rFonts w:asciiTheme="minorHAnsi" w:hAnsiTheme="minorHAnsi" w:cstheme="minorHAnsi"/>
                <w:sz w:val="16"/>
                <w:szCs w:val="16"/>
              </w:rPr>
            </w:pPr>
            <w:r w:rsidRPr="007E7A03">
              <w:rPr>
                <w:rFonts w:asciiTheme="minorHAnsi" w:hAnsiTheme="minorHAnsi" w:cstheme="minorHAnsi"/>
                <w:b/>
                <w:bCs/>
                <w:sz w:val="16"/>
                <w:szCs w:val="16"/>
              </w:rPr>
              <w:t>Scenario B</w:t>
            </w:r>
            <w:r>
              <w:rPr>
                <w:rFonts w:asciiTheme="minorHAnsi" w:hAnsiTheme="minorHAnsi" w:cstheme="minorHAnsi"/>
                <w:b/>
                <w:bCs/>
                <w:sz w:val="16"/>
                <w:szCs w:val="16"/>
              </w:rPr>
              <w:t xml:space="preserve"> (inference)</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32FF1D3" w14:textId="44542D1E"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0.5863</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15CDD19" w14:textId="647CD2CF"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0.7966</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29AFC2A" w14:textId="3BD20BE3"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0.9249</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4EC8A016" w14:textId="2DB29B4E"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0.9662</w:t>
            </w:r>
          </w:p>
        </w:tc>
        <w:tc>
          <w:tcPr>
            <w:tcW w:w="684"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01B25B1D" w14:textId="77670492"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0.9830</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25E2953" w14:textId="4F7425C6"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1.98</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61641B10" w14:textId="07E21DF7"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0.78</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586F1159" w14:textId="1E4059F3"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0.23</w:t>
            </w:r>
          </w:p>
        </w:tc>
        <w:tc>
          <w:tcPr>
            <w:tcW w:w="621"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37F969AF" w14:textId="702B208A"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0.09</w:t>
            </w:r>
          </w:p>
        </w:tc>
        <w:tc>
          <w:tcPr>
            <w:tcW w:w="622" w:type="dxa"/>
            <w:tcBorders>
              <w:top w:val="single" w:sz="8" w:space="0" w:color="000000"/>
              <w:left w:val="single" w:sz="8" w:space="0" w:color="000000"/>
              <w:bottom w:val="single" w:sz="8" w:space="0" w:color="000000"/>
              <w:right w:val="single" w:sz="8" w:space="0" w:color="000000"/>
            </w:tcBorders>
            <w:shd w:val="clear" w:color="auto" w:fill="CCE4F6"/>
            <w:tcMar>
              <w:top w:w="10" w:type="dxa"/>
              <w:left w:w="10" w:type="dxa"/>
              <w:bottom w:w="0" w:type="dxa"/>
              <w:right w:w="10" w:type="dxa"/>
            </w:tcMar>
            <w:vAlign w:val="center"/>
            <w:hideMark/>
          </w:tcPr>
          <w:p w14:paraId="76583D0E" w14:textId="3E7DCCCD" w:rsidR="00065D9A" w:rsidRPr="007E7A03" w:rsidRDefault="00065D9A" w:rsidP="00065D9A">
            <w:pPr>
              <w:spacing w:after="0"/>
              <w:jc w:val="center"/>
              <w:rPr>
                <w:rFonts w:asciiTheme="minorHAnsi" w:hAnsiTheme="minorHAnsi" w:cstheme="minorHAnsi"/>
                <w:sz w:val="18"/>
                <w:szCs w:val="18"/>
              </w:rPr>
            </w:pPr>
            <w:r w:rsidRPr="00065D9A">
              <w:rPr>
                <w:rFonts w:asciiTheme="minorHAnsi" w:eastAsia="Microsoft YaHei Light" w:hAnsiTheme="minorHAnsi" w:cstheme="minorHAnsi"/>
                <w:kern w:val="24"/>
                <w:sz w:val="18"/>
                <w:szCs w:val="18"/>
              </w:rPr>
              <w:t>0.04</w:t>
            </w:r>
          </w:p>
        </w:tc>
      </w:tr>
      <w:tr w:rsidR="00065D9A" w:rsidRPr="007E7A03" w14:paraId="3E1A4DDB" w14:textId="77777777" w:rsidTr="003E0FBE">
        <w:trPr>
          <w:trHeight w:val="461"/>
          <w:jc w:val="center"/>
        </w:trPr>
        <w:tc>
          <w:tcPr>
            <w:tcW w:w="710" w:type="dxa"/>
            <w:vMerge/>
            <w:tcBorders>
              <w:top w:val="single" w:sz="8" w:space="0" w:color="000000"/>
              <w:left w:val="single" w:sz="8" w:space="0" w:color="000000"/>
              <w:bottom w:val="single" w:sz="8" w:space="0" w:color="000000"/>
              <w:right w:val="single" w:sz="8" w:space="0" w:color="000000"/>
            </w:tcBorders>
            <w:vAlign w:val="center"/>
            <w:hideMark/>
          </w:tcPr>
          <w:p w14:paraId="40E2BF52" w14:textId="77777777" w:rsidR="00065D9A" w:rsidRPr="007E7A03" w:rsidRDefault="00065D9A" w:rsidP="00065D9A">
            <w:pPr>
              <w:spacing w:after="240"/>
              <w:rPr>
                <w:rFonts w:asciiTheme="minorHAnsi" w:hAnsiTheme="minorHAnsi" w:cstheme="minorHAnsi"/>
                <w:sz w:val="18"/>
                <w:szCs w:val="18"/>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14:paraId="55D2923E" w14:textId="77777777" w:rsidR="00065D9A" w:rsidRPr="007E7A03" w:rsidRDefault="00065D9A" w:rsidP="00065D9A">
            <w:pPr>
              <w:spacing w:after="240"/>
              <w:rPr>
                <w:rFonts w:asciiTheme="minorHAnsi" w:hAnsiTheme="minorHAnsi" w:cstheme="minorHAnsi"/>
                <w:sz w:val="18"/>
                <w:szCs w:val="18"/>
              </w:rPr>
            </w:pPr>
          </w:p>
        </w:tc>
        <w:tc>
          <w:tcPr>
            <w:tcW w:w="4410" w:type="dxa"/>
            <w:gridSpan w:val="6"/>
            <w:tcBorders>
              <w:top w:val="single" w:sz="8" w:space="0" w:color="000000"/>
              <w:left w:val="single" w:sz="8" w:space="0" w:color="000000"/>
              <w:bottom w:val="single" w:sz="8" w:space="0" w:color="000000"/>
              <w:right w:val="single" w:sz="8" w:space="0" w:color="000000"/>
            </w:tcBorders>
            <w:shd w:val="clear" w:color="auto" w:fill="E7F2FB"/>
            <w:tcMar>
              <w:top w:w="72" w:type="dxa"/>
              <w:left w:w="144" w:type="dxa"/>
              <w:bottom w:w="72" w:type="dxa"/>
              <w:right w:w="144" w:type="dxa"/>
            </w:tcMar>
            <w:vAlign w:val="center"/>
            <w:hideMark/>
          </w:tcPr>
          <w:p w14:paraId="0A412C1E" w14:textId="77777777" w:rsidR="00065D9A" w:rsidRPr="007E7A03" w:rsidRDefault="00065D9A" w:rsidP="00065D9A">
            <w:pPr>
              <w:spacing w:after="0"/>
              <w:jc w:val="center"/>
              <w:rPr>
                <w:rFonts w:asciiTheme="minorHAnsi" w:hAnsiTheme="minorHAnsi" w:cstheme="minorHAnsi"/>
                <w:sz w:val="18"/>
                <w:szCs w:val="18"/>
              </w:rPr>
            </w:pPr>
            <w:r>
              <w:rPr>
                <w:rFonts w:asciiTheme="minorHAnsi" w:hAnsiTheme="minorHAnsi" w:cstheme="minorHAnsi"/>
                <w:b/>
                <w:bCs/>
                <w:sz w:val="18"/>
                <w:szCs w:val="18"/>
              </w:rPr>
              <w:t xml:space="preserve">Option A: </w:t>
            </w:r>
            <w:r w:rsidRPr="007E7A03">
              <w:rPr>
                <w:rFonts w:asciiTheme="minorHAnsi" w:hAnsiTheme="minorHAnsi" w:cstheme="minorHAnsi"/>
                <w:b/>
                <w:bCs/>
                <w:sz w:val="18"/>
                <w:szCs w:val="18"/>
              </w:rPr>
              <w:t>|True</w:t>
            </w:r>
            <w:r>
              <w:rPr>
                <w:rFonts w:asciiTheme="minorHAnsi" w:hAnsiTheme="minorHAnsi" w:cstheme="minorHAnsi"/>
                <w:b/>
                <w:bCs/>
                <w:sz w:val="18"/>
                <w:szCs w:val="18"/>
              </w:rPr>
              <w:t>_optimal</w:t>
            </w:r>
            <w:r w:rsidRPr="007E7A03">
              <w:rPr>
                <w:rFonts w:asciiTheme="minorHAnsi" w:hAnsiTheme="minorHAnsi" w:cstheme="minorHAnsi"/>
                <w:b/>
                <w:bCs/>
                <w:sz w:val="18"/>
                <w:szCs w:val="18"/>
              </w:rPr>
              <w:t>_RSRP – RSRP</w:t>
            </w:r>
            <w:r>
              <w:rPr>
                <w:rFonts w:asciiTheme="minorHAnsi" w:hAnsiTheme="minorHAnsi" w:cstheme="minorHAnsi"/>
                <w:b/>
                <w:bCs/>
                <w:sz w:val="18"/>
                <w:szCs w:val="18"/>
              </w:rPr>
              <w:t>_predicted_Top-K</w:t>
            </w:r>
            <w:r w:rsidRPr="007E7A03">
              <w:rPr>
                <w:rFonts w:asciiTheme="minorHAnsi" w:hAnsiTheme="minorHAnsi" w:cstheme="minorHAnsi"/>
                <w:b/>
                <w:bCs/>
                <w:sz w:val="18"/>
                <w:szCs w:val="18"/>
              </w:rPr>
              <w:t>| in inference phase</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01463B57"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7.51</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7E5F342C"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6.35</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5616556"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5.86</w:t>
            </w:r>
          </w:p>
        </w:tc>
        <w:tc>
          <w:tcPr>
            <w:tcW w:w="621"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24796218"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5.77</w:t>
            </w:r>
          </w:p>
        </w:tc>
        <w:tc>
          <w:tcPr>
            <w:tcW w:w="622" w:type="dxa"/>
            <w:tcBorders>
              <w:top w:val="single" w:sz="8" w:space="0" w:color="000000"/>
              <w:left w:val="single" w:sz="8" w:space="0" w:color="000000"/>
              <w:bottom w:val="single" w:sz="8" w:space="0" w:color="000000"/>
              <w:right w:val="single" w:sz="8" w:space="0" w:color="000000"/>
            </w:tcBorders>
            <w:shd w:val="clear" w:color="auto" w:fill="E7F2FB"/>
            <w:tcMar>
              <w:top w:w="10" w:type="dxa"/>
              <w:left w:w="10" w:type="dxa"/>
              <w:bottom w:w="0" w:type="dxa"/>
              <w:right w:w="10" w:type="dxa"/>
            </w:tcMar>
            <w:vAlign w:val="center"/>
            <w:hideMark/>
          </w:tcPr>
          <w:p w14:paraId="5FB501FE" w14:textId="77777777" w:rsidR="00065D9A" w:rsidRPr="007E7A03" w:rsidRDefault="00065D9A" w:rsidP="00065D9A">
            <w:pPr>
              <w:spacing w:after="0"/>
              <w:jc w:val="center"/>
              <w:rPr>
                <w:rFonts w:asciiTheme="minorHAnsi" w:hAnsiTheme="minorHAnsi" w:cstheme="minorHAnsi"/>
                <w:sz w:val="18"/>
                <w:szCs w:val="18"/>
              </w:rPr>
            </w:pPr>
            <w:r w:rsidRPr="007E7A03">
              <w:rPr>
                <w:rFonts w:asciiTheme="minorHAnsi" w:hAnsiTheme="minorHAnsi" w:cstheme="minorHAnsi"/>
                <w:b/>
                <w:bCs/>
                <w:sz w:val="18"/>
                <w:szCs w:val="18"/>
              </w:rPr>
              <w:t>5.74</w:t>
            </w:r>
          </w:p>
        </w:tc>
      </w:tr>
    </w:tbl>
    <w:p w14:paraId="1229A992" w14:textId="77777777" w:rsidR="00723CEB" w:rsidRDefault="00723CEB" w:rsidP="00723CEB">
      <w:pPr>
        <w:spacing w:after="240"/>
      </w:pPr>
    </w:p>
    <w:p w14:paraId="1258700B" w14:textId="5640E515" w:rsidR="00492659" w:rsidRDefault="00492659" w:rsidP="00492659">
      <w:pPr>
        <w:rPr>
          <w:lang w:val="en-GB"/>
        </w:rPr>
      </w:pPr>
      <w:r>
        <w:t xml:space="preserve">When adopting definition Option A for </w:t>
      </w:r>
      <w:r w:rsidRPr="00492659">
        <w:t>Top-1 genie-aided Tx beam</w:t>
      </w:r>
      <w:r>
        <w:t>, from the above results, we can observe that the a</w:t>
      </w:r>
      <w:r w:rsidRPr="002B5AD9">
        <w:t>v</w:t>
      </w:r>
      <w:r>
        <w:t>erage</w:t>
      </w:r>
      <w:r w:rsidRPr="002B5AD9">
        <w:t xml:space="preserve"> L1-RSRP difference of </w:t>
      </w:r>
      <w:r w:rsidRPr="00492659">
        <w:rPr>
          <w:color w:val="000000"/>
        </w:rPr>
        <w:t>Top-K/1</w:t>
      </w:r>
      <w:r w:rsidRPr="002B5AD9">
        <w:t xml:space="preserve"> predicted beam</w:t>
      </w:r>
      <w:r w:rsidRPr="00901C04">
        <w:rPr>
          <w:lang w:val="en-GB"/>
        </w:rPr>
        <w:t xml:space="preserve"> </w:t>
      </w:r>
      <w:r>
        <w:rPr>
          <w:lang w:val="en-GB"/>
        </w:rPr>
        <w:t xml:space="preserve">is significantly larger compared to when </w:t>
      </w:r>
      <w:r>
        <w:rPr>
          <w:lang w:val="en-GB"/>
        </w:rPr>
        <w:lastRenderedPageBreak/>
        <w:t xml:space="preserve">using definition Option B for both fixed Set B and variable Set B beam pattern sampling approaches. This indicates that </w:t>
      </w:r>
      <w:r w:rsidR="00FF4D14" w:rsidRPr="00FF4D14">
        <w:rPr>
          <w:u w:val="single"/>
          <w:lang w:val="en-GB"/>
        </w:rPr>
        <w:t xml:space="preserve">there is </w:t>
      </w:r>
      <w:r w:rsidR="00C56D82">
        <w:rPr>
          <w:u w:val="single"/>
          <w:lang w:val="en-GB"/>
        </w:rPr>
        <w:t>noticeable</w:t>
      </w:r>
      <w:r w:rsidR="00FF4D14" w:rsidRPr="00FF4D14">
        <w:rPr>
          <w:u w:val="single"/>
          <w:lang w:val="en-GB"/>
        </w:rPr>
        <w:t xml:space="preserve"> performance degradation when predicting Top-1/Top-K DL Tx beam(s) using pre-identified fixed Rx beam(s) compared to</w:t>
      </w:r>
      <w:r w:rsidR="00C56D82">
        <w:rPr>
          <w:u w:val="single"/>
          <w:lang w:val="en-GB"/>
        </w:rPr>
        <w:t xml:space="preserve"> the L1-RSRP of the true optimal beam over all the available Tx and</w:t>
      </w:r>
      <w:r w:rsidR="00FF4D14" w:rsidRPr="00FF4D14">
        <w:rPr>
          <w:u w:val="single"/>
          <w:lang w:val="en-GB"/>
        </w:rPr>
        <w:t xml:space="preserve"> Rx beam pairs.</w:t>
      </w:r>
    </w:p>
    <w:p w14:paraId="560CA524" w14:textId="4B44873F" w:rsidR="00385984" w:rsidRPr="00385984" w:rsidRDefault="00492659" w:rsidP="00492659">
      <w:pPr>
        <w:spacing w:before="240"/>
        <w:rPr>
          <w:b/>
          <w:bCs/>
          <w:i/>
          <w:iCs/>
          <w:lang w:eastAsia="x-none"/>
        </w:rPr>
      </w:pPr>
      <w:r>
        <w:rPr>
          <w:b/>
          <w:bCs/>
          <w:i/>
          <w:iCs/>
          <w:lang w:eastAsia="x-none"/>
        </w:rPr>
        <w:t>Observation</w:t>
      </w:r>
      <w:r w:rsidRPr="003E02EC">
        <w:rPr>
          <w:b/>
          <w:bCs/>
          <w:i/>
          <w:iCs/>
          <w:lang w:eastAsia="x-none"/>
        </w:rPr>
        <w:t xml:space="preserve"> </w:t>
      </w:r>
      <w:r w:rsidR="00665917">
        <w:rPr>
          <w:b/>
          <w:bCs/>
          <w:i/>
          <w:iCs/>
          <w:lang w:eastAsia="x-none"/>
        </w:rPr>
        <w:t>3</w:t>
      </w:r>
      <w:r w:rsidRPr="003E02EC">
        <w:rPr>
          <w:b/>
          <w:bCs/>
          <w:i/>
          <w:iCs/>
          <w:lang w:eastAsia="x-none"/>
        </w:rPr>
        <w:t xml:space="preserve">: </w:t>
      </w:r>
      <w:r>
        <w:rPr>
          <w:b/>
          <w:bCs/>
          <w:i/>
          <w:iCs/>
          <w:lang w:eastAsia="x-none"/>
        </w:rPr>
        <w:t>For spatial-domain DL Tx beam prediction sub use case</w:t>
      </w:r>
      <w:r w:rsidRPr="00385984">
        <w:rPr>
          <w:b/>
          <w:bCs/>
          <w:i/>
          <w:iCs/>
          <w:lang w:eastAsia="x-none"/>
        </w:rPr>
        <w:t xml:space="preserve">, when </w:t>
      </w:r>
      <w:r w:rsidR="00385984" w:rsidRPr="00385984">
        <w:rPr>
          <w:b/>
          <w:bCs/>
          <w:i/>
          <w:iCs/>
        </w:rPr>
        <w:t>adopting definition Option A for Top-1 genie-aided Tx beam, the a</w:t>
      </w:r>
      <w:r w:rsidR="00385984" w:rsidRPr="002B5AD9">
        <w:rPr>
          <w:b/>
          <w:bCs/>
          <w:i/>
          <w:iCs/>
        </w:rPr>
        <w:t>v</w:t>
      </w:r>
      <w:r w:rsidR="00385984" w:rsidRPr="00385984">
        <w:rPr>
          <w:b/>
          <w:bCs/>
          <w:i/>
          <w:iCs/>
        </w:rPr>
        <w:t>erage</w:t>
      </w:r>
      <w:r w:rsidR="00385984" w:rsidRPr="002B5AD9">
        <w:rPr>
          <w:b/>
          <w:bCs/>
          <w:i/>
          <w:iCs/>
        </w:rPr>
        <w:t xml:space="preserve"> L1-RSRP difference of </w:t>
      </w:r>
      <w:r w:rsidR="00385984" w:rsidRPr="00385984">
        <w:rPr>
          <w:b/>
          <w:bCs/>
          <w:i/>
          <w:iCs/>
          <w:color w:val="000000"/>
        </w:rPr>
        <w:t>Top-K/1</w:t>
      </w:r>
      <w:r w:rsidR="00385984" w:rsidRPr="002B5AD9">
        <w:rPr>
          <w:b/>
          <w:bCs/>
          <w:i/>
          <w:iCs/>
        </w:rPr>
        <w:t xml:space="preserve"> predicted beam</w:t>
      </w:r>
      <w:r w:rsidR="00385984" w:rsidRPr="00385984">
        <w:rPr>
          <w:b/>
          <w:bCs/>
          <w:i/>
          <w:iCs/>
        </w:rPr>
        <w:t>(s)</w:t>
      </w:r>
      <w:r w:rsidR="00385984" w:rsidRPr="00385984">
        <w:rPr>
          <w:b/>
          <w:bCs/>
          <w:i/>
          <w:iCs/>
          <w:lang w:val="en-GB"/>
        </w:rPr>
        <w:t xml:space="preserve"> is significantly larger compared to the result that </w:t>
      </w:r>
      <w:r w:rsidR="00385984">
        <w:rPr>
          <w:b/>
          <w:bCs/>
          <w:i/>
          <w:iCs/>
          <w:lang w:val="en-GB"/>
        </w:rPr>
        <w:t>adopts</w:t>
      </w:r>
      <w:r w:rsidR="00385984" w:rsidRPr="00385984">
        <w:rPr>
          <w:b/>
          <w:bCs/>
          <w:i/>
          <w:iCs/>
          <w:lang w:val="en-GB"/>
        </w:rPr>
        <w:t xml:space="preserve"> definition Option </w:t>
      </w:r>
      <w:r w:rsidR="00385984">
        <w:rPr>
          <w:b/>
          <w:bCs/>
          <w:i/>
          <w:iCs/>
          <w:lang w:val="en-GB"/>
        </w:rPr>
        <w:t>B.</w:t>
      </w:r>
    </w:p>
    <w:p w14:paraId="66C1517D" w14:textId="1F0564A4" w:rsidR="00E2483C" w:rsidRPr="00C56D82" w:rsidRDefault="00EF2C26" w:rsidP="00C30FEA">
      <w:pPr>
        <w:spacing w:before="240"/>
        <w:rPr>
          <w:b/>
          <w:bCs/>
          <w:i/>
          <w:iCs/>
        </w:rPr>
      </w:pPr>
      <w:r>
        <w:rPr>
          <w:b/>
          <w:bCs/>
          <w:i/>
          <w:iCs/>
          <w:lang w:eastAsia="x-none"/>
        </w:rPr>
        <w:t>Observation</w:t>
      </w:r>
      <w:r w:rsidRPr="003E02EC">
        <w:rPr>
          <w:b/>
          <w:bCs/>
          <w:i/>
          <w:iCs/>
          <w:lang w:eastAsia="x-none"/>
        </w:rPr>
        <w:t xml:space="preserve"> </w:t>
      </w:r>
      <w:r w:rsidR="00665917">
        <w:rPr>
          <w:b/>
          <w:bCs/>
          <w:i/>
          <w:iCs/>
          <w:lang w:eastAsia="x-none"/>
        </w:rPr>
        <w:t>4</w:t>
      </w:r>
      <w:r w:rsidRPr="003E02EC">
        <w:rPr>
          <w:b/>
          <w:bCs/>
          <w:i/>
          <w:iCs/>
          <w:lang w:eastAsia="x-none"/>
        </w:rPr>
        <w:t xml:space="preserve">: </w:t>
      </w:r>
      <w:r w:rsidRPr="00EF2C26">
        <w:rPr>
          <w:b/>
          <w:bCs/>
          <w:i/>
          <w:iCs/>
          <w:lang w:val="en-GB"/>
        </w:rPr>
        <w:t xml:space="preserve">There is </w:t>
      </w:r>
      <w:r w:rsidR="00C56D82">
        <w:rPr>
          <w:b/>
          <w:bCs/>
          <w:i/>
          <w:iCs/>
          <w:lang w:val="en-GB"/>
        </w:rPr>
        <w:t>noticeable</w:t>
      </w:r>
      <w:r w:rsidRPr="00EF2C26">
        <w:rPr>
          <w:b/>
          <w:bCs/>
          <w:i/>
          <w:iCs/>
          <w:lang w:val="en-GB"/>
        </w:rPr>
        <w:t xml:space="preserve"> performance degradation</w:t>
      </w:r>
      <w:r w:rsidR="004506E8">
        <w:rPr>
          <w:b/>
          <w:bCs/>
          <w:i/>
          <w:iCs/>
          <w:lang w:val="en-GB"/>
        </w:rPr>
        <w:t xml:space="preserve"> (evaluated using </w:t>
      </w:r>
      <w:r w:rsidR="004506E8" w:rsidRPr="00385984">
        <w:rPr>
          <w:b/>
          <w:bCs/>
          <w:i/>
          <w:iCs/>
        </w:rPr>
        <w:t>a</w:t>
      </w:r>
      <w:r w:rsidR="004506E8" w:rsidRPr="002B5AD9">
        <w:rPr>
          <w:b/>
          <w:bCs/>
          <w:i/>
          <w:iCs/>
        </w:rPr>
        <w:t>v</w:t>
      </w:r>
      <w:r w:rsidR="004506E8" w:rsidRPr="00385984">
        <w:rPr>
          <w:b/>
          <w:bCs/>
          <w:i/>
          <w:iCs/>
        </w:rPr>
        <w:t>erage</w:t>
      </w:r>
      <w:r w:rsidR="004506E8" w:rsidRPr="002B5AD9">
        <w:rPr>
          <w:b/>
          <w:bCs/>
          <w:i/>
          <w:iCs/>
        </w:rPr>
        <w:t xml:space="preserve"> L1-RSRP difference of </w:t>
      </w:r>
      <w:r w:rsidR="004506E8" w:rsidRPr="00385984">
        <w:rPr>
          <w:b/>
          <w:bCs/>
          <w:i/>
          <w:iCs/>
          <w:color w:val="000000"/>
        </w:rPr>
        <w:t>Top-K/1</w:t>
      </w:r>
      <w:r w:rsidR="004506E8" w:rsidRPr="002B5AD9">
        <w:rPr>
          <w:b/>
          <w:bCs/>
          <w:i/>
          <w:iCs/>
        </w:rPr>
        <w:t xml:space="preserve"> predicted beam</w:t>
      </w:r>
      <w:r w:rsidR="004506E8" w:rsidRPr="00385984">
        <w:rPr>
          <w:b/>
          <w:bCs/>
          <w:i/>
          <w:iCs/>
        </w:rPr>
        <w:t>(s)</w:t>
      </w:r>
      <w:r w:rsidR="004506E8">
        <w:rPr>
          <w:b/>
          <w:bCs/>
          <w:i/>
          <w:iCs/>
          <w:lang w:val="en-GB"/>
        </w:rPr>
        <w:t>)</w:t>
      </w:r>
      <w:r w:rsidRPr="00EF2C26">
        <w:rPr>
          <w:b/>
          <w:bCs/>
          <w:i/>
          <w:iCs/>
          <w:lang w:val="en-GB"/>
        </w:rPr>
        <w:t xml:space="preserve"> when predicting Top-1/Top-K DL Tx beam(s) using pre-identified fixed Rx beam(s)</w:t>
      </w:r>
      <w:r w:rsidR="00C56D82">
        <w:rPr>
          <w:b/>
          <w:bCs/>
          <w:i/>
          <w:iCs/>
          <w:lang w:val="en-GB"/>
        </w:rPr>
        <w:t xml:space="preserve"> based on prior information</w:t>
      </w:r>
      <w:r w:rsidRPr="00EF2C26">
        <w:rPr>
          <w:b/>
          <w:bCs/>
          <w:i/>
          <w:iCs/>
          <w:lang w:val="en-GB"/>
        </w:rPr>
        <w:t xml:space="preserve"> compared to</w:t>
      </w:r>
      <w:r w:rsidR="00C56D82">
        <w:rPr>
          <w:b/>
          <w:bCs/>
          <w:i/>
          <w:iCs/>
          <w:lang w:val="en-GB"/>
        </w:rPr>
        <w:t xml:space="preserve"> </w:t>
      </w:r>
      <w:r w:rsidR="00C56D82" w:rsidRPr="00C56D82">
        <w:rPr>
          <w:b/>
          <w:bCs/>
          <w:i/>
          <w:iCs/>
          <w:lang w:val="en-GB"/>
        </w:rPr>
        <w:t>the L1-RSRP of the true optimal beam over all the available Tx and Rx beam pairs</w:t>
      </w:r>
      <w:r w:rsidRPr="00C56D82">
        <w:rPr>
          <w:b/>
          <w:bCs/>
          <w:i/>
          <w:iCs/>
          <w:lang w:val="en-GB"/>
        </w:rPr>
        <w:t>.</w:t>
      </w:r>
      <w:r w:rsidR="00492659" w:rsidRPr="00C56D82">
        <w:rPr>
          <w:b/>
          <w:bCs/>
          <w:i/>
          <w:iCs/>
          <w:lang w:eastAsia="x-none"/>
        </w:rPr>
        <w:t xml:space="preserve"> </w:t>
      </w:r>
    </w:p>
    <w:p w14:paraId="7588A7E7" w14:textId="5C9BF98C" w:rsidR="001D5122" w:rsidRPr="001D5122" w:rsidRDefault="001D5122" w:rsidP="001D5122">
      <w:r>
        <w:t xml:space="preserve">  </w:t>
      </w:r>
    </w:p>
    <w:p w14:paraId="2523DEBB" w14:textId="60E04216" w:rsidR="00515DBD" w:rsidRPr="00493C77" w:rsidRDefault="00515DBD" w:rsidP="00515DBD">
      <w:pPr>
        <w:pStyle w:val="Heading1"/>
      </w:pPr>
      <w:r w:rsidRPr="00493C77">
        <w:t>Conclusions</w:t>
      </w:r>
    </w:p>
    <w:p w14:paraId="43FB816A" w14:textId="70D4B314" w:rsidR="00A9618F" w:rsidRDefault="00515DBD" w:rsidP="00B51DDD">
      <w:pPr>
        <w:spacing w:after="180" w:line="276" w:lineRule="auto"/>
      </w:pPr>
      <w:r w:rsidRPr="0064769F">
        <w:t xml:space="preserve">In this </w:t>
      </w:r>
      <w:r>
        <w:t xml:space="preserve">contribution, </w:t>
      </w:r>
      <w:r w:rsidR="00752B3C">
        <w:t>we discussed some of the open issues identified in RAN1#111 and we also shared our results for spatial-domain DL Tx beam prediction</w:t>
      </w:r>
      <w:r w:rsidR="008352A6">
        <w:t>;</w:t>
      </w:r>
      <w:r w:rsidR="00A9618F">
        <w:t xml:space="preserve"> our observations and proposals are as follows.</w:t>
      </w:r>
    </w:p>
    <w:p w14:paraId="7BEB44F9" w14:textId="77777777" w:rsidR="00F17570" w:rsidRPr="00FC1818" w:rsidRDefault="00F17570" w:rsidP="00F17570">
      <w:pPr>
        <w:spacing w:before="240"/>
        <w:rPr>
          <w:b/>
          <w:bCs/>
          <w:i/>
          <w:iCs/>
          <w:lang w:eastAsia="x-none"/>
        </w:rPr>
      </w:pPr>
      <w:bookmarkStart w:id="5" w:name="_Ref124589665"/>
      <w:bookmarkStart w:id="6" w:name="_Ref71620620"/>
      <w:bookmarkStart w:id="7" w:name="_Ref124671424"/>
      <w:r w:rsidRPr="00FC1818">
        <w:rPr>
          <w:b/>
          <w:bCs/>
          <w:i/>
          <w:iCs/>
          <w:lang w:eastAsia="x-none"/>
        </w:rPr>
        <w:t xml:space="preserve">Proposal 1: For DL </w:t>
      </w:r>
      <w:r w:rsidRPr="00A74BB1">
        <w:rPr>
          <w:b/>
          <w:bCs/>
          <w:i/>
          <w:iCs/>
          <w:u w:val="single"/>
          <w:lang w:eastAsia="x-none"/>
        </w:rPr>
        <w:t>Tx-Rx beam pair prediction</w:t>
      </w:r>
      <w:r w:rsidRPr="00FC1818">
        <w:rPr>
          <w:b/>
          <w:bCs/>
          <w:i/>
          <w:iCs/>
          <w:lang w:eastAsia="x-none"/>
        </w:rPr>
        <w:t xml:space="preserve">, adopt Option A as the definition for </w:t>
      </w:r>
      <w:r w:rsidRPr="00FC1818">
        <w:rPr>
          <w:b/>
          <w:bCs/>
          <w:i/>
          <w:iCs/>
          <w:lang w:eastAsia="ko-KR"/>
        </w:rPr>
        <w:t>Top-1 genie-aided Tx-Rx beam pair</w:t>
      </w:r>
      <w:r w:rsidRPr="00FC1818">
        <w:rPr>
          <w:b/>
          <w:bCs/>
          <w:i/>
          <w:iCs/>
          <w:lang w:eastAsia="x-none"/>
        </w:rPr>
        <w:t>:</w:t>
      </w:r>
    </w:p>
    <w:p w14:paraId="0BC1F767" w14:textId="77777777" w:rsidR="00F17570" w:rsidRPr="00FC1818" w:rsidRDefault="00F17570">
      <w:pPr>
        <w:pStyle w:val="ListParagraph"/>
        <w:numPr>
          <w:ilvl w:val="0"/>
          <w:numId w:val="13"/>
        </w:numPr>
        <w:rPr>
          <w:rFonts w:ascii="Times New Roman" w:hAnsi="Times New Roman"/>
          <w:b/>
          <w:bCs/>
          <w:i/>
          <w:iCs/>
          <w:lang w:eastAsia="x-none"/>
        </w:rPr>
      </w:pPr>
      <w:r w:rsidRPr="00FC1818">
        <w:rPr>
          <w:rFonts w:ascii="Times New Roman" w:hAnsi="Times New Roman"/>
          <w:b/>
          <w:bCs/>
          <w:i/>
          <w:iCs/>
          <w:lang w:eastAsia="ko-KR"/>
        </w:rPr>
        <w:t>Option A: The Tx-Rx beam pair that results in the largest L1-RSRP over all Tx and Rx beams</w:t>
      </w:r>
    </w:p>
    <w:p w14:paraId="2B3CD01C" w14:textId="77777777" w:rsidR="00F17570" w:rsidRDefault="00F17570" w:rsidP="00F17570">
      <w:pPr>
        <w:spacing w:before="240"/>
        <w:rPr>
          <w:b/>
          <w:bCs/>
          <w:i/>
          <w:iCs/>
          <w:lang w:eastAsia="x-none"/>
        </w:rPr>
      </w:pPr>
      <w:r w:rsidRPr="00FC1818">
        <w:rPr>
          <w:b/>
          <w:bCs/>
          <w:i/>
          <w:iCs/>
          <w:lang w:eastAsia="x-none"/>
        </w:rPr>
        <w:t xml:space="preserve">Proposal </w:t>
      </w:r>
      <w:r>
        <w:rPr>
          <w:b/>
          <w:bCs/>
          <w:i/>
          <w:iCs/>
          <w:lang w:eastAsia="x-none"/>
        </w:rPr>
        <w:t>2</w:t>
      </w:r>
      <w:r w:rsidRPr="00FC1818">
        <w:rPr>
          <w:b/>
          <w:bCs/>
          <w:i/>
          <w:iCs/>
          <w:lang w:eastAsia="x-none"/>
        </w:rPr>
        <w:t xml:space="preserve">: For DL </w:t>
      </w:r>
      <w:r w:rsidRPr="00A74BB1">
        <w:rPr>
          <w:b/>
          <w:bCs/>
          <w:i/>
          <w:iCs/>
          <w:u w:val="single"/>
          <w:lang w:eastAsia="x-none"/>
        </w:rPr>
        <w:t>Tx beam prediction</w:t>
      </w:r>
      <w:r w:rsidRPr="00FC1818">
        <w:rPr>
          <w:b/>
          <w:bCs/>
          <w:i/>
          <w:iCs/>
          <w:lang w:eastAsia="x-none"/>
        </w:rPr>
        <w:t xml:space="preserve">, </w:t>
      </w:r>
      <w:r>
        <w:rPr>
          <w:b/>
          <w:bCs/>
          <w:i/>
          <w:iCs/>
          <w:lang w:eastAsia="x-none"/>
        </w:rPr>
        <w:t>keep both</w:t>
      </w:r>
      <w:r w:rsidRPr="00FC1818">
        <w:rPr>
          <w:b/>
          <w:bCs/>
          <w:i/>
          <w:iCs/>
          <w:lang w:eastAsia="x-none"/>
        </w:rPr>
        <w:t xml:space="preserve"> Option A</w:t>
      </w:r>
      <w:r>
        <w:rPr>
          <w:b/>
          <w:bCs/>
          <w:i/>
          <w:iCs/>
          <w:lang w:eastAsia="x-none"/>
        </w:rPr>
        <w:t xml:space="preserve"> and Option B</w:t>
      </w:r>
      <w:r w:rsidRPr="00FC1818">
        <w:rPr>
          <w:b/>
          <w:bCs/>
          <w:i/>
          <w:iCs/>
          <w:lang w:eastAsia="x-none"/>
        </w:rPr>
        <w:t xml:space="preserve"> </w:t>
      </w:r>
      <w:r>
        <w:rPr>
          <w:b/>
          <w:bCs/>
          <w:i/>
          <w:iCs/>
          <w:lang w:eastAsia="x-none"/>
        </w:rPr>
        <w:t>as definition options for</w:t>
      </w:r>
      <w:r w:rsidRPr="00FC1818">
        <w:rPr>
          <w:b/>
          <w:bCs/>
          <w:i/>
          <w:iCs/>
          <w:lang w:eastAsia="x-none"/>
        </w:rPr>
        <w:t xml:space="preserve"> </w:t>
      </w:r>
      <w:r w:rsidRPr="00FC1818">
        <w:rPr>
          <w:b/>
          <w:bCs/>
          <w:i/>
          <w:iCs/>
          <w:lang w:eastAsia="ko-KR"/>
        </w:rPr>
        <w:t>Top-1 genie-aided Tx beam</w:t>
      </w:r>
      <w:r>
        <w:rPr>
          <w:b/>
          <w:bCs/>
          <w:i/>
          <w:iCs/>
          <w:lang w:eastAsia="ko-KR"/>
        </w:rPr>
        <w:t xml:space="preserve"> and companies may choose which option </w:t>
      </w:r>
      <w:r>
        <w:rPr>
          <w:b/>
          <w:bCs/>
          <w:i/>
          <w:iCs/>
          <w:lang w:eastAsia="x-none"/>
        </w:rPr>
        <w:t xml:space="preserve">to adopt, </w:t>
      </w:r>
      <w:r>
        <w:rPr>
          <w:b/>
          <w:bCs/>
          <w:i/>
          <w:iCs/>
          <w:lang w:eastAsia="ko-KR"/>
        </w:rPr>
        <w:t>or report both</w:t>
      </w:r>
      <w:r>
        <w:rPr>
          <w:b/>
          <w:bCs/>
          <w:i/>
          <w:iCs/>
          <w:lang w:eastAsia="x-none"/>
        </w:rPr>
        <w:t xml:space="preserve">. </w:t>
      </w:r>
    </w:p>
    <w:p w14:paraId="570883A8" w14:textId="77777777" w:rsidR="00F17570" w:rsidRPr="00A74BB1" w:rsidRDefault="00F17570">
      <w:pPr>
        <w:pStyle w:val="ListParagraph"/>
        <w:numPr>
          <w:ilvl w:val="0"/>
          <w:numId w:val="13"/>
        </w:numPr>
        <w:spacing w:before="120" w:after="120"/>
        <w:rPr>
          <w:rFonts w:ascii="Times New Roman" w:hAnsi="Times New Roman"/>
          <w:b/>
          <w:i/>
          <w:iCs/>
          <w:lang w:eastAsia="x-none"/>
        </w:rPr>
      </w:pPr>
      <w:r w:rsidRPr="00A74BB1">
        <w:rPr>
          <w:rFonts w:ascii="Times New Roman" w:hAnsi="Times New Roman"/>
          <w:b/>
          <w:i/>
          <w:iCs/>
        </w:rPr>
        <w:t>Option A, the Top-1 genie-aided Tx beam is the Tx beam that results in the largest L1-RSRP over all Tx and Rx beams</w:t>
      </w:r>
    </w:p>
    <w:p w14:paraId="7CAFBACA" w14:textId="77777777" w:rsidR="00F17570" w:rsidRPr="00A74BB1" w:rsidRDefault="00F17570">
      <w:pPr>
        <w:pStyle w:val="ListParagraph"/>
        <w:numPr>
          <w:ilvl w:val="0"/>
          <w:numId w:val="13"/>
        </w:numPr>
        <w:spacing w:before="240"/>
        <w:rPr>
          <w:rFonts w:ascii="Times New Roman" w:hAnsi="Times New Roman"/>
          <w:b/>
          <w:i/>
          <w:iCs/>
          <w:lang w:eastAsia="x-none"/>
        </w:rPr>
      </w:pPr>
      <w:r w:rsidRPr="00A74BB1">
        <w:rPr>
          <w:rFonts w:ascii="Times New Roman" w:hAnsi="Times New Roman"/>
          <w:b/>
          <w:i/>
          <w:iCs/>
        </w:rPr>
        <w:t>Option B, the Top-1 genie-aided Tx beam is the Tx beam that results in the largest L1-RSRP over all Tx beams with specific Rx beam(s)</w:t>
      </w:r>
    </w:p>
    <w:p w14:paraId="7F955E5C" w14:textId="77777777" w:rsidR="00917867" w:rsidRPr="00FC1818" w:rsidRDefault="00917867" w:rsidP="00917867">
      <w:pPr>
        <w:spacing w:before="360"/>
        <w:rPr>
          <w:b/>
          <w:bCs/>
          <w:i/>
          <w:iCs/>
          <w:lang w:eastAsia="x-none"/>
        </w:rPr>
      </w:pPr>
      <w:r w:rsidRPr="00FC1818">
        <w:rPr>
          <w:b/>
          <w:bCs/>
          <w:i/>
          <w:iCs/>
          <w:lang w:eastAsia="x-none"/>
        </w:rPr>
        <w:t xml:space="preserve">Proposal </w:t>
      </w:r>
      <w:r>
        <w:rPr>
          <w:b/>
          <w:bCs/>
          <w:i/>
          <w:iCs/>
          <w:lang w:eastAsia="x-none"/>
        </w:rPr>
        <w:t>3</w:t>
      </w:r>
      <w:r w:rsidRPr="00FC1818">
        <w:rPr>
          <w:b/>
          <w:bCs/>
          <w:i/>
          <w:iCs/>
          <w:lang w:eastAsia="x-none"/>
        </w:rPr>
        <w:t xml:space="preserve">: For </w:t>
      </w:r>
      <w:r>
        <w:rPr>
          <w:b/>
          <w:bCs/>
          <w:i/>
          <w:iCs/>
          <w:lang w:eastAsia="x-none"/>
        </w:rPr>
        <w:t xml:space="preserve">the </w:t>
      </w:r>
      <w:r w:rsidRPr="00F17570">
        <w:rPr>
          <w:b/>
          <w:bCs/>
          <w:i/>
          <w:iCs/>
          <w:lang w:eastAsia="ko-KR"/>
        </w:rPr>
        <w:t>options on the selection of Set B of beams (pairs)</w:t>
      </w:r>
      <w:r>
        <w:rPr>
          <w:b/>
          <w:bCs/>
          <w:i/>
          <w:iCs/>
          <w:lang w:eastAsia="ko-KR"/>
        </w:rPr>
        <w:t xml:space="preserve"> for Option 2</w:t>
      </w:r>
      <w:r>
        <w:rPr>
          <w:b/>
          <w:bCs/>
          <w:i/>
          <w:iCs/>
          <w:lang w:eastAsia="x-none"/>
        </w:rPr>
        <w:t xml:space="preserve">, further clarify Opt B and Opt C as following: </w:t>
      </w:r>
    </w:p>
    <w:p w14:paraId="2051F386" w14:textId="77777777" w:rsidR="00917867" w:rsidRPr="00F17570" w:rsidRDefault="00917867" w:rsidP="00917867">
      <w:pPr>
        <w:pStyle w:val="ListParagraph"/>
        <w:numPr>
          <w:ilvl w:val="0"/>
          <w:numId w:val="14"/>
        </w:numPr>
        <w:spacing w:line="240" w:lineRule="auto"/>
        <w:jc w:val="both"/>
        <w:rPr>
          <w:rFonts w:ascii="Times New Roman" w:hAnsi="Times New Roman"/>
          <w:b/>
          <w:bCs/>
          <w:i/>
          <w:iCs/>
        </w:rPr>
      </w:pPr>
      <w:r w:rsidRPr="00F17570">
        <w:rPr>
          <w:rFonts w:ascii="Times New Roman" w:hAnsi="Times New Roman"/>
          <w:b/>
          <w:bCs/>
          <w:i/>
          <w:iCs/>
          <w:lang w:eastAsia="ko-KR"/>
        </w:rPr>
        <w:t xml:space="preserve">Opt B: Set B is </w:t>
      </w:r>
      <w:r w:rsidRPr="00F17570">
        <w:rPr>
          <w:rFonts w:ascii="Times New Roman" w:hAnsi="Times New Roman"/>
          <w:b/>
          <w:bCs/>
          <w:i/>
          <w:iCs/>
          <w:strike/>
          <w:color w:val="FF0000"/>
          <w:lang w:eastAsia="ko-KR"/>
        </w:rPr>
        <w:t>randomly</w:t>
      </w:r>
      <w:r w:rsidRPr="00F17570">
        <w:rPr>
          <w:rFonts w:ascii="Times New Roman" w:hAnsi="Times New Roman"/>
          <w:b/>
          <w:bCs/>
          <w:i/>
          <w:iCs/>
          <w:color w:val="FF0000"/>
          <w:lang w:eastAsia="ko-KR"/>
        </w:rPr>
        <w:t xml:space="preserve"> </w:t>
      </w:r>
      <w:r w:rsidRPr="00F17570">
        <w:rPr>
          <w:rFonts w:ascii="Times New Roman" w:hAnsi="Times New Roman"/>
          <w:b/>
          <w:bCs/>
          <w:i/>
          <w:iCs/>
          <w:lang w:eastAsia="ko-KR"/>
        </w:rPr>
        <w:t>changed among pre-configured</w:t>
      </w:r>
      <w:r>
        <w:rPr>
          <w:rFonts w:ascii="Times New Roman" w:hAnsi="Times New Roman"/>
          <w:b/>
          <w:bCs/>
          <w:i/>
          <w:iCs/>
          <w:lang w:eastAsia="ko-KR"/>
        </w:rPr>
        <w:t xml:space="preserve"> </w:t>
      </w:r>
      <w:r w:rsidRPr="00F17570">
        <w:rPr>
          <w:rFonts w:ascii="Times New Roman" w:hAnsi="Times New Roman"/>
          <w:b/>
          <w:bCs/>
          <w:i/>
          <w:iCs/>
          <w:lang w:eastAsia="ko-KR"/>
        </w:rPr>
        <w:t xml:space="preserve">/ pre-known </w:t>
      </w:r>
      <w:r w:rsidRPr="00B1261E">
        <w:rPr>
          <w:rFonts w:ascii="Times New Roman" w:hAnsi="Times New Roman"/>
          <w:b/>
          <w:bCs/>
          <w:i/>
          <w:iCs/>
          <w:color w:val="7030A0"/>
          <w:lang w:eastAsia="ko-KR"/>
        </w:rPr>
        <w:t xml:space="preserve">candidates of Set B </w:t>
      </w:r>
      <w:r w:rsidRPr="00B76E90">
        <w:rPr>
          <w:rFonts w:ascii="Times New Roman" w:hAnsi="Times New Roman"/>
          <w:b/>
          <w:bCs/>
          <w:i/>
          <w:iCs/>
          <w:color w:val="7030A0"/>
          <w:lang w:eastAsia="ko-KR"/>
        </w:rPr>
        <w:t>patterns</w:t>
      </w:r>
      <w:r w:rsidRPr="00F17570">
        <w:rPr>
          <w:rFonts w:ascii="Times New Roman" w:hAnsi="Times New Roman"/>
          <w:b/>
          <w:bCs/>
          <w:i/>
          <w:iCs/>
          <w:lang w:eastAsia="ko-KR"/>
        </w:rPr>
        <w:t xml:space="preserve"> </w:t>
      </w:r>
    </w:p>
    <w:p w14:paraId="43E83C5E" w14:textId="47DE7C8A" w:rsidR="00AB0134" w:rsidRPr="00B36009" w:rsidRDefault="00917867" w:rsidP="00B36009">
      <w:pPr>
        <w:pStyle w:val="ListParagraph"/>
        <w:numPr>
          <w:ilvl w:val="0"/>
          <w:numId w:val="14"/>
        </w:numPr>
        <w:spacing w:line="240" w:lineRule="auto"/>
        <w:jc w:val="both"/>
        <w:rPr>
          <w:rFonts w:ascii="Times New Roman" w:hAnsi="Times New Roman"/>
          <w:b/>
          <w:bCs/>
          <w:i/>
          <w:iCs/>
        </w:rPr>
      </w:pPr>
      <w:r w:rsidRPr="00F17570">
        <w:rPr>
          <w:rFonts w:ascii="Times New Roman" w:hAnsi="Times New Roman"/>
          <w:b/>
          <w:bCs/>
          <w:i/>
          <w:iCs/>
          <w:lang w:eastAsia="ko-KR"/>
        </w:rPr>
        <w:t xml:space="preserve">Opt C: Set B is </w:t>
      </w:r>
      <w:r w:rsidRPr="00F17570">
        <w:rPr>
          <w:rFonts w:ascii="Times New Roman" w:hAnsi="Times New Roman"/>
          <w:b/>
          <w:bCs/>
          <w:i/>
          <w:iCs/>
          <w:strike/>
          <w:color w:val="FF0000"/>
          <w:lang w:eastAsia="ko-KR"/>
        </w:rPr>
        <w:t>randomly</w:t>
      </w:r>
      <w:r w:rsidRPr="00F17570">
        <w:rPr>
          <w:rFonts w:ascii="Times New Roman" w:hAnsi="Times New Roman"/>
          <w:b/>
          <w:bCs/>
          <w:i/>
          <w:iCs/>
          <w:color w:val="FF0000"/>
          <w:lang w:eastAsia="ko-KR"/>
        </w:rPr>
        <w:t xml:space="preserve"> </w:t>
      </w:r>
      <w:r w:rsidRPr="00F17570">
        <w:rPr>
          <w:rFonts w:ascii="Times New Roman" w:hAnsi="Times New Roman"/>
          <w:b/>
          <w:bCs/>
          <w:i/>
          <w:iCs/>
          <w:lang w:eastAsia="ko-KR"/>
        </w:rPr>
        <w:t xml:space="preserve">changed among </w:t>
      </w:r>
      <w:r w:rsidRPr="0041192F">
        <w:rPr>
          <w:rFonts w:ascii="Times New Roman" w:hAnsi="Times New Roman"/>
          <w:b/>
          <w:bCs/>
          <w:i/>
          <w:iCs/>
          <w:strike/>
          <w:color w:val="FF0000"/>
          <w:lang w:eastAsia="ko-KR"/>
        </w:rPr>
        <w:t>candidates of Set B which is</w:t>
      </w:r>
      <w:r w:rsidRPr="0041192F">
        <w:rPr>
          <w:rFonts w:ascii="Times New Roman" w:hAnsi="Times New Roman"/>
          <w:b/>
          <w:bCs/>
          <w:i/>
          <w:iCs/>
          <w:color w:val="FF0000"/>
          <w:lang w:eastAsia="ko-KR"/>
        </w:rPr>
        <w:t xml:space="preserve"> </w:t>
      </w:r>
      <w:r w:rsidRPr="00F17570">
        <w:rPr>
          <w:rFonts w:ascii="Times New Roman" w:hAnsi="Times New Roman"/>
          <w:b/>
          <w:bCs/>
          <w:i/>
          <w:iCs/>
          <w:color w:val="7030A0"/>
          <w:lang w:eastAsia="ko-KR"/>
        </w:rPr>
        <w:t xml:space="preserve">some non-pre-configured </w:t>
      </w:r>
      <w:r w:rsidRPr="0041192F">
        <w:rPr>
          <w:rFonts w:ascii="Times New Roman" w:hAnsi="Times New Roman"/>
          <w:b/>
          <w:bCs/>
          <w:i/>
          <w:iCs/>
          <w:color w:val="7030A0"/>
          <w:lang w:eastAsia="ko-KR"/>
        </w:rPr>
        <w:t xml:space="preserve">subsets of </w:t>
      </w:r>
      <w:r w:rsidRPr="00F17570">
        <w:rPr>
          <w:rFonts w:ascii="Times New Roman" w:hAnsi="Times New Roman"/>
          <w:b/>
          <w:bCs/>
          <w:i/>
          <w:iCs/>
          <w:lang w:eastAsia="ko-KR"/>
        </w:rPr>
        <w:t>Set A beams (pairs)</w:t>
      </w:r>
      <w:r w:rsidR="00F17570" w:rsidRPr="00B36009">
        <w:rPr>
          <w:b/>
          <w:bCs/>
          <w:i/>
          <w:iCs/>
          <w:lang w:eastAsia="ko-KR"/>
        </w:rPr>
        <w:t xml:space="preserve"> </w:t>
      </w:r>
    </w:p>
    <w:p w14:paraId="78A56FDA" w14:textId="1A9E5979" w:rsidR="00AB0134" w:rsidRPr="00AB0134" w:rsidRDefault="00AB0134" w:rsidP="00BC6A86">
      <w:pPr>
        <w:spacing w:before="240"/>
      </w:pPr>
      <w:r w:rsidRPr="00AB0134">
        <w:rPr>
          <w:b/>
          <w:bCs/>
          <w:i/>
          <w:iCs/>
          <w:lang w:eastAsia="x-none"/>
        </w:rPr>
        <w:t xml:space="preserve">Observation 1: For </w:t>
      </w:r>
      <w:r w:rsidRPr="00AB0134">
        <w:rPr>
          <w:b/>
          <w:bCs/>
          <w:i/>
          <w:iCs/>
        </w:rPr>
        <w:t>DL Tx beam prediction, Option A for the definition of Top-1 genie-aided Tx beam better reflect</w:t>
      </w:r>
      <w:r>
        <w:rPr>
          <w:b/>
          <w:bCs/>
          <w:i/>
          <w:iCs/>
        </w:rPr>
        <w:t>s</w:t>
      </w:r>
      <w:r w:rsidRPr="00AB0134">
        <w:rPr>
          <w:b/>
          <w:bCs/>
          <w:i/>
          <w:iCs/>
        </w:rPr>
        <w:t xml:space="preserve"> the performance of AI/ML model than Option B.</w:t>
      </w:r>
    </w:p>
    <w:p w14:paraId="29A8DE56" w14:textId="77777777" w:rsidR="00C421DF" w:rsidRPr="001D5122" w:rsidRDefault="00C421DF" w:rsidP="00C421DF">
      <w:pPr>
        <w:spacing w:before="240"/>
      </w:pPr>
      <w:r>
        <w:rPr>
          <w:b/>
          <w:bCs/>
          <w:i/>
          <w:iCs/>
          <w:lang w:eastAsia="x-none"/>
        </w:rPr>
        <w:t>Observation</w:t>
      </w:r>
      <w:r w:rsidRPr="003E02EC">
        <w:rPr>
          <w:b/>
          <w:bCs/>
          <w:i/>
          <w:iCs/>
          <w:lang w:eastAsia="x-none"/>
        </w:rPr>
        <w:t xml:space="preserve"> </w:t>
      </w:r>
      <w:r>
        <w:rPr>
          <w:b/>
          <w:bCs/>
          <w:i/>
          <w:iCs/>
          <w:lang w:eastAsia="x-none"/>
        </w:rPr>
        <w:t>2</w:t>
      </w:r>
      <w:r w:rsidRPr="003E02EC">
        <w:rPr>
          <w:b/>
          <w:bCs/>
          <w:i/>
          <w:iCs/>
          <w:lang w:eastAsia="x-none"/>
        </w:rPr>
        <w:t xml:space="preserve">: </w:t>
      </w:r>
      <w:r>
        <w:rPr>
          <w:b/>
          <w:bCs/>
          <w:i/>
          <w:iCs/>
          <w:lang w:eastAsia="x-none"/>
        </w:rPr>
        <w:t xml:space="preserve">For spatial-domain DL Tx beam prediction sub use case, when using either fixed Set B beam pattern or variable Set B beam pattern sampling approach, no significant performance difference is observed when the </w:t>
      </w:r>
      <w:r w:rsidRPr="000634C9">
        <w:rPr>
          <w:b/>
          <w:bCs/>
          <w:i/>
          <w:iCs/>
          <w:lang w:val="en-GB"/>
        </w:rPr>
        <w:t>AI/ML model</w:t>
      </w:r>
      <w:r>
        <w:rPr>
          <w:b/>
          <w:bCs/>
          <w:i/>
          <w:iCs/>
          <w:lang w:val="en-GB"/>
        </w:rPr>
        <w:t xml:space="preserve"> is</w:t>
      </w:r>
      <w:r w:rsidRPr="000634C9">
        <w:rPr>
          <w:b/>
          <w:bCs/>
          <w:i/>
          <w:iCs/>
          <w:lang w:val="en-GB"/>
        </w:rPr>
        <w:t xml:space="preserve"> trained using a pre</w:t>
      </w:r>
      <w:r>
        <w:rPr>
          <w:b/>
          <w:bCs/>
          <w:i/>
          <w:iCs/>
          <w:lang w:val="en-GB"/>
        </w:rPr>
        <w:t>-identified</w:t>
      </w:r>
      <w:r w:rsidRPr="000634C9">
        <w:rPr>
          <w:b/>
          <w:bCs/>
          <w:i/>
          <w:iCs/>
          <w:lang w:val="en-GB"/>
        </w:rPr>
        <w:t xml:space="preserve"> Rx </w:t>
      </w:r>
      <w:r w:rsidRPr="00901C04">
        <w:rPr>
          <w:b/>
          <w:bCs/>
          <w:i/>
          <w:iCs/>
          <w:lang w:val="en-GB"/>
        </w:rPr>
        <w:t xml:space="preserve">beam </w:t>
      </w:r>
      <w:r>
        <w:rPr>
          <w:b/>
          <w:bCs/>
          <w:i/>
          <w:iCs/>
          <w:lang w:val="en-GB"/>
        </w:rPr>
        <w:t>then performs inference using measurements for a</w:t>
      </w:r>
      <w:r w:rsidRPr="000634C9">
        <w:rPr>
          <w:b/>
          <w:bCs/>
          <w:i/>
          <w:iCs/>
          <w:lang w:val="en-GB"/>
        </w:rPr>
        <w:t xml:space="preserve"> different pre-identified Rx</w:t>
      </w:r>
      <w:r>
        <w:rPr>
          <w:b/>
          <w:bCs/>
          <w:i/>
          <w:iCs/>
          <w:lang w:val="en-GB"/>
        </w:rPr>
        <w:t xml:space="preserve"> beam</w:t>
      </w:r>
      <w:r w:rsidRPr="000634C9">
        <w:rPr>
          <w:b/>
          <w:bCs/>
          <w:i/>
          <w:iCs/>
          <w:lang w:eastAsia="x-none"/>
        </w:rPr>
        <w:t>.</w:t>
      </w:r>
      <w:r>
        <w:rPr>
          <w:b/>
          <w:bCs/>
          <w:i/>
          <w:iCs/>
          <w:lang w:eastAsia="x-none"/>
        </w:rPr>
        <w:t xml:space="preserve"> </w:t>
      </w:r>
    </w:p>
    <w:p w14:paraId="475372F8" w14:textId="77777777" w:rsidR="00DC44AE" w:rsidRPr="00385984" w:rsidRDefault="00DC44AE" w:rsidP="00DC44AE">
      <w:pPr>
        <w:spacing w:before="240"/>
        <w:rPr>
          <w:b/>
          <w:bCs/>
          <w:i/>
          <w:iCs/>
          <w:lang w:eastAsia="x-none"/>
        </w:rPr>
      </w:pPr>
      <w:r>
        <w:rPr>
          <w:b/>
          <w:bCs/>
          <w:i/>
          <w:iCs/>
          <w:lang w:eastAsia="x-none"/>
        </w:rPr>
        <w:t>Observation</w:t>
      </w:r>
      <w:r w:rsidRPr="003E02EC">
        <w:rPr>
          <w:b/>
          <w:bCs/>
          <w:i/>
          <w:iCs/>
          <w:lang w:eastAsia="x-none"/>
        </w:rPr>
        <w:t xml:space="preserve"> </w:t>
      </w:r>
      <w:r>
        <w:rPr>
          <w:b/>
          <w:bCs/>
          <w:i/>
          <w:iCs/>
          <w:lang w:eastAsia="x-none"/>
        </w:rPr>
        <w:t>3</w:t>
      </w:r>
      <w:r w:rsidRPr="003E02EC">
        <w:rPr>
          <w:b/>
          <w:bCs/>
          <w:i/>
          <w:iCs/>
          <w:lang w:eastAsia="x-none"/>
        </w:rPr>
        <w:t xml:space="preserve">: </w:t>
      </w:r>
      <w:r>
        <w:rPr>
          <w:b/>
          <w:bCs/>
          <w:i/>
          <w:iCs/>
          <w:lang w:eastAsia="x-none"/>
        </w:rPr>
        <w:t>For spatial-domain DL Tx beam prediction sub use case</w:t>
      </w:r>
      <w:r w:rsidRPr="00385984">
        <w:rPr>
          <w:b/>
          <w:bCs/>
          <w:i/>
          <w:iCs/>
          <w:lang w:eastAsia="x-none"/>
        </w:rPr>
        <w:t xml:space="preserve">, when </w:t>
      </w:r>
      <w:r w:rsidRPr="00385984">
        <w:rPr>
          <w:b/>
          <w:bCs/>
          <w:i/>
          <w:iCs/>
        </w:rPr>
        <w:t>adopting definition Option A for Top-1 genie-aided Tx beam, the a</w:t>
      </w:r>
      <w:r w:rsidRPr="002B5AD9">
        <w:rPr>
          <w:b/>
          <w:bCs/>
          <w:i/>
          <w:iCs/>
        </w:rPr>
        <w:t>v</w:t>
      </w:r>
      <w:r w:rsidRPr="00385984">
        <w:rPr>
          <w:b/>
          <w:bCs/>
          <w:i/>
          <w:iCs/>
        </w:rPr>
        <w:t>erage</w:t>
      </w:r>
      <w:r w:rsidRPr="002B5AD9">
        <w:rPr>
          <w:b/>
          <w:bCs/>
          <w:i/>
          <w:iCs/>
        </w:rPr>
        <w:t xml:space="preserve"> L1-RSRP difference of </w:t>
      </w:r>
      <w:r w:rsidRPr="00385984">
        <w:rPr>
          <w:b/>
          <w:bCs/>
          <w:i/>
          <w:iCs/>
          <w:color w:val="000000"/>
        </w:rPr>
        <w:t>Top-K/1</w:t>
      </w:r>
      <w:r w:rsidRPr="002B5AD9">
        <w:rPr>
          <w:b/>
          <w:bCs/>
          <w:i/>
          <w:iCs/>
        </w:rPr>
        <w:t xml:space="preserve"> predicted beam</w:t>
      </w:r>
      <w:r w:rsidRPr="00385984">
        <w:rPr>
          <w:b/>
          <w:bCs/>
          <w:i/>
          <w:iCs/>
        </w:rPr>
        <w:t>(s)</w:t>
      </w:r>
      <w:r w:rsidRPr="00385984">
        <w:rPr>
          <w:b/>
          <w:bCs/>
          <w:i/>
          <w:iCs/>
          <w:lang w:val="en-GB"/>
        </w:rPr>
        <w:t xml:space="preserve"> is significantly larger compared to the result that </w:t>
      </w:r>
      <w:r>
        <w:rPr>
          <w:b/>
          <w:bCs/>
          <w:i/>
          <w:iCs/>
          <w:lang w:val="en-GB"/>
        </w:rPr>
        <w:t>adopts</w:t>
      </w:r>
      <w:r w:rsidRPr="00385984">
        <w:rPr>
          <w:b/>
          <w:bCs/>
          <w:i/>
          <w:iCs/>
          <w:lang w:val="en-GB"/>
        </w:rPr>
        <w:t xml:space="preserve"> definition Option </w:t>
      </w:r>
      <w:r>
        <w:rPr>
          <w:b/>
          <w:bCs/>
          <w:i/>
          <w:iCs/>
          <w:lang w:val="en-GB"/>
        </w:rPr>
        <w:t>B.</w:t>
      </w:r>
    </w:p>
    <w:p w14:paraId="40AC212C" w14:textId="14A142CC" w:rsidR="007114CD" w:rsidRDefault="00DC44AE" w:rsidP="000F784E">
      <w:pPr>
        <w:spacing w:before="240" w:after="360"/>
        <w:rPr>
          <w:b/>
          <w:bCs/>
          <w:i/>
          <w:iCs/>
        </w:rPr>
      </w:pPr>
      <w:r>
        <w:rPr>
          <w:b/>
          <w:bCs/>
          <w:i/>
          <w:iCs/>
          <w:lang w:eastAsia="x-none"/>
        </w:rPr>
        <w:t>Observation</w:t>
      </w:r>
      <w:r w:rsidRPr="003E02EC">
        <w:rPr>
          <w:b/>
          <w:bCs/>
          <w:i/>
          <w:iCs/>
          <w:lang w:eastAsia="x-none"/>
        </w:rPr>
        <w:t xml:space="preserve"> </w:t>
      </w:r>
      <w:r>
        <w:rPr>
          <w:b/>
          <w:bCs/>
          <w:i/>
          <w:iCs/>
          <w:lang w:eastAsia="x-none"/>
        </w:rPr>
        <w:t>4</w:t>
      </w:r>
      <w:r w:rsidRPr="003E02EC">
        <w:rPr>
          <w:b/>
          <w:bCs/>
          <w:i/>
          <w:iCs/>
          <w:lang w:eastAsia="x-none"/>
        </w:rPr>
        <w:t xml:space="preserve">: </w:t>
      </w:r>
      <w:r w:rsidRPr="00EF2C26">
        <w:rPr>
          <w:b/>
          <w:bCs/>
          <w:i/>
          <w:iCs/>
          <w:lang w:val="en-GB"/>
        </w:rPr>
        <w:t xml:space="preserve">There is </w:t>
      </w:r>
      <w:r>
        <w:rPr>
          <w:b/>
          <w:bCs/>
          <w:i/>
          <w:iCs/>
          <w:lang w:val="en-GB"/>
        </w:rPr>
        <w:t>noticeable</w:t>
      </w:r>
      <w:r w:rsidRPr="00EF2C26">
        <w:rPr>
          <w:b/>
          <w:bCs/>
          <w:i/>
          <w:iCs/>
          <w:lang w:val="en-GB"/>
        </w:rPr>
        <w:t xml:space="preserve"> performance degradation</w:t>
      </w:r>
      <w:r>
        <w:rPr>
          <w:b/>
          <w:bCs/>
          <w:i/>
          <w:iCs/>
          <w:lang w:val="en-GB"/>
        </w:rPr>
        <w:t xml:space="preserve"> (evaluated using </w:t>
      </w:r>
      <w:r w:rsidRPr="00385984">
        <w:rPr>
          <w:b/>
          <w:bCs/>
          <w:i/>
          <w:iCs/>
        </w:rPr>
        <w:t>a</w:t>
      </w:r>
      <w:r w:rsidRPr="002B5AD9">
        <w:rPr>
          <w:b/>
          <w:bCs/>
          <w:i/>
          <w:iCs/>
        </w:rPr>
        <w:t>v</w:t>
      </w:r>
      <w:r w:rsidRPr="00385984">
        <w:rPr>
          <w:b/>
          <w:bCs/>
          <w:i/>
          <w:iCs/>
        </w:rPr>
        <w:t>erage</w:t>
      </w:r>
      <w:r w:rsidRPr="002B5AD9">
        <w:rPr>
          <w:b/>
          <w:bCs/>
          <w:i/>
          <w:iCs/>
        </w:rPr>
        <w:t xml:space="preserve"> L1-RSRP difference of </w:t>
      </w:r>
      <w:r w:rsidRPr="00385984">
        <w:rPr>
          <w:b/>
          <w:bCs/>
          <w:i/>
          <w:iCs/>
          <w:color w:val="000000"/>
        </w:rPr>
        <w:t>Top-K/1</w:t>
      </w:r>
      <w:r w:rsidRPr="002B5AD9">
        <w:rPr>
          <w:b/>
          <w:bCs/>
          <w:i/>
          <w:iCs/>
        </w:rPr>
        <w:t xml:space="preserve"> predicted beam</w:t>
      </w:r>
      <w:r w:rsidRPr="00385984">
        <w:rPr>
          <w:b/>
          <w:bCs/>
          <w:i/>
          <w:iCs/>
        </w:rPr>
        <w:t>(s)</w:t>
      </w:r>
      <w:r>
        <w:rPr>
          <w:b/>
          <w:bCs/>
          <w:i/>
          <w:iCs/>
          <w:lang w:val="en-GB"/>
        </w:rPr>
        <w:t>)</w:t>
      </w:r>
      <w:r w:rsidRPr="00EF2C26">
        <w:rPr>
          <w:b/>
          <w:bCs/>
          <w:i/>
          <w:iCs/>
          <w:lang w:val="en-GB"/>
        </w:rPr>
        <w:t xml:space="preserve"> when predicting Top-1/Top-K DL Tx beam(s) using pre-identified fixed Rx beam(s)</w:t>
      </w:r>
      <w:r>
        <w:rPr>
          <w:b/>
          <w:bCs/>
          <w:i/>
          <w:iCs/>
          <w:lang w:val="en-GB"/>
        </w:rPr>
        <w:t xml:space="preserve"> based on prior information</w:t>
      </w:r>
      <w:r w:rsidRPr="00EF2C26">
        <w:rPr>
          <w:b/>
          <w:bCs/>
          <w:i/>
          <w:iCs/>
          <w:lang w:val="en-GB"/>
        </w:rPr>
        <w:t xml:space="preserve"> compared to</w:t>
      </w:r>
      <w:r>
        <w:rPr>
          <w:b/>
          <w:bCs/>
          <w:i/>
          <w:iCs/>
          <w:lang w:val="en-GB"/>
        </w:rPr>
        <w:t xml:space="preserve"> </w:t>
      </w:r>
      <w:r w:rsidRPr="00C56D82">
        <w:rPr>
          <w:b/>
          <w:bCs/>
          <w:i/>
          <w:iCs/>
          <w:lang w:val="en-GB"/>
        </w:rPr>
        <w:t>the L1-RSRP of the true optimal beam over all the available Tx and Rx beam pairs.</w:t>
      </w:r>
      <w:r w:rsidRPr="00C56D82">
        <w:rPr>
          <w:b/>
          <w:bCs/>
          <w:i/>
          <w:iCs/>
          <w:lang w:eastAsia="x-none"/>
        </w:rPr>
        <w:t xml:space="preserve"> </w:t>
      </w: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1FC91B15" w14:textId="77777777" w:rsidR="005E3342" w:rsidRPr="00695650" w:rsidRDefault="005E3342" w:rsidP="005E3342">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695650">
        <w:rPr>
          <w:sz w:val="22"/>
          <w:szCs w:val="22"/>
          <w:lang w:eastAsia="x-none"/>
        </w:rPr>
        <w:t>R1-2212845</w:t>
      </w:r>
      <w:r w:rsidRPr="00695650">
        <w:rPr>
          <w:sz w:val="22"/>
          <w:szCs w:val="22"/>
        </w:rPr>
        <w:t xml:space="preserve">, </w:t>
      </w:r>
      <w:r w:rsidRPr="00695650">
        <w:rPr>
          <w:sz w:val="22"/>
          <w:szCs w:val="22"/>
          <w:lang w:eastAsia="x-none"/>
        </w:rPr>
        <w:t>Session notes for 9.2 (Study on Artificial Intelligence (AI)/Machine Learning (ML) for NR air interface), Ad-hoc Chair (CMCC), RAN1#111</w:t>
      </w:r>
      <w:r w:rsidRPr="00695650">
        <w:rPr>
          <w:sz w:val="22"/>
          <w:szCs w:val="22"/>
        </w:rPr>
        <w:t>.</w:t>
      </w:r>
    </w:p>
    <w:bookmarkEnd w:id="3"/>
    <w:bookmarkEnd w:id="8"/>
    <w:bookmarkEnd w:id="9"/>
    <w:bookmarkEnd w:id="10"/>
    <w:bookmarkEnd w:id="11"/>
    <w:p w14:paraId="7FB528DF" w14:textId="467ED9E3" w:rsidR="004B0A6D" w:rsidRPr="00D7671F" w:rsidRDefault="005E3342" w:rsidP="004D5E8E">
      <w:pPr>
        <w:pStyle w:val="References"/>
        <w:rPr>
          <w:rFonts w:eastAsia="DengXian"/>
          <w:sz w:val="22"/>
          <w:szCs w:val="22"/>
          <w:lang w:eastAsia="zh-CN"/>
        </w:rPr>
      </w:pPr>
      <w:r w:rsidRPr="005E3342">
        <w:rPr>
          <w:sz w:val="22"/>
          <w:szCs w:val="22"/>
        </w:rPr>
        <w:t>R</w:t>
      </w:r>
      <w:r w:rsidR="004B0A6D" w:rsidRPr="005E3342">
        <w:rPr>
          <w:rFonts w:eastAsia="DengXian"/>
          <w:sz w:val="22"/>
          <w:szCs w:val="22"/>
          <w:lang w:eastAsia="zh-CN"/>
        </w:rPr>
        <w:t>1-221</w:t>
      </w:r>
      <w:r w:rsidRPr="005E3342">
        <w:rPr>
          <w:rFonts w:eastAsia="DengXian"/>
          <w:sz w:val="22"/>
          <w:szCs w:val="22"/>
          <w:lang w:eastAsia="zh-CN"/>
        </w:rPr>
        <w:t>2905</w:t>
      </w:r>
      <w:r w:rsidR="004B0A6D" w:rsidRPr="005E3342">
        <w:rPr>
          <w:rFonts w:eastAsia="DengXian"/>
          <w:sz w:val="22"/>
          <w:szCs w:val="22"/>
          <w:lang w:eastAsia="zh-CN"/>
        </w:rPr>
        <w:t xml:space="preserve">, </w:t>
      </w:r>
      <w:r w:rsidRPr="005E3342">
        <w:rPr>
          <w:bCs/>
          <w:sz w:val="22"/>
          <w:szCs w:val="22"/>
        </w:rPr>
        <w:t>Feature lead summary #5 evaluation of AI/ML for beam management</w:t>
      </w:r>
      <w:r w:rsidR="004B0A6D" w:rsidRPr="005E3342">
        <w:rPr>
          <w:sz w:val="22"/>
          <w:szCs w:val="22"/>
        </w:rPr>
        <w:t>, Moderator (Samsung)</w:t>
      </w:r>
      <w:r w:rsidR="00D7671F">
        <w:rPr>
          <w:sz w:val="22"/>
          <w:szCs w:val="22"/>
        </w:rPr>
        <w:t>.</w:t>
      </w:r>
    </w:p>
    <w:p w14:paraId="0B79AAD7" w14:textId="3DDA079C" w:rsidR="00D7671F" w:rsidRPr="00B2470B" w:rsidRDefault="00D7671F" w:rsidP="004D5E8E">
      <w:pPr>
        <w:pStyle w:val="References"/>
        <w:rPr>
          <w:rFonts w:eastAsia="DengXian"/>
          <w:sz w:val="22"/>
          <w:szCs w:val="22"/>
          <w:lang w:eastAsia="zh-CN"/>
        </w:rPr>
      </w:pPr>
      <w:r w:rsidRPr="00B354FD">
        <w:rPr>
          <w:iCs/>
          <w:sz w:val="22"/>
          <w:szCs w:val="22"/>
        </w:rPr>
        <w:t>R1-2210690</w:t>
      </w:r>
      <w:r w:rsidRPr="00B354FD">
        <w:rPr>
          <w:sz w:val="22"/>
          <w:szCs w:val="22"/>
        </w:rPr>
        <w:t xml:space="preserve">, </w:t>
      </w:r>
      <w:r w:rsidRPr="00B354FD">
        <w:rPr>
          <w:iCs/>
          <w:sz w:val="22"/>
          <w:szCs w:val="22"/>
        </w:rPr>
        <w:t>Session notes for 9.2 (Study on Artificial Intelligence (AI)/Machine Learning (ML) for NR air interface)</w:t>
      </w:r>
      <w:r>
        <w:rPr>
          <w:iCs/>
          <w:sz w:val="22"/>
          <w:szCs w:val="22"/>
        </w:rPr>
        <w:t xml:space="preserve">, </w:t>
      </w:r>
      <w:r w:rsidRPr="00B354FD">
        <w:rPr>
          <w:iCs/>
          <w:sz w:val="22"/>
          <w:szCs w:val="22"/>
        </w:rPr>
        <w:t>Ad-hoc Chair (CMCC)</w:t>
      </w:r>
      <w:r>
        <w:rPr>
          <w:bCs/>
          <w:sz w:val="22"/>
          <w:szCs w:val="22"/>
        </w:rPr>
        <w:t>, RAN1#110bis-e.</w:t>
      </w:r>
    </w:p>
    <w:p w14:paraId="7062B387" w14:textId="4111D187" w:rsidR="00B2470B" w:rsidRPr="00AA1609" w:rsidRDefault="00AA1609" w:rsidP="004D5E8E">
      <w:pPr>
        <w:pStyle w:val="References"/>
        <w:rPr>
          <w:rFonts w:eastAsia="DengXian"/>
          <w:bCs/>
          <w:sz w:val="22"/>
          <w:szCs w:val="22"/>
          <w:lang w:eastAsia="zh-CN"/>
        </w:rPr>
      </w:pPr>
      <w:r>
        <w:rPr>
          <w:bCs/>
          <w:sz w:val="22"/>
          <w:szCs w:val="22"/>
        </w:rPr>
        <w:t xml:space="preserve">R1-2205753, </w:t>
      </w:r>
      <w:r w:rsidRPr="00AA1609">
        <w:rPr>
          <w:bCs/>
          <w:sz w:val="22"/>
          <w:szCs w:val="22"/>
          <w:lang w:eastAsia="zh-CN"/>
        </w:rPr>
        <w:t xml:space="preserve">Continued discussion on evaluation of AI/ML for beam management, </w:t>
      </w:r>
      <w:r w:rsidRPr="00AA1609">
        <w:rPr>
          <w:bCs/>
          <w:smallCaps/>
          <w:sz w:val="22"/>
          <w:szCs w:val="22"/>
          <w:lang w:eastAsia="zh-CN"/>
        </w:rPr>
        <w:t>Futurewei, RAN1#110</w:t>
      </w:r>
      <w:r w:rsidRPr="00AA1609">
        <w:rPr>
          <w:bCs/>
          <w:sz w:val="22"/>
          <w:szCs w:val="22"/>
          <w:lang w:eastAsia="zh-CN"/>
        </w:rPr>
        <w:t>.</w:t>
      </w:r>
    </w:p>
    <w:p w14:paraId="09DCFE3D" w14:textId="526D03D2" w:rsidR="00B2470B" w:rsidRPr="001F4ED2" w:rsidRDefault="00B2470B" w:rsidP="004D5E8E">
      <w:pPr>
        <w:pStyle w:val="References"/>
        <w:rPr>
          <w:rFonts w:eastAsia="DengXian"/>
          <w:sz w:val="22"/>
          <w:szCs w:val="22"/>
          <w:lang w:eastAsia="zh-CN"/>
        </w:rPr>
      </w:pPr>
      <w:r w:rsidRPr="00B77096">
        <w:rPr>
          <w:rFonts w:eastAsia="DengXian"/>
          <w:sz w:val="22"/>
          <w:szCs w:val="22"/>
          <w:lang w:eastAsia="zh-CN"/>
        </w:rPr>
        <w:t>R1-220836</w:t>
      </w:r>
      <w:r>
        <w:rPr>
          <w:rFonts w:eastAsia="DengXian"/>
          <w:sz w:val="22"/>
          <w:szCs w:val="22"/>
          <w:lang w:eastAsia="zh-CN"/>
        </w:rPr>
        <w:t xml:space="preserve">8, </w:t>
      </w:r>
      <w:r w:rsidRPr="00B77096">
        <w:rPr>
          <w:bCs/>
          <w:sz w:val="22"/>
          <w:szCs w:val="22"/>
          <w:lang w:eastAsia="zh-CN"/>
        </w:rPr>
        <w:t xml:space="preserve">Continued discussion on evaluation of AI/ML for beam management, </w:t>
      </w:r>
      <w:r w:rsidRPr="00DB73CD">
        <w:rPr>
          <w:bCs/>
          <w:smallCaps/>
          <w:sz w:val="22"/>
          <w:szCs w:val="22"/>
          <w:lang w:eastAsia="zh-CN"/>
        </w:rPr>
        <w:t>Futurewei</w:t>
      </w:r>
      <w:r>
        <w:rPr>
          <w:bCs/>
          <w:smallCaps/>
          <w:sz w:val="22"/>
          <w:szCs w:val="22"/>
          <w:lang w:eastAsia="zh-CN"/>
        </w:rPr>
        <w:t>, RAN1#110</w:t>
      </w:r>
      <w:r>
        <w:rPr>
          <w:bCs/>
          <w:sz w:val="22"/>
          <w:szCs w:val="22"/>
          <w:lang w:eastAsia="zh-CN"/>
        </w:rPr>
        <w:t>bis-e.</w:t>
      </w:r>
    </w:p>
    <w:p w14:paraId="3B3876B1" w14:textId="584E9A6A" w:rsidR="001F4ED2" w:rsidRPr="000F719D" w:rsidRDefault="001F4ED2" w:rsidP="004D5E8E">
      <w:pPr>
        <w:pStyle w:val="References"/>
        <w:rPr>
          <w:rFonts w:eastAsia="DengXian"/>
          <w:bCs/>
          <w:sz w:val="22"/>
          <w:szCs w:val="22"/>
          <w:lang w:eastAsia="zh-CN"/>
        </w:rPr>
      </w:pPr>
      <w:r>
        <w:rPr>
          <w:rFonts w:eastAsia="DengXian"/>
          <w:sz w:val="22"/>
          <w:szCs w:val="22"/>
          <w:lang w:eastAsia="zh-CN"/>
        </w:rPr>
        <w:t xml:space="preserve">R1-2210843, </w:t>
      </w:r>
      <w:r w:rsidRPr="001F4ED2">
        <w:rPr>
          <w:bCs/>
          <w:sz w:val="22"/>
          <w:szCs w:val="22"/>
          <w:lang w:eastAsia="zh-CN"/>
        </w:rPr>
        <w:t xml:space="preserve">Continued discussion on evaluation of AI/ML for beam management, </w:t>
      </w:r>
      <w:r w:rsidRPr="004B3C93">
        <w:rPr>
          <w:bCs/>
          <w:smallCaps/>
          <w:sz w:val="22"/>
          <w:szCs w:val="22"/>
          <w:lang w:eastAsia="zh-CN"/>
        </w:rPr>
        <w:t>Futurewei</w:t>
      </w:r>
      <w:r w:rsidRPr="001F4ED2">
        <w:rPr>
          <w:bCs/>
          <w:sz w:val="22"/>
          <w:szCs w:val="22"/>
          <w:lang w:eastAsia="zh-CN"/>
        </w:rPr>
        <w:t>, RAN1#111.</w:t>
      </w:r>
    </w:p>
    <w:p w14:paraId="5A86CA12" w14:textId="52D413E4" w:rsidR="000F719D" w:rsidRDefault="000F719D" w:rsidP="000F719D">
      <w:pPr>
        <w:pStyle w:val="References"/>
        <w:rPr>
          <w:bCs/>
          <w:sz w:val="22"/>
          <w:szCs w:val="22"/>
        </w:rPr>
      </w:pPr>
      <w:r w:rsidRPr="00D7786D">
        <w:rPr>
          <w:bCs/>
          <w:sz w:val="22"/>
          <w:szCs w:val="22"/>
          <w:lang w:eastAsia="x-none"/>
        </w:rPr>
        <w:t>R1-2208145</w:t>
      </w:r>
      <w:r>
        <w:rPr>
          <w:bCs/>
          <w:sz w:val="22"/>
          <w:szCs w:val="22"/>
        </w:rPr>
        <w:t xml:space="preserve">, </w:t>
      </w:r>
      <w:r w:rsidRPr="00D7786D">
        <w:rPr>
          <w:bCs/>
          <w:sz w:val="22"/>
          <w:szCs w:val="22"/>
        </w:rPr>
        <w:t>Session notes for 9.2 (Study on Artificial Intelligence (AI)/Machine Learning (ML) for NR air interface)</w:t>
      </w:r>
      <w:r>
        <w:rPr>
          <w:bCs/>
          <w:sz w:val="22"/>
          <w:szCs w:val="22"/>
        </w:rPr>
        <w:t xml:space="preserve">, </w:t>
      </w:r>
      <w:r w:rsidRPr="00D7786D">
        <w:rPr>
          <w:bCs/>
          <w:sz w:val="22"/>
          <w:szCs w:val="22"/>
        </w:rPr>
        <w:t>Ad-hoc Chair (CMCC)</w:t>
      </w:r>
      <w:r>
        <w:rPr>
          <w:bCs/>
          <w:sz w:val="22"/>
          <w:szCs w:val="22"/>
        </w:rPr>
        <w:t>, RAN1#110</w:t>
      </w:r>
      <w:r w:rsidR="00861DF8">
        <w:rPr>
          <w:bCs/>
          <w:sz w:val="22"/>
          <w:szCs w:val="22"/>
        </w:rPr>
        <w:t>.</w:t>
      </w:r>
    </w:p>
    <w:p w14:paraId="2D0C0598" w14:textId="404ABBA8" w:rsidR="00343C90" w:rsidRDefault="00343C90">
      <w:pPr>
        <w:autoSpaceDE/>
        <w:autoSpaceDN/>
        <w:adjustRightInd/>
        <w:snapToGrid/>
        <w:spacing w:after="0"/>
        <w:jc w:val="left"/>
        <w:rPr>
          <w:bCs/>
        </w:rPr>
      </w:pPr>
      <w:r>
        <w:rPr>
          <w:bCs/>
        </w:rPr>
        <w:br w:type="page"/>
      </w:r>
    </w:p>
    <w:p w14:paraId="48B25CC7" w14:textId="2F13531E" w:rsidR="00343C90" w:rsidRDefault="00343C90" w:rsidP="00343C90">
      <w:pPr>
        <w:pStyle w:val="Heading1"/>
        <w:spacing w:before="240"/>
      </w:pPr>
      <w:r w:rsidRPr="00E25E91">
        <w:t xml:space="preserve">Appendix </w:t>
      </w:r>
      <w:r>
        <w:t>A: Evaluation of Spatial-domain DL Tx-Rx beam pair prediction</w:t>
      </w:r>
    </w:p>
    <w:p w14:paraId="58F57898" w14:textId="0FACA817" w:rsidR="00343C90" w:rsidRDefault="00343C90" w:rsidP="00343C90">
      <w:pPr>
        <w:pStyle w:val="Heading2"/>
      </w:pPr>
      <w:r>
        <w:t>Simulation parameters</w:t>
      </w:r>
    </w:p>
    <w:p w14:paraId="16B77375" w14:textId="0E286C58" w:rsidR="00343C90" w:rsidRDefault="00343C90" w:rsidP="00343C90">
      <w:pPr>
        <w:pStyle w:val="Caption"/>
        <w:keepNext/>
      </w:pPr>
      <w:r>
        <w:t xml:space="preserve">Table 5.1-1: </w:t>
      </w:r>
      <w:r w:rsidRPr="007D7CE1">
        <w:t>Simulation parameters for dataset generation</w:t>
      </w:r>
    </w:p>
    <w:tbl>
      <w:tblPr>
        <w:tblStyle w:val="TableGrid"/>
        <w:tblW w:w="7954" w:type="dxa"/>
        <w:jc w:val="center"/>
        <w:tblLook w:val="04A0" w:firstRow="1" w:lastRow="0" w:firstColumn="1" w:lastColumn="0" w:noHBand="0" w:noVBand="1"/>
      </w:tblPr>
      <w:tblGrid>
        <w:gridCol w:w="2830"/>
        <w:gridCol w:w="5124"/>
      </w:tblGrid>
      <w:tr w:rsidR="00343C90" w:rsidRPr="00191407" w14:paraId="03C5035B" w14:textId="77777777" w:rsidTr="002046F8">
        <w:trPr>
          <w:trHeight w:val="224"/>
          <w:jc w:val="center"/>
        </w:trPr>
        <w:tc>
          <w:tcPr>
            <w:tcW w:w="2830" w:type="dxa"/>
            <w:shd w:val="clear" w:color="auto" w:fill="C6D9F1" w:themeFill="text2" w:themeFillTint="33"/>
          </w:tcPr>
          <w:p w14:paraId="1252623D" w14:textId="77777777" w:rsidR="00343C90" w:rsidRPr="00191407" w:rsidRDefault="00343C90" w:rsidP="002046F8">
            <w:pPr>
              <w:rPr>
                <w:rFonts w:asciiTheme="minorHAnsi" w:hAnsiTheme="minorHAnsi" w:cstheme="minorHAnsi"/>
              </w:rPr>
            </w:pPr>
            <w:r w:rsidRPr="00191407">
              <w:rPr>
                <w:rFonts w:asciiTheme="minorHAnsi" w:hAnsiTheme="minorHAnsi" w:cstheme="minorHAnsi"/>
              </w:rPr>
              <w:t>Parameter</w:t>
            </w:r>
          </w:p>
        </w:tc>
        <w:tc>
          <w:tcPr>
            <w:tcW w:w="5124" w:type="dxa"/>
            <w:shd w:val="clear" w:color="auto" w:fill="C6D9F1" w:themeFill="text2" w:themeFillTint="33"/>
          </w:tcPr>
          <w:p w14:paraId="7D8F7694" w14:textId="77777777" w:rsidR="00343C90" w:rsidRPr="00191407" w:rsidRDefault="00343C90" w:rsidP="002046F8">
            <w:pPr>
              <w:rPr>
                <w:rFonts w:asciiTheme="minorHAnsi" w:hAnsiTheme="minorHAnsi" w:cstheme="minorHAnsi"/>
              </w:rPr>
            </w:pPr>
            <w:r w:rsidRPr="00191407">
              <w:rPr>
                <w:rFonts w:asciiTheme="minorHAnsi" w:hAnsiTheme="minorHAnsi" w:cstheme="minorHAnsi"/>
              </w:rPr>
              <w:t>Value</w:t>
            </w:r>
          </w:p>
        </w:tc>
      </w:tr>
      <w:tr w:rsidR="00343C90" w:rsidRPr="00191407" w14:paraId="5C803020" w14:textId="77777777" w:rsidTr="002046F8">
        <w:trPr>
          <w:trHeight w:val="224"/>
          <w:jc w:val="center"/>
        </w:trPr>
        <w:tc>
          <w:tcPr>
            <w:tcW w:w="2830" w:type="dxa"/>
          </w:tcPr>
          <w:p w14:paraId="381E69A4"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Scenario</w:t>
            </w:r>
          </w:p>
        </w:tc>
        <w:tc>
          <w:tcPr>
            <w:tcW w:w="5124" w:type="dxa"/>
          </w:tcPr>
          <w:p w14:paraId="01C7792C"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UMi 38.901,7 sites, 3 cells per site</w:t>
            </w:r>
          </w:p>
        </w:tc>
      </w:tr>
      <w:tr w:rsidR="00343C90" w:rsidRPr="00191407" w14:paraId="34C2DA00" w14:textId="77777777" w:rsidTr="002046F8">
        <w:trPr>
          <w:trHeight w:val="224"/>
          <w:jc w:val="center"/>
        </w:trPr>
        <w:tc>
          <w:tcPr>
            <w:tcW w:w="2830" w:type="dxa"/>
          </w:tcPr>
          <w:p w14:paraId="3CC31CBC"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Carrier frequency</w:t>
            </w:r>
          </w:p>
        </w:tc>
        <w:tc>
          <w:tcPr>
            <w:tcW w:w="5124" w:type="dxa"/>
          </w:tcPr>
          <w:p w14:paraId="2432325D"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30 GHz</w:t>
            </w:r>
          </w:p>
        </w:tc>
      </w:tr>
      <w:tr w:rsidR="00343C90" w:rsidRPr="00191407" w14:paraId="113DD862" w14:textId="77777777" w:rsidTr="002046F8">
        <w:trPr>
          <w:trHeight w:val="234"/>
          <w:jc w:val="center"/>
        </w:trPr>
        <w:tc>
          <w:tcPr>
            <w:tcW w:w="2830" w:type="dxa"/>
          </w:tcPr>
          <w:p w14:paraId="3231FF07"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Subcarrier spacing</w:t>
            </w:r>
          </w:p>
        </w:tc>
        <w:tc>
          <w:tcPr>
            <w:tcW w:w="5124" w:type="dxa"/>
          </w:tcPr>
          <w:p w14:paraId="43117EE4"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120 kHz</w:t>
            </w:r>
          </w:p>
        </w:tc>
      </w:tr>
      <w:tr w:rsidR="00343C90" w:rsidRPr="00191407" w14:paraId="5D361E0B" w14:textId="77777777" w:rsidTr="002046F8">
        <w:trPr>
          <w:trHeight w:val="224"/>
          <w:jc w:val="center"/>
        </w:trPr>
        <w:tc>
          <w:tcPr>
            <w:tcW w:w="2830" w:type="dxa"/>
          </w:tcPr>
          <w:p w14:paraId="0CA2DC21"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System BW</w:t>
            </w:r>
          </w:p>
        </w:tc>
        <w:tc>
          <w:tcPr>
            <w:tcW w:w="5124" w:type="dxa"/>
          </w:tcPr>
          <w:p w14:paraId="5EE39E20"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80 MHz</w:t>
            </w:r>
          </w:p>
        </w:tc>
      </w:tr>
      <w:tr w:rsidR="00343C90" w:rsidRPr="00191407" w14:paraId="1A331F37" w14:textId="77777777" w:rsidTr="002046F8">
        <w:trPr>
          <w:trHeight w:val="53"/>
          <w:jc w:val="center"/>
        </w:trPr>
        <w:tc>
          <w:tcPr>
            <w:tcW w:w="2830" w:type="dxa"/>
          </w:tcPr>
          <w:p w14:paraId="002B85D5"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ISD</w:t>
            </w:r>
          </w:p>
        </w:tc>
        <w:tc>
          <w:tcPr>
            <w:tcW w:w="5124" w:type="dxa"/>
          </w:tcPr>
          <w:p w14:paraId="20B9FD32"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200 m</w:t>
            </w:r>
          </w:p>
        </w:tc>
      </w:tr>
      <w:tr w:rsidR="00343C90" w:rsidRPr="00191407" w14:paraId="6927682D" w14:textId="77777777" w:rsidTr="002046F8">
        <w:trPr>
          <w:trHeight w:val="53"/>
          <w:jc w:val="center"/>
        </w:trPr>
        <w:tc>
          <w:tcPr>
            <w:tcW w:w="2830" w:type="dxa"/>
          </w:tcPr>
          <w:p w14:paraId="36413DC0" w14:textId="77777777" w:rsidR="00343C90" w:rsidRPr="00191407" w:rsidRDefault="00343C90" w:rsidP="002046F8">
            <w:pPr>
              <w:rPr>
                <w:rFonts w:asciiTheme="minorHAnsi" w:eastAsia="Microsoft YaHei" w:hAnsiTheme="minorHAnsi" w:cstheme="minorHAnsi"/>
                <w:lang w:val="en-GB"/>
              </w:rPr>
            </w:pPr>
            <w:r>
              <w:rPr>
                <w:rFonts w:asciiTheme="minorHAnsi" w:eastAsia="Microsoft YaHei" w:hAnsiTheme="minorHAnsi" w:cstheme="minorHAnsi"/>
                <w:lang w:val="en-GB"/>
              </w:rPr>
              <w:t>Channel model</w:t>
            </w:r>
          </w:p>
        </w:tc>
        <w:tc>
          <w:tcPr>
            <w:tcW w:w="5124" w:type="dxa"/>
          </w:tcPr>
          <w:p w14:paraId="7FEAAE23" w14:textId="1D460951" w:rsidR="00343C90" w:rsidRPr="00F20565" w:rsidRDefault="00F20565" w:rsidP="002046F8">
            <w:pPr>
              <w:rPr>
                <w:rFonts w:asciiTheme="minorHAnsi" w:eastAsia="Microsoft YaHei" w:hAnsiTheme="minorHAnsi" w:cstheme="minorHAnsi"/>
                <w:lang w:val="en-GB"/>
              </w:rPr>
            </w:pPr>
            <w:r w:rsidRPr="00F20565">
              <w:rPr>
                <w:rFonts w:asciiTheme="minorHAnsi" w:eastAsia="Microsoft YaHei" w:hAnsiTheme="minorHAnsi" w:cstheme="minorHAnsi"/>
                <w:lang w:val="en-GB"/>
              </w:rPr>
              <w:t>Dense Urba</w:t>
            </w:r>
            <w:r>
              <w:rPr>
                <w:rFonts w:asciiTheme="minorHAnsi" w:eastAsia="Microsoft YaHei" w:hAnsiTheme="minorHAnsi" w:cstheme="minorHAnsi"/>
                <w:lang w:val="en-GB"/>
              </w:rPr>
              <w:t>n,</w:t>
            </w:r>
            <w:r w:rsidRPr="00F20565">
              <w:rPr>
                <w:rFonts w:asciiTheme="minorHAnsi" w:eastAsia="Microsoft YaHei" w:hAnsiTheme="minorHAnsi" w:cstheme="minorHAnsi"/>
                <w:lang w:val="en-GB"/>
              </w:rPr>
              <w:t xml:space="preserve"> </w:t>
            </w:r>
            <w:r w:rsidR="00343C90" w:rsidRPr="00F20565">
              <w:rPr>
                <w:rFonts w:asciiTheme="minorHAnsi" w:eastAsia="Microsoft YaHei" w:hAnsiTheme="minorHAnsi" w:cstheme="minorHAnsi"/>
                <w:lang w:val="en-GB"/>
              </w:rPr>
              <w:t>U</w:t>
            </w:r>
            <w:r>
              <w:rPr>
                <w:rFonts w:asciiTheme="minorHAnsi" w:eastAsia="Microsoft YaHei" w:hAnsiTheme="minorHAnsi" w:cstheme="minorHAnsi"/>
                <w:lang w:val="en-GB"/>
              </w:rPr>
              <w:t>M</w:t>
            </w:r>
            <w:r w:rsidRPr="00F20565">
              <w:rPr>
                <w:rFonts w:asciiTheme="minorHAnsi" w:eastAsia="Microsoft YaHei" w:hAnsiTheme="minorHAnsi" w:cstheme="minorHAnsi"/>
                <w:lang w:val="en-GB"/>
              </w:rPr>
              <w:t>a</w:t>
            </w:r>
            <w:r>
              <w:rPr>
                <w:rFonts w:asciiTheme="minorHAnsi" w:eastAsia="Microsoft YaHei" w:hAnsiTheme="minorHAnsi" w:cstheme="minorHAnsi"/>
                <w:lang w:val="en-GB"/>
              </w:rPr>
              <w:t xml:space="preserve"> channel model</w:t>
            </w:r>
            <w:r w:rsidR="00343C90" w:rsidRPr="00F20565">
              <w:rPr>
                <w:rFonts w:asciiTheme="minorHAnsi" w:eastAsia="Microsoft YaHei" w:hAnsiTheme="minorHAnsi" w:cstheme="minorHAnsi"/>
                <w:lang w:val="en-GB"/>
              </w:rPr>
              <w:t xml:space="preserve"> </w:t>
            </w:r>
            <w:r w:rsidR="00343C90" w:rsidRPr="00F20565">
              <w:rPr>
                <w:rFonts w:asciiTheme="minorHAnsi" w:eastAsia="Microsoft YaHei UI" w:hAnsiTheme="minorHAnsi" w:cstheme="minorHAnsi"/>
                <w:color w:val="000000"/>
                <w:szCs w:val="20"/>
              </w:rPr>
              <w:t>with distance-dependent LoS probability function defined in Table 7.4.2-1 in TR 38.901.</w:t>
            </w:r>
          </w:p>
        </w:tc>
      </w:tr>
      <w:tr w:rsidR="00343C90" w:rsidRPr="00191407" w14:paraId="5694439C" w14:textId="77777777" w:rsidTr="002046F8">
        <w:trPr>
          <w:trHeight w:val="271"/>
          <w:jc w:val="center"/>
        </w:trPr>
        <w:tc>
          <w:tcPr>
            <w:tcW w:w="2830" w:type="dxa"/>
          </w:tcPr>
          <w:p w14:paraId="27D4831B"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BS</w:t>
            </w:r>
          </w:p>
        </w:tc>
        <w:tc>
          <w:tcPr>
            <w:tcW w:w="5124" w:type="dxa"/>
          </w:tcPr>
          <w:p w14:paraId="1EB666D9" w14:textId="77777777" w:rsidR="00343C90" w:rsidRPr="00191407" w:rsidRDefault="00343C90" w:rsidP="002046F8">
            <w:pPr>
              <w:rPr>
                <w:rFonts w:asciiTheme="minorHAnsi" w:eastAsia="Microsoft YaHei" w:hAnsiTheme="minorHAnsi" w:cstheme="minorHAnsi"/>
                <w:bCs/>
                <w:lang w:val="en-GB"/>
              </w:rPr>
            </w:pPr>
            <w:r w:rsidRPr="00191407">
              <w:rPr>
                <w:rFonts w:asciiTheme="minorHAnsi" w:eastAsia="Microsoft YaHei" w:hAnsiTheme="minorHAnsi" w:cstheme="minorHAnsi"/>
                <w:bCs/>
                <w:lang w:val="en-GB"/>
              </w:rPr>
              <w:t>[Mg Ng M N P] = [1 1 4 8 2], [dV, dH] = [0.5,0.5] λ</w:t>
            </w:r>
          </w:p>
        </w:tc>
      </w:tr>
      <w:tr w:rsidR="00343C90" w:rsidRPr="00191407" w14:paraId="0E620BD9" w14:textId="77777777" w:rsidTr="002046F8">
        <w:trPr>
          <w:trHeight w:val="234"/>
          <w:jc w:val="center"/>
        </w:trPr>
        <w:tc>
          <w:tcPr>
            <w:tcW w:w="2830" w:type="dxa"/>
          </w:tcPr>
          <w:p w14:paraId="10F29B08"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Antenna configuration at UE</w:t>
            </w:r>
          </w:p>
        </w:tc>
        <w:tc>
          <w:tcPr>
            <w:tcW w:w="5124" w:type="dxa"/>
          </w:tcPr>
          <w:p w14:paraId="46322FD6"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[Mg Ng M N P] = [1 1 </w:t>
            </w:r>
            <w:r>
              <w:rPr>
                <w:rFonts w:asciiTheme="minorHAnsi" w:eastAsia="Microsoft YaHei" w:hAnsiTheme="minorHAnsi" w:cstheme="minorHAnsi"/>
                <w:lang w:val="en-GB"/>
              </w:rPr>
              <w:t>1</w:t>
            </w:r>
            <w:r w:rsidRPr="00191407">
              <w:rPr>
                <w:rFonts w:asciiTheme="minorHAnsi" w:eastAsia="Microsoft YaHei" w:hAnsiTheme="minorHAnsi" w:cstheme="minorHAnsi"/>
                <w:lang w:val="en-GB"/>
              </w:rPr>
              <w:t xml:space="preserve"> 4 2], [dV, dH] = [0.5,0.5] λ</w:t>
            </w:r>
          </w:p>
        </w:tc>
      </w:tr>
      <w:tr w:rsidR="00343C90" w:rsidRPr="00191407" w14:paraId="12045364" w14:textId="77777777" w:rsidTr="002046F8">
        <w:trPr>
          <w:trHeight w:val="224"/>
          <w:jc w:val="center"/>
        </w:trPr>
        <w:tc>
          <w:tcPr>
            <w:tcW w:w="2830" w:type="dxa"/>
          </w:tcPr>
          <w:p w14:paraId="626D34E9"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BS TX beam pattern</w:t>
            </w:r>
          </w:p>
        </w:tc>
        <w:tc>
          <w:tcPr>
            <w:tcW w:w="5124" w:type="dxa"/>
          </w:tcPr>
          <w:p w14:paraId="1293A783"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32 Tx beams</w:t>
            </w:r>
          </w:p>
          <w:p w14:paraId="458E1066"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11</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32</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54</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75</w:t>
            </w:r>
            <w:r w:rsidRPr="00191407">
              <w:rPr>
                <w:rFonts w:asciiTheme="minorHAnsi" w:eastAsia="Microsoft YaHei" w:hAnsiTheme="minorHAnsi" w:cstheme="minorHAnsi"/>
                <w:lang w:val="en-GB"/>
              </w:rPr>
              <w:t>]</w:t>
            </w:r>
          </w:p>
          <w:p w14:paraId="761801A7"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[-45,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15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45</w:t>
            </w:r>
            <w:r w:rsidRPr="00191407">
              <w:rPr>
                <w:rFonts w:asciiTheme="minorHAnsi" w:eastAsia="Microsoft YaHei" w:hAnsiTheme="minorHAnsi" w:cstheme="minorHAnsi"/>
                <w:lang w:val="en-GB"/>
              </w:rPr>
              <w:t>]</w:t>
            </w:r>
          </w:p>
        </w:tc>
      </w:tr>
      <w:tr w:rsidR="00343C90" w:rsidRPr="00191407" w14:paraId="14158669" w14:textId="77777777" w:rsidTr="002046F8">
        <w:trPr>
          <w:trHeight w:val="459"/>
          <w:jc w:val="center"/>
        </w:trPr>
        <w:tc>
          <w:tcPr>
            <w:tcW w:w="2830" w:type="dxa"/>
          </w:tcPr>
          <w:p w14:paraId="4AFFD036"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UE RX beam pattern</w:t>
            </w:r>
          </w:p>
        </w:tc>
        <w:tc>
          <w:tcPr>
            <w:tcW w:w="5124" w:type="dxa"/>
          </w:tcPr>
          <w:p w14:paraId="52E379E3"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8 Rx beams</w:t>
            </w:r>
          </w:p>
          <w:p w14:paraId="7BC7E43C"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Horizontal angle = [-6</w:t>
            </w:r>
            <w:r>
              <w:rPr>
                <w:rFonts w:asciiTheme="minorHAnsi" w:eastAsia="Microsoft YaHei" w:hAnsiTheme="minorHAnsi" w:cstheme="minorHAnsi"/>
                <w:lang w:val="en-GB"/>
              </w:rPr>
              <w:t>5</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-46</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-28</w:t>
            </w:r>
            <w:r w:rsidRPr="00191407">
              <w:rPr>
                <w:rFonts w:asciiTheme="minorHAnsi" w:eastAsia="Microsoft YaHei" w:hAnsiTheme="minorHAnsi" w:cstheme="minorHAnsi"/>
                <w:lang w:val="en-GB"/>
              </w:rPr>
              <w:t xml:space="preserve">, </w:t>
            </w:r>
            <w:r>
              <w:rPr>
                <w:rFonts w:asciiTheme="minorHAnsi" w:eastAsia="Microsoft YaHei" w:hAnsiTheme="minorHAnsi" w:cstheme="minorHAnsi"/>
                <w:lang w:val="en-GB"/>
              </w:rPr>
              <w:t>-9, 9, 28, 46, 65</w:t>
            </w:r>
            <w:r w:rsidRPr="00191407">
              <w:rPr>
                <w:rFonts w:asciiTheme="minorHAnsi" w:eastAsia="Microsoft YaHei" w:hAnsiTheme="minorHAnsi" w:cstheme="minorHAnsi"/>
                <w:lang w:val="en-GB"/>
              </w:rPr>
              <w:t>]</w:t>
            </w:r>
          </w:p>
          <w:p w14:paraId="3E8BCBC8"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Vertical angle = [</w:t>
            </w:r>
            <w:r>
              <w:rPr>
                <w:rFonts w:asciiTheme="minorHAnsi" w:eastAsia="Microsoft YaHei" w:hAnsiTheme="minorHAnsi" w:cstheme="minorHAnsi"/>
                <w:lang w:val="en-GB"/>
              </w:rPr>
              <w:t>0</w:t>
            </w:r>
            <w:r w:rsidRPr="00191407">
              <w:rPr>
                <w:rFonts w:asciiTheme="minorHAnsi" w:eastAsia="Microsoft YaHei" w:hAnsiTheme="minorHAnsi" w:cstheme="minorHAnsi"/>
                <w:lang w:val="en-GB"/>
              </w:rPr>
              <w:t>]</w:t>
            </w:r>
          </w:p>
        </w:tc>
      </w:tr>
      <w:tr w:rsidR="00343C90" w:rsidRPr="00191407" w14:paraId="0BD2ED13" w14:textId="77777777" w:rsidTr="002046F8">
        <w:trPr>
          <w:trHeight w:val="159"/>
          <w:jc w:val="center"/>
        </w:trPr>
        <w:tc>
          <w:tcPr>
            <w:tcW w:w="2830" w:type="dxa"/>
          </w:tcPr>
          <w:p w14:paraId="18D219F4"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Indoor UE fraction</w:t>
            </w:r>
          </w:p>
        </w:tc>
        <w:tc>
          <w:tcPr>
            <w:tcW w:w="5124" w:type="dxa"/>
          </w:tcPr>
          <w:p w14:paraId="4F3A54C5"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80%</w:t>
            </w:r>
          </w:p>
        </w:tc>
      </w:tr>
      <w:tr w:rsidR="00343C90" w:rsidRPr="00191407" w14:paraId="4B2156CA" w14:textId="77777777" w:rsidTr="002046F8">
        <w:trPr>
          <w:trHeight w:val="53"/>
          <w:jc w:val="center"/>
        </w:trPr>
        <w:tc>
          <w:tcPr>
            <w:tcW w:w="2830" w:type="dxa"/>
          </w:tcPr>
          <w:p w14:paraId="35DDADC5"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 xml:space="preserve">Spatial consistency </w:t>
            </w:r>
          </w:p>
        </w:tc>
        <w:tc>
          <w:tcPr>
            <w:tcW w:w="5124" w:type="dxa"/>
          </w:tcPr>
          <w:p w14:paraId="14603D6E"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r w:rsidR="00343C90" w:rsidRPr="00191407" w14:paraId="36AC9154" w14:textId="77777777" w:rsidTr="002046F8">
        <w:trPr>
          <w:trHeight w:val="53"/>
          <w:jc w:val="center"/>
        </w:trPr>
        <w:tc>
          <w:tcPr>
            <w:tcW w:w="2830" w:type="dxa"/>
          </w:tcPr>
          <w:p w14:paraId="590B5534"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rPr>
              <w:t>Rotation</w:t>
            </w:r>
          </w:p>
        </w:tc>
        <w:tc>
          <w:tcPr>
            <w:tcW w:w="5124" w:type="dxa"/>
          </w:tcPr>
          <w:p w14:paraId="22D09338" w14:textId="77777777" w:rsidR="00343C90" w:rsidRPr="00191407" w:rsidRDefault="00343C90" w:rsidP="002046F8">
            <w:pPr>
              <w:rPr>
                <w:rFonts w:asciiTheme="minorHAnsi" w:eastAsia="Microsoft YaHei" w:hAnsiTheme="minorHAnsi" w:cstheme="minorHAnsi"/>
                <w:lang w:val="en-GB"/>
              </w:rPr>
            </w:pPr>
            <w:r w:rsidRPr="00191407">
              <w:rPr>
                <w:rFonts w:asciiTheme="minorHAnsi" w:eastAsia="Microsoft YaHei" w:hAnsiTheme="minorHAnsi" w:cstheme="minorHAnsi"/>
                <w:lang w:val="en-GB"/>
              </w:rPr>
              <w:t>False</w:t>
            </w:r>
          </w:p>
        </w:tc>
      </w:tr>
    </w:tbl>
    <w:p w14:paraId="6DB944D5" w14:textId="6F80E828" w:rsidR="00343C90" w:rsidRDefault="00343C90" w:rsidP="00343C90"/>
    <w:p w14:paraId="12EF37CA" w14:textId="2125973B" w:rsidR="00343C90" w:rsidRDefault="00051BEB" w:rsidP="00343C90">
      <w:pPr>
        <w:pStyle w:val="Heading2"/>
      </w:pPr>
      <w:r>
        <w:t>Performance impact evaluation</w:t>
      </w:r>
      <w:r w:rsidR="00343C90">
        <w:t xml:space="preserve"> </w:t>
      </w:r>
      <w:r>
        <w:t xml:space="preserve">on </w:t>
      </w:r>
      <w:r w:rsidRPr="00B0187E">
        <w:rPr>
          <w:u w:val="single"/>
        </w:rPr>
        <w:t>various Set B lengths</w:t>
      </w:r>
    </w:p>
    <w:p w14:paraId="4D11936B" w14:textId="58630960" w:rsidR="00357C1B" w:rsidRPr="00357C1B" w:rsidRDefault="00357C1B" w:rsidP="00357C1B">
      <w:pPr>
        <w:pStyle w:val="Heading3"/>
      </w:pPr>
      <w:r>
        <w:t>Evaluation results for fixed Set B pattern</w:t>
      </w:r>
    </w:p>
    <w:p w14:paraId="0C3714A2" w14:textId="2908244A" w:rsidR="00343C90" w:rsidRDefault="00343C90" w:rsidP="00343C90">
      <w:pPr>
        <w:pStyle w:val="Caption"/>
        <w:keepNext/>
      </w:pPr>
      <w:r>
        <w:t>Table 5.2</w:t>
      </w:r>
      <w:r w:rsidR="00357C1B">
        <w:t>.1</w:t>
      </w:r>
      <w:r>
        <w:t xml:space="preserve">-1: </w:t>
      </w:r>
      <w:r w:rsidRPr="00343C90">
        <w:t>Evaluation results for BM-Case1 without model generalization for DL Tx-Rx beam pair prediction</w:t>
      </w:r>
      <w:r w:rsidR="0086306C">
        <w:t xml:space="preserve"> using </w:t>
      </w:r>
      <w:r w:rsidR="0086306C" w:rsidRPr="0086306C">
        <w:rPr>
          <w:u w:val="single"/>
        </w:rPr>
        <w:t>Fixed Set B sampling approach</w:t>
      </w:r>
      <w:r w:rsidR="00B0187E">
        <w:rPr>
          <w:u w:val="single"/>
        </w:rPr>
        <w:t xml:space="preserve"> with various Set B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94"/>
        <w:gridCol w:w="2316"/>
        <w:gridCol w:w="800"/>
        <w:gridCol w:w="801"/>
        <w:gridCol w:w="800"/>
        <w:gridCol w:w="801"/>
        <w:gridCol w:w="801"/>
      </w:tblGrid>
      <w:tr w:rsidR="00284766" w:rsidRPr="00343C90" w14:paraId="4C556B65" w14:textId="77777777" w:rsidTr="00284766">
        <w:tc>
          <w:tcPr>
            <w:tcW w:w="4812" w:type="dxa"/>
            <w:gridSpan w:val="3"/>
            <w:shd w:val="clear" w:color="auto" w:fill="auto"/>
          </w:tcPr>
          <w:p w14:paraId="7E3C0A42" w14:textId="77777777" w:rsidR="00284766" w:rsidRPr="00343C90" w:rsidRDefault="00284766" w:rsidP="002046F8">
            <w:pPr>
              <w:rPr>
                <w:rFonts w:eastAsia="Times New Roman"/>
                <w:sz w:val="20"/>
                <w:szCs w:val="20"/>
              </w:rPr>
            </w:pPr>
          </w:p>
        </w:tc>
        <w:tc>
          <w:tcPr>
            <w:tcW w:w="4003" w:type="dxa"/>
            <w:gridSpan w:val="5"/>
            <w:shd w:val="clear" w:color="auto" w:fill="auto"/>
          </w:tcPr>
          <w:p w14:paraId="606289EC" w14:textId="0C82EE4D" w:rsidR="00284766" w:rsidRPr="00284766" w:rsidRDefault="00284766" w:rsidP="00D31DC0">
            <w:pPr>
              <w:jc w:val="center"/>
              <w:rPr>
                <w:smallCaps/>
                <w:sz w:val="20"/>
                <w:szCs w:val="20"/>
              </w:rPr>
            </w:pPr>
            <w:r w:rsidRPr="00284766">
              <w:rPr>
                <w:smallCaps/>
                <w:sz w:val="20"/>
                <w:szCs w:val="20"/>
              </w:rPr>
              <w:t>Futurewei</w:t>
            </w:r>
          </w:p>
        </w:tc>
      </w:tr>
      <w:tr w:rsidR="00284766" w:rsidRPr="00343C90" w14:paraId="4294C76F" w14:textId="77777777" w:rsidTr="00284766">
        <w:tc>
          <w:tcPr>
            <w:tcW w:w="2496" w:type="dxa"/>
            <w:gridSpan w:val="2"/>
            <w:vMerge w:val="restart"/>
            <w:shd w:val="clear" w:color="auto" w:fill="auto"/>
          </w:tcPr>
          <w:p w14:paraId="0405DE88" w14:textId="77777777" w:rsidR="00284766" w:rsidRPr="00343C90" w:rsidRDefault="00284766" w:rsidP="002046F8">
            <w:pPr>
              <w:rPr>
                <w:sz w:val="20"/>
                <w:szCs w:val="20"/>
              </w:rPr>
            </w:pPr>
            <w:r w:rsidRPr="00343C90">
              <w:rPr>
                <w:sz w:val="20"/>
                <w:szCs w:val="20"/>
              </w:rPr>
              <w:t>Assumptions</w:t>
            </w:r>
          </w:p>
        </w:tc>
        <w:tc>
          <w:tcPr>
            <w:tcW w:w="2316" w:type="dxa"/>
            <w:shd w:val="clear" w:color="auto" w:fill="auto"/>
          </w:tcPr>
          <w:p w14:paraId="7036BCE7" w14:textId="2C161F6E" w:rsidR="00284766" w:rsidRPr="00343C90" w:rsidRDefault="00284766" w:rsidP="002046F8">
            <w:pPr>
              <w:rPr>
                <w:sz w:val="20"/>
                <w:szCs w:val="20"/>
              </w:rPr>
            </w:pPr>
            <w:r w:rsidRPr="00343C90">
              <w:rPr>
                <w:rFonts w:eastAsia="Times New Roman"/>
                <w:sz w:val="20"/>
                <w:szCs w:val="20"/>
              </w:rPr>
              <w:t>Number of beam pairs in Set A</w:t>
            </w:r>
          </w:p>
        </w:tc>
        <w:tc>
          <w:tcPr>
            <w:tcW w:w="4003" w:type="dxa"/>
            <w:gridSpan w:val="5"/>
            <w:shd w:val="clear" w:color="auto" w:fill="auto"/>
          </w:tcPr>
          <w:p w14:paraId="7EF9DE47" w14:textId="4E2A9345" w:rsidR="00284766" w:rsidRPr="00343C90" w:rsidRDefault="00284766" w:rsidP="002046F8">
            <w:pPr>
              <w:rPr>
                <w:sz w:val="20"/>
                <w:szCs w:val="20"/>
              </w:rPr>
            </w:pPr>
            <w:r>
              <w:rPr>
                <w:sz w:val="20"/>
                <w:szCs w:val="20"/>
              </w:rPr>
              <w:t>256</w:t>
            </w:r>
          </w:p>
        </w:tc>
      </w:tr>
      <w:tr w:rsidR="00284766" w:rsidRPr="00343C90" w14:paraId="5A03FBE6" w14:textId="77777777" w:rsidTr="00284766">
        <w:tc>
          <w:tcPr>
            <w:tcW w:w="2496" w:type="dxa"/>
            <w:gridSpan w:val="2"/>
            <w:vMerge/>
            <w:shd w:val="clear" w:color="auto" w:fill="auto"/>
          </w:tcPr>
          <w:p w14:paraId="60B3CFEE" w14:textId="77777777" w:rsidR="00284766" w:rsidRPr="00343C90" w:rsidRDefault="00284766" w:rsidP="002046F8">
            <w:pPr>
              <w:rPr>
                <w:sz w:val="20"/>
                <w:szCs w:val="20"/>
              </w:rPr>
            </w:pPr>
          </w:p>
        </w:tc>
        <w:tc>
          <w:tcPr>
            <w:tcW w:w="2316" w:type="dxa"/>
            <w:shd w:val="clear" w:color="auto" w:fill="auto"/>
          </w:tcPr>
          <w:p w14:paraId="6D3CB8CC" w14:textId="697A4023" w:rsidR="00284766" w:rsidRPr="00343C90" w:rsidRDefault="00284766" w:rsidP="002046F8">
            <w:pPr>
              <w:rPr>
                <w:sz w:val="20"/>
                <w:szCs w:val="20"/>
              </w:rPr>
            </w:pPr>
            <w:r w:rsidRPr="00343C90">
              <w:rPr>
                <w:rFonts w:eastAsia="Times New Roman"/>
                <w:sz w:val="20"/>
                <w:szCs w:val="20"/>
              </w:rPr>
              <w:t>Number of beam pairs</w:t>
            </w:r>
            <w:r>
              <w:rPr>
                <w:rFonts w:eastAsia="Times New Roman"/>
                <w:sz w:val="20"/>
                <w:szCs w:val="20"/>
              </w:rPr>
              <w:t xml:space="preserve"> </w:t>
            </w:r>
            <w:r w:rsidRPr="00343C90">
              <w:rPr>
                <w:rFonts w:eastAsia="Times New Roman"/>
                <w:sz w:val="20"/>
                <w:szCs w:val="20"/>
              </w:rPr>
              <w:t>in Set B</w:t>
            </w:r>
          </w:p>
        </w:tc>
        <w:tc>
          <w:tcPr>
            <w:tcW w:w="4003" w:type="dxa"/>
            <w:gridSpan w:val="5"/>
            <w:shd w:val="clear" w:color="auto" w:fill="auto"/>
          </w:tcPr>
          <w:p w14:paraId="4D8A540F" w14:textId="528F9E7D" w:rsidR="00284766" w:rsidRPr="00343C90" w:rsidRDefault="00532CEE" w:rsidP="002046F8">
            <w:pPr>
              <w:rPr>
                <w:sz w:val="20"/>
                <w:szCs w:val="20"/>
              </w:rPr>
            </w:pPr>
            <w:r>
              <w:rPr>
                <w:sz w:val="20"/>
                <w:szCs w:val="20"/>
              </w:rPr>
              <w:t>4, 8, 16, 24, 32</w:t>
            </w:r>
          </w:p>
        </w:tc>
      </w:tr>
      <w:tr w:rsidR="00284766" w:rsidRPr="00343C90" w14:paraId="46137844" w14:textId="77777777" w:rsidTr="00284766">
        <w:tc>
          <w:tcPr>
            <w:tcW w:w="2496" w:type="dxa"/>
            <w:gridSpan w:val="2"/>
            <w:vMerge/>
            <w:shd w:val="clear" w:color="auto" w:fill="auto"/>
          </w:tcPr>
          <w:p w14:paraId="65E396B8" w14:textId="77777777" w:rsidR="00284766" w:rsidRPr="00343C90" w:rsidRDefault="00284766" w:rsidP="002046F8">
            <w:pPr>
              <w:rPr>
                <w:sz w:val="20"/>
                <w:szCs w:val="20"/>
              </w:rPr>
            </w:pPr>
          </w:p>
        </w:tc>
        <w:tc>
          <w:tcPr>
            <w:tcW w:w="2316" w:type="dxa"/>
            <w:shd w:val="clear" w:color="auto" w:fill="auto"/>
          </w:tcPr>
          <w:p w14:paraId="671A0DD2" w14:textId="77777777" w:rsidR="00284766" w:rsidRPr="00343C90" w:rsidRDefault="00284766" w:rsidP="002046F8">
            <w:pPr>
              <w:rPr>
                <w:sz w:val="20"/>
                <w:szCs w:val="20"/>
              </w:rPr>
            </w:pPr>
            <w:r w:rsidRPr="00343C90">
              <w:rPr>
                <w:rFonts w:eastAsia="Times New Roman"/>
                <w:sz w:val="20"/>
                <w:szCs w:val="20"/>
              </w:rPr>
              <w:t>Baseline scheme</w:t>
            </w:r>
          </w:p>
        </w:tc>
        <w:tc>
          <w:tcPr>
            <w:tcW w:w="4003" w:type="dxa"/>
            <w:gridSpan w:val="5"/>
            <w:shd w:val="clear" w:color="auto" w:fill="auto"/>
          </w:tcPr>
          <w:p w14:paraId="6D913097" w14:textId="386414FD" w:rsidR="00284766" w:rsidRPr="00343C90" w:rsidRDefault="00532CEE" w:rsidP="002046F8">
            <w:pPr>
              <w:rPr>
                <w:sz w:val="20"/>
                <w:szCs w:val="20"/>
              </w:rPr>
            </w:pPr>
            <w:r>
              <w:rPr>
                <w:sz w:val="20"/>
                <w:szCs w:val="20"/>
              </w:rPr>
              <w:t xml:space="preserve">Sparse beam sweeping </w:t>
            </w:r>
            <w:r w:rsidR="005056BD">
              <w:rPr>
                <w:sz w:val="20"/>
                <w:szCs w:val="20"/>
              </w:rPr>
              <w:t>based on Set B beam pairs</w:t>
            </w:r>
          </w:p>
        </w:tc>
      </w:tr>
      <w:tr w:rsidR="00284766" w:rsidRPr="00343C90" w14:paraId="6FB8D2B6" w14:textId="77777777" w:rsidTr="00284766">
        <w:tc>
          <w:tcPr>
            <w:tcW w:w="2496" w:type="dxa"/>
            <w:gridSpan w:val="2"/>
            <w:vMerge w:val="restart"/>
            <w:shd w:val="clear" w:color="auto" w:fill="auto"/>
          </w:tcPr>
          <w:p w14:paraId="73F9A071" w14:textId="77777777" w:rsidR="00284766" w:rsidRPr="00343C90" w:rsidRDefault="00284766" w:rsidP="002046F8">
            <w:pPr>
              <w:rPr>
                <w:sz w:val="20"/>
                <w:szCs w:val="20"/>
              </w:rPr>
            </w:pPr>
            <w:r w:rsidRPr="00343C90">
              <w:rPr>
                <w:sz w:val="20"/>
                <w:szCs w:val="20"/>
              </w:rPr>
              <w:t>AI/ML model</w:t>
            </w:r>
          </w:p>
          <w:p w14:paraId="4A8D03CA" w14:textId="77777777" w:rsidR="00284766" w:rsidRPr="00343C90" w:rsidRDefault="00284766" w:rsidP="002046F8">
            <w:pPr>
              <w:rPr>
                <w:sz w:val="20"/>
                <w:szCs w:val="20"/>
              </w:rPr>
            </w:pPr>
            <w:r w:rsidRPr="00343C90">
              <w:rPr>
                <w:sz w:val="20"/>
                <w:szCs w:val="20"/>
              </w:rPr>
              <w:t>input/output</w:t>
            </w:r>
          </w:p>
        </w:tc>
        <w:tc>
          <w:tcPr>
            <w:tcW w:w="2316" w:type="dxa"/>
            <w:shd w:val="clear" w:color="auto" w:fill="auto"/>
          </w:tcPr>
          <w:p w14:paraId="1ED73639" w14:textId="77777777" w:rsidR="00284766" w:rsidRPr="00343C90" w:rsidRDefault="00284766" w:rsidP="002046F8">
            <w:pPr>
              <w:rPr>
                <w:sz w:val="20"/>
                <w:szCs w:val="20"/>
              </w:rPr>
            </w:pPr>
            <w:r w:rsidRPr="00343C90">
              <w:rPr>
                <w:rFonts w:eastAsia="Times New Roman"/>
                <w:color w:val="000000"/>
                <w:sz w:val="20"/>
                <w:szCs w:val="20"/>
              </w:rPr>
              <w:t>Model input</w:t>
            </w:r>
          </w:p>
        </w:tc>
        <w:tc>
          <w:tcPr>
            <w:tcW w:w="4003" w:type="dxa"/>
            <w:gridSpan w:val="5"/>
            <w:shd w:val="clear" w:color="auto" w:fill="auto"/>
          </w:tcPr>
          <w:p w14:paraId="4147FA61" w14:textId="7023AAC0" w:rsidR="00284766" w:rsidRPr="00343C90" w:rsidRDefault="00532CEE" w:rsidP="002046F8">
            <w:pPr>
              <w:rPr>
                <w:sz w:val="20"/>
                <w:szCs w:val="20"/>
              </w:rPr>
            </w:pPr>
            <w:r>
              <w:rPr>
                <w:sz w:val="20"/>
                <w:szCs w:val="20"/>
              </w:rPr>
              <w:t>L1-RSRP</w:t>
            </w:r>
          </w:p>
        </w:tc>
      </w:tr>
      <w:tr w:rsidR="00284766" w:rsidRPr="00343C90" w14:paraId="292985B4" w14:textId="77777777" w:rsidTr="00284766">
        <w:tc>
          <w:tcPr>
            <w:tcW w:w="2496" w:type="dxa"/>
            <w:gridSpan w:val="2"/>
            <w:vMerge/>
            <w:shd w:val="clear" w:color="auto" w:fill="auto"/>
          </w:tcPr>
          <w:p w14:paraId="2078823D" w14:textId="77777777" w:rsidR="00284766" w:rsidRPr="00343C90" w:rsidRDefault="00284766" w:rsidP="002046F8">
            <w:pPr>
              <w:rPr>
                <w:sz w:val="20"/>
                <w:szCs w:val="20"/>
              </w:rPr>
            </w:pPr>
          </w:p>
        </w:tc>
        <w:tc>
          <w:tcPr>
            <w:tcW w:w="2316" w:type="dxa"/>
            <w:shd w:val="clear" w:color="auto" w:fill="auto"/>
          </w:tcPr>
          <w:p w14:paraId="4A290F63" w14:textId="77777777" w:rsidR="00284766" w:rsidRPr="00343C90" w:rsidRDefault="00284766" w:rsidP="002046F8">
            <w:pPr>
              <w:rPr>
                <w:sz w:val="20"/>
                <w:szCs w:val="20"/>
              </w:rPr>
            </w:pPr>
            <w:r w:rsidRPr="00343C90">
              <w:rPr>
                <w:rFonts w:eastAsia="Times New Roman"/>
                <w:color w:val="000000"/>
                <w:sz w:val="20"/>
                <w:szCs w:val="20"/>
              </w:rPr>
              <w:t>Model output</w:t>
            </w:r>
          </w:p>
        </w:tc>
        <w:tc>
          <w:tcPr>
            <w:tcW w:w="4003" w:type="dxa"/>
            <w:gridSpan w:val="5"/>
            <w:shd w:val="clear" w:color="auto" w:fill="auto"/>
          </w:tcPr>
          <w:p w14:paraId="24402FC5" w14:textId="230911A1" w:rsidR="00284766" w:rsidRPr="00343C90" w:rsidRDefault="00532CEE" w:rsidP="002046F8">
            <w:pPr>
              <w:rPr>
                <w:sz w:val="20"/>
                <w:szCs w:val="20"/>
              </w:rPr>
            </w:pPr>
            <w:r>
              <w:rPr>
                <w:sz w:val="20"/>
                <w:szCs w:val="20"/>
              </w:rPr>
              <w:t>Top-K beam pairs</w:t>
            </w:r>
          </w:p>
        </w:tc>
      </w:tr>
      <w:tr w:rsidR="00284766" w:rsidRPr="00343C90" w14:paraId="3C887600" w14:textId="77777777" w:rsidTr="00284766">
        <w:tc>
          <w:tcPr>
            <w:tcW w:w="2496" w:type="dxa"/>
            <w:gridSpan w:val="2"/>
            <w:vMerge w:val="restart"/>
            <w:shd w:val="clear" w:color="auto" w:fill="auto"/>
          </w:tcPr>
          <w:p w14:paraId="38FB0CB4" w14:textId="77777777" w:rsidR="00284766" w:rsidRPr="00343C90" w:rsidRDefault="00284766" w:rsidP="002046F8">
            <w:pPr>
              <w:rPr>
                <w:sz w:val="20"/>
                <w:szCs w:val="20"/>
              </w:rPr>
            </w:pPr>
            <w:r w:rsidRPr="00343C90">
              <w:rPr>
                <w:sz w:val="20"/>
                <w:szCs w:val="20"/>
              </w:rPr>
              <w:t>Data Size</w:t>
            </w:r>
          </w:p>
        </w:tc>
        <w:tc>
          <w:tcPr>
            <w:tcW w:w="2316" w:type="dxa"/>
            <w:shd w:val="clear" w:color="auto" w:fill="auto"/>
          </w:tcPr>
          <w:p w14:paraId="122325B8" w14:textId="77777777" w:rsidR="00284766" w:rsidRPr="00343C90" w:rsidRDefault="00284766" w:rsidP="002046F8">
            <w:pPr>
              <w:rPr>
                <w:sz w:val="20"/>
                <w:szCs w:val="20"/>
              </w:rPr>
            </w:pPr>
            <w:r w:rsidRPr="00343C90">
              <w:rPr>
                <w:rFonts w:eastAsia="Times New Roman"/>
                <w:color w:val="000000"/>
                <w:sz w:val="20"/>
                <w:szCs w:val="20"/>
              </w:rPr>
              <w:t>Training</w:t>
            </w:r>
          </w:p>
        </w:tc>
        <w:tc>
          <w:tcPr>
            <w:tcW w:w="4003" w:type="dxa"/>
            <w:gridSpan w:val="5"/>
            <w:shd w:val="clear" w:color="auto" w:fill="auto"/>
          </w:tcPr>
          <w:p w14:paraId="696AAC87" w14:textId="38EAADF9" w:rsidR="00284766" w:rsidRPr="00343C90" w:rsidRDefault="005056BD" w:rsidP="002046F8">
            <w:pPr>
              <w:rPr>
                <w:sz w:val="20"/>
                <w:szCs w:val="20"/>
              </w:rPr>
            </w:pPr>
            <w:r>
              <w:rPr>
                <w:sz w:val="20"/>
                <w:szCs w:val="20"/>
              </w:rPr>
              <w:t>9000</w:t>
            </w:r>
          </w:p>
        </w:tc>
      </w:tr>
      <w:tr w:rsidR="00284766" w:rsidRPr="00343C90" w14:paraId="00724036" w14:textId="77777777" w:rsidTr="00284766">
        <w:tc>
          <w:tcPr>
            <w:tcW w:w="2496" w:type="dxa"/>
            <w:gridSpan w:val="2"/>
            <w:vMerge/>
            <w:shd w:val="clear" w:color="auto" w:fill="auto"/>
          </w:tcPr>
          <w:p w14:paraId="5A23C301" w14:textId="77777777" w:rsidR="00284766" w:rsidRPr="00343C90" w:rsidRDefault="00284766" w:rsidP="002046F8">
            <w:pPr>
              <w:rPr>
                <w:sz w:val="20"/>
                <w:szCs w:val="20"/>
              </w:rPr>
            </w:pPr>
          </w:p>
        </w:tc>
        <w:tc>
          <w:tcPr>
            <w:tcW w:w="2316" w:type="dxa"/>
            <w:shd w:val="clear" w:color="auto" w:fill="auto"/>
          </w:tcPr>
          <w:p w14:paraId="28FCD182" w14:textId="77777777" w:rsidR="00284766" w:rsidRPr="00343C90" w:rsidRDefault="00284766" w:rsidP="002046F8">
            <w:pPr>
              <w:rPr>
                <w:sz w:val="20"/>
                <w:szCs w:val="20"/>
              </w:rPr>
            </w:pPr>
            <w:r w:rsidRPr="00343C90">
              <w:rPr>
                <w:rFonts w:eastAsia="Times New Roman"/>
                <w:color w:val="000000"/>
                <w:sz w:val="20"/>
                <w:szCs w:val="20"/>
              </w:rPr>
              <w:t>Testing</w:t>
            </w:r>
          </w:p>
        </w:tc>
        <w:tc>
          <w:tcPr>
            <w:tcW w:w="4003" w:type="dxa"/>
            <w:gridSpan w:val="5"/>
            <w:shd w:val="clear" w:color="auto" w:fill="auto"/>
          </w:tcPr>
          <w:p w14:paraId="05FE4165" w14:textId="48D90070" w:rsidR="00284766" w:rsidRPr="00343C90" w:rsidRDefault="005056BD" w:rsidP="002046F8">
            <w:pPr>
              <w:rPr>
                <w:sz w:val="20"/>
                <w:szCs w:val="20"/>
              </w:rPr>
            </w:pPr>
            <w:r>
              <w:rPr>
                <w:sz w:val="20"/>
                <w:szCs w:val="20"/>
              </w:rPr>
              <w:t>1000</w:t>
            </w:r>
          </w:p>
        </w:tc>
      </w:tr>
      <w:tr w:rsidR="00284766" w:rsidRPr="00343C90" w14:paraId="543CCC81" w14:textId="77777777" w:rsidTr="00284766">
        <w:tc>
          <w:tcPr>
            <w:tcW w:w="2496" w:type="dxa"/>
            <w:gridSpan w:val="2"/>
            <w:vMerge w:val="restart"/>
            <w:shd w:val="clear" w:color="auto" w:fill="auto"/>
          </w:tcPr>
          <w:p w14:paraId="3A15FC1C" w14:textId="77777777" w:rsidR="00284766" w:rsidRPr="00343C90" w:rsidRDefault="00284766" w:rsidP="002046F8">
            <w:pPr>
              <w:rPr>
                <w:sz w:val="20"/>
                <w:szCs w:val="20"/>
              </w:rPr>
            </w:pPr>
            <w:r w:rsidRPr="00343C90">
              <w:rPr>
                <w:sz w:val="20"/>
                <w:szCs w:val="20"/>
              </w:rPr>
              <w:t>AI/ML model</w:t>
            </w:r>
          </w:p>
        </w:tc>
        <w:tc>
          <w:tcPr>
            <w:tcW w:w="2316" w:type="dxa"/>
            <w:shd w:val="clear" w:color="auto" w:fill="auto"/>
          </w:tcPr>
          <w:p w14:paraId="78758341" w14:textId="77777777" w:rsidR="00284766" w:rsidRPr="00343C90" w:rsidRDefault="00284766" w:rsidP="002046F8">
            <w:pPr>
              <w:rPr>
                <w:sz w:val="20"/>
                <w:szCs w:val="20"/>
              </w:rPr>
            </w:pPr>
            <w:r w:rsidRPr="00343C90">
              <w:rPr>
                <w:rFonts w:eastAsia="Times New Roman"/>
                <w:color w:val="000000"/>
                <w:sz w:val="20"/>
                <w:szCs w:val="20"/>
              </w:rPr>
              <w:t>[Short model description]</w:t>
            </w:r>
          </w:p>
        </w:tc>
        <w:tc>
          <w:tcPr>
            <w:tcW w:w="4003" w:type="dxa"/>
            <w:gridSpan w:val="5"/>
            <w:shd w:val="clear" w:color="auto" w:fill="auto"/>
          </w:tcPr>
          <w:p w14:paraId="4F394C0C" w14:textId="4B5E7407" w:rsidR="00284766" w:rsidRPr="00343C90" w:rsidRDefault="005056BD" w:rsidP="002046F8">
            <w:pPr>
              <w:rPr>
                <w:sz w:val="20"/>
                <w:szCs w:val="20"/>
              </w:rPr>
            </w:pPr>
            <w:r>
              <w:rPr>
                <w:sz w:val="20"/>
                <w:szCs w:val="20"/>
              </w:rPr>
              <w:t>CNN-based Neural Network</w:t>
            </w:r>
          </w:p>
        </w:tc>
      </w:tr>
      <w:tr w:rsidR="00284766" w:rsidRPr="00343C90" w14:paraId="1452F9CE" w14:textId="77777777" w:rsidTr="00284766">
        <w:tc>
          <w:tcPr>
            <w:tcW w:w="2496" w:type="dxa"/>
            <w:gridSpan w:val="2"/>
            <w:vMerge/>
            <w:shd w:val="clear" w:color="auto" w:fill="auto"/>
          </w:tcPr>
          <w:p w14:paraId="3B7E57BE" w14:textId="77777777" w:rsidR="00284766" w:rsidRPr="00343C90" w:rsidRDefault="00284766" w:rsidP="002046F8">
            <w:pPr>
              <w:rPr>
                <w:sz w:val="20"/>
                <w:szCs w:val="20"/>
              </w:rPr>
            </w:pPr>
          </w:p>
        </w:tc>
        <w:tc>
          <w:tcPr>
            <w:tcW w:w="2316" w:type="dxa"/>
            <w:shd w:val="clear" w:color="auto" w:fill="auto"/>
          </w:tcPr>
          <w:p w14:paraId="78F8D68E" w14:textId="77777777" w:rsidR="00284766" w:rsidRPr="00343C90" w:rsidRDefault="00284766" w:rsidP="002046F8">
            <w:pPr>
              <w:rPr>
                <w:sz w:val="20"/>
                <w:szCs w:val="20"/>
              </w:rPr>
            </w:pPr>
            <w:r w:rsidRPr="00343C90">
              <w:rPr>
                <w:rFonts w:eastAsia="Times New Roman"/>
                <w:sz w:val="20"/>
                <w:szCs w:val="20"/>
              </w:rPr>
              <w:t>Model com</w:t>
            </w:r>
            <w:r w:rsidRPr="00343C90">
              <w:rPr>
                <w:rFonts w:eastAsia="Times New Roman"/>
                <w:color w:val="000000"/>
                <w:sz w:val="20"/>
                <w:szCs w:val="20"/>
              </w:rPr>
              <w:t>plexity</w:t>
            </w:r>
          </w:p>
        </w:tc>
        <w:tc>
          <w:tcPr>
            <w:tcW w:w="4003" w:type="dxa"/>
            <w:gridSpan w:val="5"/>
            <w:shd w:val="clear" w:color="auto" w:fill="auto"/>
          </w:tcPr>
          <w:p w14:paraId="7D4C112D" w14:textId="148BE624" w:rsidR="00284766" w:rsidRPr="005056BD" w:rsidRDefault="005056BD" w:rsidP="002046F8">
            <w:pPr>
              <w:rPr>
                <w:sz w:val="20"/>
                <w:szCs w:val="20"/>
              </w:rPr>
            </w:pPr>
            <w:r w:rsidRPr="005056BD">
              <w:rPr>
                <w:rFonts w:eastAsia="Microsoft YaHei Light"/>
                <w:color w:val="000000" w:themeColor="dark1"/>
                <w:kern w:val="24"/>
                <w:sz w:val="20"/>
                <w:szCs w:val="20"/>
              </w:rPr>
              <w:t xml:space="preserve">Parameters = 2,491,968  </w:t>
            </w:r>
          </w:p>
        </w:tc>
      </w:tr>
      <w:tr w:rsidR="00284766" w:rsidRPr="00343C90" w14:paraId="2ABFAC6D" w14:textId="77777777" w:rsidTr="00284766">
        <w:tc>
          <w:tcPr>
            <w:tcW w:w="2496" w:type="dxa"/>
            <w:gridSpan w:val="2"/>
            <w:vMerge/>
            <w:shd w:val="clear" w:color="auto" w:fill="auto"/>
          </w:tcPr>
          <w:p w14:paraId="4E461120" w14:textId="77777777" w:rsidR="00284766" w:rsidRPr="00343C90" w:rsidRDefault="00284766" w:rsidP="002046F8">
            <w:pPr>
              <w:rPr>
                <w:sz w:val="20"/>
                <w:szCs w:val="20"/>
              </w:rPr>
            </w:pPr>
          </w:p>
        </w:tc>
        <w:tc>
          <w:tcPr>
            <w:tcW w:w="2316" w:type="dxa"/>
            <w:shd w:val="clear" w:color="auto" w:fill="auto"/>
          </w:tcPr>
          <w:p w14:paraId="710BE8CA" w14:textId="77777777" w:rsidR="00284766" w:rsidRPr="00343C90" w:rsidRDefault="00284766" w:rsidP="002046F8">
            <w:pPr>
              <w:rPr>
                <w:sz w:val="20"/>
                <w:szCs w:val="20"/>
              </w:rPr>
            </w:pPr>
            <w:r w:rsidRPr="00343C90">
              <w:rPr>
                <w:rFonts w:eastAsia="Times New Roman"/>
                <w:color w:val="000000"/>
                <w:sz w:val="20"/>
                <w:szCs w:val="20"/>
              </w:rPr>
              <w:t>Computational complexity</w:t>
            </w:r>
          </w:p>
        </w:tc>
        <w:tc>
          <w:tcPr>
            <w:tcW w:w="4003" w:type="dxa"/>
            <w:gridSpan w:val="5"/>
            <w:shd w:val="clear" w:color="auto" w:fill="auto"/>
          </w:tcPr>
          <w:p w14:paraId="70EE8A5C" w14:textId="7F877565" w:rsidR="00284766" w:rsidRPr="005056BD" w:rsidRDefault="005056BD" w:rsidP="002046F8">
            <w:pPr>
              <w:rPr>
                <w:sz w:val="20"/>
                <w:szCs w:val="20"/>
              </w:rPr>
            </w:pPr>
            <w:r w:rsidRPr="005056BD">
              <w:rPr>
                <w:rFonts w:eastAsia="Calibri"/>
                <w:color w:val="000000" w:themeColor="dark1"/>
                <w:kern w:val="24"/>
                <w:sz w:val="20"/>
                <w:szCs w:val="20"/>
              </w:rPr>
              <w:t>FLOPs = 2,605,568</w:t>
            </w:r>
          </w:p>
        </w:tc>
      </w:tr>
      <w:tr w:rsidR="00B80DA8" w:rsidRPr="00343C90" w14:paraId="5390FCB2" w14:textId="77777777" w:rsidTr="000C28A6">
        <w:tc>
          <w:tcPr>
            <w:tcW w:w="1202" w:type="dxa"/>
            <w:vMerge w:val="restart"/>
            <w:shd w:val="clear" w:color="auto" w:fill="auto"/>
          </w:tcPr>
          <w:p w14:paraId="47902554" w14:textId="77777777" w:rsidR="00B80DA8" w:rsidRPr="00343C90" w:rsidRDefault="00B80DA8" w:rsidP="002046F8">
            <w:pPr>
              <w:jc w:val="center"/>
              <w:rPr>
                <w:rFonts w:eastAsia="Times New Roman"/>
                <w:color w:val="000000"/>
                <w:sz w:val="20"/>
                <w:szCs w:val="20"/>
              </w:rPr>
            </w:pPr>
            <w:r w:rsidRPr="00343C90">
              <w:rPr>
                <w:rFonts w:eastAsia="Times New Roman"/>
                <w:color w:val="000000"/>
                <w:sz w:val="20"/>
                <w:szCs w:val="20"/>
              </w:rPr>
              <w:t>Evaluation results</w:t>
            </w:r>
          </w:p>
          <w:p w14:paraId="26A05C01" w14:textId="7FF4F16C" w:rsidR="00B80DA8" w:rsidRPr="00343C90" w:rsidRDefault="00B80DA8" w:rsidP="002046F8">
            <w:pPr>
              <w:rPr>
                <w:rFonts w:eastAsia="Times New Roman"/>
                <w:color w:val="000000"/>
                <w:sz w:val="20"/>
                <w:szCs w:val="20"/>
              </w:rPr>
            </w:pPr>
            <w:r w:rsidRPr="00343C90">
              <w:rPr>
                <w:rFonts w:eastAsia="Times New Roman"/>
                <w:sz w:val="20"/>
                <w:szCs w:val="20"/>
              </w:rPr>
              <w:t>[With AI/ML / baseline]</w:t>
            </w:r>
          </w:p>
        </w:tc>
        <w:tc>
          <w:tcPr>
            <w:tcW w:w="1294" w:type="dxa"/>
            <w:vMerge w:val="restart"/>
            <w:shd w:val="clear" w:color="auto" w:fill="auto"/>
          </w:tcPr>
          <w:p w14:paraId="70F64DA1" w14:textId="2C4B5F73" w:rsidR="00B80DA8" w:rsidRPr="00343C90" w:rsidRDefault="00B80DA8" w:rsidP="002046F8">
            <w:pPr>
              <w:rPr>
                <w:rFonts w:eastAsia="Times New Roman"/>
                <w:color w:val="000000"/>
                <w:sz w:val="20"/>
                <w:szCs w:val="20"/>
              </w:rPr>
            </w:pPr>
            <w:r w:rsidRPr="00343C90">
              <w:rPr>
                <w:rFonts w:eastAsia="Times New Roman"/>
                <w:color w:val="000000"/>
                <w:sz w:val="20"/>
                <w:szCs w:val="20"/>
              </w:rPr>
              <w:t>[Beam prediction accuracy (%)]</w:t>
            </w:r>
          </w:p>
        </w:tc>
        <w:tc>
          <w:tcPr>
            <w:tcW w:w="2316" w:type="dxa"/>
            <w:shd w:val="clear" w:color="auto" w:fill="auto"/>
          </w:tcPr>
          <w:p w14:paraId="340D0D54" w14:textId="77777777" w:rsidR="00B80DA8" w:rsidRDefault="00B80DA8" w:rsidP="002046F8">
            <w:pPr>
              <w:rPr>
                <w:sz w:val="20"/>
                <w:szCs w:val="20"/>
              </w:rPr>
            </w:pPr>
          </w:p>
        </w:tc>
        <w:tc>
          <w:tcPr>
            <w:tcW w:w="4003" w:type="dxa"/>
            <w:gridSpan w:val="5"/>
            <w:shd w:val="clear" w:color="auto" w:fill="auto"/>
          </w:tcPr>
          <w:p w14:paraId="4BF00F8A" w14:textId="7E682210" w:rsidR="00B80DA8" w:rsidRPr="00343C90" w:rsidRDefault="00B80DA8" w:rsidP="00397AAE">
            <w:pPr>
              <w:jc w:val="center"/>
              <w:rPr>
                <w:sz w:val="20"/>
                <w:szCs w:val="20"/>
              </w:rPr>
            </w:pPr>
            <w:r>
              <w:rPr>
                <w:sz w:val="20"/>
                <w:szCs w:val="20"/>
              </w:rPr>
              <w:t>Set B</w:t>
            </w:r>
            <w:r w:rsidR="00D222E4">
              <w:rPr>
                <w:sz w:val="20"/>
                <w:szCs w:val="20"/>
              </w:rPr>
              <w:t xml:space="preserve"> length</w:t>
            </w:r>
          </w:p>
        </w:tc>
      </w:tr>
      <w:tr w:rsidR="00B80DA8" w:rsidRPr="00343C90" w14:paraId="5F3B1BDC" w14:textId="77777777" w:rsidTr="00A06161">
        <w:tc>
          <w:tcPr>
            <w:tcW w:w="1202" w:type="dxa"/>
            <w:vMerge/>
            <w:shd w:val="clear" w:color="auto" w:fill="auto"/>
          </w:tcPr>
          <w:p w14:paraId="63561B72" w14:textId="77777777" w:rsidR="00B80DA8" w:rsidRPr="00343C90" w:rsidRDefault="00B80DA8" w:rsidP="002046F8">
            <w:pPr>
              <w:jc w:val="center"/>
              <w:rPr>
                <w:rFonts w:eastAsia="Times New Roman"/>
                <w:color w:val="000000"/>
                <w:sz w:val="20"/>
                <w:szCs w:val="20"/>
              </w:rPr>
            </w:pPr>
          </w:p>
        </w:tc>
        <w:tc>
          <w:tcPr>
            <w:tcW w:w="1294" w:type="dxa"/>
            <w:vMerge/>
            <w:shd w:val="clear" w:color="auto" w:fill="auto"/>
          </w:tcPr>
          <w:p w14:paraId="7967DF4B" w14:textId="77777777" w:rsidR="00B80DA8" w:rsidRPr="00343C90" w:rsidRDefault="00B80DA8" w:rsidP="002046F8">
            <w:pPr>
              <w:rPr>
                <w:rFonts w:eastAsia="Times New Roman"/>
                <w:color w:val="000000"/>
                <w:sz w:val="20"/>
                <w:szCs w:val="20"/>
              </w:rPr>
            </w:pPr>
          </w:p>
        </w:tc>
        <w:tc>
          <w:tcPr>
            <w:tcW w:w="2316" w:type="dxa"/>
            <w:shd w:val="clear" w:color="auto" w:fill="auto"/>
          </w:tcPr>
          <w:p w14:paraId="20EE3C41" w14:textId="77777777" w:rsidR="00B80DA8" w:rsidRDefault="00B80DA8" w:rsidP="002046F8">
            <w:pPr>
              <w:rPr>
                <w:sz w:val="20"/>
                <w:szCs w:val="20"/>
              </w:rPr>
            </w:pPr>
          </w:p>
        </w:tc>
        <w:tc>
          <w:tcPr>
            <w:tcW w:w="800" w:type="dxa"/>
            <w:shd w:val="clear" w:color="auto" w:fill="auto"/>
          </w:tcPr>
          <w:p w14:paraId="42DD1A7A" w14:textId="292EB16D" w:rsidR="00B80DA8" w:rsidRPr="00343C90" w:rsidRDefault="00B80DA8" w:rsidP="002046F8">
            <w:pPr>
              <w:rPr>
                <w:sz w:val="20"/>
                <w:szCs w:val="20"/>
              </w:rPr>
            </w:pPr>
            <w:r>
              <w:rPr>
                <w:sz w:val="20"/>
                <w:szCs w:val="20"/>
              </w:rPr>
              <w:t>4</w:t>
            </w:r>
          </w:p>
        </w:tc>
        <w:tc>
          <w:tcPr>
            <w:tcW w:w="801" w:type="dxa"/>
            <w:shd w:val="clear" w:color="auto" w:fill="auto"/>
          </w:tcPr>
          <w:p w14:paraId="374DA266" w14:textId="7F59655B" w:rsidR="00B80DA8" w:rsidRPr="00343C90" w:rsidRDefault="00B80DA8" w:rsidP="002046F8">
            <w:pPr>
              <w:rPr>
                <w:sz w:val="20"/>
                <w:szCs w:val="20"/>
              </w:rPr>
            </w:pPr>
            <w:r>
              <w:rPr>
                <w:sz w:val="20"/>
                <w:szCs w:val="20"/>
              </w:rPr>
              <w:t>8</w:t>
            </w:r>
          </w:p>
        </w:tc>
        <w:tc>
          <w:tcPr>
            <w:tcW w:w="800" w:type="dxa"/>
            <w:shd w:val="clear" w:color="auto" w:fill="auto"/>
          </w:tcPr>
          <w:p w14:paraId="385BE1FF" w14:textId="3ECE8AA3" w:rsidR="00B80DA8" w:rsidRPr="00343C90" w:rsidRDefault="00B80DA8" w:rsidP="002046F8">
            <w:pPr>
              <w:rPr>
                <w:sz w:val="20"/>
                <w:szCs w:val="20"/>
              </w:rPr>
            </w:pPr>
            <w:r>
              <w:rPr>
                <w:sz w:val="20"/>
                <w:szCs w:val="20"/>
              </w:rPr>
              <w:t>16</w:t>
            </w:r>
          </w:p>
        </w:tc>
        <w:tc>
          <w:tcPr>
            <w:tcW w:w="801" w:type="dxa"/>
            <w:shd w:val="clear" w:color="auto" w:fill="auto"/>
          </w:tcPr>
          <w:p w14:paraId="37F9BD4B" w14:textId="427DAC44" w:rsidR="00B80DA8" w:rsidRPr="00343C90" w:rsidRDefault="00B80DA8" w:rsidP="002046F8">
            <w:pPr>
              <w:rPr>
                <w:sz w:val="20"/>
                <w:szCs w:val="20"/>
              </w:rPr>
            </w:pPr>
            <w:r>
              <w:rPr>
                <w:sz w:val="20"/>
                <w:szCs w:val="20"/>
              </w:rPr>
              <w:t>24</w:t>
            </w:r>
          </w:p>
        </w:tc>
        <w:tc>
          <w:tcPr>
            <w:tcW w:w="801" w:type="dxa"/>
            <w:shd w:val="clear" w:color="auto" w:fill="auto"/>
          </w:tcPr>
          <w:p w14:paraId="7EC824DD" w14:textId="2F25AE5A" w:rsidR="00B80DA8" w:rsidRPr="00343C90" w:rsidRDefault="00B80DA8" w:rsidP="002046F8">
            <w:pPr>
              <w:rPr>
                <w:sz w:val="20"/>
                <w:szCs w:val="20"/>
              </w:rPr>
            </w:pPr>
            <w:r>
              <w:rPr>
                <w:sz w:val="20"/>
                <w:szCs w:val="20"/>
              </w:rPr>
              <w:t>32</w:t>
            </w:r>
          </w:p>
        </w:tc>
      </w:tr>
      <w:tr w:rsidR="00B80DA8" w:rsidRPr="00343C90" w14:paraId="67C69B23" w14:textId="77777777" w:rsidTr="00BF197B">
        <w:tc>
          <w:tcPr>
            <w:tcW w:w="1202" w:type="dxa"/>
            <w:vMerge/>
            <w:shd w:val="clear" w:color="auto" w:fill="auto"/>
          </w:tcPr>
          <w:p w14:paraId="2D0F7D2F" w14:textId="2D6CF217" w:rsidR="00B80DA8" w:rsidRPr="00343C90" w:rsidRDefault="00B80DA8" w:rsidP="002046F8">
            <w:pPr>
              <w:rPr>
                <w:sz w:val="20"/>
                <w:szCs w:val="20"/>
              </w:rPr>
            </w:pPr>
          </w:p>
        </w:tc>
        <w:tc>
          <w:tcPr>
            <w:tcW w:w="1294" w:type="dxa"/>
            <w:vMerge/>
            <w:shd w:val="clear" w:color="auto" w:fill="auto"/>
          </w:tcPr>
          <w:p w14:paraId="46424419" w14:textId="0623F3C4" w:rsidR="00B80DA8" w:rsidRPr="00343C90" w:rsidRDefault="00B80DA8" w:rsidP="002046F8">
            <w:pPr>
              <w:rPr>
                <w:sz w:val="20"/>
                <w:szCs w:val="20"/>
              </w:rPr>
            </w:pPr>
          </w:p>
        </w:tc>
        <w:tc>
          <w:tcPr>
            <w:tcW w:w="2316" w:type="dxa"/>
            <w:shd w:val="clear" w:color="auto" w:fill="auto"/>
          </w:tcPr>
          <w:p w14:paraId="773B4C9E" w14:textId="5E3D9620" w:rsidR="00B80DA8" w:rsidRPr="00343C90" w:rsidRDefault="00B80DA8" w:rsidP="002046F8">
            <w:pPr>
              <w:rPr>
                <w:sz w:val="20"/>
                <w:szCs w:val="20"/>
              </w:rPr>
            </w:pPr>
            <w:r>
              <w:rPr>
                <w:sz w:val="20"/>
                <w:szCs w:val="20"/>
              </w:rPr>
              <w:t>Top-1/1</w:t>
            </w:r>
          </w:p>
        </w:tc>
        <w:tc>
          <w:tcPr>
            <w:tcW w:w="800" w:type="dxa"/>
            <w:shd w:val="clear" w:color="auto" w:fill="auto"/>
          </w:tcPr>
          <w:p w14:paraId="777C143A" w14:textId="0D2FEEC9" w:rsidR="00B80DA8" w:rsidRPr="00343C90" w:rsidRDefault="00B80DA8" w:rsidP="002046F8">
            <w:pPr>
              <w:rPr>
                <w:sz w:val="20"/>
                <w:szCs w:val="20"/>
              </w:rPr>
            </w:pPr>
            <w:r>
              <w:rPr>
                <w:sz w:val="20"/>
                <w:szCs w:val="20"/>
              </w:rPr>
              <w:t>16%</w:t>
            </w:r>
          </w:p>
        </w:tc>
        <w:tc>
          <w:tcPr>
            <w:tcW w:w="801" w:type="dxa"/>
            <w:shd w:val="clear" w:color="auto" w:fill="auto"/>
          </w:tcPr>
          <w:p w14:paraId="6E20F545" w14:textId="6D577AA7" w:rsidR="00B80DA8" w:rsidRPr="00343C90" w:rsidRDefault="00B80DA8" w:rsidP="002046F8">
            <w:pPr>
              <w:rPr>
                <w:sz w:val="20"/>
                <w:szCs w:val="20"/>
              </w:rPr>
            </w:pPr>
            <w:r>
              <w:rPr>
                <w:sz w:val="20"/>
                <w:szCs w:val="20"/>
              </w:rPr>
              <w:t>23%</w:t>
            </w:r>
          </w:p>
        </w:tc>
        <w:tc>
          <w:tcPr>
            <w:tcW w:w="800" w:type="dxa"/>
            <w:shd w:val="clear" w:color="auto" w:fill="auto"/>
          </w:tcPr>
          <w:p w14:paraId="016E502E" w14:textId="6B86F964" w:rsidR="00B80DA8" w:rsidRPr="00343C90" w:rsidRDefault="00B80DA8" w:rsidP="002046F8">
            <w:pPr>
              <w:rPr>
                <w:sz w:val="20"/>
                <w:szCs w:val="20"/>
              </w:rPr>
            </w:pPr>
            <w:r>
              <w:rPr>
                <w:sz w:val="20"/>
                <w:szCs w:val="20"/>
              </w:rPr>
              <w:t>40%</w:t>
            </w:r>
          </w:p>
        </w:tc>
        <w:tc>
          <w:tcPr>
            <w:tcW w:w="801" w:type="dxa"/>
            <w:shd w:val="clear" w:color="auto" w:fill="auto"/>
          </w:tcPr>
          <w:p w14:paraId="0006AEC9" w14:textId="0D5457E5" w:rsidR="00B80DA8" w:rsidRPr="00343C90" w:rsidRDefault="00B80DA8" w:rsidP="002046F8">
            <w:pPr>
              <w:rPr>
                <w:sz w:val="20"/>
                <w:szCs w:val="20"/>
              </w:rPr>
            </w:pPr>
            <w:r>
              <w:rPr>
                <w:sz w:val="20"/>
                <w:szCs w:val="20"/>
              </w:rPr>
              <w:t>47%</w:t>
            </w:r>
          </w:p>
        </w:tc>
        <w:tc>
          <w:tcPr>
            <w:tcW w:w="801" w:type="dxa"/>
            <w:shd w:val="clear" w:color="auto" w:fill="auto"/>
          </w:tcPr>
          <w:p w14:paraId="38F74BED" w14:textId="11A691AE" w:rsidR="00B80DA8" w:rsidRPr="00343C90" w:rsidRDefault="00B80DA8" w:rsidP="002046F8">
            <w:pPr>
              <w:rPr>
                <w:sz w:val="20"/>
                <w:szCs w:val="20"/>
              </w:rPr>
            </w:pPr>
            <w:r>
              <w:rPr>
                <w:sz w:val="20"/>
                <w:szCs w:val="20"/>
              </w:rPr>
              <w:t>51%</w:t>
            </w:r>
          </w:p>
        </w:tc>
      </w:tr>
      <w:tr w:rsidR="00B80DA8" w:rsidRPr="00343C90" w14:paraId="54A87F7B" w14:textId="77777777" w:rsidTr="003854D1">
        <w:tc>
          <w:tcPr>
            <w:tcW w:w="1202" w:type="dxa"/>
            <w:vMerge/>
            <w:shd w:val="clear" w:color="auto" w:fill="auto"/>
          </w:tcPr>
          <w:p w14:paraId="493A85AD" w14:textId="77777777" w:rsidR="00B80DA8" w:rsidRPr="00343C90" w:rsidRDefault="00B80DA8" w:rsidP="002046F8">
            <w:pPr>
              <w:rPr>
                <w:sz w:val="20"/>
                <w:szCs w:val="20"/>
              </w:rPr>
            </w:pPr>
          </w:p>
        </w:tc>
        <w:tc>
          <w:tcPr>
            <w:tcW w:w="1294" w:type="dxa"/>
            <w:vMerge/>
            <w:shd w:val="clear" w:color="auto" w:fill="auto"/>
          </w:tcPr>
          <w:p w14:paraId="65272745" w14:textId="77777777" w:rsidR="00B80DA8" w:rsidRPr="00343C90" w:rsidRDefault="00B80DA8" w:rsidP="002046F8">
            <w:pPr>
              <w:rPr>
                <w:sz w:val="20"/>
                <w:szCs w:val="20"/>
              </w:rPr>
            </w:pPr>
          </w:p>
        </w:tc>
        <w:tc>
          <w:tcPr>
            <w:tcW w:w="2316" w:type="dxa"/>
            <w:shd w:val="clear" w:color="auto" w:fill="auto"/>
          </w:tcPr>
          <w:p w14:paraId="53891F52" w14:textId="30264A1D" w:rsidR="00B80DA8" w:rsidRPr="00D31DC0" w:rsidRDefault="00B80DA8" w:rsidP="002046F8">
            <w:pPr>
              <w:rPr>
                <w:rFonts w:eastAsia="Times New Roman"/>
                <w:color w:val="000000"/>
                <w:sz w:val="20"/>
                <w:szCs w:val="20"/>
              </w:rPr>
            </w:pPr>
            <w:r>
              <w:rPr>
                <w:rFonts w:eastAsia="Times New Roman"/>
                <w:color w:val="000000"/>
                <w:sz w:val="20"/>
                <w:szCs w:val="20"/>
              </w:rPr>
              <w:t>Top-2/1</w:t>
            </w:r>
          </w:p>
        </w:tc>
        <w:tc>
          <w:tcPr>
            <w:tcW w:w="800" w:type="dxa"/>
            <w:shd w:val="clear" w:color="auto" w:fill="auto"/>
          </w:tcPr>
          <w:p w14:paraId="69C48D42" w14:textId="0F7F815A" w:rsidR="00B80DA8" w:rsidRPr="00343C90" w:rsidRDefault="00B80DA8" w:rsidP="002046F8">
            <w:pPr>
              <w:rPr>
                <w:sz w:val="20"/>
                <w:szCs w:val="20"/>
              </w:rPr>
            </w:pPr>
            <w:r>
              <w:rPr>
                <w:sz w:val="20"/>
                <w:szCs w:val="20"/>
              </w:rPr>
              <w:t>25%</w:t>
            </w:r>
          </w:p>
        </w:tc>
        <w:tc>
          <w:tcPr>
            <w:tcW w:w="801" w:type="dxa"/>
            <w:shd w:val="clear" w:color="auto" w:fill="auto"/>
          </w:tcPr>
          <w:p w14:paraId="346C0833" w14:textId="1FAB9106" w:rsidR="00B80DA8" w:rsidRPr="00343C90" w:rsidRDefault="00B80DA8" w:rsidP="002046F8">
            <w:pPr>
              <w:rPr>
                <w:sz w:val="20"/>
                <w:szCs w:val="20"/>
              </w:rPr>
            </w:pPr>
            <w:r>
              <w:rPr>
                <w:sz w:val="20"/>
                <w:szCs w:val="20"/>
              </w:rPr>
              <w:t>35%</w:t>
            </w:r>
          </w:p>
        </w:tc>
        <w:tc>
          <w:tcPr>
            <w:tcW w:w="800" w:type="dxa"/>
            <w:shd w:val="clear" w:color="auto" w:fill="auto"/>
          </w:tcPr>
          <w:p w14:paraId="2F836398" w14:textId="2F2D1DD4" w:rsidR="00B80DA8" w:rsidRPr="00343C90" w:rsidRDefault="00B80DA8" w:rsidP="002046F8">
            <w:pPr>
              <w:rPr>
                <w:sz w:val="20"/>
                <w:szCs w:val="20"/>
              </w:rPr>
            </w:pPr>
            <w:r>
              <w:rPr>
                <w:sz w:val="20"/>
                <w:szCs w:val="20"/>
              </w:rPr>
              <w:t>58%</w:t>
            </w:r>
          </w:p>
        </w:tc>
        <w:tc>
          <w:tcPr>
            <w:tcW w:w="801" w:type="dxa"/>
            <w:shd w:val="clear" w:color="auto" w:fill="auto"/>
          </w:tcPr>
          <w:p w14:paraId="5E909A9B" w14:textId="4FA8F039" w:rsidR="00B80DA8" w:rsidRPr="00343C90" w:rsidRDefault="00B80DA8" w:rsidP="002046F8">
            <w:pPr>
              <w:rPr>
                <w:sz w:val="20"/>
                <w:szCs w:val="20"/>
              </w:rPr>
            </w:pPr>
            <w:r>
              <w:rPr>
                <w:sz w:val="20"/>
                <w:szCs w:val="20"/>
              </w:rPr>
              <w:t>64%</w:t>
            </w:r>
          </w:p>
        </w:tc>
        <w:tc>
          <w:tcPr>
            <w:tcW w:w="801" w:type="dxa"/>
            <w:shd w:val="clear" w:color="auto" w:fill="auto"/>
          </w:tcPr>
          <w:p w14:paraId="4E835C36" w14:textId="69B74D60" w:rsidR="00B80DA8" w:rsidRPr="00343C90" w:rsidRDefault="00B80DA8" w:rsidP="002046F8">
            <w:pPr>
              <w:rPr>
                <w:sz w:val="20"/>
                <w:szCs w:val="20"/>
              </w:rPr>
            </w:pPr>
            <w:r>
              <w:rPr>
                <w:sz w:val="20"/>
                <w:szCs w:val="20"/>
              </w:rPr>
              <w:t>69%</w:t>
            </w:r>
          </w:p>
        </w:tc>
      </w:tr>
      <w:tr w:rsidR="00B80DA8" w:rsidRPr="00343C90" w14:paraId="1AB1D654" w14:textId="77777777" w:rsidTr="004B544D">
        <w:tc>
          <w:tcPr>
            <w:tcW w:w="1202" w:type="dxa"/>
            <w:vMerge/>
            <w:shd w:val="clear" w:color="auto" w:fill="auto"/>
          </w:tcPr>
          <w:p w14:paraId="670AE078" w14:textId="77777777" w:rsidR="00B80DA8" w:rsidRPr="00343C90" w:rsidRDefault="00B80DA8" w:rsidP="002046F8">
            <w:pPr>
              <w:rPr>
                <w:sz w:val="20"/>
                <w:szCs w:val="20"/>
              </w:rPr>
            </w:pPr>
          </w:p>
        </w:tc>
        <w:tc>
          <w:tcPr>
            <w:tcW w:w="1294" w:type="dxa"/>
            <w:vMerge/>
            <w:shd w:val="clear" w:color="auto" w:fill="auto"/>
          </w:tcPr>
          <w:p w14:paraId="275249F7" w14:textId="77777777" w:rsidR="00B80DA8" w:rsidRPr="00343C90" w:rsidRDefault="00B80DA8" w:rsidP="002046F8">
            <w:pPr>
              <w:rPr>
                <w:sz w:val="20"/>
                <w:szCs w:val="20"/>
              </w:rPr>
            </w:pPr>
          </w:p>
        </w:tc>
        <w:tc>
          <w:tcPr>
            <w:tcW w:w="2316" w:type="dxa"/>
            <w:shd w:val="clear" w:color="auto" w:fill="auto"/>
          </w:tcPr>
          <w:p w14:paraId="1AEC5190" w14:textId="09A36A05" w:rsidR="00B80DA8" w:rsidRDefault="00B80DA8" w:rsidP="002046F8">
            <w:pPr>
              <w:rPr>
                <w:rFonts w:eastAsia="Times New Roman"/>
                <w:color w:val="000000"/>
                <w:sz w:val="20"/>
                <w:szCs w:val="20"/>
              </w:rPr>
            </w:pPr>
            <w:r>
              <w:rPr>
                <w:rFonts w:eastAsia="Times New Roman"/>
                <w:color w:val="000000"/>
                <w:sz w:val="20"/>
                <w:szCs w:val="20"/>
              </w:rPr>
              <w:t>Top-4/1</w:t>
            </w:r>
          </w:p>
        </w:tc>
        <w:tc>
          <w:tcPr>
            <w:tcW w:w="800" w:type="dxa"/>
            <w:shd w:val="clear" w:color="auto" w:fill="auto"/>
          </w:tcPr>
          <w:p w14:paraId="3356E72A" w14:textId="47460C8F" w:rsidR="00B80DA8" w:rsidRPr="00343C90" w:rsidRDefault="00B80DA8" w:rsidP="002046F8">
            <w:pPr>
              <w:rPr>
                <w:sz w:val="20"/>
                <w:szCs w:val="20"/>
              </w:rPr>
            </w:pPr>
            <w:r>
              <w:rPr>
                <w:sz w:val="20"/>
                <w:szCs w:val="20"/>
              </w:rPr>
              <w:t>36%</w:t>
            </w:r>
          </w:p>
        </w:tc>
        <w:tc>
          <w:tcPr>
            <w:tcW w:w="801" w:type="dxa"/>
            <w:shd w:val="clear" w:color="auto" w:fill="auto"/>
          </w:tcPr>
          <w:p w14:paraId="27EF1665" w14:textId="2E95B580" w:rsidR="00B80DA8" w:rsidRPr="00343C90" w:rsidRDefault="00B80DA8" w:rsidP="002046F8">
            <w:pPr>
              <w:rPr>
                <w:sz w:val="20"/>
                <w:szCs w:val="20"/>
              </w:rPr>
            </w:pPr>
            <w:r>
              <w:rPr>
                <w:sz w:val="20"/>
                <w:szCs w:val="20"/>
              </w:rPr>
              <w:t>52%</w:t>
            </w:r>
          </w:p>
        </w:tc>
        <w:tc>
          <w:tcPr>
            <w:tcW w:w="800" w:type="dxa"/>
            <w:shd w:val="clear" w:color="auto" w:fill="auto"/>
          </w:tcPr>
          <w:p w14:paraId="1A3AD5E5" w14:textId="4FC69049" w:rsidR="00B80DA8" w:rsidRPr="00343C90" w:rsidRDefault="00B80DA8" w:rsidP="002046F8">
            <w:pPr>
              <w:rPr>
                <w:sz w:val="20"/>
                <w:szCs w:val="20"/>
              </w:rPr>
            </w:pPr>
            <w:r>
              <w:rPr>
                <w:sz w:val="20"/>
                <w:szCs w:val="20"/>
              </w:rPr>
              <w:t>73%</w:t>
            </w:r>
          </w:p>
        </w:tc>
        <w:tc>
          <w:tcPr>
            <w:tcW w:w="801" w:type="dxa"/>
            <w:shd w:val="clear" w:color="auto" w:fill="auto"/>
          </w:tcPr>
          <w:p w14:paraId="5E2C6451" w14:textId="093A90A7" w:rsidR="00B80DA8" w:rsidRPr="00343C90" w:rsidRDefault="00B80DA8" w:rsidP="002046F8">
            <w:pPr>
              <w:rPr>
                <w:sz w:val="20"/>
                <w:szCs w:val="20"/>
              </w:rPr>
            </w:pPr>
            <w:r>
              <w:rPr>
                <w:sz w:val="20"/>
                <w:szCs w:val="20"/>
              </w:rPr>
              <w:t>80%</w:t>
            </w:r>
          </w:p>
        </w:tc>
        <w:tc>
          <w:tcPr>
            <w:tcW w:w="801" w:type="dxa"/>
            <w:shd w:val="clear" w:color="auto" w:fill="auto"/>
          </w:tcPr>
          <w:p w14:paraId="7701CA11" w14:textId="6835A016" w:rsidR="00B80DA8" w:rsidRPr="00343C90" w:rsidRDefault="00B80DA8" w:rsidP="002046F8">
            <w:pPr>
              <w:rPr>
                <w:sz w:val="20"/>
                <w:szCs w:val="20"/>
              </w:rPr>
            </w:pPr>
            <w:r>
              <w:rPr>
                <w:sz w:val="20"/>
                <w:szCs w:val="20"/>
              </w:rPr>
              <w:t>83%</w:t>
            </w:r>
          </w:p>
        </w:tc>
      </w:tr>
      <w:tr w:rsidR="00B80DA8" w:rsidRPr="00343C90" w14:paraId="3692B907" w14:textId="77777777" w:rsidTr="004501E0">
        <w:tc>
          <w:tcPr>
            <w:tcW w:w="1202" w:type="dxa"/>
            <w:vMerge/>
            <w:shd w:val="clear" w:color="auto" w:fill="auto"/>
          </w:tcPr>
          <w:p w14:paraId="2B1AAA94" w14:textId="77777777" w:rsidR="00B80DA8" w:rsidRPr="00343C90" w:rsidRDefault="00B80DA8" w:rsidP="002046F8">
            <w:pPr>
              <w:rPr>
                <w:sz w:val="20"/>
                <w:szCs w:val="20"/>
              </w:rPr>
            </w:pPr>
          </w:p>
        </w:tc>
        <w:tc>
          <w:tcPr>
            <w:tcW w:w="1294" w:type="dxa"/>
            <w:vMerge/>
            <w:shd w:val="clear" w:color="auto" w:fill="auto"/>
          </w:tcPr>
          <w:p w14:paraId="390EB3F3" w14:textId="77777777" w:rsidR="00B80DA8" w:rsidRPr="00343C90" w:rsidRDefault="00B80DA8" w:rsidP="002046F8">
            <w:pPr>
              <w:rPr>
                <w:sz w:val="20"/>
                <w:szCs w:val="20"/>
              </w:rPr>
            </w:pPr>
          </w:p>
        </w:tc>
        <w:tc>
          <w:tcPr>
            <w:tcW w:w="2316" w:type="dxa"/>
            <w:shd w:val="clear" w:color="auto" w:fill="auto"/>
          </w:tcPr>
          <w:p w14:paraId="041A565C" w14:textId="63CB7B9E" w:rsidR="00B80DA8" w:rsidRDefault="00B80DA8" w:rsidP="002046F8">
            <w:pPr>
              <w:rPr>
                <w:rFonts w:eastAsia="Times New Roman"/>
                <w:color w:val="000000"/>
                <w:sz w:val="20"/>
                <w:szCs w:val="20"/>
              </w:rPr>
            </w:pPr>
            <w:r>
              <w:rPr>
                <w:rFonts w:eastAsia="Times New Roman"/>
                <w:color w:val="000000"/>
                <w:sz w:val="20"/>
                <w:szCs w:val="20"/>
              </w:rPr>
              <w:t>Top-8/1</w:t>
            </w:r>
          </w:p>
        </w:tc>
        <w:tc>
          <w:tcPr>
            <w:tcW w:w="800" w:type="dxa"/>
            <w:shd w:val="clear" w:color="auto" w:fill="auto"/>
          </w:tcPr>
          <w:p w14:paraId="0B797399" w14:textId="7E2C300C" w:rsidR="00B80DA8" w:rsidRPr="00343C90" w:rsidRDefault="00B80DA8" w:rsidP="002046F8">
            <w:pPr>
              <w:rPr>
                <w:sz w:val="20"/>
                <w:szCs w:val="20"/>
              </w:rPr>
            </w:pPr>
            <w:r>
              <w:rPr>
                <w:sz w:val="20"/>
                <w:szCs w:val="20"/>
              </w:rPr>
              <w:t>53%</w:t>
            </w:r>
          </w:p>
        </w:tc>
        <w:tc>
          <w:tcPr>
            <w:tcW w:w="801" w:type="dxa"/>
            <w:shd w:val="clear" w:color="auto" w:fill="auto"/>
          </w:tcPr>
          <w:p w14:paraId="4D547BD7" w14:textId="75232FDF" w:rsidR="00B80DA8" w:rsidRPr="00343C90" w:rsidRDefault="00B80DA8" w:rsidP="002046F8">
            <w:pPr>
              <w:rPr>
                <w:sz w:val="20"/>
                <w:szCs w:val="20"/>
              </w:rPr>
            </w:pPr>
            <w:r>
              <w:rPr>
                <w:sz w:val="20"/>
                <w:szCs w:val="20"/>
              </w:rPr>
              <w:t>68%</w:t>
            </w:r>
          </w:p>
        </w:tc>
        <w:tc>
          <w:tcPr>
            <w:tcW w:w="800" w:type="dxa"/>
            <w:shd w:val="clear" w:color="auto" w:fill="auto"/>
          </w:tcPr>
          <w:p w14:paraId="3D1FB6FB" w14:textId="53F32C47" w:rsidR="00B80DA8" w:rsidRPr="00343C90" w:rsidRDefault="00B80DA8" w:rsidP="002046F8">
            <w:pPr>
              <w:rPr>
                <w:sz w:val="20"/>
                <w:szCs w:val="20"/>
              </w:rPr>
            </w:pPr>
            <w:r>
              <w:rPr>
                <w:sz w:val="20"/>
                <w:szCs w:val="20"/>
              </w:rPr>
              <w:t>84%</w:t>
            </w:r>
          </w:p>
        </w:tc>
        <w:tc>
          <w:tcPr>
            <w:tcW w:w="801" w:type="dxa"/>
            <w:shd w:val="clear" w:color="auto" w:fill="auto"/>
          </w:tcPr>
          <w:p w14:paraId="04BB86CA" w14:textId="41BC652E" w:rsidR="00B80DA8" w:rsidRPr="00343C90" w:rsidRDefault="00B80DA8" w:rsidP="002046F8">
            <w:pPr>
              <w:rPr>
                <w:sz w:val="20"/>
                <w:szCs w:val="20"/>
              </w:rPr>
            </w:pPr>
            <w:r>
              <w:rPr>
                <w:sz w:val="20"/>
                <w:szCs w:val="20"/>
              </w:rPr>
              <w:t>90%</w:t>
            </w:r>
          </w:p>
        </w:tc>
        <w:tc>
          <w:tcPr>
            <w:tcW w:w="801" w:type="dxa"/>
            <w:shd w:val="clear" w:color="auto" w:fill="auto"/>
          </w:tcPr>
          <w:p w14:paraId="016FBC2D" w14:textId="25C726A9" w:rsidR="00B80DA8" w:rsidRPr="00343C90" w:rsidRDefault="00B80DA8" w:rsidP="002046F8">
            <w:pPr>
              <w:rPr>
                <w:sz w:val="20"/>
                <w:szCs w:val="20"/>
              </w:rPr>
            </w:pPr>
            <w:r>
              <w:rPr>
                <w:sz w:val="20"/>
                <w:szCs w:val="20"/>
              </w:rPr>
              <w:t>93%</w:t>
            </w:r>
          </w:p>
        </w:tc>
      </w:tr>
      <w:tr w:rsidR="004E150A" w:rsidRPr="00343C90" w14:paraId="601B1DFD" w14:textId="77777777" w:rsidTr="00284766">
        <w:tc>
          <w:tcPr>
            <w:tcW w:w="1202" w:type="dxa"/>
            <w:vMerge/>
            <w:shd w:val="clear" w:color="auto" w:fill="auto"/>
          </w:tcPr>
          <w:p w14:paraId="0E24D0A3" w14:textId="77777777" w:rsidR="004E150A" w:rsidRPr="00343C90" w:rsidRDefault="004E150A" w:rsidP="002046F8">
            <w:pPr>
              <w:rPr>
                <w:sz w:val="20"/>
                <w:szCs w:val="20"/>
              </w:rPr>
            </w:pPr>
          </w:p>
        </w:tc>
        <w:tc>
          <w:tcPr>
            <w:tcW w:w="1294" w:type="dxa"/>
            <w:vMerge w:val="restart"/>
            <w:shd w:val="clear" w:color="auto" w:fill="auto"/>
          </w:tcPr>
          <w:p w14:paraId="326D46EB" w14:textId="77777777" w:rsidR="004E150A" w:rsidRDefault="004E150A" w:rsidP="004E150A">
            <w:pPr>
              <w:rPr>
                <w:rFonts w:eastAsia="Times New Roman"/>
                <w:color w:val="000000"/>
                <w:sz w:val="20"/>
                <w:szCs w:val="20"/>
              </w:rPr>
            </w:pPr>
            <w:r w:rsidRPr="00343C90">
              <w:rPr>
                <w:rFonts w:eastAsia="Times New Roman"/>
                <w:color w:val="000000"/>
                <w:sz w:val="20"/>
                <w:szCs w:val="20"/>
              </w:rPr>
              <w:t>[L1-RSRP Diff]</w:t>
            </w:r>
          </w:p>
          <w:p w14:paraId="3564A767" w14:textId="25467B17" w:rsidR="004E150A" w:rsidRPr="00343C90" w:rsidRDefault="004E150A" w:rsidP="004E150A">
            <w:pPr>
              <w:rPr>
                <w:rFonts w:eastAsia="Times New Roman"/>
                <w:color w:val="000000"/>
                <w:sz w:val="20"/>
                <w:szCs w:val="20"/>
              </w:rPr>
            </w:pPr>
            <w:r w:rsidRPr="00343C90">
              <w:rPr>
                <w:rFonts w:eastAsia="Times New Roman"/>
                <w:color w:val="000000"/>
                <w:sz w:val="20"/>
                <w:szCs w:val="20"/>
              </w:rPr>
              <w:t>Average L1-RSRP diff</w:t>
            </w:r>
            <w:r>
              <w:rPr>
                <w:rFonts w:eastAsia="Times New Roman"/>
                <w:color w:val="000000"/>
                <w:sz w:val="20"/>
                <w:szCs w:val="20"/>
              </w:rPr>
              <w:t xml:space="preserve"> of Top-K/1 predicted beam pairs</w:t>
            </w:r>
          </w:p>
        </w:tc>
        <w:tc>
          <w:tcPr>
            <w:tcW w:w="2316" w:type="dxa"/>
            <w:shd w:val="clear" w:color="auto" w:fill="auto"/>
          </w:tcPr>
          <w:p w14:paraId="7176D802" w14:textId="77777777" w:rsidR="004E150A" w:rsidRPr="00343C90" w:rsidRDefault="004E150A" w:rsidP="002046F8">
            <w:pPr>
              <w:rPr>
                <w:rFonts w:eastAsia="Times New Roman"/>
                <w:color w:val="000000"/>
                <w:sz w:val="20"/>
                <w:szCs w:val="20"/>
              </w:rPr>
            </w:pPr>
          </w:p>
        </w:tc>
        <w:tc>
          <w:tcPr>
            <w:tcW w:w="4003" w:type="dxa"/>
            <w:gridSpan w:val="5"/>
            <w:shd w:val="clear" w:color="auto" w:fill="auto"/>
          </w:tcPr>
          <w:p w14:paraId="7749AA67" w14:textId="1CB2DF31" w:rsidR="004E150A" w:rsidRPr="00343C90" w:rsidRDefault="004E150A" w:rsidP="00410959">
            <w:pPr>
              <w:jc w:val="center"/>
              <w:rPr>
                <w:sz w:val="20"/>
                <w:szCs w:val="20"/>
              </w:rPr>
            </w:pPr>
            <w:r>
              <w:rPr>
                <w:sz w:val="20"/>
                <w:szCs w:val="20"/>
              </w:rPr>
              <w:t>Set B length</w:t>
            </w:r>
          </w:p>
        </w:tc>
      </w:tr>
      <w:tr w:rsidR="004E150A" w:rsidRPr="00343C90" w14:paraId="09465916" w14:textId="77777777" w:rsidTr="0032620B">
        <w:tc>
          <w:tcPr>
            <w:tcW w:w="1202" w:type="dxa"/>
            <w:vMerge/>
            <w:shd w:val="clear" w:color="auto" w:fill="auto"/>
          </w:tcPr>
          <w:p w14:paraId="4BC72FA5" w14:textId="77777777" w:rsidR="004E150A" w:rsidRPr="00343C90" w:rsidRDefault="004E150A" w:rsidP="004E150A">
            <w:pPr>
              <w:rPr>
                <w:sz w:val="20"/>
                <w:szCs w:val="20"/>
              </w:rPr>
            </w:pPr>
          </w:p>
        </w:tc>
        <w:tc>
          <w:tcPr>
            <w:tcW w:w="1294" w:type="dxa"/>
            <w:vMerge/>
            <w:shd w:val="clear" w:color="auto" w:fill="auto"/>
          </w:tcPr>
          <w:p w14:paraId="337BB0F9" w14:textId="77777777" w:rsidR="004E150A" w:rsidRPr="00343C90" w:rsidRDefault="004E150A" w:rsidP="004E150A">
            <w:pPr>
              <w:rPr>
                <w:rFonts w:eastAsia="Times New Roman"/>
                <w:color w:val="000000"/>
                <w:sz w:val="20"/>
                <w:szCs w:val="20"/>
              </w:rPr>
            </w:pPr>
          </w:p>
        </w:tc>
        <w:tc>
          <w:tcPr>
            <w:tcW w:w="2316" w:type="dxa"/>
            <w:shd w:val="clear" w:color="auto" w:fill="auto"/>
          </w:tcPr>
          <w:p w14:paraId="2B4106BE" w14:textId="77777777" w:rsidR="004E150A" w:rsidRPr="00343C90" w:rsidRDefault="004E150A" w:rsidP="004E150A">
            <w:pPr>
              <w:rPr>
                <w:rFonts w:eastAsia="Times New Roman"/>
                <w:color w:val="000000"/>
                <w:sz w:val="20"/>
                <w:szCs w:val="20"/>
              </w:rPr>
            </w:pPr>
          </w:p>
        </w:tc>
        <w:tc>
          <w:tcPr>
            <w:tcW w:w="800" w:type="dxa"/>
            <w:shd w:val="clear" w:color="auto" w:fill="auto"/>
          </w:tcPr>
          <w:p w14:paraId="3F7B2111" w14:textId="066EF657" w:rsidR="004E150A" w:rsidRPr="00343C90" w:rsidRDefault="004E150A" w:rsidP="004E150A">
            <w:pPr>
              <w:rPr>
                <w:sz w:val="20"/>
                <w:szCs w:val="20"/>
              </w:rPr>
            </w:pPr>
            <w:r>
              <w:rPr>
                <w:sz w:val="20"/>
                <w:szCs w:val="20"/>
              </w:rPr>
              <w:t>4</w:t>
            </w:r>
          </w:p>
        </w:tc>
        <w:tc>
          <w:tcPr>
            <w:tcW w:w="801" w:type="dxa"/>
            <w:shd w:val="clear" w:color="auto" w:fill="auto"/>
          </w:tcPr>
          <w:p w14:paraId="71B05ED1" w14:textId="69ED1708" w:rsidR="004E150A" w:rsidRPr="00343C90" w:rsidRDefault="004E150A" w:rsidP="004E150A">
            <w:pPr>
              <w:rPr>
                <w:sz w:val="20"/>
                <w:szCs w:val="20"/>
              </w:rPr>
            </w:pPr>
            <w:r>
              <w:rPr>
                <w:sz w:val="20"/>
                <w:szCs w:val="20"/>
              </w:rPr>
              <w:t>8</w:t>
            </w:r>
          </w:p>
        </w:tc>
        <w:tc>
          <w:tcPr>
            <w:tcW w:w="800" w:type="dxa"/>
            <w:shd w:val="clear" w:color="auto" w:fill="auto"/>
          </w:tcPr>
          <w:p w14:paraId="1632695F" w14:textId="47998D49" w:rsidR="004E150A" w:rsidRPr="00343C90" w:rsidRDefault="004E150A" w:rsidP="004E150A">
            <w:pPr>
              <w:rPr>
                <w:sz w:val="20"/>
                <w:szCs w:val="20"/>
              </w:rPr>
            </w:pPr>
            <w:r>
              <w:rPr>
                <w:sz w:val="20"/>
                <w:szCs w:val="20"/>
              </w:rPr>
              <w:t>16</w:t>
            </w:r>
          </w:p>
        </w:tc>
        <w:tc>
          <w:tcPr>
            <w:tcW w:w="801" w:type="dxa"/>
            <w:shd w:val="clear" w:color="auto" w:fill="auto"/>
          </w:tcPr>
          <w:p w14:paraId="2701154A" w14:textId="68CDFB44" w:rsidR="004E150A" w:rsidRPr="00343C90" w:rsidRDefault="004E150A" w:rsidP="004E150A">
            <w:pPr>
              <w:rPr>
                <w:sz w:val="20"/>
                <w:szCs w:val="20"/>
              </w:rPr>
            </w:pPr>
            <w:r>
              <w:rPr>
                <w:sz w:val="20"/>
                <w:szCs w:val="20"/>
              </w:rPr>
              <w:t>24</w:t>
            </w:r>
          </w:p>
        </w:tc>
        <w:tc>
          <w:tcPr>
            <w:tcW w:w="801" w:type="dxa"/>
            <w:shd w:val="clear" w:color="auto" w:fill="auto"/>
          </w:tcPr>
          <w:p w14:paraId="78AC6908" w14:textId="412D4010" w:rsidR="004E150A" w:rsidRPr="00343C90" w:rsidRDefault="004E150A" w:rsidP="004E150A">
            <w:pPr>
              <w:rPr>
                <w:sz w:val="20"/>
                <w:szCs w:val="20"/>
              </w:rPr>
            </w:pPr>
            <w:r>
              <w:rPr>
                <w:sz w:val="20"/>
                <w:szCs w:val="20"/>
              </w:rPr>
              <w:t>32</w:t>
            </w:r>
          </w:p>
        </w:tc>
      </w:tr>
      <w:tr w:rsidR="004E150A" w:rsidRPr="00343C90" w14:paraId="24B51FBF" w14:textId="77777777" w:rsidTr="0050584D">
        <w:tc>
          <w:tcPr>
            <w:tcW w:w="1202" w:type="dxa"/>
            <w:vMerge/>
            <w:shd w:val="clear" w:color="auto" w:fill="auto"/>
          </w:tcPr>
          <w:p w14:paraId="24F9305D" w14:textId="77777777" w:rsidR="004E150A" w:rsidRPr="00343C90" w:rsidRDefault="004E150A" w:rsidP="004E150A">
            <w:pPr>
              <w:rPr>
                <w:sz w:val="20"/>
                <w:szCs w:val="20"/>
              </w:rPr>
            </w:pPr>
          </w:p>
        </w:tc>
        <w:tc>
          <w:tcPr>
            <w:tcW w:w="1294" w:type="dxa"/>
            <w:vMerge/>
            <w:shd w:val="clear" w:color="auto" w:fill="auto"/>
          </w:tcPr>
          <w:p w14:paraId="06C12F4A" w14:textId="77777777" w:rsidR="004E150A" w:rsidRPr="00343C90" w:rsidRDefault="004E150A" w:rsidP="004E150A">
            <w:pPr>
              <w:rPr>
                <w:rFonts w:eastAsia="Times New Roman"/>
                <w:color w:val="000000"/>
                <w:sz w:val="20"/>
                <w:szCs w:val="20"/>
              </w:rPr>
            </w:pPr>
          </w:p>
        </w:tc>
        <w:tc>
          <w:tcPr>
            <w:tcW w:w="2316" w:type="dxa"/>
            <w:shd w:val="clear" w:color="auto" w:fill="auto"/>
          </w:tcPr>
          <w:p w14:paraId="3C3FD2A5" w14:textId="018434F6" w:rsidR="004E150A" w:rsidRPr="00343C90" w:rsidRDefault="004E150A" w:rsidP="004E150A">
            <w:pPr>
              <w:rPr>
                <w:rFonts w:eastAsia="Times New Roman"/>
                <w:color w:val="000000"/>
                <w:sz w:val="20"/>
                <w:szCs w:val="20"/>
              </w:rPr>
            </w:pPr>
            <w:r>
              <w:rPr>
                <w:rFonts w:eastAsia="Times New Roman"/>
                <w:color w:val="000000"/>
                <w:sz w:val="20"/>
                <w:szCs w:val="20"/>
              </w:rPr>
              <w:t>K=1</w:t>
            </w:r>
          </w:p>
        </w:tc>
        <w:tc>
          <w:tcPr>
            <w:tcW w:w="800" w:type="dxa"/>
            <w:shd w:val="clear" w:color="auto" w:fill="auto"/>
          </w:tcPr>
          <w:p w14:paraId="4F0BF5C6" w14:textId="22B0B1C3" w:rsidR="004E150A" w:rsidRPr="00410959" w:rsidRDefault="00AA7164" w:rsidP="004E150A">
            <w:pPr>
              <w:rPr>
                <w:sz w:val="18"/>
                <w:szCs w:val="18"/>
              </w:rPr>
            </w:pPr>
            <w:r w:rsidRPr="00410959">
              <w:rPr>
                <w:sz w:val="18"/>
                <w:szCs w:val="18"/>
              </w:rPr>
              <w:t>9.32 dB</w:t>
            </w:r>
          </w:p>
        </w:tc>
        <w:tc>
          <w:tcPr>
            <w:tcW w:w="801" w:type="dxa"/>
            <w:shd w:val="clear" w:color="auto" w:fill="auto"/>
          </w:tcPr>
          <w:p w14:paraId="18E08439" w14:textId="38C69319" w:rsidR="004E150A" w:rsidRPr="00410959" w:rsidRDefault="00410959" w:rsidP="004E150A">
            <w:pPr>
              <w:rPr>
                <w:sz w:val="18"/>
                <w:szCs w:val="18"/>
              </w:rPr>
            </w:pPr>
            <w:r>
              <w:rPr>
                <w:sz w:val="18"/>
                <w:szCs w:val="18"/>
              </w:rPr>
              <w:t>6.40 dB</w:t>
            </w:r>
          </w:p>
        </w:tc>
        <w:tc>
          <w:tcPr>
            <w:tcW w:w="800" w:type="dxa"/>
            <w:shd w:val="clear" w:color="auto" w:fill="auto"/>
          </w:tcPr>
          <w:p w14:paraId="783D49A2" w14:textId="47D3A1D7" w:rsidR="004E150A" w:rsidRPr="00410959" w:rsidRDefault="00410959" w:rsidP="004E150A">
            <w:pPr>
              <w:rPr>
                <w:sz w:val="18"/>
                <w:szCs w:val="18"/>
              </w:rPr>
            </w:pPr>
            <w:r>
              <w:rPr>
                <w:sz w:val="18"/>
                <w:szCs w:val="18"/>
              </w:rPr>
              <w:t>3.32 dB</w:t>
            </w:r>
          </w:p>
        </w:tc>
        <w:tc>
          <w:tcPr>
            <w:tcW w:w="801" w:type="dxa"/>
            <w:shd w:val="clear" w:color="auto" w:fill="auto"/>
          </w:tcPr>
          <w:p w14:paraId="623EBE44" w14:textId="72C4E67D" w:rsidR="004E150A" w:rsidRPr="00410959" w:rsidRDefault="00410959" w:rsidP="004E150A">
            <w:pPr>
              <w:rPr>
                <w:sz w:val="18"/>
                <w:szCs w:val="18"/>
              </w:rPr>
            </w:pPr>
            <w:r>
              <w:rPr>
                <w:sz w:val="18"/>
                <w:szCs w:val="18"/>
              </w:rPr>
              <w:t>2.29 dB</w:t>
            </w:r>
          </w:p>
        </w:tc>
        <w:tc>
          <w:tcPr>
            <w:tcW w:w="801" w:type="dxa"/>
            <w:shd w:val="clear" w:color="auto" w:fill="auto"/>
          </w:tcPr>
          <w:p w14:paraId="7780D696" w14:textId="73E56BB1" w:rsidR="004E150A" w:rsidRPr="00410959" w:rsidRDefault="00410959" w:rsidP="004E150A">
            <w:pPr>
              <w:rPr>
                <w:sz w:val="18"/>
                <w:szCs w:val="18"/>
              </w:rPr>
            </w:pPr>
            <w:r>
              <w:rPr>
                <w:sz w:val="18"/>
                <w:szCs w:val="18"/>
              </w:rPr>
              <w:t>1.71 dB</w:t>
            </w:r>
          </w:p>
        </w:tc>
      </w:tr>
      <w:tr w:rsidR="004E150A" w:rsidRPr="00343C90" w14:paraId="573B84DF" w14:textId="77777777" w:rsidTr="00C83223">
        <w:tc>
          <w:tcPr>
            <w:tcW w:w="1202" w:type="dxa"/>
            <w:vMerge/>
            <w:shd w:val="clear" w:color="auto" w:fill="auto"/>
          </w:tcPr>
          <w:p w14:paraId="09FCD0B1" w14:textId="77777777" w:rsidR="004E150A" w:rsidRPr="00343C90" w:rsidRDefault="004E150A" w:rsidP="004E150A">
            <w:pPr>
              <w:rPr>
                <w:sz w:val="20"/>
                <w:szCs w:val="20"/>
              </w:rPr>
            </w:pPr>
          </w:p>
        </w:tc>
        <w:tc>
          <w:tcPr>
            <w:tcW w:w="1294" w:type="dxa"/>
            <w:vMerge/>
            <w:shd w:val="clear" w:color="auto" w:fill="auto"/>
          </w:tcPr>
          <w:p w14:paraId="42DEC402" w14:textId="77777777" w:rsidR="004E150A" w:rsidRPr="00343C90" w:rsidRDefault="004E150A" w:rsidP="004E150A">
            <w:pPr>
              <w:rPr>
                <w:rFonts w:eastAsia="Times New Roman"/>
                <w:color w:val="000000"/>
                <w:sz w:val="20"/>
                <w:szCs w:val="20"/>
              </w:rPr>
            </w:pPr>
          </w:p>
        </w:tc>
        <w:tc>
          <w:tcPr>
            <w:tcW w:w="2316" w:type="dxa"/>
            <w:shd w:val="clear" w:color="auto" w:fill="auto"/>
          </w:tcPr>
          <w:p w14:paraId="771252EB" w14:textId="4542EFB9" w:rsidR="004E150A" w:rsidRPr="00343C90" w:rsidRDefault="004E150A" w:rsidP="004E150A">
            <w:pPr>
              <w:rPr>
                <w:rFonts w:eastAsia="Times New Roman"/>
                <w:color w:val="000000"/>
                <w:sz w:val="20"/>
                <w:szCs w:val="20"/>
              </w:rPr>
            </w:pPr>
            <w:r>
              <w:rPr>
                <w:rFonts w:eastAsia="Times New Roman"/>
                <w:color w:val="000000"/>
                <w:sz w:val="20"/>
                <w:szCs w:val="20"/>
              </w:rPr>
              <w:t>K=4</w:t>
            </w:r>
          </w:p>
        </w:tc>
        <w:tc>
          <w:tcPr>
            <w:tcW w:w="800" w:type="dxa"/>
            <w:shd w:val="clear" w:color="auto" w:fill="auto"/>
          </w:tcPr>
          <w:p w14:paraId="46827C19" w14:textId="00ADB098" w:rsidR="004E150A" w:rsidRPr="00410959" w:rsidRDefault="00410959" w:rsidP="004E150A">
            <w:pPr>
              <w:rPr>
                <w:sz w:val="18"/>
                <w:szCs w:val="18"/>
              </w:rPr>
            </w:pPr>
            <w:r w:rsidRPr="00410959">
              <w:rPr>
                <w:sz w:val="18"/>
                <w:szCs w:val="18"/>
              </w:rPr>
              <w:t>4.67 dB</w:t>
            </w:r>
          </w:p>
        </w:tc>
        <w:tc>
          <w:tcPr>
            <w:tcW w:w="801" w:type="dxa"/>
            <w:shd w:val="clear" w:color="auto" w:fill="auto"/>
          </w:tcPr>
          <w:p w14:paraId="16DFB2DC" w14:textId="6DB9C697" w:rsidR="004E150A" w:rsidRPr="00410959" w:rsidRDefault="00410959" w:rsidP="004E150A">
            <w:pPr>
              <w:rPr>
                <w:sz w:val="18"/>
                <w:szCs w:val="18"/>
              </w:rPr>
            </w:pPr>
            <w:r>
              <w:rPr>
                <w:sz w:val="18"/>
                <w:szCs w:val="18"/>
              </w:rPr>
              <w:t>2.38 dB</w:t>
            </w:r>
          </w:p>
        </w:tc>
        <w:tc>
          <w:tcPr>
            <w:tcW w:w="800" w:type="dxa"/>
            <w:shd w:val="clear" w:color="auto" w:fill="auto"/>
          </w:tcPr>
          <w:p w14:paraId="1EDD6B5B" w14:textId="662AB9AC" w:rsidR="004E150A" w:rsidRPr="00410959" w:rsidRDefault="00410959" w:rsidP="004E150A">
            <w:pPr>
              <w:rPr>
                <w:sz w:val="18"/>
                <w:szCs w:val="18"/>
              </w:rPr>
            </w:pPr>
            <w:r>
              <w:rPr>
                <w:sz w:val="18"/>
                <w:szCs w:val="18"/>
              </w:rPr>
              <w:t>0.84 dB</w:t>
            </w:r>
          </w:p>
        </w:tc>
        <w:tc>
          <w:tcPr>
            <w:tcW w:w="801" w:type="dxa"/>
            <w:shd w:val="clear" w:color="auto" w:fill="auto"/>
          </w:tcPr>
          <w:p w14:paraId="2F6C35D6" w14:textId="28A3F716" w:rsidR="004E150A" w:rsidRPr="00410959" w:rsidRDefault="00410959" w:rsidP="004E150A">
            <w:pPr>
              <w:rPr>
                <w:sz w:val="18"/>
                <w:szCs w:val="18"/>
              </w:rPr>
            </w:pPr>
            <w:r>
              <w:rPr>
                <w:sz w:val="18"/>
                <w:szCs w:val="18"/>
              </w:rPr>
              <w:t>0.55 dB</w:t>
            </w:r>
          </w:p>
        </w:tc>
        <w:tc>
          <w:tcPr>
            <w:tcW w:w="801" w:type="dxa"/>
            <w:shd w:val="clear" w:color="auto" w:fill="auto"/>
          </w:tcPr>
          <w:p w14:paraId="15040B8B" w14:textId="2D427996" w:rsidR="004E150A" w:rsidRPr="00410959" w:rsidRDefault="00410959" w:rsidP="004E150A">
            <w:pPr>
              <w:rPr>
                <w:sz w:val="18"/>
                <w:szCs w:val="18"/>
              </w:rPr>
            </w:pPr>
            <w:r>
              <w:rPr>
                <w:sz w:val="18"/>
                <w:szCs w:val="18"/>
              </w:rPr>
              <w:t>0.37 dB</w:t>
            </w:r>
          </w:p>
        </w:tc>
      </w:tr>
      <w:tr w:rsidR="00410959" w:rsidRPr="00343C90" w14:paraId="2ABBB6F3" w14:textId="77777777" w:rsidTr="00965F78">
        <w:tc>
          <w:tcPr>
            <w:tcW w:w="1202" w:type="dxa"/>
            <w:vMerge/>
            <w:shd w:val="clear" w:color="auto" w:fill="auto"/>
          </w:tcPr>
          <w:p w14:paraId="61A57424" w14:textId="77777777" w:rsidR="00410959" w:rsidRPr="00343C90" w:rsidRDefault="00410959" w:rsidP="004E150A">
            <w:pPr>
              <w:rPr>
                <w:sz w:val="20"/>
                <w:szCs w:val="20"/>
              </w:rPr>
            </w:pPr>
          </w:p>
        </w:tc>
        <w:tc>
          <w:tcPr>
            <w:tcW w:w="1294" w:type="dxa"/>
            <w:vMerge/>
            <w:shd w:val="clear" w:color="auto" w:fill="auto"/>
          </w:tcPr>
          <w:p w14:paraId="2365823D" w14:textId="77777777" w:rsidR="00410959" w:rsidRPr="00343C90" w:rsidRDefault="00410959" w:rsidP="004E150A">
            <w:pPr>
              <w:rPr>
                <w:rFonts w:eastAsia="Times New Roman"/>
                <w:color w:val="000000"/>
                <w:sz w:val="20"/>
                <w:szCs w:val="20"/>
              </w:rPr>
            </w:pPr>
          </w:p>
        </w:tc>
        <w:tc>
          <w:tcPr>
            <w:tcW w:w="2316" w:type="dxa"/>
            <w:shd w:val="clear" w:color="auto" w:fill="auto"/>
          </w:tcPr>
          <w:p w14:paraId="08422CFD" w14:textId="062BCBD3" w:rsidR="00410959" w:rsidRPr="00343C90" w:rsidRDefault="00410959" w:rsidP="004E150A">
            <w:pPr>
              <w:rPr>
                <w:rFonts w:eastAsia="Times New Roman"/>
                <w:color w:val="000000"/>
                <w:sz w:val="20"/>
                <w:szCs w:val="20"/>
              </w:rPr>
            </w:pPr>
            <w:r>
              <w:rPr>
                <w:rFonts w:eastAsia="Times New Roman"/>
                <w:color w:val="000000"/>
                <w:sz w:val="20"/>
                <w:szCs w:val="20"/>
              </w:rPr>
              <w:t>K=8</w:t>
            </w:r>
          </w:p>
        </w:tc>
        <w:tc>
          <w:tcPr>
            <w:tcW w:w="800" w:type="dxa"/>
            <w:shd w:val="clear" w:color="auto" w:fill="auto"/>
          </w:tcPr>
          <w:p w14:paraId="6C0FBB64" w14:textId="16A8A96D" w:rsidR="00410959" w:rsidRPr="00410959" w:rsidRDefault="00410959" w:rsidP="004E150A">
            <w:pPr>
              <w:rPr>
                <w:sz w:val="18"/>
                <w:szCs w:val="18"/>
              </w:rPr>
            </w:pPr>
            <w:r>
              <w:rPr>
                <w:sz w:val="18"/>
                <w:szCs w:val="18"/>
              </w:rPr>
              <w:t>2.64 dB</w:t>
            </w:r>
          </w:p>
        </w:tc>
        <w:tc>
          <w:tcPr>
            <w:tcW w:w="801" w:type="dxa"/>
            <w:shd w:val="clear" w:color="auto" w:fill="auto"/>
          </w:tcPr>
          <w:p w14:paraId="3294ECA8" w14:textId="4A0CCF45" w:rsidR="00410959" w:rsidRPr="00410959" w:rsidRDefault="00410959" w:rsidP="004E150A">
            <w:pPr>
              <w:rPr>
                <w:sz w:val="18"/>
                <w:szCs w:val="18"/>
              </w:rPr>
            </w:pPr>
            <w:r>
              <w:rPr>
                <w:sz w:val="18"/>
                <w:szCs w:val="18"/>
              </w:rPr>
              <w:t>1.21 dB</w:t>
            </w:r>
          </w:p>
        </w:tc>
        <w:tc>
          <w:tcPr>
            <w:tcW w:w="800" w:type="dxa"/>
            <w:shd w:val="clear" w:color="auto" w:fill="auto"/>
          </w:tcPr>
          <w:p w14:paraId="1647B04A" w14:textId="55DA8AFB" w:rsidR="00410959" w:rsidRPr="00410959" w:rsidRDefault="00410959" w:rsidP="004E150A">
            <w:pPr>
              <w:rPr>
                <w:sz w:val="18"/>
                <w:szCs w:val="18"/>
              </w:rPr>
            </w:pPr>
            <w:r>
              <w:rPr>
                <w:sz w:val="18"/>
                <w:szCs w:val="18"/>
              </w:rPr>
              <w:t>0.45 dB</w:t>
            </w:r>
          </w:p>
        </w:tc>
        <w:tc>
          <w:tcPr>
            <w:tcW w:w="801" w:type="dxa"/>
            <w:shd w:val="clear" w:color="auto" w:fill="auto"/>
          </w:tcPr>
          <w:p w14:paraId="5742D6C1" w14:textId="0D000D44" w:rsidR="00410959" w:rsidRPr="00410959" w:rsidRDefault="00410959" w:rsidP="004E150A">
            <w:pPr>
              <w:rPr>
                <w:sz w:val="18"/>
                <w:szCs w:val="18"/>
              </w:rPr>
            </w:pPr>
            <w:r>
              <w:rPr>
                <w:sz w:val="18"/>
                <w:szCs w:val="18"/>
              </w:rPr>
              <w:t>0.20 dB</w:t>
            </w:r>
          </w:p>
        </w:tc>
        <w:tc>
          <w:tcPr>
            <w:tcW w:w="801" w:type="dxa"/>
            <w:shd w:val="clear" w:color="auto" w:fill="auto"/>
          </w:tcPr>
          <w:p w14:paraId="6DC49CAE" w14:textId="41CDF53A" w:rsidR="00410959" w:rsidRPr="00410959" w:rsidRDefault="00410959" w:rsidP="004E150A">
            <w:pPr>
              <w:rPr>
                <w:sz w:val="18"/>
                <w:szCs w:val="18"/>
              </w:rPr>
            </w:pPr>
            <w:r>
              <w:rPr>
                <w:sz w:val="18"/>
                <w:szCs w:val="18"/>
              </w:rPr>
              <w:t>0.14 dB</w:t>
            </w:r>
          </w:p>
        </w:tc>
      </w:tr>
      <w:tr w:rsidR="004E150A" w:rsidRPr="00343C90" w14:paraId="7EF5860E" w14:textId="77777777" w:rsidTr="00D222E4">
        <w:tc>
          <w:tcPr>
            <w:tcW w:w="1202" w:type="dxa"/>
            <w:vMerge/>
            <w:shd w:val="clear" w:color="auto" w:fill="auto"/>
          </w:tcPr>
          <w:p w14:paraId="2210CDDF" w14:textId="77777777" w:rsidR="004E150A" w:rsidRPr="00343C90" w:rsidRDefault="004E150A" w:rsidP="004E150A">
            <w:pPr>
              <w:rPr>
                <w:sz w:val="20"/>
                <w:szCs w:val="20"/>
              </w:rPr>
            </w:pPr>
          </w:p>
        </w:tc>
        <w:tc>
          <w:tcPr>
            <w:tcW w:w="1294" w:type="dxa"/>
            <w:vMerge w:val="restart"/>
            <w:shd w:val="clear" w:color="auto" w:fill="auto"/>
          </w:tcPr>
          <w:p w14:paraId="79B6B9E0" w14:textId="024EA68A" w:rsidR="004E150A" w:rsidRPr="00343C90" w:rsidRDefault="004E150A" w:rsidP="004E150A">
            <w:pPr>
              <w:rPr>
                <w:rFonts w:eastAsia="Times New Roman"/>
                <w:color w:val="000000"/>
                <w:sz w:val="20"/>
                <w:szCs w:val="20"/>
              </w:rPr>
            </w:pPr>
            <w:r w:rsidRPr="00343C90">
              <w:rPr>
                <w:rFonts w:eastAsia="Times New Roman"/>
                <w:color w:val="000000"/>
                <w:sz w:val="20"/>
                <w:szCs w:val="20"/>
              </w:rPr>
              <w:t>[System performance]</w:t>
            </w:r>
          </w:p>
        </w:tc>
        <w:tc>
          <w:tcPr>
            <w:tcW w:w="2316" w:type="dxa"/>
            <w:vMerge w:val="restart"/>
            <w:shd w:val="clear" w:color="auto" w:fill="auto"/>
            <w:vAlign w:val="center"/>
          </w:tcPr>
          <w:p w14:paraId="7205CCB8" w14:textId="5C24612D" w:rsidR="004E150A" w:rsidRPr="00343C90" w:rsidRDefault="004E150A" w:rsidP="004E150A">
            <w:pPr>
              <w:jc w:val="left"/>
              <w:rPr>
                <w:rFonts w:eastAsia="Times New Roman"/>
                <w:color w:val="000000"/>
                <w:sz w:val="20"/>
                <w:szCs w:val="20"/>
              </w:rPr>
            </w:pPr>
            <w:r w:rsidRPr="00343C90">
              <w:rPr>
                <w:rFonts w:eastAsia="Times New Roman"/>
                <w:color w:val="000000"/>
                <w:sz w:val="20"/>
                <w:szCs w:val="20"/>
              </w:rPr>
              <w:t>[RS overhead Reduction (%)</w:t>
            </w:r>
            <w:r>
              <w:rPr>
                <w:rFonts w:eastAsia="Times New Roman"/>
                <w:color w:val="000000"/>
                <w:sz w:val="20"/>
                <w:szCs w:val="20"/>
              </w:rPr>
              <w:t>]: Option 1</w:t>
            </w:r>
          </w:p>
        </w:tc>
        <w:tc>
          <w:tcPr>
            <w:tcW w:w="4003" w:type="dxa"/>
            <w:gridSpan w:val="5"/>
            <w:shd w:val="clear" w:color="auto" w:fill="auto"/>
          </w:tcPr>
          <w:p w14:paraId="638BA2E8" w14:textId="3FB10367" w:rsidR="004E150A" w:rsidRPr="00343C90" w:rsidRDefault="004E150A" w:rsidP="004E150A">
            <w:pPr>
              <w:jc w:val="center"/>
              <w:rPr>
                <w:sz w:val="20"/>
                <w:szCs w:val="20"/>
              </w:rPr>
            </w:pPr>
            <w:r>
              <w:rPr>
                <w:sz w:val="20"/>
                <w:szCs w:val="20"/>
              </w:rPr>
              <w:t>Set B length</w:t>
            </w:r>
          </w:p>
        </w:tc>
      </w:tr>
      <w:tr w:rsidR="004E150A" w:rsidRPr="00343C90" w14:paraId="2C79C335" w14:textId="77777777" w:rsidTr="00C07618">
        <w:tc>
          <w:tcPr>
            <w:tcW w:w="1202" w:type="dxa"/>
            <w:vMerge/>
            <w:shd w:val="clear" w:color="auto" w:fill="auto"/>
          </w:tcPr>
          <w:p w14:paraId="6FDC055F" w14:textId="77777777" w:rsidR="004E150A" w:rsidRPr="00343C90" w:rsidRDefault="004E150A" w:rsidP="004E150A">
            <w:pPr>
              <w:rPr>
                <w:sz w:val="20"/>
                <w:szCs w:val="20"/>
              </w:rPr>
            </w:pPr>
          </w:p>
        </w:tc>
        <w:tc>
          <w:tcPr>
            <w:tcW w:w="1294" w:type="dxa"/>
            <w:vMerge/>
            <w:shd w:val="clear" w:color="auto" w:fill="auto"/>
          </w:tcPr>
          <w:p w14:paraId="66C6F67C" w14:textId="77777777" w:rsidR="004E150A" w:rsidRPr="00343C90" w:rsidRDefault="004E150A" w:rsidP="004E150A">
            <w:pPr>
              <w:rPr>
                <w:rFonts w:eastAsia="Times New Roman"/>
                <w:color w:val="000000"/>
                <w:sz w:val="20"/>
                <w:szCs w:val="20"/>
              </w:rPr>
            </w:pPr>
          </w:p>
        </w:tc>
        <w:tc>
          <w:tcPr>
            <w:tcW w:w="2316" w:type="dxa"/>
            <w:vMerge/>
            <w:shd w:val="clear" w:color="auto" w:fill="auto"/>
            <w:vAlign w:val="bottom"/>
          </w:tcPr>
          <w:p w14:paraId="79EADF51" w14:textId="77777777" w:rsidR="004E150A" w:rsidRPr="00343C90" w:rsidRDefault="004E150A" w:rsidP="004E150A">
            <w:pPr>
              <w:rPr>
                <w:rFonts w:eastAsia="Times New Roman"/>
                <w:color w:val="000000"/>
                <w:sz w:val="20"/>
                <w:szCs w:val="20"/>
              </w:rPr>
            </w:pPr>
          </w:p>
        </w:tc>
        <w:tc>
          <w:tcPr>
            <w:tcW w:w="800" w:type="dxa"/>
            <w:shd w:val="clear" w:color="auto" w:fill="auto"/>
          </w:tcPr>
          <w:p w14:paraId="58C4F99A" w14:textId="264D918E" w:rsidR="004E150A" w:rsidRDefault="004E150A" w:rsidP="004E150A">
            <w:pPr>
              <w:rPr>
                <w:sz w:val="20"/>
                <w:szCs w:val="20"/>
              </w:rPr>
            </w:pPr>
            <w:r>
              <w:rPr>
                <w:sz w:val="20"/>
                <w:szCs w:val="20"/>
              </w:rPr>
              <w:t>4</w:t>
            </w:r>
          </w:p>
        </w:tc>
        <w:tc>
          <w:tcPr>
            <w:tcW w:w="801" w:type="dxa"/>
            <w:shd w:val="clear" w:color="auto" w:fill="auto"/>
          </w:tcPr>
          <w:p w14:paraId="17A86436" w14:textId="08D5CA28" w:rsidR="004E150A" w:rsidRDefault="004E150A" w:rsidP="004E150A">
            <w:pPr>
              <w:rPr>
                <w:sz w:val="20"/>
                <w:szCs w:val="20"/>
              </w:rPr>
            </w:pPr>
            <w:r>
              <w:rPr>
                <w:sz w:val="20"/>
                <w:szCs w:val="20"/>
              </w:rPr>
              <w:t>8</w:t>
            </w:r>
          </w:p>
        </w:tc>
        <w:tc>
          <w:tcPr>
            <w:tcW w:w="800" w:type="dxa"/>
            <w:shd w:val="clear" w:color="auto" w:fill="auto"/>
          </w:tcPr>
          <w:p w14:paraId="3219283C" w14:textId="48CB56C0" w:rsidR="004E150A" w:rsidRDefault="004E150A" w:rsidP="004E150A">
            <w:pPr>
              <w:rPr>
                <w:sz w:val="20"/>
                <w:szCs w:val="20"/>
              </w:rPr>
            </w:pPr>
            <w:r>
              <w:rPr>
                <w:sz w:val="20"/>
                <w:szCs w:val="20"/>
              </w:rPr>
              <w:t>16</w:t>
            </w:r>
          </w:p>
        </w:tc>
        <w:tc>
          <w:tcPr>
            <w:tcW w:w="801" w:type="dxa"/>
            <w:shd w:val="clear" w:color="auto" w:fill="auto"/>
          </w:tcPr>
          <w:p w14:paraId="0A295D9E" w14:textId="1F3FBCA8" w:rsidR="004E150A" w:rsidRDefault="004E150A" w:rsidP="004E150A">
            <w:pPr>
              <w:rPr>
                <w:sz w:val="20"/>
                <w:szCs w:val="20"/>
              </w:rPr>
            </w:pPr>
            <w:r>
              <w:rPr>
                <w:sz w:val="20"/>
                <w:szCs w:val="20"/>
              </w:rPr>
              <w:t>24</w:t>
            </w:r>
          </w:p>
        </w:tc>
        <w:tc>
          <w:tcPr>
            <w:tcW w:w="801" w:type="dxa"/>
            <w:shd w:val="clear" w:color="auto" w:fill="auto"/>
          </w:tcPr>
          <w:p w14:paraId="42861253" w14:textId="736EF815" w:rsidR="004E150A" w:rsidRDefault="004E150A" w:rsidP="004E150A">
            <w:pPr>
              <w:rPr>
                <w:sz w:val="20"/>
                <w:szCs w:val="20"/>
              </w:rPr>
            </w:pPr>
            <w:r>
              <w:rPr>
                <w:sz w:val="20"/>
                <w:szCs w:val="20"/>
              </w:rPr>
              <w:t>32</w:t>
            </w:r>
          </w:p>
        </w:tc>
      </w:tr>
      <w:tr w:rsidR="004E150A" w:rsidRPr="00343C90" w14:paraId="2780DC70" w14:textId="77777777" w:rsidTr="00FF6C84">
        <w:tc>
          <w:tcPr>
            <w:tcW w:w="1202" w:type="dxa"/>
            <w:vMerge/>
            <w:shd w:val="clear" w:color="auto" w:fill="auto"/>
          </w:tcPr>
          <w:p w14:paraId="08A9E206" w14:textId="77777777" w:rsidR="004E150A" w:rsidRPr="00343C90" w:rsidRDefault="004E150A" w:rsidP="004E150A">
            <w:pPr>
              <w:rPr>
                <w:sz w:val="20"/>
                <w:szCs w:val="20"/>
              </w:rPr>
            </w:pPr>
          </w:p>
        </w:tc>
        <w:tc>
          <w:tcPr>
            <w:tcW w:w="1294" w:type="dxa"/>
            <w:vMerge/>
            <w:shd w:val="clear" w:color="auto" w:fill="auto"/>
          </w:tcPr>
          <w:p w14:paraId="7850A484" w14:textId="0C966FE0" w:rsidR="004E150A" w:rsidRPr="00343C90" w:rsidRDefault="004E150A" w:rsidP="004E150A">
            <w:pPr>
              <w:rPr>
                <w:sz w:val="20"/>
                <w:szCs w:val="20"/>
              </w:rPr>
            </w:pPr>
          </w:p>
        </w:tc>
        <w:tc>
          <w:tcPr>
            <w:tcW w:w="2316" w:type="dxa"/>
            <w:vMerge/>
            <w:shd w:val="clear" w:color="auto" w:fill="auto"/>
            <w:vAlign w:val="bottom"/>
          </w:tcPr>
          <w:p w14:paraId="309D15DE" w14:textId="0D219381" w:rsidR="004E150A" w:rsidRPr="00D222E4" w:rsidRDefault="004E150A" w:rsidP="004E150A">
            <w:pPr>
              <w:rPr>
                <w:rFonts w:eastAsia="Times New Roman"/>
                <w:color w:val="000000"/>
                <w:sz w:val="20"/>
                <w:szCs w:val="20"/>
              </w:rPr>
            </w:pPr>
          </w:p>
        </w:tc>
        <w:tc>
          <w:tcPr>
            <w:tcW w:w="800" w:type="dxa"/>
            <w:shd w:val="clear" w:color="auto" w:fill="auto"/>
          </w:tcPr>
          <w:p w14:paraId="66AEEB37" w14:textId="74AB8A63" w:rsidR="004E150A" w:rsidRPr="00343C90" w:rsidRDefault="004E150A" w:rsidP="004E150A">
            <w:pPr>
              <w:rPr>
                <w:sz w:val="20"/>
                <w:szCs w:val="20"/>
              </w:rPr>
            </w:pPr>
            <w:r>
              <w:rPr>
                <w:sz w:val="20"/>
                <w:szCs w:val="20"/>
              </w:rPr>
              <w:t>4/256</w:t>
            </w:r>
          </w:p>
        </w:tc>
        <w:tc>
          <w:tcPr>
            <w:tcW w:w="801" w:type="dxa"/>
            <w:shd w:val="clear" w:color="auto" w:fill="auto"/>
          </w:tcPr>
          <w:p w14:paraId="5F82783E" w14:textId="6A7EB015" w:rsidR="004E150A" w:rsidRPr="00343C90" w:rsidRDefault="004E150A" w:rsidP="004E150A">
            <w:pPr>
              <w:rPr>
                <w:sz w:val="20"/>
                <w:szCs w:val="20"/>
              </w:rPr>
            </w:pPr>
            <w:r>
              <w:rPr>
                <w:sz w:val="20"/>
                <w:szCs w:val="20"/>
              </w:rPr>
              <w:t>8/256</w:t>
            </w:r>
          </w:p>
        </w:tc>
        <w:tc>
          <w:tcPr>
            <w:tcW w:w="800" w:type="dxa"/>
            <w:shd w:val="clear" w:color="auto" w:fill="auto"/>
          </w:tcPr>
          <w:p w14:paraId="2B4BC581" w14:textId="22EAAE91" w:rsidR="004E150A" w:rsidRPr="00343C90" w:rsidRDefault="004E150A" w:rsidP="004E150A">
            <w:pPr>
              <w:rPr>
                <w:sz w:val="20"/>
                <w:szCs w:val="20"/>
              </w:rPr>
            </w:pPr>
            <w:r>
              <w:rPr>
                <w:sz w:val="20"/>
                <w:szCs w:val="20"/>
              </w:rPr>
              <w:t>16/256</w:t>
            </w:r>
          </w:p>
        </w:tc>
        <w:tc>
          <w:tcPr>
            <w:tcW w:w="801" w:type="dxa"/>
            <w:shd w:val="clear" w:color="auto" w:fill="auto"/>
          </w:tcPr>
          <w:p w14:paraId="14E4BDAF" w14:textId="38B2A459" w:rsidR="004E150A" w:rsidRPr="00343C90" w:rsidRDefault="004E150A" w:rsidP="004E150A">
            <w:pPr>
              <w:rPr>
                <w:sz w:val="20"/>
                <w:szCs w:val="20"/>
              </w:rPr>
            </w:pPr>
            <w:r>
              <w:rPr>
                <w:sz w:val="20"/>
                <w:szCs w:val="20"/>
              </w:rPr>
              <w:t>24/256</w:t>
            </w:r>
          </w:p>
        </w:tc>
        <w:tc>
          <w:tcPr>
            <w:tcW w:w="801" w:type="dxa"/>
            <w:shd w:val="clear" w:color="auto" w:fill="auto"/>
          </w:tcPr>
          <w:p w14:paraId="155CB4ED" w14:textId="03A78E8F" w:rsidR="004E150A" w:rsidRPr="00343C90" w:rsidRDefault="004E150A" w:rsidP="004E150A">
            <w:pPr>
              <w:rPr>
                <w:sz w:val="20"/>
                <w:szCs w:val="20"/>
              </w:rPr>
            </w:pPr>
            <w:r>
              <w:rPr>
                <w:sz w:val="20"/>
                <w:szCs w:val="20"/>
              </w:rPr>
              <w:t>32/256</w:t>
            </w:r>
          </w:p>
        </w:tc>
      </w:tr>
      <w:tr w:rsidR="004E150A" w:rsidRPr="00343C90" w14:paraId="693B189E" w14:textId="77777777" w:rsidTr="00284766">
        <w:tc>
          <w:tcPr>
            <w:tcW w:w="1202" w:type="dxa"/>
            <w:vMerge/>
            <w:shd w:val="clear" w:color="auto" w:fill="auto"/>
          </w:tcPr>
          <w:p w14:paraId="15957474" w14:textId="77777777" w:rsidR="004E150A" w:rsidRPr="00343C90" w:rsidRDefault="004E150A" w:rsidP="004E150A">
            <w:pPr>
              <w:rPr>
                <w:sz w:val="20"/>
                <w:szCs w:val="20"/>
              </w:rPr>
            </w:pPr>
          </w:p>
        </w:tc>
        <w:tc>
          <w:tcPr>
            <w:tcW w:w="1294" w:type="dxa"/>
            <w:vMerge/>
            <w:shd w:val="clear" w:color="auto" w:fill="auto"/>
          </w:tcPr>
          <w:p w14:paraId="21A14FB9" w14:textId="77777777" w:rsidR="004E150A" w:rsidRPr="00343C90" w:rsidRDefault="004E150A" w:rsidP="004E150A">
            <w:pPr>
              <w:rPr>
                <w:sz w:val="20"/>
                <w:szCs w:val="20"/>
              </w:rPr>
            </w:pPr>
          </w:p>
        </w:tc>
        <w:tc>
          <w:tcPr>
            <w:tcW w:w="2316" w:type="dxa"/>
            <w:shd w:val="clear" w:color="auto" w:fill="auto"/>
          </w:tcPr>
          <w:p w14:paraId="447C2DEB" w14:textId="77777777" w:rsidR="004E150A" w:rsidRPr="00343C90" w:rsidRDefault="004E150A" w:rsidP="004E150A">
            <w:pPr>
              <w:rPr>
                <w:sz w:val="20"/>
                <w:szCs w:val="20"/>
              </w:rPr>
            </w:pPr>
            <w:r w:rsidRPr="00343C90">
              <w:rPr>
                <w:rFonts w:eastAsia="Times New Roman"/>
                <w:color w:val="000000"/>
                <w:sz w:val="20"/>
                <w:szCs w:val="20"/>
              </w:rPr>
              <w:t>[UCI report]</w:t>
            </w:r>
          </w:p>
        </w:tc>
        <w:tc>
          <w:tcPr>
            <w:tcW w:w="4003" w:type="dxa"/>
            <w:gridSpan w:val="5"/>
            <w:shd w:val="clear" w:color="auto" w:fill="auto"/>
          </w:tcPr>
          <w:p w14:paraId="6AFA75AC" w14:textId="77777777" w:rsidR="004E150A" w:rsidRPr="00343C90" w:rsidRDefault="004E150A" w:rsidP="004E150A">
            <w:pPr>
              <w:rPr>
                <w:sz w:val="20"/>
                <w:szCs w:val="20"/>
              </w:rPr>
            </w:pPr>
          </w:p>
        </w:tc>
      </w:tr>
      <w:tr w:rsidR="004E150A" w:rsidRPr="00343C90" w14:paraId="7FF98C97" w14:textId="77777777" w:rsidTr="00284766">
        <w:tc>
          <w:tcPr>
            <w:tcW w:w="1202" w:type="dxa"/>
            <w:vMerge/>
            <w:shd w:val="clear" w:color="auto" w:fill="auto"/>
          </w:tcPr>
          <w:p w14:paraId="1B2C4D8D" w14:textId="77777777" w:rsidR="004E150A" w:rsidRPr="00343C90" w:rsidRDefault="004E150A" w:rsidP="004E150A">
            <w:pPr>
              <w:rPr>
                <w:sz w:val="20"/>
                <w:szCs w:val="20"/>
              </w:rPr>
            </w:pPr>
          </w:p>
        </w:tc>
        <w:tc>
          <w:tcPr>
            <w:tcW w:w="1294" w:type="dxa"/>
            <w:vMerge/>
            <w:shd w:val="clear" w:color="auto" w:fill="auto"/>
          </w:tcPr>
          <w:p w14:paraId="0DA7E022" w14:textId="77777777" w:rsidR="004E150A" w:rsidRPr="00343C90" w:rsidRDefault="004E150A" w:rsidP="004E150A">
            <w:pPr>
              <w:rPr>
                <w:sz w:val="20"/>
                <w:szCs w:val="20"/>
              </w:rPr>
            </w:pPr>
          </w:p>
        </w:tc>
        <w:tc>
          <w:tcPr>
            <w:tcW w:w="2316" w:type="dxa"/>
            <w:shd w:val="clear" w:color="auto" w:fill="auto"/>
            <w:vAlign w:val="bottom"/>
          </w:tcPr>
          <w:p w14:paraId="60A8F685" w14:textId="27B5390C" w:rsidR="004E150A" w:rsidRPr="0086306C" w:rsidRDefault="004E150A" w:rsidP="004E150A">
            <w:pPr>
              <w:rPr>
                <w:rFonts w:eastAsia="Times New Roman"/>
                <w:color w:val="000000"/>
                <w:sz w:val="20"/>
                <w:szCs w:val="20"/>
              </w:rPr>
            </w:pPr>
            <w:r w:rsidRPr="00343C90">
              <w:rPr>
                <w:rFonts w:eastAsia="Times New Roman"/>
                <w:color w:val="000000"/>
                <w:sz w:val="20"/>
                <w:szCs w:val="20"/>
              </w:rPr>
              <w:t>[UPT</w:t>
            </w:r>
            <w:r w:rsidR="0086306C">
              <w:rPr>
                <w:rFonts w:eastAsia="Times New Roman"/>
                <w:color w:val="000000"/>
                <w:sz w:val="20"/>
                <w:szCs w:val="20"/>
              </w:rPr>
              <w:t>]</w:t>
            </w:r>
          </w:p>
        </w:tc>
        <w:tc>
          <w:tcPr>
            <w:tcW w:w="4003" w:type="dxa"/>
            <w:gridSpan w:val="5"/>
            <w:shd w:val="clear" w:color="auto" w:fill="auto"/>
          </w:tcPr>
          <w:p w14:paraId="4D062A0D" w14:textId="77777777" w:rsidR="004E150A" w:rsidRPr="00343C90" w:rsidRDefault="004E150A" w:rsidP="004E150A">
            <w:pPr>
              <w:rPr>
                <w:sz w:val="20"/>
                <w:szCs w:val="20"/>
              </w:rPr>
            </w:pPr>
          </w:p>
        </w:tc>
      </w:tr>
    </w:tbl>
    <w:p w14:paraId="239384EE" w14:textId="77777777" w:rsidR="00343C90" w:rsidRPr="00343C90" w:rsidRDefault="00343C90" w:rsidP="00343C90">
      <w:pPr>
        <w:rPr>
          <w:sz w:val="20"/>
          <w:szCs w:val="20"/>
        </w:rPr>
      </w:pPr>
    </w:p>
    <w:p w14:paraId="15E06536" w14:textId="02B3BEBE" w:rsidR="00343C90" w:rsidRDefault="00357C1B" w:rsidP="00357C1B">
      <w:pPr>
        <w:pStyle w:val="Heading3"/>
      </w:pPr>
      <w:r>
        <w:t>Evaluation results for variable Set B patterns</w:t>
      </w:r>
    </w:p>
    <w:p w14:paraId="2B33DC78" w14:textId="58F51B2C" w:rsidR="00357C1B" w:rsidRDefault="00357C1B" w:rsidP="00357C1B">
      <w:pPr>
        <w:pStyle w:val="Caption"/>
        <w:keepNext/>
      </w:pPr>
      <w:r>
        <w:t xml:space="preserve">Table 5.2.2-1: </w:t>
      </w:r>
      <w:r w:rsidRPr="00343C90">
        <w:t>Evaluation results for BM-Case1 without model generalization for DL Tx-Rx beam pair prediction</w:t>
      </w:r>
      <w:r>
        <w:t xml:space="preserve"> using </w:t>
      </w:r>
      <w:r>
        <w:rPr>
          <w:u w:val="single"/>
        </w:rPr>
        <w:t>Variable</w:t>
      </w:r>
      <w:r w:rsidRPr="0086306C">
        <w:rPr>
          <w:u w:val="single"/>
        </w:rPr>
        <w:t xml:space="preserve"> Set B sampling approach</w:t>
      </w:r>
      <w:r w:rsidR="00B0187E">
        <w:rPr>
          <w:u w:val="single"/>
        </w:rPr>
        <w:t xml:space="preserve"> with various Set B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94"/>
        <w:gridCol w:w="2316"/>
        <w:gridCol w:w="800"/>
        <w:gridCol w:w="801"/>
        <w:gridCol w:w="800"/>
        <w:gridCol w:w="801"/>
        <w:gridCol w:w="801"/>
      </w:tblGrid>
      <w:tr w:rsidR="00357C1B" w:rsidRPr="00343C90" w14:paraId="4ED232D2" w14:textId="77777777" w:rsidTr="002046F8">
        <w:tc>
          <w:tcPr>
            <w:tcW w:w="4812" w:type="dxa"/>
            <w:gridSpan w:val="3"/>
            <w:shd w:val="clear" w:color="auto" w:fill="auto"/>
          </w:tcPr>
          <w:p w14:paraId="7F9DA2C9" w14:textId="77777777" w:rsidR="00357C1B" w:rsidRPr="00343C90" w:rsidRDefault="00357C1B" w:rsidP="002046F8">
            <w:pPr>
              <w:rPr>
                <w:rFonts w:eastAsia="Times New Roman"/>
                <w:sz w:val="20"/>
                <w:szCs w:val="20"/>
              </w:rPr>
            </w:pPr>
          </w:p>
        </w:tc>
        <w:tc>
          <w:tcPr>
            <w:tcW w:w="4003" w:type="dxa"/>
            <w:gridSpan w:val="5"/>
            <w:shd w:val="clear" w:color="auto" w:fill="auto"/>
          </w:tcPr>
          <w:p w14:paraId="5D7AE5E4" w14:textId="77777777" w:rsidR="00357C1B" w:rsidRPr="00284766" w:rsidRDefault="00357C1B" w:rsidP="002046F8">
            <w:pPr>
              <w:jc w:val="center"/>
              <w:rPr>
                <w:smallCaps/>
                <w:sz w:val="20"/>
                <w:szCs w:val="20"/>
              </w:rPr>
            </w:pPr>
            <w:r w:rsidRPr="00284766">
              <w:rPr>
                <w:smallCaps/>
                <w:sz w:val="20"/>
                <w:szCs w:val="20"/>
              </w:rPr>
              <w:t>Futurewei</w:t>
            </w:r>
          </w:p>
        </w:tc>
      </w:tr>
      <w:tr w:rsidR="00357C1B" w:rsidRPr="00343C90" w14:paraId="248CD43B" w14:textId="77777777" w:rsidTr="002046F8">
        <w:tc>
          <w:tcPr>
            <w:tcW w:w="2496" w:type="dxa"/>
            <w:gridSpan w:val="2"/>
            <w:vMerge w:val="restart"/>
            <w:shd w:val="clear" w:color="auto" w:fill="auto"/>
          </w:tcPr>
          <w:p w14:paraId="70F477B4" w14:textId="77777777" w:rsidR="00357C1B" w:rsidRPr="00343C90" w:rsidRDefault="00357C1B" w:rsidP="002046F8">
            <w:pPr>
              <w:rPr>
                <w:sz w:val="20"/>
                <w:szCs w:val="20"/>
              </w:rPr>
            </w:pPr>
            <w:r w:rsidRPr="00343C90">
              <w:rPr>
                <w:sz w:val="20"/>
                <w:szCs w:val="20"/>
              </w:rPr>
              <w:t>Assumptions</w:t>
            </w:r>
          </w:p>
        </w:tc>
        <w:tc>
          <w:tcPr>
            <w:tcW w:w="2316" w:type="dxa"/>
            <w:shd w:val="clear" w:color="auto" w:fill="auto"/>
          </w:tcPr>
          <w:p w14:paraId="6DA1374A" w14:textId="77777777" w:rsidR="00357C1B" w:rsidRPr="00343C90" w:rsidRDefault="00357C1B" w:rsidP="002046F8">
            <w:pPr>
              <w:rPr>
                <w:sz w:val="20"/>
                <w:szCs w:val="20"/>
              </w:rPr>
            </w:pPr>
            <w:r w:rsidRPr="00343C90">
              <w:rPr>
                <w:rFonts w:eastAsia="Times New Roman"/>
                <w:sz w:val="20"/>
                <w:szCs w:val="20"/>
              </w:rPr>
              <w:t>Number of beam pairs in Set A</w:t>
            </w:r>
          </w:p>
        </w:tc>
        <w:tc>
          <w:tcPr>
            <w:tcW w:w="4003" w:type="dxa"/>
            <w:gridSpan w:val="5"/>
            <w:shd w:val="clear" w:color="auto" w:fill="auto"/>
          </w:tcPr>
          <w:p w14:paraId="5CD2F84F" w14:textId="77777777" w:rsidR="00357C1B" w:rsidRPr="00343C90" w:rsidRDefault="00357C1B" w:rsidP="002046F8">
            <w:pPr>
              <w:rPr>
                <w:sz w:val="20"/>
                <w:szCs w:val="20"/>
              </w:rPr>
            </w:pPr>
            <w:r>
              <w:rPr>
                <w:sz w:val="20"/>
                <w:szCs w:val="20"/>
              </w:rPr>
              <w:t>256</w:t>
            </w:r>
          </w:p>
        </w:tc>
      </w:tr>
      <w:tr w:rsidR="00357C1B" w:rsidRPr="00343C90" w14:paraId="6C36CAEC" w14:textId="77777777" w:rsidTr="002046F8">
        <w:tc>
          <w:tcPr>
            <w:tcW w:w="2496" w:type="dxa"/>
            <w:gridSpan w:val="2"/>
            <w:vMerge/>
            <w:shd w:val="clear" w:color="auto" w:fill="auto"/>
          </w:tcPr>
          <w:p w14:paraId="49B693A1" w14:textId="77777777" w:rsidR="00357C1B" w:rsidRPr="00343C90" w:rsidRDefault="00357C1B" w:rsidP="002046F8">
            <w:pPr>
              <w:rPr>
                <w:sz w:val="20"/>
                <w:szCs w:val="20"/>
              </w:rPr>
            </w:pPr>
          </w:p>
        </w:tc>
        <w:tc>
          <w:tcPr>
            <w:tcW w:w="2316" w:type="dxa"/>
            <w:shd w:val="clear" w:color="auto" w:fill="auto"/>
          </w:tcPr>
          <w:p w14:paraId="7C4A6A2A" w14:textId="77777777" w:rsidR="00357C1B" w:rsidRPr="00343C90" w:rsidRDefault="00357C1B" w:rsidP="002046F8">
            <w:pPr>
              <w:rPr>
                <w:sz w:val="20"/>
                <w:szCs w:val="20"/>
              </w:rPr>
            </w:pPr>
            <w:r w:rsidRPr="00343C90">
              <w:rPr>
                <w:rFonts w:eastAsia="Times New Roman"/>
                <w:sz w:val="20"/>
                <w:szCs w:val="20"/>
              </w:rPr>
              <w:t>Number of beam pairs</w:t>
            </w:r>
            <w:r>
              <w:rPr>
                <w:rFonts w:eastAsia="Times New Roman"/>
                <w:sz w:val="20"/>
                <w:szCs w:val="20"/>
              </w:rPr>
              <w:t xml:space="preserve"> </w:t>
            </w:r>
            <w:r w:rsidRPr="00343C90">
              <w:rPr>
                <w:rFonts w:eastAsia="Times New Roman"/>
                <w:sz w:val="20"/>
                <w:szCs w:val="20"/>
              </w:rPr>
              <w:t>in Set B</w:t>
            </w:r>
          </w:p>
        </w:tc>
        <w:tc>
          <w:tcPr>
            <w:tcW w:w="4003" w:type="dxa"/>
            <w:gridSpan w:val="5"/>
            <w:shd w:val="clear" w:color="auto" w:fill="auto"/>
          </w:tcPr>
          <w:p w14:paraId="4DD7D5ED" w14:textId="77777777" w:rsidR="00357C1B" w:rsidRPr="00343C90" w:rsidRDefault="00357C1B" w:rsidP="002046F8">
            <w:pPr>
              <w:rPr>
                <w:sz w:val="20"/>
                <w:szCs w:val="20"/>
              </w:rPr>
            </w:pPr>
            <w:r>
              <w:rPr>
                <w:sz w:val="20"/>
                <w:szCs w:val="20"/>
              </w:rPr>
              <w:t>4, 8, 16, 24, 32</w:t>
            </w:r>
          </w:p>
        </w:tc>
      </w:tr>
      <w:tr w:rsidR="00357C1B" w:rsidRPr="00343C90" w14:paraId="56EC2F74" w14:textId="77777777" w:rsidTr="002046F8">
        <w:tc>
          <w:tcPr>
            <w:tcW w:w="2496" w:type="dxa"/>
            <w:gridSpan w:val="2"/>
            <w:vMerge/>
            <w:shd w:val="clear" w:color="auto" w:fill="auto"/>
          </w:tcPr>
          <w:p w14:paraId="0D13BA2C" w14:textId="77777777" w:rsidR="00357C1B" w:rsidRPr="00343C90" w:rsidRDefault="00357C1B" w:rsidP="002046F8">
            <w:pPr>
              <w:rPr>
                <w:sz w:val="20"/>
                <w:szCs w:val="20"/>
              </w:rPr>
            </w:pPr>
          </w:p>
        </w:tc>
        <w:tc>
          <w:tcPr>
            <w:tcW w:w="2316" w:type="dxa"/>
            <w:shd w:val="clear" w:color="auto" w:fill="auto"/>
          </w:tcPr>
          <w:p w14:paraId="48D9D5F8" w14:textId="77777777" w:rsidR="00357C1B" w:rsidRPr="00343C90" w:rsidRDefault="00357C1B" w:rsidP="002046F8">
            <w:pPr>
              <w:rPr>
                <w:sz w:val="20"/>
                <w:szCs w:val="20"/>
              </w:rPr>
            </w:pPr>
            <w:r w:rsidRPr="00343C90">
              <w:rPr>
                <w:rFonts w:eastAsia="Times New Roman"/>
                <w:sz w:val="20"/>
                <w:szCs w:val="20"/>
              </w:rPr>
              <w:t>Baseline scheme</w:t>
            </w:r>
          </w:p>
        </w:tc>
        <w:tc>
          <w:tcPr>
            <w:tcW w:w="4003" w:type="dxa"/>
            <w:gridSpan w:val="5"/>
            <w:shd w:val="clear" w:color="auto" w:fill="auto"/>
          </w:tcPr>
          <w:p w14:paraId="67F25678" w14:textId="77777777" w:rsidR="00357C1B" w:rsidRPr="00343C90" w:rsidRDefault="00357C1B" w:rsidP="002046F8">
            <w:pPr>
              <w:rPr>
                <w:sz w:val="20"/>
                <w:szCs w:val="20"/>
              </w:rPr>
            </w:pPr>
            <w:r>
              <w:rPr>
                <w:sz w:val="20"/>
                <w:szCs w:val="20"/>
              </w:rPr>
              <w:t>Sparse beam sweeping based on Set B beam pairs</w:t>
            </w:r>
          </w:p>
        </w:tc>
      </w:tr>
      <w:tr w:rsidR="00357C1B" w:rsidRPr="00343C90" w14:paraId="5E0735C7" w14:textId="77777777" w:rsidTr="002046F8">
        <w:tc>
          <w:tcPr>
            <w:tcW w:w="2496" w:type="dxa"/>
            <w:gridSpan w:val="2"/>
            <w:vMerge w:val="restart"/>
            <w:shd w:val="clear" w:color="auto" w:fill="auto"/>
          </w:tcPr>
          <w:p w14:paraId="3DE56AA1" w14:textId="77777777" w:rsidR="00357C1B" w:rsidRPr="00343C90" w:rsidRDefault="00357C1B" w:rsidP="002046F8">
            <w:pPr>
              <w:rPr>
                <w:sz w:val="20"/>
                <w:szCs w:val="20"/>
              </w:rPr>
            </w:pPr>
            <w:r w:rsidRPr="00343C90">
              <w:rPr>
                <w:sz w:val="20"/>
                <w:szCs w:val="20"/>
              </w:rPr>
              <w:t>AI/ML model</w:t>
            </w:r>
          </w:p>
          <w:p w14:paraId="25387523" w14:textId="77777777" w:rsidR="00357C1B" w:rsidRPr="00343C90" w:rsidRDefault="00357C1B" w:rsidP="002046F8">
            <w:pPr>
              <w:rPr>
                <w:sz w:val="20"/>
                <w:szCs w:val="20"/>
              </w:rPr>
            </w:pPr>
            <w:r w:rsidRPr="00343C90">
              <w:rPr>
                <w:sz w:val="20"/>
                <w:szCs w:val="20"/>
              </w:rPr>
              <w:t>input/output</w:t>
            </w:r>
          </w:p>
        </w:tc>
        <w:tc>
          <w:tcPr>
            <w:tcW w:w="2316" w:type="dxa"/>
            <w:shd w:val="clear" w:color="auto" w:fill="auto"/>
          </w:tcPr>
          <w:p w14:paraId="01F2809B" w14:textId="77777777" w:rsidR="00357C1B" w:rsidRPr="00343C90" w:rsidRDefault="00357C1B" w:rsidP="002046F8">
            <w:pPr>
              <w:rPr>
                <w:sz w:val="20"/>
                <w:szCs w:val="20"/>
              </w:rPr>
            </w:pPr>
            <w:r w:rsidRPr="00343C90">
              <w:rPr>
                <w:rFonts w:eastAsia="Times New Roman"/>
                <w:color w:val="000000"/>
                <w:sz w:val="20"/>
                <w:szCs w:val="20"/>
              </w:rPr>
              <w:t>Model input</w:t>
            </w:r>
          </w:p>
        </w:tc>
        <w:tc>
          <w:tcPr>
            <w:tcW w:w="4003" w:type="dxa"/>
            <w:gridSpan w:val="5"/>
            <w:shd w:val="clear" w:color="auto" w:fill="auto"/>
          </w:tcPr>
          <w:p w14:paraId="4F3C7953" w14:textId="77777777" w:rsidR="00357C1B" w:rsidRPr="00343C90" w:rsidRDefault="00357C1B" w:rsidP="002046F8">
            <w:pPr>
              <w:rPr>
                <w:sz w:val="20"/>
                <w:szCs w:val="20"/>
              </w:rPr>
            </w:pPr>
            <w:r>
              <w:rPr>
                <w:sz w:val="20"/>
                <w:szCs w:val="20"/>
              </w:rPr>
              <w:t>L1-RSRP</w:t>
            </w:r>
          </w:p>
        </w:tc>
      </w:tr>
      <w:tr w:rsidR="00357C1B" w:rsidRPr="00343C90" w14:paraId="4293A1EE" w14:textId="77777777" w:rsidTr="002046F8">
        <w:tc>
          <w:tcPr>
            <w:tcW w:w="2496" w:type="dxa"/>
            <w:gridSpan w:val="2"/>
            <w:vMerge/>
            <w:shd w:val="clear" w:color="auto" w:fill="auto"/>
          </w:tcPr>
          <w:p w14:paraId="55A6EEDB" w14:textId="77777777" w:rsidR="00357C1B" w:rsidRPr="00343C90" w:rsidRDefault="00357C1B" w:rsidP="002046F8">
            <w:pPr>
              <w:rPr>
                <w:sz w:val="20"/>
                <w:szCs w:val="20"/>
              </w:rPr>
            </w:pPr>
          </w:p>
        </w:tc>
        <w:tc>
          <w:tcPr>
            <w:tcW w:w="2316" w:type="dxa"/>
            <w:shd w:val="clear" w:color="auto" w:fill="auto"/>
          </w:tcPr>
          <w:p w14:paraId="0026200E" w14:textId="77777777" w:rsidR="00357C1B" w:rsidRPr="00343C90" w:rsidRDefault="00357C1B" w:rsidP="002046F8">
            <w:pPr>
              <w:rPr>
                <w:sz w:val="20"/>
                <w:szCs w:val="20"/>
              </w:rPr>
            </w:pPr>
            <w:r w:rsidRPr="00343C90">
              <w:rPr>
                <w:rFonts w:eastAsia="Times New Roman"/>
                <w:color w:val="000000"/>
                <w:sz w:val="20"/>
                <w:szCs w:val="20"/>
              </w:rPr>
              <w:t>Model output</w:t>
            </w:r>
          </w:p>
        </w:tc>
        <w:tc>
          <w:tcPr>
            <w:tcW w:w="4003" w:type="dxa"/>
            <w:gridSpan w:val="5"/>
            <w:shd w:val="clear" w:color="auto" w:fill="auto"/>
          </w:tcPr>
          <w:p w14:paraId="51A85A0E" w14:textId="77777777" w:rsidR="00357C1B" w:rsidRPr="00343C90" w:rsidRDefault="00357C1B" w:rsidP="002046F8">
            <w:pPr>
              <w:rPr>
                <w:sz w:val="20"/>
                <w:szCs w:val="20"/>
              </w:rPr>
            </w:pPr>
            <w:r>
              <w:rPr>
                <w:sz w:val="20"/>
                <w:szCs w:val="20"/>
              </w:rPr>
              <w:t>Top-K beam pairs</w:t>
            </w:r>
          </w:p>
        </w:tc>
      </w:tr>
      <w:tr w:rsidR="00357C1B" w:rsidRPr="00343C90" w14:paraId="1E73CF5C" w14:textId="77777777" w:rsidTr="002046F8">
        <w:tc>
          <w:tcPr>
            <w:tcW w:w="2496" w:type="dxa"/>
            <w:gridSpan w:val="2"/>
            <w:vMerge w:val="restart"/>
            <w:shd w:val="clear" w:color="auto" w:fill="auto"/>
          </w:tcPr>
          <w:p w14:paraId="34B7FD54" w14:textId="77777777" w:rsidR="00357C1B" w:rsidRPr="00343C90" w:rsidRDefault="00357C1B" w:rsidP="002046F8">
            <w:pPr>
              <w:rPr>
                <w:sz w:val="20"/>
                <w:szCs w:val="20"/>
              </w:rPr>
            </w:pPr>
            <w:r w:rsidRPr="00343C90">
              <w:rPr>
                <w:sz w:val="20"/>
                <w:szCs w:val="20"/>
              </w:rPr>
              <w:t>Data Size</w:t>
            </w:r>
          </w:p>
        </w:tc>
        <w:tc>
          <w:tcPr>
            <w:tcW w:w="2316" w:type="dxa"/>
            <w:shd w:val="clear" w:color="auto" w:fill="auto"/>
          </w:tcPr>
          <w:p w14:paraId="117E5F80" w14:textId="77777777" w:rsidR="00357C1B" w:rsidRPr="00343C90" w:rsidRDefault="00357C1B" w:rsidP="002046F8">
            <w:pPr>
              <w:rPr>
                <w:sz w:val="20"/>
                <w:szCs w:val="20"/>
              </w:rPr>
            </w:pPr>
            <w:r w:rsidRPr="00343C90">
              <w:rPr>
                <w:rFonts w:eastAsia="Times New Roman"/>
                <w:color w:val="000000"/>
                <w:sz w:val="20"/>
                <w:szCs w:val="20"/>
              </w:rPr>
              <w:t>Training</w:t>
            </w:r>
          </w:p>
        </w:tc>
        <w:tc>
          <w:tcPr>
            <w:tcW w:w="4003" w:type="dxa"/>
            <w:gridSpan w:val="5"/>
            <w:shd w:val="clear" w:color="auto" w:fill="auto"/>
          </w:tcPr>
          <w:p w14:paraId="38227F20" w14:textId="77777777" w:rsidR="00357C1B" w:rsidRPr="00343C90" w:rsidRDefault="00357C1B" w:rsidP="002046F8">
            <w:pPr>
              <w:rPr>
                <w:sz w:val="20"/>
                <w:szCs w:val="20"/>
              </w:rPr>
            </w:pPr>
            <w:r>
              <w:rPr>
                <w:sz w:val="20"/>
                <w:szCs w:val="20"/>
              </w:rPr>
              <w:t>9000</w:t>
            </w:r>
          </w:p>
        </w:tc>
      </w:tr>
      <w:tr w:rsidR="00357C1B" w:rsidRPr="00343C90" w14:paraId="66B03ECC" w14:textId="77777777" w:rsidTr="002046F8">
        <w:tc>
          <w:tcPr>
            <w:tcW w:w="2496" w:type="dxa"/>
            <w:gridSpan w:val="2"/>
            <w:vMerge/>
            <w:shd w:val="clear" w:color="auto" w:fill="auto"/>
          </w:tcPr>
          <w:p w14:paraId="5BE6C301" w14:textId="77777777" w:rsidR="00357C1B" w:rsidRPr="00343C90" w:rsidRDefault="00357C1B" w:rsidP="002046F8">
            <w:pPr>
              <w:rPr>
                <w:sz w:val="20"/>
                <w:szCs w:val="20"/>
              </w:rPr>
            </w:pPr>
          </w:p>
        </w:tc>
        <w:tc>
          <w:tcPr>
            <w:tcW w:w="2316" w:type="dxa"/>
            <w:shd w:val="clear" w:color="auto" w:fill="auto"/>
          </w:tcPr>
          <w:p w14:paraId="3ED3DB40" w14:textId="77777777" w:rsidR="00357C1B" w:rsidRPr="00343C90" w:rsidRDefault="00357C1B" w:rsidP="002046F8">
            <w:pPr>
              <w:rPr>
                <w:sz w:val="20"/>
                <w:szCs w:val="20"/>
              </w:rPr>
            </w:pPr>
            <w:r w:rsidRPr="00343C90">
              <w:rPr>
                <w:rFonts w:eastAsia="Times New Roman"/>
                <w:color w:val="000000"/>
                <w:sz w:val="20"/>
                <w:szCs w:val="20"/>
              </w:rPr>
              <w:t>Testing</w:t>
            </w:r>
          </w:p>
        </w:tc>
        <w:tc>
          <w:tcPr>
            <w:tcW w:w="4003" w:type="dxa"/>
            <w:gridSpan w:val="5"/>
            <w:shd w:val="clear" w:color="auto" w:fill="auto"/>
          </w:tcPr>
          <w:p w14:paraId="608EF094" w14:textId="77777777" w:rsidR="00357C1B" w:rsidRPr="00343C90" w:rsidRDefault="00357C1B" w:rsidP="002046F8">
            <w:pPr>
              <w:rPr>
                <w:sz w:val="20"/>
                <w:szCs w:val="20"/>
              </w:rPr>
            </w:pPr>
            <w:r>
              <w:rPr>
                <w:sz w:val="20"/>
                <w:szCs w:val="20"/>
              </w:rPr>
              <w:t>1000</w:t>
            </w:r>
          </w:p>
        </w:tc>
      </w:tr>
      <w:tr w:rsidR="00357C1B" w:rsidRPr="00343C90" w14:paraId="21C1D4AB" w14:textId="77777777" w:rsidTr="002046F8">
        <w:tc>
          <w:tcPr>
            <w:tcW w:w="2496" w:type="dxa"/>
            <w:gridSpan w:val="2"/>
            <w:vMerge w:val="restart"/>
            <w:shd w:val="clear" w:color="auto" w:fill="auto"/>
          </w:tcPr>
          <w:p w14:paraId="1265FA91" w14:textId="77777777" w:rsidR="00357C1B" w:rsidRPr="00343C90" w:rsidRDefault="00357C1B" w:rsidP="002046F8">
            <w:pPr>
              <w:rPr>
                <w:sz w:val="20"/>
                <w:szCs w:val="20"/>
              </w:rPr>
            </w:pPr>
            <w:r w:rsidRPr="00343C90">
              <w:rPr>
                <w:sz w:val="20"/>
                <w:szCs w:val="20"/>
              </w:rPr>
              <w:t>AI/ML model</w:t>
            </w:r>
          </w:p>
        </w:tc>
        <w:tc>
          <w:tcPr>
            <w:tcW w:w="2316" w:type="dxa"/>
            <w:shd w:val="clear" w:color="auto" w:fill="auto"/>
          </w:tcPr>
          <w:p w14:paraId="6D4A5A13" w14:textId="77777777" w:rsidR="00357C1B" w:rsidRPr="00343C90" w:rsidRDefault="00357C1B" w:rsidP="002046F8">
            <w:pPr>
              <w:rPr>
                <w:sz w:val="20"/>
                <w:szCs w:val="20"/>
              </w:rPr>
            </w:pPr>
            <w:r w:rsidRPr="00343C90">
              <w:rPr>
                <w:rFonts w:eastAsia="Times New Roman"/>
                <w:color w:val="000000"/>
                <w:sz w:val="20"/>
                <w:szCs w:val="20"/>
              </w:rPr>
              <w:t>[Short model description]</w:t>
            </w:r>
          </w:p>
        </w:tc>
        <w:tc>
          <w:tcPr>
            <w:tcW w:w="4003" w:type="dxa"/>
            <w:gridSpan w:val="5"/>
            <w:shd w:val="clear" w:color="auto" w:fill="auto"/>
          </w:tcPr>
          <w:p w14:paraId="586E7D18" w14:textId="77777777" w:rsidR="00357C1B" w:rsidRPr="00343C90" w:rsidRDefault="00357C1B" w:rsidP="002046F8">
            <w:pPr>
              <w:rPr>
                <w:sz w:val="20"/>
                <w:szCs w:val="20"/>
              </w:rPr>
            </w:pPr>
            <w:r>
              <w:rPr>
                <w:sz w:val="20"/>
                <w:szCs w:val="20"/>
              </w:rPr>
              <w:t>CNN-based Neural Network</w:t>
            </w:r>
          </w:p>
        </w:tc>
      </w:tr>
      <w:tr w:rsidR="00357C1B" w:rsidRPr="00343C90" w14:paraId="6E81B17E" w14:textId="77777777" w:rsidTr="002046F8">
        <w:tc>
          <w:tcPr>
            <w:tcW w:w="2496" w:type="dxa"/>
            <w:gridSpan w:val="2"/>
            <w:vMerge/>
            <w:shd w:val="clear" w:color="auto" w:fill="auto"/>
          </w:tcPr>
          <w:p w14:paraId="24085A85" w14:textId="77777777" w:rsidR="00357C1B" w:rsidRPr="00343C90" w:rsidRDefault="00357C1B" w:rsidP="002046F8">
            <w:pPr>
              <w:rPr>
                <w:sz w:val="20"/>
                <w:szCs w:val="20"/>
              </w:rPr>
            </w:pPr>
          </w:p>
        </w:tc>
        <w:tc>
          <w:tcPr>
            <w:tcW w:w="2316" w:type="dxa"/>
            <w:shd w:val="clear" w:color="auto" w:fill="auto"/>
          </w:tcPr>
          <w:p w14:paraId="6F857535" w14:textId="77777777" w:rsidR="00357C1B" w:rsidRPr="00343C90" w:rsidRDefault="00357C1B" w:rsidP="002046F8">
            <w:pPr>
              <w:rPr>
                <w:sz w:val="20"/>
                <w:szCs w:val="20"/>
              </w:rPr>
            </w:pPr>
            <w:r w:rsidRPr="00343C90">
              <w:rPr>
                <w:rFonts w:eastAsia="Times New Roman"/>
                <w:sz w:val="20"/>
                <w:szCs w:val="20"/>
              </w:rPr>
              <w:t>Model com</w:t>
            </w:r>
            <w:r w:rsidRPr="00343C90">
              <w:rPr>
                <w:rFonts w:eastAsia="Times New Roman"/>
                <w:color w:val="000000"/>
                <w:sz w:val="20"/>
                <w:szCs w:val="20"/>
              </w:rPr>
              <w:t>plexity</w:t>
            </w:r>
          </w:p>
        </w:tc>
        <w:tc>
          <w:tcPr>
            <w:tcW w:w="4003" w:type="dxa"/>
            <w:gridSpan w:val="5"/>
            <w:shd w:val="clear" w:color="auto" w:fill="auto"/>
          </w:tcPr>
          <w:p w14:paraId="6DEE6ABC" w14:textId="77777777" w:rsidR="00357C1B" w:rsidRPr="005056BD" w:rsidRDefault="00357C1B" w:rsidP="002046F8">
            <w:pPr>
              <w:rPr>
                <w:sz w:val="20"/>
                <w:szCs w:val="20"/>
              </w:rPr>
            </w:pPr>
            <w:r w:rsidRPr="005056BD">
              <w:rPr>
                <w:rFonts w:eastAsia="Microsoft YaHei Light"/>
                <w:color w:val="000000" w:themeColor="dark1"/>
                <w:kern w:val="24"/>
                <w:sz w:val="20"/>
                <w:szCs w:val="20"/>
              </w:rPr>
              <w:t xml:space="preserve">Parameters = 2,491,968  </w:t>
            </w:r>
          </w:p>
        </w:tc>
      </w:tr>
      <w:tr w:rsidR="00357C1B" w:rsidRPr="00343C90" w14:paraId="101DB185" w14:textId="77777777" w:rsidTr="002046F8">
        <w:tc>
          <w:tcPr>
            <w:tcW w:w="2496" w:type="dxa"/>
            <w:gridSpan w:val="2"/>
            <w:vMerge/>
            <w:shd w:val="clear" w:color="auto" w:fill="auto"/>
          </w:tcPr>
          <w:p w14:paraId="00833114" w14:textId="77777777" w:rsidR="00357C1B" w:rsidRPr="00343C90" w:rsidRDefault="00357C1B" w:rsidP="002046F8">
            <w:pPr>
              <w:rPr>
                <w:sz w:val="20"/>
                <w:szCs w:val="20"/>
              </w:rPr>
            </w:pPr>
          </w:p>
        </w:tc>
        <w:tc>
          <w:tcPr>
            <w:tcW w:w="2316" w:type="dxa"/>
            <w:shd w:val="clear" w:color="auto" w:fill="auto"/>
          </w:tcPr>
          <w:p w14:paraId="43FE7AF2" w14:textId="77777777" w:rsidR="00357C1B" w:rsidRPr="00343C90" w:rsidRDefault="00357C1B" w:rsidP="002046F8">
            <w:pPr>
              <w:rPr>
                <w:sz w:val="20"/>
                <w:szCs w:val="20"/>
              </w:rPr>
            </w:pPr>
            <w:r w:rsidRPr="00343C90">
              <w:rPr>
                <w:rFonts w:eastAsia="Times New Roman"/>
                <w:color w:val="000000"/>
                <w:sz w:val="20"/>
                <w:szCs w:val="20"/>
              </w:rPr>
              <w:t>Computational complexity</w:t>
            </w:r>
          </w:p>
        </w:tc>
        <w:tc>
          <w:tcPr>
            <w:tcW w:w="4003" w:type="dxa"/>
            <w:gridSpan w:val="5"/>
            <w:shd w:val="clear" w:color="auto" w:fill="auto"/>
          </w:tcPr>
          <w:p w14:paraId="14BF75FA" w14:textId="77777777" w:rsidR="00357C1B" w:rsidRPr="005056BD" w:rsidRDefault="00357C1B" w:rsidP="002046F8">
            <w:pPr>
              <w:rPr>
                <w:sz w:val="20"/>
                <w:szCs w:val="20"/>
              </w:rPr>
            </w:pPr>
            <w:r w:rsidRPr="005056BD">
              <w:rPr>
                <w:rFonts w:eastAsia="Calibri"/>
                <w:color w:val="000000" w:themeColor="dark1"/>
                <w:kern w:val="24"/>
                <w:sz w:val="20"/>
                <w:szCs w:val="20"/>
              </w:rPr>
              <w:t>FLOPs = 2,605,568</w:t>
            </w:r>
          </w:p>
        </w:tc>
      </w:tr>
      <w:tr w:rsidR="00357C1B" w:rsidRPr="00343C90" w14:paraId="3E633961" w14:textId="77777777" w:rsidTr="002046F8">
        <w:tc>
          <w:tcPr>
            <w:tcW w:w="1202" w:type="dxa"/>
            <w:vMerge w:val="restart"/>
            <w:shd w:val="clear" w:color="auto" w:fill="auto"/>
          </w:tcPr>
          <w:p w14:paraId="5E2FE98C" w14:textId="77777777" w:rsidR="00357C1B" w:rsidRPr="00343C90" w:rsidRDefault="00357C1B" w:rsidP="002046F8">
            <w:pPr>
              <w:jc w:val="center"/>
              <w:rPr>
                <w:rFonts w:eastAsia="Times New Roman"/>
                <w:color w:val="000000"/>
                <w:sz w:val="20"/>
                <w:szCs w:val="20"/>
              </w:rPr>
            </w:pPr>
            <w:r w:rsidRPr="00343C90">
              <w:rPr>
                <w:rFonts w:eastAsia="Times New Roman"/>
                <w:color w:val="000000"/>
                <w:sz w:val="20"/>
                <w:szCs w:val="20"/>
              </w:rPr>
              <w:t>Evaluation results</w:t>
            </w:r>
          </w:p>
          <w:p w14:paraId="6F1F7C78" w14:textId="77777777" w:rsidR="00357C1B" w:rsidRPr="00343C90" w:rsidRDefault="00357C1B" w:rsidP="002046F8">
            <w:pPr>
              <w:rPr>
                <w:rFonts w:eastAsia="Times New Roman"/>
                <w:color w:val="000000"/>
                <w:sz w:val="20"/>
                <w:szCs w:val="20"/>
              </w:rPr>
            </w:pPr>
            <w:r w:rsidRPr="00343C90">
              <w:rPr>
                <w:rFonts w:eastAsia="Times New Roman"/>
                <w:sz w:val="20"/>
                <w:szCs w:val="20"/>
              </w:rPr>
              <w:t>[With AI/ML / baseline]</w:t>
            </w:r>
          </w:p>
        </w:tc>
        <w:tc>
          <w:tcPr>
            <w:tcW w:w="1294" w:type="dxa"/>
            <w:vMerge w:val="restart"/>
            <w:shd w:val="clear" w:color="auto" w:fill="auto"/>
          </w:tcPr>
          <w:p w14:paraId="25F6F4EB" w14:textId="77777777" w:rsidR="00357C1B" w:rsidRPr="00343C90" w:rsidRDefault="00357C1B" w:rsidP="002046F8">
            <w:pPr>
              <w:rPr>
                <w:rFonts w:eastAsia="Times New Roman"/>
                <w:color w:val="000000"/>
                <w:sz w:val="20"/>
                <w:szCs w:val="20"/>
              </w:rPr>
            </w:pPr>
            <w:r w:rsidRPr="00343C90">
              <w:rPr>
                <w:rFonts w:eastAsia="Times New Roman"/>
                <w:color w:val="000000"/>
                <w:sz w:val="20"/>
                <w:szCs w:val="20"/>
              </w:rPr>
              <w:t>[Beam prediction accuracy (%)]</w:t>
            </w:r>
          </w:p>
        </w:tc>
        <w:tc>
          <w:tcPr>
            <w:tcW w:w="2316" w:type="dxa"/>
            <w:shd w:val="clear" w:color="auto" w:fill="auto"/>
          </w:tcPr>
          <w:p w14:paraId="0E1E8F73" w14:textId="77777777" w:rsidR="00357C1B" w:rsidRDefault="00357C1B" w:rsidP="002046F8">
            <w:pPr>
              <w:rPr>
                <w:sz w:val="20"/>
                <w:szCs w:val="20"/>
              </w:rPr>
            </w:pPr>
          </w:p>
        </w:tc>
        <w:tc>
          <w:tcPr>
            <w:tcW w:w="4003" w:type="dxa"/>
            <w:gridSpan w:val="5"/>
            <w:shd w:val="clear" w:color="auto" w:fill="auto"/>
          </w:tcPr>
          <w:p w14:paraId="4571EB78" w14:textId="77777777" w:rsidR="00357C1B" w:rsidRPr="00343C90" w:rsidRDefault="00357C1B" w:rsidP="002046F8">
            <w:pPr>
              <w:jc w:val="center"/>
              <w:rPr>
                <w:sz w:val="20"/>
                <w:szCs w:val="20"/>
              </w:rPr>
            </w:pPr>
            <w:r>
              <w:rPr>
                <w:sz w:val="20"/>
                <w:szCs w:val="20"/>
              </w:rPr>
              <w:t>Set B length</w:t>
            </w:r>
          </w:p>
        </w:tc>
      </w:tr>
      <w:tr w:rsidR="00357C1B" w:rsidRPr="00343C90" w14:paraId="10754E8F" w14:textId="77777777" w:rsidTr="002046F8">
        <w:tc>
          <w:tcPr>
            <w:tcW w:w="1202" w:type="dxa"/>
            <w:vMerge/>
            <w:shd w:val="clear" w:color="auto" w:fill="auto"/>
          </w:tcPr>
          <w:p w14:paraId="7F9D0F75" w14:textId="77777777" w:rsidR="00357C1B" w:rsidRPr="00343C90" w:rsidRDefault="00357C1B" w:rsidP="002046F8">
            <w:pPr>
              <w:jc w:val="center"/>
              <w:rPr>
                <w:rFonts w:eastAsia="Times New Roman"/>
                <w:color w:val="000000"/>
                <w:sz w:val="20"/>
                <w:szCs w:val="20"/>
              </w:rPr>
            </w:pPr>
          </w:p>
        </w:tc>
        <w:tc>
          <w:tcPr>
            <w:tcW w:w="1294" w:type="dxa"/>
            <w:vMerge/>
            <w:shd w:val="clear" w:color="auto" w:fill="auto"/>
          </w:tcPr>
          <w:p w14:paraId="4766F7CF" w14:textId="77777777" w:rsidR="00357C1B" w:rsidRPr="00343C90" w:rsidRDefault="00357C1B" w:rsidP="002046F8">
            <w:pPr>
              <w:rPr>
                <w:rFonts w:eastAsia="Times New Roman"/>
                <w:color w:val="000000"/>
                <w:sz w:val="20"/>
                <w:szCs w:val="20"/>
              </w:rPr>
            </w:pPr>
          </w:p>
        </w:tc>
        <w:tc>
          <w:tcPr>
            <w:tcW w:w="2316" w:type="dxa"/>
            <w:shd w:val="clear" w:color="auto" w:fill="auto"/>
          </w:tcPr>
          <w:p w14:paraId="543DA73A" w14:textId="77777777" w:rsidR="00357C1B" w:rsidRDefault="00357C1B" w:rsidP="002046F8">
            <w:pPr>
              <w:rPr>
                <w:sz w:val="20"/>
                <w:szCs w:val="20"/>
              </w:rPr>
            </w:pPr>
          </w:p>
        </w:tc>
        <w:tc>
          <w:tcPr>
            <w:tcW w:w="800" w:type="dxa"/>
            <w:shd w:val="clear" w:color="auto" w:fill="auto"/>
          </w:tcPr>
          <w:p w14:paraId="5C452C8B" w14:textId="77777777" w:rsidR="00357C1B" w:rsidRPr="00343C90" w:rsidRDefault="00357C1B" w:rsidP="002046F8">
            <w:pPr>
              <w:rPr>
                <w:sz w:val="20"/>
                <w:szCs w:val="20"/>
              </w:rPr>
            </w:pPr>
            <w:r>
              <w:rPr>
                <w:sz w:val="20"/>
                <w:szCs w:val="20"/>
              </w:rPr>
              <w:t>4</w:t>
            </w:r>
          </w:p>
        </w:tc>
        <w:tc>
          <w:tcPr>
            <w:tcW w:w="801" w:type="dxa"/>
            <w:shd w:val="clear" w:color="auto" w:fill="auto"/>
          </w:tcPr>
          <w:p w14:paraId="64CAAD7B" w14:textId="77777777" w:rsidR="00357C1B" w:rsidRPr="00343C90" w:rsidRDefault="00357C1B" w:rsidP="002046F8">
            <w:pPr>
              <w:rPr>
                <w:sz w:val="20"/>
                <w:szCs w:val="20"/>
              </w:rPr>
            </w:pPr>
            <w:r>
              <w:rPr>
                <w:sz w:val="20"/>
                <w:szCs w:val="20"/>
              </w:rPr>
              <w:t>8</w:t>
            </w:r>
          </w:p>
        </w:tc>
        <w:tc>
          <w:tcPr>
            <w:tcW w:w="800" w:type="dxa"/>
            <w:shd w:val="clear" w:color="auto" w:fill="auto"/>
          </w:tcPr>
          <w:p w14:paraId="4E6E317B" w14:textId="77777777" w:rsidR="00357C1B" w:rsidRPr="00343C90" w:rsidRDefault="00357C1B" w:rsidP="002046F8">
            <w:pPr>
              <w:rPr>
                <w:sz w:val="20"/>
                <w:szCs w:val="20"/>
              </w:rPr>
            </w:pPr>
            <w:r>
              <w:rPr>
                <w:sz w:val="20"/>
                <w:szCs w:val="20"/>
              </w:rPr>
              <w:t>16</w:t>
            </w:r>
          </w:p>
        </w:tc>
        <w:tc>
          <w:tcPr>
            <w:tcW w:w="801" w:type="dxa"/>
            <w:shd w:val="clear" w:color="auto" w:fill="auto"/>
          </w:tcPr>
          <w:p w14:paraId="746D27CD" w14:textId="77777777" w:rsidR="00357C1B" w:rsidRPr="00343C90" w:rsidRDefault="00357C1B" w:rsidP="002046F8">
            <w:pPr>
              <w:rPr>
                <w:sz w:val="20"/>
                <w:szCs w:val="20"/>
              </w:rPr>
            </w:pPr>
            <w:r>
              <w:rPr>
                <w:sz w:val="20"/>
                <w:szCs w:val="20"/>
              </w:rPr>
              <w:t>24</w:t>
            </w:r>
          </w:p>
        </w:tc>
        <w:tc>
          <w:tcPr>
            <w:tcW w:w="801" w:type="dxa"/>
            <w:shd w:val="clear" w:color="auto" w:fill="auto"/>
          </w:tcPr>
          <w:p w14:paraId="1A9CE7CC" w14:textId="77777777" w:rsidR="00357C1B" w:rsidRPr="00343C90" w:rsidRDefault="00357C1B" w:rsidP="002046F8">
            <w:pPr>
              <w:rPr>
                <w:sz w:val="20"/>
                <w:szCs w:val="20"/>
              </w:rPr>
            </w:pPr>
            <w:r>
              <w:rPr>
                <w:sz w:val="20"/>
                <w:szCs w:val="20"/>
              </w:rPr>
              <w:t>32</w:t>
            </w:r>
          </w:p>
        </w:tc>
      </w:tr>
      <w:tr w:rsidR="00357C1B" w:rsidRPr="00343C90" w14:paraId="3EF2AC84" w14:textId="77777777" w:rsidTr="002046F8">
        <w:tc>
          <w:tcPr>
            <w:tcW w:w="1202" w:type="dxa"/>
            <w:vMerge/>
            <w:shd w:val="clear" w:color="auto" w:fill="auto"/>
          </w:tcPr>
          <w:p w14:paraId="7F53886E" w14:textId="77777777" w:rsidR="00357C1B" w:rsidRPr="00343C90" w:rsidRDefault="00357C1B" w:rsidP="002046F8">
            <w:pPr>
              <w:rPr>
                <w:sz w:val="20"/>
                <w:szCs w:val="20"/>
              </w:rPr>
            </w:pPr>
          </w:p>
        </w:tc>
        <w:tc>
          <w:tcPr>
            <w:tcW w:w="1294" w:type="dxa"/>
            <w:vMerge/>
            <w:shd w:val="clear" w:color="auto" w:fill="auto"/>
          </w:tcPr>
          <w:p w14:paraId="42A5E4EA" w14:textId="77777777" w:rsidR="00357C1B" w:rsidRPr="00343C90" w:rsidRDefault="00357C1B" w:rsidP="002046F8">
            <w:pPr>
              <w:rPr>
                <w:sz w:val="20"/>
                <w:szCs w:val="20"/>
              </w:rPr>
            </w:pPr>
          </w:p>
        </w:tc>
        <w:tc>
          <w:tcPr>
            <w:tcW w:w="2316" w:type="dxa"/>
            <w:shd w:val="clear" w:color="auto" w:fill="auto"/>
          </w:tcPr>
          <w:p w14:paraId="714BAFB5" w14:textId="77777777" w:rsidR="00357C1B" w:rsidRPr="00343C90" w:rsidRDefault="00357C1B" w:rsidP="002046F8">
            <w:pPr>
              <w:rPr>
                <w:sz w:val="20"/>
                <w:szCs w:val="20"/>
              </w:rPr>
            </w:pPr>
            <w:r>
              <w:rPr>
                <w:sz w:val="20"/>
                <w:szCs w:val="20"/>
              </w:rPr>
              <w:t>Top-1/1</w:t>
            </w:r>
          </w:p>
        </w:tc>
        <w:tc>
          <w:tcPr>
            <w:tcW w:w="800" w:type="dxa"/>
            <w:shd w:val="clear" w:color="auto" w:fill="auto"/>
          </w:tcPr>
          <w:p w14:paraId="7FA0B6A0" w14:textId="2845C82C" w:rsidR="00357C1B" w:rsidRPr="00343C90" w:rsidRDefault="00357C1B" w:rsidP="002046F8">
            <w:pPr>
              <w:rPr>
                <w:sz w:val="20"/>
                <w:szCs w:val="20"/>
              </w:rPr>
            </w:pPr>
            <w:r>
              <w:rPr>
                <w:sz w:val="20"/>
                <w:szCs w:val="20"/>
              </w:rPr>
              <w:t>12%</w:t>
            </w:r>
          </w:p>
        </w:tc>
        <w:tc>
          <w:tcPr>
            <w:tcW w:w="801" w:type="dxa"/>
            <w:shd w:val="clear" w:color="auto" w:fill="auto"/>
          </w:tcPr>
          <w:p w14:paraId="538B0C57" w14:textId="7BE95732" w:rsidR="00357C1B" w:rsidRPr="00343C90" w:rsidRDefault="008C1D46" w:rsidP="002046F8">
            <w:pPr>
              <w:rPr>
                <w:sz w:val="20"/>
                <w:szCs w:val="20"/>
              </w:rPr>
            </w:pPr>
            <w:r>
              <w:rPr>
                <w:sz w:val="20"/>
                <w:szCs w:val="20"/>
              </w:rPr>
              <w:t>18%</w:t>
            </w:r>
          </w:p>
        </w:tc>
        <w:tc>
          <w:tcPr>
            <w:tcW w:w="800" w:type="dxa"/>
            <w:shd w:val="clear" w:color="auto" w:fill="auto"/>
          </w:tcPr>
          <w:p w14:paraId="186534F5" w14:textId="3DF05933" w:rsidR="00357C1B" w:rsidRPr="00343C90" w:rsidRDefault="008C1D46" w:rsidP="002046F8">
            <w:pPr>
              <w:rPr>
                <w:sz w:val="20"/>
                <w:szCs w:val="20"/>
              </w:rPr>
            </w:pPr>
            <w:r>
              <w:rPr>
                <w:sz w:val="20"/>
                <w:szCs w:val="20"/>
              </w:rPr>
              <w:t>32%</w:t>
            </w:r>
          </w:p>
        </w:tc>
        <w:tc>
          <w:tcPr>
            <w:tcW w:w="801" w:type="dxa"/>
            <w:shd w:val="clear" w:color="auto" w:fill="auto"/>
          </w:tcPr>
          <w:p w14:paraId="7DAD5C30" w14:textId="31698253" w:rsidR="00357C1B" w:rsidRPr="00343C90" w:rsidRDefault="008C1D46" w:rsidP="002046F8">
            <w:pPr>
              <w:rPr>
                <w:sz w:val="20"/>
                <w:szCs w:val="20"/>
              </w:rPr>
            </w:pPr>
            <w:r>
              <w:rPr>
                <w:sz w:val="20"/>
                <w:szCs w:val="20"/>
              </w:rPr>
              <w:t>36%</w:t>
            </w:r>
          </w:p>
        </w:tc>
        <w:tc>
          <w:tcPr>
            <w:tcW w:w="801" w:type="dxa"/>
            <w:shd w:val="clear" w:color="auto" w:fill="auto"/>
          </w:tcPr>
          <w:p w14:paraId="7EB69EAF" w14:textId="314A1F64" w:rsidR="00357C1B" w:rsidRPr="00343C90" w:rsidRDefault="008C1D46" w:rsidP="002046F8">
            <w:pPr>
              <w:rPr>
                <w:sz w:val="20"/>
                <w:szCs w:val="20"/>
              </w:rPr>
            </w:pPr>
            <w:r>
              <w:rPr>
                <w:sz w:val="20"/>
                <w:szCs w:val="20"/>
              </w:rPr>
              <w:t>41%</w:t>
            </w:r>
          </w:p>
        </w:tc>
      </w:tr>
      <w:tr w:rsidR="00357C1B" w:rsidRPr="00343C90" w14:paraId="63942F9C" w14:textId="77777777" w:rsidTr="002046F8">
        <w:tc>
          <w:tcPr>
            <w:tcW w:w="1202" w:type="dxa"/>
            <w:vMerge/>
            <w:shd w:val="clear" w:color="auto" w:fill="auto"/>
          </w:tcPr>
          <w:p w14:paraId="7ED1110D" w14:textId="77777777" w:rsidR="00357C1B" w:rsidRPr="00343C90" w:rsidRDefault="00357C1B" w:rsidP="002046F8">
            <w:pPr>
              <w:rPr>
                <w:sz w:val="20"/>
                <w:szCs w:val="20"/>
              </w:rPr>
            </w:pPr>
          </w:p>
        </w:tc>
        <w:tc>
          <w:tcPr>
            <w:tcW w:w="1294" w:type="dxa"/>
            <w:vMerge/>
            <w:shd w:val="clear" w:color="auto" w:fill="auto"/>
          </w:tcPr>
          <w:p w14:paraId="35881C67" w14:textId="77777777" w:rsidR="00357C1B" w:rsidRPr="00343C90" w:rsidRDefault="00357C1B" w:rsidP="002046F8">
            <w:pPr>
              <w:rPr>
                <w:sz w:val="20"/>
                <w:szCs w:val="20"/>
              </w:rPr>
            </w:pPr>
          </w:p>
        </w:tc>
        <w:tc>
          <w:tcPr>
            <w:tcW w:w="2316" w:type="dxa"/>
            <w:shd w:val="clear" w:color="auto" w:fill="auto"/>
          </w:tcPr>
          <w:p w14:paraId="41B67ED9" w14:textId="77777777" w:rsidR="00357C1B" w:rsidRPr="00D31DC0" w:rsidRDefault="00357C1B" w:rsidP="002046F8">
            <w:pPr>
              <w:rPr>
                <w:rFonts w:eastAsia="Times New Roman"/>
                <w:color w:val="000000"/>
                <w:sz w:val="20"/>
                <w:szCs w:val="20"/>
              </w:rPr>
            </w:pPr>
            <w:r>
              <w:rPr>
                <w:rFonts w:eastAsia="Times New Roman"/>
                <w:color w:val="000000"/>
                <w:sz w:val="20"/>
                <w:szCs w:val="20"/>
              </w:rPr>
              <w:t>Top-2/1</w:t>
            </w:r>
          </w:p>
        </w:tc>
        <w:tc>
          <w:tcPr>
            <w:tcW w:w="800" w:type="dxa"/>
            <w:shd w:val="clear" w:color="auto" w:fill="auto"/>
          </w:tcPr>
          <w:p w14:paraId="112D2619" w14:textId="3A4E8A50" w:rsidR="00357C1B" w:rsidRPr="00343C90" w:rsidRDefault="00357C1B" w:rsidP="002046F8">
            <w:pPr>
              <w:rPr>
                <w:sz w:val="20"/>
                <w:szCs w:val="20"/>
              </w:rPr>
            </w:pPr>
            <w:r>
              <w:rPr>
                <w:sz w:val="20"/>
                <w:szCs w:val="20"/>
              </w:rPr>
              <w:t>20%</w:t>
            </w:r>
          </w:p>
        </w:tc>
        <w:tc>
          <w:tcPr>
            <w:tcW w:w="801" w:type="dxa"/>
            <w:shd w:val="clear" w:color="auto" w:fill="auto"/>
          </w:tcPr>
          <w:p w14:paraId="0C1B49B4" w14:textId="5AC7731B" w:rsidR="00357C1B" w:rsidRPr="00343C90" w:rsidRDefault="008C1D46" w:rsidP="002046F8">
            <w:pPr>
              <w:rPr>
                <w:sz w:val="20"/>
                <w:szCs w:val="20"/>
              </w:rPr>
            </w:pPr>
            <w:r>
              <w:rPr>
                <w:sz w:val="20"/>
                <w:szCs w:val="20"/>
              </w:rPr>
              <w:t>29%</w:t>
            </w:r>
          </w:p>
        </w:tc>
        <w:tc>
          <w:tcPr>
            <w:tcW w:w="800" w:type="dxa"/>
            <w:shd w:val="clear" w:color="auto" w:fill="auto"/>
          </w:tcPr>
          <w:p w14:paraId="0DE72FD9" w14:textId="157BFB88" w:rsidR="00357C1B" w:rsidRPr="00343C90" w:rsidRDefault="008C1D46" w:rsidP="002046F8">
            <w:pPr>
              <w:rPr>
                <w:sz w:val="20"/>
                <w:szCs w:val="20"/>
              </w:rPr>
            </w:pPr>
            <w:r>
              <w:rPr>
                <w:sz w:val="20"/>
                <w:szCs w:val="20"/>
              </w:rPr>
              <w:t>47%</w:t>
            </w:r>
          </w:p>
        </w:tc>
        <w:tc>
          <w:tcPr>
            <w:tcW w:w="801" w:type="dxa"/>
            <w:shd w:val="clear" w:color="auto" w:fill="auto"/>
          </w:tcPr>
          <w:p w14:paraId="792346CF" w14:textId="6254C7FB" w:rsidR="00357C1B" w:rsidRPr="00343C90" w:rsidRDefault="008C1D46" w:rsidP="002046F8">
            <w:pPr>
              <w:rPr>
                <w:sz w:val="20"/>
                <w:szCs w:val="20"/>
              </w:rPr>
            </w:pPr>
            <w:r>
              <w:rPr>
                <w:sz w:val="20"/>
                <w:szCs w:val="20"/>
              </w:rPr>
              <w:t>53%</w:t>
            </w:r>
          </w:p>
        </w:tc>
        <w:tc>
          <w:tcPr>
            <w:tcW w:w="801" w:type="dxa"/>
            <w:shd w:val="clear" w:color="auto" w:fill="auto"/>
          </w:tcPr>
          <w:p w14:paraId="59606F21" w14:textId="1B4B030A" w:rsidR="00357C1B" w:rsidRPr="00343C90" w:rsidRDefault="008C1D46" w:rsidP="002046F8">
            <w:pPr>
              <w:rPr>
                <w:sz w:val="20"/>
                <w:szCs w:val="20"/>
              </w:rPr>
            </w:pPr>
            <w:r>
              <w:rPr>
                <w:sz w:val="20"/>
                <w:szCs w:val="20"/>
              </w:rPr>
              <w:t>60%</w:t>
            </w:r>
          </w:p>
        </w:tc>
      </w:tr>
      <w:tr w:rsidR="00357C1B" w:rsidRPr="00343C90" w14:paraId="2AA32D0F" w14:textId="77777777" w:rsidTr="002046F8">
        <w:tc>
          <w:tcPr>
            <w:tcW w:w="1202" w:type="dxa"/>
            <w:vMerge/>
            <w:shd w:val="clear" w:color="auto" w:fill="auto"/>
          </w:tcPr>
          <w:p w14:paraId="46F35FB8" w14:textId="77777777" w:rsidR="00357C1B" w:rsidRPr="00343C90" w:rsidRDefault="00357C1B" w:rsidP="002046F8">
            <w:pPr>
              <w:rPr>
                <w:sz w:val="20"/>
                <w:szCs w:val="20"/>
              </w:rPr>
            </w:pPr>
          </w:p>
        </w:tc>
        <w:tc>
          <w:tcPr>
            <w:tcW w:w="1294" w:type="dxa"/>
            <w:vMerge/>
            <w:shd w:val="clear" w:color="auto" w:fill="auto"/>
          </w:tcPr>
          <w:p w14:paraId="01ABECD7" w14:textId="77777777" w:rsidR="00357C1B" w:rsidRPr="00343C90" w:rsidRDefault="00357C1B" w:rsidP="002046F8">
            <w:pPr>
              <w:rPr>
                <w:sz w:val="20"/>
                <w:szCs w:val="20"/>
              </w:rPr>
            </w:pPr>
          </w:p>
        </w:tc>
        <w:tc>
          <w:tcPr>
            <w:tcW w:w="2316" w:type="dxa"/>
            <w:shd w:val="clear" w:color="auto" w:fill="auto"/>
          </w:tcPr>
          <w:p w14:paraId="3BA9A329" w14:textId="77777777" w:rsidR="00357C1B" w:rsidRDefault="00357C1B" w:rsidP="002046F8">
            <w:pPr>
              <w:rPr>
                <w:rFonts w:eastAsia="Times New Roman"/>
                <w:color w:val="000000"/>
                <w:sz w:val="20"/>
                <w:szCs w:val="20"/>
              </w:rPr>
            </w:pPr>
            <w:r>
              <w:rPr>
                <w:rFonts w:eastAsia="Times New Roman"/>
                <w:color w:val="000000"/>
                <w:sz w:val="20"/>
                <w:szCs w:val="20"/>
              </w:rPr>
              <w:t>Top-4/1</w:t>
            </w:r>
          </w:p>
        </w:tc>
        <w:tc>
          <w:tcPr>
            <w:tcW w:w="800" w:type="dxa"/>
            <w:shd w:val="clear" w:color="auto" w:fill="auto"/>
          </w:tcPr>
          <w:p w14:paraId="75E5386E" w14:textId="33702C92" w:rsidR="00357C1B" w:rsidRPr="00343C90" w:rsidRDefault="008C1D46" w:rsidP="002046F8">
            <w:pPr>
              <w:rPr>
                <w:sz w:val="20"/>
                <w:szCs w:val="20"/>
              </w:rPr>
            </w:pPr>
            <w:r>
              <w:rPr>
                <w:sz w:val="20"/>
                <w:szCs w:val="20"/>
              </w:rPr>
              <w:t>32%</w:t>
            </w:r>
          </w:p>
        </w:tc>
        <w:tc>
          <w:tcPr>
            <w:tcW w:w="801" w:type="dxa"/>
            <w:shd w:val="clear" w:color="auto" w:fill="auto"/>
          </w:tcPr>
          <w:p w14:paraId="75B2D150" w14:textId="7324BBC7" w:rsidR="00357C1B" w:rsidRPr="00343C90" w:rsidRDefault="008C1D46" w:rsidP="002046F8">
            <w:pPr>
              <w:rPr>
                <w:sz w:val="20"/>
                <w:szCs w:val="20"/>
              </w:rPr>
            </w:pPr>
            <w:r>
              <w:rPr>
                <w:sz w:val="20"/>
                <w:szCs w:val="20"/>
              </w:rPr>
              <w:t>42%</w:t>
            </w:r>
          </w:p>
        </w:tc>
        <w:tc>
          <w:tcPr>
            <w:tcW w:w="800" w:type="dxa"/>
            <w:shd w:val="clear" w:color="auto" w:fill="auto"/>
          </w:tcPr>
          <w:p w14:paraId="6814E5EB" w14:textId="1AC15193" w:rsidR="00357C1B" w:rsidRPr="00343C90" w:rsidRDefault="008C1D46" w:rsidP="002046F8">
            <w:pPr>
              <w:rPr>
                <w:sz w:val="20"/>
                <w:szCs w:val="20"/>
              </w:rPr>
            </w:pPr>
            <w:r>
              <w:rPr>
                <w:sz w:val="20"/>
                <w:szCs w:val="20"/>
              </w:rPr>
              <w:t>63%</w:t>
            </w:r>
          </w:p>
        </w:tc>
        <w:tc>
          <w:tcPr>
            <w:tcW w:w="801" w:type="dxa"/>
            <w:shd w:val="clear" w:color="auto" w:fill="auto"/>
          </w:tcPr>
          <w:p w14:paraId="04C54BF4" w14:textId="6435E9FB" w:rsidR="00357C1B" w:rsidRPr="00343C90" w:rsidRDefault="008C1D46" w:rsidP="002046F8">
            <w:pPr>
              <w:rPr>
                <w:sz w:val="20"/>
                <w:szCs w:val="20"/>
              </w:rPr>
            </w:pPr>
            <w:r>
              <w:rPr>
                <w:sz w:val="20"/>
                <w:szCs w:val="20"/>
              </w:rPr>
              <w:t>70%</w:t>
            </w:r>
          </w:p>
        </w:tc>
        <w:tc>
          <w:tcPr>
            <w:tcW w:w="801" w:type="dxa"/>
            <w:shd w:val="clear" w:color="auto" w:fill="auto"/>
          </w:tcPr>
          <w:p w14:paraId="1FFF927B" w14:textId="1C24A1DA" w:rsidR="00357C1B" w:rsidRPr="00343C90" w:rsidRDefault="008C1D46" w:rsidP="002046F8">
            <w:pPr>
              <w:rPr>
                <w:sz w:val="20"/>
                <w:szCs w:val="20"/>
              </w:rPr>
            </w:pPr>
            <w:r>
              <w:rPr>
                <w:sz w:val="20"/>
                <w:szCs w:val="20"/>
              </w:rPr>
              <w:t>75%</w:t>
            </w:r>
          </w:p>
        </w:tc>
      </w:tr>
      <w:tr w:rsidR="00357C1B" w:rsidRPr="00343C90" w14:paraId="241A3C4B" w14:textId="77777777" w:rsidTr="002046F8">
        <w:tc>
          <w:tcPr>
            <w:tcW w:w="1202" w:type="dxa"/>
            <w:vMerge/>
            <w:shd w:val="clear" w:color="auto" w:fill="auto"/>
          </w:tcPr>
          <w:p w14:paraId="51047104" w14:textId="77777777" w:rsidR="00357C1B" w:rsidRPr="00343C90" w:rsidRDefault="00357C1B" w:rsidP="002046F8">
            <w:pPr>
              <w:rPr>
                <w:sz w:val="20"/>
                <w:szCs w:val="20"/>
              </w:rPr>
            </w:pPr>
          </w:p>
        </w:tc>
        <w:tc>
          <w:tcPr>
            <w:tcW w:w="1294" w:type="dxa"/>
            <w:vMerge/>
            <w:shd w:val="clear" w:color="auto" w:fill="auto"/>
          </w:tcPr>
          <w:p w14:paraId="327074C1" w14:textId="77777777" w:rsidR="00357C1B" w:rsidRPr="00343C90" w:rsidRDefault="00357C1B" w:rsidP="002046F8">
            <w:pPr>
              <w:rPr>
                <w:sz w:val="20"/>
                <w:szCs w:val="20"/>
              </w:rPr>
            </w:pPr>
          </w:p>
        </w:tc>
        <w:tc>
          <w:tcPr>
            <w:tcW w:w="2316" w:type="dxa"/>
            <w:shd w:val="clear" w:color="auto" w:fill="auto"/>
          </w:tcPr>
          <w:p w14:paraId="1F3BE2D6" w14:textId="77777777" w:rsidR="00357C1B" w:rsidRDefault="00357C1B" w:rsidP="002046F8">
            <w:pPr>
              <w:rPr>
                <w:rFonts w:eastAsia="Times New Roman"/>
                <w:color w:val="000000"/>
                <w:sz w:val="20"/>
                <w:szCs w:val="20"/>
              </w:rPr>
            </w:pPr>
            <w:r>
              <w:rPr>
                <w:rFonts w:eastAsia="Times New Roman"/>
                <w:color w:val="000000"/>
                <w:sz w:val="20"/>
                <w:szCs w:val="20"/>
              </w:rPr>
              <w:t>Top-8/1</w:t>
            </w:r>
          </w:p>
        </w:tc>
        <w:tc>
          <w:tcPr>
            <w:tcW w:w="800" w:type="dxa"/>
            <w:shd w:val="clear" w:color="auto" w:fill="auto"/>
          </w:tcPr>
          <w:p w14:paraId="5779F399" w14:textId="3624761F" w:rsidR="00357C1B" w:rsidRPr="00343C90" w:rsidRDefault="008C1D46" w:rsidP="002046F8">
            <w:pPr>
              <w:rPr>
                <w:sz w:val="20"/>
                <w:szCs w:val="20"/>
              </w:rPr>
            </w:pPr>
            <w:r>
              <w:rPr>
                <w:sz w:val="20"/>
                <w:szCs w:val="20"/>
              </w:rPr>
              <w:t>49%</w:t>
            </w:r>
          </w:p>
        </w:tc>
        <w:tc>
          <w:tcPr>
            <w:tcW w:w="801" w:type="dxa"/>
            <w:shd w:val="clear" w:color="auto" w:fill="auto"/>
          </w:tcPr>
          <w:p w14:paraId="7C8315D6" w14:textId="29AFEC59" w:rsidR="00357C1B" w:rsidRPr="00343C90" w:rsidRDefault="008C1D46" w:rsidP="002046F8">
            <w:pPr>
              <w:rPr>
                <w:sz w:val="20"/>
                <w:szCs w:val="20"/>
              </w:rPr>
            </w:pPr>
            <w:r>
              <w:rPr>
                <w:sz w:val="20"/>
                <w:szCs w:val="20"/>
              </w:rPr>
              <w:t>60%</w:t>
            </w:r>
          </w:p>
        </w:tc>
        <w:tc>
          <w:tcPr>
            <w:tcW w:w="800" w:type="dxa"/>
            <w:shd w:val="clear" w:color="auto" w:fill="auto"/>
          </w:tcPr>
          <w:p w14:paraId="4BE9AA1A" w14:textId="1C5DF3BD" w:rsidR="00357C1B" w:rsidRPr="00343C90" w:rsidRDefault="008C1D46" w:rsidP="002046F8">
            <w:pPr>
              <w:rPr>
                <w:sz w:val="20"/>
                <w:szCs w:val="20"/>
              </w:rPr>
            </w:pPr>
            <w:r>
              <w:rPr>
                <w:sz w:val="20"/>
                <w:szCs w:val="20"/>
              </w:rPr>
              <w:t>75%</w:t>
            </w:r>
          </w:p>
        </w:tc>
        <w:tc>
          <w:tcPr>
            <w:tcW w:w="801" w:type="dxa"/>
            <w:shd w:val="clear" w:color="auto" w:fill="auto"/>
          </w:tcPr>
          <w:p w14:paraId="5E2F8EEB" w14:textId="6DD8107E" w:rsidR="00357C1B" w:rsidRPr="00343C90" w:rsidRDefault="008C1D46" w:rsidP="002046F8">
            <w:pPr>
              <w:rPr>
                <w:sz w:val="20"/>
                <w:szCs w:val="20"/>
              </w:rPr>
            </w:pPr>
            <w:r>
              <w:rPr>
                <w:sz w:val="20"/>
                <w:szCs w:val="20"/>
              </w:rPr>
              <w:t>81%</w:t>
            </w:r>
          </w:p>
        </w:tc>
        <w:tc>
          <w:tcPr>
            <w:tcW w:w="801" w:type="dxa"/>
            <w:shd w:val="clear" w:color="auto" w:fill="auto"/>
          </w:tcPr>
          <w:p w14:paraId="618AC7A7" w14:textId="035E3ACC" w:rsidR="00357C1B" w:rsidRPr="00343C90" w:rsidRDefault="008C1D46" w:rsidP="002046F8">
            <w:pPr>
              <w:rPr>
                <w:sz w:val="20"/>
                <w:szCs w:val="20"/>
              </w:rPr>
            </w:pPr>
            <w:r>
              <w:rPr>
                <w:sz w:val="20"/>
                <w:szCs w:val="20"/>
              </w:rPr>
              <w:t>86%</w:t>
            </w:r>
          </w:p>
        </w:tc>
      </w:tr>
      <w:tr w:rsidR="00357C1B" w:rsidRPr="00343C90" w14:paraId="5A6D0A8A" w14:textId="77777777" w:rsidTr="002046F8">
        <w:tc>
          <w:tcPr>
            <w:tcW w:w="1202" w:type="dxa"/>
            <w:vMerge/>
            <w:shd w:val="clear" w:color="auto" w:fill="auto"/>
          </w:tcPr>
          <w:p w14:paraId="1D87CEEF" w14:textId="77777777" w:rsidR="00357C1B" w:rsidRPr="00343C90" w:rsidRDefault="00357C1B" w:rsidP="002046F8">
            <w:pPr>
              <w:rPr>
                <w:sz w:val="20"/>
                <w:szCs w:val="20"/>
              </w:rPr>
            </w:pPr>
          </w:p>
        </w:tc>
        <w:tc>
          <w:tcPr>
            <w:tcW w:w="1294" w:type="dxa"/>
            <w:vMerge w:val="restart"/>
            <w:shd w:val="clear" w:color="auto" w:fill="auto"/>
          </w:tcPr>
          <w:p w14:paraId="7E1A5773" w14:textId="77777777" w:rsidR="00357C1B" w:rsidRDefault="00357C1B" w:rsidP="002046F8">
            <w:pPr>
              <w:rPr>
                <w:rFonts w:eastAsia="Times New Roman"/>
                <w:color w:val="000000"/>
                <w:sz w:val="20"/>
                <w:szCs w:val="20"/>
              </w:rPr>
            </w:pPr>
            <w:r w:rsidRPr="00343C90">
              <w:rPr>
                <w:rFonts w:eastAsia="Times New Roman"/>
                <w:color w:val="000000"/>
                <w:sz w:val="20"/>
                <w:szCs w:val="20"/>
              </w:rPr>
              <w:t>[L1-RSRP Diff]</w:t>
            </w:r>
          </w:p>
          <w:p w14:paraId="5399D28F" w14:textId="77777777" w:rsidR="00357C1B" w:rsidRPr="00343C90" w:rsidRDefault="00357C1B" w:rsidP="002046F8">
            <w:pPr>
              <w:rPr>
                <w:rFonts w:eastAsia="Times New Roman"/>
                <w:color w:val="000000"/>
                <w:sz w:val="20"/>
                <w:szCs w:val="20"/>
              </w:rPr>
            </w:pPr>
            <w:r w:rsidRPr="00343C90">
              <w:rPr>
                <w:rFonts w:eastAsia="Times New Roman"/>
                <w:color w:val="000000"/>
                <w:sz w:val="20"/>
                <w:szCs w:val="20"/>
              </w:rPr>
              <w:t>Average L1-RSRP diff</w:t>
            </w:r>
            <w:r>
              <w:rPr>
                <w:rFonts w:eastAsia="Times New Roman"/>
                <w:color w:val="000000"/>
                <w:sz w:val="20"/>
                <w:szCs w:val="20"/>
              </w:rPr>
              <w:t xml:space="preserve"> of Top-K/1 predicted beam pairs</w:t>
            </w:r>
          </w:p>
        </w:tc>
        <w:tc>
          <w:tcPr>
            <w:tcW w:w="2316" w:type="dxa"/>
            <w:shd w:val="clear" w:color="auto" w:fill="auto"/>
          </w:tcPr>
          <w:p w14:paraId="4F2F947C" w14:textId="77777777" w:rsidR="00357C1B" w:rsidRPr="00343C90" w:rsidRDefault="00357C1B" w:rsidP="002046F8">
            <w:pPr>
              <w:rPr>
                <w:rFonts w:eastAsia="Times New Roman"/>
                <w:color w:val="000000"/>
                <w:sz w:val="20"/>
                <w:szCs w:val="20"/>
              </w:rPr>
            </w:pPr>
          </w:p>
        </w:tc>
        <w:tc>
          <w:tcPr>
            <w:tcW w:w="4003" w:type="dxa"/>
            <w:gridSpan w:val="5"/>
            <w:shd w:val="clear" w:color="auto" w:fill="auto"/>
          </w:tcPr>
          <w:p w14:paraId="6F603F65" w14:textId="77777777" w:rsidR="00357C1B" w:rsidRPr="00343C90" w:rsidRDefault="00357C1B" w:rsidP="002046F8">
            <w:pPr>
              <w:jc w:val="center"/>
              <w:rPr>
                <w:sz w:val="20"/>
                <w:szCs w:val="20"/>
              </w:rPr>
            </w:pPr>
            <w:r>
              <w:rPr>
                <w:sz w:val="20"/>
                <w:szCs w:val="20"/>
              </w:rPr>
              <w:t>Set B length</w:t>
            </w:r>
          </w:p>
        </w:tc>
      </w:tr>
      <w:tr w:rsidR="00357C1B" w:rsidRPr="00343C90" w14:paraId="020998C5" w14:textId="77777777" w:rsidTr="002046F8">
        <w:tc>
          <w:tcPr>
            <w:tcW w:w="1202" w:type="dxa"/>
            <w:vMerge/>
            <w:shd w:val="clear" w:color="auto" w:fill="auto"/>
          </w:tcPr>
          <w:p w14:paraId="243A2BEC" w14:textId="77777777" w:rsidR="00357C1B" w:rsidRPr="00343C90" w:rsidRDefault="00357C1B" w:rsidP="002046F8">
            <w:pPr>
              <w:rPr>
                <w:sz w:val="20"/>
                <w:szCs w:val="20"/>
              </w:rPr>
            </w:pPr>
          </w:p>
        </w:tc>
        <w:tc>
          <w:tcPr>
            <w:tcW w:w="1294" w:type="dxa"/>
            <w:vMerge/>
            <w:shd w:val="clear" w:color="auto" w:fill="auto"/>
          </w:tcPr>
          <w:p w14:paraId="66B3C3C4" w14:textId="77777777" w:rsidR="00357C1B" w:rsidRPr="00343C90" w:rsidRDefault="00357C1B" w:rsidP="002046F8">
            <w:pPr>
              <w:rPr>
                <w:rFonts w:eastAsia="Times New Roman"/>
                <w:color w:val="000000"/>
                <w:sz w:val="20"/>
                <w:szCs w:val="20"/>
              </w:rPr>
            </w:pPr>
          </w:p>
        </w:tc>
        <w:tc>
          <w:tcPr>
            <w:tcW w:w="2316" w:type="dxa"/>
            <w:shd w:val="clear" w:color="auto" w:fill="auto"/>
          </w:tcPr>
          <w:p w14:paraId="196A178A" w14:textId="77777777" w:rsidR="00357C1B" w:rsidRPr="00343C90" w:rsidRDefault="00357C1B" w:rsidP="002046F8">
            <w:pPr>
              <w:rPr>
                <w:rFonts w:eastAsia="Times New Roman"/>
                <w:color w:val="000000"/>
                <w:sz w:val="20"/>
                <w:szCs w:val="20"/>
              </w:rPr>
            </w:pPr>
          </w:p>
        </w:tc>
        <w:tc>
          <w:tcPr>
            <w:tcW w:w="800" w:type="dxa"/>
            <w:shd w:val="clear" w:color="auto" w:fill="auto"/>
          </w:tcPr>
          <w:p w14:paraId="1615BABD" w14:textId="77777777" w:rsidR="00357C1B" w:rsidRPr="00343C90" w:rsidRDefault="00357C1B" w:rsidP="002046F8">
            <w:pPr>
              <w:rPr>
                <w:sz w:val="20"/>
                <w:szCs w:val="20"/>
              </w:rPr>
            </w:pPr>
            <w:r>
              <w:rPr>
                <w:sz w:val="20"/>
                <w:szCs w:val="20"/>
              </w:rPr>
              <w:t>4</w:t>
            </w:r>
          </w:p>
        </w:tc>
        <w:tc>
          <w:tcPr>
            <w:tcW w:w="801" w:type="dxa"/>
            <w:shd w:val="clear" w:color="auto" w:fill="auto"/>
          </w:tcPr>
          <w:p w14:paraId="5AA9A193" w14:textId="77777777" w:rsidR="00357C1B" w:rsidRPr="00343C90" w:rsidRDefault="00357C1B" w:rsidP="002046F8">
            <w:pPr>
              <w:rPr>
                <w:sz w:val="20"/>
                <w:szCs w:val="20"/>
              </w:rPr>
            </w:pPr>
            <w:r>
              <w:rPr>
                <w:sz w:val="20"/>
                <w:szCs w:val="20"/>
              </w:rPr>
              <w:t>8</w:t>
            </w:r>
          </w:p>
        </w:tc>
        <w:tc>
          <w:tcPr>
            <w:tcW w:w="800" w:type="dxa"/>
            <w:shd w:val="clear" w:color="auto" w:fill="auto"/>
          </w:tcPr>
          <w:p w14:paraId="38A87818" w14:textId="77777777" w:rsidR="00357C1B" w:rsidRPr="00343C90" w:rsidRDefault="00357C1B" w:rsidP="002046F8">
            <w:pPr>
              <w:rPr>
                <w:sz w:val="20"/>
                <w:szCs w:val="20"/>
              </w:rPr>
            </w:pPr>
            <w:r>
              <w:rPr>
                <w:sz w:val="20"/>
                <w:szCs w:val="20"/>
              </w:rPr>
              <w:t>16</w:t>
            </w:r>
          </w:p>
        </w:tc>
        <w:tc>
          <w:tcPr>
            <w:tcW w:w="801" w:type="dxa"/>
            <w:shd w:val="clear" w:color="auto" w:fill="auto"/>
          </w:tcPr>
          <w:p w14:paraId="3213F594" w14:textId="77777777" w:rsidR="00357C1B" w:rsidRPr="00343C90" w:rsidRDefault="00357C1B" w:rsidP="002046F8">
            <w:pPr>
              <w:rPr>
                <w:sz w:val="20"/>
                <w:szCs w:val="20"/>
              </w:rPr>
            </w:pPr>
            <w:r>
              <w:rPr>
                <w:sz w:val="20"/>
                <w:szCs w:val="20"/>
              </w:rPr>
              <w:t>24</w:t>
            </w:r>
          </w:p>
        </w:tc>
        <w:tc>
          <w:tcPr>
            <w:tcW w:w="801" w:type="dxa"/>
            <w:shd w:val="clear" w:color="auto" w:fill="auto"/>
          </w:tcPr>
          <w:p w14:paraId="42C105D5" w14:textId="77777777" w:rsidR="00357C1B" w:rsidRPr="00343C90" w:rsidRDefault="00357C1B" w:rsidP="002046F8">
            <w:pPr>
              <w:rPr>
                <w:sz w:val="20"/>
                <w:szCs w:val="20"/>
              </w:rPr>
            </w:pPr>
            <w:r>
              <w:rPr>
                <w:sz w:val="20"/>
                <w:szCs w:val="20"/>
              </w:rPr>
              <w:t>32</w:t>
            </w:r>
          </w:p>
        </w:tc>
      </w:tr>
      <w:tr w:rsidR="00357C1B" w:rsidRPr="00343C90" w14:paraId="2E065989" w14:textId="77777777" w:rsidTr="002046F8">
        <w:tc>
          <w:tcPr>
            <w:tcW w:w="1202" w:type="dxa"/>
            <w:vMerge/>
            <w:shd w:val="clear" w:color="auto" w:fill="auto"/>
          </w:tcPr>
          <w:p w14:paraId="45366F9E" w14:textId="77777777" w:rsidR="00357C1B" w:rsidRPr="00343C90" w:rsidRDefault="00357C1B" w:rsidP="002046F8">
            <w:pPr>
              <w:rPr>
                <w:sz w:val="20"/>
                <w:szCs w:val="20"/>
              </w:rPr>
            </w:pPr>
          </w:p>
        </w:tc>
        <w:tc>
          <w:tcPr>
            <w:tcW w:w="1294" w:type="dxa"/>
            <w:vMerge/>
            <w:shd w:val="clear" w:color="auto" w:fill="auto"/>
          </w:tcPr>
          <w:p w14:paraId="5464E720" w14:textId="77777777" w:rsidR="00357C1B" w:rsidRPr="00343C90" w:rsidRDefault="00357C1B" w:rsidP="002046F8">
            <w:pPr>
              <w:rPr>
                <w:rFonts w:eastAsia="Times New Roman"/>
                <w:color w:val="000000"/>
                <w:sz w:val="20"/>
                <w:szCs w:val="20"/>
              </w:rPr>
            </w:pPr>
          </w:p>
        </w:tc>
        <w:tc>
          <w:tcPr>
            <w:tcW w:w="2316" w:type="dxa"/>
            <w:shd w:val="clear" w:color="auto" w:fill="auto"/>
          </w:tcPr>
          <w:p w14:paraId="3E03A897" w14:textId="77777777" w:rsidR="00357C1B" w:rsidRPr="00343C90" w:rsidRDefault="00357C1B" w:rsidP="002046F8">
            <w:pPr>
              <w:rPr>
                <w:rFonts w:eastAsia="Times New Roman"/>
                <w:color w:val="000000"/>
                <w:sz w:val="20"/>
                <w:szCs w:val="20"/>
              </w:rPr>
            </w:pPr>
            <w:r>
              <w:rPr>
                <w:rFonts w:eastAsia="Times New Roman"/>
                <w:color w:val="000000"/>
                <w:sz w:val="20"/>
                <w:szCs w:val="20"/>
              </w:rPr>
              <w:t>K=1</w:t>
            </w:r>
          </w:p>
        </w:tc>
        <w:tc>
          <w:tcPr>
            <w:tcW w:w="800" w:type="dxa"/>
            <w:shd w:val="clear" w:color="auto" w:fill="auto"/>
          </w:tcPr>
          <w:p w14:paraId="2D678D43" w14:textId="5AEAD118" w:rsidR="00357C1B" w:rsidRPr="000A3D7C" w:rsidRDefault="000A3D7C" w:rsidP="002046F8">
            <w:pPr>
              <w:rPr>
                <w:sz w:val="16"/>
                <w:szCs w:val="16"/>
              </w:rPr>
            </w:pPr>
            <w:r w:rsidRPr="000A3D7C">
              <w:rPr>
                <w:sz w:val="16"/>
                <w:szCs w:val="16"/>
              </w:rPr>
              <w:t>10.09 dB</w:t>
            </w:r>
          </w:p>
        </w:tc>
        <w:tc>
          <w:tcPr>
            <w:tcW w:w="801" w:type="dxa"/>
            <w:shd w:val="clear" w:color="auto" w:fill="auto"/>
          </w:tcPr>
          <w:p w14:paraId="78A30619" w14:textId="70CACD9B" w:rsidR="00357C1B" w:rsidRPr="00410959" w:rsidRDefault="000A3D7C" w:rsidP="002046F8">
            <w:pPr>
              <w:rPr>
                <w:sz w:val="18"/>
                <w:szCs w:val="18"/>
              </w:rPr>
            </w:pPr>
            <w:r>
              <w:rPr>
                <w:sz w:val="18"/>
                <w:szCs w:val="18"/>
              </w:rPr>
              <w:t>7.72 dB</w:t>
            </w:r>
          </w:p>
        </w:tc>
        <w:tc>
          <w:tcPr>
            <w:tcW w:w="800" w:type="dxa"/>
            <w:shd w:val="clear" w:color="auto" w:fill="auto"/>
          </w:tcPr>
          <w:p w14:paraId="212DE738" w14:textId="4EEE0856" w:rsidR="00357C1B" w:rsidRPr="00410959" w:rsidRDefault="000A3D7C" w:rsidP="002046F8">
            <w:pPr>
              <w:rPr>
                <w:sz w:val="18"/>
                <w:szCs w:val="18"/>
              </w:rPr>
            </w:pPr>
            <w:r>
              <w:rPr>
                <w:sz w:val="18"/>
                <w:szCs w:val="18"/>
              </w:rPr>
              <w:t>4.25 dB</w:t>
            </w:r>
          </w:p>
        </w:tc>
        <w:tc>
          <w:tcPr>
            <w:tcW w:w="801" w:type="dxa"/>
            <w:shd w:val="clear" w:color="auto" w:fill="auto"/>
          </w:tcPr>
          <w:p w14:paraId="790C05D0" w14:textId="50EB1B99" w:rsidR="00357C1B" w:rsidRPr="00410959" w:rsidRDefault="000A3D7C" w:rsidP="002046F8">
            <w:pPr>
              <w:rPr>
                <w:sz w:val="18"/>
                <w:szCs w:val="18"/>
              </w:rPr>
            </w:pPr>
            <w:r>
              <w:rPr>
                <w:sz w:val="18"/>
                <w:szCs w:val="18"/>
              </w:rPr>
              <w:t>3.31 dB</w:t>
            </w:r>
          </w:p>
        </w:tc>
        <w:tc>
          <w:tcPr>
            <w:tcW w:w="801" w:type="dxa"/>
            <w:shd w:val="clear" w:color="auto" w:fill="auto"/>
          </w:tcPr>
          <w:p w14:paraId="5D47FEC9" w14:textId="6FD0F73A" w:rsidR="00357C1B" w:rsidRPr="00410959" w:rsidRDefault="000A3D7C" w:rsidP="002046F8">
            <w:pPr>
              <w:rPr>
                <w:sz w:val="18"/>
                <w:szCs w:val="18"/>
              </w:rPr>
            </w:pPr>
            <w:r>
              <w:rPr>
                <w:sz w:val="18"/>
                <w:szCs w:val="18"/>
              </w:rPr>
              <w:t>2.61 dB</w:t>
            </w:r>
          </w:p>
        </w:tc>
      </w:tr>
      <w:tr w:rsidR="00357C1B" w:rsidRPr="00343C90" w14:paraId="0E99FF59" w14:textId="77777777" w:rsidTr="002046F8">
        <w:tc>
          <w:tcPr>
            <w:tcW w:w="1202" w:type="dxa"/>
            <w:vMerge/>
            <w:shd w:val="clear" w:color="auto" w:fill="auto"/>
          </w:tcPr>
          <w:p w14:paraId="44A5A18E" w14:textId="77777777" w:rsidR="00357C1B" w:rsidRPr="00343C90" w:rsidRDefault="00357C1B" w:rsidP="002046F8">
            <w:pPr>
              <w:rPr>
                <w:sz w:val="20"/>
                <w:szCs w:val="20"/>
              </w:rPr>
            </w:pPr>
          </w:p>
        </w:tc>
        <w:tc>
          <w:tcPr>
            <w:tcW w:w="1294" w:type="dxa"/>
            <w:vMerge/>
            <w:shd w:val="clear" w:color="auto" w:fill="auto"/>
          </w:tcPr>
          <w:p w14:paraId="213394B0" w14:textId="77777777" w:rsidR="00357C1B" w:rsidRPr="00343C90" w:rsidRDefault="00357C1B" w:rsidP="002046F8">
            <w:pPr>
              <w:rPr>
                <w:rFonts w:eastAsia="Times New Roman"/>
                <w:color w:val="000000"/>
                <w:sz w:val="20"/>
                <w:szCs w:val="20"/>
              </w:rPr>
            </w:pPr>
          </w:p>
        </w:tc>
        <w:tc>
          <w:tcPr>
            <w:tcW w:w="2316" w:type="dxa"/>
            <w:shd w:val="clear" w:color="auto" w:fill="auto"/>
          </w:tcPr>
          <w:p w14:paraId="52DBDE15" w14:textId="77777777" w:rsidR="00357C1B" w:rsidRPr="00343C90" w:rsidRDefault="00357C1B" w:rsidP="002046F8">
            <w:pPr>
              <w:rPr>
                <w:rFonts w:eastAsia="Times New Roman"/>
                <w:color w:val="000000"/>
                <w:sz w:val="20"/>
                <w:szCs w:val="20"/>
              </w:rPr>
            </w:pPr>
            <w:r>
              <w:rPr>
                <w:rFonts w:eastAsia="Times New Roman"/>
                <w:color w:val="000000"/>
                <w:sz w:val="20"/>
                <w:szCs w:val="20"/>
              </w:rPr>
              <w:t>K=4</w:t>
            </w:r>
          </w:p>
        </w:tc>
        <w:tc>
          <w:tcPr>
            <w:tcW w:w="800" w:type="dxa"/>
            <w:shd w:val="clear" w:color="auto" w:fill="auto"/>
          </w:tcPr>
          <w:p w14:paraId="57E3A3AB" w14:textId="6DA61A98" w:rsidR="00357C1B" w:rsidRPr="00410959" w:rsidRDefault="000A3D7C" w:rsidP="002046F8">
            <w:pPr>
              <w:rPr>
                <w:sz w:val="18"/>
                <w:szCs w:val="18"/>
              </w:rPr>
            </w:pPr>
            <w:r>
              <w:rPr>
                <w:sz w:val="18"/>
                <w:szCs w:val="18"/>
              </w:rPr>
              <w:t>5.43 dB</w:t>
            </w:r>
          </w:p>
        </w:tc>
        <w:tc>
          <w:tcPr>
            <w:tcW w:w="801" w:type="dxa"/>
            <w:shd w:val="clear" w:color="auto" w:fill="auto"/>
          </w:tcPr>
          <w:p w14:paraId="530AC15E" w14:textId="4943C0D0" w:rsidR="00357C1B" w:rsidRPr="00410959" w:rsidRDefault="000A3D7C" w:rsidP="002046F8">
            <w:pPr>
              <w:rPr>
                <w:sz w:val="18"/>
                <w:szCs w:val="18"/>
              </w:rPr>
            </w:pPr>
            <w:r>
              <w:rPr>
                <w:sz w:val="18"/>
                <w:szCs w:val="18"/>
              </w:rPr>
              <w:t>3.27 dB</w:t>
            </w:r>
          </w:p>
        </w:tc>
        <w:tc>
          <w:tcPr>
            <w:tcW w:w="800" w:type="dxa"/>
            <w:shd w:val="clear" w:color="auto" w:fill="auto"/>
          </w:tcPr>
          <w:p w14:paraId="5EA922B7" w14:textId="7E02227D" w:rsidR="00357C1B" w:rsidRPr="00410959" w:rsidRDefault="000A3D7C" w:rsidP="002046F8">
            <w:pPr>
              <w:rPr>
                <w:sz w:val="18"/>
                <w:szCs w:val="18"/>
              </w:rPr>
            </w:pPr>
            <w:r>
              <w:rPr>
                <w:sz w:val="18"/>
                <w:szCs w:val="18"/>
              </w:rPr>
              <w:t>1.48 dB</w:t>
            </w:r>
          </w:p>
        </w:tc>
        <w:tc>
          <w:tcPr>
            <w:tcW w:w="801" w:type="dxa"/>
            <w:shd w:val="clear" w:color="auto" w:fill="auto"/>
          </w:tcPr>
          <w:p w14:paraId="19A5B215" w14:textId="447524A2" w:rsidR="00357C1B" w:rsidRPr="00410959" w:rsidRDefault="000A3D7C" w:rsidP="002046F8">
            <w:pPr>
              <w:rPr>
                <w:sz w:val="18"/>
                <w:szCs w:val="18"/>
              </w:rPr>
            </w:pPr>
            <w:r>
              <w:rPr>
                <w:sz w:val="18"/>
                <w:szCs w:val="18"/>
              </w:rPr>
              <w:t>0.95 dB</w:t>
            </w:r>
          </w:p>
        </w:tc>
        <w:tc>
          <w:tcPr>
            <w:tcW w:w="801" w:type="dxa"/>
            <w:shd w:val="clear" w:color="auto" w:fill="auto"/>
          </w:tcPr>
          <w:p w14:paraId="04AD7CD1" w14:textId="4D2494AA" w:rsidR="00357C1B" w:rsidRPr="00410959" w:rsidRDefault="000A3D7C" w:rsidP="002046F8">
            <w:pPr>
              <w:rPr>
                <w:sz w:val="18"/>
                <w:szCs w:val="18"/>
              </w:rPr>
            </w:pPr>
            <w:r>
              <w:rPr>
                <w:sz w:val="18"/>
                <w:szCs w:val="18"/>
              </w:rPr>
              <w:t>0.70 dB</w:t>
            </w:r>
          </w:p>
        </w:tc>
      </w:tr>
      <w:tr w:rsidR="00357C1B" w:rsidRPr="00343C90" w14:paraId="436F7D65" w14:textId="77777777" w:rsidTr="002046F8">
        <w:tc>
          <w:tcPr>
            <w:tcW w:w="1202" w:type="dxa"/>
            <w:vMerge/>
            <w:shd w:val="clear" w:color="auto" w:fill="auto"/>
          </w:tcPr>
          <w:p w14:paraId="44E5AD42" w14:textId="77777777" w:rsidR="00357C1B" w:rsidRPr="00343C90" w:rsidRDefault="00357C1B" w:rsidP="002046F8">
            <w:pPr>
              <w:rPr>
                <w:sz w:val="20"/>
                <w:szCs w:val="20"/>
              </w:rPr>
            </w:pPr>
          </w:p>
        </w:tc>
        <w:tc>
          <w:tcPr>
            <w:tcW w:w="1294" w:type="dxa"/>
            <w:vMerge/>
            <w:shd w:val="clear" w:color="auto" w:fill="auto"/>
          </w:tcPr>
          <w:p w14:paraId="3A349219" w14:textId="77777777" w:rsidR="00357C1B" w:rsidRPr="00343C90" w:rsidRDefault="00357C1B" w:rsidP="002046F8">
            <w:pPr>
              <w:rPr>
                <w:rFonts w:eastAsia="Times New Roman"/>
                <w:color w:val="000000"/>
                <w:sz w:val="20"/>
                <w:szCs w:val="20"/>
              </w:rPr>
            </w:pPr>
          </w:p>
        </w:tc>
        <w:tc>
          <w:tcPr>
            <w:tcW w:w="2316" w:type="dxa"/>
            <w:shd w:val="clear" w:color="auto" w:fill="auto"/>
          </w:tcPr>
          <w:p w14:paraId="0DD589C0" w14:textId="77777777" w:rsidR="00357C1B" w:rsidRPr="00343C90" w:rsidRDefault="00357C1B" w:rsidP="002046F8">
            <w:pPr>
              <w:rPr>
                <w:rFonts w:eastAsia="Times New Roman"/>
                <w:color w:val="000000"/>
                <w:sz w:val="20"/>
                <w:szCs w:val="20"/>
              </w:rPr>
            </w:pPr>
            <w:r>
              <w:rPr>
                <w:rFonts w:eastAsia="Times New Roman"/>
                <w:color w:val="000000"/>
                <w:sz w:val="20"/>
                <w:szCs w:val="20"/>
              </w:rPr>
              <w:t>K=8</w:t>
            </w:r>
          </w:p>
        </w:tc>
        <w:tc>
          <w:tcPr>
            <w:tcW w:w="800" w:type="dxa"/>
            <w:shd w:val="clear" w:color="auto" w:fill="auto"/>
          </w:tcPr>
          <w:p w14:paraId="541234DC" w14:textId="109E9049" w:rsidR="00357C1B" w:rsidRPr="00410959" w:rsidRDefault="000A3D7C" w:rsidP="002046F8">
            <w:pPr>
              <w:rPr>
                <w:sz w:val="18"/>
                <w:szCs w:val="18"/>
              </w:rPr>
            </w:pPr>
            <w:r>
              <w:rPr>
                <w:sz w:val="18"/>
                <w:szCs w:val="18"/>
              </w:rPr>
              <w:t>3.41 dB</w:t>
            </w:r>
          </w:p>
        </w:tc>
        <w:tc>
          <w:tcPr>
            <w:tcW w:w="801" w:type="dxa"/>
            <w:shd w:val="clear" w:color="auto" w:fill="auto"/>
          </w:tcPr>
          <w:p w14:paraId="5982B8E8" w14:textId="28D65D04" w:rsidR="00357C1B" w:rsidRPr="00410959" w:rsidRDefault="000A3D7C" w:rsidP="002046F8">
            <w:pPr>
              <w:rPr>
                <w:sz w:val="18"/>
                <w:szCs w:val="18"/>
              </w:rPr>
            </w:pPr>
            <w:r>
              <w:rPr>
                <w:sz w:val="18"/>
                <w:szCs w:val="18"/>
              </w:rPr>
              <w:t>1.79 dB</w:t>
            </w:r>
          </w:p>
        </w:tc>
        <w:tc>
          <w:tcPr>
            <w:tcW w:w="800" w:type="dxa"/>
            <w:shd w:val="clear" w:color="auto" w:fill="auto"/>
          </w:tcPr>
          <w:p w14:paraId="06FC8615" w14:textId="5BB4D871" w:rsidR="00357C1B" w:rsidRPr="00410959" w:rsidRDefault="000A3D7C" w:rsidP="002046F8">
            <w:pPr>
              <w:rPr>
                <w:sz w:val="18"/>
                <w:szCs w:val="18"/>
              </w:rPr>
            </w:pPr>
            <w:r>
              <w:rPr>
                <w:sz w:val="18"/>
                <w:szCs w:val="18"/>
              </w:rPr>
              <w:t>0.78 dB</w:t>
            </w:r>
          </w:p>
        </w:tc>
        <w:tc>
          <w:tcPr>
            <w:tcW w:w="801" w:type="dxa"/>
            <w:shd w:val="clear" w:color="auto" w:fill="auto"/>
          </w:tcPr>
          <w:p w14:paraId="20B09964" w14:textId="1CBD4AF9" w:rsidR="00357C1B" w:rsidRPr="00410959" w:rsidRDefault="000A3D7C" w:rsidP="002046F8">
            <w:pPr>
              <w:rPr>
                <w:sz w:val="18"/>
                <w:szCs w:val="18"/>
              </w:rPr>
            </w:pPr>
            <w:r>
              <w:rPr>
                <w:sz w:val="18"/>
                <w:szCs w:val="18"/>
              </w:rPr>
              <w:t>0.48 dB</w:t>
            </w:r>
          </w:p>
        </w:tc>
        <w:tc>
          <w:tcPr>
            <w:tcW w:w="801" w:type="dxa"/>
            <w:shd w:val="clear" w:color="auto" w:fill="auto"/>
          </w:tcPr>
          <w:p w14:paraId="31F948ED" w14:textId="7DD675C9" w:rsidR="00357C1B" w:rsidRPr="00410959" w:rsidRDefault="000A3D7C" w:rsidP="002046F8">
            <w:pPr>
              <w:rPr>
                <w:sz w:val="18"/>
                <w:szCs w:val="18"/>
              </w:rPr>
            </w:pPr>
            <w:r>
              <w:rPr>
                <w:sz w:val="18"/>
                <w:szCs w:val="18"/>
              </w:rPr>
              <w:t>0.37 dB</w:t>
            </w:r>
          </w:p>
        </w:tc>
      </w:tr>
      <w:tr w:rsidR="00357C1B" w:rsidRPr="00343C90" w14:paraId="6D8D68EE" w14:textId="77777777" w:rsidTr="002046F8">
        <w:tc>
          <w:tcPr>
            <w:tcW w:w="1202" w:type="dxa"/>
            <w:vMerge/>
            <w:shd w:val="clear" w:color="auto" w:fill="auto"/>
          </w:tcPr>
          <w:p w14:paraId="272A689B" w14:textId="77777777" w:rsidR="00357C1B" w:rsidRPr="00343C90" w:rsidRDefault="00357C1B" w:rsidP="002046F8">
            <w:pPr>
              <w:rPr>
                <w:sz w:val="20"/>
                <w:szCs w:val="20"/>
              </w:rPr>
            </w:pPr>
          </w:p>
        </w:tc>
        <w:tc>
          <w:tcPr>
            <w:tcW w:w="1294" w:type="dxa"/>
            <w:vMerge w:val="restart"/>
            <w:shd w:val="clear" w:color="auto" w:fill="auto"/>
          </w:tcPr>
          <w:p w14:paraId="20FBBEC7" w14:textId="77777777" w:rsidR="00357C1B" w:rsidRPr="00343C90" w:rsidRDefault="00357C1B" w:rsidP="002046F8">
            <w:pPr>
              <w:rPr>
                <w:rFonts w:eastAsia="Times New Roman"/>
                <w:color w:val="000000"/>
                <w:sz w:val="20"/>
                <w:szCs w:val="20"/>
              </w:rPr>
            </w:pPr>
            <w:r w:rsidRPr="00343C90">
              <w:rPr>
                <w:rFonts w:eastAsia="Times New Roman"/>
                <w:color w:val="000000"/>
                <w:sz w:val="20"/>
                <w:szCs w:val="20"/>
              </w:rPr>
              <w:t>[System performance]</w:t>
            </w:r>
          </w:p>
        </w:tc>
        <w:tc>
          <w:tcPr>
            <w:tcW w:w="2316" w:type="dxa"/>
            <w:vMerge w:val="restart"/>
            <w:shd w:val="clear" w:color="auto" w:fill="auto"/>
            <w:vAlign w:val="center"/>
          </w:tcPr>
          <w:p w14:paraId="74D2A22B" w14:textId="77777777" w:rsidR="00357C1B" w:rsidRPr="00343C90" w:rsidRDefault="00357C1B" w:rsidP="002046F8">
            <w:pPr>
              <w:jc w:val="left"/>
              <w:rPr>
                <w:rFonts w:eastAsia="Times New Roman"/>
                <w:color w:val="000000"/>
                <w:sz w:val="20"/>
                <w:szCs w:val="20"/>
              </w:rPr>
            </w:pPr>
            <w:r w:rsidRPr="00343C90">
              <w:rPr>
                <w:rFonts w:eastAsia="Times New Roman"/>
                <w:color w:val="000000"/>
                <w:sz w:val="20"/>
                <w:szCs w:val="20"/>
              </w:rPr>
              <w:t>[RS overhead Reduction (%)</w:t>
            </w:r>
            <w:r>
              <w:rPr>
                <w:rFonts w:eastAsia="Times New Roman"/>
                <w:color w:val="000000"/>
                <w:sz w:val="20"/>
                <w:szCs w:val="20"/>
              </w:rPr>
              <w:t>]: Option 1</w:t>
            </w:r>
          </w:p>
        </w:tc>
        <w:tc>
          <w:tcPr>
            <w:tcW w:w="4003" w:type="dxa"/>
            <w:gridSpan w:val="5"/>
            <w:shd w:val="clear" w:color="auto" w:fill="auto"/>
          </w:tcPr>
          <w:p w14:paraId="4FA44F92" w14:textId="77777777" w:rsidR="00357C1B" w:rsidRPr="00343C90" w:rsidRDefault="00357C1B" w:rsidP="002046F8">
            <w:pPr>
              <w:jc w:val="center"/>
              <w:rPr>
                <w:sz w:val="20"/>
                <w:szCs w:val="20"/>
              </w:rPr>
            </w:pPr>
            <w:r>
              <w:rPr>
                <w:sz w:val="20"/>
                <w:szCs w:val="20"/>
              </w:rPr>
              <w:t>Set B length</w:t>
            </w:r>
          </w:p>
        </w:tc>
      </w:tr>
      <w:tr w:rsidR="00357C1B" w:rsidRPr="00343C90" w14:paraId="21309BE8" w14:textId="77777777" w:rsidTr="002046F8">
        <w:tc>
          <w:tcPr>
            <w:tcW w:w="1202" w:type="dxa"/>
            <w:vMerge/>
            <w:shd w:val="clear" w:color="auto" w:fill="auto"/>
          </w:tcPr>
          <w:p w14:paraId="64FF6AF2" w14:textId="77777777" w:rsidR="00357C1B" w:rsidRPr="00343C90" w:rsidRDefault="00357C1B" w:rsidP="002046F8">
            <w:pPr>
              <w:rPr>
                <w:sz w:val="20"/>
                <w:szCs w:val="20"/>
              </w:rPr>
            </w:pPr>
          </w:p>
        </w:tc>
        <w:tc>
          <w:tcPr>
            <w:tcW w:w="1294" w:type="dxa"/>
            <w:vMerge/>
            <w:shd w:val="clear" w:color="auto" w:fill="auto"/>
          </w:tcPr>
          <w:p w14:paraId="35B6A2C0" w14:textId="77777777" w:rsidR="00357C1B" w:rsidRPr="00343C90" w:rsidRDefault="00357C1B" w:rsidP="002046F8">
            <w:pPr>
              <w:rPr>
                <w:rFonts w:eastAsia="Times New Roman"/>
                <w:color w:val="000000"/>
                <w:sz w:val="20"/>
                <w:szCs w:val="20"/>
              </w:rPr>
            </w:pPr>
          </w:p>
        </w:tc>
        <w:tc>
          <w:tcPr>
            <w:tcW w:w="2316" w:type="dxa"/>
            <w:vMerge/>
            <w:shd w:val="clear" w:color="auto" w:fill="auto"/>
            <w:vAlign w:val="bottom"/>
          </w:tcPr>
          <w:p w14:paraId="3A8E7B9D" w14:textId="77777777" w:rsidR="00357C1B" w:rsidRPr="00343C90" w:rsidRDefault="00357C1B" w:rsidP="002046F8">
            <w:pPr>
              <w:rPr>
                <w:rFonts w:eastAsia="Times New Roman"/>
                <w:color w:val="000000"/>
                <w:sz w:val="20"/>
                <w:szCs w:val="20"/>
              </w:rPr>
            </w:pPr>
          </w:p>
        </w:tc>
        <w:tc>
          <w:tcPr>
            <w:tcW w:w="800" w:type="dxa"/>
            <w:shd w:val="clear" w:color="auto" w:fill="auto"/>
          </w:tcPr>
          <w:p w14:paraId="0729040A" w14:textId="77777777" w:rsidR="00357C1B" w:rsidRDefault="00357C1B" w:rsidP="002046F8">
            <w:pPr>
              <w:rPr>
                <w:sz w:val="20"/>
                <w:szCs w:val="20"/>
              </w:rPr>
            </w:pPr>
            <w:r>
              <w:rPr>
                <w:sz w:val="20"/>
                <w:szCs w:val="20"/>
              </w:rPr>
              <w:t>4</w:t>
            </w:r>
          </w:p>
        </w:tc>
        <w:tc>
          <w:tcPr>
            <w:tcW w:w="801" w:type="dxa"/>
            <w:shd w:val="clear" w:color="auto" w:fill="auto"/>
          </w:tcPr>
          <w:p w14:paraId="4B8CAA7B" w14:textId="77777777" w:rsidR="00357C1B" w:rsidRDefault="00357C1B" w:rsidP="002046F8">
            <w:pPr>
              <w:rPr>
                <w:sz w:val="20"/>
                <w:szCs w:val="20"/>
              </w:rPr>
            </w:pPr>
            <w:r>
              <w:rPr>
                <w:sz w:val="20"/>
                <w:szCs w:val="20"/>
              </w:rPr>
              <w:t>8</w:t>
            </w:r>
          </w:p>
        </w:tc>
        <w:tc>
          <w:tcPr>
            <w:tcW w:w="800" w:type="dxa"/>
            <w:shd w:val="clear" w:color="auto" w:fill="auto"/>
          </w:tcPr>
          <w:p w14:paraId="6E750906" w14:textId="77777777" w:rsidR="00357C1B" w:rsidRDefault="00357C1B" w:rsidP="002046F8">
            <w:pPr>
              <w:rPr>
                <w:sz w:val="20"/>
                <w:szCs w:val="20"/>
              </w:rPr>
            </w:pPr>
            <w:r>
              <w:rPr>
                <w:sz w:val="20"/>
                <w:szCs w:val="20"/>
              </w:rPr>
              <w:t>16</w:t>
            </w:r>
          </w:p>
        </w:tc>
        <w:tc>
          <w:tcPr>
            <w:tcW w:w="801" w:type="dxa"/>
            <w:shd w:val="clear" w:color="auto" w:fill="auto"/>
          </w:tcPr>
          <w:p w14:paraId="1AE80AF1" w14:textId="77777777" w:rsidR="00357C1B" w:rsidRDefault="00357C1B" w:rsidP="002046F8">
            <w:pPr>
              <w:rPr>
                <w:sz w:val="20"/>
                <w:szCs w:val="20"/>
              </w:rPr>
            </w:pPr>
            <w:r>
              <w:rPr>
                <w:sz w:val="20"/>
                <w:szCs w:val="20"/>
              </w:rPr>
              <w:t>24</w:t>
            </w:r>
          </w:p>
        </w:tc>
        <w:tc>
          <w:tcPr>
            <w:tcW w:w="801" w:type="dxa"/>
            <w:shd w:val="clear" w:color="auto" w:fill="auto"/>
          </w:tcPr>
          <w:p w14:paraId="52F8786C" w14:textId="77777777" w:rsidR="00357C1B" w:rsidRDefault="00357C1B" w:rsidP="002046F8">
            <w:pPr>
              <w:rPr>
                <w:sz w:val="20"/>
                <w:szCs w:val="20"/>
              </w:rPr>
            </w:pPr>
            <w:r>
              <w:rPr>
                <w:sz w:val="20"/>
                <w:szCs w:val="20"/>
              </w:rPr>
              <w:t>32</w:t>
            </w:r>
          </w:p>
        </w:tc>
      </w:tr>
      <w:tr w:rsidR="00357C1B" w:rsidRPr="00343C90" w14:paraId="109F766E" w14:textId="77777777" w:rsidTr="002046F8">
        <w:tc>
          <w:tcPr>
            <w:tcW w:w="1202" w:type="dxa"/>
            <w:vMerge/>
            <w:shd w:val="clear" w:color="auto" w:fill="auto"/>
          </w:tcPr>
          <w:p w14:paraId="60D9D07F" w14:textId="77777777" w:rsidR="00357C1B" w:rsidRPr="00343C90" w:rsidRDefault="00357C1B" w:rsidP="002046F8">
            <w:pPr>
              <w:rPr>
                <w:sz w:val="20"/>
                <w:szCs w:val="20"/>
              </w:rPr>
            </w:pPr>
          </w:p>
        </w:tc>
        <w:tc>
          <w:tcPr>
            <w:tcW w:w="1294" w:type="dxa"/>
            <w:vMerge/>
            <w:shd w:val="clear" w:color="auto" w:fill="auto"/>
          </w:tcPr>
          <w:p w14:paraId="1F208157" w14:textId="77777777" w:rsidR="00357C1B" w:rsidRPr="00343C90" w:rsidRDefault="00357C1B" w:rsidP="002046F8">
            <w:pPr>
              <w:rPr>
                <w:sz w:val="20"/>
                <w:szCs w:val="20"/>
              </w:rPr>
            </w:pPr>
          </w:p>
        </w:tc>
        <w:tc>
          <w:tcPr>
            <w:tcW w:w="2316" w:type="dxa"/>
            <w:vMerge/>
            <w:shd w:val="clear" w:color="auto" w:fill="auto"/>
            <w:vAlign w:val="bottom"/>
          </w:tcPr>
          <w:p w14:paraId="3D0E9AFB" w14:textId="77777777" w:rsidR="00357C1B" w:rsidRPr="00D222E4" w:rsidRDefault="00357C1B" w:rsidP="002046F8">
            <w:pPr>
              <w:rPr>
                <w:rFonts w:eastAsia="Times New Roman"/>
                <w:color w:val="000000"/>
                <w:sz w:val="20"/>
                <w:szCs w:val="20"/>
              </w:rPr>
            </w:pPr>
          </w:p>
        </w:tc>
        <w:tc>
          <w:tcPr>
            <w:tcW w:w="800" w:type="dxa"/>
            <w:shd w:val="clear" w:color="auto" w:fill="auto"/>
          </w:tcPr>
          <w:p w14:paraId="56A0C57D" w14:textId="77777777" w:rsidR="00AA2AC4" w:rsidRDefault="00AA2AC4" w:rsidP="002046F8">
            <w:pPr>
              <w:rPr>
                <w:sz w:val="18"/>
                <w:szCs w:val="18"/>
              </w:rPr>
            </w:pPr>
            <w:r>
              <w:rPr>
                <w:sz w:val="18"/>
                <w:szCs w:val="18"/>
              </w:rPr>
              <w:t xml:space="preserve">98.4% </w:t>
            </w:r>
          </w:p>
          <w:p w14:paraId="745C67BF" w14:textId="36E3CF57" w:rsidR="00357C1B" w:rsidRPr="00AA2AC4" w:rsidRDefault="00AA2AC4" w:rsidP="002046F8">
            <w:pPr>
              <w:rPr>
                <w:sz w:val="18"/>
                <w:szCs w:val="18"/>
              </w:rPr>
            </w:pPr>
            <w:r>
              <w:rPr>
                <w:sz w:val="18"/>
                <w:szCs w:val="18"/>
              </w:rPr>
              <w:t>(</w:t>
            </w:r>
            <w:r w:rsidRPr="00AA2AC4">
              <w:rPr>
                <w:sz w:val="18"/>
                <w:szCs w:val="18"/>
              </w:rPr>
              <w:t xml:space="preserve">1 - </w:t>
            </w:r>
            <w:r w:rsidR="00357C1B" w:rsidRPr="00AA2AC4">
              <w:rPr>
                <w:sz w:val="18"/>
                <w:szCs w:val="18"/>
              </w:rPr>
              <w:t>4/256</w:t>
            </w:r>
            <w:r>
              <w:rPr>
                <w:sz w:val="18"/>
                <w:szCs w:val="18"/>
              </w:rPr>
              <w:t>)</w:t>
            </w:r>
          </w:p>
        </w:tc>
        <w:tc>
          <w:tcPr>
            <w:tcW w:w="801" w:type="dxa"/>
            <w:shd w:val="clear" w:color="auto" w:fill="auto"/>
          </w:tcPr>
          <w:p w14:paraId="33DF2E8A" w14:textId="77777777" w:rsidR="00AA2AC4" w:rsidRDefault="00AA2AC4" w:rsidP="002046F8">
            <w:pPr>
              <w:rPr>
                <w:sz w:val="18"/>
                <w:szCs w:val="18"/>
              </w:rPr>
            </w:pPr>
            <w:r>
              <w:rPr>
                <w:sz w:val="18"/>
                <w:szCs w:val="18"/>
              </w:rPr>
              <w:t>96.9%</w:t>
            </w:r>
          </w:p>
          <w:p w14:paraId="1804FF0E" w14:textId="5B7CECA5" w:rsidR="00357C1B" w:rsidRPr="00AA2AC4" w:rsidRDefault="00AA2AC4" w:rsidP="002046F8">
            <w:pPr>
              <w:rPr>
                <w:sz w:val="18"/>
                <w:szCs w:val="18"/>
              </w:rPr>
            </w:pPr>
            <w:r>
              <w:rPr>
                <w:sz w:val="18"/>
                <w:szCs w:val="18"/>
              </w:rPr>
              <w:t>(</w:t>
            </w:r>
            <w:r w:rsidRPr="00AA2AC4">
              <w:rPr>
                <w:sz w:val="18"/>
                <w:szCs w:val="18"/>
              </w:rPr>
              <w:t xml:space="preserve">1 - </w:t>
            </w:r>
            <w:r w:rsidR="00357C1B" w:rsidRPr="00AA2AC4">
              <w:rPr>
                <w:sz w:val="18"/>
                <w:szCs w:val="18"/>
              </w:rPr>
              <w:t>8/256</w:t>
            </w:r>
            <w:r>
              <w:rPr>
                <w:sz w:val="18"/>
                <w:szCs w:val="18"/>
              </w:rPr>
              <w:t>)</w:t>
            </w:r>
          </w:p>
        </w:tc>
        <w:tc>
          <w:tcPr>
            <w:tcW w:w="800" w:type="dxa"/>
            <w:shd w:val="clear" w:color="auto" w:fill="auto"/>
          </w:tcPr>
          <w:p w14:paraId="7798D117" w14:textId="77777777" w:rsidR="009421D9" w:rsidRDefault="009421D9" w:rsidP="002046F8">
            <w:pPr>
              <w:rPr>
                <w:sz w:val="18"/>
                <w:szCs w:val="18"/>
              </w:rPr>
            </w:pPr>
            <w:r>
              <w:rPr>
                <w:sz w:val="18"/>
                <w:szCs w:val="18"/>
              </w:rPr>
              <w:t>93.8%</w:t>
            </w:r>
          </w:p>
          <w:p w14:paraId="12B96886" w14:textId="6A73796A" w:rsidR="00357C1B" w:rsidRPr="00AA2AC4" w:rsidRDefault="009421D9" w:rsidP="002046F8">
            <w:pPr>
              <w:rPr>
                <w:sz w:val="18"/>
                <w:szCs w:val="18"/>
              </w:rPr>
            </w:pPr>
            <w:r>
              <w:rPr>
                <w:sz w:val="18"/>
                <w:szCs w:val="18"/>
              </w:rPr>
              <w:t>(</w:t>
            </w:r>
            <w:r w:rsidR="00AA2AC4" w:rsidRPr="00AA2AC4">
              <w:rPr>
                <w:sz w:val="18"/>
                <w:szCs w:val="18"/>
              </w:rPr>
              <w:t xml:space="preserve">1 - </w:t>
            </w:r>
            <w:r w:rsidR="00357C1B" w:rsidRPr="00AA2AC4">
              <w:rPr>
                <w:sz w:val="18"/>
                <w:szCs w:val="18"/>
              </w:rPr>
              <w:t>16/256</w:t>
            </w:r>
            <w:r>
              <w:rPr>
                <w:sz w:val="18"/>
                <w:szCs w:val="18"/>
              </w:rPr>
              <w:t>)</w:t>
            </w:r>
          </w:p>
        </w:tc>
        <w:tc>
          <w:tcPr>
            <w:tcW w:w="801" w:type="dxa"/>
            <w:shd w:val="clear" w:color="auto" w:fill="auto"/>
          </w:tcPr>
          <w:p w14:paraId="5AEF07AC" w14:textId="77777777" w:rsidR="0019287B" w:rsidRDefault="0019287B" w:rsidP="002046F8">
            <w:pPr>
              <w:rPr>
                <w:sz w:val="18"/>
                <w:szCs w:val="18"/>
              </w:rPr>
            </w:pPr>
            <w:r>
              <w:rPr>
                <w:sz w:val="18"/>
                <w:szCs w:val="18"/>
              </w:rPr>
              <w:t>90.6%</w:t>
            </w:r>
          </w:p>
          <w:p w14:paraId="6DEB8523" w14:textId="7F9A62C5" w:rsidR="00357C1B" w:rsidRPr="00AA2AC4" w:rsidRDefault="0019287B" w:rsidP="002046F8">
            <w:pPr>
              <w:rPr>
                <w:sz w:val="18"/>
                <w:szCs w:val="18"/>
              </w:rPr>
            </w:pPr>
            <w:r>
              <w:rPr>
                <w:sz w:val="18"/>
                <w:szCs w:val="18"/>
              </w:rPr>
              <w:t>(</w:t>
            </w:r>
            <w:r w:rsidR="00AA2AC4" w:rsidRPr="00AA2AC4">
              <w:rPr>
                <w:sz w:val="18"/>
                <w:szCs w:val="18"/>
              </w:rPr>
              <w:t xml:space="preserve">1 - </w:t>
            </w:r>
            <w:r w:rsidR="00357C1B" w:rsidRPr="00AA2AC4">
              <w:rPr>
                <w:sz w:val="18"/>
                <w:szCs w:val="18"/>
              </w:rPr>
              <w:t>24/256</w:t>
            </w:r>
            <w:r>
              <w:rPr>
                <w:sz w:val="18"/>
                <w:szCs w:val="18"/>
              </w:rPr>
              <w:t>)</w:t>
            </w:r>
          </w:p>
        </w:tc>
        <w:tc>
          <w:tcPr>
            <w:tcW w:w="801" w:type="dxa"/>
            <w:shd w:val="clear" w:color="auto" w:fill="auto"/>
          </w:tcPr>
          <w:p w14:paraId="4F3826DF" w14:textId="77777777" w:rsidR="00244F64" w:rsidRDefault="00244F64" w:rsidP="002046F8">
            <w:pPr>
              <w:rPr>
                <w:sz w:val="18"/>
                <w:szCs w:val="18"/>
              </w:rPr>
            </w:pPr>
            <w:r>
              <w:rPr>
                <w:sz w:val="18"/>
                <w:szCs w:val="18"/>
              </w:rPr>
              <w:t>87.5%</w:t>
            </w:r>
          </w:p>
          <w:p w14:paraId="7F5F9336" w14:textId="4D5E56DB" w:rsidR="00357C1B" w:rsidRPr="00AA2AC4" w:rsidRDefault="00244F64" w:rsidP="002046F8">
            <w:pPr>
              <w:rPr>
                <w:sz w:val="18"/>
                <w:szCs w:val="18"/>
              </w:rPr>
            </w:pPr>
            <w:r>
              <w:rPr>
                <w:sz w:val="18"/>
                <w:szCs w:val="18"/>
              </w:rPr>
              <w:t>(</w:t>
            </w:r>
            <w:r w:rsidR="00AA2AC4" w:rsidRPr="00AA2AC4">
              <w:rPr>
                <w:sz w:val="18"/>
                <w:szCs w:val="18"/>
              </w:rPr>
              <w:t xml:space="preserve">1 - </w:t>
            </w:r>
            <w:r w:rsidR="00357C1B" w:rsidRPr="00AA2AC4">
              <w:rPr>
                <w:sz w:val="18"/>
                <w:szCs w:val="18"/>
              </w:rPr>
              <w:t>32/256</w:t>
            </w:r>
            <w:r>
              <w:rPr>
                <w:sz w:val="18"/>
                <w:szCs w:val="18"/>
              </w:rPr>
              <w:t>)</w:t>
            </w:r>
          </w:p>
        </w:tc>
      </w:tr>
      <w:tr w:rsidR="00357C1B" w:rsidRPr="00343C90" w14:paraId="40C62744" w14:textId="77777777" w:rsidTr="002046F8">
        <w:tc>
          <w:tcPr>
            <w:tcW w:w="1202" w:type="dxa"/>
            <w:vMerge/>
            <w:shd w:val="clear" w:color="auto" w:fill="auto"/>
          </w:tcPr>
          <w:p w14:paraId="508F1E85" w14:textId="77777777" w:rsidR="00357C1B" w:rsidRPr="00343C90" w:rsidRDefault="00357C1B" w:rsidP="002046F8">
            <w:pPr>
              <w:rPr>
                <w:sz w:val="20"/>
                <w:szCs w:val="20"/>
              </w:rPr>
            </w:pPr>
          </w:p>
        </w:tc>
        <w:tc>
          <w:tcPr>
            <w:tcW w:w="1294" w:type="dxa"/>
            <w:vMerge/>
            <w:shd w:val="clear" w:color="auto" w:fill="auto"/>
          </w:tcPr>
          <w:p w14:paraId="1D92B5E0" w14:textId="77777777" w:rsidR="00357C1B" w:rsidRPr="00343C90" w:rsidRDefault="00357C1B" w:rsidP="002046F8">
            <w:pPr>
              <w:rPr>
                <w:sz w:val="20"/>
                <w:szCs w:val="20"/>
              </w:rPr>
            </w:pPr>
          </w:p>
        </w:tc>
        <w:tc>
          <w:tcPr>
            <w:tcW w:w="2316" w:type="dxa"/>
            <w:shd w:val="clear" w:color="auto" w:fill="auto"/>
          </w:tcPr>
          <w:p w14:paraId="205818E3" w14:textId="77777777" w:rsidR="00357C1B" w:rsidRPr="00343C90" w:rsidRDefault="00357C1B" w:rsidP="002046F8">
            <w:pPr>
              <w:rPr>
                <w:sz w:val="20"/>
                <w:szCs w:val="20"/>
              </w:rPr>
            </w:pPr>
            <w:r w:rsidRPr="00343C90">
              <w:rPr>
                <w:rFonts w:eastAsia="Times New Roman"/>
                <w:color w:val="000000"/>
                <w:sz w:val="20"/>
                <w:szCs w:val="20"/>
              </w:rPr>
              <w:t>[UCI report]</w:t>
            </w:r>
          </w:p>
        </w:tc>
        <w:tc>
          <w:tcPr>
            <w:tcW w:w="4003" w:type="dxa"/>
            <w:gridSpan w:val="5"/>
            <w:shd w:val="clear" w:color="auto" w:fill="auto"/>
          </w:tcPr>
          <w:p w14:paraId="6EBF6D04" w14:textId="77777777" w:rsidR="00357C1B" w:rsidRPr="00343C90" w:rsidRDefault="00357C1B" w:rsidP="002046F8">
            <w:pPr>
              <w:rPr>
                <w:sz w:val="20"/>
                <w:szCs w:val="20"/>
              </w:rPr>
            </w:pPr>
          </w:p>
        </w:tc>
      </w:tr>
      <w:tr w:rsidR="00357C1B" w:rsidRPr="00343C90" w14:paraId="02255821" w14:textId="77777777" w:rsidTr="002046F8">
        <w:tc>
          <w:tcPr>
            <w:tcW w:w="1202" w:type="dxa"/>
            <w:vMerge/>
            <w:shd w:val="clear" w:color="auto" w:fill="auto"/>
          </w:tcPr>
          <w:p w14:paraId="0CDD3C70" w14:textId="77777777" w:rsidR="00357C1B" w:rsidRPr="00343C90" w:rsidRDefault="00357C1B" w:rsidP="002046F8">
            <w:pPr>
              <w:rPr>
                <w:sz w:val="20"/>
                <w:szCs w:val="20"/>
              </w:rPr>
            </w:pPr>
          </w:p>
        </w:tc>
        <w:tc>
          <w:tcPr>
            <w:tcW w:w="1294" w:type="dxa"/>
            <w:vMerge/>
            <w:shd w:val="clear" w:color="auto" w:fill="auto"/>
          </w:tcPr>
          <w:p w14:paraId="1E645B46" w14:textId="77777777" w:rsidR="00357C1B" w:rsidRPr="00343C90" w:rsidRDefault="00357C1B" w:rsidP="002046F8">
            <w:pPr>
              <w:rPr>
                <w:sz w:val="20"/>
                <w:szCs w:val="20"/>
              </w:rPr>
            </w:pPr>
          </w:p>
        </w:tc>
        <w:tc>
          <w:tcPr>
            <w:tcW w:w="2316" w:type="dxa"/>
            <w:shd w:val="clear" w:color="auto" w:fill="auto"/>
            <w:vAlign w:val="bottom"/>
          </w:tcPr>
          <w:p w14:paraId="0B0E43F5" w14:textId="77777777" w:rsidR="00357C1B" w:rsidRPr="0086306C" w:rsidRDefault="00357C1B" w:rsidP="002046F8">
            <w:pPr>
              <w:rPr>
                <w:rFonts w:eastAsia="Times New Roman"/>
                <w:color w:val="000000"/>
                <w:sz w:val="20"/>
                <w:szCs w:val="20"/>
              </w:rPr>
            </w:pPr>
            <w:r w:rsidRPr="00343C90">
              <w:rPr>
                <w:rFonts w:eastAsia="Times New Roman"/>
                <w:color w:val="000000"/>
                <w:sz w:val="20"/>
                <w:szCs w:val="20"/>
              </w:rPr>
              <w:t>[UPT</w:t>
            </w:r>
            <w:r>
              <w:rPr>
                <w:rFonts w:eastAsia="Times New Roman"/>
                <w:color w:val="000000"/>
                <w:sz w:val="20"/>
                <w:szCs w:val="20"/>
              </w:rPr>
              <w:t>]</w:t>
            </w:r>
          </w:p>
        </w:tc>
        <w:tc>
          <w:tcPr>
            <w:tcW w:w="4003" w:type="dxa"/>
            <w:gridSpan w:val="5"/>
            <w:shd w:val="clear" w:color="auto" w:fill="auto"/>
          </w:tcPr>
          <w:p w14:paraId="3D51B1F8" w14:textId="77777777" w:rsidR="00357C1B" w:rsidRPr="00343C90" w:rsidRDefault="00357C1B" w:rsidP="002046F8">
            <w:pPr>
              <w:rPr>
                <w:sz w:val="20"/>
                <w:szCs w:val="20"/>
              </w:rPr>
            </w:pPr>
          </w:p>
        </w:tc>
      </w:tr>
    </w:tbl>
    <w:p w14:paraId="6DB2A614" w14:textId="77777777" w:rsidR="00357C1B" w:rsidRPr="00343C90" w:rsidRDefault="00357C1B" w:rsidP="00357C1B">
      <w:pPr>
        <w:rPr>
          <w:sz w:val="20"/>
          <w:szCs w:val="20"/>
        </w:rPr>
      </w:pPr>
    </w:p>
    <w:p w14:paraId="799A4107" w14:textId="44DB34F6" w:rsidR="00357C1B" w:rsidRDefault="00051BEB" w:rsidP="00357C1B">
      <w:pPr>
        <w:pStyle w:val="Heading2"/>
      </w:pPr>
      <w:r>
        <w:t xml:space="preserve">Performance impact evaluation on </w:t>
      </w:r>
      <w:r w:rsidRPr="00B0187E">
        <w:rPr>
          <w:u w:val="single"/>
        </w:rPr>
        <w:t xml:space="preserve">various </w:t>
      </w:r>
      <w:r w:rsidR="00FE1066" w:rsidRPr="00B0187E">
        <w:rPr>
          <w:u w:val="single"/>
        </w:rPr>
        <w:t>training dataset sizes</w:t>
      </w:r>
    </w:p>
    <w:p w14:paraId="0FF064DE" w14:textId="77777777" w:rsidR="00692CE2" w:rsidRPr="00357C1B" w:rsidRDefault="00692CE2" w:rsidP="00692CE2">
      <w:pPr>
        <w:pStyle w:val="Heading3"/>
      </w:pPr>
      <w:r>
        <w:t>Evaluation results for fixed Set B pattern</w:t>
      </w:r>
    </w:p>
    <w:p w14:paraId="6FA9512C" w14:textId="6280EFEF" w:rsidR="00B0187E" w:rsidRDefault="00B0187E" w:rsidP="00B0187E">
      <w:pPr>
        <w:pStyle w:val="Caption"/>
        <w:keepNext/>
      </w:pPr>
      <w:r>
        <w:t xml:space="preserve">Table 5.3.1-1: </w:t>
      </w:r>
      <w:r w:rsidRPr="00343C90">
        <w:t>Evaluation results for BM-Case1 without model generalization for DL Tx-Rx beam pair prediction</w:t>
      </w:r>
      <w:r>
        <w:t xml:space="preserve"> using </w:t>
      </w:r>
      <w:r w:rsidRPr="0086306C">
        <w:rPr>
          <w:u w:val="single"/>
        </w:rPr>
        <w:t>Fixed Set B sampling approach</w:t>
      </w:r>
      <w:r>
        <w:rPr>
          <w:u w:val="single"/>
        </w:rPr>
        <w:t xml:space="preserve"> with various dataset sizes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94"/>
        <w:gridCol w:w="2316"/>
        <w:gridCol w:w="800"/>
        <w:gridCol w:w="801"/>
        <w:gridCol w:w="800"/>
        <w:gridCol w:w="801"/>
        <w:gridCol w:w="801"/>
      </w:tblGrid>
      <w:tr w:rsidR="00B0187E" w:rsidRPr="00343C90" w14:paraId="4DFAD82E" w14:textId="77777777" w:rsidTr="002046F8">
        <w:tc>
          <w:tcPr>
            <w:tcW w:w="4812" w:type="dxa"/>
            <w:gridSpan w:val="3"/>
            <w:shd w:val="clear" w:color="auto" w:fill="auto"/>
          </w:tcPr>
          <w:p w14:paraId="4D9BFF31" w14:textId="77777777" w:rsidR="00B0187E" w:rsidRPr="00343C90" w:rsidRDefault="00B0187E" w:rsidP="002046F8">
            <w:pPr>
              <w:rPr>
                <w:rFonts w:eastAsia="Times New Roman"/>
                <w:sz w:val="20"/>
                <w:szCs w:val="20"/>
              </w:rPr>
            </w:pPr>
          </w:p>
        </w:tc>
        <w:tc>
          <w:tcPr>
            <w:tcW w:w="4003" w:type="dxa"/>
            <w:gridSpan w:val="5"/>
            <w:shd w:val="clear" w:color="auto" w:fill="auto"/>
          </w:tcPr>
          <w:p w14:paraId="7499DE87" w14:textId="77777777" w:rsidR="00B0187E" w:rsidRPr="00284766" w:rsidRDefault="00B0187E" w:rsidP="002046F8">
            <w:pPr>
              <w:jc w:val="center"/>
              <w:rPr>
                <w:smallCaps/>
                <w:sz w:val="20"/>
                <w:szCs w:val="20"/>
              </w:rPr>
            </w:pPr>
            <w:r w:rsidRPr="00284766">
              <w:rPr>
                <w:smallCaps/>
                <w:sz w:val="20"/>
                <w:szCs w:val="20"/>
              </w:rPr>
              <w:t>Futurewei</w:t>
            </w:r>
          </w:p>
        </w:tc>
      </w:tr>
      <w:tr w:rsidR="00B0187E" w:rsidRPr="00343C90" w14:paraId="4EB960F6" w14:textId="77777777" w:rsidTr="002046F8">
        <w:tc>
          <w:tcPr>
            <w:tcW w:w="2496" w:type="dxa"/>
            <w:gridSpan w:val="2"/>
            <w:vMerge w:val="restart"/>
            <w:shd w:val="clear" w:color="auto" w:fill="auto"/>
          </w:tcPr>
          <w:p w14:paraId="2B442F5C" w14:textId="77777777" w:rsidR="00B0187E" w:rsidRPr="00343C90" w:rsidRDefault="00B0187E" w:rsidP="002046F8">
            <w:pPr>
              <w:rPr>
                <w:sz w:val="20"/>
                <w:szCs w:val="20"/>
              </w:rPr>
            </w:pPr>
            <w:r w:rsidRPr="00343C90">
              <w:rPr>
                <w:sz w:val="20"/>
                <w:szCs w:val="20"/>
              </w:rPr>
              <w:t>Assumptions</w:t>
            </w:r>
          </w:p>
        </w:tc>
        <w:tc>
          <w:tcPr>
            <w:tcW w:w="2316" w:type="dxa"/>
            <w:shd w:val="clear" w:color="auto" w:fill="auto"/>
          </w:tcPr>
          <w:p w14:paraId="71D99D4F" w14:textId="77777777" w:rsidR="00B0187E" w:rsidRPr="00343C90" w:rsidRDefault="00B0187E" w:rsidP="002046F8">
            <w:pPr>
              <w:rPr>
                <w:sz w:val="20"/>
                <w:szCs w:val="20"/>
              </w:rPr>
            </w:pPr>
            <w:r w:rsidRPr="00343C90">
              <w:rPr>
                <w:rFonts w:eastAsia="Times New Roman"/>
                <w:sz w:val="20"/>
                <w:szCs w:val="20"/>
              </w:rPr>
              <w:t>Number of beam pairs in Set A</w:t>
            </w:r>
          </w:p>
        </w:tc>
        <w:tc>
          <w:tcPr>
            <w:tcW w:w="4003" w:type="dxa"/>
            <w:gridSpan w:val="5"/>
            <w:shd w:val="clear" w:color="auto" w:fill="auto"/>
          </w:tcPr>
          <w:p w14:paraId="4474C514" w14:textId="77777777" w:rsidR="00B0187E" w:rsidRPr="00343C90" w:rsidRDefault="00B0187E" w:rsidP="002046F8">
            <w:pPr>
              <w:rPr>
                <w:sz w:val="20"/>
                <w:szCs w:val="20"/>
              </w:rPr>
            </w:pPr>
            <w:r>
              <w:rPr>
                <w:sz w:val="20"/>
                <w:szCs w:val="20"/>
              </w:rPr>
              <w:t>256</w:t>
            </w:r>
          </w:p>
        </w:tc>
      </w:tr>
      <w:tr w:rsidR="00B0187E" w:rsidRPr="00343C90" w14:paraId="2F9E28BA" w14:textId="77777777" w:rsidTr="002046F8">
        <w:tc>
          <w:tcPr>
            <w:tcW w:w="2496" w:type="dxa"/>
            <w:gridSpan w:val="2"/>
            <w:vMerge/>
            <w:shd w:val="clear" w:color="auto" w:fill="auto"/>
          </w:tcPr>
          <w:p w14:paraId="38C9AF42" w14:textId="77777777" w:rsidR="00B0187E" w:rsidRPr="00343C90" w:rsidRDefault="00B0187E" w:rsidP="002046F8">
            <w:pPr>
              <w:rPr>
                <w:sz w:val="20"/>
                <w:szCs w:val="20"/>
              </w:rPr>
            </w:pPr>
          </w:p>
        </w:tc>
        <w:tc>
          <w:tcPr>
            <w:tcW w:w="2316" w:type="dxa"/>
            <w:shd w:val="clear" w:color="auto" w:fill="auto"/>
          </w:tcPr>
          <w:p w14:paraId="2C55546A" w14:textId="77777777" w:rsidR="00B0187E" w:rsidRPr="00343C90" w:rsidRDefault="00B0187E" w:rsidP="002046F8">
            <w:pPr>
              <w:rPr>
                <w:sz w:val="20"/>
                <w:szCs w:val="20"/>
              </w:rPr>
            </w:pPr>
            <w:r w:rsidRPr="00343C90">
              <w:rPr>
                <w:rFonts w:eastAsia="Times New Roman"/>
                <w:sz w:val="20"/>
                <w:szCs w:val="20"/>
              </w:rPr>
              <w:t>Number of beam pairs</w:t>
            </w:r>
            <w:r>
              <w:rPr>
                <w:rFonts w:eastAsia="Times New Roman"/>
                <w:sz w:val="20"/>
                <w:szCs w:val="20"/>
              </w:rPr>
              <w:t xml:space="preserve"> </w:t>
            </w:r>
            <w:r w:rsidRPr="00343C90">
              <w:rPr>
                <w:rFonts w:eastAsia="Times New Roman"/>
                <w:sz w:val="20"/>
                <w:szCs w:val="20"/>
              </w:rPr>
              <w:t>in Set B</w:t>
            </w:r>
          </w:p>
        </w:tc>
        <w:tc>
          <w:tcPr>
            <w:tcW w:w="4003" w:type="dxa"/>
            <w:gridSpan w:val="5"/>
            <w:shd w:val="clear" w:color="auto" w:fill="auto"/>
          </w:tcPr>
          <w:p w14:paraId="60942D63" w14:textId="71094238" w:rsidR="00B0187E" w:rsidRPr="00343C90" w:rsidRDefault="00B0187E" w:rsidP="002046F8">
            <w:pPr>
              <w:rPr>
                <w:sz w:val="20"/>
                <w:szCs w:val="20"/>
              </w:rPr>
            </w:pPr>
            <w:r>
              <w:rPr>
                <w:sz w:val="20"/>
                <w:szCs w:val="20"/>
              </w:rPr>
              <w:t>32</w:t>
            </w:r>
          </w:p>
        </w:tc>
      </w:tr>
      <w:tr w:rsidR="00B0187E" w:rsidRPr="00343C90" w14:paraId="6E4AC438" w14:textId="77777777" w:rsidTr="002046F8">
        <w:tc>
          <w:tcPr>
            <w:tcW w:w="2496" w:type="dxa"/>
            <w:gridSpan w:val="2"/>
            <w:vMerge/>
            <w:shd w:val="clear" w:color="auto" w:fill="auto"/>
          </w:tcPr>
          <w:p w14:paraId="618D216A" w14:textId="77777777" w:rsidR="00B0187E" w:rsidRPr="00343C90" w:rsidRDefault="00B0187E" w:rsidP="002046F8">
            <w:pPr>
              <w:rPr>
                <w:sz w:val="20"/>
                <w:szCs w:val="20"/>
              </w:rPr>
            </w:pPr>
          </w:p>
        </w:tc>
        <w:tc>
          <w:tcPr>
            <w:tcW w:w="2316" w:type="dxa"/>
            <w:shd w:val="clear" w:color="auto" w:fill="auto"/>
          </w:tcPr>
          <w:p w14:paraId="7E47C209" w14:textId="77777777" w:rsidR="00B0187E" w:rsidRPr="00343C90" w:rsidRDefault="00B0187E" w:rsidP="002046F8">
            <w:pPr>
              <w:rPr>
                <w:sz w:val="20"/>
                <w:szCs w:val="20"/>
              </w:rPr>
            </w:pPr>
            <w:r w:rsidRPr="00343C90">
              <w:rPr>
                <w:rFonts w:eastAsia="Times New Roman"/>
                <w:sz w:val="20"/>
                <w:szCs w:val="20"/>
              </w:rPr>
              <w:t>Baseline scheme</w:t>
            </w:r>
          </w:p>
        </w:tc>
        <w:tc>
          <w:tcPr>
            <w:tcW w:w="4003" w:type="dxa"/>
            <w:gridSpan w:val="5"/>
            <w:shd w:val="clear" w:color="auto" w:fill="auto"/>
          </w:tcPr>
          <w:p w14:paraId="21EBCE01" w14:textId="77777777" w:rsidR="00B0187E" w:rsidRPr="00343C90" w:rsidRDefault="00B0187E" w:rsidP="002046F8">
            <w:pPr>
              <w:rPr>
                <w:sz w:val="20"/>
                <w:szCs w:val="20"/>
              </w:rPr>
            </w:pPr>
            <w:r>
              <w:rPr>
                <w:sz w:val="20"/>
                <w:szCs w:val="20"/>
              </w:rPr>
              <w:t>Sparse beam sweeping based on Set B beam pairs</w:t>
            </w:r>
          </w:p>
        </w:tc>
      </w:tr>
      <w:tr w:rsidR="00B0187E" w:rsidRPr="00343C90" w14:paraId="60045A01" w14:textId="77777777" w:rsidTr="002046F8">
        <w:tc>
          <w:tcPr>
            <w:tcW w:w="2496" w:type="dxa"/>
            <w:gridSpan w:val="2"/>
            <w:vMerge w:val="restart"/>
            <w:shd w:val="clear" w:color="auto" w:fill="auto"/>
          </w:tcPr>
          <w:p w14:paraId="4556799A" w14:textId="77777777" w:rsidR="00B0187E" w:rsidRPr="00343C90" w:rsidRDefault="00B0187E" w:rsidP="002046F8">
            <w:pPr>
              <w:rPr>
                <w:sz w:val="20"/>
                <w:szCs w:val="20"/>
              </w:rPr>
            </w:pPr>
            <w:r w:rsidRPr="00343C90">
              <w:rPr>
                <w:sz w:val="20"/>
                <w:szCs w:val="20"/>
              </w:rPr>
              <w:t>AI/ML model</w:t>
            </w:r>
          </w:p>
          <w:p w14:paraId="2183DA18" w14:textId="77777777" w:rsidR="00B0187E" w:rsidRPr="00343C90" w:rsidRDefault="00B0187E" w:rsidP="002046F8">
            <w:pPr>
              <w:rPr>
                <w:sz w:val="20"/>
                <w:szCs w:val="20"/>
              </w:rPr>
            </w:pPr>
            <w:r w:rsidRPr="00343C90">
              <w:rPr>
                <w:sz w:val="20"/>
                <w:szCs w:val="20"/>
              </w:rPr>
              <w:t>input/output</w:t>
            </w:r>
          </w:p>
        </w:tc>
        <w:tc>
          <w:tcPr>
            <w:tcW w:w="2316" w:type="dxa"/>
            <w:shd w:val="clear" w:color="auto" w:fill="auto"/>
          </w:tcPr>
          <w:p w14:paraId="5A5299B1" w14:textId="77777777" w:rsidR="00B0187E" w:rsidRPr="00343C90" w:rsidRDefault="00B0187E" w:rsidP="002046F8">
            <w:pPr>
              <w:rPr>
                <w:sz w:val="20"/>
                <w:szCs w:val="20"/>
              </w:rPr>
            </w:pPr>
            <w:r w:rsidRPr="00343C90">
              <w:rPr>
                <w:rFonts w:eastAsia="Times New Roman"/>
                <w:color w:val="000000"/>
                <w:sz w:val="20"/>
                <w:szCs w:val="20"/>
              </w:rPr>
              <w:t>Model input</w:t>
            </w:r>
          </w:p>
        </w:tc>
        <w:tc>
          <w:tcPr>
            <w:tcW w:w="4003" w:type="dxa"/>
            <w:gridSpan w:val="5"/>
            <w:shd w:val="clear" w:color="auto" w:fill="auto"/>
          </w:tcPr>
          <w:p w14:paraId="2DDF0660" w14:textId="77777777" w:rsidR="00B0187E" w:rsidRPr="00343C90" w:rsidRDefault="00B0187E" w:rsidP="002046F8">
            <w:pPr>
              <w:rPr>
                <w:sz w:val="20"/>
                <w:szCs w:val="20"/>
              </w:rPr>
            </w:pPr>
            <w:r>
              <w:rPr>
                <w:sz w:val="20"/>
                <w:szCs w:val="20"/>
              </w:rPr>
              <w:t>L1-RSRP</w:t>
            </w:r>
          </w:p>
        </w:tc>
      </w:tr>
      <w:tr w:rsidR="00B0187E" w:rsidRPr="00343C90" w14:paraId="5F2373D0" w14:textId="77777777" w:rsidTr="002046F8">
        <w:tc>
          <w:tcPr>
            <w:tcW w:w="2496" w:type="dxa"/>
            <w:gridSpan w:val="2"/>
            <w:vMerge/>
            <w:shd w:val="clear" w:color="auto" w:fill="auto"/>
          </w:tcPr>
          <w:p w14:paraId="21FDBCFE" w14:textId="77777777" w:rsidR="00B0187E" w:rsidRPr="00343C90" w:rsidRDefault="00B0187E" w:rsidP="002046F8">
            <w:pPr>
              <w:rPr>
                <w:sz w:val="20"/>
                <w:szCs w:val="20"/>
              </w:rPr>
            </w:pPr>
          </w:p>
        </w:tc>
        <w:tc>
          <w:tcPr>
            <w:tcW w:w="2316" w:type="dxa"/>
            <w:shd w:val="clear" w:color="auto" w:fill="auto"/>
          </w:tcPr>
          <w:p w14:paraId="1E4833F1" w14:textId="77777777" w:rsidR="00B0187E" w:rsidRPr="00343C90" w:rsidRDefault="00B0187E" w:rsidP="002046F8">
            <w:pPr>
              <w:rPr>
                <w:sz w:val="20"/>
                <w:szCs w:val="20"/>
              </w:rPr>
            </w:pPr>
            <w:r w:rsidRPr="00343C90">
              <w:rPr>
                <w:rFonts w:eastAsia="Times New Roman"/>
                <w:color w:val="000000"/>
                <w:sz w:val="20"/>
                <w:szCs w:val="20"/>
              </w:rPr>
              <w:t>Model output</w:t>
            </w:r>
          </w:p>
        </w:tc>
        <w:tc>
          <w:tcPr>
            <w:tcW w:w="4003" w:type="dxa"/>
            <w:gridSpan w:val="5"/>
            <w:shd w:val="clear" w:color="auto" w:fill="auto"/>
          </w:tcPr>
          <w:p w14:paraId="52FD6BF5" w14:textId="77777777" w:rsidR="00B0187E" w:rsidRPr="00343C90" w:rsidRDefault="00B0187E" w:rsidP="002046F8">
            <w:pPr>
              <w:rPr>
                <w:sz w:val="20"/>
                <w:szCs w:val="20"/>
              </w:rPr>
            </w:pPr>
            <w:r>
              <w:rPr>
                <w:sz w:val="20"/>
                <w:szCs w:val="20"/>
              </w:rPr>
              <w:t>Top-K beam pairs</w:t>
            </w:r>
          </w:p>
        </w:tc>
      </w:tr>
      <w:tr w:rsidR="00B0187E" w:rsidRPr="00343C90" w14:paraId="1494DC58" w14:textId="77777777" w:rsidTr="002046F8">
        <w:tc>
          <w:tcPr>
            <w:tcW w:w="2496" w:type="dxa"/>
            <w:gridSpan w:val="2"/>
            <w:vMerge w:val="restart"/>
            <w:shd w:val="clear" w:color="auto" w:fill="auto"/>
          </w:tcPr>
          <w:p w14:paraId="6E1EDC49" w14:textId="77777777" w:rsidR="00B0187E" w:rsidRPr="00343C90" w:rsidRDefault="00B0187E" w:rsidP="002046F8">
            <w:pPr>
              <w:rPr>
                <w:sz w:val="20"/>
                <w:szCs w:val="20"/>
              </w:rPr>
            </w:pPr>
            <w:r w:rsidRPr="00343C90">
              <w:rPr>
                <w:sz w:val="20"/>
                <w:szCs w:val="20"/>
              </w:rPr>
              <w:t>Data Size</w:t>
            </w:r>
          </w:p>
        </w:tc>
        <w:tc>
          <w:tcPr>
            <w:tcW w:w="2316" w:type="dxa"/>
            <w:shd w:val="clear" w:color="auto" w:fill="auto"/>
          </w:tcPr>
          <w:p w14:paraId="30F5C1AD" w14:textId="77777777" w:rsidR="00B0187E" w:rsidRPr="00343C90" w:rsidRDefault="00B0187E" w:rsidP="002046F8">
            <w:pPr>
              <w:rPr>
                <w:sz w:val="20"/>
                <w:szCs w:val="20"/>
              </w:rPr>
            </w:pPr>
            <w:r w:rsidRPr="00343C90">
              <w:rPr>
                <w:rFonts w:eastAsia="Times New Roman"/>
                <w:color w:val="000000"/>
                <w:sz w:val="20"/>
                <w:szCs w:val="20"/>
              </w:rPr>
              <w:t>Training</w:t>
            </w:r>
          </w:p>
        </w:tc>
        <w:tc>
          <w:tcPr>
            <w:tcW w:w="4003" w:type="dxa"/>
            <w:gridSpan w:val="5"/>
            <w:shd w:val="clear" w:color="auto" w:fill="auto"/>
          </w:tcPr>
          <w:p w14:paraId="5F13C5B7" w14:textId="7CE8DA85" w:rsidR="00B0187E" w:rsidRPr="00343C90" w:rsidRDefault="00627F0B" w:rsidP="002046F8">
            <w:pPr>
              <w:rPr>
                <w:sz w:val="20"/>
                <w:szCs w:val="20"/>
              </w:rPr>
            </w:pPr>
            <w:r>
              <w:rPr>
                <w:sz w:val="20"/>
                <w:szCs w:val="20"/>
              </w:rPr>
              <w:t>50K, 150K, 250K, 350K, 450K</w:t>
            </w:r>
          </w:p>
        </w:tc>
      </w:tr>
      <w:tr w:rsidR="00B0187E" w:rsidRPr="00343C90" w14:paraId="4FD27471" w14:textId="77777777" w:rsidTr="002046F8">
        <w:tc>
          <w:tcPr>
            <w:tcW w:w="2496" w:type="dxa"/>
            <w:gridSpan w:val="2"/>
            <w:vMerge/>
            <w:shd w:val="clear" w:color="auto" w:fill="auto"/>
          </w:tcPr>
          <w:p w14:paraId="2DD5CDCC" w14:textId="77777777" w:rsidR="00B0187E" w:rsidRPr="00343C90" w:rsidRDefault="00B0187E" w:rsidP="002046F8">
            <w:pPr>
              <w:rPr>
                <w:sz w:val="20"/>
                <w:szCs w:val="20"/>
              </w:rPr>
            </w:pPr>
          </w:p>
        </w:tc>
        <w:tc>
          <w:tcPr>
            <w:tcW w:w="2316" w:type="dxa"/>
            <w:shd w:val="clear" w:color="auto" w:fill="auto"/>
          </w:tcPr>
          <w:p w14:paraId="7E44DCED" w14:textId="77777777" w:rsidR="00B0187E" w:rsidRPr="00343C90" w:rsidRDefault="00B0187E" w:rsidP="002046F8">
            <w:pPr>
              <w:rPr>
                <w:sz w:val="20"/>
                <w:szCs w:val="20"/>
              </w:rPr>
            </w:pPr>
            <w:r w:rsidRPr="00343C90">
              <w:rPr>
                <w:rFonts w:eastAsia="Times New Roman"/>
                <w:color w:val="000000"/>
                <w:sz w:val="20"/>
                <w:szCs w:val="20"/>
              </w:rPr>
              <w:t>Testing</w:t>
            </w:r>
          </w:p>
        </w:tc>
        <w:tc>
          <w:tcPr>
            <w:tcW w:w="4003" w:type="dxa"/>
            <w:gridSpan w:val="5"/>
            <w:shd w:val="clear" w:color="auto" w:fill="auto"/>
          </w:tcPr>
          <w:p w14:paraId="32DC7DCA" w14:textId="648BEEE8" w:rsidR="00B0187E" w:rsidRPr="00343C90" w:rsidRDefault="00627F0B" w:rsidP="002046F8">
            <w:pPr>
              <w:rPr>
                <w:sz w:val="20"/>
                <w:szCs w:val="20"/>
              </w:rPr>
            </w:pPr>
            <w:r>
              <w:rPr>
                <w:sz w:val="20"/>
                <w:szCs w:val="20"/>
              </w:rPr>
              <w:t>50K</w:t>
            </w:r>
          </w:p>
        </w:tc>
      </w:tr>
      <w:tr w:rsidR="00B0187E" w:rsidRPr="00343C90" w14:paraId="25C65AD2" w14:textId="77777777" w:rsidTr="002046F8">
        <w:tc>
          <w:tcPr>
            <w:tcW w:w="2496" w:type="dxa"/>
            <w:gridSpan w:val="2"/>
            <w:vMerge w:val="restart"/>
            <w:shd w:val="clear" w:color="auto" w:fill="auto"/>
          </w:tcPr>
          <w:p w14:paraId="57C9E685" w14:textId="77777777" w:rsidR="00B0187E" w:rsidRPr="00343C90" w:rsidRDefault="00B0187E" w:rsidP="002046F8">
            <w:pPr>
              <w:rPr>
                <w:sz w:val="20"/>
                <w:szCs w:val="20"/>
              </w:rPr>
            </w:pPr>
            <w:r w:rsidRPr="00343C90">
              <w:rPr>
                <w:sz w:val="20"/>
                <w:szCs w:val="20"/>
              </w:rPr>
              <w:t>AI/ML model</w:t>
            </w:r>
          </w:p>
        </w:tc>
        <w:tc>
          <w:tcPr>
            <w:tcW w:w="2316" w:type="dxa"/>
            <w:shd w:val="clear" w:color="auto" w:fill="auto"/>
          </w:tcPr>
          <w:p w14:paraId="779D637D" w14:textId="77777777" w:rsidR="00B0187E" w:rsidRPr="00343C90" w:rsidRDefault="00B0187E" w:rsidP="002046F8">
            <w:pPr>
              <w:rPr>
                <w:sz w:val="20"/>
                <w:szCs w:val="20"/>
              </w:rPr>
            </w:pPr>
            <w:r w:rsidRPr="00343C90">
              <w:rPr>
                <w:rFonts w:eastAsia="Times New Roman"/>
                <w:color w:val="000000"/>
                <w:sz w:val="20"/>
                <w:szCs w:val="20"/>
              </w:rPr>
              <w:t>[Short model description]</w:t>
            </w:r>
          </w:p>
        </w:tc>
        <w:tc>
          <w:tcPr>
            <w:tcW w:w="4003" w:type="dxa"/>
            <w:gridSpan w:val="5"/>
            <w:shd w:val="clear" w:color="auto" w:fill="auto"/>
          </w:tcPr>
          <w:p w14:paraId="6BFEB72E" w14:textId="1C70396A" w:rsidR="00B0187E" w:rsidRPr="00343C90" w:rsidRDefault="002F1EE2" w:rsidP="002046F8">
            <w:pPr>
              <w:rPr>
                <w:sz w:val="20"/>
                <w:szCs w:val="20"/>
              </w:rPr>
            </w:pPr>
            <w:r>
              <w:rPr>
                <w:sz w:val="20"/>
                <w:szCs w:val="20"/>
              </w:rPr>
              <w:t>Transformer</w:t>
            </w:r>
            <w:r w:rsidR="00B0187E">
              <w:rPr>
                <w:sz w:val="20"/>
                <w:szCs w:val="20"/>
              </w:rPr>
              <w:t>-based Neural Network</w:t>
            </w:r>
          </w:p>
        </w:tc>
      </w:tr>
      <w:tr w:rsidR="00B0187E" w:rsidRPr="00343C90" w14:paraId="6AB2DDD8" w14:textId="77777777" w:rsidTr="002046F8">
        <w:tc>
          <w:tcPr>
            <w:tcW w:w="2496" w:type="dxa"/>
            <w:gridSpan w:val="2"/>
            <w:vMerge/>
            <w:shd w:val="clear" w:color="auto" w:fill="auto"/>
          </w:tcPr>
          <w:p w14:paraId="4596EE8C" w14:textId="77777777" w:rsidR="00B0187E" w:rsidRPr="00343C90" w:rsidRDefault="00B0187E" w:rsidP="002046F8">
            <w:pPr>
              <w:rPr>
                <w:sz w:val="20"/>
                <w:szCs w:val="20"/>
              </w:rPr>
            </w:pPr>
          </w:p>
        </w:tc>
        <w:tc>
          <w:tcPr>
            <w:tcW w:w="2316" w:type="dxa"/>
            <w:shd w:val="clear" w:color="auto" w:fill="auto"/>
          </w:tcPr>
          <w:p w14:paraId="4A4A5CE8" w14:textId="77777777" w:rsidR="00B0187E" w:rsidRPr="00343C90" w:rsidRDefault="00B0187E" w:rsidP="002046F8">
            <w:pPr>
              <w:rPr>
                <w:sz w:val="20"/>
                <w:szCs w:val="20"/>
              </w:rPr>
            </w:pPr>
            <w:r w:rsidRPr="00343C90">
              <w:rPr>
                <w:rFonts w:eastAsia="Times New Roman"/>
                <w:sz w:val="20"/>
                <w:szCs w:val="20"/>
              </w:rPr>
              <w:t>Model com</w:t>
            </w:r>
            <w:r w:rsidRPr="00343C90">
              <w:rPr>
                <w:rFonts w:eastAsia="Times New Roman"/>
                <w:color w:val="000000"/>
                <w:sz w:val="20"/>
                <w:szCs w:val="20"/>
              </w:rPr>
              <w:t>plexity</w:t>
            </w:r>
          </w:p>
        </w:tc>
        <w:tc>
          <w:tcPr>
            <w:tcW w:w="4003" w:type="dxa"/>
            <w:gridSpan w:val="5"/>
            <w:shd w:val="clear" w:color="auto" w:fill="auto"/>
          </w:tcPr>
          <w:p w14:paraId="21DB0746" w14:textId="00C896BA" w:rsidR="00B0187E" w:rsidRPr="005056BD" w:rsidRDefault="00B0187E" w:rsidP="002046F8">
            <w:pPr>
              <w:rPr>
                <w:sz w:val="20"/>
                <w:szCs w:val="20"/>
              </w:rPr>
            </w:pPr>
            <w:r w:rsidRPr="005056BD">
              <w:rPr>
                <w:rFonts w:eastAsia="Microsoft YaHei Light"/>
                <w:color w:val="000000" w:themeColor="dark1"/>
                <w:kern w:val="24"/>
                <w:sz w:val="20"/>
                <w:szCs w:val="20"/>
              </w:rPr>
              <w:t xml:space="preserve">Parameters = </w:t>
            </w:r>
            <w:r w:rsidR="006E2727" w:rsidRPr="006E2727">
              <w:rPr>
                <w:color w:val="000000"/>
                <w:sz w:val="20"/>
                <w:szCs w:val="20"/>
              </w:rPr>
              <w:t>2,836,416</w:t>
            </w:r>
          </w:p>
        </w:tc>
      </w:tr>
      <w:tr w:rsidR="00B0187E" w:rsidRPr="00343C90" w14:paraId="117CE914" w14:textId="77777777" w:rsidTr="002046F8">
        <w:tc>
          <w:tcPr>
            <w:tcW w:w="2496" w:type="dxa"/>
            <w:gridSpan w:val="2"/>
            <w:vMerge/>
            <w:shd w:val="clear" w:color="auto" w:fill="auto"/>
          </w:tcPr>
          <w:p w14:paraId="6AF5AA5E" w14:textId="77777777" w:rsidR="00B0187E" w:rsidRPr="00343C90" w:rsidRDefault="00B0187E" w:rsidP="002046F8">
            <w:pPr>
              <w:rPr>
                <w:sz w:val="20"/>
                <w:szCs w:val="20"/>
              </w:rPr>
            </w:pPr>
          </w:p>
        </w:tc>
        <w:tc>
          <w:tcPr>
            <w:tcW w:w="2316" w:type="dxa"/>
            <w:shd w:val="clear" w:color="auto" w:fill="auto"/>
          </w:tcPr>
          <w:p w14:paraId="6D95BE7F" w14:textId="77777777" w:rsidR="00B0187E" w:rsidRPr="00343C90" w:rsidRDefault="00B0187E" w:rsidP="002046F8">
            <w:pPr>
              <w:rPr>
                <w:sz w:val="20"/>
                <w:szCs w:val="20"/>
              </w:rPr>
            </w:pPr>
            <w:r w:rsidRPr="00343C90">
              <w:rPr>
                <w:rFonts w:eastAsia="Times New Roman"/>
                <w:color w:val="000000"/>
                <w:sz w:val="20"/>
                <w:szCs w:val="20"/>
              </w:rPr>
              <w:t>Computational complexity</w:t>
            </w:r>
          </w:p>
        </w:tc>
        <w:tc>
          <w:tcPr>
            <w:tcW w:w="4003" w:type="dxa"/>
            <w:gridSpan w:val="5"/>
            <w:shd w:val="clear" w:color="auto" w:fill="auto"/>
          </w:tcPr>
          <w:p w14:paraId="24BA1323" w14:textId="11C3556C" w:rsidR="00B0187E" w:rsidRPr="006E2727" w:rsidRDefault="00B0187E" w:rsidP="002046F8">
            <w:pPr>
              <w:rPr>
                <w:sz w:val="20"/>
                <w:szCs w:val="20"/>
              </w:rPr>
            </w:pPr>
            <w:r w:rsidRPr="006E2727">
              <w:rPr>
                <w:rFonts w:eastAsia="Calibri"/>
                <w:color w:val="000000" w:themeColor="dark1"/>
                <w:kern w:val="24"/>
                <w:sz w:val="20"/>
                <w:szCs w:val="20"/>
              </w:rPr>
              <w:t xml:space="preserve">FLOPs = </w:t>
            </w:r>
            <w:r w:rsidR="006E2727" w:rsidRPr="006E2727">
              <w:rPr>
                <w:color w:val="000000"/>
                <w:sz w:val="20"/>
                <w:szCs w:val="20"/>
              </w:rPr>
              <w:t>3,097,714,688</w:t>
            </w:r>
          </w:p>
        </w:tc>
      </w:tr>
      <w:tr w:rsidR="00B0187E" w:rsidRPr="00343C90" w14:paraId="22C05975" w14:textId="77777777" w:rsidTr="002046F8">
        <w:tc>
          <w:tcPr>
            <w:tcW w:w="1202" w:type="dxa"/>
            <w:vMerge w:val="restart"/>
            <w:shd w:val="clear" w:color="auto" w:fill="auto"/>
          </w:tcPr>
          <w:p w14:paraId="0006630F" w14:textId="77777777" w:rsidR="00B0187E" w:rsidRPr="00343C90" w:rsidRDefault="00B0187E" w:rsidP="002046F8">
            <w:pPr>
              <w:jc w:val="center"/>
              <w:rPr>
                <w:rFonts w:eastAsia="Times New Roman"/>
                <w:color w:val="000000"/>
                <w:sz w:val="20"/>
                <w:szCs w:val="20"/>
              </w:rPr>
            </w:pPr>
            <w:r w:rsidRPr="00343C90">
              <w:rPr>
                <w:rFonts w:eastAsia="Times New Roman"/>
                <w:color w:val="000000"/>
                <w:sz w:val="20"/>
                <w:szCs w:val="20"/>
              </w:rPr>
              <w:t>Evaluation results</w:t>
            </w:r>
          </w:p>
          <w:p w14:paraId="1012F22C" w14:textId="77777777" w:rsidR="00B0187E" w:rsidRPr="00343C90" w:rsidRDefault="00B0187E" w:rsidP="002046F8">
            <w:pPr>
              <w:rPr>
                <w:rFonts w:eastAsia="Times New Roman"/>
                <w:color w:val="000000"/>
                <w:sz w:val="20"/>
                <w:szCs w:val="20"/>
              </w:rPr>
            </w:pPr>
            <w:r w:rsidRPr="00343C90">
              <w:rPr>
                <w:rFonts w:eastAsia="Times New Roman"/>
                <w:sz w:val="20"/>
                <w:szCs w:val="20"/>
              </w:rPr>
              <w:t>[With AI/ML / baseline]</w:t>
            </w:r>
          </w:p>
        </w:tc>
        <w:tc>
          <w:tcPr>
            <w:tcW w:w="1294" w:type="dxa"/>
            <w:vMerge w:val="restart"/>
            <w:shd w:val="clear" w:color="auto" w:fill="auto"/>
          </w:tcPr>
          <w:p w14:paraId="41E12C8C" w14:textId="77777777" w:rsidR="00B0187E" w:rsidRPr="00343C90" w:rsidRDefault="00B0187E" w:rsidP="002046F8">
            <w:pPr>
              <w:rPr>
                <w:rFonts w:eastAsia="Times New Roman"/>
                <w:color w:val="000000"/>
                <w:sz w:val="20"/>
                <w:szCs w:val="20"/>
              </w:rPr>
            </w:pPr>
            <w:r w:rsidRPr="00343C90">
              <w:rPr>
                <w:rFonts w:eastAsia="Times New Roman"/>
                <w:color w:val="000000"/>
                <w:sz w:val="20"/>
                <w:szCs w:val="20"/>
              </w:rPr>
              <w:t>[Beam prediction accuracy (%)]</w:t>
            </w:r>
          </w:p>
        </w:tc>
        <w:tc>
          <w:tcPr>
            <w:tcW w:w="2316" w:type="dxa"/>
            <w:shd w:val="clear" w:color="auto" w:fill="auto"/>
          </w:tcPr>
          <w:p w14:paraId="7676BE95" w14:textId="77777777" w:rsidR="00B0187E" w:rsidRDefault="00B0187E" w:rsidP="002046F8">
            <w:pPr>
              <w:rPr>
                <w:sz w:val="20"/>
                <w:szCs w:val="20"/>
              </w:rPr>
            </w:pPr>
          </w:p>
        </w:tc>
        <w:tc>
          <w:tcPr>
            <w:tcW w:w="4003" w:type="dxa"/>
            <w:gridSpan w:val="5"/>
            <w:shd w:val="clear" w:color="auto" w:fill="auto"/>
          </w:tcPr>
          <w:p w14:paraId="447A4BF2" w14:textId="3D5875C6" w:rsidR="00B0187E" w:rsidRPr="00343C90" w:rsidRDefault="00B0187E" w:rsidP="002046F8">
            <w:pPr>
              <w:jc w:val="center"/>
              <w:rPr>
                <w:sz w:val="20"/>
                <w:szCs w:val="20"/>
              </w:rPr>
            </w:pPr>
            <w:r>
              <w:rPr>
                <w:sz w:val="20"/>
                <w:szCs w:val="20"/>
              </w:rPr>
              <w:t>Dataset Size</w:t>
            </w:r>
          </w:p>
        </w:tc>
      </w:tr>
      <w:tr w:rsidR="00B0187E" w:rsidRPr="00343C90" w14:paraId="39621212" w14:textId="77777777" w:rsidTr="002046F8">
        <w:tc>
          <w:tcPr>
            <w:tcW w:w="1202" w:type="dxa"/>
            <w:vMerge/>
            <w:shd w:val="clear" w:color="auto" w:fill="auto"/>
          </w:tcPr>
          <w:p w14:paraId="4834AF7A" w14:textId="77777777" w:rsidR="00B0187E" w:rsidRPr="00343C90" w:rsidRDefault="00B0187E" w:rsidP="002046F8">
            <w:pPr>
              <w:jc w:val="center"/>
              <w:rPr>
                <w:rFonts w:eastAsia="Times New Roman"/>
                <w:color w:val="000000"/>
                <w:sz w:val="20"/>
                <w:szCs w:val="20"/>
              </w:rPr>
            </w:pPr>
          </w:p>
        </w:tc>
        <w:tc>
          <w:tcPr>
            <w:tcW w:w="1294" w:type="dxa"/>
            <w:vMerge/>
            <w:shd w:val="clear" w:color="auto" w:fill="auto"/>
          </w:tcPr>
          <w:p w14:paraId="283CAA39" w14:textId="77777777" w:rsidR="00B0187E" w:rsidRPr="00343C90" w:rsidRDefault="00B0187E" w:rsidP="002046F8">
            <w:pPr>
              <w:rPr>
                <w:rFonts w:eastAsia="Times New Roman"/>
                <w:color w:val="000000"/>
                <w:sz w:val="20"/>
                <w:szCs w:val="20"/>
              </w:rPr>
            </w:pPr>
          </w:p>
        </w:tc>
        <w:tc>
          <w:tcPr>
            <w:tcW w:w="2316" w:type="dxa"/>
            <w:shd w:val="clear" w:color="auto" w:fill="auto"/>
          </w:tcPr>
          <w:p w14:paraId="3A5B0A73" w14:textId="77777777" w:rsidR="00B0187E" w:rsidRDefault="00B0187E" w:rsidP="002046F8">
            <w:pPr>
              <w:rPr>
                <w:sz w:val="20"/>
                <w:szCs w:val="20"/>
              </w:rPr>
            </w:pPr>
          </w:p>
        </w:tc>
        <w:tc>
          <w:tcPr>
            <w:tcW w:w="800" w:type="dxa"/>
            <w:shd w:val="clear" w:color="auto" w:fill="auto"/>
          </w:tcPr>
          <w:p w14:paraId="51ACAB07" w14:textId="05D9DF05" w:rsidR="00B0187E" w:rsidRPr="00343C90" w:rsidRDefault="00627F0B" w:rsidP="002046F8">
            <w:pPr>
              <w:rPr>
                <w:sz w:val="20"/>
                <w:szCs w:val="20"/>
              </w:rPr>
            </w:pPr>
            <w:r>
              <w:rPr>
                <w:sz w:val="20"/>
                <w:szCs w:val="20"/>
              </w:rPr>
              <w:t>50K</w:t>
            </w:r>
          </w:p>
        </w:tc>
        <w:tc>
          <w:tcPr>
            <w:tcW w:w="801" w:type="dxa"/>
            <w:shd w:val="clear" w:color="auto" w:fill="auto"/>
          </w:tcPr>
          <w:p w14:paraId="682A0FCB" w14:textId="5FACC4E7" w:rsidR="00B0187E" w:rsidRPr="00343C90" w:rsidRDefault="00627F0B" w:rsidP="002046F8">
            <w:pPr>
              <w:rPr>
                <w:sz w:val="20"/>
                <w:szCs w:val="20"/>
              </w:rPr>
            </w:pPr>
            <w:r>
              <w:rPr>
                <w:sz w:val="20"/>
                <w:szCs w:val="20"/>
              </w:rPr>
              <w:t>150K</w:t>
            </w:r>
          </w:p>
        </w:tc>
        <w:tc>
          <w:tcPr>
            <w:tcW w:w="800" w:type="dxa"/>
            <w:shd w:val="clear" w:color="auto" w:fill="auto"/>
          </w:tcPr>
          <w:p w14:paraId="30ACE04C" w14:textId="098CA286" w:rsidR="00B0187E" w:rsidRPr="00343C90" w:rsidRDefault="00627F0B" w:rsidP="002046F8">
            <w:pPr>
              <w:rPr>
                <w:sz w:val="20"/>
                <w:szCs w:val="20"/>
              </w:rPr>
            </w:pPr>
            <w:r>
              <w:rPr>
                <w:sz w:val="20"/>
                <w:szCs w:val="20"/>
              </w:rPr>
              <w:t>250K</w:t>
            </w:r>
          </w:p>
        </w:tc>
        <w:tc>
          <w:tcPr>
            <w:tcW w:w="801" w:type="dxa"/>
            <w:shd w:val="clear" w:color="auto" w:fill="auto"/>
          </w:tcPr>
          <w:p w14:paraId="73259F9E" w14:textId="5D5CB6F8" w:rsidR="00B0187E" w:rsidRPr="00343C90" w:rsidRDefault="00627F0B" w:rsidP="002046F8">
            <w:pPr>
              <w:rPr>
                <w:sz w:val="20"/>
                <w:szCs w:val="20"/>
              </w:rPr>
            </w:pPr>
            <w:r>
              <w:rPr>
                <w:sz w:val="20"/>
                <w:szCs w:val="20"/>
              </w:rPr>
              <w:t>350K</w:t>
            </w:r>
          </w:p>
        </w:tc>
        <w:tc>
          <w:tcPr>
            <w:tcW w:w="801" w:type="dxa"/>
            <w:shd w:val="clear" w:color="auto" w:fill="auto"/>
          </w:tcPr>
          <w:p w14:paraId="056972B4" w14:textId="15977BAA" w:rsidR="00B0187E" w:rsidRPr="00343C90" w:rsidRDefault="00627F0B" w:rsidP="002046F8">
            <w:pPr>
              <w:rPr>
                <w:sz w:val="20"/>
                <w:szCs w:val="20"/>
              </w:rPr>
            </w:pPr>
            <w:r>
              <w:rPr>
                <w:sz w:val="20"/>
                <w:szCs w:val="20"/>
              </w:rPr>
              <w:t>450K</w:t>
            </w:r>
          </w:p>
        </w:tc>
      </w:tr>
      <w:tr w:rsidR="00B0187E" w:rsidRPr="00343C90" w14:paraId="5C506CED" w14:textId="77777777" w:rsidTr="002046F8">
        <w:tc>
          <w:tcPr>
            <w:tcW w:w="1202" w:type="dxa"/>
            <w:vMerge/>
            <w:shd w:val="clear" w:color="auto" w:fill="auto"/>
          </w:tcPr>
          <w:p w14:paraId="025C1C9A" w14:textId="77777777" w:rsidR="00B0187E" w:rsidRPr="00343C90" w:rsidRDefault="00B0187E" w:rsidP="002046F8">
            <w:pPr>
              <w:rPr>
                <w:sz w:val="20"/>
                <w:szCs w:val="20"/>
              </w:rPr>
            </w:pPr>
          </w:p>
        </w:tc>
        <w:tc>
          <w:tcPr>
            <w:tcW w:w="1294" w:type="dxa"/>
            <w:vMerge/>
            <w:shd w:val="clear" w:color="auto" w:fill="auto"/>
          </w:tcPr>
          <w:p w14:paraId="22C1EE2E" w14:textId="77777777" w:rsidR="00B0187E" w:rsidRPr="00343C90" w:rsidRDefault="00B0187E" w:rsidP="002046F8">
            <w:pPr>
              <w:rPr>
                <w:sz w:val="20"/>
                <w:szCs w:val="20"/>
              </w:rPr>
            </w:pPr>
          </w:p>
        </w:tc>
        <w:tc>
          <w:tcPr>
            <w:tcW w:w="2316" w:type="dxa"/>
            <w:shd w:val="clear" w:color="auto" w:fill="auto"/>
          </w:tcPr>
          <w:p w14:paraId="04DB10F7" w14:textId="77777777" w:rsidR="00B0187E" w:rsidRPr="00343C90" w:rsidRDefault="00B0187E" w:rsidP="002046F8">
            <w:pPr>
              <w:rPr>
                <w:sz w:val="20"/>
                <w:szCs w:val="20"/>
              </w:rPr>
            </w:pPr>
            <w:r>
              <w:rPr>
                <w:sz w:val="20"/>
                <w:szCs w:val="20"/>
              </w:rPr>
              <w:t>Top-1/1</w:t>
            </w:r>
          </w:p>
        </w:tc>
        <w:tc>
          <w:tcPr>
            <w:tcW w:w="800" w:type="dxa"/>
            <w:shd w:val="clear" w:color="auto" w:fill="auto"/>
          </w:tcPr>
          <w:p w14:paraId="63268B53" w14:textId="4BDD87C0" w:rsidR="00B0187E" w:rsidRPr="00343C90" w:rsidRDefault="00627F0B" w:rsidP="002046F8">
            <w:pPr>
              <w:rPr>
                <w:sz w:val="20"/>
                <w:szCs w:val="20"/>
              </w:rPr>
            </w:pPr>
            <w:r>
              <w:rPr>
                <w:sz w:val="20"/>
                <w:szCs w:val="20"/>
              </w:rPr>
              <w:t>50%</w:t>
            </w:r>
          </w:p>
        </w:tc>
        <w:tc>
          <w:tcPr>
            <w:tcW w:w="801" w:type="dxa"/>
            <w:shd w:val="clear" w:color="auto" w:fill="auto"/>
          </w:tcPr>
          <w:p w14:paraId="58BBE6D0" w14:textId="2E67B732" w:rsidR="00B0187E" w:rsidRPr="00343C90" w:rsidRDefault="00627F0B" w:rsidP="002046F8">
            <w:pPr>
              <w:rPr>
                <w:sz w:val="20"/>
                <w:szCs w:val="20"/>
              </w:rPr>
            </w:pPr>
            <w:r>
              <w:rPr>
                <w:sz w:val="20"/>
                <w:szCs w:val="20"/>
              </w:rPr>
              <w:t>54%</w:t>
            </w:r>
          </w:p>
        </w:tc>
        <w:tc>
          <w:tcPr>
            <w:tcW w:w="800" w:type="dxa"/>
            <w:shd w:val="clear" w:color="auto" w:fill="auto"/>
          </w:tcPr>
          <w:p w14:paraId="3B929679" w14:textId="6834768A" w:rsidR="00B0187E" w:rsidRPr="00343C90" w:rsidRDefault="00627F0B" w:rsidP="002046F8">
            <w:pPr>
              <w:rPr>
                <w:sz w:val="20"/>
                <w:szCs w:val="20"/>
              </w:rPr>
            </w:pPr>
            <w:r>
              <w:rPr>
                <w:sz w:val="20"/>
                <w:szCs w:val="20"/>
              </w:rPr>
              <w:t>55%</w:t>
            </w:r>
          </w:p>
        </w:tc>
        <w:tc>
          <w:tcPr>
            <w:tcW w:w="801" w:type="dxa"/>
            <w:shd w:val="clear" w:color="auto" w:fill="auto"/>
          </w:tcPr>
          <w:p w14:paraId="01A382CB" w14:textId="0CA676F5" w:rsidR="00B0187E" w:rsidRPr="00343C90" w:rsidRDefault="00627F0B" w:rsidP="002046F8">
            <w:pPr>
              <w:rPr>
                <w:sz w:val="20"/>
                <w:szCs w:val="20"/>
              </w:rPr>
            </w:pPr>
            <w:r>
              <w:rPr>
                <w:sz w:val="20"/>
                <w:szCs w:val="20"/>
              </w:rPr>
              <w:t>55%</w:t>
            </w:r>
          </w:p>
        </w:tc>
        <w:tc>
          <w:tcPr>
            <w:tcW w:w="801" w:type="dxa"/>
            <w:shd w:val="clear" w:color="auto" w:fill="auto"/>
          </w:tcPr>
          <w:p w14:paraId="78DD4942" w14:textId="7BEBE635" w:rsidR="00B0187E" w:rsidRPr="00343C90" w:rsidRDefault="00627F0B" w:rsidP="002046F8">
            <w:pPr>
              <w:rPr>
                <w:sz w:val="20"/>
                <w:szCs w:val="20"/>
              </w:rPr>
            </w:pPr>
            <w:r>
              <w:rPr>
                <w:sz w:val="20"/>
                <w:szCs w:val="20"/>
              </w:rPr>
              <w:t>55%</w:t>
            </w:r>
          </w:p>
        </w:tc>
      </w:tr>
      <w:tr w:rsidR="00B0187E" w:rsidRPr="00343C90" w14:paraId="667C1292" w14:textId="77777777" w:rsidTr="002046F8">
        <w:tc>
          <w:tcPr>
            <w:tcW w:w="1202" w:type="dxa"/>
            <w:vMerge/>
            <w:shd w:val="clear" w:color="auto" w:fill="auto"/>
          </w:tcPr>
          <w:p w14:paraId="146FA089" w14:textId="77777777" w:rsidR="00B0187E" w:rsidRPr="00343C90" w:rsidRDefault="00B0187E" w:rsidP="002046F8">
            <w:pPr>
              <w:rPr>
                <w:sz w:val="20"/>
                <w:szCs w:val="20"/>
              </w:rPr>
            </w:pPr>
          </w:p>
        </w:tc>
        <w:tc>
          <w:tcPr>
            <w:tcW w:w="1294" w:type="dxa"/>
            <w:vMerge/>
            <w:shd w:val="clear" w:color="auto" w:fill="auto"/>
          </w:tcPr>
          <w:p w14:paraId="196E527B" w14:textId="77777777" w:rsidR="00B0187E" w:rsidRPr="00343C90" w:rsidRDefault="00B0187E" w:rsidP="002046F8">
            <w:pPr>
              <w:rPr>
                <w:sz w:val="20"/>
                <w:szCs w:val="20"/>
              </w:rPr>
            </w:pPr>
          </w:p>
        </w:tc>
        <w:tc>
          <w:tcPr>
            <w:tcW w:w="2316" w:type="dxa"/>
            <w:shd w:val="clear" w:color="auto" w:fill="auto"/>
          </w:tcPr>
          <w:p w14:paraId="385F00B1" w14:textId="77777777" w:rsidR="00B0187E" w:rsidRPr="00D31DC0" w:rsidRDefault="00B0187E" w:rsidP="002046F8">
            <w:pPr>
              <w:rPr>
                <w:rFonts w:eastAsia="Times New Roman"/>
                <w:color w:val="000000"/>
                <w:sz w:val="20"/>
                <w:szCs w:val="20"/>
              </w:rPr>
            </w:pPr>
            <w:r>
              <w:rPr>
                <w:rFonts w:eastAsia="Times New Roman"/>
                <w:color w:val="000000"/>
                <w:sz w:val="20"/>
                <w:szCs w:val="20"/>
              </w:rPr>
              <w:t>Top-2/1</w:t>
            </w:r>
          </w:p>
        </w:tc>
        <w:tc>
          <w:tcPr>
            <w:tcW w:w="800" w:type="dxa"/>
            <w:shd w:val="clear" w:color="auto" w:fill="auto"/>
          </w:tcPr>
          <w:p w14:paraId="2FAA4F22" w14:textId="24AFB464" w:rsidR="00B0187E" w:rsidRPr="00343C90" w:rsidRDefault="00627F0B" w:rsidP="002046F8">
            <w:pPr>
              <w:rPr>
                <w:sz w:val="20"/>
                <w:szCs w:val="20"/>
              </w:rPr>
            </w:pPr>
            <w:r>
              <w:rPr>
                <w:sz w:val="20"/>
                <w:szCs w:val="20"/>
              </w:rPr>
              <w:t>69%</w:t>
            </w:r>
          </w:p>
        </w:tc>
        <w:tc>
          <w:tcPr>
            <w:tcW w:w="801" w:type="dxa"/>
            <w:shd w:val="clear" w:color="auto" w:fill="auto"/>
          </w:tcPr>
          <w:p w14:paraId="33AA941C" w14:textId="7DEE3D80" w:rsidR="00B0187E" w:rsidRPr="00343C90" w:rsidRDefault="00627F0B" w:rsidP="002046F8">
            <w:pPr>
              <w:rPr>
                <w:sz w:val="20"/>
                <w:szCs w:val="20"/>
              </w:rPr>
            </w:pPr>
            <w:r>
              <w:rPr>
                <w:sz w:val="20"/>
                <w:szCs w:val="20"/>
              </w:rPr>
              <w:t>73%</w:t>
            </w:r>
          </w:p>
        </w:tc>
        <w:tc>
          <w:tcPr>
            <w:tcW w:w="800" w:type="dxa"/>
            <w:shd w:val="clear" w:color="auto" w:fill="auto"/>
          </w:tcPr>
          <w:p w14:paraId="3200B7F6" w14:textId="2F271D87" w:rsidR="00B0187E" w:rsidRPr="00343C90" w:rsidRDefault="00627F0B" w:rsidP="002046F8">
            <w:pPr>
              <w:rPr>
                <w:sz w:val="20"/>
                <w:szCs w:val="20"/>
              </w:rPr>
            </w:pPr>
            <w:r>
              <w:rPr>
                <w:sz w:val="20"/>
                <w:szCs w:val="20"/>
              </w:rPr>
              <w:t>74%</w:t>
            </w:r>
          </w:p>
        </w:tc>
        <w:tc>
          <w:tcPr>
            <w:tcW w:w="801" w:type="dxa"/>
            <w:shd w:val="clear" w:color="auto" w:fill="auto"/>
          </w:tcPr>
          <w:p w14:paraId="609E1E46" w14:textId="1304560E" w:rsidR="00B0187E" w:rsidRPr="00343C90" w:rsidRDefault="00627F0B" w:rsidP="002046F8">
            <w:pPr>
              <w:rPr>
                <w:sz w:val="20"/>
                <w:szCs w:val="20"/>
              </w:rPr>
            </w:pPr>
            <w:r>
              <w:rPr>
                <w:sz w:val="20"/>
                <w:szCs w:val="20"/>
              </w:rPr>
              <w:t>74%</w:t>
            </w:r>
          </w:p>
        </w:tc>
        <w:tc>
          <w:tcPr>
            <w:tcW w:w="801" w:type="dxa"/>
            <w:shd w:val="clear" w:color="auto" w:fill="auto"/>
          </w:tcPr>
          <w:p w14:paraId="2CFC4F54" w14:textId="36DA8D33" w:rsidR="00B0187E" w:rsidRPr="00343C90" w:rsidRDefault="00627F0B" w:rsidP="002046F8">
            <w:pPr>
              <w:rPr>
                <w:sz w:val="20"/>
                <w:szCs w:val="20"/>
              </w:rPr>
            </w:pPr>
            <w:r>
              <w:rPr>
                <w:sz w:val="20"/>
                <w:szCs w:val="20"/>
              </w:rPr>
              <w:t>74%</w:t>
            </w:r>
          </w:p>
        </w:tc>
      </w:tr>
      <w:tr w:rsidR="00B0187E" w:rsidRPr="00343C90" w14:paraId="598FB59E" w14:textId="77777777" w:rsidTr="002046F8">
        <w:tc>
          <w:tcPr>
            <w:tcW w:w="1202" w:type="dxa"/>
            <w:vMerge/>
            <w:shd w:val="clear" w:color="auto" w:fill="auto"/>
          </w:tcPr>
          <w:p w14:paraId="40E148B3" w14:textId="77777777" w:rsidR="00B0187E" w:rsidRPr="00343C90" w:rsidRDefault="00B0187E" w:rsidP="002046F8">
            <w:pPr>
              <w:rPr>
                <w:sz w:val="20"/>
                <w:szCs w:val="20"/>
              </w:rPr>
            </w:pPr>
          </w:p>
        </w:tc>
        <w:tc>
          <w:tcPr>
            <w:tcW w:w="1294" w:type="dxa"/>
            <w:vMerge/>
            <w:shd w:val="clear" w:color="auto" w:fill="auto"/>
          </w:tcPr>
          <w:p w14:paraId="1DAED6D1" w14:textId="77777777" w:rsidR="00B0187E" w:rsidRPr="00343C90" w:rsidRDefault="00B0187E" w:rsidP="002046F8">
            <w:pPr>
              <w:rPr>
                <w:sz w:val="20"/>
                <w:szCs w:val="20"/>
              </w:rPr>
            </w:pPr>
          </w:p>
        </w:tc>
        <w:tc>
          <w:tcPr>
            <w:tcW w:w="2316" w:type="dxa"/>
            <w:shd w:val="clear" w:color="auto" w:fill="auto"/>
          </w:tcPr>
          <w:p w14:paraId="5773D6F5" w14:textId="77777777" w:rsidR="00B0187E" w:rsidRDefault="00B0187E" w:rsidP="002046F8">
            <w:pPr>
              <w:rPr>
                <w:rFonts w:eastAsia="Times New Roman"/>
                <w:color w:val="000000"/>
                <w:sz w:val="20"/>
                <w:szCs w:val="20"/>
              </w:rPr>
            </w:pPr>
            <w:r>
              <w:rPr>
                <w:rFonts w:eastAsia="Times New Roman"/>
                <w:color w:val="000000"/>
                <w:sz w:val="20"/>
                <w:szCs w:val="20"/>
              </w:rPr>
              <w:t>Top-4/1</w:t>
            </w:r>
          </w:p>
        </w:tc>
        <w:tc>
          <w:tcPr>
            <w:tcW w:w="800" w:type="dxa"/>
            <w:shd w:val="clear" w:color="auto" w:fill="auto"/>
          </w:tcPr>
          <w:p w14:paraId="120A5657" w14:textId="2CDD64E3" w:rsidR="00B0187E" w:rsidRPr="00343C90" w:rsidRDefault="00627F0B" w:rsidP="002046F8">
            <w:pPr>
              <w:rPr>
                <w:sz w:val="20"/>
                <w:szCs w:val="20"/>
              </w:rPr>
            </w:pPr>
            <w:r>
              <w:rPr>
                <w:sz w:val="20"/>
                <w:szCs w:val="20"/>
              </w:rPr>
              <w:t>84%</w:t>
            </w:r>
          </w:p>
        </w:tc>
        <w:tc>
          <w:tcPr>
            <w:tcW w:w="801" w:type="dxa"/>
            <w:shd w:val="clear" w:color="auto" w:fill="auto"/>
          </w:tcPr>
          <w:p w14:paraId="319EF936" w14:textId="55359A07" w:rsidR="00B0187E" w:rsidRPr="00343C90" w:rsidRDefault="00627F0B" w:rsidP="002046F8">
            <w:pPr>
              <w:rPr>
                <w:sz w:val="20"/>
                <w:szCs w:val="20"/>
              </w:rPr>
            </w:pPr>
            <w:r>
              <w:rPr>
                <w:sz w:val="20"/>
                <w:szCs w:val="20"/>
              </w:rPr>
              <w:t>87%</w:t>
            </w:r>
          </w:p>
        </w:tc>
        <w:tc>
          <w:tcPr>
            <w:tcW w:w="800" w:type="dxa"/>
            <w:shd w:val="clear" w:color="auto" w:fill="auto"/>
          </w:tcPr>
          <w:p w14:paraId="3ACB4989" w14:textId="0A37DE65" w:rsidR="00B0187E" w:rsidRPr="00343C90" w:rsidRDefault="00627F0B" w:rsidP="002046F8">
            <w:pPr>
              <w:rPr>
                <w:sz w:val="20"/>
                <w:szCs w:val="20"/>
              </w:rPr>
            </w:pPr>
            <w:r>
              <w:rPr>
                <w:sz w:val="20"/>
                <w:szCs w:val="20"/>
              </w:rPr>
              <w:t>87%</w:t>
            </w:r>
          </w:p>
        </w:tc>
        <w:tc>
          <w:tcPr>
            <w:tcW w:w="801" w:type="dxa"/>
            <w:shd w:val="clear" w:color="auto" w:fill="auto"/>
          </w:tcPr>
          <w:p w14:paraId="23D0DA19" w14:textId="66AD7964" w:rsidR="00B0187E" w:rsidRPr="00343C90" w:rsidRDefault="00627F0B" w:rsidP="002046F8">
            <w:pPr>
              <w:rPr>
                <w:sz w:val="20"/>
                <w:szCs w:val="20"/>
              </w:rPr>
            </w:pPr>
            <w:r>
              <w:rPr>
                <w:sz w:val="20"/>
                <w:szCs w:val="20"/>
              </w:rPr>
              <w:t>87%</w:t>
            </w:r>
          </w:p>
        </w:tc>
        <w:tc>
          <w:tcPr>
            <w:tcW w:w="801" w:type="dxa"/>
            <w:shd w:val="clear" w:color="auto" w:fill="auto"/>
          </w:tcPr>
          <w:p w14:paraId="1E4BB5F2" w14:textId="32864E37" w:rsidR="00B0187E" w:rsidRPr="00343C90" w:rsidRDefault="00627F0B" w:rsidP="002046F8">
            <w:pPr>
              <w:rPr>
                <w:sz w:val="20"/>
                <w:szCs w:val="20"/>
              </w:rPr>
            </w:pPr>
            <w:r>
              <w:rPr>
                <w:sz w:val="20"/>
                <w:szCs w:val="20"/>
              </w:rPr>
              <w:t>87%</w:t>
            </w:r>
          </w:p>
        </w:tc>
      </w:tr>
      <w:tr w:rsidR="00B0187E" w:rsidRPr="00343C90" w14:paraId="0B4E2FEB" w14:textId="77777777" w:rsidTr="002046F8">
        <w:tc>
          <w:tcPr>
            <w:tcW w:w="1202" w:type="dxa"/>
            <w:vMerge/>
            <w:shd w:val="clear" w:color="auto" w:fill="auto"/>
          </w:tcPr>
          <w:p w14:paraId="79374AC8" w14:textId="77777777" w:rsidR="00B0187E" w:rsidRPr="00343C90" w:rsidRDefault="00B0187E" w:rsidP="002046F8">
            <w:pPr>
              <w:rPr>
                <w:sz w:val="20"/>
                <w:szCs w:val="20"/>
              </w:rPr>
            </w:pPr>
          </w:p>
        </w:tc>
        <w:tc>
          <w:tcPr>
            <w:tcW w:w="1294" w:type="dxa"/>
            <w:vMerge/>
            <w:shd w:val="clear" w:color="auto" w:fill="auto"/>
          </w:tcPr>
          <w:p w14:paraId="593CD96F" w14:textId="77777777" w:rsidR="00B0187E" w:rsidRPr="00343C90" w:rsidRDefault="00B0187E" w:rsidP="002046F8">
            <w:pPr>
              <w:rPr>
                <w:sz w:val="20"/>
                <w:szCs w:val="20"/>
              </w:rPr>
            </w:pPr>
          </w:p>
        </w:tc>
        <w:tc>
          <w:tcPr>
            <w:tcW w:w="2316" w:type="dxa"/>
            <w:shd w:val="clear" w:color="auto" w:fill="auto"/>
          </w:tcPr>
          <w:p w14:paraId="0E6E5E0E" w14:textId="77777777" w:rsidR="00B0187E" w:rsidRDefault="00B0187E" w:rsidP="002046F8">
            <w:pPr>
              <w:rPr>
                <w:rFonts w:eastAsia="Times New Roman"/>
                <w:color w:val="000000"/>
                <w:sz w:val="20"/>
                <w:szCs w:val="20"/>
              </w:rPr>
            </w:pPr>
            <w:r>
              <w:rPr>
                <w:rFonts w:eastAsia="Times New Roman"/>
                <w:color w:val="000000"/>
                <w:sz w:val="20"/>
                <w:szCs w:val="20"/>
              </w:rPr>
              <w:t>Top-8/1</w:t>
            </w:r>
          </w:p>
        </w:tc>
        <w:tc>
          <w:tcPr>
            <w:tcW w:w="800" w:type="dxa"/>
            <w:shd w:val="clear" w:color="auto" w:fill="auto"/>
          </w:tcPr>
          <w:p w14:paraId="3B1AF3B0" w14:textId="74E10782" w:rsidR="00B0187E" w:rsidRPr="00343C90" w:rsidRDefault="00627F0B" w:rsidP="002046F8">
            <w:pPr>
              <w:rPr>
                <w:sz w:val="20"/>
                <w:szCs w:val="20"/>
              </w:rPr>
            </w:pPr>
            <w:r>
              <w:rPr>
                <w:sz w:val="20"/>
                <w:szCs w:val="20"/>
              </w:rPr>
              <w:t>93%</w:t>
            </w:r>
          </w:p>
        </w:tc>
        <w:tc>
          <w:tcPr>
            <w:tcW w:w="801" w:type="dxa"/>
            <w:shd w:val="clear" w:color="auto" w:fill="auto"/>
          </w:tcPr>
          <w:p w14:paraId="14036E0C" w14:textId="238EFBF9" w:rsidR="00B0187E" w:rsidRPr="00343C90" w:rsidRDefault="00627F0B" w:rsidP="002046F8">
            <w:pPr>
              <w:rPr>
                <w:sz w:val="20"/>
                <w:szCs w:val="20"/>
              </w:rPr>
            </w:pPr>
            <w:r>
              <w:rPr>
                <w:sz w:val="20"/>
                <w:szCs w:val="20"/>
              </w:rPr>
              <w:t>95%</w:t>
            </w:r>
          </w:p>
        </w:tc>
        <w:tc>
          <w:tcPr>
            <w:tcW w:w="800" w:type="dxa"/>
            <w:shd w:val="clear" w:color="auto" w:fill="auto"/>
          </w:tcPr>
          <w:p w14:paraId="62A1844B" w14:textId="3ECB183D" w:rsidR="00B0187E" w:rsidRPr="00343C90" w:rsidRDefault="00627F0B" w:rsidP="002046F8">
            <w:pPr>
              <w:rPr>
                <w:sz w:val="20"/>
                <w:szCs w:val="20"/>
              </w:rPr>
            </w:pPr>
            <w:r>
              <w:rPr>
                <w:sz w:val="20"/>
                <w:szCs w:val="20"/>
              </w:rPr>
              <w:t>95%</w:t>
            </w:r>
          </w:p>
        </w:tc>
        <w:tc>
          <w:tcPr>
            <w:tcW w:w="801" w:type="dxa"/>
            <w:shd w:val="clear" w:color="auto" w:fill="auto"/>
          </w:tcPr>
          <w:p w14:paraId="695D2B74" w14:textId="69FB4B56" w:rsidR="00B0187E" w:rsidRPr="00343C90" w:rsidRDefault="00627F0B" w:rsidP="002046F8">
            <w:pPr>
              <w:rPr>
                <w:sz w:val="20"/>
                <w:szCs w:val="20"/>
              </w:rPr>
            </w:pPr>
            <w:r>
              <w:rPr>
                <w:sz w:val="20"/>
                <w:szCs w:val="20"/>
              </w:rPr>
              <w:t>95%</w:t>
            </w:r>
          </w:p>
        </w:tc>
        <w:tc>
          <w:tcPr>
            <w:tcW w:w="801" w:type="dxa"/>
            <w:shd w:val="clear" w:color="auto" w:fill="auto"/>
          </w:tcPr>
          <w:p w14:paraId="3658E4CC" w14:textId="1B0BA7AC" w:rsidR="00B0187E" w:rsidRPr="00343C90" w:rsidRDefault="00627F0B" w:rsidP="002046F8">
            <w:pPr>
              <w:rPr>
                <w:sz w:val="20"/>
                <w:szCs w:val="20"/>
              </w:rPr>
            </w:pPr>
            <w:r>
              <w:rPr>
                <w:sz w:val="20"/>
                <w:szCs w:val="20"/>
              </w:rPr>
              <w:t>95%</w:t>
            </w:r>
          </w:p>
        </w:tc>
      </w:tr>
      <w:tr w:rsidR="00B0187E" w:rsidRPr="00343C90" w14:paraId="545315EC" w14:textId="77777777" w:rsidTr="002046F8">
        <w:tc>
          <w:tcPr>
            <w:tcW w:w="1202" w:type="dxa"/>
            <w:vMerge/>
            <w:shd w:val="clear" w:color="auto" w:fill="auto"/>
          </w:tcPr>
          <w:p w14:paraId="5190FAA0" w14:textId="77777777" w:rsidR="00B0187E" w:rsidRPr="00343C90" w:rsidRDefault="00B0187E" w:rsidP="002046F8">
            <w:pPr>
              <w:rPr>
                <w:sz w:val="20"/>
                <w:szCs w:val="20"/>
              </w:rPr>
            </w:pPr>
          </w:p>
        </w:tc>
        <w:tc>
          <w:tcPr>
            <w:tcW w:w="1294" w:type="dxa"/>
            <w:vMerge w:val="restart"/>
            <w:shd w:val="clear" w:color="auto" w:fill="auto"/>
          </w:tcPr>
          <w:p w14:paraId="41EBA511" w14:textId="77777777" w:rsidR="00B0187E" w:rsidRDefault="00B0187E" w:rsidP="002046F8">
            <w:pPr>
              <w:rPr>
                <w:rFonts w:eastAsia="Times New Roman"/>
                <w:color w:val="000000"/>
                <w:sz w:val="20"/>
                <w:szCs w:val="20"/>
              </w:rPr>
            </w:pPr>
            <w:r w:rsidRPr="00343C90">
              <w:rPr>
                <w:rFonts w:eastAsia="Times New Roman"/>
                <w:color w:val="000000"/>
                <w:sz w:val="20"/>
                <w:szCs w:val="20"/>
              </w:rPr>
              <w:t>[L1-RSRP Diff]</w:t>
            </w:r>
          </w:p>
          <w:p w14:paraId="082847F5" w14:textId="77777777" w:rsidR="00B0187E" w:rsidRPr="00343C90" w:rsidRDefault="00B0187E" w:rsidP="002046F8">
            <w:pPr>
              <w:rPr>
                <w:rFonts w:eastAsia="Times New Roman"/>
                <w:color w:val="000000"/>
                <w:sz w:val="20"/>
                <w:szCs w:val="20"/>
              </w:rPr>
            </w:pPr>
            <w:r w:rsidRPr="00343C90">
              <w:rPr>
                <w:rFonts w:eastAsia="Times New Roman"/>
                <w:color w:val="000000"/>
                <w:sz w:val="20"/>
                <w:szCs w:val="20"/>
              </w:rPr>
              <w:t>Average L1-RSRP diff</w:t>
            </w:r>
            <w:r>
              <w:rPr>
                <w:rFonts w:eastAsia="Times New Roman"/>
                <w:color w:val="000000"/>
                <w:sz w:val="20"/>
                <w:szCs w:val="20"/>
              </w:rPr>
              <w:t xml:space="preserve"> of Top-K/1 predicted beam pairs</w:t>
            </w:r>
          </w:p>
        </w:tc>
        <w:tc>
          <w:tcPr>
            <w:tcW w:w="2316" w:type="dxa"/>
            <w:shd w:val="clear" w:color="auto" w:fill="auto"/>
          </w:tcPr>
          <w:p w14:paraId="0C5D401F" w14:textId="77777777" w:rsidR="00B0187E" w:rsidRPr="00343C90" w:rsidRDefault="00B0187E" w:rsidP="002046F8">
            <w:pPr>
              <w:rPr>
                <w:rFonts w:eastAsia="Times New Roman"/>
                <w:color w:val="000000"/>
                <w:sz w:val="20"/>
                <w:szCs w:val="20"/>
              </w:rPr>
            </w:pPr>
          </w:p>
        </w:tc>
        <w:tc>
          <w:tcPr>
            <w:tcW w:w="4003" w:type="dxa"/>
            <w:gridSpan w:val="5"/>
            <w:shd w:val="clear" w:color="auto" w:fill="auto"/>
          </w:tcPr>
          <w:p w14:paraId="7071AEFD" w14:textId="4AB33D4D" w:rsidR="00B0187E" w:rsidRPr="00343C90" w:rsidRDefault="00B0187E" w:rsidP="002046F8">
            <w:pPr>
              <w:jc w:val="center"/>
              <w:rPr>
                <w:sz w:val="20"/>
                <w:szCs w:val="20"/>
              </w:rPr>
            </w:pPr>
            <w:r>
              <w:rPr>
                <w:sz w:val="20"/>
                <w:szCs w:val="20"/>
              </w:rPr>
              <w:t>Dataset Size</w:t>
            </w:r>
          </w:p>
        </w:tc>
      </w:tr>
      <w:tr w:rsidR="00627F0B" w:rsidRPr="00343C90" w14:paraId="2D5D7FFB" w14:textId="77777777" w:rsidTr="002046F8">
        <w:tc>
          <w:tcPr>
            <w:tcW w:w="1202" w:type="dxa"/>
            <w:vMerge/>
            <w:shd w:val="clear" w:color="auto" w:fill="auto"/>
          </w:tcPr>
          <w:p w14:paraId="127CDBE0" w14:textId="77777777" w:rsidR="00627F0B" w:rsidRPr="00343C90" w:rsidRDefault="00627F0B" w:rsidP="00627F0B">
            <w:pPr>
              <w:rPr>
                <w:sz w:val="20"/>
                <w:szCs w:val="20"/>
              </w:rPr>
            </w:pPr>
          </w:p>
        </w:tc>
        <w:tc>
          <w:tcPr>
            <w:tcW w:w="1294" w:type="dxa"/>
            <w:vMerge/>
            <w:shd w:val="clear" w:color="auto" w:fill="auto"/>
          </w:tcPr>
          <w:p w14:paraId="5B0BCB62" w14:textId="77777777" w:rsidR="00627F0B" w:rsidRPr="00343C90" w:rsidRDefault="00627F0B" w:rsidP="00627F0B">
            <w:pPr>
              <w:rPr>
                <w:rFonts w:eastAsia="Times New Roman"/>
                <w:color w:val="000000"/>
                <w:sz w:val="20"/>
                <w:szCs w:val="20"/>
              </w:rPr>
            </w:pPr>
          </w:p>
        </w:tc>
        <w:tc>
          <w:tcPr>
            <w:tcW w:w="2316" w:type="dxa"/>
            <w:shd w:val="clear" w:color="auto" w:fill="auto"/>
          </w:tcPr>
          <w:p w14:paraId="6E86527A" w14:textId="77777777" w:rsidR="00627F0B" w:rsidRPr="00343C90" w:rsidRDefault="00627F0B" w:rsidP="00627F0B">
            <w:pPr>
              <w:rPr>
                <w:rFonts w:eastAsia="Times New Roman"/>
                <w:color w:val="000000"/>
                <w:sz w:val="20"/>
                <w:szCs w:val="20"/>
              </w:rPr>
            </w:pPr>
          </w:p>
        </w:tc>
        <w:tc>
          <w:tcPr>
            <w:tcW w:w="800" w:type="dxa"/>
            <w:shd w:val="clear" w:color="auto" w:fill="auto"/>
          </w:tcPr>
          <w:p w14:paraId="32171765" w14:textId="5E903121" w:rsidR="00627F0B" w:rsidRPr="00343C90" w:rsidRDefault="00627F0B" w:rsidP="00627F0B">
            <w:pPr>
              <w:rPr>
                <w:sz w:val="20"/>
                <w:szCs w:val="20"/>
              </w:rPr>
            </w:pPr>
            <w:r>
              <w:rPr>
                <w:sz w:val="20"/>
                <w:szCs w:val="20"/>
              </w:rPr>
              <w:t>50K</w:t>
            </w:r>
          </w:p>
        </w:tc>
        <w:tc>
          <w:tcPr>
            <w:tcW w:w="801" w:type="dxa"/>
            <w:shd w:val="clear" w:color="auto" w:fill="auto"/>
          </w:tcPr>
          <w:p w14:paraId="3AE947F2" w14:textId="5AE8E37E" w:rsidR="00627F0B" w:rsidRPr="00343C90" w:rsidRDefault="00627F0B" w:rsidP="00627F0B">
            <w:pPr>
              <w:rPr>
                <w:sz w:val="20"/>
                <w:szCs w:val="20"/>
              </w:rPr>
            </w:pPr>
            <w:r>
              <w:rPr>
                <w:sz w:val="20"/>
                <w:szCs w:val="20"/>
              </w:rPr>
              <w:t>150K</w:t>
            </w:r>
          </w:p>
        </w:tc>
        <w:tc>
          <w:tcPr>
            <w:tcW w:w="800" w:type="dxa"/>
            <w:shd w:val="clear" w:color="auto" w:fill="auto"/>
          </w:tcPr>
          <w:p w14:paraId="2279E8FB" w14:textId="597F7B77" w:rsidR="00627F0B" w:rsidRPr="00343C90" w:rsidRDefault="00627F0B" w:rsidP="00627F0B">
            <w:pPr>
              <w:rPr>
                <w:sz w:val="20"/>
                <w:szCs w:val="20"/>
              </w:rPr>
            </w:pPr>
            <w:r>
              <w:rPr>
                <w:sz w:val="20"/>
                <w:szCs w:val="20"/>
              </w:rPr>
              <w:t>250K</w:t>
            </w:r>
          </w:p>
        </w:tc>
        <w:tc>
          <w:tcPr>
            <w:tcW w:w="801" w:type="dxa"/>
            <w:shd w:val="clear" w:color="auto" w:fill="auto"/>
          </w:tcPr>
          <w:p w14:paraId="39EBA566" w14:textId="2AED6C06" w:rsidR="00627F0B" w:rsidRPr="00343C90" w:rsidRDefault="00627F0B" w:rsidP="00627F0B">
            <w:pPr>
              <w:rPr>
                <w:sz w:val="20"/>
                <w:szCs w:val="20"/>
              </w:rPr>
            </w:pPr>
            <w:r>
              <w:rPr>
                <w:sz w:val="20"/>
                <w:szCs w:val="20"/>
              </w:rPr>
              <w:t>350K</w:t>
            </w:r>
          </w:p>
        </w:tc>
        <w:tc>
          <w:tcPr>
            <w:tcW w:w="801" w:type="dxa"/>
            <w:shd w:val="clear" w:color="auto" w:fill="auto"/>
          </w:tcPr>
          <w:p w14:paraId="20350715" w14:textId="07C6BF1E" w:rsidR="00627F0B" w:rsidRPr="00343C90" w:rsidRDefault="00627F0B" w:rsidP="00627F0B">
            <w:pPr>
              <w:rPr>
                <w:sz w:val="20"/>
                <w:szCs w:val="20"/>
              </w:rPr>
            </w:pPr>
            <w:r>
              <w:rPr>
                <w:sz w:val="20"/>
                <w:szCs w:val="20"/>
              </w:rPr>
              <w:t>450K</w:t>
            </w:r>
          </w:p>
        </w:tc>
      </w:tr>
      <w:tr w:rsidR="00B0187E" w:rsidRPr="00343C90" w14:paraId="349DD8F6" w14:textId="77777777" w:rsidTr="002046F8">
        <w:tc>
          <w:tcPr>
            <w:tcW w:w="1202" w:type="dxa"/>
            <w:vMerge/>
            <w:shd w:val="clear" w:color="auto" w:fill="auto"/>
          </w:tcPr>
          <w:p w14:paraId="7703815E" w14:textId="77777777" w:rsidR="00B0187E" w:rsidRPr="00343C90" w:rsidRDefault="00B0187E" w:rsidP="002046F8">
            <w:pPr>
              <w:rPr>
                <w:sz w:val="20"/>
                <w:szCs w:val="20"/>
              </w:rPr>
            </w:pPr>
          </w:p>
        </w:tc>
        <w:tc>
          <w:tcPr>
            <w:tcW w:w="1294" w:type="dxa"/>
            <w:vMerge/>
            <w:shd w:val="clear" w:color="auto" w:fill="auto"/>
          </w:tcPr>
          <w:p w14:paraId="5C86F466" w14:textId="77777777" w:rsidR="00B0187E" w:rsidRPr="00343C90" w:rsidRDefault="00B0187E" w:rsidP="002046F8">
            <w:pPr>
              <w:rPr>
                <w:rFonts w:eastAsia="Times New Roman"/>
                <w:color w:val="000000"/>
                <w:sz w:val="20"/>
                <w:szCs w:val="20"/>
              </w:rPr>
            </w:pPr>
          </w:p>
        </w:tc>
        <w:tc>
          <w:tcPr>
            <w:tcW w:w="2316" w:type="dxa"/>
            <w:shd w:val="clear" w:color="auto" w:fill="auto"/>
          </w:tcPr>
          <w:p w14:paraId="405AD3A2" w14:textId="77777777" w:rsidR="00B0187E" w:rsidRPr="00343C90" w:rsidRDefault="00B0187E" w:rsidP="002046F8">
            <w:pPr>
              <w:rPr>
                <w:rFonts w:eastAsia="Times New Roman"/>
                <w:color w:val="000000"/>
                <w:sz w:val="20"/>
                <w:szCs w:val="20"/>
              </w:rPr>
            </w:pPr>
            <w:r>
              <w:rPr>
                <w:rFonts w:eastAsia="Times New Roman"/>
                <w:color w:val="000000"/>
                <w:sz w:val="20"/>
                <w:szCs w:val="20"/>
              </w:rPr>
              <w:t>K=1</w:t>
            </w:r>
          </w:p>
        </w:tc>
        <w:tc>
          <w:tcPr>
            <w:tcW w:w="800" w:type="dxa"/>
            <w:shd w:val="clear" w:color="auto" w:fill="auto"/>
          </w:tcPr>
          <w:p w14:paraId="7775BAE0" w14:textId="3895B514" w:rsidR="00B0187E" w:rsidRPr="00410959" w:rsidRDefault="00627F0B" w:rsidP="002046F8">
            <w:pPr>
              <w:rPr>
                <w:sz w:val="18"/>
                <w:szCs w:val="18"/>
              </w:rPr>
            </w:pPr>
            <w:r>
              <w:rPr>
                <w:sz w:val="18"/>
                <w:szCs w:val="18"/>
              </w:rPr>
              <w:t>1.63 dB</w:t>
            </w:r>
          </w:p>
        </w:tc>
        <w:tc>
          <w:tcPr>
            <w:tcW w:w="801" w:type="dxa"/>
            <w:shd w:val="clear" w:color="auto" w:fill="auto"/>
          </w:tcPr>
          <w:p w14:paraId="7A8F1916" w14:textId="0388232C" w:rsidR="00B0187E" w:rsidRPr="00410959" w:rsidRDefault="00627F0B" w:rsidP="002046F8">
            <w:pPr>
              <w:rPr>
                <w:sz w:val="18"/>
                <w:szCs w:val="18"/>
              </w:rPr>
            </w:pPr>
            <w:r>
              <w:rPr>
                <w:sz w:val="18"/>
                <w:szCs w:val="18"/>
              </w:rPr>
              <w:t>1.39 dB</w:t>
            </w:r>
          </w:p>
        </w:tc>
        <w:tc>
          <w:tcPr>
            <w:tcW w:w="800" w:type="dxa"/>
            <w:shd w:val="clear" w:color="auto" w:fill="auto"/>
          </w:tcPr>
          <w:p w14:paraId="5EC2489E" w14:textId="70A00E69" w:rsidR="00B0187E" w:rsidRPr="00410959" w:rsidRDefault="00627F0B" w:rsidP="002046F8">
            <w:pPr>
              <w:rPr>
                <w:sz w:val="18"/>
                <w:szCs w:val="18"/>
              </w:rPr>
            </w:pPr>
            <w:r>
              <w:rPr>
                <w:sz w:val="18"/>
                <w:szCs w:val="18"/>
              </w:rPr>
              <w:t>1.34 dB</w:t>
            </w:r>
          </w:p>
        </w:tc>
        <w:tc>
          <w:tcPr>
            <w:tcW w:w="801" w:type="dxa"/>
            <w:shd w:val="clear" w:color="auto" w:fill="auto"/>
          </w:tcPr>
          <w:p w14:paraId="5E68B754" w14:textId="151BA350" w:rsidR="00B0187E" w:rsidRPr="00410959" w:rsidRDefault="00627F0B" w:rsidP="002046F8">
            <w:pPr>
              <w:rPr>
                <w:sz w:val="18"/>
                <w:szCs w:val="18"/>
              </w:rPr>
            </w:pPr>
            <w:r>
              <w:rPr>
                <w:sz w:val="18"/>
                <w:szCs w:val="18"/>
              </w:rPr>
              <w:t>1.31 dB</w:t>
            </w:r>
          </w:p>
        </w:tc>
        <w:tc>
          <w:tcPr>
            <w:tcW w:w="801" w:type="dxa"/>
            <w:shd w:val="clear" w:color="auto" w:fill="auto"/>
          </w:tcPr>
          <w:p w14:paraId="724DFADD" w14:textId="09463C9D" w:rsidR="00B0187E" w:rsidRPr="00410959" w:rsidRDefault="00627F0B" w:rsidP="002046F8">
            <w:pPr>
              <w:rPr>
                <w:sz w:val="18"/>
                <w:szCs w:val="18"/>
              </w:rPr>
            </w:pPr>
            <w:r>
              <w:rPr>
                <w:sz w:val="18"/>
                <w:szCs w:val="18"/>
              </w:rPr>
              <w:t>1.34 dB</w:t>
            </w:r>
          </w:p>
        </w:tc>
      </w:tr>
      <w:tr w:rsidR="00B0187E" w:rsidRPr="00343C90" w14:paraId="4AEA1DBB" w14:textId="77777777" w:rsidTr="002046F8">
        <w:tc>
          <w:tcPr>
            <w:tcW w:w="1202" w:type="dxa"/>
            <w:vMerge/>
            <w:shd w:val="clear" w:color="auto" w:fill="auto"/>
          </w:tcPr>
          <w:p w14:paraId="269925C4" w14:textId="77777777" w:rsidR="00B0187E" w:rsidRPr="00343C90" w:rsidRDefault="00B0187E" w:rsidP="002046F8">
            <w:pPr>
              <w:rPr>
                <w:sz w:val="20"/>
                <w:szCs w:val="20"/>
              </w:rPr>
            </w:pPr>
          </w:p>
        </w:tc>
        <w:tc>
          <w:tcPr>
            <w:tcW w:w="1294" w:type="dxa"/>
            <w:vMerge/>
            <w:shd w:val="clear" w:color="auto" w:fill="auto"/>
          </w:tcPr>
          <w:p w14:paraId="5C4AA638" w14:textId="77777777" w:rsidR="00B0187E" w:rsidRPr="00343C90" w:rsidRDefault="00B0187E" w:rsidP="002046F8">
            <w:pPr>
              <w:rPr>
                <w:rFonts w:eastAsia="Times New Roman"/>
                <w:color w:val="000000"/>
                <w:sz w:val="20"/>
                <w:szCs w:val="20"/>
              </w:rPr>
            </w:pPr>
          </w:p>
        </w:tc>
        <w:tc>
          <w:tcPr>
            <w:tcW w:w="2316" w:type="dxa"/>
            <w:shd w:val="clear" w:color="auto" w:fill="auto"/>
          </w:tcPr>
          <w:p w14:paraId="36D7A044" w14:textId="77777777" w:rsidR="00B0187E" w:rsidRPr="00343C90" w:rsidRDefault="00B0187E" w:rsidP="002046F8">
            <w:pPr>
              <w:rPr>
                <w:rFonts w:eastAsia="Times New Roman"/>
                <w:color w:val="000000"/>
                <w:sz w:val="20"/>
                <w:szCs w:val="20"/>
              </w:rPr>
            </w:pPr>
            <w:r>
              <w:rPr>
                <w:rFonts w:eastAsia="Times New Roman"/>
                <w:color w:val="000000"/>
                <w:sz w:val="20"/>
                <w:szCs w:val="20"/>
              </w:rPr>
              <w:t>K=4</w:t>
            </w:r>
          </w:p>
        </w:tc>
        <w:tc>
          <w:tcPr>
            <w:tcW w:w="800" w:type="dxa"/>
            <w:shd w:val="clear" w:color="auto" w:fill="auto"/>
          </w:tcPr>
          <w:p w14:paraId="092C1617" w14:textId="168EB6D4" w:rsidR="00B0187E" w:rsidRPr="00410959" w:rsidRDefault="00627F0B" w:rsidP="002046F8">
            <w:pPr>
              <w:rPr>
                <w:sz w:val="18"/>
                <w:szCs w:val="18"/>
              </w:rPr>
            </w:pPr>
            <w:r>
              <w:rPr>
                <w:sz w:val="18"/>
                <w:szCs w:val="18"/>
              </w:rPr>
              <w:t>0.34 dB</w:t>
            </w:r>
          </w:p>
        </w:tc>
        <w:tc>
          <w:tcPr>
            <w:tcW w:w="801" w:type="dxa"/>
            <w:shd w:val="clear" w:color="auto" w:fill="auto"/>
          </w:tcPr>
          <w:p w14:paraId="7B582B78" w14:textId="06F899BA" w:rsidR="00B0187E" w:rsidRPr="00410959" w:rsidRDefault="00627F0B" w:rsidP="002046F8">
            <w:pPr>
              <w:rPr>
                <w:sz w:val="18"/>
                <w:szCs w:val="18"/>
              </w:rPr>
            </w:pPr>
            <w:r>
              <w:rPr>
                <w:sz w:val="18"/>
                <w:szCs w:val="18"/>
              </w:rPr>
              <w:t>0.26 dB</w:t>
            </w:r>
          </w:p>
        </w:tc>
        <w:tc>
          <w:tcPr>
            <w:tcW w:w="800" w:type="dxa"/>
            <w:shd w:val="clear" w:color="auto" w:fill="auto"/>
          </w:tcPr>
          <w:p w14:paraId="0088A6DD" w14:textId="5B468091" w:rsidR="00B0187E" w:rsidRPr="00410959" w:rsidRDefault="00627F0B" w:rsidP="002046F8">
            <w:pPr>
              <w:rPr>
                <w:sz w:val="18"/>
                <w:szCs w:val="18"/>
              </w:rPr>
            </w:pPr>
            <w:r>
              <w:rPr>
                <w:sz w:val="18"/>
                <w:szCs w:val="18"/>
              </w:rPr>
              <w:t>0.25 dB</w:t>
            </w:r>
          </w:p>
        </w:tc>
        <w:tc>
          <w:tcPr>
            <w:tcW w:w="801" w:type="dxa"/>
            <w:shd w:val="clear" w:color="auto" w:fill="auto"/>
          </w:tcPr>
          <w:p w14:paraId="157620F6" w14:textId="5402ECE1" w:rsidR="00B0187E" w:rsidRPr="00410959" w:rsidRDefault="00627F0B" w:rsidP="002046F8">
            <w:pPr>
              <w:rPr>
                <w:sz w:val="18"/>
                <w:szCs w:val="18"/>
              </w:rPr>
            </w:pPr>
            <w:r>
              <w:rPr>
                <w:sz w:val="18"/>
                <w:szCs w:val="18"/>
              </w:rPr>
              <w:t>0.24 dB</w:t>
            </w:r>
          </w:p>
        </w:tc>
        <w:tc>
          <w:tcPr>
            <w:tcW w:w="801" w:type="dxa"/>
            <w:shd w:val="clear" w:color="auto" w:fill="auto"/>
          </w:tcPr>
          <w:p w14:paraId="6FDB4B71" w14:textId="056626C8" w:rsidR="00B0187E" w:rsidRPr="00410959" w:rsidRDefault="00627F0B" w:rsidP="002046F8">
            <w:pPr>
              <w:rPr>
                <w:sz w:val="18"/>
                <w:szCs w:val="18"/>
              </w:rPr>
            </w:pPr>
            <w:r>
              <w:rPr>
                <w:sz w:val="18"/>
                <w:szCs w:val="18"/>
              </w:rPr>
              <w:t>0.26 dB</w:t>
            </w:r>
          </w:p>
        </w:tc>
      </w:tr>
      <w:tr w:rsidR="00B0187E" w:rsidRPr="00343C90" w14:paraId="0376CAF8" w14:textId="77777777" w:rsidTr="002046F8">
        <w:tc>
          <w:tcPr>
            <w:tcW w:w="1202" w:type="dxa"/>
            <w:vMerge/>
            <w:shd w:val="clear" w:color="auto" w:fill="auto"/>
          </w:tcPr>
          <w:p w14:paraId="128371EB" w14:textId="77777777" w:rsidR="00B0187E" w:rsidRPr="00343C90" w:rsidRDefault="00B0187E" w:rsidP="002046F8">
            <w:pPr>
              <w:rPr>
                <w:sz w:val="20"/>
                <w:szCs w:val="20"/>
              </w:rPr>
            </w:pPr>
          </w:p>
        </w:tc>
        <w:tc>
          <w:tcPr>
            <w:tcW w:w="1294" w:type="dxa"/>
            <w:vMerge/>
            <w:shd w:val="clear" w:color="auto" w:fill="auto"/>
          </w:tcPr>
          <w:p w14:paraId="57B5F5D3" w14:textId="77777777" w:rsidR="00B0187E" w:rsidRPr="00343C90" w:rsidRDefault="00B0187E" w:rsidP="002046F8">
            <w:pPr>
              <w:rPr>
                <w:rFonts w:eastAsia="Times New Roman"/>
                <w:color w:val="000000"/>
                <w:sz w:val="20"/>
                <w:szCs w:val="20"/>
              </w:rPr>
            </w:pPr>
          </w:p>
        </w:tc>
        <w:tc>
          <w:tcPr>
            <w:tcW w:w="2316" w:type="dxa"/>
            <w:shd w:val="clear" w:color="auto" w:fill="auto"/>
          </w:tcPr>
          <w:p w14:paraId="7AA474FE" w14:textId="77777777" w:rsidR="00B0187E" w:rsidRPr="00343C90" w:rsidRDefault="00B0187E" w:rsidP="002046F8">
            <w:pPr>
              <w:rPr>
                <w:rFonts w:eastAsia="Times New Roman"/>
                <w:color w:val="000000"/>
                <w:sz w:val="20"/>
                <w:szCs w:val="20"/>
              </w:rPr>
            </w:pPr>
            <w:r>
              <w:rPr>
                <w:rFonts w:eastAsia="Times New Roman"/>
                <w:color w:val="000000"/>
                <w:sz w:val="20"/>
                <w:szCs w:val="20"/>
              </w:rPr>
              <w:t>K=8</w:t>
            </w:r>
          </w:p>
        </w:tc>
        <w:tc>
          <w:tcPr>
            <w:tcW w:w="800" w:type="dxa"/>
            <w:shd w:val="clear" w:color="auto" w:fill="auto"/>
          </w:tcPr>
          <w:p w14:paraId="12293035" w14:textId="31374B9C" w:rsidR="00B0187E" w:rsidRPr="00410959" w:rsidRDefault="00627F0B" w:rsidP="002046F8">
            <w:pPr>
              <w:rPr>
                <w:sz w:val="18"/>
                <w:szCs w:val="18"/>
              </w:rPr>
            </w:pPr>
            <w:r>
              <w:rPr>
                <w:sz w:val="18"/>
                <w:szCs w:val="18"/>
              </w:rPr>
              <w:t>0.12 dB</w:t>
            </w:r>
          </w:p>
        </w:tc>
        <w:tc>
          <w:tcPr>
            <w:tcW w:w="801" w:type="dxa"/>
            <w:shd w:val="clear" w:color="auto" w:fill="auto"/>
          </w:tcPr>
          <w:p w14:paraId="512B2583" w14:textId="572C76B8" w:rsidR="00B0187E" w:rsidRPr="00410959" w:rsidRDefault="00627F0B" w:rsidP="002046F8">
            <w:pPr>
              <w:rPr>
                <w:sz w:val="18"/>
                <w:szCs w:val="18"/>
              </w:rPr>
            </w:pPr>
            <w:r>
              <w:rPr>
                <w:sz w:val="18"/>
                <w:szCs w:val="18"/>
              </w:rPr>
              <w:t>0.09 dB</w:t>
            </w:r>
          </w:p>
        </w:tc>
        <w:tc>
          <w:tcPr>
            <w:tcW w:w="800" w:type="dxa"/>
            <w:shd w:val="clear" w:color="auto" w:fill="auto"/>
          </w:tcPr>
          <w:p w14:paraId="7F4AFEA2" w14:textId="16474898" w:rsidR="00B0187E" w:rsidRPr="00410959" w:rsidRDefault="00627F0B" w:rsidP="002046F8">
            <w:pPr>
              <w:rPr>
                <w:sz w:val="18"/>
                <w:szCs w:val="18"/>
              </w:rPr>
            </w:pPr>
            <w:r>
              <w:rPr>
                <w:sz w:val="18"/>
                <w:szCs w:val="18"/>
              </w:rPr>
              <w:t>0.08 dB</w:t>
            </w:r>
          </w:p>
        </w:tc>
        <w:tc>
          <w:tcPr>
            <w:tcW w:w="801" w:type="dxa"/>
            <w:shd w:val="clear" w:color="auto" w:fill="auto"/>
          </w:tcPr>
          <w:p w14:paraId="7B178A34" w14:textId="5B6AC53F" w:rsidR="00B0187E" w:rsidRPr="00410959" w:rsidRDefault="00627F0B" w:rsidP="002046F8">
            <w:pPr>
              <w:rPr>
                <w:sz w:val="18"/>
                <w:szCs w:val="18"/>
              </w:rPr>
            </w:pPr>
            <w:r>
              <w:rPr>
                <w:sz w:val="18"/>
                <w:szCs w:val="18"/>
              </w:rPr>
              <w:t>0.08 dB</w:t>
            </w:r>
          </w:p>
        </w:tc>
        <w:tc>
          <w:tcPr>
            <w:tcW w:w="801" w:type="dxa"/>
            <w:shd w:val="clear" w:color="auto" w:fill="auto"/>
          </w:tcPr>
          <w:p w14:paraId="511DE8BF" w14:textId="31BA53DE" w:rsidR="00B0187E" w:rsidRPr="00410959" w:rsidRDefault="00627F0B" w:rsidP="002046F8">
            <w:pPr>
              <w:rPr>
                <w:sz w:val="18"/>
                <w:szCs w:val="18"/>
              </w:rPr>
            </w:pPr>
            <w:r>
              <w:rPr>
                <w:sz w:val="18"/>
                <w:szCs w:val="18"/>
              </w:rPr>
              <w:t>0.09 dB</w:t>
            </w:r>
          </w:p>
        </w:tc>
      </w:tr>
      <w:tr w:rsidR="00B0187E" w:rsidRPr="00343C90" w14:paraId="09D3D36E" w14:textId="77777777" w:rsidTr="002046F8">
        <w:tc>
          <w:tcPr>
            <w:tcW w:w="1202" w:type="dxa"/>
            <w:vMerge/>
            <w:shd w:val="clear" w:color="auto" w:fill="auto"/>
          </w:tcPr>
          <w:p w14:paraId="7F554EED" w14:textId="77777777" w:rsidR="00B0187E" w:rsidRPr="00343C90" w:rsidRDefault="00B0187E" w:rsidP="002046F8">
            <w:pPr>
              <w:rPr>
                <w:sz w:val="20"/>
                <w:szCs w:val="20"/>
              </w:rPr>
            </w:pPr>
          </w:p>
        </w:tc>
        <w:tc>
          <w:tcPr>
            <w:tcW w:w="1294" w:type="dxa"/>
            <w:vMerge w:val="restart"/>
            <w:shd w:val="clear" w:color="auto" w:fill="auto"/>
          </w:tcPr>
          <w:p w14:paraId="06C1DB34" w14:textId="77777777" w:rsidR="00B0187E" w:rsidRPr="00343C90" w:rsidRDefault="00B0187E" w:rsidP="002046F8">
            <w:pPr>
              <w:rPr>
                <w:rFonts w:eastAsia="Times New Roman"/>
                <w:color w:val="000000"/>
                <w:sz w:val="20"/>
                <w:szCs w:val="20"/>
              </w:rPr>
            </w:pPr>
            <w:r w:rsidRPr="00343C90">
              <w:rPr>
                <w:rFonts w:eastAsia="Times New Roman"/>
                <w:color w:val="000000"/>
                <w:sz w:val="20"/>
                <w:szCs w:val="20"/>
              </w:rPr>
              <w:t>[System performance]</w:t>
            </w:r>
          </w:p>
        </w:tc>
        <w:tc>
          <w:tcPr>
            <w:tcW w:w="2316" w:type="dxa"/>
            <w:vMerge w:val="restart"/>
            <w:shd w:val="clear" w:color="auto" w:fill="auto"/>
            <w:vAlign w:val="center"/>
          </w:tcPr>
          <w:p w14:paraId="56030C2B" w14:textId="77777777" w:rsidR="00B0187E" w:rsidRPr="00343C90" w:rsidRDefault="00B0187E" w:rsidP="002046F8">
            <w:pPr>
              <w:jc w:val="left"/>
              <w:rPr>
                <w:rFonts w:eastAsia="Times New Roman"/>
                <w:color w:val="000000"/>
                <w:sz w:val="20"/>
                <w:szCs w:val="20"/>
              </w:rPr>
            </w:pPr>
            <w:r w:rsidRPr="00343C90">
              <w:rPr>
                <w:rFonts w:eastAsia="Times New Roman"/>
                <w:color w:val="000000"/>
                <w:sz w:val="20"/>
                <w:szCs w:val="20"/>
              </w:rPr>
              <w:t>[RS overhead Reduction (%)</w:t>
            </w:r>
            <w:r>
              <w:rPr>
                <w:rFonts w:eastAsia="Times New Roman"/>
                <w:color w:val="000000"/>
                <w:sz w:val="20"/>
                <w:szCs w:val="20"/>
              </w:rPr>
              <w:t>]: Option 1</w:t>
            </w:r>
          </w:p>
        </w:tc>
        <w:tc>
          <w:tcPr>
            <w:tcW w:w="4003" w:type="dxa"/>
            <w:gridSpan w:val="5"/>
            <w:shd w:val="clear" w:color="auto" w:fill="auto"/>
          </w:tcPr>
          <w:p w14:paraId="4DF6A2E4" w14:textId="556CD6ED" w:rsidR="00B0187E" w:rsidRPr="00343C90" w:rsidRDefault="00B0187E" w:rsidP="002046F8">
            <w:pPr>
              <w:jc w:val="center"/>
              <w:rPr>
                <w:sz w:val="20"/>
                <w:szCs w:val="20"/>
              </w:rPr>
            </w:pPr>
            <w:r>
              <w:rPr>
                <w:sz w:val="20"/>
                <w:szCs w:val="20"/>
              </w:rPr>
              <w:t>Dataset Size</w:t>
            </w:r>
          </w:p>
        </w:tc>
      </w:tr>
      <w:tr w:rsidR="00627F0B" w:rsidRPr="00343C90" w14:paraId="6896C6DC" w14:textId="77777777" w:rsidTr="002046F8">
        <w:tc>
          <w:tcPr>
            <w:tcW w:w="1202" w:type="dxa"/>
            <w:vMerge/>
            <w:shd w:val="clear" w:color="auto" w:fill="auto"/>
          </w:tcPr>
          <w:p w14:paraId="1E62EB32" w14:textId="77777777" w:rsidR="00627F0B" w:rsidRPr="00343C90" w:rsidRDefault="00627F0B" w:rsidP="00627F0B">
            <w:pPr>
              <w:rPr>
                <w:sz w:val="20"/>
                <w:szCs w:val="20"/>
              </w:rPr>
            </w:pPr>
          </w:p>
        </w:tc>
        <w:tc>
          <w:tcPr>
            <w:tcW w:w="1294" w:type="dxa"/>
            <w:vMerge/>
            <w:shd w:val="clear" w:color="auto" w:fill="auto"/>
          </w:tcPr>
          <w:p w14:paraId="53E59489" w14:textId="77777777" w:rsidR="00627F0B" w:rsidRPr="00343C90" w:rsidRDefault="00627F0B" w:rsidP="00627F0B">
            <w:pPr>
              <w:rPr>
                <w:rFonts w:eastAsia="Times New Roman"/>
                <w:color w:val="000000"/>
                <w:sz w:val="20"/>
                <w:szCs w:val="20"/>
              </w:rPr>
            </w:pPr>
          </w:p>
        </w:tc>
        <w:tc>
          <w:tcPr>
            <w:tcW w:w="2316" w:type="dxa"/>
            <w:vMerge/>
            <w:shd w:val="clear" w:color="auto" w:fill="auto"/>
            <w:vAlign w:val="bottom"/>
          </w:tcPr>
          <w:p w14:paraId="29802E87" w14:textId="77777777" w:rsidR="00627F0B" w:rsidRPr="00343C90" w:rsidRDefault="00627F0B" w:rsidP="00627F0B">
            <w:pPr>
              <w:rPr>
                <w:rFonts w:eastAsia="Times New Roman"/>
                <w:color w:val="000000"/>
                <w:sz w:val="20"/>
                <w:szCs w:val="20"/>
              </w:rPr>
            </w:pPr>
          </w:p>
        </w:tc>
        <w:tc>
          <w:tcPr>
            <w:tcW w:w="800" w:type="dxa"/>
            <w:shd w:val="clear" w:color="auto" w:fill="auto"/>
          </w:tcPr>
          <w:p w14:paraId="3585B3F4" w14:textId="59BCEB1A" w:rsidR="00627F0B" w:rsidRDefault="00627F0B" w:rsidP="00627F0B">
            <w:pPr>
              <w:rPr>
                <w:sz w:val="20"/>
                <w:szCs w:val="20"/>
              </w:rPr>
            </w:pPr>
            <w:r>
              <w:rPr>
                <w:sz w:val="20"/>
                <w:szCs w:val="20"/>
              </w:rPr>
              <w:t>50K</w:t>
            </w:r>
          </w:p>
        </w:tc>
        <w:tc>
          <w:tcPr>
            <w:tcW w:w="801" w:type="dxa"/>
            <w:shd w:val="clear" w:color="auto" w:fill="auto"/>
          </w:tcPr>
          <w:p w14:paraId="65557958" w14:textId="31ADD8EF" w:rsidR="00627F0B" w:rsidRDefault="00627F0B" w:rsidP="00627F0B">
            <w:pPr>
              <w:rPr>
                <w:sz w:val="20"/>
                <w:szCs w:val="20"/>
              </w:rPr>
            </w:pPr>
            <w:r>
              <w:rPr>
                <w:sz w:val="20"/>
                <w:szCs w:val="20"/>
              </w:rPr>
              <w:t>150K</w:t>
            </w:r>
          </w:p>
        </w:tc>
        <w:tc>
          <w:tcPr>
            <w:tcW w:w="800" w:type="dxa"/>
            <w:shd w:val="clear" w:color="auto" w:fill="auto"/>
          </w:tcPr>
          <w:p w14:paraId="1B1D1FC7" w14:textId="3312D2F4" w:rsidR="00627F0B" w:rsidRDefault="00627F0B" w:rsidP="00627F0B">
            <w:pPr>
              <w:rPr>
                <w:sz w:val="20"/>
                <w:szCs w:val="20"/>
              </w:rPr>
            </w:pPr>
            <w:r>
              <w:rPr>
                <w:sz w:val="20"/>
                <w:szCs w:val="20"/>
              </w:rPr>
              <w:t>250K</w:t>
            </w:r>
          </w:p>
        </w:tc>
        <w:tc>
          <w:tcPr>
            <w:tcW w:w="801" w:type="dxa"/>
            <w:shd w:val="clear" w:color="auto" w:fill="auto"/>
          </w:tcPr>
          <w:p w14:paraId="4758E3F8" w14:textId="7D803149" w:rsidR="00627F0B" w:rsidRDefault="00627F0B" w:rsidP="00627F0B">
            <w:pPr>
              <w:rPr>
                <w:sz w:val="20"/>
                <w:szCs w:val="20"/>
              </w:rPr>
            </w:pPr>
            <w:r>
              <w:rPr>
                <w:sz w:val="20"/>
                <w:szCs w:val="20"/>
              </w:rPr>
              <w:t>350K</w:t>
            </w:r>
          </w:p>
        </w:tc>
        <w:tc>
          <w:tcPr>
            <w:tcW w:w="801" w:type="dxa"/>
            <w:shd w:val="clear" w:color="auto" w:fill="auto"/>
          </w:tcPr>
          <w:p w14:paraId="382E704B" w14:textId="3BC7458B" w:rsidR="00627F0B" w:rsidRDefault="00627F0B" w:rsidP="00627F0B">
            <w:pPr>
              <w:rPr>
                <w:sz w:val="20"/>
                <w:szCs w:val="20"/>
              </w:rPr>
            </w:pPr>
            <w:r>
              <w:rPr>
                <w:sz w:val="20"/>
                <w:szCs w:val="20"/>
              </w:rPr>
              <w:t>450K</w:t>
            </w:r>
          </w:p>
        </w:tc>
      </w:tr>
      <w:tr w:rsidR="0063636D" w:rsidRPr="00343C90" w14:paraId="5D60F835" w14:textId="77777777" w:rsidTr="000B4D2E">
        <w:tc>
          <w:tcPr>
            <w:tcW w:w="1202" w:type="dxa"/>
            <w:vMerge/>
            <w:shd w:val="clear" w:color="auto" w:fill="auto"/>
          </w:tcPr>
          <w:p w14:paraId="7B57C90C" w14:textId="77777777" w:rsidR="0063636D" w:rsidRPr="00343C90" w:rsidRDefault="0063636D" w:rsidP="002046F8">
            <w:pPr>
              <w:rPr>
                <w:sz w:val="20"/>
                <w:szCs w:val="20"/>
              </w:rPr>
            </w:pPr>
          </w:p>
        </w:tc>
        <w:tc>
          <w:tcPr>
            <w:tcW w:w="1294" w:type="dxa"/>
            <w:vMerge/>
            <w:shd w:val="clear" w:color="auto" w:fill="auto"/>
          </w:tcPr>
          <w:p w14:paraId="71C8DD79" w14:textId="77777777" w:rsidR="0063636D" w:rsidRPr="00343C90" w:rsidRDefault="0063636D" w:rsidP="002046F8">
            <w:pPr>
              <w:rPr>
                <w:sz w:val="20"/>
                <w:szCs w:val="20"/>
              </w:rPr>
            </w:pPr>
          </w:p>
        </w:tc>
        <w:tc>
          <w:tcPr>
            <w:tcW w:w="2316" w:type="dxa"/>
            <w:vMerge/>
            <w:shd w:val="clear" w:color="auto" w:fill="auto"/>
            <w:vAlign w:val="bottom"/>
          </w:tcPr>
          <w:p w14:paraId="41E55E92" w14:textId="77777777" w:rsidR="0063636D" w:rsidRPr="00D222E4" w:rsidRDefault="0063636D" w:rsidP="002046F8">
            <w:pPr>
              <w:rPr>
                <w:rFonts w:eastAsia="Times New Roman"/>
                <w:color w:val="000000"/>
                <w:sz w:val="20"/>
                <w:szCs w:val="20"/>
              </w:rPr>
            </w:pPr>
          </w:p>
        </w:tc>
        <w:tc>
          <w:tcPr>
            <w:tcW w:w="4003" w:type="dxa"/>
            <w:gridSpan w:val="5"/>
            <w:shd w:val="clear" w:color="auto" w:fill="auto"/>
          </w:tcPr>
          <w:p w14:paraId="1BD5350D" w14:textId="1137B463" w:rsidR="0063636D" w:rsidRPr="00343C90" w:rsidRDefault="00942FA6" w:rsidP="00942FA6">
            <w:pPr>
              <w:jc w:val="center"/>
              <w:rPr>
                <w:sz w:val="20"/>
                <w:szCs w:val="20"/>
              </w:rPr>
            </w:pPr>
            <w:r>
              <w:rPr>
                <w:sz w:val="20"/>
                <w:szCs w:val="20"/>
              </w:rPr>
              <w:t>87.5% (</w:t>
            </w:r>
            <w:r w:rsidR="0063636D">
              <w:rPr>
                <w:sz w:val="20"/>
                <w:szCs w:val="20"/>
              </w:rPr>
              <w:t>32/ 256</w:t>
            </w:r>
            <w:r>
              <w:rPr>
                <w:sz w:val="20"/>
                <w:szCs w:val="20"/>
              </w:rPr>
              <w:t>)</w:t>
            </w:r>
          </w:p>
        </w:tc>
      </w:tr>
      <w:tr w:rsidR="00B0187E" w:rsidRPr="00343C90" w14:paraId="4435A6DA" w14:textId="77777777" w:rsidTr="002046F8">
        <w:tc>
          <w:tcPr>
            <w:tcW w:w="1202" w:type="dxa"/>
            <w:vMerge/>
            <w:shd w:val="clear" w:color="auto" w:fill="auto"/>
          </w:tcPr>
          <w:p w14:paraId="6C1EE3D7" w14:textId="77777777" w:rsidR="00B0187E" w:rsidRPr="00343C90" w:rsidRDefault="00B0187E" w:rsidP="002046F8">
            <w:pPr>
              <w:rPr>
                <w:sz w:val="20"/>
                <w:szCs w:val="20"/>
              </w:rPr>
            </w:pPr>
          </w:p>
        </w:tc>
        <w:tc>
          <w:tcPr>
            <w:tcW w:w="1294" w:type="dxa"/>
            <w:vMerge/>
            <w:shd w:val="clear" w:color="auto" w:fill="auto"/>
          </w:tcPr>
          <w:p w14:paraId="7817A018" w14:textId="77777777" w:rsidR="00B0187E" w:rsidRPr="00343C90" w:rsidRDefault="00B0187E" w:rsidP="002046F8">
            <w:pPr>
              <w:rPr>
                <w:sz w:val="20"/>
                <w:szCs w:val="20"/>
              </w:rPr>
            </w:pPr>
          </w:p>
        </w:tc>
        <w:tc>
          <w:tcPr>
            <w:tcW w:w="2316" w:type="dxa"/>
            <w:shd w:val="clear" w:color="auto" w:fill="auto"/>
          </w:tcPr>
          <w:p w14:paraId="3D65B5A0" w14:textId="77777777" w:rsidR="00B0187E" w:rsidRPr="00343C90" w:rsidRDefault="00B0187E" w:rsidP="002046F8">
            <w:pPr>
              <w:rPr>
                <w:sz w:val="20"/>
                <w:szCs w:val="20"/>
              </w:rPr>
            </w:pPr>
            <w:r w:rsidRPr="00343C90">
              <w:rPr>
                <w:rFonts w:eastAsia="Times New Roman"/>
                <w:color w:val="000000"/>
                <w:sz w:val="20"/>
                <w:szCs w:val="20"/>
              </w:rPr>
              <w:t>[UCI report]</w:t>
            </w:r>
          </w:p>
        </w:tc>
        <w:tc>
          <w:tcPr>
            <w:tcW w:w="4003" w:type="dxa"/>
            <w:gridSpan w:val="5"/>
            <w:shd w:val="clear" w:color="auto" w:fill="auto"/>
          </w:tcPr>
          <w:p w14:paraId="01F58D2D" w14:textId="77777777" w:rsidR="00B0187E" w:rsidRPr="00343C90" w:rsidRDefault="00B0187E" w:rsidP="002046F8">
            <w:pPr>
              <w:rPr>
                <w:sz w:val="20"/>
                <w:szCs w:val="20"/>
              </w:rPr>
            </w:pPr>
          </w:p>
        </w:tc>
      </w:tr>
      <w:tr w:rsidR="00B0187E" w:rsidRPr="00343C90" w14:paraId="1240628E" w14:textId="77777777" w:rsidTr="002046F8">
        <w:tc>
          <w:tcPr>
            <w:tcW w:w="1202" w:type="dxa"/>
            <w:vMerge/>
            <w:shd w:val="clear" w:color="auto" w:fill="auto"/>
          </w:tcPr>
          <w:p w14:paraId="594ED92E" w14:textId="77777777" w:rsidR="00B0187E" w:rsidRPr="00343C90" w:rsidRDefault="00B0187E" w:rsidP="002046F8">
            <w:pPr>
              <w:rPr>
                <w:sz w:val="20"/>
                <w:szCs w:val="20"/>
              </w:rPr>
            </w:pPr>
          </w:p>
        </w:tc>
        <w:tc>
          <w:tcPr>
            <w:tcW w:w="1294" w:type="dxa"/>
            <w:vMerge/>
            <w:shd w:val="clear" w:color="auto" w:fill="auto"/>
          </w:tcPr>
          <w:p w14:paraId="40EE9E57" w14:textId="77777777" w:rsidR="00B0187E" w:rsidRPr="00343C90" w:rsidRDefault="00B0187E" w:rsidP="002046F8">
            <w:pPr>
              <w:rPr>
                <w:sz w:val="20"/>
                <w:szCs w:val="20"/>
              </w:rPr>
            </w:pPr>
          </w:p>
        </w:tc>
        <w:tc>
          <w:tcPr>
            <w:tcW w:w="2316" w:type="dxa"/>
            <w:shd w:val="clear" w:color="auto" w:fill="auto"/>
            <w:vAlign w:val="bottom"/>
          </w:tcPr>
          <w:p w14:paraId="1D3D4746" w14:textId="77777777" w:rsidR="00B0187E" w:rsidRPr="0086306C" w:rsidRDefault="00B0187E" w:rsidP="002046F8">
            <w:pPr>
              <w:rPr>
                <w:rFonts w:eastAsia="Times New Roman"/>
                <w:color w:val="000000"/>
                <w:sz w:val="20"/>
                <w:szCs w:val="20"/>
              </w:rPr>
            </w:pPr>
            <w:r w:rsidRPr="00343C90">
              <w:rPr>
                <w:rFonts w:eastAsia="Times New Roman"/>
                <w:color w:val="000000"/>
                <w:sz w:val="20"/>
                <w:szCs w:val="20"/>
              </w:rPr>
              <w:t>[UPT</w:t>
            </w:r>
            <w:r>
              <w:rPr>
                <w:rFonts w:eastAsia="Times New Roman"/>
                <w:color w:val="000000"/>
                <w:sz w:val="20"/>
                <w:szCs w:val="20"/>
              </w:rPr>
              <w:t>]</w:t>
            </w:r>
          </w:p>
        </w:tc>
        <w:tc>
          <w:tcPr>
            <w:tcW w:w="4003" w:type="dxa"/>
            <w:gridSpan w:val="5"/>
            <w:shd w:val="clear" w:color="auto" w:fill="auto"/>
          </w:tcPr>
          <w:p w14:paraId="52E40FD6" w14:textId="77777777" w:rsidR="00B0187E" w:rsidRPr="00343C90" w:rsidRDefault="00B0187E" w:rsidP="002046F8">
            <w:pPr>
              <w:rPr>
                <w:sz w:val="20"/>
                <w:szCs w:val="20"/>
              </w:rPr>
            </w:pPr>
          </w:p>
        </w:tc>
      </w:tr>
    </w:tbl>
    <w:p w14:paraId="4B11A4F2" w14:textId="77777777" w:rsidR="00B0187E" w:rsidRPr="00343C90" w:rsidRDefault="00B0187E" w:rsidP="00B0187E">
      <w:pPr>
        <w:rPr>
          <w:sz w:val="20"/>
          <w:szCs w:val="20"/>
        </w:rPr>
      </w:pPr>
    </w:p>
    <w:p w14:paraId="575E81EB" w14:textId="495F4EC4" w:rsidR="00F73B71" w:rsidRPr="00357C1B" w:rsidRDefault="00F73B71" w:rsidP="00F73B71">
      <w:pPr>
        <w:pStyle w:val="Heading3"/>
      </w:pPr>
      <w:r>
        <w:t>Evaluation results for variable Set B pattern</w:t>
      </w:r>
    </w:p>
    <w:p w14:paraId="5FAAFBB2" w14:textId="216D67C9" w:rsidR="00F73B71" w:rsidRDefault="00F73B71" w:rsidP="00F73B71">
      <w:pPr>
        <w:pStyle w:val="Caption"/>
        <w:keepNext/>
      </w:pPr>
      <w:r>
        <w:t xml:space="preserve">Table 5.3.1-1: </w:t>
      </w:r>
      <w:r w:rsidRPr="00343C90">
        <w:t>Evaluation results for BM-Case1 without model generalization for DL Tx-Rx beam pair prediction</w:t>
      </w:r>
      <w:r>
        <w:t xml:space="preserve"> using </w:t>
      </w:r>
      <w:r>
        <w:rPr>
          <w:u w:val="single"/>
        </w:rPr>
        <w:t xml:space="preserve">Variable </w:t>
      </w:r>
      <w:r w:rsidRPr="0086306C">
        <w:rPr>
          <w:u w:val="single"/>
        </w:rPr>
        <w:t>Set B sampling approach</w:t>
      </w:r>
      <w:r>
        <w:rPr>
          <w:u w:val="single"/>
        </w:rPr>
        <w:t xml:space="preserve"> with various dataset sizes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94"/>
        <w:gridCol w:w="2316"/>
        <w:gridCol w:w="800"/>
        <w:gridCol w:w="801"/>
        <w:gridCol w:w="800"/>
        <w:gridCol w:w="801"/>
        <w:gridCol w:w="801"/>
      </w:tblGrid>
      <w:tr w:rsidR="00F73B71" w:rsidRPr="00343C90" w14:paraId="6EC87726" w14:textId="77777777" w:rsidTr="002046F8">
        <w:tc>
          <w:tcPr>
            <w:tcW w:w="4812" w:type="dxa"/>
            <w:gridSpan w:val="3"/>
            <w:shd w:val="clear" w:color="auto" w:fill="auto"/>
          </w:tcPr>
          <w:p w14:paraId="3D86C803" w14:textId="77777777" w:rsidR="00F73B71" w:rsidRPr="00343C90" w:rsidRDefault="00F73B71" w:rsidP="002046F8">
            <w:pPr>
              <w:rPr>
                <w:rFonts w:eastAsia="Times New Roman"/>
                <w:sz w:val="20"/>
                <w:szCs w:val="20"/>
              </w:rPr>
            </w:pPr>
          </w:p>
        </w:tc>
        <w:tc>
          <w:tcPr>
            <w:tcW w:w="4003" w:type="dxa"/>
            <w:gridSpan w:val="5"/>
            <w:shd w:val="clear" w:color="auto" w:fill="auto"/>
          </w:tcPr>
          <w:p w14:paraId="76B3E797" w14:textId="77777777" w:rsidR="00F73B71" w:rsidRPr="00284766" w:rsidRDefault="00F73B71" w:rsidP="002046F8">
            <w:pPr>
              <w:jc w:val="center"/>
              <w:rPr>
                <w:smallCaps/>
                <w:sz w:val="20"/>
                <w:szCs w:val="20"/>
              </w:rPr>
            </w:pPr>
            <w:r w:rsidRPr="00284766">
              <w:rPr>
                <w:smallCaps/>
                <w:sz w:val="20"/>
                <w:szCs w:val="20"/>
              </w:rPr>
              <w:t>Futurewei</w:t>
            </w:r>
          </w:p>
        </w:tc>
      </w:tr>
      <w:tr w:rsidR="00F73B71" w:rsidRPr="00343C90" w14:paraId="68C46208" w14:textId="77777777" w:rsidTr="002046F8">
        <w:tc>
          <w:tcPr>
            <w:tcW w:w="2496" w:type="dxa"/>
            <w:gridSpan w:val="2"/>
            <w:vMerge w:val="restart"/>
            <w:shd w:val="clear" w:color="auto" w:fill="auto"/>
          </w:tcPr>
          <w:p w14:paraId="1B8FF135" w14:textId="77777777" w:rsidR="00F73B71" w:rsidRPr="00343C90" w:rsidRDefault="00F73B71" w:rsidP="002046F8">
            <w:pPr>
              <w:rPr>
                <w:sz w:val="20"/>
                <w:szCs w:val="20"/>
              </w:rPr>
            </w:pPr>
            <w:r w:rsidRPr="00343C90">
              <w:rPr>
                <w:sz w:val="20"/>
                <w:szCs w:val="20"/>
              </w:rPr>
              <w:t>Assumptions</w:t>
            </w:r>
          </w:p>
        </w:tc>
        <w:tc>
          <w:tcPr>
            <w:tcW w:w="2316" w:type="dxa"/>
            <w:shd w:val="clear" w:color="auto" w:fill="auto"/>
          </w:tcPr>
          <w:p w14:paraId="7C25303A" w14:textId="77777777" w:rsidR="00F73B71" w:rsidRPr="00343C90" w:rsidRDefault="00F73B71" w:rsidP="002046F8">
            <w:pPr>
              <w:rPr>
                <w:sz w:val="20"/>
                <w:szCs w:val="20"/>
              </w:rPr>
            </w:pPr>
            <w:r w:rsidRPr="00343C90">
              <w:rPr>
                <w:rFonts w:eastAsia="Times New Roman"/>
                <w:sz w:val="20"/>
                <w:szCs w:val="20"/>
              </w:rPr>
              <w:t>Number of beam pairs in Set A</w:t>
            </w:r>
          </w:p>
        </w:tc>
        <w:tc>
          <w:tcPr>
            <w:tcW w:w="4003" w:type="dxa"/>
            <w:gridSpan w:val="5"/>
            <w:shd w:val="clear" w:color="auto" w:fill="auto"/>
          </w:tcPr>
          <w:p w14:paraId="39B82731" w14:textId="77777777" w:rsidR="00F73B71" w:rsidRPr="00343C90" w:rsidRDefault="00F73B71" w:rsidP="002046F8">
            <w:pPr>
              <w:rPr>
                <w:sz w:val="20"/>
                <w:szCs w:val="20"/>
              </w:rPr>
            </w:pPr>
            <w:r>
              <w:rPr>
                <w:sz w:val="20"/>
                <w:szCs w:val="20"/>
              </w:rPr>
              <w:t>256</w:t>
            </w:r>
          </w:p>
        </w:tc>
      </w:tr>
      <w:tr w:rsidR="00F73B71" w:rsidRPr="00343C90" w14:paraId="4DA67F28" w14:textId="77777777" w:rsidTr="002046F8">
        <w:tc>
          <w:tcPr>
            <w:tcW w:w="2496" w:type="dxa"/>
            <w:gridSpan w:val="2"/>
            <w:vMerge/>
            <w:shd w:val="clear" w:color="auto" w:fill="auto"/>
          </w:tcPr>
          <w:p w14:paraId="50F1C7F0" w14:textId="77777777" w:rsidR="00F73B71" w:rsidRPr="00343C90" w:rsidRDefault="00F73B71" w:rsidP="002046F8">
            <w:pPr>
              <w:rPr>
                <w:sz w:val="20"/>
                <w:szCs w:val="20"/>
              </w:rPr>
            </w:pPr>
          </w:p>
        </w:tc>
        <w:tc>
          <w:tcPr>
            <w:tcW w:w="2316" w:type="dxa"/>
            <w:shd w:val="clear" w:color="auto" w:fill="auto"/>
          </w:tcPr>
          <w:p w14:paraId="669025C4" w14:textId="77777777" w:rsidR="00F73B71" w:rsidRPr="00343C90" w:rsidRDefault="00F73B71" w:rsidP="002046F8">
            <w:pPr>
              <w:rPr>
                <w:sz w:val="20"/>
                <w:szCs w:val="20"/>
              </w:rPr>
            </w:pPr>
            <w:r w:rsidRPr="00343C90">
              <w:rPr>
                <w:rFonts w:eastAsia="Times New Roman"/>
                <w:sz w:val="20"/>
                <w:szCs w:val="20"/>
              </w:rPr>
              <w:t>Number of beam pairs</w:t>
            </w:r>
            <w:r>
              <w:rPr>
                <w:rFonts w:eastAsia="Times New Roman"/>
                <w:sz w:val="20"/>
                <w:szCs w:val="20"/>
              </w:rPr>
              <w:t xml:space="preserve"> </w:t>
            </w:r>
            <w:r w:rsidRPr="00343C90">
              <w:rPr>
                <w:rFonts w:eastAsia="Times New Roman"/>
                <w:sz w:val="20"/>
                <w:szCs w:val="20"/>
              </w:rPr>
              <w:t>in Set B</w:t>
            </w:r>
          </w:p>
        </w:tc>
        <w:tc>
          <w:tcPr>
            <w:tcW w:w="4003" w:type="dxa"/>
            <w:gridSpan w:val="5"/>
            <w:shd w:val="clear" w:color="auto" w:fill="auto"/>
          </w:tcPr>
          <w:p w14:paraId="4305B967" w14:textId="77777777" w:rsidR="00F73B71" w:rsidRPr="00343C90" w:rsidRDefault="00F73B71" w:rsidP="002046F8">
            <w:pPr>
              <w:rPr>
                <w:sz w:val="20"/>
                <w:szCs w:val="20"/>
              </w:rPr>
            </w:pPr>
            <w:r>
              <w:rPr>
                <w:sz w:val="20"/>
                <w:szCs w:val="20"/>
              </w:rPr>
              <w:t>32</w:t>
            </w:r>
          </w:p>
        </w:tc>
      </w:tr>
      <w:tr w:rsidR="00F73B71" w:rsidRPr="00343C90" w14:paraId="6AD80902" w14:textId="77777777" w:rsidTr="002046F8">
        <w:tc>
          <w:tcPr>
            <w:tcW w:w="2496" w:type="dxa"/>
            <w:gridSpan w:val="2"/>
            <w:vMerge/>
            <w:shd w:val="clear" w:color="auto" w:fill="auto"/>
          </w:tcPr>
          <w:p w14:paraId="0768FA1A" w14:textId="77777777" w:rsidR="00F73B71" w:rsidRPr="00343C90" w:rsidRDefault="00F73B71" w:rsidP="002046F8">
            <w:pPr>
              <w:rPr>
                <w:sz w:val="20"/>
                <w:szCs w:val="20"/>
              </w:rPr>
            </w:pPr>
          </w:p>
        </w:tc>
        <w:tc>
          <w:tcPr>
            <w:tcW w:w="2316" w:type="dxa"/>
            <w:shd w:val="clear" w:color="auto" w:fill="auto"/>
          </w:tcPr>
          <w:p w14:paraId="614F5F61" w14:textId="77777777" w:rsidR="00F73B71" w:rsidRPr="00343C90" w:rsidRDefault="00F73B71" w:rsidP="002046F8">
            <w:pPr>
              <w:rPr>
                <w:sz w:val="20"/>
                <w:szCs w:val="20"/>
              </w:rPr>
            </w:pPr>
            <w:r w:rsidRPr="00343C90">
              <w:rPr>
                <w:rFonts w:eastAsia="Times New Roman"/>
                <w:sz w:val="20"/>
                <w:szCs w:val="20"/>
              </w:rPr>
              <w:t>Baseline scheme</w:t>
            </w:r>
          </w:p>
        </w:tc>
        <w:tc>
          <w:tcPr>
            <w:tcW w:w="4003" w:type="dxa"/>
            <w:gridSpan w:val="5"/>
            <w:shd w:val="clear" w:color="auto" w:fill="auto"/>
          </w:tcPr>
          <w:p w14:paraId="3D0B0553" w14:textId="77777777" w:rsidR="00F73B71" w:rsidRPr="00343C90" w:rsidRDefault="00F73B71" w:rsidP="002046F8">
            <w:pPr>
              <w:rPr>
                <w:sz w:val="20"/>
                <w:szCs w:val="20"/>
              </w:rPr>
            </w:pPr>
            <w:r>
              <w:rPr>
                <w:sz w:val="20"/>
                <w:szCs w:val="20"/>
              </w:rPr>
              <w:t>Sparse beam sweeping based on Set B beam pairs</w:t>
            </w:r>
          </w:p>
        </w:tc>
      </w:tr>
      <w:tr w:rsidR="00F73B71" w:rsidRPr="00343C90" w14:paraId="66E6AAC6" w14:textId="77777777" w:rsidTr="002046F8">
        <w:tc>
          <w:tcPr>
            <w:tcW w:w="2496" w:type="dxa"/>
            <w:gridSpan w:val="2"/>
            <w:vMerge w:val="restart"/>
            <w:shd w:val="clear" w:color="auto" w:fill="auto"/>
          </w:tcPr>
          <w:p w14:paraId="7CDE72FB" w14:textId="77777777" w:rsidR="00F73B71" w:rsidRPr="00343C90" w:rsidRDefault="00F73B71" w:rsidP="002046F8">
            <w:pPr>
              <w:rPr>
                <w:sz w:val="20"/>
                <w:szCs w:val="20"/>
              </w:rPr>
            </w:pPr>
            <w:r w:rsidRPr="00343C90">
              <w:rPr>
                <w:sz w:val="20"/>
                <w:szCs w:val="20"/>
              </w:rPr>
              <w:t>AI/ML model</w:t>
            </w:r>
          </w:p>
          <w:p w14:paraId="7CEDFEB1" w14:textId="77777777" w:rsidR="00F73B71" w:rsidRPr="00343C90" w:rsidRDefault="00F73B71" w:rsidP="002046F8">
            <w:pPr>
              <w:rPr>
                <w:sz w:val="20"/>
                <w:szCs w:val="20"/>
              </w:rPr>
            </w:pPr>
            <w:r w:rsidRPr="00343C90">
              <w:rPr>
                <w:sz w:val="20"/>
                <w:szCs w:val="20"/>
              </w:rPr>
              <w:t>input/output</w:t>
            </w:r>
          </w:p>
        </w:tc>
        <w:tc>
          <w:tcPr>
            <w:tcW w:w="2316" w:type="dxa"/>
            <w:shd w:val="clear" w:color="auto" w:fill="auto"/>
          </w:tcPr>
          <w:p w14:paraId="5150C1B6" w14:textId="77777777" w:rsidR="00F73B71" w:rsidRPr="00343C90" w:rsidRDefault="00F73B71" w:rsidP="002046F8">
            <w:pPr>
              <w:rPr>
                <w:sz w:val="20"/>
                <w:szCs w:val="20"/>
              </w:rPr>
            </w:pPr>
            <w:r w:rsidRPr="00343C90">
              <w:rPr>
                <w:rFonts w:eastAsia="Times New Roman"/>
                <w:color w:val="000000"/>
                <w:sz w:val="20"/>
                <w:szCs w:val="20"/>
              </w:rPr>
              <w:t>Model input</w:t>
            </w:r>
          </w:p>
        </w:tc>
        <w:tc>
          <w:tcPr>
            <w:tcW w:w="4003" w:type="dxa"/>
            <w:gridSpan w:val="5"/>
            <w:shd w:val="clear" w:color="auto" w:fill="auto"/>
          </w:tcPr>
          <w:p w14:paraId="2224553C" w14:textId="77777777" w:rsidR="00F73B71" w:rsidRPr="00343C90" w:rsidRDefault="00F73B71" w:rsidP="002046F8">
            <w:pPr>
              <w:rPr>
                <w:sz w:val="20"/>
                <w:szCs w:val="20"/>
              </w:rPr>
            </w:pPr>
            <w:r>
              <w:rPr>
                <w:sz w:val="20"/>
                <w:szCs w:val="20"/>
              </w:rPr>
              <w:t>L1-RSRP</w:t>
            </w:r>
          </w:p>
        </w:tc>
      </w:tr>
      <w:tr w:rsidR="00F73B71" w:rsidRPr="00343C90" w14:paraId="5A9EFD82" w14:textId="77777777" w:rsidTr="002046F8">
        <w:tc>
          <w:tcPr>
            <w:tcW w:w="2496" w:type="dxa"/>
            <w:gridSpan w:val="2"/>
            <w:vMerge/>
            <w:shd w:val="clear" w:color="auto" w:fill="auto"/>
          </w:tcPr>
          <w:p w14:paraId="3A324ED0" w14:textId="77777777" w:rsidR="00F73B71" w:rsidRPr="00343C90" w:rsidRDefault="00F73B71" w:rsidP="002046F8">
            <w:pPr>
              <w:rPr>
                <w:sz w:val="20"/>
                <w:szCs w:val="20"/>
              </w:rPr>
            </w:pPr>
          </w:p>
        </w:tc>
        <w:tc>
          <w:tcPr>
            <w:tcW w:w="2316" w:type="dxa"/>
            <w:shd w:val="clear" w:color="auto" w:fill="auto"/>
          </w:tcPr>
          <w:p w14:paraId="37065615" w14:textId="77777777" w:rsidR="00F73B71" w:rsidRPr="00343C90" w:rsidRDefault="00F73B71" w:rsidP="002046F8">
            <w:pPr>
              <w:rPr>
                <w:sz w:val="20"/>
                <w:szCs w:val="20"/>
              </w:rPr>
            </w:pPr>
            <w:r w:rsidRPr="00343C90">
              <w:rPr>
                <w:rFonts w:eastAsia="Times New Roman"/>
                <w:color w:val="000000"/>
                <w:sz w:val="20"/>
                <w:szCs w:val="20"/>
              </w:rPr>
              <w:t>Model output</w:t>
            </w:r>
          </w:p>
        </w:tc>
        <w:tc>
          <w:tcPr>
            <w:tcW w:w="4003" w:type="dxa"/>
            <w:gridSpan w:val="5"/>
            <w:shd w:val="clear" w:color="auto" w:fill="auto"/>
          </w:tcPr>
          <w:p w14:paraId="09213947" w14:textId="77777777" w:rsidR="00F73B71" w:rsidRPr="00343C90" w:rsidRDefault="00F73B71" w:rsidP="002046F8">
            <w:pPr>
              <w:rPr>
                <w:sz w:val="20"/>
                <w:szCs w:val="20"/>
              </w:rPr>
            </w:pPr>
            <w:r>
              <w:rPr>
                <w:sz w:val="20"/>
                <w:szCs w:val="20"/>
              </w:rPr>
              <w:t>Top-K beam pairs</w:t>
            </w:r>
          </w:p>
        </w:tc>
      </w:tr>
      <w:tr w:rsidR="00F73B71" w:rsidRPr="00343C90" w14:paraId="23775A57" w14:textId="77777777" w:rsidTr="002046F8">
        <w:tc>
          <w:tcPr>
            <w:tcW w:w="2496" w:type="dxa"/>
            <w:gridSpan w:val="2"/>
            <w:vMerge w:val="restart"/>
            <w:shd w:val="clear" w:color="auto" w:fill="auto"/>
          </w:tcPr>
          <w:p w14:paraId="20703E38" w14:textId="77777777" w:rsidR="00F73B71" w:rsidRPr="00343C90" w:rsidRDefault="00F73B71" w:rsidP="002046F8">
            <w:pPr>
              <w:rPr>
                <w:sz w:val="20"/>
                <w:szCs w:val="20"/>
              </w:rPr>
            </w:pPr>
            <w:r w:rsidRPr="00343C90">
              <w:rPr>
                <w:sz w:val="20"/>
                <w:szCs w:val="20"/>
              </w:rPr>
              <w:t>Data Size</w:t>
            </w:r>
          </w:p>
        </w:tc>
        <w:tc>
          <w:tcPr>
            <w:tcW w:w="2316" w:type="dxa"/>
            <w:shd w:val="clear" w:color="auto" w:fill="auto"/>
          </w:tcPr>
          <w:p w14:paraId="0D0FA398" w14:textId="77777777" w:rsidR="00F73B71" w:rsidRPr="00343C90" w:rsidRDefault="00F73B71" w:rsidP="002046F8">
            <w:pPr>
              <w:rPr>
                <w:sz w:val="20"/>
                <w:szCs w:val="20"/>
              </w:rPr>
            </w:pPr>
            <w:r w:rsidRPr="00343C90">
              <w:rPr>
                <w:rFonts w:eastAsia="Times New Roman"/>
                <w:color w:val="000000"/>
                <w:sz w:val="20"/>
                <w:szCs w:val="20"/>
              </w:rPr>
              <w:t>Training</w:t>
            </w:r>
          </w:p>
        </w:tc>
        <w:tc>
          <w:tcPr>
            <w:tcW w:w="4003" w:type="dxa"/>
            <w:gridSpan w:val="5"/>
            <w:shd w:val="clear" w:color="auto" w:fill="auto"/>
          </w:tcPr>
          <w:p w14:paraId="2C03A901" w14:textId="77777777" w:rsidR="00F73B71" w:rsidRPr="00343C90" w:rsidRDefault="00F73B71" w:rsidP="002046F8">
            <w:pPr>
              <w:rPr>
                <w:sz w:val="20"/>
                <w:szCs w:val="20"/>
              </w:rPr>
            </w:pPr>
            <w:r>
              <w:rPr>
                <w:sz w:val="20"/>
                <w:szCs w:val="20"/>
              </w:rPr>
              <w:t>50K, 150K, 250K, 350K, 450K</w:t>
            </w:r>
          </w:p>
        </w:tc>
      </w:tr>
      <w:tr w:rsidR="00F73B71" w:rsidRPr="00343C90" w14:paraId="7DEBDDA5" w14:textId="77777777" w:rsidTr="002046F8">
        <w:tc>
          <w:tcPr>
            <w:tcW w:w="2496" w:type="dxa"/>
            <w:gridSpan w:val="2"/>
            <w:vMerge/>
            <w:shd w:val="clear" w:color="auto" w:fill="auto"/>
          </w:tcPr>
          <w:p w14:paraId="34D18051" w14:textId="77777777" w:rsidR="00F73B71" w:rsidRPr="00343C90" w:rsidRDefault="00F73B71" w:rsidP="002046F8">
            <w:pPr>
              <w:rPr>
                <w:sz w:val="20"/>
                <w:szCs w:val="20"/>
              </w:rPr>
            </w:pPr>
          </w:p>
        </w:tc>
        <w:tc>
          <w:tcPr>
            <w:tcW w:w="2316" w:type="dxa"/>
            <w:shd w:val="clear" w:color="auto" w:fill="auto"/>
          </w:tcPr>
          <w:p w14:paraId="64346C8E" w14:textId="77777777" w:rsidR="00F73B71" w:rsidRPr="00343C90" w:rsidRDefault="00F73B71" w:rsidP="002046F8">
            <w:pPr>
              <w:rPr>
                <w:sz w:val="20"/>
                <w:szCs w:val="20"/>
              </w:rPr>
            </w:pPr>
            <w:r w:rsidRPr="00343C90">
              <w:rPr>
                <w:rFonts w:eastAsia="Times New Roman"/>
                <w:color w:val="000000"/>
                <w:sz w:val="20"/>
                <w:szCs w:val="20"/>
              </w:rPr>
              <w:t>Testing</w:t>
            </w:r>
          </w:p>
        </w:tc>
        <w:tc>
          <w:tcPr>
            <w:tcW w:w="4003" w:type="dxa"/>
            <w:gridSpan w:val="5"/>
            <w:shd w:val="clear" w:color="auto" w:fill="auto"/>
          </w:tcPr>
          <w:p w14:paraId="4A356837" w14:textId="77777777" w:rsidR="00F73B71" w:rsidRPr="00343C90" w:rsidRDefault="00F73B71" w:rsidP="002046F8">
            <w:pPr>
              <w:rPr>
                <w:sz w:val="20"/>
                <w:szCs w:val="20"/>
              </w:rPr>
            </w:pPr>
            <w:r>
              <w:rPr>
                <w:sz w:val="20"/>
                <w:szCs w:val="20"/>
              </w:rPr>
              <w:t>50K</w:t>
            </w:r>
          </w:p>
        </w:tc>
      </w:tr>
      <w:tr w:rsidR="00F73B71" w:rsidRPr="00343C90" w14:paraId="16418B56" w14:textId="77777777" w:rsidTr="002046F8">
        <w:tc>
          <w:tcPr>
            <w:tcW w:w="2496" w:type="dxa"/>
            <w:gridSpan w:val="2"/>
            <w:vMerge w:val="restart"/>
            <w:shd w:val="clear" w:color="auto" w:fill="auto"/>
          </w:tcPr>
          <w:p w14:paraId="5CA2F0B6" w14:textId="77777777" w:rsidR="00F73B71" w:rsidRPr="00343C90" w:rsidRDefault="00F73B71" w:rsidP="002046F8">
            <w:pPr>
              <w:rPr>
                <w:sz w:val="20"/>
                <w:szCs w:val="20"/>
              </w:rPr>
            </w:pPr>
            <w:r w:rsidRPr="00343C90">
              <w:rPr>
                <w:sz w:val="20"/>
                <w:szCs w:val="20"/>
              </w:rPr>
              <w:t>AI/ML model</w:t>
            </w:r>
          </w:p>
        </w:tc>
        <w:tc>
          <w:tcPr>
            <w:tcW w:w="2316" w:type="dxa"/>
            <w:shd w:val="clear" w:color="auto" w:fill="auto"/>
          </w:tcPr>
          <w:p w14:paraId="71F95400" w14:textId="77777777" w:rsidR="00F73B71" w:rsidRPr="00343C90" w:rsidRDefault="00F73B71" w:rsidP="002046F8">
            <w:pPr>
              <w:rPr>
                <w:sz w:val="20"/>
                <w:szCs w:val="20"/>
              </w:rPr>
            </w:pPr>
            <w:r w:rsidRPr="00343C90">
              <w:rPr>
                <w:rFonts w:eastAsia="Times New Roman"/>
                <w:color w:val="000000"/>
                <w:sz w:val="20"/>
                <w:szCs w:val="20"/>
              </w:rPr>
              <w:t>[Short model description]</w:t>
            </w:r>
          </w:p>
        </w:tc>
        <w:tc>
          <w:tcPr>
            <w:tcW w:w="4003" w:type="dxa"/>
            <w:gridSpan w:val="5"/>
            <w:shd w:val="clear" w:color="auto" w:fill="auto"/>
          </w:tcPr>
          <w:p w14:paraId="051874B2" w14:textId="77777777" w:rsidR="00F73B71" w:rsidRPr="00343C90" w:rsidRDefault="00F73B71" w:rsidP="002046F8">
            <w:pPr>
              <w:rPr>
                <w:sz w:val="20"/>
                <w:szCs w:val="20"/>
              </w:rPr>
            </w:pPr>
            <w:r>
              <w:rPr>
                <w:sz w:val="20"/>
                <w:szCs w:val="20"/>
              </w:rPr>
              <w:t>Transformer-based Neural Network</w:t>
            </w:r>
          </w:p>
        </w:tc>
      </w:tr>
      <w:tr w:rsidR="00F73B71" w:rsidRPr="00343C90" w14:paraId="1ACF4F63" w14:textId="77777777" w:rsidTr="002046F8">
        <w:tc>
          <w:tcPr>
            <w:tcW w:w="2496" w:type="dxa"/>
            <w:gridSpan w:val="2"/>
            <w:vMerge/>
            <w:shd w:val="clear" w:color="auto" w:fill="auto"/>
          </w:tcPr>
          <w:p w14:paraId="6B8B1E55" w14:textId="77777777" w:rsidR="00F73B71" w:rsidRPr="00343C90" w:rsidRDefault="00F73B71" w:rsidP="002046F8">
            <w:pPr>
              <w:rPr>
                <w:sz w:val="20"/>
                <w:szCs w:val="20"/>
              </w:rPr>
            </w:pPr>
          </w:p>
        </w:tc>
        <w:tc>
          <w:tcPr>
            <w:tcW w:w="2316" w:type="dxa"/>
            <w:shd w:val="clear" w:color="auto" w:fill="auto"/>
          </w:tcPr>
          <w:p w14:paraId="531796A4" w14:textId="77777777" w:rsidR="00F73B71" w:rsidRPr="00343C90" w:rsidRDefault="00F73B71" w:rsidP="002046F8">
            <w:pPr>
              <w:rPr>
                <w:sz w:val="20"/>
                <w:szCs w:val="20"/>
              </w:rPr>
            </w:pPr>
            <w:r w:rsidRPr="00343C90">
              <w:rPr>
                <w:rFonts w:eastAsia="Times New Roman"/>
                <w:sz w:val="20"/>
                <w:szCs w:val="20"/>
              </w:rPr>
              <w:t>Model com</w:t>
            </w:r>
            <w:r w:rsidRPr="00343C90">
              <w:rPr>
                <w:rFonts w:eastAsia="Times New Roman"/>
                <w:color w:val="000000"/>
                <w:sz w:val="20"/>
                <w:szCs w:val="20"/>
              </w:rPr>
              <w:t>plexity</w:t>
            </w:r>
          </w:p>
        </w:tc>
        <w:tc>
          <w:tcPr>
            <w:tcW w:w="4003" w:type="dxa"/>
            <w:gridSpan w:val="5"/>
            <w:shd w:val="clear" w:color="auto" w:fill="auto"/>
          </w:tcPr>
          <w:p w14:paraId="4AFB03D8" w14:textId="77777777" w:rsidR="00F73B71" w:rsidRPr="005056BD" w:rsidRDefault="00F73B71" w:rsidP="002046F8">
            <w:pPr>
              <w:rPr>
                <w:sz w:val="20"/>
                <w:szCs w:val="20"/>
              </w:rPr>
            </w:pPr>
            <w:r w:rsidRPr="005056BD">
              <w:rPr>
                <w:rFonts w:eastAsia="Microsoft YaHei Light"/>
                <w:color w:val="000000" w:themeColor="dark1"/>
                <w:kern w:val="24"/>
                <w:sz w:val="20"/>
                <w:szCs w:val="20"/>
              </w:rPr>
              <w:t xml:space="preserve">Parameters = </w:t>
            </w:r>
            <w:r w:rsidRPr="006E2727">
              <w:rPr>
                <w:color w:val="000000"/>
                <w:sz w:val="20"/>
                <w:szCs w:val="20"/>
              </w:rPr>
              <w:t>2,836,416</w:t>
            </w:r>
          </w:p>
        </w:tc>
      </w:tr>
      <w:tr w:rsidR="00F73B71" w:rsidRPr="00343C90" w14:paraId="6C7DAE8F" w14:textId="77777777" w:rsidTr="002046F8">
        <w:tc>
          <w:tcPr>
            <w:tcW w:w="2496" w:type="dxa"/>
            <w:gridSpan w:val="2"/>
            <w:vMerge/>
            <w:shd w:val="clear" w:color="auto" w:fill="auto"/>
          </w:tcPr>
          <w:p w14:paraId="1E253B3E" w14:textId="77777777" w:rsidR="00F73B71" w:rsidRPr="00343C90" w:rsidRDefault="00F73B71" w:rsidP="002046F8">
            <w:pPr>
              <w:rPr>
                <w:sz w:val="20"/>
                <w:szCs w:val="20"/>
              </w:rPr>
            </w:pPr>
          </w:p>
        </w:tc>
        <w:tc>
          <w:tcPr>
            <w:tcW w:w="2316" w:type="dxa"/>
            <w:shd w:val="clear" w:color="auto" w:fill="auto"/>
          </w:tcPr>
          <w:p w14:paraId="155E8ECB" w14:textId="77777777" w:rsidR="00F73B71" w:rsidRPr="00343C90" w:rsidRDefault="00F73B71" w:rsidP="002046F8">
            <w:pPr>
              <w:rPr>
                <w:sz w:val="20"/>
                <w:szCs w:val="20"/>
              </w:rPr>
            </w:pPr>
            <w:r w:rsidRPr="00343C90">
              <w:rPr>
                <w:rFonts w:eastAsia="Times New Roman"/>
                <w:color w:val="000000"/>
                <w:sz w:val="20"/>
                <w:szCs w:val="20"/>
              </w:rPr>
              <w:t>Computational complexity</w:t>
            </w:r>
          </w:p>
        </w:tc>
        <w:tc>
          <w:tcPr>
            <w:tcW w:w="4003" w:type="dxa"/>
            <w:gridSpan w:val="5"/>
            <w:shd w:val="clear" w:color="auto" w:fill="auto"/>
          </w:tcPr>
          <w:p w14:paraId="6798D058" w14:textId="77777777" w:rsidR="00F73B71" w:rsidRPr="006E2727" w:rsidRDefault="00F73B71" w:rsidP="002046F8">
            <w:pPr>
              <w:rPr>
                <w:sz w:val="20"/>
                <w:szCs w:val="20"/>
              </w:rPr>
            </w:pPr>
            <w:r w:rsidRPr="006E2727">
              <w:rPr>
                <w:rFonts w:eastAsia="Calibri"/>
                <w:color w:val="000000" w:themeColor="dark1"/>
                <w:kern w:val="24"/>
                <w:sz w:val="20"/>
                <w:szCs w:val="20"/>
              </w:rPr>
              <w:t xml:space="preserve">FLOPs = </w:t>
            </w:r>
            <w:r w:rsidRPr="006E2727">
              <w:rPr>
                <w:color w:val="000000"/>
                <w:sz w:val="20"/>
                <w:szCs w:val="20"/>
              </w:rPr>
              <w:t>3,097,714,688</w:t>
            </w:r>
          </w:p>
        </w:tc>
      </w:tr>
      <w:tr w:rsidR="00F73B71" w:rsidRPr="00343C90" w14:paraId="61AEFF9D" w14:textId="77777777" w:rsidTr="002046F8">
        <w:tc>
          <w:tcPr>
            <w:tcW w:w="1202" w:type="dxa"/>
            <w:vMerge w:val="restart"/>
            <w:shd w:val="clear" w:color="auto" w:fill="auto"/>
          </w:tcPr>
          <w:p w14:paraId="2C9EA80D" w14:textId="77777777" w:rsidR="00F73B71" w:rsidRPr="00343C90" w:rsidRDefault="00F73B71" w:rsidP="002046F8">
            <w:pPr>
              <w:jc w:val="center"/>
              <w:rPr>
                <w:rFonts w:eastAsia="Times New Roman"/>
                <w:color w:val="000000"/>
                <w:sz w:val="20"/>
                <w:szCs w:val="20"/>
              </w:rPr>
            </w:pPr>
            <w:r w:rsidRPr="00343C90">
              <w:rPr>
                <w:rFonts w:eastAsia="Times New Roman"/>
                <w:color w:val="000000"/>
                <w:sz w:val="20"/>
                <w:szCs w:val="20"/>
              </w:rPr>
              <w:t>Evaluation results</w:t>
            </w:r>
          </w:p>
          <w:p w14:paraId="5DA1B730" w14:textId="77777777" w:rsidR="00F73B71" w:rsidRPr="00343C90" w:rsidRDefault="00F73B71" w:rsidP="002046F8">
            <w:pPr>
              <w:rPr>
                <w:rFonts w:eastAsia="Times New Roman"/>
                <w:color w:val="000000"/>
                <w:sz w:val="20"/>
                <w:szCs w:val="20"/>
              </w:rPr>
            </w:pPr>
            <w:r w:rsidRPr="00343C90">
              <w:rPr>
                <w:rFonts w:eastAsia="Times New Roman"/>
                <w:sz w:val="20"/>
                <w:szCs w:val="20"/>
              </w:rPr>
              <w:t>[With AI/ML / baseline]</w:t>
            </w:r>
          </w:p>
        </w:tc>
        <w:tc>
          <w:tcPr>
            <w:tcW w:w="1294" w:type="dxa"/>
            <w:vMerge w:val="restart"/>
            <w:shd w:val="clear" w:color="auto" w:fill="auto"/>
          </w:tcPr>
          <w:p w14:paraId="1FFD9CAF" w14:textId="77777777" w:rsidR="00F73B71" w:rsidRPr="00343C90" w:rsidRDefault="00F73B71" w:rsidP="002046F8">
            <w:pPr>
              <w:rPr>
                <w:rFonts w:eastAsia="Times New Roman"/>
                <w:color w:val="000000"/>
                <w:sz w:val="20"/>
                <w:szCs w:val="20"/>
              </w:rPr>
            </w:pPr>
            <w:r w:rsidRPr="00343C90">
              <w:rPr>
                <w:rFonts w:eastAsia="Times New Roman"/>
                <w:color w:val="000000"/>
                <w:sz w:val="20"/>
                <w:szCs w:val="20"/>
              </w:rPr>
              <w:t>[Beam prediction accuracy (%)]</w:t>
            </w:r>
          </w:p>
        </w:tc>
        <w:tc>
          <w:tcPr>
            <w:tcW w:w="2316" w:type="dxa"/>
            <w:shd w:val="clear" w:color="auto" w:fill="auto"/>
          </w:tcPr>
          <w:p w14:paraId="5F709CCB" w14:textId="77777777" w:rsidR="00F73B71" w:rsidRDefault="00F73B71" w:rsidP="002046F8">
            <w:pPr>
              <w:rPr>
                <w:sz w:val="20"/>
                <w:szCs w:val="20"/>
              </w:rPr>
            </w:pPr>
          </w:p>
        </w:tc>
        <w:tc>
          <w:tcPr>
            <w:tcW w:w="4003" w:type="dxa"/>
            <w:gridSpan w:val="5"/>
            <w:shd w:val="clear" w:color="auto" w:fill="auto"/>
          </w:tcPr>
          <w:p w14:paraId="7E3C12ED" w14:textId="77777777" w:rsidR="00F73B71" w:rsidRPr="00343C90" w:rsidRDefault="00F73B71" w:rsidP="002046F8">
            <w:pPr>
              <w:jc w:val="center"/>
              <w:rPr>
                <w:sz w:val="20"/>
                <w:szCs w:val="20"/>
              </w:rPr>
            </w:pPr>
            <w:r>
              <w:rPr>
                <w:sz w:val="20"/>
                <w:szCs w:val="20"/>
              </w:rPr>
              <w:t>Dataset Size</w:t>
            </w:r>
          </w:p>
        </w:tc>
      </w:tr>
      <w:tr w:rsidR="00F73B71" w:rsidRPr="00343C90" w14:paraId="713960E3" w14:textId="77777777" w:rsidTr="002046F8">
        <w:tc>
          <w:tcPr>
            <w:tcW w:w="1202" w:type="dxa"/>
            <w:vMerge/>
            <w:shd w:val="clear" w:color="auto" w:fill="auto"/>
          </w:tcPr>
          <w:p w14:paraId="11910B12" w14:textId="77777777" w:rsidR="00F73B71" w:rsidRPr="00343C90" w:rsidRDefault="00F73B71" w:rsidP="002046F8">
            <w:pPr>
              <w:jc w:val="center"/>
              <w:rPr>
                <w:rFonts w:eastAsia="Times New Roman"/>
                <w:color w:val="000000"/>
                <w:sz w:val="20"/>
                <w:szCs w:val="20"/>
              </w:rPr>
            </w:pPr>
          </w:p>
        </w:tc>
        <w:tc>
          <w:tcPr>
            <w:tcW w:w="1294" w:type="dxa"/>
            <w:vMerge/>
            <w:shd w:val="clear" w:color="auto" w:fill="auto"/>
          </w:tcPr>
          <w:p w14:paraId="04626DA3" w14:textId="77777777" w:rsidR="00F73B71" w:rsidRPr="00343C90" w:rsidRDefault="00F73B71" w:rsidP="002046F8">
            <w:pPr>
              <w:rPr>
                <w:rFonts w:eastAsia="Times New Roman"/>
                <w:color w:val="000000"/>
                <w:sz w:val="20"/>
                <w:szCs w:val="20"/>
              </w:rPr>
            </w:pPr>
          </w:p>
        </w:tc>
        <w:tc>
          <w:tcPr>
            <w:tcW w:w="2316" w:type="dxa"/>
            <w:shd w:val="clear" w:color="auto" w:fill="auto"/>
          </w:tcPr>
          <w:p w14:paraId="4F14AD40" w14:textId="77777777" w:rsidR="00F73B71" w:rsidRDefault="00F73B71" w:rsidP="002046F8">
            <w:pPr>
              <w:rPr>
                <w:sz w:val="20"/>
                <w:szCs w:val="20"/>
              </w:rPr>
            </w:pPr>
          </w:p>
        </w:tc>
        <w:tc>
          <w:tcPr>
            <w:tcW w:w="800" w:type="dxa"/>
            <w:shd w:val="clear" w:color="auto" w:fill="auto"/>
          </w:tcPr>
          <w:p w14:paraId="67476270" w14:textId="77777777" w:rsidR="00F73B71" w:rsidRPr="00343C90" w:rsidRDefault="00F73B71" w:rsidP="002046F8">
            <w:pPr>
              <w:rPr>
                <w:sz w:val="20"/>
                <w:szCs w:val="20"/>
              </w:rPr>
            </w:pPr>
            <w:r>
              <w:rPr>
                <w:sz w:val="20"/>
                <w:szCs w:val="20"/>
              </w:rPr>
              <w:t>50K</w:t>
            </w:r>
          </w:p>
        </w:tc>
        <w:tc>
          <w:tcPr>
            <w:tcW w:w="801" w:type="dxa"/>
            <w:shd w:val="clear" w:color="auto" w:fill="auto"/>
          </w:tcPr>
          <w:p w14:paraId="38985BFF" w14:textId="77777777" w:rsidR="00F73B71" w:rsidRPr="00343C90" w:rsidRDefault="00F73B71" w:rsidP="002046F8">
            <w:pPr>
              <w:rPr>
                <w:sz w:val="20"/>
                <w:szCs w:val="20"/>
              </w:rPr>
            </w:pPr>
            <w:r>
              <w:rPr>
                <w:sz w:val="20"/>
                <w:szCs w:val="20"/>
              </w:rPr>
              <w:t>150K</w:t>
            </w:r>
          </w:p>
        </w:tc>
        <w:tc>
          <w:tcPr>
            <w:tcW w:w="800" w:type="dxa"/>
            <w:shd w:val="clear" w:color="auto" w:fill="auto"/>
          </w:tcPr>
          <w:p w14:paraId="480E2266" w14:textId="77777777" w:rsidR="00F73B71" w:rsidRPr="00343C90" w:rsidRDefault="00F73B71" w:rsidP="002046F8">
            <w:pPr>
              <w:rPr>
                <w:sz w:val="20"/>
                <w:szCs w:val="20"/>
              </w:rPr>
            </w:pPr>
            <w:r>
              <w:rPr>
                <w:sz w:val="20"/>
                <w:szCs w:val="20"/>
              </w:rPr>
              <w:t>250K</w:t>
            </w:r>
          </w:p>
        </w:tc>
        <w:tc>
          <w:tcPr>
            <w:tcW w:w="801" w:type="dxa"/>
            <w:shd w:val="clear" w:color="auto" w:fill="auto"/>
          </w:tcPr>
          <w:p w14:paraId="614A77F2" w14:textId="77777777" w:rsidR="00F73B71" w:rsidRPr="00343C90" w:rsidRDefault="00F73B71" w:rsidP="002046F8">
            <w:pPr>
              <w:rPr>
                <w:sz w:val="20"/>
                <w:szCs w:val="20"/>
              </w:rPr>
            </w:pPr>
            <w:r>
              <w:rPr>
                <w:sz w:val="20"/>
                <w:szCs w:val="20"/>
              </w:rPr>
              <w:t>350K</w:t>
            </w:r>
          </w:p>
        </w:tc>
        <w:tc>
          <w:tcPr>
            <w:tcW w:w="801" w:type="dxa"/>
            <w:shd w:val="clear" w:color="auto" w:fill="auto"/>
          </w:tcPr>
          <w:p w14:paraId="00E87767" w14:textId="77777777" w:rsidR="00F73B71" w:rsidRPr="00343C90" w:rsidRDefault="00F73B71" w:rsidP="002046F8">
            <w:pPr>
              <w:rPr>
                <w:sz w:val="20"/>
                <w:szCs w:val="20"/>
              </w:rPr>
            </w:pPr>
            <w:r>
              <w:rPr>
                <w:sz w:val="20"/>
                <w:szCs w:val="20"/>
              </w:rPr>
              <w:t>450K</w:t>
            </w:r>
          </w:p>
        </w:tc>
      </w:tr>
      <w:tr w:rsidR="00F73B71" w:rsidRPr="00343C90" w14:paraId="2EC24CEB" w14:textId="77777777" w:rsidTr="002046F8">
        <w:tc>
          <w:tcPr>
            <w:tcW w:w="1202" w:type="dxa"/>
            <w:vMerge/>
            <w:shd w:val="clear" w:color="auto" w:fill="auto"/>
          </w:tcPr>
          <w:p w14:paraId="4146E6B1" w14:textId="77777777" w:rsidR="00F73B71" w:rsidRPr="00343C90" w:rsidRDefault="00F73B71" w:rsidP="002046F8">
            <w:pPr>
              <w:rPr>
                <w:sz w:val="20"/>
                <w:szCs w:val="20"/>
              </w:rPr>
            </w:pPr>
          </w:p>
        </w:tc>
        <w:tc>
          <w:tcPr>
            <w:tcW w:w="1294" w:type="dxa"/>
            <w:vMerge/>
            <w:shd w:val="clear" w:color="auto" w:fill="auto"/>
          </w:tcPr>
          <w:p w14:paraId="580CEDD7" w14:textId="77777777" w:rsidR="00F73B71" w:rsidRPr="00343C90" w:rsidRDefault="00F73B71" w:rsidP="002046F8">
            <w:pPr>
              <w:rPr>
                <w:sz w:val="20"/>
                <w:szCs w:val="20"/>
              </w:rPr>
            </w:pPr>
          </w:p>
        </w:tc>
        <w:tc>
          <w:tcPr>
            <w:tcW w:w="2316" w:type="dxa"/>
            <w:shd w:val="clear" w:color="auto" w:fill="auto"/>
          </w:tcPr>
          <w:p w14:paraId="030D2D45" w14:textId="77777777" w:rsidR="00F73B71" w:rsidRPr="00343C90" w:rsidRDefault="00F73B71" w:rsidP="002046F8">
            <w:pPr>
              <w:rPr>
                <w:sz w:val="20"/>
                <w:szCs w:val="20"/>
              </w:rPr>
            </w:pPr>
            <w:r>
              <w:rPr>
                <w:sz w:val="20"/>
                <w:szCs w:val="20"/>
              </w:rPr>
              <w:t>Top-1/1</w:t>
            </w:r>
          </w:p>
        </w:tc>
        <w:tc>
          <w:tcPr>
            <w:tcW w:w="800" w:type="dxa"/>
            <w:shd w:val="clear" w:color="auto" w:fill="auto"/>
          </w:tcPr>
          <w:p w14:paraId="2B8E7394" w14:textId="17E37BDC" w:rsidR="00F73B71" w:rsidRPr="00343C90" w:rsidRDefault="00AE0CB6" w:rsidP="002046F8">
            <w:pPr>
              <w:rPr>
                <w:sz w:val="20"/>
                <w:szCs w:val="20"/>
              </w:rPr>
            </w:pPr>
            <w:r>
              <w:rPr>
                <w:sz w:val="20"/>
                <w:szCs w:val="20"/>
              </w:rPr>
              <w:t>40%</w:t>
            </w:r>
          </w:p>
        </w:tc>
        <w:tc>
          <w:tcPr>
            <w:tcW w:w="801" w:type="dxa"/>
            <w:shd w:val="clear" w:color="auto" w:fill="auto"/>
          </w:tcPr>
          <w:p w14:paraId="12F4C17F" w14:textId="5D917070" w:rsidR="00F73B71" w:rsidRPr="00343C90" w:rsidRDefault="00AE0CB6" w:rsidP="002046F8">
            <w:pPr>
              <w:rPr>
                <w:sz w:val="20"/>
                <w:szCs w:val="20"/>
              </w:rPr>
            </w:pPr>
            <w:r>
              <w:rPr>
                <w:sz w:val="20"/>
                <w:szCs w:val="20"/>
              </w:rPr>
              <w:t>43%</w:t>
            </w:r>
          </w:p>
        </w:tc>
        <w:tc>
          <w:tcPr>
            <w:tcW w:w="800" w:type="dxa"/>
            <w:shd w:val="clear" w:color="auto" w:fill="auto"/>
          </w:tcPr>
          <w:p w14:paraId="52AFEF9D" w14:textId="5C2CD761" w:rsidR="00F73B71" w:rsidRPr="00343C90" w:rsidRDefault="00AE0CB6" w:rsidP="002046F8">
            <w:pPr>
              <w:rPr>
                <w:sz w:val="20"/>
                <w:szCs w:val="20"/>
              </w:rPr>
            </w:pPr>
            <w:r>
              <w:rPr>
                <w:sz w:val="20"/>
                <w:szCs w:val="20"/>
              </w:rPr>
              <w:t>45%</w:t>
            </w:r>
          </w:p>
        </w:tc>
        <w:tc>
          <w:tcPr>
            <w:tcW w:w="801" w:type="dxa"/>
            <w:shd w:val="clear" w:color="auto" w:fill="auto"/>
          </w:tcPr>
          <w:p w14:paraId="42884901" w14:textId="1E1591B7" w:rsidR="00F73B71" w:rsidRPr="00343C90" w:rsidRDefault="00AE0CB6" w:rsidP="002046F8">
            <w:pPr>
              <w:rPr>
                <w:sz w:val="20"/>
                <w:szCs w:val="20"/>
              </w:rPr>
            </w:pPr>
            <w:r>
              <w:rPr>
                <w:sz w:val="20"/>
                <w:szCs w:val="20"/>
              </w:rPr>
              <w:t>47%</w:t>
            </w:r>
          </w:p>
        </w:tc>
        <w:tc>
          <w:tcPr>
            <w:tcW w:w="801" w:type="dxa"/>
            <w:shd w:val="clear" w:color="auto" w:fill="auto"/>
          </w:tcPr>
          <w:p w14:paraId="01658595" w14:textId="6B526F4D" w:rsidR="00F73B71" w:rsidRPr="00343C90" w:rsidRDefault="00AE0CB6" w:rsidP="002046F8">
            <w:pPr>
              <w:rPr>
                <w:sz w:val="20"/>
                <w:szCs w:val="20"/>
              </w:rPr>
            </w:pPr>
            <w:r>
              <w:rPr>
                <w:sz w:val="20"/>
                <w:szCs w:val="20"/>
              </w:rPr>
              <w:t>47%</w:t>
            </w:r>
          </w:p>
        </w:tc>
      </w:tr>
      <w:tr w:rsidR="00F73B71" w:rsidRPr="00343C90" w14:paraId="16839909" w14:textId="77777777" w:rsidTr="002046F8">
        <w:tc>
          <w:tcPr>
            <w:tcW w:w="1202" w:type="dxa"/>
            <w:vMerge/>
            <w:shd w:val="clear" w:color="auto" w:fill="auto"/>
          </w:tcPr>
          <w:p w14:paraId="6F0D9827" w14:textId="77777777" w:rsidR="00F73B71" w:rsidRPr="00343C90" w:rsidRDefault="00F73B71" w:rsidP="002046F8">
            <w:pPr>
              <w:rPr>
                <w:sz w:val="20"/>
                <w:szCs w:val="20"/>
              </w:rPr>
            </w:pPr>
          </w:p>
        </w:tc>
        <w:tc>
          <w:tcPr>
            <w:tcW w:w="1294" w:type="dxa"/>
            <w:vMerge/>
            <w:shd w:val="clear" w:color="auto" w:fill="auto"/>
          </w:tcPr>
          <w:p w14:paraId="77931221" w14:textId="77777777" w:rsidR="00F73B71" w:rsidRPr="00343C90" w:rsidRDefault="00F73B71" w:rsidP="002046F8">
            <w:pPr>
              <w:rPr>
                <w:sz w:val="20"/>
                <w:szCs w:val="20"/>
              </w:rPr>
            </w:pPr>
          </w:p>
        </w:tc>
        <w:tc>
          <w:tcPr>
            <w:tcW w:w="2316" w:type="dxa"/>
            <w:shd w:val="clear" w:color="auto" w:fill="auto"/>
          </w:tcPr>
          <w:p w14:paraId="602B6B41" w14:textId="77777777" w:rsidR="00F73B71" w:rsidRPr="00D31DC0" w:rsidRDefault="00F73B71" w:rsidP="002046F8">
            <w:pPr>
              <w:rPr>
                <w:rFonts w:eastAsia="Times New Roman"/>
                <w:color w:val="000000"/>
                <w:sz w:val="20"/>
                <w:szCs w:val="20"/>
              </w:rPr>
            </w:pPr>
            <w:r>
              <w:rPr>
                <w:rFonts w:eastAsia="Times New Roman"/>
                <w:color w:val="000000"/>
                <w:sz w:val="20"/>
                <w:szCs w:val="20"/>
              </w:rPr>
              <w:t>Top-2/1</w:t>
            </w:r>
          </w:p>
        </w:tc>
        <w:tc>
          <w:tcPr>
            <w:tcW w:w="800" w:type="dxa"/>
            <w:shd w:val="clear" w:color="auto" w:fill="auto"/>
          </w:tcPr>
          <w:p w14:paraId="7CBE92C6" w14:textId="715E1AC5" w:rsidR="00F73B71" w:rsidRPr="00343C90" w:rsidRDefault="00AE0CB6" w:rsidP="002046F8">
            <w:pPr>
              <w:rPr>
                <w:sz w:val="20"/>
                <w:szCs w:val="20"/>
              </w:rPr>
            </w:pPr>
            <w:r>
              <w:rPr>
                <w:sz w:val="20"/>
                <w:szCs w:val="20"/>
              </w:rPr>
              <w:t>58%</w:t>
            </w:r>
          </w:p>
        </w:tc>
        <w:tc>
          <w:tcPr>
            <w:tcW w:w="801" w:type="dxa"/>
            <w:shd w:val="clear" w:color="auto" w:fill="auto"/>
          </w:tcPr>
          <w:p w14:paraId="3611A0EE" w14:textId="048EB961" w:rsidR="00F73B71" w:rsidRPr="00343C90" w:rsidRDefault="00AE0CB6" w:rsidP="002046F8">
            <w:pPr>
              <w:rPr>
                <w:sz w:val="20"/>
                <w:szCs w:val="20"/>
              </w:rPr>
            </w:pPr>
            <w:r>
              <w:rPr>
                <w:sz w:val="20"/>
                <w:szCs w:val="20"/>
              </w:rPr>
              <w:t>62%</w:t>
            </w:r>
          </w:p>
        </w:tc>
        <w:tc>
          <w:tcPr>
            <w:tcW w:w="800" w:type="dxa"/>
            <w:shd w:val="clear" w:color="auto" w:fill="auto"/>
          </w:tcPr>
          <w:p w14:paraId="5D578C9F" w14:textId="29CFF3BF" w:rsidR="00F73B71" w:rsidRPr="00343C90" w:rsidRDefault="00AE0CB6" w:rsidP="002046F8">
            <w:pPr>
              <w:rPr>
                <w:sz w:val="20"/>
                <w:szCs w:val="20"/>
              </w:rPr>
            </w:pPr>
            <w:r>
              <w:rPr>
                <w:sz w:val="20"/>
                <w:szCs w:val="20"/>
              </w:rPr>
              <w:t>63%</w:t>
            </w:r>
          </w:p>
        </w:tc>
        <w:tc>
          <w:tcPr>
            <w:tcW w:w="801" w:type="dxa"/>
            <w:shd w:val="clear" w:color="auto" w:fill="auto"/>
          </w:tcPr>
          <w:p w14:paraId="02BA9884" w14:textId="0A87190E" w:rsidR="00F73B71" w:rsidRPr="00343C90" w:rsidRDefault="00AE0CB6" w:rsidP="002046F8">
            <w:pPr>
              <w:rPr>
                <w:sz w:val="20"/>
                <w:szCs w:val="20"/>
              </w:rPr>
            </w:pPr>
            <w:r>
              <w:rPr>
                <w:sz w:val="20"/>
                <w:szCs w:val="20"/>
              </w:rPr>
              <w:t>65%</w:t>
            </w:r>
          </w:p>
        </w:tc>
        <w:tc>
          <w:tcPr>
            <w:tcW w:w="801" w:type="dxa"/>
            <w:shd w:val="clear" w:color="auto" w:fill="auto"/>
          </w:tcPr>
          <w:p w14:paraId="4B79B0E2" w14:textId="01F4704E" w:rsidR="00F73B71" w:rsidRPr="00343C90" w:rsidRDefault="00AE0CB6" w:rsidP="002046F8">
            <w:pPr>
              <w:rPr>
                <w:sz w:val="20"/>
                <w:szCs w:val="20"/>
              </w:rPr>
            </w:pPr>
            <w:r>
              <w:rPr>
                <w:sz w:val="20"/>
                <w:szCs w:val="20"/>
              </w:rPr>
              <w:t>66%</w:t>
            </w:r>
          </w:p>
        </w:tc>
      </w:tr>
      <w:tr w:rsidR="00F73B71" w:rsidRPr="00343C90" w14:paraId="25969BF7" w14:textId="77777777" w:rsidTr="002046F8">
        <w:tc>
          <w:tcPr>
            <w:tcW w:w="1202" w:type="dxa"/>
            <w:vMerge/>
            <w:shd w:val="clear" w:color="auto" w:fill="auto"/>
          </w:tcPr>
          <w:p w14:paraId="5192AAF6" w14:textId="77777777" w:rsidR="00F73B71" w:rsidRPr="00343C90" w:rsidRDefault="00F73B71" w:rsidP="002046F8">
            <w:pPr>
              <w:rPr>
                <w:sz w:val="20"/>
                <w:szCs w:val="20"/>
              </w:rPr>
            </w:pPr>
          </w:p>
        </w:tc>
        <w:tc>
          <w:tcPr>
            <w:tcW w:w="1294" w:type="dxa"/>
            <w:vMerge/>
            <w:shd w:val="clear" w:color="auto" w:fill="auto"/>
          </w:tcPr>
          <w:p w14:paraId="02B57E28" w14:textId="77777777" w:rsidR="00F73B71" w:rsidRPr="00343C90" w:rsidRDefault="00F73B71" w:rsidP="002046F8">
            <w:pPr>
              <w:rPr>
                <w:sz w:val="20"/>
                <w:szCs w:val="20"/>
              </w:rPr>
            </w:pPr>
          </w:p>
        </w:tc>
        <w:tc>
          <w:tcPr>
            <w:tcW w:w="2316" w:type="dxa"/>
            <w:shd w:val="clear" w:color="auto" w:fill="auto"/>
          </w:tcPr>
          <w:p w14:paraId="07B56F65" w14:textId="77777777" w:rsidR="00F73B71" w:rsidRDefault="00F73B71" w:rsidP="002046F8">
            <w:pPr>
              <w:rPr>
                <w:rFonts w:eastAsia="Times New Roman"/>
                <w:color w:val="000000"/>
                <w:sz w:val="20"/>
                <w:szCs w:val="20"/>
              </w:rPr>
            </w:pPr>
            <w:r>
              <w:rPr>
                <w:rFonts w:eastAsia="Times New Roman"/>
                <w:color w:val="000000"/>
                <w:sz w:val="20"/>
                <w:szCs w:val="20"/>
              </w:rPr>
              <w:t>Top-4/1</w:t>
            </w:r>
          </w:p>
        </w:tc>
        <w:tc>
          <w:tcPr>
            <w:tcW w:w="800" w:type="dxa"/>
            <w:shd w:val="clear" w:color="auto" w:fill="auto"/>
          </w:tcPr>
          <w:p w14:paraId="567F2546" w14:textId="2DFAC791" w:rsidR="00F73B71" w:rsidRPr="00343C90" w:rsidRDefault="00AE0CB6" w:rsidP="002046F8">
            <w:pPr>
              <w:rPr>
                <w:sz w:val="20"/>
                <w:szCs w:val="20"/>
              </w:rPr>
            </w:pPr>
            <w:r>
              <w:rPr>
                <w:sz w:val="20"/>
                <w:szCs w:val="20"/>
              </w:rPr>
              <w:t>75%</w:t>
            </w:r>
          </w:p>
        </w:tc>
        <w:tc>
          <w:tcPr>
            <w:tcW w:w="801" w:type="dxa"/>
            <w:shd w:val="clear" w:color="auto" w:fill="auto"/>
          </w:tcPr>
          <w:p w14:paraId="66C5C602" w14:textId="1E759715" w:rsidR="00F73B71" w:rsidRPr="00343C90" w:rsidRDefault="00AE0CB6" w:rsidP="002046F8">
            <w:pPr>
              <w:rPr>
                <w:sz w:val="20"/>
                <w:szCs w:val="20"/>
              </w:rPr>
            </w:pPr>
            <w:r>
              <w:rPr>
                <w:sz w:val="20"/>
                <w:szCs w:val="20"/>
              </w:rPr>
              <w:t>78%</w:t>
            </w:r>
          </w:p>
        </w:tc>
        <w:tc>
          <w:tcPr>
            <w:tcW w:w="800" w:type="dxa"/>
            <w:shd w:val="clear" w:color="auto" w:fill="auto"/>
          </w:tcPr>
          <w:p w14:paraId="4C4A389B" w14:textId="4F0E7B07" w:rsidR="00F73B71" w:rsidRPr="00343C90" w:rsidRDefault="00AE0CB6" w:rsidP="002046F8">
            <w:pPr>
              <w:rPr>
                <w:sz w:val="20"/>
                <w:szCs w:val="20"/>
              </w:rPr>
            </w:pPr>
            <w:r>
              <w:rPr>
                <w:sz w:val="20"/>
                <w:szCs w:val="20"/>
              </w:rPr>
              <w:t>79%</w:t>
            </w:r>
          </w:p>
        </w:tc>
        <w:tc>
          <w:tcPr>
            <w:tcW w:w="801" w:type="dxa"/>
            <w:shd w:val="clear" w:color="auto" w:fill="auto"/>
          </w:tcPr>
          <w:p w14:paraId="566A7224" w14:textId="72F89409" w:rsidR="00F73B71" w:rsidRPr="00343C90" w:rsidRDefault="00AE0CB6" w:rsidP="002046F8">
            <w:pPr>
              <w:rPr>
                <w:sz w:val="20"/>
                <w:szCs w:val="20"/>
              </w:rPr>
            </w:pPr>
            <w:r>
              <w:rPr>
                <w:sz w:val="20"/>
                <w:szCs w:val="20"/>
              </w:rPr>
              <w:t>80%</w:t>
            </w:r>
          </w:p>
        </w:tc>
        <w:tc>
          <w:tcPr>
            <w:tcW w:w="801" w:type="dxa"/>
            <w:shd w:val="clear" w:color="auto" w:fill="auto"/>
          </w:tcPr>
          <w:p w14:paraId="4CA9B521" w14:textId="087E00FB" w:rsidR="00F73B71" w:rsidRPr="00343C90" w:rsidRDefault="00AE0CB6" w:rsidP="002046F8">
            <w:pPr>
              <w:rPr>
                <w:sz w:val="20"/>
                <w:szCs w:val="20"/>
              </w:rPr>
            </w:pPr>
            <w:r>
              <w:rPr>
                <w:sz w:val="20"/>
                <w:szCs w:val="20"/>
              </w:rPr>
              <w:t>81%</w:t>
            </w:r>
          </w:p>
        </w:tc>
      </w:tr>
      <w:tr w:rsidR="00F73B71" w:rsidRPr="00343C90" w14:paraId="563B4CA8" w14:textId="77777777" w:rsidTr="002046F8">
        <w:tc>
          <w:tcPr>
            <w:tcW w:w="1202" w:type="dxa"/>
            <w:vMerge/>
            <w:shd w:val="clear" w:color="auto" w:fill="auto"/>
          </w:tcPr>
          <w:p w14:paraId="1DEA1891" w14:textId="77777777" w:rsidR="00F73B71" w:rsidRPr="00343C90" w:rsidRDefault="00F73B71" w:rsidP="002046F8">
            <w:pPr>
              <w:rPr>
                <w:sz w:val="20"/>
                <w:szCs w:val="20"/>
              </w:rPr>
            </w:pPr>
          </w:p>
        </w:tc>
        <w:tc>
          <w:tcPr>
            <w:tcW w:w="1294" w:type="dxa"/>
            <w:vMerge/>
            <w:shd w:val="clear" w:color="auto" w:fill="auto"/>
          </w:tcPr>
          <w:p w14:paraId="38BD313E" w14:textId="77777777" w:rsidR="00F73B71" w:rsidRPr="00343C90" w:rsidRDefault="00F73B71" w:rsidP="002046F8">
            <w:pPr>
              <w:rPr>
                <w:sz w:val="20"/>
                <w:szCs w:val="20"/>
              </w:rPr>
            </w:pPr>
          </w:p>
        </w:tc>
        <w:tc>
          <w:tcPr>
            <w:tcW w:w="2316" w:type="dxa"/>
            <w:shd w:val="clear" w:color="auto" w:fill="auto"/>
          </w:tcPr>
          <w:p w14:paraId="4D16E4B3" w14:textId="77777777" w:rsidR="00F73B71" w:rsidRDefault="00F73B71" w:rsidP="002046F8">
            <w:pPr>
              <w:rPr>
                <w:rFonts w:eastAsia="Times New Roman"/>
                <w:color w:val="000000"/>
                <w:sz w:val="20"/>
                <w:szCs w:val="20"/>
              </w:rPr>
            </w:pPr>
            <w:r>
              <w:rPr>
                <w:rFonts w:eastAsia="Times New Roman"/>
                <w:color w:val="000000"/>
                <w:sz w:val="20"/>
                <w:szCs w:val="20"/>
              </w:rPr>
              <w:t>Top-8/1</w:t>
            </w:r>
          </w:p>
        </w:tc>
        <w:tc>
          <w:tcPr>
            <w:tcW w:w="800" w:type="dxa"/>
            <w:shd w:val="clear" w:color="auto" w:fill="auto"/>
          </w:tcPr>
          <w:p w14:paraId="02508451" w14:textId="2A34A288" w:rsidR="00F73B71" w:rsidRPr="00343C90" w:rsidRDefault="00AE0CB6" w:rsidP="002046F8">
            <w:pPr>
              <w:rPr>
                <w:sz w:val="20"/>
                <w:szCs w:val="20"/>
              </w:rPr>
            </w:pPr>
            <w:r>
              <w:rPr>
                <w:sz w:val="20"/>
                <w:szCs w:val="20"/>
              </w:rPr>
              <w:t>87%</w:t>
            </w:r>
          </w:p>
        </w:tc>
        <w:tc>
          <w:tcPr>
            <w:tcW w:w="801" w:type="dxa"/>
            <w:shd w:val="clear" w:color="auto" w:fill="auto"/>
          </w:tcPr>
          <w:p w14:paraId="65F0D05F" w14:textId="45AB7A03" w:rsidR="00F73B71" w:rsidRPr="00343C90" w:rsidRDefault="00AE0CB6" w:rsidP="002046F8">
            <w:pPr>
              <w:rPr>
                <w:sz w:val="20"/>
                <w:szCs w:val="20"/>
              </w:rPr>
            </w:pPr>
            <w:r>
              <w:rPr>
                <w:sz w:val="20"/>
                <w:szCs w:val="20"/>
              </w:rPr>
              <w:t>89%</w:t>
            </w:r>
          </w:p>
        </w:tc>
        <w:tc>
          <w:tcPr>
            <w:tcW w:w="800" w:type="dxa"/>
            <w:shd w:val="clear" w:color="auto" w:fill="auto"/>
          </w:tcPr>
          <w:p w14:paraId="6276A826" w14:textId="311954F9" w:rsidR="00F73B71" w:rsidRPr="00343C90" w:rsidRDefault="00AE0CB6" w:rsidP="002046F8">
            <w:pPr>
              <w:rPr>
                <w:sz w:val="20"/>
                <w:szCs w:val="20"/>
              </w:rPr>
            </w:pPr>
            <w:r>
              <w:rPr>
                <w:sz w:val="20"/>
                <w:szCs w:val="20"/>
              </w:rPr>
              <w:t>90%</w:t>
            </w:r>
          </w:p>
        </w:tc>
        <w:tc>
          <w:tcPr>
            <w:tcW w:w="801" w:type="dxa"/>
            <w:shd w:val="clear" w:color="auto" w:fill="auto"/>
          </w:tcPr>
          <w:p w14:paraId="7D1DB043" w14:textId="1FD7D978" w:rsidR="00F73B71" w:rsidRPr="00343C90" w:rsidRDefault="00AE0CB6" w:rsidP="002046F8">
            <w:pPr>
              <w:rPr>
                <w:sz w:val="20"/>
                <w:szCs w:val="20"/>
              </w:rPr>
            </w:pPr>
            <w:r>
              <w:rPr>
                <w:sz w:val="20"/>
                <w:szCs w:val="20"/>
              </w:rPr>
              <w:t>90%</w:t>
            </w:r>
          </w:p>
        </w:tc>
        <w:tc>
          <w:tcPr>
            <w:tcW w:w="801" w:type="dxa"/>
            <w:shd w:val="clear" w:color="auto" w:fill="auto"/>
          </w:tcPr>
          <w:p w14:paraId="77000135" w14:textId="517EEEAA" w:rsidR="00F73B71" w:rsidRPr="00343C90" w:rsidRDefault="00AE0CB6" w:rsidP="002046F8">
            <w:pPr>
              <w:rPr>
                <w:sz w:val="20"/>
                <w:szCs w:val="20"/>
              </w:rPr>
            </w:pPr>
            <w:r>
              <w:rPr>
                <w:sz w:val="20"/>
                <w:szCs w:val="20"/>
              </w:rPr>
              <w:t>91%</w:t>
            </w:r>
          </w:p>
        </w:tc>
      </w:tr>
      <w:tr w:rsidR="00F73B71" w:rsidRPr="00343C90" w14:paraId="049A00E0" w14:textId="77777777" w:rsidTr="002046F8">
        <w:tc>
          <w:tcPr>
            <w:tcW w:w="1202" w:type="dxa"/>
            <w:vMerge/>
            <w:shd w:val="clear" w:color="auto" w:fill="auto"/>
          </w:tcPr>
          <w:p w14:paraId="3BF8B35B" w14:textId="77777777" w:rsidR="00F73B71" w:rsidRPr="00343C90" w:rsidRDefault="00F73B71" w:rsidP="002046F8">
            <w:pPr>
              <w:rPr>
                <w:sz w:val="20"/>
                <w:szCs w:val="20"/>
              </w:rPr>
            </w:pPr>
          </w:p>
        </w:tc>
        <w:tc>
          <w:tcPr>
            <w:tcW w:w="1294" w:type="dxa"/>
            <w:vMerge w:val="restart"/>
            <w:shd w:val="clear" w:color="auto" w:fill="auto"/>
          </w:tcPr>
          <w:p w14:paraId="4F057A3B" w14:textId="77777777" w:rsidR="00F73B71" w:rsidRDefault="00F73B71" w:rsidP="002046F8">
            <w:pPr>
              <w:rPr>
                <w:rFonts w:eastAsia="Times New Roman"/>
                <w:color w:val="000000"/>
                <w:sz w:val="20"/>
                <w:szCs w:val="20"/>
              </w:rPr>
            </w:pPr>
            <w:r w:rsidRPr="00343C90">
              <w:rPr>
                <w:rFonts w:eastAsia="Times New Roman"/>
                <w:color w:val="000000"/>
                <w:sz w:val="20"/>
                <w:szCs w:val="20"/>
              </w:rPr>
              <w:t>[L1-RSRP Diff]</w:t>
            </w:r>
          </w:p>
          <w:p w14:paraId="202F10E9" w14:textId="77777777" w:rsidR="00F73B71" w:rsidRPr="00343C90" w:rsidRDefault="00F73B71" w:rsidP="002046F8">
            <w:pPr>
              <w:rPr>
                <w:rFonts w:eastAsia="Times New Roman"/>
                <w:color w:val="000000"/>
                <w:sz w:val="20"/>
                <w:szCs w:val="20"/>
              </w:rPr>
            </w:pPr>
            <w:r w:rsidRPr="00343C90">
              <w:rPr>
                <w:rFonts w:eastAsia="Times New Roman"/>
                <w:color w:val="000000"/>
                <w:sz w:val="20"/>
                <w:szCs w:val="20"/>
              </w:rPr>
              <w:t>Average L1-RSRP diff</w:t>
            </w:r>
            <w:r>
              <w:rPr>
                <w:rFonts w:eastAsia="Times New Roman"/>
                <w:color w:val="000000"/>
                <w:sz w:val="20"/>
                <w:szCs w:val="20"/>
              </w:rPr>
              <w:t xml:space="preserve"> of Top-K/1 predicted beam pairs</w:t>
            </w:r>
          </w:p>
        </w:tc>
        <w:tc>
          <w:tcPr>
            <w:tcW w:w="2316" w:type="dxa"/>
            <w:shd w:val="clear" w:color="auto" w:fill="auto"/>
          </w:tcPr>
          <w:p w14:paraId="48A88E90" w14:textId="77777777" w:rsidR="00F73B71" w:rsidRPr="00343C90" w:rsidRDefault="00F73B71" w:rsidP="002046F8">
            <w:pPr>
              <w:rPr>
                <w:rFonts w:eastAsia="Times New Roman"/>
                <w:color w:val="000000"/>
                <w:sz w:val="20"/>
                <w:szCs w:val="20"/>
              </w:rPr>
            </w:pPr>
          </w:p>
        </w:tc>
        <w:tc>
          <w:tcPr>
            <w:tcW w:w="4003" w:type="dxa"/>
            <w:gridSpan w:val="5"/>
            <w:shd w:val="clear" w:color="auto" w:fill="auto"/>
          </w:tcPr>
          <w:p w14:paraId="057214F0" w14:textId="77777777" w:rsidR="00F73B71" w:rsidRPr="00343C90" w:rsidRDefault="00F73B71" w:rsidP="002046F8">
            <w:pPr>
              <w:jc w:val="center"/>
              <w:rPr>
                <w:sz w:val="20"/>
                <w:szCs w:val="20"/>
              </w:rPr>
            </w:pPr>
            <w:r>
              <w:rPr>
                <w:sz w:val="20"/>
                <w:szCs w:val="20"/>
              </w:rPr>
              <w:t>Dataset Size</w:t>
            </w:r>
          </w:p>
        </w:tc>
      </w:tr>
      <w:tr w:rsidR="00F73B71" w:rsidRPr="00343C90" w14:paraId="04B273D2" w14:textId="77777777" w:rsidTr="002046F8">
        <w:tc>
          <w:tcPr>
            <w:tcW w:w="1202" w:type="dxa"/>
            <w:vMerge/>
            <w:shd w:val="clear" w:color="auto" w:fill="auto"/>
          </w:tcPr>
          <w:p w14:paraId="23204201" w14:textId="77777777" w:rsidR="00F73B71" w:rsidRPr="00343C90" w:rsidRDefault="00F73B71" w:rsidP="002046F8">
            <w:pPr>
              <w:rPr>
                <w:sz w:val="20"/>
                <w:szCs w:val="20"/>
              </w:rPr>
            </w:pPr>
          </w:p>
        </w:tc>
        <w:tc>
          <w:tcPr>
            <w:tcW w:w="1294" w:type="dxa"/>
            <w:vMerge/>
            <w:shd w:val="clear" w:color="auto" w:fill="auto"/>
          </w:tcPr>
          <w:p w14:paraId="2790F5C9" w14:textId="77777777" w:rsidR="00F73B71" w:rsidRPr="00343C90" w:rsidRDefault="00F73B71" w:rsidP="002046F8">
            <w:pPr>
              <w:rPr>
                <w:rFonts w:eastAsia="Times New Roman"/>
                <w:color w:val="000000"/>
                <w:sz w:val="20"/>
                <w:szCs w:val="20"/>
              </w:rPr>
            </w:pPr>
          </w:p>
        </w:tc>
        <w:tc>
          <w:tcPr>
            <w:tcW w:w="2316" w:type="dxa"/>
            <w:shd w:val="clear" w:color="auto" w:fill="auto"/>
          </w:tcPr>
          <w:p w14:paraId="7F31D630" w14:textId="77777777" w:rsidR="00F73B71" w:rsidRPr="00343C90" w:rsidRDefault="00F73B71" w:rsidP="002046F8">
            <w:pPr>
              <w:rPr>
                <w:rFonts w:eastAsia="Times New Roman"/>
                <w:color w:val="000000"/>
                <w:sz w:val="20"/>
                <w:szCs w:val="20"/>
              </w:rPr>
            </w:pPr>
          </w:p>
        </w:tc>
        <w:tc>
          <w:tcPr>
            <w:tcW w:w="800" w:type="dxa"/>
            <w:shd w:val="clear" w:color="auto" w:fill="auto"/>
          </w:tcPr>
          <w:p w14:paraId="35F2FC27" w14:textId="77777777" w:rsidR="00F73B71" w:rsidRPr="00343C90" w:rsidRDefault="00F73B71" w:rsidP="002046F8">
            <w:pPr>
              <w:rPr>
                <w:sz w:val="20"/>
                <w:szCs w:val="20"/>
              </w:rPr>
            </w:pPr>
            <w:r>
              <w:rPr>
                <w:sz w:val="20"/>
                <w:szCs w:val="20"/>
              </w:rPr>
              <w:t>50K</w:t>
            </w:r>
          </w:p>
        </w:tc>
        <w:tc>
          <w:tcPr>
            <w:tcW w:w="801" w:type="dxa"/>
            <w:shd w:val="clear" w:color="auto" w:fill="auto"/>
          </w:tcPr>
          <w:p w14:paraId="45C042CD" w14:textId="77777777" w:rsidR="00F73B71" w:rsidRPr="00343C90" w:rsidRDefault="00F73B71" w:rsidP="002046F8">
            <w:pPr>
              <w:rPr>
                <w:sz w:val="20"/>
                <w:szCs w:val="20"/>
              </w:rPr>
            </w:pPr>
            <w:r>
              <w:rPr>
                <w:sz w:val="20"/>
                <w:szCs w:val="20"/>
              </w:rPr>
              <w:t>150K</w:t>
            </w:r>
          </w:p>
        </w:tc>
        <w:tc>
          <w:tcPr>
            <w:tcW w:w="800" w:type="dxa"/>
            <w:shd w:val="clear" w:color="auto" w:fill="auto"/>
          </w:tcPr>
          <w:p w14:paraId="7BCF9C1E" w14:textId="77777777" w:rsidR="00F73B71" w:rsidRPr="00343C90" w:rsidRDefault="00F73B71" w:rsidP="002046F8">
            <w:pPr>
              <w:rPr>
                <w:sz w:val="20"/>
                <w:szCs w:val="20"/>
              </w:rPr>
            </w:pPr>
            <w:r>
              <w:rPr>
                <w:sz w:val="20"/>
                <w:szCs w:val="20"/>
              </w:rPr>
              <w:t>250K</w:t>
            </w:r>
          </w:p>
        </w:tc>
        <w:tc>
          <w:tcPr>
            <w:tcW w:w="801" w:type="dxa"/>
            <w:shd w:val="clear" w:color="auto" w:fill="auto"/>
          </w:tcPr>
          <w:p w14:paraId="66A52F72" w14:textId="77777777" w:rsidR="00F73B71" w:rsidRPr="00343C90" w:rsidRDefault="00F73B71" w:rsidP="002046F8">
            <w:pPr>
              <w:rPr>
                <w:sz w:val="20"/>
                <w:szCs w:val="20"/>
              </w:rPr>
            </w:pPr>
            <w:r>
              <w:rPr>
                <w:sz w:val="20"/>
                <w:szCs w:val="20"/>
              </w:rPr>
              <w:t>350K</w:t>
            </w:r>
          </w:p>
        </w:tc>
        <w:tc>
          <w:tcPr>
            <w:tcW w:w="801" w:type="dxa"/>
            <w:shd w:val="clear" w:color="auto" w:fill="auto"/>
          </w:tcPr>
          <w:p w14:paraId="6A1A0EB0" w14:textId="77777777" w:rsidR="00F73B71" w:rsidRPr="00343C90" w:rsidRDefault="00F73B71" w:rsidP="002046F8">
            <w:pPr>
              <w:rPr>
                <w:sz w:val="20"/>
                <w:szCs w:val="20"/>
              </w:rPr>
            </w:pPr>
            <w:r>
              <w:rPr>
                <w:sz w:val="20"/>
                <w:szCs w:val="20"/>
              </w:rPr>
              <w:t>450K</w:t>
            </w:r>
          </w:p>
        </w:tc>
      </w:tr>
      <w:tr w:rsidR="00F73B71" w:rsidRPr="00343C90" w14:paraId="26E2754D" w14:textId="77777777" w:rsidTr="002046F8">
        <w:tc>
          <w:tcPr>
            <w:tcW w:w="1202" w:type="dxa"/>
            <w:vMerge/>
            <w:shd w:val="clear" w:color="auto" w:fill="auto"/>
          </w:tcPr>
          <w:p w14:paraId="4D11F8C2" w14:textId="77777777" w:rsidR="00F73B71" w:rsidRPr="00343C90" w:rsidRDefault="00F73B71" w:rsidP="002046F8">
            <w:pPr>
              <w:rPr>
                <w:sz w:val="20"/>
                <w:szCs w:val="20"/>
              </w:rPr>
            </w:pPr>
          </w:p>
        </w:tc>
        <w:tc>
          <w:tcPr>
            <w:tcW w:w="1294" w:type="dxa"/>
            <w:vMerge/>
            <w:shd w:val="clear" w:color="auto" w:fill="auto"/>
          </w:tcPr>
          <w:p w14:paraId="45811087" w14:textId="77777777" w:rsidR="00F73B71" w:rsidRPr="00343C90" w:rsidRDefault="00F73B71" w:rsidP="002046F8">
            <w:pPr>
              <w:rPr>
                <w:rFonts w:eastAsia="Times New Roman"/>
                <w:color w:val="000000"/>
                <w:sz w:val="20"/>
                <w:szCs w:val="20"/>
              </w:rPr>
            </w:pPr>
          </w:p>
        </w:tc>
        <w:tc>
          <w:tcPr>
            <w:tcW w:w="2316" w:type="dxa"/>
            <w:shd w:val="clear" w:color="auto" w:fill="auto"/>
          </w:tcPr>
          <w:p w14:paraId="0363F406" w14:textId="77777777" w:rsidR="00F73B71" w:rsidRPr="00343C90" w:rsidRDefault="00F73B71" w:rsidP="002046F8">
            <w:pPr>
              <w:rPr>
                <w:rFonts w:eastAsia="Times New Roman"/>
                <w:color w:val="000000"/>
                <w:sz w:val="20"/>
                <w:szCs w:val="20"/>
              </w:rPr>
            </w:pPr>
            <w:r>
              <w:rPr>
                <w:rFonts w:eastAsia="Times New Roman"/>
                <w:color w:val="000000"/>
                <w:sz w:val="20"/>
                <w:szCs w:val="20"/>
              </w:rPr>
              <w:t>K=1</w:t>
            </w:r>
          </w:p>
        </w:tc>
        <w:tc>
          <w:tcPr>
            <w:tcW w:w="800" w:type="dxa"/>
            <w:shd w:val="clear" w:color="auto" w:fill="auto"/>
          </w:tcPr>
          <w:p w14:paraId="2C9529A7" w14:textId="00886DB9" w:rsidR="00F73B71" w:rsidRPr="00410959" w:rsidRDefault="00AE0CB6" w:rsidP="002046F8">
            <w:pPr>
              <w:rPr>
                <w:sz w:val="18"/>
                <w:szCs w:val="18"/>
              </w:rPr>
            </w:pPr>
            <w:r>
              <w:rPr>
                <w:sz w:val="18"/>
                <w:szCs w:val="18"/>
              </w:rPr>
              <w:t>2.63 dB</w:t>
            </w:r>
          </w:p>
        </w:tc>
        <w:tc>
          <w:tcPr>
            <w:tcW w:w="801" w:type="dxa"/>
            <w:shd w:val="clear" w:color="auto" w:fill="auto"/>
          </w:tcPr>
          <w:p w14:paraId="716BAA3B" w14:textId="54452A5F" w:rsidR="00F73B71" w:rsidRPr="00410959" w:rsidRDefault="00AE0CB6" w:rsidP="002046F8">
            <w:pPr>
              <w:rPr>
                <w:sz w:val="18"/>
                <w:szCs w:val="18"/>
              </w:rPr>
            </w:pPr>
            <w:r>
              <w:rPr>
                <w:sz w:val="18"/>
                <w:szCs w:val="18"/>
              </w:rPr>
              <w:t>2.27 dB</w:t>
            </w:r>
          </w:p>
        </w:tc>
        <w:tc>
          <w:tcPr>
            <w:tcW w:w="800" w:type="dxa"/>
            <w:shd w:val="clear" w:color="auto" w:fill="auto"/>
          </w:tcPr>
          <w:p w14:paraId="4A6E8CF9" w14:textId="72227608" w:rsidR="00F73B71" w:rsidRPr="00410959" w:rsidRDefault="00AE0CB6" w:rsidP="002046F8">
            <w:pPr>
              <w:rPr>
                <w:sz w:val="18"/>
                <w:szCs w:val="18"/>
              </w:rPr>
            </w:pPr>
            <w:r>
              <w:rPr>
                <w:sz w:val="18"/>
                <w:szCs w:val="18"/>
              </w:rPr>
              <w:t>2.19 dB</w:t>
            </w:r>
          </w:p>
        </w:tc>
        <w:tc>
          <w:tcPr>
            <w:tcW w:w="801" w:type="dxa"/>
            <w:shd w:val="clear" w:color="auto" w:fill="auto"/>
          </w:tcPr>
          <w:p w14:paraId="0E2309E5" w14:textId="17DBF391" w:rsidR="00F73B71" w:rsidRPr="00410959" w:rsidRDefault="00AE0CB6" w:rsidP="002046F8">
            <w:pPr>
              <w:rPr>
                <w:sz w:val="18"/>
                <w:szCs w:val="18"/>
              </w:rPr>
            </w:pPr>
            <w:r>
              <w:rPr>
                <w:sz w:val="18"/>
                <w:szCs w:val="18"/>
              </w:rPr>
              <w:t>2.03 dB</w:t>
            </w:r>
          </w:p>
        </w:tc>
        <w:tc>
          <w:tcPr>
            <w:tcW w:w="801" w:type="dxa"/>
            <w:shd w:val="clear" w:color="auto" w:fill="auto"/>
          </w:tcPr>
          <w:p w14:paraId="713F5D12" w14:textId="26A3A422" w:rsidR="00F73B71" w:rsidRPr="00410959" w:rsidRDefault="00AE0CB6" w:rsidP="002046F8">
            <w:pPr>
              <w:rPr>
                <w:sz w:val="18"/>
                <w:szCs w:val="18"/>
              </w:rPr>
            </w:pPr>
            <w:r>
              <w:rPr>
                <w:sz w:val="18"/>
                <w:szCs w:val="18"/>
              </w:rPr>
              <w:t>1.93 dB</w:t>
            </w:r>
          </w:p>
        </w:tc>
      </w:tr>
      <w:tr w:rsidR="00F73B71" w:rsidRPr="00343C90" w14:paraId="21AA15A4" w14:textId="77777777" w:rsidTr="002046F8">
        <w:tc>
          <w:tcPr>
            <w:tcW w:w="1202" w:type="dxa"/>
            <w:vMerge/>
            <w:shd w:val="clear" w:color="auto" w:fill="auto"/>
          </w:tcPr>
          <w:p w14:paraId="58BAC4E4" w14:textId="77777777" w:rsidR="00F73B71" w:rsidRPr="00343C90" w:rsidRDefault="00F73B71" w:rsidP="002046F8">
            <w:pPr>
              <w:rPr>
                <w:sz w:val="20"/>
                <w:szCs w:val="20"/>
              </w:rPr>
            </w:pPr>
          </w:p>
        </w:tc>
        <w:tc>
          <w:tcPr>
            <w:tcW w:w="1294" w:type="dxa"/>
            <w:vMerge/>
            <w:shd w:val="clear" w:color="auto" w:fill="auto"/>
          </w:tcPr>
          <w:p w14:paraId="10204855" w14:textId="77777777" w:rsidR="00F73B71" w:rsidRPr="00343C90" w:rsidRDefault="00F73B71" w:rsidP="002046F8">
            <w:pPr>
              <w:rPr>
                <w:rFonts w:eastAsia="Times New Roman"/>
                <w:color w:val="000000"/>
                <w:sz w:val="20"/>
                <w:szCs w:val="20"/>
              </w:rPr>
            </w:pPr>
          </w:p>
        </w:tc>
        <w:tc>
          <w:tcPr>
            <w:tcW w:w="2316" w:type="dxa"/>
            <w:shd w:val="clear" w:color="auto" w:fill="auto"/>
          </w:tcPr>
          <w:p w14:paraId="41838EC4" w14:textId="77777777" w:rsidR="00F73B71" w:rsidRPr="00343C90" w:rsidRDefault="00F73B71" w:rsidP="002046F8">
            <w:pPr>
              <w:rPr>
                <w:rFonts w:eastAsia="Times New Roman"/>
                <w:color w:val="000000"/>
                <w:sz w:val="20"/>
                <w:szCs w:val="20"/>
              </w:rPr>
            </w:pPr>
            <w:r>
              <w:rPr>
                <w:rFonts w:eastAsia="Times New Roman"/>
                <w:color w:val="000000"/>
                <w:sz w:val="20"/>
                <w:szCs w:val="20"/>
              </w:rPr>
              <w:t>K=4</w:t>
            </w:r>
          </w:p>
        </w:tc>
        <w:tc>
          <w:tcPr>
            <w:tcW w:w="800" w:type="dxa"/>
            <w:shd w:val="clear" w:color="auto" w:fill="auto"/>
          </w:tcPr>
          <w:p w14:paraId="6F08BD48" w14:textId="3ED47BBB" w:rsidR="00F73B71" w:rsidRPr="00410959" w:rsidRDefault="00AE0CB6" w:rsidP="002046F8">
            <w:pPr>
              <w:rPr>
                <w:sz w:val="18"/>
                <w:szCs w:val="18"/>
              </w:rPr>
            </w:pPr>
            <w:r>
              <w:rPr>
                <w:sz w:val="18"/>
                <w:szCs w:val="18"/>
              </w:rPr>
              <w:t>0.71 dB</w:t>
            </w:r>
          </w:p>
        </w:tc>
        <w:tc>
          <w:tcPr>
            <w:tcW w:w="801" w:type="dxa"/>
            <w:shd w:val="clear" w:color="auto" w:fill="auto"/>
          </w:tcPr>
          <w:p w14:paraId="3D526952" w14:textId="332A960C" w:rsidR="00F73B71" w:rsidRPr="00410959" w:rsidRDefault="00AE0CB6" w:rsidP="002046F8">
            <w:pPr>
              <w:rPr>
                <w:sz w:val="18"/>
                <w:szCs w:val="18"/>
              </w:rPr>
            </w:pPr>
            <w:r>
              <w:rPr>
                <w:sz w:val="18"/>
                <w:szCs w:val="18"/>
              </w:rPr>
              <w:t>0.57 dB</w:t>
            </w:r>
          </w:p>
        </w:tc>
        <w:tc>
          <w:tcPr>
            <w:tcW w:w="800" w:type="dxa"/>
            <w:shd w:val="clear" w:color="auto" w:fill="auto"/>
          </w:tcPr>
          <w:p w14:paraId="1D9F3380" w14:textId="3C601D0E" w:rsidR="00F73B71" w:rsidRPr="00410959" w:rsidRDefault="00AE0CB6" w:rsidP="002046F8">
            <w:pPr>
              <w:rPr>
                <w:sz w:val="18"/>
                <w:szCs w:val="18"/>
              </w:rPr>
            </w:pPr>
            <w:r>
              <w:rPr>
                <w:sz w:val="18"/>
                <w:szCs w:val="18"/>
              </w:rPr>
              <w:t>0.55 dB</w:t>
            </w:r>
          </w:p>
        </w:tc>
        <w:tc>
          <w:tcPr>
            <w:tcW w:w="801" w:type="dxa"/>
            <w:shd w:val="clear" w:color="auto" w:fill="auto"/>
          </w:tcPr>
          <w:p w14:paraId="7F877EA0" w14:textId="6C4978AD" w:rsidR="00F73B71" w:rsidRPr="00410959" w:rsidRDefault="00AE0CB6" w:rsidP="002046F8">
            <w:pPr>
              <w:rPr>
                <w:sz w:val="18"/>
                <w:szCs w:val="18"/>
              </w:rPr>
            </w:pPr>
            <w:r>
              <w:rPr>
                <w:sz w:val="18"/>
                <w:szCs w:val="18"/>
              </w:rPr>
              <w:t>0.48 dB</w:t>
            </w:r>
          </w:p>
        </w:tc>
        <w:tc>
          <w:tcPr>
            <w:tcW w:w="801" w:type="dxa"/>
            <w:shd w:val="clear" w:color="auto" w:fill="auto"/>
          </w:tcPr>
          <w:p w14:paraId="0C11CB1F" w14:textId="25EBF775" w:rsidR="00F73B71" w:rsidRPr="00410959" w:rsidRDefault="00AE0CB6" w:rsidP="002046F8">
            <w:pPr>
              <w:rPr>
                <w:sz w:val="18"/>
                <w:szCs w:val="18"/>
              </w:rPr>
            </w:pPr>
            <w:r>
              <w:rPr>
                <w:sz w:val="18"/>
                <w:szCs w:val="18"/>
              </w:rPr>
              <w:t>0.45 dB</w:t>
            </w:r>
          </w:p>
        </w:tc>
      </w:tr>
      <w:tr w:rsidR="00F73B71" w:rsidRPr="00343C90" w14:paraId="1EB99E05" w14:textId="77777777" w:rsidTr="002046F8">
        <w:tc>
          <w:tcPr>
            <w:tcW w:w="1202" w:type="dxa"/>
            <w:vMerge/>
            <w:shd w:val="clear" w:color="auto" w:fill="auto"/>
          </w:tcPr>
          <w:p w14:paraId="150D02F5" w14:textId="77777777" w:rsidR="00F73B71" w:rsidRPr="00343C90" w:rsidRDefault="00F73B71" w:rsidP="002046F8">
            <w:pPr>
              <w:rPr>
                <w:sz w:val="20"/>
                <w:szCs w:val="20"/>
              </w:rPr>
            </w:pPr>
          </w:p>
        </w:tc>
        <w:tc>
          <w:tcPr>
            <w:tcW w:w="1294" w:type="dxa"/>
            <w:vMerge/>
            <w:shd w:val="clear" w:color="auto" w:fill="auto"/>
          </w:tcPr>
          <w:p w14:paraId="2F372455" w14:textId="77777777" w:rsidR="00F73B71" w:rsidRPr="00343C90" w:rsidRDefault="00F73B71" w:rsidP="002046F8">
            <w:pPr>
              <w:rPr>
                <w:rFonts w:eastAsia="Times New Roman"/>
                <w:color w:val="000000"/>
                <w:sz w:val="20"/>
                <w:szCs w:val="20"/>
              </w:rPr>
            </w:pPr>
          </w:p>
        </w:tc>
        <w:tc>
          <w:tcPr>
            <w:tcW w:w="2316" w:type="dxa"/>
            <w:shd w:val="clear" w:color="auto" w:fill="auto"/>
          </w:tcPr>
          <w:p w14:paraId="7179949D" w14:textId="77777777" w:rsidR="00F73B71" w:rsidRPr="00343C90" w:rsidRDefault="00F73B71" w:rsidP="002046F8">
            <w:pPr>
              <w:rPr>
                <w:rFonts w:eastAsia="Times New Roman"/>
                <w:color w:val="000000"/>
                <w:sz w:val="20"/>
                <w:szCs w:val="20"/>
              </w:rPr>
            </w:pPr>
            <w:r>
              <w:rPr>
                <w:rFonts w:eastAsia="Times New Roman"/>
                <w:color w:val="000000"/>
                <w:sz w:val="20"/>
                <w:szCs w:val="20"/>
              </w:rPr>
              <w:t>K=8</w:t>
            </w:r>
          </w:p>
        </w:tc>
        <w:tc>
          <w:tcPr>
            <w:tcW w:w="800" w:type="dxa"/>
            <w:shd w:val="clear" w:color="auto" w:fill="auto"/>
          </w:tcPr>
          <w:p w14:paraId="60472CAA" w14:textId="2F580D59" w:rsidR="00F73B71" w:rsidRPr="00410959" w:rsidRDefault="00AE0CB6" w:rsidP="002046F8">
            <w:pPr>
              <w:rPr>
                <w:sz w:val="18"/>
                <w:szCs w:val="18"/>
              </w:rPr>
            </w:pPr>
            <w:r>
              <w:rPr>
                <w:sz w:val="18"/>
                <w:szCs w:val="18"/>
              </w:rPr>
              <w:t>0.29 dB</w:t>
            </w:r>
          </w:p>
        </w:tc>
        <w:tc>
          <w:tcPr>
            <w:tcW w:w="801" w:type="dxa"/>
            <w:shd w:val="clear" w:color="auto" w:fill="auto"/>
          </w:tcPr>
          <w:p w14:paraId="258969AC" w14:textId="2EA19D5F" w:rsidR="00F73B71" w:rsidRPr="00410959" w:rsidRDefault="00AE0CB6" w:rsidP="002046F8">
            <w:pPr>
              <w:rPr>
                <w:sz w:val="18"/>
                <w:szCs w:val="18"/>
              </w:rPr>
            </w:pPr>
            <w:r>
              <w:rPr>
                <w:sz w:val="18"/>
                <w:szCs w:val="18"/>
              </w:rPr>
              <w:t>0.22 dB</w:t>
            </w:r>
          </w:p>
        </w:tc>
        <w:tc>
          <w:tcPr>
            <w:tcW w:w="800" w:type="dxa"/>
            <w:shd w:val="clear" w:color="auto" w:fill="auto"/>
          </w:tcPr>
          <w:p w14:paraId="23A7C540" w14:textId="5E019871" w:rsidR="00F73B71" w:rsidRPr="00410959" w:rsidRDefault="00AE0CB6" w:rsidP="002046F8">
            <w:pPr>
              <w:rPr>
                <w:sz w:val="18"/>
                <w:szCs w:val="18"/>
              </w:rPr>
            </w:pPr>
            <w:r>
              <w:rPr>
                <w:sz w:val="18"/>
                <w:szCs w:val="18"/>
              </w:rPr>
              <w:t>0.22 dB</w:t>
            </w:r>
          </w:p>
        </w:tc>
        <w:tc>
          <w:tcPr>
            <w:tcW w:w="801" w:type="dxa"/>
            <w:shd w:val="clear" w:color="auto" w:fill="auto"/>
          </w:tcPr>
          <w:p w14:paraId="7646F2F3" w14:textId="5766FE1E" w:rsidR="00F73B71" w:rsidRPr="00410959" w:rsidRDefault="00AE0CB6" w:rsidP="002046F8">
            <w:pPr>
              <w:rPr>
                <w:sz w:val="18"/>
                <w:szCs w:val="18"/>
              </w:rPr>
            </w:pPr>
            <w:r>
              <w:rPr>
                <w:sz w:val="18"/>
                <w:szCs w:val="18"/>
              </w:rPr>
              <w:t>0.19 dB</w:t>
            </w:r>
          </w:p>
        </w:tc>
        <w:tc>
          <w:tcPr>
            <w:tcW w:w="801" w:type="dxa"/>
            <w:shd w:val="clear" w:color="auto" w:fill="auto"/>
          </w:tcPr>
          <w:p w14:paraId="1AE35827" w14:textId="35891D58" w:rsidR="00F73B71" w:rsidRPr="00410959" w:rsidRDefault="00AE0CB6" w:rsidP="002046F8">
            <w:pPr>
              <w:rPr>
                <w:sz w:val="18"/>
                <w:szCs w:val="18"/>
              </w:rPr>
            </w:pPr>
            <w:r>
              <w:rPr>
                <w:sz w:val="18"/>
                <w:szCs w:val="18"/>
              </w:rPr>
              <w:t>0.18 dB</w:t>
            </w:r>
          </w:p>
        </w:tc>
      </w:tr>
      <w:tr w:rsidR="00F73B71" w:rsidRPr="00343C90" w14:paraId="7789FFD3" w14:textId="77777777" w:rsidTr="002046F8">
        <w:tc>
          <w:tcPr>
            <w:tcW w:w="1202" w:type="dxa"/>
            <w:vMerge/>
            <w:shd w:val="clear" w:color="auto" w:fill="auto"/>
          </w:tcPr>
          <w:p w14:paraId="51EFF517" w14:textId="77777777" w:rsidR="00F73B71" w:rsidRPr="00343C90" w:rsidRDefault="00F73B71" w:rsidP="002046F8">
            <w:pPr>
              <w:rPr>
                <w:sz w:val="20"/>
                <w:szCs w:val="20"/>
              </w:rPr>
            </w:pPr>
          </w:p>
        </w:tc>
        <w:tc>
          <w:tcPr>
            <w:tcW w:w="1294" w:type="dxa"/>
            <w:vMerge w:val="restart"/>
            <w:shd w:val="clear" w:color="auto" w:fill="auto"/>
          </w:tcPr>
          <w:p w14:paraId="7D9A53EF" w14:textId="77777777" w:rsidR="00F73B71" w:rsidRPr="00343C90" w:rsidRDefault="00F73B71" w:rsidP="002046F8">
            <w:pPr>
              <w:rPr>
                <w:rFonts w:eastAsia="Times New Roman"/>
                <w:color w:val="000000"/>
                <w:sz w:val="20"/>
                <w:szCs w:val="20"/>
              </w:rPr>
            </w:pPr>
            <w:r w:rsidRPr="00343C90">
              <w:rPr>
                <w:rFonts w:eastAsia="Times New Roman"/>
                <w:color w:val="000000"/>
                <w:sz w:val="20"/>
                <w:szCs w:val="20"/>
              </w:rPr>
              <w:t>[System performance]</w:t>
            </w:r>
          </w:p>
        </w:tc>
        <w:tc>
          <w:tcPr>
            <w:tcW w:w="2316" w:type="dxa"/>
            <w:vMerge w:val="restart"/>
            <w:shd w:val="clear" w:color="auto" w:fill="auto"/>
            <w:vAlign w:val="center"/>
          </w:tcPr>
          <w:p w14:paraId="2492FD33" w14:textId="77777777" w:rsidR="00F73B71" w:rsidRPr="00343C90" w:rsidRDefault="00F73B71" w:rsidP="002046F8">
            <w:pPr>
              <w:jc w:val="left"/>
              <w:rPr>
                <w:rFonts w:eastAsia="Times New Roman"/>
                <w:color w:val="000000"/>
                <w:sz w:val="20"/>
                <w:szCs w:val="20"/>
              </w:rPr>
            </w:pPr>
            <w:r w:rsidRPr="00343C90">
              <w:rPr>
                <w:rFonts w:eastAsia="Times New Roman"/>
                <w:color w:val="000000"/>
                <w:sz w:val="20"/>
                <w:szCs w:val="20"/>
              </w:rPr>
              <w:t>[RS overhead Reduction (%)</w:t>
            </w:r>
            <w:r>
              <w:rPr>
                <w:rFonts w:eastAsia="Times New Roman"/>
                <w:color w:val="000000"/>
                <w:sz w:val="20"/>
                <w:szCs w:val="20"/>
              </w:rPr>
              <w:t>]: Option 1</w:t>
            </w:r>
          </w:p>
        </w:tc>
        <w:tc>
          <w:tcPr>
            <w:tcW w:w="4003" w:type="dxa"/>
            <w:gridSpan w:val="5"/>
            <w:shd w:val="clear" w:color="auto" w:fill="auto"/>
          </w:tcPr>
          <w:p w14:paraId="36084D4B" w14:textId="77777777" w:rsidR="00F73B71" w:rsidRPr="00343C90" w:rsidRDefault="00F73B71" w:rsidP="002046F8">
            <w:pPr>
              <w:jc w:val="center"/>
              <w:rPr>
                <w:sz w:val="20"/>
                <w:szCs w:val="20"/>
              </w:rPr>
            </w:pPr>
            <w:r>
              <w:rPr>
                <w:sz w:val="20"/>
                <w:szCs w:val="20"/>
              </w:rPr>
              <w:t>Dataset Size</w:t>
            </w:r>
          </w:p>
        </w:tc>
      </w:tr>
      <w:tr w:rsidR="00F73B71" w:rsidRPr="00343C90" w14:paraId="13469941" w14:textId="77777777" w:rsidTr="002046F8">
        <w:tc>
          <w:tcPr>
            <w:tcW w:w="1202" w:type="dxa"/>
            <w:vMerge/>
            <w:shd w:val="clear" w:color="auto" w:fill="auto"/>
          </w:tcPr>
          <w:p w14:paraId="042829BB" w14:textId="77777777" w:rsidR="00F73B71" w:rsidRPr="00343C90" w:rsidRDefault="00F73B71" w:rsidP="002046F8">
            <w:pPr>
              <w:rPr>
                <w:sz w:val="20"/>
                <w:szCs w:val="20"/>
              </w:rPr>
            </w:pPr>
          </w:p>
        </w:tc>
        <w:tc>
          <w:tcPr>
            <w:tcW w:w="1294" w:type="dxa"/>
            <w:vMerge/>
            <w:shd w:val="clear" w:color="auto" w:fill="auto"/>
          </w:tcPr>
          <w:p w14:paraId="13D5A9F4" w14:textId="77777777" w:rsidR="00F73B71" w:rsidRPr="00343C90" w:rsidRDefault="00F73B71" w:rsidP="002046F8">
            <w:pPr>
              <w:rPr>
                <w:rFonts w:eastAsia="Times New Roman"/>
                <w:color w:val="000000"/>
                <w:sz w:val="20"/>
                <w:szCs w:val="20"/>
              </w:rPr>
            </w:pPr>
          </w:p>
        </w:tc>
        <w:tc>
          <w:tcPr>
            <w:tcW w:w="2316" w:type="dxa"/>
            <w:vMerge/>
            <w:shd w:val="clear" w:color="auto" w:fill="auto"/>
            <w:vAlign w:val="bottom"/>
          </w:tcPr>
          <w:p w14:paraId="06E59FE7" w14:textId="77777777" w:rsidR="00F73B71" w:rsidRPr="00343C90" w:rsidRDefault="00F73B71" w:rsidP="002046F8">
            <w:pPr>
              <w:rPr>
                <w:rFonts w:eastAsia="Times New Roman"/>
                <w:color w:val="000000"/>
                <w:sz w:val="20"/>
                <w:szCs w:val="20"/>
              </w:rPr>
            </w:pPr>
          </w:p>
        </w:tc>
        <w:tc>
          <w:tcPr>
            <w:tcW w:w="800" w:type="dxa"/>
            <w:shd w:val="clear" w:color="auto" w:fill="auto"/>
          </w:tcPr>
          <w:p w14:paraId="3234257B" w14:textId="77777777" w:rsidR="00F73B71" w:rsidRDefault="00F73B71" w:rsidP="002046F8">
            <w:pPr>
              <w:rPr>
                <w:sz w:val="20"/>
                <w:szCs w:val="20"/>
              </w:rPr>
            </w:pPr>
            <w:r>
              <w:rPr>
                <w:sz w:val="20"/>
                <w:szCs w:val="20"/>
              </w:rPr>
              <w:t>50K</w:t>
            </w:r>
          </w:p>
        </w:tc>
        <w:tc>
          <w:tcPr>
            <w:tcW w:w="801" w:type="dxa"/>
            <w:shd w:val="clear" w:color="auto" w:fill="auto"/>
          </w:tcPr>
          <w:p w14:paraId="158E9AE1" w14:textId="77777777" w:rsidR="00F73B71" w:rsidRDefault="00F73B71" w:rsidP="002046F8">
            <w:pPr>
              <w:rPr>
                <w:sz w:val="20"/>
                <w:szCs w:val="20"/>
              </w:rPr>
            </w:pPr>
            <w:r>
              <w:rPr>
                <w:sz w:val="20"/>
                <w:szCs w:val="20"/>
              </w:rPr>
              <w:t>150K</w:t>
            </w:r>
          </w:p>
        </w:tc>
        <w:tc>
          <w:tcPr>
            <w:tcW w:w="800" w:type="dxa"/>
            <w:shd w:val="clear" w:color="auto" w:fill="auto"/>
          </w:tcPr>
          <w:p w14:paraId="1AD87040" w14:textId="77777777" w:rsidR="00F73B71" w:rsidRDefault="00F73B71" w:rsidP="002046F8">
            <w:pPr>
              <w:rPr>
                <w:sz w:val="20"/>
                <w:szCs w:val="20"/>
              </w:rPr>
            </w:pPr>
            <w:r>
              <w:rPr>
                <w:sz w:val="20"/>
                <w:szCs w:val="20"/>
              </w:rPr>
              <w:t>250K</w:t>
            </w:r>
          </w:p>
        </w:tc>
        <w:tc>
          <w:tcPr>
            <w:tcW w:w="801" w:type="dxa"/>
            <w:shd w:val="clear" w:color="auto" w:fill="auto"/>
          </w:tcPr>
          <w:p w14:paraId="7C56F7CD" w14:textId="77777777" w:rsidR="00F73B71" w:rsidRDefault="00F73B71" w:rsidP="002046F8">
            <w:pPr>
              <w:rPr>
                <w:sz w:val="20"/>
                <w:szCs w:val="20"/>
              </w:rPr>
            </w:pPr>
            <w:r>
              <w:rPr>
                <w:sz w:val="20"/>
                <w:szCs w:val="20"/>
              </w:rPr>
              <w:t>350K</w:t>
            </w:r>
          </w:p>
        </w:tc>
        <w:tc>
          <w:tcPr>
            <w:tcW w:w="801" w:type="dxa"/>
            <w:shd w:val="clear" w:color="auto" w:fill="auto"/>
          </w:tcPr>
          <w:p w14:paraId="2F6D684A" w14:textId="77777777" w:rsidR="00F73B71" w:rsidRDefault="00F73B71" w:rsidP="002046F8">
            <w:pPr>
              <w:rPr>
                <w:sz w:val="20"/>
                <w:szCs w:val="20"/>
              </w:rPr>
            </w:pPr>
            <w:r>
              <w:rPr>
                <w:sz w:val="20"/>
                <w:szCs w:val="20"/>
              </w:rPr>
              <w:t>450K</w:t>
            </w:r>
          </w:p>
        </w:tc>
      </w:tr>
      <w:tr w:rsidR="00F73B71" w:rsidRPr="00343C90" w14:paraId="64750FA4" w14:textId="77777777" w:rsidTr="002046F8">
        <w:tc>
          <w:tcPr>
            <w:tcW w:w="1202" w:type="dxa"/>
            <w:vMerge/>
            <w:shd w:val="clear" w:color="auto" w:fill="auto"/>
          </w:tcPr>
          <w:p w14:paraId="16721933" w14:textId="77777777" w:rsidR="00F73B71" w:rsidRPr="00343C90" w:rsidRDefault="00F73B71" w:rsidP="002046F8">
            <w:pPr>
              <w:rPr>
                <w:sz w:val="20"/>
                <w:szCs w:val="20"/>
              </w:rPr>
            </w:pPr>
          </w:p>
        </w:tc>
        <w:tc>
          <w:tcPr>
            <w:tcW w:w="1294" w:type="dxa"/>
            <w:vMerge/>
            <w:shd w:val="clear" w:color="auto" w:fill="auto"/>
          </w:tcPr>
          <w:p w14:paraId="323D710D" w14:textId="77777777" w:rsidR="00F73B71" w:rsidRPr="00343C90" w:rsidRDefault="00F73B71" w:rsidP="002046F8">
            <w:pPr>
              <w:rPr>
                <w:sz w:val="20"/>
                <w:szCs w:val="20"/>
              </w:rPr>
            </w:pPr>
          </w:p>
        </w:tc>
        <w:tc>
          <w:tcPr>
            <w:tcW w:w="2316" w:type="dxa"/>
            <w:vMerge/>
            <w:shd w:val="clear" w:color="auto" w:fill="auto"/>
            <w:vAlign w:val="bottom"/>
          </w:tcPr>
          <w:p w14:paraId="7A26CA0C" w14:textId="77777777" w:rsidR="00F73B71" w:rsidRPr="00D222E4" w:rsidRDefault="00F73B71" w:rsidP="002046F8">
            <w:pPr>
              <w:rPr>
                <w:rFonts w:eastAsia="Times New Roman"/>
                <w:color w:val="000000"/>
                <w:sz w:val="20"/>
                <w:szCs w:val="20"/>
              </w:rPr>
            </w:pPr>
          </w:p>
        </w:tc>
        <w:tc>
          <w:tcPr>
            <w:tcW w:w="4003" w:type="dxa"/>
            <w:gridSpan w:val="5"/>
            <w:shd w:val="clear" w:color="auto" w:fill="auto"/>
          </w:tcPr>
          <w:p w14:paraId="3D2235C1" w14:textId="230534D3" w:rsidR="00F73B71" w:rsidRPr="00343C90" w:rsidRDefault="00563975" w:rsidP="00563975">
            <w:pPr>
              <w:jc w:val="center"/>
              <w:rPr>
                <w:sz w:val="20"/>
                <w:szCs w:val="20"/>
              </w:rPr>
            </w:pPr>
            <w:r>
              <w:rPr>
                <w:sz w:val="20"/>
                <w:szCs w:val="20"/>
              </w:rPr>
              <w:t>87.5% (</w:t>
            </w:r>
            <w:r w:rsidR="00F73B71">
              <w:rPr>
                <w:sz w:val="20"/>
                <w:szCs w:val="20"/>
              </w:rPr>
              <w:t>32/ 256</w:t>
            </w:r>
            <w:r>
              <w:rPr>
                <w:sz w:val="20"/>
                <w:szCs w:val="20"/>
              </w:rPr>
              <w:t>)</w:t>
            </w:r>
          </w:p>
        </w:tc>
      </w:tr>
      <w:tr w:rsidR="00F73B71" w:rsidRPr="00343C90" w14:paraId="39434FEF" w14:textId="77777777" w:rsidTr="002046F8">
        <w:tc>
          <w:tcPr>
            <w:tcW w:w="1202" w:type="dxa"/>
            <w:vMerge/>
            <w:shd w:val="clear" w:color="auto" w:fill="auto"/>
          </w:tcPr>
          <w:p w14:paraId="79E6014F" w14:textId="77777777" w:rsidR="00F73B71" w:rsidRPr="00343C90" w:rsidRDefault="00F73B71" w:rsidP="002046F8">
            <w:pPr>
              <w:rPr>
                <w:sz w:val="20"/>
                <w:szCs w:val="20"/>
              </w:rPr>
            </w:pPr>
          </w:p>
        </w:tc>
        <w:tc>
          <w:tcPr>
            <w:tcW w:w="1294" w:type="dxa"/>
            <w:vMerge/>
            <w:shd w:val="clear" w:color="auto" w:fill="auto"/>
          </w:tcPr>
          <w:p w14:paraId="07CD21C6" w14:textId="77777777" w:rsidR="00F73B71" w:rsidRPr="00343C90" w:rsidRDefault="00F73B71" w:rsidP="002046F8">
            <w:pPr>
              <w:rPr>
                <w:sz w:val="20"/>
                <w:szCs w:val="20"/>
              </w:rPr>
            </w:pPr>
          </w:p>
        </w:tc>
        <w:tc>
          <w:tcPr>
            <w:tcW w:w="2316" w:type="dxa"/>
            <w:shd w:val="clear" w:color="auto" w:fill="auto"/>
          </w:tcPr>
          <w:p w14:paraId="639555F6" w14:textId="77777777" w:rsidR="00F73B71" w:rsidRPr="00343C90" w:rsidRDefault="00F73B71" w:rsidP="002046F8">
            <w:pPr>
              <w:rPr>
                <w:sz w:val="20"/>
                <w:szCs w:val="20"/>
              </w:rPr>
            </w:pPr>
            <w:r w:rsidRPr="00343C90">
              <w:rPr>
                <w:rFonts w:eastAsia="Times New Roman"/>
                <w:color w:val="000000"/>
                <w:sz w:val="20"/>
                <w:szCs w:val="20"/>
              </w:rPr>
              <w:t>[UCI report]</w:t>
            </w:r>
          </w:p>
        </w:tc>
        <w:tc>
          <w:tcPr>
            <w:tcW w:w="4003" w:type="dxa"/>
            <w:gridSpan w:val="5"/>
            <w:shd w:val="clear" w:color="auto" w:fill="auto"/>
          </w:tcPr>
          <w:p w14:paraId="730F9E93" w14:textId="77777777" w:rsidR="00F73B71" w:rsidRPr="00343C90" w:rsidRDefault="00F73B71" w:rsidP="002046F8">
            <w:pPr>
              <w:rPr>
                <w:sz w:val="20"/>
                <w:szCs w:val="20"/>
              </w:rPr>
            </w:pPr>
          </w:p>
        </w:tc>
      </w:tr>
      <w:tr w:rsidR="00F73B71" w:rsidRPr="00343C90" w14:paraId="481199EB" w14:textId="77777777" w:rsidTr="002046F8">
        <w:tc>
          <w:tcPr>
            <w:tcW w:w="1202" w:type="dxa"/>
            <w:vMerge/>
            <w:shd w:val="clear" w:color="auto" w:fill="auto"/>
          </w:tcPr>
          <w:p w14:paraId="665E5844" w14:textId="77777777" w:rsidR="00F73B71" w:rsidRPr="00343C90" w:rsidRDefault="00F73B71" w:rsidP="002046F8">
            <w:pPr>
              <w:rPr>
                <w:sz w:val="20"/>
                <w:szCs w:val="20"/>
              </w:rPr>
            </w:pPr>
          </w:p>
        </w:tc>
        <w:tc>
          <w:tcPr>
            <w:tcW w:w="1294" w:type="dxa"/>
            <w:vMerge/>
            <w:shd w:val="clear" w:color="auto" w:fill="auto"/>
          </w:tcPr>
          <w:p w14:paraId="4C6D1DBE" w14:textId="77777777" w:rsidR="00F73B71" w:rsidRPr="00343C90" w:rsidRDefault="00F73B71" w:rsidP="002046F8">
            <w:pPr>
              <w:rPr>
                <w:sz w:val="20"/>
                <w:szCs w:val="20"/>
              </w:rPr>
            </w:pPr>
          </w:p>
        </w:tc>
        <w:tc>
          <w:tcPr>
            <w:tcW w:w="2316" w:type="dxa"/>
            <w:shd w:val="clear" w:color="auto" w:fill="auto"/>
            <w:vAlign w:val="bottom"/>
          </w:tcPr>
          <w:p w14:paraId="111AD13A" w14:textId="77777777" w:rsidR="00F73B71" w:rsidRPr="0086306C" w:rsidRDefault="00F73B71" w:rsidP="002046F8">
            <w:pPr>
              <w:rPr>
                <w:rFonts w:eastAsia="Times New Roman"/>
                <w:color w:val="000000"/>
                <w:sz w:val="20"/>
                <w:szCs w:val="20"/>
              </w:rPr>
            </w:pPr>
            <w:r w:rsidRPr="00343C90">
              <w:rPr>
                <w:rFonts w:eastAsia="Times New Roman"/>
                <w:color w:val="000000"/>
                <w:sz w:val="20"/>
                <w:szCs w:val="20"/>
              </w:rPr>
              <w:t>[UPT</w:t>
            </w:r>
            <w:r>
              <w:rPr>
                <w:rFonts w:eastAsia="Times New Roman"/>
                <w:color w:val="000000"/>
                <w:sz w:val="20"/>
                <w:szCs w:val="20"/>
              </w:rPr>
              <w:t>]</w:t>
            </w:r>
          </w:p>
        </w:tc>
        <w:tc>
          <w:tcPr>
            <w:tcW w:w="4003" w:type="dxa"/>
            <w:gridSpan w:val="5"/>
            <w:shd w:val="clear" w:color="auto" w:fill="auto"/>
          </w:tcPr>
          <w:p w14:paraId="4CD95152" w14:textId="77777777" w:rsidR="00F73B71" w:rsidRPr="00343C90" w:rsidRDefault="00F73B71" w:rsidP="002046F8">
            <w:pPr>
              <w:rPr>
                <w:sz w:val="20"/>
                <w:szCs w:val="20"/>
              </w:rPr>
            </w:pPr>
          </w:p>
        </w:tc>
      </w:tr>
    </w:tbl>
    <w:p w14:paraId="664AB21F" w14:textId="77777777" w:rsidR="00F73B71" w:rsidRPr="00343C90" w:rsidRDefault="00F73B71" w:rsidP="00F73B71">
      <w:pPr>
        <w:rPr>
          <w:sz w:val="20"/>
          <w:szCs w:val="20"/>
        </w:rPr>
      </w:pPr>
    </w:p>
    <w:p w14:paraId="288BA2C7" w14:textId="77777777" w:rsidR="00692CE2" w:rsidRPr="00692CE2" w:rsidRDefault="00692CE2" w:rsidP="00692CE2"/>
    <w:p w14:paraId="2DBDB2BD" w14:textId="77777777" w:rsidR="00357C1B" w:rsidRPr="000F719D" w:rsidRDefault="00357C1B" w:rsidP="00357C1B">
      <w:pPr>
        <w:pStyle w:val="References"/>
        <w:numPr>
          <w:ilvl w:val="0"/>
          <w:numId w:val="0"/>
        </w:numPr>
        <w:ind w:left="360"/>
        <w:rPr>
          <w:bCs/>
          <w:sz w:val="22"/>
          <w:szCs w:val="22"/>
        </w:rPr>
      </w:pPr>
    </w:p>
    <w:p w14:paraId="617EC69D" w14:textId="77777777" w:rsidR="00357C1B" w:rsidRDefault="00357C1B" w:rsidP="00357C1B">
      <w:pPr>
        <w:pStyle w:val="References"/>
        <w:numPr>
          <w:ilvl w:val="0"/>
          <w:numId w:val="0"/>
        </w:numPr>
        <w:rPr>
          <w:rFonts w:eastAsia="DengXian"/>
          <w:sz w:val="22"/>
          <w:szCs w:val="22"/>
          <w:lang w:eastAsia="zh-CN"/>
        </w:rPr>
      </w:pPr>
    </w:p>
    <w:p w14:paraId="44A93A71" w14:textId="77777777" w:rsidR="00357C1B" w:rsidRPr="00357C1B" w:rsidRDefault="00357C1B" w:rsidP="00357C1B"/>
    <w:p w14:paraId="0E0DF666" w14:textId="77777777" w:rsidR="00343C90" w:rsidRPr="000F719D" w:rsidRDefault="00343C90" w:rsidP="00343C90">
      <w:pPr>
        <w:pStyle w:val="References"/>
        <w:numPr>
          <w:ilvl w:val="0"/>
          <w:numId w:val="0"/>
        </w:numPr>
        <w:ind w:left="360"/>
        <w:rPr>
          <w:bCs/>
          <w:sz w:val="22"/>
          <w:szCs w:val="22"/>
        </w:rPr>
      </w:pPr>
    </w:p>
    <w:p w14:paraId="0C8430BE" w14:textId="3E068294" w:rsidR="00A63D68" w:rsidRDefault="00A63D68" w:rsidP="00923DFD">
      <w:pPr>
        <w:pStyle w:val="References"/>
        <w:numPr>
          <w:ilvl w:val="0"/>
          <w:numId w:val="0"/>
        </w:numPr>
        <w:rPr>
          <w:rFonts w:eastAsia="DengXian"/>
          <w:sz w:val="22"/>
          <w:szCs w:val="22"/>
          <w:lang w:eastAsia="zh-CN"/>
        </w:rPr>
      </w:pPr>
    </w:p>
    <w:p w14:paraId="1ACC2FB3" w14:textId="77777777" w:rsidR="005E3342" w:rsidRPr="00923DFD" w:rsidRDefault="005E3342" w:rsidP="00923DFD">
      <w:pPr>
        <w:pStyle w:val="References"/>
        <w:numPr>
          <w:ilvl w:val="0"/>
          <w:numId w:val="0"/>
        </w:numPr>
        <w:rPr>
          <w:rFonts w:eastAsia="DengXian"/>
          <w:lang w:eastAsia="zh-CN"/>
        </w:rPr>
      </w:pPr>
    </w:p>
    <w:sectPr w:rsidR="005E3342" w:rsidRPr="00923DF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725DB" w14:textId="77777777" w:rsidR="002616CC" w:rsidRDefault="002616CC">
      <w:r>
        <w:separator/>
      </w:r>
    </w:p>
  </w:endnote>
  <w:endnote w:type="continuationSeparator" w:id="0">
    <w:p w14:paraId="2EBD7557" w14:textId="77777777" w:rsidR="002616CC" w:rsidRDefault="00261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B4E13" w14:textId="77777777" w:rsidR="002616CC" w:rsidRDefault="002616CC">
      <w:r>
        <w:separator/>
      </w:r>
    </w:p>
  </w:footnote>
  <w:footnote w:type="continuationSeparator" w:id="0">
    <w:p w14:paraId="14C4E809" w14:textId="77777777" w:rsidR="002616CC" w:rsidRDefault="00261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71CE5"/>
    <w:multiLevelType w:val="hybridMultilevel"/>
    <w:tmpl w:val="3A2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7A12AF"/>
    <w:multiLevelType w:val="hybridMultilevel"/>
    <w:tmpl w:val="EFD68A52"/>
    <w:lvl w:ilvl="0" w:tplc="FAE83684">
      <w:start w:val="1"/>
      <w:numFmt w:val="bullet"/>
      <w:lvlText w:val="•"/>
      <w:lvlJc w:val="left"/>
      <w:pPr>
        <w:tabs>
          <w:tab w:val="num" w:pos="720"/>
        </w:tabs>
        <w:ind w:left="720" w:hanging="360"/>
      </w:pPr>
      <w:rPr>
        <w:rFonts w:ascii="Arial" w:hAnsi="Arial" w:hint="default"/>
      </w:rPr>
    </w:lvl>
    <w:lvl w:ilvl="1" w:tplc="D4685BD6" w:tentative="1">
      <w:start w:val="1"/>
      <w:numFmt w:val="bullet"/>
      <w:lvlText w:val="•"/>
      <w:lvlJc w:val="left"/>
      <w:pPr>
        <w:tabs>
          <w:tab w:val="num" w:pos="1440"/>
        </w:tabs>
        <w:ind w:left="1440" w:hanging="360"/>
      </w:pPr>
      <w:rPr>
        <w:rFonts w:ascii="Arial" w:hAnsi="Arial" w:hint="default"/>
      </w:rPr>
    </w:lvl>
    <w:lvl w:ilvl="2" w:tplc="98D6E182" w:tentative="1">
      <w:start w:val="1"/>
      <w:numFmt w:val="bullet"/>
      <w:lvlText w:val="•"/>
      <w:lvlJc w:val="left"/>
      <w:pPr>
        <w:tabs>
          <w:tab w:val="num" w:pos="2160"/>
        </w:tabs>
        <w:ind w:left="2160" w:hanging="360"/>
      </w:pPr>
      <w:rPr>
        <w:rFonts w:ascii="Arial" w:hAnsi="Arial" w:hint="default"/>
      </w:rPr>
    </w:lvl>
    <w:lvl w:ilvl="3" w:tplc="EF76248E" w:tentative="1">
      <w:start w:val="1"/>
      <w:numFmt w:val="bullet"/>
      <w:lvlText w:val="•"/>
      <w:lvlJc w:val="left"/>
      <w:pPr>
        <w:tabs>
          <w:tab w:val="num" w:pos="2880"/>
        </w:tabs>
        <w:ind w:left="2880" w:hanging="360"/>
      </w:pPr>
      <w:rPr>
        <w:rFonts w:ascii="Arial" w:hAnsi="Arial" w:hint="default"/>
      </w:rPr>
    </w:lvl>
    <w:lvl w:ilvl="4" w:tplc="C6EA7302" w:tentative="1">
      <w:start w:val="1"/>
      <w:numFmt w:val="bullet"/>
      <w:lvlText w:val="•"/>
      <w:lvlJc w:val="left"/>
      <w:pPr>
        <w:tabs>
          <w:tab w:val="num" w:pos="3600"/>
        </w:tabs>
        <w:ind w:left="3600" w:hanging="360"/>
      </w:pPr>
      <w:rPr>
        <w:rFonts w:ascii="Arial" w:hAnsi="Arial" w:hint="default"/>
      </w:rPr>
    </w:lvl>
    <w:lvl w:ilvl="5" w:tplc="714849D0" w:tentative="1">
      <w:start w:val="1"/>
      <w:numFmt w:val="bullet"/>
      <w:lvlText w:val="•"/>
      <w:lvlJc w:val="left"/>
      <w:pPr>
        <w:tabs>
          <w:tab w:val="num" w:pos="4320"/>
        </w:tabs>
        <w:ind w:left="4320" w:hanging="360"/>
      </w:pPr>
      <w:rPr>
        <w:rFonts w:ascii="Arial" w:hAnsi="Arial" w:hint="default"/>
      </w:rPr>
    </w:lvl>
    <w:lvl w:ilvl="6" w:tplc="449472CE" w:tentative="1">
      <w:start w:val="1"/>
      <w:numFmt w:val="bullet"/>
      <w:lvlText w:val="•"/>
      <w:lvlJc w:val="left"/>
      <w:pPr>
        <w:tabs>
          <w:tab w:val="num" w:pos="5040"/>
        </w:tabs>
        <w:ind w:left="5040" w:hanging="360"/>
      </w:pPr>
      <w:rPr>
        <w:rFonts w:ascii="Arial" w:hAnsi="Arial" w:hint="default"/>
      </w:rPr>
    </w:lvl>
    <w:lvl w:ilvl="7" w:tplc="E89AF3E2" w:tentative="1">
      <w:start w:val="1"/>
      <w:numFmt w:val="bullet"/>
      <w:lvlText w:val="•"/>
      <w:lvlJc w:val="left"/>
      <w:pPr>
        <w:tabs>
          <w:tab w:val="num" w:pos="5760"/>
        </w:tabs>
        <w:ind w:left="5760" w:hanging="360"/>
      </w:pPr>
      <w:rPr>
        <w:rFonts w:ascii="Arial" w:hAnsi="Arial" w:hint="default"/>
      </w:rPr>
    </w:lvl>
    <w:lvl w:ilvl="8" w:tplc="ADB0E1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812A99"/>
    <w:multiLevelType w:val="hybridMultilevel"/>
    <w:tmpl w:val="E1425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586757"/>
    <w:multiLevelType w:val="hybridMultilevel"/>
    <w:tmpl w:val="8EEC823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583E1727"/>
    <w:multiLevelType w:val="hybridMultilevel"/>
    <w:tmpl w:val="4AE818EE"/>
    <w:lvl w:ilvl="0" w:tplc="FFFFFFFF">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BE77DE"/>
    <w:multiLevelType w:val="multilevel"/>
    <w:tmpl w:val="1856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6975DA"/>
    <w:multiLevelType w:val="hybridMultilevel"/>
    <w:tmpl w:val="2122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DF148C"/>
    <w:multiLevelType w:val="hybridMultilevel"/>
    <w:tmpl w:val="32EC141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AE4A5E"/>
    <w:multiLevelType w:val="multilevel"/>
    <w:tmpl w:val="1856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07271613">
    <w:abstractNumId w:val="6"/>
  </w:num>
  <w:num w:numId="2" w16cid:durableId="1238174352">
    <w:abstractNumId w:val="5"/>
  </w:num>
  <w:num w:numId="3" w16cid:durableId="1437479447">
    <w:abstractNumId w:val="9"/>
  </w:num>
  <w:num w:numId="4" w16cid:durableId="912617068">
    <w:abstractNumId w:val="2"/>
  </w:num>
  <w:num w:numId="5" w16cid:durableId="91511400">
    <w:abstractNumId w:val="13"/>
  </w:num>
  <w:num w:numId="6" w16cid:durableId="802381107">
    <w:abstractNumId w:val="1"/>
  </w:num>
  <w:num w:numId="7" w16cid:durableId="874196098">
    <w:abstractNumId w:val="7"/>
  </w:num>
  <w:num w:numId="8" w16cid:durableId="1399597173">
    <w:abstractNumId w:val="12"/>
  </w:num>
  <w:num w:numId="9" w16cid:durableId="911743305">
    <w:abstractNumId w:val="4"/>
  </w:num>
  <w:num w:numId="10" w16cid:durableId="577130240">
    <w:abstractNumId w:val="8"/>
  </w:num>
  <w:num w:numId="11" w16cid:durableId="1841580697">
    <w:abstractNumId w:val="3"/>
  </w:num>
  <w:num w:numId="12" w16cid:durableId="1217618799">
    <w:abstractNumId w:val="10"/>
  </w:num>
  <w:num w:numId="13" w16cid:durableId="557472843">
    <w:abstractNumId w:val="0"/>
  </w:num>
  <w:num w:numId="14" w16cid:durableId="1355620096">
    <w:abstractNumId w:val="15"/>
  </w:num>
  <w:num w:numId="15" w16cid:durableId="67850115">
    <w:abstractNumId w:val="11"/>
  </w:num>
  <w:num w:numId="16" w16cid:durableId="78736110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300"/>
    <w:rsid w:val="00001718"/>
    <w:rsid w:val="00001E4A"/>
    <w:rsid w:val="00001E62"/>
    <w:rsid w:val="000020F6"/>
    <w:rsid w:val="00002893"/>
    <w:rsid w:val="000033A3"/>
    <w:rsid w:val="0000357C"/>
    <w:rsid w:val="00003605"/>
    <w:rsid w:val="00003B0B"/>
    <w:rsid w:val="00003C56"/>
    <w:rsid w:val="00003D33"/>
    <w:rsid w:val="00003EC2"/>
    <w:rsid w:val="000040A9"/>
    <w:rsid w:val="0000451C"/>
    <w:rsid w:val="0000458E"/>
    <w:rsid w:val="00004E70"/>
    <w:rsid w:val="00004E99"/>
    <w:rsid w:val="000053BC"/>
    <w:rsid w:val="0000587F"/>
    <w:rsid w:val="00005E66"/>
    <w:rsid w:val="000061D6"/>
    <w:rsid w:val="000067E8"/>
    <w:rsid w:val="00006B4B"/>
    <w:rsid w:val="00006D90"/>
    <w:rsid w:val="000072B6"/>
    <w:rsid w:val="00007813"/>
    <w:rsid w:val="00007FD7"/>
    <w:rsid w:val="000102D7"/>
    <w:rsid w:val="000109E6"/>
    <w:rsid w:val="00010DBC"/>
    <w:rsid w:val="00011108"/>
    <w:rsid w:val="0001116D"/>
    <w:rsid w:val="00011278"/>
    <w:rsid w:val="000114E4"/>
    <w:rsid w:val="00011F67"/>
    <w:rsid w:val="00012076"/>
    <w:rsid w:val="00012862"/>
    <w:rsid w:val="000128E6"/>
    <w:rsid w:val="00012F77"/>
    <w:rsid w:val="00012F9E"/>
    <w:rsid w:val="00013371"/>
    <w:rsid w:val="000147C1"/>
    <w:rsid w:val="00015A05"/>
    <w:rsid w:val="00015EFB"/>
    <w:rsid w:val="000165E2"/>
    <w:rsid w:val="0001665B"/>
    <w:rsid w:val="00016B0E"/>
    <w:rsid w:val="00016EF9"/>
    <w:rsid w:val="000172BE"/>
    <w:rsid w:val="0001739C"/>
    <w:rsid w:val="00017BC0"/>
    <w:rsid w:val="00017D8A"/>
    <w:rsid w:val="00021184"/>
    <w:rsid w:val="00021B21"/>
    <w:rsid w:val="000227D0"/>
    <w:rsid w:val="0002292D"/>
    <w:rsid w:val="00023388"/>
    <w:rsid w:val="00023425"/>
    <w:rsid w:val="00023632"/>
    <w:rsid w:val="00023685"/>
    <w:rsid w:val="000241BE"/>
    <w:rsid w:val="000242F2"/>
    <w:rsid w:val="000250B4"/>
    <w:rsid w:val="00025E3D"/>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490"/>
    <w:rsid w:val="00036660"/>
    <w:rsid w:val="000371DD"/>
    <w:rsid w:val="00040180"/>
    <w:rsid w:val="0004023E"/>
    <w:rsid w:val="0004024B"/>
    <w:rsid w:val="000404D2"/>
    <w:rsid w:val="00040505"/>
    <w:rsid w:val="0004178C"/>
    <w:rsid w:val="000419B4"/>
    <w:rsid w:val="00041C10"/>
    <w:rsid w:val="00041C57"/>
    <w:rsid w:val="00041D96"/>
    <w:rsid w:val="00042ADB"/>
    <w:rsid w:val="000434B7"/>
    <w:rsid w:val="000435E4"/>
    <w:rsid w:val="00043C05"/>
    <w:rsid w:val="00043FF9"/>
    <w:rsid w:val="000445FA"/>
    <w:rsid w:val="00044945"/>
    <w:rsid w:val="00044FF9"/>
    <w:rsid w:val="00045A0E"/>
    <w:rsid w:val="00045C7A"/>
    <w:rsid w:val="00045E9E"/>
    <w:rsid w:val="00046189"/>
    <w:rsid w:val="00046796"/>
    <w:rsid w:val="000467FD"/>
    <w:rsid w:val="0004682C"/>
    <w:rsid w:val="00046AAF"/>
    <w:rsid w:val="00047225"/>
    <w:rsid w:val="00047D21"/>
    <w:rsid w:val="00047D47"/>
    <w:rsid w:val="00047E41"/>
    <w:rsid w:val="00047E60"/>
    <w:rsid w:val="00047FAD"/>
    <w:rsid w:val="00047FCB"/>
    <w:rsid w:val="00050439"/>
    <w:rsid w:val="00050D8A"/>
    <w:rsid w:val="000512E3"/>
    <w:rsid w:val="0005153C"/>
    <w:rsid w:val="00051566"/>
    <w:rsid w:val="00051794"/>
    <w:rsid w:val="00051BEB"/>
    <w:rsid w:val="00051D59"/>
    <w:rsid w:val="00051F63"/>
    <w:rsid w:val="00052144"/>
    <w:rsid w:val="00052398"/>
    <w:rsid w:val="000526E1"/>
    <w:rsid w:val="0005293D"/>
    <w:rsid w:val="00052AD2"/>
    <w:rsid w:val="00052CF8"/>
    <w:rsid w:val="00052FEE"/>
    <w:rsid w:val="00053017"/>
    <w:rsid w:val="000530DF"/>
    <w:rsid w:val="000538E0"/>
    <w:rsid w:val="000541D7"/>
    <w:rsid w:val="000543DD"/>
    <w:rsid w:val="00054BBB"/>
    <w:rsid w:val="00054E0C"/>
    <w:rsid w:val="00055130"/>
    <w:rsid w:val="0005541D"/>
    <w:rsid w:val="00055700"/>
    <w:rsid w:val="00055A7C"/>
    <w:rsid w:val="00055B33"/>
    <w:rsid w:val="00055F31"/>
    <w:rsid w:val="000565C8"/>
    <w:rsid w:val="000567AD"/>
    <w:rsid w:val="00057DC8"/>
    <w:rsid w:val="00060AB2"/>
    <w:rsid w:val="000612E1"/>
    <w:rsid w:val="000614FE"/>
    <w:rsid w:val="00062335"/>
    <w:rsid w:val="0006295E"/>
    <w:rsid w:val="000634C9"/>
    <w:rsid w:val="00063B1C"/>
    <w:rsid w:val="00064E40"/>
    <w:rsid w:val="000651C2"/>
    <w:rsid w:val="00065550"/>
    <w:rsid w:val="00065A9D"/>
    <w:rsid w:val="00065D38"/>
    <w:rsid w:val="00065D9A"/>
    <w:rsid w:val="0006694E"/>
    <w:rsid w:val="00066B15"/>
    <w:rsid w:val="000670FD"/>
    <w:rsid w:val="00067CD0"/>
    <w:rsid w:val="00067DD1"/>
    <w:rsid w:val="00070210"/>
    <w:rsid w:val="00070395"/>
    <w:rsid w:val="00070447"/>
    <w:rsid w:val="000706E7"/>
    <w:rsid w:val="00070EF8"/>
    <w:rsid w:val="00070F3B"/>
    <w:rsid w:val="00070FC0"/>
    <w:rsid w:val="00071192"/>
    <w:rsid w:val="000713A7"/>
    <w:rsid w:val="00071ED5"/>
    <w:rsid w:val="00072532"/>
    <w:rsid w:val="0007258D"/>
    <w:rsid w:val="0007272F"/>
    <w:rsid w:val="00072A80"/>
    <w:rsid w:val="00072D3E"/>
    <w:rsid w:val="000731A0"/>
    <w:rsid w:val="000736C1"/>
    <w:rsid w:val="00073797"/>
    <w:rsid w:val="00073A82"/>
    <w:rsid w:val="00073DEC"/>
    <w:rsid w:val="000745AA"/>
    <w:rsid w:val="00074E86"/>
    <w:rsid w:val="0007557C"/>
    <w:rsid w:val="00076097"/>
    <w:rsid w:val="00076541"/>
    <w:rsid w:val="000767EC"/>
    <w:rsid w:val="000768B0"/>
    <w:rsid w:val="000769A1"/>
    <w:rsid w:val="00076DE8"/>
    <w:rsid w:val="00076E44"/>
    <w:rsid w:val="0007712E"/>
    <w:rsid w:val="000772F4"/>
    <w:rsid w:val="000773D9"/>
    <w:rsid w:val="000776EB"/>
    <w:rsid w:val="00077CD2"/>
    <w:rsid w:val="00080E50"/>
    <w:rsid w:val="000813C6"/>
    <w:rsid w:val="000813EE"/>
    <w:rsid w:val="000814D3"/>
    <w:rsid w:val="0008190E"/>
    <w:rsid w:val="000823B0"/>
    <w:rsid w:val="000831DF"/>
    <w:rsid w:val="0008335B"/>
    <w:rsid w:val="00083379"/>
    <w:rsid w:val="00083587"/>
    <w:rsid w:val="00083838"/>
    <w:rsid w:val="00083B6A"/>
    <w:rsid w:val="00083D26"/>
    <w:rsid w:val="00083D3D"/>
    <w:rsid w:val="00085E04"/>
    <w:rsid w:val="000860E3"/>
    <w:rsid w:val="00086800"/>
    <w:rsid w:val="00086AA0"/>
    <w:rsid w:val="00087913"/>
    <w:rsid w:val="000902DC"/>
    <w:rsid w:val="00090946"/>
    <w:rsid w:val="000911AE"/>
    <w:rsid w:val="00091422"/>
    <w:rsid w:val="00091CA5"/>
    <w:rsid w:val="0009243C"/>
    <w:rsid w:val="00092C0F"/>
    <w:rsid w:val="00092DF7"/>
    <w:rsid w:val="00093697"/>
    <w:rsid w:val="00093D42"/>
    <w:rsid w:val="00093DD0"/>
    <w:rsid w:val="000942B1"/>
    <w:rsid w:val="000945A7"/>
    <w:rsid w:val="000947A1"/>
    <w:rsid w:val="00094A16"/>
    <w:rsid w:val="00094DE6"/>
    <w:rsid w:val="00095799"/>
    <w:rsid w:val="00096356"/>
    <w:rsid w:val="00096372"/>
    <w:rsid w:val="000963AD"/>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DDD"/>
    <w:rsid w:val="000A2ED6"/>
    <w:rsid w:val="000A3AE8"/>
    <w:rsid w:val="000A3D7C"/>
    <w:rsid w:val="000A41D1"/>
    <w:rsid w:val="000A4205"/>
    <w:rsid w:val="000A4226"/>
    <w:rsid w:val="000A4485"/>
    <w:rsid w:val="000A4A19"/>
    <w:rsid w:val="000A4D2A"/>
    <w:rsid w:val="000A4DEA"/>
    <w:rsid w:val="000A54B7"/>
    <w:rsid w:val="000A60E6"/>
    <w:rsid w:val="000A6351"/>
    <w:rsid w:val="000A63D6"/>
    <w:rsid w:val="000A6DF8"/>
    <w:rsid w:val="000A7B38"/>
    <w:rsid w:val="000A7F11"/>
    <w:rsid w:val="000B015B"/>
    <w:rsid w:val="000B02A2"/>
    <w:rsid w:val="000B0343"/>
    <w:rsid w:val="000B03D0"/>
    <w:rsid w:val="000B094F"/>
    <w:rsid w:val="000B13B8"/>
    <w:rsid w:val="000B1506"/>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5C11"/>
    <w:rsid w:val="000B60DB"/>
    <w:rsid w:val="000B69F3"/>
    <w:rsid w:val="000B6D3A"/>
    <w:rsid w:val="000B6E2C"/>
    <w:rsid w:val="000B76C5"/>
    <w:rsid w:val="000B76F1"/>
    <w:rsid w:val="000B7A10"/>
    <w:rsid w:val="000C009D"/>
    <w:rsid w:val="000C055B"/>
    <w:rsid w:val="000C0D70"/>
    <w:rsid w:val="000C115D"/>
    <w:rsid w:val="000C1161"/>
    <w:rsid w:val="000C1535"/>
    <w:rsid w:val="000C1F4B"/>
    <w:rsid w:val="000C2100"/>
    <w:rsid w:val="000C252B"/>
    <w:rsid w:val="000C2FBD"/>
    <w:rsid w:val="000C3016"/>
    <w:rsid w:val="000C312A"/>
    <w:rsid w:val="000C3B0C"/>
    <w:rsid w:val="000C422D"/>
    <w:rsid w:val="000C450B"/>
    <w:rsid w:val="000C522C"/>
    <w:rsid w:val="000C53C0"/>
    <w:rsid w:val="000C5899"/>
    <w:rsid w:val="000C5ADD"/>
    <w:rsid w:val="000C5F91"/>
    <w:rsid w:val="000C6025"/>
    <w:rsid w:val="000C6AAC"/>
    <w:rsid w:val="000C6EFA"/>
    <w:rsid w:val="000C71CB"/>
    <w:rsid w:val="000C7345"/>
    <w:rsid w:val="000C76CB"/>
    <w:rsid w:val="000D0565"/>
    <w:rsid w:val="000D0811"/>
    <w:rsid w:val="000D0A3B"/>
    <w:rsid w:val="000D0E4E"/>
    <w:rsid w:val="000D1122"/>
    <w:rsid w:val="000D113C"/>
    <w:rsid w:val="000D12D1"/>
    <w:rsid w:val="000D1325"/>
    <w:rsid w:val="000D159A"/>
    <w:rsid w:val="000D16FF"/>
    <w:rsid w:val="000D1796"/>
    <w:rsid w:val="000D19C6"/>
    <w:rsid w:val="000D22CC"/>
    <w:rsid w:val="000D36AE"/>
    <w:rsid w:val="000D3723"/>
    <w:rsid w:val="000D38A1"/>
    <w:rsid w:val="000D3930"/>
    <w:rsid w:val="000D3C4B"/>
    <w:rsid w:val="000D3E54"/>
    <w:rsid w:val="000D453E"/>
    <w:rsid w:val="000D4A22"/>
    <w:rsid w:val="000D4C4E"/>
    <w:rsid w:val="000D5077"/>
    <w:rsid w:val="000D51C3"/>
    <w:rsid w:val="000D522C"/>
    <w:rsid w:val="000D5362"/>
    <w:rsid w:val="000D5677"/>
    <w:rsid w:val="000D57F8"/>
    <w:rsid w:val="000D5851"/>
    <w:rsid w:val="000D5C60"/>
    <w:rsid w:val="000D5E32"/>
    <w:rsid w:val="000D71E2"/>
    <w:rsid w:val="000D73A5"/>
    <w:rsid w:val="000D741A"/>
    <w:rsid w:val="000D74F9"/>
    <w:rsid w:val="000D7BF9"/>
    <w:rsid w:val="000D7CC5"/>
    <w:rsid w:val="000E07D6"/>
    <w:rsid w:val="000E0C56"/>
    <w:rsid w:val="000E0D64"/>
    <w:rsid w:val="000E125F"/>
    <w:rsid w:val="000E1372"/>
    <w:rsid w:val="000E1380"/>
    <w:rsid w:val="000E18DF"/>
    <w:rsid w:val="000E1964"/>
    <w:rsid w:val="000E211D"/>
    <w:rsid w:val="000E2F00"/>
    <w:rsid w:val="000E4761"/>
    <w:rsid w:val="000E48AF"/>
    <w:rsid w:val="000E53AC"/>
    <w:rsid w:val="000E57BB"/>
    <w:rsid w:val="000E59A0"/>
    <w:rsid w:val="000E5AC6"/>
    <w:rsid w:val="000E60AE"/>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723"/>
    <w:rsid w:val="000F2D25"/>
    <w:rsid w:val="000F2EEE"/>
    <w:rsid w:val="000F3697"/>
    <w:rsid w:val="000F3C2B"/>
    <w:rsid w:val="000F4054"/>
    <w:rsid w:val="000F407D"/>
    <w:rsid w:val="000F448C"/>
    <w:rsid w:val="000F4818"/>
    <w:rsid w:val="000F5BC8"/>
    <w:rsid w:val="000F5C79"/>
    <w:rsid w:val="000F5ED4"/>
    <w:rsid w:val="000F6083"/>
    <w:rsid w:val="000F60D4"/>
    <w:rsid w:val="000F62DA"/>
    <w:rsid w:val="000F631C"/>
    <w:rsid w:val="000F637B"/>
    <w:rsid w:val="000F6515"/>
    <w:rsid w:val="000F65A0"/>
    <w:rsid w:val="000F6FA0"/>
    <w:rsid w:val="000F7096"/>
    <w:rsid w:val="000F719D"/>
    <w:rsid w:val="000F7326"/>
    <w:rsid w:val="000F784E"/>
    <w:rsid w:val="000F7B1B"/>
    <w:rsid w:val="000F7F58"/>
    <w:rsid w:val="00100128"/>
    <w:rsid w:val="00100237"/>
    <w:rsid w:val="00100CDC"/>
    <w:rsid w:val="00100D53"/>
    <w:rsid w:val="00100FF3"/>
    <w:rsid w:val="0010152A"/>
    <w:rsid w:val="00101753"/>
    <w:rsid w:val="00101CB8"/>
    <w:rsid w:val="00101EB7"/>
    <w:rsid w:val="001026CA"/>
    <w:rsid w:val="00102BF9"/>
    <w:rsid w:val="00102D37"/>
    <w:rsid w:val="0010300B"/>
    <w:rsid w:val="001033E1"/>
    <w:rsid w:val="00104210"/>
    <w:rsid w:val="0010431F"/>
    <w:rsid w:val="001043C2"/>
    <w:rsid w:val="001043E1"/>
    <w:rsid w:val="001046C3"/>
    <w:rsid w:val="00104B45"/>
    <w:rsid w:val="0010505A"/>
    <w:rsid w:val="0010532D"/>
    <w:rsid w:val="00105CC7"/>
    <w:rsid w:val="00106026"/>
    <w:rsid w:val="00106A5E"/>
    <w:rsid w:val="00106C10"/>
    <w:rsid w:val="00106EEF"/>
    <w:rsid w:val="00107779"/>
    <w:rsid w:val="001078C2"/>
    <w:rsid w:val="00107E1C"/>
    <w:rsid w:val="00110243"/>
    <w:rsid w:val="00110F1F"/>
    <w:rsid w:val="001112C4"/>
    <w:rsid w:val="001113D1"/>
    <w:rsid w:val="00111444"/>
    <w:rsid w:val="00111723"/>
    <w:rsid w:val="00111860"/>
    <w:rsid w:val="001129B5"/>
    <w:rsid w:val="00112AD7"/>
    <w:rsid w:val="00112BE6"/>
    <w:rsid w:val="00112FE5"/>
    <w:rsid w:val="001141E3"/>
    <w:rsid w:val="001144DF"/>
    <w:rsid w:val="001145D7"/>
    <w:rsid w:val="00114829"/>
    <w:rsid w:val="00114A14"/>
    <w:rsid w:val="00114BF1"/>
    <w:rsid w:val="001152B9"/>
    <w:rsid w:val="0011557B"/>
    <w:rsid w:val="00115B5D"/>
    <w:rsid w:val="00116182"/>
    <w:rsid w:val="001161A4"/>
    <w:rsid w:val="00116585"/>
    <w:rsid w:val="0011670F"/>
    <w:rsid w:val="001169EC"/>
    <w:rsid w:val="00117141"/>
    <w:rsid w:val="00117678"/>
    <w:rsid w:val="001179BC"/>
    <w:rsid w:val="00117C85"/>
    <w:rsid w:val="00117EB0"/>
    <w:rsid w:val="001203A0"/>
    <w:rsid w:val="001203BC"/>
    <w:rsid w:val="00120B13"/>
    <w:rsid w:val="00121750"/>
    <w:rsid w:val="0012204A"/>
    <w:rsid w:val="0012316B"/>
    <w:rsid w:val="001233BB"/>
    <w:rsid w:val="001237A3"/>
    <w:rsid w:val="00123DA4"/>
    <w:rsid w:val="00123F75"/>
    <w:rsid w:val="00124258"/>
    <w:rsid w:val="00124875"/>
    <w:rsid w:val="00124C93"/>
    <w:rsid w:val="00124D84"/>
    <w:rsid w:val="00124D97"/>
    <w:rsid w:val="001250DD"/>
    <w:rsid w:val="001255B5"/>
    <w:rsid w:val="001256A7"/>
    <w:rsid w:val="00125733"/>
    <w:rsid w:val="00125B18"/>
    <w:rsid w:val="001263AA"/>
    <w:rsid w:val="001273F3"/>
    <w:rsid w:val="00130779"/>
    <w:rsid w:val="001307A1"/>
    <w:rsid w:val="00130A17"/>
    <w:rsid w:val="00130E59"/>
    <w:rsid w:val="00130F5A"/>
    <w:rsid w:val="00131399"/>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A23"/>
    <w:rsid w:val="00136B99"/>
    <w:rsid w:val="00137C52"/>
    <w:rsid w:val="0014063E"/>
    <w:rsid w:val="0014087D"/>
    <w:rsid w:val="00140F74"/>
    <w:rsid w:val="00141191"/>
    <w:rsid w:val="00141462"/>
    <w:rsid w:val="0014159C"/>
    <w:rsid w:val="00141A33"/>
    <w:rsid w:val="00141ABE"/>
    <w:rsid w:val="00142665"/>
    <w:rsid w:val="0014279D"/>
    <w:rsid w:val="00143181"/>
    <w:rsid w:val="0014384A"/>
    <w:rsid w:val="00143B7B"/>
    <w:rsid w:val="00144347"/>
    <w:rsid w:val="0014450F"/>
    <w:rsid w:val="001445CC"/>
    <w:rsid w:val="00144BCD"/>
    <w:rsid w:val="00144D8F"/>
    <w:rsid w:val="00144DCF"/>
    <w:rsid w:val="00145C74"/>
    <w:rsid w:val="001462E9"/>
    <w:rsid w:val="001466E4"/>
    <w:rsid w:val="00146B4B"/>
    <w:rsid w:val="00146E32"/>
    <w:rsid w:val="0015005A"/>
    <w:rsid w:val="00150B25"/>
    <w:rsid w:val="00150C0B"/>
    <w:rsid w:val="00150CE4"/>
    <w:rsid w:val="00150EDC"/>
    <w:rsid w:val="00150F7D"/>
    <w:rsid w:val="00151058"/>
    <w:rsid w:val="00151619"/>
    <w:rsid w:val="0015185A"/>
    <w:rsid w:val="00151CA4"/>
    <w:rsid w:val="00151FDC"/>
    <w:rsid w:val="00152119"/>
    <w:rsid w:val="001525C6"/>
    <w:rsid w:val="00152835"/>
    <w:rsid w:val="0015295C"/>
    <w:rsid w:val="00152CFF"/>
    <w:rsid w:val="0015342D"/>
    <w:rsid w:val="00153D18"/>
    <w:rsid w:val="001547C7"/>
    <w:rsid w:val="00154B26"/>
    <w:rsid w:val="001559FA"/>
    <w:rsid w:val="00156374"/>
    <w:rsid w:val="00156893"/>
    <w:rsid w:val="00157292"/>
    <w:rsid w:val="001572C1"/>
    <w:rsid w:val="001577D8"/>
    <w:rsid w:val="00157D0F"/>
    <w:rsid w:val="00157E17"/>
    <w:rsid w:val="00157FC3"/>
    <w:rsid w:val="00160739"/>
    <w:rsid w:val="00160940"/>
    <w:rsid w:val="00160CAD"/>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A2"/>
    <w:rsid w:val="001665B8"/>
    <w:rsid w:val="001666C4"/>
    <w:rsid w:val="001668C0"/>
    <w:rsid w:val="0016720D"/>
    <w:rsid w:val="00167265"/>
    <w:rsid w:val="00167A37"/>
    <w:rsid w:val="00167C3C"/>
    <w:rsid w:val="0017060E"/>
    <w:rsid w:val="00170E24"/>
    <w:rsid w:val="00170F94"/>
    <w:rsid w:val="00171143"/>
    <w:rsid w:val="00172864"/>
    <w:rsid w:val="00172B82"/>
    <w:rsid w:val="00172E1C"/>
    <w:rsid w:val="00172EFA"/>
    <w:rsid w:val="00173208"/>
    <w:rsid w:val="00173272"/>
    <w:rsid w:val="00173608"/>
    <w:rsid w:val="00173FD2"/>
    <w:rsid w:val="001745EC"/>
    <w:rsid w:val="001747B7"/>
    <w:rsid w:val="00174B63"/>
    <w:rsid w:val="00175210"/>
    <w:rsid w:val="00175C30"/>
    <w:rsid w:val="0017616E"/>
    <w:rsid w:val="001762F8"/>
    <w:rsid w:val="0017630E"/>
    <w:rsid w:val="00176519"/>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45C"/>
    <w:rsid w:val="0018371D"/>
    <w:rsid w:val="001839A8"/>
    <w:rsid w:val="001839C5"/>
    <w:rsid w:val="00183ADD"/>
    <w:rsid w:val="00183EE6"/>
    <w:rsid w:val="001844E5"/>
    <w:rsid w:val="00184E75"/>
    <w:rsid w:val="0018528A"/>
    <w:rsid w:val="0018588A"/>
    <w:rsid w:val="001862AB"/>
    <w:rsid w:val="00186BE6"/>
    <w:rsid w:val="00186F40"/>
    <w:rsid w:val="00187252"/>
    <w:rsid w:val="00191407"/>
    <w:rsid w:val="00191A21"/>
    <w:rsid w:val="00191B3A"/>
    <w:rsid w:val="00191C91"/>
    <w:rsid w:val="0019287B"/>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97DE7"/>
    <w:rsid w:val="001A01A5"/>
    <w:rsid w:val="001A0D86"/>
    <w:rsid w:val="001A0E0D"/>
    <w:rsid w:val="001A136B"/>
    <w:rsid w:val="001A180D"/>
    <w:rsid w:val="001A1BAC"/>
    <w:rsid w:val="001A23CE"/>
    <w:rsid w:val="001A24A0"/>
    <w:rsid w:val="001A2C89"/>
    <w:rsid w:val="001A3C00"/>
    <w:rsid w:val="001A4965"/>
    <w:rsid w:val="001A4AD9"/>
    <w:rsid w:val="001A5022"/>
    <w:rsid w:val="001A57EE"/>
    <w:rsid w:val="001A5C71"/>
    <w:rsid w:val="001A673E"/>
    <w:rsid w:val="001A6AA1"/>
    <w:rsid w:val="001A6C75"/>
    <w:rsid w:val="001A7763"/>
    <w:rsid w:val="001B0525"/>
    <w:rsid w:val="001B1A65"/>
    <w:rsid w:val="001B1D77"/>
    <w:rsid w:val="001B2439"/>
    <w:rsid w:val="001B27A5"/>
    <w:rsid w:val="001B2AF7"/>
    <w:rsid w:val="001B31DB"/>
    <w:rsid w:val="001B3964"/>
    <w:rsid w:val="001B4452"/>
    <w:rsid w:val="001B446F"/>
    <w:rsid w:val="001B463A"/>
    <w:rsid w:val="001B466C"/>
    <w:rsid w:val="001B4F34"/>
    <w:rsid w:val="001B52EC"/>
    <w:rsid w:val="001B554A"/>
    <w:rsid w:val="001B5CC6"/>
    <w:rsid w:val="001B64C4"/>
    <w:rsid w:val="001B6559"/>
    <w:rsid w:val="001B6564"/>
    <w:rsid w:val="001B691A"/>
    <w:rsid w:val="001B6C2B"/>
    <w:rsid w:val="001B72E7"/>
    <w:rsid w:val="001B7520"/>
    <w:rsid w:val="001B7D23"/>
    <w:rsid w:val="001C02D8"/>
    <w:rsid w:val="001C04E3"/>
    <w:rsid w:val="001C073C"/>
    <w:rsid w:val="001C1477"/>
    <w:rsid w:val="001C1479"/>
    <w:rsid w:val="001C1BF3"/>
    <w:rsid w:val="001C1FBB"/>
    <w:rsid w:val="001C2378"/>
    <w:rsid w:val="001C28E1"/>
    <w:rsid w:val="001C2D55"/>
    <w:rsid w:val="001C3837"/>
    <w:rsid w:val="001C3EE9"/>
    <w:rsid w:val="001C3FA4"/>
    <w:rsid w:val="001C40F9"/>
    <w:rsid w:val="001C40FC"/>
    <w:rsid w:val="001C41B6"/>
    <w:rsid w:val="001C4530"/>
    <w:rsid w:val="001C458B"/>
    <w:rsid w:val="001C50F9"/>
    <w:rsid w:val="001C52AC"/>
    <w:rsid w:val="001C5BBB"/>
    <w:rsid w:val="001C5D4F"/>
    <w:rsid w:val="001C64C0"/>
    <w:rsid w:val="001C6672"/>
    <w:rsid w:val="001C69DA"/>
    <w:rsid w:val="001C6F06"/>
    <w:rsid w:val="001C75AF"/>
    <w:rsid w:val="001C7611"/>
    <w:rsid w:val="001C76FD"/>
    <w:rsid w:val="001C7760"/>
    <w:rsid w:val="001D0575"/>
    <w:rsid w:val="001D0C7B"/>
    <w:rsid w:val="001D225C"/>
    <w:rsid w:val="001D2360"/>
    <w:rsid w:val="001D2372"/>
    <w:rsid w:val="001D277E"/>
    <w:rsid w:val="001D2CE6"/>
    <w:rsid w:val="001D3050"/>
    <w:rsid w:val="001D3109"/>
    <w:rsid w:val="001D332E"/>
    <w:rsid w:val="001D3A6F"/>
    <w:rsid w:val="001D5033"/>
    <w:rsid w:val="001D5122"/>
    <w:rsid w:val="001D5C88"/>
    <w:rsid w:val="001D6382"/>
    <w:rsid w:val="001D645F"/>
    <w:rsid w:val="001D6567"/>
    <w:rsid w:val="001D695C"/>
    <w:rsid w:val="001D6DCA"/>
    <w:rsid w:val="001D6EC8"/>
    <w:rsid w:val="001D6FD9"/>
    <w:rsid w:val="001D780E"/>
    <w:rsid w:val="001D7A29"/>
    <w:rsid w:val="001D7E86"/>
    <w:rsid w:val="001E05C3"/>
    <w:rsid w:val="001E0AB0"/>
    <w:rsid w:val="001E0AD3"/>
    <w:rsid w:val="001E1096"/>
    <w:rsid w:val="001E1262"/>
    <w:rsid w:val="001E33AA"/>
    <w:rsid w:val="001E36E4"/>
    <w:rsid w:val="001E379D"/>
    <w:rsid w:val="001E3A3C"/>
    <w:rsid w:val="001E462D"/>
    <w:rsid w:val="001E485D"/>
    <w:rsid w:val="001E5B77"/>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4ED2"/>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9D8"/>
    <w:rsid w:val="00201C56"/>
    <w:rsid w:val="00201EC7"/>
    <w:rsid w:val="00201EFA"/>
    <w:rsid w:val="0020209D"/>
    <w:rsid w:val="0020309F"/>
    <w:rsid w:val="0020349A"/>
    <w:rsid w:val="002034B4"/>
    <w:rsid w:val="00203869"/>
    <w:rsid w:val="00203B37"/>
    <w:rsid w:val="00204032"/>
    <w:rsid w:val="002048C2"/>
    <w:rsid w:val="00204AFE"/>
    <w:rsid w:val="00204BAD"/>
    <w:rsid w:val="00204D60"/>
    <w:rsid w:val="00205627"/>
    <w:rsid w:val="002056D0"/>
    <w:rsid w:val="00205A0F"/>
    <w:rsid w:val="002062BF"/>
    <w:rsid w:val="00207118"/>
    <w:rsid w:val="002073E9"/>
    <w:rsid w:val="00210860"/>
    <w:rsid w:val="00210B6A"/>
    <w:rsid w:val="0021120F"/>
    <w:rsid w:val="00211B4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D56"/>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88C"/>
    <w:rsid w:val="00233AF2"/>
    <w:rsid w:val="00233FC6"/>
    <w:rsid w:val="00234151"/>
    <w:rsid w:val="002347DD"/>
    <w:rsid w:val="00234F28"/>
    <w:rsid w:val="00234F8C"/>
    <w:rsid w:val="0023535E"/>
    <w:rsid w:val="00235542"/>
    <w:rsid w:val="00235DAD"/>
    <w:rsid w:val="002369B0"/>
    <w:rsid w:val="00236AD8"/>
    <w:rsid w:val="00236B3F"/>
    <w:rsid w:val="00236C45"/>
    <w:rsid w:val="00236D5E"/>
    <w:rsid w:val="00237080"/>
    <w:rsid w:val="002401F5"/>
    <w:rsid w:val="002407C9"/>
    <w:rsid w:val="00240A25"/>
    <w:rsid w:val="00240A67"/>
    <w:rsid w:val="00240E54"/>
    <w:rsid w:val="002419CC"/>
    <w:rsid w:val="00241CFB"/>
    <w:rsid w:val="00241DE5"/>
    <w:rsid w:val="00242380"/>
    <w:rsid w:val="00242441"/>
    <w:rsid w:val="002431A2"/>
    <w:rsid w:val="00243716"/>
    <w:rsid w:val="0024494A"/>
    <w:rsid w:val="00244B4B"/>
    <w:rsid w:val="00244C2D"/>
    <w:rsid w:val="00244F64"/>
    <w:rsid w:val="002451C5"/>
    <w:rsid w:val="00245A34"/>
    <w:rsid w:val="00245E6C"/>
    <w:rsid w:val="00245F1F"/>
    <w:rsid w:val="0024663B"/>
    <w:rsid w:val="00246F24"/>
    <w:rsid w:val="00247103"/>
    <w:rsid w:val="00247188"/>
    <w:rsid w:val="00247236"/>
    <w:rsid w:val="00247EA0"/>
    <w:rsid w:val="00250067"/>
    <w:rsid w:val="0025065B"/>
    <w:rsid w:val="002508BE"/>
    <w:rsid w:val="00250C28"/>
    <w:rsid w:val="00250FCC"/>
    <w:rsid w:val="002516DE"/>
    <w:rsid w:val="00251F81"/>
    <w:rsid w:val="002522D5"/>
    <w:rsid w:val="0025247E"/>
    <w:rsid w:val="00252BE0"/>
    <w:rsid w:val="00253588"/>
    <w:rsid w:val="00253710"/>
    <w:rsid w:val="00253AFF"/>
    <w:rsid w:val="00253C1D"/>
    <w:rsid w:val="002546F4"/>
    <w:rsid w:val="0025519D"/>
    <w:rsid w:val="002551D0"/>
    <w:rsid w:val="00255374"/>
    <w:rsid w:val="00255780"/>
    <w:rsid w:val="002559BE"/>
    <w:rsid w:val="00255BA9"/>
    <w:rsid w:val="00256590"/>
    <w:rsid w:val="00256B30"/>
    <w:rsid w:val="00256C5A"/>
    <w:rsid w:val="002578A5"/>
    <w:rsid w:val="00257BF4"/>
    <w:rsid w:val="00260003"/>
    <w:rsid w:val="0026035D"/>
    <w:rsid w:val="002606D6"/>
    <w:rsid w:val="002616CC"/>
    <w:rsid w:val="00261C98"/>
    <w:rsid w:val="0026248E"/>
    <w:rsid w:val="002626AE"/>
    <w:rsid w:val="00262757"/>
    <w:rsid w:val="00262914"/>
    <w:rsid w:val="0026381F"/>
    <w:rsid w:val="00263D53"/>
    <w:rsid w:val="00263F38"/>
    <w:rsid w:val="00264487"/>
    <w:rsid w:val="002647BF"/>
    <w:rsid w:val="002647D5"/>
    <w:rsid w:val="00264B07"/>
    <w:rsid w:val="00265032"/>
    <w:rsid w:val="002651FB"/>
    <w:rsid w:val="0026538C"/>
    <w:rsid w:val="002655FC"/>
    <w:rsid w:val="00265781"/>
    <w:rsid w:val="00265933"/>
    <w:rsid w:val="00265A09"/>
    <w:rsid w:val="00265FFD"/>
    <w:rsid w:val="0026680D"/>
    <w:rsid w:val="00266B13"/>
    <w:rsid w:val="00266B23"/>
    <w:rsid w:val="00266CBB"/>
    <w:rsid w:val="00270728"/>
    <w:rsid w:val="00270D42"/>
    <w:rsid w:val="00270FA0"/>
    <w:rsid w:val="002712AE"/>
    <w:rsid w:val="002714D5"/>
    <w:rsid w:val="0027195D"/>
    <w:rsid w:val="00271A81"/>
    <w:rsid w:val="00272382"/>
    <w:rsid w:val="002724CE"/>
    <w:rsid w:val="00272B03"/>
    <w:rsid w:val="00272EAB"/>
    <w:rsid w:val="002733E2"/>
    <w:rsid w:val="00274770"/>
    <w:rsid w:val="002750B1"/>
    <w:rsid w:val="00275ECE"/>
    <w:rsid w:val="00275F51"/>
    <w:rsid w:val="002763F0"/>
    <w:rsid w:val="0027655E"/>
    <w:rsid w:val="0027688E"/>
    <w:rsid w:val="00276A35"/>
    <w:rsid w:val="00276F36"/>
    <w:rsid w:val="00277024"/>
    <w:rsid w:val="002774DD"/>
    <w:rsid w:val="00277835"/>
    <w:rsid w:val="00280AB1"/>
    <w:rsid w:val="0028103F"/>
    <w:rsid w:val="00281274"/>
    <w:rsid w:val="0028151A"/>
    <w:rsid w:val="002818F9"/>
    <w:rsid w:val="002823E5"/>
    <w:rsid w:val="0028344F"/>
    <w:rsid w:val="00283AD1"/>
    <w:rsid w:val="002846CE"/>
    <w:rsid w:val="00284766"/>
    <w:rsid w:val="0028497B"/>
    <w:rsid w:val="00284B4D"/>
    <w:rsid w:val="00284BAE"/>
    <w:rsid w:val="002859AF"/>
    <w:rsid w:val="0028613C"/>
    <w:rsid w:val="00286AE7"/>
    <w:rsid w:val="00287243"/>
    <w:rsid w:val="002874C0"/>
    <w:rsid w:val="00287552"/>
    <w:rsid w:val="002901EB"/>
    <w:rsid w:val="00290647"/>
    <w:rsid w:val="00291385"/>
    <w:rsid w:val="00291422"/>
    <w:rsid w:val="00291A60"/>
    <w:rsid w:val="00291C35"/>
    <w:rsid w:val="00291DC6"/>
    <w:rsid w:val="0029237F"/>
    <w:rsid w:val="00292715"/>
    <w:rsid w:val="00292BA8"/>
    <w:rsid w:val="0029306D"/>
    <w:rsid w:val="00293E57"/>
    <w:rsid w:val="002940C6"/>
    <w:rsid w:val="0029463F"/>
    <w:rsid w:val="002947D1"/>
    <w:rsid w:val="002948DF"/>
    <w:rsid w:val="00294D90"/>
    <w:rsid w:val="0029546B"/>
    <w:rsid w:val="0029628D"/>
    <w:rsid w:val="00296341"/>
    <w:rsid w:val="002969CB"/>
    <w:rsid w:val="002A0116"/>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A7765"/>
    <w:rsid w:val="002A7856"/>
    <w:rsid w:val="002B0A7D"/>
    <w:rsid w:val="002B0BC8"/>
    <w:rsid w:val="002B150A"/>
    <w:rsid w:val="002B17E2"/>
    <w:rsid w:val="002B1A69"/>
    <w:rsid w:val="002B1BD3"/>
    <w:rsid w:val="002B1F96"/>
    <w:rsid w:val="002B20D7"/>
    <w:rsid w:val="002B2216"/>
    <w:rsid w:val="002B2723"/>
    <w:rsid w:val="002B2DBC"/>
    <w:rsid w:val="002B2E4A"/>
    <w:rsid w:val="002B2EFE"/>
    <w:rsid w:val="002B303A"/>
    <w:rsid w:val="002B3D01"/>
    <w:rsid w:val="002B44D6"/>
    <w:rsid w:val="002B4618"/>
    <w:rsid w:val="002B538E"/>
    <w:rsid w:val="002B5AD9"/>
    <w:rsid w:val="002B5DCA"/>
    <w:rsid w:val="002B620F"/>
    <w:rsid w:val="002B6A71"/>
    <w:rsid w:val="002B6BDC"/>
    <w:rsid w:val="002B70FE"/>
    <w:rsid w:val="002B719C"/>
    <w:rsid w:val="002B75B0"/>
    <w:rsid w:val="002B7B3A"/>
    <w:rsid w:val="002B7E48"/>
    <w:rsid w:val="002B7EAF"/>
    <w:rsid w:val="002C099C"/>
    <w:rsid w:val="002C0B23"/>
    <w:rsid w:val="002C0B74"/>
    <w:rsid w:val="002C0C8B"/>
    <w:rsid w:val="002C0CBB"/>
    <w:rsid w:val="002C1201"/>
    <w:rsid w:val="002C1460"/>
    <w:rsid w:val="002C14F0"/>
    <w:rsid w:val="002C1A33"/>
    <w:rsid w:val="002C20F2"/>
    <w:rsid w:val="002C2700"/>
    <w:rsid w:val="002C30EA"/>
    <w:rsid w:val="002C317A"/>
    <w:rsid w:val="002C38B2"/>
    <w:rsid w:val="002C3CAC"/>
    <w:rsid w:val="002C3DC2"/>
    <w:rsid w:val="002C3F54"/>
    <w:rsid w:val="002C3F9C"/>
    <w:rsid w:val="002C4A0B"/>
    <w:rsid w:val="002C51A7"/>
    <w:rsid w:val="002C51DB"/>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56A"/>
    <w:rsid w:val="002D4D75"/>
    <w:rsid w:val="002D4FDF"/>
    <w:rsid w:val="002D5152"/>
    <w:rsid w:val="002D53C8"/>
    <w:rsid w:val="002D54AE"/>
    <w:rsid w:val="002D56E4"/>
    <w:rsid w:val="002D5738"/>
    <w:rsid w:val="002D5E53"/>
    <w:rsid w:val="002D5ED8"/>
    <w:rsid w:val="002D72CC"/>
    <w:rsid w:val="002D7E51"/>
    <w:rsid w:val="002D7F4E"/>
    <w:rsid w:val="002E0038"/>
    <w:rsid w:val="002E0319"/>
    <w:rsid w:val="002E03B1"/>
    <w:rsid w:val="002E0CBB"/>
    <w:rsid w:val="002E0FEA"/>
    <w:rsid w:val="002E1093"/>
    <w:rsid w:val="002E179B"/>
    <w:rsid w:val="002E1A2F"/>
    <w:rsid w:val="002E1C9E"/>
    <w:rsid w:val="002E1E84"/>
    <w:rsid w:val="002E215A"/>
    <w:rsid w:val="002E2304"/>
    <w:rsid w:val="002E257B"/>
    <w:rsid w:val="002E2BB3"/>
    <w:rsid w:val="002E3C65"/>
    <w:rsid w:val="002E3CE3"/>
    <w:rsid w:val="002E3F5B"/>
    <w:rsid w:val="002E4362"/>
    <w:rsid w:val="002E4D2F"/>
    <w:rsid w:val="002E5B07"/>
    <w:rsid w:val="002E63D9"/>
    <w:rsid w:val="002E640E"/>
    <w:rsid w:val="002E67AF"/>
    <w:rsid w:val="002E7328"/>
    <w:rsid w:val="002E739D"/>
    <w:rsid w:val="002F0C28"/>
    <w:rsid w:val="002F1B54"/>
    <w:rsid w:val="002F1EE2"/>
    <w:rsid w:val="002F281C"/>
    <w:rsid w:val="002F2999"/>
    <w:rsid w:val="002F2BCA"/>
    <w:rsid w:val="002F38C6"/>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445"/>
    <w:rsid w:val="003008C7"/>
    <w:rsid w:val="00300978"/>
    <w:rsid w:val="00300F00"/>
    <w:rsid w:val="00300FA5"/>
    <w:rsid w:val="003010CF"/>
    <w:rsid w:val="00301A1C"/>
    <w:rsid w:val="00302839"/>
    <w:rsid w:val="00302B34"/>
    <w:rsid w:val="00303440"/>
    <w:rsid w:val="00303B43"/>
    <w:rsid w:val="00303C3F"/>
    <w:rsid w:val="003041E6"/>
    <w:rsid w:val="0030432E"/>
    <w:rsid w:val="00304D9B"/>
    <w:rsid w:val="00304E7F"/>
    <w:rsid w:val="00305FF9"/>
    <w:rsid w:val="00306608"/>
    <w:rsid w:val="00306827"/>
    <w:rsid w:val="003068D0"/>
    <w:rsid w:val="00306E6B"/>
    <w:rsid w:val="0030719B"/>
    <w:rsid w:val="0030723C"/>
    <w:rsid w:val="003100C8"/>
    <w:rsid w:val="00311161"/>
    <w:rsid w:val="003111E2"/>
    <w:rsid w:val="0031180C"/>
    <w:rsid w:val="00312400"/>
    <w:rsid w:val="003125CC"/>
    <w:rsid w:val="00312739"/>
    <w:rsid w:val="00312D10"/>
    <w:rsid w:val="00313ADF"/>
    <w:rsid w:val="00313C7D"/>
    <w:rsid w:val="00314541"/>
    <w:rsid w:val="00314DDA"/>
    <w:rsid w:val="0031545C"/>
    <w:rsid w:val="00315F2C"/>
    <w:rsid w:val="00316DFF"/>
    <w:rsid w:val="003178DA"/>
    <w:rsid w:val="00317DB8"/>
    <w:rsid w:val="00317E2E"/>
    <w:rsid w:val="00317E6F"/>
    <w:rsid w:val="0032005F"/>
    <w:rsid w:val="00320085"/>
    <w:rsid w:val="003202F6"/>
    <w:rsid w:val="00320618"/>
    <w:rsid w:val="0032079A"/>
    <w:rsid w:val="00320DDC"/>
    <w:rsid w:val="00320F61"/>
    <w:rsid w:val="0032100B"/>
    <w:rsid w:val="00321507"/>
    <w:rsid w:val="00321BD7"/>
    <w:rsid w:val="00321C3B"/>
    <w:rsid w:val="00322217"/>
    <w:rsid w:val="0032260F"/>
    <w:rsid w:val="003228DA"/>
    <w:rsid w:val="00322B78"/>
    <w:rsid w:val="0032341A"/>
    <w:rsid w:val="0032377E"/>
    <w:rsid w:val="00323D6B"/>
    <w:rsid w:val="003245D2"/>
    <w:rsid w:val="00324D8B"/>
    <w:rsid w:val="00326957"/>
    <w:rsid w:val="00326AE2"/>
    <w:rsid w:val="00326D00"/>
    <w:rsid w:val="00326E13"/>
    <w:rsid w:val="00327792"/>
    <w:rsid w:val="00327F7E"/>
    <w:rsid w:val="00330D56"/>
    <w:rsid w:val="00330DCC"/>
    <w:rsid w:val="003311E9"/>
    <w:rsid w:val="00331426"/>
    <w:rsid w:val="0033171D"/>
    <w:rsid w:val="00331949"/>
    <w:rsid w:val="00331EE8"/>
    <w:rsid w:val="00331F28"/>
    <w:rsid w:val="00331FC3"/>
    <w:rsid w:val="0033200E"/>
    <w:rsid w:val="00332C81"/>
    <w:rsid w:val="00332E41"/>
    <w:rsid w:val="003336B3"/>
    <w:rsid w:val="00333B17"/>
    <w:rsid w:val="003343EC"/>
    <w:rsid w:val="00334AD3"/>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842"/>
    <w:rsid w:val="003439D5"/>
    <w:rsid w:val="00343C90"/>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42E"/>
    <w:rsid w:val="00350762"/>
    <w:rsid w:val="003507C4"/>
    <w:rsid w:val="0035152D"/>
    <w:rsid w:val="003517E3"/>
    <w:rsid w:val="003519A1"/>
    <w:rsid w:val="00351A5C"/>
    <w:rsid w:val="00351CAD"/>
    <w:rsid w:val="00352480"/>
    <w:rsid w:val="0035275F"/>
    <w:rsid w:val="003528FB"/>
    <w:rsid w:val="00352BBC"/>
    <w:rsid w:val="00352E82"/>
    <w:rsid w:val="00352F64"/>
    <w:rsid w:val="003530D2"/>
    <w:rsid w:val="003532CC"/>
    <w:rsid w:val="0035331A"/>
    <w:rsid w:val="003534E1"/>
    <w:rsid w:val="0035382D"/>
    <w:rsid w:val="00353A3D"/>
    <w:rsid w:val="00353F17"/>
    <w:rsid w:val="00353F59"/>
    <w:rsid w:val="0035463B"/>
    <w:rsid w:val="00354704"/>
    <w:rsid w:val="003548D8"/>
    <w:rsid w:val="00354CE4"/>
    <w:rsid w:val="003554CA"/>
    <w:rsid w:val="003557C8"/>
    <w:rsid w:val="00355918"/>
    <w:rsid w:val="003565AA"/>
    <w:rsid w:val="0035721E"/>
    <w:rsid w:val="0035762E"/>
    <w:rsid w:val="0035767D"/>
    <w:rsid w:val="00357BA3"/>
    <w:rsid w:val="00357C1B"/>
    <w:rsid w:val="00360232"/>
    <w:rsid w:val="003602E0"/>
    <w:rsid w:val="00360D01"/>
    <w:rsid w:val="00360E3B"/>
    <w:rsid w:val="003613A3"/>
    <w:rsid w:val="0036164F"/>
    <w:rsid w:val="003616EC"/>
    <w:rsid w:val="00361F25"/>
    <w:rsid w:val="00361F97"/>
    <w:rsid w:val="003624E3"/>
    <w:rsid w:val="00362569"/>
    <w:rsid w:val="0036260D"/>
    <w:rsid w:val="00362957"/>
    <w:rsid w:val="00362DAD"/>
    <w:rsid w:val="003636CD"/>
    <w:rsid w:val="003639C2"/>
    <w:rsid w:val="00363ABF"/>
    <w:rsid w:val="0036487C"/>
    <w:rsid w:val="0036488A"/>
    <w:rsid w:val="00365411"/>
    <w:rsid w:val="003655A2"/>
    <w:rsid w:val="003655E9"/>
    <w:rsid w:val="00365867"/>
    <w:rsid w:val="00365A7E"/>
    <w:rsid w:val="00365BB3"/>
    <w:rsid w:val="00365FA2"/>
    <w:rsid w:val="003664B0"/>
    <w:rsid w:val="00366C69"/>
    <w:rsid w:val="00367441"/>
    <w:rsid w:val="003678AA"/>
    <w:rsid w:val="00367B1D"/>
    <w:rsid w:val="003707F6"/>
    <w:rsid w:val="00370BE9"/>
    <w:rsid w:val="00370E4F"/>
    <w:rsid w:val="00371215"/>
    <w:rsid w:val="00371CB1"/>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5E6"/>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4C"/>
    <w:rsid w:val="00383C8D"/>
    <w:rsid w:val="003852FB"/>
    <w:rsid w:val="00385429"/>
    <w:rsid w:val="00385710"/>
    <w:rsid w:val="00385984"/>
    <w:rsid w:val="00385B05"/>
    <w:rsid w:val="00386382"/>
    <w:rsid w:val="003865EF"/>
    <w:rsid w:val="0038696D"/>
    <w:rsid w:val="00386BA9"/>
    <w:rsid w:val="00390017"/>
    <w:rsid w:val="003901A3"/>
    <w:rsid w:val="00390687"/>
    <w:rsid w:val="003906F4"/>
    <w:rsid w:val="0039072F"/>
    <w:rsid w:val="00390D33"/>
    <w:rsid w:val="00390EC7"/>
    <w:rsid w:val="003919F6"/>
    <w:rsid w:val="0039218D"/>
    <w:rsid w:val="00392B93"/>
    <w:rsid w:val="00392DAE"/>
    <w:rsid w:val="00393785"/>
    <w:rsid w:val="00393AC8"/>
    <w:rsid w:val="00393F04"/>
    <w:rsid w:val="003940CE"/>
    <w:rsid w:val="00394739"/>
    <w:rsid w:val="0039543F"/>
    <w:rsid w:val="00395826"/>
    <w:rsid w:val="00395843"/>
    <w:rsid w:val="00395EE0"/>
    <w:rsid w:val="00396055"/>
    <w:rsid w:val="00396D33"/>
    <w:rsid w:val="0039738B"/>
    <w:rsid w:val="00397540"/>
    <w:rsid w:val="00397AAE"/>
    <w:rsid w:val="00397C1D"/>
    <w:rsid w:val="00397D21"/>
    <w:rsid w:val="003A015A"/>
    <w:rsid w:val="003A180F"/>
    <w:rsid w:val="003A18DD"/>
    <w:rsid w:val="003A1BF8"/>
    <w:rsid w:val="003A1DC3"/>
    <w:rsid w:val="003A20C8"/>
    <w:rsid w:val="003A2413"/>
    <w:rsid w:val="003A2B81"/>
    <w:rsid w:val="003A2C29"/>
    <w:rsid w:val="003A2DE2"/>
    <w:rsid w:val="003A2EC3"/>
    <w:rsid w:val="003A2FF9"/>
    <w:rsid w:val="003A36F2"/>
    <w:rsid w:val="003A3D39"/>
    <w:rsid w:val="003A3EC7"/>
    <w:rsid w:val="003A40B4"/>
    <w:rsid w:val="003A4360"/>
    <w:rsid w:val="003A44FC"/>
    <w:rsid w:val="003A4C3F"/>
    <w:rsid w:val="003A4DA8"/>
    <w:rsid w:val="003A51BA"/>
    <w:rsid w:val="003A5569"/>
    <w:rsid w:val="003A597E"/>
    <w:rsid w:val="003A5A88"/>
    <w:rsid w:val="003A5BAD"/>
    <w:rsid w:val="003A73F2"/>
    <w:rsid w:val="003A7702"/>
    <w:rsid w:val="003A7834"/>
    <w:rsid w:val="003B0AAB"/>
    <w:rsid w:val="003B0B5B"/>
    <w:rsid w:val="003B0CE2"/>
    <w:rsid w:val="003B0E79"/>
    <w:rsid w:val="003B14CE"/>
    <w:rsid w:val="003B19A2"/>
    <w:rsid w:val="003B215D"/>
    <w:rsid w:val="003B2443"/>
    <w:rsid w:val="003B31B1"/>
    <w:rsid w:val="003B3575"/>
    <w:rsid w:val="003B38D1"/>
    <w:rsid w:val="003B38E8"/>
    <w:rsid w:val="003B3F08"/>
    <w:rsid w:val="003B4221"/>
    <w:rsid w:val="003B451B"/>
    <w:rsid w:val="003B50BC"/>
    <w:rsid w:val="003B5D97"/>
    <w:rsid w:val="003B6272"/>
    <w:rsid w:val="003B6376"/>
    <w:rsid w:val="003B63A4"/>
    <w:rsid w:val="003B649F"/>
    <w:rsid w:val="003B68FE"/>
    <w:rsid w:val="003B6D67"/>
    <w:rsid w:val="003B6D7D"/>
    <w:rsid w:val="003B7D7E"/>
    <w:rsid w:val="003C04B9"/>
    <w:rsid w:val="003C0621"/>
    <w:rsid w:val="003C0A64"/>
    <w:rsid w:val="003C1012"/>
    <w:rsid w:val="003C10A0"/>
    <w:rsid w:val="003C11C9"/>
    <w:rsid w:val="003C1229"/>
    <w:rsid w:val="003C13CD"/>
    <w:rsid w:val="003C149B"/>
    <w:rsid w:val="003C1FD4"/>
    <w:rsid w:val="003C1FF2"/>
    <w:rsid w:val="003C213D"/>
    <w:rsid w:val="003C240C"/>
    <w:rsid w:val="003C25AD"/>
    <w:rsid w:val="003C2B4E"/>
    <w:rsid w:val="003C2D21"/>
    <w:rsid w:val="003C3A80"/>
    <w:rsid w:val="003C3E78"/>
    <w:rsid w:val="003C42A1"/>
    <w:rsid w:val="003C4503"/>
    <w:rsid w:val="003C47A8"/>
    <w:rsid w:val="003C56F7"/>
    <w:rsid w:val="003C5964"/>
    <w:rsid w:val="003C5A14"/>
    <w:rsid w:val="003C5E6B"/>
    <w:rsid w:val="003C5ED6"/>
    <w:rsid w:val="003C6B81"/>
    <w:rsid w:val="003C7013"/>
    <w:rsid w:val="003C70A5"/>
    <w:rsid w:val="003C79D0"/>
    <w:rsid w:val="003C7AD7"/>
    <w:rsid w:val="003D000C"/>
    <w:rsid w:val="003D0206"/>
    <w:rsid w:val="003D0992"/>
    <w:rsid w:val="003D0BE4"/>
    <w:rsid w:val="003D0C64"/>
    <w:rsid w:val="003D0F27"/>
    <w:rsid w:val="003D0FC3"/>
    <w:rsid w:val="003D1902"/>
    <w:rsid w:val="003D194C"/>
    <w:rsid w:val="003D2257"/>
    <w:rsid w:val="003D29C7"/>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D7896"/>
    <w:rsid w:val="003E0282"/>
    <w:rsid w:val="003E034F"/>
    <w:rsid w:val="003E0473"/>
    <w:rsid w:val="003E07AE"/>
    <w:rsid w:val="003E0811"/>
    <w:rsid w:val="003E13CB"/>
    <w:rsid w:val="003E14FC"/>
    <w:rsid w:val="003E1893"/>
    <w:rsid w:val="003E1FEE"/>
    <w:rsid w:val="003E21D8"/>
    <w:rsid w:val="003E2750"/>
    <w:rsid w:val="003E28FB"/>
    <w:rsid w:val="003E2976"/>
    <w:rsid w:val="003E2E22"/>
    <w:rsid w:val="003E30F0"/>
    <w:rsid w:val="003E33B8"/>
    <w:rsid w:val="003E349D"/>
    <w:rsid w:val="003E390F"/>
    <w:rsid w:val="003E3A7B"/>
    <w:rsid w:val="003E3B8E"/>
    <w:rsid w:val="003E4858"/>
    <w:rsid w:val="003E557D"/>
    <w:rsid w:val="003E57DB"/>
    <w:rsid w:val="003E5E18"/>
    <w:rsid w:val="003E5E1E"/>
    <w:rsid w:val="003E6316"/>
    <w:rsid w:val="003E631C"/>
    <w:rsid w:val="003E660B"/>
    <w:rsid w:val="003E6884"/>
    <w:rsid w:val="003E6AC5"/>
    <w:rsid w:val="003E6E3C"/>
    <w:rsid w:val="003E6F93"/>
    <w:rsid w:val="003E70E0"/>
    <w:rsid w:val="003F0096"/>
    <w:rsid w:val="003F00C3"/>
    <w:rsid w:val="003F0381"/>
    <w:rsid w:val="003F045C"/>
    <w:rsid w:val="003F073C"/>
    <w:rsid w:val="003F0850"/>
    <w:rsid w:val="003F0D12"/>
    <w:rsid w:val="003F12C3"/>
    <w:rsid w:val="003F15A3"/>
    <w:rsid w:val="003F15A9"/>
    <w:rsid w:val="003F160C"/>
    <w:rsid w:val="003F1810"/>
    <w:rsid w:val="003F1C89"/>
    <w:rsid w:val="003F2646"/>
    <w:rsid w:val="003F2AE2"/>
    <w:rsid w:val="003F2B82"/>
    <w:rsid w:val="003F324F"/>
    <w:rsid w:val="003F33BC"/>
    <w:rsid w:val="003F3D4E"/>
    <w:rsid w:val="003F4271"/>
    <w:rsid w:val="003F477E"/>
    <w:rsid w:val="003F4D8A"/>
    <w:rsid w:val="003F4E2C"/>
    <w:rsid w:val="003F4F44"/>
    <w:rsid w:val="003F591D"/>
    <w:rsid w:val="003F5F68"/>
    <w:rsid w:val="003F6CD2"/>
    <w:rsid w:val="003F6D73"/>
    <w:rsid w:val="003F7819"/>
    <w:rsid w:val="003F788D"/>
    <w:rsid w:val="003F7936"/>
    <w:rsid w:val="003F7A39"/>
    <w:rsid w:val="003F7DB3"/>
    <w:rsid w:val="004008FE"/>
    <w:rsid w:val="00400F86"/>
    <w:rsid w:val="0040126E"/>
    <w:rsid w:val="004020D4"/>
    <w:rsid w:val="004021B6"/>
    <w:rsid w:val="0040274F"/>
    <w:rsid w:val="00402B47"/>
    <w:rsid w:val="00402CB4"/>
    <w:rsid w:val="00402FCE"/>
    <w:rsid w:val="0040359D"/>
    <w:rsid w:val="004039EC"/>
    <w:rsid w:val="00403B83"/>
    <w:rsid w:val="00403F9A"/>
    <w:rsid w:val="004047C4"/>
    <w:rsid w:val="0040523D"/>
    <w:rsid w:val="0040570B"/>
    <w:rsid w:val="00405A3E"/>
    <w:rsid w:val="00405AB5"/>
    <w:rsid w:val="00405EDB"/>
    <w:rsid w:val="00405FB1"/>
    <w:rsid w:val="004060E3"/>
    <w:rsid w:val="00406460"/>
    <w:rsid w:val="004066D1"/>
    <w:rsid w:val="00406BFC"/>
    <w:rsid w:val="00407FB5"/>
    <w:rsid w:val="00410959"/>
    <w:rsid w:val="0041192F"/>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DB4"/>
    <w:rsid w:val="00417F6C"/>
    <w:rsid w:val="00420E14"/>
    <w:rsid w:val="00420F14"/>
    <w:rsid w:val="00421564"/>
    <w:rsid w:val="00421DCF"/>
    <w:rsid w:val="00421F52"/>
    <w:rsid w:val="00422341"/>
    <w:rsid w:val="0042242A"/>
    <w:rsid w:val="0042248D"/>
    <w:rsid w:val="00422574"/>
    <w:rsid w:val="004226CC"/>
    <w:rsid w:val="0042303E"/>
    <w:rsid w:val="00423641"/>
    <w:rsid w:val="004237F1"/>
    <w:rsid w:val="00423DA5"/>
    <w:rsid w:val="00424E1D"/>
    <w:rsid w:val="00426015"/>
    <w:rsid w:val="00426266"/>
    <w:rsid w:val="00426706"/>
    <w:rsid w:val="00427738"/>
    <w:rsid w:val="00427E89"/>
    <w:rsid w:val="0043099A"/>
    <w:rsid w:val="00430A2D"/>
    <w:rsid w:val="004312B0"/>
    <w:rsid w:val="00431505"/>
    <w:rsid w:val="0043190D"/>
    <w:rsid w:val="00431AF0"/>
    <w:rsid w:val="0043213A"/>
    <w:rsid w:val="0043260B"/>
    <w:rsid w:val="004329AD"/>
    <w:rsid w:val="004330F4"/>
    <w:rsid w:val="004331B3"/>
    <w:rsid w:val="00433498"/>
    <w:rsid w:val="00433590"/>
    <w:rsid w:val="0043393D"/>
    <w:rsid w:val="004344C7"/>
    <w:rsid w:val="00434AF6"/>
    <w:rsid w:val="00435274"/>
    <w:rsid w:val="004352AD"/>
    <w:rsid w:val="0043545D"/>
    <w:rsid w:val="0043547E"/>
    <w:rsid w:val="00435979"/>
    <w:rsid w:val="00435FE2"/>
    <w:rsid w:val="0043623C"/>
    <w:rsid w:val="004362CD"/>
    <w:rsid w:val="004369F3"/>
    <w:rsid w:val="00436E2F"/>
    <w:rsid w:val="00436EAB"/>
    <w:rsid w:val="004376CE"/>
    <w:rsid w:val="00437812"/>
    <w:rsid w:val="004379F4"/>
    <w:rsid w:val="00440827"/>
    <w:rsid w:val="0044088B"/>
    <w:rsid w:val="00440A54"/>
    <w:rsid w:val="00440E37"/>
    <w:rsid w:val="004423FF"/>
    <w:rsid w:val="0044245A"/>
    <w:rsid w:val="0044267A"/>
    <w:rsid w:val="004429C7"/>
    <w:rsid w:val="00442E51"/>
    <w:rsid w:val="004434F4"/>
    <w:rsid w:val="00443D0E"/>
    <w:rsid w:val="00444A55"/>
    <w:rsid w:val="00444C52"/>
    <w:rsid w:val="00445B23"/>
    <w:rsid w:val="00445E81"/>
    <w:rsid w:val="004461D9"/>
    <w:rsid w:val="00446483"/>
    <w:rsid w:val="00446AC6"/>
    <w:rsid w:val="00446D07"/>
    <w:rsid w:val="0044707A"/>
    <w:rsid w:val="004472BD"/>
    <w:rsid w:val="0044759B"/>
    <w:rsid w:val="00447F54"/>
    <w:rsid w:val="0045037E"/>
    <w:rsid w:val="004506E8"/>
    <w:rsid w:val="00450942"/>
    <w:rsid w:val="00450B7E"/>
    <w:rsid w:val="00450F2A"/>
    <w:rsid w:val="0045134F"/>
    <w:rsid w:val="0045136B"/>
    <w:rsid w:val="0045139C"/>
    <w:rsid w:val="00451486"/>
    <w:rsid w:val="004516B2"/>
    <w:rsid w:val="00451C7E"/>
    <w:rsid w:val="0045242A"/>
    <w:rsid w:val="00453BB6"/>
    <w:rsid w:val="00453C3E"/>
    <w:rsid w:val="00453CAA"/>
    <w:rsid w:val="00454358"/>
    <w:rsid w:val="00454624"/>
    <w:rsid w:val="00454841"/>
    <w:rsid w:val="00455113"/>
    <w:rsid w:val="00455B3A"/>
    <w:rsid w:val="00455BCB"/>
    <w:rsid w:val="00456175"/>
    <w:rsid w:val="004562CE"/>
    <w:rsid w:val="00456421"/>
    <w:rsid w:val="00456B39"/>
    <w:rsid w:val="00456DAB"/>
    <w:rsid w:val="00457656"/>
    <w:rsid w:val="00457825"/>
    <w:rsid w:val="00457831"/>
    <w:rsid w:val="00457D9A"/>
    <w:rsid w:val="00457F0D"/>
    <w:rsid w:val="00460BBD"/>
    <w:rsid w:val="00460CC3"/>
    <w:rsid w:val="00460E86"/>
    <w:rsid w:val="004615BD"/>
    <w:rsid w:val="0046283C"/>
    <w:rsid w:val="00462C6C"/>
    <w:rsid w:val="00462E24"/>
    <w:rsid w:val="00463690"/>
    <w:rsid w:val="00464021"/>
    <w:rsid w:val="004646B4"/>
    <w:rsid w:val="00464A88"/>
    <w:rsid w:val="00464B01"/>
    <w:rsid w:val="00464F97"/>
    <w:rsid w:val="004651A0"/>
    <w:rsid w:val="00465338"/>
    <w:rsid w:val="0046548A"/>
    <w:rsid w:val="00465742"/>
    <w:rsid w:val="00466532"/>
    <w:rsid w:val="0046659F"/>
    <w:rsid w:val="00466CBE"/>
    <w:rsid w:val="00467488"/>
    <w:rsid w:val="00467D52"/>
    <w:rsid w:val="0047083E"/>
    <w:rsid w:val="00470B8A"/>
    <w:rsid w:val="00470DB5"/>
    <w:rsid w:val="00470EB5"/>
    <w:rsid w:val="00471030"/>
    <w:rsid w:val="004711FE"/>
    <w:rsid w:val="00471495"/>
    <w:rsid w:val="0047181A"/>
    <w:rsid w:val="00472419"/>
    <w:rsid w:val="0047252F"/>
    <w:rsid w:val="0047286B"/>
    <w:rsid w:val="004729E7"/>
    <w:rsid w:val="00472E27"/>
    <w:rsid w:val="00472E55"/>
    <w:rsid w:val="004731B3"/>
    <w:rsid w:val="00473300"/>
    <w:rsid w:val="004737AA"/>
    <w:rsid w:val="004740FC"/>
    <w:rsid w:val="00474220"/>
    <w:rsid w:val="0047442E"/>
    <w:rsid w:val="00474DA2"/>
    <w:rsid w:val="00474E54"/>
    <w:rsid w:val="00474FBB"/>
    <w:rsid w:val="00474FD4"/>
    <w:rsid w:val="004752D3"/>
    <w:rsid w:val="0047542A"/>
    <w:rsid w:val="004754E1"/>
    <w:rsid w:val="00475CE0"/>
    <w:rsid w:val="00476827"/>
    <w:rsid w:val="00476B36"/>
    <w:rsid w:val="00476BD4"/>
    <w:rsid w:val="00476FDE"/>
    <w:rsid w:val="00477383"/>
    <w:rsid w:val="00477736"/>
    <w:rsid w:val="00477AFD"/>
    <w:rsid w:val="00477C35"/>
    <w:rsid w:val="00477FB9"/>
    <w:rsid w:val="00480988"/>
    <w:rsid w:val="00480C0C"/>
    <w:rsid w:val="00480E05"/>
    <w:rsid w:val="00480F25"/>
    <w:rsid w:val="00480FBD"/>
    <w:rsid w:val="00481021"/>
    <w:rsid w:val="004812E6"/>
    <w:rsid w:val="00481394"/>
    <w:rsid w:val="00481397"/>
    <w:rsid w:val="00481438"/>
    <w:rsid w:val="004816BE"/>
    <w:rsid w:val="004817D0"/>
    <w:rsid w:val="00482BA7"/>
    <w:rsid w:val="00482BBE"/>
    <w:rsid w:val="00482C3A"/>
    <w:rsid w:val="00483250"/>
    <w:rsid w:val="004837C7"/>
    <w:rsid w:val="004839E9"/>
    <w:rsid w:val="00483A12"/>
    <w:rsid w:val="00483BBB"/>
    <w:rsid w:val="00483C32"/>
    <w:rsid w:val="00483E72"/>
    <w:rsid w:val="0048439D"/>
    <w:rsid w:val="004848BA"/>
    <w:rsid w:val="00484A77"/>
    <w:rsid w:val="00484C16"/>
    <w:rsid w:val="0048540F"/>
    <w:rsid w:val="00485970"/>
    <w:rsid w:val="00485BA7"/>
    <w:rsid w:val="00485C0D"/>
    <w:rsid w:val="00485C35"/>
    <w:rsid w:val="0048603B"/>
    <w:rsid w:val="00486575"/>
    <w:rsid w:val="004866D0"/>
    <w:rsid w:val="00486936"/>
    <w:rsid w:val="00486C50"/>
    <w:rsid w:val="004870B0"/>
    <w:rsid w:val="00487B59"/>
    <w:rsid w:val="00490589"/>
    <w:rsid w:val="0049064A"/>
    <w:rsid w:val="0049162F"/>
    <w:rsid w:val="00492659"/>
    <w:rsid w:val="00492D44"/>
    <w:rsid w:val="00493280"/>
    <w:rsid w:val="00493895"/>
    <w:rsid w:val="00493C77"/>
    <w:rsid w:val="00494242"/>
    <w:rsid w:val="00494553"/>
    <w:rsid w:val="00494E8E"/>
    <w:rsid w:val="00494F26"/>
    <w:rsid w:val="00494F67"/>
    <w:rsid w:val="00494FD1"/>
    <w:rsid w:val="004955BC"/>
    <w:rsid w:val="00495676"/>
    <w:rsid w:val="00495D63"/>
    <w:rsid w:val="0049629E"/>
    <w:rsid w:val="0049648F"/>
    <w:rsid w:val="00496599"/>
    <w:rsid w:val="00496606"/>
    <w:rsid w:val="004967A9"/>
    <w:rsid w:val="00496F05"/>
    <w:rsid w:val="00497322"/>
    <w:rsid w:val="00497370"/>
    <w:rsid w:val="004974A5"/>
    <w:rsid w:val="00497A90"/>
    <w:rsid w:val="004A0675"/>
    <w:rsid w:val="004A0F39"/>
    <w:rsid w:val="004A107F"/>
    <w:rsid w:val="004A152B"/>
    <w:rsid w:val="004A2477"/>
    <w:rsid w:val="004A251F"/>
    <w:rsid w:val="004A2C8C"/>
    <w:rsid w:val="004A3329"/>
    <w:rsid w:val="004A3428"/>
    <w:rsid w:val="004A368F"/>
    <w:rsid w:val="004A39E0"/>
    <w:rsid w:val="004A3AC6"/>
    <w:rsid w:val="004A3BF1"/>
    <w:rsid w:val="004A3E42"/>
    <w:rsid w:val="004A3E5B"/>
    <w:rsid w:val="004A4045"/>
    <w:rsid w:val="004A418D"/>
    <w:rsid w:val="004A436E"/>
    <w:rsid w:val="004A4715"/>
    <w:rsid w:val="004A5046"/>
    <w:rsid w:val="004A565E"/>
    <w:rsid w:val="004A5D3F"/>
    <w:rsid w:val="004A5D55"/>
    <w:rsid w:val="004A5DF3"/>
    <w:rsid w:val="004A6134"/>
    <w:rsid w:val="004A6CA3"/>
    <w:rsid w:val="004A6DB4"/>
    <w:rsid w:val="004A7092"/>
    <w:rsid w:val="004A7437"/>
    <w:rsid w:val="004A74BE"/>
    <w:rsid w:val="004A78C6"/>
    <w:rsid w:val="004B03BD"/>
    <w:rsid w:val="004B0A6D"/>
    <w:rsid w:val="004B0A85"/>
    <w:rsid w:val="004B0BC5"/>
    <w:rsid w:val="004B1C92"/>
    <w:rsid w:val="004B2A5E"/>
    <w:rsid w:val="004B3379"/>
    <w:rsid w:val="004B3C93"/>
    <w:rsid w:val="004B44D6"/>
    <w:rsid w:val="004B49E6"/>
    <w:rsid w:val="004B4D69"/>
    <w:rsid w:val="004B4DE4"/>
    <w:rsid w:val="004B5145"/>
    <w:rsid w:val="004B5C2B"/>
    <w:rsid w:val="004B62B5"/>
    <w:rsid w:val="004B6A5A"/>
    <w:rsid w:val="004B6C16"/>
    <w:rsid w:val="004B6FA4"/>
    <w:rsid w:val="004B77F8"/>
    <w:rsid w:val="004B7E99"/>
    <w:rsid w:val="004C01A8"/>
    <w:rsid w:val="004C0D13"/>
    <w:rsid w:val="004C1840"/>
    <w:rsid w:val="004C24C9"/>
    <w:rsid w:val="004C252E"/>
    <w:rsid w:val="004C258A"/>
    <w:rsid w:val="004C2983"/>
    <w:rsid w:val="004C2B04"/>
    <w:rsid w:val="004C30AE"/>
    <w:rsid w:val="004C31B6"/>
    <w:rsid w:val="004C31DF"/>
    <w:rsid w:val="004C3678"/>
    <w:rsid w:val="004C37F4"/>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3C9"/>
    <w:rsid w:val="004D3E74"/>
    <w:rsid w:val="004D40AE"/>
    <w:rsid w:val="004D41C6"/>
    <w:rsid w:val="004D4924"/>
    <w:rsid w:val="004D545D"/>
    <w:rsid w:val="004D54C5"/>
    <w:rsid w:val="004D6292"/>
    <w:rsid w:val="004D6F4D"/>
    <w:rsid w:val="004D6F95"/>
    <w:rsid w:val="004D70CF"/>
    <w:rsid w:val="004D72FE"/>
    <w:rsid w:val="004D7358"/>
    <w:rsid w:val="004D77A8"/>
    <w:rsid w:val="004D7E91"/>
    <w:rsid w:val="004D7EE9"/>
    <w:rsid w:val="004D7EF6"/>
    <w:rsid w:val="004D7EFC"/>
    <w:rsid w:val="004E003A"/>
    <w:rsid w:val="004E0768"/>
    <w:rsid w:val="004E0922"/>
    <w:rsid w:val="004E0E09"/>
    <w:rsid w:val="004E150A"/>
    <w:rsid w:val="004E1A31"/>
    <w:rsid w:val="004E1C6F"/>
    <w:rsid w:val="004E1DE4"/>
    <w:rsid w:val="004E21B1"/>
    <w:rsid w:val="004E2413"/>
    <w:rsid w:val="004E2971"/>
    <w:rsid w:val="004E298C"/>
    <w:rsid w:val="004E2D93"/>
    <w:rsid w:val="004E2DE0"/>
    <w:rsid w:val="004E3C6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A9E"/>
    <w:rsid w:val="004F1C3B"/>
    <w:rsid w:val="004F1C8E"/>
    <w:rsid w:val="004F2438"/>
    <w:rsid w:val="004F25EF"/>
    <w:rsid w:val="004F2910"/>
    <w:rsid w:val="004F2F7E"/>
    <w:rsid w:val="004F32B5"/>
    <w:rsid w:val="004F3546"/>
    <w:rsid w:val="004F3845"/>
    <w:rsid w:val="004F407E"/>
    <w:rsid w:val="004F40BC"/>
    <w:rsid w:val="004F41E5"/>
    <w:rsid w:val="004F517A"/>
    <w:rsid w:val="004F5479"/>
    <w:rsid w:val="004F5668"/>
    <w:rsid w:val="004F5A48"/>
    <w:rsid w:val="004F60E4"/>
    <w:rsid w:val="004F6559"/>
    <w:rsid w:val="004F6C73"/>
    <w:rsid w:val="004F6C9A"/>
    <w:rsid w:val="004F72F2"/>
    <w:rsid w:val="004F7358"/>
    <w:rsid w:val="004F7528"/>
    <w:rsid w:val="004F7BCA"/>
    <w:rsid w:val="004F7D89"/>
    <w:rsid w:val="0050163B"/>
    <w:rsid w:val="00501720"/>
    <w:rsid w:val="00501981"/>
    <w:rsid w:val="00501A85"/>
    <w:rsid w:val="00501BA0"/>
    <w:rsid w:val="00501BB3"/>
    <w:rsid w:val="005021DD"/>
    <w:rsid w:val="005026CA"/>
    <w:rsid w:val="00502723"/>
    <w:rsid w:val="005029DC"/>
    <w:rsid w:val="00502B72"/>
    <w:rsid w:val="00502CFE"/>
    <w:rsid w:val="00502FB1"/>
    <w:rsid w:val="0050376D"/>
    <w:rsid w:val="00504009"/>
    <w:rsid w:val="00504BC1"/>
    <w:rsid w:val="005050E0"/>
    <w:rsid w:val="00505134"/>
    <w:rsid w:val="005056BD"/>
    <w:rsid w:val="00505C04"/>
    <w:rsid w:val="00505E58"/>
    <w:rsid w:val="00505F75"/>
    <w:rsid w:val="00506853"/>
    <w:rsid w:val="00506E84"/>
    <w:rsid w:val="005076EC"/>
    <w:rsid w:val="00507C3D"/>
    <w:rsid w:val="0051086F"/>
    <w:rsid w:val="00510D82"/>
    <w:rsid w:val="005111F9"/>
    <w:rsid w:val="0051159F"/>
    <w:rsid w:val="00511626"/>
    <w:rsid w:val="005118E5"/>
    <w:rsid w:val="00511A68"/>
    <w:rsid w:val="00511F15"/>
    <w:rsid w:val="00512354"/>
    <w:rsid w:val="00512A1D"/>
    <w:rsid w:val="00512AF5"/>
    <w:rsid w:val="00512D58"/>
    <w:rsid w:val="00512E0D"/>
    <w:rsid w:val="00512E9F"/>
    <w:rsid w:val="0051318C"/>
    <w:rsid w:val="005142CD"/>
    <w:rsid w:val="005143C9"/>
    <w:rsid w:val="00514677"/>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1E5"/>
    <w:rsid w:val="00522589"/>
    <w:rsid w:val="0052283C"/>
    <w:rsid w:val="00522E3C"/>
    <w:rsid w:val="00522EDD"/>
    <w:rsid w:val="00522F0C"/>
    <w:rsid w:val="00523352"/>
    <w:rsid w:val="00523617"/>
    <w:rsid w:val="0052361E"/>
    <w:rsid w:val="00523813"/>
    <w:rsid w:val="00524204"/>
    <w:rsid w:val="00524489"/>
    <w:rsid w:val="00524545"/>
    <w:rsid w:val="00524550"/>
    <w:rsid w:val="00524937"/>
    <w:rsid w:val="005255BF"/>
    <w:rsid w:val="005257DE"/>
    <w:rsid w:val="00526834"/>
    <w:rsid w:val="00526D26"/>
    <w:rsid w:val="00527161"/>
    <w:rsid w:val="005271A5"/>
    <w:rsid w:val="00527200"/>
    <w:rsid w:val="00527802"/>
    <w:rsid w:val="00527D88"/>
    <w:rsid w:val="00530157"/>
    <w:rsid w:val="00530422"/>
    <w:rsid w:val="00530FEB"/>
    <w:rsid w:val="0053124E"/>
    <w:rsid w:val="00531491"/>
    <w:rsid w:val="00531E43"/>
    <w:rsid w:val="00531EBE"/>
    <w:rsid w:val="0053217E"/>
    <w:rsid w:val="00532CEE"/>
    <w:rsid w:val="00532F8B"/>
    <w:rsid w:val="00533119"/>
    <w:rsid w:val="0053325D"/>
    <w:rsid w:val="00533737"/>
    <w:rsid w:val="00533D04"/>
    <w:rsid w:val="00533D90"/>
    <w:rsid w:val="00534034"/>
    <w:rsid w:val="00535079"/>
    <w:rsid w:val="00535B79"/>
    <w:rsid w:val="00535C97"/>
    <w:rsid w:val="00535D7C"/>
    <w:rsid w:val="00535F78"/>
    <w:rsid w:val="00536579"/>
    <w:rsid w:val="005366DE"/>
    <w:rsid w:val="005367F7"/>
    <w:rsid w:val="00536C1E"/>
    <w:rsid w:val="00536DCF"/>
    <w:rsid w:val="005370EF"/>
    <w:rsid w:val="005373F0"/>
    <w:rsid w:val="0054046C"/>
    <w:rsid w:val="005411F6"/>
    <w:rsid w:val="00541B25"/>
    <w:rsid w:val="00541FFB"/>
    <w:rsid w:val="0054343A"/>
    <w:rsid w:val="005437F3"/>
    <w:rsid w:val="00543974"/>
    <w:rsid w:val="00543E6F"/>
    <w:rsid w:val="00543EBF"/>
    <w:rsid w:val="00544ABA"/>
    <w:rsid w:val="0054541A"/>
    <w:rsid w:val="00545565"/>
    <w:rsid w:val="00545919"/>
    <w:rsid w:val="0054593A"/>
    <w:rsid w:val="0054622F"/>
    <w:rsid w:val="0054663D"/>
    <w:rsid w:val="005467FB"/>
    <w:rsid w:val="00546AE9"/>
    <w:rsid w:val="00546CA8"/>
    <w:rsid w:val="00546F19"/>
    <w:rsid w:val="00547378"/>
    <w:rsid w:val="005473C9"/>
    <w:rsid w:val="005475B8"/>
    <w:rsid w:val="00547989"/>
    <w:rsid w:val="00547C6A"/>
    <w:rsid w:val="0055005B"/>
    <w:rsid w:val="00550399"/>
    <w:rsid w:val="00551320"/>
    <w:rsid w:val="005518A4"/>
    <w:rsid w:val="00551F1B"/>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4D7"/>
    <w:rsid w:val="005615D8"/>
    <w:rsid w:val="00561B5E"/>
    <w:rsid w:val="00561F11"/>
    <w:rsid w:val="00562152"/>
    <w:rsid w:val="00562351"/>
    <w:rsid w:val="005626D6"/>
    <w:rsid w:val="00562778"/>
    <w:rsid w:val="0056294D"/>
    <w:rsid w:val="0056316F"/>
    <w:rsid w:val="00563346"/>
    <w:rsid w:val="0056363E"/>
    <w:rsid w:val="005638D4"/>
    <w:rsid w:val="00563975"/>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95A"/>
    <w:rsid w:val="00580E48"/>
    <w:rsid w:val="00580F0A"/>
    <w:rsid w:val="00581246"/>
    <w:rsid w:val="00581692"/>
    <w:rsid w:val="00581A4B"/>
    <w:rsid w:val="0058273C"/>
    <w:rsid w:val="00582C3A"/>
    <w:rsid w:val="00582E1A"/>
    <w:rsid w:val="00583147"/>
    <w:rsid w:val="005840F7"/>
    <w:rsid w:val="005843F7"/>
    <w:rsid w:val="00584416"/>
    <w:rsid w:val="005847E5"/>
    <w:rsid w:val="00584874"/>
    <w:rsid w:val="00584B16"/>
    <w:rsid w:val="00584B39"/>
    <w:rsid w:val="00585028"/>
    <w:rsid w:val="00585211"/>
    <w:rsid w:val="00585253"/>
    <w:rsid w:val="005854D1"/>
    <w:rsid w:val="005856A2"/>
    <w:rsid w:val="0058590B"/>
    <w:rsid w:val="00585F5B"/>
    <w:rsid w:val="0058620A"/>
    <w:rsid w:val="00586E43"/>
    <w:rsid w:val="00587FC0"/>
    <w:rsid w:val="005906AD"/>
    <w:rsid w:val="00590D7C"/>
    <w:rsid w:val="00590DA6"/>
    <w:rsid w:val="00590FC6"/>
    <w:rsid w:val="00590FF4"/>
    <w:rsid w:val="005913D8"/>
    <w:rsid w:val="00591C7D"/>
    <w:rsid w:val="00592308"/>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CCA"/>
    <w:rsid w:val="00596123"/>
    <w:rsid w:val="005961F7"/>
    <w:rsid w:val="00596504"/>
    <w:rsid w:val="00596B9C"/>
    <w:rsid w:val="0059737D"/>
    <w:rsid w:val="005A012F"/>
    <w:rsid w:val="005A04BA"/>
    <w:rsid w:val="005A054D"/>
    <w:rsid w:val="005A095E"/>
    <w:rsid w:val="005A0A46"/>
    <w:rsid w:val="005A10B9"/>
    <w:rsid w:val="005A11EA"/>
    <w:rsid w:val="005A1281"/>
    <w:rsid w:val="005A12D6"/>
    <w:rsid w:val="005A15DA"/>
    <w:rsid w:val="005A1ADC"/>
    <w:rsid w:val="005A1BF0"/>
    <w:rsid w:val="005A269F"/>
    <w:rsid w:val="005A305E"/>
    <w:rsid w:val="005A30BB"/>
    <w:rsid w:val="005A355E"/>
    <w:rsid w:val="005A35F8"/>
    <w:rsid w:val="005A3887"/>
    <w:rsid w:val="005A40A6"/>
    <w:rsid w:val="005A4869"/>
    <w:rsid w:val="005A57EA"/>
    <w:rsid w:val="005A5DDE"/>
    <w:rsid w:val="005A5E23"/>
    <w:rsid w:val="005A6A88"/>
    <w:rsid w:val="005B039D"/>
    <w:rsid w:val="005B0542"/>
    <w:rsid w:val="005B09AD"/>
    <w:rsid w:val="005B0A45"/>
    <w:rsid w:val="005B0C63"/>
    <w:rsid w:val="005B0ECE"/>
    <w:rsid w:val="005B1628"/>
    <w:rsid w:val="005B162A"/>
    <w:rsid w:val="005B17C6"/>
    <w:rsid w:val="005B1C65"/>
    <w:rsid w:val="005B1FD1"/>
    <w:rsid w:val="005B2225"/>
    <w:rsid w:val="005B2799"/>
    <w:rsid w:val="005B2AF5"/>
    <w:rsid w:val="005B2B77"/>
    <w:rsid w:val="005B3330"/>
    <w:rsid w:val="005B3D4A"/>
    <w:rsid w:val="005B3F21"/>
    <w:rsid w:val="005B4176"/>
    <w:rsid w:val="005B4D87"/>
    <w:rsid w:val="005B519B"/>
    <w:rsid w:val="005B530E"/>
    <w:rsid w:val="005B5856"/>
    <w:rsid w:val="005B6111"/>
    <w:rsid w:val="005B6AA5"/>
    <w:rsid w:val="005B73E0"/>
    <w:rsid w:val="005B790F"/>
    <w:rsid w:val="005B7DD1"/>
    <w:rsid w:val="005C00A0"/>
    <w:rsid w:val="005C0943"/>
    <w:rsid w:val="005C0A1E"/>
    <w:rsid w:val="005C1321"/>
    <w:rsid w:val="005C1F42"/>
    <w:rsid w:val="005C1F8B"/>
    <w:rsid w:val="005C28FA"/>
    <w:rsid w:val="005C2CAF"/>
    <w:rsid w:val="005C378E"/>
    <w:rsid w:val="005C3C23"/>
    <w:rsid w:val="005C40F4"/>
    <w:rsid w:val="005C43BE"/>
    <w:rsid w:val="005C447B"/>
    <w:rsid w:val="005C44F3"/>
    <w:rsid w:val="005C4BBD"/>
    <w:rsid w:val="005C6E4A"/>
    <w:rsid w:val="005C712D"/>
    <w:rsid w:val="005C746F"/>
    <w:rsid w:val="005C75DB"/>
    <w:rsid w:val="005C78A4"/>
    <w:rsid w:val="005C7C75"/>
    <w:rsid w:val="005D0784"/>
    <w:rsid w:val="005D08BB"/>
    <w:rsid w:val="005D09FA"/>
    <w:rsid w:val="005D0E4F"/>
    <w:rsid w:val="005D1E32"/>
    <w:rsid w:val="005D1E47"/>
    <w:rsid w:val="005D206B"/>
    <w:rsid w:val="005D22B7"/>
    <w:rsid w:val="005D2BDE"/>
    <w:rsid w:val="005D30EE"/>
    <w:rsid w:val="005D3D76"/>
    <w:rsid w:val="005D41F8"/>
    <w:rsid w:val="005D4578"/>
    <w:rsid w:val="005D4AC8"/>
    <w:rsid w:val="005D4DB0"/>
    <w:rsid w:val="005D4EFA"/>
    <w:rsid w:val="005D4F01"/>
    <w:rsid w:val="005D50C4"/>
    <w:rsid w:val="005D538C"/>
    <w:rsid w:val="005D5455"/>
    <w:rsid w:val="005D55BA"/>
    <w:rsid w:val="005D58DC"/>
    <w:rsid w:val="005D5ADB"/>
    <w:rsid w:val="005D6413"/>
    <w:rsid w:val="005D648A"/>
    <w:rsid w:val="005D7321"/>
    <w:rsid w:val="005D7606"/>
    <w:rsid w:val="005D7E0D"/>
    <w:rsid w:val="005E080E"/>
    <w:rsid w:val="005E0B3F"/>
    <w:rsid w:val="005E1FBC"/>
    <w:rsid w:val="005E234A"/>
    <w:rsid w:val="005E2867"/>
    <w:rsid w:val="005E3342"/>
    <w:rsid w:val="005E35CC"/>
    <w:rsid w:val="005E371E"/>
    <w:rsid w:val="005E53F9"/>
    <w:rsid w:val="005E6309"/>
    <w:rsid w:val="005E7614"/>
    <w:rsid w:val="005E775D"/>
    <w:rsid w:val="005F0551"/>
    <w:rsid w:val="005F0A43"/>
    <w:rsid w:val="005F0AF1"/>
    <w:rsid w:val="005F0E91"/>
    <w:rsid w:val="005F1993"/>
    <w:rsid w:val="005F25A0"/>
    <w:rsid w:val="005F27BF"/>
    <w:rsid w:val="005F3132"/>
    <w:rsid w:val="005F3856"/>
    <w:rsid w:val="005F38DF"/>
    <w:rsid w:val="005F3D1F"/>
    <w:rsid w:val="005F3FB9"/>
    <w:rsid w:val="005F4171"/>
    <w:rsid w:val="005F46D6"/>
    <w:rsid w:val="005F4B46"/>
    <w:rsid w:val="005F4DD6"/>
    <w:rsid w:val="005F50D8"/>
    <w:rsid w:val="005F53A1"/>
    <w:rsid w:val="005F53D8"/>
    <w:rsid w:val="005F5660"/>
    <w:rsid w:val="005F5879"/>
    <w:rsid w:val="005F5E63"/>
    <w:rsid w:val="005F6B77"/>
    <w:rsid w:val="005F7487"/>
    <w:rsid w:val="005F7584"/>
    <w:rsid w:val="005F7625"/>
    <w:rsid w:val="005F7F1A"/>
    <w:rsid w:val="005F7FEC"/>
    <w:rsid w:val="006002C7"/>
    <w:rsid w:val="006005FC"/>
    <w:rsid w:val="00600F95"/>
    <w:rsid w:val="00601839"/>
    <w:rsid w:val="0060256D"/>
    <w:rsid w:val="00602759"/>
    <w:rsid w:val="0060277A"/>
    <w:rsid w:val="00602B7C"/>
    <w:rsid w:val="00603312"/>
    <w:rsid w:val="006046BF"/>
    <w:rsid w:val="00604DC7"/>
    <w:rsid w:val="00604E47"/>
    <w:rsid w:val="00605441"/>
    <w:rsid w:val="006055A0"/>
    <w:rsid w:val="00605762"/>
    <w:rsid w:val="00605BE0"/>
    <w:rsid w:val="006068A8"/>
    <w:rsid w:val="00606970"/>
    <w:rsid w:val="00606A20"/>
    <w:rsid w:val="006072C6"/>
    <w:rsid w:val="00607A2E"/>
    <w:rsid w:val="00607D8D"/>
    <w:rsid w:val="00610218"/>
    <w:rsid w:val="006130F7"/>
    <w:rsid w:val="0061315A"/>
    <w:rsid w:val="0061322F"/>
    <w:rsid w:val="00613AF8"/>
    <w:rsid w:val="00613D8E"/>
    <w:rsid w:val="006142E0"/>
    <w:rsid w:val="0061444B"/>
    <w:rsid w:val="00614626"/>
    <w:rsid w:val="00614842"/>
    <w:rsid w:val="00616112"/>
    <w:rsid w:val="006173CF"/>
    <w:rsid w:val="006174D1"/>
    <w:rsid w:val="006175A0"/>
    <w:rsid w:val="006175C4"/>
    <w:rsid w:val="00617B4F"/>
    <w:rsid w:val="00620035"/>
    <w:rsid w:val="006202A3"/>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114"/>
    <w:rsid w:val="006264D1"/>
    <w:rsid w:val="0062660B"/>
    <w:rsid w:val="006268E9"/>
    <w:rsid w:val="00626AD1"/>
    <w:rsid w:val="006272A4"/>
    <w:rsid w:val="00627A58"/>
    <w:rsid w:val="00627F0B"/>
    <w:rsid w:val="00627F0E"/>
    <w:rsid w:val="006300E9"/>
    <w:rsid w:val="0063017D"/>
    <w:rsid w:val="006301F8"/>
    <w:rsid w:val="006304BC"/>
    <w:rsid w:val="00630DCE"/>
    <w:rsid w:val="0063120A"/>
    <w:rsid w:val="006313E6"/>
    <w:rsid w:val="0063141A"/>
    <w:rsid w:val="0063150B"/>
    <w:rsid w:val="00631585"/>
    <w:rsid w:val="006320DD"/>
    <w:rsid w:val="00632303"/>
    <w:rsid w:val="00632595"/>
    <w:rsid w:val="006327F6"/>
    <w:rsid w:val="00633F4F"/>
    <w:rsid w:val="00634099"/>
    <w:rsid w:val="00634ACF"/>
    <w:rsid w:val="00634B8F"/>
    <w:rsid w:val="00635035"/>
    <w:rsid w:val="0063580D"/>
    <w:rsid w:val="00635CAE"/>
    <w:rsid w:val="0063636D"/>
    <w:rsid w:val="00636A58"/>
    <w:rsid w:val="00636C12"/>
    <w:rsid w:val="00636E49"/>
    <w:rsid w:val="00636EBD"/>
    <w:rsid w:val="006370AD"/>
    <w:rsid w:val="00637240"/>
    <w:rsid w:val="006377B1"/>
    <w:rsid w:val="006405AF"/>
    <w:rsid w:val="00640B08"/>
    <w:rsid w:val="00641620"/>
    <w:rsid w:val="0064238C"/>
    <w:rsid w:val="0064239A"/>
    <w:rsid w:val="00643607"/>
    <w:rsid w:val="00643660"/>
    <w:rsid w:val="006447DC"/>
    <w:rsid w:val="00644C95"/>
    <w:rsid w:val="00644D12"/>
    <w:rsid w:val="00645361"/>
    <w:rsid w:val="006456B3"/>
    <w:rsid w:val="00645817"/>
    <w:rsid w:val="00646711"/>
    <w:rsid w:val="006475AB"/>
    <w:rsid w:val="006475CA"/>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0AF7"/>
    <w:rsid w:val="006613F4"/>
    <w:rsid w:val="006618CC"/>
    <w:rsid w:val="00661ACB"/>
    <w:rsid w:val="00661BF6"/>
    <w:rsid w:val="00661E09"/>
    <w:rsid w:val="00662111"/>
    <w:rsid w:val="00662118"/>
    <w:rsid w:val="0066274C"/>
    <w:rsid w:val="00662770"/>
    <w:rsid w:val="00662D5A"/>
    <w:rsid w:val="00662E2F"/>
    <w:rsid w:val="006638AD"/>
    <w:rsid w:val="006639C1"/>
    <w:rsid w:val="0066476E"/>
    <w:rsid w:val="00665917"/>
    <w:rsid w:val="00665DF4"/>
    <w:rsid w:val="006665F0"/>
    <w:rsid w:val="006665F2"/>
    <w:rsid w:val="00666E1F"/>
    <w:rsid w:val="0066732C"/>
    <w:rsid w:val="006679F5"/>
    <w:rsid w:val="00667B77"/>
    <w:rsid w:val="00667D81"/>
    <w:rsid w:val="0067013A"/>
    <w:rsid w:val="0067049A"/>
    <w:rsid w:val="006708EF"/>
    <w:rsid w:val="00670F07"/>
    <w:rsid w:val="006716DA"/>
    <w:rsid w:val="00672489"/>
    <w:rsid w:val="00672893"/>
    <w:rsid w:val="006728A5"/>
    <w:rsid w:val="006728ED"/>
    <w:rsid w:val="006732B1"/>
    <w:rsid w:val="00673980"/>
    <w:rsid w:val="00673BF8"/>
    <w:rsid w:val="0067446F"/>
    <w:rsid w:val="006746A4"/>
    <w:rsid w:val="00674B13"/>
    <w:rsid w:val="00674D86"/>
    <w:rsid w:val="006753F1"/>
    <w:rsid w:val="00675558"/>
    <w:rsid w:val="00675611"/>
    <w:rsid w:val="00675A60"/>
    <w:rsid w:val="00675BE2"/>
    <w:rsid w:val="00675D11"/>
    <w:rsid w:val="00675DDE"/>
    <w:rsid w:val="006763D7"/>
    <w:rsid w:val="0067697E"/>
    <w:rsid w:val="00676C90"/>
    <w:rsid w:val="00677443"/>
    <w:rsid w:val="0067764F"/>
    <w:rsid w:val="0067769A"/>
    <w:rsid w:val="00677B0E"/>
    <w:rsid w:val="00677B6A"/>
    <w:rsid w:val="00680022"/>
    <w:rsid w:val="006806A3"/>
    <w:rsid w:val="006806A6"/>
    <w:rsid w:val="00680B78"/>
    <w:rsid w:val="00680C38"/>
    <w:rsid w:val="00681023"/>
    <w:rsid w:val="0068118B"/>
    <w:rsid w:val="00681211"/>
    <w:rsid w:val="0068125F"/>
    <w:rsid w:val="00681B36"/>
    <w:rsid w:val="00682483"/>
    <w:rsid w:val="00682978"/>
    <w:rsid w:val="00682D81"/>
    <w:rsid w:val="00682E14"/>
    <w:rsid w:val="00682F90"/>
    <w:rsid w:val="00683673"/>
    <w:rsid w:val="00683B5F"/>
    <w:rsid w:val="0068436C"/>
    <w:rsid w:val="00684567"/>
    <w:rsid w:val="00684AC8"/>
    <w:rsid w:val="006851C4"/>
    <w:rsid w:val="0068545E"/>
    <w:rsid w:val="0068573D"/>
    <w:rsid w:val="006857E9"/>
    <w:rsid w:val="00685FD4"/>
    <w:rsid w:val="006860A2"/>
    <w:rsid w:val="00686612"/>
    <w:rsid w:val="0068661E"/>
    <w:rsid w:val="00687185"/>
    <w:rsid w:val="00687E10"/>
    <w:rsid w:val="0069036D"/>
    <w:rsid w:val="00690966"/>
    <w:rsid w:val="00690A49"/>
    <w:rsid w:val="00690B74"/>
    <w:rsid w:val="00690B77"/>
    <w:rsid w:val="00690BB6"/>
    <w:rsid w:val="0069135B"/>
    <w:rsid w:val="00691610"/>
    <w:rsid w:val="00691B30"/>
    <w:rsid w:val="00692012"/>
    <w:rsid w:val="006920B9"/>
    <w:rsid w:val="00692CE2"/>
    <w:rsid w:val="006933D7"/>
    <w:rsid w:val="00693E1F"/>
    <w:rsid w:val="00693ECB"/>
    <w:rsid w:val="00694482"/>
    <w:rsid w:val="00694797"/>
    <w:rsid w:val="00694F2D"/>
    <w:rsid w:val="00695246"/>
    <w:rsid w:val="00695257"/>
    <w:rsid w:val="00695887"/>
    <w:rsid w:val="0069599B"/>
    <w:rsid w:val="00697733"/>
    <w:rsid w:val="006A10C8"/>
    <w:rsid w:val="006A1439"/>
    <w:rsid w:val="006A15DD"/>
    <w:rsid w:val="006A17B0"/>
    <w:rsid w:val="006A1FF8"/>
    <w:rsid w:val="006A254E"/>
    <w:rsid w:val="006A2919"/>
    <w:rsid w:val="006A2BDE"/>
    <w:rsid w:val="006A2C30"/>
    <w:rsid w:val="006A2EA5"/>
    <w:rsid w:val="006A301C"/>
    <w:rsid w:val="006A307F"/>
    <w:rsid w:val="006A3C64"/>
    <w:rsid w:val="006A3E2B"/>
    <w:rsid w:val="006A3FC4"/>
    <w:rsid w:val="006A3FF2"/>
    <w:rsid w:val="006A4B1D"/>
    <w:rsid w:val="006A5852"/>
    <w:rsid w:val="006A5BED"/>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7BA"/>
    <w:rsid w:val="006B2D12"/>
    <w:rsid w:val="006B2F57"/>
    <w:rsid w:val="006B30C5"/>
    <w:rsid w:val="006B3B9C"/>
    <w:rsid w:val="006B3E3C"/>
    <w:rsid w:val="006B3F88"/>
    <w:rsid w:val="006B4124"/>
    <w:rsid w:val="006B4739"/>
    <w:rsid w:val="006B475C"/>
    <w:rsid w:val="006B506C"/>
    <w:rsid w:val="006B555A"/>
    <w:rsid w:val="006B58CB"/>
    <w:rsid w:val="006B5BD6"/>
    <w:rsid w:val="006B600A"/>
    <w:rsid w:val="006B6635"/>
    <w:rsid w:val="006B70B2"/>
    <w:rsid w:val="006B7466"/>
    <w:rsid w:val="006B750A"/>
    <w:rsid w:val="006B7618"/>
    <w:rsid w:val="006B7A69"/>
    <w:rsid w:val="006B7D22"/>
    <w:rsid w:val="006B7D2C"/>
    <w:rsid w:val="006C0A66"/>
    <w:rsid w:val="006C1019"/>
    <w:rsid w:val="006C19C2"/>
    <w:rsid w:val="006C1AA7"/>
    <w:rsid w:val="006C2006"/>
    <w:rsid w:val="006C2047"/>
    <w:rsid w:val="006C2BB5"/>
    <w:rsid w:val="006C2BEE"/>
    <w:rsid w:val="006C2C71"/>
    <w:rsid w:val="006C3AD8"/>
    <w:rsid w:val="006C4516"/>
    <w:rsid w:val="006C4538"/>
    <w:rsid w:val="006C455E"/>
    <w:rsid w:val="006C4E49"/>
    <w:rsid w:val="006C5393"/>
    <w:rsid w:val="006C5958"/>
    <w:rsid w:val="006C5B4F"/>
    <w:rsid w:val="006C60BF"/>
    <w:rsid w:val="006C643C"/>
    <w:rsid w:val="006C6E3A"/>
    <w:rsid w:val="006C6FD7"/>
    <w:rsid w:val="006C7694"/>
    <w:rsid w:val="006C76CB"/>
    <w:rsid w:val="006C7923"/>
    <w:rsid w:val="006C7C91"/>
    <w:rsid w:val="006D00DB"/>
    <w:rsid w:val="006D0361"/>
    <w:rsid w:val="006D03BF"/>
    <w:rsid w:val="006D0AE5"/>
    <w:rsid w:val="006D0E17"/>
    <w:rsid w:val="006D16B0"/>
    <w:rsid w:val="006D182B"/>
    <w:rsid w:val="006D2182"/>
    <w:rsid w:val="006D2444"/>
    <w:rsid w:val="006D254B"/>
    <w:rsid w:val="006D266F"/>
    <w:rsid w:val="006D2736"/>
    <w:rsid w:val="006D2835"/>
    <w:rsid w:val="006D289B"/>
    <w:rsid w:val="006D356A"/>
    <w:rsid w:val="006D373A"/>
    <w:rsid w:val="006D3A39"/>
    <w:rsid w:val="006D3A5D"/>
    <w:rsid w:val="006D3B24"/>
    <w:rsid w:val="006D3BE1"/>
    <w:rsid w:val="006D489C"/>
    <w:rsid w:val="006D48FC"/>
    <w:rsid w:val="006D54ED"/>
    <w:rsid w:val="006D5D0E"/>
    <w:rsid w:val="006D62BC"/>
    <w:rsid w:val="006D6450"/>
    <w:rsid w:val="006D6939"/>
    <w:rsid w:val="006D6F42"/>
    <w:rsid w:val="006D72CA"/>
    <w:rsid w:val="006D732A"/>
    <w:rsid w:val="006D7EB0"/>
    <w:rsid w:val="006E0138"/>
    <w:rsid w:val="006E06E9"/>
    <w:rsid w:val="006E0BB0"/>
    <w:rsid w:val="006E12C3"/>
    <w:rsid w:val="006E1A57"/>
    <w:rsid w:val="006E2407"/>
    <w:rsid w:val="006E2529"/>
    <w:rsid w:val="006E2727"/>
    <w:rsid w:val="006E2A36"/>
    <w:rsid w:val="006E2B19"/>
    <w:rsid w:val="006E3DA8"/>
    <w:rsid w:val="006E45F3"/>
    <w:rsid w:val="006E4A2F"/>
    <w:rsid w:val="006E4DEE"/>
    <w:rsid w:val="006E4ED4"/>
    <w:rsid w:val="006E4EE4"/>
    <w:rsid w:val="006E4F26"/>
    <w:rsid w:val="006E4F6B"/>
    <w:rsid w:val="006E5E19"/>
    <w:rsid w:val="006E6030"/>
    <w:rsid w:val="006E61C3"/>
    <w:rsid w:val="006E77BB"/>
    <w:rsid w:val="006E799D"/>
    <w:rsid w:val="006F003A"/>
    <w:rsid w:val="006F0593"/>
    <w:rsid w:val="006F1064"/>
    <w:rsid w:val="006F1B76"/>
    <w:rsid w:val="006F1EB7"/>
    <w:rsid w:val="006F1EF4"/>
    <w:rsid w:val="006F1FFC"/>
    <w:rsid w:val="006F2111"/>
    <w:rsid w:val="006F2381"/>
    <w:rsid w:val="006F2723"/>
    <w:rsid w:val="006F2E46"/>
    <w:rsid w:val="006F2EE5"/>
    <w:rsid w:val="006F3065"/>
    <w:rsid w:val="006F363E"/>
    <w:rsid w:val="006F3FD0"/>
    <w:rsid w:val="006F49EF"/>
    <w:rsid w:val="006F4BE0"/>
    <w:rsid w:val="006F4F3D"/>
    <w:rsid w:val="006F5103"/>
    <w:rsid w:val="006F52E5"/>
    <w:rsid w:val="006F52FF"/>
    <w:rsid w:val="006F54E1"/>
    <w:rsid w:val="006F55FC"/>
    <w:rsid w:val="006F6066"/>
    <w:rsid w:val="006F633F"/>
    <w:rsid w:val="006F6850"/>
    <w:rsid w:val="006F707E"/>
    <w:rsid w:val="007001DC"/>
    <w:rsid w:val="007003D1"/>
    <w:rsid w:val="007015D6"/>
    <w:rsid w:val="007025CB"/>
    <w:rsid w:val="00702A57"/>
    <w:rsid w:val="00702B88"/>
    <w:rsid w:val="00702D13"/>
    <w:rsid w:val="00702DB1"/>
    <w:rsid w:val="0070326D"/>
    <w:rsid w:val="007034AA"/>
    <w:rsid w:val="00703656"/>
    <w:rsid w:val="007038CC"/>
    <w:rsid w:val="00703C5D"/>
    <w:rsid w:val="00703C9D"/>
    <w:rsid w:val="0070407C"/>
    <w:rsid w:val="007043D9"/>
    <w:rsid w:val="007047D4"/>
    <w:rsid w:val="0070490C"/>
    <w:rsid w:val="00705288"/>
    <w:rsid w:val="007054F5"/>
    <w:rsid w:val="00705C38"/>
    <w:rsid w:val="007060B1"/>
    <w:rsid w:val="00706465"/>
    <w:rsid w:val="0070695A"/>
    <w:rsid w:val="00706FB7"/>
    <w:rsid w:val="00707180"/>
    <w:rsid w:val="007072EB"/>
    <w:rsid w:val="00707755"/>
    <w:rsid w:val="0070782D"/>
    <w:rsid w:val="00707D16"/>
    <w:rsid w:val="00707E73"/>
    <w:rsid w:val="007109C2"/>
    <w:rsid w:val="00711078"/>
    <w:rsid w:val="00711250"/>
    <w:rsid w:val="00711340"/>
    <w:rsid w:val="007114CD"/>
    <w:rsid w:val="00712C42"/>
    <w:rsid w:val="00712CDA"/>
    <w:rsid w:val="0071312C"/>
    <w:rsid w:val="007136E0"/>
    <w:rsid w:val="00713DE4"/>
    <w:rsid w:val="0071409B"/>
    <w:rsid w:val="00714C33"/>
    <w:rsid w:val="00714C47"/>
    <w:rsid w:val="007157CD"/>
    <w:rsid w:val="00716462"/>
    <w:rsid w:val="007164DB"/>
    <w:rsid w:val="007169B1"/>
    <w:rsid w:val="0071722A"/>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0D0"/>
    <w:rsid w:val="00723AA7"/>
    <w:rsid w:val="00723CEB"/>
    <w:rsid w:val="0072432E"/>
    <w:rsid w:val="007247A4"/>
    <w:rsid w:val="00724EF0"/>
    <w:rsid w:val="0072530E"/>
    <w:rsid w:val="00725A49"/>
    <w:rsid w:val="00725C99"/>
    <w:rsid w:val="00726036"/>
    <w:rsid w:val="00726279"/>
    <w:rsid w:val="007266C8"/>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45A"/>
    <w:rsid w:val="00734539"/>
    <w:rsid w:val="00734ABA"/>
    <w:rsid w:val="00734B6E"/>
    <w:rsid w:val="00734B7B"/>
    <w:rsid w:val="00734EBE"/>
    <w:rsid w:val="00734F68"/>
    <w:rsid w:val="0073580B"/>
    <w:rsid w:val="00735DD7"/>
    <w:rsid w:val="00735EA8"/>
    <w:rsid w:val="0073626B"/>
    <w:rsid w:val="00736DD4"/>
    <w:rsid w:val="00736DD8"/>
    <w:rsid w:val="007372FB"/>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2E7D"/>
    <w:rsid w:val="0074360F"/>
    <w:rsid w:val="00743A2F"/>
    <w:rsid w:val="00743DEB"/>
    <w:rsid w:val="00744278"/>
    <w:rsid w:val="00744A26"/>
    <w:rsid w:val="00744A64"/>
    <w:rsid w:val="00744D47"/>
    <w:rsid w:val="00744EA0"/>
    <w:rsid w:val="00745005"/>
    <w:rsid w:val="0074539A"/>
    <w:rsid w:val="00745C7D"/>
    <w:rsid w:val="0074638D"/>
    <w:rsid w:val="00746484"/>
    <w:rsid w:val="007464F4"/>
    <w:rsid w:val="00746882"/>
    <w:rsid w:val="0074704F"/>
    <w:rsid w:val="007472D4"/>
    <w:rsid w:val="0074787C"/>
    <w:rsid w:val="00747F48"/>
    <w:rsid w:val="00747F4C"/>
    <w:rsid w:val="00750124"/>
    <w:rsid w:val="00750235"/>
    <w:rsid w:val="007503BE"/>
    <w:rsid w:val="00750564"/>
    <w:rsid w:val="00750721"/>
    <w:rsid w:val="00750E90"/>
    <w:rsid w:val="00751091"/>
    <w:rsid w:val="00751B83"/>
    <w:rsid w:val="0075268B"/>
    <w:rsid w:val="00752B3C"/>
    <w:rsid w:val="00753191"/>
    <w:rsid w:val="007532FD"/>
    <w:rsid w:val="00754359"/>
    <w:rsid w:val="00754411"/>
    <w:rsid w:val="00754809"/>
    <w:rsid w:val="007548C1"/>
    <w:rsid w:val="00754BD9"/>
    <w:rsid w:val="00754CE4"/>
    <w:rsid w:val="00754E7A"/>
    <w:rsid w:val="0075540C"/>
    <w:rsid w:val="007557AA"/>
    <w:rsid w:val="00755DB1"/>
    <w:rsid w:val="00755E87"/>
    <w:rsid w:val="00756237"/>
    <w:rsid w:val="007562F4"/>
    <w:rsid w:val="00756EA5"/>
    <w:rsid w:val="00757475"/>
    <w:rsid w:val="007574FC"/>
    <w:rsid w:val="00757658"/>
    <w:rsid w:val="007603F1"/>
    <w:rsid w:val="0076051D"/>
    <w:rsid w:val="00760628"/>
    <w:rsid w:val="00760975"/>
    <w:rsid w:val="00760D54"/>
    <w:rsid w:val="0076148F"/>
    <w:rsid w:val="00761A5B"/>
    <w:rsid w:val="00761EF5"/>
    <w:rsid w:val="00761FDA"/>
    <w:rsid w:val="007621FF"/>
    <w:rsid w:val="00762E8B"/>
    <w:rsid w:val="00763240"/>
    <w:rsid w:val="007634E3"/>
    <w:rsid w:val="00763690"/>
    <w:rsid w:val="007638AA"/>
    <w:rsid w:val="00763A8A"/>
    <w:rsid w:val="00764194"/>
    <w:rsid w:val="0076443E"/>
    <w:rsid w:val="00764954"/>
    <w:rsid w:val="00765538"/>
    <w:rsid w:val="00765ED3"/>
    <w:rsid w:val="0076681D"/>
    <w:rsid w:val="00766A65"/>
    <w:rsid w:val="007671F5"/>
    <w:rsid w:val="007672ED"/>
    <w:rsid w:val="007676B8"/>
    <w:rsid w:val="007678AB"/>
    <w:rsid w:val="007703B0"/>
    <w:rsid w:val="0077062D"/>
    <w:rsid w:val="0077175C"/>
    <w:rsid w:val="00771870"/>
    <w:rsid w:val="00771BF9"/>
    <w:rsid w:val="00771FCC"/>
    <w:rsid w:val="00772F8A"/>
    <w:rsid w:val="00773641"/>
    <w:rsid w:val="0077387D"/>
    <w:rsid w:val="007739C6"/>
    <w:rsid w:val="00773FB1"/>
    <w:rsid w:val="00774889"/>
    <w:rsid w:val="00774FF5"/>
    <w:rsid w:val="007750B3"/>
    <w:rsid w:val="0077579D"/>
    <w:rsid w:val="00775F76"/>
    <w:rsid w:val="00776AEA"/>
    <w:rsid w:val="0077774F"/>
    <w:rsid w:val="00777BA0"/>
    <w:rsid w:val="00777C46"/>
    <w:rsid w:val="007803BD"/>
    <w:rsid w:val="00780507"/>
    <w:rsid w:val="00780864"/>
    <w:rsid w:val="007811DC"/>
    <w:rsid w:val="00781BE0"/>
    <w:rsid w:val="007820FA"/>
    <w:rsid w:val="0078229A"/>
    <w:rsid w:val="00782371"/>
    <w:rsid w:val="007827AF"/>
    <w:rsid w:val="0078285F"/>
    <w:rsid w:val="00783207"/>
    <w:rsid w:val="00783296"/>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69F"/>
    <w:rsid w:val="007908F8"/>
    <w:rsid w:val="0079162F"/>
    <w:rsid w:val="00791767"/>
    <w:rsid w:val="00791ACA"/>
    <w:rsid w:val="00792715"/>
    <w:rsid w:val="00793A57"/>
    <w:rsid w:val="00794924"/>
    <w:rsid w:val="0079492F"/>
    <w:rsid w:val="0079506E"/>
    <w:rsid w:val="007951F9"/>
    <w:rsid w:val="00795D7A"/>
    <w:rsid w:val="00796629"/>
    <w:rsid w:val="00796995"/>
    <w:rsid w:val="00796FB7"/>
    <w:rsid w:val="007975CB"/>
    <w:rsid w:val="00797DB4"/>
    <w:rsid w:val="007A0BC2"/>
    <w:rsid w:val="007A0EDD"/>
    <w:rsid w:val="007A11C5"/>
    <w:rsid w:val="007A1F44"/>
    <w:rsid w:val="007A23FF"/>
    <w:rsid w:val="007A25D6"/>
    <w:rsid w:val="007A295B"/>
    <w:rsid w:val="007A2D8F"/>
    <w:rsid w:val="007A3424"/>
    <w:rsid w:val="007A35EF"/>
    <w:rsid w:val="007A3C00"/>
    <w:rsid w:val="007A3EEA"/>
    <w:rsid w:val="007A43A2"/>
    <w:rsid w:val="007A4D04"/>
    <w:rsid w:val="007A4F65"/>
    <w:rsid w:val="007A4FBE"/>
    <w:rsid w:val="007A59F6"/>
    <w:rsid w:val="007A5D15"/>
    <w:rsid w:val="007A6046"/>
    <w:rsid w:val="007A65C4"/>
    <w:rsid w:val="007A71F4"/>
    <w:rsid w:val="007A742A"/>
    <w:rsid w:val="007A7A96"/>
    <w:rsid w:val="007B03AF"/>
    <w:rsid w:val="007B0539"/>
    <w:rsid w:val="007B1543"/>
    <w:rsid w:val="007B1AC0"/>
    <w:rsid w:val="007B1B9F"/>
    <w:rsid w:val="007B1C91"/>
    <w:rsid w:val="007B1E5C"/>
    <w:rsid w:val="007B1EE1"/>
    <w:rsid w:val="007B21D8"/>
    <w:rsid w:val="007B25A8"/>
    <w:rsid w:val="007B2627"/>
    <w:rsid w:val="007B270A"/>
    <w:rsid w:val="007B28DC"/>
    <w:rsid w:val="007B2D3B"/>
    <w:rsid w:val="007B4173"/>
    <w:rsid w:val="007B459B"/>
    <w:rsid w:val="007B4BCE"/>
    <w:rsid w:val="007B509C"/>
    <w:rsid w:val="007B52CD"/>
    <w:rsid w:val="007B64BE"/>
    <w:rsid w:val="007B76C3"/>
    <w:rsid w:val="007B7CF3"/>
    <w:rsid w:val="007B7DB7"/>
    <w:rsid w:val="007B7DC1"/>
    <w:rsid w:val="007B7EDB"/>
    <w:rsid w:val="007C008F"/>
    <w:rsid w:val="007C0718"/>
    <w:rsid w:val="007C0979"/>
    <w:rsid w:val="007C1066"/>
    <w:rsid w:val="007C106F"/>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C89"/>
    <w:rsid w:val="007C4E02"/>
    <w:rsid w:val="007C4E37"/>
    <w:rsid w:val="007C51F8"/>
    <w:rsid w:val="007C52B5"/>
    <w:rsid w:val="007C5956"/>
    <w:rsid w:val="007C5A26"/>
    <w:rsid w:val="007C5F1A"/>
    <w:rsid w:val="007C6552"/>
    <w:rsid w:val="007C669D"/>
    <w:rsid w:val="007C68DA"/>
    <w:rsid w:val="007C71E8"/>
    <w:rsid w:val="007C767B"/>
    <w:rsid w:val="007C77C5"/>
    <w:rsid w:val="007C7BB9"/>
    <w:rsid w:val="007C7E56"/>
    <w:rsid w:val="007D01D9"/>
    <w:rsid w:val="007D09F2"/>
    <w:rsid w:val="007D10A0"/>
    <w:rsid w:val="007D1C9B"/>
    <w:rsid w:val="007D229A"/>
    <w:rsid w:val="007D2F44"/>
    <w:rsid w:val="007D2F4D"/>
    <w:rsid w:val="007D366C"/>
    <w:rsid w:val="007D3C97"/>
    <w:rsid w:val="007D4178"/>
    <w:rsid w:val="007D44F5"/>
    <w:rsid w:val="007D4D33"/>
    <w:rsid w:val="007D5403"/>
    <w:rsid w:val="007D604B"/>
    <w:rsid w:val="007D6138"/>
    <w:rsid w:val="007D6E26"/>
    <w:rsid w:val="007D7175"/>
    <w:rsid w:val="007D7ADE"/>
    <w:rsid w:val="007E0131"/>
    <w:rsid w:val="007E02A5"/>
    <w:rsid w:val="007E1369"/>
    <w:rsid w:val="007E1A1B"/>
    <w:rsid w:val="007E1A88"/>
    <w:rsid w:val="007E22ED"/>
    <w:rsid w:val="007E27EB"/>
    <w:rsid w:val="007E3173"/>
    <w:rsid w:val="007E39A9"/>
    <w:rsid w:val="007E4782"/>
    <w:rsid w:val="007E4C88"/>
    <w:rsid w:val="007E52BF"/>
    <w:rsid w:val="007E55F9"/>
    <w:rsid w:val="007E585E"/>
    <w:rsid w:val="007E5FD9"/>
    <w:rsid w:val="007E62D1"/>
    <w:rsid w:val="007E635F"/>
    <w:rsid w:val="007E68EC"/>
    <w:rsid w:val="007E6963"/>
    <w:rsid w:val="007E6E00"/>
    <w:rsid w:val="007E7A03"/>
    <w:rsid w:val="007E7B35"/>
    <w:rsid w:val="007E7DDF"/>
    <w:rsid w:val="007F04C0"/>
    <w:rsid w:val="007F070A"/>
    <w:rsid w:val="007F0AA5"/>
    <w:rsid w:val="007F0F04"/>
    <w:rsid w:val="007F11C8"/>
    <w:rsid w:val="007F11DB"/>
    <w:rsid w:val="007F1205"/>
    <w:rsid w:val="007F1B01"/>
    <w:rsid w:val="007F1BBB"/>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58"/>
    <w:rsid w:val="00800CFE"/>
    <w:rsid w:val="00800ED2"/>
    <w:rsid w:val="0080125C"/>
    <w:rsid w:val="00801536"/>
    <w:rsid w:val="00801AB2"/>
    <w:rsid w:val="00801AD0"/>
    <w:rsid w:val="00801B57"/>
    <w:rsid w:val="0080200E"/>
    <w:rsid w:val="0080245F"/>
    <w:rsid w:val="0080251E"/>
    <w:rsid w:val="00802BFD"/>
    <w:rsid w:val="00802E74"/>
    <w:rsid w:val="008033C5"/>
    <w:rsid w:val="00803524"/>
    <w:rsid w:val="00803B5D"/>
    <w:rsid w:val="00804B92"/>
    <w:rsid w:val="00804DA1"/>
    <w:rsid w:val="00804E21"/>
    <w:rsid w:val="00805092"/>
    <w:rsid w:val="008066A0"/>
    <w:rsid w:val="00806AAF"/>
    <w:rsid w:val="008070AC"/>
    <w:rsid w:val="008074A5"/>
    <w:rsid w:val="008074C6"/>
    <w:rsid w:val="00807FCE"/>
    <w:rsid w:val="0081003F"/>
    <w:rsid w:val="00810065"/>
    <w:rsid w:val="008101FD"/>
    <w:rsid w:val="00810264"/>
    <w:rsid w:val="0081044B"/>
    <w:rsid w:val="00810D01"/>
    <w:rsid w:val="00810D8D"/>
    <w:rsid w:val="00811835"/>
    <w:rsid w:val="008119A7"/>
    <w:rsid w:val="00811C43"/>
    <w:rsid w:val="00811DF1"/>
    <w:rsid w:val="00812359"/>
    <w:rsid w:val="008128B1"/>
    <w:rsid w:val="00813663"/>
    <w:rsid w:val="00813FD5"/>
    <w:rsid w:val="00814E3E"/>
    <w:rsid w:val="00814F60"/>
    <w:rsid w:val="00815704"/>
    <w:rsid w:val="0081581D"/>
    <w:rsid w:val="0081623E"/>
    <w:rsid w:val="008162E8"/>
    <w:rsid w:val="00816E9B"/>
    <w:rsid w:val="00816FCB"/>
    <w:rsid w:val="008172BE"/>
    <w:rsid w:val="00817B71"/>
    <w:rsid w:val="00820244"/>
    <w:rsid w:val="0082051B"/>
    <w:rsid w:val="008205E8"/>
    <w:rsid w:val="00820D95"/>
    <w:rsid w:val="00820DCE"/>
    <w:rsid w:val="0082102D"/>
    <w:rsid w:val="00821ABC"/>
    <w:rsid w:val="008221B3"/>
    <w:rsid w:val="0082248E"/>
    <w:rsid w:val="00822608"/>
    <w:rsid w:val="00822944"/>
    <w:rsid w:val="0082329D"/>
    <w:rsid w:val="008234AE"/>
    <w:rsid w:val="00823FB6"/>
    <w:rsid w:val="00823FC3"/>
    <w:rsid w:val="0082484F"/>
    <w:rsid w:val="00824B6F"/>
    <w:rsid w:val="00824FDF"/>
    <w:rsid w:val="00825125"/>
    <w:rsid w:val="008254EC"/>
    <w:rsid w:val="00825749"/>
    <w:rsid w:val="008257CC"/>
    <w:rsid w:val="00825CA9"/>
    <w:rsid w:val="00825F5C"/>
    <w:rsid w:val="00826711"/>
    <w:rsid w:val="00826775"/>
    <w:rsid w:val="008274BF"/>
    <w:rsid w:val="00827577"/>
    <w:rsid w:val="00830DC3"/>
    <w:rsid w:val="00830EF1"/>
    <w:rsid w:val="00831555"/>
    <w:rsid w:val="00831F52"/>
    <w:rsid w:val="00832154"/>
    <w:rsid w:val="008321C2"/>
    <w:rsid w:val="00832367"/>
    <w:rsid w:val="008328BD"/>
    <w:rsid w:val="00832F5C"/>
    <w:rsid w:val="00834046"/>
    <w:rsid w:val="008342AC"/>
    <w:rsid w:val="00834AF8"/>
    <w:rsid w:val="00834DE6"/>
    <w:rsid w:val="00834ECD"/>
    <w:rsid w:val="008352A6"/>
    <w:rsid w:val="008359E0"/>
    <w:rsid w:val="0083689A"/>
    <w:rsid w:val="008376F6"/>
    <w:rsid w:val="008377BF"/>
    <w:rsid w:val="00837940"/>
    <w:rsid w:val="00837D5B"/>
    <w:rsid w:val="0084019A"/>
    <w:rsid w:val="00840607"/>
    <w:rsid w:val="00840A16"/>
    <w:rsid w:val="00841CD2"/>
    <w:rsid w:val="008424BA"/>
    <w:rsid w:val="00842899"/>
    <w:rsid w:val="00842B6F"/>
    <w:rsid w:val="00842B77"/>
    <w:rsid w:val="00842B92"/>
    <w:rsid w:val="00842C51"/>
    <w:rsid w:val="00842EA3"/>
    <w:rsid w:val="0084309F"/>
    <w:rsid w:val="008435CF"/>
    <w:rsid w:val="008442C5"/>
    <w:rsid w:val="00844873"/>
    <w:rsid w:val="008454FD"/>
    <w:rsid w:val="0084556E"/>
    <w:rsid w:val="0084592F"/>
    <w:rsid w:val="00845B5C"/>
    <w:rsid w:val="00845C12"/>
    <w:rsid w:val="008463FE"/>
    <w:rsid w:val="008469D9"/>
    <w:rsid w:val="00846DC0"/>
    <w:rsid w:val="008474A7"/>
    <w:rsid w:val="00847E62"/>
    <w:rsid w:val="008506B6"/>
    <w:rsid w:val="0085072F"/>
    <w:rsid w:val="00850AE0"/>
    <w:rsid w:val="00850B26"/>
    <w:rsid w:val="00850CB6"/>
    <w:rsid w:val="008524D2"/>
    <w:rsid w:val="00852E19"/>
    <w:rsid w:val="00853AE0"/>
    <w:rsid w:val="00854F3D"/>
    <w:rsid w:val="008551A3"/>
    <w:rsid w:val="00855514"/>
    <w:rsid w:val="00855F56"/>
    <w:rsid w:val="0085640A"/>
    <w:rsid w:val="00856441"/>
    <w:rsid w:val="00856833"/>
    <w:rsid w:val="00856840"/>
    <w:rsid w:val="00857699"/>
    <w:rsid w:val="008579FA"/>
    <w:rsid w:val="008602B9"/>
    <w:rsid w:val="00860715"/>
    <w:rsid w:val="0086087C"/>
    <w:rsid w:val="0086099F"/>
    <w:rsid w:val="00860D8E"/>
    <w:rsid w:val="00861562"/>
    <w:rsid w:val="00861D51"/>
    <w:rsid w:val="00861DF8"/>
    <w:rsid w:val="00861ED7"/>
    <w:rsid w:val="00861F8B"/>
    <w:rsid w:val="0086205A"/>
    <w:rsid w:val="0086275E"/>
    <w:rsid w:val="0086306C"/>
    <w:rsid w:val="00864147"/>
    <w:rsid w:val="00864151"/>
    <w:rsid w:val="00864286"/>
    <w:rsid w:val="00864384"/>
    <w:rsid w:val="00864440"/>
    <w:rsid w:val="008648C9"/>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5C8"/>
    <w:rsid w:val="00872AA7"/>
    <w:rsid w:val="00872D3F"/>
    <w:rsid w:val="008733AA"/>
    <w:rsid w:val="008733E4"/>
    <w:rsid w:val="00873C29"/>
    <w:rsid w:val="00873D6F"/>
    <w:rsid w:val="00873F15"/>
    <w:rsid w:val="00874096"/>
    <w:rsid w:val="00874212"/>
    <w:rsid w:val="008748C2"/>
    <w:rsid w:val="00874D0D"/>
    <w:rsid w:val="008753D8"/>
    <w:rsid w:val="008756A4"/>
    <w:rsid w:val="00875793"/>
    <w:rsid w:val="0087598C"/>
    <w:rsid w:val="00875F73"/>
    <w:rsid w:val="00876B5A"/>
    <w:rsid w:val="00877049"/>
    <w:rsid w:val="00877F56"/>
    <w:rsid w:val="0088077E"/>
    <w:rsid w:val="00880933"/>
    <w:rsid w:val="00880D53"/>
    <w:rsid w:val="00880F2A"/>
    <w:rsid w:val="00880F30"/>
    <w:rsid w:val="00881168"/>
    <w:rsid w:val="00881711"/>
    <w:rsid w:val="00881C05"/>
    <w:rsid w:val="00882238"/>
    <w:rsid w:val="008833E8"/>
    <w:rsid w:val="00884600"/>
    <w:rsid w:val="00884719"/>
    <w:rsid w:val="00885433"/>
    <w:rsid w:val="00885AD5"/>
    <w:rsid w:val="0088623A"/>
    <w:rsid w:val="008862BA"/>
    <w:rsid w:val="00886333"/>
    <w:rsid w:val="00886345"/>
    <w:rsid w:val="008864CD"/>
    <w:rsid w:val="008865C8"/>
    <w:rsid w:val="0088773A"/>
    <w:rsid w:val="00887A8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C20"/>
    <w:rsid w:val="00893DA5"/>
    <w:rsid w:val="00893F8B"/>
    <w:rsid w:val="00894112"/>
    <w:rsid w:val="0089444E"/>
    <w:rsid w:val="008949DF"/>
    <w:rsid w:val="008951DB"/>
    <w:rsid w:val="008951F3"/>
    <w:rsid w:val="00895E47"/>
    <w:rsid w:val="0089691B"/>
    <w:rsid w:val="00896C81"/>
    <w:rsid w:val="00896D83"/>
    <w:rsid w:val="00897096"/>
    <w:rsid w:val="008A0167"/>
    <w:rsid w:val="008A03D1"/>
    <w:rsid w:val="008A0618"/>
    <w:rsid w:val="008A0831"/>
    <w:rsid w:val="008A09F1"/>
    <w:rsid w:val="008A0AB2"/>
    <w:rsid w:val="008A0CFC"/>
    <w:rsid w:val="008A12FE"/>
    <w:rsid w:val="008A1B11"/>
    <w:rsid w:val="008A2282"/>
    <w:rsid w:val="008A2814"/>
    <w:rsid w:val="008A28B6"/>
    <w:rsid w:val="008A2BB1"/>
    <w:rsid w:val="008A3466"/>
    <w:rsid w:val="008A389F"/>
    <w:rsid w:val="008A3D02"/>
    <w:rsid w:val="008A3FFC"/>
    <w:rsid w:val="008A41B2"/>
    <w:rsid w:val="008A4FEB"/>
    <w:rsid w:val="008A566A"/>
    <w:rsid w:val="008A5940"/>
    <w:rsid w:val="008A5CEE"/>
    <w:rsid w:val="008A5E3D"/>
    <w:rsid w:val="008A732B"/>
    <w:rsid w:val="008A73B2"/>
    <w:rsid w:val="008A7425"/>
    <w:rsid w:val="008A7435"/>
    <w:rsid w:val="008B020D"/>
    <w:rsid w:val="008B043F"/>
    <w:rsid w:val="008B0808"/>
    <w:rsid w:val="008B0AEC"/>
    <w:rsid w:val="008B0FB4"/>
    <w:rsid w:val="008B1828"/>
    <w:rsid w:val="008B199E"/>
    <w:rsid w:val="008B1E53"/>
    <w:rsid w:val="008B1E5B"/>
    <w:rsid w:val="008B24DC"/>
    <w:rsid w:val="008B2E11"/>
    <w:rsid w:val="008B2E26"/>
    <w:rsid w:val="008B3731"/>
    <w:rsid w:val="008B389D"/>
    <w:rsid w:val="008B3C5C"/>
    <w:rsid w:val="008B41D2"/>
    <w:rsid w:val="008B421E"/>
    <w:rsid w:val="008B48D9"/>
    <w:rsid w:val="008B500B"/>
    <w:rsid w:val="008B50E1"/>
    <w:rsid w:val="008B5299"/>
    <w:rsid w:val="008B58BF"/>
    <w:rsid w:val="008B5A5F"/>
    <w:rsid w:val="008B5AB0"/>
    <w:rsid w:val="008B5D36"/>
    <w:rsid w:val="008B6054"/>
    <w:rsid w:val="008B6670"/>
    <w:rsid w:val="008B6934"/>
    <w:rsid w:val="008B7B08"/>
    <w:rsid w:val="008C068A"/>
    <w:rsid w:val="008C068D"/>
    <w:rsid w:val="008C0724"/>
    <w:rsid w:val="008C13F0"/>
    <w:rsid w:val="008C1B7F"/>
    <w:rsid w:val="008C1D46"/>
    <w:rsid w:val="008C1F26"/>
    <w:rsid w:val="008C1F57"/>
    <w:rsid w:val="008C2097"/>
    <w:rsid w:val="008C21E5"/>
    <w:rsid w:val="008C2A3A"/>
    <w:rsid w:val="008C376C"/>
    <w:rsid w:val="008C37F4"/>
    <w:rsid w:val="008C4747"/>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700"/>
    <w:rsid w:val="008D3889"/>
    <w:rsid w:val="008D3959"/>
    <w:rsid w:val="008D3966"/>
    <w:rsid w:val="008D3998"/>
    <w:rsid w:val="008D4352"/>
    <w:rsid w:val="008D44E3"/>
    <w:rsid w:val="008D5335"/>
    <w:rsid w:val="008D5A60"/>
    <w:rsid w:val="008D60BC"/>
    <w:rsid w:val="008D6155"/>
    <w:rsid w:val="008D656C"/>
    <w:rsid w:val="008D6639"/>
    <w:rsid w:val="008D6D7B"/>
    <w:rsid w:val="008D7D04"/>
    <w:rsid w:val="008D7EB7"/>
    <w:rsid w:val="008E0430"/>
    <w:rsid w:val="008E0A2E"/>
    <w:rsid w:val="008E0EB8"/>
    <w:rsid w:val="008E10A6"/>
    <w:rsid w:val="008E1271"/>
    <w:rsid w:val="008E1A5B"/>
    <w:rsid w:val="008E1F1E"/>
    <w:rsid w:val="008E2091"/>
    <w:rsid w:val="008E2251"/>
    <w:rsid w:val="008E24B3"/>
    <w:rsid w:val="008E24CA"/>
    <w:rsid w:val="008E2F6E"/>
    <w:rsid w:val="008E3752"/>
    <w:rsid w:val="008E38AD"/>
    <w:rsid w:val="008E3A1E"/>
    <w:rsid w:val="008E3EEC"/>
    <w:rsid w:val="008E46AE"/>
    <w:rsid w:val="008E4A36"/>
    <w:rsid w:val="008E50AB"/>
    <w:rsid w:val="008E53E2"/>
    <w:rsid w:val="008E5BF2"/>
    <w:rsid w:val="008E5C81"/>
    <w:rsid w:val="008E6219"/>
    <w:rsid w:val="008E6232"/>
    <w:rsid w:val="008E63B9"/>
    <w:rsid w:val="008E6965"/>
    <w:rsid w:val="008E742E"/>
    <w:rsid w:val="008E7AA6"/>
    <w:rsid w:val="008F03E1"/>
    <w:rsid w:val="008F0A38"/>
    <w:rsid w:val="008F0F84"/>
    <w:rsid w:val="008F1014"/>
    <w:rsid w:val="008F11C9"/>
    <w:rsid w:val="008F14BD"/>
    <w:rsid w:val="008F188A"/>
    <w:rsid w:val="008F23D8"/>
    <w:rsid w:val="008F244A"/>
    <w:rsid w:val="008F2FD5"/>
    <w:rsid w:val="008F31F2"/>
    <w:rsid w:val="008F37E5"/>
    <w:rsid w:val="008F3EE1"/>
    <w:rsid w:val="008F48C2"/>
    <w:rsid w:val="008F4A7E"/>
    <w:rsid w:val="008F4DF9"/>
    <w:rsid w:val="008F512E"/>
    <w:rsid w:val="008F539B"/>
    <w:rsid w:val="008F56DF"/>
    <w:rsid w:val="008F576D"/>
    <w:rsid w:val="008F5840"/>
    <w:rsid w:val="008F5B5A"/>
    <w:rsid w:val="008F5B6A"/>
    <w:rsid w:val="008F5D7F"/>
    <w:rsid w:val="008F5EEF"/>
    <w:rsid w:val="008F66FE"/>
    <w:rsid w:val="008F68EE"/>
    <w:rsid w:val="008F72CC"/>
    <w:rsid w:val="008F72CD"/>
    <w:rsid w:val="008F7575"/>
    <w:rsid w:val="008F78C6"/>
    <w:rsid w:val="008F7A35"/>
    <w:rsid w:val="008F7B64"/>
    <w:rsid w:val="0090037A"/>
    <w:rsid w:val="009004BE"/>
    <w:rsid w:val="00900712"/>
    <w:rsid w:val="00900727"/>
    <w:rsid w:val="0090181A"/>
    <w:rsid w:val="00901BCC"/>
    <w:rsid w:val="00901C04"/>
    <w:rsid w:val="0090313D"/>
    <w:rsid w:val="00903802"/>
    <w:rsid w:val="009039F5"/>
    <w:rsid w:val="00904640"/>
    <w:rsid w:val="00904748"/>
    <w:rsid w:val="00904C23"/>
    <w:rsid w:val="00905F2A"/>
    <w:rsid w:val="009060AC"/>
    <w:rsid w:val="0090696D"/>
    <w:rsid w:val="00906AC4"/>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3C2"/>
    <w:rsid w:val="00915757"/>
    <w:rsid w:val="009159B3"/>
    <w:rsid w:val="00915DA2"/>
    <w:rsid w:val="00915FC5"/>
    <w:rsid w:val="0091607D"/>
    <w:rsid w:val="00916181"/>
    <w:rsid w:val="00917389"/>
    <w:rsid w:val="00917474"/>
    <w:rsid w:val="00917867"/>
    <w:rsid w:val="00917CBB"/>
    <w:rsid w:val="00917DF0"/>
    <w:rsid w:val="009202E9"/>
    <w:rsid w:val="009204C5"/>
    <w:rsid w:val="00921517"/>
    <w:rsid w:val="0092180D"/>
    <w:rsid w:val="009218BD"/>
    <w:rsid w:val="009223CE"/>
    <w:rsid w:val="009227D5"/>
    <w:rsid w:val="00922F17"/>
    <w:rsid w:val="009232C9"/>
    <w:rsid w:val="00923608"/>
    <w:rsid w:val="009238E5"/>
    <w:rsid w:val="00923D82"/>
    <w:rsid w:val="00923DFD"/>
    <w:rsid w:val="00923F12"/>
    <w:rsid w:val="00924FF8"/>
    <w:rsid w:val="009258AE"/>
    <w:rsid w:val="00925BA8"/>
    <w:rsid w:val="009264F4"/>
    <w:rsid w:val="00926DA7"/>
    <w:rsid w:val="00927108"/>
    <w:rsid w:val="009279BE"/>
    <w:rsid w:val="00927F41"/>
    <w:rsid w:val="00927F8B"/>
    <w:rsid w:val="009302FA"/>
    <w:rsid w:val="0093094D"/>
    <w:rsid w:val="00930B01"/>
    <w:rsid w:val="00930D0D"/>
    <w:rsid w:val="00930DE3"/>
    <w:rsid w:val="009312BE"/>
    <w:rsid w:val="0093143F"/>
    <w:rsid w:val="009314DB"/>
    <w:rsid w:val="00931FB9"/>
    <w:rsid w:val="009328C7"/>
    <w:rsid w:val="009336EC"/>
    <w:rsid w:val="00933825"/>
    <w:rsid w:val="00933C76"/>
    <w:rsid w:val="00933F56"/>
    <w:rsid w:val="0093484C"/>
    <w:rsid w:val="00934C13"/>
    <w:rsid w:val="00934DAF"/>
    <w:rsid w:val="0093515C"/>
    <w:rsid w:val="00935228"/>
    <w:rsid w:val="009355A2"/>
    <w:rsid w:val="00935E66"/>
    <w:rsid w:val="00935F9E"/>
    <w:rsid w:val="00936645"/>
    <w:rsid w:val="00936D98"/>
    <w:rsid w:val="00937482"/>
    <w:rsid w:val="009378AF"/>
    <w:rsid w:val="00940324"/>
    <w:rsid w:val="00941523"/>
    <w:rsid w:val="009418ED"/>
    <w:rsid w:val="009421D9"/>
    <w:rsid w:val="009421F0"/>
    <w:rsid w:val="0094232D"/>
    <w:rsid w:val="00942C80"/>
    <w:rsid w:val="00942FA6"/>
    <w:rsid w:val="00943029"/>
    <w:rsid w:val="00943197"/>
    <w:rsid w:val="009435F2"/>
    <w:rsid w:val="009438A5"/>
    <w:rsid w:val="00943CC4"/>
    <w:rsid w:val="00943F20"/>
    <w:rsid w:val="009444E4"/>
    <w:rsid w:val="009446D2"/>
    <w:rsid w:val="00944856"/>
    <w:rsid w:val="00945180"/>
    <w:rsid w:val="009453FC"/>
    <w:rsid w:val="0094563A"/>
    <w:rsid w:val="0094590C"/>
    <w:rsid w:val="00946355"/>
    <w:rsid w:val="009468B7"/>
    <w:rsid w:val="00946AB1"/>
    <w:rsid w:val="0094724E"/>
    <w:rsid w:val="00947913"/>
    <w:rsid w:val="00947973"/>
    <w:rsid w:val="00947BE6"/>
    <w:rsid w:val="0095048D"/>
    <w:rsid w:val="00950729"/>
    <w:rsid w:val="00951300"/>
    <w:rsid w:val="00951348"/>
    <w:rsid w:val="00951ADB"/>
    <w:rsid w:val="009524F9"/>
    <w:rsid w:val="00952CAA"/>
    <w:rsid w:val="009531B9"/>
    <w:rsid w:val="0095380C"/>
    <w:rsid w:val="00953C84"/>
    <w:rsid w:val="00953CE6"/>
    <w:rsid w:val="0095417F"/>
    <w:rsid w:val="00954353"/>
    <w:rsid w:val="00954B5F"/>
    <w:rsid w:val="00954D4E"/>
    <w:rsid w:val="00955393"/>
    <w:rsid w:val="009553D8"/>
    <w:rsid w:val="00955C0A"/>
    <w:rsid w:val="00955C4F"/>
    <w:rsid w:val="00956109"/>
    <w:rsid w:val="00957073"/>
    <w:rsid w:val="009575AA"/>
    <w:rsid w:val="00957C55"/>
    <w:rsid w:val="00960B05"/>
    <w:rsid w:val="00960CE7"/>
    <w:rsid w:val="009610B6"/>
    <w:rsid w:val="00961A13"/>
    <w:rsid w:val="00961A1B"/>
    <w:rsid w:val="00961A83"/>
    <w:rsid w:val="00961F6B"/>
    <w:rsid w:val="0096227C"/>
    <w:rsid w:val="009628F6"/>
    <w:rsid w:val="00962D07"/>
    <w:rsid w:val="00962EB2"/>
    <w:rsid w:val="00963B86"/>
    <w:rsid w:val="00964777"/>
    <w:rsid w:val="00965350"/>
    <w:rsid w:val="009657F1"/>
    <w:rsid w:val="0096625D"/>
    <w:rsid w:val="00966431"/>
    <w:rsid w:val="0096648B"/>
    <w:rsid w:val="009664F5"/>
    <w:rsid w:val="00967C69"/>
    <w:rsid w:val="00967CDB"/>
    <w:rsid w:val="00970829"/>
    <w:rsid w:val="009709F8"/>
    <w:rsid w:val="00970E97"/>
    <w:rsid w:val="009717D1"/>
    <w:rsid w:val="0097271B"/>
    <w:rsid w:val="009728F6"/>
    <w:rsid w:val="00972929"/>
    <w:rsid w:val="00972F91"/>
    <w:rsid w:val="0097317C"/>
    <w:rsid w:val="00973261"/>
    <w:rsid w:val="00973827"/>
    <w:rsid w:val="009739F2"/>
    <w:rsid w:val="00973B07"/>
    <w:rsid w:val="00973D63"/>
    <w:rsid w:val="009742D3"/>
    <w:rsid w:val="00974587"/>
    <w:rsid w:val="009746DD"/>
    <w:rsid w:val="00974A57"/>
    <w:rsid w:val="0097528F"/>
    <w:rsid w:val="0097597B"/>
    <w:rsid w:val="00975ABF"/>
    <w:rsid w:val="00975D5B"/>
    <w:rsid w:val="0097645E"/>
    <w:rsid w:val="0097686F"/>
    <w:rsid w:val="0097699B"/>
    <w:rsid w:val="00976F32"/>
    <w:rsid w:val="009772AD"/>
    <w:rsid w:val="00977878"/>
    <w:rsid w:val="00977BA7"/>
    <w:rsid w:val="00977C9D"/>
    <w:rsid w:val="00977E45"/>
    <w:rsid w:val="00977E8B"/>
    <w:rsid w:val="00977EB0"/>
    <w:rsid w:val="009801D4"/>
    <w:rsid w:val="00980506"/>
    <w:rsid w:val="00980517"/>
    <w:rsid w:val="0098086D"/>
    <w:rsid w:val="00980988"/>
    <w:rsid w:val="0098194F"/>
    <w:rsid w:val="00981B80"/>
    <w:rsid w:val="0098207A"/>
    <w:rsid w:val="009826C8"/>
    <w:rsid w:val="00982F56"/>
    <w:rsid w:val="00982F5C"/>
    <w:rsid w:val="00983686"/>
    <w:rsid w:val="009836E4"/>
    <w:rsid w:val="009839D7"/>
    <w:rsid w:val="0098412F"/>
    <w:rsid w:val="00984157"/>
    <w:rsid w:val="009841B8"/>
    <w:rsid w:val="00984395"/>
    <w:rsid w:val="00984459"/>
    <w:rsid w:val="00984AED"/>
    <w:rsid w:val="009852DE"/>
    <w:rsid w:val="009854C8"/>
    <w:rsid w:val="00985F28"/>
    <w:rsid w:val="00986149"/>
    <w:rsid w:val="00986176"/>
    <w:rsid w:val="0098686E"/>
    <w:rsid w:val="00986E7F"/>
    <w:rsid w:val="00986EE2"/>
    <w:rsid w:val="00987536"/>
    <w:rsid w:val="00987C14"/>
    <w:rsid w:val="00990BD5"/>
    <w:rsid w:val="00991960"/>
    <w:rsid w:val="0099196F"/>
    <w:rsid w:val="00991C36"/>
    <w:rsid w:val="0099286C"/>
    <w:rsid w:val="00992B98"/>
    <w:rsid w:val="0099359F"/>
    <w:rsid w:val="0099412B"/>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97E76"/>
    <w:rsid w:val="009A010D"/>
    <w:rsid w:val="009A0C6F"/>
    <w:rsid w:val="009A14EF"/>
    <w:rsid w:val="009A1585"/>
    <w:rsid w:val="009A1729"/>
    <w:rsid w:val="009A2DF9"/>
    <w:rsid w:val="009A3546"/>
    <w:rsid w:val="009A398F"/>
    <w:rsid w:val="009A3A86"/>
    <w:rsid w:val="009A4869"/>
    <w:rsid w:val="009A6191"/>
    <w:rsid w:val="009A6A6B"/>
    <w:rsid w:val="009A72E4"/>
    <w:rsid w:val="009A7DAA"/>
    <w:rsid w:val="009B03F6"/>
    <w:rsid w:val="009B1ECB"/>
    <w:rsid w:val="009B1EF9"/>
    <w:rsid w:val="009B24E0"/>
    <w:rsid w:val="009B26AC"/>
    <w:rsid w:val="009B29EF"/>
    <w:rsid w:val="009B37E2"/>
    <w:rsid w:val="009B3A33"/>
    <w:rsid w:val="009B3ED1"/>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DA"/>
    <w:rsid w:val="009C240B"/>
    <w:rsid w:val="009C25C6"/>
    <w:rsid w:val="009C2685"/>
    <w:rsid w:val="009C2CE0"/>
    <w:rsid w:val="009C2EFA"/>
    <w:rsid w:val="009C2FF8"/>
    <w:rsid w:val="009C31DF"/>
    <w:rsid w:val="009C37ED"/>
    <w:rsid w:val="009C39BC"/>
    <w:rsid w:val="009C3ECC"/>
    <w:rsid w:val="009C44F7"/>
    <w:rsid w:val="009C46B8"/>
    <w:rsid w:val="009C4BC2"/>
    <w:rsid w:val="009C4D22"/>
    <w:rsid w:val="009C5144"/>
    <w:rsid w:val="009C635C"/>
    <w:rsid w:val="009C6B10"/>
    <w:rsid w:val="009C6CC6"/>
    <w:rsid w:val="009C7249"/>
    <w:rsid w:val="009C7320"/>
    <w:rsid w:val="009C76FC"/>
    <w:rsid w:val="009C7C63"/>
    <w:rsid w:val="009D0729"/>
    <w:rsid w:val="009D0B8B"/>
    <w:rsid w:val="009D0F66"/>
    <w:rsid w:val="009D1435"/>
    <w:rsid w:val="009D1A06"/>
    <w:rsid w:val="009D1BA4"/>
    <w:rsid w:val="009D1FBF"/>
    <w:rsid w:val="009D20A9"/>
    <w:rsid w:val="009D20C9"/>
    <w:rsid w:val="009D20D1"/>
    <w:rsid w:val="009D22E4"/>
    <w:rsid w:val="009D22F7"/>
    <w:rsid w:val="009D319C"/>
    <w:rsid w:val="009D3C0B"/>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1C5C"/>
    <w:rsid w:val="009E1DEA"/>
    <w:rsid w:val="009E2642"/>
    <w:rsid w:val="009E269A"/>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1E1"/>
    <w:rsid w:val="009F04CD"/>
    <w:rsid w:val="009F067F"/>
    <w:rsid w:val="009F09FF"/>
    <w:rsid w:val="009F0B4D"/>
    <w:rsid w:val="009F1096"/>
    <w:rsid w:val="009F150E"/>
    <w:rsid w:val="009F266E"/>
    <w:rsid w:val="009F27AD"/>
    <w:rsid w:val="009F27D7"/>
    <w:rsid w:val="009F2E5C"/>
    <w:rsid w:val="009F3FB5"/>
    <w:rsid w:val="009F4129"/>
    <w:rsid w:val="009F47B3"/>
    <w:rsid w:val="009F4AD2"/>
    <w:rsid w:val="009F4B47"/>
    <w:rsid w:val="009F4E92"/>
    <w:rsid w:val="009F521F"/>
    <w:rsid w:val="009F5356"/>
    <w:rsid w:val="009F553C"/>
    <w:rsid w:val="009F55DB"/>
    <w:rsid w:val="009F59F8"/>
    <w:rsid w:val="009F620E"/>
    <w:rsid w:val="009F6DF1"/>
    <w:rsid w:val="009F72FD"/>
    <w:rsid w:val="00A00304"/>
    <w:rsid w:val="00A00457"/>
    <w:rsid w:val="00A005B0"/>
    <w:rsid w:val="00A009C8"/>
    <w:rsid w:val="00A01072"/>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E4A"/>
    <w:rsid w:val="00A06FB2"/>
    <w:rsid w:val="00A0703A"/>
    <w:rsid w:val="00A07479"/>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DDD"/>
    <w:rsid w:val="00A13FB9"/>
    <w:rsid w:val="00A14008"/>
    <w:rsid w:val="00A145A4"/>
    <w:rsid w:val="00A14813"/>
    <w:rsid w:val="00A14F9A"/>
    <w:rsid w:val="00A150B2"/>
    <w:rsid w:val="00A1566A"/>
    <w:rsid w:val="00A156F7"/>
    <w:rsid w:val="00A15772"/>
    <w:rsid w:val="00A15A20"/>
    <w:rsid w:val="00A15E70"/>
    <w:rsid w:val="00A1617D"/>
    <w:rsid w:val="00A165BF"/>
    <w:rsid w:val="00A1679C"/>
    <w:rsid w:val="00A16E83"/>
    <w:rsid w:val="00A1729C"/>
    <w:rsid w:val="00A172E8"/>
    <w:rsid w:val="00A176CA"/>
    <w:rsid w:val="00A179FF"/>
    <w:rsid w:val="00A17F8F"/>
    <w:rsid w:val="00A20BD1"/>
    <w:rsid w:val="00A21223"/>
    <w:rsid w:val="00A21A36"/>
    <w:rsid w:val="00A21DF7"/>
    <w:rsid w:val="00A22401"/>
    <w:rsid w:val="00A22436"/>
    <w:rsid w:val="00A2275C"/>
    <w:rsid w:val="00A228EB"/>
    <w:rsid w:val="00A22A44"/>
    <w:rsid w:val="00A234FB"/>
    <w:rsid w:val="00A2352B"/>
    <w:rsid w:val="00A23C0B"/>
    <w:rsid w:val="00A23DED"/>
    <w:rsid w:val="00A25294"/>
    <w:rsid w:val="00A254EE"/>
    <w:rsid w:val="00A25BE7"/>
    <w:rsid w:val="00A260A4"/>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4070"/>
    <w:rsid w:val="00A3432B"/>
    <w:rsid w:val="00A34693"/>
    <w:rsid w:val="00A346BA"/>
    <w:rsid w:val="00A34BC4"/>
    <w:rsid w:val="00A34C59"/>
    <w:rsid w:val="00A34C67"/>
    <w:rsid w:val="00A34D62"/>
    <w:rsid w:val="00A3611D"/>
    <w:rsid w:val="00A36339"/>
    <w:rsid w:val="00A3663A"/>
    <w:rsid w:val="00A366E4"/>
    <w:rsid w:val="00A36C14"/>
    <w:rsid w:val="00A36D5B"/>
    <w:rsid w:val="00A376FD"/>
    <w:rsid w:val="00A37784"/>
    <w:rsid w:val="00A3783F"/>
    <w:rsid w:val="00A37E90"/>
    <w:rsid w:val="00A402CB"/>
    <w:rsid w:val="00A41278"/>
    <w:rsid w:val="00A41D9F"/>
    <w:rsid w:val="00A428FB"/>
    <w:rsid w:val="00A4339A"/>
    <w:rsid w:val="00A4376F"/>
    <w:rsid w:val="00A43FD0"/>
    <w:rsid w:val="00A4410D"/>
    <w:rsid w:val="00A442B4"/>
    <w:rsid w:val="00A44919"/>
    <w:rsid w:val="00A44C13"/>
    <w:rsid w:val="00A4549F"/>
    <w:rsid w:val="00A457E8"/>
    <w:rsid w:val="00A45842"/>
    <w:rsid w:val="00A45B9B"/>
    <w:rsid w:val="00A45C93"/>
    <w:rsid w:val="00A46053"/>
    <w:rsid w:val="00A460BF"/>
    <w:rsid w:val="00A462FE"/>
    <w:rsid w:val="00A46744"/>
    <w:rsid w:val="00A46EFA"/>
    <w:rsid w:val="00A4787E"/>
    <w:rsid w:val="00A478F6"/>
    <w:rsid w:val="00A501C9"/>
    <w:rsid w:val="00A50506"/>
    <w:rsid w:val="00A50963"/>
    <w:rsid w:val="00A50BAC"/>
    <w:rsid w:val="00A50F0F"/>
    <w:rsid w:val="00A51779"/>
    <w:rsid w:val="00A51B92"/>
    <w:rsid w:val="00A51D0A"/>
    <w:rsid w:val="00A52336"/>
    <w:rsid w:val="00A5248A"/>
    <w:rsid w:val="00A52A3E"/>
    <w:rsid w:val="00A52ACB"/>
    <w:rsid w:val="00A53C82"/>
    <w:rsid w:val="00A53D52"/>
    <w:rsid w:val="00A53F55"/>
    <w:rsid w:val="00A540F6"/>
    <w:rsid w:val="00A5417B"/>
    <w:rsid w:val="00A54523"/>
    <w:rsid w:val="00A54599"/>
    <w:rsid w:val="00A54788"/>
    <w:rsid w:val="00A54B82"/>
    <w:rsid w:val="00A55416"/>
    <w:rsid w:val="00A55E08"/>
    <w:rsid w:val="00A55EAB"/>
    <w:rsid w:val="00A566F3"/>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3D68"/>
    <w:rsid w:val="00A64942"/>
    <w:rsid w:val="00A64B3B"/>
    <w:rsid w:val="00A65184"/>
    <w:rsid w:val="00A65911"/>
    <w:rsid w:val="00A65C0A"/>
    <w:rsid w:val="00A66371"/>
    <w:rsid w:val="00A6643C"/>
    <w:rsid w:val="00A664E3"/>
    <w:rsid w:val="00A66CB9"/>
    <w:rsid w:val="00A66F8E"/>
    <w:rsid w:val="00A67544"/>
    <w:rsid w:val="00A67678"/>
    <w:rsid w:val="00A67E33"/>
    <w:rsid w:val="00A7000A"/>
    <w:rsid w:val="00A70234"/>
    <w:rsid w:val="00A70320"/>
    <w:rsid w:val="00A7075B"/>
    <w:rsid w:val="00A71629"/>
    <w:rsid w:val="00A71CE6"/>
    <w:rsid w:val="00A71D23"/>
    <w:rsid w:val="00A72C44"/>
    <w:rsid w:val="00A7333A"/>
    <w:rsid w:val="00A736B2"/>
    <w:rsid w:val="00A73D0D"/>
    <w:rsid w:val="00A749B3"/>
    <w:rsid w:val="00A74A92"/>
    <w:rsid w:val="00A74BB1"/>
    <w:rsid w:val="00A74E31"/>
    <w:rsid w:val="00A75238"/>
    <w:rsid w:val="00A75399"/>
    <w:rsid w:val="00A7572F"/>
    <w:rsid w:val="00A75CC1"/>
    <w:rsid w:val="00A75E88"/>
    <w:rsid w:val="00A7611B"/>
    <w:rsid w:val="00A76DB9"/>
    <w:rsid w:val="00A774EE"/>
    <w:rsid w:val="00A8056E"/>
    <w:rsid w:val="00A80655"/>
    <w:rsid w:val="00A8081B"/>
    <w:rsid w:val="00A80F91"/>
    <w:rsid w:val="00A81066"/>
    <w:rsid w:val="00A812A7"/>
    <w:rsid w:val="00A814BC"/>
    <w:rsid w:val="00A82D58"/>
    <w:rsid w:val="00A82EFD"/>
    <w:rsid w:val="00A831D1"/>
    <w:rsid w:val="00A83863"/>
    <w:rsid w:val="00A8399D"/>
    <w:rsid w:val="00A83B99"/>
    <w:rsid w:val="00A83E3D"/>
    <w:rsid w:val="00A8419D"/>
    <w:rsid w:val="00A8443A"/>
    <w:rsid w:val="00A8479C"/>
    <w:rsid w:val="00A84A20"/>
    <w:rsid w:val="00A8557B"/>
    <w:rsid w:val="00A855A6"/>
    <w:rsid w:val="00A85A05"/>
    <w:rsid w:val="00A85D99"/>
    <w:rsid w:val="00A85E68"/>
    <w:rsid w:val="00A8638C"/>
    <w:rsid w:val="00A86656"/>
    <w:rsid w:val="00A86731"/>
    <w:rsid w:val="00A86800"/>
    <w:rsid w:val="00A86D37"/>
    <w:rsid w:val="00A86D63"/>
    <w:rsid w:val="00A87797"/>
    <w:rsid w:val="00A90165"/>
    <w:rsid w:val="00A9032F"/>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53F"/>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09"/>
    <w:rsid w:val="00AA1626"/>
    <w:rsid w:val="00AA1C25"/>
    <w:rsid w:val="00AA1C7A"/>
    <w:rsid w:val="00AA1DCC"/>
    <w:rsid w:val="00AA2133"/>
    <w:rsid w:val="00AA24EE"/>
    <w:rsid w:val="00AA2881"/>
    <w:rsid w:val="00AA2AC4"/>
    <w:rsid w:val="00AA2C92"/>
    <w:rsid w:val="00AA2E5A"/>
    <w:rsid w:val="00AA3308"/>
    <w:rsid w:val="00AA34F1"/>
    <w:rsid w:val="00AA3DB7"/>
    <w:rsid w:val="00AA3F8D"/>
    <w:rsid w:val="00AA4073"/>
    <w:rsid w:val="00AA4358"/>
    <w:rsid w:val="00AA45A6"/>
    <w:rsid w:val="00AA50EB"/>
    <w:rsid w:val="00AA51F5"/>
    <w:rsid w:val="00AA5E3B"/>
    <w:rsid w:val="00AA6752"/>
    <w:rsid w:val="00AA68B4"/>
    <w:rsid w:val="00AA7164"/>
    <w:rsid w:val="00AA727B"/>
    <w:rsid w:val="00AA7D6C"/>
    <w:rsid w:val="00AA7DA9"/>
    <w:rsid w:val="00AB0134"/>
    <w:rsid w:val="00AB0332"/>
    <w:rsid w:val="00AB0543"/>
    <w:rsid w:val="00AB07D5"/>
    <w:rsid w:val="00AB0AC9"/>
    <w:rsid w:val="00AB1397"/>
    <w:rsid w:val="00AB185A"/>
    <w:rsid w:val="00AB1BA7"/>
    <w:rsid w:val="00AB1E04"/>
    <w:rsid w:val="00AB2778"/>
    <w:rsid w:val="00AB29CF"/>
    <w:rsid w:val="00AB3113"/>
    <w:rsid w:val="00AB3201"/>
    <w:rsid w:val="00AB32D8"/>
    <w:rsid w:val="00AB348A"/>
    <w:rsid w:val="00AB3F38"/>
    <w:rsid w:val="00AB43EC"/>
    <w:rsid w:val="00AB4BF4"/>
    <w:rsid w:val="00AB4D56"/>
    <w:rsid w:val="00AB577C"/>
    <w:rsid w:val="00AB5ADF"/>
    <w:rsid w:val="00AB5E57"/>
    <w:rsid w:val="00AB5FB8"/>
    <w:rsid w:val="00AB65DB"/>
    <w:rsid w:val="00AB6CD5"/>
    <w:rsid w:val="00AB725F"/>
    <w:rsid w:val="00AB79B3"/>
    <w:rsid w:val="00AB7F53"/>
    <w:rsid w:val="00AC00EF"/>
    <w:rsid w:val="00AC0576"/>
    <w:rsid w:val="00AC0705"/>
    <w:rsid w:val="00AC0A2A"/>
    <w:rsid w:val="00AC109B"/>
    <w:rsid w:val="00AC19A6"/>
    <w:rsid w:val="00AC1C16"/>
    <w:rsid w:val="00AC209E"/>
    <w:rsid w:val="00AC2811"/>
    <w:rsid w:val="00AC4E94"/>
    <w:rsid w:val="00AC4FA7"/>
    <w:rsid w:val="00AC5636"/>
    <w:rsid w:val="00AC5676"/>
    <w:rsid w:val="00AC67A8"/>
    <w:rsid w:val="00AC74DA"/>
    <w:rsid w:val="00AC76A9"/>
    <w:rsid w:val="00AC7A2B"/>
    <w:rsid w:val="00AC7C25"/>
    <w:rsid w:val="00AC7ECB"/>
    <w:rsid w:val="00AD0007"/>
    <w:rsid w:val="00AD0281"/>
    <w:rsid w:val="00AD0A51"/>
    <w:rsid w:val="00AD0A88"/>
    <w:rsid w:val="00AD0B37"/>
    <w:rsid w:val="00AD0EB6"/>
    <w:rsid w:val="00AD11A9"/>
    <w:rsid w:val="00AD11F7"/>
    <w:rsid w:val="00AD1DB7"/>
    <w:rsid w:val="00AD1E29"/>
    <w:rsid w:val="00AD2852"/>
    <w:rsid w:val="00AD288B"/>
    <w:rsid w:val="00AD3976"/>
    <w:rsid w:val="00AD3F85"/>
    <w:rsid w:val="00AD4D2A"/>
    <w:rsid w:val="00AD542F"/>
    <w:rsid w:val="00AD5F62"/>
    <w:rsid w:val="00AD5FBE"/>
    <w:rsid w:val="00AD5FC7"/>
    <w:rsid w:val="00AD6598"/>
    <w:rsid w:val="00AD7305"/>
    <w:rsid w:val="00AD75B2"/>
    <w:rsid w:val="00AD7AA5"/>
    <w:rsid w:val="00AD7D6C"/>
    <w:rsid w:val="00AD7E64"/>
    <w:rsid w:val="00AE0C56"/>
    <w:rsid w:val="00AE0CB6"/>
    <w:rsid w:val="00AE1255"/>
    <w:rsid w:val="00AE141B"/>
    <w:rsid w:val="00AE149E"/>
    <w:rsid w:val="00AE2263"/>
    <w:rsid w:val="00AE22F2"/>
    <w:rsid w:val="00AE23F3"/>
    <w:rsid w:val="00AE28C5"/>
    <w:rsid w:val="00AE29FC"/>
    <w:rsid w:val="00AE2ADF"/>
    <w:rsid w:val="00AE2B81"/>
    <w:rsid w:val="00AE2F3F"/>
    <w:rsid w:val="00AE3886"/>
    <w:rsid w:val="00AE3B4E"/>
    <w:rsid w:val="00AE4263"/>
    <w:rsid w:val="00AE4D75"/>
    <w:rsid w:val="00AE4DDA"/>
    <w:rsid w:val="00AE55F3"/>
    <w:rsid w:val="00AE58B6"/>
    <w:rsid w:val="00AE59EC"/>
    <w:rsid w:val="00AE67B3"/>
    <w:rsid w:val="00AE69DA"/>
    <w:rsid w:val="00AE780E"/>
    <w:rsid w:val="00AE7864"/>
    <w:rsid w:val="00AE7933"/>
    <w:rsid w:val="00AE7949"/>
    <w:rsid w:val="00AE79ED"/>
    <w:rsid w:val="00AF0B68"/>
    <w:rsid w:val="00AF1206"/>
    <w:rsid w:val="00AF146A"/>
    <w:rsid w:val="00AF20C3"/>
    <w:rsid w:val="00AF25D5"/>
    <w:rsid w:val="00AF2A5E"/>
    <w:rsid w:val="00AF3064"/>
    <w:rsid w:val="00AF362D"/>
    <w:rsid w:val="00AF37C6"/>
    <w:rsid w:val="00AF3A70"/>
    <w:rsid w:val="00AF3C05"/>
    <w:rsid w:val="00AF3DBB"/>
    <w:rsid w:val="00AF493D"/>
    <w:rsid w:val="00AF4B8D"/>
    <w:rsid w:val="00AF5021"/>
    <w:rsid w:val="00AF5194"/>
    <w:rsid w:val="00AF53EF"/>
    <w:rsid w:val="00AF5D5F"/>
    <w:rsid w:val="00AF5D7A"/>
    <w:rsid w:val="00AF6C6C"/>
    <w:rsid w:val="00AF6FEF"/>
    <w:rsid w:val="00AF73C3"/>
    <w:rsid w:val="00AF795C"/>
    <w:rsid w:val="00AF7992"/>
    <w:rsid w:val="00B00414"/>
    <w:rsid w:val="00B00752"/>
    <w:rsid w:val="00B0159E"/>
    <w:rsid w:val="00B017FC"/>
    <w:rsid w:val="00B0187E"/>
    <w:rsid w:val="00B0193D"/>
    <w:rsid w:val="00B026C1"/>
    <w:rsid w:val="00B02B9C"/>
    <w:rsid w:val="00B02C89"/>
    <w:rsid w:val="00B02D41"/>
    <w:rsid w:val="00B0353B"/>
    <w:rsid w:val="00B040B2"/>
    <w:rsid w:val="00B04184"/>
    <w:rsid w:val="00B0447B"/>
    <w:rsid w:val="00B04D88"/>
    <w:rsid w:val="00B0526D"/>
    <w:rsid w:val="00B07150"/>
    <w:rsid w:val="00B07E81"/>
    <w:rsid w:val="00B10558"/>
    <w:rsid w:val="00B1261E"/>
    <w:rsid w:val="00B12868"/>
    <w:rsid w:val="00B12910"/>
    <w:rsid w:val="00B12EF9"/>
    <w:rsid w:val="00B136A7"/>
    <w:rsid w:val="00B13D5C"/>
    <w:rsid w:val="00B143EF"/>
    <w:rsid w:val="00B14680"/>
    <w:rsid w:val="00B149F1"/>
    <w:rsid w:val="00B156A9"/>
    <w:rsid w:val="00B15F83"/>
    <w:rsid w:val="00B15FC2"/>
    <w:rsid w:val="00B160FF"/>
    <w:rsid w:val="00B16322"/>
    <w:rsid w:val="00B1662E"/>
    <w:rsid w:val="00B16A6F"/>
    <w:rsid w:val="00B176DC"/>
    <w:rsid w:val="00B17775"/>
    <w:rsid w:val="00B204A9"/>
    <w:rsid w:val="00B20A17"/>
    <w:rsid w:val="00B2241B"/>
    <w:rsid w:val="00B225BA"/>
    <w:rsid w:val="00B22743"/>
    <w:rsid w:val="00B22C0D"/>
    <w:rsid w:val="00B22FB9"/>
    <w:rsid w:val="00B2332C"/>
    <w:rsid w:val="00B2334E"/>
    <w:rsid w:val="00B23AF4"/>
    <w:rsid w:val="00B23C15"/>
    <w:rsid w:val="00B24080"/>
    <w:rsid w:val="00B242CB"/>
    <w:rsid w:val="00B243F2"/>
    <w:rsid w:val="00B24661"/>
    <w:rsid w:val="00B24685"/>
    <w:rsid w:val="00B246F5"/>
    <w:rsid w:val="00B2470B"/>
    <w:rsid w:val="00B2527B"/>
    <w:rsid w:val="00B25762"/>
    <w:rsid w:val="00B25981"/>
    <w:rsid w:val="00B25B40"/>
    <w:rsid w:val="00B25FDE"/>
    <w:rsid w:val="00B261A9"/>
    <w:rsid w:val="00B263D8"/>
    <w:rsid w:val="00B26AB0"/>
    <w:rsid w:val="00B26AD2"/>
    <w:rsid w:val="00B26CA2"/>
    <w:rsid w:val="00B27A81"/>
    <w:rsid w:val="00B30B4E"/>
    <w:rsid w:val="00B31246"/>
    <w:rsid w:val="00B31592"/>
    <w:rsid w:val="00B32347"/>
    <w:rsid w:val="00B326FF"/>
    <w:rsid w:val="00B32864"/>
    <w:rsid w:val="00B33377"/>
    <w:rsid w:val="00B333CA"/>
    <w:rsid w:val="00B33B90"/>
    <w:rsid w:val="00B340AA"/>
    <w:rsid w:val="00B34A2C"/>
    <w:rsid w:val="00B34A9F"/>
    <w:rsid w:val="00B34B80"/>
    <w:rsid w:val="00B3501B"/>
    <w:rsid w:val="00B35952"/>
    <w:rsid w:val="00B35983"/>
    <w:rsid w:val="00B35CDA"/>
    <w:rsid w:val="00B36009"/>
    <w:rsid w:val="00B372F2"/>
    <w:rsid w:val="00B37D97"/>
    <w:rsid w:val="00B400EE"/>
    <w:rsid w:val="00B408F8"/>
    <w:rsid w:val="00B40BC3"/>
    <w:rsid w:val="00B411BD"/>
    <w:rsid w:val="00B41559"/>
    <w:rsid w:val="00B418E8"/>
    <w:rsid w:val="00B42285"/>
    <w:rsid w:val="00B4229B"/>
    <w:rsid w:val="00B424D1"/>
    <w:rsid w:val="00B4274B"/>
    <w:rsid w:val="00B435B1"/>
    <w:rsid w:val="00B4367F"/>
    <w:rsid w:val="00B438BA"/>
    <w:rsid w:val="00B43C8A"/>
    <w:rsid w:val="00B4401F"/>
    <w:rsid w:val="00B4449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665"/>
    <w:rsid w:val="00B51D1D"/>
    <w:rsid w:val="00B51DDD"/>
    <w:rsid w:val="00B5310E"/>
    <w:rsid w:val="00B5321B"/>
    <w:rsid w:val="00B54ACC"/>
    <w:rsid w:val="00B54B63"/>
    <w:rsid w:val="00B54BEB"/>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6743"/>
    <w:rsid w:val="00B675C3"/>
    <w:rsid w:val="00B67684"/>
    <w:rsid w:val="00B677A4"/>
    <w:rsid w:val="00B679A2"/>
    <w:rsid w:val="00B67A94"/>
    <w:rsid w:val="00B67C7A"/>
    <w:rsid w:val="00B67D4D"/>
    <w:rsid w:val="00B70361"/>
    <w:rsid w:val="00B70A71"/>
    <w:rsid w:val="00B70D58"/>
    <w:rsid w:val="00B711CE"/>
    <w:rsid w:val="00B7141C"/>
    <w:rsid w:val="00B71CA8"/>
    <w:rsid w:val="00B71DC8"/>
    <w:rsid w:val="00B72167"/>
    <w:rsid w:val="00B73469"/>
    <w:rsid w:val="00B73A6A"/>
    <w:rsid w:val="00B746C6"/>
    <w:rsid w:val="00B74B5B"/>
    <w:rsid w:val="00B74BB7"/>
    <w:rsid w:val="00B75FC2"/>
    <w:rsid w:val="00B7604C"/>
    <w:rsid w:val="00B7614D"/>
    <w:rsid w:val="00B7652C"/>
    <w:rsid w:val="00B76615"/>
    <w:rsid w:val="00B76639"/>
    <w:rsid w:val="00B766BF"/>
    <w:rsid w:val="00B76E90"/>
    <w:rsid w:val="00B76FA6"/>
    <w:rsid w:val="00B77096"/>
    <w:rsid w:val="00B774B7"/>
    <w:rsid w:val="00B77DDA"/>
    <w:rsid w:val="00B801B1"/>
    <w:rsid w:val="00B8048C"/>
    <w:rsid w:val="00B80910"/>
    <w:rsid w:val="00B80B71"/>
    <w:rsid w:val="00B80DA8"/>
    <w:rsid w:val="00B81129"/>
    <w:rsid w:val="00B815DF"/>
    <w:rsid w:val="00B815F2"/>
    <w:rsid w:val="00B818F4"/>
    <w:rsid w:val="00B81BC9"/>
    <w:rsid w:val="00B81C03"/>
    <w:rsid w:val="00B8222F"/>
    <w:rsid w:val="00B82615"/>
    <w:rsid w:val="00B82672"/>
    <w:rsid w:val="00B8271A"/>
    <w:rsid w:val="00B82805"/>
    <w:rsid w:val="00B829BE"/>
    <w:rsid w:val="00B82BB3"/>
    <w:rsid w:val="00B82CF3"/>
    <w:rsid w:val="00B83444"/>
    <w:rsid w:val="00B836ED"/>
    <w:rsid w:val="00B84BFE"/>
    <w:rsid w:val="00B84C7E"/>
    <w:rsid w:val="00B853BE"/>
    <w:rsid w:val="00B8573D"/>
    <w:rsid w:val="00B8579F"/>
    <w:rsid w:val="00B85CE0"/>
    <w:rsid w:val="00B86306"/>
    <w:rsid w:val="00B8638D"/>
    <w:rsid w:val="00B86476"/>
    <w:rsid w:val="00B867B3"/>
    <w:rsid w:val="00B86A3D"/>
    <w:rsid w:val="00B86A65"/>
    <w:rsid w:val="00B86E97"/>
    <w:rsid w:val="00B8705D"/>
    <w:rsid w:val="00B875C7"/>
    <w:rsid w:val="00B879BB"/>
    <w:rsid w:val="00B87C56"/>
    <w:rsid w:val="00B87EC9"/>
    <w:rsid w:val="00B90751"/>
    <w:rsid w:val="00B90D10"/>
    <w:rsid w:val="00B90FE5"/>
    <w:rsid w:val="00B910C7"/>
    <w:rsid w:val="00B9179E"/>
    <w:rsid w:val="00B91926"/>
    <w:rsid w:val="00B919AD"/>
    <w:rsid w:val="00B91A13"/>
    <w:rsid w:val="00B91A2B"/>
    <w:rsid w:val="00B925E3"/>
    <w:rsid w:val="00B93204"/>
    <w:rsid w:val="00B9348A"/>
    <w:rsid w:val="00B9455D"/>
    <w:rsid w:val="00B94B12"/>
    <w:rsid w:val="00B94E17"/>
    <w:rsid w:val="00B94E37"/>
    <w:rsid w:val="00B951E1"/>
    <w:rsid w:val="00B957FE"/>
    <w:rsid w:val="00B958CD"/>
    <w:rsid w:val="00B95F02"/>
    <w:rsid w:val="00B96BEF"/>
    <w:rsid w:val="00B96FA5"/>
    <w:rsid w:val="00B96FC0"/>
    <w:rsid w:val="00B97260"/>
    <w:rsid w:val="00B974E0"/>
    <w:rsid w:val="00B974F3"/>
    <w:rsid w:val="00B97A69"/>
    <w:rsid w:val="00B97EDC"/>
    <w:rsid w:val="00BA029E"/>
    <w:rsid w:val="00BA02A5"/>
    <w:rsid w:val="00BA0375"/>
    <w:rsid w:val="00BA0536"/>
    <w:rsid w:val="00BA0632"/>
    <w:rsid w:val="00BA0AAA"/>
    <w:rsid w:val="00BA0DFB"/>
    <w:rsid w:val="00BA26B7"/>
    <w:rsid w:val="00BA2F7C"/>
    <w:rsid w:val="00BA2FEF"/>
    <w:rsid w:val="00BA33B2"/>
    <w:rsid w:val="00BA39EB"/>
    <w:rsid w:val="00BA4615"/>
    <w:rsid w:val="00BA471A"/>
    <w:rsid w:val="00BA48CD"/>
    <w:rsid w:val="00BA5E62"/>
    <w:rsid w:val="00BA5EFA"/>
    <w:rsid w:val="00BA6425"/>
    <w:rsid w:val="00BA65B4"/>
    <w:rsid w:val="00BA66A2"/>
    <w:rsid w:val="00BA6847"/>
    <w:rsid w:val="00BA6B5D"/>
    <w:rsid w:val="00BA7620"/>
    <w:rsid w:val="00BA7E4E"/>
    <w:rsid w:val="00BA7E92"/>
    <w:rsid w:val="00BB001A"/>
    <w:rsid w:val="00BB00EA"/>
    <w:rsid w:val="00BB0149"/>
    <w:rsid w:val="00BB1548"/>
    <w:rsid w:val="00BB18A9"/>
    <w:rsid w:val="00BB1CE7"/>
    <w:rsid w:val="00BB2172"/>
    <w:rsid w:val="00BB2D7D"/>
    <w:rsid w:val="00BB2FD3"/>
    <w:rsid w:val="00BB2FDF"/>
    <w:rsid w:val="00BB2FFF"/>
    <w:rsid w:val="00BB321B"/>
    <w:rsid w:val="00BB4252"/>
    <w:rsid w:val="00BB4565"/>
    <w:rsid w:val="00BB4C31"/>
    <w:rsid w:val="00BB52AE"/>
    <w:rsid w:val="00BB5FCB"/>
    <w:rsid w:val="00BB604B"/>
    <w:rsid w:val="00BB630E"/>
    <w:rsid w:val="00BB69B5"/>
    <w:rsid w:val="00BC00EC"/>
    <w:rsid w:val="00BC01DD"/>
    <w:rsid w:val="00BC0328"/>
    <w:rsid w:val="00BC04E1"/>
    <w:rsid w:val="00BC08C5"/>
    <w:rsid w:val="00BC12FB"/>
    <w:rsid w:val="00BC13BA"/>
    <w:rsid w:val="00BC160A"/>
    <w:rsid w:val="00BC1610"/>
    <w:rsid w:val="00BC1BEC"/>
    <w:rsid w:val="00BC1C3C"/>
    <w:rsid w:val="00BC228D"/>
    <w:rsid w:val="00BC28A5"/>
    <w:rsid w:val="00BC307F"/>
    <w:rsid w:val="00BC3159"/>
    <w:rsid w:val="00BC3257"/>
    <w:rsid w:val="00BC370E"/>
    <w:rsid w:val="00BC39DB"/>
    <w:rsid w:val="00BC3A32"/>
    <w:rsid w:val="00BC3B07"/>
    <w:rsid w:val="00BC4127"/>
    <w:rsid w:val="00BC4343"/>
    <w:rsid w:val="00BC46EF"/>
    <w:rsid w:val="00BC4A0D"/>
    <w:rsid w:val="00BC4D7F"/>
    <w:rsid w:val="00BC5BDE"/>
    <w:rsid w:val="00BC5C43"/>
    <w:rsid w:val="00BC68B7"/>
    <w:rsid w:val="00BC6A86"/>
    <w:rsid w:val="00BC6BC1"/>
    <w:rsid w:val="00BC6FD6"/>
    <w:rsid w:val="00BC76FA"/>
    <w:rsid w:val="00BC793D"/>
    <w:rsid w:val="00BD008E"/>
    <w:rsid w:val="00BD0444"/>
    <w:rsid w:val="00BD051B"/>
    <w:rsid w:val="00BD0D96"/>
    <w:rsid w:val="00BD0F02"/>
    <w:rsid w:val="00BD0F41"/>
    <w:rsid w:val="00BD1AA3"/>
    <w:rsid w:val="00BD1D24"/>
    <w:rsid w:val="00BD2C74"/>
    <w:rsid w:val="00BD2F3B"/>
    <w:rsid w:val="00BD3038"/>
    <w:rsid w:val="00BD3372"/>
    <w:rsid w:val="00BD445E"/>
    <w:rsid w:val="00BD4708"/>
    <w:rsid w:val="00BD4BBF"/>
    <w:rsid w:val="00BD4E51"/>
    <w:rsid w:val="00BD50AA"/>
    <w:rsid w:val="00BD5135"/>
    <w:rsid w:val="00BD53E6"/>
    <w:rsid w:val="00BD596B"/>
    <w:rsid w:val="00BD5F18"/>
    <w:rsid w:val="00BD5FB4"/>
    <w:rsid w:val="00BD6077"/>
    <w:rsid w:val="00BD7291"/>
    <w:rsid w:val="00BD7E7D"/>
    <w:rsid w:val="00BD7EA3"/>
    <w:rsid w:val="00BD7FE2"/>
    <w:rsid w:val="00BE0B19"/>
    <w:rsid w:val="00BE0DD8"/>
    <w:rsid w:val="00BE123A"/>
    <w:rsid w:val="00BE13F0"/>
    <w:rsid w:val="00BE1D82"/>
    <w:rsid w:val="00BE1EE4"/>
    <w:rsid w:val="00BE1F8B"/>
    <w:rsid w:val="00BE27E4"/>
    <w:rsid w:val="00BE2B4F"/>
    <w:rsid w:val="00BE2F39"/>
    <w:rsid w:val="00BE332D"/>
    <w:rsid w:val="00BE34F9"/>
    <w:rsid w:val="00BE3808"/>
    <w:rsid w:val="00BE39E6"/>
    <w:rsid w:val="00BE3CF1"/>
    <w:rsid w:val="00BE3DC2"/>
    <w:rsid w:val="00BE4211"/>
    <w:rsid w:val="00BE452B"/>
    <w:rsid w:val="00BE45E1"/>
    <w:rsid w:val="00BE4B20"/>
    <w:rsid w:val="00BE4E50"/>
    <w:rsid w:val="00BE5786"/>
    <w:rsid w:val="00BE5D1F"/>
    <w:rsid w:val="00BE5FC4"/>
    <w:rsid w:val="00BE60C6"/>
    <w:rsid w:val="00BE65AF"/>
    <w:rsid w:val="00BE660D"/>
    <w:rsid w:val="00BE67B5"/>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3BE1"/>
    <w:rsid w:val="00BF3EB6"/>
    <w:rsid w:val="00BF48BC"/>
    <w:rsid w:val="00BF49B1"/>
    <w:rsid w:val="00BF507C"/>
    <w:rsid w:val="00BF534D"/>
    <w:rsid w:val="00BF547B"/>
    <w:rsid w:val="00BF5552"/>
    <w:rsid w:val="00BF5ABE"/>
    <w:rsid w:val="00BF5CC9"/>
    <w:rsid w:val="00BF6C2B"/>
    <w:rsid w:val="00BF6CBF"/>
    <w:rsid w:val="00BF73F2"/>
    <w:rsid w:val="00BF7509"/>
    <w:rsid w:val="00C00114"/>
    <w:rsid w:val="00C004C7"/>
    <w:rsid w:val="00C01671"/>
    <w:rsid w:val="00C016C9"/>
    <w:rsid w:val="00C01F5E"/>
    <w:rsid w:val="00C02419"/>
    <w:rsid w:val="00C02766"/>
    <w:rsid w:val="00C02977"/>
    <w:rsid w:val="00C02F76"/>
    <w:rsid w:val="00C03231"/>
    <w:rsid w:val="00C03889"/>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0482"/>
    <w:rsid w:val="00C1112B"/>
    <w:rsid w:val="00C111F4"/>
    <w:rsid w:val="00C117C8"/>
    <w:rsid w:val="00C11A88"/>
    <w:rsid w:val="00C11AC9"/>
    <w:rsid w:val="00C11BED"/>
    <w:rsid w:val="00C12012"/>
    <w:rsid w:val="00C1227E"/>
    <w:rsid w:val="00C12874"/>
    <w:rsid w:val="00C12990"/>
    <w:rsid w:val="00C12BAC"/>
    <w:rsid w:val="00C12BC1"/>
    <w:rsid w:val="00C13BDA"/>
    <w:rsid w:val="00C13FFD"/>
    <w:rsid w:val="00C14054"/>
    <w:rsid w:val="00C14632"/>
    <w:rsid w:val="00C167DB"/>
    <w:rsid w:val="00C16898"/>
    <w:rsid w:val="00C16C30"/>
    <w:rsid w:val="00C16E58"/>
    <w:rsid w:val="00C16ED3"/>
    <w:rsid w:val="00C17D71"/>
    <w:rsid w:val="00C20A00"/>
    <w:rsid w:val="00C210A7"/>
    <w:rsid w:val="00C2131E"/>
    <w:rsid w:val="00C21448"/>
    <w:rsid w:val="00C21673"/>
    <w:rsid w:val="00C21C7A"/>
    <w:rsid w:val="00C2283B"/>
    <w:rsid w:val="00C22E7A"/>
    <w:rsid w:val="00C22F8F"/>
    <w:rsid w:val="00C23130"/>
    <w:rsid w:val="00C23639"/>
    <w:rsid w:val="00C245A2"/>
    <w:rsid w:val="00C24631"/>
    <w:rsid w:val="00C2480E"/>
    <w:rsid w:val="00C24EFE"/>
    <w:rsid w:val="00C25455"/>
    <w:rsid w:val="00C255A5"/>
    <w:rsid w:val="00C25758"/>
    <w:rsid w:val="00C2584B"/>
    <w:rsid w:val="00C25942"/>
    <w:rsid w:val="00C25D34"/>
    <w:rsid w:val="00C25DD9"/>
    <w:rsid w:val="00C264B5"/>
    <w:rsid w:val="00C26588"/>
    <w:rsid w:val="00C2663F"/>
    <w:rsid w:val="00C26DB8"/>
    <w:rsid w:val="00C26E38"/>
    <w:rsid w:val="00C272EF"/>
    <w:rsid w:val="00C27F79"/>
    <w:rsid w:val="00C30E58"/>
    <w:rsid w:val="00C30FBC"/>
    <w:rsid w:val="00C30FEA"/>
    <w:rsid w:val="00C312BD"/>
    <w:rsid w:val="00C32217"/>
    <w:rsid w:val="00C3236C"/>
    <w:rsid w:val="00C32DA9"/>
    <w:rsid w:val="00C33494"/>
    <w:rsid w:val="00C3400F"/>
    <w:rsid w:val="00C340F6"/>
    <w:rsid w:val="00C3419F"/>
    <w:rsid w:val="00C3430D"/>
    <w:rsid w:val="00C344A0"/>
    <w:rsid w:val="00C34B64"/>
    <w:rsid w:val="00C34C36"/>
    <w:rsid w:val="00C352B3"/>
    <w:rsid w:val="00C35CE9"/>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1DF"/>
    <w:rsid w:val="00C42486"/>
    <w:rsid w:val="00C4304C"/>
    <w:rsid w:val="00C43315"/>
    <w:rsid w:val="00C43F62"/>
    <w:rsid w:val="00C43FA9"/>
    <w:rsid w:val="00C44432"/>
    <w:rsid w:val="00C4472C"/>
    <w:rsid w:val="00C44942"/>
    <w:rsid w:val="00C452F5"/>
    <w:rsid w:val="00C456F9"/>
    <w:rsid w:val="00C46555"/>
    <w:rsid w:val="00C467B8"/>
    <w:rsid w:val="00C46B15"/>
    <w:rsid w:val="00C46F7D"/>
    <w:rsid w:val="00C479B5"/>
    <w:rsid w:val="00C5008C"/>
    <w:rsid w:val="00C50242"/>
    <w:rsid w:val="00C5034D"/>
    <w:rsid w:val="00C5050E"/>
    <w:rsid w:val="00C50895"/>
    <w:rsid w:val="00C50E99"/>
    <w:rsid w:val="00C50EFD"/>
    <w:rsid w:val="00C516E0"/>
    <w:rsid w:val="00C51E83"/>
    <w:rsid w:val="00C5201B"/>
    <w:rsid w:val="00C52654"/>
    <w:rsid w:val="00C52744"/>
    <w:rsid w:val="00C53EB3"/>
    <w:rsid w:val="00C542D4"/>
    <w:rsid w:val="00C549ED"/>
    <w:rsid w:val="00C54D71"/>
    <w:rsid w:val="00C55143"/>
    <w:rsid w:val="00C55DB4"/>
    <w:rsid w:val="00C563F5"/>
    <w:rsid w:val="00C564A9"/>
    <w:rsid w:val="00C56D82"/>
    <w:rsid w:val="00C570F7"/>
    <w:rsid w:val="00C573E8"/>
    <w:rsid w:val="00C574BB"/>
    <w:rsid w:val="00C57D4D"/>
    <w:rsid w:val="00C61B0C"/>
    <w:rsid w:val="00C61B50"/>
    <w:rsid w:val="00C61E91"/>
    <w:rsid w:val="00C62254"/>
    <w:rsid w:val="00C629A7"/>
    <w:rsid w:val="00C62B15"/>
    <w:rsid w:val="00C62CD5"/>
    <w:rsid w:val="00C63362"/>
    <w:rsid w:val="00C636E6"/>
    <w:rsid w:val="00C639D6"/>
    <w:rsid w:val="00C63F8E"/>
    <w:rsid w:val="00C643A6"/>
    <w:rsid w:val="00C647FB"/>
    <w:rsid w:val="00C6494F"/>
    <w:rsid w:val="00C64E53"/>
    <w:rsid w:val="00C64EA9"/>
    <w:rsid w:val="00C65284"/>
    <w:rsid w:val="00C654CA"/>
    <w:rsid w:val="00C654E0"/>
    <w:rsid w:val="00C65955"/>
    <w:rsid w:val="00C67719"/>
    <w:rsid w:val="00C67EAB"/>
    <w:rsid w:val="00C703B5"/>
    <w:rsid w:val="00C70DFF"/>
    <w:rsid w:val="00C713EE"/>
    <w:rsid w:val="00C714B4"/>
    <w:rsid w:val="00C72990"/>
    <w:rsid w:val="00C72BD2"/>
    <w:rsid w:val="00C72EF5"/>
    <w:rsid w:val="00C737B6"/>
    <w:rsid w:val="00C74891"/>
    <w:rsid w:val="00C74FEE"/>
    <w:rsid w:val="00C7563B"/>
    <w:rsid w:val="00C7599C"/>
    <w:rsid w:val="00C75A6B"/>
    <w:rsid w:val="00C760D3"/>
    <w:rsid w:val="00C762BF"/>
    <w:rsid w:val="00C763B6"/>
    <w:rsid w:val="00C7644F"/>
    <w:rsid w:val="00C768F6"/>
    <w:rsid w:val="00C77323"/>
    <w:rsid w:val="00C77547"/>
    <w:rsid w:val="00C80073"/>
    <w:rsid w:val="00C805E7"/>
    <w:rsid w:val="00C80B7B"/>
    <w:rsid w:val="00C80DEA"/>
    <w:rsid w:val="00C80ED7"/>
    <w:rsid w:val="00C823D2"/>
    <w:rsid w:val="00C827EF"/>
    <w:rsid w:val="00C83089"/>
    <w:rsid w:val="00C832DC"/>
    <w:rsid w:val="00C8377F"/>
    <w:rsid w:val="00C83D54"/>
    <w:rsid w:val="00C852A9"/>
    <w:rsid w:val="00C858C8"/>
    <w:rsid w:val="00C8646D"/>
    <w:rsid w:val="00C864DD"/>
    <w:rsid w:val="00C876BC"/>
    <w:rsid w:val="00C90075"/>
    <w:rsid w:val="00C91571"/>
    <w:rsid w:val="00C91DE3"/>
    <w:rsid w:val="00C91E77"/>
    <w:rsid w:val="00C92144"/>
    <w:rsid w:val="00C92491"/>
    <w:rsid w:val="00C92678"/>
    <w:rsid w:val="00C92789"/>
    <w:rsid w:val="00C92C7F"/>
    <w:rsid w:val="00C9369D"/>
    <w:rsid w:val="00C9383D"/>
    <w:rsid w:val="00C93F3E"/>
    <w:rsid w:val="00C9421F"/>
    <w:rsid w:val="00C944FA"/>
    <w:rsid w:val="00C9484A"/>
    <w:rsid w:val="00C95695"/>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495"/>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0FE5"/>
    <w:rsid w:val="00CB19D2"/>
    <w:rsid w:val="00CB24A2"/>
    <w:rsid w:val="00CB26EC"/>
    <w:rsid w:val="00CB2881"/>
    <w:rsid w:val="00CB2D2A"/>
    <w:rsid w:val="00CB368A"/>
    <w:rsid w:val="00CB3717"/>
    <w:rsid w:val="00CB3751"/>
    <w:rsid w:val="00CB4793"/>
    <w:rsid w:val="00CB4991"/>
    <w:rsid w:val="00CB5B1E"/>
    <w:rsid w:val="00CB61D8"/>
    <w:rsid w:val="00CB672A"/>
    <w:rsid w:val="00CB6AE4"/>
    <w:rsid w:val="00CB745F"/>
    <w:rsid w:val="00CB787A"/>
    <w:rsid w:val="00CB7F92"/>
    <w:rsid w:val="00CB7FDF"/>
    <w:rsid w:val="00CC0C4A"/>
    <w:rsid w:val="00CC12E2"/>
    <w:rsid w:val="00CC17F0"/>
    <w:rsid w:val="00CC1853"/>
    <w:rsid w:val="00CC1D13"/>
    <w:rsid w:val="00CC1FAE"/>
    <w:rsid w:val="00CC2533"/>
    <w:rsid w:val="00CC3A23"/>
    <w:rsid w:val="00CC3BD5"/>
    <w:rsid w:val="00CC3CD6"/>
    <w:rsid w:val="00CC3ECC"/>
    <w:rsid w:val="00CC426A"/>
    <w:rsid w:val="00CC4597"/>
    <w:rsid w:val="00CC50D9"/>
    <w:rsid w:val="00CC70D9"/>
    <w:rsid w:val="00CC737C"/>
    <w:rsid w:val="00CC737E"/>
    <w:rsid w:val="00CC748F"/>
    <w:rsid w:val="00CC7B4E"/>
    <w:rsid w:val="00CD0638"/>
    <w:rsid w:val="00CD087D"/>
    <w:rsid w:val="00CD0F5D"/>
    <w:rsid w:val="00CD10AA"/>
    <w:rsid w:val="00CD136A"/>
    <w:rsid w:val="00CD1737"/>
    <w:rsid w:val="00CD1A5A"/>
    <w:rsid w:val="00CD1C0B"/>
    <w:rsid w:val="00CD2032"/>
    <w:rsid w:val="00CD239A"/>
    <w:rsid w:val="00CD263F"/>
    <w:rsid w:val="00CD28FF"/>
    <w:rsid w:val="00CD2DD4"/>
    <w:rsid w:val="00CD4471"/>
    <w:rsid w:val="00CD469A"/>
    <w:rsid w:val="00CD5098"/>
    <w:rsid w:val="00CD5512"/>
    <w:rsid w:val="00CD57E0"/>
    <w:rsid w:val="00CD5BCB"/>
    <w:rsid w:val="00CD611C"/>
    <w:rsid w:val="00CD6B7C"/>
    <w:rsid w:val="00CD6E3D"/>
    <w:rsid w:val="00CD6F06"/>
    <w:rsid w:val="00CD7197"/>
    <w:rsid w:val="00CD71AB"/>
    <w:rsid w:val="00CD7958"/>
    <w:rsid w:val="00CE0109"/>
    <w:rsid w:val="00CE025A"/>
    <w:rsid w:val="00CE098C"/>
    <w:rsid w:val="00CE11F2"/>
    <w:rsid w:val="00CE1EA8"/>
    <w:rsid w:val="00CE1FC5"/>
    <w:rsid w:val="00CE31B7"/>
    <w:rsid w:val="00CE33AA"/>
    <w:rsid w:val="00CE3434"/>
    <w:rsid w:val="00CE34DA"/>
    <w:rsid w:val="00CE3A32"/>
    <w:rsid w:val="00CE435D"/>
    <w:rsid w:val="00CE46E5"/>
    <w:rsid w:val="00CE46F3"/>
    <w:rsid w:val="00CE485A"/>
    <w:rsid w:val="00CE4D31"/>
    <w:rsid w:val="00CE5279"/>
    <w:rsid w:val="00CE5528"/>
    <w:rsid w:val="00CE5A78"/>
    <w:rsid w:val="00CE6872"/>
    <w:rsid w:val="00CE6C92"/>
    <w:rsid w:val="00CE7168"/>
    <w:rsid w:val="00CE78AE"/>
    <w:rsid w:val="00CE7E62"/>
    <w:rsid w:val="00CF133F"/>
    <w:rsid w:val="00CF195E"/>
    <w:rsid w:val="00CF19DA"/>
    <w:rsid w:val="00CF1C7F"/>
    <w:rsid w:val="00CF1CC0"/>
    <w:rsid w:val="00CF24F8"/>
    <w:rsid w:val="00CF2653"/>
    <w:rsid w:val="00CF27DD"/>
    <w:rsid w:val="00CF2C36"/>
    <w:rsid w:val="00CF2E6A"/>
    <w:rsid w:val="00CF2EC6"/>
    <w:rsid w:val="00CF2F44"/>
    <w:rsid w:val="00CF35AE"/>
    <w:rsid w:val="00CF3604"/>
    <w:rsid w:val="00CF3CD3"/>
    <w:rsid w:val="00CF411E"/>
    <w:rsid w:val="00CF4247"/>
    <w:rsid w:val="00CF425E"/>
    <w:rsid w:val="00CF5239"/>
    <w:rsid w:val="00CF5263"/>
    <w:rsid w:val="00CF5418"/>
    <w:rsid w:val="00CF5E61"/>
    <w:rsid w:val="00CF60B5"/>
    <w:rsid w:val="00CF6DF9"/>
    <w:rsid w:val="00CF70BC"/>
    <w:rsid w:val="00CF7769"/>
    <w:rsid w:val="00D001EF"/>
    <w:rsid w:val="00D004FA"/>
    <w:rsid w:val="00D00D81"/>
    <w:rsid w:val="00D013F6"/>
    <w:rsid w:val="00D01685"/>
    <w:rsid w:val="00D01B21"/>
    <w:rsid w:val="00D01E2F"/>
    <w:rsid w:val="00D030B7"/>
    <w:rsid w:val="00D03102"/>
    <w:rsid w:val="00D03420"/>
    <w:rsid w:val="00D03727"/>
    <w:rsid w:val="00D0378A"/>
    <w:rsid w:val="00D0397A"/>
    <w:rsid w:val="00D03A53"/>
    <w:rsid w:val="00D03D32"/>
    <w:rsid w:val="00D04289"/>
    <w:rsid w:val="00D04E17"/>
    <w:rsid w:val="00D05132"/>
    <w:rsid w:val="00D05EA9"/>
    <w:rsid w:val="00D06540"/>
    <w:rsid w:val="00D071F8"/>
    <w:rsid w:val="00D07252"/>
    <w:rsid w:val="00D074F4"/>
    <w:rsid w:val="00D07CE1"/>
    <w:rsid w:val="00D1026A"/>
    <w:rsid w:val="00D107CF"/>
    <w:rsid w:val="00D10E56"/>
    <w:rsid w:val="00D11698"/>
    <w:rsid w:val="00D11801"/>
    <w:rsid w:val="00D11B0B"/>
    <w:rsid w:val="00D1200E"/>
    <w:rsid w:val="00D12075"/>
    <w:rsid w:val="00D12293"/>
    <w:rsid w:val="00D124DD"/>
    <w:rsid w:val="00D1293F"/>
    <w:rsid w:val="00D12BD7"/>
    <w:rsid w:val="00D130EB"/>
    <w:rsid w:val="00D13767"/>
    <w:rsid w:val="00D138F9"/>
    <w:rsid w:val="00D13A98"/>
    <w:rsid w:val="00D1415C"/>
    <w:rsid w:val="00D14236"/>
    <w:rsid w:val="00D14553"/>
    <w:rsid w:val="00D14DB1"/>
    <w:rsid w:val="00D15327"/>
    <w:rsid w:val="00D15F02"/>
    <w:rsid w:val="00D15F43"/>
    <w:rsid w:val="00D16326"/>
    <w:rsid w:val="00D165DF"/>
    <w:rsid w:val="00D16E87"/>
    <w:rsid w:val="00D17028"/>
    <w:rsid w:val="00D17575"/>
    <w:rsid w:val="00D17C6A"/>
    <w:rsid w:val="00D201BB"/>
    <w:rsid w:val="00D20B8B"/>
    <w:rsid w:val="00D2162C"/>
    <w:rsid w:val="00D21A3C"/>
    <w:rsid w:val="00D21B99"/>
    <w:rsid w:val="00D21C8B"/>
    <w:rsid w:val="00D222E4"/>
    <w:rsid w:val="00D22BA8"/>
    <w:rsid w:val="00D22BDE"/>
    <w:rsid w:val="00D22C9B"/>
    <w:rsid w:val="00D23077"/>
    <w:rsid w:val="00D233F1"/>
    <w:rsid w:val="00D23E4F"/>
    <w:rsid w:val="00D2429D"/>
    <w:rsid w:val="00D24765"/>
    <w:rsid w:val="00D2483A"/>
    <w:rsid w:val="00D24E46"/>
    <w:rsid w:val="00D256F8"/>
    <w:rsid w:val="00D259EB"/>
    <w:rsid w:val="00D25AA0"/>
    <w:rsid w:val="00D2685C"/>
    <w:rsid w:val="00D26A3B"/>
    <w:rsid w:val="00D275D1"/>
    <w:rsid w:val="00D2782E"/>
    <w:rsid w:val="00D27D8A"/>
    <w:rsid w:val="00D302FD"/>
    <w:rsid w:val="00D3038A"/>
    <w:rsid w:val="00D3098D"/>
    <w:rsid w:val="00D30B70"/>
    <w:rsid w:val="00D30E15"/>
    <w:rsid w:val="00D31859"/>
    <w:rsid w:val="00D31A02"/>
    <w:rsid w:val="00D31DC0"/>
    <w:rsid w:val="00D32101"/>
    <w:rsid w:val="00D322F4"/>
    <w:rsid w:val="00D32786"/>
    <w:rsid w:val="00D32A09"/>
    <w:rsid w:val="00D32C50"/>
    <w:rsid w:val="00D32D51"/>
    <w:rsid w:val="00D32D57"/>
    <w:rsid w:val="00D3323C"/>
    <w:rsid w:val="00D33387"/>
    <w:rsid w:val="00D33456"/>
    <w:rsid w:val="00D3396F"/>
    <w:rsid w:val="00D33A4D"/>
    <w:rsid w:val="00D33D4D"/>
    <w:rsid w:val="00D34404"/>
    <w:rsid w:val="00D347BD"/>
    <w:rsid w:val="00D34A0B"/>
    <w:rsid w:val="00D3590C"/>
    <w:rsid w:val="00D36234"/>
    <w:rsid w:val="00D36371"/>
    <w:rsid w:val="00D368B9"/>
    <w:rsid w:val="00D368E6"/>
    <w:rsid w:val="00D36BA8"/>
    <w:rsid w:val="00D36FB7"/>
    <w:rsid w:val="00D370ED"/>
    <w:rsid w:val="00D373B7"/>
    <w:rsid w:val="00D375C6"/>
    <w:rsid w:val="00D37A10"/>
    <w:rsid w:val="00D37A53"/>
    <w:rsid w:val="00D405CD"/>
    <w:rsid w:val="00D408DC"/>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01"/>
    <w:rsid w:val="00D46B41"/>
    <w:rsid w:val="00D46BA7"/>
    <w:rsid w:val="00D47DD0"/>
    <w:rsid w:val="00D50115"/>
    <w:rsid w:val="00D50183"/>
    <w:rsid w:val="00D50C90"/>
    <w:rsid w:val="00D50EC2"/>
    <w:rsid w:val="00D5131B"/>
    <w:rsid w:val="00D517C6"/>
    <w:rsid w:val="00D51C7E"/>
    <w:rsid w:val="00D51D12"/>
    <w:rsid w:val="00D52F94"/>
    <w:rsid w:val="00D53263"/>
    <w:rsid w:val="00D5326F"/>
    <w:rsid w:val="00D5362B"/>
    <w:rsid w:val="00D536E7"/>
    <w:rsid w:val="00D53F45"/>
    <w:rsid w:val="00D5495C"/>
    <w:rsid w:val="00D54F9B"/>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3FE"/>
    <w:rsid w:val="00D60834"/>
    <w:rsid w:val="00D60C8D"/>
    <w:rsid w:val="00D60DEE"/>
    <w:rsid w:val="00D60FC4"/>
    <w:rsid w:val="00D6130A"/>
    <w:rsid w:val="00D61374"/>
    <w:rsid w:val="00D61453"/>
    <w:rsid w:val="00D6168A"/>
    <w:rsid w:val="00D616A5"/>
    <w:rsid w:val="00D61712"/>
    <w:rsid w:val="00D61B22"/>
    <w:rsid w:val="00D61FF0"/>
    <w:rsid w:val="00D62041"/>
    <w:rsid w:val="00D6211D"/>
    <w:rsid w:val="00D62391"/>
    <w:rsid w:val="00D62A04"/>
    <w:rsid w:val="00D62BD2"/>
    <w:rsid w:val="00D62C97"/>
    <w:rsid w:val="00D6345B"/>
    <w:rsid w:val="00D63517"/>
    <w:rsid w:val="00D638F1"/>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2E9"/>
    <w:rsid w:val="00D66ADD"/>
    <w:rsid w:val="00D66D92"/>
    <w:rsid w:val="00D66E18"/>
    <w:rsid w:val="00D6734D"/>
    <w:rsid w:val="00D676DD"/>
    <w:rsid w:val="00D67733"/>
    <w:rsid w:val="00D67823"/>
    <w:rsid w:val="00D679CF"/>
    <w:rsid w:val="00D679D3"/>
    <w:rsid w:val="00D70966"/>
    <w:rsid w:val="00D70A36"/>
    <w:rsid w:val="00D71141"/>
    <w:rsid w:val="00D729A9"/>
    <w:rsid w:val="00D72BE6"/>
    <w:rsid w:val="00D72DE1"/>
    <w:rsid w:val="00D72FC1"/>
    <w:rsid w:val="00D73042"/>
    <w:rsid w:val="00D73469"/>
    <w:rsid w:val="00D7356F"/>
    <w:rsid w:val="00D73587"/>
    <w:rsid w:val="00D73EBB"/>
    <w:rsid w:val="00D73F90"/>
    <w:rsid w:val="00D74B92"/>
    <w:rsid w:val="00D74E95"/>
    <w:rsid w:val="00D751FB"/>
    <w:rsid w:val="00D754D6"/>
    <w:rsid w:val="00D75B44"/>
    <w:rsid w:val="00D761AA"/>
    <w:rsid w:val="00D76513"/>
    <w:rsid w:val="00D7671F"/>
    <w:rsid w:val="00D76CC6"/>
    <w:rsid w:val="00D76FAE"/>
    <w:rsid w:val="00D77040"/>
    <w:rsid w:val="00D7706A"/>
    <w:rsid w:val="00D777D7"/>
    <w:rsid w:val="00D77948"/>
    <w:rsid w:val="00D77EE5"/>
    <w:rsid w:val="00D77FA8"/>
    <w:rsid w:val="00D807ED"/>
    <w:rsid w:val="00D80AB8"/>
    <w:rsid w:val="00D80D7B"/>
    <w:rsid w:val="00D80FEC"/>
    <w:rsid w:val="00D81792"/>
    <w:rsid w:val="00D819B1"/>
    <w:rsid w:val="00D81BA1"/>
    <w:rsid w:val="00D81FA3"/>
    <w:rsid w:val="00D82287"/>
    <w:rsid w:val="00D82494"/>
    <w:rsid w:val="00D8294E"/>
    <w:rsid w:val="00D83898"/>
    <w:rsid w:val="00D83AE9"/>
    <w:rsid w:val="00D83AF7"/>
    <w:rsid w:val="00D83F48"/>
    <w:rsid w:val="00D84266"/>
    <w:rsid w:val="00D84985"/>
    <w:rsid w:val="00D84B0E"/>
    <w:rsid w:val="00D84C46"/>
    <w:rsid w:val="00D84D39"/>
    <w:rsid w:val="00D85096"/>
    <w:rsid w:val="00D85149"/>
    <w:rsid w:val="00D857B8"/>
    <w:rsid w:val="00D85D1F"/>
    <w:rsid w:val="00D87009"/>
    <w:rsid w:val="00D87175"/>
    <w:rsid w:val="00D87ABF"/>
    <w:rsid w:val="00D87C75"/>
    <w:rsid w:val="00D90235"/>
    <w:rsid w:val="00D909E8"/>
    <w:rsid w:val="00D90CD3"/>
    <w:rsid w:val="00D90E2C"/>
    <w:rsid w:val="00D913F2"/>
    <w:rsid w:val="00D919E6"/>
    <w:rsid w:val="00D91BE1"/>
    <w:rsid w:val="00D92517"/>
    <w:rsid w:val="00D92B24"/>
    <w:rsid w:val="00D92C29"/>
    <w:rsid w:val="00D93221"/>
    <w:rsid w:val="00D936E2"/>
    <w:rsid w:val="00D947CE"/>
    <w:rsid w:val="00D9503C"/>
    <w:rsid w:val="00D95104"/>
    <w:rsid w:val="00D95132"/>
    <w:rsid w:val="00D95274"/>
    <w:rsid w:val="00D95600"/>
    <w:rsid w:val="00D95900"/>
    <w:rsid w:val="00D959CC"/>
    <w:rsid w:val="00D95A7D"/>
    <w:rsid w:val="00D95FD3"/>
    <w:rsid w:val="00D963D9"/>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8DE"/>
    <w:rsid w:val="00DA3E7A"/>
    <w:rsid w:val="00DA3EF7"/>
    <w:rsid w:val="00DA430C"/>
    <w:rsid w:val="00DA4B92"/>
    <w:rsid w:val="00DA4C70"/>
    <w:rsid w:val="00DA4DE3"/>
    <w:rsid w:val="00DA5471"/>
    <w:rsid w:val="00DA5F96"/>
    <w:rsid w:val="00DA615D"/>
    <w:rsid w:val="00DA634F"/>
    <w:rsid w:val="00DA6598"/>
    <w:rsid w:val="00DA6C0F"/>
    <w:rsid w:val="00DA6CAB"/>
    <w:rsid w:val="00DA6E1D"/>
    <w:rsid w:val="00DA702F"/>
    <w:rsid w:val="00DA7F8A"/>
    <w:rsid w:val="00DB0176"/>
    <w:rsid w:val="00DB0404"/>
    <w:rsid w:val="00DB069C"/>
    <w:rsid w:val="00DB08DD"/>
    <w:rsid w:val="00DB11F8"/>
    <w:rsid w:val="00DB1729"/>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B73CD"/>
    <w:rsid w:val="00DC03DE"/>
    <w:rsid w:val="00DC1301"/>
    <w:rsid w:val="00DC1327"/>
    <w:rsid w:val="00DC1350"/>
    <w:rsid w:val="00DC227B"/>
    <w:rsid w:val="00DC2C8B"/>
    <w:rsid w:val="00DC3237"/>
    <w:rsid w:val="00DC35EC"/>
    <w:rsid w:val="00DC367A"/>
    <w:rsid w:val="00DC36F3"/>
    <w:rsid w:val="00DC41A4"/>
    <w:rsid w:val="00DC44AE"/>
    <w:rsid w:val="00DC46B8"/>
    <w:rsid w:val="00DC4B77"/>
    <w:rsid w:val="00DC4C33"/>
    <w:rsid w:val="00DC52CD"/>
    <w:rsid w:val="00DC5323"/>
    <w:rsid w:val="00DC5672"/>
    <w:rsid w:val="00DC5726"/>
    <w:rsid w:val="00DC5839"/>
    <w:rsid w:val="00DC5D60"/>
    <w:rsid w:val="00DC60A2"/>
    <w:rsid w:val="00DC6600"/>
    <w:rsid w:val="00DC67BD"/>
    <w:rsid w:val="00DC6924"/>
    <w:rsid w:val="00DC6E1B"/>
    <w:rsid w:val="00DC71F2"/>
    <w:rsid w:val="00DC7770"/>
    <w:rsid w:val="00DC77F3"/>
    <w:rsid w:val="00DC7CC8"/>
    <w:rsid w:val="00DC7E52"/>
    <w:rsid w:val="00DD0AFE"/>
    <w:rsid w:val="00DD0B81"/>
    <w:rsid w:val="00DD12C5"/>
    <w:rsid w:val="00DD1305"/>
    <w:rsid w:val="00DD18FF"/>
    <w:rsid w:val="00DD1F85"/>
    <w:rsid w:val="00DD2025"/>
    <w:rsid w:val="00DD20FE"/>
    <w:rsid w:val="00DD219C"/>
    <w:rsid w:val="00DD22EA"/>
    <w:rsid w:val="00DD23A0"/>
    <w:rsid w:val="00DD30E4"/>
    <w:rsid w:val="00DD3463"/>
    <w:rsid w:val="00DD39E0"/>
    <w:rsid w:val="00DD3BBA"/>
    <w:rsid w:val="00DD3EF5"/>
    <w:rsid w:val="00DD3F56"/>
    <w:rsid w:val="00DD4058"/>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2E2C"/>
    <w:rsid w:val="00DE3407"/>
    <w:rsid w:val="00DE354B"/>
    <w:rsid w:val="00DE3979"/>
    <w:rsid w:val="00DE3A16"/>
    <w:rsid w:val="00DE3BDF"/>
    <w:rsid w:val="00DE52E3"/>
    <w:rsid w:val="00DE550F"/>
    <w:rsid w:val="00DE66E3"/>
    <w:rsid w:val="00DE70CB"/>
    <w:rsid w:val="00DE72BC"/>
    <w:rsid w:val="00DE778C"/>
    <w:rsid w:val="00DE7C00"/>
    <w:rsid w:val="00DE7D90"/>
    <w:rsid w:val="00DF03E9"/>
    <w:rsid w:val="00DF03ED"/>
    <w:rsid w:val="00DF0418"/>
    <w:rsid w:val="00DF04A0"/>
    <w:rsid w:val="00DF04EE"/>
    <w:rsid w:val="00DF0BF4"/>
    <w:rsid w:val="00DF10B2"/>
    <w:rsid w:val="00DF179D"/>
    <w:rsid w:val="00DF1E9C"/>
    <w:rsid w:val="00DF2168"/>
    <w:rsid w:val="00DF2907"/>
    <w:rsid w:val="00DF2D2C"/>
    <w:rsid w:val="00DF3F4D"/>
    <w:rsid w:val="00DF4572"/>
    <w:rsid w:val="00DF4658"/>
    <w:rsid w:val="00DF53C9"/>
    <w:rsid w:val="00DF55F9"/>
    <w:rsid w:val="00DF5A1C"/>
    <w:rsid w:val="00DF5C5B"/>
    <w:rsid w:val="00DF652E"/>
    <w:rsid w:val="00DF6729"/>
    <w:rsid w:val="00DF6C8B"/>
    <w:rsid w:val="00DF6F17"/>
    <w:rsid w:val="00DF6F28"/>
    <w:rsid w:val="00DF78FA"/>
    <w:rsid w:val="00DF7AE1"/>
    <w:rsid w:val="00E002F1"/>
    <w:rsid w:val="00E003FB"/>
    <w:rsid w:val="00E0082C"/>
    <w:rsid w:val="00E01545"/>
    <w:rsid w:val="00E01BF3"/>
    <w:rsid w:val="00E01DAA"/>
    <w:rsid w:val="00E023E5"/>
    <w:rsid w:val="00E02432"/>
    <w:rsid w:val="00E02A2B"/>
    <w:rsid w:val="00E03578"/>
    <w:rsid w:val="00E03769"/>
    <w:rsid w:val="00E04022"/>
    <w:rsid w:val="00E04DC9"/>
    <w:rsid w:val="00E04E98"/>
    <w:rsid w:val="00E06528"/>
    <w:rsid w:val="00E066DB"/>
    <w:rsid w:val="00E06CC1"/>
    <w:rsid w:val="00E06DC8"/>
    <w:rsid w:val="00E0728F"/>
    <w:rsid w:val="00E0749C"/>
    <w:rsid w:val="00E0755C"/>
    <w:rsid w:val="00E07679"/>
    <w:rsid w:val="00E0780E"/>
    <w:rsid w:val="00E07A8C"/>
    <w:rsid w:val="00E10543"/>
    <w:rsid w:val="00E10708"/>
    <w:rsid w:val="00E10E4B"/>
    <w:rsid w:val="00E112CA"/>
    <w:rsid w:val="00E13173"/>
    <w:rsid w:val="00E134D4"/>
    <w:rsid w:val="00E13B0C"/>
    <w:rsid w:val="00E13D0D"/>
    <w:rsid w:val="00E149CA"/>
    <w:rsid w:val="00E14A7E"/>
    <w:rsid w:val="00E14BA8"/>
    <w:rsid w:val="00E14C9D"/>
    <w:rsid w:val="00E14E2D"/>
    <w:rsid w:val="00E151E1"/>
    <w:rsid w:val="00E15AB0"/>
    <w:rsid w:val="00E1611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7C3"/>
    <w:rsid w:val="00E22CCD"/>
    <w:rsid w:val="00E23296"/>
    <w:rsid w:val="00E239FC"/>
    <w:rsid w:val="00E23A11"/>
    <w:rsid w:val="00E23FB7"/>
    <w:rsid w:val="00E244CC"/>
    <w:rsid w:val="00E2483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299"/>
    <w:rsid w:val="00E32D62"/>
    <w:rsid w:val="00E3385D"/>
    <w:rsid w:val="00E339DC"/>
    <w:rsid w:val="00E33E15"/>
    <w:rsid w:val="00E34858"/>
    <w:rsid w:val="00E351B7"/>
    <w:rsid w:val="00E353A4"/>
    <w:rsid w:val="00E361B8"/>
    <w:rsid w:val="00E363AB"/>
    <w:rsid w:val="00E3697B"/>
    <w:rsid w:val="00E36A1B"/>
    <w:rsid w:val="00E37C8E"/>
    <w:rsid w:val="00E37DDE"/>
    <w:rsid w:val="00E40949"/>
    <w:rsid w:val="00E40BB3"/>
    <w:rsid w:val="00E40C38"/>
    <w:rsid w:val="00E41769"/>
    <w:rsid w:val="00E42428"/>
    <w:rsid w:val="00E424AB"/>
    <w:rsid w:val="00E429ED"/>
    <w:rsid w:val="00E42E79"/>
    <w:rsid w:val="00E42EFE"/>
    <w:rsid w:val="00E431DB"/>
    <w:rsid w:val="00E43A88"/>
    <w:rsid w:val="00E43F37"/>
    <w:rsid w:val="00E441E6"/>
    <w:rsid w:val="00E44566"/>
    <w:rsid w:val="00E4469B"/>
    <w:rsid w:val="00E450ED"/>
    <w:rsid w:val="00E452C1"/>
    <w:rsid w:val="00E454A3"/>
    <w:rsid w:val="00E45CAB"/>
    <w:rsid w:val="00E45E21"/>
    <w:rsid w:val="00E46C47"/>
    <w:rsid w:val="00E470D4"/>
    <w:rsid w:val="00E4765D"/>
    <w:rsid w:val="00E4791B"/>
    <w:rsid w:val="00E47E31"/>
    <w:rsid w:val="00E50913"/>
    <w:rsid w:val="00E50A11"/>
    <w:rsid w:val="00E50AC6"/>
    <w:rsid w:val="00E5108D"/>
    <w:rsid w:val="00E51ACD"/>
    <w:rsid w:val="00E51DDD"/>
    <w:rsid w:val="00E51F2E"/>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084F"/>
    <w:rsid w:val="00E61A43"/>
    <w:rsid w:val="00E61CC0"/>
    <w:rsid w:val="00E61E92"/>
    <w:rsid w:val="00E61F88"/>
    <w:rsid w:val="00E6277B"/>
    <w:rsid w:val="00E62D01"/>
    <w:rsid w:val="00E642C0"/>
    <w:rsid w:val="00E642D3"/>
    <w:rsid w:val="00E64424"/>
    <w:rsid w:val="00E64C99"/>
    <w:rsid w:val="00E64CD3"/>
    <w:rsid w:val="00E64E8F"/>
    <w:rsid w:val="00E65B03"/>
    <w:rsid w:val="00E65B29"/>
    <w:rsid w:val="00E65D45"/>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D47"/>
    <w:rsid w:val="00E70F07"/>
    <w:rsid w:val="00E70FBC"/>
    <w:rsid w:val="00E72BDF"/>
    <w:rsid w:val="00E72C01"/>
    <w:rsid w:val="00E739F2"/>
    <w:rsid w:val="00E741AC"/>
    <w:rsid w:val="00E7450C"/>
    <w:rsid w:val="00E74796"/>
    <w:rsid w:val="00E747AA"/>
    <w:rsid w:val="00E747F3"/>
    <w:rsid w:val="00E74F75"/>
    <w:rsid w:val="00E75174"/>
    <w:rsid w:val="00E75EBA"/>
    <w:rsid w:val="00E763B4"/>
    <w:rsid w:val="00E765EB"/>
    <w:rsid w:val="00E76FEE"/>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2724"/>
    <w:rsid w:val="00E82920"/>
    <w:rsid w:val="00E830DA"/>
    <w:rsid w:val="00E844D8"/>
    <w:rsid w:val="00E8485A"/>
    <w:rsid w:val="00E8519F"/>
    <w:rsid w:val="00E85209"/>
    <w:rsid w:val="00E85247"/>
    <w:rsid w:val="00E85387"/>
    <w:rsid w:val="00E8567B"/>
    <w:rsid w:val="00E85CC3"/>
    <w:rsid w:val="00E8644A"/>
    <w:rsid w:val="00E870A9"/>
    <w:rsid w:val="00E90244"/>
    <w:rsid w:val="00E90279"/>
    <w:rsid w:val="00E90635"/>
    <w:rsid w:val="00E909A1"/>
    <w:rsid w:val="00E90BFF"/>
    <w:rsid w:val="00E91673"/>
    <w:rsid w:val="00E91AB7"/>
    <w:rsid w:val="00E91D87"/>
    <w:rsid w:val="00E91F04"/>
    <w:rsid w:val="00E91F35"/>
    <w:rsid w:val="00E92144"/>
    <w:rsid w:val="00E9259E"/>
    <w:rsid w:val="00E92665"/>
    <w:rsid w:val="00E928C6"/>
    <w:rsid w:val="00E92E13"/>
    <w:rsid w:val="00E941B9"/>
    <w:rsid w:val="00E94DE0"/>
    <w:rsid w:val="00E94EC1"/>
    <w:rsid w:val="00E951EC"/>
    <w:rsid w:val="00E95BA6"/>
    <w:rsid w:val="00E95F34"/>
    <w:rsid w:val="00E96DBD"/>
    <w:rsid w:val="00E97403"/>
    <w:rsid w:val="00E97648"/>
    <w:rsid w:val="00E97C22"/>
    <w:rsid w:val="00EA07E9"/>
    <w:rsid w:val="00EA0BBA"/>
    <w:rsid w:val="00EA0E4A"/>
    <w:rsid w:val="00EA146B"/>
    <w:rsid w:val="00EA1667"/>
    <w:rsid w:val="00EA1A54"/>
    <w:rsid w:val="00EA2226"/>
    <w:rsid w:val="00EA2483"/>
    <w:rsid w:val="00EA26FC"/>
    <w:rsid w:val="00EA28C0"/>
    <w:rsid w:val="00EA3B5A"/>
    <w:rsid w:val="00EA3D7F"/>
    <w:rsid w:val="00EA406B"/>
    <w:rsid w:val="00EA410E"/>
    <w:rsid w:val="00EA4711"/>
    <w:rsid w:val="00EA48F8"/>
    <w:rsid w:val="00EA4FD1"/>
    <w:rsid w:val="00EA50E9"/>
    <w:rsid w:val="00EA53C2"/>
    <w:rsid w:val="00EA5695"/>
    <w:rsid w:val="00EA5B0A"/>
    <w:rsid w:val="00EA5B4B"/>
    <w:rsid w:val="00EA5BE0"/>
    <w:rsid w:val="00EA61DE"/>
    <w:rsid w:val="00EA62D4"/>
    <w:rsid w:val="00EA65AD"/>
    <w:rsid w:val="00EA6F6A"/>
    <w:rsid w:val="00EA76D8"/>
    <w:rsid w:val="00EA7FCF"/>
    <w:rsid w:val="00EB0CA3"/>
    <w:rsid w:val="00EB104F"/>
    <w:rsid w:val="00EB1888"/>
    <w:rsid w:val="00EB1B27"/>
    <w:rsid w:val="00EB1DA8"/>
    <w:rsid w:val="00EB28C3"/>
    <w:rsid w:val="00EB2BF3"/>
    <w:rsid w:val="00EB2D2E"/>
    <w:rsid w:val="00EB356B"/>
    <w:rsid w:val="00EB3C11"/>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784"/>
    <w:rsid w:val="00EC1DCD"/>
    <w:rsid w:val="00EC29A6"/>
    <w:rsid w:val="00EC2BF5"/>
    <w:rsid w:val="00EC2E2D"/>
    <w:rsid w:val="00EC3246"/>
    <w:rsid w:val="00EC363A"/>
    <w:rsid w:val="00EC462B"/>
    <w:rsid w:val="00EC4723"/>
    <w:rsid w:val="00EC4C23"/>
    <w:rsid w:val="00EC4F5E"/>
    <w:rsid w:val="00EC5364"/>
    <w:rsid w:val="00EC53B6"/>
    <w:rsid w:val="00EC56E0"/>
    <w:rsid w:val="00EC5A59"/>
    <w:rsid w:val="00EC5F04"/>
    <w:rsid w:val="00EC6057"/>
    <w:rsid w:val="00EC6847"/>
    <w:rsid w:val="00EC687E"/>
    <w:rsid w:val="00EC6EB4"/>
    <w:rsid w:val="00EC6F7B"/>
    <w:rsid w:val="00EC7DB6"/>
    <w:rsid w:val="00ED02A6"/>
    <w:rsid w:val="00ED0BA1"/>
    <w:rsid w:val="00ED10AD"/>
    <w:rsid w:val="00ED1567"/>
    <w:rsid w:val="00ED162F"/>
    <w:rsid w:val="00ED168F"/>
    <w:rsid w:val="00ED16D6"/>
    <w:rsid w:val="00ED1AC1"/>
    <w:rsid w:val="00ED2AE0"/>
    <w:rsid w:val="00ED2E52"/>
    <w:rsid w:val="00ED2F68"/>
    <w:rsid w:val="00ED3024"/>
    <w:rsid w:val="00ED31DB"/>
    <w:rsid w:val="00ED3414"/>
    <w:rsid w:val="00ED346F"/>
    <w:rsid w:val="00ED3C23"/>
    <w:rsid w:val="00ED4410"/>
    <w:rsid w:val="00ED49B0"/>
    <w:rsid w:val="00ED5080"/>
    <w:rsid w:val="00ED5BB1"/>
    <w:rsid w:val="00ED5FE4"/>
    <w:rsid w:val="00ED6C62"/>
    <w:rsid w:val="00ED6FAD"/>
    <w:rsid w:val="00ED71C5"/>
    <w:rsid w:val="00ED743F"/>
    <w:rsid w:val="00ED79CD"/>
    <w:rsid w:val="00EE0101"/>
    <w:rsid w:val="00EE16FA"/>
    <w:rsid w:val="00EE18B9"/>
    <w:rsid w:val="00EE1D0F"/>
    <w:rsid w:val="00EE1DBF"/>
    <w:rsid w:val="00EE1DC5"/>
    <w:rsid w:val="00EE2800"/>
    <w:rsid w:val="00EE2806"/>
    <w:rsid w:val="00EE289A"/>
    <w:rsid w:val="00EE28C3"/>
    <w:rsid w:val="00EE2B17"/>
    <w:rsid w:val="00EE2E5E"/>
    <w:rsid w:val="00EE32CE"/>
    <w:rsid w:val="00EE3C42"/>
    <w:rsid w:val="00EE3D4F"/>
    <w:rsid w:val="00EE476C"/>
    <w:rsid w:val="00EE4DB5"/>
    <w:rsid w:val="00EE534D"/>
    <w:rsid w:val="00EE5560"/>
    <w:rsid w:val="00EE592A"/>
    <w:rsid w:val="00EE596F"/>
    <w:rsid w:val="00EE5AD0"/>
    <w:rsid w:val="00EE5D21"/>
    <w:rsid w:val="00EE6ABC"/>
    <w:rsid w:val="00EE6F1E"/>
    <w:rsid w:val="00EE7D65"/>
    <w:rsid w:val="00EE7D82"/>
    <w:rsid w:val="00EF0348"/>
    <w:rsid w:val="00EF1BFD"/>
    <w:rsid w:val="00EF1DEA"/>
    <w:rsid w:val="00EF1F9C"/>
    <w:rsid w:val="00EF21E0"/>
    <w:rsid w:val="00EF25C1"/>
    <w:rsid w:val="00EF2762"/>
    <w:rsid w:val="00EF2C26"/>
    <w:rsid w:val="00EF2EA1"/>
    <w:rsid w:val="00EF2FAE"/>
    <w:rsid w:val="00EF2FD2"/>
    <w:rsid w:val="00EF4366"/>
    <w:rsid w:val="00EF45A1"/>
    <w:rsid w:val="00EF4CD6"/>
    <w:rsid w:val="00EF55A0"/>
    <w:rsid w:val="00EF63D1"/>
    <w:rsid w:val="00EF6513"/>
    <w:rsid w:val="00EF6683"/>
    <w:rsid w:val="00EF6A5C"/>
    <w:rsid w:val="00EF6CAC"/>
    <w:rsid w:val="00EF7002"/>
    <w:rsid w:val="00EF712D"/>
    <w:rsid w:val="00EF7307"/>
    <w:rsid w:val="00EF769B"/>
    <w:rsid w:val="00F006C1"/>
    <w:rsid w:val="00F01D65"/>
    <w:rsid w:val="00F02651"/>
    <w:rsid w:val="00F027BA"/>
    <w:rsid w:val="00F039ED"/>
    <w:rsid w:val="00F03E79"/>
    <w:rsid w:val="00F04B6D"/>
    <w:rsid w:val="00F0628D"/>
    <w:rsid w:val="00F0661B"/>
    <w:rsid w:val="00F06651"/>
    <w:rsid w:val="00F07027"/>
    <w:rsid w:val="00F07361"/>
    <w:rsid w:val="00F07D34"/>
    <w:rsid w:val="00F07DE6"/>
    <w:rsid w:val="00F101CF"/>
    <w:rsid w:val="00F1056C"/>
    <w:rsid w:val="00F1070D"/>
    <w:rsid w:val="00F107F1"/>
    <w:rsid w:val="00F10FC1"/>
    <w:rsid w:val="00F112FD"/>
    <w:rsid w:val="00F11F71"/>
    <w:rsid w:val="00F121D9"/>
    <w:rsid w:val="00F12E20"/>
    <w:rsid w:val="00F133A1"/>
    <w:rsid w:val="00F13A67"/>
    <w:rsid w:val="00F13ECD"/>
    <w:rsid w:val="00F14AD5"/>
    <w:rsid w:val="00F14D13"/>
    <w:rsid w:val="00F155CE"/>
    <w:rsid w:val="00F156C5"/>
    <w:rsid w:val="00F161E5"/>
    <w:rsid w:val="00F16750"/>
    <w:rsid w:val="00F16BF2"/>
    <w:rsid w:val="00F16D97"/>
    <w:rsid w:val="00F17570"/>
    <w:rsid w:val="00F17EAE"/>
    <w:rsid w:val="00F20200"/>
    <w:rsid w:val="00F20565"/>
    <w:rsid w:val="00F20639"/>
    <w:rsid w:val="00F2117B"/>
    <w:rsid w:val="00F2135D"/>
    <w:rsid w:val="00F218D4"/>
    <w:rsid w:val="00F21E9A"/>
    <w:rsid w:val="00F2250A"/>
    <w:rsid w:val="00F22738"/>
    <w:rsid w:val="00F22840"/>
    <w:rsid w:val="00F23FBA"/>
    <w:rsid w:val="00F245A3"/>
    <w:rsid w:val="00F24788"/>
    <w:rsid w:val="00F24DA7"/>
    <w:rsid w:val="00F25365"/>
    <w:rsid w:val="00F25A20"/>
    <w:rsid w:val="00F26252"/>
    <w:rsid w:val="00F2640F"/>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2A0"/>
    <w:rsid w:val="00F33D4F"/>
    <w:rsid w:val="00F34607"/>
    <w:rsid w:val="00F347FD"/>
    <w:rsid w:val="00F34884"/>
    <w:rsid w:val="00F34CD6"/>
    <w:rsid w:val="00F3526C"/>
    <w:rsid w:val="00F35873"/>
    <w:rsid w:val="00F35920"/>
    <w:rsid w:val="00F364CB"/>
    <w:rsid w:val="00F365FB"/>
    <w:rsid w:val="00F366A5"/>
    <w:rsid w:val="00F36C5F"/>
    <w:rsid w:val="00F37259"/>
    <w:rsid w:val="00F376D6"/>
    <w:rsid w:val="00F40421"/>
    <w:rsid w:val="00F405A4"/>
    <w:rsid w:val="00F406F4"/>
    <w:rsid w:val="00F408FC"/>
    <w:rsid w:val="00F40C80"/>
    <w:rsid w:val="00F41F05"/>
    <w:rsid w:val="00F433BD"/>
    <w:rsid w:val="00F444ED"/>
    <w:rsid w:val="00F44EC5"/>
    <w:rsid w:val="00F45028"/>
    <w:rsid w:val="00F45959"/>
    <w:rsid w:val="00F470CB"/>
    <w:rsid w:val="00F470D6"/>
    <w:rsid w:val="00F47498"/>
    <w:rsid w:val="00F4795F"/>
    <w:rsid w:val="00F47B5C"/>
    <w:rsid w:val="00F50219"/>
    <w:rsid w:val="00F5021E"/>
    <w:rsid w:val="00F50744"/>
    <w:rsid w:val="00F508E2"/>
    <w:rsid w:val="00F512B2"/>
    <w:rsid w:val="00F52335"/>
    <w:rsid w:val="00F5283D"/>
    <w:rsid w:val="00F5296F"/>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450"/>
    <w:rsid w:val="00F60BE9"/>
    <w:rsid w:val="00F6103A"/>
    <w:rsid w:val="00F61162"/>
    <w:rsid w:val="00F61EAD"/>
    <w:rsid w:val="00F61FD8"/>
    <w:rsid w:val="00F62478"/>
    <w:rsid w:val="00F62D22"/>
    <w:rsid w:val="00F62DBF"/>
    <w:rsid w:val="00F63C43"/>
    <w:rsid w:val="00F641FC"/>
    <w:rsid w:val="00F647F7"/>
    <w:rsid w:val="00F64A64"/>
    <w:rsid w:val="00F656D7"/>
    <w:rsid w:val="00F6583C"/>
    <w:rsid w:val="00F6589A"/>
    <w:rsid w:val="00F6665C"/>
    <w:rsid w:val="00F66920"/>
    <w:rsid w:val="00F6697B"/>
    <w:rsid w:val="00F673EE"/>
    <w:rsid w:val="00F676DE"/>
    <w:rsid w:val="00F6783E"/>
    <w:rsid w:val="00F67B53"/>
    <w:rsid w:val="00F70602"/>
    <w:rsid w:val="00F70822"/>
    <w:rsid w:val="00F70DBE"/>
    <w:rsid w:val="00F71124"/>
    <w:rsid w:val="00F714D2"/>
    <w:rsid w:val="00F71888"/>
    <w:rsid w:val="00F719CD"/>
    <w:rsid w:val="00F71AAE"/>
    <w:rsid w:val="00F71BB8"/>
    <w:rsid w:val="00F7222B"/>
    <w:rsid w:val="00F72584"/>
    <w:rsid w:val="00F7264F"/>
    <w:rsid w:val="00F7290D"/>
    <w:rsid w:val="00F72D02"/>
    <w:rsid w:val="00F7302F"/>
    <w:rsid w:val="00F732EC"/>
    <w:rsid w:val="00F73B71"/>
    <w:rsid w:val="00F73D08"/>
    <w:rsid w:val="00F749CD"/>
    <w:rsid w:val="00F74F43"/>
    <w:rsid w:val="00F753D6"/>
    <w:rsid w:val="00F7541E"/>
    <w:rsid w:val="00F7586B"/>
    <w:rsid w:val="00F75D45"/>
    <w:rsid w:val="00F75F2F"/>
    <w:rsid w:val="00F76445"/>
    <w:rsid w:val="00F76D0C"/>
    <w:rsid w:val="00F76ECC"/>
    <w:rsid w:val="00F779FD"/>
    <w:rsid w:val="00F8022A"/>
    <w:rsid w:val="00F802BC"/>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2DB"/>
    <w:rsid w:val="00F843D7"/>
    <w:rsid w:val="00F84728"/>
    <w:rsid w:val="00F84997"/>
    <w:rsid w:val="00F85536"/>
    <w:rsid w:val="00F85B1B"/>
    <w:rsid w:val="00F85DAC"/>
    <w:rsid w:val="00F8631D"/>
    <w:rsid w:val="00F8657A"/>
    <w:rsid w:val="00F86603"/>
    <w:rsid w:val="00F86637"/>
    <w:rsid w:val="00F8679A"/>
    <w:rsid w:val="00F86F07"/>
    <w:rsid w:val="00F87117"/>
    <w:rsid w:val="00F8736C"/>
    <w:rsid w:val="00F87514"/>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2E1"/>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2B2"/>
    <w:rsid w:val="00FA45EE"/>
    <w:rsid w:val="00FA4768"/>
    <w:rsid w:val="00FA489E"/>
    <w:rsid w:val="00FA4D66"/>
    <w:rsid w:val="00FA52B9"/>
    <w:rsid w:val="00FA56AE"/>
    <w:rsid w:val="00FA5A4E"/>
    <w:rsid w:val="00FA5D08"/>
    <w:rsid w:val="00FA6157"/>
    <w:rsid w:val="00FA6E75"/>
    <w:rsid w:val="00FA71F2"/>
    <w:rsid w:val="00FA7214"/>
    <w:rsid w:val="00FB0082"/>
    <w:rsid w:val="00FB0243"/>
    <w:rsid w:val="00FB0AC3"/>
    <w:rsid w:val="00FB1527"/>
    <w:rsid w:val="00FB1E67"/>
    <w:rsid w:val="00FB2537"/>
    <w:rsid w:val="00FB31BD"/>
    <w:rsid w:val="00FB338E"/>
    <w:rsid w:val="00FB33DC"/>
    <w:rsid w:val="00FB3B6F"/>
    <w:rsid w:val="00FB4338"/>
    <w:rsid w:val="00FB477E"/>
    <w:rsid w:val="00FB494F"/>
    <w:rsid w:val="00FB4C2A"/>
    <w:rsid w:val="00FB4C9C"/>
    <w:rsid w:val="00FB4F0D"/>
    <w:rsid w:val="00FB5148"/>
    <w:rsid w:val="00FB570B"/>
    <w:rsid w:val="00FB60BD"/>
    <w:rsid w:val="00FB6165"/>
    <w:rsid w:val="00FB6715"/>
    <w:rsid w:val="00FB6E4C"/>
    <w:rsid w:val="00FB74B1"/>
    <w:rsid w:val="00FB78E7"/>
    <w:rsid w:val="00FC0150"/>
    <w:rsid w:val="00FC02CE"/>
    <w:rsid w:val="00FC03AB"/>
    <w:rsid w:val="00FC0778"/>
    <w:rsid w:val="00FC0A50"/>
    <w:rsid w:val="00FC100D"/>
    <w:rsid w:val="00FC1818"/>
    <w:rsid w:val="00FC1A69"/>
    <w:rsid w:val="00FC223F"/>
    <w:rsid w:val="00FC2710"/>
    <w:rsid w:val="00FC2E01"/>
    <w:rsid w:val="00FC2FCB"/>
    <w:rsid w:val="00FC412D"/>
    <w:rsid w:val="00FC4668"/>
    <w:rsid w:val="00FC4729"/>
    <w:rsid w:val="00FC4A8C"/>
    <w:rsid w:val="00FC538E"/>
    <w:rsid w:val="00FC53DB"/>
    <w:rsid w:val="00FC56CF"/>
    <w:rsid w:val="00FC577F"/>
    <w:rsid w:val="00FC5ED5"/>
    <w:rsid w:val="00FC5FC2"/>
    <w:rsid w:val="00FC6177"/>
    <w:rsid w:val="00FC63D1"/>
    <w:rsid w:val="00FC7435"/>
    <w:rsid w:val="00FC7528"/>
    <w:rsid w:val="00FC7E26"/>
    <w:rsid w:val="00FD0572"/>
    <w:rsid w:val="00FD0AD6"/>
    <w:rsid w:val="00FD1295"/>
    <w:rsid w:val="00FD1A97"/>
    <w:rsid w:val="00FD1F26"/>
    <w:rsid w:val="00FD2D7B"/>
    <w:rsid w:val="00FD3027"/>
    <w:rsid w:val="00FD355C"/>
    <w:rsid w:val="00FD37F6"/>
    <w:rsid w:val="00FD3982"/>
    <w:rsid w:val="00FD40CF"/>
    <w:rsid w:val="00FD413A"/>
    <w:rsid w:val="00FD4589"/>
    <w:rsid w:val="00FD4608"/>
    <w:rsid w:val="00FD473E"/>
    <w:rsid w:val="00FD486D"/>
    <w:rsid w:val="00FD4B1B"/>
    <w:rsid w:val="00FD5199"/>
    <w:rsid w:val="00FD525B"/>
    <w:rsid w:val="00FD5928"/>
    <w:rsid w:val="00FD5D13"/>
    <w:rsid w:val="00FD66F4"/>
    <w:rsid w:val="00FD6879"/>
    <w:rsid w:val="00FD7425"/>
    <w:rsid w:val="00FD7DF9"/>
    <w:rsid w:val="00FD7FC9"/>
    <w:rsid w:val="00FE0001"/>
    <w:rsid w:val="00FE0564"/>
    <w:rsid w:val="00FE0A29"/>
    <w:rsid w:val="00FE0B51"/>
    <w:rsid w:val="00FE0B78"/>
    <w:rsid w:val="00FE0BD1"/>
    <w:rsid w:val="00FE0ED4"/>
    <w:rsid w:val="00FE1066"/>
    <w:rsid w:val="00FE1EAB"/>
    <w:rsid w:val="00FE2137"/>
    <w:rsid w:val="00FE23A2"/>
    <w:rsid w:val="00FE23ED"/>
    <w:rsid w:val="00FE27E9"/>
    <w:rsid w:val="00FE284B"/>
    <w:rsid w:val="00FE2AB9"/>
    <w:rsid w:val="00FE3004"/>
    <w:rsid w:val="00FE3465"/>
    <w:rsid w:val="00FE35A6"/>
    <w:rsid w:val="00FE3CC4"/>
    <w:rsid w:val="00FE429A"/>
    <w:rsid w:val="00FE49A0"/>
    <w:rsid w:val="00FE4C2E"/>
    <w:rsid w:val="00FE4D45"/>
    <w:rsid w:val="00FE6195"/>
    <w:rsid w:val="00FE67CF"/>
    <w:rsid w:val="00FE6CAF"/>
    <w:rsid w:val="00FE6D20"/>
    <w:rsid w:val="00FE6FB9"/>
    <w:rsid w:val="00FE7549"/>
    <w:rsid w:val="00FE7BCC"/>
    <w:rsid w:val="00FE7CA0"/>
    <w:rsid w:val="00FE7CE3"/>
    <w:rsid w:val="00FE7F66"/>
    <w:rsid w:val="00FF0832"/>
    <w:rsid w:val="00FF126D"/>
    <w:rsid w:val="00FF2310"/>
    <w:rsid w:val="00FF2319"/>
    <w:rsid w:val="00FF2E73"/>
    <w:rsid w:val="00FF34D1"/>
    <w:rsid w:val="00FF35C4"/>
    <w:rsid w:val="00FF36B0"/>
    <w:rsid w:val="00FF3763"/>
    <w:rsid w:val="00FF3C06"/>
    <w:rsid w:val="00FF3FE2"/>
    <w:rsid w:val="00FF42FC"/>
    <w:rsid w:val="00FF47E1"/>
    <w:rsid w:val="00FF4AE2"/>
    <w:rsid w:val="00FF4D14"/>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qFormat/>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qFormat/>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table" w:styleId="TableGridLight">
    <w:name w:val="Grid Table Light"/>
    <w:basedOn w:val="TableNormal"/>
    <w:uiPriority w:val="40"/>
    <w:rsid w:val="008F5B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2-Accent1">
    <w:name w:val="Grid Table 2 Accent 1"/>
    <w:basedOn w:val="TableNormal"/>
    <w:uiPriority w:val="47"/>
    <w:rsid w:val="008F5B6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C11AC9"/>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C11AC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3850">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172623">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9825583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08086048">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76313121">
      <w:bodyDiv w:val="1"/>
      <w:marLeft w:val="0"/>
      <w:marRight w:val="0"/>
      <w:marTop w:val="0"/>
      <w:marBottom w:val="0"/>
      <w:divBdr>
        <w:top w:val="none" w:sz="0" w:space="0" w:color="auto"/>
        <w:left w:val="none" w:sz="0" w:space="0" w:color="auto"/>
        <w:bottom w:val="none" w:sz="0" w:space="0" w:color="auto"/>
        <w:right w:val="none" w:sz="0" w:space="0" w:color="auto"/>
      </w:divBdr>
    </w:div>
    <w:div w:id="215821821">
      <w:bodyDiv w:val="1"/>
      <w:marLeft w:val="0"/>
      <w:marRight w:val="0"/>
      <w:marTop w:val="0"/>
      <w:marBottom w:val="0"/>
      <w:divBdr>
        <w:top w:val="none" w:sz="0" w:space="0" w:color="auto"/>
        <w:left w:val="none" w:sz="0" w:space="0" w:color="auto"/>
        <w:bottom w:val="none" w:sz="0" w:space="0" w:color="auto"/>
        <w:right w:val="none" w:sz="0" w:space="0" w:color="auto"/>
      </w:divBdr>
      <w:divsChild>
        <w:div w:id="863442479">
          <w:marLeft w:val="360"/>
          <w:marRight w:val="0"/>
          <w:marTop w:val="200"/>
          <w:marBottom w:val="0"/>
          <w:divBdr>
            <w:top w:val="none" w:sz="0" w:space="0" w:color="auto"/>
            <w:left w:val="none" w:sz="0" w:space="0" w:color="auto"/>
            <w:bottom w:val="none" w:sz="0" w:space="0" w:color="auto"/>
            <w:right w:val="none" w:sz="0" w:space="0" w:color="auto"/>
          </w:divBdr>
        </w:div>
        <w:div w:id="758865864">
          <w:marLeft w:val="360"/>
          <w:marRight w:val="0"/>
          <w:marTop w:val="200"/>
          <w:marBottom w:val="0"/>
          <w:divBdr>
            <w:top w:val="none" w:sz="0" w:space="0" w:color="auto"/>
            <w:left w:val="none" w:sz="0" w:space="0" w:color="auto"/>
            <w:bottom w:val="none" w:sz="0" w:space="0" w:color="auto"/>
            <w:right w:val="none" w:sz="0" w:space="0" w:color="auto"/>
          </w:divBdr>
        </w:div>
        <w:div w:id="205496041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856721">
      <w:bodyDiv w:val="1"/>
      <w:marLeft w:val="0"/>
      <w:marRight w:val="0"/>
      <w:marTop w:val="0"/>
      <w:marBottom w:val="0"/>
      <w:divBdr>
        <w:top w:val="none" w:sz="0" w:space="0" w:color="auto"/>
        <w:left w:val="none" w:sz="0" w:space="0" w:color="auto"/>
        <w:bottom w:val="none" w:sz="0" w:space="0" w:color="auto"/>
        <w:right w:val="none" w:sz="0" w:space="0" w:color="auto"/>
      </w:divBdr>
      <w:divsChild>
        <w:div w:id="794522101">
          <w:marLeft w:val="360"/>
          <w:marRight w:val="0"/>
          <w:marTop w:val="200"/>
          <w:marBottom w:val="0"/>
          <w:divBdr>
            <w:top w:val="none" w:sz="0" w:space="0" w:color="auto"/>
            <w:left w:val="none" w:sz="0" w:space="0" w:color="auto"/>
            <w:bottom w:val="none" w:sz="0" w:space="0" w:color="auto"/>
            <w:right w:val="none" w:sz="0" w:space="0" w:color="auto"/>
          </w:divBdr>
        </w:div>
        <w:div w:id="1474560724">
          <w:marLeft w:val="360"/>
          <w:marRight w:val="0"/>
          <w:marTop w:val="200"/>
          <w:marBottom w:val="0"/>
          <w:divBdr>
            <w:top w:val="none" w:sz="0" w:space="0" w:color="auto"/>
            <w:left w:val="none" w:sz="0" w:space="0" w:color="auto"/>
            <w:bottom w:val="none" w:sz="0" w:space="0" w:color="auto"/>
            <w:right w:val="none" w:sz="0" w:space="0" w:color="auto"/>
          </w:divBdr>
        </w:div>
        <w:div w:id="2060594739">
          <w:marLeft w:val="1080"/>
          <w:marRight w:val="0"/>
          <w:marTop w:val="100"/>
          <w:marBottom w:val="0"/>
          <w:divBdr>
            <w:top w:val="none" w:sz="0" w:space="0" w:color="auto"/>
            <w:left w:val="none" w:sz="0" w:space="0" w:color="auto"/>
            <w:bottom w:val="none" w:sz="0" w:space="0" w:color="auto"/>
            <w:right w:val="none" w:sz="0" w:space="0" w:color="auto"/>
          </w:divBdr>
        </w:div>
        <w:div w:id="1435051820">
          <w:marLeft w:val="1080"/>
          <w:marRight w:val="0"/>
          <w:marTop w:val="100"/>
          <w:marBottom w:val="0"/>
          <w:divBdr>
            <w:top w:val="none" w:sz="0" w:space="0" w:color="auto"/>
            <w:left w:val="none" w:sz="0" w:space="0" w:color="auto"/>
            <w:bottom w:val="none" w:sz="0" w:space="0" w:color="auto"/>
            <w:right w:val="none" w:sz="0" w:space="0" w:color="auto"/>
          </w:divBdr>
        </w:div>
        <w:div w:id="1208183636">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46851592">
      <w:bodyDiv w:val="1"/>
      <w:marLeft w:val="0"/>
      <w:marRight w:val="0"/>
      <w:marTop w:val="0"/>
      <w:marBottom w:val="0"/>
      <w:divBdr>
        <w:top w:val="none" w:sz="0" w:space="0" w:color="auto"/>
        <w:left w:val="none" w:sz="0" w:space="0" w:color="auto"/>
        <w:bottom w:val="none" w:sz="0" w:space="0" w:color="auto"/>
        <w:right w:val="none" w:sz="0" w:space="0" w:color="auto"/>
      </w:divBdr>
    </w:div>
    <w:div w:id="455682229">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8880972">
      <w:bodyDiv w:val="1"/>
      <w:marLeft w:val="0"/>
      <w:marRight w:val="0"/>
      <w:marTop w:val="0"/>
      <w:marBottom w:val="0"/>
      <w:divBdr>
        <w:top w:val="none" w:sz="0" w:space="0" w:color="auto"/>
        <w:left w:val="none" w:sz="0" w:space="0" w:color="auto"/>
        <w:bottom w:val="none" w:sz="0" w:space="0" w:color="auto"/>
        <w:right w:val="none" w:sz="0" w:space="0" w:color="auto"/>
      </w:divBdr>
    </w:div>
    <w:div w:id="516702159">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4080063">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0233242">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6074268">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1322792">
      <w:bodyDiv w:val="1"/>
      <w:marLeft w:val="0"/>
      <w:marRight w:val="0"/>
      <w:marTop w:val="0"/>
      <w:marBottom w:val="0"/>
      <w:divBdr>
        <w:top w:val="none" w:sz="0" w:space="0" w:color="auto"/>
        <w:left w:val="none" w:sz="0" w:space="0" w:color="auto"/>
        <w:bottom w:val="none" w:sz="0" w:space="0" w:color="auto"/>
        <w:right w:val="none" w:sz="0" w:space="0" w:color="auto"/>
      </w:divBdr>
    </w:div>
    <w:div w:id="698815687">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20059018">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5079063">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123397">
      <w:bodyDiv w:val="1"/>
      <w:marLeft w:val="0"/>
      <w:marRight w:val="0"/>
      <w:marTop w:val="0"/>
      <w:marBottom w:val="0"/>
      <w:divBdr>
        <w:top w:val="none" w:sz="0" w:space="0" w:color="auto"/>
        <w:left w:val="none" w:sz="0" w:space="0" w:color="auto"/>
        <w:bottom w:val="none" w:sz="0" w:space="0" w:color="auto"/>
        <w:right w:val="none" w:sz="0" w:space="0" w:color="auto"/>
      </w:divBdr>
    </w:div>
    <w:div w:id="852954521">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69606510">
      <w:bodyDiv w:val="1"/>
      <w:marLeft w:val="0"/>
      <w:marRight w:val="0"/>
      <w:marTop w:val="0"/>
      <w:marBottom w:val="0"/>
      <w:divBdr>
        <w:top w:val="none" w:sz="0" w:space="0" w:color="auto"/>
        <w:left w:val="none" w:sz="0" w:space="0" w:color="auto"/>
        <w:bottom w:val="none" w:sz="0" w:space="0" w:color="auto"/>
        <w:right w:val="none" w:sz="0" w:space="0" w:color="auto"/>
      </w:divBdr>
      <w:divsChild>
        <w:div w:id="1102920885">
          <w:marLeft w:val="1080"/>
          <w:marRight w:val="0"/>
          <w:marTop w:val="100"/>
          <w:marBottom w:val="0"/>
          <w:divBdr>
            <w:top w:val="none" w:sz="0" w:space="0" w:color="auto"/>
            <w:left w:val="none" w:sz="0" w:space="0" w:color="auto"/>
            <w:bottom w:val="none" w:sz="0" w:space="0" w:color="auto"/>
            <w:right w:val="none" w:sz="0" w:space="0" w:color="auto"/>
          </w:divBdr>
        </w:div>
        <w:div w:id="70003499">
          <w:marLeft w:val="1800"/>
          <w:marRight w:val="0"/>
          <w:marTop w:val="100"/>
          <w:marBottom w:val="0"/>
          <w:divBdr>
            <w:top w:val="none" w:sz="0" w:space="0" w:color="auto"/>
            <w:left w:val="none" w:sz="0" w:space="0" w:color="auto"/>
            <w:bottom w:val="none" w:sz="0" w:space="0" w:color="auto"/>
            <w:right w:val="none" w:sz="0" w:space="0" w:color="auto"/>
          </w:divBdr>
        </w:div>
        <w:div w:id="2031833829">
          <w:marLeft w:val="1800"/>
          <w:marRight w:val="0"/>
          <w:marTop w:val="100"/>
          <w:marBottom w:val="0"/>
          <w:divBdr>
            <w:top w:val="none" w:sz="0" w:space="0" w:color="auto"/>
            <w:left w:val="none" w:sz="0" w:space="0" w:color="auto"/>
            <w:bottom w:val="none" w:sz="0" w:space="0" w:color="auto"/>
            <w:right w:val="none" w:sz="0" w:space="0" w:color="auto"/>
          </w:divBdr>
        </w:div>
        <w:div w:id="671907515">
          <w:marLeft w:val="1800"/>
          <w:marRight w:val="0"/>
          <w:marTop w:val="100"/>
          <w:marBottom w:val="0"/>
          <w:divBdr>
            <w:top w:val="none" w:sz="0" w:space="0" w:color="auto"/>
            <w:left w:val="none" w:sz="0" w:space="0" w:color="auto"/>
            <w:bottom w:val="none" w:sz="0" w:space="0" w:color="auto"/>
            <w:right w:val="none" w:sz="0" w:space="0" w:color="auto"/>
          </w:divBdr>
        </w:div>
        <w:div w:id="545606872">
          <w:marLeft w:val="1800"/>
          <w:marRight w:val="0"/>
          <w:marTop w:val="100"/>
          <w:marBottom w:val="0"/>
          <w:divBdr>
            <w:top w:val="none" w:sz="0" w:space="0" w:color="auto"/>
            <w:left w:val="none" w:sz="0" w:space="0" w:color="auto"/>
            <w:bottom w:val="none" w:sz="0" w:space="0" w:color="auto"/>
            <w:right w:val="none" w:sz="0" w:space="0" w:color="auto"/>
          </w:divBdr>
        </w:div>
        <w:div w:id="450982526">
          <w:marLeft w:val="1080"/>
          <w:marRight w:val="0"/>
          <w:marTop w:val="100"/>
          <w:marBottom w:val="0"/>
          <w:divBdr>
            <w:top w:val="none" w:sz="0" w:space="0" w:color="auto"/>
            <w:left w:val="none" w:sz="0" w:space="0" w:color="auto"/>
            <w:bottom w:val="none" w:sz="0" w:space="0" w:color="auto"/>
            <w:right w:val="none" w:sz="0" w:space="0" w:color="auto"/>
          </w:divBdr>
        </w:div>
        <w:div w:id="682441398">
          <w:marLeft w:val="1080"/>
          <w:marRight w:val="0"/>
          <w:marTop w:val="100"/>
          <w:marBottom w:val="0"/>
          <w:divBdr>
            <w:top w:val="none" w:sz="0" w:space="0" w:color="auto"/>
            <w:left w:val="none" w:sz="0" w:space="0" w:color="auto"/>
            <w:bottom w:val="none" w:sz="0" w:space="0" w:color="auto"/>
            <w:right w:val="none" w:sz="0" w:space="0" w:color="auto"/>
          </w:divBdr>
        </w:div>
        <w:div w:id="2125226829">
          <w:marLeft w:val="1080"/>
          <w:marRight w:val="0"/>
          <w:marTop w:val="100"/>
          <w:marBottom w:val="0"/>
          <w:divBdr>
            <w:top w:val="none" w:sz="0" w:space="0" w:color="auto"/>
            <w:left w:val="none" w:sz="0" w:space="0" w:color="auto"/>
            <w:bottom w:val="none" w:sz="0" w:space="0" w:color="auto"/>
            <w:right w:val="none" w:sz="0" w:space="0" w:color="auto"/>
          </w:divBdr>
        </w:div>
        <w:div w:id="114377003">
          <w:marLeft w:val="1080"/>
          <w:marRight w:val="0"/>
          <w:marTop w:val="10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7585353">
      <w:bodyDiv w:val="1"/>
      <w:marLeft w:val="0"/>
      <w:marRight w:val="0"/>
      <w:marTop w:val="0"/>
      <w:marBottom w:val="0"/>
      <w:divBdr>
        <w:top w:val="none" w:sz="0" w:space="0" w:color="auto"/>
        <w:left w:val="none" w:sz="0" w:space="0" w:color="auto"/>
        <w:bottom w:val="none" w:sz="0" w:space="0" w:color="auto"/>
        <w:right w:val="none" w:sz="0" w:space="0" w:color="auto"/>
      </w:divBdr>
    </w:div>
    <w:div w:id="959998836">
      <w:bodyDiv w:val="1"/>
      <w:marLeft w:val="0"/>
      <w:marRight w:val="0"/>
      <w:marTop w:val="0"/>
      <w:marBottom w:val="0"/>
      <w:divBdr>
        <w:top w:val="none" w:sz="0" w:space="0" w:color="auto"/>
        <w:left w:val="none" w:sz="0" w:space="0" w:color="auto"/>
        <w:bottom w:val="none" w:sz="0" w:space="0" w:color="auto"/>
        <w:right w:val="none" w:sz="0" w:space="0" w:color="auto"/>
      </w:divBdr>
      <w:divsChild>
        <w:div w:id="1707101189">
          <w:marLeft w:val="547"/>
          <w:marRight w:val="0"/>
          <w:marTop w:val="0"/>
          <w:marBottom w:val="120"/>
          <w:divBdr>
            <w:top w:val="none" w:sz="0" w:space="0" w:color="auto"/>
            <w:left w:val="none" w:sz="0" w:space="0" w:color="auto"/>
            <w:bottom w:val="none" w:sz="0" w:space="0" w:color="auto"/>
            <w:right w:val="none" w:sz="0" w:space="0" w:color="auto"/>
          </w:divBdr>
        </w:div>
        <w:div w:id="154228767">
          <w:marLeft w:val="547"/>
          <w:marRight w:val="0"/>
          <w:marTop w:val="0"/>
          <w:marBottom w:val="60"/>
          <w:divBdr>
            <w:top w:val="none" w:sz="0" w:space="0" w:color="auto"/>
            <w:left w:val="none" w:sz="0" w:space="0" w:color="auto"/>
            <w:bottom w:val="none" w:sz="0" w:space="0" w:color="auto"/>
            <w:right w:val="none" w:sz="0" w:space="0" w:color="auto"/>
          </w:divBdr>
        </w:div>
        <w:div w:id="827744183">
          <w:marLeft w:val="1166"/>
          <w:marRight w:val="0"/>
          <w:marTop w:val="0"/>
          <w:marBottom w:val="60"/>
          <w:divBdr>
            <w:top w:val="none" w:sz="0" w:space="0" w:color="auto"/>
            <w:left w:val="none" w:sz="0" w:space="0" w:color="auto"/>
            <w:bottom w:val="none" w:sz="0" w:space="0" w:color="auto"/>
            <w:right w:val="none" w:sz="0" w:space="0" w:color="auto"/>
          </w:divBdr>
        </w:div>
        <w:div w:id="1968469929">
          <w:marLeft w:val="1166"/>
          <w:marRight w:val="0"/>
          <w:marTop w:val="0"/>
          <w:marBottom w:val="60"/>
          <w:divBdr>
            <w:top w:val="none" w:sz="0" w:space="0" w:color="auto"/>
            <w:left w:val="none" w:sz="0" w:space="0" w:color="auto"/>
            <w:bottom w:val="none" w:sz="0" w:space="0" w:color="auto"/>
            <w:right w:val="none" w:sz="0" w:space="0" w:color="auto"/>
          </w:divBdr>
        </w:div>
        <w:div w:id="1799644589">
          <w:marLeft w:val="1166"/>
          <w:marRight w:val="0"/>
          <w:marTop w:val="0"/>
          <w:marBottom w:val="6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6528122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45928320">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2309890">
      <w:bodyDiv w:val="1"/>
      <w:marLeft w:val="0"/>
      <w:marRight w:val="0"/>
      <w:marTop w:val="0"/>
      <w:marBottom w:val="0"/>
      <w:divBdr>
        <w:top w:val="none" w:sz="0" w:space="0" w:color="auto"/>
        <w:left w:val="none" w:sz="0" w:space="0" w:color="auto"/>
        <w:bottom w:val="none" w:sz="0" w:space="0" w:color="auto"/>
        <w:right w:val="none" w:sz="0" w:space="0" w:color="auto"/>
      </w:divBdr>
    </w:div>
    <w:div w:id="1180855521">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57467619">
      <w:bodyDiv w:val="1"/>
      <w:marLeft w:val="0"/>
      <w:marRight w:val="0"/>
      <w:marTop w:val="0"/>
      <w:marBottom w:val="0"/>
      <w:divBdr>
        <w:top w:val="none" w:sz="0" w:space="0" w:color="auto"/>
        <w:left w:val="none" w:sz="0" w:space="0" w:color="auto"/>
        <w:bottom w:val="none" w:sz="0" w:space="0" w:color="auto"/>
        <w:right w:val="none" w:sz="0" w:space="0" w:color="auto"/>
      </w:divBdr>
    </w:div>
    <w:div w:id="1357609983">
      <w:bodyDiv w:val="1"/>
      <w:marLeft w:val="0"/>
      <w:marRight w:val="0"/>
      <w:marTop w:val="0"/>
      <w:marBottom w:val="0"/>
      <w:divBdr>
        <w:top w:val="none" w:sz="0" w:space="0" w:color="auto"/>
        <w:left w:val="none" w:sz="0" w:space="0" w:color="auto"/>
        <w:bottom w:val="none" w:sz="0" w:space="0" w:color="auto"/>
        <w:right w:val="none" w:sz="0" w:space="0" w:color="auto"/>
      </w:divBdr>
    </w:div>
    <w:div w:id="14017095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6827066">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14805141">
      <w:bodyDiv w:val="1"/>
      <w:marLeft w:val="0"/>
      <w:marRight w:val="0"/>
      <w:marTop w:val="0"/>
      <w:marBottom w:val="0"/>
      <w:divBdr>
        <w:top w:val="none" w:sz="0" w:space="0" w:color="auto"/>
        <w:left w:val="none" w:sz="0" w:space="0" w:color="auto"/>
        <w:bottom w:val="none" w:sz="0" w:space="0" w:color="auto"/>
        <w:right w:val="none" w:sz="0" w:space="0" w:color="auto"/>
      </w:divBdr>
    </w:div>
    <w:div w:id="1543251843">
      <w:bodyDiv w:val="1"/>
      <w:marLeft w:val="0"/>
      <w:marRight w:val="0"/>
      <w:marTop w:val="0"/>
      <w:marBottom w:val="0"/>
      <w:divBdr>
        <w:top w:val="none" w:sz="0" w:space="0" w:color="auto"/>
        <w:left w:val="none" w:sz="0" w:space="0" w:color="auto"/>
        <w:bottom w:val="none" w:sz="0" w:space="0" w:color="auto"/>
        <w:right w:val="none" w:sz="0" w:space="0" w:color="auto"/>
      </w:divBdr>
    </w:div>
    <w:div w:id="1555435299">
      <w:bodyDiv w:val="1"/>
      <w:marLeft w:val="0"/>
      <w:marRight w:val="0"/>
      <w:marTop w:val="0"/>
      <w:marBottom w:val="0"/>
      <w:divBdr>
        <w:top w:val="none" w:sz="0" w:space="0" w:color="auto"/>
        <w:left w:val="none" w:sz="0" w:space="0" w:color="auto"/>
        <w:bottom w:val="none" w:sz="0" w:space="0" w:color="auto"/>
        <w:right w:val="none" w:sz="0" w:space="0" w:color="auto"/>
      </w:divBdr>
    </w:div>
    <w:div w:id="1556812874">
      <w:bodyDiv w:val="1"/>
      <w:marLeft w:val="0"/>
      <w:marRight w:val="0"/>
      <w:marTop w:val="0"/>
      <w:marBottom w:val="0"/>
      <w:divBdr>
        <w:top w:val="none" w:sz="0" w:space="0" w:color="auto"/>
        <w:left w:val="none" w:sz="0" w:space="0" w:color="auto"/>
        <w:bottom w:val="none" w:sz="0" w:space="0" w:color="auto"/>
        <w:right w:val="none" w:sz="0" w:space="0" w:color="auto"/>
      </w:divBdr>
      <w:divsChild>
        <w:div w:id="1037899003">
          <w:marLeft w:val="446"/>
          <w:marRight w:val="0"/>
          <w:marTop w:val="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497733">
      <w:bodyDiv w:val="1"/>
      <w:marLeft w:val="0"/>
      <w:marRight w:val="0"/>
      <w:marTop w:val="0"/>
      <w:marBottom w:val="0"/>
      <w:divBdr>
        <w:top w:val="none" w:sz="0" w:space="0" w:color="auto"/>
        <w:left w:val="none" w:sz="0" w:space="0" w:color="auto"/>
        <w:bottom w:val="none" w:sz="0" w:space="0" w:color="auto"/>
        <w:right w:val="none" w:sz="0" w:space="0" w:color="auto"/>
      </w:divBdr>
      <w:divsChild>
        <w:div w:id="2101218865">
          <w:marLeft w:val="1080"/>
          <w:marRight w:val="0"/>
          <w:marTop w:val="10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5969533">
      <w:bodyDiv w:val="1"/>
      <w:marLeft w:val="0"/>
      <w:marRight w:val="0"/>
      <w:marTop w:val="0"/>
      <w:marBottom w:val="0"/>
      <w:divBdr>
        <w:top w:val="none" w:sz="0" w:space="0" w:color="auto"/>
        <w:left w:val="none" w:sz="0" w:space="0" w:color="auto"/>
        <w:bottom w:val="none" w:sz="0" w:space="0" w:color="auto"/>
        <w:right w:val="none" w:sz="0" w:space="0" w:color="auto"/>
      </w:divBdr>
      <w:divsChild>
        <w:div w:id="58135389">
          <w:marLeft w:val="1800"/>
          <w:marRight w:val="0"/>
          <w:marTop w:val="0"/>
          <w:marBottom w:val="0"/>
          <w:divBdr>
            <w:top w:val="none" w:sz="0" w:space="0" w:color="auto"/>
            <w:left w:val="none" w:sz="0" w:space="0" w:color="auto"/>
            <w:bottom w:val="none" w:sz="0" w:space="0" w:color="auto"/>
            <w:right w:val="none" w:sz="0" w:space="0" w:color="auto"/>
          </w:divBdr>
        </w:div>
      </w:divsChild>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551452">
      <w:bodyDiv w:val="1"/>
      <w:marLeft w:val="0"/>
      <w:marRight w:val="0"/>
      <w:marTop w:val="0"/>
      <w:marBottom w:val="0"/>
      <w:divBdr>
        <w:top w:val="none" w:sz="0" w:space="0" w:color="auto"/>
        <w:left w:val="none" w:sz="0" w:space="0" w:color="auto"/>
        <w:bottom w:val="none" w:sz="0" w:space="0" w:color="auto"/>
        <w:right w:val="none" w:sz="0" w:space="0" w:color="auto"/>
      </w:divBdr>
    </w:div>
    <w:div w:id="1982034687">
      <w:bodyDiv w:val="1"/>
      <w:marLeft w:val="0"/>
      <w:marRight w:val="0"/>
      <w:marTop w:val="0"/>
      <w:marBottom w:val="0"/>
      <w:divBdr>
        <w:top w:val="none" w:sz="0" w:space="0" w:color="auto"/>
        <w:left w:val="none" w:sz="0" w:space="0" w:color="auto"/>
        <w:bottom w:val="none" w:sz="0" w:space="0" w:color="auto"/>
        <w:right w:val="none" w:sz="0" w:space="0" w:color="auto"/>
      </w:divBdr>
    </w:div>
    <w:div w:id="198989479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09231762">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31195291">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4635</Words>
  <Characters>23134</Characters>
  <Application>Microsoft Office Word</Application>
  <DocSecurity>0</DocSecurity>
  <Lines>1445</Lines>
  <Paragraphs>1028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12</cp:revision>
  <cp:lastPrinted>2007-06-18T22:08:00Z</cp:lastPrinted>
  <dcterms:created xsi:type="dcterms:W3CDTF">2023-02-16T19:39:00Z</dcterms:created>
  <dcterms:modified xsi:type="dcterms:W3CDTF">2023-02-16T21:44:00Z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GrammarlyDocumentId">
    <vt:lpwstr>d5e4b736efb5c47ec9e6b9136f65b8f1099991a77e2cfd08386c184747e6fade</vt:lpwstr>
  </property>
</Properties>
</file>