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293C73" w14:textId="0EBD987E" w:rsidR="00F31A2C" w:rsidRPr="00DA5A91" w:rsidRDefault="00F31A2C" w:rsidP="00F31A2C">
      <w:pPr>
        <w:tabs>
          <w:tab w:val="center" w:pos="4536"/>
          <w:tab w:val="right" w:pos="9072"/>
        </w:tabs>
        <w:rPr>
          <w:rFonts w:eastAsiaTheme="minorEastAsia"/>
          <w:b/>
          <w:bCs/>
          <w:sz w:val="28"/>
          <w:szCs w:val="24"/>
          <w:lang w:val="en-US" w:eastAsia="zh-CN"/>
        </w:rPr>
      </w:pPr>
      <w:r w:rsidRPr="00C14FC4">
        <w:rPr>
          <w:rFonts w:eastAsia="Batang"/>
          <w:b/>
          <w:bCs/>
          <w:sz w:val="28"/>
          <w:szCs w:val="24"/>
          <w:lang w:eastAsia="en-US"/>
        </w:rPr>
        <w:t>3GPP TSG RAN WG1 #10</w:t>
      </w:r>
      <w:r w:rsidR="00DA5A91">
        <w:rPr>
          <w:rFonts w:eastAsiaTheme="minorEastAsia" w:hint="eastAsia"/>
          <w:b/>
          <w:bCs/>
          <w:sz w:val="28"/>
          <w:szCs w:val="24"/>
          <w:lang w:eastAsia="zh-CN"/>
        </w:rPr>
        <w:t>7</w:t>
      </w:r>
      <w:r w:rsidR="004C278D">
        <w:rPr>
          <w:rFonts w:eastAsia="Batang"/>
          <w:b/>
          <w:bCs/>
          <w:sz w:val="28"/>
          <w:szCs w:val="24"/>
          <w:lang w:eastAsia="en-US"/>
        </w:rPr>
        <w:t>bis</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5B445B">
        <w:rPr>
          <w:rFonts w:eastAsia="Batang"/>
          <w:b/>
          <w:bCs/>
          <w:sz w:val="28"/>
          <w:szCs w:val="24"/>
          <w:lang w:eastAsia="en-US"/>
        </w:rPr>
        <w:t>R1-</w:t>
      </w:r>
      <w:r w:rsidR="00B614A4">
        <w:rPr>
          <w:rFonts w:eastAsia="Batang"/>
          <w:b/>
          <w:bCs/>
          <w:sz w:val="28"/>
          <w:szCs w:val="24"/>
          <w:lang w:eastAsia="en-US"/>
        </w:rPr>
        <w:t>2</w:t>
      </w:r>
      <w:r w:rsidR="00DA5A91">
        <w:rPr>
          <w:rFonts w:eastAsiaTheme="minorEastAsia" w:hint="eastAsia"/>
          <w:b/>
          <w:bCs/>
          <w:sz w:val="28"/>
          <w:szCs w:val="24"/>
          <w:lang w:eastAsia="zh-CN"/>
        </w:rPr>
        <w:t>200129</w:t>
      </w:r>
    </w:p>
    <w:p w14:paraId="26161F26" w14:textId="739FA3CD" w:rsidR="00DF494C" w:rsidRPr="00DA5A91" w:rsidRDefault="00F31A2C" w:rsidP="00F31A2C">
      <w:pPr>
        <w:tabs>
          <w:tab w:val="center" w:pos="4536"/>
          <w:tab w:val="right" w:pos="9072"/>
        </w:tabs>
        <w:spacing w:before="0" w:after="0"/>
        <w:rPr>
          <w:rFonts w:eastAsiaTheme="minorEastAsia"/>
          <w:b/>
          <w:bCs/>
          <w:sz w:val="28"/>
          <w:szCs w:val="24"/>
          <w:lang w:eastAsia="zh-CN"/>
        </w:rPr>
      </w:pPr>
      <w:r w:rsidRPr="00C14FC4">
        <w:rPr>
          <w:rFonts w:eastAsia="Batang"/>
          <w:b/>
          <w:bCs/>
          <w:sz w:val="28"/>
          <w:szCs w:val="24"/>
          <w:lang w:eastAsia="en-US"/>
        </w:rPr>
        <w:t xml:space="preserve">e-Meeting, </w:t>
      </w:r>
      <w:r w:rsidR="0052799C">
        <w:rPr>
          <w:rFonts w:eastAsiaTheme="minorEastAsia" w:hint="eastAsia"/>
          <w:b/>
          <w:bCs/>
          <w:sz w:val="28"/>
          <w:szCs w:val="24"/>
          <w:lang w:eastAsia="zh-CN"/>
        </w:rPr>
        <w:t>Jan.</w:t>
      </w:r>
      <w:r w:rsidR="0052799C">
        <w:rPr>
          <w:rFonts w:eastAsia="Batang"/>
          <w:b/>
          <w:bCs/>
          <w:sz w:val="28"/>
          <w:szCs w:val="24"/>
          <w:lang w:eastAsia="en-US"/>
        </w:rPr>
        <w:t xml:space="preserve"> </w:t>
      </w:r>
      <w:r w:rsidR="00E26F92">
        <w:rPr>
          <w:rFonts w:eastAsia="Batang"/>
          <w:b/>
          <w:bCs/>
          <w:sz w:val="28"/>
          <w:szCs w:val="24"/>
          <w:lang w:eastAsia="en-US"/>
        </w:rPr>
        <w:t>1</w:t>
      </w:r>
      <w:r w:rsidR="00DA5A91">
        <w:rPr>
          <w:rFonts w:eastAsiaTheme="minorEastAsia" w:hint="eastAsia"/>
          <w:b/>
          <w:bCs/>
          <w:sz w:val="28"/>
          <w:szCs w:val="24"/>
          <w:lang w:eastAsia="zh-CN"/>
        </w:rPr>
        <w:t>7</w:t>
      </w:r>
      <w:r w:rsidR="00E26F92">
        <w:rPr>
          <w:rFonts w:eastAsia="Batang"/>
          <w:b/>
          <w:bCs/>
          <w:sz w:val="28"/>
          <w:szCs w:val="24"/>
          <w:lang w:eastAsia="en-US"/>
        </w:rPr>
        <w:t xml:space="preserve">th – </w:t>
      </w:r>
      <w:r w:rsidR="00DA5A91">
        <w:rPr>
          <w:rFonts w:eastAsiaTheme="minorEastAsia" w:hint="eastAsia"/>
          <w:b/>
          <w:bCs/>
          <w:sz w:val="28"/>
          <w:szCs w:val="24"/>
          <w:lang w:eastAsia="zh-CN"/>
        </w:rPr>
        <w:t>25</w:t>
      </w:r>
      <w:r w:rsidR="00E26F92" w:rsidRPr="00C049BF">
        <w:rPr>
          <w:rFonts w:eastAsia="Batang"/>
          <w:b/>
          <w:bCs/>
          <w:sz w:val="28"/>
          <w:szCs w:val="24"/>
          <w:lang w:eastAsia="en-US"/>
        </w:rPr>
        <w:t>th</w:t>
      </w:r>
      <w:r w:rsidR="00C049BF" w:rsidRPr="00C049BF">
        <w:rPr>
          <w:rFonts w:eastAsia="Batang"/>
          <w:b/>
          <w:bCs/>
          <w:sz w:val="28"/>
          <w:szCs w:val="24"/>
          <w:lang w:eastAsia="en-US"/>
        </w:rPr>
        <w:t>, 202</w:t>
      </w:r>
      <w:r w:rsidR="00DA5A91">
        <w:rPr>
          <w:rFonts w:eastAsiaTheme="minorEastAsia" w:hint="eastAsia"/>
          <w:b/>
          <w:bCs/>
          <w:sz w:val="28"/>
          <w:szCs w:val="24"/>
          <w:lang w:eastAsia="zh-CN"/>
        </w:rPr>
        <w:t>2</w:t>
      </w:r>
    </w:p>
    <w:p w14:paraId="1875C624" w14:textId="77777777" w:rsidR="005A5FE1" w:rsidRPr="00C14FC4" w:rsidRDefault="005A5FE1" w:rsidP="001E7F38">
      <w:pPr>
        <w:widowControl w:val="0"/>
        <w:spacing w:after="0"/>
        <w:jc w:val="both"/>
        <w:rPr>
          <w:sz w:val="24"/>
          <w:szCs w:val="24"/>
          <w:lang w:eastAsia="zh-CN"/>
        </w:rPr>
      </w:pPr>
    </w:p>
    <w:p w14:paraId="793F1D2E" w14:textId="2AABFFDA" w:rsidR="004935A9" w:rsidRPr="00C14FC4" w:rsidRDefault="004935A9" w:rsidP="001E7F38">
      <w:pPr>
        <w:pStyle w:val="TdocHeader2"/>
        <w:spacing w:after="0"/>
        <w:rPr>
          <w:rFonts w:ascii="Times New Roman" w:hAnsi="Times New Roman"/>
          <w:sz w:val="24"/>
          <w:szCs w:val="24"/>
          <w:lang w:val="en-US" w:eastAsia="zh-CN"/>
        </w:rPr>
      </w:pPr>
      <w:bookmarkStart w:id="0" w:name="OLE_LINK3"/>
      <w:bookmarkStart w:id="1" w:name="OLE_LINK4"/>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DA5A91">
        <w:rPr>
          <w:rFonts w:ascii="Times New Roman" w:hAnsi="Times New Roman" w:hint="eastAsia"/>
          <w:sz w:val="24"/>
          <w:szCs w:val="24"/>
          <w:lang w:val="en-US" w:eastAsia="zh-CN"/>
        </w:rPr>
        <w:t>CATT</w:t>
      </w:r>
    </w:p>
    <w:p w14:paraId="054F6035" w14:textId="48142AAB"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DA5A91" w:rsidRPr="00DA5A91">
        <w:rPr>
          <w:rFonts w:ascii="Times New Roman" w:hAnsi="Times New Roman"/>
          <w:sz w:val="24"/>
          <w:szCs w:val="24"/>
          <w:lang w:val="en-US" w:eastAsia="zh-CN"/>
        </w:rPr>
        <w:t>Discussion on Reply LS on MBS broadcast reception on SCell and non-serving cell</w:t>
      </w:r>
    </w:p>
    <w:p w14:paraId="512A7358" w14:textId="1BB74539"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AE28F5">
        <w:rPr>
          <w:rFonts w:ascii="Times New Roman" w:hAnsi="Times New Roman"/>
          <w:sz w:val="24"/>
          <w:szCs w:val="24"/>
          <w:lang w:eastAsia="zh-CN"/>
        </w:rPr>
        <w:t>5</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4225E9F" w14:textId="54E36D92" w:rsidR="00CF3BE6" w:rsidRDefault="00CF3BE6" w:rsidP="006C5CE8">
      <w:pPr>
        <w:pStyle w:val="2"/>
        <w:numPr>
          <w:ilvl w:val="0"/>
          <w:numId w:val="6"/>
        </w:numPr>
        <w:ind w:left="0" w:firstLine="0"/>
        <w:rPr>
          <w:lang w:eastAsia="zh-CN"/>
        </w:rPr>
      </w:pPr>
      <w:r w:rsidRPr="00CF3BE6">
        <w:rPr>
          <w:rFonts w:ascii="Times New Roman" w:hAnsi="Times New Roman"/>
          <w:lang w:eastAsia="zh-CN"/>
        </w:rPr>
        <w:t>Introduction</w:t>
      </w:r>
    </w:p>
    <w:p w14:paraId="0B0362D5" w14:textId="77777777" w:rsidR="00F23A6D" w:rsidRPr="00F23A6D" w:rsidRDefault="00F23A6D" w:rsidP="00F23A6D">
      <w:pPr>
        <w:jc w:val="both"/>
        <w:rPr>
          <w:sz w:val="22"/>
          <w:szCs w:val="22"/>
          <w:lang w:eastAsia="zh-CN"/>
        </w:rPr>
      </w:pPr>
      <w:r w:rsidRPr="00F23A6D">
        <w:rPr>
          <w:rFonts w:hint="eastAsia"/>
          <w:sz w:val="22"/>
          <w:szCs w:val="22"/>
          <w:lang w:eastAsia="zh-CN"/>
        </w:rPr>
        <w:t>R</w:t>
      </w:r>
      <w:r w:rsidRPr="00F23A6D">
        <w:rPr>
          <w:sz w:val="22"/>
          <w:szCs w:val="22"/>
          <w:lang w:eastAsia="zh-CN"/>
        </w:rPr>
        <w:t>AN2 has approved LS (R1-2112637) on MBS broadcast reception on SCell and non-serving cell as following.</w:t>
      </w:r>
    </w:p>
    <w:p w14:paraId="0FDD0924" w14:textId="43D42F0D" w:rsidR="00F4108F" w:rsidRDefault="003D5107" w:rsidP="00CF3BE6">
      <w:pPr>
        <w:jc w:val="both"/>
        <w:rPr>
          <w:sz w:val="22"/>
          <w:szCs w:val="22"/>
          <w:lang w:eastAsia="zh-CN"/>
        </w:rPr>
      </w:pPr>
      <w:r>
        <w:rPr>
          <w:sz w:val="22"/>
          <w:szCs w:val="22"/>
          <w:lang w:eastAsia="zh-CN"/>
        </w:rPr>
        <w:t>In RAN2#11</w:t>
      </w:r>
      <w:r w:rsidR="00DA5A91">
        <w:rPr>
          <w:rFonts w:hint="eastAsia"/>
          <w:sz w:val="22"/>
          <w:szCs w:val="22"/>
          <w:lang w:eastAsia="zh-CN"/>
        </w:rPr>
        <w:t>6</w:t>
      </w:r>
      <w:r>
        <w:rPr>
          <w:sz w:val="22"/>
          <w:szCs w:val="22"/>
          <w:lang w:eastAsia="zh-CN"/>
        </w:rPr>
        <w:t xml:space="preserve"> e-mee</w:t>
      </w:r>
      <w:bookmarkStart w:id="5" w:name="_GoBack"/>
      <w:bookmarkEnd w:id="5"/>
      <w:r>
        <w:rPr>
          <w:sz w:val="22"/>
          <w:szCs w:val="22"/>
          <w:lang w:eastAsia="zh-CN"/>
        </w:rPr>
        <w:t>ting, RAN2 discussed</w:t>
      </w:r>
      <w:r w:rsidR="00F4108F" w:rsidRPr="00F4108F">
        <w:rPr>
          <w:sz w:val="22"/>
          <w:szCs w:val="22"/>
          <w:lang w:eastAsia="zh-CN"/>
        </w:rPr>
        <w:t xml:space="preserve"> the details of broadcast </w:t>
      </w:r>
      <w:r w:rsidR="00DA5A91">
        <w:rPr>
          <w:color w:val="000000"/>
          <w:sz w:val="22"/>
          <w:szCs w:val="22"/>
        </w:rPr>
        <w:t>reception on SCell and non-serving cell</w:t>
      </w:r>
      <w:r w:rsidR="00DA5A91">
        <w:rPr>
          <w:rFonts w:hint="eastAsia"/>
          <w:color w:val="000000"/>
          <w:sz w:val="22"/>
          <w:szCs w:val="22"/>
          <w:lang w:eastAsia="zh-CN"/>
        </w:rPr>
        <w:t xml:space="preserve"> </w:t>
      </w:r>
      <w:r w:rsidR="00DA5A91" w:rsidRPr="0057168F">
        <w:rPr>
          <w:sz w:val="22"/>
          <w:szCs w:val="22"/>
          <w:lang w:eastAsia="zh-CN"/>
        </w:rPr>
        <w:t>respectively by the UE in RRC Connected state and reached the following agreements</w:t>
      </w:r>
      <w:r w:rsidR="00DA5A91" w:rsidRPr="0057168F">
        <w:rPr>
          <w:rFonts w:hint="eastAsia"/>
          <w:sz w:val="22"/>
          <w:szCs w:val="22"/>
          <w:lang w:eastAsia="zh-CN"/>
        </w:rPr>
        <w:t>：</w:t>
      </w:r>
      <w:r w:rsidR="00F4108F">
        <w:rPr>
          <w:sz w:val="22"/>
          <w:szCs w:val="22"/>
          <w:lang w:eastAsia="zh-CN"/>
        </w:rPr>
        <w:t xml:space="preserve"> </w:t>
      </w:r>
    </w:p>
    <w:tbl>
      <w:tblPr>
        <w:tblStyle w:val="af0"/>
        <w:tblW w:w="0" w:type="auto"/>
        <w:tblLook w:val="04A0" w:firstRow="1" w:lastRow="0" w:firstColumn="1" w:lastColumn="0" w:noHBand="0" w:noVBand="1"/>
      </w:tblPr>
      <w:tblGrid>
        <w:gridCol w:w="9629"/>
      </w:tblGrid>
      <w:tr w:rsidR="00F4108F" w:rsidRPr="00583C2A" w14:paraId="526691EF" w14:textId="77777777" w:rsidTr="00F4108F">
        <w:tc>
          <w:tcPr>
            <w:tcW w:w="9629" w:type="dxa"/>
          </w:tcPr>
          <w:p w14:paraId="0285DEF1" w14:textId="77777777" w:rsidR="00DA5A91" w:rsidRPr="009E369A" w:rsidRDefault="00DA5A91" w:rsidP="00DA5A91">
            <w:pPr>
              <w:pStyle w:val="Agreement"/>
              <w:numPr>
                <w:ilvl w:val="0"/>
                <w:numId w:val="32"/>
              </w:numPr>
              <w:spacing w:line="240" w:lineRule="auto"/>
              <w:jc w:val="left"/>
            </w:pPr>
            <w:r w:rsidRPr="00563F33">
              <w:t>From RAN2 point of view, the UE may receive MBS broadcast service from SCell</w:t>
            </w:r>
            <w:r>
              <w:t xml:space="preserve"> in intra-PLMN case</w:t>
            </w:r>
            <w:r w:rsidRPr="00563F33">
              <w:t xml:space="preserve"> and </w:t>
            </w:r>
            <w:r>
              <w:t xml:space="preserve">if supported </w:t>
            </w:r>
            <w:r w:rsidRPr="00563F33">
              <w:t xml:space="preserve">this </w:t>
            </w:r>
            <w:r>
              <w:t>may</w:t>
            </w:r>
            <w:r w:rsidRPr="00563F33">
              <w:t xml:space="preserve"> be a separate UE capability. Send an LS to RAN1 to ask </w:t>
            </w:r>
            <w:r>
              <w:t>to check</w:t>
            </w:r>
            <w:r w:rsidRPr="00563F33">
              <w:t xml:space="preserve"> the feasibility of MBS broadcast reception on SCell. </w:t>
            </w:r>
          </w:p>
          <w:p w14:paraId="65C5053B" w14:textId="64C673A7" w:rsidR="00F4108F" w:rsidRPr="00583C2A" w:rsidRDefault="00DA5A91" w:rsidP="00984BFB">
            <w:pPr>
              <w:pStyle w:val="Agreement"/>
              <w:numPr>
                <w:ilvl w:val="0"/>
                <w:numId w:val="32"/>
              </w:numPr>
              <w:spacing w:line="240" w:lineRule="auto"/>
              <w:jc w:val="left"/>
              <w:rPr>
                <w:rFonts w:eastAsia="Times New Roman"/>
                <w:color w:val="000000"/>
                <w:sz w:val="22"/>
                <w:szCs w:val="22"/>
              </w:rPr>
            </w:pPr>
            <w:r>
              <w:t>From RAN2 point of view, t</w:t>
            </w:r>
            <w:r w:rsidRPr="00563F33">
              <w:t xml:space="preserve">he connected UE may </w:t>
            </w:r>
            <w:r>
              <w:t xml:space="preserve">if supported </w:t>
            </w:r>
            <w:r w:rsidRPr="00563F33">
              <w:t>receive MBS broadcast service from non-serving cell</w:t>
            </w:r>
            <w:r>
              <w:t xml:space="preserve"> in intra-PLMN case</w:t>
            </w:r>
            <w:r w:rsidRPr="00563F33">
              <w:t xml:space="preserve">, under the condition this does not have any impact to operation on serving cell(s). This </w:t>
            </w:r>
            <w:r>
              <w:t>may</w:t>
            </w:r>
            <w:r w:rsidRPr="00563F33">
              <w:t xml:space="preserve"> be a separate UE capability. </w:t>
            </w:r>
            <w:r>
              <w:t xml:space="preserve">Send an LS to </w:t>
            </w:r>
            <w:r w:rsidRPr="00563F33">
              <w:t xml:space="preserve">RAN1 </w:t>
            </w:r>
            <w:r>
              <w:t>to ask to check the feasibility</w:t>
            </w:r>
            <w:r w:rsidRPr="00563F33">
              <w:t>.</w:t>
            </w:r>
          </w:p>
        </w:tc>
      </w:tr>
    </w:tbl>
    <w:p w14:paraId="086A1FB8" w14:textId="6EE5165D" w:rsidR="000F3423" w:rsidRPr="00E15E7A" w:rsidRDefault="00E15E7A" w:rsidP="00CF3BE6">
      <w:pPr>
        <w:jc w:val="both"/>
        <w:rPr>
          <w:sz w:val="22"/>
          <w:szCs w:val="22"/>
          <w:lang w:eastAsia="zh-CN"/>
        </w:rPr>
      </w:pPr>
      <w:r w:rsidRPr="00AE5E9B">
        <w:rPr>
          <w:sz w:val="22"/>
          <w:szCs w:val="22"/>
          <w:lang w:eastAsia="zh-CN"/>
        </w:rPr>
        <w:t xml:space="preserve">Based on the above, RAN2 would like to request RAN1 to check the feasibility of MBS broadcast reception </w:t>
      </w:r>
      <w:proofErr w:type="gramStart"/>
      <w:r w:rsidRPr="00AE5E9B">
        <w:rPr>
          <w:sz w:val="22"/>
          <w:szCs w:val="22"/>
          <w:lang w:eastAsia="zh-CN"/>
        </w:rPr>
        <w:t>on</w:t>
      </w:r>
      <w:proofErr w:type="gramEnd"/>
      <w:r w:rsidRPr="00AE5E9B">
        <w:rPr>
          <w:sz w:val="22"/>
          <w:szCs w:val="22"/>
          <w:lang w:eastAsia="zh-CN"/>
        </w:rPr>
        <w:t xml:space="preserve"> SCell and non-serving cell and do the required work, if feasible/needed</w:t>
      </w:r>
      <w:r w:rsidR="00AE5E9B">
        <w:rPr>
          <w:sz w:val="22"/>
          <w:szCs w:val="22"/>
          <w:lang w:eastAsia="zh-CN"/>
        </w:rPr>
        <w:fldChar w:fldCharType="begin"/>
      </w:r>
      <w:r w:rsidR="00AE5E9B">
        <w:rPr>
          <w:sz w:val="22"/>
          <w:szCs w:val="22"/>
          <w:lang w:eastAsia="zh-CN"/>
        </w:rPr>
        <w:instrText xml:space="preserve"> REF _Ref92551708 \r \h </w:instrText>
      </w:r>
      <w:r w:rsidR="00AE5E9B">
        <w:rPr>
          <w:sz w:val="22"/>
          <w:szCs w:val="22"/>
          <w:lang w:eastAsia="zh-CN"/>
        </w:rPr>
      </w:r>
      <w:r w:rsidR="00AE5E9B">
        <w:rPr>
          <w:sz w:val="22"/>
          <w:szCs w:val="22"/>
          <w:lang w:eastAsia="zh-CN"/>
        </w:rPr>
        <w:fldChar w:fldCharType="separate"/>
      </w:r>
      <w:r w:rsidR="00AE5E9B">
        <w:rPr>
          <w:sz w:val="22"/>
          <w:szCs w:val="22"/>
          <w:lang w:eastAsia="zh-CN"/>
        </w:rPr>
        <w:t>[1]</w:t>
      </w:r>
      <w:r w:rsidR="00AE5E9B">
        <w:rPr>
          <w:sz w:val="22"/>
          <w:szCs w:val="22"/>
          <w:lang w:eastAsia="zh-CN"/>
        </w:rPr>
        <w:fldChar w:fldCharType="end"/>
      </w:r>
      <w:r w:rsidRPr="00AE5E9B">
        <w:rPr>
          <w:sz w:val="22"/>
          <w:szCs w:val="22"/>
          <w:lang w:eastAsia="zh-CN"/>
        </w:rPr>
        <w:t>.</w:t>
      </w:r>
    </w:p>
    <w:p w14:paraId="3B662CF0" w14:textId="67E1C7C5" w:rsidR="0057168F" w:rsidRDefault="00E9092F" w:rsidP="0057168F">
      <w:pPr>
        <w:pStyle w:val="2"/>
        <w:numPr>
          <w:ilvl w:val="0"/>
          <w:numId w:val="6"/>
        </w:numPr>
        <w:ind w:left="0" w:firstLine="0"/>
        <w:rPr>
          <w:rFonts w:ascii="Times New Roman" w:hAnsi="Times New Roman"/>
          <w:lang w:eastAsia="zh-CN"/>
        </w:rPr>
      </w:pPr>
      <w:r>
        <w:rPr>
          <w:rFonts w:ascii="Times New Roman" w:hAnsi="Times New Roman"/>
          <w:lang w:eastAsia="zh-CN"/>
        </w:rPr>
        <w:t>Discussion</w:t>
      </w:r>
      <w:bookmarkStart w:id="6" w:name="_Ref53170110"/>
    </w:p>
    <w:p w14:paraId="4BB15F59" w14:textId="026571E4" w:rsidR="001E27E2" w:rsidRPr="00CF47E3" w:rsidRDefault="00DF4785" w:rsidP="00603923">
      <w:pPr>
        <w:rPr>
          <w:sz w:val="22"/>
          <w:szCs w:val="22"/>
          <w:lang w:eastAsia="zh-CN"/>
        </w:rPr>
      </w:pPr>
      <w:r w:rsidRPr="00CF47E3">
        <w:rPr>
          <w:rFonts w:hint="eastAsia"/>
          <w:sz w:val="22"/>
          <w:szCs w:val="22"/>
          <w:lang w:eastAsia="zh-CN"/>
        </w:rPr>
        <w:t>F</w:t>
      </w:r>
      <w:r w:rsidR="00FD002F" w:rsidRPr="00CF47E3">
        <w:rPr>
          <w:rFonts w:hint="eastAsia"/>
          <w:sz w:val="22"/>
          <w:szCs w:val="22"/>
          <w:lang w:eastAsia="zh-CN"/>
        </w:rPr>
        <w:t xml:space="preserve">or broadcast reception, we </w:t>
      </w:r>
      <w:r w:rsidR="00FD002F" w:rsidRPr="00CF47E3">
        <w:rPr>
          <w:sz w:val="22"/>
          <w:szCs w:val="22"/>
          <w:lang w:eastAsia="zh-CN"/>
        </w:rPr>
        <w:t>believe</w:t>
      </w:r>
      <w:r w:rsidR="00FD002F" w:rsidRPr="00CF47E3">
        <w:rPr>
          <w:rFonts w:hint="eastAsia"/>
          <w:sz w:val="22"/>
          <w:szCs w:val="22"/>
          <w:lang w:eastAsia="zh-CN"/>
        </w:rPr>
        <w:t xml:space="preserve"> that </w:t>
      </w:r>
      <w:r w:rsidR="00FD002F" w:rsidRPr="00CF47E3">
        <w:rPr>
          <w:sz w:val="22"/>
          <w:szCs w:val="22"/>
          <w:lang w:eastAsia="zh-CN"/>
        </w:rPr>
        <w:t xml:space="preserve">there is no technique issue </w:t>
      </w:r>
      <w:r w:rsidR="00FD002F" w:rsidRPr="00CF47E3">
        <w:rPr>
          <w:rFonts w:hint="eastAsia"/>
          <w:sz w:val="22"/>
          <w:szCs w:val="22"/>
          <w:lang w:eastAsia="zh-CN"/>
        </w:rPr>
        <w:t xml:space="preserve">for </w:t>
      </w:r>
      <w:r w:rsidR="00FD002F" w:rsidRPr="00CF47E3">
        <w:rPr>
          <w:sz w:val="22"/>
          <w:szCs w:val="22"/>
          <w:lang w:eastAsia="zh-CN"/>
        </w:rPr>
        <w:t>UE in RRC</w:t>
      </w:r>
      <w:r w:rsidR="001D7A55" w:rsidRPr="00CF47E3">
        <w:rPr>
          <w:rFonts w:hint="eastAsia"/>
          <w:sz w:val="22"/>
          <w:szCs w:val="22"/>
          <w:lang w:eastAsia="zh-CN"/>
        </w:rPr>
        <w:t>-</w:t>
      </w:r>
      <w:r w:rsidR="00FD002F" w:rsidRPr="00CF47E3">
        <w:rPr>
          <w:sz w:val="22"/>
          <w:szCs w:val="22"/>
          <w:lang w:eastAsia="zh-CN"/>
        </w:rPr>
        <w:t>Connected state</w:t>
      </w:r>
      <w:r w:rsidR="00FD002F" w:rsidRPr="00CF47E3">
        <w:rPr>
          <w:rFonts w:hint="eastAsia"/>
          <w:sz w:val="22"/>
          <w:szCs w:val="22"/>
          <w:lang w:eastAsia="zh-CN"/>
        </w:rPr>
        <w:t xml:space="preserve"> </w:t>
      </w:r>
      <w:r w:rsidR="00FD002F" w:rsidRPr="00CF47E3">
        <w:rPr>
          <w:sz w:val="22"/>
          <w:szCs w:val="22"/>
          <w:lang w:eastAsia="zh-CN"/>
        </w:rPr>
        <w:t>receiv</w:t>
      </w:r>
      <w:r w:rsidR="00FD002F" w:rsidRPr="00CF47E3">
        <w:rPr>
          <w:rFonts w:hint="eastAsia"/>
          <w:sz w:val="22"/>
          <w:szCs w:val="22"/>
          <w:lang w:eastAsia="zh-CN"/>
        </w:rPr>
        <w:t>ing</w:t>
      </w:r>
      <w:r w:rsidR="00FD002F" w:rsidRPr="00CF47E3">
        <w:rPr>
          <w:sz w:val="22"/>
          <w:szCs w:val="22"/>
          <w:lang w:eastAsia="zh-CN"/>
        </w:rPr>
        <w:t xml:space="preserve"> broadcast from SCell if the UE have the</w:t>
      </w:r>
      <w:r w:rsidR="00AE5E9B" w:rsidRPr="00CF47E3">
        <w:rPr>
          <w:rFonts w:hint="eastAsia"/>
          <w:sz w:val="22"/>
          <w:szCs w:val="22"/>
          <w:lang w:eastAsia="zh-CN"/>
        </w:rPr>
        <w:t xml:space="preserve"> </w:t>
      </w:r>
      <w:r w:rsidR="00AE5E9B" w:rsidRPr="00CF47E3">
        <w:rPr>
          <w:sz w:val="22"/>
          <w:szCs w:val="22"/>
          <w:lang w:eastAsia="zh-CN"/>
        </w:rPr>
        <w:t>processing</w:t>
      </w:r>
      <w:r w:rsidR="00FD002F" w:rsidRPr="00CF47E3">
        <w:rPr>
          <w:sz w:val="22"/>
          <w:szCs w:val="22"/>
          <w:lang w:eastAsia="zh-CN"/>
        </w:rPr>
        <w:t xml:space="preserve"> capability</w:t>
      </w:r>
      <w:r w:rsidR="00091AA8" w:rsidRPr="00CF47E3">
        <w:rPr>
          <w:rFonts w:hint="eastAsia"/>
          <w:sz w:val="22"/>
          <w:szCs w:val="22"/>
          <w:lang w:eastAsia="zh-CN"/>
        </w:rPr>
        <w:t xml:space="preserve"> </w:t>
      </w:r>
      <w:r w:rsidR="00091AA8" w:rsidRPr="00CF47E3">
        <w:rPr>
          <w:sz w:val="22"/>
          <w:szCs w:val="22"/>
          <w:lang w:eastAsia="zh-CN"/>
        </w:rPr>
        <w:t xml:space="preserve">in parallel with the PCell and Scell </w:t>
      </w:r>
      <w:r w:rsidR="00091AA8" w:rsidRPr="00CF47E3">
        <w:rPr>
          <w:rFonts w:hint="eastAsia"/>
          <w:sz w:val="22"/>
          <w:szCs w:val="22"/>
          <w:lang w:eastAsia="zh-CN"/>
        </w:rPr>
        <w:t xml:space="preserve">broadcast </w:t>
      </w:r>
      <w:r w:rsidR="00091AA8" w:rsidRPr="00CF47E3">
        <w:rPr>
          <w:sz w:val="22"/>
          <w:szCs w:val="22"/>
          <w:lang w:eastAsia="zh-CN"/>
        </w:rPr>
        <w:t>processing</w:t>
      </w:r>
      <w:r w:rsidR="00091AA8" w:rsidRPr="00CF47E3">
        <w:rPr>
          <w:rFonts w:hint="eastAsia"/>
          <w:sz w:val="22"/>
          <w:szCs w:val="22"/>
          <w:lang w:eastAsia="zh-CN"/>
        </w:rPr>
        <w:t>.</w:t>
      </w:r>
      <w:r w:rsidR="00DB4A26" w:rsidRPr="00CF47E3">
        <w:rPr>
          <w:rFonts w:hint="eastAsia"/>
          <w:sz w:val="22"/>
          <w:szCs w:val="22"/>
          <w:lang w:eastAsia="zh-CN"/>
        </w:rPr>
        <w:t xml:space="preserve"> </w:t>
      </w:r>
    </w:p>
    <w:p w14:paraId="47847D04" w14:textId="7B058E7B" w:rsidR="00CD31A1" w:rsidRPr="00CF47E3" w:rsidRDefault="00091AA8" w:rsidP="00603923">
      <w:pPr>
        <w:rPr>
          <w:sz w:val="22"/>
          <w:szCs w:val="22"/>
          <w:lang w:eastAsia="zh-CN"/>
        </w:rPr>
      </w:pPr>
      <w:r w:rsidRPr="00CF47E3">
        <w:rPr>
          <w:rFonts w:hint="eastAsia"/>
          <w:sz w:val="22"/>
          <w:szCs w:val="22"/>
          <w:lang w:eastAsia="zh-CN"/>
        </w:rPr>
        <w:t>Generally</w:t>
      </w:r>
      <w:r w:rsidR="00FD002F" w:rsidRPr="00CF47E3">
        <w:rPr>
          <w:rFonts w:hint="eastAsia"/>
          <w:sz w:val="22"/>
          <w:szCs w:val="22"/>
          <w:lang w:eastAsia="zh-CN"/>
        </w:rPr>
        <w:t xml:space="preserve">, </w:t>
      </w:r>
      <w:r w:rsidR="00846F8D" w:rsidRPr="00CF47E3">
        <w:rPr>
          <w:rFonts w:hint="eastAsia"/>
          <w:sz w:val="22"/>
          <w:szCs w:val="22"/>
          <w:lang w:eastAsia="zh-CN"/>
        </w:rPr>
        <w:t xml:space="preserve">in order to receive </w:t>
      </w:r>
      <w:r w:rsidR="00CD31A1" w:rsidRPr="00CF47E3">
        <w:rPr>
          <w:rFonts w:hint="eastAsia"/>
          <w:sz w:val="22"/>
          <w:szCs w:val="22"/>
          <w:lang w:eastAsia="zh-CN"/>
        </w:rPr>
        <w:t>broadcast</w:t>
      </w:r>
      <w:r w:rsidR="00BF1C2F" w:rsidRPr="00CF47E3">
        <w:rPr>
          <w:rFonts w:hint="eastAsia"/>
          <w:sz w:val="22"/>
          <w:szCs w:val="22"/>
          <w:lang w:eastAsia="zh-CN"/>
        </w:rPr>
        <w:t xml:space="preserve"> services</w:t>
      </w:r>
      <w:r w:rsidR="00CD31A1" w:rsidRPr="00CF47E3">
        <w:rPr>
          <w:rFonts w:hint="eastAsia"/>
          <w:sz w:val="22"/>
          <w:szCs w:val="22"/>
          <w:lang w:eastAsia="zh-CN"/>
        </w:rPr>
        <w:t xml:space="preserve"> on </w:t>
      </w:r>
      <w:proofErr w:type="spellStart"/>
      <w:r w:rsidR="00CD31A1" w:rsidRPr="00CF47E3">
        <w:rPr>
          <w:rFonts w:eastAsiaTheme="minorEastAsia" w:hint="eastAsia"/>
          <w:sz w:val="22"/>
          <w:szCs w:val="22"/>
          <w:lang w:eastAsia="zh-CN"/>
        </w:rPr>
        <w:t>SCell</w:t>
      </w:r>
      <w:proofErr w:type="spellEnd"/>
      <w:r w:rsidR="00CD31A1" w:rsidRPr="00CF47E3">
        <w:rPr>
          <w:rFonts w:hint="eastAsia"/>
          <w:sz w:val="22"/>
          <w:szCs w:val="22"/>
          <w:lang w:eastAsia="zh-CN"/>
        </w:rPr>
        <w:t xml:space="preserve">, </w:t>
      </w:r>
      <w:r w:rsidR="00846F8D" w:rsidRPr="00CF47E3">
        <w:rPr>
          <w:rFonts w:hint="eastAsia"/>
          <w:sz w:val="22"/>
          <w:szCs w:val="22"/>
          <w:lang w:eastAsia="zh-CN"/>
        </w:rPr>
        <w:t xml:space="preserve">the </w:t>
      </w:r>
      <w:r w:rsidR="00CD31A1" w:rsidRPr="00CF47E3">
        <w:rPr>
          <w:rFonts w:hint="eastAsia"/>
          <w:sz w:val="22"/>
          <w:szCs w:val="22"/>
          <w:lang w:eastAsia="zh-CN"/>
        </w:rPr>
        <w:t xml:space="preserve">configuration of </w:t>
      </w:r>
      <w:r w:rsidR="00846F8D" w:rsidRPr="00CF47E3">
        <w:rPr>
          <w:rFonts w:hint="eastAsia"/>
          <w:sz w:val="22"/>
          <w:szCs w:val="22"/>
          <w:lang w:eastAsia="zh-CN"/>
        </w:rPr>
        <w:t>MCCH</w:t>
      </w:r>
      <w:r w:rsidR="00CD31A1" w:rsidRPr="00CF47E3">
        <w:rPr>
          <w:rFonts w:hint="eastAsia"/>
          <w:sz w:val="22"/>
          <w:szCs w:val="22"/>
          <w:lang w:eastAsia="zh-CN"/>
        </w:rPr>
        <w:t>/</w:t>
      </w:r>
      <w:r w:rsidR="00846F8D" w:rsidRPr="00CF47E3">
        <w:rPr>
          <w:rFonts w:hint="eastAsia"/>
          <w:sz w:val="22"/>
          <w:szCs w:val="22"/>
          <w:lang w:eastAsia="zh-CN"/>
        </w:rPr>
        <w:t>MTCH</w:t>
      </w:r>
      <w:r w:rsidR="001D7A55" w:rsidRPr="00CF47E3">
        <w:rPr>
          <w:rFonts w:hint="eastAsia"/>
          <w:sz w:val="22"/>
          <w:szCs w:val="22"/>
          <w:lang w:eastAsia="zh-CN"/>
        </w:rPr>
        <w:t xml:space="preserve"> </w:t>
      </w:r>
      <w:proofErr w:type="spellStart"/>
      <w:r w:rsidR="001D7A55" w:rsidRPr="00CF47E3">
        <w:rPr>
          <w:sz w:val="22"/>
          <w:szCs w:val="22"/>
          <w:lang w:eastAsia="zh-CN"/>
        </w:rPr>
        <w:t>SCell</w:t>
      </w:r>
      <w:proofErr w:type="spellEnd"/>
      <w:r w:rsidR="00CD31A1" w:rsidRPr="00CF47E3">
        <w:rPr>
          <w:rFonts w:hint="eastAsia"/>
          <w:sz w:val="22"/>
          <w:szCs w:val="22"/>
          <w:lang w:eastAsia="zh-CN"/>
        </w:rPr>
        <w:t xml:space="preserve"> </w:t>
      </w:r>
      <w:proofErr w:type="gramStart"/>
      <w:r w:rsidR="00BF1C2F" w:rsidRPr="00CF47E3">
        <w:rPr>
          <w:rFonts w:hint="eastAsia"/>
          <w:sz w:val="22"/>
          <w:szCs w:val="22"/>
          <w:lang w:eastAsia="zh-CN"/>
        </w:rPr>
        <w:t xml:space="preserve">should </w:t>
      </w:r>
      <w:r w:rsidR="00CD31A1" w:rsidRPr="00CF47E3">
        <w:rPr>
          <w:rFonts w:hint="eastAsia"/>
          <w:sz w:val="22"/>
          <w:szCs w:val="22"/>
          <w:lang w:eastAsia="zh-CN"/>
        </w:rPr>
        <w:t>be received</w:t>
      </w:r>
      <w:proofErr w:type="gramEnd"/>
      <w:r w:rsidR="00CD31A1" w:rsidRPr="00CF47E3">
        <w:rPr>
          <w:rFonts w:hint="eastAsia"/>
          <w:sz w:val="22"/>
          <w:szCs w:val="22"/>
          <w:lang w:eastAsia="zh-CN"/>
        </w:rPr>
        <w:t xml:space="preserve"> </w:t>
      </w:r>
      <w:r w:rsidR="001D7A55" w:rsidRPr="00CF47E3">
        <w:rPr>
          <w:rFonts w:hint="eastAsia"/>
          <w:sz w:val="22"/>
          <w:szCs w:val="22"/>
          <w:lang w:eastAsia="zh-CN"/>
        </w:rPr>
        <w:t xml:space="preserve">in </w:t>
      </w:r>
      <w:r w:rsidR="001D7A55" w:rsidRPr="00CF47E3">
        <w:rPr>
          <w:sz w:val="22"/>
          <w:szCs w:val="22"/>
          <w:lang w:eastAsia="zh-CN"/>
        </w:rPr>
        <w:t>advance</w:t>
      </w:r>
      <w:r w:rsidR="00BF1C2F" w:rsidRPr="00CF47E3">
        <w:rPr>
          <w:rFonts w:hint="eastAsia"/>
          <w:sz w:val="22"/>
          <w:szCs w:val="22"/>
          <w:lang w:eastAsia="zh-CN"/>
        </w:rPr>
        <w:t xml:space="preserve">. </w:t>
      </w:r>
      <w:r w:rsidR="001D7A55" w:rsidRPr="00CF47E3">
        <w:rPr>
          <w:rFonts w:hint="eastAsia"/>
          <w:sz w:val="22"/>
          <w:szCs w:val="22"/>
          <w:lang w:eastAsia="zh-CN"/>
        </w:rPr>
        <w:t xml:space="preserve">For </w:t>
      </w:r>
      <w:r w:rsidR="001D7A55" w:rsidRPr="00CF47E3">
        <w:rPr>
          <w:sz w:val="22"/>
          <w:szCs w:val="22"/>
          <w:lang w:eastAsia="zh-CN"/>
        </w:rPr>
        <w:t>receiving</w:t>
      </w:r>
      <w:r w:rsidR="001D7A55" w:rsidRPr="00CF47E3">
        <w:rPr>
          <w:rFonts w:hint="eastAsia"/>
          <w:sz w:val="22"/>
          <w:szCs w:val="22"/>
          <w:lang w:eastAsia="zh-CN"/>
        </w:rPr>
        <w:t xml:space="preserve"> the MCCH/MTCH </w:t>
      </w:r>
      <w:r w:rsidR="001D7A55" w:rsidRPr="00CF47E3">
        <w:rPr>
          <w:sz w:val="22"/>
          <w:szCs w:val="22"/>
          <w:lang w:eastAsia="zh-CN"/>
        </w:rPr>
        <w:t>configuration</w:t>
      </w:r>
      <w:r w:rsidR="001D7A55" w:rsidRPr="00CF47E3">
        <w:rPr>
          <w:rFonts w:hint="eastAsia"/>
          <w:sz w:val="22"/>
          <w:szCs w:val="22"/>
          <w:lang w:eastAsia="zh-CN"/>
        </w:rPr>
        <w:t xml:space="preserve">, </w:t>
      </w:r>
      <w:r w:rsidR="00CD31A1" w:rsidRPr="00CF47E3">
        <w:rPr>
          <w:rFonts w:hint="eastAsia"/>
          <w:sz w:val="22"/>
          <w:szCs w:val="22"/>
          <w:lang w:eastAsia="zh-CN"/>
        </w:rPr>
        <w:t xml:space="preserve">two possible </w:t>
      </w:r>
      <w:r w:rsidR="00CD31A1" w:rsidRPr="00CF47E3">
        <w:rPr>
          <w:sz w:val="22"/>
          <w:szCs w:val="22"/>
          <w:lang w:eastAsia="zh-CN"/>
        </w:rPr>
        <w:t>scheme</w:t>
      </w:r>
      <w:r w:rsidR="00CD31A1" w:rsidRPr="00CF47E3">
        <w:rPr>
          <w:rFonts w:hint="eastAsia"/>
          <w:sz w:val="22"/>
          <w:szCs w:val="22"/>
          <w:lang w:eastAsia="zh-CN"/>
        </w:rPr>
        <w:t>s</w:t>
      </w:r>
      <w:r w:rsidR="001D7A55" w:rsidRPr="00CF47E3">
        <w:rPr>
          <w:rFonts w:hint="eastAsia"/>
          <w:sz w:val="22"/>
          <w:szCs w:val="22"/>
          <w:lang w:eastAsia="zh-CN"/>
        </w:rPr>
        <w:t xml:space="preserve"> </w:t>
      </w:r>
      <w:proofErr w:type="gramStart"/>
      <w:r w:rsidR="001D7A55" w:rsidRPr="00CF47E3">
        <w:rPr>
          <w:rFonts w:hint="eastAsia"/>
          <w:sz w:val="22"/>
          <w:szCs w:val="22"/>
          <w:lang w:eastAsia="zh-CN"/>
        </w:rPr>
        <w:t>are</w:t>
      </w:r>
      <w:r w:rsidR="00CD31A1" w:rsidRPr="00CF47E3">
        <w:rPr>
          <w:rFonts w:hint="eastAsia"/>
          <w:sz w:val="22"/>
          <w:szCs w:val="22"/>
          <w:lang w:eastAsia="zh-CN"/>
        </w:rPr>
        <w:t xml:space="preserve"> </w:t>
      </w:r>
      <w:r w:rsidR="00BF1C2F" w:rsidRPr="00CF47E3">
        <w:rPr>
          <w:rFonts w:hint="eastAsia"/>
          <w:sz w:val="22"/>
          <w:szCs w:val="22"/>
          <w:lang w:eastAsia="zh-CN"/>
        </w:rPr>
        <w:t>shown</w:t>
      </w:r>
      <w:proofErr w:type="gramEnd"/>
      <w:r w:rsidR="001D7A55" w:rsidRPr="00CF47E3">
        <w:rPr>
          <w:rFonts w:hint="eastAsia"/>
          <w:sz w:val="22"/>
          <w:szCs w:val="22"/>
          <w:lang w:eastAsia="zh-CN"/>
        </w:rPr>
        <w:t xml:space="preserve"> as following</w:t>
      </w:r>
      <w:r w:rsidR="00BF1C2F" w:rsidRPr="00CF47E3">
        <w:rPr>
          <w:rFonts w:hint="eastAsia"/>
          <w:sz w:val="22"/>
          <w:szCs w:val="22"/>
          <w:lang w:eastAsia="zh-CN"/>
        </w:rPr>
        <w:t xml:space="preserve">:  </w:t>
      </w:r>
    </w:p>
    <w:p w14:paraId="46550022" w14:textId="6A0942C1" w:rsidR="00CD31A1" w:rsidRPr="00CF47E3" w:rsidRDefault="00CD31A1" w:rsidP="00ED01DA">
      <w:pPr>
        <w:pStyle w:val="af7"/>
        <w:numPr>
          <w:ilvl w:val="0"/>
          <w:numId w:val="44"/>
        </w:numPr>
        <w:ind w:leftChars="0"/>
        <w:rPr>
          <w:sz w:val="22"/>
          <w:szCs w:val="22"/>
          <w:lang w:eastAsia="zh-CN"/>
        </w:rPr>
      </w:pPr>
      <w:r w:rsidRPr="00CF47E3">
        <w:rPr>
          <w:sz w:val="22"/>
          <w:szCs w:val="22"/>
          <w:lang w:eastAsia="zh-CN"/>
        </w:rPr>
        <w:t>S</w:t>
      </w:r>
      <w:r w:rsidRPr="00CF47E3">
        <w:rPr>
          <w:rFonts w:hint="eastAsia"/>
          <w:sz w:val="22"/>
          <w:szCs w:val="22"/>
          <w:lang w:eastAsia="zh-CN"/>
        </w:rPr>
        <w:t xml:space="preserve">cheme 1: Acquiring from </w:t>
      </w:r>
      <w:r w:rsidR="00ED01DA" w:rsidRPr="00CF47E3">
        <w:rPr>
          <w:rFonts w:eastAsiaTheme="minorEastAsia" w:hint="eastAsia"/>
          <w:sz w:val="22"/>
          <w:szCs w:val="22"/>
          <w:lang w:eastAsia="zh-CN"/>
        </w:rPr>
        <w:t>SCell</w:t>
      </w:r>
    </w:p>
    <w:p w14:paraId="6ECFB1B2" w14:textId="040535D9" w:rsidR="00CD31A1" w:rsidRPr="00CF47E3" w:rsidRDefault="00CD31A1" w:rsidP="00BF1C2F">
      <w:pPr>
        <w:ind w:left="517"/>
        <w:rPr>
          <w:sz w:val="22"/>
          <w:szCs w:val="22"/>
          <w:lang w:eastAsia="zh-CN"/>
        </w:rPr>
      </w:pPr>
      <w:r w:rsidRPr="00CF47E3">
        <w:rPr>
          <w:rFonts w:hint="eastAsia"/>
          <w:sz w:val="22"/>
          <w:szCs w:val="22"/>
          <w:lang w:eastAsia="zh-CN"/>
        </w:rPr>
        <w:t xml:space="preserve">The </w:t>
      </w:r>
      <w:r w:rsidRPr="00CF47E3">
        <w:rPr>
          <w:sz w:val="22"/>
          <w:szCs w:val="22"/>
          <w:lang w:eastAsia="zh-CN"/>
        </w:rPr>
        <w:t>UE in RRC</w:t>
      </w:r>
      <w:r w:rsidR="001D7A55" w:rsidRPr="00CF47E3">
        <w:rPr>
          <w:rFonts w:hint="eastAsia"/>
          <w:sz w:val="22"/>
          <w:szCs w:val="22"/>
          <w:lang w:eastAsia="zh-CN"/>
        </w:rPr>
        <w:t>-</w:t>
      </w:r>
      <w:r w:rsidRPr="00CF47E3">
        <w:rPr>
          <w:sz w:val="22"/>
          <w:szCs w:val="22"/>
          <w:lang w:eastAsia="zh-CN"/>
        </w:rPr>
        <w:t>Connected state</w:t>
      </w:r>
      <w:r w:rsidRPr="00CF47E3">
        <w:rPr>
          <w:rFonts w:hint="eastAsia"/>
          <w:sz w:val="22"/>
          <w:szCs w:val="22"/>
          <w:lang w:eastAsia="zh-CN"/>
        </w:rPr>
        <w:t xml:space="preserve"> </w:t>
      </w:r>
      <w:r w:rsidR="00BF1C2F" w:rsidRPr="00CF47E3">
        <w:rPr>
          <w:rFonts w:hint="eastAsia"/>
          <w:sz w:val="22"/>
          <w:szCs w:val="22"/>
          <w:lang w:eastAsia="zh-CN"/>
        </w:rPr>
        <w:t xml:space="preserve">can </w:t>
      </w:r>
      <w:r w:rsidRPr="00CF47E3">
        <w:rPr>
          <w:sz w:val="22"/>
          <w:szCs w:val="22"/>
          <w:lang w:eastAsia="zh-CN"/>
        </w:rPr>
        <w:t>acquire</w:t>
      </w:r>
      <w:r w:rsidRPr="00CF47E3">
        <w:rPr>
          <w:rFonts w:hint="eastAsia"/>
          <w:sz w:val="22"/>
          <w:szCs w:val="22"/>
          <w:lang w:eastAsia="zh-CN"/>
        </w:rPr>
        <w:t xml:space="preserve"> MIB-SIB</w:t>
      </w:r>
      <w:r w:rsidR="001E27E2" w:rsidRPr="00CF47E3">
        <w:rPr>
          <w:rFonts w:hint="eastAsia"/>
          <w:sz w:val="22"/>
          <w:szCs w:val="22"/>
          <w:lang w:eastAsia="zh-CN"/>
        </w:rPr>
        <w:t>X</w:t>
      </w:r>
      <w:r w:rsidRPr="00CF47E3">
        <w:rPr>
          <w:rFonts w:hint="eastAsia"/>
          <w:sz w:val="22"/>
          <w:szCs w:val="22"/>
          <w:lang w:eastAsia="zh-CN"/>
        </w:rPr>
        <w:t xml:space="preserve"> </w:t>
      </w:r>
      <w:r w:rsidR="00BF1C2F" w:rsidRPr="00CF47E3">
        <w:rPr>
          <w:rFonts w:eastAsiaTheme="minorEastAsia" w:hint="eastAsia"/>
          <w:sz w:val="22"/>
          <w:szCs w:val="22"/>
          <w:lang w:eastAsia="zh-CN"/>
        </w:rPr>
        <w:t xml:space="preserve">from </w:t>
      </w:r>
      <w:proofErr w:type="spellStart"/>
      <w:r w:rsidRPr="00CF47E3">
        <w:rPr>
          <w:rFonts w:eastAsiaTheme="minorEastAsia" w:hint="eastAsia"/>
          <w:sz w:val="22"/>
          <w:szCs w:val="22"/>
          <w:lang w:eastAsia="zh-CN"/>
        </w:rPr>
        <w:t>SCell</w:t>
      </w:r>
      <w:proofErr w:type="spellEnd"/>
      <w:r w:rsidRPr="00CF47E3">
        <w:rPr>
          <w:rFonts w:eastAsiaTheme="minorEastAsia" w:hint="eastAsia"/>
          <w:sz w:val="22"/>
          <w:szCs w:val="22"/>
          <w:lang w:eastAsia="zh-CN"/>
        </w:rPr>
        <w:t>,</w:t>
      </w:r>
      <w:r w:rsidR="001E27E2" w:rsidRPr="00CF47E3">
        <w:rPr>
          <w:rFonts w:eastAsiaTheme="minorEastAsia" w:hint="eastAsia"/>
          <w:sz w:val="22"/>
          <w:szCs w:val="22"/>
          <w:lang w:eastAsia="zh-CN"/>
        </w:rPr>
        <w:t xml:space="preserve"> includ</w:t>
      </w:r>
      <w:r w:rsidR="001D7A55" w:rsidRPr="00CF47E3">
        <w:rPr>
          <w:rFonts w:eastAsiaTheme="minorEastAsia" w:hint="eastAsia"/>
          <w:sz w:val="22"/>
          <w:szCs w:val="22"/>
          <w:lang w:eastAsia="zh-CN"/>
        </w:rPr>
        <w:t>es</w:t>
      </w:r>
      <w:r w:rsidR="001E27E2" w:rsidRPr="00CF47E3">
        <w:rPr>
          <w:rFonts w:eastAsiaTheme="minorEastAsia" w:hint="eastAsia"/>
          <w:sz w:val="22"/>
          <w:szCs w:val="22"/>
          <w:lang w:eastAsia="zh-CN"/>
        </w:rPr>
        <w:t xml:space="preserve"> </w:t>
      </w:r>
      <w:r w:rsidR="001E27E2" w:rsidRPr="00CF47E3">
        <w:rPr>
          <w:rFonts w:eastAsiaTheme="minorEastAsia"/>
          <w:sz w:val="22"/>
          <w:szCs w:val="22"/>
          <w:lang w:eastAsia="zh-CN"/>
        </w:rPr>
        <w:t>receiv</w:t>
      </w:r>
      <w:r w:rsidR="001D7A55" w:rsidRPr="00CF47E3">
        <w:rPr>
          <w:rFonts w:eastAsiaTheme="minorEastAsia" w:hint="eastAsia"/>
          <w:sz w:val="22"/>
          <w:szCs w:val="22"/>
          <w:lang w:eastAsia="zh-CN"/>
        </w:rPr>
        <w:t>ing</w:t>
      </w:r>
      <w:r w:rsidR="001E27E2" w:rsidRPr="00CF47E3">
        <w:rPr>
          <w:rFonts w:eastAsiaTheme="minorEastAsia" w:hint="eastAsia"/>
          <w:sz w:val="22"/>
          <w:szCs w:val="22"/>
          <w:lang w:eastAsia="zh-CN"/>
        </w:rPr>
        <w:t xml:space="preserve"> SSB, reading Type0-PDCCH configuration, and monitoring PDCCH scrambled by SI-RNTI on SCell.</w:t>
      </w:r>
      <w:r w:rsidRPr="00CF47E3">
        <w:rPr>
          <w:rFonts w:eastAsiaTheme="minorEastAsia" w:hint="eastAsia"/>
          <w:sz w:val="22"/>
          <w:szCs w:val="22"/>
          <w:lang w:eastAsia="zh-CN"/>
        </w:rPr>
        <w:t xml:space="preserve"> </w:t>
      </w:r>
      <w:r w:rsidR="00BF1C2F" w:rsidRPr="00CF47E3">
        <w:rPr>
          <w:rFonts w:eastAsiaTheme="minorEastAsia" w:hint="eastAsia"/>
          <w:sz w:val="22"/>
          <w:szCs w:val="22"/>
          <w:lang w:eastAsia="zh-CN"/>
        </w:rPr>
        <w:t xml:space="preserve">This </w:t>
      </w:r>
      <w:r w:rsidRPr="00CF47E3">
        <w:rPr>
          <w:rFonts w:eastAsiaTheme="minorEastAsia" w:hint="eastAsia"/>
          <w:sz w:val="22"/>
          <w:szCs w:val="22"/>
          <w:lang w:eastAsia="zh-CN"/>
        </w:rPr>
        <w:t xml:space="preserve">maybe related with a new </w:t>
      </w:r>
      <w:r w:rsidRPr="00CF47E3">
        <w:rPr>
          <w:rFonts w:eastAsiaTheme="minorEastAsia"/>
          <w:sz w:val="22"/>
          <w:szCs w:val="22"/>
          <w:lang w:eastAsia="zh-CN"/>
        </w:rPr>
        <w:t>capability</w:t>
      </w:r>
      <w:r w:rsidRPr="00CF47E3">
        <w:rPr>
          <w:rFonts w:eastAsiaTheme="minorEastAsia" w:hint="eastAsia"/>
          <w:sz w:val="22"/>
          <w:szCs w:val="22"/>
          <w:lang w:eastAsia="zh-CN"/>
        </w:rPr>
        <w:t xml:space="preserve"> of UE</w:t>
      </w:r>
      <w:r w:rsidR="00BF1C2F" w:rsidRPr="00CF47E3">
        <w:rPr>
          <w:rFonts w:eastAsiaTheme="minorEastAsia" w:hint="eastAsia"/>
          <w:sz w:val="22"/>
          <w:szCs w:val="22"/>
          <w:lang w:eastAsia="zh-CN"/>
        </w:rPr>
        <w:t>.</w:t>
      </w:r>
    </w:p>
    <w:p w14:paraId="411A2B2B" w14:textId="734E32C2" w:rsidR="00CD31A1" w:rsidRPr="00CF47E3" w:rsidRDefault="00CD31A1" w:rsidP="00ED01DA">
      <w:pPr>
        <w:pStyle w:val="af7"/>
        <w:numPr>
          <w:ilvl w:val="0"/>
          <w:numId w:val="45"/>
        </w:numPr>
        <w:ind w:leftChars="0"/>
        <w:rPr>
          <w:sz w:val="22"/>
          <w:szCs w:val="22"/>
          <w:lang w:eastAsia="zh-CN"/>
        </w:rPr>
      </w:pPr>
      <w:r w:rsidRPr="00CF47E3">
        <w:rPr>
          <w:rFonts w:hint="eastAsia"/>
          <w:sz w:val="22"/>
          <w:szCs w:val="22"/>
          <w:lang w:eastAsia="zh-CN"/>
        </w:rPr>
        <w:t>Scheme 2: Acquiring from P</w:t>
      </w:r>
      <w:r w:rsidR="001E27E2" w:rsidRPr="00CF47E3">
        <w:rPr>
          <w:sz w:val="22"/>
          <w:szCs w:val="22"/>
          <w:lang w:eastAsia="zh-CN"/>
        </w:rPr>
        <w:t>c</w:t>
      </w:r>
      <w:r w:rsidRPr="00CF47E3">
        <w:rPr>
          <w:rFonts w:hint="eastAsia"/>
          <w:sz w:val="22"/>
          <w:szCs w:val="22"/>
          <w:lang w:eastAsia="zh-CN"/>
        </w:rPr>
        <w:t>ell</w:t>
      </w:r>
    </w:p>
    <w:p w14:paraId="4655D61B" w14:textId="06BBF8CE" w:rsidR="00E32C3A" w:rsidRPr="00CF47E3" w:rsidRDefault="001E27E2" w:rsidP="00BF1C2F">
      <w:pPr>
        <w:ind w:left="520"/>
        <w:rPr>
          <w:sz w:val="22"/>
          <w:szCs w:val="22"/>
          <w:lang w:eastAsia="zh-CN"/>
        </w:rPr>
      </w:pPr>
      <w:r w:rsidRPr="00CF47E3">
        <w:rPr>
          <w:rFonts w:hint="eastAsia"/>
          <w:sz w:val="22"/>
          <w:szCs w:val="22"/>
          <w:lang w:eastAsia="zh-CN"/>
        </w:rPr>
        <w:t xml:space="preserve">The </w:t>
      </w:r>
      <w:r w:rsidRPr="00CF47E3">
        <w:rPr>
          <w:sz w:val="22"/>
          <w:szCs w:val="22"/>
          <w:lang w:eastAsia="zh-CN"/>
        </w:rPr>
        <w:t>UE in RRC</w:t>
      </w:r>
      <w:r w:rsidR="001D7A55" w:rsidRPr="00CF47E3">
        <w:rPr>
          <w:rFonts w:hint="eastAsia"/>
          <w:sz w:val="22"/>
          <w:szCs w:val="22"/>
          <w:lang w:eastAsia="zh-CN"/>
        </w:rPr>
        <w:t>-</w:t>
      </w:r>
      <w:r w:rsidRPr="00CF47E3">
        <w:rPr>
          <w:sz w:val="22"/>
          <w:szCs w:val="22"/>
          <w:lang w:eastAsia="zh-CN"/>
        </w:rPr>
        <w:t>Connected state</w:t>
      </w:r>
      <w:r w:rsidRPr="00CF47E3">
        <w:rPr>
          <w:rFonts w:hint="eastAsia"/>
          <w:sz w:val="22"/>
          <w:szCs w:val="22"/>
          <w:lang w:eastAsia="zh-CN"/>
        </w:rPr>
        <w:t xml:space="preserve"> </w:t>
      </w:r>
      <w:r w:rsidR="00BF1C2F" w:rsidRPr="00CF47E3">
        <w:rPr>
          <w:rFonts w:hint="eastAsia"/>
          <w:sz w:val="22"/>
          <w:szCs w:val="22"/>
          <w:lang w:eastAsia="zh-CN"/>
        </w:rPr>
        <w:t xml:space="preserve">can </w:t>
      </w:r>
      <w:r w:rsidRPr="00CF47E3">
        <w:rPr>
          <w:sz w:val="22"/>
          <w:szCs w:val="22"/>
          <w:lang w:eastAsia="zh-CN"/>
        </w:rPr>
        <w:t>acquire</w:t>
      </w:r>
      <w:r w:rsidRPr="00CF47E3">
        <w:rPr>
          <w:rFonts w:hint="eastAsia"/>
          <w:sz w:val="22"/>
          <w:szCs w:val="22"/>
          <w:lang w:eastAsia="zh-CN"/>
        </w:rPr>
        <w:t xml:space="preserve"> MCCH/MTCH configuration </w:t>
      </w:r>
      <w:r w:rsidR="00BF1C2F" w:rsidRPr="00CF47E3">
        <w:rPr>
          <w:rFonts w:hint="eastAsia"/>
          <w:sz w:val="22"/>
          <w:szCs w:val="22"/>
          <w:lang w:eastAsia="zh-CN"/>
        </w:rPr>
        <w:t xml:space="preserve">from </w:t>
      </w:r>
      <w:proofErr w:type="spellStart"/>
      <w:r w:rsidRPr="00CF47E3">
        <w:rPr>
          <w:rFonts w:hint="eastAsia"/>
          <w:sz w:val="22"/>
          <w:szCs w:val="22"/>
          <w:lang w:eastAsia="zh-CN"/>
        </w:rPr>
        <w:t>P</w:t>
      </w:r>
      <w:r w:rsidRPr="00CF47E3">
        <w:rPr>
          <w:sz w:val="22"/>
          <w:szCs w:val="22"/>
          <w:lang w:eastAsia="zh-CN"/>
        </w:rPr>
        <w:t>c</w:t>
      </w:r>
      <w:r w:rsidRPr="00CF47E3">
        <w:rPr>
          <w:rFonts w:hint="eastAsia"/>
          <w:sz w:val="22"/>
          <w:szCs w:val="22"/>
          <w:lang w:eastAsia="zh-CN"/>
        </w:rPr>
        <w:t>ell</w:t>
      </w:r>
      <w:proofErr w:type="spellEnd"/>
      <w:r w:rsidR="00BF1C2F" w:rsidRPr="00CF47E3">
        <w:rPr>
          <w:rFonts w:hint="eastAsia"/>
          <w:sz w:val="22"/>
          <w:szCs w:val="22"/>
          <w:lang w:eastAsia="zh-CN"/>
        </w:rPr>
        <w:t>. F</w:t>
      </w:r>
      <w:r w:rsidRPr="00CF47E3">
        <w:rPr>
          <w:rFonts w:hint="eastAsia"/>
          <w:sz w:val="22"/>
          <w:szCs w:val="22"/>
          <w:lang w:eastAsia="zh-CN"/>
        </w:rPr>
        <w:t xml:space="preserve">or </w:t>
      </w:r>
      <w:r w:rsidR="00BF1C2F" w:rsidRPr="00CF47E3">
        <w:rPr>
          <w:sz w:val="22"/>
          <w:szCs w:val="22"/>
          <w:lang w:eastAsia="zh-CN"/>
        </w:rPr>
        <w:t>example,</w:t>
      </w:r>
      <w:r w:rsidRPr="00CF47E3">
        <w:rPr>
          <w:rFonts w:hint="eastAsia"/>
          <w:sz w:val="22"/>
          <w:szCs w:val="22"/>
          <w:lang w:eastAsia="zh-CN"/>
        </w:rPr>
        <w:t xml:space="preserve"> </w:t>
      </w:r>
      <w:proofErr w:type="spellStart"/>
      <w:r w:rsidRPr="00CF47E3">
        <w:rPr>
          <w:rFonts w:hint="eastAsia"/>
          <w:sz w:val="22"/>
          <w:szCs w:val="22"/>
          <w:lang w:eastAsia="zh-CN"/>
        </w:rPr>
        <w:t>gNB</w:t>
      </w:r>
      <w:proofErr w:type="spellEnd"/>
      <w:r w:rsidRPr="00CF47E3">
        <w:rPr>
          <w:rFonts w:hint="eastAsia"/>
          <w:sz w:val="22"/>
          <w:szCs w:val="22"/>
          <w:lang w:eastAsia="zh-CN"/>
        </w:rPr>
        <w:t xml:space="preserve"> transmit</w:t>
      </w:r>
      <w:r w:rsidR="00BF1C2F" w:rsidRPr="00CF47E3">
        <w:rPr>
          <w:rFonts w:hint="eastAsia"/>
          <w:sz w:val="22"/>
          <w:szCs w:val="22"/>
          <w:lang w:eastAsia="zh-CN"/>
        </w:rPr>
        <w:t>s</w:t>
      </w:r>
      <w:r w:rsidRPr="00CF47E3">
        <w:rPr>
          <w:rFonts w:hint="eastAsia"/>
          <w:sz w:val="22"/>
          <w:szCs w:val="22"/>
          <w:lang w:eastAsia="zh-CN"/>
        </w:rPr>
        <w:t xml:space="preserve"> the broadcast configuration of </w:t>
      </w:r>
      <w:proofErr w:type="spellStart"/>
      <w:r w:rsidR="00BF1C2F" w:rsidRPr="00CF47E3">
        <w:rPr>
          <w:rFonts w:hint="eastAsia"/>
          <w:sz w:val="22"/>
          <w:szCs w:val="22"/>
          <w:lang w:eastAsia="zh-CN"/>
        </w:rPr>
        <w:t>SCell</w:t>
      </w:r>
      <w:proofErr w:type="spellEnd"/>
      <w:r w:rsidR="00BF1C2F" w:rsidRPr="00CF47E3">
        <w:rPr>
          <w:rFonts w:hint="eastAsia"/>
          <w:sz w:val="22"/>
          <w:szCs w:val="22"/>
          <w:lang w:eastAsia="zh-CN"/>
        </w:rPr>
        <w:t xml:space="preserve"> </w:t>
      </w:r>
      <w:r w:rsidRPr="00CF47E3">
        <w:rPr>
          <w:rFonts w:hint="eastAsia"/>
          <w:sz w:val="22"/>
          <w:szCs w:val="22"/>
          <w:lang w:eastAsia="zh-CN"/>
        </w:rPr>
        <w:t xml:space="preserve">by RRC. </w:t>
      </w:r>
      <w:r w:rsidR="00BF1C2F" w:rsidRPr="00CF47E3">
        <w:rPr>
          <w:rFonts w:hint="eastAsia"/>
          <w:sz w:val="22"/>
          <w:szCs w:val="22"/>
          <w:lang w:eastAsia="zh-CN"/>
        </w:rPr>
        <w:t>T</w:t>
      </w:r>
      <w:r w:rsidRPr="00CF47E3">
        <w:rPr>
          <w:rFonts w:hint="eastAsia"/>
          <w:sz w:val="22"/>
          <w:szCs w:val="22"/>
          <w:lang w:eastAsia="zh-CN"/>
        </w:rPr>
        <w:t>his scheme is up to RAN2 work, and there is no new capability requirement</w:t>
      </w:r>
      <w:r w:rsidR="00BF1C2F" w:rsidRPr="00CF47E3">
        <w:rPr>
          <w:rFonts w:hint="eastAsia"/>
          <w:sz w:val="22"/>
          <w:szCs w:val="22"/>
          <w:lang w:eastAsia="zh-CN"/>
        </w:rPr>
        <w:t>.</w:t>
      </w:r>
    </w:p>
    <w:p w14:paraId="399DDA24" w14:textId="7741F460" w:rsidR="00E15E7A" w:rsidRPr="00CF47E3" w:rsidRDefault="00641F1E" w:rsidP="00E15E7A">
      <w:pPr>
        <w:rPr>
          <w:sz w:val="22"/>
          <w:szCs w:val="22"/>
          <w:lang w:eastAsia="zh-CN"/>
        </w:rPr>
      </w:pPr>
      <w:r w:rsidRPr="00CF47E3">
        <w:rPr>
          <w:rFonts w:hint="eastAsia"/>
          <w:sz w:val="22"/>
          <w:szCs w:val="22"/>
          <w:lang w:eastAsia="zh-CN"/>
        </w:rPr>
        <w:t xml:space="preserve">Moreover, based on the current CR version, the CSS monitoring in </w:t>
      </w:r>
      <w:proofErr w:type="spellStart"/>
      <w:r w:rsidRPr="00CF47E3">
        <w:rPr>
          <w:rFonts w:hint="eastAsia"/>
          <w:sz w:val="22"/>
          <w:szCs w:val="22"/>
          <w:lang w:eastAsia="zh-CN"/>
        </w:rPr>
        <w:t>PCell</w:t>
      </w:r>
      <w:proofErr w:type="spellEnd"/>
      <w:r w:rsidRPr="00CF47E3">
        <w:rPr>
          <w:rFonts w:hint="eastAsia"/>
          <w:sz w:val="22"/>
          <w:szCs w:val="22"/>
          <w:lang w:eastAsia="zh-CN"/>
        </w:rPr>
        <w:t xml:space="preserve"> </w:t>
      </w:r>
      <w:r w:rsidR="0001658B">
        <w:rPr>
          <w:rFonts w:hint="eastAsia"/>
          <w:sz w:val="22"/>
          <w:szCs w:val="22"/>
          <w:lang w:eastAsia="zh-CN"/>
        </w:rPr>
        <w:t>is</w:t>
      </w:r>
      <w:r w:rsidRPr="00CF47E3">
        <w:rPr>
          <w:rFonts w:hint="eastAsia"/>
          <w:sz w:val="22"/>
          <w:szCs w:val="22"/>
          <w:lang w:eastAsia="zh-CN"/>
        </w:rPr>
        <w:t xml:space="preserve"> </w:t>
      </w:r>
      <w:r w:rsidRPr="00CF47E3">
        <w:rPr>
          <w:sz w:val="22"/>
          <w:szCs w:val="22"/>
          <w:lang w:eastAsia="zh-CN"/>
        </w:rPr>
        <w:t>described</w:t>
      </w:r>
      <w:r w:rsidRPr="00CF47E3">
        <w:rPr>
          <w:rFonts w:hint="eastAsia"/>
          <w:sz w:val="22"/>
          <w:szCs w:val="22"/>
          <w:lang w:eastAsia="zh-CN"/>
        </w:rPr>
        <w:t xml:space="preserve"> as </w:t>
      </w:r>
      <w:r w:rsidRPr="00CF47E3">
        <w:rPr>
          <w:sz w:val="22"/>
          <w:szCs w:val="22"/>
          <w:lang w:eastAsia="zh-CN"/>
        </w:rPr>
        <w:t>following</w:t>
      </w:r>
      <w:r w:rsidRPr="00CF47E3">
        <w:rPr>
          <w:rFonts w:hint="eastAsia"/>
          <w:sz w:val="22"/>
          <w:szCs w:val="22"/>
          <w:lang w:eastAsia="zh-CN"/>
        </w:rPr>
        <w:t xml:space="preserve">: </w:t>
      </w:r>
    </w:p>
    <w:p w14:paraId="56EF6FA4" w14:textId="77777777" w:rsidR="001D7A55" w:rsidRPr="00CF47E3" w:rsidRDefault="00BF1C2F" w:rsidP="005D43DF">
      <w:pPr>
        <w:jc w:val="center"/>
        <w:rPr>
          <w:sz w:val="22"/>
          <w:szCs w:val="22"/>
          <w:lang w:eastAsia="zh-CN"/>
        </w:rPr>
      </w:pPr>
      <w:r w:rsidRPr="00CF47E3">
        <w:rPr>
          <w:noProof/>
          <w:sz w:val="22"/>
          <w:szCs w:val="22"/>
          <w:lang w:val="en-US" w:eastAsia="zh-CN"/>
        </w:rPr>
        <w:lastRenderedPageBreak/>
        <w:drawing>
          <wp:inline distT="0" distB="0" distL="0" distR="0" wp14:anchorId="072B1E97" wp14:editId="0E6E0E26">
            <wp:extent cx="4688006" cy="1546902"/>
            <wp:effectExtent l="0" t="0" r="0" b="0"/>
            <wp:docPr id="2" name="图片 2" descr="C:\Users\LIUMIA~1\AppData\Local\Temp\164179677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IUMIA~1\AppData\Local\Temp\1641796770(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93172" cy="1548607"/>
                    </a:xfrm>
                    <a:prstGeom prst="rect">
                      <a:avLst/>
                    </a:prstGeom>
                    <a:noFill/>
                    <a:ln>
                      <a:noFill/>
                    </a:ln>
                  </pic:spPr>
                </pic:pic>
              </a:graphicData>
            </a:graphic>
          </wp:inline>
        </w:drawing>
      </w:r>
    </w:p>
    <w:p w14:paraId="449757EF" w14:textId="3A9ACE0E" w:rsidR="00DF4785" w:rsidRPr="00CF47E3" w:rsidRDefault="00641F1E" w:rsidP="00E15E7A">
      <w:pPr>
        <w:rPr>
          <w:sz w:val="22"/>
          <w:szCs w:val="22"/>
          <w:lang w:eastAsia="zh-CN"/>
        </w:rPr>
      </w:pPr>
      <w:r w:rsidRPr="00CF47E3">
        <w:rPr>
          <w:rFonts w:hint="eastAsia"/>
          <w:sz w:val="22"/>
          <w:szCs w:val="22"/>
          <w:lang w:eastAsia="zh-CN"/>
        </w:rPr>
        <w:t xml:space="preserve">If the </w:t>
      </w:r>
      <w:r w:rsidRPr="00CF47E3">
        <w:rPr>
          <w:sz w:val="22"/>
          <w:szCs w:val="22"/>
          <w:lang w:eastAsia="zh-CN"/>
        </w:rPr>
        <w:t xml:space="preserve">broadcast reception on </w:t>
      </w:r>
      <w:proofErr w:type="spellStart"/>
      <w:r w:rsidRPr="00CF47E3">
        <w:rPr>
          <w:sz w:val="22"/>
          <w:szCs w:val="22"/>
          <w:lang w:eastAsia="zh-CN"/>
        </w:rPr>
        <w:t>SCell</w:t>
      </w:r>
      <w:proofErr w:type="spellEnd"/>
      <w:r w:rsidRPr="00CF47E3">
        <w:rPr>
          <w:rFonts w:hint="eastAsia"/>
          <w:sz w:val="22"/>
          <w:szCs w:val="22"/>
          <w:lang w:eastAsia="zh-CN"/>
        </w:rPr>
        <w:t xml:space="preserve"> is </w:t>
      </w:r>
      <w:r w:rsidR="001E27E2" w:rsidRPr="00CF47E3">
        <w:rPr>
          <w:rFonts w:hint="eastAsia"/>
          <w:sz w:val="22"/>
          <w:szCs w:val="22"/>
          <w:lang w:eastAsia="zh-CN"/>
        </w:rPr>
        <w:t>supported</w:t>
      </w:r>
      <w:r w:rsidRPr="00CF47E3">
        <w:rPr>
          <w:rFonts w:hint="eastAsia"/>
          <w:sz w:val="22"/>
          <w:szCs w:val="22"/>
          <w:lang w:eastAsia="zh-CN"/>
        </w:rPr>
        <w:t xml:space="preserve">, the </w:t>
      </w:r>
      <w:proofErr w:type="spellStart"/>
      <w:r w:rsidRPr="00CF47E3">
        <w:rPr>
          <w:rFonts w:hint="eastAsia"/>
          <w:sz w:val="22"/>
          <w:szCs w:val="22"/>
          <w:lang w:eastAsia="zh-CN"/>
        </w:rPr>
        <w:t>SCell</w:t>
      </w:r>
      <w:proofErr w:type="spellEnd"/>
      <w:r w:rsidRPr="00CF47E3">
        <w:rPr>
          <w:rFonts w:hint="eastAsia"/>
          <w:sz w:val="22"/>
          <w:szCs w:val="22"/>
          <w:lang w:eastAsia="zh-CN"/>
        </w:rPr>
        <w:t xml:space="preserve"> should also support the </w:t>
      </w:r>
      <w:r w:rsidRPr="00CF47E3">
        <w:rPr>
          <w:sz w:val="22"/>
          <w:szCs w:val="22"/>
          <w:lang w:eastAsia="zh-CN"/>
        </w:rPr>
        <w:t>configuration</w:t>
      </w:r>
      <w:r w:rsidRPr="00CF47E3">
        <w:rPr>
          <w:rFonts w:hint="eastAsia"/>
          <w:sz w:val="22"/>
          <w:szCs w:val="22"/>
          <w:lang w:eastAsia="zh-CN"/>
        </w:rPr>
        <w:t xml:space="preserve"> of Type0 </w:t>
      </w:r>
      <w:r w:rsidR="001E27E2" w:rsidRPr="00CF47E3">
        <w:rPr>
          <w:rFonts w:hint="eastAsia"/>
          <w:sz w:val="22"/>
          <w:szCs w:val="22"/>
          <w:lang w:eastAsia="zh-CN"/>
        </w:rPr>
        <w:t xml:space="preserve">or </w:t>
      </w:r>
      <w:r w:rsidRPr="00CF47E3">
        <w:rPr>
          <w:rFonts w:hint="eastAsia"/>
          <w:sz w:val="22"/>
          <w:szCs w:val="22"/>
          <w:lang w:eastAsia="zh-CN"/>
        </w:rPr>
        <w:t>Type0B CSS set, as discussed in PCell. This may</w:t>
      </w:r>
      <w:r w:rsidR="00AE5E9B" w:rsidRPr="00CF47E3">
        <w:rPr>
          <w:rFonts w:hint="eastAsia"/>
          <w:sz w:val="22"/>
          <w:szCs w:val="22"/>
          <w:lang w:eastAsia="zh-CN"/>
        </w:rPr>
        <w:t>be</w:t>
      </w:r>
      <w:r w:rsidRPr="00CF47E3">
        <w:rPr>
          <w:rFonts w:hint="eastAsia"/>
          <w:sz w:val="22"/>
          <w:szCs w:val="22"/>
          <w:lang w:eastAsia="zh-CN"/>
        </w:rPr>
        <w:t xml:space="preserve"> also related with </w:t>
      </w:r>
      <w:r w:rsidR="00AE5E9B" w:rsidRPr="00CF47E3">
        <w:rPr>
          <w:rFonts w:hint="eastAsia"/>
          <w:sz w:val="22"/>
          <w:szCs w:val="22"/>
          <w:lang w:eastAsia="zh-CN"/>
        </w:rPr>
        <w:t xml:space="preserve">a new UE capability. </w:t>
      </w:r>
    </w:p>
    <w:p w14:paraId="3646439A" w14:textId="798E9341" w:rsidR="00DF4785" w:rsidRPr="00CF47E3" w:rsidRDefault="00AE5E9B" w:rsidP="00E15E7A">
      <w:pPr>
        <w:rPr>
          <w:sz w:val="22"/>
          <w:szCs w:val="22"/>
          <w:lang w:eastAsia="zh-CN"/>
        </w:rPr>
      </w:pPr>
      <w:r w:rsidRPr="00CF47E3">
        <w:rPr>
          <w:rFonts w:hint="eastAsia"/>
          <w:sz w:val="22"/>
          <w:szCs w:val="22"/>
          <w:lang w:eastAsia="zh-CN"/>
        </w:rPr>
        <w:t xml:space="preserve">The above </w:t>
      </w:r>
      <w:r w:rsidRPr="00CF47E3">
        <w:rPr>
          <w:sz w:val="22"/>
          <w:szCs w:val="22"/>
          <w:lang w:eastAsia="zh-CN"/>
        </w:rPr>
        <w:t>analysis</w:t>
      </w:r>
      <w:r w:rsidRPr="00CF47E3">
        <w:rPr>
          <w:rFonts w:hint="eastAsia"/>
          <w:sz w:val="22"/>
          <w:szCs w:val="22"/>
          <w:lang w:eastAsia="zh-CN"/>
        </w:rPr>
        <w:t xml:space="preserve"> can be </w:t>
      </w:r>
      <w:r w:rsidRPr="00CF47E3">
        <w:rPr>
          <w:sz w:val="22"/>
          <w:szCs w:val="22"/>
          <w:lang w:eastAsia="zh-CN"/>
        </w:rPr>
        <w:t>applied</w:t>
      </w:r>
      <w:r w:rsidRPr="00CF47E3">
        <w:rPr>
          <w:rFonts w:hint="eastAsia"/>
          <w:sz w:val="22"/>
          <w:szCs w:val="22"/>
          <w:lang w:eastAsia="zh-CN"/>
        </w:rPr>
        <w:t xml:space="preserve"> for non-serving cell. </w:t>
      </w:r>
    </w:p>
    <w:p w14:paraId="3BF28ABC" w14:textId="07A2B1CA" w:rsidR="00E15E7A" w:rsidRPr="00CF47E3" w:rsidRDefault="00AE5E9B" w:rsidP="00C07363">
      <w:pPr>
        <w:rPr>
          <w:b/>
          <w:i/>
          <w:sz w:val="22"/>
          <w:szCs w:val="22"/>
          <w:lang w:eastAsia="zh-CN"/>
        </w:rPr>
      </w:pPr>
      <w:r w:rsidRPr="00CF47E3">
        <w:rPr>
          <w:b/>
          <w:i/>
          <w:sz w:val="22"/>
          <w:szCs w:val="22"/>
          <w:lang w:eastAsia="zh-CN"/>
        </w:rPr>
        <w:t>Proposal</w:t>
      </w:r>
      <w:r w:rsidR="00DF4785" w:rsidRPr="00CF47E3">
        <w:rPr>
          <w:rFonts w:hint="eastAsia"/>
          <w:b/>
          <w:i/>
          <w:sz w:val="22"/>
          <w:szCs w:val="22"/>
          <w:lang w:eastAsia="zh-CN"/>
        </w:rPr>
        <w:t xml:space="preserve"> </w:t>
      </w:r>
      <w:r w:rsidR="001F7EA9" w:rsidRPr="00CF47E3">
        <w:rPr>
          <w:rFonts w:hint="eastAsia"/>
          <w:b/>
          <w:i/>
          <w:sz w:val="22"/>
          <w:szCs w:val="22"/>
          <w:lang w:eastAsia="zh-CN"/>
        </w:rPr>
        <w:t>1</w:t>
      </w:r>
      <w:r w:rsidR="00E15E7A" w:rsidRPr="00CF47E3">
        <w:rPr>
          <w:rFonts w:hint="eastAsia"/>
          <w:b/>
          <w:i/>
          <w:sz w:val="22"/>
          <w:szCs w:val="22"/>
          <w:lang w:eastAsia="zh-CN"/>
        </w:rPr>
        <w:t xml:space="preserve">: It is </w:t>
      </w:r>
      <w:r w:rsidR="00E15E7A" w:rsidRPr="00CF47E3">
        <w:rPr>
          <w:b/>
          <w:i/>
          <w:sz w:val="22"/>
          <w:szCs w:val="22"/>
          <w:lang w:eastAsia="zh-CN"/>
        </w:rPr>
        <w:t>feasibility of MBS broadcast reception on SCell and non-serving cell</w:t>
      </w:r>
      <w:r w:rsidR="001E27E2" w:rsidRPr="00CF47E3">
        <w:rPr>
          <w:rFonts w:hint="eastAsia"/>
          <w:b/>
          <w:i/>
          <w:sz w:val="22"/>
          <w:szCs w:val="22"/>
          <w:lang w:eastAsia="zh-CN"/>
        </w:rPr>
        <w:t xml:space="preserve">, and </w:t>
      </w:r>
      <w:r w:rsidRPr="00CF47E3">
        <w:rPr>
          <w:rFonts w:hint="eastAsia"/>
          <w:b/>
          <w:i/>
          <w:sz w:val="22"/>
          <w:szCs w:val="22"/>
          <w:lang w:eastAsia="zh-CN"/>
        </w:rPr>
        <w:t>two</w:t>
      </w:r>
      <w:r w:rsidR="00E15E7A" w:rsidRPr="00CF47E3">
        <w:rPr>
          <w:b/>
          <w:i/>
          <w:sz w:val="22"/>
          <w:szCs w:val="22"/>
          <w:lang w:eastAsia="zh-CN"/>
        </w:rPr>
        <w:t xml:space="preserve"> </w:t>
      </w:r>
      <w:r w:rsidRPr="00CF47E3">
        <w:rPr>
          <w:rFonts w:hint="eastAsia"/>
          <w:b/>
          <w:i/>
          <w:sz w:val="22"/>
          <w:szCs w:val="22"/>
          <w:lang w:eastAsia="zh-CN"/>
        </w:rPr>
        <w:t xml:space="preserve">new </w:t>
      </w:r>
      <w:r w:rsidR="00E15E7A" w:rsidRPr="00CF47E3">
        <w:rPr>
          <w:b/>
          <w:i/>
          <w:sz w:val="22"/>
          <w:szCs w:val="22"/>
          <w:lang w:eastAsia="zh-CN"/>
        </w:rPr>
        <w:t xml:space="preserve">UE </w:t>
      </w:r>
      <w:r w:rsidRPr="00CF47E3">
        <w:rPr>
          <w:b/>
          <w:i/>
          <w:sz w:val="22"/>
          <w:szCs w:val="22"/>
          <w:lang w:eastAsia="zh-CN"/>
        </w:rPr>
        <w:t>capabilities</w:t>
      </w:r>
      <w:r w:rsidR="001E27E2" w:rsidRPr="00CF47E3">
        <w:rPr>
          <w:rFonts w:hint="eastAsia"/>
          <w:b/>
          <w:i/>
          <w:sz w:val="22"/>
          <w:szCs w:val="22"/>
          <w:lang w:eastAsia="zh-CN"/>
        </w:rPr>
        <w:t xml:space="preserve"> may be needed</w:t>
      </w:r>
      <w:r w:rsidR="00664EF0" w:rsidRPr="00CF47E3">
        <w:rPr>
          <w:rFonts w:hint="eastAsia"/>
          <w:b/>
          <w:i/>
          <w:sz w:val="22"/>
          <w:szCs w:val="22"/>
          <w:lang w:eastAsia="zh-CN"/>
        </w:rPr>
        <w:t>:</w:t>
      </w:r>
      <w:r w:rsidRPr="00CF47E3">
        <w:rPr>
          <w:rFonts w:hint="eastAsia"/>
          <w:b/>
          <w:i/>
          <w:sz w:val="22"/>
          <w:szCs w:val="22"/>
          <w:lang w:eastAsia="zh-CN"/>
        </w:rPr>
        <w:t xml:space="preserve"> </w:t>
      </w:r>
    </w:p>
    <w:p w14:paraId="2A747BB0" w14:textId="6EA38267" w:rsidR="00AE5E9B" w:rsidRPr="00CF47E3" w:rsidRDefault="001E27E2" w:rsidP="00AE5E9B">
      <w:pPr>
        <w:pStyle w:val="af7"/>
        <w:numPr>
          <w:ilvl w:val="0"/>
          <w:numId w:val="43"/>
        </w:numPr>
        <w:ind w:leftChars="0"/>
        <w:rPr>
          <w:b/>
          <w:i/>
          <w:sz w:val="22"/>
          <w:szCs w:val="22"/>
          <w:lang w:eastAsia="zh-CN"/>
        </w:rPr>
      </w:pPr>
      <w:r w:rsidRPr="00CF47E3">
        <w:rPr>
          <w:rFonts w:eastAsiaTheme="minorEastAsia" w:hint="eastAsia"/>
          <w:b/>
          <w:i/>
          <w:sz w:val="22"/>
          <w:szCs w:val="22"/>
          <w:lang w:eastAsia="zh-CN"/>
        </w:rPr>
        <w:t xml:space="preserve">Receiving </w:t>
      </w:r>
      <w:proofErr w:type="spellStart"/>
      <w:r w:rsidR="00E06FE2" w:rsidRPr="00CF47E3">
        <w:rPr>
          <w:rFonts w:eastAsiaTheme="minorEastAsia" w:hint="eastAsia"/>
          <w:b/>
          <w:i/>
          <w:sz w:val="22"/>
          <w:szCs w:val="22"/>
          <w:lang w:eastAsia="zh-CN"/>
        </w:rPr>
        <w:t>SIBx</w:t>
      </w:r>
      <w:proofErr w:type="spellEnd"/>
      <w:r w:rsidR="00E06FE2" w:rsidRPr="00CF47E3">
        <w:rPr>
          <w:rFonts w:eastAsiaTheme="minorEastAsia" w:hint="eastAsia"/>
          <w:b/>
          <w:i/>
          <w:sz w:val="22"/>
          <w:szCs w:val="22"/>
          <w:lang w:eastAsia="zh-CN"/>
        </w:rPr>
        <w:t xml:space="preserve"> for </w:t>
      </w:r>
      <w:r w:rsidR="00BF1C2F" w:rsidRPr="00CF47E3">
        <w:rPr>
          <w:rFonts w:eastAsiaTheme="minorEastAsia"/>
          <w:b/>
          <w:i/>
          <w:sz w:val="22"/>
          <w:szCs w:val="22"/>
          <w:lang w:eastAsia="zh-CN"/>
        </w:rPr>
        <w:t>acquir</w:t>
      </w:r>
      <w:r w:rsidR="00BF1C2F" w:rsidRPr="00CF47E3">
        <w:rPr>
          <w:rFonts w:eastAsiaTheme="minorEastAsia" w:hint="eastAsia"/>
          <w:b/>
          <w:i/>
          <w:sz w:val="22"/>
          <w:szCs w:val="22"/>
          <w:lang w:eastAsia="zh-CN"/>
        </w:rPr>
        <w:t xml:space="preserve">ing </w:t>
      </w:r>
      <w:r w:rsidR="00E06FE2" w:rsidRPr="00CF47E3">
        <w:rPr>
          <w:rFonts w:eastAsiaTheme="minorEastAsia" w:hint="eastAsia"/>
          <w:b/>
          <w:i/>
          <w:sz w:val="22"/>
          <w:szCs w:val="22"/>
          <w:lang w:eastAsia="zh-CN"/>
        </w:rPr>
        <w:t xml:space="preserve">MCCH/MTCH configuration of </w:t>
      </w:r>
      <w:proofErr w:type="spellStart"/>
      <w:r w:rsidR="00E06FE2" w:rsidRPr="00CF47E3">
        <w:rPr>
          <w:b/>
          <w:i/>
          <w:sz w:val="22"/>
          <w:szCs w:val="22"/>
          <w:lang w:eastAsia="zh-CN"/>
        </w:rPr>
        <w:t>SCell</w:t>
      </w:r>
      <w:proofErr w:type="spellEnd"/>
      <w:r w:rsidR="00E06FE2" w:rsidRPr="00CF47E3">
        <w:rPr>
          <w:b/>
          <w:i/>
          <w:sz w:val="22"/>
          <w:szCs w:val="22"/>
          <w:lang w:eastAsia="zh-CN"/>
        </w:rPr>
        <w:t xml:space="preserve"> and non-serving cell</w:t>
      </w:r>
    </w:p>
    <w:p w14:paraId="7EC9D742" w14:textId="78C28BC9" w:rsidR="00DA5A91" w:rsidRPr="00CF47E3" w:rsidRDefault="00AE5E9B" w:rsidP="003139FD">
      <w:pPr>
        <w:pStyle w:val="af7"/>
        <w:numPr>
          <w:ilvl w:val="0"/>
          <w:numId w:val="43"/>
        </w:numPr>
        <w:ind w:leftChars="0"/>
        <w:rPr>
          <w:b/>
          <w:i/>
          <w:sz w:val="22"/>
          <w:szCs w:val="22"/>
          <w:lang w:eastAsia="zh-CN"/>
        </w:rPr>
      </w:pPr>
      <w:r w:rsidRPr="00CF47E3">
        <w:rPr>
          <w:b/>
          <w:i/>
          <w:sz w:val="22"/>
          <w:szCs w:val="22"/>
          <w:lang w:eastAsia="zh-CN"/>
        </w:rPr>
        <w:t xml:space="preserve">The capability of </w:t>
      </w:r>
      <w:r w:rsidR="00ED01DA" w:rsidRPr="00CF47E3">
        <w:rPr>
          <w:rFonts w:eastAsiaTheme="minorEastAsia" w:hint="eastAsia"/>
          <w:b/>
          <w:i/>
          <w:sz w:val="22"/>
          <w:szCs w:val="22"/>
          <w:lang w:eastAsia="zh-CN"/>
        </w:rPr>
        <w:t xml:space="preserve">monitoring </w:t>
      </w:r>
      <w:r w:rsidR="003139FD" w:rsidRPr="00CF47E3">
        <w:rPr>
          <w:b/>
          <w:i/>
          <w:sz w:val="22"/>
          <w:szCs w:val="22"/>
          <w:lang w:eastAsia="zh-CN"/>
        </w:rPr>
        <w:t>the Type0</w:t>
      </w:r>
      <w:r w:rsidR="00ED01DA" w:rsidRPr="00CF47E3">
        <w:rPr>
          <w:rFonts w:eastAsiaTheme="minorEastAsia" w:hint="eastAsia"/>
          <w:b/>
          <w:i/>
          <w:sz w:val="22"/>
          <w:szCs w:val="22"/>
          <w:lang w:eastAsia="zh-CN"/>
        </w:rPr>
        <w:t xml:space="preserve"> or </w:t>
      </w:r>
      <w:r w:rsidR="003139FD" w:rsidRPr="00CF47E3">
        <w:rPr>
          <w:b/>
          <w:i/>
          <w:sz w:val="22"/>
          <w:szCs w:val="22"/>
          <w:lang w:eastAsia="zh-CN"/>
        </w:rPr>
        <w:t>Type0B CSS</w:t>
      </w:r>
      <w:r w:rsidR="001B0CE5" w:rsidRPr="00CF47E3">
        <w:rPr>
          <w:rFonts w:eastAsiaTheme="minorEastAsia" w:hint="eastAsia"/>
          <w:b/>
          <w:i/>
          <w:sz w:val="22"/>
          <w:szCs w:val="22"/>
          <w:lang w:eastAsia="zh-CN"/>
        </w:rPr>
        <w:t xml:space="preserve"> on </w:t>
      </w:r>
      <w:r w:rsidR="001B0CE5" w:rsidRPr="00CF47E3">
        <w:rPr>
          <w:b/>
          <w:i/>
          <w:sz w:val="22"/>
          <w:szCs w:val="22"/>
          <w:lang w:eastAsia="zh-CN"/>
        </w:rPr>
        <w:t>SCell and non-serving cell</w:t>
      </w:r>
    </w:p>
    <w:bookmarkEnd w:id="6"/>
    <w:p w14:paraId="710C7DB8" w14:textId="084D81FA" w:rsidR="00737C21" w:rsidRPr="0026144E" w:rsidRDefault="007D5B35" w:rsidP="00737C21">
      <w:pPr>
        <w:pStyle w:val="2"/>
        <w:numPr>
          <w:ilvl w:val="0"/>
          <w:numId w:val="6"/>
        </w:numPr>
        <w:ind w:left="0" w:firstLine="0"/>
        <w:rPr>
          <w:rFonts w:ascii="Times New Roman" w:hAnsi="Times New Roman"/>
          <w:lang w:eastAsia="zh-CN"/>
        </w:rPr>
      </w:pPr>
      <w:r w:rsidRPr="0026144E">
        <w:rPr>
          <w:rFonts w:ascii="Times New Roman" w:hAnsi="Times New Roman"/>
          <w:lang w:eastAsia="zh-CN"/>
        </w:rPr>
        <w:t xml:space="preserve">Conclusion </w:t>
      </w:r>
    </w:p>
    <w:p w14:paraId="74A34646" w14:textId="1677FC0A" w:rsidR="00722A90" w:rsidRDefault="00E71032" w:rsidP="00722A90">
      <w:pPr>
        <w:spacing w:after="240"/>
        <w:rPr>
          <w:sz w:val="22"/>
          <w:szCs w:val="22"/>
          <w:lang w:eastAsia="zh-CN"/>
        </w:rPr>
      </w:pPr>
      <w:r w:rsidRPr="0026144E">
        <w:rPr>
          <w:sz w:val="22"/>
          <w:szCs w:val="22"/>
        </w:rPr>
        <w:t xml:space="preserve">In this contribution, we discuss the </w:t>
      </w:r>
      <w:r w:rsidR="005B7A12" w:rsidRPr="00AE5E9B">
        <w:rPr>
          <w:sz w:val="22"/>
          <w:szCs w:val="22"/>
          <w:lang w:eastAsia="zh-CN"/>
        </w:rPr>
        <w:t xml:space="preserve">feasibility of MBS broadcast </w:t>
      </w:r>
      <w:r w:rsidR="00C07363">
        <w:rPr>
          <w:color w:val="000000"/>
          <w:sz w:val="22"/>
          <w:szCs w:val="22"/>
        </w:rPr>
        <w:t>reception on SCell and non-serving cell</w:t>
      </w:r>
      <w:r w:rsidRPr="0026144E">
        <w:rPr>
          <w:sz w:val="22"/>
          <w:szCs w:val="22"/>
        </w:rPr>
        <w:t>, and t</w:t>
      </w:r>
      <w:r w:rsidR="001119B3" w:rsidRPr="0026144E">
        <w:rPr>
          <w:sz w:val="22"/>
          <w:szCs w:val="22"/>
        </w:rPr>
        <w:t xml:space="preserve">he following proposal </w:t>
      </w:r>
      <w:proofErr w:type="gramStart"/>
      <w:r w:rsidR="00AE5E9B">
        <w:rPr>
          <w:rFonts w:hint="eastAsia"/>
          <w:sz w:val="22"/>
          <w:szCs w:val="22"/>
          <w:lang w:eastAsia="zh-CN"/>
        </w:rPr>
        <w:t>is</w:t>
      </w:r>
      <w:r w:rsidR="005B7A12">
        <w:rPr>
          <w:rFonts w:hint="eastAsia"/>
          <w:sz w:val="22"/>
          <w:szCs w:val="22"/>
          <w:lang w:eastAsia="zh-CN"/>
        </w:rPr>
        <w:t xml:space="preserve"> </w:t>
      </w:r>
      <w:r w:rsidR="001119B3" w:rsidRPr="0026144E">
        <w:rPr>
          <w:sz w:val="22"/>
          <w:szCs w:val="22"/>
        </w:rPr>
        <w:t>suggested</w:t>
      </w:r>
      <w:proofErr w:type="gramEnd"/>
      <w:r w:rsidR="00722A90" w:rsidRPr="0026144E">
        <w:rPr>
          <w:sz w:val="22"/>
          <w:szCs w:val="22"/>
        </w:rPr>
        <w:t>:</w:t>
      </w:r>
    </w:p>
    <w:p w14:paraId="4F38C913" w14:textId="77777777" w:rsidR="006C2883" w:rsidRPr="00AE5E9B" w:rsidRDefault="006C2883" w:rsidP="006C2883">
      <w:pPr>
        <w:rPr>
          <w:b/>
          <w:i/>
          <w:sz w:val="22"/>
          <w:szCs w:val="22"/>
          <w:lang w:eastAsia="zh-CN"/>
        </w:rPr>
      </w:pPr>
      <w:r w:rsidRPr="00AE5E9B">
        <w:rPr>
          <w:b/>
          <w:i/>
          <w:sz w:val="22"/>
          <w:szCs w:val="22"/>
          <w:lang w:eastAsia="zh-CN"/>
        </w:rPr>
        <w:t>Proposal</w:t>
      </w:r>
      <w:r w:rsidRPr="00AE5E9B">
        <w:rPr>
          <w:rFonts w:hint="eastAsia"/>
          <w:b/>
          <w:i/>
          <w:sz w:val="22"/>
          <w:szCs w:val="22"/>
          <w:lang w:eastAsia="zh-CN"/>
        </w:rPr>
        <w:t xml:space="preserve"> </w:t>
      </w:r>
      <w:r>
        <w:rPr>
          <w:rFonts w:hint="eastAsia"/>
          <w:b/>
          <w:i/>
          <w:sz w:val="22"/>
          <w:szCs w:val="22"/>
          <w:lang w:eastAsia="zh-CN"/>
        </w:rPr>
        <w:t>1</w:t>
      </w:r>
      <w:r w:rsidRPr="00AE5E9B">
        <w:rPr>
          <w:rFonts w:hint="eastAsia"/>
          <w:b/>
          <w:i/>
          <w:sz w:val="22"/>
          <w:szCs w:val="22"/>
          <w:lang w:eastAsia="zh-CN"/>
        </w:rPr>
        <w:t xml:space="preserve">: It is </w:t>
      </w:r>
      <w:r w:rsidRPr="00AE5E9B">
        <w:rPr>
          <w:b/>
          <w:i/>
          <w:sz w:val="22"/>
          <w:szCs w:val="22"/>
          <w:lang w:eastAsia="zh-CN"/>
        </w:rPr>
        <w:t xml:space="preserve">feasibility of MBS broadcast reception on </w:t>
      </w:r>
      <w:proofErr w:type="spellStart"/>
      <w:r w:rsidRPr="00AE5E9B">
        <w:rPr>
          <w:b/>
          <w:i/>
          <w:sz w:val="22"/>
          <w:szCs w:val="22"/>
          <w:lang w:eastAsia="zh-CN"/>
        </w:rPr>
        <w:t>SCell</w:t>
      </w:r>
      <w:proofErr w:type="spellEnd"/>
      <w:r w:rsidRPr="00AE5E9B">
        <w:rPr>
          <w:b/>
          <w:i/>
          <w:sz w:val="22"/>
          <w:szCs w:val="22"/>
          <w:lang w:eastAsia="zh-CN"/>
        </w:rPr>
        <w:t xml:space="preserve"> and non-serving cell</w:t>
      </w:r>
      <w:r>
        <w:rPr>
          <w:rFonts w:hint="eastAsia"/>
          <w:b/>
          <w:i/>
          <w:sz w:val="22"/>
          <w:szCs w:val="22"/>
          <w:lang w:eastAsia="zh-CN"/>
        </w:rPr>
        <w:t xml:space="preserve">, and </w:t>
      </w:r>
      <w:r w:rsidRPr="00AE5E9B">
        <w:rPr>
          <w:rFonts w:hint="eastAsia"/>
          <w:b/>
          <w:i/>
          <w:sz w:val="22"/>
          <w:szCs w:val="22"/>
          <w:lang w:eastAsia="zh-CN"/>
        </w:rPr>
        <w:t>two</w:t>
      </w:r>
      <w:r w:rsidRPr="00AE5E9B">
        <w:rPr>
          <w:b/>
          <w:i/>
          <w:sz w:val="22"/>
          <w:szCs w:val="22"/>
          <w:lang w:eastAsia="zh-CN"/>
        </w:rPr>
        <w:t xml:space="preserve"> </w:t>
      </w:r>
      <w:r w:rsidRPr="00AE5E9B">
        <w:rPr>
          <w:rFonts w:hint="eastAsia"/>
          <w:b/>
          <w:i/>
          <w:sz w:val="22"/>
          <w:szCs w:val="22"/>
          <w:lang w:eastAsia="zh-CN"/>
        </w:rPr>
        <w:t xml:space="preserve">new </w:t>
      </w:r>
      <w:r w:rsidRPr="00AE5E9B">
        <w:rPr>
          <w:b/>
          <w:i/>
          <w:sz w:val="22"/>
          <w:szCs w:val="22"/>
          <w:lang w:eastAsia="zh-CN"/>
        </w:rPr>
        <w:t>UE capabilities</w:t>
      </w:r>
      <w:r>
        <w:rPr>
          <w:rFonts w:hint="eastAsia"/>
          <w:b/>
          <w:i/>
          <w:sz w:val="22"/>
          <w:szCs w:val="22"/>
          <w:lang w:eastAsia="zh-CN"/>
        </w:rPr>
        <w:t xml:space="preserve"> </w:t>
      </w:r>
      <w:proofErr w:type="gramStart"/>
      <w:r>
        <w:rPr>
          <w:rFonts w:hint="eastAsia"/>
          <w:b/>
          <w:i/>
          <w:sz w:val="22"/>
          <w:szCs w:val="22"/>
          <w:lang w:eastAsia="zh-CN"/>
        </w:rPr>
        <w:t>may be needed</w:t>
      </w:r>
      <w:proofErr w:type="gramEnd"/>
      <w:r>
        <w:rPr>
          <w:rFonts w:hint="eastAsia"/>
          <w:b/>
          <w:i/>
          <w:sz w:val="22"/>
          <w:szCs w:val="22"/>
          <w:lang w:eastAsia="zh-CN"/>
        </w:rPr>
        <w:t>:</w:t>
      </w:r>
      <w:r w:rsidRPr="00AE5E9B">
        <w:rPr>
          <w:rFonts w:hint="eastAsia"/>
          <w:b/>
          <w:i/>
          <w:sz w:val="22"/>
          <w:szCs w:val="22"/>
          <w:lang w:eastAsia="zh-CN"/>
        </w:rPr>
        <w:t xml:space="preserve"> </w:t>
      </w:r>
    </w:p>
    <w:p w14:paraId="5086B1BF" w14:textId="77777777" w:rsidR="006C2883" w:rsidRPr="001F7EA9" w:rsidRDefault="006C2883" w:rsidP="006C2883">
      <w:pPr>
        <w:pStyle w:val="af7"/>
        <w:numPr>
          <w:ilvl w:val="0"/>
          <w:numId w:val="43"/>
        </w:numPr>
        <w:ind w:leftChars="0"/>
        <w:rPr>
          <w:b/>
          <w:i/>
          <w:lang w:eastAsia="zh-CN"/>
        </w:rPr>
      </w:pPr>
      <w:r>
        <w:rPr>
          <w:rFonts w:eastAsiaTheme="minorEastAsia" w:hint="eastAsia"/>
          <w:b/>
          <w:i/>
          <w:lang w:eastAsia="zh-CN"/>
        </w:rPr>
        <w:t xml:space="preserve">Receiving </w:t>
      </w:r>
      <w:proofErr w:type="spellStart"/>
      <w:r>
        <w:rPr>
          <w:rFonts w:eastAsiaTheme="minorEastAsia" w:hint="eastAsia"/>
          <w:b/>
          <w:i/>
          <w:lang w:eastAsia="zh-CN"/>
        </w:rPr>
        <w:t>SIBx</w:t>
      </w:r>
      <w:proofErr w:type="spellEnd"/>
      <w:r>
        <w:rPr>
          <w:rFonts w:eastAsiaTheme="minorEastAsia" w:hint="eastAsia"/>
          <w:b/>
          <w:i/>
          <w:lang w:eastAsia="zh-CN"/>
        </w:rPr>
        <w:t xml:space="preserve"> for </w:t>
      </w:r>
      <w:r w:rsidRPr="00BF1C2F">
        <w:rPr>
          <w:rFonts w:eastAsiaTheme="minorEastAsia"/>
          <w:b/>
          <w:i/>
          <w:lang w:eastAsia="zh-CN"/>
        </w:rPr>
        <w:t>acquir</w:t>
      </w:r>
      <w:r w:rsidRPr="00BF1C2F">
        <w:rPr>
          <w:rFonts w:eastAsiaTheme="minorEastAsia" w:hint="eastAsia"/>
          <w:b/>
          <w:i/>
          <w:lang w:eastAsia="zh-CN"/>
        </w:rPr>
        <w:t xml:space="preserve">ing </w:t>
      </w:r>
      <w:r>
        <w:rPr>
          <w:rFonts w:eastAsiaTheme="minorEastAsia" w:hint="eastAsia"/>
          <w:b/>
          <w:i/>
          <w:lang w:eastAsia="zh-CN"/>
        </w:rPr>
        <w:t xml:space="preserve">MCCH/MTCH configuration of </w:t>
      </w:r>
      <w:proofErr w:type="spellStart"/>
      <w:r w:rsidRPr="00AE5E9B">
        <w:rPr>
          <w:b/>
          <w:i/>
          <w:sz w:val="22"/>
          <w:szCs w:val="22"/>
          <w:lang w:eastAsia="zh-CN"/>
        </w:rPr>
        <w:t>SCell</w:t>
      </w:r>
      <w:proofErr w:type="spellEnd"/>
      <w:r w:rsidRPr="00AE5E9B">
        <w:rPr>
          <w:b/>
          <w:i/>
          <w:sz w:val="22"/>
          <w:szCs w:val="22"/>
          <w:lang w:eastAsia="zh-CN"/>
        </w:rPr>
        <w:t xml:space="preserve"> and non-serving cell</w:t>
      </w:r>
    </w:p>
    <w:p w14:paraId="0F0F0B7F" w14:textId="4E114209" w:rsidR="006C2883" w:rsidRPr="006C2883" w:rsidRDefault="006C2883" w:rsidP="006C2883">
      <w:pPr>
        <w:pStyle w:val="af7"/>
        <w:numPr>
          <w:ilvl w:val="0"/>
          <w:numId w:val="43"/>
        </w:numPr>
        <w:ind w:leftChars="0"/>
        <w:rPr>
          <w:b/>
          <w:i/>
          <w:lang w:eastAsia="zh-CN"/>
        </w:rPr>
      </w:pPr>
      <w:r w:rsidRPr="001F7EA9">
        <w:rPr>
          <w:b/>
          <w:i/>
          <w:lang w:eastAsia="zh-CN"/>
        </w:rPr>
        <w:t xml:space="preserve">The capability of </w:t>
      </w:r>
      <w:r>
        <w:rPr>
          <w:rFonts w:eastAsiaTheme="minorEastAsia" w:hint="eastAsia"/>
          <w:b/>
          <w:i/>
          <w:lang w:eastAsia="zh-CN"/>
        </w:rPr>
        <w:t xml:space="preserve">monitoring </w:t>
      </w:r>
      <w:r>
        <w:rPr>
          <w:b/>
          <w:i/>
          <w:lang w:eastAsia="zh-CN"/>
        </w:rPr>
        <w:t>the Type0</w:t>
      </w:r>
      <w:r>
        <w:rPr>
          <w:rFonts w:eastAsiaTheme="minorEastAsia" w:hint="eastAsia"/>
          <w:b/>
          <w:i/>
          <w:lang w:eastAsia="zh-CN"/>
        </w:rPr>
        <w:t xml:space="preserve"> or </w:t>
      </w:r>
      <w:r>
        <w:rPr>
          <w:b/>
          <w:i/>
          <w:lang w:eastAsia="zh-CN"/>
        </w:rPr>
        <w:t>Type0B CSS</w:t>
      </w:r>
      <w:r>
        <w:rPr>
          <w:rFonts w:eastAsiaTheme="minorEastAsia" w:hint="eastAsia"/>
          <w:b/>
          <w:i/>
          <w:lang w:eastAsia="zh-CN"/>
        </w:rPr>
        <w:t xml:space="preserve"> on </w:t>
      </w:r>
      <w:proofErr w:type="spellStart"/>
      <w:r w:rsidRPr="00AE5E9B">
        <w:rPr>
          <w:b/>
          <w:i/>
          <w:sz w:val="22"/>
          <w:szCs w:val="22"/>
          <w:lang w:eastAsia="zh-CN"/>
        </w:rPr>
        <w:t>SCell</w:t>
      </w:r>
      <w:proofErr w:type="spellEnd"/>
      <w:r w:rsidRPr="00AE5E9B">
        <w:rPr>
          <w:b/>
          <w:i/>
          <w:sz w:val="22"/>
          <w:szCs w:val="22"/>
          <w:lang w:eastAsia="zh-CN"/>
        </w:rPr>
        <w:t xml:space="preserve"> and non-serving cell</w:t>
      </w:r>
    </w:p>
    <w:p w14:paraId="4CB2532B" w14:textId="1D4E66DD" w:rsidR="007D5B35" w:rsidRPr="0026144E" w:rsidRDefault="007D5B35" w:rsidP="006C5CE8">
      <w:pPr>
        <w:pStyle w:val="2"/>
        <w:numPr>
          <w:ilvl w:val="0"/>
          <w:numId w:val="6"/>
        </w:numPr>
        <w:ind w:left="0" w:firstLine="0"/>
        <w:rPr>
          <w:rFonts w:ascii="Times New Roman" w:hAnsi="Times New Roman"/>
          <w:lang w:eastAsia="zh-CN"/>
        </w:rPr>
      </w:pPr>
      <w:r w:rsidRPr="0026144E">
        <w:rPr>
          <w:rFonts w:ascii="Times New Roman" w:hAnsi="Times New Roman"/>
          <w:lang w:eastAsia="zh-CN"/>
        </w:rPr>
        <w:t>Reference</w:t>
      </w:r>
    </w:p>
    <w:p w14:paraId="22C953E3" w14:textId="45252D55" w:rsidR="003D5107" w:rsidRPr="00CF47E3" w:rsidRDefault="00984BFB" w:rsidP="00F750D4">
      <w:pPr>
        <w:pStyle w:val="af7"/>
        <w:numPr>
          <w:ilvl w:val="0"/>
          <w:numId w:val="7"/>
        </w:numPr>
        <w:ind w:leftChars="0"/>
        <w:rPr>
          <w:rFonts w:ascii="Times New Roman" w:eastAsia="宋体" w:hAnsi="Times New Roman"/>
          <w:bCs/>
          <w:sz w:val="22"/>
          <w:szCs w:val="22"/>
        </w:rPr>
      </w:pPr>
      <w:bookmarkStart w:id="7" w:name="_Ref92551708"/>
      <w:bookmarkStart w:id="8" w:name="_Ref71569827"/>
      <w:r w:rsidRPr="00CF47E3">
        <w:rPr>
          <w:rFonts w:ascii="Times New Roman" w:eastAsiaTheme="minorEastAsia" w:hAnsi="Times New Roman"/>
          <w:sz w:val="22"/>
          <w:szCs w:val="22"/>
          <w:lang w:eastAsia="zh-CN"/>
        </w:rPr>
        <w:t xml:space="preserve">R2-2111625 </w:t>
      </w:r>
      <w:r w:rsidRPr="00CF47E3">
        <w:rPr>
          <w:rFonts w:ascii="Times New Roman" w:eastAsia="宋体" w:hAnsi="Times New Roman"/>
          <w:bCs/>
          <w:sz w:val="22"/>
          <w:szCs w:val="22"/>
        </w:rPr>
        <w:t>LS on MBS broadcast reception on SCell and non-serving cell, 1-12 Nov. 2021, Huawei</w:t>
      </w:r>
      <w:bookmarkEnd w:id="7"/>
    </w:p>
    <w:bookmarkEnd w:id="8"/>
    <w:p w14:paraId="27C7138B" w14:textId="4AC1F005" w:rsidR="003F657A" w:rsidRPr="00984BFB" w:rsidRDefault="003F657A" w:rsidP="00DA5A91">
      <w:pPr>
        <w:pStyle w:val="af7"/>
        <w:ind w:leftChars="0" w:left="720" w:firstLine="0"/>
        <w:rPr>
          <w:rFonts w:ascii="Times New Roman" w:hAnsi="Times New Roman"/>
          <w:sz w:val="22"/>
          <w:szCs w:val="22"/>
          <w:lang w:eastAsia="zh-CN"/>
        </w:rPr>
      </w:pPr>
    </w:p>
    <w:sectPr w:rsidR="003F657A" w:rsidRPr="00984BFB"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137C0F" w14:textId="77777777" w:rsidR="00B72327" w:rsidRDefault="00B72327">
      <w:r>
        <w:separator/>
      </w:r>
    </w:p>
  </w:endnote>
  <w:endnote w:type="continuationSeparator" w:id="0">
    <w:p w14:paraId="4122598E" w14:textId="77777777" w:rsidR="00B72327" w:rsidRDefault="00B72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7FEFFC" w14:textId="77777777" w:rsidR="00B72327" w:rsidRDefault="00B72327">
      <w:r>
        <w:separator/>
      </w:r>
    </w:p>
  </w:footnote>
  <w:footnote w:type="continuationSeparator" w:id="0">
    <w:p w14:paraId="524B07CD" w14:textId="77777777" w:rsidR="00B72327" w:rsidRDefault="00B723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331038" w14:textId="77777777" w:rsidR="00DB3F18" w:rsidRDefault="00DB3F18">
    <w:r>
      <w:t xml:space="preserve">Page </w:t>
    </w:r>
    <w:r>
      <w:fldChar w:fldCharType="begin"/>
    </w:r>
    <w:r>
      <w:instrText>PAGE</w:instrText>
    </w:r>
    <w:r>
      <w:fldChar w:fldCharType="separate"/>
    </w:r>
    <w:r>
      <w:rPr>
        <w:noProof/>
      </w:rPr>
      <w:t>8</w:t>
    </w:r>
    <w:r>
      <w:rPr>
        <w:noProof/>
      </w:rP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04641F85"/>
    <w:multiLevelType w:val="multilevel"/>
    <w:tmpl w:val="AC2EE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6673E6A"/>
    <w:multiLevelType w:val="multilevel"/>
    <w:tmpl w:val="50E24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B32411C"/>
    <w:multiLevelType w:val="multilevel"/>
    <w:tmpl w:val="468863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F2A5EF1"/>
    <w:multiLevelType w:val="multilevel"/>
    <w:tmpl w:val="1BCE3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F5142FC"/>
    <w:multiLevelType w:val="multilevel"/>
    <w:tmpl w:val="EA22B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1970DE2"/>
    <w:multiLevelType w:val="hybridMultilevel"/>
    <w:tmpl w:val="27F44904"/>
    <w:lvl w:ilvl="0" w:tplc="08090001">
      <w:start w:val="1"/>
      <w:numFmt w:val="bullet"/>
      <w:lvlText w:val=""/>
      <w:lvlJc w:val="left"/>
      <w:pPr>
        <w:ind w:left="720" w:hanging="360"/>
      </w:pPr>
      <w:rPr>
        <w:rFonts w:ascii="Symbol" w:hAnsi="Symbol" w:hint="default"/>
      </w:rPr>
    </w:lvl>
    <w:lvl w:ilvl="1" w:tplc="B0D8EAC4">
      <w:start w:val="1"/>
      <w:numFmt w:val="bullet"/>
      <w:lvlText w:val="o"/>
      <w:lvlJc w:val="left"/>
      <w:pPr>
        <w:ind w:left="1440" w:hanging="360"/>
      </w:pPr>
      <w:rPr>
        <w:rFonts w:ascii="Courier New" w:hAnsi="Courier New" w:cs="Courier New" w:hint="default"/>
        <w:vertAlign w:val="subscrip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59933EC"/>
    <w:multiLevelType w:val="hybridMultilevel"/>
    <w:tmpl w:val="4EC2BFEE"/>
    <w:lvl w:ilvl="0" w:tplc="8190F2AA">
      <w:numFmt w:val="bullet"/>
      <w:lvlText w:val="•"/>
      <w:lvlJc w:val="left"/>
      <w:pPr>
        <w:ind w:left="517" w:hanging="420"/>
      </w:pPr>
      <w:rPr>
        <w:rFonts w:ascii="宋体" w:eastAsia="宋体" w:hAnsi="宋体" w:cs="Times New Roman" w:hint="eastAsia"/>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9">
    <w:nsid w:val="16002477"/>
    <w:multiLevelType w:val="multilevel"/>
    <w:tmpl w:val="67849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D1326A7"/>
    <w:multiLevelType w:val="hybridMultilevel"/>
    <w:tmpl w:val="F7901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9B17B9"/>
    <w:multiLevelType w:val="multilevel"/>
    <w:tmpl w:val="7178A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277492E"/>
    <w:multiLevelType w:val="hybridMultilevel"/>
    <w:tmpl w:val="30C67E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EF039E"/>
    <w:multiLevelType w:val="multilevel"/>
    <w:tmpl w:val="1F5C8FC0"/>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780" w:hanging="420"/>
      </w:pPr>
      <w:rPr>
        <w:rFonts w:hint="default"/>
        <w:color w:val="auto"/>
        <w:sz w:val="26"/>
      </w:rPr>
    </w:lvl>
    <w:lvl w:ilvl="2">
      <w:start w:val="1"/>
      <w:numFmt w:val="decimal"/>
      <w:isLgl/>
      <w:lvlText w:val="%1.%2.%3"/>
      <w:lvlJc w:val="left"/>
      <w:pPr>
        <w:ind w:left="1080" w:hanging="720"/>
      </w:pPr>
      <w:rPr>
        <w:rFonts w:hint="default"/>
        <w:color w:val="auto"/>
        <w:sz w:val="26"/>
      </w:rPr>
    </w:lvl>
    <w:lvl w:ilvl="3">
      <w:start w:val="1"/>
      <w:numFmt w:val="decimal"/>
      <w:isLgl/>
      <w:lvlText w:val="%1.%2.%3.%4"/>
      <w:lvlJc w:val="left"/>
      <w:pPr>
        <w:ind w:left="1080" w:hanging="720"/>
      </w:pPr>
      <w:rPr>
        <w:rFonts w:hint="default"/>
        <w:color w:val="auto"/>
        <w:sz w:val="26"/>
      </w:rPr>
    </w:lvl>
    <w:lvl w:ilvl="4">
      <w:start w:val="1"/>
      <w:numFmt w:val="decimal"/>
      <w:isLgl/>
      <w:lvlText w:val="%1.%2.%3.%4.%5"/>
      <w:lvlJc w:val="left"/>
      <w:pPr>
        <w:ind w:left="1080" w:hanging="720"/>
      </w:pPr>
      <w:rPr>
        <w:rFonts w:hint="default"/>
        <w:color w:val="auto"/>
        <w:sz w:val="26"/>
      </w:rPr>
    </w:lvl>
    <w:lvl w:ilvl="5">
      <w:start w:val="1"/>
      <w:numFmt w:val="decimal"/>
      <w:isLgl/>
      <w:lvlText w:val="%1.%2.%3.%4.%5.%6"/>
      <w:lvlJc w:val="left"/>
      <w:pPr>
        <w:ind w:left="1440" w:hanging="1080"/>
      </w:pPr>
      <w:rPr>
        <w:rFonts w:hint="default"/>
        <w:color w:val="auto"/>
        <w:sz w:val="26"/>
      </w:rPr>
    </w:lvl>
    <w:lvl w:ilvl="6">
      <w:start w:val="1"/>
      <w:numFmt w:val="decimal"/>
      <w:isLgl/>
      <w:lvlText w:val="%1.%2.%3.%4.%5.%6.%7"/>
      <w:lvlJc w:val="left"/>
      <w:pPr>
        <w:ind w:left="1440" w:hanging="1080"/>
      </w:pPr>
      <w:rPr>
        <w:rFonts w:hint="default"/>
        <w:color w:val="auto"/>
        <w:sz w:val="26"/>
      </w:rPr>
    </w:lvl>
    <w:lvl w:ilvl="7">
      <w:start w:val="1"/>
      <w:numFmt w:val="decimal"/>
      <w:isLgl/>
      <w:lvlText w:val="%1.%2.%3.%4.%5.%6.%7.%8"/>
      <w:lvlJc w:val="left"/>
      <w:pPr>
        <w:ind w:left="1800" w:hanging="1440"/>
      </w:pPr>
      <w:rPr>
        <w:rFonts w:hint="default"/>
        <w:color w:val="auto"/>
        <w:sz w:val="26"/>
      </w:rPr>
    </w:lvl>
    <w:lvl w:ilvl="8">
      <w:start w:val="1"/>
      <w:numFmt w:val="decimal"/>
      <w:isLgl/>
      <w:lvlText w:val="%1.%2.%3.%4.%5.%6.%7.%8.%9"/>
      <w:lvlJc w:val="left"/>
      <w:pPr>
        <w:ind w:left="1800" w:hanging="1440"/>
      </w:pPr>
      <w:rPr>
        <w:rFonts w:hint="default"/>
        <w:color w:val="auto"/>
        <w:sz w:val="26"/>
      </w:rPr>
    </w:lvl>
  </w:abstractNum>
  <w:abstractNum w:abstractNumId="14">
    <w:nsid w:val="344E4EF6"/>
    <w:multiLevelType w:val="hybridMultilevel"/>
    <w:tmpl w:val="7BDAF262"/>
    <w:lvl w:ilvl="0" w:tplc="8190F2AA">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B2246B4"/>
    <w:multiLevelType w:val="hybridMultilevel"/>
    <w:tmpl w:val="676E4240"/>
    <w:lvl w:ilvl="0" w:tplc="37729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E132807"/>
    <w:multiLevelType w:val="hybridMultilevel"/>
    <w:tmpl w:val="9A982214"/>
    <w:lvl w:ilvl="0" w:tplc="BB32E3B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D31154"/>
    <w:multiLevelType w:val="multilevel"/>
    <w:tmpl w:val="DB54E9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9672A55"/>
    <w:multiLevelType w:val="multilevel"/>
    <w:tmpl w:val="6748A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1601481"/>
    <w:multiLevelType w:val="hybridMultilevel"/>
    <w:tmpl w:val="13FA9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E865A8"/>
    <w:multiLevelType w:val="multilevel"/>
    <w:tmpl w:val="3216D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2AE2169"/>
    <w:multiLevelType w:val="multilevel"/>
    <w:tmpl w:val="04CA0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9FE325F"/>
    <w:multiLevelType w:val="hybridMultilevel"/>
    <w:tmpl w:val="E4D097FC"/>
    <w:lvl w:ilvl="0" w:tplc="A63861C8">
      <w:start w:val="1"/>
      <w:numFmt w:val="bullet"/>
      <w:lvlText w:val=""/>
      <w:lvlJc w:val="left"/>
      <w:pPr>
        <w:ind w:left="1004" w:hanging="360"/>
      </w:pPr>
      <w:rPr>
        <w:rFonts w:ascii="Symbol" w:hAnsi="Symbol" w:hint="default"/>
      </w:rPr>
    </w:lvl>
    <w:lvl w:ilvl="1" w:tplc="27B82176">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5A873ADA"/>
    <w:multiLevelType w:val="hybridMultilevel"/>
    <w:tmpl w:val="26CA5C40"/>
    <w:lvl w:ilvl="0" w:tplc="803AC65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C847EF5"/>
    <w:multiLevelType w:val="multilevel"/>
    <w:tmpl w:val="9C96B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630D362A"/>
    <w:multiLevelType w:val="multilevel"/>
    <w:tmpl w:val="71483F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3B31811"/>
    <w:multiLevelType w:val="hybridMultilevel"/>
    <w:tmpl w:val="E7184280"/>
    <w:lvl w:ilvl="0" w:tplc="8190F2AA">
      <w:numFmt w:val="bullet"/>
      <w:lvlText w:val="•"/>
      <w:lvlJc w:val="left"/>
      <w:pPr>
        <w:ind w:left="520" w:hanging="420"/>
      </w:pPr>
      <w:rPr>
        <w:rFonts w:ascii="宋体" w:eastAsia="宋体" w:hAnsi="宋体"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nsid w:val="65332B58"/>
    <w:multiLevelType w:val="hybridMultilevel"/>
    <w:tmpl w:val="479A2BA6"/>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6174819"/>
    <w:multiLevelType w:val="multilevel"/>
    <w:tmpl w:val="661748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nsid w:val="6B044023"/>
    <w:multiLevelType w:val="hybridMultilevel"/>
    <w:tmpl w:val="A3DA8A8A"/>
    <w:lvl w:ilvl="0" w:tplc="4BE88192">
      <w:start w:val="1"/>
      <w:numFmt w:val="bullet"/>
      <w:lvlText w:val=""/>
      <w:lvlJc w:val="left"/>
      <w:pPr>
        <w:tabs>
          <w:tab w:val="num" w:pos="720"/>
        </w:tabs>
        <w:ind w:left="720" w:hanging="360"/>
      </w:pPr>
      <w:rPr>
        <w:rFonts w:ascii="Symbol" w:hAnsi="Symbol" w:hint="default"/>
      </w:rPr>
    </w:lvl>
    <w:lvl w:ilvl="1" w:tplc="327C3952" w:tentative="1">
      <w:start w:val="1"/>
      <w:numFmt w:val="bullet"/>
      <w:lvlText w:val=""/>
      <w:lvlJc w:val="left"/>
      <w:pPr>
        <w:tabs>
          <w:tab w:val="num" w:pos="1440"/>
        </w:tabs>
        <w:ind w:left="1440" w:hanging="360"/>
      </w:pPr>
      <w:rPr>
        <w:rFonts w:ascii="Symbol" w:hAnsi="Symbol" w:hint="default"/>
      </w:rPr>
    </w:lvl>
    <w:lvl w:ilvl="2" w:tplc="65BA1B60" w:tentative="1">
      <w:start w:val="1"/>
      <w:numFmt w:val="bullet"/>
      <w:lvlText w:val=""/>
      <w:lvlJc w:val="left"/>
      <w:pPr>
        <w:tabs>
          <w:tab w:val="num" w:pos="2160"/>
        </w:tabs>
        <w:ind w:left="2160" w:hanging="360"/>
      </w:pPr>
      <w:rPr>
        <w:rFonts w:ascii="Symbol" w:hAnsi="Symbol" w:hint="default"/>
      </w:rPr>
    </w:lvl>
    <w:lvl w:ilvl="3" w:tplc="7BF872AE" w:tentative="1">
      <w:start w:val="1"/>
      <w:numFmt w:val="bullet"/>
      <w:lvlText w:val=""/>
      <w:lvlJc w:val="left"/>
      <w:pPr>
        <w:tabs>
          <w:tab w:val="num" w:pos="2880"/>
        </w:tabs>
        <w:ind w:left="2880" w:hanging="360"/>
      </w:pPr>
      <w:rPr>
        <w:rFonts w:ascii="Symbol" w:hAnsi="Symbol" w:hint="default"/>
      </w:rPr>
    </w:lvl>
    <w:lvl w:ilvl="4" w:tplc="0416FD7C" w:tentative="1">
      <w:start w:val="1"/>
      <w:numFmt w:val="bullet"/>
      <w:lvlText w:val=""/>
      <w:lvlJc w:val="left"/>
      <w:pPr>
        <w:tabs>
          <w:tab w:val="num" w:pos="3600"/>
        </w:tabs>
        <w:ind w:left="3600" w:hanging="360"/>
      </w:pPr>
      <w:rPr>
        <w:rFonts w:ascii="Symbol" w:hAnsi="Symbol" w:hint="default"/>
      </w:rPr>
    </w:lvl>
    <w:lvl w:ilvl="5" w:tplc="31447770" w:tentative="1">
      <w:start w:val="1"/>
      <w:numFmt w:val="bullet"/>
      <w:lvlText w:val=""/>
      <w:lvlJc w:val="left"/>
      <w:pPr>
        <w:tabs>
          <w:tab w:val="num" w:pos="4320"/>
        </w:tabs>
        <w:ind w:left="4320" w:hanging="360"/>
      </w:pPr>
      <w:rPr>
        <w:rFonts w:ascii="Symbol" w:hAnsi="Symbol" w:hint="default"/>
      </w:rPr>
    </w:lvl>
    <w:lvl w:ilvl="6" w:tplc="A2984F48" w:tentative="1">
      <w:start w:val="1"/>
      <w:numFmt w:val="bullet"/>
      <w:lvlText w:val=""/>
      <w:lvlJc w:val="left"/>
      <w:pPr>
        <w:tabs>
          <w:tab w:val="num" w:pos="5040"/>
        </w:tabs>
        <w:ind w:left="5040" w:hanging="360"/>
      </w:pPr>
      <w:rPr>
        <w:rFonts w:ascii="Symbol" w:hAnsi="Symbol" w:hint="default"/>
      </w:rPr>
    </w:lvl>
    <w:lvl w:ilvl="7" w:tplc="DE608A86" w:tentative="1">
      <w:start w:val="1"/>
      <w:numFmt w:val="bullet"/>
      <w:lvlText w:val=""/>
      <w:lvlJc w:val="left"/>
      <w:pPr>
        <w:tabs>
          <w:tab w:val="num" w:pos="5760"/>
        </w:tabs>
        <w:ind w:left="5760" w:hanging="360"/>
      </w:pPr>
      <w:rPr>
        <w:rFonts w:ascii="Symbol" w:hAnsi="Symbol" w:hint="default"/>
      </w:rPr>
    </w:lvl>
    <w:lvl w:ilvl="8" w:tplc="A7DE5852" w:tentative="1">
      <w:start w:val="1"/>
      <w:numFmt w:val="bullet"/>
      <w:lvlText w:val=""/>
      <w:lvlJc w:val="left"/>
      <w:pPr>
        <w:tabs>
          <w:tab w:val="num" w:pos="6480"/>
        </w:tabs>
        <w:ind w:left="6480" w:hanging="360"/>
      </w:pPr>
      <w:rPr>
        <w:rFonts w:ascii="Symbol" w:hAnsi="Symbol" w:hint="default"/>
      </w:rPr>
    </w:lvl>
  </w:abstractNum>
  <w:abstractNum w:abstractNumId="34">
    <w:nsid w:val="6BCA73BA"/>
    <w:multiLevelType w:val="multilevel"/>
    <w:tmpl w:val="C9903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BD33FD7"/>
    <w:multiLevelType w:val="hybridMultilevel"/>
    <w:tmpl w:val="BD14253E"/>
    <w:lvl w:ilvl="0" w:tplc="BB32E3B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1854651"/>
    <w:multiLevelType w:val="multilevel"/>
    <w:tmpl w:val="9940A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71B86CBF"/>
    <w:multiLevelType w:val="multilevel"/>
    <w:tmpl w:val="6B1A2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36078FF"/>
    <w:multiLevelType w:val="multilevel"/>
    <w:tmpl w:val="37AAD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4373BA2"/>
    <w:multiLevelType w:val="hybridMultilevel"/>
    <w:tmpl w:val="04C2DFEE"/>
    <w:lvl w:ilvl="0" w:tplc="8190F2AA">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3">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24"/>
  </w:num>
  <w:num w:numId="3">
    <w:abstractNumId w:val="0"/>
  </w:num>
  <w:num w:numId="4">
    <w:abstractNumId w:val="15"/>
    <w:lvlOverride w:ilvl="0">
      <w:startOverride w:val="1"/>
    </w:lvlOverride>
  </w:num>
  <w:num w:numId="5">
    <w:abstractNumId w:val="40"/>
  </w:num>
  <w:num w:numId="6">
    <w:abstractNumId w:val="13"/>
  </w:num>
  <w:num w:numId="7">
    <w:abstractNumId w:val="20"/>
  </w:num>
  <w:num w:numId="8">
    <w:abstractNumId w:val="42"/>
  </w:num>
  <w:num w:numId="9">
    <w:abstractNumId w:val="12"/>
  </w:num>
  <w:num w:numId="10">
    <w:abstractNumId w:val="37"/>
  </w:num>
  <w:num w:numId="11">
    <w:abstractNumId w:val="1"/>
  </w:num>
  <w:num w:numId="12">
    <w:abstractNumId w:val="23"/>
  </w:num>
  <w:num w:numId="13">
    <w:abstractNumId w:val="2"/>
  </w:num>
  <w:num w:numId="14">
    <w:abstractNumId w:val="10"/>
  </w:num>
  <w:num w:numId="15">
    <w:abstractNumId w:val="5"/>
  </w:num>
  <w:num w:numId="16">
    <w:abstractNumId w:val="19"/>
  </w:num>
  <w:num w:numId="17">
    <w:abstractNumId w:val="9"/>
  </w:num>
  <w:num w:numId="18">
    <w:abstractNumId w:val="38"/>
  </w:num>
  <w:num w:numId="19">
    <w:abstractNumId w:val="39"/>
  </w:num>
  <w:num w:numId="20">
    <w:abstractNumId w:val="3"/>
  </w:num>
  <w:num w:numId="21">
    <w:abstractNumId w:val="6"/>
  </w:num>
  <w:num w:numId="22">
    <w:abstractNumId w:val="29"/>
  </w:num>
  <w:num w:numId="23">
    <w:abstractNumId w:val="25"/>
  </w:num>
  <w:num w:numId="24">
    <w:abstractNumId w:val="21"/>
  </w:num>
  <w:num w:numId="25">
    <w:abstractNumId w:val="26"/>
  </w:num>
  <w:num w:numId="26">
    <w:abstractNumId w:val="7"/>
  </w:num>
  <w:num w:numId="27">
    <w:abstractNumId w:val="4"/>
  </w:num>
  <w:num w:numId="28">
    <w:abstractNumId w:val="33"/>
  </w:num>
  <w:num w:numId="29">
    <w:abstractNumId w:val="17"/>
  </w:num>
  <w:num w:numId="30">
    <w:abstractNumId w:val="35"/>
  </w:num>
  <w:num w:numId="31">
    <w:abstractNumId w:val="36"/>
  </w:num>
  <w:num w:numId="32">
    <w:abstractNumId w:val="32"/>
  </w:num>
  <w:num w:numId="33">
    <w:abstractNumId w:val="22"/>
  </w:num>
  <w:num w:numId="34">
    <w:abstractNumId w:val="11"/>
  </w:num>
  <w:num w:numId="35">
    <w:abstractNumId w:val="34"/>
  </w:num>
  <w:num w:numId="36">
    <w:abstractNumId w:val="28"/>
  </w:num>
  <w:num w:numId="37">
    <w:abstractNumId w:val="27"/>
  </w:num>
  <w:num w:numId="38">
    <w:abstractNumId w:val="18"/>
  </w:num>
  <w:num w:numId="39">
    <w:abstractNumId w:val="36"/>
  </w:num>
  <w:num w:numId="40">
    <w:abstractNumId w:val="31"/>
  </w:num>
  <w:num w:numId="41">
    <w:abstractNumId w:val="16"/>
  </w:num>
  <w:num w:numId="42">
    <w:abstractNumId w:val="14"/>
  </w:num>
  <w:num w:numId="43">
    <w:abstractNumId w:val="41"/>
  </w:num>
  <w:num w:numId="44">
    <w:abstractNumId w:val="8"/>
  </w:num>
  <w:num w:numId="45">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55E"/>
    <w:rsid w:val="000002AB"/>
    <w:rsid w:val="000002B5"/>
    <w:rsid w:val="00000993"/>
    <w:rsid w:val="000010F6"/>
    <w:rsid w:val="000022B8"/>
    <w:rsid w:val="00002325"/>
    <w:rsid w:val="0000234E"/>
    <w:rsid w:val="00002D15"/>
    <w:rsid w:val="00002E1F"/>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444"/>
    <w:rsid w:val="00007619"/>
    <w:rsid w:val="00007C4C"/>
    <w:rsid w:val="00007E66"/>
    <w:rsid w:val="00010764"/>
    <w:rsid w:val="00010880"/>
    <w:rsid w:val="00010BDE"/>
    <w:rsid w:val="00010F61"/>
    <w:rsid w:val="000111C3"/>
    <w:rsid w:val="00011217"/>
    <w:rsid w:val="000114D5"/>
    <w:rsid w:val="000116EE"/>
    <w:rsid w:val="000118C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58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571"/>
    <w:rsid w:val="00023A85"/>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BD7"/>
    <w:rsid w:val="00027EA3"/>
    <w:rsid w:val="00027F10"/>
    <w:rsid w:val="00030019"/>
    <w:rsid w:val="000303C3"/>
    <w:rsid w:val="000303D4"/>
    <w:rsid w:val="0003045F"/>
    <w:rsid w:val="000304E9"/>
    <w:rsid w:val="000307DA"/>
    <w:rsid w:val="00030EA4"/>
    <w:rsid w:val="0003141C"/>
    <w:rsid w:val="000314A0"/>
    <w:rsid w:val="0003176E"/>
    <w:rsid w:val="000319B0"/>
    <w:rsid w:val="00031D46"/>
    <w:rsid w:val="00032478"/>
    <w:rsid w:val="000325C3"/>
    <w:rsid w:val="00032726"/>
    <w:rsid w:val="00032A3D"/>
    <w:rsid w:val="0003300D"/>
    <w:rsid w:val="000338D8"/>
    <w:rsid w:val="00033ABA"/>
    <w:rsid w:val="00033B1E"/>
    <w:rsid w:val="00033F8F"/>
    <w:rsid w:val="000344F4"/>
    <w:rsid w:val="00034589"/>
    <w:rsid w:val="00034FF6"/>
    <w:rsid w:val="0003510D"/>
    <w:rsid w:val="000352FC"/>
    <w:rsid w:val="00035340"/>
    <w:rsid w:val="00035499"/>
    <w:rsid w:val="0003569D"/>
    <w:rsid w:val="00035BE7"/>
    <w:rsid w:val="00035C2F"/>
    <w:rsid w:val="00036BC5"/>
    <w:rsid w:val="00037426"/>
    <w:rsid w:val="000378BB"/>
    <w:rsid w:val="00037C7E"/>
    <w:rsid w:val="0004096B"/>
    <w:rsid w:val="00040FD6"/>
    <w:rsid w:val="000416D8"/>
    <w:rsid w:val="00041910"/>
    <w:rsid w:val="00041961"/>
    <w:rsid w:val="00041B0A"/>
    <w:rsid w:val="00042177"/>
    <w:rsid w:val="000425B7"/>
    <w:rsid w:val="00042776"/>
    <w:rsid w:val="00042AFB"/>
    <w:rsid w:val="00043B6C"/>
    <w:rsid w:val="00043D95"/>
    <w:rsid w:val="000443DA"/>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D01"/>
    <w:rsid w:val="00055DC1"/>
    <w:rsid w:val="00055DE0"/>
    <w:rsid w:val="00055E7F"/>
    <w:rsid w:val="00055FB9"/>
    <w:rsid w:val="0005634E"/>
    <w:rsid w:val="000564D2"/>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81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13B1"/>
    <w:rsid w:val="00071E2E"/>
    <w:rsid w:val="00072005"/>
    <w:rsid w:val="00072615"/>
    <w:rsid w:val="00072755"/>
    <w:rsid w:val="00073125"/>
    <w:rsid w:val="00073340"/>
    <w:rsid w:val="0007338E"/>
    <w:rsid w:val="00073448"/>
    <w:rsid w:val="00073715"/>
    <w:rsid w:val="000737F8"/>
    <w:rsid w:val="0007425F"/>
    <w:rsid w:val="0007436C"/>
    <w:rsid w:val="000743C5"/>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AA8"/>
    <w:rsid w:val="00091E6D"/>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A56"/>
    <w:rsid w:val="00097CD4"/>
    <w:rsid w:val="000A00CF"/>
    <w:rsid w:val="000A01A9"/>
    <w:rsid w:val="000A0446"/>
    <w:rsid w:val="000A04C9"/>
    <w:rsid w:val="000A09CC"/>
    <w:rsid w:val="000A0D31"/>
    <w:rsid w:val="000A13B3"/>
    <w:rsid w:val="000A1887"/>
    <w:rsid w:val="000A188A"/>
    <w:rsid w:val="000A2144"/>
    <w:rsid w:val="000A258F"/>
    <w:rsid w:val="000A2614"/>
    <w:rsid w:val="000A30C2"/>
    <w:rsid w:val="000A310A"/>
    <w:rsid w:val="000A33F0"/>
    <w:rsid w:val="000A3C1D"/>
    <w:rsid w:val="000A3E82"/>
    <w:rsid w:val="000A4A85"/>
    <w:rsid w:val="000A4AD5"/>
    <w:rsid w:val="000A4CB0"/>
    <w:rsid w:val="000A4E4B"/>
    <w:rsid w:val="000A4FAE"/>
    <w:rsid w:val="000A511E"/>
    <w:rsid w:val="000A552F"/>
    <w:rsid w:val="000A55B3"/>
    <w:rsid w:val="000A5ACB"/>
    <w:rsid w:val="000A5B15"/>
    <w:rsid w:val="000A5BC6"/>
    <w:rsid w:val="000A5E1D"/>
    <w:rsid w:val="000A63F3"/>
    <w:rsid w:val="000A680D"/>
    <w:rsid w:val="000A689F"/>
    <w:rsid w:val="000A68CA"/>
    <w:rsid w:val="000A6A47"/>
    <w:rsid w:val="000A6A59"/>
    <w:rsid w:val="000A6C74"/>
    <w:rsid w:val="000A758C"/>
    <w:rsid w:val="000A7C54"/>
    <w:rsid w:val="000A7C7A"/>
    <w:rsid w:val="000A7F70"/>
    <w:rsid w:val="000B006E"/>
    <w:rsid w:val="000B028A"/>
    <w:rsid w:val="000B05C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A0B"/>
    <w:rsid w:val="000C1FC4"/>
    <w:rsid w:val="000C35C6"/>
    <w:rsid w:val="000C396F"/>
    <w:rsid w:val="000C3FB0"/>
    <w:rsid w:val="000C4A8A"/>
    <w:rsid w:val="000C4DEA"/>
    <w:rsid w:val="000C5085"/>
    <w:rsid w:val="000C5344"/>
    <w:rsid w:val="000C5A99"/>
    <w:rsid w:val="000C5FFE"/>
    <w:rsid w:val="000C64E3"/>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D7B50"/>
    <w:rsid w:val="000E0A57"/>
    <w:rsid w:val="000E1047"/>
    <w:rsid w:val="000E13BE"/>
    <w:rsid w:val="000E199F"/>
    <w:rsid w:val="000E1CFB"/>
    <w:rsid w:val="000E2208"/>
    <w:rsid w:val="000E2360"/>
    <w:rsid w:val="000E2508"/>
    <w:rsid w:val="000E265A"/>
    <w:rsid w:val="000E279A"/>
    <w:rsid w:val="000E2A3A"/>
    <w:rsid w:val="000E2D30"/>
    <w:rsid w:val="000E3175"/>
    <w:rsid w:val="000E33D0"/>
    <w:rsid w:val="000E3B82"/>
    <w:rsid w:val="000E3DA4"/>
    <w:rsid w:val="000E3E84"/>
    <w:rsid w:val="000E4121"/>
    <w:rsid w:val="000E4B6C"/>
    <w:rsid w:val="000E4CC9"/>
    <w:rsid w:val="000E4D17"/>
    <w:rsid w:val="000E5060"/>
    <w:rsid w:val="000E52F0"/>
    <w:rsid w:val="000E569F"/>
    <w:rsid w:val="000E57F9"/>
    <w:rsid w:val="000E59C2"/>
    <w:rsid w:val="000E5B7D"/>
    <w:rsid w:val="000E6461"/>
    <w:rsid w:val="000E6F40"/>
    <w:rsid w:val="000E7135"/>
    <w:rsid w:val="000E7511"/>
    <w:rsid w:val="000E77BA"/>
    <w:rsid w:val="000E7843"/>
    <w:rsid w:val="000E7869"/>
    <w:rsid w:val="000F04FD"/>
    <w:rsid w:val="000F0CC4"/>
    <w:rsid w:val="000F0D30"/>
    <w:rsid w:val="000F1FAA"/>
    <w:rsid w:val="000F232A"/>
    <w:rsid w:val="000F24B9"/>
    <w:rsid w:val="000F2631"/>
    <w:rsid w:val="000F2A2B"/>
    <w:rsid w:val="000F2FFD"/>
    <w:rsid w:val="000F33CF"/>
    <w:rsid w:val="000F3423"/>
    <w:rsid w:val="000F36AD"/>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3FA"/>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5615"/>
    <w:rsid w:val="001059C3"/>
    <w:rsid w:val="00105D65"/>
    <w:rsid w:val="00105F0F"/>
    <w:rsid w:val="001060B4"/>
    <w:rsid w:val="0010616C"/>
    <w:rsid w:val="001063B9"/>
    <w:rsid w:val="00107070"/>
    <w:rsid w:val="001072BF"/>
    <w:rsid w:val="00107394"/>
    <w:rsid w:val="001074B7"/>
    <w:rsid w:val="001102EE"/>
    <w:rsid w:val="001106EC"/>
    <w:rsid w:val="00110AB5"/>
    <w:rsid w:val="00110D44"/>
    <w:rsid w:val="00111297"/>
    <w:rsid w:val="001117D6"/>
    <w:rsid w:val="001119B3"/>
    <w:rsid w:val="00111DAD"/>
    <w:rsid w:val="0011294C"/>
    <w:rsid w:val="00112B32"/>
    <w:rsid w:val="00112F55"/>
    <w:rsid w:val="001134A5"/>
    <w:rsid w:val="001135DD"/>
    <w:rsid w:val="001138C5"/>
    <w:rsid w:val="0011409D"/>
    <w:rsid w:val="0011570A"/>
    <w:rsid w:val="0011575F"/>
    <w:rsid w:val="001157A4"/>
    <w:rsid w:val="00115B1B"/>
    <w:rsid w:val="00115B59"/>
    <w:rsid w:val="00115E68"/>
    <w:rsid w:val="00115F93"/>
    <w:rsid w:val="00116662"/>
    <w:rsid w:val="00116891"/>
    <w:rsid w:val="001169C7"/>
    <w:rsid w:val="00116AF1"/>
    <w:rsid w:val="00116DB0"/>
    <w:rsid w:val="00117725"/>
    <w:rsid w:val="001177C7"/>
    <w:rsid w:val="001201AA"/>
    <w:rsid w:val="001202FA"/>
    <w:rsid w:val="0012047A"/>
    <w:rsid w:val="001208B6"/>
    <w:rsid w:val="001208CA"/>
    <w:rsid w:val="00120C25"/>
    <w:rsid w:val="00121B8F"/>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32A"/>
    <w:rsid w:val="001304A1"/>
    <w:rsid w:val="00130958"/>
    <w:rsid w:val="00130F08"/>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E24"/>
    <w:rsid w:val="00137EFF"/>
    <w:rsid w:val="00137F5C"/>
    <w:rsid w:val="001402A7"/>
    <w:rsid w:val="001405A0"/>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E18"/>
    <w:rsid w:val="001511EF"/>
    <w:rsid w:val="00151A84"/>
    <w:rsid w:val="00152226"/>
    <w:rsid w:val="0015279F"/>
    <w:rsid w:val="0015317A"/>
    <w:rsid w:val="00153839"/>
    <w:rsid w:val="00153F78"/>
    <w:rsid w:val="00153FEF"/>
    <w:rsid w:val="00154206"/>
    <w:rsid w:val="00154349"/>
    <w:rsid w:val="00154465"/>
    <w:rsid w:val="00154D20"/>
    <w:rsid w:val="00155488"/>
    <w:rsid w:val="001554FC"/>
    <w:rsid w:val="00155847"/>
    <w:rsid w:val="00155FEE"/>
    <w:rsid w:val="0015631A"/>
    <w:rsid w:val="00156BE5"/>
    <w:rsid w:val="00156C63"/>
    <w:rsid w:val="00156EF9"/>
    <w:rsid w:val="0015713D"/>
    <w:rsid w:val="001572B7"/>
    <w:rsid w:val="00157507"/>
    <w:rsid w:val="0015767C"/>
    <w:rsid w:val="00157885"/>
    <w:rsid w:val="00157C0B"/>
    <w:rsid w:val="00157CE1"/>
    <w:rsid w:val="00160068"/>
    <w:rsid w:val="00160100"/>
    <w:rsid w:val="00161185"/>
    <w:rsid w:val="00161386"/>
    <w:rsid w:val="00162044"/>
    <w:rsid w:val="00162129"/>
    <w:rsid w:val="00162285"/>
    <w:rsid w:val="00162723"/>
    <w:rsid w:val="001627CB"/>
    <w:rsid w:val="00163BA9"/>
    <w:rsid w:val="001641B7"/>
    <w:rsid w:val="001648E3"/>
    <w:rsid w:val="00164A98"/>
    <w:rsid w:val="00164AAB"/>
    <w:rsid w:val="00164CA7"/>
    <w:rsid w:val="00164DB6"/>
    <w:rsid w:val="00165284"/>
    <w:rsid w:val="00165429"/>
    <w:rsid w:val="00165474"/>
    <w:rsid w:val="001658D1"/>
    <w:rsid w:val="00165943"/>
    <w:rsid w:val="00165D90"/>
    <w:rsid w:val="00165DC5"/>
    <w:rsid w:val="00166B86"/>
    <w:rsid w:val="00166C08"/>
    <w:rsid w:val="00167777"/>
    <w:rsid w:val="00170A7C"/>
    <w:rsid w:val="00171291"/>
    <w:rsid w:val="00171308"/>
    <w:rsid w:val="00171485"/>
    <w:rsid w:val="00171752"/>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988"/>
    <w:rsid w:val="00176433"/>
    <w:rsid w:val="001765EF"/>
    <w:rsid w:val="00176D3B"/>
    <w:rsid w:val="00176E4B"/>
    <w:rsid w:val="00176E99"/>
    <w:rsid w:val="00176F07"/>
    <w:rsid w:val="00177180"/>
    <w:rsid w:val="001776EE"/>
    <w:rsid w:val="00177FDB"/>
    <w:rsid w:val="001807A2"/>
    <w:rsid w:val="00180CD3"/>
    <w:rsid w:val="0018139A"/>
    <w:rsid w:val="0018139F"/>
    <w:rsid w:val="0018145E"/>
    <w:rsid w:val="00181571"/>
    <w:rsid w:val="00181617"/>
    <w:rsid w:val="00181B40"/>
    <w:rsid w:val="001823B6"/>
    <w:rsid w:val="001825FC"/>
    <w:rsid w:val="00182E34"/>
    <w:rsid w:val="00182F7A"/>
    <w:rsid w:val="00182FAD"/>
    <w:rsid w:val="0018368F"/>
    <w:rsid w:val="00183FC6"/>
    <w:rsid w:val="00184678"/>
    <w:rsid w:val="0018471A"/>
    <w:rsid w:val="00184912"/>
    <w:rsid w:val="00184F5F"/>
    <w:rsid w:val="001852B5"/>
    <w:rsid w:val="00185B10"/>
    <w:rsid w:val="00185B59"/>
    <w:rsid w:val="00186816"/>
    <w:rsid w:val="00186C71"/>
    <w:rsid w:val="00186E32"/>
    <w:rsid w:val="001874B7"/>
    <w:rsid w:val="001875CA"/>
    <w:rsid w:val="001877C3"/>
    <w:rsid w:val="00187CE5"/>
    <w:rsid w:val="001905D1"/>
    <w:rsid w:val="0019077B"/>
    <w:rsid w:val="00190AC3"/>
    <w:rsid w:val="00190D90"/>
    <w:rsid w:val="001912BA"/>
    <w:rsid w:val="001912C6"/>
    <w:rsid w:val="001913FD"/>
    <w:rsid w:val="00191677"/>
    <w:rsid w:val="00191C3F"/>
    <w:rsid w:val="00192051"/>
    <w:rsid w:val="00192363"/>
    <w:rsid w:val="001926F4"/>
    <w:rsid w:val="00192FE1"/>
    <w:rsid w:val="00193115"/>
    <w:rsid w:val="001932EA"/>
    <w:rsid w:val="001936C5"/>
    <w:rsid w:val="00193D64"/>
    <w:rsid w:val="00193DB0"/>
    <w:rsid w:val="00193F21"/>
    <w:rsid w:val="00194056"/>
    <w:rsid w:val="001943B9"/>
    <w:rsid w:val="001945BF"/>
    <w:rsid w:val="0019464E"/>
    <w:rsid w:val="00194771"/>
    <w:rsid w:val="0019522B"/>
    <w:rsid w:val="00195639"/>
    <w:rsid w:val="00195AE6"/>
    <w:rsid w:val="00195B0B"/>
    <w:rsid w:val="001967C1"/>
    <w:rsid w:val="001968C0"/>
    <w:rsid w:val="00196F81"/>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26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F3C"/>
    <w:rsid w:val="001A7691"/>
    <w:rsid w:val="001A77BC"/>
    <w:rsid w:val="001A7958"/>
    <w:rsid w:val="001A7CD9"/>
    <w:rsid w:val="001A7FDF"/>
    <w:rsid w:val="001B0131"/>
    <w:rsid w:val="001B01EC"/>
    <w:rsid w:val="001B0CE5"/>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6EC"/>
    <w:rsid w:val="001B4E01"/>
    <w:rsid w:val="001B4ED3"/>
    <w:rsid w:val="001B5187"/>
    <w:rsid w:val="001B54AC"/>
    <w:rsid w:val="001B59BD"/>
    <w:rsid w:val="001B5E69"/>
    <w:rsid w:val="001B5F2F"/>
    <w:rsid w:val="001B5FB6"/>
    <w:rsid w:val="001B6B57"/>
    <w:rsid w:val="001B7021"/>
    <w:rsid w:val="001B70A3"/>
    <w:rsid w:val="001B71B4"/>
    <w:rsid w:val="001B74A5"/>
    <w:rsid w:val="001B74E2"/>
    <w:rsid w:val="001B79B0"/>
    <w:rsid w:val="001B7BCA"/>
    <w:rsid w:val="001B7C6B"/>
    <w:rsid w:val="001B7C7B"/>
    <w:rsid w:val="001B7D04"/>
    <w:rsid w:val="001C0678"/>
    <w:rsid w:val="001C0F17"/>
    <w:rsid w:val="001C1077"/>
    <w:rsid w:val="001C1511"/>
    <w:rsid w:val="001C1606"/>
    <w:rsid w:val="001C1BDF"/>
    <w:rsid w:val="001C1E16"/>
    <w:rsid w:val="001C2216"/>
    <w:rsid w:val="001C2BF8"/>
    <w:rsid w:val="001C2F95"/>
    <w:rsid w:val="001C30C1"/>
    <w:rsid w:val="001C3889"/>
    <w:rsid w:val="001C38DE"/>
    <w:rsid w:val="001C4475"/>
    <w:rsid w:val="001C4BD5"/>
    <w:rsid w:val="001C4C41"/>
    <w:rsid w:val="001C4C60"/>
    <w:rsid w:val="001C4E4E"/>
    <w:rsid w:val="001C5329"/>
    <w:rsid w:val="001C5339"/>
    <w:rsid w:val="001C5460"/>
    <w:rsid w:val="001C5712"/>
    <w:rsid w:val="001C58A7"/>
    <w:rsid w:val="001C5A35"/>
    <w:rsid w:val="001C5D63"/>
    <w:rsid w:val="001C6169"/>
    <w:rsid w:val="001C659F"/>
    <w:rsid w:val="001C67C3"/>
    <w:rsid w:val="001C6807"/>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22CE"/>
    <w:rsid w:val="001D309D"/>
    <w:rsid w:val="001D31D0"/>
    <w:rsid w:val="001D32F6"/>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F2"/>
    <w:rsid w:val="001D7549"/>
    <w:rsid w:val="001D7A55"/>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7E2"/>
    <w:rsid w:val="001E2AA1"/>
    <w:rsid w:val="001E2C7A"/>
    <w:rsid w:val="001E317C"/>
    <w:rsid w:val="001E32E7"/>
    <w:rsid w:val="001E3389"/>
    <w:rsid w:val="001E3CCF"/>
    <w:rsid w:val="001E3D73"/>
    <w:rsid w:val="001E3FAC"/>
    <w:rsid w:val="001E4DD9"/>
    <w:rsid w:val="001E5297"/>
    <w:rsid w:val="001E544A"/>
    <w:rsid w:val="001E55F7"/>
    <w:rsid w:val="001E57A3"/>
    <w:rsid w:val="001E62CA"/>
    <w:rsid w:val="001E66B3"/>
    <w:rsid w:val="001E6A74"/>
    <w:rsid w:val="001E6CDC"/>
    <w:rsid w:val="001E7283"/>
    <w:rsid w:val="001E7B9F"/>
    <w:rsid w:val="001E7C94"/>
    <w:rsid w:val="001E7D62"/>
    <w:rsid w:val="001E7F38"/>
    <w:rsid w:val="001F04C1"/>
    <w:rsid w:val="001F0610"/>
    <w:rsid w:val="001F0750"/>
    <w:rsid w:val="001F0876"/>
    <w:rsid w:val="001F18D9"/>
    <w:rsid w:val="001F1C4F"/>
    <w:rsid w:val="001F1F85"/>
    <w:rsid w:val="001F204E"/>
    <w:rsid w:val="001F210B"/>
    <w:rsid w:val="001F222A"/>
    <w:rsid w:val="001F2751"/>
    <w:rsid w:val="001F27CA"/>
    <w:rsid w:val="001F2BBB"/>
    <w:rsid w:val="001F2F2A"/>
    <w:rsid w:val="001F3730"/>
    <w:rsid w:val="001F3B6B"/>
    <w:rsid w:val="001F3F5B"/>
    <w:rsid w:val="001F4644"/>
    <w:rsid w:val="001F4803"/>
    <w:rsid w:val="001F4BE2"/>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1F7EA9"/>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6B8"/>
    <w:rsid w:val="00204A1E"/>
    <w:rsid w:val="00204C28"/>
    <w:rsid w:val="00204CCE"/>
    <w:rsid w:val="00204E20"/>
    <w:rsid w:val="0020542A"/>
    <w:rsid w:val="002057AF"/>
    <w:rsid w:val="0020588D"/>
    <w:rsid w:val="00205997"/>
    <w:rsid w:val="00205C45"/>
    <w:rsid w:val="0020621D"/>
    <w:rsid w:val="002063B7"/>
    <w:rsid w:val="0020645E"/>
    <w:rsid w:val="002065BD"/>
    <w:rsid w:val="00206771"/>
    <w:rsid w:val="00206DB2"/>
    <w:rsid w:val="00206E24"/>
    <w:rsid w:val="00206F8D"/>
    <w:rsid w:val="00206FEA"/>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706"/>
    <w:rsid w:val="0022705A"/>
    <w:rsid w:val="0022715F"/>
    <w:rsid w:val="002273C5"/>
    <w:rsid w:val="00227597"/>
    <w:rsid w:val="00230148"/>
    <w:rsid w:val="00230246"/>
    <w:rsid w:val="0023038A"/>
    <w:rsid w:val="00230656"/>
    <w:rsid w:val="00230879"/>
    <w:rsid w:val="00230977"/>
    <w:rsid w:val="002317A1"/>
    <w:rsid w:val="0023203C"/>
    <w:rsid w:val="0023282E"/>
    <w:rsid w:val="002329B6"/>
    <w:rsid w:val="00232B12"/>
    <w:rsid w:val="00232B6D"/>
    <w:rsid w:val="00232D36"/>
    <w:rsid w:val="002331FB"/>
    <w:rsid w:val="002333FA"/>
    <w:rsid w:val="002338CB"/>
    <w:rsid w:val="002339AE"/>
    <w:rsid w:val="00233DB4"/>
    <w:rsid w:val="0023457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46F"/>
    <w:rsid w:val="002405A5"/>
    <w:rsid w:val="00240793"/>
    <w:rsid w:val="00240DC1"/>
    <w:rsid w:val="002410DA"/>
    <w:rsid w:val="00241213"/>
    <w:rsid w:val="00241319"/>
    <w:rsid w:val="00241745"/>
    <w:rsid w:val="00241B74"/>
    <w:rsid w:val="00241D8C"/>
    <w:rsid w:val="00241DBF"/>
    <w:rsid w:val="002421FB"/>
    <w:rsid w:val="00242406"/>
    <w:rsid w:val="002426E5"/>
    <w:rsid w:val="002426FE"/>
    <w:rsid w:val="00242A9B"/>
    <w:rsid w:val="00242B89"/>
    <w:rsid w:val="0024303A"/>
    <w:rsid w:val="002437E6"/>
    <w:rsid w:val="00243B78"/>
    <w:rsid w:val="002444A1"/>
    <w:rsid w:val="0024457C"/>
    <w:rsid w:val="002448CC"/>
    <w:rsid w:val="00244956"/>
    <w:rsid w:val="00244AB7"/>
    <w:rsid w:val="0024519E"/>
    <w:rsid w:val="00245246"/>
    <w:rsid w:val="002453F3"/>
    <w:rsid w:val="00245603"/>
    <w:rsid w:val="002457C4"/>
    <w:rsid w:val="00245D7A"/>
    <w:rsid w:val="00245DE6"/>
    <w:rsid w:val="00246245"/>
    <w:rsid w:val="00246413"/>
    <w:rsid w:val="0024643C"/>
    <w:rsid w:val="002464A7"/>
    <w:rsid w:val="002467CB"/>
    <w:rsid w:val="002468BE"/>
    <w:rsid w:val="00246F70"/>
    <w:rsid w:val="00247185"/>
    <w:rsid w:val="002475A6"/>
    <w:rsid w:val="002475FE"/>
    <w:rsid w:val="002478B3"/>
    <w:rsid w:val="00247A48"/>
    <w:rsid w:val="00247AD6"/>
    <w:rsid w:val="00247BFE"/>
    <w:rsid w:val="00247D81"/>
    <w:rsid w:val="00247F46"/>
    <w:rsid w:val="00247FA8"/>
    <w:rsid w:val="00250575"/>
    <w:rsid w:val="002509D9"/>
    <w:rsid w:val="00250C0A"/>
    <w:rsid w:val="00250D91"/>
    <w:rsid w:val="00251247"/>
    <w:rsid w:val="002518E3"/>
    <w:rsid w:val="00251A7C"/>
    <w:rsid w:val="00252177"/>
    <w:rsid w:val="00252368"/>
    <w:rsid w:val="002526F3"/>
    <w:rsid w:val="00252738"/>
    <w:rsid w:val="002531DC"/>
    <w:rsid w:val="002533DA"/>
    <w:rsid w:val="002538CB"/>
    <w:rsid w:val="00254B03"/>
    <w:rsid w:val="00255174"/>
    <w:rsid w:val="00255214"/>
    <w:rsid w:val="00255CDA"/>
    <w:rsid w:val="00255F39"/>
    <w:rsid w:val="00256148"/>
    <w:rsid w:val="002576A6"/>
    <w:rsid w:val="002579B1"/>
    <w:rsid w:val="00257B6E"/>
    <w:rsid w:val="00257B75"/>
    <w:rsid w:val="00257E6C"/>
    <w:rsid w:val="00260047"/>
    <w:rsid w:val="00260316"/>
    <w:rsid w:val="002606F9"/>
    <w:rsid w:val="0026103B"/>
    <w:rsid w:val="0026144E"/>
    <w:rsid w:val="0026161F"/>
    <w:rsid w:val="002621D8"/>
    <w:rsid w:val="002628D8"/>
    <w:rsid w:val="00262E1F"/>
    <w:rsid w:val="00262E21"/>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05"/>
    <w:rsid w:val="0026648B"/>
    <w:rsid w:val="00266CD3"/>
    <w:rsid w:val="00266E8C"/>
    <w:rsid w:val="00267D93"/>
    <w:rsid w:val="00267EDB"/>
    <w:rsid w:val="0027074A"/>
    <w:rsid w:val="002708E6"/>
    <w:rsid w:val="0027169A"/>
    <w:rsid w:val="00271732"/>
    <w:rsid w:val="002724E0"/>
    <w:rsid w:val="002727FB"/>
    <w:rsid w:val="00272A47"/>
    <w:rsid w:val="00273271"/>
    <w:rsid w:val="0027344E"/>
    <w:rsid w:val="0027347E"/>
    <w:rsid w:val="00273E15"/>
    <w:rsid w:val="0027405C"/>
    <w:rsid w:val="00275167"/>
    <w:rsid w:val="002754DA"/>
    <w:rsid w:val="00275DA9"/>
    <w:rsid w:val="0027641A"/>
    <w:rsid w:val="002766BB"/>
    <w:rsid w:val="00276B0B"/>
    <w:rsid w:val="00276B3E"/>
    <w:rsid w:val="00276B5A"/>
    <w:rsid w:val="00276E4C"/>
    <w:rsid w:val="0027773A"/>
    <w:rsid w:val="00277D32"/>
    <w:rsid w:val="0028036B"/>
    <w:rsid w:val="002804D9"/>
    <w:rsid w:val="0028065E"/>
    <w:rsid w:val="00280B8B"/>
    <w:rsid w:val="002814DB"/>
    <w:rsid w:val="00281863"/>
    <w:rsid w:val="00281867"/>
    <w:rsid w:val="00281E53"/>
    <w:rsid w:val="00281E88"/>
    <w:rsid w:val="002820B3"/>
    <w:rsid w:val="00282404"/>
    <w:rsid w:val="002829B3"/>
    <w:rsid w:val="00282D81"/>
    <w:rsid w:val="00282FBF"/>
    <w:rsid w:val="00283246"/>
    <w:rsid w:val="002834EF"/>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980"/>
    <w:rsid w:val="00292113"/>
    <w:rsid w:val="002930BA"/>
    <w:rsid w:val="0029468A"/>
    <w:rsid w:val="00294724"/>
    <w:rsid w:val="00294936"/>
    <w:rsid w:val="00294BA0"/>
    <w:rsid w:val="00294EE3"/>
    <w:rsid w:val="002955B4"/>
    <w:rsid w:val="00295715"/>
    <w:rsid w:val="0029571F"/>
    <w:rsid w:val="0029578C"/>
    <w:rsid w:val="002959A0"/>
    <w:rsid w:val="00295AE3"/>
    <w:rsid w:val="00295B16"/>
    <w:rsid w:val="00296045"/>
    <w:rsid w:val="0029626E"/>
    <w:rsid w:val="0029677D"/>
    <w:rsid w:val="00296A1D"/>
    <w:rsid w:val="00296BFF"/>
    <w:rsid w:val="00296EBE"/>
    <w:rsid w:val="00297100"/>
    <w:rsid w:val="0029786F"/>
    <w:rsid w:val="00297B7A"/>
    <w:rsid w:val="00297D08"/>
    <w:rsid w:val="002A0533"/>
    <w:rsid w:val="002A0559"/>
    <w:rsid w:val="002A0E77"/>
    <w:rsid w:val="002A1F79"/>
    <w:rsid w:val="002A20AF"/>
    <w:rsid w:val="002A2177"/>
    <w:rsid w:val="002A2F48"/>
    <w:rsid w:val="002A30C5"/>
    <w:rsid w:val="002A3436"/>
    <w:rsid w:val="002A3EB5"/>
    <w:rsid w:val="002A4181"/>
    <w:rsid w:val="002A4273"/>
    <w:rsid w:val="002A461E"/>
    <w:rsid w:val="002A46B0"/>
    <w:rsid w:val="002A4807"/>
    <w:rsid w:val="002A49D4"/>
    <w:rsid w:val="002A4C7B"/>
    <w:rsid w:val="002A4F26"/>
    <w:rsid w:val="002A4F2C"/>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BBC"/>
    <w:rsid w:val="002B75A2"/>
    <w:rsid w:val="002B77A0"/>
    <w:rsid w:val="002B785F"/>
    <w:rsid w:val="002B7A35"/>
    <w:rsid w:val="002B7C1F"/>
    <w:rsid w:val="002C00F2"/>
    <w:rsid w:val="002C0784"/>
    <w:rsid w:val="002C0A07"/>
    <w:rsid w:val="002C0C10"/>
    <w:rsid w:val="002C0C5A"/>
    <w:rsid w:val="002C1A63"/>
    <w:rsid w:val="002C1F8B"/>
    <w:rsid w:val="002C2060"/>
    <w:rsid w:val="002C29F1"/>
    <w:rsid w:val="002C2A19"/>
    <w:rsid w:val="002C2D8B"/>
    <w:rsid w:val="002C3375"/>
    <w:rsid w:val="002C3420"/>
    <w:rsid w:val="002C3DC5"/>
    <w:rsid w:val="002C5385"/>
    <w:rsid w:val="002C5622"/>
    <w:rsid w:val="002C5A4A"/>
    <w:rsid w:val="002C5BB9"/>
    <w:rsid w:val="002C6069"/>
    <w:rsid w:val="002C6558"/>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48F"/>
    <w:rsid w:val="002D25BF"/>
    <w:rsid w:val="002D2D76"/>
    <w:rsid w:val="002D3665"/>
    <w:rsid w:val="002D388C"/>
    <w:rsid w:val="002D392A"/>
    <w:rsid w:val="002D3C3E"/>
    <w:rsid w:val="002D3D6D"/>
    <w:rsid w:val="002D401B"/>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43A0"/>
    <w:rsid w:val="002E4454"/>
    <w:rsid w:val="002E4903"/>
    <w:rsid w:val="002E4E7F"/>
    <w:rsid w:val="002E541E"/>
    <w:rsid w:val="002E5F86"/>
    <w:rsid w:val="002E60A9"/>
    <w:rsid w:val="002E62E3"/>
    <w:rsid w:val="002E631C"/>
    <w:rsid w:val="002E6756"/>
    <w:rsid w:val="002E6D0B"/>
    <w:rsid w:val="002E6D42"/>
    <w:rsid w:val="002E798A"/>
    <w:rsid w:val="002E7A9E"/>
    <w:rsid w:val="002F0925"/>
    <w:rsid w:val="002F09D1"/>
    <w:rsid w:val="002F0A82"/>
    <w:rsid w:val="002F0C74"/>
    <w:rsid w:val="002F1525"/>
    <w:rsid w:val="002F17CB"/>
    <w:rsid w:val="002F19A0"/>
    <w:rsid w:val="002F1A47"/>
    <w:rsid w:val="002F1A8D"/>
    <w:rsid w:val="002F1B1E"/>
    <w:rsid w:val="002F1F2E"/>
    <w:rsid w:val="002F2140"/>
    <w:rsid w:val="002F234B"/>
    <w:rsid w:val="002F251B"/>
    <w:rsid w:val="002F2845"/>
    <w:rsid w:val="002F2BEA"/>
    <w:rsid w:val="002F2F0C"/>
    <w:rsid w:val="002F316D"/>
    <w:rsid w:val="002F3640"/>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3DE"/>
    <w:rsid w:val="003015F8"/>
    <w:rsid w:val="003018C6"/>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854"/>
    <w:rsid w:val="00304ABA"/>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3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9FD"/>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3F"/>
    <w:rsid w:val="0031599C"/>
    <w:rsid w:val="00315C01"/>
    <w:rsid w:val="00315CB1"/>
    <w:rsid w:val="00315F65"/>
    <w:rsid w:val="00316241"/>
    <w:rsid w:val="00316977"/>
    <w:rsid w:val="00316CCF"/>
    <w:rsid w:val="00316E6C"/>
    <w:rsid w:val="003173AE"/>
    <w:rsid w:val="00317505"/>
    <w:rsid w:val="003178B3"/>
    <w:rsid w:val="00317A00"/>
    <w:rsid w:val="0032001B"/>
    <w:rsid w:val="00320382"/>
    <w:rsid w:val="00320B43"/>
    <w:rsid w:val="003212B8"/>
    <w:rsid w:val="00321ADC"/>
    <w:rsid w:val="00322547"/>
    <w:rsid w:val="00322EE5"/>
    <w:rsid w:val="00322F85"/>
    <w:rsid w:val="003230D0"/>
    <w:rsid w:val="003234A3"/>
    <w:rsid w:val="003237B8"/>
    <w:rsid w:val="00323907"/>
    <w:rsid w:val="003239E1"/>
    <w:rsid w:val="00323C96"/>
    <w:rsid w:val="00324288"/>
    <w:rsid w:val="00324EAE"/>
    <w:rsid w:val="0032507F"/>
    <w:rsid w:val="003257F4"/>
    <w:rsid w:val="00325A4D"/>
    <w:rsid w:val="003260A6"/>
    <w:rsid w:val="003263AB"/>
    <w:rsid w:val="003263F6"/>
    <w:rsid w:val="00326496"/>
    <w:rsid w:val="003266F1"/>
    <w:rsid w:val="00326E17"/>
    <w:rsid w:val="00327004"/>
    <w:rsid w:val="00327238"/>
    <w:rsid w:val="00327F04"/>
    <w:rsid w:val="00330186"/>
    <w:rsid w:val="003301AD"/>
    <w:rsid w:val="0033075F"/>
    <w:rsid w:val="00330F8C"/>
    <w:rsid w:val="003315CE"/>
    <w:rsid w:val="0033170C"/>
    <w:rsid w:val="0033178F"/>
    <w:rsid w:val="0033184E"/>
    <w:rsid w:val="00331E83"/>
    <w:rsid w:val="00331F98"/>
    <w:rsid w:val="003320F6"/>
    <w:rsid w:val="0033315D"/>
    <w:rsid w:val="003339D7"/>
    <w:rsid w:val="00333B35"/>
    <w:rsid w:val="00333C3B"/>
    <w:rsid w:val="0033431A"/>
    <w:rsid w:val="00334EB9"/>
    <w:rsid w:val="00335121"/>
    <w:rsid w:val="00335223"/>
    <w:rsid w:val="00335827"/>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3DAC"/>
    <w:rsid w:val="00344012"/>
    <w:rsid w:val="003440EE"/>
    <w:rsid w:val="00344427"/>
    <w:rsid w:val="00344717"/>
    <w:rsid w:val="00344820"/>
    <w:rsid w:val="0034483D"/>
    <w:rsid w:val="00344DE1"/>
    <w:rsid w:val="00344E15"/>
    <w:rsid w:val="00345050"/>
    <w:rsid w:val="0034523F"/>
    <w:rsid w:val="0034575C"/>
    <w:rsid w:val="00345818"/>
    <w:rsid w:val="00345CD7"/>
    <w:rsid w:val="00345E81"/>
    <w:rsid w:val="00346B67"/>
    <w:rsid w:val="00347237"/>
    <w:rsid w:val="003476C8"/>
    <w:rsid w:val="00347716"/>
    <w:rsid w:val="00347EE4"/>
    <w:rsid w:val="003509C5"/>
    <w:rsid w:val="00350A11"/>
    <w:rsid w:val="00350A1D"/>
    <w:rsid w:val="00351659"/>
    <w:rsid w:val="00351802"/>
    <w:rsid w:val="0035196D"/>
    <w:rsid w:val="00351B56"/>
    <w:rsid w:val="00351FBA"/>
    <w:rsid w:val="00352437"/>
    <w:rsid w:val="00353120"/>
    <w:rsid w:val="00353187"/>
    <w:rsid w:val="003531B5"/>
    <w:rsid w:val="00353310"/>
    <w:rsid w:val="003533F0"/>
    <w:rsid w:val="003534E9"/>
    <w:rsid w:val="00353516"/>
    <w:rsid w:val="0035357B"/>
    <w:rsid w:val="003535A1"/>
    <w:rsid w:val="00353614"/>
    <w:rsid w:val="00353783"/>
    <w:rsid w:val="00353792"/>
    <w:rsid w:val="00353929"/>
    <w:rsid w:val="00353CF3"/>
    <w:rsid w:val="00354D05"/>
    <w:rsid w:val="00354D22"/>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122E"/>
    <w:rsid w:val="003615F6"/>
    <w:rsid w:val="0036181F"/>
    <w:rsid w:val="00361849"/>
    <w:rsid w:val="00361888"/>
    <w:rsid w:val="0036193E"/>
    <w:rsid w:val="00361BBD"/>
    <w:rsid w:val="00361D51"/>
    <w:rsid w:val="00361F1C"/>
    <w:rsid w:val="00362051"/>
    <w:rsid w:val="003620EA"/>
    <w:rsid w:val="003623A8"/>
    <w:rsid w:val="00362843"/>
    <w:rsid w:val="00362BEE"/>
    <w:rsid w:val="00362C4A"/>
    <w:rsid w:val="00363940"/>
    <w:rsid w:val="00363A1E"/>
    <w:rsid w:val="003640A0"/>
    <w:rsid w:val="00364173"/>
    <w:rsid w:val="00364502"/>
    <w:rsid w:val="00364646"/>
    <w:rsid w:val="003649DD"/>
    <w:rsid w:val="00364CC9"/>
    <w:rsid w:val="00365345"/>
    <w:rsid w:val="0036548D"/>
    <w:rsid w:val="003654F8"/>
    <w:rsid w:val="0036587C"/>
    <w:rsid w:val="003665EA"/>
    <w:rsid w:val="00366ED5"/>
    <w:rsid w:val="00367D26"/>
    <w:rsid w:val="00367EAD"/>
    <w:rsid w:val="00367F51"/>
    <w:rsid w:val="0037021B"/>
    <w:rsid w:val="003706EC"/>
    <w:rsid w:val="003709E5"/>
    <w:rsid w:val="00370CB6"/>
    <w:rsid w:val="00370D98"/>
    <w:rsid w:val="00370DAF"/>
    <w:rsid w:val="00371216"/>
    <w:rsid w:val="00371BD4"/>
    <w:rsid w:val="00371EA8"/>
    <w:rsid w:val="003721D7"/>
    <w:rsid w:val="003723D6"/>
    <w:rsid w:val="0037240E"/>
    <w:rsid w:val="0037263D"/>
    <w:rsid w:val="00372794"/>
    <w:rsid w:val="00372880"/>
    <w:rsid w:val="00372EC0"/>
    <w:rsid w:val="003731A0"/>
    <w:rsid w:val="00373500"/>
    <w:rsid w:val="003738F4"/>
    <w:rsid w:val="00373A31"/>
    <w:rsid w:val="00373D93"/>
    <w:rsid w:val="00373FB1"/>
    <w:rsid w:val="0037413C"/>
    <w:rsid w:val="003746E1"/>
    <w:rsid w:val="00374F17"/>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608"/>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4C2"/>
    <w:rsid w:val="003855E1"/>
    <w:rsid w:val="003859A9"/>
    <w:rsid w:val="00385DD0"/>
    <w:rsid w:val="00385E01"/>
    <w:rsid w:val="00386129"/>
    <w:rsid w:val="003861F8"/>
    <w:rsid w:val="003864D8"/>
    <w:rsid w:val="003864F0"/>
    <w:rsid w:val="00386B1C"/>
    <w:rsid w:val="00386B2A"/>
    <w:rsid w:val="00386F9D"/>
    <w:rsid w:val="003870CF"/>
    <w:rsid w:val="00387142"/>
    <w:rsid w:val="00387193"/>
    <w:rsid w:val="003871F3"/>
    <w:rsid w:val="0038757B"/>
    <w:rsid w:val="0038773F"/>
    <w:rsid w:val="00387E41"/>
    <w:rsid w:val="00390288"/>
    <w:rsid w:val="00390B38"/>
    <w:rsid w:val="00390C71"/>
    <w:rsid w:val="00391665"/>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0CF"/>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92D"/>
    <w:rsid w:val="003B0BAB"/>
    <w:rsid w:val="003B0BDD"/>
    <w:rsid w:val="003B1155"/>
    <w:rsid w:val="003B1301"/>
    <w:rsid w:val="003B1868"/>
    <w:rsid w:val="003B1BC5"/>
    <w:rsid w:val="003B21C8"/>
    <w:rsid w:val="003B2432"/>
    <w:rsid w:val="003B25B9"/>
    <w:rsid w:val="003B2DAA"/>
    <w:rsid w:val="003B35A7"/>
    <w:rsid w:val="003B3A67"/>
    <w:rsid w:val="003B3C59"/>
    <w:rsid w:val="003B50E2"/>
    <w:rsid w:val="003B5378"/>
    <w:rsid w:val="003B5BB3"/>
    <w:rsid w:val="003B5CFC"/>
    <w:rsid w:val="003B5E7D"/>
    <w:rsid w:val="003B6062"/>
    <w:rsid w:val="003B6CFC"/>
    <w:rsid w:val="003B6DA6"/>
    <w:rsid w:val="003B6F9A"/>
    <w:rsid w:val="003B734B"/>
    <w:rsid w:val="003B7560"/>
    <w:rsid w:val="003B75DA"/>
    <w:rsid w:val="003B7B85"/>
    <w:rsid w:val="003B7D08"/>
    <w:rsid w:val="003C0CAF"/>
    <w:rsid w:val="003C12C5"/>
    <w:rsid w:val="003C22D1"/>
    <w:rsid w:val="003C2502"/>
    <w:rsid w:val="003C26C9"/>
    <w:rsid w:val="003C3157"/>
    <w:rsid w:val="003C34FD"/>
    <w:rsid w:val="003C35B3"/>
    <w:rsid w:val="003C3E5E"/>
    <w:rsid w:val="003C46FD"/>
    <w:rsid w:val="003C49F1"/>
    <w:rsid w:val="003C4C01"/>
    <w:rsid w:val="003C4F89"/>
    <w:rsid w:val="003C54F4"/>
    <w:rsid w:val="003C55F8"/>
    <w:rsid w:val="003C5941"/>
    <w:rsid w:val="003C5D4E"/>
    <w:rsid w:val="003C6268"/>
    <w:rsid w:val="003C68F5"/>
    <w:rsid w:val="003C69EB"/>
    <w:rsid w:val="003C73EE"/>
    <w:rsid w:val="003C786F"/>
    <w:rsid w:val="003C7AA5"/>
    <w:rsid w:val="003D05D2"/>
    <w:rsid w:val="003D0E4E"/>
    <w:rsid w:val="003D1038"/>
    <w:rsid w:val="003D1152"/>
    <w:rsid w:val="003D1D0C"/>
    <w:rsid w:val="003D1D35"/>
    <w:rsid w:val="003D208C"/>
    <w:rsid w:val="003D2485"/>
    <w:rsid w:val="003D34ED"/>
    <w:rsid w:val="003D3521"/>
    <w:rsid w:val="003D3817"/>
    <w:rsid w:val="003D4086"/>
    <w:rsid w:val="003D450A"/>
    <w:rsid w:val="003D4769"/>
    <w:rsid w:val="003D47E8"/>
    <w:rsid w:val="003D49B7"/>
    <w:rsid w:val="003D4CF7"/>
    <w:rsid w:val="003D4E6A"/>
    <w:rsid w:val="003D4F39"/>
    <w:rsid w:val="003D5107"/>
    <w:rsid w:val="003D566C"/>
    <w:rsid w:val="003D5FD4"/>
    <w:rsid w:val="003D6175"/>
    <w:rsid w:val="003D617D"/>
    <w:rsid w:val="003D663B"/>
    <w:rsid w:val="003D6ABC"/>
    <w:rsid w:val="003D712B"/>
    <w:rsid w:val="003D728A"/>
    <w:rsid w:val="003D7387"/>
    <w:rsid w:val="003E00BB"/>
    <w:rsid w:val="003E02EA"/>
    <w:rsid w:val="003E1493"/>
    <w:rsid w:val="003E2D05"/>
    <w:rsid w:val="003E3057"/>
    <w:rsid w:val="003E32BF"/>
    <w:rsid w:val="003E344A"/>
    <w:rsid w:val="003E37C9"/>
    <w:rsid w:val="003E3826"/>
    <w:rsid w:val="003E3A68"/>
    <w:rsid w:val="003E4657"/>
    <w:rsid w:val="003E46D8"/>
    <w:rsid w:val="003E481A"/>
    <w:rsid w:val="003E4A15"/>
    <w:rsid w:val="003E51C1"/>
    <w:rsid w:val="003E52A3"/>
    <w:rsid w:val="003E5581"/>
    <w:rsid w:val="003E55F8"/>
    <w:rsid w:val="003E5629"/>
    <w:rsid w:val="003E5EB1"/>
    <w:rsid w:val="003E6CC8"/>
    <w:rsid w:val="003E6FD3"/>
    <w:rsid w:val="003E72EE"/>
    <w:rsid w:val="003E7659"/>
    <w:rsid w:val="003E76EE"/>
    <w:rsid w:val="003E7A87"/>
    <w:rsid w:val="003E7E6A"/>
    <w:rsid w:val="003F0104"/>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57A"/>
    <w:rsid w:val="003F693C"/>
    <w:rsid w:val="003F6D88"/>
    <w:rsid w:val="003F7287"/>
    <w:rsid w:val="003F7856"/>
    <w:rsid w:val="003F7BE6"/>
    <w:rsid w:val="003F7FD3"/>
    <w:rsid w:val="0040000D"/>
    <w:rsid w:val="00400FC6"/>
    <w:rsid w:val="00400FFC"/>
    <w:rsid w:val="0040159E"/>
    <w:rsid w:val="00401687"/>
    <w:rsid w:val="0040168E"/>
    <w:rsid w:val="00401BB8"/>
    <w:rsid w:val="00401EF0"/>
    <w:rsid w:val="004020A4"/>
    <w:rsid w:val="00402112"/>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545"/>
    <w:rsid w:val="004117E2"/>
    <w:rsid w:val="0041186F"/>
    <w:rsid w:val="00411F57"/>
    <w:rsid w:val="004124FF"/>
    <w:rsid w:val="0041255E"/>
    <w:rsid w:val="00412906"/>
    <w:rsid w:val="00412B73"/>
    <w:rsid w:val="00412E66"/>
    <w:rsid w:val="00412FDB"/>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562"/>
    <w:rsid w:val="00416723"/>
    <w:rsid w:val="004168F2"/>
    <w:rsid w:val="00416D1C"/>
    <w:rsid w:val="0041703D"/>
    <w:rsid w:val="00417067"/>
    <w:rsid w:val="00417203"/>
    <w:rsid w:val="00417228"/>
    <w:rsid w:val="00417250"/>
    <w:rsid w:val="00417F8A"/>
    <w:rsid w:val="00420522"/>
    <w:rsid w:val="00420A70"/>
    <w:rsid w:val="00420B0A"/>
    <w:rsid w:val="00420F3A"/>
    <w:rsid w:val="0042159A"/>
    <w:rsid w:val="00422005"/>
    <w:rsid w:val="00422077"/>
    <w:rsid w:val="0042232D"/>
    <w:rsid w:val="00422399"/>
    <w:rsid w:val="004224E0"/>
    <w:rsid w:val="00422981"/>
    <w:rsid w:val="00422994"/>
    <w:rsid w:val="00423204"/>
    <w:rsid w:val="0042387C"/>
    <w:rsid w:val="00423FE2"/>
    <w:rsid w:val="00424070"/>
    <w:rsid w:val="0042408C"/>
    <w:rsid w:val="00425183"/>
    <w:rsid w:val="00425AB0"/>
    <w:rsid w:val="00425B8F"/>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80F"/>
    <w:rsid w:val="0044494F"/>
    <w:rsid w:val="00444BB7"/>
    <w:rsid w:val="00445015"/>
    <w:rsid w:val="004452DC"/>
    <w:rsid w:val="004452F6"/>
    <w:rsid w:val="0044546D"/>
    <w:rsid w:val="00445537"/>
    <w:rsid w:val="004468A4"/>
    <w:rsid w:val="00446EBE"/>
    <w:rsid w:val="00446F3F"/>
    <w:rsid w:val="0044702D"/>
    <w:rsid w:val="00447030"/>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C54"/>
    <w:rsid w:val="00456D72"/>
    <w:rsid w:val="00456F48"/>
    <w:rsid w:val="004575AB"/>
    <w:rsid w:val="004575FB"/>
    <w:rsid w:val="0045762E"/>
    <w:rsid w:val="004600F8"/>
    <w:rsid w:val="0046039D"/>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67420"/>
    <w:rsid w:val="0047048A"/>
    <w:rsid w:val="00470D03"/>
    <w:rsid w:val="00471A0B"/>
    <w:rsid w:val="00471F7A"/>
    <w:rsid w:val="00471FD5"/>
    <w:rsid w:val="004720F7"/>
    <w:rsid w:val="00472A28"/>
    <w:rsid w:val="00472E37"/>
    <w:rsid w:val="00472EA9"/>
    <w:rsid w:val="00473053"/>
    <w:rsid w:val="00473730"/>
    <w:rsid w:val="00473A01"/>
    <w:rsid w:val="00473C2E"/>
    <w:rsid w:val="00474EE8"/>
    <w:rsid w:val="00474EF4"/>
    <w:rsid w:val="004753E7"/>
    <w:rsid w:val="0047560F"/>
    <w:rsid w:val="004762AB"/>
    <w:rsid w:val="00476842"/>
    <w:rsid w:val="00476B38"/>
    <w:rsid w:val="00476E04"/>
    <w:rsid w:val="00476FF6"/>
    <w:rsid w:val="00477118"/>
    <w:rsid w:val="004772F0"/>
    <w:rsid w:val="00477E83"/>
    <w:rsid w:val="00477FE3"/>
    <w:rsid w:val="004800BF"/>
    <w:rsid w:val="00480584"/>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BA4"/>
    <w:rsid w:val="00490111"/>
    <w:rsid w:val="0049099D"/>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5118"/>
    <w:rsid w:val="00495141"/>
    <w:rsid w:val="004953FE"/>
    <w:rsid w:val="0049583A"/>
    <w:rsid w:val="00495917"/>
    <w:rsid w:val="0049599F"/>
    <w:rsid w:val="00496455"/>
    <w:rsid w:val="004965DB"/>
    <w:rsid w:val="00497076"/>
    <w:rsid w:val="004971C3"/>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865"/>
    <w:rsid w:val="004A2CBF"/>
    <w:rsid w:val="004A2F6B"/>
    <w:rsid w:val="004A30D9"/>
    <w:rsid w:val="004A3117"/>
    <w:rsid w:val="004A3199"/>
    <w:rsid w:val="004A3A7F"/>
    <w:rsid w:val="004A3B6C"/>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B030C"/>
    <w:rsid w:val="004B0351"/>
    <w:rsid w:val="004B03E6"/>
    <w:rsid w:val="004B0928"/>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578"/>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DA"/>
    <w:rsid w:val="004B7B0D"/>
    <w:rsid w:val="004B7E2A"/>
    <w:rsid w:val="004B7F10"/>
    <w:rsid w:val="004C0109"/>
    <w:rsid w:val="004C0221"/>
    <w:rsid w:val="004C03B8"/>
    <w:rsid w:val="004C08DF"/>
    <w:rsid w:val="004C0934"/>
    <w:rsid w:val="004C0A67"/>
    <w:rsid w:val="004C0D3B"/>
    <w:rsid w:val="004C149C"/>
    <w:rsid w:val="004C1502"/>
    <w:rsid w:val="004C1671"/>
    <w:rsid w:val="004C17B7"/>
    <w:rsid w:val="004C1F0A"/>
    <w:rsid w:val="004C1FAB"/>
    <w:rsid w:val="004C2285"/>
    <w:rsid w:val="004C231F"/>
    <w:rsid w:val="004C2550"/>
    <w:rsid w:val="004C26C9"/>
    <w:rsid w:val="004C278D"/>
    <w:rsid w:val="004C27BC"/>
    <w:rsid w:val="004C2956"/>
    <w:rsid w:val="004C2967"/>
    <w:rsid w:val="004C2E43"/>
    <w:rsid w:val="004C2EAB"/>
    <w:rsid w:val="004C2FEF"/>
    <w:rsid w:val="004C334B"/>
    <w:rsid w:val="004C33B3"/>
    <w:rsid w:val="004C3873"/>
    <w:rsid w:val="004C394D"/>
    <w:rsid w:val="004C3BD6"/>
    <w:rsid w:val="004C3E32"/>
    <w:rsid w:val="004C4172"/>
    <w:rsid w:val="004C42B9"/>
    <w:rsid w:val="004C4563"/>
    <w:rsid w:val="004C472C"/>
    <w:rsid w:val="004C472F"/>
    <w:rsid w:val="004C48ED"/>
    <w:rsid w:val="004C4B5E"/>
    <w:rsid w:val="004C50A6"/>
    <w:rsid w:val="004C552B"/>
    <w:rsid w:val="004C56BD"/>
    <w:rsid w:val="004C56F7"/>
    <w:rsid w:val="004C5C5B"/>
    <w:rsid w:val="004C5D7D"/>
    <w:rsid w:val="004C6021"/>
    <w:rsid w:val="004C664F"/>
    <w:rsid w:val="004C6EC2"/>
    <w:rsid w:val="004C6EF6"/>
    <w:rsid w:val="004C71AC"/>
    <w:rsid w:val="004C7462"/>
    <w:rsid w:val="004C76EA"/>
    <w:rsid w:val="004D0825"/>
    <w:rsid w:val="004D08B9"/>
    <w:rsid w:val="004D0ED4"/>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CF1"/>
    <w:rsid w:val="004D4FD5"/>
    <w:rsid w:val="004D504E"/>
    <w:rsid w:val="004D53F2"/>
    <w:rsid w:val="004D5415"/>
    <w:rsid w:val="004D54A5"/>
    <w:rsid w:val="004D57BF"/>
    <w:rsid w:val="004D5C17"/>
    <w:rsid w:val="004D6538"/>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8FD"/>
    <w:rsid w:val="004E1BD6"/>
    <w:rsid w:val="004E22D5"/>
    <w:rsid w:val="004E3012"/>
    <w:rsid w:val="004E3C56"/>
    <w:rsid w:val="004E3D38"/>
    <w:rsid w:val="004E3FF2"/>
    <w:rsid w:val="004E4700"/>
    <w:rsid w:val="004E49DD"/>
    <w:rsid w:val="004E5242"/>
    <w:rsid w:val="004E546A"/>
    <w:rsid w:val="004E5483"/>
    <w:rsid w:val="004E5811"/>
    <w:rsid w:val="004E59A9"/>
    <w:rsid w:val="004E6043"/>
    <w:rsid w:val="004E6372"/>
    <w:rsid w:val="004E6421"/>
    <w:rsid w:val="004E64B0"/>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D66"/>
    <w:rsid w:val="00501FDB"/>
    <w:rsid w:val="0050208A"/>
    <w:rsid w:val="00502193"/>
    <w:rsid w:val="005024EA"/>
    <w:rsid w:val="005026E9"/>
    <w:rsid w:val="00502B71"/>
    <w:rsid w:val="00502C62"/>
    <w:rsid w:val="00503063"/>
    <w:rsid w:val="0050319A"/>
    <w:rsid w:val="0050319C"/>
    <w:rsid w:val="0050321E"/>
    <w:rsid w:val="00504060"/>
    <w:rsid w:val="00504360"/>
    <w:rsid w:val="005045A1"/>
    <w:rsid w:val="00505CCD"/>
    <w:rsid w:val="00505DA9"/>
    <w:rsid w:val="00505E6E"/>
    <w:rsid w:val="005060E7"/>
    <w:rsid w:val="005061F3"/>
    <w:rsid w:val="00506A78"/>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7D"/>
    <w:rsid w:val="00526FFE"/>
    <w:rsid w:val="0052708F"/>
    <w:rsid w:val="005270BF"/>
    <w:rsid w:val="005274C6"/>
    <w:rsid w:val="0052799C"/>
    <w:rsid w:val="00527F8F"/>
    <w:rsid w:val="00530364"/>
    <w:rsid w:val="005304CB"/>
    <w:rsid w:val="00530FFD"/>
    <w:rsid w:val="00531508"/>
    <w:rsid w:val="0053197B"/>
    <w:rsid w:val="00531A84"/>
    <w:rsid w:val="00531C94"/>
    <w:rsid w:val="00531C9B"/>
    <w:rsid w:val="00531E5D"/>
    <w:rsid w:val="00531F23"/>
    <w:rsid w:val="00532818"/>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0FB9"/>
    <w:rsid w:val="00541844"/>
    <w:rsid w:val="00541851"/>
    <w:rsid w:val="00541A81"/>
    <w:rsid w:val="00541CE6"/>
    <w:rsid w:val="00541D2B"/>
    <w:rsid w:val="00541DE4"/>
    <w:rsid w:val="005425F9"/>
    <w:rsid w:val="00542E96"/>
    <w:rsid w:val="005430F9"/>
    <w:rsid w:val="0054371F"/>
    <w:rsid w:val="00543741"/>
    <w:rsid w:val="00543785"/>
    <w:rsid w:val="00543A91"/>
    <w:rsid w:val="00543D62"/>
    <w:rsid w:val="00543E21"/>
    <w:rsid w:val="0054409E"/>
    <w:rsid w:val="00544584"/>
    <w:rsid w:val="005445C3"/>
    <w:rsid w:val="0054482D"/>
    <w:rsid w:val="00544AE8"/>
    <w:rsid w:val="00544EBA"/>
    <w:rsid w:val="005450D1"/>
    <w:rsid w:val="00545175"/>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9"/>
    <w:rsid w:val="00552F3D"/>
    <w:rsid w:val="00553792"/>
    <w:rsid w:val="00553A1A"/>
    <w:rsid w:val="00553D3E"/>
    <w:rsid w:val="00553E64"/>
    <w:rsid w:val="005542C7"/>
    <w:rsid w:val="00554EFF"/>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10C"/>
    <w:rsid w:val="00561373"/>
    <w:rsid w:val="0056165F"/>
    <w:rsid w:val="00561A59"/>
    <w:rsid w:val="00561C96"/>
    <w:rsid w:val="00561CDA"/>
    <w:rsid w:val="00561ED1"/>
    <w:rsid w:val="00562EB9"/>
    <w:rsid w:val="00563D96"/>
    <w:rsid w:val="00563F1D"/>
    <w:rsid w:val="00565916"/>
    <w:rsid w:val="00565E62"/>
    <w:rsid w:val="00566092"/>
    <w:rsid w:val="00566481"/>
    <w:rsid w:val="005666C9"/>
    <w:rsid w:val="00566A29"/>
    <w:rsid w:val="00566DF3"/>
    <w:rsid w:val="0056753C"/>
    <w:rsid w:val="00567A81"/>
    <w:rsid w:val="005700CD"/>
    <w:rsid w:val="00570B24"/>
    <w:rsid w:val="00570E24"/>
    <w:rsid w:val="00570E47"/>
    <w:rsid w:val="00570F1C"/>
    <w:rsid w:val="0057140E"/>
    <w:rsid w:val="0057168F"/>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8E6"/>
    <w:rsid w:val="00580AFD"/>
    <w:rsid w:val="00580EFF"/>
    <w:rsid w:val="0058185D"/>
    <w:rsid w:val="0058199E"/>
    <w:rsid w:val="0058229E"/>
    <w:rsid w:val="005828EE"/>
    <w:rsid w:val="00582ADB"/>
    <w:rsid w:val="00582B72"/>
    <w:rsid w:val="005830F8"/>
    <w:rsid w:val="00583208"/>
    <w:rsid w:val="00583736"/>
    <w:rsid w:val="00583C2A"/>
    <w:rsid w:val="00583F80"/>
    <w:rsid w:val="0058410F"/>
    <w:rsid w:val="0058430B"/>
    <w:rsid w:val="00584313"/>
    <w:rsid w:val="00584A61"/>
    <w:rsid w:val="00584B33"/>
    <w:rsid w:val="00584F9E"/>
    <w:rsid w:val="005851CE"/>
    <w:rsid w:val="00585707"/>
    <w:rsid w:val="00585988"/>
    <w:rsid w:val="00586098"/>
    <w:rsid w:val="00586107"/>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814"/>
    <w:rsid w:val="0059490B"/>
    <w:rsid w:val="00594B07"/>
    <w:rsid w:val="00594C15"/>
    <w:rsid w:val="005955C9"/>
    <w:rsid w:val="00595F6D"/>
    <w:rsid w:val="005960C9"/>
    <w:rsid w:val="0059668B"/>
    <w:rsid w:val="005968A4"/>
    <w:rsid w:val="00596956"/>
    <w:rsid w:val="00596AB8"/>
    <w:rsid w:val="00596D40"/>
    <w:rsid w:val="005970DC"/>
    <w:rsid w:val="00597266"/>
    <w:rsid w:val="00597280"/>
    <w:rsid w:val="00597D02"/>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2EB9"/>
    <w:rsid w:val="005A3208"/>
    <w:rsid w:val="005A337F"/>
    <w:rsid w:val="005A3BD2"/>
    <w:rsid w:val="005A444D"/>
    <w:rsid w:val="005A4AAA"/>
    <w:rsid w:val="005A4BD2"/>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83D"/>
    <w:rsid w:val="005B0C78"/>
    <w:rsid w:val="005B1EB0"/>
    <w:rsid w:val="005B235D"/>
    <w:rsid w:val="005B2515"/>
    <w:rsid w:val="005B2887"/>
    <w:rsid w:val="005B2A14"/>
    <w:rsid w:val="005B2D34"/>
    <w:rsid w:val="005B3108"/>
    <w:rsid w:val="005B3146"/>
    <w:rsid w:val="005B3186"/>
    <w:rsid w:val="005B31C4"/>
    <w:rsid w:val="005B325E"/>
    <w:rsid w:val="005B3370"/>
    <w:rsid w:val="005B3B82"/>
    <w:rsid w:val="005B3BE8"/>
    <w:rsid w:val="005B3C78"/>
    <w:rsid w:val="005B3DFD"/>
    <w:rsid w:val="005B3E1E"/>
    <w:rsid w:val="005B406E"/>
    <w:rsid w:val="005B445B"/>
    <w:rsid w:val="005B46CB"/>
    <w:rsid w:val="005B4B7F"/>
    <w:rsid w:val="005B51B8"/>
    <w:rsid w:val="005B549A"/>
    <w:rsid w:val="005B58FF"/>
    <w:rsid w:val="005B5CBF"/>
    <w:rsid w:val="005B5D9D"/>
    <w:rsid w:val="005B60AA"/>
    <w:rsid w:val="005B694D"/>
    <w:rsid w:val="005B6DD2"/>
    <w:rsid w:val="005B7277"/>
    <w:rsid w:val="005B7655"/>
    <w:rsid w:val="005B776C"/>
    <w:rsid w:val="005B77A0"/>
    <w:rsid w:val="005B7A12"/>
    <w:rsid w:val="005B7BD7"/>
    <w:rsid w:val="005B7D2C"/>
    <w:rsid w:val="005B7EE3"/>
    <w:rsid w:val="005B7F18"/>
    <w:rsid w:val="005C0023"/>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6F83"/>
    <w:rsid w:val="005C7563"/>
    <w:rsid w:val="005C7763"/>
    <w:rsid w:val="005C7A22"/>
    <w:rsid w:val="005C7BF3"/>
    <w:rsid w:val="005D0959"/>
    <w:rsid w:val="005D0E33"/>
    <w:rsid w:val="005D0F3E"/>
    <w:rsid w:val="005D126E"/>
    <w:rsid w:val="005D1D8E"/>
    <w:rsid w:val="005D1FF0"/>
    <w:rsid w:val="005D2071"/>
    <w:rsid w:val="005D2381"/>
    <w:rsid w:val="005D2569"/>
    <w:rsid w:val="005D2900"/>
    <w:rsid w:val="005D2992"/>
    <w:rsid w:val="005D2C43"/>
    <w:rsid w:val="005D2D7A"/>
    <w:rsid w:val="005D2FD3"/>
    <w:rsid w:val="005D3398"/>
    <w:rsid w:val="005D3ACB"/>
    <w:rsid w:val="005D3B22"/>
    <w:rsid w:val="005D3CA1"/>
    <w:rsid w:val="005D3FBC"/>
    <w:rsid w:val="005D40C0"/>
    <w:rsid w:val="005D40D2"/>
    <w:rsid w:val="005D43DF"/>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F43"/>
    <w:rsid w:val="005E1058"/>
    <w:rsid w:val="005E135B"/>
    <w:rsid w:val="005E1BB1"/>
    <w:rsid w:val="005E1F24"/>
    <w:rsid w:val="005E205B"/>
    <w:rsid w:val="005E2219"/>
    <w:rsid w:val="005E293D"/>
    <w:rsid w:val="005E2E3C"/>
    <w:rsid w:val="005E3716"/>
    <w:rsid w:val="005E3FF5"/>
    <w:rsid w:val="005E4215"/>
    <w:rsid w:val="005E42FB"/>
    <w:rsid w:val="005E44FB"/>
    <w:rsid w:val="005E4625"/>
    <w:rsid w:val="005E4BD6"/>
    <w:rsid w:val="005E4FA2"/>
    <w:rsid w:val="005E5576"/>
    <w:rsid w:val="005E55E3"/>
    <w:rsid w:val="005E58CC"/>
    <w:rsid w:val="005E59B7"/>
    <w:rsid w:val="005E5A8C"/>
    <w:rsid w:val="005E6242"/>
    <w:rsid w:val="005E6576"/>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416A"/>
    <w:rsid w:val="005F4648"/>
    <w:rsid w:val="005F4A08"/>
    <w:rsid w:val="005F4AD7"/>
    <w:rsid w:val="005F4DC2"/>
    <w:rsid w:val="005F4E34"/>
    <w:rsid w:val="005F524F"/>
    <w:rsid w:val="005F5335"/>
    <w:rsid w:val="005F5CA5"/>
    <w:rsid w:val="005F6029"/>
    <w:rsid w:val="005F60E7"/>
    <w:rsid w:val="005F6113"/>
    <w:rsid w:val="005F6717"/>
    <w:rsid w:val="005F6A3B"/>
    <w:rsid w:val="005F6CF8"/>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3139"/>
    <w:rsid w:val="00603923"/>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A0F"/>
    <w:rsid w:val="00613BA9"/>
    <w:rsid w:val="00614265"/>
    <w:rsid w:val="0061430E"/>
    <w:rsid w:val="006144D8"/>
    <w:rsid w:val="0061494F"/>
    <w:rsid w:val="00614BE5"/>
    <w:rsid w:val="00615B1D"/>
    <w:rsid w:val="00615EBF"/>
    <w:rsid w:val="0061696E"/>
    <w:rsid w:val="00616BFD"/>
    <w:rsid w:val="00617147"/>
    <w:rsid w:val="0061779B"/>
    <w:rsid w:val="00617A02"/>
    <w:rsid w:val="00617A14"/>
    <w:rsid w:val="00617BD0"/>
    <w:rsid w:val="006204B2"/>
    <w:rsid w:val="006204D9"/>
    <w:rsid w:val="00620C13"/>
    <w:rsid w:val="00620C1C"/>
    <w:rsid w:val="00620C25"/>
    <w:rsid w:val="00620DA8"/>
    <w:rsid w:val="00620F87"/>
    <w:rsid w:val="0062166B"/>
    <w:rsid w:val="0062193A"/>
    <w:rsid w:val="00621C65"/>
    <w:rsid w:val="00622201"/>
    <w:rsid w:val="006223DB"/>
    <w:rsid w:val="006229E7"/>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A63"/>
    <w:rsid w:val="00631E57"/>
    <w:rsid w:val="00631FEA"/>
    <w:rsid w:val="00632A67"/>
    <w:rsid w:val="006332F7"/>
    <w:rsid w:val="00633344"/>
    <w:rsid w:val="00633AB1"/>
    <w:rsid w:val="00633C06"/>
    <w:rsid w:val="006342FF"/>
    <w:rsid w:val="0063439B"/>
    <w:rsid w:val="0063503E"/>
    <w:rsid w:val="006350EE"/>
    <w:rsid w:val="00635446"/>
    <w:rsid w:val="006354E8"/>
    <w:rsid w:val="00635774"/>
    <w:rsid w:val="00635BA4"/>
    <w:rsid w:val="00635CFC"/>
    <w:rsid w:val="00635EAD"/>
    <w:rsid w:val="006362B6"/>
    <w:rsid w:val="00636612"/>
    <w:rsid w:val="006378A5"/>
    <w:rsid w:val="00637907"/>
    <w:rsid w:val="0063793E"/>
    <w:rsid w:val="00637D77"/>
    <w:rsid w:val="00640018"/>
    <w:rsid w:val="00640F71"/>
    <w:rsid w:val="00641078"/>
    <w:rsid w:val="0064128F"/>
    <w:rsid w:val="0064182B"/>
    <w:rsid w:val="00641AA7"/>
    <w:rsid w:val="00641BFE"/>
    <w:rsid w:val="00641C86"/>
    <w:rsid w:val="00641D7F"/>
    <w:rsid w:val="00641E64"/>
    <w:rsid w:val="00641F1E"/>
    <w:rsid w:val="00642E9A"/>
    <w:rsid w:val="006431FA"/>
    <w:rsid w:val="00643692"/>
    <w:rsid w:val="00643907"/>
    <w:rsid w:val="00643B87"/>
    <w:rsid w:val="00643C8B"/>
    <w:rsid w:val="00643D0A"/>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6F7"/>
    <w:rsid w:val="00653AD4"/>
    <w:rsid w:val="00653B3F"/>
    <w:rsid w:val="00653BCE"/>
    <w:rsid w:val="00654737"/>
    <w:rsid w:val="00654851"/>
    <w:rsid w:val="00654923"/>
    <w:rsid w:val="0065493A"/>
    <w:rsid w:val="00654A26"/>
    <w:rsid w:val="00654BC3"/>
    <w:rsid w:val="00654CF7"/>
    <w:rsid w:val="00654F04"/>
    <w:rsid w:val="006552C7"/>
    <w:rsid w:val="00655492"/>
    <w:rsid w:val="00655872"/>
    <w:rsid w:val="00655A0B"/>
    <w:rsid w:val="00655E28"/>
    <w:rsid w:val="006561F6"/>
    <w:rsid w:val="00656562"/>
    <w:rsid w:val="00656B8A"/>
    <w:rsid w:val="00656D1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77F"/>
    <w:rsid w:val="006639BD"/>
    <w:rsid w:val="00663A0F"/>
    <w:rsid w:val="00663DDF"/>
    <w:rsid w:val="00664060"/>
    <w:rsid w:val="00664DCF"/>
    <w:rsid w:val="00664E13"/>
    <w:rsid w:val="00664EF0"/>
    <w:rsid w:val="0066532C"/>
    <w:rsid w:val="00665352"/>
    <w:rsid w:val="00665536"/>
    <w:rsid w:val="00665873"/>
    <w:rsid w:val="0066642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343"/>
    <w:rsid w:val="006755B7"/>
    <w:rsid w:val="00675942"/>
    <w:rsid w:val="006759AB"/>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099"/>
    <w:rsid w:val="006840F3"/>
    <w:rsid w:val="00684398"/>
    <w:rsid w:val="0068499A"/>
    <w:rsid w:val="00684A91"/>
    <w:rsid w:val="00684EBC"/>
    <w:rsid w:val="00684FE7"/>
    <w:rsid w:val="00684FFE"/>
    <w:rsid w:val="00685345"/>
    <w:rsid w:val="006855AF"/>
    <w:rsid w:val="006864EB"/>
    <w:rsid w:val="006865B8"/>
    <w:rsid w:val="00686792"/>
    <w:rsid w:val="006869E4"/>
    <w:rsid w:val="00686FB0"/>
    <w:rsid w:val="006879DC"/>
    <w:rsid w:val="00687EF8"/>
    <w:rsid w:val="00690452"/>
    <w:rsid w:val="006909C1"/>
    <w:rsid w:val="00690E91"/>
    <w:rsid w:val="00690F29"/>
    <w:rsid w:val="0069120D"/>
    <w:rsid w:val="00691F27"/>
    <w:rsid w:val="00692287"/>
    <w:rsid w:val="00692289"/>
    <w:rsid w:val="00692685"/>
    <w:rsid w:val="00692734"/>
    <w:rsid w:val="00692919"/>
    <w:rsid w:val="006929EB"/>
    <w:rsid w:val="00692BB9"/>
    <w:rsid w:val="00692C2D"/>
    <w:rsid w:val="00693145"/>
    <w:rsid w:val="00693590"/>
    <w:rsid w:val="00693711"/>
    <w:rsid w:val="00693809"/>
    <w:rsid w:val="00693950"/>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7067"/>
    <w:rsid w:val="006970BF"/>
    <w:rsid w:val="0069714E"/>
    <w:rsid w:val="00697231"/>
    <w:rsid w:val="00697331"/>
    <w:rsid w:val="006973FA"/>
    <w:rsid w:val="0069750A"/>
    <w:rsid w:val="00697D0D"/>
    <w:rsid w:val="006A0549"/>
    <w:rsid w:val="006A0F4F"/>
    <w:rsid w:val="006A0F97"/>
    <w:rsid w:val="006A15D5"/>
    <w:rsid w:val="006A16CE"/>
    <w:rsid w:val="006A1803"/>
    <w:rsid w:val="006A19B3"/>
    <w:rsid w:val="006A1A1F"/>
    <w:rsid w:val="006A25F4"/>
    <w:rsid w:val="006A2E5B"/>
    <w:rsid w:val="006A2FE1"/>
    <w:rsid w:val="006A30D3"/>
    <w:rsid w:val="006A3141"/>
    <w:rsid w:val="006A3712"/>
    <w:rsid w:val="006A3A1C"/>
    <w:rsid w:val="006A3AEB"/>
    <w:rsid w:val="006A4455"/>
    <w:rsid w:val="006A44F5"/>
    <w:rsid w:val="006A4D39"/>
    <w:rsid w:val="006A4E70"/>
    <w:rsid w:val="006A53B8"/>
    <w:rsid w:val="006A53F0"/>
    <w:rsid w:val="006A54D4"/>
    <w:rsid w:val="006A57DF"/>
    <w:rsid w:val="006A5985"/>
    <w:rsid w:val="006A5E9D"/>
    <w:rsid w:val="006A5FB9"/>
    <w:rsid w:val="006A6230"/>
    <w:rsid w:val="006A6720"/>
    <w:rsid w:val="006A69C9"/>
    <w:rsid w:val="006A6C47"/>
    <w:rsid w:val="006A709E"/>
    <w:rsid w:val="006A766F"/>
    <w:rsid w:val="006A7839"/>
    <w:rsid w:val="006A78C6"/>
    <w:rsid w:val="006A7B6B"/>
    <w:rsid w:val="006A7F4E"/>
    <w:rsid w:val="006A7F6A"/>
    <w:rsid w:val="006B0528"/>
    <w:rsid w:val="006B0757"/>
    <w:rsid w:val="006B082C"/>
    <w:rsid w:val="006B13AD"/>
    <w:rsid w:val="006B1735"/>
    <w:rsid w:val="006B1A81"/>
    <w:rsid w:val="006B1D49"/>
    <w:rsid w:val="006B2270"/>
    <w:rsid w:val="006B247D"/>
    <w:rsid w:val="006B2567"/>
    <w:rsid w:val="006B2AAC"/>
    <w:rsid w:val="006B2C8F"/>
    <w:rsid w:val="006B2DA1"/>
    <w:rsid w:val="006B2EB3"/>
    <w:rsid w:val="006B3144"/>
    <w:rsid w:val="006B3848"/>
    <w:rsid w:val="006B3BCF"/>
    <w:rsid w:val="006B3E64"/>
    <w:rsid w:val="006B4696"/>
    <w:rsid w:val="006B47F9"/>
    <w:rsid w:val="006B4992"/>
    <w:rsid w:val="006B4F22"/>
    <w:rsid w:val="006B517E"/>
    <w:rsid w:val="006B5AF5"/>
    <w:rsid w:val="006B5B2A"/>
    <w:rsid w:val="006B5BE5"/>
    <w:rsid w:val="006B6104"/>
    <w:rsid w:val="006B6305"/>
    <w:rsid w:val="006B69B6"/>
    <w:rsid w:val="006B6D93"/>
    <w:rsid w:val="006B73A5"/>
    <w:rsid w:val="006B766F"/>
    <w:rsid w:val="006B7854"/>
    <w:rsid w:val="006B7A0E"/>
    <w:rsid w:val="006B7A76"/>
    <w:rsid w:val="006B7D6C"/>
    <w:rsid w:val="006C0006"/>
    <w:rsid w:val="006C0090"/>
    <w:rsid w:val="006C06AD"/>
    <w:rsid w:val="006C0B25"/>
    <w:rsid w:val="006C0C3B"/>
    <w:rsid w:val="006C0E56"/>
    <w:rsid w:val="006C17E7"/>
    <w:rsid w:val="006C1DD6"/>
    <w:rsid w:val="006C215C"/>
    <w:rsid w:val="006C227D"/>
    <w:rsid w:val="006C23CB"/>
    <w:rsid w:val="006C2844"/>
    <w:rsid w:val="006C2883"/>
    <w:rsid w:val="006C2B65"/>
    <w:rsid w:val="006C2E9C"/>
    <w:rsid w:val="006C3605"/>
    <w:rsid w:val="006C38C4"/>
    <w:rsid w:val="006C3AE3"/>
    <w:rsid w:val="006C3E39"/>
    <w:rsid w:val="006C41A5"/>
    <w:rsid w:val="006C4564"/>
    <w:rsid w:val="006C47A0"/>
    <w:rsid w:val="006C47BA"/>
    <w:rsid w:val="006C4C71"/>
    <w:rsid w:val="006C506E"/>
    <w:rsid w:val="006C5201"/>
    <w:rsid w:val="006C5B58"/>
    <w:rsid w:val="006C5CE8"/>
    <w:rsid w:val="006C5E60"/>
    <w:rsid w:val="006C6315"/>
    <w:rsid w:val="006C63FA"/>
    <w:rsid w:val="006C6B7B"/>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37"/>
    <w:rsid w:val="006D294C"/>
    <w:rsid w:val="006D3262"/>
    <w:rsid w:val="006D3292"/>
    <w:rsid w:val="006D365B"/>
    <w:rsid w:val="006D38F2"/>
    <w:rsid w:val="006D419E"/>
    <w:rsid w:val="006D4259"/>
    <w:rsid w:val="006D4512"/>
    <w:rsid w:val="006D4763"/>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D7"/>
    <w:rsid w:val="006E2201"/>
    <w:rsid w:val="006E2958"/>
    <w:rsid w:val="006E388E"/>
    <w:rsid w:val="006E3CBF"/>
    <w:rsid w:val="006E3D42"/>
    <w:rsid w:val="006E460F"/>
    <w:rsid w:val="006E4647"/>
    <w:rsid w:val="006E48F9"/>
    <w:rsid w:val="006E490A"/>
    <w:rsid w:val="006E4BA6"/>
    <w:rsid w:val="006E4D4F"/>
    <w:rsid w:val="006E4DB8"/>
    <w:rsid w:val="006E4FB2"/>
    <w:rsid w:val="006E513D"/>
    <w:rsid w:val="006E514B"/>
    <w:rsid w:val="006E554C"/>
    <w:rsid w:val="006E5679"/>
    <w:rsid w:val="006E5C81"/>
    <w:rsid w:val="006E5DC5"/>
    <w:rsid w:val="006E5EF3"/>
    <w:rsid w:val="006E699D"/>
    <w:rsid w:val="006E6EB3"/>
    <w:rsid w:val="006E7266"/>
    <w:rsid w:val="006E75D7"/>
    <w:rsid w:val="006E76B8"/>
    <w:rsid w:val="006F0789"/>
    <w:rsid w:val="006F1214"/>
    <w:rsid w:val="006F1257"/>
    <w:rsid w:val="006F1486"/>
    <w:rsid w:val="006F1AC2"/>
    <w:rsid w:val="006F1FA4"/>
    <w:rsid w:val="006F24AF"/>
    <w:rsid w:val="006F24DF"/>
    <w:rsid w:val="006F2891"/>
    <w:rsid w:val="006F295D"/>
    <w:rsid w:val="006F2EF4"/>
    <w:rsid w:val="006F3348"/>
    <w:rsid w:val="006F34B7"/>
    <w:rsid w:val="006F34D4"/>
    <w:rsid w:val="006F34F4"/>
    <w:rsid w:val="006F35EE"/>
    <w:rsid w:val="006F370C"/>
    <w:rsid w:val="006F38DC"/>
    <w:rsid w:val="006F3DC3"/>
    <w:rsid w:val="006F4B31"/>
    <w:rsid w:val="006F5919"/>
    <w:rsid w:val="006F61C2"/>
    <w:rsid w:val="006F61F7"/>
    <w:rsid w:val="006F65A6"/>
    <w:rsid w:val="006F6800"/>
    <w:rsid w:val="006F6AD1"/>
    <w:rsid w:val="006F6DAD"/>
    <w:rsid w:val="006F6F86"/>
    <w:rsid w:val="006F71D9"/>
    <w:rsid w:val="006F7349"/>
    <w:rsid w:val="006F7490"/>
    <w:rsid w:val="00700C05"/>
    <w:rsid w:val="00701241"/>
    <w:rsid w:val="007013CD"/>
    <w:rsid w:val="00701A6D"/>
    <w:rsid w:val="0070267D"/>
    <w:rsid w:val="007027A4"/>
    <w:rsid w:val="00702A83"/>
    <w:rsid w:val="00702C0F"/>
    <w:rsid w:val="00703889"/>
    <w:rsid w:val="007038C4"/>
    <w:rsid w:val="007038FC"/>
    <w:rsid w:val="007041CD"/>
    <w:rsid w:val="00704221"/>
    <w:rsid w:val="0070462B"/>
    <w:rsid w:val="007048A7"/>
    <w:rsid w:val="00704979"/>
    <w:rsid w:val="00704CD1"/>
    <w:rsid w:val="00704D6E"/>
    <w:rsid w:val="00704E04"/>
    <w:rsid w:val="00704FB0"/>
    <w:rsid w:val="0070509E"/>
    <w:rsid w:val="00705270"/>
    <w:rsid w:val="0070547D"/>
    <w:rsid w:val="00705602"/>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1AE5"/>
    <w:rsid w:val="00712495"/>
    <w:rsid w:val="0071285E"/>
    <w:rsid w:val="00712B22"/>
    <w:rsid w:val="00712B4B"/>
    <w:rsid w:val="00712BE5"/>
    <w:rsid w:val="00712CB7"/>
    <w:rsid w:val="00712ED9"/>
    <w:rsid w:val="00712F75"/>
    <w:rsid w:val="007130B5"/>
    <w:rsid w:val="00713259"/>
    <w:rsid w:val="00713BB0"/>
    <w:rsid w:val="00713C77"/>
    <w:rsid w:val="00713F8E"/>
    <w:rsid w:val="0071423D"/>
    <w:rsid w:val="00714561"/>
    <w:rsid w:val="007147E5"/>
    <w:rsid w:val="00714AF3"/>
    <w:rsid w:val="0071535A"/>
    <w:rsid w:val="007154C0"/>
    <w:rsid w:val="007158E2"/>
    <w:rsid w:val="00715F25"/>
    <w:rsid w:val="00716140"/>
    <w:rsid w:val="00716B28"/>
    <w:rsid w:val="00717265"/>
    <w:rsid w:val="007172D0"/>
    <w:rsid w:val="0071741D"/>
    <w:rsid w:val="00717C86"/>
    <w:rsid w:val="00717CE1"/>
    <w:rsid w:val="007204C2"/>
    <w:rsid w:val="00720849"/>
    <w:rsid w:val="00720DB3"/>
    <w:rsid w:val="007214B7"/>
    <w:rsid w:val="0072164B"/>
    <w:rsid w:val="007216C7"/>
    <w:rsid w:val="00721A54"/>
    <w:rsid w:val="00721DDB"/>
    <w:rsid w:val="00722054"/>
    <w:rsid w:val="007221C5"/>
    <w:rsid w:val="00722632"/>
    <w:rsid w:val="007227CB"/>
    <w:rsid w:val="0072282C"/>
    <w:rsid w:val="00722998"/>
    <w:rsid w:val="00722A90"/>
    <w:rsid w:val="00722BE6"/>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D4E"/>
    <w:rsid w:val="007277F5"/>
    <w:rsid w:val="007278A5"/>
    <w:rsid w:val="00727996"/>
    <w:rsid w:val="00730030"/>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819"/>
    <w:rsid w:val="00744A0E"/>
    <w:rsid w:val="00744A91"/>
    <w:rsid w:val="00744E87"/>
    <w:rsid w:val="007452AE"/>
    <w:rsid w:val="00745691"/>
    <w:rsid w:val="00745C5C"/>
    <w:rsid w:val="00745DF5"/>
    <w:rsid w:val="00745E42"/>
    <w:rsid w:val="007461EC"/>
    <w:rsid w:val="0074622F"/>
    <w:rsid w:val="00746408"/>
    <w:rsid w:val="00746F97"/>
    <w:rsid w:val="00747628"/>
    <w:rsid w:val="00747AD9"/>
    <w:rsid w:val="0075015B"/>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34DD"/>
    <w:rsid w:val="00753672"/>
    <w:rsid w:val="00753851"/>
    <w:rsid w:val="00755303"/>
    <w:rsid w:val="00755336"/>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42D"/>
    <w:rsid w:val="00761664"/>
    <w:rsid w:val="00761C23"/>
    <w:rsid w:val="00761D16"/>
    <w:rsid w:val="00761D5C"/>
    <w:rsid w:val="00761DD9"/>
    <w:rsid w:val="00762009"/>
    <w:rsid w:val="00762182"/>
    <w:rsid w:val="007625BB"/>
    <w:rsid w:val="00762653"/>
    <w:rsid w:val="00762669"/>
    <w:rsid w:val="00762758"/>
    <w:rsid w:val="00763024"/>
    <w:rsid w:val="007634E1"/>
    <w:rsid w:val="0076357C"/>
    <w:rsid w:val="00764772"/>
    <w:rsid w:val="0076489B"/>
    <w:rsid w:val="00764D42"/>
    <w:rsid w:val="00765059"/>
    <w:rsid w:val="0076515A"/>
    <w:rsid w:val="00765587"/>
    <w:rsid w:val="0076559D"/>
    <w:rsid w:val="00765697"/>
    <w:rsid w:val="0076579A"/>
    <w:rsid w:val="00765EC0"/>
    <w:rsid w:val="00766336"/>
    <w:rsid w:val="00766532"/>
    <w:rsid w:val="00766716"/>
    <w:rsid w:val="007668DF"/>
    <w:rsid w:val="00766F58"/>
    <w:rsid w:val="00767A38"/>
    <w:rsid w:val="00767C0A"/>
    <w:rsid w:val="00767C1E"/>
    <w:rsid w:val="00770145"/>
    <w:rsid w:val="00770A78"/>
    <w:rsid w:val="00771066"/>
    <w:rsid w:val="00771BEA"/>
    <w:rsid w:val="007725C7"/>
    <w:rsid w:val="00772D00"/>
    <w:rsid w:val="00772E28"/>
    <w:rsid w:val="00773399"/>
    <w:rsid w:val="00773AB6"/>
    <w:rsid w:val="00773E1A"/>
    <w:rsid w:val="00774269"/>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122D"/>
    <w:rsid w:val="00781375"/>
    <w:rsid w:val="00781456"/>
    <w:rsid w:val="00781687"/>
    <w:rsid w:val="00781DB7"/>
    <w:rsid w:val="0078213E"/>
    <w:rsid w:val="00782292"/>
    <w:rsid w:val="00782516"/>
    <w:rsid w:val="00782E6A"/>
    <w:rsid w:val="00783591"/>
    <w:rsid w:val="00783A9B"/>
    <w:rsid w:val="00783B2F"/>
    <w:rsid w:val="00784299"/>
    <w:rsid w:val="00784734"/>
    <w:rsid w:val="00784AD1"/>
    <w:rsid w:val="0078507D"/>
    <w:rsid w:val="00785BA8"/>
    <w:rsid w:val="0078603D"/>
    <w:rsid w:val="007863BD"/>
    <w:rsid w:val="0078674A"/>
    <w:rsid w:val="00786851"/>
    <w:rsid w:val="00786BBE"/>
    <w:rsid w:val="00786D18"/>
    <w:rsid w:val="00786DB3"/>
    <w:rsid w:val="007871EA"/>
    <w:rsid w:val="0078730B"/>
    <w:rsid w:val="007875B9"/>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684"/>
    <w:rsid w:val="0079274E"/>
    <w:rsid w:val="00792AC9"/>
    <w:rsid w:val="0079310B"/>
    <w:rsid w:val="00793190"/>
    <w:rsid w:val="007931E6"/>
    <w:rsid w:val="007933B7"/>
    <w:rsid w:val="007938EA"/>
    <w:rsid w:val="00793AA3"/>
    <w:rsid w:val="00793CFC"/>
    <w:rsid w:val="007943B5"/>
    <w:rsid w:val="007943E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CF4"/>
    <w:rsid w:val="007A3FC6"/>
    <w:rsid w:val="007A4A52"/>
    <w:rsid w:val="007A50F9"/>
    <w:rsid w:val="007A5B4A"/>
    <w:rsid w:val="007A5E54"/>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B46"/>
    <w:rsid w:val="007B728B"/>
    <w:rsid w:val="007B7572"/>
    <w:rsid w:val="007B7A96"/>
    <w:rsid w:val="007C08B2"/>
    <w:rsid w:val="007C1182"/>
    <w:rsid w:val="007C118C"/>
    <w:rsid w:val="007C12E4"/>
    <w:rsid w:val="007C1368"/>
    <w:rsid w:val="007C145A"/>
    <w:rsid w:val="007C16AB"/>
    <w:rsid w:val="007C190F"/>
    <w:rsid w:val="007C1B71"/>
    <w:rsid w:val="007C1EAC"/>
    <w:rsid w:val="007C210E"/>
    <w:rsid w:val="007C22CB"/>
    <w:rsid w:val="007C3B17"/>
    <w:rsid w:val="007C3E3C"/>
    <w:rsid w:val="007C3EAE"/>
    <w:rsid w:val="007C4008"/>
    <w:rsid w:val="007C432C"/>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AD1"/>
    <w:rsid w:val="007E0D90"/>
    <w:rsid w:val="007E0E6F"/>
    <w:rsid w:val="007E1020"/>
    <w:rsid w:val="007E170C"/>
    <w:rsid w:val="007E1807"/>
    <w:rsid w:val="007E1BF3"/>
    <w:rsid w:val="007E1FAD"/>
    <w:rsid w:val="007E21C0"/>
    <w:rsid w:val="007E235D"/>
    <w:rsid w:val="007E264C"/>
    <w:rsid w:val="007E2EC1"/>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5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37D"/>
    <w:rsid w:val="007F37F5"/>
    <w:rsid w:val="007F38D1"/>
    <w:rsid w:val="007F3D46"/>
    <w:rsid w:val="007F3E1C"/>
    <w:rsid w:val="007F3EF6"/>
    <w:rsid w:val="007F3F8C"/>
    <w:rsid w:val="007F4168"/>
    <w:rsid w:val="007F417B"/>
    <w:rsid w:val="007F449A"/>
    <w:rsid w:val="007F44D1"/>
    <w:rsid w:val="007F46F8"/>
    <w:rsid w:val="007F4D2D"/>
    <w:rsid w:val="007F4F5D"/>
    <w:rsid w:val="007F509B"/>
    <w:rsid w:val="007F50EE"/>
    <w:rsid w:val="007F543A"/>
    <w:rsid w:val="007F6415"/>
    <w:rsid w:val="007F6457"/>
    <w:rsid w:val="007F6872"/>
    <w:rsid w:val="007F6CEA"/>
    <w:rsid w:val="007F765D"/>
    <w:rsid w:val="007F7DB5"/>
    <w:rsid w:val="0080008A"/>
    <w:rsid w:val="008002AF"/>
    <w:rsid w:val="00800947"/>
    <w:rsid w:val="00800CA2"/>
    <w:rsid w:val="008012FC"/>
    <w:rsid w:val="00801665"/>
    <w:rsid w:val="00801826"/>
    <w:rsid w:val="00801B16"/>
    <w:rsid w:val="00801CCA"/>
    <w:rsid w:val="00802140"/>
    <w:rsid w:val="0080272D"/>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1EE"/>
    <w:rsid w:val="00817796"/>
    <w:rsid w:val="00817BD7"/>
    <w:rsid w:val="00817D0A"/>
    <w:rsid w:val="008201C8"/>
    <w:rsid w:val="008206E4"/>
    <w:rsid w:val="00820E5E"/>
    <w:rsid w:val="00820FAA"/>
    <w:rsid w:val="00821455"/>
    <w:rsid w:val="0082187F"/>
    <w:rsid w:val="008218D0"/>
    <w:rsid w:val="0082192B"/>
    <w:rsid w:val="00821ADD"/>
    <w:rsid w:val="00821E84"/>
    <w:rsid w:val="00822155"/>
    <w:rsid w:val="0082254C"/>
    <w:rsid w:val="00822909"/>
    <w:rsid w:val="00822935"/>
    <w:rsid w:val="00822CAB"/>
    <w:rsid w:val="008231A4"/>
    <w:rsid w:val="00823842"/>
    <w:rsid w:val="008238D2"/>
    <w:rsid w:val="00823B69"/>
    <w:rsid w:val="00823E6F"/>
    <w:rsid w:val="0082460E"/>
    <w:rsid w:val="008247B0"/>
    <w:rsid w:val="00824AE1"/>
    <w:rsid w:val="008253DB"/>
    <w:rsid w:val="00825631"/>
    <w:rsid w:val="008259CD"/>
    <w:rsid w:val="00825A6F"/>
    <w:rsid w:val="00825BF7"/>
    <w:rsid w:val="0082613D"/>
    <w:rsid w:val="008264A8"/>
    <w:rsid w:val="00826538"/>
    <w:rsid w:val="00827233"/>
    <w:rsid w:val="00827555"/>
    <w:rsid w:val="008275F1"/>
    <w:rsid w:val="00827F18"/>
    <w:rsid w:val="0083040E"/>
    <w:rsid w:val="00830520"/>
    <w:rsid w:val="0083074B"/>
    <w:rsid w:val="00830774"/>
    <w:rsid w:val="00831211"/>
    <w:rsid w:val="00831495"/>
    <w:rsid w:val="008317ED"/>
    <w:rsid w:val="008319EC"/>
    <w:rsid w:val="00831F4B"/>
    <w:rsid w:val="00831FEC"/>
    <w:rsid w:val="00832129"/>
    <w:rsid w:val="0083284F"/>
    <w:rsid w:val="00832A7C"/>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3259"/>
    <w:rsid w:val="008434DE"/>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FF"/>
    <w:rsid w:val="00845B4A"/>
    <w:rsid w:val="00845C3C"/>
    <w:rsid w:val="00846960"/>
    <w:rsid w:val="008469A6"/>
    <w:rsid w:val="00846F8D"/>
    <w:rsid w:val="00847196"/>
    <w:rsid w:val="0084720C"/>
    <w:rsid w:val="00847CAA"/>
    <w:rsid w:val="00847F43"/>
    <w:rsid w:val="008501A5"/>
    <w:rsid w:val="00850407"/>
    <w:rsid w:val="00850F53"/>
    <w:rsid w:val="00850FCE"/>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C57"/>
    <w:rsid w:val="00862D15"/>
    <w:rsid w:val="00863299"/>
    <w:rsid w:val="00863343"/>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B4B"/>
    <w:rsid w:val="00871090"/>
    <w:rsid w:val="008711F4"/>
    <w:rsid w:val="008713E7"/>
    <w:rsid w:val="00871B1E"/>
    <w:rsid w:val="00871E81"/>
    <w:rsid w:val="00871FA1"/>
    <w:rsid w:val="00871FFF"/>
    <w:rsid w:val="0087202F"/>
    <w:rsid w:val="00872057"/>
    <w:rsid w:val="008729C2"/>
    <w:rsid w:val="00872A8F"/>
    <w:rsid w:val="00872BDD"/>
    <w:rsid w:val="00872F7E"/>
    <w:rsid w:val="008733EA"/>
    <w:rsid w:val="008734D4"/>
    <w:rsid w:val="008741A3"/>
    <w:rsid w:val="008741EF"/>
    <w:rsid w:val="0087537A"/>
    <w:rsid w:val="008756D8"/>
    <w:rsid w:val="00875B39"/>
    <w:rsid w:val="00875C28"/>
    <w:rsid w:val="00875C42"/>
    <w:rsid w:val="00875E14"/>
    <w:rsid w:val="00875FB8"/>
    <w:rsid w:val="00876471"/>
    <w:rsid w:val="00876478"/>
    <w:rsid w:val="00876488"/>
    <w:rsid w:val="0087668E"/>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4F8"/>
    <w:rsid w:val="008816BC"/>
    <w:rsid w:val="008817CF"/>
    <w:rsid w:val="00881BEA"/>
    <w:rsid w:val="00881EB1"/>
    <w:rsid w:val="00882192"/>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473"/>
    <w:rsid w:val="00891708"/>
    <w:rsid w:val="0089194E"/>
    <w:rsid w:val="00892502"/>
    <w:rsid w:val="00892530"/>
    <w:rsid w:val="0089259D"/>
    <w:rsid w:val="00892772"/>
    <w:rsid w:val="00892F00"/>
    <w:rsid w:val="008930AE"/>
    <w:rsid w:val="0089318C"/>
    <w:rsid w:val="00893222"/>
    <w:rsid w:val="00893D05"/>
    <w:rsid w:val="00893FD3"/>
    <w:rsid w:val="0089421F"/>
    <w:rsid w:val="00894406"/>
    <w:rsid w:val="00894A07"/>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44A"/>
    <w:rsid w:val="008A2C3B"/>
    <w:rsid w:val="008A2DC3"/>
    <w:rsid w:val="008A2F3C"/>
    <w:rsid w:val="008A3449"/>
    <w:rsid w:val="008A3696"/>
    <w:rsid w:val="008A36EB"/>
    <w:rsid w:val="008A38B1"/>
    <w:rsid w:val="008A3A37"/>
    <w:rsid w:val="008A3CE7"/>
    <w:rsid w:val="008A3D03"/>
    <w:rsid w:val="008A41D9"/>
    <w:rsid w:val="008A435B"/>
    <w:rsid w:val="008A4391"/>
    <w:rsid w:val="008A48C2"/>
    <w:rsid w:val="008A4E94"/>
    <w:rsid w:val="008A50B3"/>
    <w:rsid w:val="008A51C4"/>
    <w:rsid w:val="008A5388"/>
    <w:rsid w:val="008A55CF"/>
    <w:rsid w:val="008A6137"/>
    <w:rsid w:val="008A622D"/>
    <w:rsid w:val="008A624A"/>
    <w:rsid w:val="008A658A"/>
    <w:rsid w:val="008A6594"/>
    <w:rsid w:val="008A668B"/>
    <w:rsid w:val="008A670D"/>
    <w:rsid w:val="008A6956"/>
    <w:rsid w:val="008A69A0"/>
    <w:rsid w:val="008A69A7"/>
    <w:rsid w:val="008A6E1D"/>
    <w:rsid w:val="008A6EEA"/>
    <w:rsid w:val="008A7062"/>
    <w:rsid w:val="008A7227"/>
    <w:rsid w:val="008A7357"/>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6FC7"/>
    <w:rsid w:val="008B72D7"/>
    <w:rsid w:val="008B7C15"/>
    <w:rsid w:val="008B7F95"/>
    <w:rsid w:val="008C0550"/>
    <w:rsid w:val="008C0E9B"/>
    <w:rsid w:val="008C1069"/>
    <w:rsid w:val="008C18A9"/>
    <w:rsid w:val="008C18B3"/>
    <w:rsid w:val="008C1EFD"/>
    <w:rsid w:val="008C1F3C"/>
    <w:rsid w:val="008C1FE1"/>
    <w:rsid w:val="008C2037"/>
    <w:rsid w:val="008C20DB"/>
    <w:rsid w:val="008C239A"/>
    <w:rsid w:val="008C295A"/>
    <w:rsid w:val="008C2F67"/>
    <w:rsid w:val="008C3254"/>
    <w:rsid w:val="008C374F"/>
    <w:rsid w:val="008C3A8B"/>
    <w:rsid w:val="008C3B87"/>
    <w:rsid w:val="008C3F4C"/>
    <w:rsid w:val="008C42C1"/>
    <w:rsid w:val="008C5141"/>
    <w:rsid w:val="008C5306"/>
    <w:rsid w:val="008C5433"/>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919"/>
    <w:rsid w:val="008D3F22"/>
    <w:rsid w:val="008D4A5D"/>
    <w:rsid w:val="008D4E00"/>
    <w:rsid w:val="008D4F2B"/>
    <w:rsid w:val="008D56A2"/>
    <w:rsid w:val="008D5959"/>
    <w:rsid w:val="008D596E"/>
    <w:rsid w:val="008D65A6"/>
    <w:rsid w:val="008D65A7"/>
    <w:rsid w:val="008D6614"/>
    <w:rsid w:val="008D6661"/>
    <w:rsid w:val="008D6916"/>
    <w:rsid w:val="008D6CF5"/>
    <w:rsid w:val="008D6D6D"/>
    <w:rsid w:val="008D70CC"/>
    <w:rsid w:val="008D7129"/>
    <w:rsid w:val="008D750F"/>
    <w:rsid w:val="008D78B7"/>
    <w:rsid w:val="008E0161"/>
    <w:rsid w:val="008E02E1"/>
    <w:rsid w:val="008E0AD1"/>
    <w:rsid w:val="008E0E76"/>
    <w:rsid w:val="008E1440"/>
    <w:rsid w:val="008E1453"/>
    <w:rsid w:val="008E1941"/>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034"/>
    <w:rsid w:val="00910C18"/>
    <w:rsid w:val="0091137D"/>
    <w:rsid w:val="0091160D"/>
    <w:rsid w:val="009118FC"/>
    <w:rsid w:val="00911AD1"/>
    <w:rsid w:val="00911B25"/>
    <w:rsid w:val="00911CDD"/>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1B2"/>
    <w:rsid w:val="00926238"/>
    <w:rsid w:val="00926484"/>
    <w:rsid w:val="0092675E"/>
    <w:rsid w:val="00926A4B"/>
    <w:rsid w:val="00926B20"/>
    <w:rsid w:val="00926BC0"/>
    <w:rsid w:val="00926E40"/>
    <w:rsid w:val="0092728C"/>
    <w:rsid w:val="0092729D"/>
    <w:rsid w:val="00927662"/>
    <w:rsid w:val="009279D6"/>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4D7"/>
    <w:rsid w:val="00940793"/>
    <w:rsid w:val="00940E87"/>
    <w:rsid w:val="00940F2E"/>
    <w:rsid w:val="0094123D"/>
    <w:rsid w:val="009413E8"/>
    <w:rsid w:val="0094186C"/>
    <w:rsid w:val="00941C5B"/>
    <w:rsid w:val="00942551"/>
    <w:rsid w:val="0094276B"/>
    <w:rsid w:val="00942960"/>
    <w:rsid w:val="00942AB8"/>
    <w:rsid w:val="009431BF"/>
    <w:rsid w:val="00943666"/>
    <w:rsid w:val="009438B4"/>
    <w:rsid w:val="0094399F"/>
    <w:rsid w:val="00943A8C"/>
    <w:rsid w:val="00943A97"/>
    <w:rsid w:val="00943D98"/>
    <w:rsid w:val="00943E44"/>
    <w:rsid w:val="00944184"/>
    <w:rsid w:val="0094494F"/>
    <w:rsid w:val="00945245"/>
    <w:rsid w:val="00945780"/>
    <w:rsid w:val="009457B9"/>
    <w:rsid w:val="009459BC"/>
    <w:rsid w:val="009459CE"/>
    <w:rsid w:val="0094625E"/>
    <w:rsid w:val="009469A6"/>
    <w:rsid w:val="009469D9"/>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29BC"/>
    <w:rsid w:val="00952AE1"/>
    <w:rsid w:val="00953142"/>
    <w:rsid w:val="0095324C"/>
    <w:rsid w:val="009536EF"/>
    <w:rsid w:val="009538B7"/>
    <w:rsid w:val="00953A3A"/>
    <w:rsid w:val="00954253"/>
    <w:rsid w:val="009544C1"/>
    <w:rsid w:val="00954804"/>
    <w:rsid w:val="0095562B"/>
    <w:rsid w:val="00955715"/>
    <w:rsid w:val="00955AA1"/>
    <w:rsid w:val="00955CA3"/>
    <w:rsid w:val="00955DE5"/>
    <w:rsid w:val="0095611E"/>
    <w:rsid w:val="0095647D"/>
    <w:rsid w:val="00956751"/>
    <w:rsid w:val="00956AE6"/>
    <w:rsid w:val="00956D29"/>
    <w:rsid w:val="00956F81"/>
    <w:rsid w:val="00956FE1"/>
    <w:rsid w:val="009572E4"/>
    <w:rsid w:val="00957699"/>
    <w:rsid w:val="009578CF"/>
    <w:rsid w:val="009578ED"/>
    <w:rsid w:val="009579CB"/>
    <w:rsid w:val="00957E25"/>
    <w:rsid w:val="00960032"/>
    <w:rsid w:val="00960500"/>
    <w:rsid w:val="009609B1"/>
    <w:rsid w:val="00960BEC"/>
    <w:rsid w:val="00960DA5"/>
    <w:rsid w:val="00960DB1"/>
    <w:rsid w:val="00960E7D"/>
    <w:rsid w:val="0096106F"/>
    <w:rsid w:val="00961324"/>
    <w:rsid w:val="00961800"/>
    <w:rsid w:val="00961BA6"/>
    <w:rsid w:val="009621F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9BF"/>
    <w:rsid w:val="00971F00"/>
    <w:rsid w:val="00971F4B"/>
    <w:rsid w:val="009722C0"/>
    <w:rsid w:val="0097294C"/>
    <w:rsid w:val="009729D8"/>
    <w:rsid w:val="00972B3C"/>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F4C"/>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4045"/>
    <w:rsid w:val="009840F0"/>
    <w:rsid w:val="00984531"/>
    <w:rsid w:val="009847BF"/>
    <w:rsid w:val="0098483C"/>
    <w:rsid w:val="00984BF2"/>
    <w:rsid w:val="00984BFB"/>
    <w:rsid w:val="00984EE6"/>
    <w:rsid w:val="009853FC"/>
    <w:rsid w:val="009859BB"/>
    <w:rsid w:val="00985B69"/>
    <w:rsid w:val="00985BE7"/>
    <w:rsid w:val="009862B4"/>
    <w:rsid w:val="00986AD8"/>
    <w:rsid w:val="0098709A"/>
    <w:rsid w:val="009870BD"/>
    <w:rsid w:val="00990036"/>
    <w:rsid w:val="00990058"/>
    <w:rsid w:val="009907F1"/>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283"/>
    <w:rsid w:val="00995C43"/>
    <w:rsid w:val="00995E7B"/>
    <w:rsid w:val="00996127"/>
    <w:rsid w:val="009961AE"/>
    <w:rsid w:val="009964EE"/>
    <w:rsid w:val="00996C0B"/>
    <w:rsid w:val="00996C72"/>
    <w:rsid w:val="00996F1C"/>
    <w:rsid w:val="00996F4F"/>
    <w:rsid w:val="0099707A"/>
    <w:rsid w:val="009971B4"/>
    <w:rsid w:val="00997368"/>
    <w:rsid w:val="009973F1"/>
    <w:rsid w:val="009975B7"/>
    <w:rsid w:val="00997661"/>
    <w:rsid w:val="009979D1"/>
    <w:rsid w:val="009A01EC"/>
    <w:rsid w:val="009A027E"/>
    <w:rsid w:val="009A0402"/>
    <w:rsid w:val="009A0F7F"/>
    <w:rsid w:val="009A1DD4"/>
    <w:rsid w:val="009A225B"/>
    <w:rsid w:val="009A28A9"/>
    <w:rsid w:val="009A34FC"/>
    <w:rsid w:val="009A3745"/>
    <w:rsid w:val="009A3B64"/>
    <w:rsid w:val="009A3FB2"/>
    <w:rsid w:val="009A3FD3"/>
    <w:rsid w:val="009A47CF"/>
    <w:rsid w:val="009A47D7"/>
    <w:rsid w:val="009A4F1E"/>
    <w:rsid w:val="009A512E"/>
    <w:rsid w:val="009A517B"/>
    <w:rsid w:val="009A5324"/>
    <w:rsid w:val="009A555F"/>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6337"/>
    <w:rsid w:val="009B646F"/>
    <w:rsid w:val="009B651A"/>
    <w:rsid w:val="009B6AFE"/>
    <w:rsid w:val="009B7647"/>
    <w:rsid w:val="009B777D"/>
    <w:rsid w:val="009B7886"/>
    <w:rsid w:val="009B7C7D"/>
    <w:rsid w:val="009C016F"/>
    <w:rsid w:val="009C08B6"/>
    <w:rsid w:val="009C0C33"/>
    <w:rsid w:val="009C0E67"/>
    <w:rsid w:val="009C1578"/>
    <w:rsid w:val="009C1BE3"/>
    <w:rsid w:val="009C1F2D"/>
    <w:rsid w:val="009C2051"/>
    <w:rsid w:val="009C20B4"/>
    <w:rsid w:val="009C21AB"/>
    <w:rsid w:val="009C23B6"/>
    <w:rsid w:val="009C23EE"/>
    <w:rsid w:val="009C2AFD"/>
    <w:rsid w:val="009C2B37"/>
    <w:rsid w:val="009C2F59"/>
    <w:rsid w:val="009C2F7C"/>
    <w:rsid w:val="009C320B"/>
    <w:rsid w:val="009C36DF"/>
    <w:rsid w:val="009C39AE"/>
    <w:rsid w:val="009C421D"/>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6ED0"/>
    <w:rsid w:val="009C71C7"/>
    <w:rsid w:val="009C739C"/>
    <w:rsid w:val="009C7938"/>
    <w:rsid w:val="009C7A27"/>
    <w:rsid w:val="009D00B3"/>
    <w:rsid w:val="009D0A13"/>
    <w:rsid w:val="009D0D27"/>
    <w:rsid w:val="009D0E4F"/>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3E"/>
    <w:rsid w:val="009D5F64"/>
    <w:rsid w:val="009D65C4"/>
    <w:rsid w:val="009D65DD"/>
    <w:rsid w:val="009D6727"/>
    <w:rsid w:val="009D683F"/>
    <w:rsid w:val="009D6DD9"/>
    <w:rsid w:val="009D77CA"/>
    <w:rsid w:val="009D7B6E"/>
    <w:rsid w:val="009D7BE4"/>
    <w:rsid w:val="009D7DAB"/>
    <w:rsid w:val="009D7EDC"/>
    <w:rsid w:val="009E0C76"/>
    <w:rsid w:val="009E0E04"/>
    <w:rsid w:val="009E145B"/>
    <w:rsid w:val="009E1FFF"/>
    <w:rsid w:val="009E2888"/>
    <w:rsid w:val="009E2A59"/>
    <w:rsid w:val="009E2F44"/>
    <w:rsid w:val="009E32AD"/>
    <w:rsid w:val="009E3C69"/>
    <w:rsid w:val="009E3DE4"/>
    <w:rsid w:val="009E3E1F"/>
    <w:rsid w:val="009E4240"/>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2EA4"/>
    <w:rsid w:val="009F2EE4"/>
    <w:rsid w:val="009F2FB2"/>
    <w:rsid w:val="009F359B"/>
    <w:rsid w:val="009F35FC"/>
    <w:rsid w:val="009F3EB3"/>
    <w:rsid w:val="009F3FF9"/>
    <w:rsid w:val="009F43E1"/>
    <w:rsid w:val="009F46EF"/>
    <w:rsid w:val="009F4AF9"/>
    <w:rsid w:val="009F4CE6"/>
    <w:rsid w:val="009F58E2"/>
    <w:rsid w:val="009F59D9"/>
    <w:rsid w:val="009F5A0D"/>
    <w:rsid w:val="009F5BF9"/>
    <w:rsid w:val="009F5D4F"/>
    <w:rsid w:val="009F5DD3"/>
    <w:rsid w:val="009F6208"/>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1F4"/>
    <w:rsid w:val="00A024A9"/>
    <w:rsid w:val="00A0297E"/>
    <w:rsid w:val="00A02E53"/>
    <w:rsid w:val="00A03843"/>
    <w:rsid w:val="00A0384F"/>
    <w:rsid w:val="00A03B99"/>
    <w:rsid w:val="00A040E1"/>
    <w:rsid w:val="00A042BD"/>
    <w:rsid w:val="00A042F8"/>
    <w:rsid w:val="00A0432B"/>
    <w:rsid w:val="00A04BDB"/>
    <w:rsid w:val="00A04E73"/>
    <w:rsid w:val="00A050F3"/>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1299"/>
    <w:rsid w:val="00A1166B"/>
    <w:rsid w:val="00A11B24"/>
    <w:rsid w:val="00A11E9C"/>
    <w:rsid w:val="00A127EE"/>
    <w:rsid w:val="00A1286E"/>
    <w:rsid w:val="00A12A8A"/>
    <w:rsid w:val="00A12AF7"/>
    <w:rsid w:val="00A12C9A"/>
    <w:rsid w:val="00A12CB5"/>
    <w:rsid w:val="00A12D29"/>
    <w:rsid w:val="00A12E9D"/>
    <w:rsid w:val="00A1352C"/>
    <w:rsid w:val="00A13747"/>
    <w:rsid w:val="00A13B02"/>
    <w:rsid w:val="00A13B3B"/>
    <w:rsid w:val="00A13DB7"/>
    <w:rsid w:val="00A147AD"/>
    <w:rsid w:val="00A14B08"/>
    <w:rsid w:val="00A1532F"/>
    <w:rsid w:val="00A1541A"/>
    <w:rsid w:val="00A15803"/>
    <w:rsid w:val="00A15DB8"/>
    <w:rsid w:val="00A16123"/>
    <w:rsid w:val="00A16127"/>
    <w:rsid w:val="00A16821"/>
    <w:rsid w:val="00A16A61"/>
    <w:rsid w:val="00A16B41"/>
    <w:rsid w:val="00A16B55"/>
    <w:rsid w:val="00A16BDF"/>
    <w:rsid w:val="00A16DD9"/>
    <w:rsid w:val="00A16EAC"/>
    <w:rsid w:val="00A17201"/>
    <w:rsid w:val="00A172BB"/>
    <w:rsid w:val="00A17652"/>
    <w:rsid w:val="00A178DA"/>
    <w:rsid w:val="00A17DDC"/>
    <w:rsid w:val="00A202A9"/>
    <w:rsid w:val="00A20356"/>
    <w:rsid w:val="00A2042F"/>
    <w:rsid w:val="00A2057B"/>
    <w:rsid w:val="00A20A06"/>
    <w:rsid w:val="00A20A36"/>
    <w:rsid w:val="00A20ECB"/>
    <w:rsid w:val="00A214EA"/>
    <w:rsid w:val="00A215A5"/>
    <w:rsid w:val="00A223D7"/>
    <w:rsid w:val="00A2241F"/>
    <w:rsid w:val="00A22430"/>
    <w:rsid w:val="00A2251D"/>
    <w:rsid w:val="00A22CA0"/>
    <w:rsid w:val="00A236BA"/>
    <w:rsid w:val="00A23A30"/>
    <w:rsid w:val="00A240D4"/>
    <w:rsid w:val="00A24565"/>
    <w:rsid w:val="00A24569"/>
    <w:rsid w:val="00A24F4A"/>
    <w:rsid w:val="00A253E1"/>
    <w:rsid w:val="00A254A8"/>
    <w:rsid w:val="00A258CE"/>
    <w:rsid w:val="00A2635C"/>
    <w:rsid w:val="00A2669F"/>
    <w:rsid w:val="00A26BBB"/>
    <w:rsid w:val="00A26E5B"/>
    <w:rsid w:val="00A27390"/>
    <w:rsid w:val="00A273DD"/>
    <w:rsid w:val="00A27576"/>
    <w:rsid w:val="00A2768F"/>
    <w:rsid w:val="00A27965"/>
    <w:rsid w:val="00A27A99"/>
    <w:rsid w:val="00A27CA1"/>
    <w:rsid w:val="00A27D06"/>
    <w:rsid w:val="00A30185"/>
    <w:rsid w:val="00A306DC"/>
    <w:rsid w:val="00A30E88"/>
    <w:rsid w:val="00A31567"/>
    <w:rsid w:val="00A31891"/>
    <w:rsid w:val="00A32521"/>
    <w:rsid w:val="00A32A9D"/>
    <w:rsid w:val="00A32B0A"/>
    <w:rsid w:val="00A32D29"/>
    <w:rsid w:val="00A332F9"/>
    <w:rsid w:val="00A334C6"/>
    <w:rsid w:val="00A33AF8"/>
    <w:rsid w:val="00A33E6D"/>
    <w:rsid w:val="00A33FC4"/>
    <w:rsid w:val="00A33FE1"/>
    <w:rsid w:val="00A3416C"/>
    <w:rsid w:val="00A344AD"/>
    <w:rsid w:val="00A34873"/>
    <w:rsid w:val="00A34F36"/>
    <w:rsid w:val="00A354CF"/>
    <w:rsid w:val="00A35544"/>
    <w:rsid w:val="00A362A1"/>
    <w:rsid w:val="00A362DE"/>
    <w:rsid w:val="00A36321"/>
    <w:rsid w:val="00A3641F"/>
    <w:rsid w:val="00A36A7D"/>
    <w:rsid w:val="00A36EA3"/>
    <w:rsid w:val="00A370C3"/>
    <w:rsid w:val="00A372E1"/>
    <w:rsid w:val="00A37423"/>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2347"/>
    <w:rsid w:val="00A52727"/>
    <w:rsid w:val="00A52A85"/>
    <w:rsid w:val="00A530F8"/>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943"/>
    <w:rsid w:val="00A57B65"/>
    <w:rsid w:val="00A57C5B"/>
    <w:rsid w:val="00A60246"/>
    <w:rsid w:val="00A60352"/>
    <w:rsid w:val="00A603D0"/>
    <w:rsid w:val="00A60672"/>
    <w:rsid w:val="00A60E16"/>
    <w:rsid w:val="00A61083"/>
    <w:rsid w:val="00A61368"/>
    <w:rsid w:val="00A61CFC"/>
    <w:rsid w:val="00A61D44"/>
    <w:rsid w:val="00A620BD"/>
    <w:rsid w:val="00A62119"/>
    <w:rsid w:val="00A62481"/>
    <w:rsid w:val="00A6268C"/>
    <w:rsid w:val="00A626E3"/>
    <w:rsid w:val="00A627A9"/>
    <w:rsid w:val="00A629E2"/>
    <w:rsid w:val="00A62C88"/>
    <w:rsid w:val="00A62EA5"/>
    <w:rsid w:val="00A62F47"/>
    <w:rsid w:val="00A6391B"/>
    <w:rsid w:val="00A63AE1"/>
    <w:rsid w:val="00A641DD"/>
    <w:rsid w:val="00A643F5"/>
    <w:rsid w:val="00A64441"/>
    <w:rsid w:val="00A64E28"/>
    <w:rsid w:val="00A64F97"/>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829"/>
    <w:rsid w:val="00A71B3F"/>
    <w:rsid w:val="00A71DFD"/>
    <w:rsid w:val="00A7214E"/>
    <w:rsid w:val="00A72401"/>
    <w:rsid w:val="00A727FC"/>
    <w:rsid w:val="00A73063"/>
    <w:rsid w:val="00A73136"/>
    <w:rsid w:val="00A73FBA"/>
    <w:rsid w:val="00A74426"/>
    <w:rsid w:val="00A74B26"/>
    <w:rsid w:val="00A74B8C"/>
    <w:rsid w:val="00A74BDB"/>
    <w:rsid w:val="00A753C9"/>
    <w:rsid w:val="00A753EB"/>
    <w:rsid w:val="00A75406"/>
    <w:rsid w:val="00A75601"/>
    <w:rsid w:val="00A75791"/>
    <w:rsid w:val="00A759C0"/>
    <w:rsid w:val="00A7610C"/>
    <w:rsid w:val="00A762ED"/>
    <w:rsid w:val="00A7681C"/>
    <w:rsid w:val="00A7693D"/>
    <w:rsid w:val="00A76AF3"/>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8F7"/>
    <w:rsid w:val="00A85CCD"/>
    <w:rsid w:val="00A862CF"/>
    <w:rsid w:val="00A864F3"/>
    <w:rsid w:val="00A86A4C"/>
    <w:rsid w:val="00A86C48"/>
    <w:rsid w:val="00A86E37"/>
    <w:rsid w:val="00A87404"/>
    <w:rsid w:val="00A87697"/>
    <w:rsid w:val="00A879B3"/>
    <w:rsid w:val="00A87AF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BD"/>
    <w:rsid w:val="00A963E9"/>
    <w:rsid w:val="00A967C4"/>
    <w:rsid w:val="00A96F4A"/>
    <w:rsid w:val="00A96FAE"/>
    <w:rsid w:val="00A97268"/>
    <w:rsid w:val="00A9738A"/>
    <w:rsid w:val="00A9753D"/>
    <w:rsid w:val="00A97C8D"/>
    <w:rsid w:val="00A97DDE"/>
    <w:rsid w:val="00AA0119"/>
    <w:rsid w:val="00AA04A8"/>
    <w:rsid w:val="00AA0A83"/>
    <w:rsid w:val="00AA0E8E"/>
    <w:rsid w:val="00AA114E"/>
    <w:rsid w:val="00AA12BB"/>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B29"/>
    <w:rsid w:val="00AB3918"/>
    <w:rsid w:val="00AB3D03"/>
    <w:rsid w:val="00AB40DC"/>
    <w:rsid w:val="00AB47DE"/>
    <w:rsid w:val="00AB4AD2"/>
    <w:rsid w:val="00AB4B62"/>
    <w:rsid w:val="00AB4DFB"/>
    <w:rsid w:val="00AB4FFE"/>
    <w:rsid w:val="00AB55C1"/>
    <w:rsid w:val="00AB5627"/>
    <w:rsid w:val="00AB5CB1"/>
    <w:rsid w:val="00AB627C"/>
    <w:rsid w:val="00AB62EE"/>
    <w:rsid w:val="00AB64BE"/>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203"/>
    <w:rsid w:val="00AC359F"/>
    <w:rsid w:val="00AC42B5"/>
    <w:rsid w:val="00AC514F"/>
    <w:rsid w:val="00AC516B"/>
    <w:rsid w:val="00AC5217"/>
    <w:rsid w:val="00AC5565"/>
    <w:rsid w:val="00AC559C"/>
    <w:rsid w:val="00AC55B9"/>
    <w:rsid w:val="00AC56BA"/>
    <w:rsid w:val="00AC5FD6"/>
    <w:rsid w:val="00AC6056"/>
    <w:rsid w:val="00AC6392"/>
    <w:rsid w:val="00AC6394"/>
    <w:rsid w:val="00AC68ED"/>
    <w:rsid w:val="00AC6F69"/>
    <w:rsid w:val="00AC70C4"/>
    <w:rsid w:val="00AC7554"/>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4B8"/>
    <w:rsid w:val="00AD25DF"/>
    <w:rsid w:val="00AD286E"/>
    <w:rsid w:val="00AD2AC0"/>
    <w:rsid w:val="00AD2E60"/>
    <w:rsid w:val="00AD3870"/>
    <w:rsid w:val="00AD38B3"/>
    <w:rsid w:val="00AD3987"/>
    <w:rsid w:val="00AD3AF2"/>
    <w:rsid w:val="00AD3BCD"/>
    <w:rsid w:val="00AD3C09"/>
    <w:rsid w:val="00AD3C8A"/>
    <w:rsid w:val="00AD3E17"/>
    <w:rsid w:val="00AD3E6E"/>
    <w:rsid w:val="00AD4FEC"/>
    <w:rsid w:val="00AD5225"/>
    <w:rsid w:val="00AD524E"/>
    <w:rsid w:val="00AD53FD"/>
    <w:rsid w:val="00AD5741"/>
    <w:rsid w:val="00AD57D8"/>
    <w:rsid w:val="00AD58A4"/>
    <w:rsid w:val="00AD598F"/>
    <w:rsid w:val="00AD5F29"/>
    <w:rsid w:val="00AD6646"/>
    <w:rsid w:val="00AD68F1"/>
    <w:rsid w:val="00AD6A41"/>
    <w:rsid w:val="00AD6BE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435"/>
    <w:rsid w:val="00AE28EE"/>
    <w:rsid w:val="00AE28F5"/>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5E9B"/>
    <w:rsid w:val="00AE6251"/>
    <w:rsid w:val="00AE62FA"/>
    <w:rsid w:val="00AE636E"/>
    <w:rsid w:val="00AE64DA"/>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2C5F"/>
    <w:rsid w:val="00AF3894"/>
    <w:rsid w:val="00AF3DC1"/>
    <w:rsid w:val="00AF3F6A"/>
    <w:rsid w:val="00AF44F6"/>
    <w:rsid w:val="00AF47AA"/>
    <w:rsid w:val="00AF4C9E"/>
    <w:rsid w:val="00AF4E28"/>
    <w:rsid w:val="00AF518C"/>
    <w:rsid w:val="00AF5DED"/>
    <w:rsid w:val="00AF76DF"/>
    <w:rsid w:val="00AF7D00"/>
    <w:rsid w:val="00B0053C"/>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045"/>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5E7B"/>
    <w:rsid w:val="00B260F8"/>
    <w:rsid w:val="00B264A6"/>
    <w:rsid w:val="00B2665E"/>
    <w:rsid w:val="00B26742"/>
    <w:rsid w:val="00B267F3"/>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650"/>
    <w:rsid w:val="00B43DE1"/>
    <w:rsid w:val="00B43F3D"/>
    <w:rsid w:val="00B44218"/>
    <w:rsid w:val="00B44340"/>
    <w:rsid w:val="00B44422"/>
    <w:rsid w:val="00B449CE"/>
    <w:rsid w:val="00B45783"/>
    <w:rsid w:val="00B46004"/>
    <w:rsid w:val="00B46241"/>
    <w:rsid w:val="00B4627F"/>
    <w:rsid w:val="00B4671F"/>
    <w:rsid w:val="00B46800"/>
    <w:rsid w:val="00B473DD"/>
    <w:rsid w:val="00B474D7"/>
    <w:rsid w:val="00B47A9A"/>
    <w:rsid w:val="00B47F59"/>
    <w:rsid w:val="00B509A2"/>
    <w:rsid w:val="00B5145E"/>
    <w:rsid w:val="00B5159B"/>
    <w:rsid w:val="00B516DE"/>
    <w:rsid w:val="00B5192C"/>
    <w:rsid w:val="00B52628"/>
    <w:rsid w:val="00B52CBC"/>
    <w:rsid w:val="00B52CFB"/>
    <w:rsid w:val="00B52FFB"/>
    <w:rsid w:val="00B532A1"/>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1B5"/>
    <w:rsid w:val="00B60A85"/>
    <w:rsid w:val="00B60B85"/>
    <w:rsid w:val="00B61338"/>
    <w:rsid w:val="00B614A4"/>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94C"/>
    <w:rsid w:val="00B65AF6"/>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2F0"/>
    <w:rsid w:val="00B72327"/>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4C0"/>
    <w:rsid w:val="00B86BFD"/>
    <w:rsid w:val="00B86CBD"/>
    <w:rsid w:val="00B86FDF"/>
    <w:rsid w:val="00B8780B"/>
    <w:rsid w:val="00B878EE"/>
    <w:rsid w:val="00B87DB6"/>
    <w:rsid w:val="00B90262"/>
    <w:rsid w:val="00B90675"/>
    <w:rsid w:val="00B90DE3"/>
    <w:rsid w:val="00B90E2D"/>
    <w:rsid w:val="00B90EBE"/>
    <w:rsid w:val="00B91090"/>
    <w:rsid w:val="00B91123"/>
    <w:rsid w:val="00B91472"/>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1014"/>
    <w:rsid w:val="00BA105E"/>
    <w:rsid w:val="00BA1210"/>
    <w:rsid w:val="00BA1544"/>
    <w:rsid w:val="00BA15C8"/>
    <w:rsid w:val="00BA16CA"/>
    <w:rsid w:val="00BA1734"/>
    <w:rsid w:val="00BA1865"/>
    <w:rsid w:val="00BA1B97"/>
    <w:rsid w:val="00BA2135"/>
    <w:rsid w:val="00BA2457"/>
    <w:rsid w:val="00BA28DF"/>
    <w:rsid w:val="00BA2BF8"/>
    <w:rsid w:val="00BA2C90"/>
    <w:rsid w:val="00BA2D1C"/>
    <w:rsid w:val="00BA31E6"/>
    <w:rsid w:val="00BA3268"/>
    <w:rsid w:val="00BA343F"/>
    <w:rsid w:val="00BA3D96"/>
    <w:rsid w:val="00BA3DBE"/>
    <w:rsid w:val="00BA3E5D"/>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258"/>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A6D"/>
    <w:rsid w:val="00BB4B06"/>
    <w:rsid w:val="00BB4D27"/>
    <w:rsid w:val="00BB5190"/>
    <w:rsid w:val="00BB51E6"/>
    <w:rsid w:val="00BB5312"/>
    <w:rsid w:val="00BB537C"/>
    <w:rsid w:val="00BB54CC"/>
    <w:rsid w:val="00BB5C19"/>
    <w:rsid w:val="00BB5E06"/>
    <w:rsid w:val="00BB5E85"/>
    <w:rsid w:val="00BB5FFB"/>
    <w:rsid w:val="00BB66CD"/>
    <w:rsid w:val="00BB695C"/>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2353"/>
    <w:rsid w:val="00BC25FA"/>
    <w:rsid w:val="00BC3101"/>
    <w:rsid w:val="00BC34FF"/>
    <w:rsid w:val="00BC37BA"/>
    <w:rsid w:val="00BC3878"/>
    <w:rsid w:val="00BC4321"/>
    <w:rsid w:val="00BC4391"/>
    <w:rsid w:val="00BC4640"/>
    <w:rsid w:val="00BC47ED"/>
    <w:rsid w:val="00BC5435"/>
    <w:rsid w:val="00BC54DF"/>
    <w:rsid w:val="00BC5893"/>
    <w:rsid w:val="00BC59E5"/>
    <w:rsid w:val="00BC5AF0"/>
    <w:rsid w:val="00BC5D42"/>
    <w:rsid w:val="00BC5E5D"/>
    <w:rsid w:val="00BC61A8"/>
    <w:rsid w:val="00BC62EC"/>
    <w:rsid w:val="00BC68FF"/>
    <w:rsid w:val="00BC6A97"/>
    <w:rsid w:val="00BC6BF4"/>
    <w:rsid w:val="00BC6C59"/>
    <w:rsid w:val="00BC6FC0"/>
    <w:rsid w:val="00BC6FD4"/>
    <w:rsid w:val="00BC7165"/>
    <w:rsid w:val="00BC748F"/>
    <w:rsid w:val="00BC7C0E"/>
    <w:rsid w:val="00BD012E"/>
    <w:rsid w:val="00BD02EA"/>
    <w:rsid w:val="00BD083F"/>
    <w:rsid w:val="00BD0DD7"/>
    <w:rsid w:val="00BD1227"/>
    <w:rsid w:val="00BD1478"/>
    <w:rsid w:val="00BD218B"/>
    <w:rsid w:val="00BD255D"/>
    <w:rsid w:val="00BD30B9"/>
    <w:rsid w:val="00BD3155"/>
    <w:rsid w:val="00BD32B3"/>
    <w:rsid w:val="00BD3445"/>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8"/>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83E"/>
    <w:rsid w:val="00BE79DB"/>
    <w:rsid w:val="00BE7CBD"/>
    <w:rsid w:val="00BF0000"/>
    <w:rsid w:val="00BF07E3"/>
    <w:rsid w:val="00BF093D"/>
    <w:rsid w:val="00BF09DE"/>
    <w:rsid w:val="00BF0C07"/>
    <w:rsid w:val="00BF0CE2"/>
    <w:rsid w:val="00BF0F16"/>
    <w:rsid w:val="00BF1279"/>
    <w:rsid w:val="00BF1BAC"/>
    <w:rsid w:val="00BF1C2F"/>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5A2"/>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3F"/>
    <w:rsid w:val="00C02F97"/>
    <w:rsid w:val="00C034BC"/>
    <w:rsid w:val="00C03B09"/>
    <w:rsid w:val="00C042BB"/>
    <w:rsid w:val="00C042FD"/>
    <w:rsid w:val="00C042FE"/>
    <w:rsid w:val="00C049BF"/>
    <w:rsid w:val="00C04B3C"/>
    <w:rsid w:val="00C04F10"/>
    <w:rsid w:val="00C04F23"/>
    <w:rsid w:val="00C051C4"/>
    <w:rsid w:val="00C055C6"/>
    <w:rsid w:val="00C05D30"/>
    <w:rsid w:val="00C05DE0"/>
    <w:rsid w:val="00C063A4"/>
    <w:rsid w:val="00C0642D"/>
    <w:rsid w:val="00C067FE"/>
    <w:rsid w:val="00C06CDE"/>
    <w:rsid w:val="00C06ECB"/>
    <w:rsid w:val="00C06F8E"/>
    <w:rsid w:val="00C07363"/>
    <w:rsid w:val="00C07A8B"/>
    <w:rsid w:val="00C07D2B"/>
    <w:rsid w:val="00C07EF7"/>
    <w:rsid w:val="00C07FE2"/>
    <w:rsid w:val="00C10093"/>
    <w:rsid w:val="00C1087B"/>
    <w:rsid w:val="00C10A07"/>
    <w:rsid w:val="00C10A4A"/>
    <w:rsid w:val="00C10AA0"/>
    <w:rsid w:val="00C10BE0"/>
    <w:rsid w:val="00C10BFB"/>
    <w:rsid w:val="00C1106C"/>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74D"/>
    <w:rsid w:val="00C16AFE"/>
    <w:rsid w:val="00C16CAA"/>
    <w:rsid w:val="00C16D0E"/>
    <w:rsid w:val="00C16E63"/>
    <w:rsid w:val="00C16E7B"/>
    <w:rsid w:val="00C175BE"/>
    <w:rsid w:val="00C17623"/>
    <w:rsid w:val="00C178DB"/>
    <w:rsid w:val="00C20219"/>
    <w:rsid w:val="00C2090E"/>
    <w:rsid w:val="00C20E1F"/>
    <w:rsid w:val="00C2139D"/>
    <w:rsid w:val="00C21453"/>
    <w:rsid w:val="00C21508"/>
    <w:rsid w:val="00C2159D"/>
    <w:rsid w:val="00C21CDA"/>
    <w:rsid w:val="00C21D28"/>
    <w:rsid w:val="00C21EEE"/>
    <w:rsid w:val="00C22257"/>
    <w:rsid w:val="00C222BD"/>
    <w:rsid w:val="00C226F6"/>
    <w:rsid w:val="00C22F0F"/>
    <w:rsid w:val="00C22F9B"/>
    <w:rsid w:val="00C231CD"/>
    <w:rsid w:val="00C23437"/>
    <w:rsid w:val="00C235ED"/>
    <w:rsid w:val="00C23D15"/>
    <w:rsid w:val="00C23EAE"/>
    <w:rsid w:val="00C253F5"/>
    <w:rsid w:val="00C259DF"/>
    <w:rsid w:val="00C259EC"/>
    <w:rsid w:val="00C25B7D"/>
    <w:rsid w:val="00C261C3"/>
    <w:rsid w:val="00C26575"/>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572"/>
    <w:rsid w:val="00C33D66"/>
    <w:rsid w:val="00C3403E"/>
    <w:rsid w:val="00C3436C"/>
    <w:rsid w:val="00C34591"/>
    <w:rsid w:val="00C34809"/>
    <w:rsid w:val="00C34EAE"/>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4B"/>
    <w:rsid w:val="00C441B7"/>
    <w:rsid w:val="00C451BC"/>
    <w:rsid w:val="00C45405"/>
    <w:rsid w:val="00C454B0"/>
    <w:rsid w:val="00C45A10"/>
    <w:rsid w:val="00C45A71"/>
    <w:rsid w:val="00C45B88"/>
    <w:rsid w:val="00C45C20"/>
    <w:rsid w:val="00C4693B"/>
    <w:rsid w:val="00C46BEE"/>
    <w:rsid w:val="00C46C54"/>
    <w:rsid w:val="00C46D97"/>
    <w:rsid w:val="00C46FC2"/>
    <w:rsid w:val="00C470CB"/>
    <w:rsid w:val="00C47275"/>
    <w:rsid w:val="00C473A1"/>
    <w:rsid w:val="00C47595"/>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B8B"/>
    <w:rsid w:val="00C61F77"/>
    <w:rsid w:val="00C62169"/>
    <w:rsid w:val="00C625CE"/>
    <w:rsid w:val="00C62879"/>
    <w:rsid w:val="00C62C24"/>
    <w:rsid w:val="00C62C57"/>
    <w:rsid w:val="00C62E8F"/>
    <w:rsid w:val="00C62F2B"/>
    <w:rsid w:val="00C638AA"/>
    <w:rsid w:val="00C63968"/>
    <w:rsid w:val="00C63E0F"/>
    <w:rsid w:val="00C63E9F"/>
    <w:rsid w:val="00C63FA0"/>
    <w:rsid w:val="00C64BEE"/>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772"/>
    <w:rsid w:val="00C81948"/>
    <w:rsid w:val="00C81A19"/>
    <w:rsid w:val="00C8228A"/>
    <w:rsid w:val="00C827A5"/>
    <w:rsid w:val="00C82A42"/>
    <w:rsid w:val="00C82EDD"/>
    <w:rsid w:val="00C830C8"/>
    <w:rsid w:val="00C83332"/>
    <w:rsid w:val="00C83402"/>
    <w:rsid w:val="00C835E9"/>
    <w:rsid w:val="00C84155"/>
    <w:rsid w:val="00C843CF"/>
    <w:rsid w:val="00C8446F"/>
    <w:rsid w:val="00C84620"/>
    <w:rsid w:val="00C847E8"/>
    <w:rsid w:val="00C84A9A"/>
    <w:rsid w:val="00C854E2"/>
    <w:rsid w:val="00C854F5"/>
    <w:rsid w:val="00C858DC"/>
    <w:rsid w:val="00C85C17"/>
    <w:rsid w:val="00C85E01"/>
    <w:rsid w:val="00C85F9D"/>
    <w:rsid w:val="00C86422"/>
    <w:rsid w:val="00C86797"/>
    <w:rsid w:val="00C86F72"/>
    <w:rsid w:val="00C8710B"/>
    <w:rsid w:val="00C8739C"/>
    <w:rsid w:val="00C87B95"/>
    <w:rsid w:val="00C87CAF"/>
    <w:rsid w:val="00C908D8"/>
    <w:rsid w:val="00C90EBD"/>
    <w:rsid w:val="00C90FB8"/>
    <w:rsid w:val="00C9103A"/>
    <w:rsid w:val="00C91205"/>
    <w:rsid w:val="00C91245"/>
    <w:rsid w:val="00C9138D"/>
    <w:rsid w:val="00C91590"/>
    <w:rsid w:val="00C91AB6"/>
    <w:rsid w:val="00C91C86"/>
    <w:rsid w:val="00C91DC3"/>
    <w:rsid w:val="00C91E28"/>
    <w:rsid w:val="00C928B1"/>
    <w:rsid w:val="00C92D6B"/>
    <w:rsid w:val="00C92E21"/>
    <w:rsid w:val="00C93102"/>
    <w:rsid w:val="00C9314E"/>
    <w:rsid w:val="00C931BD"/>
    <w:rsid w:val="00C93341"/>
    <w:rsid w:val="00C9334C"/>
    <w:rsid w:val="00C93BDE"/>
    <w:rsid w:val="00C93E29"/>
    <w:rsid w:val="00C93E9C"/>
    <w:rsid w:val="00C93F8E"/>
    <w:rsid w:val="00C94195"/>
    <w:rsid w:val="00C9421B"/>
    <w:rsid w:val="00C9427D"/>
    <w:rsid w:val="00C9448C"/>
    <w:rsid w:val="00C94C65"/>
    <w:rsid w:val="00C952EC"/>
    <w:rsid w:val="00C95B9E"/>
    <w:rsid w:val="00C95D01"/>
    <w:rsid w:val="00C9601F"/>
    <w:rsid w:val="00C96F47"/>
    <w:rsid w:val="00C972AD"/>
    <w:rsid w:val="00C97573"/>
    <w:rsid w:val="00C978C5"/>
    <w:rsid w:val="00C97933"/>
    <w:rsid w:val="00C97A4D"/>
    <w:rsid w:val="00C97C67"/>
    <w:rsid w:val="00C97FE0"/>
    <w:rsid w:val="00CA0593"/>
    <w:rsid w:val="00CA11BB"/>
    <w:rsid w:val="00CA1538"/>
    <w:rsid w:val="00CA1EEB"/>
    <w:rsid w:val="00CA2099"/>
    <w:rsid w:val="00CA2325"/>
    <w:rsid w:val="00CA234C"/>
    <w:rsid w:val="00CA28CB"/>
    <w:rsid w:val="00CA2C6A"/>
    <w:rsid w:val="00CA2FA7"/>
    <w:rsid w:val="00CA349F"/>
    <w:rsid w:val="00CA362A"/>
    <w:rsid w:val="00CA3B9A"/>
    <w:rsid w:val="00CA4275"/>
    <w:rsid w:val="00CA4568"/>
    <w:rsid w:val="00CA47FD"/>
    <w:rsid w:val="00CA4ABF"/>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13"/>
    <w:rsid w:val="00CB39D1"/>
    <w:rsid w:val="00CB3B36"/>
    <w:rsid w:val="00CB40F1"/>
    <w:rsid w:val="00CB41CA"/>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6DBA"/>
    <w:rsid w:val="00CB70FD"/>
    <w:rsid w:val="00CB71A9"/>
    <w:rsid w:val="00CB769C"/>
    <w:rsid w:val="00CB79EA"/>
    <w:rsid w:val="00CB7B9C"/>
    <w:rsid w:val="00CB7FCF"/>
    <w:rsid w:val="00CC0013"/>
    <w:rsid w:val="00CC00B4"/>
    <w:rsid w:val="00CC01F6"/>
    <w:rsid w:val="00CC05A6"/>
    <w:rsid w:val="00CC0BDF"/>
    <w:rsid w:val="00CC0D1D"/>
    <w:rsid w:val="00CC1087"/>
    <w:rsid w:val="00CC144A"/>
    <w:rsid w:val="00CC1642"/>
    <w:rsid w:val="00CC16F7"/>
    <w:rsid w:val="00CC220B"/>
    <w:rsid w:val="00CC245B"/>
    <w:rsid w:val="00CC2484"/>
    <w:rsid w:val="00CC268C"/>
    <w:rsid w:val="00CC26F1"/>
    <w:rsid w:val="00CC3185"/>
    <w:rsid w:val="00CC319C"/>
    <w:rsid w:val="00CC35C4"/>
    <w:rsid w:val="00CC3AFC"/>
    <w:rsid w:val="00CC4734"/>
    <w:rsid w:val="00CC47F5"/>
    <w:rsid w:val="00CC4C9F"/>
    <w:rsid w:val="00CC4F10"/>
    <w:rsid w:val="00CC50B7"/>
    <w:rsid w:val="00CC5499"/>
    <w:rsid w:val="00CC57B3"/>
    <w:rsid w:val="00CC5F3D"/>
    <w:rsid w:val="00CC62A2"/>
    <w:rsid w:val="00CC62EB"/>
    <w:rsid w:val="00CC6549"/>
    <w:rsid w:val="00CC6584"/>
    <w:rsid w:val="00CC7318"/>
    <w:rsid w:val="00CC78FB"/>
    <w:rsid w:val="00CC7C5A"/>
    <w:rsid w:val="00CD027C"/>
    <w:rsid w:val="00CD04FF"/>
    <w:rsid w:val="00CD06E2"/>
    <w:rsid w:val="00CD0790"/>
    <w:rsid w:val="00CD09DE"/>
    <w:rsid w:val="00CD0BD8"/>
    <w:rsid w:val="00CD0BEF"/>
    <w:rsid w:val="00CD0E36"/>
    <w:rsid w:val="00CD129E"/>
    <w:rsid w:val="00CD1438"/>
    <w:rsid w:val="00CD1744"/>
    <w:rsid w:val="00CD1C77"/>
    <w:rsid w:val="00CD21D8"/>
    <w:rsid w:val="00CD2333"/>
    <w:rsid w:val="00CD2467"/>
    <w:rsid w:val="00CD250C"/>
    <w:rsid w:val="00CD29EF"/>
    <w:rsid w:val="00CD31A1"/>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6FBC"/>
    <w:rsid w:val="00CE74DC"/>
    <w:rsid w:val="00CE754B"/>
    <w:rsid w:val="00CE7A78"/>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7E3"/>
    <w:rsid w:val="00CF4A2A"/>
    <w:rsid w:val="00CF4F20"/>
    <w:rsid w:val="00CF5266"/>
    <w:rsid w:val="00CF52D6"/>
    <w:rsid w:val="00CF5B75"/>
    <w:rsid w:val="00CF5BC6"/>
    <w:rsid w:val="00CF630B"/>
    <w:rsid w:val="00CF6A4F"/>
    <w:rsid w:val="00CF6A96"/>
    <w:rsid w:val="00CF7931"/>
    <w:rsid w:val="00CF7C91"/>
    <w:rsid w:val="00CF7DCA"/>
    <w:rsid w:val="00CF7F40"/>
    <w:rsid w:val="00D001CE"/>
    <w:rsid w:val="00D0037C"/>
    <w:rsid w:val="00D00488"/>
    <w:rsid w:val="00D007A5"/>
    <w:rsid w:val="00D00B76"/>
    <w:rsid w:val="00D00EAA"/>
    <w:rsid w:val="00D010A0"/>
    <w:rsid w:val="00D01239"/>
    <w:rsid w:val="00D013A1"/>
    <w:rsid w:val="00D01406"/>
    <w:rsid w:val="00D017C4"/>
    <w:rsid w:val="00D01CAB"/>
    <w:rsid w:val="00D02071"/>
    <w:rsid w:val="00D029AB"/>
    <w:rsid w:val="00D02A29"/>
    <w:rsid w:val="00D03220"/>
    <w:rsid w:val="00D032BA"/>
    <w:rsid w:val="00D039A5"/>
    <w:rsid w:val="00D04209"/>
    <w:rsid w:val="00D0422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F38"/>
    <w:rsid w:val="00D1439C"/>
    <w:rsid w:val="00D1443C"/>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70B"/>
    <w:rsid w:val="00D2190F"/>
    <w:rsid w:val="00D21E1C"/>
    <w:rsid w:val="00D224D1"/>
    <w:rsid w:val="00D22F00"/>
    <w:rsid w:val="00D23246"/>
    <w:rsid w:val="00D233CD"/>
    <w:rsid w:val="00D23687"/>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C84"/>
    <w:rsid w:val="00D32E11"/>
    <w:rsid w:val="00D33565"/>
    <w:rsid w:val="00D336F2"/>
    <w:rsid w:val="00D339CF"/>
    <w:rsid w:val="00D33A49"/>
    <w:rsid w:val="00D33BD1"/>
    <w:rsid w:val="00D341FA"/>
    <w:rsid w:val="00D34228"/>
    <w:rsid w:val="00D34377"/>
    <w:rsid w:val="00D34671"/>
    <w:rsid w:val="00D3470D"/>
    <w:rsid w:val="00D34B1D"/>
    <w:rsid w:val="00D35103"/>
    <w:rsid w:val="00D35455"/>
    <w:rsid w:val="00D35911"/>
    <w:rsid w:val="00D35FB9"/>
    <w:rsid w:val="00D361B7"/>
    <w:rsid w:val="00D3633A"/>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1F7F"/>
    <w:rsid w:val="00D42047"/>
    <w:rsid w:val="00D4225E"/>
    <w:rsid w:val="00D4247C"/>
    <w:rsid w:val="00D42A1E"/>
    <w:rsid w:val="00D43D45"/>
    <w:rsid w:val="00D44DF3"/>
    <w:rsid w:val="00D44E08"/>
    <w:rsid w:val="00D450B1"/>
    <w:rsid w:val="00D451B1"/>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217D"/>
    <w:rsid w:val="00D622C0"/>
    <w:rsid w:val="00D625AB"/>
    <w:rsid w:val="00D626BC"/>
    <w:rsid w:val="00D628C7"/>
    <w:rsid w:val="00D629B0"/>
    <w:rsid w:val="00D629E6"/>
    <w:rsid w:val="00D62A9D"/>
    <w:rsid w:val="00D62E40"/>
    <w:rsid w:val="00D6335B"/>
    <w:rsid w:val="00D634EB"/>
    <w:rsid w:val="00D6365A"/>
    <w:rsid w:val="00D63866"/>
    <w:rsid w:val="00D6394D"/>
    <w:rsid w:val="00D63ACC"/>
    <w:rsid w:val="00D63B77"/>
    <w:rsid w:val="00D6406C"/>
    <w:rsid w:val="00D64096"/>
    <w:rsid w:val="00D6457E"/>
    <w:rsid w:val="00D64C98"/>
    <w:rsid w:val="00D651D9"/>
    <w:rsid w:val="00D6524B"/>
    <w:rsid w:val="00D6538B"/>
    <w:rsid w:val="00D65B55"/>
    <w:rsid w:val="00D66449"/>
    <w:rsid w:val="00D666BD"/>
    <w:rsid w:val="00D672D1"/>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40D"/>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4D4C"/>
    <w:rsid w:val="00D85A5F"/>
    <w:rsid w:val="00D85B35"/>
    <w:rsid w:val="00D85E19"/>
    <w:rsid w:val="00D8671E"/>
    <w:rsid w:val="00D8692A"/>
    <w:rsid w:val="00D86A68"/>
    <w:rsid w:val="00D86CB7"/>
    <w:rsid w:val="00D86D30"/>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581"/>
    <w:rsid w:val="00D917D5"/>
    <w:rsid w:val="00D91B6B"/>
    <w:rsid w:val="00D91DF1"/>
    <w:rsid w:val="00D91E97"/>
    <w:rsid w:val="00D91FAB"/>
    <w:rsid w:val="00D9280B"/>
    <w:rsid w:val="00D9302D"/>
    <w:rsid w:val="00D930FD"/>
    <w:rsid w:val="00D935D1"/>
    <w:rsid w:val="00D9377C"/>
    <w:rsid w:val="00D93878"/>
    <w:rsid w:val="00D93C9D"/>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A91"/>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8F0"/>
    <w:rsid w:val="00DB2A44"/>
    <w:rsid w:val="00DB30BB"/>
    <w:rsid w:val="00DB325C"/>
    <w:rsid w:val="00DB33A4"/>
    <w:rsid w:val="00DB33BD"/>
    <w:rsid w:val="00DB3411"/>
    <w:rsid w:val="00DB3482"/>
    <w:rsid w:val="00DB373F"/>
    <w:rsid w:val="00DB385F"/>
    <w:rsid w:val="00DB3D7E"/>
    <w:rsid w:val="00DB3F18"/>
    <w:rsid w:val="00DB4A26"/>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6C3"/>
    <w:rsid w:val="00DB77BB"/>
    <w:rsid w:val="00DB78C1"/>
    <w:rsid w:val="00DB7D5B"/>
    <w:rsid w:val="00DC0279"/>
    <w:rsid w:val="00DC0400"/>
    <w:rsid w:val="00DC0A4E"/>
    <w:rsid w:val="00DC0F74"/>
    <w:rsid w:val="00DC0F82"/>
    <w:rsid w:val="00DC11F6"/>
    <w:rsid w:val="00DC1700"/>
    <w:rsid w:val="00DC1C5F"/>
    <w:rsid w:val="00DC243A"/>
    <w:rsid w:val="00DC27F9"/>
    <w:rsid w:val="00DC2AF3"/>
    <w:rsid w:val="00DC2D48"/>
    <w:rsid w:val="00DC2E16"/>
    <w:rsid w:val="00DC2ED2"/>
    <w:rsid w:val="00DC2EDE"/>
    <w:rsid w:val="00DC302C"/>
    <w:rsid w:val="00DC3D46"/>
    <w:rsid w:val="00DC424C"/>
    <w:rsid w:val="00DC4783"/>
    <w:rsid w:val="00DC4C3E"/>
    <w:rsid w:val="00DC4CE8"/>
    <w:rsid w:val="00DC4DFF"/>
    <w:rsid w:val="00DC51D6"/>
    <w:rsid w:val="00DC55CD"/>
    <w:rsid w:val="00DC5DB3"/>
    <w:rsid w:val="00DC6141"/>
    <w:rsid w:val="00DC6262"/>
    <w:rsid w:val="00DC681C"/>
    <w:rsid w:val="00DC684B"/>
    <w:rsid w:val="00DC68C8"/>
    <w:rsid w:val="00DC69B7"/>
    <w:rsid w:val="00DC6DF1"/>
    <w:rsid w:val="00DC6FCE"/>
    <w:rsid w:val="00DC787D"/>
    <w:rsid w:val="00DD01C8"/>
    <w:rsid w:val="00DD0A9C"/>
    <w:rsid w:val="00DD0B0D"/>
    <w:rsid w:val="00DD1265"/>
    <w:rsid w:val="00DD12FC"/>
    <w:rsid w:val="00DD185D"/>
    <w:rsid w:val="00DD1977"/>
    <w:rsid w:val="00DD1F8F"/>
    <w:rsid w:val="00DD226B"/>
    <w:rsid w:val="00DD2B9F"/>
    <w:rsid w:val="00DD2CA5"/>
    <w:rsid w:val="00DD3471"/>
    <w:rsid w:val="00DD3A10"/>
    <w:rsid w:val="00DD474B"/>
    <w:rsid w:val="00DD4A99"/>
    <w:rsid w:val="00DD4ACA"/>
    <w:rsid w:val="00DD50C2"/>
    <w:rsid w:val="00DD5851"/>
    <w:rsid w:val="00DD5946"/>
    <w:rsid w:val="00DD5C09"/>
    <w:rsid w:val="00DD5DCD"/>
    <w:rsid w:val="00DD6479"/>
    <w:rsid w:val="00DD681D"/>
    <w:rsid w:val="00DD7183"/>
    <w:rsid w:val="00DD72F4"/>
    <w:rsid w:val="00DD7388"/>
    <w:rsid w:val="00DD77E5"/>
    <w:rsid w:val="00DD7C77"/>
    <w:rsid w:val="00DE1296"/>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AEC"/>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85"/>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D08"/>
    <w:rsid w:val="00E06FE2"/>
    <w:rsid w:val="00E07053"/>
    <w:rsid w:val="00E07125"/>
    <w:rsid w:val="00E072A4"/>
    <w:rsid w:val="00E0764B"/>
    <w:rsid w:val="00E078C4"/>
    <w:rsid w:val="00E07B0F"/>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5E7A"/>
    <w:rsid w:val="00E161C8"/>
    <w:rsid w:val="00E162D9"/>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7D"/>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6F92"/>
    <w:rsid w:val="00E27069"/>
    <w:rsid w:val="00E2707F"/>
    <w:rsid w:val="00E274DA"/>
    <w:rsid w:val="00E276FB"/>
    <w:rsid w:val="00E27B18"/>
    <w:rsid w:val="00E27FD3"/>
    <w:rsid w:val="00E303CF"/>
    <w:rsid w:val="00E304F7"/>
    <w:rsid w:val="00E305A7"/>
    <w:rsid w:val="00E30634"/>
    <w:rsid w:val="00E30722"/>
    <w:rsid w:val="00E30788"/>
    <w:rsid w:val="00E3085E"/>
    <w:rsid w:val="00E30B18"/>
    <w:rsid w:val="00E30BE7"/>
    <w:rsid w:val="00E30CB7"/>
    <w:rsid w:val="00E31846"/>
    <w:rsid w:val="00E31B77"/>
    <w:rsid w:val="00E31FEF"/>
    <w:rsid w:val="00E320FB"/>
    <w:rsid w:val="00E32505"/>
    <w:rsid w:val="00E3298F"/>
    <w:rsid w:val="00E32C3A"/>
    <w:rsid w:val="00E334DE"/>
    <w:rsid w:val="00E3380E"/>
    <w:rsid w:val="00E3384B"/>
    <w:rsid w:val="00E33A2E"/>
    <w:rsid w:val="00E33A70"/>
    <w:rsid w:val="00E34507"/>
    <w:rsid w:val="00E34ECA"/>
    <w:rsid w:val="00E34EDF"/>
    <w:rsid w:val="00E350A8"/>
    <w:rsid w:val="00E350AD"/>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3FAC"/>
    <w:rsid w:val="00E451E3"/>
    <w:rsid w:val="00E453DF"/>
    <w:rsid w:val="00E4566C"/>
    <w:rsid w:val="00E45F07"/>
    <w:rsid w:val="00E46558"/>
    <w:rsid w:val="00E46574"/>
    <w:rsid w:val="00E473F2"/>
    <w:rsid w:val="00E47D8B"/>
    <w:rsid w:val="00E47DC9"/>
    <w:rsid w:val="00E50721"/>
    <w:rsid w:val="00E50761"/>
    <w:rsid w:val="00E508E1"/>
    <w:rsid w:val="00E50E67"/>
    <w:rsid w:val="00E510B0"/>
    <w:rsid w:val="00E5157D"/>
    <w:rsid w:val="00E51EA6"/>
    <w:rsid w:val="00E51EAD"/>
    <w:rsid w:val="00E52744"/>
    <w:rsid w:val="00E52A41"/>
    <w:rsid w:val="00E52AAF"/>
    <w:rsid w:val="00E52D87"/>
    <w:rsid w:val="00E52E52"/>
    <w:rsid w:val="00E533D7"/>
    <w:rsid w:val="00E53506"/>
    <w:rsid w:val="00E5372F"/>
    <w:rsid w:val="00E53BC1"/>
    <w:rsid w:val="00E53F42"/>
    <w:rsid w:val="00E540E9"/>
    <w:rsid w:val="00E549DE"/>
    <w:rsid w:val="00E54C46"/>
    <w:rsid w:val="00E55EE8"/>
    <w:rsid w:val="00E55EEC"/>
    <w:rsid w:val="00E55F59"/>
    <w:rsid w:val="00E5604A"/>
    <w:rsid w:val="00E5605B"/>
    <w:rsid w:val="00E5614B"/>
    <w:rsid w:val="00E5633A"/>
    <w:rsid w:val="00E56542"/>
    <w:rsid w:val="00E5667F"/>
    <w:rsid w:val="00E5678B"/>
    <w:rsid w:val="00E56C4B"/>
    <w:rsid w:val="00E56E5B"/>
    <w:rsid w:val="00E573F3"/>
    <w:rsid w:val="00E57400"/>
    <w:rsid w:val="00E57610"/>
    <w:rsid w:val="00E57874"/>
    <w:rsid w:val="00E57C0E"/>
    <w:rsid w:val="00E60268"/>
    <w:rsid w:val="00E60901"/>
    <w:rsid w:val="00E61114"/>
    <w:rsid w:val="00E61215"/>
    <w:rsid w:val="00E61D17"/>
    <w:rsid w:val="00E621EE"/>
    <w:rsid w:val="00E62355"/>
    <w:rsid w:val="00E629E3"/>
    <w:rsid w:val="00E6307B"/>
    <w:rsid w:val="00E638EB"/>
    <w:rsid w:val="00E63D12"/>
    <w:rsid w:val="00E64090"/>
    <w:rsid w:val="00E64867"/>
    <w:rsid w:val="00E64D15"/>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7EB"/>
    <w:rsid w:val="00E708FF"/>
    <w:rsid w:val="00E70A6C"/>
    <w:rsid w:val="00E70B3F"/>
    <w:rsid w:val="00E70E04"/>
    <w:rsid w:val="00E71032"/>
    <w:rsid w:val="00E71F92"/>
    <w:rsid w:val="00E7203F"/>
    <w:rsid w:val="00E722B7"/>
    <w:rsid w:val="00E72C73"/>
    <w:rsid w:val="00E72F6B"/>
    <w:rsid w:val="00E73354"/>
    <w:rsid w:val="00E7397A"/>
    <w:rsid w:val="00E73AE4"/>
    <w:rsid w:val="00E73B5B"/>
    <w:rsid w:val="00E74352"/>
    <w:rsid w:val="00E74755"/>
    <w:rsid w:val="00E74856"/>
    <w:rsid w:val="00E7518B"/>
    <w:rsid w:val="00E752A8"/>
    <w:rsid w:val="00E7554B"/>
    <w:rsid w:val="00E75A70"/>
    <w:rsid w:val="00E75C35"/>
    <w:rsid w:val="00E75DEE"/>
    <w:rsid w:val="00E76189"/>
    <w:rsid w:val="00E76225"/>
    <w:rsid w:val="00E76799"/>
    <w:rsid w:val="00E774E1"/>
    <w:rsid w:val="00E7767D"/>
    <w:rsid w:val="00E80251"/>
    <w:rsid w:val="00E80507"/>
    <w:rsid w:val="00E80991"/>
    <w:rsid w:val="00E80A40"/>
    <w:rsid w:val="00E81051"/>
    <w:rsid w:val="00E81250"/>
    <w:rsid w:val="00E813F4"/>
    <w:rsid w:val="00E81463"/>
    <w:rsid w:val="00E816C8"/>
    <w:rsid w:val="00E819F6"/>
    <w:rsid w:val="00E81A99"/>
    <w:rsid w:val="00E81E20"/>
    <w:rsid w:val="00E82014"/>
    <w:rsid w:val="00E8201E"/>
    <w:rsid w:val="00E82726"/>
    <w:rsid w:val="00E8278C"/>
    <w:rsid w:val="00E829AD"/>
    <w:rsid w:val="00E82AA9"/>
    <w:rsid w:val="00E82C09"/>
    <w:rsid w:val="00E83066"/>
    <w:rsid w:val="00E8321D"/>
    <w:rsid w:val="00E832DB"/>
    <w:rsid w:val="00E833D7"/>
    <w:rsid w:val="00E839AB"/>
    <w:rsid w:val="00E849C7"/>
    <w:rsid w:val="00E84BBC"/>
    <w:rsid w:val="00E84C12"/>
    <w:rsid w:val="00E84E14"/>
    <w:rsid w:val="00E853F2"/>
    <w:rsid w:val="00E8566F"/>
    <w:rsid w:val="00E85E4A"/>
    <w:rsid w:val="00E860BE"/>
    <w:rsid w:val="00E863DA"/>
    <w:rsid w:val="00E866E9"/>
    <w:rsid w:val="00E868DB"/>
    <w:rsid w:val="00E86B7A"/>
    <w:rsid w:val="00E86B94"/>
    <w:rsid w:val="00E86DED"/>
    <w:rsid w:val="00E86E1B"/>
    <w:rsid w:val="00E87508"/>
    <w:rsid w:val="00E8763B"/>
    <w:rsid w:val="00E87885"/>
    <w:rsid w:val="00E87B11"/>
    <w:rsid w:val="00E87CC4"/>
    <w:rsid w:val="00E87EAC"/>
    <w:rsid w:val="00E906FC"/>
    <w:rsid w:val="00E9092F"/>
    <w:rsid w:val="00E911A2"/>
    <w:rsid w:val="00E912DE"/>
    <w:rsid w:val="00E91596"/>
    <w:rsid w:val="00E9249A"/>
    <w:rsid w:val="00E925C3"/>
    <w:rsid w:val="00E92C01"/>
    <w:rsid w:val="00E92E20"/>
    <w:rsid w:val="00E9370B"/>
    <w:rsid w:val="00E9375D"/>
    <w:rsid w:val="00E93980"/>
    <w:rsid w:val="00E93D45"/>
    <w:rsid w:val="00E94AC3"/>
    <w:rsid w:val="00E95198"/>
    <w:rsid w:val="00E95568"/>
    <w:rsid w:val="00E95A42"/>
    <w:rsid w:val="00E95CD4"/>
    <w:rsid w:val="00E95DC9"/>
    <w:rsid w:val="00E95F59"/>
    <w:rsid w:val="00E962CA"/>
    <w:rsid w:val="00E962EA"/>
    <w:rsid w:val="00E9646A"/>
    <w:rsid w:val="00E97020"/>
    <w:rsid w:val="00E9724A"/>
    <w:rsid w:val="00E9751D"/>
    <w:rsid w:val="00E97A01"/>
    <w:rsid w:val="00EA01C6"/>
    <w:rsid w:val="00EA0317"/>
    <w:rsid w:val="00EA05C2"/>
    <w:rsid w:val="00EA0EEA"/>
    <w:rsid w:val="00EA15FF"/>
    <w:rsid w:val="00EA16D2"/>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4C0E"/>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168D"/>
    <w:rsid w:val="00EC1FB1"/>
    <w:rsid w:val="00EC212A"/>
    <w:rsid w:val="00EC2427"/>
    <w:rsid w:val="00EC25BA"/>
    <w:rsid w:val="00EC2975"/>
    <w:rsid w:val="00EC3933"/>
    <w:rsid w:val="00EC3DEB"/>
    <w:rsid w:val="00EC3DF1"/>
    <w:rsid w:val="00EC436E"/>
    <w:rsid w:val="00EC4423"/>
    <w:rsid w:val="00EC44A2"/>
    <w:rsid w:val="00EC45B8"/>
    <w:rsid w:val="00EC45DE"/>
    <w:rsid w:val="00EC4BE9"/>
    <w:rsid w:val="00EC50EF"/>
    <w:rsid w:val="00EC534C"/>
    <w:rsid w:val="00EC55E3"/>
    <w:rsid w:val="00EC57FF"/>
    <w:rsid w:val="00EC5854"/>
    <w:rsid w:val="00EC6032"/>
    <w:rsid w:val="00EC60D6"/>
    <w:rsid w:val="00EC63EC"/>
    <w:rsid w:val="00EC64B5"/>
    <w:rsid w:val="00EC6648"/>
    <w:rsid w:val="00EC6AB3"/>
    <w:rsid w:val="00EC6CDB"/>
    <w:rsid w:val="00EC6D9A"/>
    <w:rsid w:val="00EC7199"/>
    <w:rsid w:val="00EC73A3"/>
    <w:rsid w:val="00EC74EF"/>
    <w:rsid w:val="00EC782D"/>
    <w:rsid w:val="00EC785F"/>
    <w:rsid w:val="00EC7B7B"/>
    <w:rsid w:val="00EC7CA9"/>
    <w:rsid w:val="00ED01DA"/>
    <w:rsid w:val="00ED064B"/>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AC5"/>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747D"/>
    <w:rsid w:val="00EF7CAE"/>
    <w:rsid w:val="00EF7F02"/>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CEE"/>
    <w:rsid w:val="00F04DC9"/>
    <w:rsid w:val="00F05047"/>
    <w:rsid w:val="00F05458"/>
    <w:rsid w:val="00F05A47"/>
    <w:rsid w:val="00F05BC1"/>
    <w:rsid w:val="00F06190"/>
    <w:rsid w:val="00F063C8"/>
    <w:rsid w:val="00F0671C"/>
    <w:rsid w:val="00F06788"/>
    <w:rsid w:val="00F07204"/>
    <w:rsid w:val="00F07494"/>
    <w:rsid w:val="00F0789F"/>
    <w:rsid w:val="00F0797C"/>
    <w:rsid w:val="00F101A5"/>
    <w:rsid w:val="00F103B7"/>
    <w:rsid w:val="00F10433"/>
    <w:rsid w:val="00F1052F"/>
    <w:rsid w:val="00F113DA"/>
    <w:rsid w:val="00F11712"/>
    <w:rsid w:val="00F11EC9"/>
    <w:rsid w:val="00F12234"/>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25"/>
    <w:rsid w:val="00F21C66"/>
    <w:rsid w:val="00F2227C"/>
    <w:rsid w:val="00F22286"/>
    <w:rsid w:val="00F224DD"/>
    <w:rsid w:val="00F2285F"/>
    <w:rsid w:val="00F228BA"/>
    <w:rsid w:val="00F22C50"/>
    <w:rsid w:val="00F22CF3"/>
    <w:rsid w:val="00F23744"/>
    <w:rsid w:val="00F2380A"/>
    <w:rsid w:val="00F2393F"/>
    <w:rsid w:val="00F23A50"/>
    <w:rsid w:val="00F23A6D"/>
    <w:rsid w:val="00F23FC1"/>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86E"/>
    <w:rsid w:val="00F32951"/>
    <w:rsid w:val="00F33B17"/>
    <w:rsid w:val="00F33BD5"/>
    <w:rsid w:val="00F33C7D"/>
    <w:rsid w:val="00F33DFE"/>
    <w:rsid w:val="00F33F32"/>
    <w:rsid w:val="00F342C1"/>
    <w:rsid w:val="00F34618"/>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08F"/>
    <w:rsid w:val="00F412C9"/>
    <w:rsid w:val="00F414D2"/>
    <w:rsid w:val="00F418AF"/>
    <w:rsid w:val="00F418C2"/>
    <w:rsid w:val="00F419A8"/>
    <w:rsid w:val="00F41A0A"/>
    <w:rsid w:val="00F425A7"/>
    <w:rsid w:val="00F42883"/>
    <w:rsid w:val="00F429E2"/>
    <w:rsid w:val="00F42A90"/>
    <w:rsid w:val="00F4328E"/>
    <w:rsid w:val="00F4350A"/>
    <w:rsid w:val="00F43871"/>
    <w:rsid w:val="00F438C7"/>
    <w:rsid w:val="00F43C2E"/>
    <w:rsid w:val="00F44624"/>
    <w:rsid w:val="00F446AA"/>
    <w:rsid w:val="00F44AB1"/>
    <w:rsid w:val="00F45194"/>
    <w:rsid w:val="00F458D1"/>
    <w:rsid w:val="00F461DF"/>
    <w:rsid w:val="00F4657F"/>
    <w:rsid w:val="00F468BE"/>
    <w:rsid w:val="00F469BD"/>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2FBC"/>
    <w:rsid w:val="00F532B7"/>
    <w:rsid w:val="00F535F4"/>
    <w:rsid w:val="00F536A5"/>
    <w:rsid w:val="00F53878"/>
    <w:rsid w:val="00F53DDE"/>
    <w:rsid w:val="00F53E4D"/>
    <w:rsid w:val="00F53E94"/>
    <w:rsid w:val="00F54A2B"/>
    <w:rsid w:val="00F54B3C"/>
    <w:rsid w:val="00F54CCB"/>
    <w:rsid w:val="00F5531B"/>
    <w:rsid w:val="00F556FA"/>
    <w:rsid w:val="00F55D91"/>
    <w:rsid w:val="00F55E5E"/>
    <w:rsid w:val="00F569D5"/>
    <w:rsid w:val="00F56C7D"/>
    <w:rsid w:val="00F56DC1"/>
    <w:rsid w:val="00F578C5"/>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83E"/>
    <w:rsid w:val="00F669B2"/>
    <w:rsid w:val="00F66B68"/>
    <w:rsid w:val="00F67706"/>
    <w:rsid w:val="00F67754"/>
    <w:rsid w:val="00F67BB2"/>
    <w:rsid w:val="00F67C21"/>
    <w:rsid w:val="00F67CD2"/>
    <w:rsid w:val="00F67CE3"/>
    <w:rsid w:val="00F67FF0"/>
    <w:rsid w:val="00F700A0"/>
    <w:rsid w:val="00F702F5"/>
    <w:rsid w:val="00F70336"/>
    <w:rsid w:val="00F703FB"/>
    <w:rsid w:val="00F706E8"/>
    <w:rsid w:val="00F711BF"/>
    <w:rsid w:val="00F71223"/>
    <w:rsid w:val="00F7129A"/>
    <w:rsid w:val="00F71392"/>
    <w:rsid w:val="00F716F3"/>
    <w:rsid w:val="00F71B5F"/>
    <w:rsid w:val="00F71B6A"/>
    <w:rsid w:val="00F71BC7"/>
    <w:rsid w:val="00F720B5"/>
    <w:rsid w:val="00F7237D"/>
    <w:rsid w:val="00F7268E"/>
    <w:rsid w:val="00F729E6"/>
    <w:rsid w:val="00F72B6D"/>
    <w:rsid w:val="00F72E51"/>
    <w:rsid w:val="00F73046"/>
    <w:rsid w:val="00F7314E"/>
    <w:rsid w:val="00F73157"/>
    <w:rsid w:val="00F735A5"/>
    <w:rsid w:val="00F7379A"/>
    <w:rsid w:val="00F738E0"/>
    <w:rsid w:val="00F73AE2"/>
    <w:rsid w:val="00F73F99"/>
    <w:rsid w:val="00F7441D"/>
    <w:rsid w:val="00F74AB4"/>
    <w:rsid w:val="00F750D4"/>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9FC"/>
    <w:rsid w:val="00F80A0E"/>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F36"/>
    <w:rsid w:val="00F84151"/>
    <w:rsid w:val="00F842B2"/>
    <w:rsid w:val="00F84515"/>
    <w:rsid w:val="00F846A7"/>
    <w:rsid w:val="00F847D7"/>
    <w:rsid w:val="00F847FC"/>
    <w:rsid w:val="00F8484B"/>
    <w:rsid w:val="00F8488C"/>
    <w:rsid w:val="00F84A4A"/>
    <w:rsid w:val="00F84EC7"/>
    <w:rsid w:val="00F852C8"/>
    <w:rsid w:val="00F8553A"/>
    <w:rsid w:val="00F85AD6"/>
    <w:rsid w:val="00F85E94"/>
    <w:rsid w:val="00F86B25"/>
    <w:rsid w:val="00F86F9D"/>
    <w:rsid w:val="00F87272"/>
    <w:rsid w:val="00F8762B"/>
    <w:rsid w:val="00F876BD"/>
    <w:rsid w:val="00F87ABD"/>
    <w:rsid w:val="00F90286"/>
    <w:rsid w:val="00F907D5"/>
    <w:rsid w:val="00F90C57"/>
    <w:rsid w:val="00F910D6"/>
    <w:rsid w:val="00F91153"/>
    <w:rsid w:val="00F91324"/>
    <w:rsid w:val="00F9161D"/>
    <w:rsid w:val="00F919CA"/>
    <w:rsid w:val="00F91B2D"/>
    <w:rsid w:val="00F91C04"/>
    <w:rsid w:val="00F91E23"/>
    <w:rsid w:val="00F92168"/>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7BF"/>
    <w:rsid w:val="00FA0949"/>
    <w:rsid w:val="00FA0B4B"/>
    <w:rsid w:val="00FA119C"/>
    <w:rsid w:val="00FA12AA"/>
    <w:rsid w:val="00FA1572"/>
    <w:rsid w:val="00FA15C8"/>
    <w:rsid w:val="00FA15E5"/>
    <w:rsid w:val="00FA162D"/>
    <w:rsid w:val="00FA28B6"/>
    <w:rsid w:val="00FA2DB6"/>
    <w:rsid w:val="00FA2FA9"/>
    <w:rsid w:val="00FA32CA"/>
    <w:rsid w:val="00FA3424"/>
    <w:rsid w:val="00FA34FE"/>
    <w:rsid w:val="00FA3806"/>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0B6"/>
    <w:rsid w:val="00FC0102"/>
    <w:rsid w:val="00FC0AA5"/>
    <w:rsid w:val="00FC0C73"/>
    <w:rsid w:val="00FC0C8C"/>
    <w:rsid w:val="00FC2457"/>
    <w:rsid w:val="00FC3746"/>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FDD"/>
    <w:rsid w:val="00FC774A"/>
    <w:rsid w:val="00FC78DE"/>
    <w:rsid w:val="00FC79A0"/>
    <w:rsid w:val="00FC7C6A"/>
    <w:rsid w:val="00FD002F"/>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501"/>
    <w:rsid w:val="00FD678E"/>
    <w:rsid w:val="00FD6B41"/>
    <w:rsid w:val="00FD6F5D"/>
    <w:rsid w:val="00FD7525"/>
    <w:rsid w:val="00FD792D"/>
    <w:rsid w:val="00FD79C1"/>
    <w:rsid w:val="00FD7B21"/>
    <w:rsid w:val="00FE0299"/>
    <w:rsid w:val="00FE04A4"/>
    <w:rsid w:val="00FE0DC0"/>
    <w:rsid w:val="00FE0E81"/>
    <w:rsid w:val="00FE0EFA"/>
    <w:rsid w:val="00FE0F55"/>
    <w:rsid w:val="00FE0FAB"/>
    <w:rsid w:val="00FE0FD9"/>
    <w:rsid w:val="00FE103D"/>
    <w:rsid w:val="00FE1684"/>
    <w:rsid w:val="00FE1F52"/>
    <w:rsid w:val="00FE22E9"/>
    <w:rsid w:val="00FE2571"/>
    <w:rsid w:val="00FE2711"/>
    <w:rsid w:val="00FE27BE"/>
    <w:rsid w:val="00FE29D3"/>
    <w:rsid w:val="00FE2B0B"/>
    <w:rsid w:val="00FE2C51"/>
    <w:rsid w:val="00FE2D1A"/>
    <w:rsid w:val="00FE2D64"/>
    <w:rsid w:val="00FE2EF0"/>
    <w:rsid w:val="00FE30B7"/>
    <w:rsid w:val="00FE3A61"/>
    <w:rsid w:val="00FE3AA4"/>
    <w:rsid w:val="00FE3E41"/>
    <w:rsid w:val="00FE437B"/>
    <w:rsid w:val="00FE45D3"/>
    <w:rsid w:val="00FE4AF4"/>
    <w:rsid w:val="00FE4C8B"/>
    <w:rsid w:val="00FE4F50"/>
    <w:rsid w:val="00FE53F5"/>
    <w:rsid w:val="00FE555F"/>
    <w:rsid w:val="00FE5586"/>
    <w:rsid w:val="00FE593F"/>
    <w:rsid w:val="00FE5BFB"/>
    <w:rsid w:val="00FE5C22"/>
    <w:rsid w:val="00FE6647"/>
    <w:rsid w:val="00FE6836"/>
    <w:rsid w:val="00FE6CD4"/>
    <w:rsid w:val="00FE6F71"/>
    <w:rsid w:val="00FE6FBA"/>
    <w:rsid w:val="00FF01DD"/>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semiHidden="0" w:uiPriority="0" w:unhideWhenUsed="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semiHidden="0" w:uiPriority="67" w:unhideWhenUsed="0"/>
    <w:lsdException w:name="No Spacing" w:locked="0" w:semiHidden="0" w:uiPriority="68" w:unhideWhenUsed="0"/>
    <w:lsdException w:name="Light Shading" w:locked="0" w:semiHidden="0" w:uiPriority="69" w:unhideWhenUsed="0"/>
    <w:lsdException w:name="Light List" w:locked="0" w:semiHidden="0" w:uiPriority="70" w:unhideWhenUsed="0"/>
    <w:lsdException w:name="Light Grid" w:locked="0" w:semiHidden="0" w:uiPriority="71" w:unhideWhenUsed="0"/>
    <w:lsdException w:name="Medium Shading 1" w:locked="0" w:semiHidden="0" w:uiPriority="72" w:unhideWhenUsed="0"/>
    <w:lsdException w:name="Medium Shading 2" w:locked="0" w:semiHidden="0" w:uiPriority="73" w:unhideWhenUsed="0"/>
    <w:lsdException w:name="Medium List 1" w:locked="0" w:semiHidden="0" w:uiPriority="60" w:unhideWhenUsed="0"/>
    <w:lsdException w:name="Medium List 2" w:locked="0" w:semiHidden="0" w:uiPriority="61" w:unhideWhenUsed="0"/>
    <w:lsdException w:name="Medium Grid 1" w:locked="0" w:semiHidden="0" w:uiPriority="62" w:unhideWhenUsed="0"/>
    <w:lsdException w:name="Medium Grid 2" w:locked="0" w:semiHidden="0" w:uiPriority="63" w:unhideWhenUsed="0"/>
    <w:lsdException w:name="Medium Grid 3" w:locked="0" w:semiHidden="0" w:uiPriority="64" w:unhideWhenUsed="0"/>
    <w:lsdException w:name="Dark List" w:locked="0" w:semiHidden="0" w:uiPriority="65" w:unhideWhenUsed="0"/>
    <w:lsdException w:name="Colorful Shading" w:locked="0" w:semiHidden="0" w:unhideWhenUsed="0"/>
    <w:lsdException w:name="Colorful List" w:locked="0" w:semiHidden="0" w:uiPriority="34" w:unhideWhenUsed="0" w:qFormat="1"/>
    <w:lsdException w:name="Colorful Grid" w:locked="0" w:semiHidden="0" w:uiPriority="29" w:unhideWhenUsed="0" w:qFormat="1"/>
    <w:lsdException w:name="Light Shading Accent 1" w:locked="0" w:semiHidden="0" w:uiPriority="30" w:unhideWhenUsed="0" w:qFormat="1"/>
    <w:lsdException w:name="Light List Accent 1" w:locked="0" w:semiHidden="0" w:uiPriority="66" w:unhideWhenUsed="0"/>
    <w:lsdException w:name="Light Grid Accent 1" w:locked="0" w:semiHidden="0" w:uiPriority="67" w:unhideWhenUsed="0"/>
    <w:lsdException w:name="Medium Shading 1 Accent 1" w:locked="0" w:semiHidden="0" w:uiPriority="68" w:unhideWhenUsed="0"/>
    <w:lsdException w:name="Medium Shading 2 Accent 1" w:locked="0" w:semiHidden="0" w:uiPriority="69" w:unhideWhenUsed="0"/>
    <w:lsdException w:name="Medium List 1 Accent 1" w:locked="0" w:semiHidden="0" w:uiPriority="70" w:unhideWhenUsed="0"/>
    <w:lsdException w:name="Revision" w:locked="0" w:semiHidden="0" w:uiPriority="71" w:unhideWhenUsed="0"/>
    <w:lsdException w:name="List Paragraph" w:locked="0" w:semiHidden="0" w:uiPriority="34" w:unhideWhenUsed="0" w:qFormat="1"/>
    <w:lsdException w:name="Quote" w:locked="0" w:semiHidden="0" w:uiPriority="73" w:unhideWhenUsed="0"/>
    <w:lsdException w:name="Intense Quote" w:locked="0" w:semiHidden="0" w:uiPriority="60" w:unhideWhenUsed="0"/>
    <w:lsdException w:name="Medium List 2 Accent 1" w:locked="0" w:semiHidden="0" w:uiPriority="61" w:unhideWhenUsed="0"/>
    <w:lsdException w:name="Medium Grid 1 Accent 1" w:locked="0" w:semiHidden="0" w:uiPriority="62" w:unhideWhenUsed="0"/>
    <w:lsdException w:name="Medium Grid 2 Accent 1" w:locked="0" w:semiHidden="0" w:uiPriority="63" w:unhideWhenUsed="0"/>
    <w:lsdException w:name="Medium Grid 3 Accent 1" w:locked="0" w:semiHidden="0" w:uiPriority="64" w:unhideWhenUsed="0"/>
    <w:lsdException w:name="Dark List Accent 1" w:locked="0" w:semiHidden="0" w:uiPriority="65" w:unhideWhenUsed="0"/>
    <w:lsdException w:name="Colorful Shading Accent 1" w:locked="0" w:semiHidden="0" w:uiPriority="66" w:unhideWhenUsed="0"/>
    <w:lsdException w:name="Colorful List Accent 1" w:locked="0" w:semiHidden="0" w:uiPriority="67" w:unhideWhenUsed="0"/>
    <w:lsdException w:name="Colorful Grid Accent 1" w:locked="0" w:semiHidden="0" w:uiPriority="68" w:unhideWhenUsed="0"/>
    <w:lsdException w:name="Light Shading Accent 2" w:locked="0" w:semiHidden="0" w:uiPriority="69" w:unhideWhenUsed="0"/>
    <w:lsdException w:name="Light List Accent 2" w:locked="0" w:semiHidden="0" w:uiPriority="70" w:unhideWhenUsed="0"/>
    <w:lsdException w:name="Light Grid Accent 2" w:locked="0" w:semiHidden="0" w:uiPriority="71" w:unhideWhenUsed="0"/>
    <w:lsdException w:name="Medium Shading 1 Accent 2" w:locked="0" w:semiHidden="0" w:uiPriority="72" w:unhideWhenUsed="0"/>
    <w:lsdException w:name="Medium Shading 2 Accent 2" w:locked="0" w:semiHidden="0" w:uiPriority="73" w:unhideWhenUsed="0"/>
    <w:lsdException w:name="Medium List 1 Accent 2" w:locked="0" w:semiHidden="0" w:uiPriority="60" w:unhideWhenUsed="0"/>
    <w:lsdException w:name="Medium List 2 Accent 2" w:locked="0" w:semiHidden="0" w:uiPriority="61" w:unhideWhenUsed="0"/>
    <w:lsdException w:name="Medium Grid 1 Accent 2" w:locked="0" w:semiHidden="0" w:uiPriority="62" w:unhideWhenUsed="0"/>
    <w:lsdException w:name="Medium Grid 2 Accent 2" w:locked="0" w:semiHidden="0" w:uiPriority="63" w:unhideWhenUsed="0"/>
    <w:lsdException w:name="Medium Grid 3 Accent 2" w:locked="0" w:semiHidden="0" w:uiPriority="64" w:unhideWhenUsed="0"/>
    <w:lsdException w:name="Dark List Accent 2" w:locked="0" w:semiHidden="0" w:uiPriority="65" w:unhideWhenUsed="0"/>
    <w:lsdException w:name="Colorful Shading Accent 2" w:locked="0" w:semiHidden="0" w:uiPriority="66" w:unhideWhenUsed="0"/>
    <w:lsdException w:name="Colorful List Accent 2" w:locked="0" w:semiHidden="0" w:uiPriority="67" w:unhideWhenUsed="0"/>
    <w:lsdException w:name="Colorful Grid Accent 2" w:locked="0" w:semiHidden="0" w:uiPriority="68" w:unhideWhenUsed="0"/>
    <w:lsdException w:name="Light Shading Accent 3" w:locked="0" w:semiHidden="0" w:uiPriority="69" w:unhideWhenUsed="0"/>
    <w:lsdException w:name="Light List Accent 3" w:locked="0" w:semiHidden="0" w:uiPriority="70" w:unhideWhenUsed="0"/>
    <w:lsdException w:name="Light Grid Accent 3" w:locked="0" w:semiHidden="0" w:uiPriority="71" w:unhideWhenUsed="0"/>
    <w:lsdException w:name="Medium Shading 1 Accent 3" w:locked="0" w:semiHidden="0" w:uiPriority="72" w:unhideWhenUsed="0"/>
    <w:lsdException w:name="Medium Shading 2 Accent 3" w:locked="0" w:semiHidden="0" w:uiPriority="73" w:unhideWhenUsed="0"/>
    <w:lsdException w:name="Medium List 1 Accent 3" w:locked="0" w:semiHidden="0" w:uiPriority="60" w:unhideWhenUsed="0"/>
    <w:lsdException w:name="Medium List 2 Accent 3" w:locked="0" w:semiHidden="0" w:uiPriority="61" w:unhideWhenUsed="0"/>
    <w:lsdException w:name="Medium Grid 1 Accent 3" w:locked="0" w:semiHidden="0" w:uiPriority="62" w:unhideWhenUsed="0"/>
    <w:lsdException w:name="Medium Grid 2 Accent 3" w:locked="0" w:semiHidden="0" w:uiPriority="63" w:unhideWhenUsed="0"/>
    <w:lsdException w:name="Medium Grid 3 Accent 3" w:locked="0" w:semiHidden="0" w:uiPriority="64" w:unhideWhenUsed="0"/>
    <w:lsdException w:name="Dark List Accent 3" w:locked="0" w:semiHidden="0" w:uiPriority="65" w:unhideWhenUsed="0"/>
    <w:lsdException w:name="Colorful Shading Accent 3" w:locked="0" w:semiHidden="0" w:uiPriority="66" w:unhideWhenUsed="0"/>
    <w:lsdException w:name="Colorful List Accent 3" w:locked="0" w:semiHidden="0" w:uiPriority="67" w:unhideWhenUsed="0"/>
    <w:lsdException w:name="Colorful Grid Accent 3" w:locked="0" w:semiHidden="0" w:uiPriority="68" w:unhideWhenUsed="0"/>
    <w:lsdException w:name="Light Shading Accent 4" w:locked="0" w:semiHidden="0" w:uiPriority="69" w:unhideWhenUsed="0"/>
    <w:lsdException w:name="Light List Accent 4" w:locked="0" w:semiHidden="0" w:uiPriority="70" w:unhideWhenUsed="0"/>
    <w:lsdException w:name="Light Grid Accent 4" w:locked="0" w:semiHidden="0" w:uiPriority="71" w:unhideWhenUsed="0"/>
    <w:lsdException w:name="Medium Shading 1 Accent 4" w:locked="0" w:semiHidden="0" w:uiPriority="72" w:unhideWhenUsed="0"/>
    <w:lsdException w:name="Medium Shading 2 Accent 4" w:locked="0" w:semiHidden="0" w:uiPriority="73" w:unhideWhenUsed="0"/>
    <w:lsdException w:name="Medium List 1 Accent 4" w:locked="0" w:semiHidden="0" w:uiPriority="60" w:unhideWhenUsed="0"/>
    <w:lsdException w:name="Medium List 2 Accent 4" w:locked="0" w:semiHidden="0" w:uiPriority="61" w:unhideWhenUsed="0"/>
    <w:lsdException w:name="Medium Grid 1 Accent 4" w:locked="0" w:semiHidden="0" w:uiPriority="62" w:unhideWhenUsed="0"/>
    <w:lsdException w:name="Medium Grid 2 Accent 4" w:locked="0" w:semiHidden="0" w:uiPriority="63" w:unhideWhenUsed="0"/>
    <w:lsdException w:name="Medium Grid 3 Accent 4" w:locked="0" w:semiHidden="0" w:uiPriority="64" w:unhideWhenUsed="0"/>
    <w:lsdException w:name="Dark List Accent 4" w:locked="0" w:semiHidden="0" w:uiPriority="65" w:unhideWhenUsed="0"/>
    <w:lsdException w:name="Colorful Shading Accent 4" w:locked="0" w:semiHidden="0" w:uiPriority="66" w:unhideWhenUsed="0"/>
    <w:lsdException w:name="Colorful List Accent 4" w:locked="0" w:semiHidden="0" w:uiPriority="67" w:unhideWhenUsed="0"/>
    <w:lsdException w:name="Colorful Grid Accent 4" w:locked="0" w:semiHidden="0" w:uiPriority="68" w:unhideWhenUsed="0"/>
    <w:lsdException w:name="Light Shading Accent 5" w:locked="0" w:semiHidden="0" w:uiPriority="69" w:unhideWhenUsed="0"/>
    <w:lsdException w:name="Light List Accent 5" w:locked="0" w:semiHidden="0" w:uiPriority="70" w:unhideWhenUsed="0"/>
    <w:lsdException w:name="Light Grid Accent 5" w:locked="0" w:semiHidden="0" w:uiPriority="71" w:unhideWhenUsed="0"/>
    <w:lsdException w:name="Medium Shading 1 Accent 5" w:locked="0" w:semiHidden="0" w:uiPriority="72" w:unhideWhenUsed="0"/>
    <w:lsdException w:name="Medium Shading 2 Accent 5" w:locked="0" w:semiHidden="0" w:uiPriority="73" w:unhideWhenUsed="0"/>
    <w:lsdException w:name="Medium List 1 Accent 5" w:locked="0" w:semiHidden="0" w:uiPriority="60" w:unhideWhenUsed="0"/>
    <w:lsdException w:name="Medium List 2 Accent 5" w:locked="0" w:semiHidden="0" w:uiPriority="61" w:unhideWhenUsed="0"/>
    <w:lsdException w:name="Medium Grid 1 Accent 5" w:locked="0" w:semiHidden="0" w:uiPriority="62" w:unhideWhenUsed="0"/>
    <w:lsdException w:name="Medium Grid 2 Accent 5" w:locked="0" w:semiHidden="0" w:uiPriority="63" w:unhideWhenUsed="0"/>
    <w:lsdException w:name="Medium Grid 3 Accent 5" w:locked="0" w:semiHidden="0" w:uiPriority="64" w:unhideWhenUsed="0"/>
    <w:lsdException w:name="Dark List Accent 5" w:locked="0" w:semiHidden="0" w:uiPriority="65" w:unhideWhenUsed="0"/>
    <w:lsdException w:name="Colorful Shading Accent 5" w:locked="0" w:semiHidden="0" w:uiPriority="66" w:unhideWhenUsed="0"/>
    <w:lsdException w:name="Colorful List Accent 5" w:locked="0" w:semiHidden="0" w:uiPriority="67" w:unhideWhenUsed="0"/>
    <w:lsdException w:name="Colorful Grid Accent 5" w:locked="0" w:semiHidden="0" w:uiPriority="68" w:unhideWhenUsed="0"/>
    <w:lsdException w:name="Light Shading Accent 6" w:locked="0" w:semiHidden="0" w:uiPriority="69" w:unhideWhenUsed="0"/>
    <w:lsdException w:name="Light List Accent 6" w:locked="0" w:semiHidden="0" w:uiPriority="70" w:unhideWhenUsed="0"/>
    <w:lsdException w:name="Light Grid Accent 6" w:locked="0" w:semiHidden="0" w:uiPriority="71" w:unhideWhenUsed="0"/>
    <w:lsdException w:name="Medium Shading 1 Accent 6" w:locked="0" w:semiHidden="0" w:uiPriority="72" w:unhideWhenUsed="0"/>
    <w:lsdException w:name="Medium Shading 2 Accent 6" w:locked="0" w:semiHidden="0" w:uiPriority="73" w:unhideWhenUsed="0"/>
    <w:lsdException w:name="Medium List 1 Accent 6" w:locked="0" w:semiHidden="0" w:uiPriority="19" w:unhideWhenUsed="0" w:qFormat="1"/>
    <w:lsdException w:name="Medium List 2 Accent 6" w:locked="0" w:semiHidden="0" w:uiPriority="21" w:unhideWhenUsed="0" w:qFormat="1"/>
    <w:lsdException w:name="Medium Grid 1 Accent 6" w:locked="0" w:semiHidden="0" w:uiPriority="31" w:unhideWhenUsed="0" w:qFormat="1"/>
    <w:lsdException w:name="Medium Grid 2 Accent 6" w:locked="0" w:semiHidden="0" w:uiPriority="32" w:unhideWhenUsed="0" w:qFormat="1"/>
    <w:lsdException w:name="Medium Grid 3 Accent 6" w:locked="0" w:semiHidden="0" w:uiPriority="33" w:unhideWhenUsed="0" w:qFormat="1"/>
    <w:lsdException w:name="Dark List Accent 6" w:locked="0" w:semiHidden="0" w:uiPriority="37" w:unhideWhenUsed="0"/>
    <w:lsdException w:name="Colorful Shading Accent 6" w:locked="0" w:semiHidden="0" w:uiPriority="39" w:unhideWhenUsed="0" w:qFormat="1"/>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586107"/>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uiPriority w:val="99"/>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List"/>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4"/>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customStyle="1" w:styleId="ListTable4Accent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3Accent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GridTable5DarkAccent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List21">
    <w:name w:val="List 21"/>
    <w:basedOn w:val="af7"/>
    <w:qFormat/>
    <w:rsid w:val="00543A91"/>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Agreement">
    <w:name w:val="Agreement"/>
    <w:basedOn w:val="a"/>
    <w:next w:val="a"/>
    <w:uiPriority w:val="99"/>
    <w:qFormat/>
    <w:rsid w:val="00F4108F"/>
    <w:pPr>
      <w:numPr>
        <w:numId w:val="31"/>
      </w:numPr>
      <w:spacing w:before="60" w:after="0" w:line="300" w:lineRule="auto"/>
      <w:jc w:val="both"/>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semiHidden="0" w:uiPriority="0" w:unhideWhenUsed="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semiHidden="0" w:uiPriority="67" w:unhideWhenUsed="0"/>
    <w:lsdException w:name="No Spacing" w:locked="0" w:semiHidden="0" w:uiPriority="68" w:unhideWhenUsed="0"/>
    <w:lsdException w:name="Light Shading" w:locked="0" w:semiHidden="0" w:uiPriority="69" w:unhideWhenUsed="0"/>
    <w:lsdException w:name="Light List" w:locked="0" w:semiHidden="0" w:uiPriority="70" w:unhideWhenUsed="0"/>
    <w:lsdException w:name="Light Grid" w:locked="0" w:semiHidden="0" w:uiPriority="71" w:unhideWhenUsed="0"/>
    <w:lsdException w:name="Medium Shading 1" w:locked="0" w:semiHidden="0" w:uiPriority="72" w:unhideWhenUsed="0"/>
    <w:lsdException w:name="Medium Shading 2" w:locked="0" w:semiHidden="0" w:uiPriority="73" w:unhideWhenUsed="0"/>
    <w:lsdException w:name="Medium List 1" w:locked="0" w:semiHidden="0" w:uiPriority="60" w:unhideWhenUsed="0"/>
    <w:lsdException w:name="Medium List 2" w:locked="0" w:semiHidden="0" w:uiPriority="61" w:unhideWhenUsed="0"/>
    <w:lsdException w:name="Medium Grid 1" w:locked="0" w:semiHidden="0" w:uiPriority="62" w:unhideWhenUsed="0"/>
    <w:lsdException w:name="Medium Grid 2" w:locked="0" w:semiHidden="0" w:uiPriority="63" w:unhideWhenUsed="0"/>
    <w:lsdException w:name="Medium Grid 3" w:locked="0" w:semiHidden="0" w:uiPriority="64" w:unhideWhenUsed="0"/>
    <w:lsdException w:name="Dark List" w:locked="0" w:semiHidden="0" w:uiPriority="65" w:unhideWhenUsed="0"/>
    <w:lsdException w:name="Colorful Shading" w:locked="0" w:semiHidden="0" w:unhideWhenUsed="0"/>
    <w:lsdException w:name="Colorful List" w:locked="0" w:semiHidden="0" w:uiPriority="34" w:unhideWhenUsed="0" w:qFormat="1"/>
    <w:lsdException w:name="Colorful Grid" w:locked="0" w:semiHidden="0" w:uiPriority="29" w:unhideWhenUsed="0" w:qFormat="1"/>
    <w:lsdException w:name="Light Shading Accent 1" w:locked="0" w:semiHidden="0" w:uiPriority="30" w:unhideWhenUsed="0" w:qFormat="1"/>
    <w:lsdException w:name="Light List Accent 1" w:locked="0" w:semiHidden="0" w:uiPriority="66" w:unhideWhenUsed="0"/>
    <w:lsdException w:name="Light Grid Accent 1" w:locked="0" w:semiHidden="0" w:uiPriority="67" w:unhideWhenUsed="0"/>
    <w:lsdException w:name="Medium Shading 1 Accent 1" w:locked="0" w:semiHidden="0" w:uiPriority="68" w:unhideWhenUsed="0"/>
    <w:lsdException w:name="Medium Shading 2 Accent 1" w:locked="0" w:semiHidden="0" w:uiPriority="69" w:unhideWhenUsed="0"/>
    <w:lsdException w:name="Medium List 1 Accent 1" w:locked="0" w:semiHidden="0" w:uiPriority="70" w:unhideWhenUsed="0"/>
    <w:lsdException w:name="Revision" w:locked="0" w:semiHidden="0" w:uiPriority="71" w:unhideWhenUsed="0"/>
    <w:lsdException w:name="List Paragraph" w:locked="0" w:semiHidden="0" w:uiPriority="34" w:unhideWhenUsed="0" w:qFormat="1"/>
    <w:lsdException w:name="Quote" w:locked="0" w:semiHidden="0" w:uiPriority="73" w:unhideWhenUsed="0"/>
    <w:lsdException w:name="Intense Quote" w:locked="0" w:semiHidden="0" w:uiPriority="60" w:unhideWhenUsed="0"/>
    <w:lsdException w:name="Medium List 2 Accent 1" w:locked="0" w:semiHidden="0" w:uiPriority="61" w:unhideWhenUsed="0"/>
    <w:lsdException w:name="Medium Grid 1 Accent 1" w:locked="0" w:semiHidden="0" w:uiPriority="62" w:unhideWhenUsed="0"/>
    <w:lsdException w:name="Medium Grid 2 Accent 1" w:locked="0" w:semiHidden="0" w:uiPriority="63" w:unhideWhenUsed="0"/>
    <w:lsdException w:name="Medium Grid 3 Accent 1" w:locked="0" w:semiHidden="0" w:uiPriority="64" w:unhideWhenUsed="0"/>
    <w:lsdException w:name="Dark List Accent 1" w:locked="0" w:semiHidden="0" w:uiPriority="65" w:unhideWhenUsed="0"/>
    <w:lsdException w:name="Colorful Shading Accent 1" w:locked="0" w:semiHidden="0" w:uiPriority="66" w:unhideWhenUsed="0"/>
    <w:lsdException w:name="Colorful List Accent 1" w:locked="0" w:semiHidden="0" w:uiPriority="67" w:unhideWhenUsed="0"/>
    <w:lsdException w:name="Colorful Grid Accent 1" w:locked="0" w:semiHidden="0" w:uiPriority="68" w:unhideWhenUsed="0"/>
    <w:lsdException w:name="Light Shading Accent 2" w:locked="0" w:semiHidden="0" w:uiPriority="69" w:unhideWhenUsed="0"/>
    <w:lsdException w:name="Light List Accent 2" w:locked="0" w:semiHidden="0" w:uiPriority="70" w:unhideWhenUsed="0"/>
    <w:lsdException w:name="Light Grid Accent 2" w:locked="0" w:semiHidden="0" w:uiPriority="71" w:unhideWhenUsed="0"/>
    <w:lsdException w:name="Medium Shading 1 Accent 2" w:locked="0" w:semiHidden="0" w:uiPriority="72" w:unhideWhenUsed="0"/>
    <w:lsdException w:name="Medium Shading 2 Accent 2" w:locked="0" w:semiHidden="0" w:uiPriority="73" w:unhideWhenUsed="0"/>
    <w:lsdException w:name="Medium List 1 Accent 2" w:locked="0" w:semiHidden="0" w:uiPriority="60" w:unhideWhenUsed="0"/>
    <w:lsdException w:name="Medium List 2 Accent 2" w:locked="0" w:semiHidden="0" w:uiPriority="61" w:unhideWhenUsed="0"/>
    <w:lsdException w:name="Medium Grid 1 Accent 2" w:locked="0" w:semiHidden="0" w:uiPriority="62" w:unhideWhenUsed="0"/>
    <w:lsdException w:name="Medium Grid 2 Accent 2" w:locked="0" w:semiHidden="0" w:uiPriority="63" w:unhideWhenUsed="0"/>
    <w:lsdException w:name="Medium Grid 3 Accent 2" w:locked="0" w:semiHidden="0" w:uiPriority="64" w:unhideWhenUsed="0"/>
    <w:lsdException w:name="Dark List Accent 2" w:locked="0" w:semiHidden="0" w:uiPriority="65" w:unhideWhenUsed="0"/>
    <w:lsdException w:name="Colorful Shading Accent 2" w:locked="0" w:semiHidden="0" w:uiPriority="66" w:unhideWhenUsed="0"/>
    <w:lsdException w:name="Colorful List Accent 2" w:locked="0" w:semiHidden="0" w:uiPriority="67" w:unhideWhenUsed="0"/>
    <w:lsdException w:name="Colorful Grid Accent 2" w:locked="0" w:semiHidden="0" w:uiPriority="68" w:unhideWhenUsed="0"/>
    <w:lsdException w:name="Light Shading Accent 3" w:locked="0" w:semiHidden="0" w:uiPriority="69" w:unhideWhenUsed="0"/>
    <w:lsdException w:name="Light List Accent 3" w:locked="0" w:semiHidden="0" w:uiPriority="70" w:unhideWhenUsed="0"/>
    <w:lsdException w:name="Light Grid Accent 3" w:locked="0" w:semiHidden="0" w:uiPriority="71" w:unhideWhenUsed="0"/>
    <w:lsdException w:name="Medium Shading 1 Accent 3" w:locked="0" w:semiHidden="0" w:uiPriority="72" w:unhideWhenUsed="0"/>
    <w:lsdException w:name="Medium Shading 2 Accent 3" w:locked="0" w:semiHidden="0" w:uiPriority="73" w:unhideWhenUsed="0"/>
    <w:lsdException w:name="Medium List 1 Accent 3" w:locked="0" w:semiHidden="0" w:uiPriority="60" w:unhideWhenUsed="0"/>
    <w:lsdException w:name="Medium List 2 Accent 3" w:locked="0" w:semiHidden="0" w:uiPriority="61" w:unhideWhenUsed="0"/>
    <w:lsdException w:name="Medium Grid 1 Accent 3" w:locked="0" w:semiHidden="0" w:uiPriority="62" w:unhideWhenUsed="0"/>
    <w:lsdException w:name="Medium Grid 2 Accent 3" w:locked="0" w:semiHidden="0" w:uiPriority="63" w:unhideWhenUsed="0"/>
    <w:lsdException w:name="Medium Grid 3 Accent 3" w:locked="0" w:semiHidden="0" w:uiPriority="64" w:unhideWhenUsed="0"/>
    <w:lsdException w:name="Dark List Accent 3" w:locked="0" w:semiHidden="0" w:uiPriority="65" w:unhideWhenUsed="0"/>
    <w:lsdException w:name="Colorful Shading Accent 3" w:locked="0" w:semiHidden="0" w:uiPriority="66" w:unhideWhenUsed="0"/>
    <w:lsdException w:name="Colorful List Accent 3" w:locked="0" w:semiHidden="0" w:uiPriority="67" w:unhideWhenUsed="0"/>
    <w:lsdException w:name="Colorful Grid Accent 3" w:locked="0" w:semiHidden="0" w:uiPriority="68" w:unhideWhenUsed="0"/>
    <w:lsdException w:name="Light Shading Accent 4" w:locked="0" w:semiHidden="0" w:uiPriority="69" w:unhideWhenUsed="0"/>
    <w:lsdException w:name="Light List Accent 4" w:locked="0" w:semiHidden="0" w:uiPriority="70" w:unhideWhenUsed="0"/>
    <w:lsdException w:name="Light Grid Accent 4" w:locked="0" w:semiHidden="0" w:uiPriority="71" w:unhideWhenUsed="0"/>
    <w:lsdException w:name="Medium Shading 1 Accent 4" w:locked="0" w:semiHidden="0" w:uiPriority="72" w:unhideWhenUsed="0"/>
    <w:lsdException w:name="Medium Shading 2 Accent 4" w:locked="0" w:semiHidden="0" w:uiPriority="73" w:unhideWhenUsed="0"/>
    <w:lsdException w:name="Medium List 1 Accent 4" w:locked="0" w:semiHidden="0" w:uiPriority="60" w:unhideWhenUsed="0"/>
    <w:lsdException w:name="Medium List 2 Accent 4" w:locked="0" w:semiHidden="0" w:uiPriority="61" w:unhideWhenUsed="0"/>
    <w:lsdException w:name="Medium Grid 1 Accent 4" w:locked="0" w:semiHidden="0" w:uiPriority="62" w:unhideWhenUsed="0"/>
    <w:lsdException w:name="Medium Grid 2 Accent 4" w:locked="0" w:semiHidden="0" w:uiPriority="63" w:unhideWhenUsed="0"/>
    <w:lsdException w:name="Medium Grid 3 Accent 4" w:locked="0" w:semiHidden="0" w:uiPriority="64" w:unhideWhenUsed="0"/>
    <w:lsdException w:name="Dark List Accent 4" w:locked="0" w:semiHidden="0" w:uiPriority="65" w:unhideWhenUsed="0"/>
    <w:lsdException w:name="Colorful Shading Accent 4" w:locked="0" w:semiHidden="0" w:uiPriority="66" w:unhideWhenUsed="0"/>
    <w:lsdException w:name="Colorful List Accent 4" w:locked="0" w:semiHidden="0" w:uiPriority="67" w:unhideWhenUsed="0"/>
    <w:lsdException w:name="Colorful Grid Accent 4" w:locked="0" w:semiHidden="0" w:uiPriority="68" w:unhideWhenUsed="0"/>
    <w:lsdException w:name="Light Shading Accent 5" w:locked="0" w:semiHidden="0" w:uiPriority="69" w:unhideWhenUsed="0"/>
    <w:lsdException w:name="Light List Accent 5" w:locked="0" w:semiHidden="0" w:uiPriority="70" w:unhideWhenUsed="0"/>
    <w:lsdException w:name="Light Grid Accent 5" w:locked="0" w:semiHidden="0" w:uiPriority="71" w:unhideWhenUsed="0"/>
    <w:lsdException w:name="Medium Shading 1 Accent 5" w:locked="0" w:semiHidden="0" w:uiPriority="72" w:unhideWhenUsed="0"/>
    <w:lsdException w:name="Medium Shading 2 Accent 5" w:locked="0" w:semiHidden="0" w:uiPriority="73" w:unhideWhenUsed="0"/>
    <w:lsdException w:name="Medium List 1 Accent 5" w:locked="0" w:semiHidden="0" w:uiPriority="60" w:unhideWhenUsed="0"/>
    <w:lsdException w:name="Medium List 2 Accent 5" w:locked="0" w:semiHidden="0" w:uiPriority="61" w:unhideWhenUsed="0"/>
    <w:lsdException w:name="Medium Grid 1 Accent 5" w:locked="0" w:semiHidden="0" w:uiPriority="62" w:unhideWhenUsed="0"/>
    <w:lsdException w:name="Medium Grid 2 Accent 5" w:locked="0" w:semiHidden="0" w:uiPriority="63" w:unhideWhenUsed="0"/>
    <w:lsdException w:name="Medium Grid 3 Accent 5" w:locked="0" w:semiHidden="0" w:uiPriority="64" w:unhideWhenUsed="0"/>
    <w:lsdException w:name="Dark List Accent 5" w:locked="0" w:semiHidden="0" w:uiPriority="65" w:unhideWhenUsed="0"/>
    <w:lsdException w:name="Colorful Shading Accent 5" w:locked="0" w:semiHidden="0" w:uiPriority="66" w:unhideWhenUsed="0"/>
    <w:lsdException w:name="Colorful List Accent 5" w:locked="0" w:semiHidden="0" w:uiPriority="67" w:unhideWhenUsed="0"/>
    <w:lsdException w:name="Colorful Grid Accent 5" w:locked="0" w:semiHidden="0" w:uiPriority="68" w:unhideWhenUsed="0"/>
    <w:lsdException w:name="Light Shading Accent 6" w:locked="0" w:semiHidden="0" w:uiPriority="69" w:unhideWhenUsed="0"/>
    <w:lsdException w:name="Light List Accent 6" w:locked="0" w:semiHidden="0" w:uiPriority="70" w:unhideWhenUsed="0"/>
    <w:lsdException w:name="Light Grid Accent 6" w:locked="0" w:semiHidden="0" w:uiPriority="71" w:unhideWhenUsed="0"/>
    <w:lsdException w:name="Medium Shading 1 Accent 6" w:locked="0" w:semiHidden="0" w:uiPriority="72" w:unhideWhenUsed="0"/>
    <w:lsdException w:name="Medium Shading 2 Accent 6" w:locked="0" w:semiHidden="0" w:uiPriority="73" w:unhideWhenUsed="0"/>
    <w:lsdException w:name="Medium List 1 Accent 6" w:locked="0" w:semiHidden="0" w:uiPriority="19" w:unhideWhenUsed="0" w:qFormat="1"/>
    <w:lsdException w:name="Medium List 2 Accent 6" w:locked="0" w:semiHidden="0" w:uiPriority="21" w:unhideWhenUsed="0" w:qFormat="1"/>
    <w:lsdException w:name="Medium Grid 1 Accent 6" w:locked="0" w:semiHidden="0" w:uiPriority="31" w:unhideWhenUsed="0" w:qFormat="1"/>
    <w:lsdException w:name="Medium Grid 2 Accent 6" w:locked="0" w:semiHidden="0" w:uiPriority="32" w:unhideWhenUsed="0" w:qFormat="1"/>
    <w:lsdException w:name="Medium Grid 3 Accent 6" w:locked="0" w:semiHidden="0" w:uiPriority="33" w:unhideWhenUsed="0" w:qFormat="1"/>
    <w:lsdException w:name="Dark List Accent 6" w:locked="0" w:semiHidden="0" w:uiPriority="37" w:unhideWhenUsed="0"/>
    <w:lsdException w:name="Colorful Shading Accent 6" w:locked="0" w:semiHidden="0" w:uiPriority="39" w:unhideWhenUsed="0" w:qFormat="1"/>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586107"/>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uiPriority w:val="99"/>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List"/>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4"/>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customStyle="1" w:styleId="ListTable4Accent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3Accent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GridTable5DarkAccent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List21">
    <w:name w:val="List 21"/>
    <w:basedOn w:val="af7"/>
    <w:qFormat/>
    <w:rsid w:val="00543A91"/>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Agreement">
    <w:name w:val="Agreement"/>
    <w:basedOn w:val="a"/>
    <w:next w:val="a"/>
    <w:uiPriority w:val="99"/>
    <w:qFormat/>
    <w:rsid w:val="00F4108F"/>
    <w:pPr>
      <w:numPr>
        <w:numId w:val="31"/>
      </w:numPr>
      <w:spacing w:before="60" w:after="0" w:line="300" w:lineRule="auto"/>
      <w:jc w:val="both"/>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18860">
      <w:bodyDiv w:val="1"/>
      <w:marLeft w:val="0"/>
      <w:marRight w:val="0"/>
      <w:marTop w:val="0"/>
      <w:marBottom w:val="0"/>
      <w:divBdr>
        <w:top w:val="none" w:sz="0" w:space="0" w:color="auto"/>
        <w:left w:val="none" w:sz="0" w:space="0" w:color="auto"/>
        <w:bottom w:val="none" w:sz="0" w:space="0" w:color="auto"/>
        <w:right w:val="none" w:sz="0" w:space="0" w:color="auto"/>
      </w:divBdr>
    </w:div>
    <w:div w:id="22559729">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069529">
      <w:bodyDiv w:val="1"/>
      <w:marLeft w:val="0"/>
      <w:marRight w:val="0"/>
      <w:marTop w:val="0"/>
      <w:marBottom w:val="0"/>
      <w:divBdr>
        <w:top w:val="none" w:sz="0" w:space="0" w:color="auto"/>
        <w:left w:val="none" w:sz="0" w:space="0" w:color="auto"/>
        <w:bottom w:val="none" w:sz="0" w:space="0" w:color="auto"/>
        <w:right w:val="none" w:sz="0" w:space="0" w:color="auto"/>
      </w:divBdr>
      <w:divsChild>
        <w:div w:id="1659114688">
          <w:marLeft w:val="547"/>
          <w:marRight w:val="0"/>
          <w:marTop w:val="0"/>
          <w:marBottom w:val="120"/>
          <w:divBdr>
            <w:top w:val="none" w:sz="0" w:space="0" w:color="auto"/>
            <w:left w:val="none" w:sz="0" w:space="0" w:color="auto"/>
            <w:bottom w:val="none" w:sz="0" w:space="0" w:color="auto"/>
            <w:right w:val="none" w:sz="0" w:space="0" w:color="auto"/>
          </w:divBdr>
        </w:div>
        <w:div w:id="267547029">
          <w:marLeft w:val="547"/>
          <w:marRight w:val="0"/>
          <w:marTop w:val="0"/>
          <w:marBottom w:val="120"/>
          <w:divBdr>
            <w:top w:val="none" w:sz="0" w:space="0" w:color="auto"/>
            <w:left w:val="none" w:sz="0" w:space="0" w:color="auto"/>
            <w:bottom w:val="none" w:sz="0" w:space="0" w:color="auto"/>
            <w:right w:val="none" w:sz="0" w:space="0" w:color="auto"/>
          </w:divBdr>
        </w:div>
      </w:divsChild>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47427830">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1756218">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91491496">
      <w:bodyDiv w:val="1"/>
      <w:marLeft w:val="0"/>
      <w:marRight w:val="0"/>
      <w:marTop w:val="0"/>
      <w:marBottom w:val="0"/>
      <w:divBdr>
        <w:top w:val="none" w:sz="0" w:space="0" w:color="auto"/>
        <w:left w:val="none" w:sz="0" w:space="0" w:color="auto"/>
        <w:bottom w:val="none" w:sz="0" w:space="0" w:color="auto"/>
        <w:right w:val="none" w:sz="0" w:space="0" w:color="auto"/>
      </w:divBdr>
    </w:div>
    <w:div w:id="753744219">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95376859">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5403767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69771295">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83487296">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50329657">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690448696">
      <w:bodyDiv w:val="1"/>
      <w:marLeft w:val="0"/>
      <w:marRight w:val="0"/>
      <w:marTop w:val="0"/>
      <w:marBottom w:val="0"/>
      <w:divBdr>
        <w:top w:val="none" w:sz="0" w:space="0" w:color="auto"/>
        <w:left w:val="none" w:sz="0" w:space="0" w:color="auto"/>
        <w:bottom w:val="none" w:sz="0" w:space="0" w:color="auto"/>
        <w:right w:val="none" w:sz="0" w:space="0" w:color="auto"/>
      </w:divBdr>
    </w:div>
    <w:div w:id="1712850612">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7715462">
      <w:bodyDiv w:val="1"/>
      <w:marLeft w:val="0"/>
      <w:marRight w:val="0"/>
      <w:marTop w:val="0"/>
      <w:marBottom w:val="0"/>
      <w:divBdr>
        <w:top w:val="none" w:sz="0" w:space="0" w:color="auto"/>
        <w:left w:val="none" w:sz="0" w:space="0" w:color="auto"/>
        <w:bottom w:val="none" w:sz="0" w:space="0" w:color="auto"/>
        <w:right w:val="none" w:sz="0" w:space="0" w:color="auto"/>
      </w:divBdr>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23774386">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59607-6982-4B54-B59E-8CA5868E2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519</Words>
  <Characters>2959</Characters>
  <Application>Microsoft Office Word</Application>
  <DocSecurity>0</DocSecurity>
  <Lines>24</Lines>
  <Paragraphs>6</Paragraphs>
  <ScaleCrop>false</ScaleCrop>
  <Company>Microsoft</Company>
  <LinksUpToDate>false</LinksUpToDate>
  <CharactersWithSpaces>3472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刘苗苗</cp:lastModifiedBy>
  <cp:revision>2</cp:revision>
  <cp:lastPrinted>2013-04-02T02:18:00Z</cp:lastPrinted>
  <dcterms:created xsi:type="dcterms:W3CDTF">2022-01-11T06:28:00Z</dcterms:created>
  <dcterms:modified xsi:type="dcterms:W3CDTF">2022-01-11T06:28:00Z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