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645DE996"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ins w:id="2" w:author="ZTE - Hao" w:date="2021-10-10T23:33:00Z">
              <w:r w:rsidR="000677DA">
                <w:rPr>
                  <w:rFonts w:eastAsia="微软雅黑" w:hint="eastAsia"/>
                  <w:sz w:val="20"/>
                  <w:szCs w:val="20"/>
                </w:rPr>
                <w:t>,</w:t>
              </w:r>
              <w:r w:rsidR="000677DA">
                <w:rPr>
                  <w:rFonts w:eastAsia="微软雅黑"/>
                  <w:sz w:val="20"/>
                  <w:szCs w:val="20"/>
                </w:rPr>
                <w:t xml:space="preserve"> NEC</w:t>
              </w:r>
            </w:ins>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ins w:id="3" w:author="ZTE - Hao" w:date="2021-10-10T23:34:00Z">
              <w:r w:rsidR="00F54BB2">
                <w:rPr>
                  <w:rFonts w:eastAsia="微软雅黑"/>
                  <w:sz w:val="20"/>
                  <w:szCs w:val="20"/>
                </w:rPr>
                <w:t>NEC</w:t>
              </w:r>
            </w:ins>
            <w:ins w:id="4" w:author="ZTE - Hao" w:date="2021-10-11T16:53:00Z">
              <w:r w:rsidR="00720283">
                <w:rPr>
                  <w:rFonts w:eastAsia="微软雅黑"/>
                  <w:sz w:val="20"/>
                  <w:szCs w:val="20"/>
                </w:rPr>
                <w:t>, Spreadtrum</w:t>
              </w:r>
            </w:ins>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ins w:id="5" w:author="ZTE - Hao" w:date="2021-10-11T16:53:00Z">
              <w:r w:rsidR="00720283">
                <w:rPr>
                  <w:rFonts w:eastAsia="微软雅黑"/>
                  <w:sz w:val="20"/>
                  <w:szCs w:val="20"/>
                </w:rPr>
                <w:t xml:space="preserve">, </w:t>
              </w:r>
              <w:r w:rsidR="00720283">
                <w:rPr>
                  <w:rFonts w:eastAsia="微软雅黑"/>
                  <w:sz w:val="20"/>
                  <w:szCs w:val="20"/>
                </w:rPr>
                <w:lastRenderedPageBreak/>
                <w:t>CATT</w:t>
              </w:r>
            </w:ins>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625178AB" w:rsidR="006C0C0A" w:rsidRDefault="000E3CD2" w:rsidP="00093AE0">
            <w:pPr>
              <w:widowControl w:val="0"/>
              <w:snapToGrid w:val="0"/>
              <w:spacing w:before="120" w:after="120" w:line="240" w:lineRule="auto"/>
              <w:rPr>
                <w:rFonts w:eastAsia="微软雅黑"/>
                <w:sz w:val="20"/>
                <w:szCs w:val="20"/>
              </w:rPr>
            </w:pPr>
            <w:del w:id="6" w:author="ZTE - Hao" w:date="2021-10-11T16:53:00Z">
              <w:r w:rsidRPr="000E3CD2" w:rsidDel="00720283">
                <w:rPr>
                  <w:rFonts w:eastAsia="微软雅黑" w:hint="eastAsia"/>
                  <w:sz w:val="20"/>
                  <w:szCs w:val="20"/>
                </w:rPr>
                <w:delText>S</w:delText>
              </w:r>
              <w:r w:rsidRPr="000E3CD2" w:rsidDel="00720283">
                <w:rPr>
                  <w:rFonts w:eastAsia="微软雅黑"/>
                  <w:sz w:val="20"/>
                  <w:szCs w:val="20"/>
                </w:rPr>
                <w:delText xml:space="preserve">preadtrum, </w:delText>
              </w:r>
            </w:del>
            <w:r w:rsidRPr="000E3CD2">
              <w:rPr>
                <w:rFonts w:eastAsia="微软雅黑"/>
                <w:sz w:val="20"/>
                <w:szCs w:val="20"/>
              </w:rPr>
              <w:t>OPPO, CMCC, LGE</w:t>
            </w:r>
            <w:ins w:id="7" w:author="ZTE - Hao" w:date="2021-10-10T23:35:00Z">
              <w:r w:rsidR="0057437D">
                <w:rPr>
                  <w:rFonts w:eastAsia="微软雅黑"/>
                  <w:sz w:val="20"/>
                  <w:szCs w:val="20"/>
                </w:rPr>
                <w:t>, InterDigital</w:t>
              </w:r>
            </w:ins>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We have a similar view as LG that gNB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DengXian"/>
                <w:sz w:val="20"/>
                <w:szCs w:val="20"/>
              </w:rPr>
            </w:pPr>
            <w:r w:rsidRPr="007B4F5C">
              <w:rPr>
                <w:rFonts w:eastAsia="DengXian"/>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微软雅黑"/>
                <w:sz w:val="20"/>
                <w:szCs w:val="20"/>
              </w:rPr>
            </w:pPr>
            <w:r>
              <w:rPr>
                <w:rFonts w:eastAsia="微软雅黑" w:hint="eastAsia"/>
                <w:sz w:val="20"/>
                <w:szCs w:val="20"/>
              </w:rPr>
              <w:t>Lenovo</w:t>
            </w:r>
            <w:r>
              <w:rPr>
                <w:rFonts w:eastAsia="微软雅黑"/>
                <w:sz w:val="20"/>
                <w:szCs w:val="20"/>
              </w:rPr>
              <w:t>/MotM</w:t>
            </w:r>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r w:rsidR="00791D33" w14:paraId="70A07496" w14:textId="77777777" w:rsidTr="008E7CE2">
        <w:tc>
          <w:tcPr>
            <w:tcW w:w="2405" w:type="dxa"/>
          </w:tcPr>
          <w:p w14:paraId="05CC2C43" w14:textId="57B14271" w:rsidR="00791D33" w:rsidRPr="00791D33" w:rsidRDefault="00791D33" w:rsidP="003A2DE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64EDB2B"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Support to introduce dropping rule. </w:t>
            </w:r>
          </w:p>
          <w:p w14:paraId="5A3ACC99"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meaning of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Does it mean usage of the aperiodic SRS? If so, Rule-4 should be deleted since it is the same as Rule-1.</w:t>
            </w:r>
          </w:p>
          <w:p w14:paraId="04CABC24" w14:textId="1CC7EA77" w:rsidR="00791D33" w:rsidRDefault="00791D33" w:rsidP="003A2DEF">
            <w:pPr>
              <w:widowControl w:val="0"/>
              <w:snapToGrid w:val="0"/>
              <w:spacing w:before="120" w:after="120" w:line="240" w:lineRule="auto"/>
              <w:rPr>
                <w:rFonts w:eastAsiaTheme="minorEastAsia"/>
                <w:sz w:val="20"/>
                <w:szCs w:val="20"/>
              </w:rPr>
            </w:pPr>
            <w:r>
              <w:rPr>
                <w:rFonts w:eastAsiaTheme="minorEastAsia" w:hint="eastAsia"/>
                <w:sz w:val="20"/>
                <w:szCs w:val="20"/>
              </w:rPr>
              <w:t>For other rules, it is our view that at least Rule- 3 can be supported to allow gNB to reschedule the resources allocated to an earlier scheduled aperiodic SRS resource to another signal.</w:t>
            </w:r>
          </w:p>
        </w:tc>
      </w:tr>
      <w:tr w:rsidR="00675453" w14:paraId="744A5BC4" w14:textId="77777777" w:rsidTr="008E7CE2">
        <w:tc>
          <w:tcPr>
            <w:tcW w:w="2405" w:type="dxa"/>
          </w:tcPr>
          <w:p w14:paraId="4A9D576D" w14:textId="2CEFF9A2"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09B8767"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Rule 1 or 2.</w:t>
            </w:r>
          </w:p>
          <w:p w14:paraId="112FDD52" w14:textId="59A6431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 xml:space="preserve">@Huawei: Configuring a set with multiple usages leads to undefined UE behaviour as per RAN1 agreement. So even if allowed by RRC signalling, it cannot be used in real networks. </w:t>
            </w:r>
          </w:p>
        </w:tc>
      </w:tr>
      <w:tr w:rsidR="004D26A0" w14:paraId="7E89E8AD" w14:textId="77777777" w:rsidTr="008E7CE2">
        <w:tc>
          <w:tcPr>
            <w:tcW w:w="2405" w:type="dxa"/>
          </w:tcPr>
          <w:p w14:paraId="091B28CE" w14:textId="0E779DFF"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71F9283F" w14:textId="1DF4F955" w:rsidR="004D26A0" w:rsidRDefault="004D26A0" w:rsidP="004D26A0">
            <w:pPr>
              <w:widowControl w:val="0"/>
              <w:snapToGrid w:val="0"/>
              <w:spacing w:before="120" w:after="120" w:line="240" w:lineRule="auto"/>
              <w:rPr>
                <w:rFonts w:eastAsia="微软雅黑"/>
                <w:sz w:val="20"/>
                <w:szCs w:val="20"/>
              </w:rPr>
            </w:pPr>
            <w:r>
              <w:rPr>
                <w:rFonts w:eastAsiaTheme="minorEastAsia"/>
                <w:sz w:val="20"/>
                <w:szCs w:val="20"/>
              </w:rPr>
              <w:t xml:space="preserve">If dropping rule is really needed, we prefer Rule#2.  </w:t>
            </w:r>
          </w:p>
        </w:tc>
      </w:tr>
      <w:tr w:rsidR="00A651B6" w14:paraId="10DFAF72" w14:textId="77777777" w:rsidTr="008E7CE2">
        <w:tc>
          <w:tcPr>
            <w:tcW w:w="2405" w:type="dxa"/>
          </w:tcPr>
          <w:p w14:paraId="68716D76" w14:textId="718BA358" w:rsidR="00A651B6" w:rsidRDefault="00A651B6" w:rsidP="00A651B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50660CE"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S</w:t>
            </w:r>
            <w:r>
              <w:rPr>
                <w:rFonts w:eastAsiaTheme="minorEastAsia" w:hint="eastAsia"/>
                <w:sz w:val="20"/>
                <w:szCs w:val="20"/>
              </w:rPr>
              <w:t>till</w:t>
            </w:r>
            <w:r>
              <w:rPr>
                <w:rFonts w:eastAsiaTheme="minorEastAsia"/>
                <w:sz w:val="20"/>
                <w:szCs w:val="20"/>
              </w:rPr>
              <w:t xml:space="preserve"> hesitating to support to introduce the collision rule for SRS.</w:t>
            </w:r>
          </w:p>
          <w:p w14:paraId="30BC7FCD"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 xml:space="preserve">If in multiple CC cases, gNB cannot handle so many configurations and allow the SRS collision happens, we do not believe it happens for the single carrier case. Please the proponents further clarify the motivation of the single carrier case. </w:t>
            </w:r>
          </w:p>
          <w:p w14:paraId="4A7FA175"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Observed from companies’ inputs, the Rule 4 covers the collision between SRS and other UL signal and channels. Besides this part, the rule 4 and rule 1 are similar. And if the collision handling among Rel-17 SRS and other UL channel/signals are still FFS, the rule 4 should be also for further discussion.</w:t>
            </w:r>
          </w:p>
          <w:p w14:paraId="1D61D202"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It needs further clarification for the 2</w:t>
            </w:r>
            <w:r w:rsidRPr="00F56DE0">
              <w:rPr>
                <w:rFonts w:eastAsiaTheme="minorEastAsia"/>
                <w:sz w:val="20"/>
                <w:szCs w:val="20"/>
                <w:vertAlign w:val="superscript"/>
              </w:rPr>
              <w:t>nd</w:t>
            </w:r>
            <w:r>
              <w:rPr>
                <w:rFonts w:eastAsiaTheme="minorEastAsia"/>
                <w:sz w:val="20"/>
                <w:szCs w:val="20"/>
              </w:rPr>
              <w:t xml:space="preserve"> bullet. If this feature is optional (we have no problem with this), what should the UE behavior be</w:t>
            </w:r>
            <w:r>
              <w:rPr>
                <w:rFonts w:eastAsiaTheme="minorEastAsia" w:hint="eastAsia"/>
                <w:sz w:val="20"/>
                <w:szCs w:val="20"/>
              </w:rPr>
              <w:t>？</w:t>
            </w:r>
            <w:r>
              <w:rPr>
                <w:rFonts w:eastAsiaTheme="minorEastAsia" w:hint="eastAsia"/>
                <w:sz w:val="20"/>
                <w:szCs w:val="20"/>
              </w:rPr>
              <w:t>S</w:t>
            </w:r>
            <w:r>
              <w:rPr>
                <w:rFonts w:eastAsiaTheme="minorEastAsia"/>
                <w:sz w:val="20"/>
                <w:szCs w:val="20"/>
              </w:rPr>
              <w:t xml:space="preserve">hould UE select single SRS </w:t>
            </w:r>
            <w:r>
              <w:rPr>
                <w:rFonts w:eastAsiaTheme="minorEastAsia"/>
                <w:sz w:val="20"/>
                <w:szCs w:val="20"/>
              </w:rPr>
              <w:lastRenderedPageBreak/>
              <w:t>through implementation or should UE do not transmit any SRS ?</w:t>
            </w:r>
          </w:p>
          <w:p w14:paraId="4CC25BA9" w14:textId="77777777" w:rsidR="00A651B6" w:rsidRDefault="00A651B6" w:rsidP="00A651B6">
            <w:pPr>
              <w:widowControl w:val="0"/>
              <w:snapToGrid w:val="0"/>
              <w:spacing w:before="120" w:after="120" w:line="240" w:lineRule="auto"/>
              <w:rPr>
                <w:rFonts w:eastAsiaTheme="minorEastAsia"/>
                <w:sz w:val="20"/>
                <w:szCs w:val="20"/>
              </w:rPr>
            </w:pPr>
          </w:p>
          <w:p w14:paraId="48EF79E5" w14:textId="77777777" w:rsidR="00A651B6" w:rsidRPr="00BD7015" w:rsidRDefault="00A651B6" w:rsidP="00A651B6">
            <w:pPr>
              <w:widowControl w:val="0"/>
              <w:snapToGrid w:val="0"/>
              <w:spacing w:before="120" w:after="120" w:line="240" w:lineRule="auto"/>
              <w:rPr>
                <w:rFonts w:eastAsiaTheme="minorEastAsia"/>
                <w:i/>
                <w:sz w:val="20"/>
                <w:szCs w:val="20"/>
              </w:rPr>
            </w:pPr>
            <w:r w:rsidRPr="00BD7015">
              <w:rPr>
                <w:rFonts w:eastAsiaTheme="minorEastAsia" w:hint="eastAsia"/>
                <w:i/>
                <w:sz w:val="20"/>
                <w:szCs w:val="20"/>
              </w:rPr>
              <w:t>F</w:t>
            </w:r>
            <w:r w:rsidRPr="00BD7015">
              <w:rPr>
                <w:rFonts w:eastAsiaTheme="minorEastAsia"/>
                <w:i/>
                <w:sz w:val="20"/>
                <w:szCs w:val="20"/>
              </w:rPr>
              <w:t xml:space="preserve">L’s response: </w:t>
            </w:r>
          </w:p>
          <w:p w14:paraId="62812E72" w14:textId="7571EB42" w:rsidR="00A651B6" w:rsidRDefault="00A651B6" w:rsidP="00A651B6">
            <w:pPr>
              <w:widowControl w:val="0"/>
              <w:snapToGrid w:val="0"/>
              <w:spacing w:before="120" w:after="120" w:line="240" w:lineRule="auto"/>
              <w:rPr>
                <w:rFonts w:eastAsiaTheme="minorEastAsia"/>
                <w:sz w:val="20"/>
                <w:szCs w:val="20"/>
              </w:rPr>
            </w:pPr>
            <w:r>
              <w:rPr>
                <w:rFonts w:eastAsiaTheme="minorEastAsia"/>
                <w:sz w:val="20"/>
                <w:szCs w:val="20"/>
              </w:rPr>
              <w:t>For your question, I think then it goes to legacy behavior, i.e., neither of the SRS sets is transmitted as it is an error case to UE.</w:t>
            </w:r>
          </w:p>
        </w:tc>
      </w:tr>
      <w:tr w:rsidR="00217588" w14:paraId="25B9060E" w14:textId="77777777" w:rsidTr="008E7CE2">
        <w:tc>
          <w:tcPr>
            <w:tcW w:w="2405" w:type="dxa"/>
          </w:tcPr>
          <w:p w14:paraId="5343D999" w14:textId="55E9AE59" w:rsidR="00217588" w:rsidRDefault="00217588" w:rsidP="00A651B6">
            <w:pPr>
              <w:widowControl w:val="0"/>
              <w:snapToGrid w:val="0"/>
              <w:spacing w:before="120" w:after="120" w:line="240" w:lineRule="auto"/>
              <w:rPr>
                <w:rFonts w:eastAsia="微软雅黑" w:hint="eastAsia"/>
                <w:sz w:val="20"/>
                <w:szCs w:val="20"/>
              </w:rPr>
            </w:pPr>
            <w:r>
              <w:rPr>
                <w:rFonts w:eastAsia="微软雅黑"/>
                <w:sz w:val="20"/>
                <w:szCs w:val="20"/>
              </w:rPr>
              <w:lastRenderedPageBreak/>
              <w:t>Intel</w:t>
            </w:r>
          </w:p>
        </w:tc>
        <w:tc>
          <w:tcPr>
            <w:tcW w:w="6945" w:type="dxa"/>
          </w:tcPr>
          <w:p w14:paraId="00D2661A" w14:textId="77777777" w:rsidR="00217588" w:rsidRDefault="00217588" w:rsidP="00217588">
            <w:pPr>
              <w:widowControl w:val="0"/>
              <w:snapToGrid w:val="0"/>
              <w:spacing w:before="120" w:after="120" w:line="240" w:lineRule="auto"/>
              <w:rPr>
                <w:rFonts w:eastAsia="MS Mincho"/>
                <w:sz w:val="20"/>
                <w:szCs w:val="20"/>
                <w:lang w:eastAsia="ja-JP"/>
              </w:rPr>
            </w:pPr>
            <w:r>
              <w:rPr>
                <w:rFonts w:eastAsia="MS Mincho"/>
                <w:sz w:val="20"/>
                <w:szCs w:val="20"/>
                <w:lang w:eastAsia="ja-JP"/>
              </w:rPr>
              <w:t>Generally fine with FL proposal.</w:t>
            </w:r>
          </w:p>
          <w:p w14:paraId="6CFFA064" w14:textId="22A397CA" w:rsidR="00217588" w:rsidRDefault="00217588" w:rsidP="00217588">
            <w:pPr>
              <w:widowControl w:val="0"/>
              <w:snapToGrid w:val="0"/>
              <w:spacing w:before="120" w:after="120" w:line="240" w:lineRule="auto"/>
              <w:jc w:val="both"/>
              <w:rPr>
                <w:rFonts w:eastAsiaTheme="minorEastAsia"/>
                <w:sz w:val="20"/>
                <w:szCs w:val="20"/>
              </w:rPr>
            </w:pPr>
            <w:r>
              <w:rPr>
                <w:rFonts w:eastAsia="MS Mincho"/>
                <w:sz w:val="20"/>
                <w:szCs w:val="20"/>
                <w:lang w:eastAsia="ja-JP"/>
              </w:rPr>
              <w:t>One question regarding Rule 4, what does it mean by ‘type of the aperiodic SRS’?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TableGrid"/>
        <w:tblW w:w="0" w:type="auto"/>
        <w:jc w:val="center"/>
        <w:tblLook w:val="04A0" w:firstRow="1" w:lastRow="0" w:firstColumn="1" w:lastColumn="0" w:noHBand="0" w:noVBand="1"/>
      </w:tblPr>
      <w:tblGrid>
        <w:gridCol w:w="6021"/>
        <w:gridCol w:w="3329"/>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8"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ListParagraph"/>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6F55E104" w14:textId="77777777" w:rsidR="00562234" w:rsidRDefault="00D8159E" w:rsidP="00DC7650">
            <w:pPr>
              <w:pStyle w:val="ListParagraph"/>
              <w:widowControl w:val="0"/>
              <w:numPr>
                <w:ilvl w:val="0"/>
                <w:numId w:val="13"/>
              </w:numPr>
              <w:snapToGrid w:val="0"/>
              <w:spacing w:before="120" w:after="120" w:line="240" w:lineRule="auto"/>
              <w:rPr>
                <w:ins w:id="9" w:author="ZTE - Hao" w:date="2021-10-10T23:31:00Z"/>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10"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11"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p w14:paraId="5EEDCA76" w14:textId="3C0917D8" w:rsidR="00DC7650" w:rsidRPr="00DC7650" w:rsidRDefault="00DC7650" w:rsidP="000934F4">
            <w:pPr>
              <w:pStyle w:val="ListParagraph"/>
              <w:widowControl w:val="0"/>
              <w:numPr>
                <w:ilvl w:val="1"/>
                <w:numId w:val="13"/>
              </w:numPr>
              <w:snapToGrid w:val="0"/>
              <w:spacing w:before="120" w:after="120" w:line="240" w:lineRule="auto"/>
              <w:rPr>
                <w:rFonts w:eastAsia="微软雅黑"/>
                <w:sz w:val="20"/>
                <w:szCs w:val="20"/>
              </w:rPr>
            </w:pPr>
            <w:ins w:id="12" w:author="ZTE - Hao" w:date="2021-10-10T23:31:00Z">
              <w:r w:rsidRPr="00DC7650">
                <w:rPr>
                  <w:rFonts w:eastAsia="微软雅黑" w:hint="eastAsia"/>
                  <w:sz w:val="20"/>
                  <w:szCs w:val="20"/>
                </w:rPr>
                <w:t>Otherwise</w:t>
              </w:r>
            </w:ins>
            <w:ins w:id="13" w:author="ZTE - Hao" w:date="2021-10-11T00:03:00Z">
              <w:r w:rsidR="00BB4EF7">
                <w:rPr>
                  <w:rFonts w:eastAsia="微软雅黑"/>
                  <w:sz w:val="20"/>
                  <w:szCs w:val="20"/>
                </w:rPr>
                <w:t>,</w:t>
              </w:r>
            </w:ins>
            <w:ins w:id="14"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p>
        </w:tc>
        <w:tc>
          <w:tcPr>
            <w:tcW w:w="0" w:type="auto"/>
          </w:tcPr>
          <w:p w14:paraId="637D0112" w14:textId="66373233"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ins w:id="15" w:author="ZTE - Hao" w:date="2021-10-10T23:46:00Z">
              <w:r w:rsidR="00BF5390">
                <w:rPr>
                  <w:rFonts w:eastAsia="微软雅黑"/>
                  <w:sz w:val="20"/>
                  <w:szCs w:val="20"/>
                </w:rPr>
                <w:t>, Samsung, vivo, NEC</w:t>
              </w:r>
            </w:ins>
            <w:ins w:id="16" w:author="ZTE - Hao" w:date="2021-10-11T16:31:00Z">
              <w:r w:rsidR="008327CC">
                <w:rPr>
                  <w:rFonts w:eastAsia="微软雅黑"/>
                  <w:sz w:val="20"/>
                  <w:szCs w:val="20"/>
                </w:rPr>
                <w:t>, Ericsson</w:t>
              </w:r>
            </w:ins>
            <w:ins w:id="17" w:author="ZTE - Hao" w:date="2021-10-11T17:03:00Z">
              <w:r w:rsidR="00411D4B">
                <w:rPr>
                  <w:rFonts w:eastAsia="微软雅黑"/>
                  <w:sz w:val="20"/>
                  <w:szCs w:val="20"/>
                </w:rPr>
                <w:t>, CMCC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ListParagraph"/>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ListParagraph"/>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18"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ListParagraph"/>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r w:rsidR="008A383C">
              <w:rPr>
                <w:rFonts w:eastAsia="微软雅黑"/>
                <w:sz w:val="20"/>
                <w:szCs w:val="20"/>
              </w:rPr>
              <w:t>, Lenovo/MotM</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3057EE38" w14:textId="6344C70F" w:rsidR="003A47DC" w:rsidRPr="003A47DC" w:rsidRDefault="003E7534" w:rsidP="003A47DC">
      <w:pPr>
        <w:widowControl w:val="0"/>
        <w:snapToGrid w:val="0"/>
        <w:spacing w:before="120" w:after="120" w:line="240" w:lineRule="auto"/>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3A47DC">
        <w:rPr>
          <w:rFonts w:eastAsia="微软雅黑"/>
          <w:b/>
          <w:i/>
          <w:sz w:val="20"/>
          <w:szCs w:val="20"/>
        </w:rPr>
        <w:t xml:space="preserve"> </w:t>
      </w:r>
      <w:r w:rsidR="003A47DC" w:rsidRPr="003A47DC">
        <w:rPr>
          <w:rFonts w:eastAsia="微软雅黑"/>
          <w:i/>
          <w:sz w:val="20"/>
          <w:szCs w:val="20"/>
        </w:rPr>
        <w:t xml:space="preserve">Bit width of SOI depends on the maximum number of “t” values configured for any of the </w:t>
      </w:r>
      <w:ins w:id="19" w:author="ZTE - Hao" w:date="2021-10-09T09:08:00Z">
        <w:r w:rsidR="003A47DC" w:rsidRPr="003A47DC">
          <w:rPr>
            <w:rFonts w:eastAsia="微软雅黑"/>
            <w:i/>
            <w:sz w:val="20"/>
            <w:szCs w:val="20"/>
          </w:rPr>
          <w:t xml:space="preserve">aperiodic </w:t>
        </w:r>
      </w:ins>
      <w:r w:rsidR="003A47DC" w:rsidRPr="003A47DC">
        <w:rPr>
          <w:rFonts w:eastAsia="微软雅黑"/>
          <w:i/>
          <w:sz w:val="20"/>
          <w:szCs w:val="20"/>
        </w:rPr>
        <w:t>SRS resource sets</w:t>
      </w:r>
    </w:p>
    <w:p w14:paraId="385AA7D2" w14:textId="77777777" w:rsidR="003A47DC" w:rsidRPr="003A47DC" w:rsidRDefault="003A47DC" w:rsidP="003A47DC">
      <w:pPr>
        <w:pStyle w:val="ListParagraph"/>
        <w:widowControl w:val="0"/>
        <w:numPr>
          <w:ilvl w:val="0"/>
          <w:numId w:val="13"/>
        </w:numPr>
        <w:snapToGrid w:val="0"/>
        <w:spacing w:before="120" w:after="120" w:line="240" w:lineRule="auto"/>
        <w:rPr>
          <w:rFonts w:eastAsia="微软雅黑"/>
          <w:i/>
          <w:sz w:val="20"/>
          <w:szCs w:val="20"/>
        </w:rPr>
      </w:pPr>
      <w:r w:rsidRPr="003A47DC">
        <w:rPr>
          <w:rFonts w:eastAsia="微软雅黑"/>
          <w:i/>
          <w:sz w:val="20"/>
          <w:szCs w:val="20"/>
        </w:rPr>
        <w:lastRenderedPageBreak/>
        <w:t>Candidate values of “t” include 0</w:t>
      </w:r>
    </w:p>
    <w:p w14:paraId="08E4F617" w14:textId="77777777" w:rsidR="003A47DC" w:rsidRPr="003A47DC" w:rsidRDefault="003A47DC" w:rsidP="003A47DC">
      <w:pPr>
        <w:pStyle w:val="ListParagraph"/>
        <w:widowControl w:val="0"/>
        <w:numPr>
          <w:ilvl w:val="0"/>
          <w:numId w:val="13"/>
        </w:numPr>
        <w:snapToGrid w:val="0"/>
        <w:spacing w:before="120" w:after="120" w:line="240" w:lineRule="auto"/>
        <w:rPr>
          <w:ins w:id="20" w:author="ZTE - Hao" w:date="2021-10-10T23:31:00Z"/>
          <w:rFonts w:eastAsia="微软雅黑"/>
          <w:i/>
          <w:sz w:val="20"/>
          <w:szCs w:val="20"/>
        </w:rPr>
      </w:pPr>
      <w:r w:rsidRPr="003A47DC">
        <w:rPr>
          <w:rFonts w:eastAsia="微软雅黑" w:hint="eastAsia"/>
          <w:i/>
          <w:sz w:val="20"/>
          <w:szCs w:val="20"/>
        </w:rPr>
        <w:t>I</w:t>
      </w:r>
      <w:r w:rsidRPr="003A47DC">
        <w:rPr>
          <w:rFonts w:eastAsia="微软雅黑"/>
          <w:i/>
          <w:sz w:val="20"/>
          <w:szCs w:val="20"/>
        </w:rPr>
        <w:t>f no “t” value is configured</w:t>
      </w:r>
      <w:ins w:id="21" w:author="ZTE - Hao" w:date="2021-10-09T09:07:00Z">
        <w:r w:rsidRPr="003A47DC">
          <w:rPr>
            <w:rFonts w:eastAsia="微软雅黑"/>
            <w:i/>
            <w:sz w:val="20"/>
            <w:szCs w:val="20"/>
          </w:rPr>
          <w:t xml:space="preserve"> </w:t>
        </w:r>
        <w:r w:rsidRPr="003A47DC">
          <w:rPr>
            <w:rFonts w:eastAsia="微软雅黑" w:hint="eastAsia"/>
            <w:i/>
            <w:sz w:val="20"/>
            <w:szCs w:val="20"/>
          </w:rPr>
          <w:t>in</w:t>
        </w:r>
        <w:r w:rsidRPr="003A47DC">
          <w:rPr>
            <w:rFonts w:eastAsia="微软雅黑"/>
            <w:i/>
            <w:sz w:val="20"/>
            <w:szCs w:val="20"/>
          </w:rPr>
          <w:t xml:space="preserve"> any r</w:t>
        </w:r>
      </w:ins>
      <w:ins w:id="22" w:author="ZTE - Hao" w:date="2021-10-09T09:08:00Z">
        <w:r w:rsidRPr="003A47DC">
          <w:rPr>
            <w:rFonts w:eastAsia="微软雅黑"/>
            <w:i/>
            <w:sz w:val="20"/>
            <w:szCs w:val="20"/>
          </w:rPr>
          <w:t>esource set</w:t>
        </w:r>
      </w:ins>
      <w:r w:rsidRPr="003A47DC">
        <w:rPr>
          <w:rFonts w:eastAsia="微软雅黑"/>
          <w:i/>
          <w:sz w:val="20"/>
          <w:szCs w:val="20"/>
        </w:rPr>
        <w:t>, follow Rel-15 approach to determine slot offset</w:t>
      </w:r>
    </w:p>
    <w:p w14:paraId="1ADFB010" w14:textId="1B1FF75A" w:rsidR="003E7534" w:rsidRPr="003A47DC" w:rsidRDefault="003A47DC" w:rsidP="003A47DC">
      <w:pPr>
        <w:pStyle w:val="ListParagraph"/>
        <w:widowControl w:val="0"/>
        <w:numPr>
          <w:ilvl w:val="1"/>
          <w:numId w:val="13"/>
        </w:numPr>
        <w:snapToGrid w:val="0"/>
        <w:spacing w:before="120" w:after="120" w:line="240" w:lineRule="auto"/>
        <w:jc w:val="both"/>
        <w:rPr>
          <w:rFonts w:eastAsia="微软雅黑"/>
          <w:i/>
          <w:sz w:val="20"/>
          <w:szCs w:val="20"/>
        </w:rPr>
      </w:pPr>
      <w:ins w:id="23" w:author="ZTE - Hao" w:date="2021-10-10T23:31:00Z">
        <w:r w:rsidRPr="003A47DC">
          <w:rPr>
            <w:rFonts w:eastAsia="微软雅黑" w:hint="eastAsia"/>
            <w:i/>
            <w:sz w:val="20"/>
            <w:szCs w:val="20"/>
          </w:rPr>
          <w:t>Otherwise</w:t>
        </w:r>
      </w:ins>
      <w:ins w:id="24" w:author="ZTE - Hao" w:date="2021-10-11T00:03:00Z">
        <w:r w:rsidRPr="003A47DC">
          <w:rPr>
            <w:rFonts w:eastAsia="微软雅黑"/>
            <w:i/>
            <w:sz w:val="20"/>
            <w:szCs w:val="20"/>
          </w:rPr>
          <w:t>,</w:t>
        </w:r>
      </w:ins>
      <w:ins w:id="25" w:author="ZTE - Hao" w:date="2021-10-10T23:31:00Z">
        <w:r w:rsidRPr="003A47DC">
          <w:rPr>
            <w:rFonts w:eastAsia="微软雅黑"/>
            <w:i/>
            <w:sz w:val="20"/>
            <w:szCs w:val="20"/>
          </w:rPr>
          <w:t xml:space="preserve"> </w:t>
        </w:r>
        <w:r w:rsidRPr="003A47DC">
          <w:rPr>
            <w:rFonts w:eastAsia="微软雅黑" w:hint="eastAsia"/>
            <w:i/>
            <w:sz w:val="20"/>
            <w:szCs w:val="20"/>
          </w:rPr>
          <w:t>i</w:t>
        </w:r>
        <w:r w:rsidRPr="003A47DC">
          <w:rPr>
            <w:rFonts w:eastAsia="微软雅黑"/>
            <w:i/>
            <w:sz w:val="20"/>
            <w:szCs w:val="20"/>
          </w:rPr>
          <w:t>f no “t” value is configured for an aperiodic SRS resource set, t=0 is applied.</w:t>
        </w:r>
      </w:ins>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26"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ListParagraph"/>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ListParagraph"/>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40921" w14:textId="77777777" w:rsidR="00A70AEE" w:rsidRDefault="00A70AEE" w:rsidP="00A70AEE">
            <w:pPr>
              <w:pStyle w:val="ListParagraph"/>
              <w:widowControl w:val="0"/>
              <w:numPr>
                <w:ilvl w:val="0"/>
                <w:numId w:val="13"/>
              </w:numPr>
              <w:snapToGrid w:val="0"/>
              <w:spacing w:before="120" w:after="120" w:line="240" w:lineRule="auto"/>
              <w:rPr>
                <w:rFonts w:eastAsia="微软雅黑"/>
                <w:sz w:val="20"/>
                <w:szCs w:val="20"/>
              </w:rPr>
            </w:pPr>
            <w:r w:rsidRPr="00A6142B">
              <w:rPr>
                <w:rFonts w:eastAsia="微软雅黑"/>
                <w:sz w:val="20"/>
                <w:szCs w:val="20"/>
              </w:rPr>
              <w:t>We think this is over-optimization, t value should be always assumed 2 bits.</w:t>
            </w:r>
          </w:p>
          <w:p w14:paraId="59CEEF2F" w14:textId="77777777" w:rsidR="00A70AEE" w:rsidRPr="00A6142B" w:rsidRDefault="00A70AEE" w:rsidP="00A70AEE">
            <w:pPr>
              <w:pStyle w:val="ListParagraph"/>
              <w:widowControl w:val="0"/>
              <w:numPr>
                <w:ilvl w:val="0"/>
                <w:numId w:val="13"/>
              </w:numPr>
              <w:snapToGrid w:val="0"/>
              <w:spacing w:before="120" w:after="120" w:line="240" w:lineRule="auto"/>
              <w:rPr>
                <w:rFonts w:eastAsia="微软雅黑"/>
                <w:sz w:val="20"/>
                <w:szCs w:val="20"/>
              </w:rPr>
            </w:pPr>
            <w:r>
              <w:rPr>
                <w:rFonts w:eastAsia="微软雅黑"/>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微软雅黑"/>
                <w:i/>
                <w:sz w:val="20"/>
                <w:szCs w:val="20"/>
              </w:rPr>
            </w:pPr>
            <w:r w:rsidRPr="00362C54">
              <w:rPr>
                <w:rFonts w:eastAsia="微软雅黑"/>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To make the number of bits be always 2 bits is too restrictive in my view, considering sometimes gNB may not want to use all the 4 t values.</w:t>
            </w:r>
          </w:p>
          <w:p w14:paraId="32DC9453" w14:textId="2FBBC6D9"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 xml:space="preserve">Further, even we follow your first bullet, the question is still there. “If the 2 bits is not configured” as in your second comment, what </w:t>
            </w:r>
            <w:r w:rsidR="00786B44">
              <w:rPr>
                <w:rFonts w:eastAsia="微软雅黑"/>
                <w:sz w:val="20"/>
                <w:szCs w:val="20"/>
              </w:rPr>
              <w:t>parameter is used to not to configure the two bits?</w:t>
            </w:r>
            <w:r w:rsidR="006C6AD7">
              <w:rPr>
                <w:rFonts w:eastAsia="微软雅黑"/>
                <w:sz w:val="20"/>
                <w:szCs w:val="20"/>
              </w:rPr>
              <w:t xml:space="preserve"> So we have to make a decision between Alt 1 or Alt 2.</w:t>
            </w:r>
          </w:p>
          <w:p w14:paraId="21FEED4D" w14:textId="77777777" w:rsidR="00786B44" w:rsidRDefault="00786B44" w:rsidP="00A70AEE">
            <w:pPr>
              <w:widowControl w:val="0"/>
              <w:snapToGrid w:val="0"/>
              <w:spacing w:before="120" w:after="120" w:line="240" w:lineRule="auto"/>
              <w:rPr>
                <w:rFonts w:eastAsia="微软雅黑"/>
                <w:sz w:val="20"/>
                <w:szCs w:val="20"/>
              </w:rPr>
            </w:pPr>
            <w:r>
              <w:rPr>
                <w:rFonts w:eastAsia="微软雅黑"/>
                <w:sz w:val="20"/>
                <w:szCs w:val="20"/>
              </w:rPr>
              <w:t xml:space="preserve">Last, your second bullet is not correct per previous agreement. Even the field does not exist in DCI, it does not just fall back to Rel-15. If there is </w:t>
            </w:r>
            <w:r w:rsidR="005B4E5E">
              <w:rPr>
                <w:rFonts w:eastAsia="微软雅黑"/>
                <w:sz w:val="20"/>
                <w:szCs w:val="20"/>
              </w:rPr>
              <w:t xml:space="preserve">one t value configured, UE still use the available slot based approach in Rel-17 to determine SRS slot without DCI indication of </w:t>
            </w:r>
            <w:r w:rsidR="005B4E5E" w:rsidRPr="005B4E5E">
              <w:rPr>
                <w:rFonts w:eastAsia="微软雅黑"/>
                <w:i/>
                <w:sz w:val="20"/>
                <w:szCs w:val="20"/>
              </w:rPr>
              <w:t>t</w:t>
            </w:r>
            <w:r w:rsidR="005B4E5E">
              <w:rPr>
                <w:rFonts w:eastAsia="微软雅黑"/>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微软雅黑"/>
                <w:i/>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微软雅黑"/>
                <w:sz w:val="20"/>
                <w:szCs w:val="20"/>
              </w:rPr>
            </w:pPr>
          </w:p>
          <w:p w14:paraId="3B699541" w14:textId="77777777" w:rsidR="00E80DED" w:rsidRPr="00E80DED" w:rsidRDefault="00E80DED" w:rsidP="00E07FB6">
            <w:pPr>
              <w:widowControl w:val="0"/>
              <w:snapToGrid w:val="0"/>
              <w:spacing w:before="120" w:after="120" w:line="240" w:lineRule="auto"/>
              <w:rPr>
                <w:rFonts w:eastAsia="微软雅黑"/>
                <w:i/>
                <w:sz w:val="20"/>
                <w:szCs w:val="20"/>
              </w:rPr>
            </w:pPr>
            <w:r w:rsidRPr="00E80DED">
              <w:rPr>
                <w:rFonts w:eastAsia="微软雅黑"/>
                <w:i/>
                <w:sz w:val="20"/>
                <w:szCs w:val="20"/>
              </w:rPr>
              <w:lastRenderedPageBreak/>
              <w:t>FL’s response:</w:t>
            </w:r>
          </w:p>
          <w:p w14:paraId="2930B29B" w14:textId="77777777" w:rsidR="00E80DED" w:rsidRDefault="00E80DED" w:rsidP="00E07FB6">
            <w:pPr>
              <w:widowControl w:val="0"/>
              <w:snapToGrid w:val="0"/>
              <w:spacing w:before="120" w:after="120" w:line="240" w:lineRule="auto"/>
              <w:rPr>
                <w:rFonts w:eastAsia="微软雅黑"/>
                <w:sz w:val="20"/>
                <w:szCs w:val="20"/>
              </w:rPr>
            </w:pPr>
            <w:r>
              <w:rPr>
                <w:rFonts w:eastAsia="微软雅黑"/>
                <w:sz w:val="20"/>
                <w:szCs w:val="20"/>
              </w:rPr>
              <w:t xml:space="preserve">To make Alt 2 work, my understanding is this bullet should exist. </w:t>
            </w:r>
            <w:r w:rsidR="00393C9E">
              <w:rPr>
                <w:rFonts w:eastAsia="微软雅黑"/>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微软雅黑"/>
                <w:sz w:val="20"/>
                <w:szCs w:val="20"/>
              </w:rPr>
            </w:pPr>
            <w:r>
              <w:rPr>
                <w:rFonts w:eastAsia="微软雅黑"/>
                <w:sz w:val="20"/>
                <w:szCs w:val="20"/>
              </w:rPr>
              <w:t xml:space="preserve">Even the field does not exist in DCI, it does not just fall back to Rel-15. If there is one t value configured, UE still use the available slot based approach in Rel-17 to determine SRS slot without DCI indication of </w:t>
            </w:r>
            <w:r w:rsidRPr="005B4E5E">
              <w:rPr>
                <w:rFonts w:eastAsia="微软雅黑"/>
                <w:i/>
                <w:sz w:val="20"/>
                <w:szCs w:val="20"/>
              </w:rPr>
              <w:t>t</w:t>
            </w:r>
            <w:r>
              <w:rPr>
                <w:rFonts w:eastAsia="微软雅黑"/>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微软雅黑"/>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Alt. 2, and InterDigital’s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previous agreement, it describes one SRS resource set, but the bit width cannot be determined by only one SRS resource set. When a SRS resource set is configured with only one t but other sets have more, what should be the behavior for this SRS resource set? Options are:</w:t>
            </w:r>
          </w:p>
          <w:p w14:paraId="299C575B"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ignores the DCI field; OR</w:t>
            </w:r>
          </w:p>
          <w:p w14:paraId="6DCFF86D"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3901AD1B"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p w14:paraId="105AC159" w14:textId="77777777" w:rsidR="004E2B35" w:rsidRDefault="004E2B35" w:rsidP="00C24DCB">
            <w:pPr>
              <w:widowControl w:val="0"/>
              <w:snapToGrid w:val="0"/>
              <w:spacing w:before="120" w:after="120" w:line="240" w:lineRule="auto"/>
              <w:rPr>
                <w:rFonts w:eastAsia="Malgun Gothic"/>
                <w:sz w:val="20"/>
                <w:szCs w:val="20"/>
                <w:lang w:eastAsia="ko-KR"/>
              </w:rPr>
            </w:pPr>
          </w:p>
          <w:p w14:paraId="0536008F" w14:textId="77777777" w:rsidR="004E2B35" w:rsidRPr="00A7212B" w:rsidRDefault="004E2B35" w:rsidP="00C24DCB">
            <w:pPr>
              <w:widowControl w:val="0"/>
              <w:snapToGrid w:val="0"/>
              <w:spacing w:before="120" w:after="120" w:line="240" w:lineRule="auto"/>
              <w:rPr>
                <w:rFonts w:eastAsia="Malgun Gothic"/>
                <w:i/>
                <w:sz w:val="20"/>
                <w:szCs w:val="20"/>
                <w:lang w:eastAsia="ko-KR"/>
              </w:rPr>
            </w:pPr>
            <w:r w:rsidRPr="00A7212B">
              <w:rPr>
                <w:rFonts w:eastAsia="Malgun Gothic"/>
                <w:i/>
                <w:sz w:val="20"/>
                <w:szCs w:val="20"/>
                <w:lang w:eastAsia="ko-KR"/>
              </w:rPr>
              <w:t xml:space="preserve">FL’s response: </w:t>
            </w:r>
          </w:p>
          <w:p w14:paraId="5E7A5A8B" w14:textId="0CD4E8E2" w:rsidR="00D11770" w:rsidRPr="00A7212B" w:rsidRDefault="00A7212B" w:rsidP="00D117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 xml:space="preserve">ost of the details mentioned in your comment can be </w:t>
            </w:r>
            <w:r w:rsidR="00D11770">
              <w:rPr>
                <w:rFonts w:eastAsiaTheme="minorEastAsia"/>
                <w:sz w:val="20"/>
                <w:szCs w:val="20"/>
              </w:rPr>
              <w:t>solved</w:t>
            </w:r>
            <w:r>
              <w:rPr>
                <w:rFonts w:eastAsiaTheme="minorEastAsia"/>
                <w:sz w:val="20"/>
                <w:szCs w:val="20"/>
              </w:rPr>
              <w:t xml:space="preserve"> later when we select one from the two alternatives. </w:t>
            </w:r>
            <w:r w:rsidR="00403354">
              <w:rPr>
                <w:rFonts w:eastAsiaTheme="minorEastAsia"/>
                <w:sz w:val="20"/>
                <w:szCs w:val="20"/>
              </w:rPr>
              <w:t>Either we can align the number of t values configured for all the sets, or a rule can be used to do the mapping.</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B324A7"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t xml:space="preserve">Also, would like to clarify what is meant by the sub-bullet, </w:t>
            </w:r>
            <w:ins w:id="27" w:author="ZTE - Hao" w:date="2021-10-10T23:31:00Z">
              <w:r w:rsidRPr="00DC7650">
                <w:rPr>
                  <w:rFonts w:eastAsia="微软雅黑" w:hint="eastAsia"/>
                  <w:sz w:val="20"/>
                  <w:szCs w:val="20"/>
                </w:rPr>
                <w:t>Otherwise</w:t>
              </w:r>
            </w:ins>
            <w:ins w:id="28" w:author="ZTE - Hao" w:date="2021-10-11T00:03:00Z">
              <w:r>
                <w:rPr>
                  <w:rFonts w:eastAsia="微软雅黑"/>
                  <w:sz w:val="20"/>
                  <w:szCs w:val="20"/>
                </w:rPr>
                <w:t>,</w:t>
              </w:r>
            </w:ins>
            <w:ins w:id="29"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r>
              <w:rPr>
                <w:rFonts w:eastAsia="微软雅黑"/>
                <w:sz w:val="20"/>
                <w:szCs w:val="20"/>
              </w:rPr>
              <w:t xml:space="preserve"> Does it mean that some sets are configured with ‘t’ list, and other sets are not configured? And in that case, the UE assume ‘t’ = 0 for the sets that are not configured. If that is the case, why shouldn’t the gNB configure at least one value of ‘t’ = 0 per each set?</w:t>
            </w:r>
            <w:r>
              <w:rPr>
                <w:rFonts w:eastAsia="微软雅黑"/>
                <w:sz w:val="20"/>
                <w:szCs w:val="20"/>
              </w:rPr>
              <w:br/>
            </w:r>
            <w:r>
              <w:rPr>
                <w:rFonts w:eastAsia="微软雅黑"/>
                <w:sz w:val="20"/>
                <w:szCs w:val="20"/>
              </w:rPr>
              <w:br/>
            </w:r>
            <w:r>
              <w:rPr>
                <w:rFonts w:eastAsiaTheme="minorEastAsia"/>
                <w:sz w:val="20"/>
                <w:szCs w:val="20"/>
              </w:rPr>
              <w:lastRenderedPageBreak/>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t>
            </w:r>
            <w:r w:rsidRPr="000B5866">
              <w:rPr>
                <w:rFonts w:eastAsia="微软雅黑"/>
                <w:b/>
                <w:bCs/>
                <w:sz w:val="20"/>
                <w:szCs w:val="20"/>
                <w:u w:val="single"/>
                <w:lang w:val="en-GB"/>
              </w:rPr>
              <w:t>where t is indicated from DCI, or RRC</w:t>
            </w:r>
            <w:r w:rsidRPr="008C6D01">
              <w:rPr>
                <w:rFonts w:eastAsia="微软雅黑"/>
                <w:sz w:val="20"/>
                <w:szCs w:val="20"/>
                <w:lang w:val="en-GB"/>
              </w:rPr>
              <w:t xml:space="preserve">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微软雅黑"/>
                <w:sz w:val="20"/>
                <w:szCs w:val="20"/>
                <w:lang w:val="en-GB"/>
              </w:rPr>
            </w:pPr>
          </w:p>
          <w:p w14:paraId="59F86244" w14:textId="77777777" w:rsidR="003A2DEF" w:rsidRPr="005A745E" w:rsidRDefault="005A745E" w:rsidP="003A2DEF">
            <w:pPr>
              <w:widowControl w:val="0"/>
              <w:snapToGrid w:val="0"/>
              <w:spacing w:before="120" w:after="120" w:line="240" w:lineRule="auto"/>
              <w:rPr>
                <w:rFonts w:eastAsiaTheme="minorEastAsia"/>
                <w:i/>
                <w:sz w:val="20"/>
                <w:szCs w:val="20"/>
              </w:rPr>
            </w:pPr>
            <w:r w:rsidRPr="005A745E">
              <w:rPr>
                <w:rFonts w:eastAsiaTheme="minorEastAsia"/>
                <w:i/>
                <w:sz w:val="20"/>
                <w:szCs w:val="20"/>
              </w:rPr>
              <w:t>FL’s response:</w:t>
            </w:r>
          </w:p>
          <w:p w14:paraId="593A24C7" w14:textId="2FCE2A3D" w:rsidR="00B324A7" w:rsidRPr="005A745E" w:rsidRDefault="00B324A7" w:rsidP="00B324A7">
            <w:pPr>
              <w:widowControl w:val="0"/>
              <w:snapToGrid w:val="0"/>
              <w:spacing w:before="120" w:after="120" w:line="240" w:lineRule="auto"/>
              <w:rPr>
                <w:rFonts w:eastAsiaTheme="minorEastAsia"/>
                <w:sz w:val="20"/>
                <w:szCs w:val="20"/>
              </w:rPr>
            </w:pPr>
            <w:r>
              <w:rPr>
                <w:rFonts w:eastAsia="微软雅黑"/>
                <w:sz w:val="20"/>
                <w:szCs w:val="20"/>
              </w:rPr>
              <w:t>The sub-bullet “</w:t>
            </w:r>
            <w:r w:rsidRPr="00DC7650">
              <w:rPr>
                <w:rFonts w:eastAsia="微软雅黑" w:hint="eastAsia"/>
                <w:sz w:val="20"/>
                <w:szCs w:val="20"/>
              </w:rPr>
              <w:t>Otherwise</w:t>
            </w:r>
            <w:r>
              <w:rPr>
                <w:rFonts w:eastAsia="微软雅黑"/>
                <w:sz w:val="20"/>
                <w:szCs w:val="20"/>
              </w:rPr>
              <w:t>,</w:t>
            </w:r>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r>
              <w:rPr>
                <w:rFonts w:eastAsia="微软雅黑"/>
                <w:sz w:val="20"/>
                <w:szCs w:val="20"/>
              </w:rPr>
              <w:t xml:space="preserve">” means if only a subset of resource sets have t values configured, UE will assume t=0 for the other resource sets. It is to make sure there would not be a mixed approach as you mentioned in your comment, i.e., </w:t>
            </w:r>
            <w:r>
              <w:rPr>
                <w:rFonts w:eastAsiaTheme="minorEastAsia"/>
                <w:sz w:val="20"/>
                <w:szCs w:val="20"/>
              </w:rPr>
              <w:t xml:space="preserve">either to follow Rel-17 available slot based approach, or use legacy Rel-15 mechanism. </w:t>
            </w:r>
            <w:r>
              <w:rPr>
                <w:rFonts w:eastAsiaTheme="minorEastAsia" w:hint="eastAsia"/>
                <w:sz w:val="20"/>
                <w:szCs w:val="20"/>
              </w:rPr>
              <w:t>A</w:t>
            </w:r>
            <w:r>
              <w:rPr>
                <w:rFonts w:eastAsiaTheme="minorEastAsia"/>
                <w:sz w:val="20"/>
                <w:szCs w:val="20"/>
              </w:rPr>
              <w:t xml:space="preserve">bout the possible absence of t value configuration in this case, it </w:t>
            </w:r>
            <w:r w:rsidR="00360E88">
              <w:rPr>
                <w:rFonts w:eastAsiaTheme="minorEastAsia"/>
                <w:sz w:val="20"/>
                <w:szCs w:val="20"/>
              </w:rPr>
              <w:t>is just a</w:t>
            </w:r>
            <w:r>
              <w:rPr>
                <w:rFonts w:eastAsiaTheme="minorEastAsia"/>
                <w:sz w:val="20"/>
                <w:szCs w:val="20"/>
              </w:rPr>
              <w:t xml:space="preserve"> typical trick in RAN2 to save RRC overhead. I hope we don’t debate too much about this in RAN1.</w:t>
            </w:r>
          </w:p>
        </w:tc>
      </w:tr>
      <w:tr w:rsidR="00791D33" w:rsidRPr="00E07FB6" w14:paraId="7819952C" w14:textId="77777777" w:rsidTr="008E7CE2">
        <w:tc>
          <w:tcPr>
            <w:tcW w:w="2405" w:type="dxa"/>
          </w:tcPr>
          <w:p w14:paraId="7745A809" w14:textId="5BE27469"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CATT</w:t>
            </w:r>
          </w:p>
        </w:tc>
        <w:tc>
          <w:tcPr>
            <w:tcW w:w="6945" w:type="dxa"/>
          </w:tcPr>
          <w:p w14:paraId="464C4C58" w14:textId="1998C72C"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Alt. 2 is </w:t>
            </w:r>
            <w:r>
              <w:rPr>
                <w:rFonts w:eastAsiaTheme="minorEastAsia"/>
                <w:sz w:val="20"/>
                <w:szCs w:val="20"/>
              </w:rPr>
              <w:t>preferred</w:t>
            </w:r>
            <w:r>
              <w:rPr>
                <w:rFonts w:eastAsiaTheme="minorEastAsia" w:hint="eastAsia"/>
                <w:sz w:val="20"/>
                <w:szCs w:val="20"/>
              </w:rPr>
              <w:t>. Compared to Alt. 2, Alt. 1 increases UE</w:t>
            </w:r>
            <w:r>
              <w:rPr>
                <w:rFonts w:eastAsiaTheme="minorEastAsia"/>
                <w:sz w:val="20"/>
                <w:szCs w:val="20"/>
              </w:rPr>
              <w:t>’</w:t>
            </w:r>
            <w:r>
              <w:rPr>
                <w:rFonts w:eastAsiaTheme="minorEastAsia" w:hint="eastAsia"/>
                <w:sz w:val="20"/>
                <w:szCs w:val="20"/>
              </w:rPr>
              <w:t xml:space="preserve">s complexity since it requires UE to check the number of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aperiodic SRS </w:t>
            </w:r>
            <w:r>
              <w:rPr>
                <w:rFonts w:eastAsiaTheme="minorEastAsia"/>
                <w:sz w:val="20"/>
                <w:szCs w:val="20"/>
              </w:rPr>
              <w:t>resource</w:t>
            </w:r>
            <w:r>
              <w:rPr>
                <w:rFonts w:eastAsiaTheme="minorEastAsia" w:hint="eastAsia"/>
                <w:sz w:val="20"/>
                <w:szCs w:val="20"/>
              </w:rPr>
              <w:t xml:space="preserve"> sets. For the cases that all of the aperiodic SRS resource sets are not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 or only one aperiodic SRS </w:t>
            </w:r>
            <w:r>
              <w:rPr>
                <w:rFonts w:eastAsiaTheme="minorEastAsia"/>
                <w:sz w:val="20"/>
                <w:szCs w:val="20"/>
              </w:rPr>
              <w:t>resource</w:t>
            </w:r>
            <w:r>
              <w:rPr>
                <w:rFonts w:eastAsiaTheme="minorEastAsia" w:hint="eastAsia"/>
                <w:sz w:val="20"/>
                <w:szCs w:val="20"/>
              </w:rPr>
              <w:t xml:space="preserve"> set is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UE has to check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all SRS </w:t>
            </w:r>
            <w:r>
              <w:rPr>
                <w:rFonts w:eastAsiaTheme="minorEastAsia"/>
                <w:sz w:val="20"/>
                <w:szCs w:val="20"/>
              </w:rPr>
              <w:t>resource</w:t>
            </w:r>
            <w:r>
              <w:rPr>
                <w:rFonts w:eastAsiaTheme="minorEastAsia" w:hint="eastAsia"/>
                <w:sz w:val="20"/>
                <w:szCs w:val="20"/>
              </w:rPr>
              <w:t xml:space="preserve"> sets for the worst cases. </w:t>
            </w:r>
          </w:p>
        </w:tc>
      </w:tr>
      <w:tr w:rsidR="00675453" w:rsidRPr="00E07FB6" w14:paraId="2514C009" w14:textId="77777777" w:rsidTr="008E7CE2">
        <w:tc>
          <w:tcPr>
            <w:tcW w:w="2405" w:type="dxa"/>
          </w:tcPr>
          <w:p w14:paraId="168FC56F" w14:textId="7A8C58D7"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2495E23B" w14:textId="75392AE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Support Alt.1</w:t>
            </w:r>
          </w:p>
        </w:tc>
      </w:tr>
      <w:tr w:rsidR="00411D4B" w:rsidRPr="00E07FB6" w14:paraId="4F0041BA" w14:textId="77777777" w:rsidTr="008E7CE2">
        <w:tc>
          <w:tcPr>
            <w:tcW w:w="2405" w:type="dxa"/>
          </w:tcPr>
          <w:p w14:paraId="7576B302" w14:textId="5385B904" w:rsidR="00411D4B" w:rsidRDefault="00411D4B" w:rsidP="00411D4B">
            <w:pPr>
              <w:widowControl w:val="0"/>
              <w:snapToGrid w:val="0"/>
              <w:spacing w:before="120" w:after="120" w:line="240" w:lineRule="auto"/>
              <w:jc w:val="both"/>
              <w:rPr>
                <w:rFonts w:eastAsia="微软雅黑"/>
                <w:sz w:val="20"/>
                <w:szCs w:val="20"/>
              </w:rPr>
            </w:pPr>
            <w:r>
              <w:rPr>
                <w:rFonts w:eastAsiaTheme="minorEastAsia" w:hint="eastAsia"/>
                <w:sz w:val="20"/>
                <w:szCs w:val="20"/>
              </w:rPr>
              <w:t>C</w:t>
            </w:r>
            <w:r>
              <w:rPr>
                <w:rFonts w:eastAsiaTheme="minorEastAsia"/>
                <w:sz w:val="20"/>
                <w:szCs w:val="20"/>
              </w:rPr>
              <w:t>MCC</w:t>
            </w:r>
          </w:p>
        </w:tc>
        <w:tc>
          <w:tcPr>
            <w:tcW w:w="6945" w:type="dxa"/>
          </w:tcPr>
          <w:p w14:paraId="65BE423E" w14:textId="4C17B81A" w:rsidR="00411D4B" w:rsidRDefault="00411D4B" w:rsidP="00411D4B">
            <w:pPr>
              <w:widowControl w:val="0"/>
              <w:snapToGrid w:val="0"/>
              <w:spacing w:before="120" w:after="120" w:line="240" w:lineRule="auto"/>
              <w:jc w:val="both"/>
              <w:rPr>
                <w:rFonts w:eastAsia="微软雅黑"/>
                <w:sz w:val="20"/>
                <w:szCs w:val="20"/>
              </w:rPr>
            </w:pPr>
            <w:r>
              <w:rPr>
                <w:rFonts w:eastAsiaTheme="minorEastAsia" w:hint="eastAsia"/>
                <w:sz w:val="20"/>
                <w:szCs w:val="20"/>
              </w:rPr>
              <w:t>A</w:t>
            </w:r>
            <w:r>
              <w:rPr>
                <w:rFonts w:eastAsiaTheme="minorEastAsia"/>
                <w:sz w:val="20"/>
                <w:szCs w:val="20"/>
              </w:rPr>
              <w:t>lt.1 is slightly preferred.</w:t>
            </w:r>
          </w:p>
        </w:tc>
      </w:tr>
      <w:tr w:rsidR="00217588" w:rsidRPr="00E07FB6" w14:paraId="2E5FB4D3" w14:textId="77777777" w:rsidTr="008E7CE2">
        <w:tc>
          <w:tcPr>
            <w:tcW w:w="2405" w:type="dxa"/>
          </w:tcPr>
          <w:p w14:paraId="35641ACE" w14:textId="708DAAA1" w:rsidR="00217588" w:rsidRDefault="00217588" w:rsidP="00411D4B">
            <w:pPr>
              <w:widowControl w:val="0"/>
              <w:snapToGrid w:val="0"/>
              <w:spacing w:before="120" w:after="120" w:line="240" w:lineRule="auto"/>
              <w:jc w:val="both"/>
              <w:rPr>
                <w:rFonts w:eastAsiaTheme="minorEastAsia" w:hint="eastAsia"/>
                <w:sz w:val="20"/>
                <w:szCs w:val="20"/>
              </w:rPr>
            </w:pPr>
            <w:r>
              <w:rPr>
                <w:rFonts w:eastAsiaTheme="minorEastAsia"/>
                <w:sz w:val="20"/>
                <w:szCs w:val="20"/>
              </w:rPr>
              <w:t>Intel</w:t>
            </w:r>
          </w:p>
        </w:tc>
        <w:tc>
          <w:tcPr>
            <w:tcW w:w="6945" w:type="dxa"/>
          </w:tcPr>
          <w:p w14:paraId="5C651EE9" w14:textId="05D7D775" w:rsidR="00217588" w:rsidRDefault="00217588" w:rsidP="00411D4B">
            <w:pPr>
              <w:widowControl w:val="0"/>
              <w:snapToGrid w:val="0"/>
              <w:spacing w:before="120" w:after="120" w:line="240" w:lineRule="auto"/>
              <w:jc w:val="both"/>
              <w:rPr>
                <w:rFonts w:eastAsiaTheme="minorEastAsia" w:hint="eastAsia"/>
                <w:sz w:val="20"/>
                <w:szCs w:val="20"/>
              </w:rPr>
            </w:pPr>
            <w:r>
              <w:rPr>
                <w:rFonts w:eastAsia="MS Mincho"/>
                <w:sz w:val="20"/>
                <w:szCs w:val="20"/>
                <w:lang w:eastAsia="ja-JP"/>
              </w:rPr>
              <w:t>Slightly prefer with Alt 1.</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 xml:space="preserve">ZTE, </w:t>
            </w:r>
            <w:r w:rsidRPr="00A45DE1">
              <w:rPr>
                <w:rFonts w:eastAsia="微软雅黑"/>
                <w:sz w:val="20"/>
                <w:szCs w:val="20"/>
              </w:rPr>
              <w:lastRenderedPageBreak/>
              <w:t>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30"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We support a few categories. Given the current situation, we suggest to consider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微软雅黑"/>
                <w:i/>
                <w:sz w:val="20"/>
                <w:szCs w:val="20"/>
              </w:rPr>
              <w:t xml:space="preserve">Decide if the existing </w:t>
            </w:r>
            <w:r>
              <w:rPr>
                <w:rFonts w:eastAsia="微软雅黑"/>
                <w:i/>
                <w:iCs/>
                <w:sz w:val="20"/>
                <w:szCs w:val="20"/>
              </w:rPr>
              <w:t xml:space="preserve">TPC command field, bandwidth part indicator field, and FDRA field in the DCI </w:t>
            </w:r>
            <w:r>
              <w:rPr>
                <w:rFonts w:eastAsia="微软雅黑"/>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微软雅黑"/>
                <w:sz w:val="20"/>
                <w:szCs w:val="20"/>
              </w:rPr>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have benefit of repurposing the unused DCI field to make this feature useful. We are fine to picking up one majority solution from CatA~E.</w:t>
            </w:r>
          </w:p>
          <w:p w14:paraId="69BFC2A8"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there is another issue regardless of repurposing: how does UE differentiate between “DCI format 0_1/0_2 scheduling uplink data and/or CSI” and “DCI format 0_1/0_2 NOT scheduling uplink data or CSI (i.e. dedicated to enhanced A-SRS triggering)”? </w:t>
            </w:r>
          </w:p>
          <w:p w14:paraId="7C9BA74E" w14:textId="77777777" w:rsidR="00D516CD" w:rsidRDefault="00D516CD" w:rsidP="00430148">
            <w:pPr>
              <w:widowControl w:val="0"/>
              <w:snapToGrid w:val="0"/>
              <w:spacing w:before="120" w:after="120" w:line="240" w:lineRule="auto"/>
              <w:rPr>
                <w:rFonts w:eastAsia="MS Mincho"/>
                <w:sz w:val="20"/>
                <w:szCs w:val="20"/>
                <w:lang w:eastAsia="ja-JP"/>
              </w:rPr>
            </w:pPr>
          </w:p>
          <w:p w14:paraId="68C3D294" w14:textId="77777777" w:rsidR="00D516CD" w:rsidRPr="00D516CD" w:rsidRDefault="00D516CD" w:rsidP="00430148">
            <w:pPr>
              <w:widowControl w:val="0"/>
              <w:snapToGrid w:val="0"/>
              <w:spacing w:before="120" w:after="120" w:line="240" w:lineRule="auto"/>
              <w:rPr>
                <w:rFonts w:eastAsia="MS Mincho"/>
                <w:i/>
                <w:sz w:val="20"/>
                <w:szCs w:val="20"/>
                <w:lang w:eastAsia="ja-JP"/>
              </w:rPr>
            </w:pPr>
            <w:r w:rsidRPr="00D516CD">
              <w:rPr>
                <w:rFonts w:eastAsia="MS Mincho"/>
                <w:i/>
                <w:sz w:val="20"/>
                <w:szCs w:val="20"/>
                <w:lang w:eastAsia="ja-JP"/>
              </w:rPr>
              <w:t>FL’s response:</w:t>
            </w:r>
          </w:p>
          <w:p w14:paraId="7D010A89" w14:textId="13FF1AB0" w:rsidR="00D516CD" w:rsidRDefault="00D516CD" w:rsidP="004301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n your second comment, as it clearly says </w:t>
            </w:r>
            <w:r>
              <w:rPr>
                <w:rFonts w:eastAsia="MS Mincho"/>
                <w:sz w:val="20"/>
                <w:szCs w:val="20"/>
                <w:lang w:eastAsia="ja-JP"/>
              </w:rPr>
              <w:t>“DCI format 0_1/0_2 NOT scheduling uplink data and not triggering CSI”, so it can be distinguished naturally by UL-SCH = 0 and CSI request = 0.</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微软雅黑"/>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w:t>
            </w:r>
          </w:p>
        </w:tc>
      </w:tr>
      <w:tr w:rsidR="00DB5259" w14:paraId="1542C13B" w14:textId="77777777" w:rsidTr="00515754">
        <w:tc>
          <w:tcPr>
            <w:tcW w:w="2405" w:type="dxa"/>
          </w:tcPr>
          <w:p w14:paraId="628B339E" w14:textId="55C488DE"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1481462" w14:textId="6FC38F1A"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68EBBAFD" w14:textId="77777777" w:rsidTr="00515754">
        <w:tc>
          <w:tcPr>
            <w:tcW w:w="2405" w:type="dxa"/>
          </w:tcPr>
          <w:p w14:paraId="4E75BC4F" w14:textId="559465CD"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15C60648" w14:textId="39124AB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Support Futurewei’s approach to narrow down the options to get a technical discussion started. Support Futurewei’s view. </w:t>
            </w:r>
          </w:p>
        </w:tc>
      </w:tr>
      <w:tr w:rsidR="004D26A0" w14:paraId="1FA0DD93" w14:textId="77777777" w:rsidTr="00515754">
        <w:tc>
          <w:tcPr>
            <w:tcW w:w="2405" w:type="dxa"/>
          </w:tcPr>
          <w:p w14:paraId="6FA60245" w14:textId="5BE76B83"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preadtrum</w:t>
            </w:r>
          </w:p>
        </w:tc>
        <w:tc>
          <w:tcPr>
            <w:tcW w:w="6945" w:type="dxa"/>
          </w:tcPr>
          <w:p w14:paraId="4EB20CC6" w14:textId="58146C09"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r w:rsidR="00145964" w14:paraId="7E4E5EB6" w14:textId="77777777" w:rsidTr="00515754">
        <w:tc>
          <w:tcPr>
            <w:tcW w:w="2405" w:type="dxa"/>
          </w:tcPr>
          <w:p w14:paraId="79EB3B63" w14:textId="67E89066" w:rsidR="00145964" w:rsidRDefault="00145964" w:rsidP="0014596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0523F2C" w14:textId="5FF88F71" w:rsidR="00145964" w:rsidRDefault="00145964" w:rsidP="00145964">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217588" w14:paraId="7A3AEDFC" w14:textId="77777777" w:rsidTr="00515754">
        <w:tc>
          <w:tcPr>
            <w:tcW w:w="2405" w:type="dxa"/>
          </w:tcPr>
          <w:p w14:paraId="053FB4FE" w14:textId="5674D29A" w:rsidR="00217588" w:rsidRDefault="00217588" w:rsidP="00145964">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5AC04160"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Support CAT B, CAT C, and CAT E.</w:t>
            </w:r>
          </w:p>
          <w:p w14:paraId="780F3396" w14:textId="1C98DB24" w:rsidR="00217588" w:rsidRDefault="00217588" w:rsidP="00217588">
            <w:pPr>
              <w:widowControl w:val="0"/>
              <w:snapToGrid w:val="0"/>
              <w:spacing w:before="120" w:after="120" w:line="240" w:lineRule="auto"/>
              <w:rPr>
                <w:rFonts w:eastAsiaTheme="minorEastAsia" w:hint="eastAsia"/>
                <w:sz w:val="20"/>
                <w:szCs w:val="20"/>
              </w:rPr>
            </w:pPr>
            <w:r>
              <w:rPr>
                <w:rFonts w:eastAsia="微软雅黑"/>
                <w:sz w:val="20"/>
                <w:szCs w:val="20"/>
              </w:rPr>
              <w:lastRenderedPageBreak/>
              <w:t>Also OK with suggestion from Futurewei.</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TableGrid"/>
        <w:tblW w:w="0" w:type="auto"/>
        <w:jc w:val="center"/>
        <w:tblLook w:val="04A0" w:firstRow="1" w:lastRow="0" w:firstColumn="1" w:lastColumn="0" w:noHBand="0" w:noVBand="1"/>
      </w:tblPr>
      <w:tblGrid>
        <w:gridCol w:w="1649"/>
        <w:gridCol w:w="872"/>
        <w:gridCol w:w="4239"/>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EF710B1" w:rsidR="00516011" w:rsidRDefault="00F71EB3" w:rsidP="00515754">
            <w:pPr>
              <w:widowControl w:val="0"/>
              <w:snapToGrid w:val="0"/>
              <w:spacing w:before="120" w:after="120" w:line="240" w:lineRule="auto"/>
              <w:rPr>
                <w:rFonts w:eastAsia="微软雅黑"/>
                <w:sz w:val="20"/>
                <w:szCs w:val="20"/>
              </w:rPr>
            </w:pPr>
            <w:del w:id="31" w:author="ZTE - Hao" w:date="2021-10-11T16:45:00Z">
              <w:r w:rsidDel="003F1720">
                <w:rPr>
                  <w:rFonts w:eastAsia="微软雅黑"/>
                  <w:sz w:val="20"/>
                  <w:szCs w:val="20"/>
                </w:rPr>
                <w:delText>4</w:delText>
              </w:r>
            </w:del>
            <w:ins w:id="32" w:author="ZTE - Hao" w:date="2021-10-11T16:45:00Z">
              <w:r w:rsidR="003F1720">
                <w:rPr>
                  <w:rFonts w:eastAsia="微软雅黑"/>
                  <w:sz w:val="20"/>
                  <w:szCs w:val="20"/>
                </w:rPr>
                <w:t>5</w:t>
              </w:r>
            </w:ins>
          </w:p>
        </w:tc>
        <w:tc>
          <w:tcPr>
            <w:tcW w:w="0" w:type="auto"/>
          </w:tcPr>
          <w:p w14:paraId="00E3AEFE" w14:textId="73287B90"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ins w:id="33" w:author="ZTE - Hao" w:date="2021-10-11T16:45:00Z">
              <w:r w:rsidR="00697530">
                <w:rPr>
                  <w:rFonts w:eastAsia="微软雅黑"/>
                  <w:sz w:val="20"/>
                  <w:szCs w:val="20"/>
                </w:rPr>
                <w:t>, Ericsson</w:t>
              </w:r>
            </w:ins>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67D82896" w:rsidR="00516011" w:rsidRPr="00A67C75" w:rsidRDefault="006222A4" w:rsidP="000B6810">
            <w:pPr>
              <w:widowControl w:val="0"/>
              <w:snapToGrid w:val="0"/>
              <w:spacing w:before="120" w:after="120" w:line="240" w:lineRule="auto"/>
              <w:jc w:val="both"/>
              <w:rPr>
                <w:rFonts w:eastAsia="微软雅黑"/>
                <w:sz w:val="20"/>
                <w:szCs w:val="20"/>
              </w:rPr>
            </w:pPr>
            <w:ins w:id="34" w:author="ZTE - Hao" w:date="2021-10-10T23:48:00Z">
              <w:r>
                <w:rPr>
                  <w:rFonts w:eastAsia="微软雅黑" w:hint="eastAsia"/>
                  <w:sz w:val="20"/>
                  <w:szCs w:val="20"/>
                </w:rPr>
                <w:t>H</w:t>
              </w:r>
              <w:r>
                <w:rPr>
                  <w:rFonts w:eastAsia="微软雅黑"/>
                  <w:sz w:val="20"/>
                  <w:szCs w:val="20"/>
                </w:rPr>
                <w:t>uawei/HiSilicon</w:t>
              </w:r>
            </w:ins>
            <w:ins w:id="35" w:author="Bingchao BC2 Liu" w:date="2021-10-11T09:45:00Z">
              <w:r w:rsidR="00773617">
                <w:rPr>
                  <w:rFonts w:eastAsia="微软雅黑"/>
                  <w:sz w:val="20"/>
                  <w:szCs w:val="20"/>
                </w:rPr>
                <w:t>, Lenovo/MotM</w:t>
              </w:r>
            </w:ins>
            <w:ins w:id="36" w:author="ZTE - Hao" w:date="2021-10-11T16:45:00Z">
              <w:r w:rsidR="00697530">
                <w:rPr>
                  <w:rFonts w:eastAsia="微软雅黑"/>
                  <w:sz w:val="20"/>
                  <w:szCs w:val="20"/>
                </w:rPr>
                <w:t>, CATT</w:t>
              </w:r>
            </w:ins>
            <w:ins w:id="37" w:author="ZTE - Hao" w:date="2021-10-11T17:03:00Z">
              <w:r w:rsidR="00145964">
                <w:rPr>
                  <w:rFonts w:eastAsia="微软雅黑"/>
                  <w:sz w:val="20"/>
                  <w:szCs w:val="20"/>
                </w:rPr>
                <w:t>, CMCC</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00E3AF12" w14:textId="175AB3AB"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r w:rsidR="009B7BA5" w14:paraId="498733C6" w14:textId="77777777" w:rsidTr="00A4571B">
        <w:tc>
          <w:tcPr>
            <w:tcW w:w="2405" w:type="dxa"/>
          </w:tcPr>
          <w:p w14:paraId="0BFE648B" w14:textId="411136A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963ECFB" w14:textId="4C69656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Similar view as Huawei.</w:t>
            </w:r>
          </w:p>
        </w:tc>
      </w:tr>
      <w:tr w:rsidR="00675453" w14:paraId="7270C5CD" w14:textId="77777777" w:rsidTr="00A4571B">
        <w:tc>
          <w:tcPr>
            <w:tcW w:w="2405" w:type="dxa"/>
          </w:tcPr>
          <w:p w14:paraId="2A45425B" w14:textId="1199304D"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E0F77B9" w14:textId="3CDEA6B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 xml:space="preserve">Yes. Support the feature.  Scenario to use this feature is MU-MIMO for a group of heavy traffic users in e.g. an office. </w:t>
            </w:r>
          </w:p>
        </w:tc>
      </w:tr>
      <w:tr w:rsidR="00145964" w14:paraId="4DC2FA88" w14:textId="77777777" w:rsidTr="00A4571B">
        <w:tc>
          <w:tcPr>
            <w:tcW w:w="2405" w:type="dxa"/>
          </w:tcPr>
          <w:p w14:paraId="3DE6F119" w14:textId="093EDD19" w:rsidR="00145964" w:rsidRDefault="00145964" w:rsidP="0014596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FBC16C9" w14:textId="4BB4AB4C" w:rsidR="00145964" w:rsidRDefault="00145964" w:rsidP="00145964">
            <w:pPr>
              <w:widowControl w:val="0"/>
              <w:snapToGrid w:val="0"/>
              <w:spacing w:before="120" w:after="120" w:line="240" w:lineRule="auto"/>
              <w:rPr>
                <w:rFonts w:eastAsia="微软雅黑"/>
                <w:sz w:val="20"/>
                <w:szCs w:val="20"/>
              </w:rPr>
            </w:pPr>
            <w:r>
              <w:rPr>
                <w:rFonts w:eastAsia="微软雅黑"/>
                <w:sz w:val="20"/>
                <w:szCs w:val="20"/>
              </w:rPr>
              <w:t>Not support. Similar view as Huawei</w:t>
            </w:r>
          </w:p>
        </w:tc>
      </w:tr>
      <w:tr w:rsidR="00217588" w14:paraId="72727810" w14:textId="77777777" w:rsidTr="00A4571B">
        <w:tc>
          <w:tcPr>
            <w:tcW w:w="2405" w:type="dxa"/>
          </w:tcPr>
          <w:p w14:paraId="1A5357F6" w14:textId="2DA905C2" w:rsidR="00217588" w:rsidRDefault="00217588" w:rsidP="00145964">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0A6226AD" w14:textId="484EB24D" w:rsidR="00217588" w:rsidRDefault="00217588" w:rsidP="00145964">
            <w:pPr>
              <w:widowControl w:val="0"/>
              <w:snapToGrid w:val="0"/>
              <w:spacing w:before="120" w:after="120" w:line="240" w:lineRule="auto"/>
              <w:rPr>
                <w:rFonts w:eastAsia="微软雅黑"/>
                <w:sz w:val="20"/>
                <w:szCs w:val="20"/>
              </w:rPr>
            </w:pPr>
            <w:r>
              <w:rPr>
                <w:rFonts w:eastAsia="微软雅黑"/>
                <w:sz w:val="20"/>
                <w:szCs w:val="20"/>
              </w:rPr>
              <w:t>We think the available slot indication via DCI should be also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lastRenderedPageBreak/>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TableGrid"/>
        <w:tblW w:w="0" w:type="auto"/>
        <w:jc w:val="center"/>
        <w:tblLook w:val="04A0" w:firstRow="1" w:lastRow="0" w:firstColumn="1" w:lastColumn="0" w:noHBand="0" w:noVBand="1"/>
      </w:tblPr>
      <w:tblGrid>
        <w:gridCol w:w="5895"/>
        <w:gridCol w:w="872"/>
        <w:gridCol w:w="2583"/>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微软雅黑"/>
                <w:sz w:val="20"/>
                <w:szCs w:val="20"/>
                <w:lang w:val="de-DE"/>
              </w:rPr>
            </w:pPr>
            <w:ins w:id="38" w:author="ZTE - Hao" w:date="2021-10-10T23:47:00Z">
              <w:r>
                <w:rPr>
                  <w:rFonts w:eastAsia="微软雅黑" w:hint="eastAsia"/>
                  <w:sz w:val="20"/>
                  <w:szCs w:val="20"/>
                  <w:lang w:val="de-DE"/>
                </w:rPr>
                <w:t>H</w:t>
              </w:r>
              <w:r>
                <w:rPr>
                  <w:rFonts w:eastAsia="微软雅黑"/>
                  <w:sz w:val="20"/>
                  <w:szCs w:val="20"/>
                  <w:lang w:val="de-DE"/>
                </w:rPr>
                <w:t>uawei</w:t>
              </w:r>
            </w:ins>
            <w:ins w:id="39" w:author="ZTE - Hao" w:date="2021-10-10T23:48:00Z">
              <w:r>
                <w:rPr>
                  <w:rFonts w:eastAsia="微软雅黑"/>
                  <w:sz w:val="20"/>
                  <w:szCs w:val="20"/>
                  <w:lang w:val="de-DE"/>
                </w:rPr>
                <w:t>/HiSilicon, OPPO</w:t>
              </w:r>
            </w:ins>
            <w:ins w:id="40" w:author="Bingchao BC2 Liu" w:date="2021-10-11T09:46:00Z">
              <w:r w:rsidR="00773617">
                <w:rPr>
                  <w:rFonts w:eastAsia="微软雅黑"/>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r w:rsidR="00615CD2" w14:paraId="41C92E29" w14:textId="77777777" w:rsidTr="00515754">
        <w:tc>
          <w:tcPr>
            <w:tcW w:w="2405" w:type="dxa"/>
          </w:tcPr>
          <w:p w14:paraId="77B875C5" w14:textId="7348CE31"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7A8B0198" w14:textId="4B1B2DC7"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 xml:space="preserve">SRS resource sharing is </w:t>
            </w:r>
            <w:r>
              <w:rPr>
                <w:rFonts w:eastAsiaTheme="minorEastAsia"/>
                <w:sz w:val="20"/>
                <w:szCs w:val="20"/>
              </w:rPr>
              <w:t>helpful</w:t>
            </w:r>
            <w:r>
              <w:rPr>
                <w:rFonts w:eastAsiaTheme="minorEastAsia" w:hint="eastAsia"/>
                <w:sz w:val="20"/>
                <w:szCs w:val="20"/>
              </w:rPr>
              <w:t xml:space="preserve"> in overhead reduction for both DCI and SRS, therefore we prefer to support the feature in Rel-17. SRS resource sharing for antenna switching and codebook are not well supported in Rel-15 since it was concluded in Rel-15 that if an SRS resource configured in a set for antenna switching also belong to a set for codebook, the virtualization of the SRS </w:t>
            </w:r>
            <w:r>
              <w:rPr>
                <w:rFonts w:eastAsiaTheme="minorEastAsia"/>
                <w:sz w:val="20"/>
                <w:szCs w:val="20"/>
              </w:rPr>
              <w:t>resource</w:t>
            </w:r>
            <w:r>
              <w:rPr>
                <w:rFonts w:eastAsiaTheme="minorEastAsia" w:hint="eastAsia"/>
                <w:sz w:val="20"/>
                <w:szCs w:val="20"/>
              </w:rPr>
              <w:t xml:space="preserve"> is up to UE</w:t>
            </w:r>
            <w:r>
              <w:rPr>
                <w:rFonts w:eastAsiaTheme="minorEastAsia"/>
                <w:sz w:val="20"/>
                <w:szCs w:val="20"/>
              </w:rPr>
              <w:t>’</w:t>
            </w:r>
            <w:r>
              <w:rPr>
                <w:rFonts w:eastAsiaTheme="minorEastAsia" w:hint="eastAsia"/>
                <w:sz w:val="20"/>
                <w:szCs w:val="20"/>
              </w:rPr>
              <w:t xml:space="preserve">s implementation. </w:t>
            </w:r>
            <w:r>
              <w:rPr>
                <w:rFonts w:eastAsia="微软雅黑" w:hint="eastAsia"/>
                <w:sz w:val="20"/>
                <w:szCs w:val="20"/>
              </w:rPr>
              <w:t xml:space="preserve">One solution is to clarify </w:t>
            </w:r>
            <w:r>
              <w:rPr>
                <w:rFonts w:eastAsia="微软雅黑"/>
                <w:sz w:val="20"/>
                <w:szCs w:val="20"/>
              </w:rPr>
              <w:t>that</w:t>
            </w:r>
            <w:r>
              <w:rPr>
                <w:rFonts w:eastAsia="微软雅黑" w:hint="eastAsia"/>
                <w:sz w:val="20"/>
                <w:szCs w:val="20"/>
              </w:rPr>
              <w:t xml:space="preserve"> </w:t>
            </w:r>
            <w:r>
              <w:rPr>
                <w:rFonts w:hint="eastAsia"/>
                <w:bCs/>
                <w:sz w:val="20"/>
                <w:szCs w:val="20"/>
              </w:rPr>
              <w:t xml:space="preserve">for </w:t>
            </w:r>
            <w:r>
              <w:rPr>
                <w:bCs/>
                <w:sz w:val="20"/>
                <w:szCs w:val="20"/>
              </w:rPr>
              <w:t xml:space="preserve">an SRS resource configured in </w:t>
            </w:r>
            <w:r>
              <w:rPr>
                <w:rFonts w:hint="eastAsia"/>
                <w:bCs/>
                <w:sz w:val="20"/>
                <w:szCs w:val="20"/>
              </w:rPr>
              <w:t xml:space="preserve">both </w:t>
            </w:r>
            <w:r>
              <w:rPr>
                <w:bCs/>
                <w:sz w:val="20"/>
                <w:szCs w:val="20"/>
              </w:rPr>
              <w:t>set</w:t>
            </w:r>
            <w:r>
              <w:rPr>
                <w:rFonts w:hint="eastAsia"/>
                <w:bCs/>
                <w:sz w:val="20"/>
                <w:szCs w:val="20"/>
              </w:rPr>
              <w:t xml:space="preserve"> for codebook and set for antenna </w:t>
            </w:r>
            <w:r>
              <w:rPr>
                <w:bCs/>
                <w:sz w:val="20"/>
                <w:szCs w:val="20"/>
              </w:rPr>
              <w:t>switching</w:t>
            </w:r>
            <w:r>
              <w:rPr>
                <w:rFonts w:hint="eastAsia"/>
                <w:bCs/>
                <w:sz w:val="20"/>
                <w:szCs w:val="20"/>
              </w:rPr>
              <w:t xml:space="preserve">, when the SRS resource is transmitted in the SRS resource set for antenna </w:t>
            </w:r>
            <w:r>
              <w:rPr>
                <w:bCs/>
                <w:sz w:val="20"/>
                <w:szCs w:val="20"/>
              </w:rPr>
              <w:t>switching</w:t>
            </w:r>
            <w:r>
              <w:rPr>
                <w:rFonts w:hint="eastAsia"/>
                <w:bCs/>
                <w:sz w:val="20"/>
                <w:szCs w:val="20"/>
              </w:rPr>
              <w:t xml:space="preserve">, UE assumes that it is used </w:t>
            </w:r>
            <w:r>
              <w:rPr>
                <w:rFonts w:hint="eastAsia"/>
                <w:bCs/>
                <w:sz w:val="20"/>
                <w:szCs w:val="20"/>
              </w:rPr>
              <w:lastRenderedPageBreak/>
              <w:t xml:space="preserve">for both </w:t>
            </w:r>
            <w:r>
              <w:rPr>
                <w:bCs/>
                <w:sz w:val="20"/>
                <w:szCs w:val="20"/>
              </w:rPr>
              <w:t>“</w:t>
            </w:r>
            <w:r w:rsidRPr="00651178">
              <w:rPr>
                <w:rFonts w:hint="eastAsia"/>
                <w:bCs/>
                <w:i/>
                <w:sz w:val="20"/>
                <w:szCs w:val="20"/>
              </w:rPr>
              <w:t>codebook</w:t>
            </w:r>
            <w:r>
              <w:rPr>
                <w:bCs/>
                <w:sz w:val="20"/>
                <w:szCs w:val="20"/>
              </w:rPr>
              <w:t>”</w:t>
            </w:r>
            <w:r>
              <w:rPr>
                <w:rFonts w:hint="eastAsia"/>
                <w:bCs/>
                <w:sz w:val="20"/>
                <w:szCs w:val="20"/>
              </w:rPr>
              <w:t xml:space="preserve"> and </w:t>
            </w:r>
            <w:r>
              <w:rPr>
                <w:bCs/>
                <w:sz w:val="20"/>
                <w:szCs w:val="20"/>
              </w:rPr>
              <w:t>“</w:t>
            </w:r>
            <w:r w:rsidRPr="00651178">
              <w:rPr>
                <w:rFonts w:hint="eastAsia"/>
                <w:bCs/>
                <w:i/>
                <w:sz w:val="20"/>
                <w:szCs w:val="20"/>
              </w:rPr>
              <w:t>antennaSwitching</w:t>
            </w:r>
            <w:r>
              <w:rPr>
                <w:bCs/>
                <w:sz w:val="20"/>
                <w:szCs w:val="20"/>
              </w:rPr>
              <w:t>”</w:t>
            </w:r>
            <w:r>
              <w:rPr>
                <w:rFonts w:hint="eastAsia"/>
                <w:bCs/>
                <w:sz w:val="20"/>
                <w:szCs w:val="20"/>
              </w:rPr>
              <w:t>. Action 3 is also acceptable for us.</w:t>
            </w:r>
          </w:p>
        </w:tc>
      </w:tr>
      <w:tr w:rsidR="00675453" w14:paraId="58B296BD" w14:textId="77777777" w:rsidTr="00515754">
        <w:tc>
          <w:tcPr>
            <w:tcW w:w="2405" w:type="dxa"/>
          </w:tcPr>
          <w:p w14:paraId="2DC3276B" w14:textId="76BA97C8"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lastRenderedPageBreak/>
              <w:t>Ericsson</w:t>
            </w:r>
          </w:p>
        </w:tc>
        <w:tc>
          <w:tcPr>
            <w:tcW w:w="6945" w:type="dxa"/>
          </w:tcPr>
          <w:p w14:paraId="6F5DCEC3" w14:textId="2B612F2B"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We also see the benefit of introducing SRS usage sharing. Hence, we support any of the actions.</w:t>
            </w:r>
          </w:p>
          <w:p w14:paraId="7CD1F976"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@Huawei, @OPPO, @Lenovo: Even if RRC signalling support configuring an SRS for multiple usages, a network can try to configure like this and hope “for the best”. However, there is a RAN1 conlcusion:</w:t>
            </w:r>
          </w:p>
          <w:p w14:paraId="1E5C0FFE" w14:textId="77777777" w:rsidR="00675453" w:rsidRPr="00DC1AE5" w:rsidRDefault="00675453" w:rsidP="00675453">
            <w:pPr>
              <w:pStyle w:val="BodyText"/>
              <w:rPr>
                <w:rFonts w:eastAsia="Yu Gothic Light" w:cs="Arial"/>
                <w:spacing w:val="2"/>
              </w:rPr>
            </w:pPr>
            <w:r w:rsidRPr="00DC1AE5">
              <w:rPr>
                <w:rStyle w:val="Strong"/>
                <w:rFonts w:cs="Arial"/>
                <w:highlight w:val="green"/>
              </w:rPr>
              <w:t>Conclusion</w:t>
            </w:r>
            <w:r w:rsidRPr="00DC1AE5">
              <w:rPr>
                <w:rStyle w:val="Strong"/>
                <w:rFonts w:cs="Arial"/>
                <w:spacing w:val="2"/>
                <w:highlight w:val="green"/>
              </w:rPr>
              <w:t xml:space="preserve"> (RAN1#95)</w:t>
            </w:r>
          </w:p>
          <w:p w14:paraId="4CDE3AF2" w14:textId="77777777" w:rsidR="00675453" w:rsidRPr="00DC1AE5" w:rsidRDefault="00675453" w:rsidP="00675453">
            <w:pPr>
              <w:pStyle w:val="BodyText"/>
              <w:rPr>
                <w:rFonts w:cs="Arial"/>
              </w:rPr>
            </w:pPr>
            <w:r w:rsidRPr="00DC1AE5">
              <w:rPr>
                <w:rFonts w:cs="Arial"/>
              </w:rPr>
              <w:t xml:space="preserve">If the UE is configured with an SRS </w:t>
            </w:r>
            <w:r w:rsidRPr="00DC1AE5">
              <w:rPr>
                <w:rFonts w:cs="Arial"/>
                <w:spacing w:val="2"/>
              </w:rPr>
              <w:t xml:space="preserve">resource associated with multiple sets with different </w:t>
            </w:r>
            <w:r w:rsidRPr="00DC1AE5">
              <w:rPr>
                <w:rFonts w:cs="Arial"/>
                <w:i/>
                <w:spacing w:val="2"/>
              </w:rPr>
              <w:t>SRS-setUse</w:t>
            </w:r>
            <w:r w:rsidRPr="00DC1AE5">
              <w:rPr>
                <w:rFonts w:cs="Arial"/>
                <w:spacing w:val="2"/>
              </w:rPr>
              <w:t xml:space="preserve">, then it is up to the UE for which </w:t>
            </w:r>
            <w:r w:rsidRPr="00DC1AE5">
              <w:rPr>
                <w:rFonts w:cs="Arial"/>
                <w:i/>
                <w:spacing w:val="2"/>
              </w:rPr>
              <w:t>SRS-setUse</w:t>
            </w:r>
            <w:r w:rsidRPr="00DC1AE5">
              <w:rPr>
                <w:rFonts w:cs="Arial"/>
                <w:spacing w:val="2"/>
              </w:rPr>
              <w:t xml:space="preserve"> this SRS resource is transmitted for.</w:t>
            </w:r>
          </w:p>
          <w:p w14:paraId="32CC0A44" w14:textId="04882E2F"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This means that UE behaviour is undefined and the network will thus not configure a resource using such sharing. This proposal aims to clarify the UE behaviour using one of the actions.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ins w:id="41" w:author="Bingchao BC2 Liu" w:date="2021-10-11T09:50:00Z">
              <w:r w:rsidR="00773617">
                <w:rPr>
                  <w:rFonts w:eastAsia="微软雅黑"/>
                  <w:sz w:val="20"/>
                  <w:szCs w:val="20"/>
                </w:rPr>
                <w:t>, Lenovo/MotM(</w:t>
              </w:r>
            </w:ins>
            <w:ins w:id="42" w:author="Bingchao BC2 Liu" w:date="2021-10-11T09:51:00Z">
              <w:r w:rsidR="00773617">
                <w:rPr>
                  <w:rFonts w:eastAsia="微软雅黑"/>
                  <w:sz w:val="20"/>
                  <w:szCs w:val="20"/>
                </w:rPr>
                <w:t>MAC CE</w:t>
              </w:r>
            </w:ins>
            <w:ins w:id="43" w:author="Bingchao BC2 Liu" w:date="2021-10-11T09:50:00Z">
              <w:r w:rsidR="00773617">
                <w:rPr>
                  <w:rFonts w:eastAsia="微软雅黑"/>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 xml:space="preserve">Support UE reporting of the preferred antenna </w:t>
            </w:r>
            <w:r w:rsidRPr="008B0D8E">
              <w:rPr>
                <w:rFonts w:eastAsia="微软雅黑"/>
                <w:sz w:val="20"/>
                <w:szCs w:val="20"/>
              </w:rPr>
              <w:lastRenderedPageBreak/>
              <w:t>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lastRenderedPageBreak/>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lastRenderedPageBreak/>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r w:rsidRPr="001F375F">
              <w:rPr>
                <w:rFonts w:eastAsia="微软雅黑"/>
                <w:sz w:val="20"/>
                <w:szCs w:val="20"/>
              </w:rPr>
              <w:t>InterDigital</w:t>
            </w:r>
          </w:p>
        </w:tc>
        <w:tc>
          <w:tcPr>
            <w:tcW w:w="6945" w:type="dxa"/>
          </w:tcPr>
          <w:p w14:paraId="7C876F88"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44" w:author="ZTE - Hao" w:date="2021-10-10T23:49:00Z"/>
                <w:rFonts w:eastAsia="微软雅黑"/>
                <w:sz w:val="20"/>
                <w:szCs w:val="20"/>
              </w:rPr>
            </w:pPr>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mean xTyR configuration?</w:t>
            </w:r>
          </w:p>
          <w:p w14:paraId="540EB704" w14:textId="77777777" w:rsidR="001D2028" w:rsidRDefault="001D2028" w:rsidP="00A70AEE">
            <w:pPr>
              <w:widowControl w:val="0"/>
              <w:snapToGrid w:val="0"/>
              <w:spacing w:before="120" w:after="120" w:line="240" w:lineRule="auto"/>
              <w:rPr>
                <w:ins w:id="45" w:author="ZTE - Hao" w:date="2021-10-10T23:49:00Z"/>
                <w:rFonts w:eastAsia="微软雅黑"/>
                <w:sz w:val="20"/>
                <w:szCs w:val="20"/>
              </w:rPr>
            </w:pPr>
          </w:p>
          <w:p w14:paraId="4BCC0124" w14:textId="77777777" w:rsidR="001D2028" w:rsidRPr="001D2028" w:rsidRDefault="001D2028" w:rsidP="00A70AEE">
            <w:pPr>
              <w:widowControl w:val="0"/>
              <w:snapToGrid w:val="0"/>
              <w:spacing w:before="120" w:after="120" w:line="240" w:lineRule="auto"/>
              <w:rPr>
                <w:rFonts w:eastAsia="微软雅黑"/>
                <w:i/>
                <w:sz w:val="20"/>
                <w:szCs w:val="20"/>
              </w:rPr>
            </w:pPr>
            <w:r w:rsidRPr="001D2028">
              <w:rPr>
                <w:rFonts w:eastAsia="微软雅黑" w:hint="eastAsia"/>
                <w:i/>
                <w:sz w:val="20"/>
                <w:szCs w:val="20"/>
              </w:rPr>
              <w:t>F</w:t>
            </w:r>
            <w:r w:rsidRPr="001D2028">
              <w:rPr>
                <w:rFonts w:eastAsia="微软雅黑"/>
                <w:i/>
                <w:sz w:val="20"/>
                <w:szCs w:val="20"/>
              </w:rPr>
              <w:t>L’s response:</w:t>
            </w:r>
          </w:p>
          <w:p w14:paraId="00E3AF4F" w14:textId="6A4554CF" w:rsidR="001D2028" w:rsidRDefault="001D2028" w:rsidP="00A70AEE">
            <w:pPr>
              <w:widowControl w:val="0"/>
              <w:snapToGrid w:val="0"/>
              <w:spacing w:before="120" w:after="120" w:line="240" w:lineRule="auto"/>
              <w:rPr>
                <w:rFonts w:eastAsia="微软雅黑"/>
                <w:sz w:val="20"/>
                <w:szCs w:val="20"/>
              </w:rPr>
            </w:pPr>
            <w:r>
              <w:rPr>
                <w:rFonts w:eastAsia="微软雅黑"/>
                <w:sz w:val="20"/>
                <w:szCs w:val="20"/>
              </w:rPr>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“yR”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1. </w:t>
            </w:r>
            <w:r w:rsidR="00AD6AC6">
              <w:rPr>
                <w:rFonts w:eastAsia="微软雅黑"/>
                <w:sz w:val="20"/>
                <w:szCs w:val="20"/>
              </w:rPr>
              <w:t>It is only related to the “xTyR”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v</w:t>
            </w:r>
            <w:r>
              <w:rPr>
                <w:rFonts w:eastAsia="微软雅黑"/>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 xml:space="preserve">From UE’s perspective, </w:t>
            </w:r>
            <w:r w:rsidRPr="00FF79F0">
              <w:rPr>
                <w:rFonts w:eastAsia="微软雅黑"/>
                <w:sz w:val="20"/>
                <w:szCs w:val="20"/>
              </w:rPr>
              <w:t>time slots for antenna switching resource(s) activation, i.e. required time for turning ON Rx front end, may be different across realistic UEs due to various capabilities.</w:t>
            </w:r>
            <w:r>
              <w:rPr>
                <w:rFonts w:eastAsia="微软雅黑"/>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8A5E2AC"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3EF5BDFF"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7486AD7C"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DBA63AF" w14:textId="77777777" w:rsidR="000954D0" w:rsidRDefault="000954D0" w:rsidP="000954D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28F114F" w14:textId="0B9CFB3F" w:rsidR="000954D0" w:rsidRDefault="000954D0" w:rsidP="000954D0">
            <w:pPr>
              <w:pStyle w:val="ListParagraph"/>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97CA5B" w14:textId="77777777" w:rsidR="000954D0" w:rsidRPr="00082BDE" w:rsidRDefault="000954D0" w:rsidP="000954D0">
            <w:pPr>
              <w:pStyle w:val="ListParagraph"/>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capability</w:t>
            </w:r>
            <w:r w:rsidRPr="00082BDE">
              <w:rPr>
                <w:rFonts w:eastAsia="微软雅黑"/>
                <w:i/>
                <w:color w:val="FF0000"/>
                <w:sz w:val="20"/>
                <w:szCs w:val="20"/>
              </w:rPr>
              <w:t>.</w:t>
            </w:r>
          </w:p>
          <w:p w14:paraId="0B3AE9EA"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E2C7C37" w14:textId="77777777" w:rsidR="000954D0" w:rsidRDefault="000954D0" w:rsidP="000954D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3BA62B63" w14:textId="77777777" w:rsidR="000954D0" w:rsidRPr="00082BDE" w:rsidRDefault="000954D0" w:rsidP="000954D0">
            <w:pPr>
              <w:pStyle w:val="ListParagraph"/>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微软雅黑"/>
                <w:i/>
                <w:sz w:val="20"/>
                <w:szCs w:val="20"/>
              </w:rPr>
              <w:t>Note: Any change on the configured number of Tx antennas in each SRS resource is precluded in either the gNB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2DD9E36" w14:textId="3ABC7F5F" w:rsidR="00F34AA8" w:rsidRDefault="00036A60" w:rsidP="000954D0">
            <w:pPr>
              <w:widowControl w:val="0"/>
              <w:snapToGrid w:val="0"/>
              <w:spacing w:before="120" w:after="120" w:line="240" w:lineRule="auto"/>
              <w:rPr>
                <w:rFonts w:eastAsia="微软雅黑"/>
                <w:sz w:val="20"/>
                <w:szCs w:val="20"/>
              </w:rPr>
            </w:pPr>
            <w:r>
              <w:rPr>
                <w:rFonts w:eastAsia="微软雅黑"/>
                <w:sz w:val="20"/>
                <w:szCs w:val="20"/>
              </w:rPr>
              <w:t>We agree with vivo’s view on the application timing on the MAC CE</w:t>
            </w:r>
            <w:r w:rsidR="00125B2F">
              <w:rPr>
                <w:rFonts w:eastAsia="微软雅黑"/>
                <w:sz w:val="20"/>
                <w:szCs w:val="20"/>
              </w:rPr>
              <w:t xml:space="preserve"> that additional time may be required for this feature.</w:t>
            </w:r>
            <w:r w:rsidR="00F34AA8">
              <w:rPr>
                <w:rFonts w:eastAsia="微软雅黑"/>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provide the following updated proposal based on vivo’s version:</w:t>
            </w:r>
          </w:p>
          <w:p w14:paraId="1B2B3BC6" w14:textId="6D77927E" w:rsidR="007425D7" w:rsidRPr="004A1490" w:rsidRDefault="007425D7" w:rsidP="000954D0">
            <w:pPr>
              <w:widowControl w:val="0"/>
              <w:snapToGrid w:val="0"/>
              <w:spacing w:before="120" w:after="120" w:line="240" w:lineRule="auto"/>
              <w:rPr>
                <w:rFonts w:eastAsia="微软雅黑"/>
                <w:i/>
                <w:iCs/>
                <w:color w:val="FF0000"/>
                <w:sz w:val="20"/>
                <w:szCs w:val="20"/>
              </w:rPr>
            </w:pPr>
            <w:r w:rsidRPr="004A1490">
              <w:rPr>
                <w:rFonts w:eastAsia="微软雅黑"/>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7254A19"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1C988976"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22DE2852"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3FBD8AF6" w14:textId="77777777" w:rsidR="00036A60" w:rsidRDefault="00036A60" w:rsidP="00036A6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6588C98B" w14:textId="60A40B61" w:rsidR="00036A60" w:rsidRDefault="00036A60" w:rsidP="00036A60">
            <w:pPr>
              <w:pStyle w:val="ListParagraph"/>
              <w:widowControl w:val="0"/>
              <w:numPr>
                <w:ilvl w:val="0"/>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FFS: whether to i</w:t>
            </w:r>
            <w:r w:rsidRPr="00082BDE">
              <w:rPr>
                <w:rFonts w:eastAsia="微软雅黑"/>
                <w:i/>
                <w:color w:val="FF0000"/>
                <w:sz w:val="20"/>
                <w:szCs w:val="20"/>
              </w:rPr>
              <w:t xml:space="preserve">ntroduce </w:t>
            </w:r>
            <w:r>
              <w:rPr>
                <w:rFonts w:eastAsia="微软雅黑"/>
                <w:i/>
                <w:color w:val="FF0000"/>
                <w:sz w:val="20"/>
                <w:szCs w:val="20"/>
              </w:rPr>
              <w:t xml:space="preserve">additional time for application timing of the MAC CE </w:t>
            </w:r>
          </w:p>
          <w:p w14:paraId="4BA8D2F4" w14:textId="0E703AB5" w:rsidR="00036A60" w:rsidRPr="00082BDE" w:rsidRDefault="00036A60" w:rsidP="00036A60">
            <w:pPr>
              <w:pStyle w:val="ListParagraph"/>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w:t>
            </w:r>
            <w:r w:rsidR="00834F77">
              <w:rPr>
                <w:rFonts w:eastAsia="微软雅黑"/>
                <w:i/>
                <w:color w:val="FF0000"/>
                <w:sz w:val="20"/>
                <w:szCs w:val="20"/>
              </w:rPr>
              <w:t>y if the additional time is required.</w:t>
            </w:r>
          </w:p>
          <w:p w14:paraId="26B1C557"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CEC6743" w14:textId="77777777" w:rsidR="00036A60" w:rsidRDefault="00036A60" w:rsidP="00036A6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644221D8" w14:textId="77777777" w:rsidR="00036A60" w:rsidRPr="00082BDE" w:rsidRDefault="00036A60" w:rsidP="00036A60">
            <w:pPr>
              <w:pStyle w:val="ListParagraph"/>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微软雅黑"/>
                <w:sz w:val="20"/>
                <w:szCs w:val="20"/>
              </w:rPr>
            </w:pPr>
            <w:r>
              <w:rPr>
                <w:rFonts w:eastAsia="微软雅黑"/>
                <w:i/>
                <w:sz w:val="20"/>
                <w:szCs w:val="20"/>
              </w:rPr>
              <w:t xml:space="preserve">Note: Any change on the configured number of Tx antennas in each SRS resource is </w:t>
            </w:r>
            <w:r>
              <w:rPr>
                <w:rFonts w:eastAsia="微软雅黑"/>
                <w:i/>
                <w:sz w:val="20"/>
                <w:szCs w:val="20"/>
              </w:rPr>
              <w:lastRenderedPageBreak/>
              <w:t>precluded in either the gNB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We think the clarification we asked for should be resolved first. This is essentially 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Reply to OPPO and Futurewei:</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 xml:space="preserve">In our understanding, this feature is not related to Rx antenna adaption. In some scenarios where some antenna ports don’t have favorable channels, then UE can sound less #atntenna ports, however, these antennas are still used for Rx reception. It is also beneficial for the network to save some resources at the cost of degraded channel knowledge. </w:t>
            </w:r>
            <w:r>
              <w:rPr>
                <w:rFonts w:eastAsia="微软雅黑"/>
                <w:sz w:val="20"/>
                <w:szCs w:val="20"/>
              </w:rPr>
              <w:br/>
              <w:t xml:space="preserve">For UE reporting of preferred antenna configuration, we are fine with MAC-CE option given the limited RAN1 time. </w:t>
            </w:r>
          </w:p>
        </w:tc>
      </w:tr>
      <w:tr w:rsidR="00615CD2" w14:paraId="14F31804" w14:textId="77777777" w:rsidTr="00FC3D14">
        <w:tc>
          <w:tcPr>
            <w:tcW w:w="2405" w:type="dxa"/>
          </w:tcPr>
          <w:p w14:paraId="2040F5D0" w14:textId="04FE6505"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7723013A" w14:textId="2E762412"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 xml:space="preserve">For </w:t>
            </w:r>
            <w:r w:rsidRPr="00917AE4">
              <w:rPr>
                <w:rFonts w:eastAsia="微软雅黑"/>
                <w:sz w:val="20"/>
                <w:szCs w:val="20"/>
              </w:rPr>
              <w:t>indicating the used SRS resources from the configured SRS resources in SRS resource set(s) for antenna switching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75453" w14:paraId="6E90A6B7" w14:textId="77777777" w:rsidTr="00FC3D14">
        <w:tc>
          <w:tcPr>
            <w:tcW w:w="2405" w:type="dxa"/>
          </w:tcPr>
          <w:p w14:paraId="0D0130BC" w14:textId="425CD69F"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7EA26E7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Don’t support the current version of the FL proposal.</w:t>
            </w:r>
          </w:p>
          <w:p w14:paraId="3873FFB4"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From our perspective, the main benefit of this feature is to be able to quickly switch from e.g. 2t4r to 2t2r and back, in case the traffic changes in the cell. For example, if MU-MIMO scheduling suddenly gets less likely, then 1t4r is sufficient to determine DL precoder for SU-MIMO. When more users have traffic, the UEs needs to be quickly switched back to 2t4r.</w:t>
            </w:r>
          </w:p>
          <w:p w14:paraId="552572A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Therefore</w:t>
            </w:r>
            <w:r w:rsidRPr="00C31C98">
              <w:rPr>
                <w:rFonts w:eastAsia="微软雅黑"/>
                <w:i/>
                <w:iCs/>
                <w:sz w:val="20"/>
                <w:szCs w:val="20"/>
              </w:rPr>
              <w:t>, DCI based switching of aperiodic SRS</w:t>
            </w:r>
            <w:r>
              <w:rPr>
                <w:rFonts w:eastAsia="微软雅黑"/>
                <w:sz w:val="20"/>
                <w:szCs w:val="20"/>
              </w:rPr>
              <w:t xml:space="preserve"> needs to be supported. We are less interested in changing AS pattern for periodic SRS, we don’t really see the need for this. Perhaps someone can explain the use case?</w:t>
            </w:r>
          </w:p>
          <w:p w14:paraId="18AB8D51"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On the preferred antenna configuration, more discussion is needed. What is the definition of “preferred”, how can UE decide what is preferred from NW perspective? And if it is from UE perspective, what will NW do with this information?</w:t>
            </w:r>
          </w:p>
          <w:p w14:paraId="01B742F7" w14:textId="77777777" w:rsidR="00675453" w:rsidRDefault="00675453" w:rsidP="00675453">
            <w:pPr>
              <w:widowControl w:val="0"/>
              <w:snapToGrid w:val="0"/>
              <w:spacing w:before="120" w:after="120" w:line="240" w:lineRule="auto"/>
              <w:jc w:val="both"/>
              <w:rPr>
                <w:rFonts w:eastAsia="微软雅黑"/>
                <w:sz w:val="20"/>
                <w:szCs w:val="20"/>
              </w:rPr>
            </w:pPr>
          </w:p>
        </w:tc>
      </w:tr>
      <w:tr w:rsidR="004D26A0" w14:paraId="63C15FFA" w14:textId="77777777" w:rsidTr="00FC3D14">
        <w:tc>
          <w:tcPr>
            <w:tcW w:w="2405" w:type="dxa"/>
          </w:tcPr>
          <w:p w14:paraId="17E7475D" w14:textId="14060BFB"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EA9662C" w14:textId="47065C19"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217588" w14:paraId="432A94BB" w14:textId="77777777" w:rsidTr="00FC3D14">
        <w:tc>
          <w:tcPr>
            <w:tcW w:w="2405" w:type="dxa"/>
          </w:tcPr>
          <w:p w14:paraId="514F8349" w14:textId="4C6ACE3F" w:rsidR="00217588" w:rsidRDefault="00217588" w:rsidP="004D26A0">
            <w:pPr>
              <w:widowControl w:val="0"/>
              <w:snapToGrid w:val="0"/>
              <w:spacing w:before="120" w:after="120" w:line="240" w:lineRule="auto"/>
              <w:jc w:val="both"/>
              <w:rPr>
                <w:rFonts w:eastAsia="微软雅黑" w:hint="eastAsia"/>
                <w:sz w:val="20"/>
                <w:szCs w:val="20"/>
              </w:rPr>
            </w:pPr>
            <w:r>
              <w:rPr>
                <w:rFonts w:eastAsia="微软雅黑"/>
                <w:sz w:val="20"/>
                <w:szCs w:val="20"/>
              </w:rPr>
              <w:t>Intel</w:t>
            </w:r>
          </w:p>
        </w:tc>
        <w:tc>
          <w:tcPr>
            <w:tcW w:w="6945" w:type="dxa"/>
          </w:tcPr>
          <w:p w14:paraId="38771DF4"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Do not support the current proposal.</w:t>
            </w:r>
          </w:p>
          <w:p w14:paraId="4CC4F607"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1. Similar view as CATT and Ericsson. We think the flexible switching for aperiodic SRS via DCI is more important and require less spec change. For periodic and semi-persistent antenna switching, the RRC reconfiguration is sufficient.</w:t>
            </w:r>
          </w:p>
          <w:p w14:paraId="726C634E" w14:textId="3B1F42F5" w:rsidR="00217588" w:rsidRDefault="00217588" w:rsidP="00217588">
            <w:pPr>
              <w:widowControl w:val="0"/>
              <w:snapToGrid w:val="0"/>
              <w:spacing w:before="120" w:after="120" w:line="240" w:lineRule="auto"/>
              <w:rPr>
                <w:rFonts w:eastAsia="微软雅黑" w:hint="eastAsia"/>
                <w:sz w:val="20"/>
                <w:szCs w:val="20"/>
              </w:rPr>
            </w:pPr>
            <w:r>
              <w:rPr>
                <w:rFonts w:eastAsia="微软雅黑"/>
                <w:sz w:val="20"/>
                <w:szCs w:val="20"/>
              </w:rPr>
              <w:t>2. Regarding the UE reporting preferred configuration via MAC-CE, we have similar question as LGE, what’s the condition to send such MAC-CE?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lastRenderedPageBreak/>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r w:rsidR="00FD22C2" w14:paraId="5C7D5823" w14:textId="77777777" w:rsidTr="00FC3D14">
        <w:tc>
          <w:tcPr>
            <w:tcW w:w="2405" w:type="dxa"/>
          </w:tcPr>
          <w:p w14:paraId="5F84ED19" w14:textId="0804ED65" w:rsidR="00FD22C2" w:rsidRDefault="00FD22C2"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988B466" w14:textId="4013E43A" w:rsidR="00FD22C2" w:rsidRDefault="00FD22C2"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61EE69F1" w14:textId="77777777" w:rsidTr="00FC3D14">
        <w:tc>
          <w:tcPr>
            <w:tcW w:w="2405" w:type="dxa"/>
          </w:tcPr>
          <w:p w14:paraId="4476B11B" w14:textId="73E8E0C6"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752A8F" w14:textId="480413A0"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Seem to be a new proposal. More discussion is needed on the benefits and spec impact. </w:t>
            </w:r>
          </w:p>
        </w:tc>
      </w:tr>
      <w:tr w:rsidR="00145964" w14:paraId="67983E13" w14:textId="77777777" w:rsidTr="00FC3D14">
        <w:tc>
          <w:tcPr>
            <w:tcW w:w="2405" w:type="dxa"/>
          </w:tcPr>
          <w:p w14:paraId="613184D1" w14:textId="660AA2A3" w:rsidR="00145964" w:rsidRDefault="00145964" w:rsidP="0014596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43C13EEF" w14:textId="410E4492" w:rsidR="00145964" w:rsidRDefault="00145964" w:rsidP="00145964">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his could be discussed later.</w:t>
            </w:r>
          </w:p>
        </w:tc>
      </w:tr>
      <w:tr w:rsidR="00217588" w14:paraId="7F62BB7E" w14:textId="77777777" w:rsidTr="00FC3D14">
        <w:tc>
          <w:tcPr>
            <w:tcW w:w="2405" w:type="dxa"/>
          </w:tcPr>
          <w:p w14:paraId="2A7131E8" w14:textId="2192080A" w:rsidR="00217588" w:rsidRDefault="00217588" w:rsidP="00145964">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539467E6" w14:textId="7A4B2AFD" w:rsidR="00217588" w:rsidRDefault="00217588" w:rsidP="00145964">
            <w:pPr>
              <w:widowControl w:val="0"/>
              <w:snapToGrid w:val="0"/>
              <w:spacing w:before="120" w:after="120" w:line="240" w:lineRule="auto"/>
              <w:rPr>
                <w:rFonts w:eastAsiaTheme="minorEastAsia" w:hint="eastAsia"/>
                <w:sz w:val="20"/>
                <w:szCs w:val="20"/>
              </w:rPr>
            </w:pPr>
            <w:r>
              <w:rPr>
                <w:rFonts w:eastAsia="Malgun Gothic"/>
                <w:sz w:val="20"/>
                <w:szCs w:val="20"/>
                <w:lang w:eastAsia="ko-KR"/>
              </w:rPr>
              <w:t>This should be deprioritized.</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TableGrid"/>
        <w:tblW w:w="0" w:type="auto"/>
        <w:jc w:val="center"/>
        <w:tblLook w:val="04A0" w:firstRow="1" w:lastRow="0" w:firstColumn="1" w:lastColumn="0" w:noHBand="0" w:noVBand="1"/>
      </w:tblPr>
      <w:tblGrid>
        <w:gridCol w:w="5616"/>
        <w:gridCol w:w="872"/>
        <w:gridCol w:w="286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666A8157" w:rsidR="00E26FDA" w:rsidRDefault="00567D1A" w:rsidP="000343C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E743799" w14:textId="70417C36"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ins w:id="46" w:author="ZTE - Hao" w:date="2021-10-11T16:45:00Z">
              <w:r w:rsidR="00BE1341">
                <w:rPr>
                  <w:rFonts w:eastAsia="微软雅黑"/>
                  <w:sz w:val="20"/>
                  <w:szCs w:val="20"/>
                </w:rPr>
                <w:t>, Ericsson</w:t>
              </w:r>
            </w:ins>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DCI indication.  </w:t>
            </w:r>
          </w:p>
        </w:tc>
      </w:tr>
      <w:tr w:rsidR="004A7B0F" w14:paraId="0EE7965E" w14:textId="77777777" w:rsidTr="000343C7">
        <w:tc>
          <w:tcPr>
            <w:tcW w:w="2405" w:type="dxa"/>
          </w:tcPr>
          <w:p w14:paraId="066FC1BA" w14:textId="3F0E55AF" w:rsidR="004A7B0F" w:rsidRDefault="004A7B0F"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867BDC3" w14:textId="23F9EF52" w:rsidR="004A7B0F" w:rsidRDefault="004A7B0F"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31B3227F" w14:textId="77777777" w:rsidTr="000343C7">
        <w:tc>
          <w:tcPr>
            <w:tcW w:w="2405" w:type="dxa"/>
          </w:tcPr>
          <w:p w14:paraId="37D7C66F" w14:textId="4AF0215E" w:rsidR="00675453" w:rsidRDefault="00675453" w:rsidP="00430148">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BE4558E" w14:textId="25888D0E" w:rsidR="00675453" w:rsidRDefault="00675453" w:rsidP="00430148">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950E74" w14:paraId="15F0B4C6" w14:textId="77777777" w:rsidTr="000343C7">
        <w:tc>
          <w:tcPr>
            <w:tcW w:w="2405" w:type="dxa"/>
          </w:tcPr>
          <w:p w14:paraId="3B73DA11" w14:textId="02173187" w:rsidR="00950E74" w:rsidRDefault="00950E74" w:rsidP="00950E7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681A054" w14:textId="4ED3AFFB" w:rsidR="00950E74" w:rsidRDefault="00950E74" w:rsidP="00950E74">
            <w:pPr>
              <w:widowControl w:val="0"/>
              <w:snapToGrid w:val="0"/>
              <w:spacing w:before="120" w:after="120" w:line="240" w:lineRule="auto"/>
              <w:rPr>
                <w:rFonts w:eastAsiaTheme="minorEastAsia"/>
                <w:sz w:val="20"/>
                <w:szCs w:val="20"/>
              </w:rPr>
            </w:pPr>
            <w:r>
              <w:rPr>
                <w:rFonts w:eastAsiaTheme="minorEastAsia"/>
                <w:sz w:val="20"/>
                <w:szCs w:val="20"/>
              </w:rPr>
              <w:t>No strong motivation. This is similar to increasing the number of trigger states.</w:t>
            </w:r>
          </w:p>
        </w:tc>
      </w:tr>
      <w:tr w:rsidR="00217588" w14:paraId="003BF6FD" w14:textId="77777777" w:rsidTr="000343C7">
        <w:tc>
          <w:tcPr>
            <w:tcW w:w="2405" w:type="dxa"/>
          </w:tcPr>
          <w:p w14:paraId="533EC436" w14:textId="366F18E9" w:rsidR="00217588" w:rsidRDefault="00217588" w:rsidP="00950E74">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29FA3E7C" w14:textId="5F1B7DFC" w:rsidR="00217588" w:rsidRDefault="00217588" w:rsidP="00950E74">
            <w:pPr>
              <w:widowControl w:val="0"/>
              <w:snapToGrid w:val="0"/>
              <w:spacing w:before="120" w:after="120" w:line="240" w:lineRule="auto"/>
              <w:rPr>
                <w:rFonts w:eastAsiaTheme="minorEastAsia"/>
                <w:sz w:val="20"/>
                <w:szCs w:val="20"/>
              </w:rPr>
            </w:pPr>
            <w:r>
              <w:rPr>
                <w:rFonts w:eastAsia="微软雅黑"/>
                <w:sz w:val="20"/>
                <w:szCs w:val="20"/>
              </w:rPr>
              <w:t>What’s the motivation to update the association?</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 xml:space="preserve">When SRS is triggered by DCI format 0_1/0_2 without scheduling PUSCH and without CSI Request, the existing BWP indicator field carried by the DCI could be used to switch the BWP for the triggered aperiodic SRS </w:t>
            </w:r>
            <w:r w:rsidRPr="00386403">
              <w:rPr>
                <w:rFonts w:eastAsia="DengXian"/>
                <w:sz w:val="20"/>
                <w:lang w:val="en-GB"/>
              </w:rPr>
              <w:lastRenderedPageBreak/>
              <w:t>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As described in 2.2, we believe there is another essential issue not captured yet: how does UE differentiate between “DCI format 0_1/0_2 scheduling uplink data and/or CSI” and “DCI format 0_1/0_2 NOT scheduling uplink data or CSI (i.e. dedicated to enhanced A-SRS triggering)”? We’d like to hear companies’ thinking on this issue since we are not sure if there is a clear common understanding on this issue. </w:t>
            </w:r>
          </w:p>
        </w:tc>
      </w:tr>
      <w:tr w:rsidR="00675453" w14:paraId="3F1C8F39" w14:textId="77777777" w:rsidTr="006B4D2B">
        <w:tc>
          <w:tcPr>
            <w:tcW w:w="2405" w:type="dxa"/>
          </w:tcPr>
          <w:p w14:paraId="054B4963" w14:textId="05B8CF5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44B12CA" w14:textId="1DF74AC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Intel and Qualcomm’s proposals</w:t>
            </w:r>
          </w:p>
        </w:tc>
      </w:tr>
      <w:tr w:rsidR="00675453" w14:paraId="237B5B5B" w14:textId="77777777" w:rsidTr="006B4D2B">
        <w:tc>
          <w:tcPr>
            <w:tcW w:w="2405" w:type="dxa"/>
          </w:tcPr>
          <w:p w14:paraId="45AF4E41" w14:textId="4B045C81"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15D95D6"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1. The available slot indication via DCI should be applied to DCI 2_3.</w:t>
            </w:r>
          </w:p>
          <w:p w14:paraId="7E49E577"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2. For aperiodic SRS triggered by DCI 0_1/0_2 without scheduling PUSCH, the TPC command should be applied for the triggered SRS transmission. Otherwise, the SRS Tx power is not accurate.</w:t>
            </w:r>
          </w:p>
          <w:p w14:paraId="7159F791" w14:textId="73F5054F" w:rsidR="00675453" w:rsidRDefault="00217588" w:rsidP="00217588">
            <w:pPr>
              <w:widowControl w:val="0"/>
              <w:snapToGrid w:val="0"/>
              <w:spacing w:before="120" w:after="120" w:line="240" w:lineRule="auto"/>
              <w:rPr>
                <w:rFonts w:eastAsia="微软雅黑"/>
                <w:sz w:val="20"/>
                <w:szCs w:val="20"/>
              </w:rPr>
            </w:pPr>
            <w:r>
              <w:rPr>
                <w:rFonts w:eastAsia="微软雅黑"/>
                <w:sz w:val="20"/>
                <w:szCs w:val="20"/>
              </w:rPr>
              <w:t>3. For aperiodic SRS triggered by DCI 0_1/0_2 without scheduling PUSCH, the BWP indicator field could be used to switch the BWP for the SRS transmission. Otherwise, the UE behavior is not clear regarding the BWP indicator field.</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r w:rsidR="006454D9">
              <w:rPr>
                <w:rFonts w:eastAsia="微软雅黑"/>
                <w:sz w:val="20"/>
                <w:szCs w:val="20"/>
              </w:rPr>
              <w:t>, Lenovo/MotM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 xml:space="preserve">for 1T4R and N=2 for </w:t>
      </w:r>
      <w:r w:rsidR="0022582D" w:rsidRPr="0022582D">
        <w:rPr>
          <w:rFonts w:eastAsia="微软雅黑"/>
          <w:i/>
          <w:sz w:val="20"/>
          <w:szCs w:val="20"/>
        </w:rPr>
        <w:lastRenderedPageBreak/>
        <w:t>1T2R/2T4R</w:t>
      </w:r>
      <w:r w:rsidR="0022582D">
        <w:rPr>
          <w:rFonts w:eastAsia="微软雅黑"/>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微软雅黑"/>
                <w:sz w:val="20"/>
                <w:szCs w:val="20"/>
              </w:rPr>
            </w:pPr>
            <w:r>
              <w:rPr>
                <w:rFonts w:eastAsia="微软雅黑"/>
                <w:sz w:val="20"/>
                <w:szCs w:val="20"/>
              </w:rPr>
              <w:t>V</w:t>
            </w:r>
            <w:r w:rsidR="00A405D0">
              <w:rPr>
                <w:rFonts w:eastAsia="微软雅黑"/>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9654DA" w14:textId="0F3AF0D3" w:rsidR="00870130" w:rsidRPr="00870130" w:rsidRDefault="00870130" w:rsidP="00870130">
            <w:pPr>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Heading4"/>
              <w:ind w:left="880"/>
              <w:rPr>
                <w:rFonts w:eastAsia="MS PGothic"/>
                <w:color w:val="000000"/>
                <w:szCs w:val="20"/>
              </w:rPr>
            </w:pPr>
            <w:bookmarkStart w:id="47" w:name="_Toc11352159"/>
            <w:bookmarkStart w:id="48" w:name="_Toc20318049"/>
            <w:bookmarkStart w:id="49" w:name="_Toc27299947"/>
            <w:bookmarkStart w:id="50" w:name="_Toc29673221"/>
            <w:bookmarkStart w:id="51" w:name="_Toc29673362"/>
            <w:bookmarkStart w:id="52" w:name="_Toc29674355"/>
            <w:bookmarkStart w:id="53" w:name="_Toc36645585"/>
            <w:bookmarkStart w:id="54" w:name="_Toc45810634"/>
            <w:bookmarkStart w:id="55" w:name="_Toc83310219"/>
            <w:r>
              <w:rPr>
                <w:color w:val="000000"/>
              </w:rPr>
              <w:t>6.2.1.2</w:t>
            </w:r>
            <w:r>
              <w:rPr>
                <w:color w:val="000000"/>
              </w:rPr>
              <w:tab/>
              <w:t xml:space="preserve">UE </w:t>
            </w:r>
            <w:r>
              <w:rPr>
                <w:color w:val="000000"/>
                <w:lang w:val="en-GB"/>
              </w:rPr>
              <w:t>sounding procedure for DL CSI acquisition</w:t>
            </w:r>
            <w:bookmarkEnd w:id="47"/>
            <w:bookmarkEnd w:id="48"/>
            <w:bookmarkEnd w:id="49"/>
            <w:bookmarkEnd w:id="50"/>
            <w:bookmarkEnd w:id="51"/>
            <w:bookmarkEnd w:id="52"/>
            <w:bookmarkEnd w:id="53"/>
            <w:bookmarkEnd w:id="54"/>
            <w:bookmarkEnd w:id="55"/>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 </w:t>
            </w:r>
            <w:r>
              <w:rPr>
                <w:rFonts w:eastAsia="MS Mincho"/>
                <w:iCs/>
                <w:color w:val="000000" w:themeColor="text1"/>
                <w:lang w:val="en-US" w:eastAsia="ja-JP"/>
              </w:rPr>
              <w:lastRenderedPageBreak/>
              <w:t xml:space="preserve">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w:t>
            </w:r>
            <w:r>
              <w:rPr>
                <w:rFonts w:eastAsia="MS Mincho"/>
                <w:iCs/>
                <w:lang w:val="en-US" w:eastAsia="ja-JP"/>
              </w:rPr>
              <w:t xml:space="preserve"> SRS resource set has </w:t>
            </w:r>
            <w:r>
              <w:t>two SRS resources transmitted in different symbols, each SRS resource in a given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微软雅黑"/>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微软雅黑"/>
                <w:sz w:val="20"/>
                <w:szCs w:val="20"/>
              </w:rPr>
              <w:t xml:space="preserve">We are fine with the FL’s proposal. </w:t>
            </w:r>
          </w:p>
        </w:tc>
      </w:tr>
      <w:tr w:rsidR="004A7B0F" w14:paraId="32FBE9E3" w14:textId="77777777" w:rsidTr="006E3B3D">
        <w:tc>
          <w:tcPr>
            <w:tcW w:w="2405" w:type="dxa"/>
          </w:tcPr>
          <w:p w14:paraId="2EB40FB5" w14:textId="3D72B246" w:rsidR="004A7B0F" w:rsidRDefault="004A7B0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CB6C05" w14:textId="742E0F5A" w:rsidR="004A7B0F" w:rsidRDefault="004A7B0F" w:rsidP="00F06CEB">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the proposal. N = 1 for 1T6R is supported in Rel-17 for UEs support </w:t>
            </w:r>
            <w:r>
              <w:rPr>
                <w:sz w:val="20"/>
                <w:szCs w:val="20"/>
              </w:rPr>
              <w:t>SRS</w:t>
            </w:r>
            <w:r>
              <w:rPr>
                <w:rFonts w:hint="eastAsia"/>
                <w:sz w:val="20"/>
                <w:szCs w:val="20"/>
              </w:rPr>
              <w:t xml:space="preserve"> transmission in</w:t>
            </w:r>
            <w:r>
              <w:rPr>
                <w:sz w:val="20"/>
                <w:szCs w:val="20"/>
              </w:rPr>
              <w:t xml:space="preserve"> </w:t>
            </w:r>
            <w:r w:rsidRPr="00A4532C">
              <w:rPr>
                <w:sz w:val="20"/>
                <w:szCs w:val="20"/>
              </w:rPr>
              <w:t xml:space="preserve">any OFDM symbols within </w:t>
            </w:r>
            <w:r>
              <w:rPr>
                <w:rFonts w:hint="eastAsia"/>
                <w:sz w:val="20"/>
                <w:szCs w:val="20"/>
              </w:rPr>
              <w:t>a</w:t>
            </w:r>
            <w:r w:rsidRPr="00A4532C">
              <w:rPr>
                <w:sz w:val="20"/>
                <w:szCs w:val="20"/>
              </w:rPr>
              <w:t xml:space="preserve"> slot</w:t>
            </w:r>
            <w:r>
              <w:rPr>
                <w:rFonts w:hint="eastAsia"/>
                <w:sz w:val="20"/>
                <w:szCs w:val="20"/>
              </w:rPr>
              <w:t>. Similarly,</w:t>
            </w:r>
            <w:r>
              <w:rPr>
                <w:sz w:val="20"/>
                <w:szCs w:val="20"/>
              </w:rPr>
              <w:t xml:space="preserve"> </w:t>
            </w:r>
            <w:r>
              <w:rPr>
                <w:rFonts w:hint="eastAsia"/>
                <w:sz w:val="20"/>
                <w:szCs w:val="20"/>
              </w:rPr>
              <w:t>N=1 also</w:t>
            </w:r>
            <w:r>
              <w:rPr>
                <w:sz w:val="20"/>
                <w:szCs w:val="20"/>
              </w:rPr>
              <w:t xml:space="preserve"> should be supported for 1T4R</w:t>
            </w:r>
            <w:r>
              <w:rPr>
                <w:rFonts w:hint="eastAsia"/>
                <w:sz w:val="20"/>
                <w:szCs w:val="20"/>
              </w:rPr>
              <w:t xml:space="preserve"> for more flexibility and less latency</w:t>
            </w:r>
            <w:r>
              <w:rPr>
                <w:sz w:val="20"/>
                <w:szCs w:val="20"/>
              </w:rPr>
              <w:t>.</w:t>
            </w:r>
          </w:p>
        </w:tc>
      </w:tr>
      <w:tr w:rsidR="00675453" w14:paraId="30725D6D" w14:textId="77777777" w:rsidTr="006E3B3D">
        <w:tc>
          <w:tcPr>
            <w:tcW w:w="2405" w:type="dxa"/>
          </w:tcPr>
          <w:p w14:paraId="72C806B5" w14:textId="52EF2E64"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CD3A305" w14:textId="77777777"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Support. As described in our contribution, this enhancement is important for operators using slots with 2,3 and 4 UL symbols, to support AS and AS+FH.</w:t>
            </w:r>
          </w:p>
          <w:p w14:paraId="1E21D7DA" w14:textId="5F37C175"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We would like to add an FFS for N=1 for 1T4R, now that a slot can contain up to 14 SRS symbols. (or include it directly in this agreement)</w:t>
            </w:r>
          </w:p>
          <w:p w14:paraId="1362824A"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Reply to:</w:t>
            </w:r>
          </w:p>
          <w:p w14:paraId="452D1E49"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@OPPO:</w:t>
            </w:r>
          </w:p>
          <w:p w14:paraId="6EEFA258" w14:textId="77777777" w:rsidR="00675453" w:rsidRDefault="00675453" w:rsidP="00675453">
            <w:pPr>
              <w:pStyle w:val="ListParagraph"/>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Periodic and SP-SRS consumes too much overhead in realistic scenarios with bursty traffic. There, aperiodic SRS is more efficient. So using P or SP is not the preferred solution. </w:t>
            </w:r>
          </w:p>
          <w:p w14:paraId="7A340346" w14:textId="77777777" w:rsidR="00675453" w:rsidRDefault="00675453" w:rsidP="00675453">
            <w:pPr>
              <w:pStyle w:val="ListParagraph"/>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On the question why an operators use a certain configuration of a special slot, you can ask them. These operators with 2,3 and 4 UL symbols in a special slot exist all over the world, China, ROK, Canada. I’m sure you can find them and ask, likely it has to do with co-existence with other TDD networks. </w:t>
            </w:r>
          </w:p>
          <w:p w14:paraId="386E97A1" w14:textId="77777777" w:rsidR="00675453" w:rsidRDefault="00675453" w:rsidP="00675453">
            <w:pPr>
              <w:pStyle w:val="ListParagraph"/>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You are deflecting the problem of AS-SRS by talking about other uses of the special slot. Still, the operator’s problem is that they want to use the 2,3 and 4 symbol UL symbols for aperiodic AS SRS and AS+FH. Offering them to use these for CB SRS or for periodic SRS, doesn’t help them.</w:t>
            </w:r>
          </w:p>
          <w:p w14:paraId="05BBD76E" w14:textId="77777777" w:rsidR="00675453" w:rsidRDefault="00675453" w:rsidP="00675453">
            <w:pPr>
              <w:pStyle w:val="ListParagraph"/>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Large N means higher sensitivity to channel variations, yes. But using N=2 is a choice based on the particular deployment and it is a tradeoff between DL throughput performance and UL overhead. In some deployments, the channels are not severely time varying and it is desirable to place all SRS AS in the “special slots”</w:t>
            </w:r>
          </w:p>
          <w:p w14:paraId="12444592" w14:textId="77777777" w:rsidR="00675453" w:rsidRDefault="00675453" w:rsidP="00675453">
            <w:pPr>
              <w:pStyle w:val="ListParagraph"/>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About phase continuity, note that N&gt;1 is already supported for other configurations of SRS. So are you saying that these doesn’t work?</w:t>
            </w:r>
          </w:p>
          <w:p w14:paraId="602DA4C4" w14:textId="77777777" w:rsidR="00675453" w:rsidRDefault="00675453" w:rsidP="00675453">
            <w:pPr>
              <w:pStyle w:val="ListParagraph"/>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About increasing 5G penetration, I’d like to point out that the proposal actually increases the SRS capacity since both the special slot and UL slot can be used for AS- SRS. Currently, only UL slot can be used for these operators. So I don’t follow your logic.  We believe that with the Rel.17 SRS capacity enhancements, will make it possible to use the 2,3 and 4 UL slots even when traffic increases. </w:t>
            </w:r>
          </w:p>
          <w:p w14:paraId="5216CBE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lastRenderedPageBreak/>
              <w:t xml:space="preserve">Reply to </w:t>
            </w:r>
          </w:p>
          <w:p w14:paraId="4F99D29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@NTT DOCOMO</w:t>
            </w:r>
          </w:p>
          <w:p w14:paraId="5B317526" w14:textId="77777777" w:rsidR="00675453" w:rsidRDefault="00675453" w:rsidP="00675453">
            <w:pPr>
              <w:pStyle w:val="ListParagraph"/>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Correct, but the text says it has to be different values of resourceType. What we need for this feature is the same type “AntennaSwitching” of the N=2 sets.</w:t>
            </w:r>
          </w:p>
          <w:p w14:paraId="7EB63DEB" w14:textId="77777777" w:rsidR="00675453" w:rsidRDefault="00675453" w:rsidP="00675453">
            <w:pPr>
              <w:widowControl w:val="0"/>
              <w:snapToGrid w:val="0"/>
              <w:spacing w:before="120" w:after="120" w:line="240" w:lineRule="auto"/>
              <w:jc w:val="both"/>
              <w:rPr>
                <w:rFonts w:eastAsia="微软雅黑"/>
                <w:sz w:val="20"/>
                <w:szCs w:val="20"/>
              </w:rPr>
            </w:pPr>
          </w:p>
        </w:tc>
      </w:tr>
      <w:tr w:rsidR="00217588" w14:paraId="657CAE6E" w14:textId="77777777" w:rsidTr="006E3B3D">
        <w:tc>
          <w:tcPr>
            <w:tcW w:w="2405" w:type="dxa"/>
          </w:tcPr>
          <w:p w14:paraId="786E6132" w14:textId="2D3EC51D" w:rsidR="00217588" w:rsidRDefault="00217588" w:rsidP="00675453">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D93ADBB" w14:textId="5A8A6BC1" w:rsidR="00217588" w:rsidRDefault="00217588" w:rsidP="00675453">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TableGrid"/>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Emphasis"/>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56"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w:t>
      </w:r>
      <w:r w:rsidR="000074A2">
        <w:rPr>
          <w:rFonts w:eastAsia="微软雅黑"/>
          <w:i/>
          <w:sz w:val="20"/>
          <w:szCs w:val="20"/>
        </w:rPr>
        <w:lastRenderedPageBreak/>
        <w:t xml:space="preserve">resource set in the </w:t>
      </w:r>
      <w:r w:rsidR="00D6180E">
        <w:rPr>
          <w:rFonts w:eastAsia="微软雅黑"/>
          <w:i/>
          <w:sz w:val="20"/>
          <w:szCs w:val="20"/>
        </w:rPr>
        <w:t>second slot</w:t>
      </w:r>
    </w:p>
    <w:p w14:paraId="0A3CDAFA" w14:textId="71055FD3" w:rsidR="00DB0624" w:rsidRDefault="0054327D" w:rsidP="0054327D">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2D98B361" w14:textId="28B93C86" w:rsidR="00C16F72" w:rsidRDefault="0054327D" w:rsidP="00C16F72">
      <w:pPr>
        <w:pStyle w:val="ListParagraph"/>
        <w:widowControl w:val="0"/>
        <w:numPr>
          <w:ilvl w:val="0"/>
          <w:numId w:val="8"/>
        </w:numPr>
        <w:snapToGrid w:val="0"/>
        <w:spacing w:before="120" w:after="120" w:line="240" w:lineRule="auto"/>
        <w:jc w:val="both"/>
        <w:rPr>
          <w:ins w:id="57" w:author="ZTE - Hao" w:date="2021-10-10T23:50:00Z"/>
          <w:rFonts w:eastAsia="微软雅黑"/>
          <w:i/>
          <w:sz w:val="20"/>
          <w:szCs w:val="20"/>
        </w:rPr>
      </w:pPr>
      <w:r>
        <w:rPr>
          <w:rFonts w:eastAsia="微软雅黑"/>
          <w:i/>
          <w:sz w:val="20"/>
          <w:szCs w:val="20"/>
        </w:rPr>
        <w:t>FFS whether the minimum GP can be configurable subject to UE capability</w:t>
      </w:r>
    </w:p>
    <w:p w14:paraId="43B5EEB4" w14:textId="5FD844FD" w:rsidR="00CB2F6A" w:rsidRDefault="00C16F72" w:rsidP="00CB2F6A">
      <w:pPr>
        <w:pStyle w:val="ListParagraph"/>
        <w:widowControl w:val="0"/>
        <w:numPr>
          <w:ilvl w:val="0"/>
          <w:numId w:val="8"/>
        </w:numPr>
        <w:snapToGrid w:val="0"/>
        <w:spacing w:before="120" w:after="120" w:line="240" w:lineRule="auto"/>
        <w:jc w:val="both"/>
        <w:rPr>
          <w:ins w:id="58" w:author="ZTE - Hao" w:date="2021-10-11T00:05:00Z"/>
          <w:rFonts w:eastAsia="微软雅黑"/>
          <w:i/>
          <w:sz w:val="20"/>
          <w:szCs w:val="20"/>
        </w:rPr>
      </w:pPr>
      <w:ins w:id="59" w:author="ZTE - Hao" w:date="2021-10-10T23:50:00Z">
        <w:r>
          <w:rPr>
            <w:rFonts w:eastAsia="微软雅黑"/>
            <w:i/>
            <w:sz w:val="20"/>
            <w:szCs w:val="20"/>
          </w:rPr>
          <w:t xml:space="preserve">Whether this </w:t>
        </w:r>
      </w:ins>
      <w:ins w:id="60" w:author="ZTE - Hao" w:date="2021-10-10T23:51:00Z">
        <w:r>
          <w:rPr>
            <w:rFonts w:eastAsia="微软雅黑"/>
            <w:i/>
            <w:sz w:val="20"/>
            <w:szCs w:val="20"/>
          </w:rPr>
          <w:t xml:space="preserve">inter-set </w:t>
        </w:r>
      </w:ins>
      <w:ins w:id="61" w:author="ZTE - Hao" w:date="2021-10-10T23:50:00Z">
        <w:r>
          <w:rPr>
            <w:rFonts w:eastAsia="微软雅黑"/>
            <w:i/>
            <w:sz w:val="20"/>
            <w:szCs w:val="20"/>
          </w:rPr>
          <w:t xml:space="preserve">GP </w:t>
        </w:r>
      </w:ins>
      <w:ins w:id="62" w:author="ZTE - Hao" w:date="2021-10-10T23:51:00Z">
        <w:r>
          <w:rPr>
            <w:rFonts w:eastAsia="微软雅黑"/>
            <w:i/>
            <w:sz w:val="20"/>
            <w:szCs w:val="20"/>
          </w:rPr>
          <w:t>is needed for 4T6R can be discussed later per the decision on 4T6R configuration.</w:t>
        </w:r>
      </w:ins>
    </w:p>
    <w:p w14:paraId="0A30CF75" w14:textId="299A097F" w:rsidR="00124149" w:rsidRPr="00CB2F6A" w:rsidRDefault="00124149" w:rsidP="00CB2F6A">
      <w:pPr>
        <w:pStyle w:val="ListParagraph"/>
        <w:widowControl w:val="0"/>
        <w:numPr>
          <w:ilvl w:val="0"/>
          <w:numId w:val="8"/>
        </w:numPr>
        <w:snapToGrid w:val="0"/>
        <w:spacing w:before="120" w:after="120" w:line="240" w:lineRule="auto"/>
        <w:jc w:val="both"/>
        <w:rPr>
          <w:rFonts w:eastAsia="微软雅黑"/>
          <w:i/>
          <w:sz w:val="20"/>
          <w:szCs w:val="20"/>
        </w:rPr>
      </w:pPr>
      <w:ins w:id="63" w:author="ZTE - Hao" w:date="2021-10-11T00:05:00Z">
        <w:r>
          <w:rPr>
            <w:rFonts w:eastAsia="微软雅黑" w:hint="eastAsia"/>
            <w:i/>
            <w:sz w:val="20"/>
            <w:szCs w:val="20"/>
          </w:rPr>
          <w:t>Note</w:t>
        </w:r>
        <w:r>
          <w:rPr>
            <w:rFonts w:eastAsia="微软雅黑"/>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64" w:author="SeongWon Go" w:date="2021-10-08T13:35:00Z">
              <w:r w:rsidR="000233C9">
                <w:rPr>
                  <w:rFonts w:eastAsia="微软雅黑"/>
                  <w:i/>
                  <w:sz w:val="20"/>
                  <w:szCs w:val="20"/>
                </w:rPr>
                <w:t xml:space="preserve"> with regard to inter-resource and/or inter</w:t>
              </w:r>
            </w:ins>
            <w:ins w:id="65" w:author="SeongWon Go" w:date="2021-10-08T19:15:00Z">
              <w:r w:rsidR="00CD52E3">
                <w:rPr>
                  <w:rFonts w:eastAsia="微软雅黑"/>
                  <w:i/>
                  <w:sz w:val="20"/>
                  <w:szCs w:val="20"/>
                </w:rPr>
                <w:t>-</w:t>
              </w:r>
            </w:ins>
            <w:ins w:id="66"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r w:rsidRPr="00BD673C">
              <w:rPr>
                <w:rFonts w:eastAsia="微软雅黑"/>
                <w:sz w:val="20"/>
                <w:szCs w:val="20"/>
              </w:rPr>
              <w:t>InterDigital</w:t>
            </w:r>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微软雅黑"/>
                <w:sz w:val="20"/>
                <w:szCs w:val="20"/>
              </w:rPr>
            </w:pPr>
          </w:p>
          <w:p w14:paraId="6D51C99E" w14:textId="77777777" w:rsidR="00F827EC" w:rsidRPr="00F827EC" w:rsidRDefault="00F827EC" w:rsidP="00FA6A0F">
            <w:pPr>
              <w:widowControl w:val="0"/>
              <w:snapToGrid w:val="0"/>
              <w:spacing w:before="120" w:after="120" w:line="240" w:lineRule="auto"/>
              <w:rPr>
                <w:rFonts w:eastAsia="微软雅黑"/>
                <w:i/>
                <w:sz w:val="20"/>
                <w:szCs w:val="20"/>
              </w:rPr>
            </w:pPr>
            <w:r w:rsidRPr="00F827EC">
              <w:rPr>
                <w:rFonts w:eastAsia="微软雅黑"/>
                <w:i/>
                <w:sz w:val="20"/>
                <w:szCs w:val="20"/>
              </w:rPr>
              <w:t>FL’s response:</w:t>
            </w:r>
          </w:p>
          <w:p w14:paraId="295984E4" w14:textId="1B949C6F" w:rsidR="00F827EC" w:rsidRDefault="00F827EC"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your first comment,</w:t>
            </w:r>
            <w:r w:rsidR="002179D2">
              <w:rPr>
                <w:rFonts w:eastAsia="微软雅黑"/>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微软雅黑"/>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微软雅黑"/>
                <w:sz w:val="20"/>
                <w:szCs w:val="20"/>
              </w:rPr>
            </w:pPr>
            <w:r>
              <w:rPr>
                <w:rFonts w:eastAsia="微软雅黑"/>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sz w:val="20"/>
                <w:szCs w:val="20"/>
              </w:rPr>
            </w:pPr>
            <w:r>
              <w:rPr>
                <w:rFonts w:eastAsia="微软雅黑"/>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slots. </w:t>
            </w:r>
          </w:p>
        </w:tc>
      </w:tr>
      <w:tr w:rsidR="006B1D28" w14:paraId="43CE85A2" w14:textId="77777777" w:rsidTr="006E3B3D">
        <w:tc>
          <w:tcPr>
            <w:tcW w:w="2405" w:type="dxa"/>
          </w:tcPr>
          <w:p w14:paraId="503A96A8" w14:textId="43F378DF" w:rsidR="006B1D28" w:rsidRDefault="006B1D28"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2B278BB" w14:textId="6E70E10B" w:rsidR="006B1D28" w:rsidRDefault="006B1D28" w:rsidP="00F06CEB">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00F0E322" w14:textId="77777777" w:rsidTr="006E3B3D">
        <w:tc>
          <w:tcPr>
            <w:tcW w:w="2405" w:type="dxa"/>
          </w:tcPr>
          <w:p w14:paraId="362DBFC2" w14:textId="67941451" w:rsidR="00675453" w:rsidRDefault="00675453" w:rsidP="00F06CE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4223FA9" w14:textId="7F1EFA16" w:rsidR="00675453" w:rsidRDefault="00675453" w:rsidP="00F06CEB">
            <w:pPr>
              <w:widowControl w:val="0"/>
              <w:snapToGrid w:val="0"/>
              <w:spacing w:before="120" w:after="120" w:line="240" w:lineRule="auto"/>
              <w:jc w:val="both"/>
              <w:rPr>
                <w:rFonts w:eastAsiaTheme="minorEastAsia"/>
                <w:sz w:val="20"/>
                <w:szCs w:val="20"/>
              </w:rPr>
            </w:pPr>
            <w:r>
              <w:rPr>
                <w:rFonts w:eastAsiaTheme="minorEastAsia"/>
                <w:sz w:val="20"/>
                <w:szCs w:val="20"/>
              </w:rPr>
              <w:t>Support</w:t>
            </w:r>
          </w:p>
        </w:tc>
      </w:tr>
      <w:tr w:rsidR="004D26A0" w14:paraId="20AAAFF6" w14:textId="77777777" w:rsidTr="006E3B3D">
        <w:tc>
          <w:tcPr>
            <w:tcW w:w="2405" w:type="dxa"/>
          </w:tcPr>
          <w:p w14:paraId="66836982" w14:textId="4D279035" w:rsidR="004D26A0" w:rsidRDefault="004D26A0" w:rsidP="004D26A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A739F14" w14:textId="01D41FD1"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0E74" w14:paraId="006F0E95" w14:textId="77777777" w:rsidTr="006E3B3D">
        <w:tc>
          <w:tcPr>
            <w:tcW w:w="2405" w:type="dxa"/>
          </w:tcPr>
          <w:p w14:paraId="62E0D095" w14:textId="4123BF53" w:rsidR="00950E74" w:rsidRDefault="00950E74" w:rsidP="00950E7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5AEDD5C" w14:textId="136FAA99"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217588" w14:paraId="2795FECA" w14:textId="77777777" w:rsidTr="006E3B3D">
        <w:tc>
          <w:tcPr>
            <w:tcW w:w="2405" w:type="dxa"/>
          </w:tcPr>
          <w:p w14:paraId="6F8C849C" w14:textId="076AA6EC" w:rsidR="00217588" w:rsidRDefault="00217588" w:rsidP="00950E74">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219264D5"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Some questions for clarification.</w:t>
            </w:r>
          </w:p>
          <w:p w14:paraId="08330298"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1. With the available slot for aperiodic SRS in Rel-17, the two aperiodic SRS resource sets sometimes can be distributed over consecutive slots, but sometimes may be distributed over non-consecutive slots.</w:t>
            </w:r>
          </w:p>
          <w:p w14:paraId="27F73213"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For example, aperiodic SRS resource set #A is configured with t=0, and aperiodic SRS resource set #B is configured with t=1. It’s possible that SRS set #A and #B are transmitted over slot #n and slot #n+1. It’s also possible that SRS set #A and #B are transmitted over slot #n and slot #n+2, if slot #n+1 is downlink slot or it is not available for SRS set #B.</w:t>
            </w:r>
          </w:p>
          <w:p w14:paraId="5148C6DD"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In such case, whether the guard symbol is always present between SRS set #A and #B?</w:t>
            </w:r>
          </w:p>
          <w:p w14:paraId="7CC83494" w14:textId="40B1F21D" w:rsidR="00217588" w:rsidRDefault="00217588" w:rsidP="00217588">
            <w:pPr>
              <w:widowControl w:val="0"/>
              <w:snapToGrid w:val="0"/>
              <w:spacing w:before="120" w:after="120" w:line="240" w:lineRule="auto"/>
              <w:jc w:val="both"/>
              <w:rPr>
                <w:rFonts w:eastAsiaTheme="minorEastAsia" w:hint="eastAsia"/>
                <w:sz w:val="20"/>
                <w:szCs w:val="20"/>
              </w:rPr>
            </w:pPr>
            <w:r>
              <w:rPr>
                <w:rFonts w:eastAsia="MS Mincho"/>
                <w:sz w:val="20"/>
                <w:szCs w:val="20"/>
                <w:lang w:eastAsia="ja-JP"/>
              </w:rPr>
              <w:t>2. Regarding the guard symbol between SRS resource sets, we think it only applies to the case that SRS could occupy any OFDM symbol in the slot. If SRS is transmitted only over the last six symbols in one slot, then it doesn’t apply.</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TableGrid"/>
        <w:tblW w:w="0" w:type="auto"/>
        <w:jc w:val="center"/>
        <w:tblLook w:val="04A0" w:firstRow="1" w:lastRow="0" w:firstColumn="1" w:lastColumn="0" w:noHBand="0" w:noVBand="1"/>
      </w:tblPr>
      <w:tblGrid>
        <w:gridCol w:w="1319"/>
        <w:gridCol w:w="3880"/>
        <w:gridCol w:w="4151"/>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52EE329A"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ins w:id="67" w:author="ZTE - Hao" w:date="2021-10-11T16:48:00Z">
              <w:r w:rsidR="00103473">
                <w:rPr>
                  <w:rFonts w:eastAsia="微软雅黑"/>
                  <w:sz w:val="20"/>
                  <w:szCs w:val="20"/>
                </w:rPr>
                <w:t>, NTT DOCOMO</w:t>
              </w:r>
            </w:ins>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ins w:id="68" w:author="ZTE - Hao" w:date="2021-10-10T23:52:00Z">
              <w:r w:rsidR="00D36E80">
                <w:rPr>
                  <w:rFonts w:eastAsia="微软雅黑"/>
                  <w:sz w:val="20"/>
                  <w:szCs w:val="20"/>
                </w:rPr>
                <w:t>, vivo</w:t>
              </w:r>
            </w:ins>
            <w:ins w:id="69" w:author="ZTE - Hao" w:date="2021-10-11T16:48:00Z">
              <w:r w:rsidR="00103473">
                <w:rPr>
                  <w:rFonts w:eastAsia="微软雅黑"/>
                  <w:sz w:val="20"/>
                  <w:szCs w:val="20"/>
                </w:rPr>
                <w:t>, Ericsson</w:t>
              </w:r>
            </w:ins>
            <w:ins w:id="70" w:author="ZTE - Hao" w:date="2021-10-11T16:49:00Z">
              <w:r w:rsidR="00F372FF">
                <w:rPr>
                  <w:rFonts w:eastAsia="微软雅黑"/>
                  <w:sz w:val="20"/>
                  <w:szCs w:val="20"/>
                </w:rPr>
                <w:t>, NTT DOCOMO</w:t>
              </w:r>
            </w:ins>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w:t>
            </w:r>
            <w:r w:rsidR="00E67A37" w:rsidRPr="00E67A37">
              <w:rPr>
                <w:rFonts w:eastAsia="微软雅黑"/>
                <w:sz w:val="20"/>
                <w:szCs w:val="20"/>
              </w:rPr>
              <w:lastRenderedPageBreak/>
              <w:t xml:space="preserve">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71"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275D6C"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r w:rsidRPr="00D04372">
              <w:rPr>
                <w:rFonts w:eastAsia="微软雅黑"/>
                <w:sz w:val="20"/>
                <w:szCs w:val="20"/>
              </w:rPr>
              <w:t>InterDigital</w:t>
            </w:r>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微软雅黑"/>
                <w:sz w:val="20"/>
                <w:szCs w:val="20"/>
              </w:rPr>
              <w:t>with n</w:t>
            </w:r>
            <w:r w:rsidRPr="00E67A37">
              <w:rPr>
                <w:rFonts w:eastAsia="微软雅黑"/>
                <w:sz w:val="20"/>
                <w:szCs w:val="20"/>
              </w:rPr>
              <w:t>o guard symbols</w:t>
            </w:r>
            <w:r>
              <w:rPr>
                <w:rFonts w:eastAsia="MS Mincho"/>
                <w:sz w:val="20"/>
                <w:szCs w:val="20"/>
                <w:lang w:eastAsia="ja-JP"/>
              </w:rPr>
              <w:t xml:space="preserve">) is possible. Thus, we think Alt 2 can also be 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r w:rsidR="00DF3562" w14:paraId="189FDEA9" w14:textId="77777777" w:rsidTr="00515754">
        <w:tc>
          <w:tcPr>
            <w:tcW w:w="2405" w:type="dxa"/>
          </w:tcPr>
          <w:p w14:paraId="08304C85" w14:textId="14360A57"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FF4424A" w14:textId="78376B84"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Support Alt. 1. We prefer all the SRS ports to be transmitted once.</w:t>
            </w:r>
          </w:p>
        </w:tc>
      </w:tr>
      <w:tr w:rsidR="00675453" w14:paraId="2ADD4311" w14:textId="77777777" w:rsidTr="00515754">
        <w:tc>
          <w:tcPr>
            <w:tcW w:w="2405" w:type="dxa"/>
          </w:tcPr>
          <w:p w14:paraId="39A95BE5" w14:textId="7BA3FDE4"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31372042" w14:textId="5D500A83"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 Alt,4 and Alt.2</w:t>
            </w:r>
          </w:p>
        </w:tc>
      </w:tr>
      <w:tr w:rsidR="00675453" w14:paraId="49E92F4B" w14:textId="77777777" w:rsidTr="00515754">
        <w:tc>
          <w:tcPr>
            <w:tcW w:w="2405" w:type="dxa"/>
          </w:tcPr>
          <w:p w14:paraId="78201600" w14:textId="4FE90886"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1F9095F" w14:textId="39F8D6D2" w:rsidR="00675453" w:rsidRDefault="00217588" w:rsidP="00675453">
            <w:pPr>
              <w:widowControl w:val="0"/>
              <w:snapToGrid w:val="0"/>
              <w:spacing w:before="120" w:after="120" w:line="240" w:lineRule="auto"/>
              <w:rPr>
                <w:rFonts w:eastAsia="微软雅黑"/>
                <w:sz w:val="20"/>
                <w:szCs w:val="20"/>
              </w:rPr>
            </w:pPr>
            <w:r>
              <w:rPr>
                <w:rFonts w:eastAsia="MS Mincho"/>
                <w:sz w:val="20"/>
                <w:szCs w:val="20"/>
                <w:lang w:eastAsia="ja-JP"/>
              </w:rPr>
              <w:t>Support Alt 1.</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TableGrid"/>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74A0F76A"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6F75478" w14:textId="5E409ED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Qualcomm proposal.</w:t>
            </w:r>
          </w:p>
        </w:tc>
      </w:tr>
      <w:tr w:rsidR="00675453" w14:paraId="273365D0" w14:textId="77777777" w:rsidTr="006E3B3D">
        <w:tc>
          <w:tcPr>
            <w:tcW w:w="2405" w:type="dxa"/>
          </w:tcPr>
          <w:p w14:paraId="764EE70E" w14:textId="6711E8AB"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C02EC63" w14:textId="5E07B584"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sz w:val="20"/>
                <w:szCs w:val="20"/>
              </w:rPr>
              <w:t>upport to configure more SRS resource sets in multi-TRP to reduce overhead.</w:t>
            </w: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lastRenderedPageBreak/>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Few more values should be supported in order for gNB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Pf values and dynamic indication are needed for the flexibility required by coverage/capacity enhancements. </w:t>
            </w:r>
            <w:r w:rsidR="00DA5D1C">
              <w:rPr>
                <w:rFonts w:eastAsia="Malgun Gothic"/>
                <w:sz w:val="20"/>
                <w:szCs w:val="20"/>
                <w:lang w:eastAsia="ko-KR"/>
              </w:rPr>
              <w:t xml:space="preserve">gNB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3F0BDB" w14:paraId="791FCDEA" w14:textId="77777777" w:rsidTr="006E3B3D">
        <w:tc>
          <w:tcPr>
            <w:tcW w:w="2405" w:type="dxa"/>
          </w:tcPr>
          <w:p w14:paraId="1B3B3665" w14:textId="581B2754"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9A27999" w14:textId="24C09450"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the proposal</w:t>
            </w:r>
          </w:p>
        </w:tc>
      </w:tr>
      <w:tr w:rsidR="00675453" w14:paraId="6765ADBA" w14:textId="77777777" w:rsidTr="006E3B3D">
        <w:tc>
          <w:tcPr>
            <w:tcW w:w="2405" w:type="dxa"/>
          </w:tcPr>
          <w:p w14:paraId="703E983A" w14:textId="3237578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2C62DA83" w14:textId="1026387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w:t>
            </w:r>
          </w:p>
        </w:tc>
      </w:tr>
      <w:tr w:rsidR="004D26A0" w14:paraId="43C790C4" w14:textId="77777777" w:rsidTr="006E3B3D">
        <w:tc>
          <w:tcPr>
            <w:tcW w:w="2405" w:type="dxa"/>
          </w:tcPr>
          <w:p w14:paraId="4470A2D0" w14:textId="3B4FFA2B"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preadtrum</w:t>
            </w:r>
          </w:p>
        </w:tc>
        <w:tc>
          <w:tcPr>
            <w:tcW w:w="6945" w:type="dxa"/>
          </w:tcPr>
          <w:p w14:paraId="3022D80F" w14:textId="063D1765"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r w:rsidR="00217588" w14:paraId="67E5672C" w14:textId="77777777" w:rsidTr="006E3B3D">
        <w:tc>
          <w:tcPr>
            <w:tcW w:w="2405" w:type="dxa"/>
          </w:tcPr>
          <w:p w14:paraId="6FA5C1E0" w14:textId="33F95C4B" w:rsidR="00217588" w:rsidRDefault="00217588" w:rsidP="004D26A0">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450B91CE" w14:textId="664454F5" w:rsidR="00217588" w:rsidRDefault="00217588" w:rsidP="004D26A0">
            <w:pPr>
              <w:widowControl w:val="0"/>
              <w:snapToGrid w:val="0"/>
              <w:spacing w:before="120" w:after="120" w:line="240" w:lineRule="auto"/>
              <w:rPr>
                <w:rFonts w:eastAsiaTheme="minorEastAsia" w:hint="eastAsia"/>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lastRenderedPageBreak/>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4052"/>
        <w:gridCol w:w="477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275D6C"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4B853E98"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ins w:id="72" w:author="ZTE - Hao" w:date="2021-10-11T00:07:00Z">
              <w:r w:rsidR="00A672DC">
                <w:rPr>
                  <w:rFonts w:eastAsia="微软雅黑" w:hint="eastAsia"/>
                  <w:sz w:val="20"/>
                  <w:szCs w:val="20"/>
                </w:rPr>
                <w:t>,</w:t>
              </w:r>
              <w:r w:rsidR="00A672DC">
                <w:rPr>
                  <w:rFonts w:eastAsia="微软雅黑"/>
                  <w:sz w:val="20"/>
                  <w:szCs w:val="20"/>
                </w:rPr>
                <w:t xml:space="preserve"> LGE, NEC, OPPO</w:t>
              </w:r>
            </w:ins>
            <w:ins w:id="73" w:author="ZTE - Hao" w:date="2021-10-11T16:50:00Z">
              <w:r w:rsidR="00EA0839">
                <w:rPr>
                  <w:rFonts w:eastAsia="微软雅黑"/>
                  <w:sz w:val="20"/>
                  <w:szCs w:val="20"/>
                </w:rPr>
                <w:t>, NTT D</w:t>
              </w:r>
            </w:ins>
            <w:ins w:id="74" w:author="ZTE - Hao" w:date="2021-10-11T16:51:00Z">
              <w:r w:rsidR="00EA0839">
                <w:rPr>
                  <w:rFonts w:eastAsia="微软雅黑"/>
                  <w:sz w:val="20"/>
                  <w:szCs w:val="20"/>
                </w:rPr>
                <w:t>OCOMO, Spreadtrum</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36F5F187"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ins w:id="75" w:author="ZTE - Hao" w:date="2021-10-10T23:52:00Z">
              <w:r w:rsidR="000F05B4">
                <w:rPr>
                  <w:rFonts w:eastAsia="微软雅黑"/>
                  <w:sz w:val="20"/>
                  <w:szCs w:val="20"/>
                </w:rPr>
                <w:t>, vivo</w:t>
              </w:r>
            </w:ins>
            <w:ins w:id="76" w:author="ZTE - Hao" w:date="2021-10-11T16:51:00Z">
              <w:r w:rsidR="00537B21">
                <w:rPr>
                  <w:rFonts w:eastAsia="微软雅黑"/>
                  <w:sz w:val="20"/>
                  <w:szCs w:val="20"/>
                </w:rPr>
                <w:t>, CATT</w:t>
              </w:r>
            </w:ins>
            <w:ins w:id="77" w:author="ZTE - Hao" w:date="2021-10-11T16:56:00Z">
              <w:r w:rsidR="000832AC">
                <w:rPr>
                  <w:rFonts w:eastAsia="微软雅黑"/>
                  <w:sz w:val="20"/>
                  <w:szCs w:val="20"/>
                </w:rPr>
                <w:t>, Ericsson</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275D6C"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78"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5C79DA12"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w:t>
      </w:r>
      <w:ins w:id="79" w:author="ZTE - Hao" w:date="2021-10-11T16:50:00Z">
        <w:r w:rsidR="00FA66A3">
          <w:rPr>
            <w:rFonts w:eastAsiaTheme="minorEastAsia"/>
            <w:i/>
            <w:sz w:val="20"/>
            <w:szCs w:val="20"/>
          </w:rPr>
          <w:t xml:space="preserve"> hopping across legacy FH periods</w:t>
        </w:r>
      </w:ins>
      <w:r w:rsidR="006F5BF9">
        <w:rPr>
          <w:rFonts w:eastAsiaTheme="minorEastAsia"/>
          <w:i/>
          <w:sz w:val="20"/>
          <w:szCs w:val="20"/>
        </w:rPr>
        <w:t xml:space="preserve">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6687C0F6" w:rsidR="00B137AD" w:rsidRPr="003530B7" w:rsidRDefault="008A03F7"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del w:id="80" w:author="ZTE - Hao" w:date="2021-10-11T00:09:00Z">
                <w:rPr>
                  <w:rFonts w:ascii="Cambria Math" w:eastAsia="微软雅黑" w:hAnsi="Cambria Math"/>
                  <w:sz w:val="20"/>
                  <w:szCs w:val="20"/>
                </w:rPr>
                <m:t>k</m:t>
              </w:del>
            </m:r>
            <m:r>
              <w:ins w:id="81" w:author="ZTE - Hao" w:date="2021-10-11T00:09:00Z">
                <w:rPr>
                  <w:rFonts w:ascii="Cambria Math" w:eastAsia="微软雅黑" w:hAnsi="Cambria Math"/>
                  <w:sz w:val="20"/>
                  <w:szCs w:val="20"/>
                </w:rPr>
                <m:t xml:space="preserve">n mod </m:t>
              </w:ins>
            </m:r>
            <m:sSub>
              <m:sSubPr>
                <m:ctrlPr>
                  <w:ins w:id="82" w:author="ZTE - Hao" w:date="2021-10-11T00:09:00Z">
                    <w:rPr>
                      <w:rFonts w:ascii="Cambria Math" w:eastAsia="微软雅黑" w:hAnsi="Cambria Math"/>
                      <w:i/>
                      <w:sz w:val="20"/>
                      <w:szCs w:val="20"/>
                    </w:rPr>
                  </w:ins>
                </m:ctrlPr>
              </m:sSubPr>
              <m:e>
                <m:r>
                  <w:ins w:id="83" w:author="ZTE - Hao" w:date="2021-10-11T00:09:00Z">
                    <w:rPr>
                      <w:rFonts w:ascii="Cambria Math" w:eastAsia="微软雅黑" w:hAnsi="Cambria Math"/>
                      <w:sz w:val="20"/>
                      <w:szCs w:val="20"/>
                    </w:rPr>
                    <m:t>P</m:t>
                  </w:ins>
                </m:r>
              </m:e>
              <m:sub>
                <m:r>
                  <w:ins w:id="84" w:author="ZTE - Hao" w:date="2021-10-11T00:09:00Z">
                    <w:rPr>
                      <w:rFonts w:ascii="Cambria Math" w:eastAsia="微软雅黑" w:hAnsi="Cambria Math"/>
                      <w:sz w:val="20"/>
                      <w:szCs w:val="20"/>
                    </w:rPr>
                    <m:t>F</m:t>
                  </w:ins>
                </m:r>
              </m:sub>
            </m:sSub>
          </m:sub>
        </m:sSub>
      </m:oMath>
      <w:r w:rsidR="003530B7" w:rsidRPr="003530B7">
        <w:rPr>
          <w:rFonts w:eastAsia="微软雅黑" w:hint="eastAsia"/>
          <w:i/>
          <w:sz w:val="20"/>
          <w:szCs w:val="20"/>
        </w:rPr>
        <w:t xml:space="preserve"> </w:t>
      </w:r>
      <w:r w:rsidR="003530B7" w:rsidRPr="003530B7">
        <w:rPr>
          <w:rFonts w:eastAsia="微软雅黑"/>
          <w:i/>
          <w:sz w:val="20"/>
          <w:szCs w:val="20"/>
        </w:rPr>
        <w:t>for the (n+</w:t>
      </w:r>
      <w:del w:id="85" w:author="ZTE - Hao" w:date="2021-10-11T00:10:00Z">
        <w:r w:rsidR="003530B7" w:rsidRPr="003530B7" w:rsidDel="00F46981">
          <w:rPr>
            <w:rFonts w:eastAsia="微软雅黑"/>
            <w:i/>
            <w:sz w:val="20"/>
            <w:szCs w:val="20"/>
          </w:rPr>
          <w:delText>k</w:delText>
        </w:r>
      </w:del>
      <w:ins w:id="86" w:author="ZTE - Hao" w:date="2021-10-11T00:10:00Z">
        <w:r w:rsidR="00F46981">
          <w:rPr>
            <w:rFonts w:eastAsia="微软雅黑"/>
            <w:i/>
            <w:sz w:val="20"/>
            <w:szCs w:val="20"/>
          </w:rPr>
          <w:t>1</w:t>
        </w:r>
      </w:ins>
      <w:r w:rsidR="003530B7" w:rsidRPr="003530B7">
        <w:rPr>
          <w:rFonts w:eastAsia="微软雅黑"/>
          <w:i/>
          <w:sz w:val="20"/>
          <w:szCs w:val="20"/>
        </w:rPr>
        <w:t xml:space="preserve">)-th legacy FH period, where </w:t>
      </w:r>
      <w:del w:id="87" w:author="ZTE - Hao" w:date="2021-10-11T00:11:00Z">
        <w:r w:rsidR="003530B7" w:rsidRPr="003530B7" w:rsidDel="00E47C6D">
          <w:rPr>
            <w:rFonts w:eastAsia="微软雅黑"/>
            <w:i/>
            <w:sz w:val="20"/>
            <w:szCs w:val="20"/>
          </w:rPr>
          <w:delText>k = {0, …, P</w:delText>
        </w:r>
        <w:r w:rsidR="003530B7" w:rsidRPr="003530B7" w:rsidDel="00E47C6D">
          <w:rPr>
            <w:rFonts w:eastAsia="微软雅黑"/>
            <w:i/>
            <w:sz w:val="20"/>
            <w:szCs w:val="20"/>
            <w:vertAlign w:val="subscript"/>
          </w:rPr>
          <w:delText>F</w:delText>
        </w:r>
        <w:r w:rsidR="003530B7" w:rsidRPr="003530B7" w:rsidDel="00E47C6D">
          <w:rPr>
            <w:rFonts w:eastAsia="微软雅黑"/>
            <w:i/>
            <w:sz w:val="20"/>
            <w:szCs w:val="20"/>
          </w:rPr>
          <w:delText xml:space="preserve">-1}, and </w:delText>
        </w:r>
      </w:del>
      <w:r w:rsidR="003530B7" w:rsidRPr="003530B7">
        <w:rPr>
          <w:rFonts w:eastAsia="微软雅黑"/>
          <w:i/>
          <w:sz w:val="20"/>
          <w:szCs w:val="20"/>
        </w:rPr>
        <w:t>n = {</w:t>
      </w:r>
      <w:ins w:id="88" w:author="ZTE - Hao" w:date="2021-10-11T00:10:00Z">
        <w:r w:rsidR="00F46981">
          <w:rPr>
            <w:rFonts w:eastAsia="微软雅黑"/>
            <w:i/>
            <w:sz w:val="20"/>
            <w:szCs w:val="20"/>
          </w:rPr>
          <w:t xml:space="preserve">0, </w:t>
        </w:r>
      </w:ins>
      <w:r w:rsidR="003530B7" w:rsidRPr="003530B7">
        <w:rPr>
          <w:rFonts w:eastAsia="微软雅黑"/>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微软雅黑"/>
                <w:sz w:val="20"/>
                <w:szCs w:val="20"/>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 xml:space="preserve">some confusion on (n+k),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 xml:space="preserve">-th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p w14:paraId="34049106" w14:textId="77777777" w:rsidR="0024070B" w:rsidRDefault="0024070B" w:rsidP="006A0F20">
            <w:pPr>
              <w:widowControl w:val="0"/>
              <w:snapToGrid w:val="0"/>
              <w:spacing w:before="120" w:after="120" w:line="240" w:lineRule="auto"/>
              <w:rPr>
                <w:rFonts w:eastAsia="微软雅黑"/>
                <w:sz w:val="20"/>
                <w:szCs w:val="20"/>
              </w:rPr>
            </w:pPr>
          </w:p>
          <w:p w14:paraId="309CFD78" w14:textId="77777777" w:rsidR="0024070B" w:rsidRPr="00DF1D35" w:rsidRDefault="0024070B" w:rsidP="006A0F20">
            <w:pPr>
              <w:widowControl w:val="0"/>
              <w:snapToGrid w:val="0"/>
              <w:spacing w:before="120" w:after="120" w:line="240" w:lineRule="auto"/>
              <w:rPr>
                <w:rFonts w:eastAsia="微软雅黑"/>
                <w:i/>
                <w:sz w:val="20"/>
                <w:szCs w:val="20"/>
              </w:rPr>
            </w:pPr>
            <w:r w:rsidRPr="00DF1D35">
              <w:rPr>
                <w:rFonts w:eastAsia="微软雅黑"/>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微软雅黑"/>
                <w:sz w:val="20"/>
                <w:szCs w:val="20"/>
                <w:highlight w:val="yellow"/>
              </w:rPr>
            </w:pPr>
            <w:r>
              <w:rPr>
                <w:rFonts w:eastAsia="微软雅黑"/>
                <w:sz w:val="20"/>
                <w:szCs w:val="20"/>
              </w:rPr>
              <w:t>Yes, it means the same as in your comment.</w:t>
            </w:r>
            <w:r w:rsidR="008D1886">
              <w:rPr>
                <w:rFonts w:eastAsia="微软雅黑"/>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 xml:space="preserve">The mechanism should be agnostic to Pf values, in this sense we support </w:t>
            </w: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 {0, 1, 2, 3} (Increment pattern) for Pf=4 which is aligned with Pf=2. </w:t>
            </w:r>
            <w:r w:rsidR="00E52692">
              <w:rPr>
                <w:rFonts w:eastAsia="微软雅黑"/>
                <w:sz w:val="20"/>
                <w:szCs w:val="20"/>
              </w:rPr>
              <w:t>Otherwise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D7FE1B5" w14:textId="15E77F3D"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B3E3591" w14:textId="38BEDB25"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It seems there is no technical motivation for {0,2,1,3}. It actually makes the 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 xml:space="preserve">hopping across legacy </w:t>
            </w:r>
            <w:r w:rsidRPr="00796EAD">
              <w:rPr>
                <w:rFonts w:eastAsiaTheme="minorEastAsia"/>
                <w:i/>
                <w:color w:val="FF0000"/>
                <w:sz w:val="20"/>
                <w:szCs w:val="20"/>
              </w:rPr>
              <w:lastRenderedPageBreak/>
              <w:t>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r w:rsidR="00451039" w14:paraId="132D84F1" w14:textId="77777777" w:rsidTr="006E3B3D">
        <w:tc>
          <w:tcPr>
            <w:tcW w:w="2405" w:type="dxa"/>
          </w:tcPr>
          <w:p w14:paraId="45B9C9D9" w14:textId="62251B8F"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449F1A3C" w14:textId="77777777" w:rsidR="00451039" w:rsidRDefault="00451039" w:rsidP="00D05560">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support Alt 2, i.e.,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{0, 1, 2, 3}</w:t>
            </w:r>
            <w:r>
              <w:rPr>
                <w:rFonts w:eastAsia="微软雅黑" w:hint="eastAsia"/>
                <w:sz w:val="20"/>
                <w:szCs w:val="20"/>
              </w:rPr>
              <w:t xml:space="preserve"> due to its simplicity.</w:t>
            </w:r>
          </w:p>
          <w:p w14:paraId="038151D8" w14:textId="26BE4F1C"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 xml:space="preserve">The start RB location hopping within a FH period can provide channel estimation of the entire uplink bandwidth in a FH period </w:t>
            </w:r>
            <w:r>
              <w:rPr>
                <w:rFonts w:eastAsia="微软雅黑"/>
                <w:sz w:val="20"/>
                <w:szCs w:val="20"/>
              </w:rPr>
              <w:t>for improving</w:t>
            </w:r>
            <w:r>
              <w:rPr>
                <w:rFonts w:eastAsia="微软雅黑" w:hint="eastAsia"/>
                <w:sz w:val="20"/>
                <w:szCs w:val="20"/>
              </w:rPr>
              <w:t xml:space="preserve"> the channel estimation accuracy. Note that partial </w:t>
            </w:r>
            <w:r>
              <w:rPr>
                <w:rFonts w:eastAsia="微软雅黑"/>
                <w:sz w:val="20"/>
                <w:szCs w:val="20"/>
              </w:rPr>
              <w:t>frequency</w:t>
            </w:r>
            <w:r>
              <w:rPr>
                <w:rFonts w:eastAsia="微软雅黑" w:hint="eastAsia"/>
                <w:sz w:val="20"/>
                <w:szCs w:val="20"/>
              </w:rPr>
              <w:t xml:space="preserve"> sounding has fulfilled the function of coverage </w:t>
            </w:r>
            <w:r>
              <w:rPr>
                <w:rFonts w:eastAsia="微软雅黑"/>
                <w:sz w:val="20"/>
                <w:szCs w:val="20"/>
              </w:rPr>
              <w:t>enhancement</w:t>
            </w:r>
            <w:r>
              <w:rPr>
                <w:rFonts w:eastAsia="微软雅黑" w:hint="eastAsia"/>
                <w:sz w:val="20"/>
                <w:szCs w:val="20"/>
              </w:rPr>
              <w:t xml:space="preserve">. It is not </w:t>
            </w:r>
            <w:r>
              <w:rPr>
                <w:rFonts w:eastAsia="微软雅黑"/>
                <w:sz w:val="20"/>
                <w:szCs w:val="20"/>
              </w:rPr>
              <w:t>necessary</w:t>
            </w:r>
            <w:r>
              <w:rPr>
                <w:rFonts w:eastAsia="微软雅黑" w:hint="eastAsia"/>
                <w:sz w:val="20"/>
                <w:szCs w:val="20"/>
              </w:rPr>
              <w:t xml:space="preserve"> to increase </w:t>
            </w:r>
            <w:r>
              <w:rPr>
                <w:rFonts w:eastAsia="微软雅黑"/>
                <w:sz w:val="20"/>
                <w:szCs w:val="20"/>
              </w:rPr>
              <w:t>repetition</w:t>
            </w:r>
            <w:r>
              <w:rPr>
                <w:rFonts w:eastAsia="微软雅黑" w:hint="eastAsia"/>
                <w:sz w:val="20"/>
                <w:szCs w:val="20"/>
              </w:rPr>
              <w:t xml:space="preserve"> for enhancing coverage in such case.</w:t>
            </w:r>
          </w:p>
        </w:tc>
      </w:tr>
      <w:tr w:rsidR="004D26A0" w14:paraId="5ABBC385" w14:textId="77777777" w:rsidTr="006E3B3D">
        <w:tc>
          <w:tcPr>
            <w:tcW w:w="2405" w:type="dxa"/>
          </w:tcPr>
          <w:p w14:paraId="76A21F18" w14:textId="042E3FDC"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48FC66B" w14:textId="7D547F09"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ine with FL proposal.</w:t>
            </w:r>
          </w:p>
        </w:tc>
      </w:tr>
      <w:tr w:rsidR="000832AC" w14:paraId="1F0A0299" w14:textId="77777777" w:rsidTr="006E3B3D">
        <w:tc>
          <w:tcPr>
            <w:tcW w:w="2405" w:type="dxa"/>
          </w:tcPr>
          <w:p w14:paraId="29A48C8D" w14:textId="74FDDAD0" w:rsidR="000832AC" w:rsidRDefault="000832AC" w:rsidP="000832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8B0BB31" w14:textId="49C046B0" w:rsidR="000832AC" w:rsidRDefault="000832AC" w:rsidP="000832AC">
            <w:pPr>
              <w:widowControl w:val="0"/>
              <w:snapToGrid w:val="0"/>
              <w:spacing w:before="120" w:after="120" w:line="240" w:lineRule="auto"/>
              <w:jc w:val="both"/>
              <w:rPr>
                <w:rFonts w:eastAsia="微软雅黑"/>
                <w:sz w:val="20"/>
                <w:szCs w:val="20"/>
              </w:rPr>
            </w:pPr>
            <w:r w:rsidRPr="001265B6">
              <w:rPr>
                <w:rFonts w:eastAsia="微软雅黑"/>
                <w:sz w:val="20"/>
                <w:szCs w:val="20"/>
              </w:rPr>
              <w:t xml:space="preserve">Support Alt.2 for Pf=4 to differentiate </w:t>
            </w:r>
            <w:r>
              <w:rPr>
                <w:rFonts w:eastAsia="微软雅黑"/>
                <w:sz w:val="20"/>
                <w:szCs w:val="20"/>
              </w:rPr>
              <w:t xml:space="preserve">the feature </w:t>
            </w:r>
            <w:r w:rsidRPr="001265B6">
              <w:rPr>
                <w:rFonts w:eastAsia="微软雅黑"/>
                <w:sz w:val="20"/>
                <w:szCs w:val="20"/>
              </w:rPr>
              <w:t xml:space="preserve">from legacy FH, otherwise the </w:t>
            </w:r>
            <w:r>
              <w:rPr>
                <w:rFonts w:eastAsia="微软雅黑"/>
                <w:sz w:val="20"/>
                <w:szCs w:val="20"/>
              </w:rPr>
              <w:t xml:space="preserve">rest of the </w:t>
            </w:r>
            <w:r w:rsidRPr="001265B6">
              <w:rPr>
                <w:rFonts w:eastAsia="微软雅黑"/>
                <w:sz w:val="20"/>
                <w:szCs w:val="20"/>
              </w:rPr>
              <w:t>FL proposal is ok</w:t>
            </w:r>
            <w:r>
              <w:rPr>
                <w:rFonts w:eastAsia="微软雅黑"/>
                <w:sz w:val="20"/>
                <w:szCs w:val="20"/>
              </w:rPr>
              <w:t xml:space="preserve"> for agreement</w:t>
            </w:r>
            <w:r w:rsidRPr="001265B6">
              <w:rPr>
                <w:rFonts w:eastAsia="微软雅黑"/>
                <w:sz w:val="20"/>
                <w:szCs w:val="20"/>
              </w:rPr>
              <w:t xml:space="preserve">.  </w:t>
            </w:r>
          </w:p>
        </w:tc>
      </w:tr>
      <w:tr w:rsidR="00217588" w14:paraId="09784403" w14:textId="77777777" w:rsidTr="006E3B3D">
        <w:tc>
          <w:tcPr>
            <w:tcW w:w="2405" w:type="dxa"/>
          </w:tcPr>
          <w:p w14:paraId="5CA8E711" w14:textId="7E19AFE1" w:rsidR="00217588" w:rsidRDefault="00217588" w:rsidP="000832A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6B56F36" w14:textId="0C9D0472" w:rsidR="00217588" w:rsidRPr="001265B6" w:rsidRDefault="00217588" w:rsidP="000832AC">
            <w:pPr>
              <w:widowControl w:val="0"/>
              <w:snapToGrid w:val="0"/>
              <w:spacing w:before="120" w:after="120" w:line="240" w:lineRule="auto"/>
              <w:jc w:val="both"/>
              <w:rPr>
                <w:rFonts w:eastAsia="微软雅黑"/>
                <w:sz w:val="20"/>
                <w:szCs w:val="20"/>
              </w:rPr>
            </w:pPr>
            <w:r>
              <w:rPr>
                <w:rFonts w:eastAsia="MS Mincho"/>
                <w:sz w:val="20"/>
                <w:szCs w:val="20"/>
                <w:lang w:eastAsia="ja-JP"/>
              </w:rPr>
              <w:t>Fine with FL proposal</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332"/>
        <w:gridCol w:w="501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2D35235"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ins w:id="89" w:author="ZTE - Hao" w:date="2021-10-11T16:52:00Z">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ins>
            <w:ins w:id="90" w:author="ZTE - Hao" w:date="2021-10-11T16:57:00Z">
              <w:r w:rsidR="005F40BC">
                <w:rPr>
                  <w:rFonts w:eastAsia="微软雅黑"/>
                  <w:sz w:val="20"/>
                  <w:szCs w:val="20"/>
                </w:rPr>
                <w:t>, Ericsson</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lastRenderedPageBreak/>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3.5pt" o:ole="">
                  <v:imagedata r:id="rId13" o:title=""/>
                </v:shape>
                <o:OLEObject Type="Embed" ProgID="Equation.3" ShapeID="_x0000_i1025" DrawAspect="Content" ObjectID="_1695478494"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pt;height:16pt" o:ole="">
                  <v:imagedata r:id="rId15" o:title=""/>
                </v:shape>
                <o:OLEObject Type="Embed" ProgID="Equation.DSMT4" ShapeID="_x0000_i1026" DrawAspect="Content" ObjectID="_1695478495"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微软雅黑"/>
                <w:sz w:val="20"/>
                <w:szCs w:val="20"/>
              </w:rPr>
            </w:pPr>
            <w:r>
              <w:rPr>
                <w:rFonts w:eastAsia="微软雅黑"/>
                <w:sz w:val="20"/>
                <w:szCs w:val="20"/>
              </w:rPr>
              <w:t>V</w:t>
            </w:r>
            <w:r w:rsidR="00283281">
              <w:rPr>
                <w:rFonts w:eastAsia="微软雅黑"/>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cases, and support </w:t>
            </w:r>
            <w:r>
              <w:rPr>
                <w:rFonts w:eastAsia="Malgun Gothic"/>
                <w:sz w:val="20"/>
                <w:szCs w:val="20"/>
                <w:lang w:eastAsia="ko-KR"/>
              </w:rPr>
              <w:t>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r w:rsidRPr="00B0441A">
              <w:rPr>
                <w:rFonts w:eastAsia="Malgun Gothic"/>
                <w:i/>
                <w:iCs/>
                <w:sz w:val="20"/>
                <w:szCs w:val="20"/>
                <w:lang w:eastAsia="ko-KR"/>
              </w:rPr>
              <w:t>P</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and/or K</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The benefits for supporting non-hopping case are not clear. It seems as a duplicate feature that can be achieved by proper configuration of rel-15 parameters.</w:t>
            </w:r>
          </w:p>
        </w:tc>
      </w:tr>
      <w:tr w:rsidR="0082147F" w14:paraId="14DC893F" w14:textId="77777777" w:rsidTr="006E3B3D">
        <w:tc>
          <w:tcPr>
            <w:tcW w:w="2405" w:type="dxa"/>
          </w:tcPr>
          <w:p w14:paraId="6A941A7D" w14:textId="20587078" w:rsidR="0082147F" w:rsidRDefault="0082147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C91FFA" w14:textId="7BDF6E5A" w:rsidR="0082147F" w:rsidRDefault="0082147F" w:rsidP="00E53FD4">
            <w:pPr>
              <w:widowControl w:val="0"/>
              <w:snapToGrid w:val="0"/>
              <w:spacing w:before="120" w:after="120" w:line="240" w:lineRule="auto"/>
              <w:jc w:val="both"/>
              <w:rPr>
                <w:rFonts w:eastAsia="Times New Roman" w:cs="Times"/>
                <w:sz w:val="20"/>
                <w:szCs w:val="20"/>
                <w:lang w:eastAsia="en-US"/>
              </w:rPr>
            </w:pPr>
            <w:r>
              <w:rPr>
                <w:rFonts w:eastAsiaTheme="minorEastAsia" w:cs="Times"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If dynamic </w:t>
            </w:r>
            <w:r>
              <w:rPr>
                <w:rFonts w:eastAsia="微软雅黑"/>
                <w:sz w:val="20"/>
                <w:szCs w:val="20"/>
              </w:rPr>
              <w:t>indication</w:t>
            </w:r>
            <w:r>
              <w:rPr>
                <w:rFonts w:eastAsia="微软雅黑" w:hint="eastAsia"/>
                <w:sz w:val="20"/>
                <w:szCs w:val="20"/>
              </w:rPr>
              <w:t xml:space="preserve"> of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Theme="minorEastAsia" w:hint="eastAsia"/>
                <w:sz w:val="20"/>
                <w:szCs w:val="20"/>
              </w:rPr>
              <w:t xml:space="preserve"> is supported, different SRS bandwidth can be dynamically </w:t>
            </w:r>
            <w:r>
              <w:rPr>
                <w:rFonts w:eastAsiaTheme="minorEastAsia"/>
                <w:sz w:val="20"/>
                <w:szCs w:val="20"/>
              </w:rPr>
              <w:t>obtained</w:t>
            </w:r>
            <w:r>
              <w:rPr>
                <w:rFonts w:eastAsiaTheme="minorEastAsia" w:hint="eastAsia"/>
                <w:sz w:val="20"/>
                <w:szCs w:val="20"/>
              </w:rPr>
              <w:t xml:space="preserve"> though changing </w:t>
            </w:r>
            <w:r w:rsidRPr="004D14CA">
              <w:rPr>
                <w:rFonts w:eastAsia="微软雅黑"/>
                <w:sz w:val="20"/>
                <w:szCs w:val="20"/>
              </w:rPr>
              <w:t>P_F</w:t>
            </w:r>
            <w:r>
              <w:rPr>
                <w:rFonts w:eastAsiaTheme="minorEastAsia" w:hint="eastAsia"/>
                <w:sz w:val="20"/>
                <w:szCs w:val="20"/>
              </w:rPr>
              <w:t>, which can avoid unnecessary RRC reconfiguration.</w:t>
            </w:r>
          </w:p>
        </w:tc>
      </w:tr>
      <w:tr w:rsidR="004D26A0" w14:paraId="49E35C05" w14:textId="77777777" w:rsidTr="006E3B3D">
        <w:tc>
          <w:tcPr>
            <w:tcW w:w="2405" w:type="dxa"/>
          </w:tcPr>
          <w:p w14:paraId="6FAA1F71" w14:textId="5ABF9158"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C851E2B" w14:textId="0237C14D" w:rsidR="004D26A0" w:rsidRDefault="004D26A0" w:rsidP="004D26A0">
            <w:pPr>
              <w:widowControl w:val="0"/>
              <w:snapToGrid w:val="0"/>
              <w:spacing w:before="120" w:after="120" w:line="240" w:lineRule="auto"/>
              <w:jc w:val="both"/>
              <w:rPr>
                <w:rFonts w:eastAsiaTheme="minorEastAsia" w:cs="Times"/>
                <w:sz w:val="20"/>
                <w:szCs w:val="20"/>
              </w:rPr>
            </w:pPr>
            <w:r>
              <w:rPr>
                <w:rFonts w:eastAsiaTheme="minorEastAsia" w:cs="Times"/>
                <w:sz w:val="20"/>
                <w:szCs w:val="20"/>
              </w:rPr>
              <w:t>Both cases should be supported.</w:t>
            </w:r>
          </w:p>
        </w:tc>
      </w:tr>
      <w:tr w:rsidR="005F40BC" w14:paraId="2CFB84F6" w14:textId="77777777" w:rsidTr="006E3B3D">
        <w:tc>
          <w:tcPr>
            <w:tcW w:w="2405" w:type="dxa"/>
          </w:tcPr>
          <w:p w14:paraId="70C03CCD" w14:textId="3C323A1D" w:rsidR="005F40BC" w:rsidRDefault="005F40BC" w:rsidP="005F40B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9E97A0A" w14:textId="6DEC47AB" w:rsidR="005F40BC" w:rsidRDefault="005F40BC" w:rsidP="005F40BC">
            <w:pPr>
              <w:widowControl w:val="0"/>
              <w:snapToGrid w:val="0"/>
              <w:spacing w:before="120" w:after="120" w:line="240" w:lineRule="auto"/>
              <w:jc w:val="both"/>
              <w:rPr>
                <w:rFonts w:eastAsiaTheme="minorEastAsia" w:cs="Times"/>
                <w:sz w:val="20"/>
                <w:szCs w:val="20"/>
              </w:rPr>
            </w:pPr>
            <w:r>
              <w:rPr>
                <w:rFonts w:eastAsia="微软雅黑"/>
              </w:rPr>
              <w:t xml:space="preserve">RPFS should be applicable for both FH and non-FH cases. With  </w:t>
            </w:r>
            <m:oMath>
              <m:f>
                <m:fPr>
                  <m:ctrlPr>
                    <w:rPr>
                      <w:rFonts w:ascii="Cambria Math" w:eastAsia="微软雅黑" w:hAnsi="Cambria Math"/>
                      <w:bCs/>
                      <w:i/>
                    </w:rPr>
                  </m:ctrlPr>
                </m:fPr>
                <m:num>
                  <m:r>
                    <m:rPr>
                      <m:sty m:val="p"/>
                    </m:rPr>
                    <w:rPr>
                      <w:rFonts w:ascii="Cambria Math" w:eastAsia="微软雅黑" w:hAnsi="Cambria Math"/>
                    </w:rPr>
                    <m:t>1</m:t>
                  </m:r>
                </m:num>
                <m:den>
                  <m:sSub>
                    <m:sSubPr>
                      <m:ctrlPr>
                        <w:rPr>
                          <w:rFonts w:ascii="Cambria Math" w:eastAsia="微软雅黑" w:hAnsi="Cambria Math"/>
                          <w:bCs/>
                          <w:i/>
                        </w:rPr>
                      </m:ctrlPr>
                    </m:sSubPr>
                    <m:e>
                      <m:r>
                        <m:rPr>
                          <m:sty m:val="p"/>
                        </m:rPr>
                        <w:rPr>
                          <w:rFonts w:ascii="Cambria Math" w:eastAsia="微软雅黑" w:hAnsi="Cambria Math"/>
                        </w:rPr>
                        <m:t>P</m:t>
                      </m:r>
                    </m:e>
                    <m:sub>
                      <m:r>
                        <m:rPr>
                          <m:sty m:val="p"/>
                        </m:rPr>
                        <w:rPr>
                          <w:rFonts w:ascii="Cambria Math" w:eastAsia="微软雅黑" w:hAnsi="Cambria Math"/>
                        </w:rPr>
                        <m:t>F</m:t>
                      </m:r>
                    </m:sub>
                  </m:sSub>
                </m:den>
              </m:f>
              <m:sSub>
                <m:sSubPr>
                  <m:ctrlPr>
                    <w:rPr>
                      <w:rFonts w:ascii="Cambria Math" w:eastAsia="微软雅黑" w:hAnsi="Cambria Math"/>
                      <w:bCs/>
                      <w:i/>
                    </w:rPr>
                  </m:ctrlPr>
                </m:sSubPr>
                <m:e>
                  <m:r>
                    <m:rPr>
                      <m:sty m:val="p"/>
                    </m:rPr>
                    <w:rPr>
                      <w:rFonts w:ascii="Cambria Math" w:eastAsia="微软雅黑" w:hAnsi="Cambria Math"/>
                    </w:rPr>
                    <m:t>m</m:t>
                  </m:r>
                </m:e>
                <m:sub>
                  <m:r>
                    <m:rPr>
                      <m:sty m:val="p"/>
                    </m:rPr>
                    <w:rPr>
                      <w:rFonts w:ascii="Cambria Math" w:eastAsia="微软雅黑" w:hAnsi="Cambria Math"/>
                    </w:rPr>
                    <m:t>SRS,</m:t>
                  </m:r>
                  <m:sSub>
                    <m:sSubPr>
                      <m:ctrlPr>
                        <w:rPr>
                          <w:rFonts w:ascii="Cambria Math" w:eastAsia="微软雅黑" w:hAnsi="Cambria Math"/>
                          <w:bCs/>
                          <w:i/>
                        </w:rPr>
                      </m:ctrlPr>
                    </m:sSubPr>
                    <m:e>
                      <m:r>
                        <m:rPr>
                          <m:sty m:val="p"/>
                        </m:rPr>
                        <w:rPr>
                          <w:rFonts w:ascii="Cambria Math" w:eastAsia="微软雅黑" w:hAnsi="Cambria Math"/>
                        </w:rPr>
                        <m:t>B</m:t>
                      </m:r>
                    </m:e>
                    <m:sub>
                      <m:r>
                        <m:rPr>
                          <m:sty m:val="p"/>
                        </m:rPr>
                        <w:rPr>
                          <w:rFonts w:ascii="Cambria Math" w:eastAsia="微软雅黑" w:hAnsi="Cambria Math"/>
                        </w:rPr>
                        <m:t>SRS</m:t>
                      </m:r>
                    </m:sub>
                  </m:sSub>
                </m:sub>
              </m:sSub>
            </m:oMath>
            <w:r>
              <w:rPr>
                <w:bCs/>
              </w:rPr>
              <w:t xml:space="preserve"> being an integer value (Alt 1 in 4.1.4) and/or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oMath>
            <w:r>
              <w:rPr>
                <w:rFonts w:eastAsia="微软雅黑" w:hint="eastAsia"/>
              </w:rPr>
              <w:t xml:space="preserve"> </w:t>
            </w:r>
            <w:r>
              <w:rPr>
                <w:rFonts w:eastAsia="微软雅黑"/>
              </w:rPr>
              <w:t>= {0, 1, 2, 3} (Increment pattern) (</w:t>
            </w:r>
            <w:r>
              <w:rPr>
                <w:bCs/>
              </w:rPr>
              <w:t xml:space="preserve">Alt. 2 in 4.1.2), RPFS becomes different compared to legacy NR. However, the topics are intertwined, it makes no sense to support a Rel.17 scheme that is equivalent to a legacy scheme. </w:t>
            </w:r>
          </w:p>
        </w:tc>
      </w:tr>
      <w:tr w:rsidR="00950E74" w14:paraId="3A4D0D7D" w14:textId="77777777" w:rsidTr="006E3B3D">
        <w:tc>
          <w:tcPr>
            <w:tcW w:w="2405" w:type="dxa"/>
          </w:tcPr>
          <w:p w14:paraId="338622B4" w14:textId="3F5D3549" w:rsidR="00950E74" w:rsidRDefault="00950E74" w:rsidP="00950E7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BEE26A3" w14:textId="75D210E6" w:rsidR="00950E74" w:rsidRDefault="00950E74" w:rsidP="00950E74">
            <w:pPr>
              <w:widowControl w:val="0"/>
              <w:snapToGrid w:val="0"/>
              <w:spacing w:before="120" w:after="120" w:line="240" w:lineRule="auto"/>
              <w:jc w:val="both"/>
              <w:rPr>
                <w:rFonts w:eastAsia="微软雅黑"/>
              </w:rPr>
            </w:pPr>
            <w:r>
              <w:rPr>
                <w:rFonts w:eastAsiaTheme="minorEastAsia" w:cs="Times"/>
                <w:sz w:val="20"/>
                <w:szCs w:val="20"/>
              </w:rPr>
              <w:t>Not support for non-frequency hopping case, since it could be realized through the SRS bandwidth configurations.</w:t>
            </w:r>
          </w:p>
        </w:tc>
      </w:tr>
      <w:tr w:rsidR="00217588" w14:paraId="710BA9F2" w14:textId="77777777" w:rsidTr="006E3B3D">
        <w:tc>
          <w:tcPr>
            <w:tcW w:w="2405" w:type="dxa"/>
          </w:tcPr>
          <w:p w14:paraId="6E57AFFC" w14:textId="4157A8A9" w:rsidR="00217588" w:rsidRDefault="00217588" w:rsidP="00950E74">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35073867" w14:textId="649E7FCA" w:rsidR="00217588" w:rsidRDefault="00217588" w:rsidP="00950E74">
            <w:pPr>
              <w:widowControl w:val="0"/>
              <w:snapToGrid w:val="0"/>
              <w:spacing w:before="120" w:after="120" w:line="240" w:lineRule="auto"/>
              <w:jc w:val="both"/>
              <w:rPr>
                <w:rFonts w:eastAsiaTheme="minorEastAsia" w:cs="Times"/>
                <w:sz w:val="20"/>
                <w:szCs w:val="20"/>
              </w:rPr>
            </w:pPr>
            <w:r>
              <w:rPr>
                <w:rFonts w:eastAsia="微软雅黑"/>
                <w:sz w:val="20"/>
                <w:szCs w:val="20"/>
              </w:rPr>
              <w:t>We think it should be applied only for frequency hopping case.</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436"/>
        <w:gridCol w:w="591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8DA8D36"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ins w:id="91" w:author="ZTE - Hao" w:date="2021-10-11T16:57:00Z">
              <w:r w:rsidR="009C61EB">
                <w:rPr>
                  <w:rFonts w:eastAsia="微软雅黑"/>
                  <w:sz w:val="20"/>
                  <w:szCs w:val="20"/>
                </w:rPr>
                <w:t>, Futurewei</w:t>
              </w:r>
            </w:ins>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4982C7F4"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ins w:id="92" w:author="ZTE - Hao" w:date="2021-10-11T16:57:00Z">
              <w:r w:rsidR="009C61EB">
                <w:rPr>
                  <w:rFonts w:eastAsia="微软雅黑"/>
                  <w:sz w:val="20"/>
                  <w:szCs w:val="20"/>
                </w:rPr>
                <w:t>, Qualcomm</w:t>
              </w:r>
            </w:ins>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 xml:space="preserve">Alt 4 assumes that UE should transmit SRS with bandwidth values as multiples of 4 only. It is unclear why this restriction has to be imposed. This is not preferred at </w:t>
            </w:r>
            <w:r>
              <w:rPr>
                <w:rFonts w:eastAsiaTheme="minorEastAsia"/>
                <w:sz w:val="20"/>
                <w:szCs w:val="20"/>
              </w:rPr>
              <w:lastRenderedPageBreak/>
              <w:t>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Alt 3 and Alt 4.</w:t>
            </w:r>
          </w:p>
        </w:tc>
      </w:tr>
      <w:tr w:rsidR="00E53FD4" w14:paraId="21F11BA2" w14:textId="77777777" w:rsidTr="00C820AE">
        <w:tc>
          <w:tcPr>
            <w:tcW w:w="2405" w:type="dxa"/>
          </w:tcPr>
          <w:p w14:paraId="6F6C48FB" w14:textId="22B15832"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838B128" w14:textId="08912A51"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We support Alt 3 and 4.</w:t>
            </w:r>
          </w:p>
        </w:tc>
      </w:tr>
      <w:tr w:rsidR="00111FFD" w14:paraId="1FB6DB0D" w14:textId="77777777" w:rsidTr="00C820AE">
        <w:tc>
          <w:tcPr>
            <w:tcW w:w="2405" w:type="dxa"/>
          </w:tcPr>
          <w:p w14:paraId="5CE26C05" w14:textId="6B5B19F3" w:rsidR="00111FFD" w:rsidRDefault="00111FFD" w:rsidP="00111F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56D85A" w14:textId="20FF633C" w:rsidR="00111FFD" w:rsidRDefault="00111FFD" w:rsidP="00111FFD">
            <w:pPr>
              <w:widowControl w:val="0"/>
              <w:snapToGrid w:val="0"/>
              <w:spacing w:before="120" w:after="120" w:line="240" w:lineRule="auto"/>
              <w:rPr>
                <w:rFonts w:eastAsiaTheme="minorEastAsia"/>
                <w:sz w:val="20"/>
                <w:szCs w:val="20"/>
              </w:rPr>
            </w:pPr>
            <w:r>
              <w:rPr>
                <w:rFonts w:eastAsiaTheme="minorEastAsia"/>
                <w:sz w:val="20"/>
                <w:szCs w:val="20"/>
              </w:rPr>
              <w:t xml:space="preserve">Support Alt.1 Note that Alt.3 and 4 doesn’t provide any capacity enhancement so whats the point of these alternatives? </w:t>
            </w:r>
          </w:p>
        </w:tc>
      </w:tr>
      <w:tr w:rsidR="00217588" w14:paraId="0DBF7C67" w14:textId="77777777" w:rsidTr="00C820AE">
        <w:tc>
          <w:tcPr>
            <w:tcW w:w="2405" w:type="dxa"/>
          </w:tcPr>
          <w:p w14:paraId="7A05515A" w14:textId="0DE19AFE" w:rsidR="00217588" w:rsidRDefault="00217588" w:rsidP="00111F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90EF450" w14:textId="6C00ECB4" w:rsidR="00217588" w:rsidRDefault="00217588" w:rsidP="00111FFD">
            <w:pPr>
              <w:widowControl w:val="0"/>
              <w:snapToGrid w:val="0"/>
              <w:spacing w:before="120" w:after="120" w:line="240" w:lineRule="auto"/>
              <w:rPr>
                <w:rFonts w:eastAsiaTheme="minorEastAsia"/>
                <w:sz w:val="20"/>
                <w:szCs w:val="20"/>
              </w:rPr>
            </w:pPr>
            <w:r>
              <w:rPr>
                <w:rFonts w:eastAsia="微软雅黑"/>
                <w:sz w:val="20"/>
                <w:szCs w:val="20"/>
              </w:rPr>
              <w:t>Support Alt 3.</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TableGrid"/>
        <w:tblW w:w="0" w:type="auto"/>
        <w:jc w:val="center"/>
        <w:tblLook w:val="04A0" w:firstRow="1" w:lastRow="0" w:firstColumn="1" w:lastColumn="0" w:noHBand="0" w:noVBand="1"/>
      </w:tblPr>
      <w:tblGrid>
        <w:gridCol w:w="3230"/>
        <w:gridCol w:w="612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3BB2F7C2"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ins w:id="93" w:author="ZTE - Hao" w:date="2021-10-11T16:58:00Z">
              <w:r w:rsidR="00675C57">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F3985F3"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ins w:id="94" w:author="ZTE - Hao" w:date="2021-10-11T16:59:00Z">
              <w:r w:rsidR="00675C57">
                <w:rPr>
                  <w:rFonts w:eastAsia="微软雅黑"/>
                  <w:sz w:val="20"/>
                  <w:szCs w:val="20"/>
                </w:rPr>
                <w:t>, Spreadtrum</w:t>
              </w:r>
              <w:r w:rsidR="0062624C">
                <w:rPr>
                  <w:rFonts w:eastAsia="微软雅黑"/>
                  <w:sz w:val="20"/>
                  <w:szCs w:val="20"/>
                </w:rPr>
                <w:t>, Ericsson</w:t>
              </w:r>
            </w:ins>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w:t>
            </w:r>
            <w:r>
              <w:rPr>
                <w:rFonts w:eastAsia="MS Mincho"/>
                <w:sz w:val="20"/>
                <w:szCs w:val="20"/>
                <w:lang w:eastAsia="ja-JP"/>
              </w:rPr>
              <w:lastRenderedPageBreak/>
              <w:t xml:space="preserve">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Don’t support, no clear benefit and increases UE complexity. </w:t>
            </w:r>
          </w:p>
        </w:tc>
      </w:tr>
      <w:tr w:rsidR="00756E66" w14:paraId="0B7067A0" w14:textId="77777777" w:rsidTr="006E3B3D">
        <w:tc>
          <w:tcPr>
            <w:tcW w:w="2405" w:type="dxa"/>
          </w:tcPr>
          <w:p w14:paraId="67A96E49" w14:textId="3B774EB4"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CATT</w:t>
            </w:r>
          </w:p>
        </w:tc>
        <w:tc>
          <w:tcPr>
            <w:tcW w:w="6945" w:type="dxa"/>
          </w:tcPr>
          <w:p w14:paraId="69F8DE2E" w14:textId="6B133058"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 xml:space="preserve">If the parameters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are </w:t>
            </w:r>
            <w:r>
              <w:rPr>
                <w:rFonts w:eastAsia="微软雅黑"/>
                <w:sz w:val="20"/>
                <w:szCs w:val="20"/>
              </w:rPr>
              <w:t>configured</w:t>
            </w:r>
            <w:r>
              <w:rPr>
                <w:rFonts w:eastAsia="微软雅黑" w:hint="eastAsia"/>
                <w:sz w:val="20"/>
                <w:szCs w:val="20"/>
              </w:rPr>
              <w:t xml:space="preserve"> only through RRC </w:t>
            </w:r>
            <w:r>
              <w:rPr>
                <w:rFonts w:eastAsia="微软雅黑"/>
                <w:sz w:val="20"/>
                <w:szCs w:val="20"/>
              </w:rPr>
              <w:t>signaling</w:t>
            </w:r>
            <w:r>
              <w:rPr>
                <w:rFonts w:eastAsia="微软雅黑" w:hint="eastAsia"/>
                <w:sz w:val="20"/>
                <w:szCs w:val="20"/>
              </w:rPr>
              <w:t xml:space="preserve">, it reduces the </w:t>
            </w:r>
            <w:r>
              <w:rPr>
                <w:rFonts w:eastAsia="微软雅黑"/>
                <w:sz w:val="20"/>
                <w:szCs w:val="20"/>
              </w:rPr>
              <w:t>flexibility</w:t>
            </w:r>
            <w:r>
              <w:rPr>
                <w:rFonts w:eastAsia="微软雅黑" w:hint="eastAsia"/>
                <w:sz w:val="20"/>
                <w:szCs w:val="20"/>
              </w:rPr>
              <w:t xml:space="preserve"> of partial frequency sounding. E.g., the bandwidth and starting position of </w:t>
            </w:r>
            <w:r>
              <w:rPr>
                <w:rFonts w:eastAsia="微软雅黑"/>
                <w:sz w:val="20"/>
                <w:szCs w:val="20"/>
              </w:rPr>
              <w:t>partial</w:t>
            </w:r>
            <w:r>
              <w:rPr>
                <w:rFonts w:eastAsia="微软雅黑" w:hint="eastAsia"/>
                <w:sz w:val="20"/>
                <w:szCs w:val="20"/>
              </w:rPr>
              <w:t xml:space="preserve"> frequency SRS transmission cannot be </w:t>
            </w:r>
            <w:r>
              <w:rPr>
                <w:rFonts w:eastAsia="微软雅黑"/>
                <w:sz w:val="20"/>
                <w:szCs w:val="20"/>
              </w:rPr>
              <w:t>dynamically</w:t>
            </w:r>
            <w:r>
              <w:rPr>
                <w:rFonts w:eastAsia="微软雅黑" w:hint="eastAsia"/>
                <w:sz w:val="20"/>
                <w:szCs w:val="20"/>
              </w:rPr>
              <w:t xml:space="preserve"> </w:t>
            </w:r>
            <w:r>
              <w:rPr>
                <w:rFonts w:eastAsia="微软雅黑"/>
                <w:sz w:val="20"/>
                <w:szCs w:val="20"/>
              </w:rPr>
              <w:t>changed</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t may weaken the function of partial frequency sounding. </w:t>
            </w:r>
            <w:r>
              <w:rPr>
                <w:rFonts w:eastAsia="微软雅黑"/>
                <w:sz w:val="20"/>
                <w:szCs w:val="20"/>
              </w:rPr>
              <w:t>Dynamic indication</w:t>
            </w:r>
            <w:r>
              <w:rPr>
                <w:rFonts w:eastAsia="微软雅黑" w:hint="eastAsia"/>
                <w:sz w:val="20"/>
                <w:szCs w:val="20"/>
              </w:rPr>
              <w:t xml:space="preserve"> of these parameters can be applicable for the power limited UE due to its mobility or frequency domain </w:t>
            </w:r>
            <w:r>
              <w:rPr>
                <w:rFonts w:eastAsia="微软雅黑"/>
                <w:sz w:val="20"/>
                <w:szCs w:val="20"/>
              </w:rPr>
              <w:t>multiplexing of</w:t>
            </w:r>
            <w:r>
              <w:rPr>
                <w:rFonts w:eastAsia="微软雅黑" w:hint="eastAsia"/>
                <w:sz w:val="20"/>
                <w:szCs w:val="20"/>
              </w:rPr>
              <w:t xml:space="preserve"> multiple users. In such cases, it is simple and </w:t>
            </w:r>
            <w:r>
              <w:rPr>
                <w:rFonts w:eastAsia="微软雅黑"/>
                <w:sz w:val="20"/>
                <w:szCs w:val="20"/>
              </w:rPr>
              <w:t>straightforward</w:t>
            </w:r>
            <w:r>
              <w:rPr>
                <w:rFonts w:eastAsia="微软雅黑" w:hint="eastAsia"/>
                <w:sz w:val="20"/>
                <w:szCs w:val="20"/>
              </w:rPr>
              <w:t xml:space="preserve"> to change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through MAC CE or DCI.</w:t>
            </w:r>
          </w:p>
        </w:tc>
      </w:tr>
      <w:tr w:rsidR="004D26A0" w14:paraId="51C56E86" w14:textId="77777777" w:rsidTr="006E3B3D">
        <w:tc>
          <w:tcPr>
            <w:tcW w:w="2405" w:type="dxa"/>
          </w:tcPr>
          <w:p w14:paraId="4B2D352E" w14:textId="3C8355D2"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205E03D3" w14:textId="158027BE"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o not support.</w:t>
            </w:r>
          </w:p>
        </w:tc>
      </w:tr>
      <w:tr w:rsidR="0062624C" w14:paraId="63496D68" w14:textId="77777777" w:rsidTr="006E3B3D">
        <w:tc>
          <w:tcPr>
            <w:tcW w:w="2405" w:type="dxa"/>
          </w:tcPr>
          <w:p w14:paraId="62C29ADB" w14:textId="58118814" w:rsidR="0062624C" w:rsidRDefault="0062624C" w:rsidP="0062624C">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5EBBBCDE" w14:textId="339E447B" w:rsidR="0062624C" w:rsidRDefault="0062624C" w:rsidP="0062624C">
            <w:pPr>
              <w:widowControl w:val="0"/>
              <w:snapToGrid w:val="0"/>
              <w:spacing w:before="120" w:after="120" w:line="240" w:lineRule="auto"/>
              <w:jc w:val="both"/>
              <w:rPr>
                <w:rFonts w:eastAsiaTheme="minorEastAsia"/>
                <w:sz w:val="20"/>
                <w:szCs w:val="20"/>
              </w:rPr>
            </w:pPr>
            <w:r>
              <w:rPr>
                <w:rFonts w:eastAsia="微软雅黑"/>
                <w:sz w:val="20"/>
                <w:szCs w:val="20"/>
              </w:rPr>
              <w:t>Not necessary. Nice to have for NW but we don’t see the use case, and it will reduce the likelihood that this feature is ever implemented.</w:t>
            </w:r>
          </w:p>
        </w:tc>
      </w:tr>
      <w:tr w:rsidR="00950E74" w14:paraId="680CE1E5" w14:textId="77777777" w:rsidTr="006E3B3D">
        <w:tc>
          <w:tcPr>
            <w:tcW w:w="2405" w:type="dxa"/>
          </w:tcPr>
          <w:p w14:paraId="628FF652" w14:textId="55F7370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806E9B4" w14:textId="7777777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sz w:val="20"/>
                <w:szCs w:val="20"/>
              </w:rPr>
              <w:t xml:space="preserve">Do not support DCI base P_F or k_F indication, which increase the complexity of operation. And such flexibility is not necessary. </w:t>
            </w:r>
          </w:p>
          <w:p w14:paraId="47E99BDA" w14:textId="0C404FEC" w:rsidR="00950E74" w:rsidRDefault="00950E74" w:rsidP="00950E74">
            <w:pPr>
              <w:widowControl w:val="0"/>
              <w:snapToGrid w:val="0"/>
              <w:spacing w:before="120" w:after="120" w:line="240" w:lineRule="auto"/>
              <w:jc w:val="both"/>
              <w:rPr>
                <w:rFonts w:eastAsia="微软雅黑"/>
                <w:sz w:val="20"/>
                <w:szCs w:val="20"/>
              </w:rPr>
            </w:pPr>
            <w:r>
              <w:rPr>
                <w:rFonts w:eastAsiaTheme="minorEastAsia"/>
                <w:sz w:val="20"/>
                <w:szCs w:val="20"/>
              </w:rPr>
              <w:t xml:space="preserve">Between RRC based mechanism and flexible indication for multiple use cases, MAC CE based mechanism is a compromise. </w:t>
            </w:r>
          </w:p>
        </w:tc>
      </w:tr>
      <w:tr w:rsidR="00217588" w14:paraId="44C8DC2C" w14:textId="77777777" w:rsidTr="006E3B3D">
        <w:tc>
          <w:tcPr>
            <w:tcW w:w="2405" w:type="dxa"/>
          </w:tcPr>
          <w:p w14:paraId="0959B9EE" w14:textId="042C56B7" w:rsidR="00217588" w:rsidRDefault="00217588" w:rsidP="00950E74">
            <w:pPr>
              <w:widowControl w:val="0"/>
              <w:snapToGrid w:val="0"/>
              <w:spacing w:before="120" w:after="120" w:line="240" w:lineRule="auto"/>
              <w:jc w:val="both"/>
              <w:rPr>
                <w:rFonts w:eastAsiaTheme="minorEastAsia" w:hint="eastAsia"/>
                <w:sz w:val="20"/>
                <w:szCs w:val="20"/>
              </w:rPr>
            </w:pPr>
            <w:r>
              <w:rPr>
                <w:rFonts w:eastAsiaTheme="minorEastAsia"/>
                <w:sz w:val="20"/>
                <w:szCs w:val="20"/>
              </w:rPr>
              <w:t>Intel</w:t>
            </w:r>
          </w:p>
        </w:tc>
        <w:tc>
          <w:tcPr>
            <w:tcW w:w="6945" w:type="dxa"/>
          </w:tcPr>
          <w:p w14:paraId="523E8D8B" w14:textId="6301B20A" w:rsidR="00217588" w:rsidRDefault="00217588" w:rsidP="00950E74">
            <w:pPr>
              <w:widowControl w:val="0"/>
              <w:snapToGrid w:val="0"/>
              <w:spacing w:before="120" w:after="120" w:line="240" w:lineRule="auto"/>
              <w:jc w:val="both"/>
              <w:rPr>
                <w:rFonts w:eastAsiaTheme="minorEastAsia"/>
                <w:sz w:val="20"/>
                <w:szCs w:val="20"/>
              </w:rPr>
            </w:pPr>
            <w:r>
              <w:rPr>
                <w:rFonts w:eastAsia="微软雅黑"/>
                <w:sz w:val="20"/>
                <w:szCs w:val="20"/>
              </w:rPr>
              <w:t>RRC configuration is sufficient.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TableGrid"/>
        <w:tblW w:w="0" w:type="auto"/>
        <w:jc w:val="center"/>
        <w:tblLook w:val="04A0" w:firstRow="1" w:lastRow="0" w:firstColumn="1" w:lastColumn="0" w:noHBand="0" w:noVBand="1"/>
      </w:tblPr>
      <w:tblGrid>
        <w:gridCol w:w="1576"/>
        <w:gridCol w:w="1890"/>
        <w:gridCol w:w="5884"/>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ListParagraph"/>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7" type="#_x0000_t75" style="width:184pt;height:27.5pt" o:ole="">
                  <v:imagedata r:id="rId17" o:title=""/>
                </v:shape>
                <o:OLEObject Type="Embed" ProgID="Equation.3" ShapeID="_x0000_i1027" DrawAspect="Content" ObjectID="_1695478496" r:id="rId18"/>
              </w:object>
            </w:r>
          </w:p>
          <w:p w14:paraId="3119C8E8" w14:textId="416BDC1A" w:rsidR="00F4456C" w:rsidRPr="00F4456C" w:rsidRDefault="00F4456C" w:rsidP="00F4456C">
            <w:pPr>
              <w:pStyle w:val="ListParagraph"/>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8" type="#_x0000_t75" style="width:227.5pt;height:34.5pt" o:ole="">
                  <v:imagedata r:id="rId19" o:title=""/>
                </v:shape>
                <o:OLEObject Type="Embed" ProgID="Equation.3" ShapeID="_x0000_i1028" DrawAspect="Content" ObjectID="_1695478497"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lastRenderedPageBreak/>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lastRenderedPageBreak/>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ListParagraph"/>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ListParagraph"/>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ListParagraph"/>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cs,max</m:t>
                  </m:r>
                </m:sup>
              </m:sSubSup>
              <m:r>
                <m:rPr>
                  <m:sty m:val="p"/>
                </m:rPr>
                <w:rPr>
                  <w:rFonts w:ascii="Cambria Math" w:eastAsia="微软雅黑" w:hAnsi="Cambria Math"/>
                  <w:sz w:val="20"/>
                  <w:szCs w:val="20"/>
                </w:rPr>
                <m:t>|M</m:t>
              </m:r>
            </m:oMath>
          </w:p>
          <w:p w14:paraId="53C39FE4" w14:textId="7D99DB22" w:rsidR="00813D5D" w:rsidRDefault="009A6FCC" w:rsidP="00FB0A6B">
            <w:pPr>
              <w:pStyle w:val="ListParagraph"/>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ListParagraph"/>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ListParagraph"/>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w:t>
            </w:r>
            <w:r w:rsidR="0043101B" w:rsidRPr="0043101B">
              <w:rPr>
                <w:rFonts w:eastAsia="微软雅黑"/>
                <w:bCs/>
                <w:sz w:val="20"/>
                <w:szCs w:val="20"/>
              </w:rPr>
              <w:t>. For example,</w:t>
            </w:r>
            <w:r w:rsidRPr="0043101B">
              <w:rPr>
                <w:rFonts w:eastAsia="微软雅黑"/>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微软雅黑"/>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r w:rsidR="008F48DE" w14:paraId="704AE584" w14:textId="77777777" w:rsidTr="006E3B3D">
        <w:tc>
          <w:tcPr>
            <w:tcW w:w="2405" w:type="dxa"/>
          </w:tcPr>
          <w:p w14:paraId="52F85335" w14:textId="13A47E5B" w:rsidR="008F48DE" w:rsidRPr="0007681B" w:rsidRDefault="008F48DE" w:rsidP="008F48D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B9CFAB6" w14:textId="28901F89" w:rsidR="008F48DE" w:rsidRDefault="008F48DE" w:rsidP="008F48D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 xml:space="preserve"> </w:t>
            </w:r>
            <w:r>
              <w:rPr>
                <w:rFonts w:eastAsiaTheme="minorEastAsia"/>
                <w:sz w:val="20"/>
                <w:szCs w:val="20"/>
              </w:rPr>
              <w:t>proposal.</w:t>
            </w:r>
          </w:p>
        </w:tc>
      </w:tr>
      <w:tr w:rsidR="008361D0" w14:paraId="199CAC3B" w14:textId="77777777" w:rsidTr="006E3B3D">
        <w:tc>
          <w:tcPr>
            <w:tcW w:w="2405" w:type="dxa"/>
          </w:tcPr>
          <w:p w14:paraId="41F59B16" w14:textId="6ED459E9"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38A3E7F" w14:textId="77777777"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 xml:space="preserve">Don’t support as there is </w:t>
            </w:r>
            <w:r w:rsidRPr="00D10C7D">
              <w:rPr>
                <w:rFonts w:eastAsia="微软雅黑"/>
                <w:i/>
                <w:iCs/>
                <w:sz w:val="20"/>
                <w:szCs w:val="20"/>
              </w:rPr>
              <w:t>no potential to obtain a capacity increase</w:t>
            </w:r>
            <w:r>
              <w:rPr>
                <w:rFonts w:eastAsia="微软雅黑"/>
                <w:sz w:val="20"/>
                <w:szCs w:val="20"/>
              </w:rPr>
              <w:t xml:space="preserve"> with Comb-8 and 6 CSs, the capacity remains the same as Rel.15. This is missed opportunity to enhance SRS capacity without overhead increase for some deployments where 12 CSs for comb 8 can be used. </w:t>
            </w:r>
          </w:p>
          <w:p w14:paraId="498C7BE8" w14:textId="77777777"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 xml:space="preserve">It is possible to occupy only 6 CSs by selecting a subset of the 12 CSs for deployments where 12 CSs for comb 8 is not useful. </w:t>
            </w:r>
          </w:p>
          <w:p w14:paraId="064B80E6" w14:textId="2D7A5118" w:rsidR="008361D0" w:rsidRDefault="008361D0" w:rsidP="008361D0">
            <w:pPr>
              <w:widowControl w:val="0"/>
              <w:snapToGrid w:val="0"/>
              <w:spacing w:before="120" w:after="120" w:line="240" w:lineRule="auto"/>
              <w:rPr>
                <w:rFonts w:eastAsiaTheme="minorEastAsia"/>
                <w:sz w:val="20"/>
                <w:szCs w:val="20"/>
              </w:rPr>
            </w:pPr>
            <w:r>
              <w:rPr>
                <w:rFonts w:eastAsia="微软雅黑"/>
                <w:sz w:val="20"/>
                <w:szCs w:val="20"/>
              </w:rPr>
              <w:t>The argument that this makes 4 RB troublesome is weak, as that is a corner case, and can be handles by an appropriate restriction.</w:t>
            </w:r>
          </w:p>
        </w:tc>
      </w:tr>
      <w:tr w:rsidR="00217588" w14:paraId="79500DCE" w14:textId="77777777" w:rsidTr="006E3B3D">
        <w:tc>
          <w:tcPr>
            <w:tcW w:w="2405" w:type="dxa"/>
          </w:tcPr>
          <w:p w14:paraId="7C1FB362" w14:textId="701E0631" w:rsidR="00217588" w:rsidRDefault="00217588" w:rsidP="008361D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731B740" w14:textId="05BBBA3E" w:rsidR="00217588" w:rsidRDefault="00217588" w:rsidP="008361D0">
            <w:pPr>
              <w:widowControl w:val="0"/>
              <w:snapToGrid w:val="0"/>
              <w:spacing w:before="120" w:after="120" w:line="240" w:lineRule="auto"/>
              <w:rPr>
                <w:rFonts w:eastAsia="微软雅黑"/>
                <w:sz w:val="20"/>
                <w:szCs w:val="20"/>
              </w:rPr>
            </w:pPr>
            <w:r>
              <w:rPr>
                <w:rFonts w:eastAsia="微软雅黑"/>
                <w:sz w:val="20"/>
                <w:szCs w:val="20"/>
              </w:rPr>
              <w:t>Support Alt 1. In the FL proposal, why the sub-bullet is necessary?</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lastRenderedPageBreak/>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lastRenderedPageBreak/>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00E3B06B" w14:textId="37C58D3B" w:rsidR="00D2543F"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275D6C"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275D6C"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275D6C"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275D6C"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275D6C"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275D6C"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275D6C"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275D6C"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F4182" w14:textId="77777777" w:rsidR="00275D6C" w:rsidRDefault="00275D6C" w:rsidP="0066336C">
      <w:pPr>
        <w:spacing w:after="0" w:line="240" w:lineRule="auto"/>
      </w:pPr>
      <w:r>
        <w:separator/>
      </w:r>
    </w:p>
  </w:endnote>
  <w:endnote w:type="continuationSeparator" w:id="0">
    <w:p w14:paraId="7DAF8405" w14:textId="77777777" w:rsidR="00275D6C" w:rsidRDefault="00275D6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2F6E2" w14:textId="77777777" w:rsidR="00275D6C" w:rsidRDefault="00275D6C" w:rsidP="0066336C">
      <w:pPr>
        <w:spacing w:after="0" w:line="240" w:lineRule="auto"/>
      </w:pPr>
      <w:r>
        <w:separator/>
      </w:r>
    </w:p>
  </w:footnote>
  <w:footnote w:type="continuationSeparator" w:id="0">
    <w:p w14:paraId="05E77019" w14:textId="77777777" w:rsidR="00275D6C" w:rsidRDefault="00275D6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58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0E88"/>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0"/>
    <w:rsid w:val="004D26A7"/>
    <w:rsid w:val="004D2F80"/>
    <w:rsid w:val="004D35FE"/>
    <w:rsid w:val="004D4694"/>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7F"/>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3523F752-CBD4-4F72-B5A5-C7A1E37B9FAA}">
  <ds:schemaRefs>
    <ds:schemaRef ds:uri="http://schemas.openxmlformats.org/officeDocument/2006/bibliography"/>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14158</Words>
  <Characters>80706</Characters>
  <Application>Microsoft Office Word</Application>
  <DocSecurity>0</DocSecurity>
  <Lines>672</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94675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3</cp:revision>
  <dcterms:created xsi:type="dcterms:W3CDTF">2021-10-11T09:19:00Z</dcterms:created>
  <dcterms:modified xsi:type="dcterms:W3CDTF">2021-10-11T09:26:00Z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