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4A04C01" w14:textId="4AF85E01"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a"/>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ko-KR"/>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10</w:t>
      </w:r>
      <w:r w:rsidRPr="00785E35">
        <w:rPr>
          <w:rFonts w:eastAsia="맑은 고딕"/>
          <w:b/>
          <w:lang w:val="en-GB"/>
        </w:rPr>
        <w:fldChar w:fldCharType="end"/>
      </w:r>
      <w:bookmarkEnd w:id="2"/>
      <w:r w:rsidRPr="00785E35">
        <w:rPr>
          <w:rFonts w:eastAsia="맑은 고딕"/>
          <w:b/>
          <w:lang w:val="en-GB"/>
        </w:rPr>
        <w:t>:</w:t>
      </w:r>
      <w:r w:rsidRPr="00785E35">
        <w:rPr>
          <w:b/>
        </w:rPr>
        <w:t xml:space="preserve"> A framework to multiplex the</w:t>
      </w:r>
      <w:r w:rsidRPr="00785E35">
        <w:rPr>
          <w:rFonts w:eastAsia="맑은 고딕"/>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ko-KR"/>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ko-KR"/>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ko-KR"/>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ko-KR"/>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ko-KR"/>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af"/>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ko-KR"/>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ko-KR"/>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ko-KR"/>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ko-KR"/>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ko-KR"/>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ko-KR"/>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ko-KR"/>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ko-KR"/>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ko-KR"/>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ko-KR"/>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ko-KR"/>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ko-KR"/>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ko-KR"/>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ko-KR"/>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3</w:t>
      </w:r>
      <w:r w:rsidRPr="00785E35">
        <w:rPr>
          <w:rFonts w:eastAsia="맑은 고딕"/>
          <w:b/>
          <w:lang w:val="en-GB"/>
        </w:rPr>
        <w:fldChar w:fldCharType="end"/>
      </w:r>
      <w:bookmarkEnd w:id="3"/>
      <w:r w:rsidRPr="00785E35">
        <w:rPr>
          <w:rFonts w:eastAsia="맑은 고딕"/>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ko-KR"/>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맑은 고딕"/>
          <w:b/>
          <w:lang w:val="en-GB"/>
        </w:rPr>
      </w:pPr>
      <w:r w:rsidRPr="00785E35">
        <w:rPr>
          <w:noProof/>
          <w:lang w:eastAsia="ko-KR"/>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맑은 고딕"/>
          <w:b/>
          <w:lang w:val="en-GB"/>
        </w:rPr>
        <w:t xml:space="preserve"> </w:t>
      </w:r>
    </w:p>
    <w:p w14:paraId="6A76E8A5" w14:textId="77777777" w:rsidR="00526510" w:rsidRPr="00785E35" w:rsidRDefault="00526510" w:rsidP="00526510">
      <w:pPr>
        <w:jc w:val="center"/>
        <w:rPr>
          <w:rFonts w:eastAsia="맑은 고딕"/>
          <w:b/>
          <w:lang w:val="en-GB"/>
        </w:rPr>
      </w:pPr>
      <w:bookmarkStart w:id="4" w:name="_Ref61196696"/>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7</w:t>
      </w:r>
      <w:r w:rsidRPr="00785E35">
        <w:rPr>
          <w:rFonts w:eastAsia="맑은 고딕"/>
          <w:b/>
          <w:lang w:val="en-GB"/>
        </w:rPr>
        <w:fldChar w:fldCharType="end"/>
      </w:r>
      <w:bookmarkEnd w:id="4"/>
      <w:r w:rsidRPr="00785E35">
        <w:rPr>
          <w:rFonts w:eastAsia="맑은 고딕"/>
          <w:b/>
          <w:lang w:val="en-GB"/>
        </w:rPr>
        <w:t>:</w:t>
      </w:r>
      <w:r w:rsidRPr="00785E35">
        <w:rPr>
          <w:b/>
        </w:rPr>
        <w:t xml:space="preserve"> Performance comparison between </w:t>
      </w:r>
      <w:r w:rsidRPr="00785E35">
        <w:rPr>
          <w:rFonts w:eastAsia="맑은 고딕"/>
          <w:b/>
          <w:lang w:val="en-GB"/>
        </w:rPr>
        <w:t>Rel-17 proposal</w:t>
      </w:r>
      <w:r w:rsidRPr="00785E35">
        <w:rPr>
          <w:rFonts w:eastAsia="맑은 고딕"/>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ko-KR"/>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9</w:t>
      </w:r>
      <w:r w:rsidRPr="00785E35">
        <w:rPr>
          <w:rFonts w:eastAsia="맑은 고딕"/>
          <w:b/>
          <w:lang w:val="en-GB"/>
        </w:rPr>
        <w:fldChar w:fldCharType="end"/>
      </w:r>
      <w:bookmarkEnd w:id="5"/>
      <w:r w:rsidRPr="00785E35">
        <w:rPr>
          <w:rFonts w:eastAsia="맑은 고딕"/>
          <w:b/>
          <w:lang w:val="en-GB"/>
        </w:rPr>
        <w:t>:</w:t>
      </w:r>
      <w:r w:rsidRPr="00785E35">
        <w:rPr>
          <w:b/>
        </w:rPr>
        <w:t xml:space="preserve"> Performance comparison between </w:t>
      </w:r>
      <w:r w:rsidRPr="00785E35">
        <w:rPr>
          <w:rFonts w:eastAsia="맑은 고딕"/>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ko-KR"/>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12</w:t>
      </w:r>
      <w:r w:rsidRPr="00785E35">
        <w:rPr>
          <w:rFonts w:eastAsia="맑은 고딕"/>
          <w:b/>
          <w:lang w:val="en-GB"/>
        </w:rPr>
        <w:fldChar w:fldCharType="end"/>
      </w:r>
      <w:bookmarkEnd w:id="6"/>
      <w:r w:rsidRPr="00785E35">
        <w:rPr>
          <w:rFonts w:eastAsia="맑은 고딕"/>
          <w:b/>
          <w:lang w:val="en-GB"/>
        </w:rPr>
        <w:t>:</w:t>
      </w:r>
      <w:r w:rsidRPr="00785E35">
        <w:rPr>
          <w:b/>
        </w:rPr>
        <w:t xml:space="preserve"> Performance comparison between </w:t>
      </w:r>
      <w:r w:rsidRPr="00785E35">
        <w:rPr>
          <w:rFonts w:eastAsia="맑은 고딕"/>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ko-KR"/>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13</w:t>
      </w:r>
      <w:r w:rsidRPr="00785E35">
        <w:rPr>
          <w:rFonts w:eastAsia="맑은 고딕"/>
          <w:b/>
          <w:lang w:val="en-GB"/>
        </w:rPr>
        <w:fldChar w:fldCharType="end"/>
      </w:r>
      <w:bookmarkEnd w:id="7"/>
      <w:r w:rsidRPr="00785E35">
        <w:rPr>
          <w:rFonts w:eastAsia="맑은 고딕"/>
          <w:b/>
          <w:lang w:val="en-GB"/>
        </w:rPr>
        <w:t>:</w:t>
      </w:r>
      <w:r w:rsidRPr="00785E35">
        <w:rPr>
          <w:b/>
        </w:rPr>
        <w:t xml:space="preserve"> Performance comparison between </w:t>
      </w:r>
      <w:r w:rsidRPr="00785E35">
        <w:rPr>
          <w:rFonts w:eastAsia="맑은 고딕"/>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ko-KR"/>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맑은 고딕"/>
          <w:b/>
          <w:lang w:val="en-GB"/>
        </w:rPr>
      </w:pPr>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14</w:t>
      </w:r>
      <w:r w:rsidRPr="00785E35">
        <w:rPr>
          <w:rFonts w:eastAsia="맑은 고딕"/>
          <w:b/>
          <w:lang w:val="en-GB"/>
        </w:rPr>
        <w:fldChar w:fldCharType="end"/>
      </w:r>
      <w:r w:rsidRPr="00785E35">
        <w:rPr>
          <w:rFonts w:eastAsia="맑은 고딕"/>
          <w:b/>
          <w:lang w:val="en-GB"/>
        </w:rPr>
        <w:t>:</w:t>
      </w:r>
      <w:r w:rsidRPr="00785E35">
        <w:rPr>
          <w:b/>
        </w:rPr>
        <w:t xml:space="preserve"> Performance comparison between </w:t>
      </w:r>
      <w:r w:rsidRPr="00785E35">
        <w:rPr>
          <w:rFonts w:eastAsia="맑은 고딕"/>
          <w:b/>
          <w:lang w:val="en-GB"/>
        </w:rPr>
        <w:t>separate encoding and joint encoding for 1 bit HP HARQ-ACK multiplexing with 8 bits LP HARQ-ACK</w:t>
      </w:r>
      <w:r w:rsidRPr="00785E35">
        <w:rPr>
          <w:rFonts w:eastAsia="맑은 고딕"/>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ko-KR"/>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맑은 고딕"/>
          <w:b/>
          <w:lang w:val="en-GB"/>
        </w:rPr>
      </w:pPr>
      <w:bookmarkStart w:id="8" w:name="_Ref68611867"/>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15</w:t>
      </w:r>
      <w:r w:rsidRPr="00785E35">
        <w:rPr>
          <w:rFonts w:eastAsia="맑은 고딕"/>
          <w:b/>
          <w:lang w:val="en-GB"/>
        </w:rPr>
        <w:fldChar w:fldCharType="end"/>
      </w:r>
      <w:bookmarkEnd w:id="8"/>
      <w:r w:rsidRPr="00785E35">
        <w:rPr>
          <w:rFonts w:eastAsia="맑은 고딕"/>
          <w:b/>
          <w:lang w:val="en-GB"/>
        </w:rPr>
        <w:t>:</w:t>
      </w:r>
      <w:r w:rsidRPr="00785E35">
        <w:rPr>
          <w:b/>
        </w:rPr>
        <w:t xml:space="preserve"> Performance comparison between </w:t>
      </w:r>
      <w:r w:rsidRPr="00785E35">
        <w:rPr>
          <w:rFonts w:eastAsia="맑은 고딕"/>
          <w:b/>
          <w:lang w:val="en-GB"/>
        </w:rPr>
        <w:t>separate encoding and joint encoding for 4 bit HP HARQ-ACK multiplexing with 8 bits LP HARQ-ACK</w:t>
      </w:r>
      <w:r w:rsidRPr="00785E35">
        <w:rPr>
          <w:rFonts w:eastAsia="맑은 고딕"/>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ko-KR"/>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ko-KR"/>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ko-KR"/>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ko-KR"/>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ko-KR"/>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ko-KR"/>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lastRenderedPageBreak/>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맑은 고딕"/>
                <w:lang w:eastAsia="zh-CN"/>
              </w:rPr>
            </w:pPr>
            <w:r>
              <w:rPr>
                <w:rFonts w:eastAsia="맑은 고딕"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a0"/>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BD201F"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BD201F"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맑은 고딕"/>
                <w:b/>
                <w:lang w:val="en-GB"/>
              </w:rPr>
              <w:t xml:space="preserve">Fig </w:t>
            </w:r>
            <w:r>
              <w:rPr>
                <w:rFonts w:eastAsia="맑은 고딕"/>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바탕"/>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바탕"/>
                <w:b/>
                <w:szCs w:val="22"/>
                <w:lang w:eastAsia="ko-KR"/>
              </w:rPr>
            </w:pPr>
            <w:r w:rsidRPr="006A778B">
              <w:rPr>
                <w:rFonts w:eastAsia="바탕"/>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바탕"/>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B068CB">
              <w:rPr>
                <w:rFonts w:ascii="Times" w:eastAsia="바탕" w:hAnsi="Times"/>
                <w:b/>
                <w:bCs/>
                <w:i/>
                <w:iCs/>
                <w:sz w:val="22"/>
                <w:szCs w:val="28"/>
                <w:lang w:val="en-GB"/>
              </w:rPr>
              <w:t xml:space="preserve">Proposal 1: </w:t>
            </w:r>
            <w:r>
              <w:rPr>
                <w:rFonts w:ascii="Times" w:eastAsia="바탕" w:hAnsi="Times"/>
                <w:b/>
                <w:bCs/>
                <w:i/>
                <w:iCs/>
                <w:sz w:val="22"/>
                <w:szCs w:val="28"/>
                <w:lang w:val="en-GB"/>
              </w:rPr>
              <w:t>W</w:t>
            </w:r>
            <w:r w:rsidRPr="00DF014E">
              <w:rPr>
                <w:rFonts w:ascii="Times" w:eastAsia="바탕"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B068CB">
              <w:rPr>
                <w:rFonts w:ascii="Times" w:eastAsia="바탕" w:hAnsi="Times"/>
                <w:b/>
                <w:bCs/>
                <w:i/>
                <w:iCs/>
                <w:sz w:val="22"/>
                <w:szCs w:val="28"/>
                <w:lang w:val="en-GB"/>
              </w:rPr>
              <w:t>Proposal 2: For multiplexing HARQ-ACK information with different priorities, TDM</w:t>
            </w:r>
            <w:r>
              <w:rPr>
                <w:rFonts w:ascii="Times" w:eastAsia="바탕" w:hAnsi="Times"/>
                <w:b/>
                <w:bCs/>
                <w:i/>
                <w:iCs/>
                <w:sz w:val="22"/>
                <w:szCs w:val="28"/>
                <w:lang w:val="en-GB"/>
              </w:rPr>
              <w:t>-</w:t>
            </w:r>
            <w:r w:rsidRPr="00B068CB">
              <w:rPr>
                <w:rFonts w:ascii="Times" w:eastAsia="바탕" w:hAnsi="Times"/>
                <w:b/>
                <w:bCs/>
                <w:i/>
                <w:iCs/>
                <w:sz w:val="22"/>
                <w:szCs w:val="28"/>
                <w:lang w:val="en-GB"/>
              </w:rPr>
              <w:t xml:space="preserve">ed </w:t>
            </w:r>
            <w:r>
              <w:rPr>
                <w:rFonts w:ascii="Times" w:eastAsia="바탕" w:hAnsi="Times"/>
                <w:b/>
                <w:bCs/>
                <w:i/>
                <w:iCs/>
                <w:sz w:val="22"/>
                <w:szCs w:val="28"/>
                <w:lang w:val="en-GB"/>
              </w:rPr>
              <w:t xml:space="preserve">mapping </w:t>
            </w:r>
            <w:r w:rsidRPr="00B068CB">
              <w:rPr>
                <w:rFonts w:ascii="Times" w:eastAsia="바탕"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바탕" w:hAnsi="Times"/>
                <w:b/>
                <w:bCs/>
                <w:i/>
                <w:iCs/>
                <w:sz w:val="22"/>
                <w:szCs w:val="28"/>
                <w:lang w:val="en-GB"/>
              </w:rPr>
            </w:pPr>
            <w:r w:rsidRPr="00B068CB">
              <w:rPr>
                <w:rFonts w:ascii="Times" w:eastAsia="바탕" w:hAnsi="Times"/>
                <w:b/>
                <w:bCs/>
                <w:i/>
                <w:iCs/>
                <w:sz w:val="22"/>
                <w:szCs w:val="28"/>
                <w:lang w:val="en-GB"/>
              </w:rPr>
              <w:t>The HARQ-ACK information with higher priority is mapped</w:t>
            </w:r>
            <w:r>
              <w:rPr>
                <w:rFonts w:ascii="Times" w:eastAsia="바탕" w:hAnsi="Times"/>
                <w:b/>
                <w:bCs/>
                <w:i/>
                <w:iCs/>
                <w:sz w:val="22"/>
                <w:szCs w:val="28"/>
                <w:lang w:val="en-GB"/>
              </w:rPr>
              <w:t xml:space="preserve"> to the symbols</w:t>
            </w:r>
            <w:r w:rsidRPr="00B068CB">
              <w:rPr>
                <w:rFonts w:ascii="Times" w:eastAsia="바탕" w:hAnsi="Times"/>
                <w:b/>
                <w:bCs/>
                <w:i/>
                <w:iCs/>
                <w:sz w:val="22"/>
                <w:szCs w:val="28"/>
                <w:lang w:val="en-GB"/>
              </w:rPr>
              <w:t xml:space="preserve"> </w:t>
            </w:r>
            <w:r>
              <w:rPr>
                <w:rFonts w:ascii="Times" w:eastAsia="바탕" w:hAnsi="Times"/>
                <w:b/>
                <w:bCs/>
                <w:i/>
                <w:iCs/>
                <w:sz w:val="22"/>
                <w:szCs w:val="28"/>
                <w:lang w:val="en-GB"/>
              </w:rPr>
              <w:t xml:space="preserve">preceding symbols for </w:t>
            </w:r>
            <w:r w:rsidRPr="00B068CB">
              <w:rPr>
                <w:rFonts w:ascii="Times" w:eastAsia="바탕"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CS=0, 3, 6, 9 for (HP-HARQ, LP-HARQ)=(NACK, NACK), (NACK, ACK), (ACK, NACK), (ACK,ACK)</w:t>
            </w:r>
            <w:r>
              <w:rPr>
                <w:rFonts w:ascii="Times" w:eastAsia="바탕"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7: To multiplex with HP-SR with PF0 and LP-HARQ with PF0, </w:t>
            </w:r>
            <w:r>
              <w:rPr>
                <w:rFonts w:ascii="Times" w:eastAsia="바탕" w:hAnsi="Times"/>
                <w:b/>
                <w:bCs/>
                <w:i/>
                <w:iCs/>
                <w:sz w:val="22"/>
                <w:szCs w:val="28"/>
                <w:lang w:val="en-GB"/>
              </w:rPr>
              <w:t>we propose</w:t>
            </w:r>
            <w:r w:rsidRPr="00442A97">
              <w:rPr>
                <w:rFonts w:ascii="Times" w:eastAsia="바탕"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바탕" w:hAnsi="Times"/>
                <w:i/>
                <w:iCs/>
                <w:sz w:val="22"/>
                <w:szCs w:val="28"/>
                <w:lang w:val="en-GB"/>
              </w:rPr>
            </w:pPr>
            <w:r w:rsidRPr="00442A97">
              <w:rPr>
                <w:rFonts w:ascii="Times" w:eastAsia="바탕"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In case of 1-bit LP-HARQ,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LP-HARQ,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바탕" w:hAnsi="Times"/>
                <w:i/>
                <w:iCs/>
                <w:sz w:val="22"/>
                <w:szCs w:val="28"/>
                <w:lang w:val="en-GB"/>
              </w:rPr>
            </w:pPr>
            <w:r w:rsidRPr="00442A97">
              <w:rPr>
                <w:rFonts w:ascii="Times" w:eastAsia="바탕" w:hAnsi="Times"/>
                <w:i/>
                <w:iCs/>
                <w:sz w:val="22"/>
                <w:szCs w:val="28"/>
                <w:lang w:val="en-GB"/>
              </w:rPr>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lastRenderedPageBreak/>
              <w:t>In case of 1-bit LP-HARQ,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LP-HARQ,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LP-HARQ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LP-HARQ is treated as 1-bit LP-HARQ,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 xml:space="preserve">It’s preferable to agree on a single coding approach, as specifying a combination of both separated and joint coding would lead to increasing the specification efforts. Also, it would </w:t>
            </w:r>
            <w:r>
              <w:rPr>
                <w:rFonts w:eastAsia="SimSun"/>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af6"/>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af6"/>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af6"/>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맑은 고딕" w:hint="eastAsia"/>
                <w:szCs w:val="20"/>
                <w:lang w:eastAsia="ko-KR"/>
              </w:rPr>
            </w:pPr>
            <w:r>
              <w:rPr>
                <w:rFonts w:eastAsia="맑은 고딕"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맑은 고딕"/>
                <w:szCs w:val="20"/>
                <w:lang w:eastAsia="ko-KR"/>
              </w:rPr>
            </w:pPr>
            <w:r>
              <w:rPr>
                <w:rFonts w:eastAsia="맑은 고딕"/>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맑은 고딕" w:hint="eastAsia"/>
                <w:szCs w:val="20"/>
                <w:lang w:eastAsia="ko-KR"/>
              </w:rPr>
            </w:pPr>
            <w:r>
              <w:rPr>
                <w:rFonts w:eastAsia="맑은 고딕"/>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6F4A6A7A" w:rsidR="0001764F" w:rsidRPr="00954597" w:rsidRDefault="0001764F" w:rsidP="0001764F">
            <w:pPr>
              <w:spacing w:after="120"/>
              <w:rPr>
                <w:rFonts w:eastAsia="SimSun"/>
                <w:szCs w:val="20"/>
                <w:lang w:eastAsia="zh-CN"/>
              </w:rPr>
            </w:pPr>
          </w:p>
        </w:tc>
        <w:tc>
          <w:tcPr>
            <w:tcW w:w="7691" w:type="dxa"/>
            <w:shd w:val="clear" w:color="auto" w:fill="auto"/>
          </w:tcPr>
          <w:p w14:paraId="0A82D955" w14:textId="77777777" w:rsidR="0001764F" w:rsidRPr="00954597" w:rsidRDefault="0001764F" w:rsidP="0001764F">
            <w:pPr>
              <w:spacing w:after="120"/>
              <w:rPr>
                <w:rFonts w:eastAsia="SimSun"/>
                <w:szCs w:val="20"/>
                <w:lang w:eastAsia="zh-CN"/>
              </w:rPr>
            </w:pPr>
          </w:p>
        </w:tc>
      </w:tr>
      <w:tr w:rsidR="0001764F" w:rsidRPr="00954597" w14:paraId="6BE64D45" w14:textId="77777777" w:rsidTr="005B75D6">
        <w:tc>
          <w:tcPr>
            <w:tcW w:w="1371" w:type="dxa"/>
            <w:shd w:val="clear" w:color="auto" w:fill="auto"/>
          </w:tcPr>
          <w:p w14:paraId="7D9E7212" w14:textId="77777777" w:rsidR="0001764F" w:rsidRPr="00954597" w:rsidRDefault="0001764F" w:rsidP="0001764F">
            <w:pPr>
              <w:spacing w:after="120"/>
              <w:rPr>
                <w:rFonts w:eastAsia="SimSun"/>
                <w:szCs w:val="20"/>
                <w:lang w:eastAsia="zh-CN"/>
              </w:rPr>
            </w:pPr>
          </w:p>
        </w:tc>
        <w:tc>
          <w:tcPr>
            <w:tcW w:w="7691" w:type="dxa"/>
            <w:shd w:val="clear" w:color="auto" w:fill="auto"/>
          </w:tcPr>
          <w:p w14:paraId="428B0FB4" w14:textId="77777777" w:rsidR="0001764F" w:rsidRPr="00954597" w:rsidRDefault="0001764F" w:rsidP="0001764F">
            <w:pPr>
              <w:spacing w:after="120"/>
              <w:rPr>
                <w:rFonts w:eastAsia="SimSun"/>
                <w:szCs w:val="20"/>
                <w:lang w:eastAsia="zh-CN"/>
              </w:rPr>
            </w:pPr>
          </w:p>
        </w:tc>
      </w:tr>
      <w:tr w:rsidR="0001764F" w:rsidRPr="00954597" w14:paraId="353125E3" w14:textId="77777777" w:rsidTr="005B75D6">
        <w:tc>
          <w:tcPr>
            <w:tcW w:w="1371" w:type="dxa"/>
            <w:shd w:val="clear" w:color="auto" w:fill="auto"/>
          </w:tcPr>
          <w:p w14:paraId="7D2F4AF2" w14:textId="77777777" w:rsidR="0001764F" w:rsidRPr="00954597" w:rsidRDefault="0001764F" w:rsidP="0001764F">
            <w:pPr>
              <w:spacing w:after="120"/>
              <w:rPr>
                <w:rFonts w:eastAsia="SimSun"/>
                <w:szCs w:val="20"/>
                <w:lang w:eastAsia="zh-CN"/>
              </w:rPr>
            </w:pPr>
          </w:p>
        </w:tc>
        <w:tc>
          <w:tcPr>
            <w:tcW w:w="7691" w:type="dxa"/>
            <w:shd w:val="clear" w:color="auto" w:fill="auto"/>
          </w:tcPr>
          <w:p w14:paraId="1A5B21EC" w14:textId="77777777" w:rsidR="0001764F" w:rsidRPr="00954597" w:rsidRDefault="0001764F" w:rsidP="0001764F">
            <w:pPr>
              <w:spacing w:after="120"/>
              <w:rPr>
                <w:rFonts w:eastAsia="SimSun"/>
                <w:szCs w:val="20"/>
                <w:lang w:eastAsia="zh-CN"/>
              </w:rPr>
            </w:pPr>
          </w:p>
        </w:tc>
      </w:tr>
      <w:tr w:rsidR="0001764F" w:rsidRPr="00954597" w14:paraId="03F1B2BC" w14:textId="77777777" w:rsidTr="005B75D6">
        <w:tc>
          <w:tcPr>
            <w:tcW w:w="1371" w:type="dxa"/>
            <w:shd w:val="clear" w:color="auto" w:fill="auto"/>
          </w:tcPr>
          <w:p w14:paraId="3987566C" w14:textId="77777777" w:rsidR="0001764F" w:rsidRPr="00954597" w:rsidRDefault="0001764F" w:rsidP="0001764F">
            <w:pPr>
              <w:spacing w:after="120"/>
              <w:rPr>
                <w:rFonts w:eastAsia="SimSun"/>
                <w:szCs w:val="20"/>
                <w:lang w:eastAsia="zh-CN"/>
              </w:rPr>
            </w:pPr>
          </w:p>
        </w:tc>
        <w:tc>
          <w:tcPr>
            <w:tcW w:w="7691" w:type="dxa"/>
            <w:shd w:val="clear" w:color="auto" w:fill="auto"/>
          </w:tcPr>
          <w:p w14:paraId="180B48B9" w14:textId="77777777" w:rsidR="0001764F" w:rsidRPr="00954597" w:rsidRDefault="0001764F" w:rsidP="0001764F">
            <w:pPr>
              <w:spacing w:after="120"/>
              <w:rPr>
                <w:rFonts w:eastAsia="SimSun"/>
                <w:szCs w:val="20"/>
                <w:lang w:eastAsia="zh-CN"/>
              </w:rPr>
            </w:pPr>
          </w:p>
        </w:tc>
      </w:tr>
      <w:tr w:rsidR="0001764F" w:rsidRPr="00954597" w14:paraId="10D47C55" w14:textId="77777777" w:rsidTr="005B75D6">
        <w:tc>
          <w:tcPr>
            <w:tcW w:w="1371" w:type="dxa"/>
            <w:shd w:val="clear" w:color="auto" w:fill="auto"/>
          </w:tcPr>
          <w:p w14:paraId="6A627B62" w14:textId="77777777" w:rsidR="0001764F" w:rsidRPr="00954597" w:rsidRDefault="0001764F" w:rsidP="0001764F">
            <w:pPr>
              <w:spacing w:after="120"/>
              <w:rPr>
                <w:rFonts w:eastAsia="SimSun"/>
                <w:szCs w:val="20"/>
                <w:lang w:eastAsia="zh-CN"/>
              </w:rPr>
            </w:pPr>
          </w:p>
        </w:tc>
        <w:tc>
          <w:tcPr>
            <w:tcW w:w="7691" w:type="dxa"/>
            <w:shd w:val="clear" w:color="auto" w:fill="auto"/>
          </w:tcPr>
          <w:p w14:paraId="5F245B6E" w14:textId="77777777" w:rsidR="0001764F" w:rsidRPr="00954597" w:rsidRDefault="0001764F" w:rsidP="0001764F">
            <w:pPr>
              <w:spacing w:after="120"/>
              <w:rPr>
                <w:rFonts w:eastAsia="SimSun"/>
                <w:szCs w:val="20"/>
                <w:lang w:eastAsia="zh-CN"/>
              </w:rPr>
            </w:pPr>
          </w:p>
        </w:tc>
      </w:tr>
      <w:tr w:rsidR="0001764F" w:rsidRPr="00954597" w14:paraId="55A4BB46" w14:textId="77777777" w:rsidTr="005B75D6">
        <w:tc>
          <w:tcPr>
            <w:tcW w:w="1371" w:type="dxa"/>
            <w:shd w:val="clear" w:color="auto" w:fill="auto"/>
          </w:tcPr>
          <w:p w14:paraId="42B27589" w14:textId="77777777" w:rsidR="0001764F" w:rsidRPr="00954597" w:rsidRDefault="0001764F" w:rsidP="0001764F">
            <w:pPr>
              <w:spacing w:after="120"/>
              <w:rPr>
                <w:rFonts w:eastAsia="SimSun"/>
                <w:szCs w:val="20"/>
                <w:lang w:eastAsia="zh-CN"/>
              </w:rPr>
            </w:pPr>
          </w:p>
        </w:tc>
        <w:tc>
          <w:tcPr>
            <w:tcW w:w="7691" w:type="dxa"/>
            <w:shd w:val="clear" w:color="auto" w:fill="auto"/>
          </w:tcPr>
          <w:p w14:paraId="5353EC80" w14:textId="77777777" w:rsidR="0001764F" w:rsidRPr="00954597" w:rsidRDefault="0001764F" w:rsidP="0001764F">
            <w:pPr>
              <w:spacing w:after="120"/>
              <w:rPr>
                <w:rFonts w:eastAsia="SimSun"/>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SimSun"/>
                <w:szCs w:val="20"/>
                <w:lang w:eastAsia="zh-CN"/>
              </w:rPr>
            </w:pPr>
          </w:p>
        </w:tc>
        <w:tc>
          <w:tcPr>
            <w:tcW w:w="7691" w:type="dxa"/>
            <w:shd w:val="clear" w:color="auto" w:fill="auto"/>
          </w:tcPr>
          <w:p w14:paraId="49C7E369" w14:textId="77777777" w:rsidR="0001764F" w:rsidRPr="00954597" w:rsidRDefault="0001764F" w:rsidP="0001764F">
            <w:pPr>
              <w:spacing w:after="120"/>
              <w:rPr>
                <w:rFonts w:eastAsia="SimSun"/>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SimSun"/>
                <w:szCs w:val="20"/>
                <w:lang w:eastAsia="zh-CN"/>
              </w:rPr>
            </w:pPr>
          </w:p>
        </w:tc>
        <w:tc>
          <w:tcPr>
            <w:tcW w:w="7691" w:type="dxa"/>
            <w:shd w:val="clear" w:color="auto" w:fill="auto"/>
          </w:tcPr>
          <w:p w14:paraId="78E1FDDD" w14:textId="77777777" w:rsidR="0001764F" w:rsidRPr="00954597" w:rsidRDefault="0001764F" w:rsidP="0001764F">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proofErr w:type="spellStart"/>
      <w:r w:rsidR="004E0FB2">
        <w:rPr>
          <w:rFonts w:eastAsia="SimSun" w:hint="eastAsia"/>
          <w:color w:val="0070C0"/>
          <w:lang w:eastAsia="zh-CN"/>
        </w:rPr>
        <w:t>Pana</w:t>
      </w:r>
      <w:proofErr w:type="spellEnd"/>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lastRenderedPageBreak/>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a0"/>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lastRenderedPageBreak/>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lastRenderedPageBreak/>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BD201F"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바탕"/>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lastRenderedPageBreak/>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af6"/>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lastRenderedPageBreak/>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77777777" w:rsidR="00972699" w:rsidRPr="00954597" w:rsidRDefault="00972699" w:rsidP="00972699">
            <w:pPr>
              <w:spacing w:after="120"/>
              <w:rPr>
                <w:rFonts w:eastAsia="SimSun"/>
                <w:szCs w:val="20"/>
                <w:lang w:eastAsia="zh-CN"/>
              </w:rPr>
            </w:pPr>
          </w:p>
        </w:tc>
        <w:tc>
          <w:tcPr>
            <w:tcW w:w="7688" w:type="dxa"/>
            <w:shd w:val="clear" w:color="auto" w:fill="auto"/>
          </w:tcPr>
          <w:p w14:paraId="4FB2869F" w14:textId="77777777" w:rsidR="00972699" w:rsidRPr="00954597" w:rsidRDefault="00972699" w:rsidP="00972699">
            <w:pPr>
              <w:spacing w:after="120"/>
              <w:rPr>
                <w:rFonts w:eastAsia="SimSun"/>
                <w:szCs w:val="20"/>
                <w:lang w:eastAsia="zh-CN"/>
              </w:rPr>
            </w:pPr>
          </w:p>
        </w:tc>
      </w:tr>
      <w:tr w:rsidR="00972699" w:rsidRPr="00954597" w14:paraId="70434562" w14:textId="77777777" w:rsidTr="005B75D6">
        <w:tc>
          <w:tcPr>
            <w:tcW w:w="1374" w:type="dxa"/>
            <w:shd w:val="clear" w:color="auto" w:fill="auto"/>
          </w:tcPr>
          <w:p w14:paraId="4257FEF7" w14:textId="77777777" w:rsidR="00972699" w:rsidRPr="00954597" w:rsidRDefault="00972699" w:rsidP="00972699">
            <w:pPr>
              <w:spacing w:after="120"/>
              <w:rPr>
                <w:rFonts w:eastAsia="SimSun"/>
                <w:szCs w:val="20"/>
                <w:lang w:eastAsia="zh-CN"/>
              </w:rPr>
            </w:pPr>
          </w:p>
        </w:tc>
        <w:tc>
          <w:tcPr>
            <w:tcW w:w="7688" w:type="dxa"/>
            <w:shd w:val="clear" w:color="auto" w:fill="auto"/>
          </w:tcPr>
          <w:p w14:paraId="44DD1389" w14:textId="77777777" w:rsidR="00972699" w:rsidRPr="00954597" w:rsidRDefault="00972699" w:rsidP="00972699">
            <w:pPr>
              <w:spacing w:after="120"/>
              <w:rPr>
                <w:rFonts w:eastAsia="SimSun"/>
                <w:szCs w:val="20"/>
                <w:lang w:eastAsia="zh-CN"/>
              </w:rPr>
            </w:pPr>
          </w:p>
        </w:tc>
      </w:tr>
      <w:tr w:rsidR="00972699" w:rsidRPr="00954597" w14:paraId="32FCEDCD" w14:textId="77777777" w:rsidTr="005B75D6">
        <w:tc>
          <w:tcPr>
            <w:tcW w:w="1374" w:type="dxa"/>
            <w:shd w:val="clear" w:color="auto" w:fill="auto"/>
          </w:tcPr>
          <w:p w14:paraId="5FC9BFE7" w14:textId="77777777" w:rsidR="00972699" w:rsidRPr="00954597" w:rsidRDefault="00972699" w:rsidP="00972699">
            <w:pPr>
              <w:spacing w:after="120"/>
              <w:rPr>
                <w:rFonts w:eastAsia="SimSun"/>
                <w:szCs w:val="20"/>
                <w:lang w:eastAsia="zh-CN"/>
              </w:rPr>
            </w:pPr>
          </w:p>
        </w:tc>
        <w:tc>
          <w:tcPr>
            <w:tcW w:w="7688" w:type="dxa"/>
            <w:shd w:val="clear" w:color="auto" w:fill="auto"/>
          </w:tcPr>
          <w:p w14:paraId="59D3F222" w14:textId="77777777" w:rsidR="00972699" w:rsidRPr="00954597" w:rsidRDefault="00972699" w:rsidP="00972699">
            <w:pPr>
              <w:spacing w:after="120"/>
              <w:rPr>
                <w:rFonts w:eastAsia="SimSun"/>
                <w:szCs w:val="20"/>
                <w:lang w:eastAsia="zh-CN"/>
              </w:rPr>
            </w:pPr>
          </w:p>
        </w:tc>
      </w:tr>
      <w:tr w:rsidR="00972699" w:rsidRPr="00954597" w14:paraId="30947035" w14:textId="77777777" w:rsidTr="005B75D6">
        <w:tc>
          <w:tcPr>
            <w:tcW w:w="1374" w:type="dxa"/>
            <w:shd w:val="clear" w:color="auto" w:fill="auto"/>
          </w:tcPr>
          <w:p w14:paraId="2C3B9715" w14:textId="77777777" w:rsidR="00972699" w:rsidRPr="00954597" w:rsidRDefault="00972699" w:rsidP="00972699">
            <w:pPr>
              <w:spacing w:after="120"/>
              <w:rPr>
                <w:rFonts w:eastAsia="SimSun"/>
                <w:szCs w:val="20"/>
                <w:lang w:eastAsia="zh-CN"/>
              </w:rPr>
            </w:pPr>
          </w:p>
        </w:tc>
        <w:tc>
          <w:tcPr>
            <w:tcW w:w="7688" w:type="dxa"/>
            <w:shd w:val="clear" w:color="auto" w:fill="auto"/>
          </w:tcPr>
          <w:p w14:paraId="051FD0A8" w14:textId="77777777" w:rsidR="00972699" w:rsidRPr="00954597" w:rsidRDefault="00972699" w:rsidP="00972699">
            <w:pPr>
              <w:spacing w:after="120"/>
              <w:rPr>
                <w:rFonts w:eastAsia="SimSun"/>
                <w:szCs w:val="20"/>
                <w:lang w:eastAsia="zh-CN"/>
              </w:rPr>
            </w:pPr>
          </w:p>
        </w:tc>
      </w:tr>
      <w:tr w:rsidR="00972699" w:rsidRPr="00954597" w14:paraId="06EDBD55" w14:textId="77777777" w:rsidTr="005B75D6">
        <w:tc>
          <w:tcPr>
            <w:tcW w:w="1374" w:type="dxa"/>
            <w:shd w:val="clear" w:color="auto" w:fill="auto"/>
          </w:tcPr>
          <w:p w14:paraId="49A17D6A" w14:textId="77777777" w:rsidR="00972699" w:rsidRPr="00954597" w:rsidRDefault="00972699" w:rsidP="00972699">
            <w:pPr>
              <w:spacing w:after="120"/>
              <w:rPr>
                <w:rFonts w:eastAsia="SimSun"/>
                <w:szCs w:val="20"/>
                <w:lang w:eastAsia="zh-CN"/>
              </w:rPr>
            </w:pPr>
          </w:p>
        </w:tc>
        <w:tc>
          <w:tcPr>
            <w:tcW w:w="7688" w:type="dxa"/>
            <w:shd w:val="clear" w:color="auto" w:fill="auto"/>
          </w:tcPr>
          <w:p w14:paraId="53553561" w14:textId="77777777" w:rsidR="00972699" w:rsidRPr="00954597" w:rsidRDefault="00972699" w:rsidP="00972699">
            <w:pPr>
              <w:spacing w:after="120"/>
              <w:rPr>
                <w:rFonts w:eastAsia="SimSun"/>
                <w:szCs w:val="20"/>
                <w:lang w:eastAsia="zh-CN"/>
              </w:rPr>
            </w:pPr>
          </w:p>
        </w:tc>
      </w:tr>
      <w:tr w:rsidR="00972699" w:rsidRPr="00954597" w14:paraId="24F2A453" w14:textId="77777777" w:rsidTr="005B75D6">
        <w:tc>
          <w:tcPr>
            <w:tcW w:w="1374" w:type="dxa"/>
            <w:shd w:val="clear" w:color="auto" w:fill="auto"/>
          </w:tcPr>
          <w:p w14:paraId="6985195A" w14:textId="77777777" w:rsidR="00972699" w:rsidRPr="00954597" w:rsidRDefault="00972699" w:rsidP="00972699">
            <w:pPr>
              <w:spacing w:after="120"/>
              <w:rPr>
                <w:rFonts w:eastAsia="SimSun"/>
                <w:szCs w:val="20"/>
                <w:lang w:eastAsia="zh-CN"/>
              </w:rPr>
            </w:pPr>
          </w:p>
        </w:tc>
        <w:tc>
          <w:tcPr>
            <w:tcW w:w="7688" w:type="dxa"/>
            <w:shd w:val="clear" w:color="auto" w:fill="auto"/>
          </w:tcPr>
          <w:p w14:paraId="322A89BB" w14:textId="77777777" w:rsidR="00972699" w:rsidRPr="00954597" w:rsidRDefault="00972699" w:rsidP="00972699">
            <w:pPr>
              <w:spacing w:after="120"/>
              <w:rPr>
                <w:rFonts w:eastAsia="SimSun"/>
                <w:szCs w:val="20"/>
                <w:lang w:eastAsia="zh-CN"/>
              </w:rPr>
            </w:pPr>
          </w:p>
        </w:tc>
      </w:tr>
      <w:tr w:rsidR="00972699" w:rsidRPr="00954597" w14:paraId="230D4241" w14:textId="77777777" w:rsidTr="005B75D6">
        <w:tc>
          <w:tcPr>
            <w:tcW w:w="1374" w:type="dxa"/>
            <w:shd w:val="clear" w:color="auto" w:fill="auto"/>
          </w:tcPr>
          <w:p w14:paraId="0B96D262" w14:textId="77777777" w:rsidR="00972699" w:rsidRPr="00954597" w:rsidRDefault="00972699" w:rsidP="00972699">
            <w:pPr>
              <w:spacing w:after="120"/>
              <w:rPr>
                <w:rFonts w:eastAsia="SimSun"/>
                <w:szCs w:val="20"/>
                <w:lang w:eastAsia="zh-CN"/>
              </w:rPr>
            </w:pPr>
          </w:p>
        </w:tc>
        <w:tc>
          <w:tcPr>
            <w:tcW w:w="7688" w:type="dxa"/>
            <w:shd w:val="clear" w:color="auto" w:fill="auto"/>
          </w:tcPr>
          <w:p w14:paraId="34119EFE" w14:textId="77777777" w:rsidR="00972699" w:rsidRPr="00954597" w:rsidRDefault="00972699" w:rsidP="00972699">
            <w:pPr>
              <w:spacing w:after="120"/>
              <w:rPr>
                <w:rFonts w:eastAsia="SimSun"/>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ml:space="preserve">, </w:t>
      </w:r>
      <w:proofErr w:type="spellStart"/>
      <w:r w:rsidR="007D3B1A">
        <w:rPr>
          <w:rFonts w:eastAsia="SimSun" w:hint="eastAsia"/>
          <w:color w:val="0070C0"/>
          <w:lang w:eastAsia="zh-CN"/>
        </w:rPr>
        <w:t>Xiaomi</w:t>
      </w:r>
      <w:proofErr w:type="spellEnd"/>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xml:space="preserve">, </w:t>
      </w:r>
      <w:proofErr w:type="spellStart"/>
      <w:r w:rsidR="004E0FB2">
        <w:rPr>
          <w:rFonts w:eastAsia="SimSun" w:hint="eastAsia"/>
          <w:color w:val="0070C0"/>
          <w:lang w:eastAsia="zh-CN"/>
        </w:rPr>
        <w:t>Pana</w:t>
      </w:r>
      <w:proofErr w:type="spellEnd"/>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w:t>
            </w:r>
            <w:r>
              <w:rPr>
                <w:rFonts w:eastAsia="Microsoft YaHei"/>
                <w:color w:val="000000"/>
              </w:rPr>
              <w:lastRenderedPageBreak/>
              <w:t xml:space="preserve">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맑은 고딕"/>
                <w:lang w:eastAsia="zh-CN"/>
              </w:rPr>
            </w:pPr>
            <w:r>
              <w:rPr>
                <w:rFonts w:eastAsia="맑은 고딕"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374" w:hangingChars="700" w:hanging="1374"/>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lastRenderedPageBreak/>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lastRenderedPageBreak/>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lastRenderedPageBreak/>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맑은 고딕"/>
                <w:b/>
                <w:bCs/>
                <w:szCs w:val="20"/>
              </w:rPr>
              <w:t>multi-CSI-PUCCH-</w:t>
            </w:r>
            <w:proofErr w:type="spellStart"/>
            <w:r w:rsidRPr="0028678F">
              <w:rPr>
                <w:rFonts w:eastAsia="맑은 고딕"/>
                <w:b/>
                <w:bCs/>
                <w:szCs w:val="20"/>
              </w:rPr>
              <w:t>ResourceList</w:t>
            </w:r>
            <w:proofErr w:type="spellEnd"/>
            <w:r w:rsidRPr="0028678F">
              <w:rPr>
                <w:rFonts w:eastAsia="맑은 고딕"/>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16"/>
              <w:rPr>
                <w:rFonts w:eastAsia="바탕"/>
                <w:b/>
                <w:sz w:val="22"/>
                <w:szCs w:val="22"/>
                <w:lang w:eastAsia="ko-KR"/>
              </w:rPr>
            </w:pPr>
            <w:r w:rsidRPr="00C14545">
              <w:rPr>
                <w:rFonts w:eastAsia="바탕"/>
                <w:b/>
                <w:sz w:val="22"/>
                <w:szCs w:val="22"/>
                <w:lang w:eastAsia="ko-KR"/>
              </w:rPr>
              <w:t>Proposal #</w:t>
            </w:r>
            <w:r>
              <w:rPr>
                <w:rFonts w:eastAsia="바탕"/>
                <w:b/>
                <w:sz w:val="22"/>
                <w:szCs w:val="22"/>
                <w:lang w:eastAsia="ko-KR"/>
              </w:rPr>
              <w:t>6</w:t>
            </w:r>
            <w:r w:rsidRPr="00C14545">
              <w:rPr>
                <w:rFonts w:eastAsia="바탕"/>
                <w:b/>
                <w:sz w:val="22"/>
                <w:szCs w:val="22"/>
                <w:lang w:eastAsia="ko-KR"/>
              </w:rPr>
              <w:t xml:space="preserve">: </w:t>
            </w:r>
            <w:r>
              <w:rPr>
                <w:rFonts w:eastAsia="바탕"/>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16"/>
              <w:rPr>
                <w:rFonts w:eastAsia="바탕"/>
                <w:b/>
                <w:sz w:val="22"/>
                <w:szCs w:val="22"/>
                <w:lang w:eastAsia="ko-KR"/>
              </w:rPr>
            </w:pPr>
            <w:r w:rsidRPr="00C14545">
              <w:rPr>
                <w:rFonts w:eastAsia="바탕"/>
                <w:b/>
                <w:sz w:val="22"/>
                <w:szCs w:val="22"/>
                <w:lang w:eastAsia="ko-KR"/>
              </w:rPr>
              <w:t>Proposal #</w:t>
            </w:r>
            <w:r>
              <w:rPr>
                <w:rFonts w:eastAsia="바탕"/>
                <w:b/>
                <w:sz w:val="22"/>
                <w:szCs w:val="22"/>
                <w:lang w:eastAsia="ko-KR"/>
              </w:rPr>
              <w:t>7</w:t>
            </w:r>
            <w:r w:rsidRPr="00C14545">
              <w:rPr>
                <w:rFonts w:eastAsia="바탕"/>
                <w:b/>
                <w:sz w:val="22"/>
                <w:szCs w:val="22"/>
                <w:lang w:eastAsia="ko-KR"/>
              </w:rPr>
              <w:t xml:space="preserve">: </w:t>
            </w:r>
            <w:r>
              <w:rPr>
                <w:rFonts w:eastAsia="바탕"/>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16"/>
              <w:rPr>
                <w:rFonts w:eastAsia="바탕"/>
                <w:b/>
                <w:sz w:val="22"/>
                <w:szCs w:val="22"/>
                <w:lang w:eastAsia="ko-KR"/>
              </w:rPr>
            </w:pPr>
            <w:r w:rsidRPr="00771DF1">
              <w:rPr>
                <w:rFonts w:eastAsia="바탕"/>
                <w:b/>
                <w:sz w:val="22"/>
                <w:szCs w:val="22"/>
                <w:lang w:eastAsia="ko-KR"/>
              </w:rPr>
              <w:t xml:space="preserve">Proposal #8: </w:t>
            </w:r>
            <w:r>
              <w:rPr>
                <w:rFonts w:eastAsia="바탕"/>
                <w:b/>
                <w:sz w:val="22"/>
                <w:szCs w:val="22"/>
                <w:lang w:eastAsia="ko-KR"/>
              </w:rPr>
              <w:t>Discuss and d</w:t>
            </w:r>
            <w:r w:rsidRPr="00771DF1">
              <w:rPr>
                <w:rFonts w:eastAsia="바탕"/>
                <w:b/>
                <w:sz w:val="22"/>
                <w:szCs w:val="22"/>
                <w:lang w:eastAsia="ko-KR"/>
              </w:rPr>
              <w:t xml:space="preserve">ecide </w:t>
            </w:r>
            <w:r>
              <w:rPr>
                <w:rFonts w:eastAsia="바탕"/>
                <w:b/>
                <w:sz w:val="22"/>
                <w:szCs w:val="22"/>
                <w:lang w:eastAsia="ko-KR"/>
              </w:rPr>
              <w:t xml:space="preserve">at least </w:t>
            </w:r>
            <w:r w:rsidRPr="00771DF1">
              <w:rPr>
                <w:rFonts w:eastAsia="바탕"/>
                <w:b/>
                <w:sz w:val="22"/>
                <w:szCs w:val="22"/>
                <w:lang w:eastAsia="ko-KR"/>
              </w:rPr>
              <w:t xml:space="preserve">the </w:t>
            </w:r>
            <w:r>
              <w:rPr>
                <w:rFonts w:eastAsia="바탕"/>
                <w:b/>
                <w:sz w:val="22"/>
                <w:szCs w:val="22"/>
                <w:lang w:eastAsia="ko-KR"/>
              </w:rPr>
              <w:t xml:space="preserve">following details for PUCCH resource determination </w:t>
            </w:r>
            <w:r w:rsidRPr="00771DF1">
              <w:rPr>
                <w:rFonts w:eastAsia="바탕"/>
                <w:b/>
                <w:sz w:val="22"/>
                <w:szCs w:val="22"/>
                <w:lang w:eastAsia="ko-KR"/>
              </w:rPr>
              <w:t>based on the agreed HP PUCCH configuration</w:t>
            </w:r>
            <w:r w:rsidRPr="001A012C">
              <w:rPr>
                <w:rFonts w:eastAsia="바탕"/>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Cs w:val="28"/>
                <w:lang w:val="en-GB"/>
              </w:rPr>
            </w:pPr>
            <w:r w:rsidRPr="00D44C0F">
              <w:rPr>
                <w:rFonts w:ascii="Times" w:eastAsia="바탕"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D44C0F">
              <w:rPr>
                <w:rFonts w:ascii="Times" w:eastAsia="바탕"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77777777" w:rsidR="00DF7A2A" w:rsidRPr="00954597" w:rsidRDefault="00DF7A2A" w:rsidP="00DF7A2A">
            <w:pPr>
              <w:spacing w:after="120"/>
              <w:rPr>
                <w:rFonts w:eastAsia="SimSun"/>
                <w:szCs w:val="20"/>
                <w:lang w:eastAsia="zh-CN"/>
              </w:rPr>
            </w:pPr>
          </w:p>
        </w:tc>
        <w:tc>
          <w:tcPr>
            <w:tcW w:w="7687" w:type="dxa"/>
            <w:shd w:val="clear" w:color="auto" w:fill="auto"/>
          </w:tcPr>
          <w:p w14:paraId="3468EBA6" w14:textId="77777777" w:rsidR="00DF7A2A" w:rsidRPr="00954597" w:rsidRDefault="00DF7A2A" w:rsidP="00DF7A2A">
            <w:pPr>
              <w:spacing w:after="120"/>
              <w:rPr>
                <w:rFonts w:eastAsia="SimSun"/>
                <w:szCs w:val="20"/>
                <w:lang w:eastAsia="zh-CN"/>
              </w:rPr>
            </w:pPr>
          </w:p>
        </w:tc>
      </w:tr>
      <w:tr w:rsidR="00DF7A2A" w:rsidRPr="00954597" w14:paraId="5D14C272" w14:textId="77777777" w:rsidTr="005B75D6">
        <w:tc>
          <w:tcPr>
            <w:tcW w:w="1375" w:type="dxa"/>
            <w:shd w:val="clear" w:color="auto" w:fill="auto"/>
          </w:tcPr>
          <w:p w14:paraId="7DE4446B" w14:textId="77777777" w:rsidR="00DF7A2A" w:rsidRPr="00954597" w:rsidRDefault="00DF7A2A" w:rsidP="00DF7A2A">
            <w:pPr>
              <w:spacing w:after="120"/>
              <w:rPr>
                <w:rFonts w:eastAsia="SimSun"/>
                <w:szCs w:val="20"/>
                <w:lang w:eastAsia="zh-CN"/>
              </w:rPr>
            </w:pPr>
          </w:p>
        </w:tc>
        <w:tc>
          <w:tcPr>
            <w:tcW w:w="7687" w:type="dxa"/>
            <w:shd w:val="clear" w:color="auto" w:fill="auto"/>
          </w:tcPr>
          <w:p w14:paraId="3921B475" w14:textId="77777777" w:rsidR="00DF7A2A" w:rsidRPr="00954597" w:rsidRDefault="00DF7A2A" w:rsidP="00DF7A2A">
            <w:pPr>
              <w:spacing w:after="120"/>
              <w:rPr>
                <w:rFonts w:eastAsia="SimSun"/>
                <w:szCs w:val="20"/>
                <w:lang w:eastAsia="zh-CN"/>
              </w:rPr>
            </w:pPr>
          </w:p>
        </w:tc>
      </w:tr>
      <w:tr w:rsidR="00DF7A2A" w:rsidRPr="00954597" w14:paraId="519190C7" w14:textId="77777777" w:rsidTr="005B75D6">
        <w:tc>
          <w:tcPr>
            <w:tcW w:w="1375" w:type="dxa"/>
            <w:shd w:val="clear" w:color="auto" w:fill="auto"/>
          </w:tcPr>
          <w:p w14:paraId="0074765F" w14:textId="77777777" w:rsidR="00DF7A2A" w:rsidRPr="00954597" w:rsidRDefault="00DF7A2A" w:rsidP="00DF7A2A">
            <w:pPr>
              <w:spacing w:after="120"/>
              <w:rPr>
                <w:rFonts w:eastAsia="SimSun"/>
                <w:szCs w:val="20"/>
                <w:lang w:eastAsia="zh-CN"/>
              </w:rPr>
            </w:pPr>
          </w:p>
        </w:tc>
        <w:tc>
          <w:tcPr>
            <w:tcW w:w="7687" w:type="dxa"/>
            <w:shd w:val="clear" w:color="auto" w:fill="auto"/>
          </w:tcPr>
          <w:p w14:paraId="0EEDBDA8" w14:textId="77777777" w:rsidR="00DF7A2A" w:rsidRPr="00954597" w:rsidRDefault="00DF7A2A" w:rsidP="00DF7A2A">
            <w:pPr>
              <w:spacing w:after="120"/>
              <w:rPr>
                <w:rFonts w:eastAsia="SimSun"/>
                <w:szCs w:val="20"/>
                <w:lang w:eastAsia="zh-CN"/>
              </w:rPr>
            </w:pPr>
          </w:p>
        </w:tc>
      </w:tr>
      <w:tr w:rsidR="00DF7A2A" w:rsidRPr="00954597" w14:paraId="6EBCCCF5" w14:textId="77777777" w:rsidTr="005B75D6">
        <w:tc>
          <w:tcPr>
            <w:tcW w:w="1375" w:type="dxa"/>
            <w:shd w:val="clear" w:color="auto" w:fill="auto"/>
          </w:tcPr>
          <w:p w14:paraId="586BF0DB" w14:textId="77777777" w:rsidR="00DF7A2A" w:rsidRPr="00954597" w:rsidRDefault="00DF7A2A" w:rsidP="00DF7A2A">
            <w:pPr>
              <w:spacing w:after="120"/>
              <w:rPr>
                <w:rFonts w:eastAsia="SimSun"/>
                <w:szCs w:val="20"/>
                <w:lang w:eastAsia="zh-CN"/>
              </w:rPr>
            </w:pPr>
          </w:p>
        </w:tc>
        <w:tc>
          <w:tcPr>
            <w:tcW w:w="7687" w:type="dxa"/>
            <w:shd w:val="clear" w:color="auto" w:fill="auto"/>
          </w:tcPr>
          <w:p w14:paraId="4003D986" w14:textId="77777777" w:rsidR="00DF7A2A" w:rsidRPr="00954597" w:rsidRDefault="00DF7A2A" w:rsidP="00DF7A2A">
            <w:pPr>
              <w:spacing w:after="120"/>
              <w:rPr>
                <w:rFonts w:eastAsia="SimSun"/>
                <w:szCs w:val="20"/>
                <w:lang w:eastAsia="zh-CN"/>
              </w:rPr>
            </w:pPr>
          </w:p>
        </w:tc>
      </w:tr>
      <w:tr w:rsidR="00DF7A2A" w:rsidRPr="00954597" w14:paraId="7ACB6EBE" w14:textId="77777777" w:rsidTr="005B75D6">
        <w:tc>
          <w:tcPr>
            <w:tcW w:w="1375" w:type="dxa"/>
            <w:shd w:val="clear" w:color="auto" w:fill="auto"/>
          </w:tcPr>
          <w:p w14:paraId="5C0FC6B1" w14:textId="77777777" w:rsidR="00DF7A2A" w:rsidRPr="00954597" w:rsidRDefault="00DF7A2A" w:rsidP="00DF7A2A">
            <w:pPr>
              <w:spacing w:after="120"/>
              <w:rPr>
                <w:rFonts w:eastAsia="SimSun"/>
                <w:szCs w:val="20"/>
                <w:lang w:eastAsia="zh-CN"/>
              </w:rPr>
            </w:pPr>
          </w:p>
        </w:tc>
        <w:tc>
          <w:tcPr>
            <w:tcW w:w="7687" w:type="dxa"/>
            <w:shd w:val="clear" w:color="auto" w:fill="auto"/>
          </w:tcPr>
          <w:p w14:paraId="64465F85" w14:textId="77777777" w:rsidR="00DF7A2A" w:rsidRPr="00954597" w:rsidRDefault="00DF7A2A" w:rsidP="00DF7A2A">
            <w:pPr>
              <w:spacing w:after="120"/>
              <w:rPr>
                <w:rFonts w:eastAsia="SimSun"/>
                <w:szCs w:val="20"/>
                <w:lang w:eastAsia="zh-CN"/>
              </w:rPr>
            </w:pPr>
          </w:p>
        </w:tc>
      </w:tr>
      <w:tr w:rsidR="00DF7A2A" w:rsidRPr="00954597" w14:paraId="7F70A390" w14:textId="77777777" w:rsidTr="005B75D6">
        <w:tc>
          <w:tcPr>
            <w:tcW w:w="1375" w:type="dxa"/>
            <w:shd w:val="clear" w:color="auto" w:fill="auto"/>
          </w:tcPr>
          <w:p w14:paraId="696471C5" w14:textId="77777777" w:rsidR="00DF7A2A" w:rsidRPr="00954597" w:rsidRDefault="00DF7A2A" w:rsidP="00DF7A2A">
            <w:pPr>
              <w:spacing w:after="120"/>
              <w:rPr>
                <w:rFonts w:eastAsia="SimSun"/>
                <w:szCs w:val="20"/>
                <w:lang w:eastAsia="zh-CN"/>
              </w:rPr>
            </w:pPr>
          </w:p>
        </w:tc>
        <w:tc>
          <w:tcPr>
            <w:tcW w:w="7687" w:type="dxa"/>
            <w:shd w:val="clear" w:color="auto" w:fill="auto"/>
          </w:tcPr>
          <w:p w14:paraId="4D6D916B" w14:textId="77777777" w:rsidR="00DF7A2A" w:rsidRPr="00954597" w:rsidRDefault="00DF7A2A" w:rsidP="00DF7A2A">
            <w:pPr>
              <w:spacing w:after="120"/>
              <w:rPr>
                <w:rFonts w:eastAsia="SimSun"/>
                <w:szCs w:val="20"/>
                <w:lang w:eastAsia="zh-CN"/>
              </w:rPr>
            </w:pPr>
          </w:p>
        </w:tc>
      </w:tr>
      <w:tr w:rsidR="00DF7A2A" w:rsidRPr="00954597" w14:paraId="28AA1FC3" w14:textId="77777777" w:rsidTr="005B75D6">
        <w:tc>
          <w:tcPr>
            <w:tcW w:w="1375" w:type="dxa"/>
            <w:shd w:val="clear" w:color="auto" w:fill="auto"/>
          </w:tcPr>
          <w:p w14:paraId="1F3FC885" w14:textId="77777777" w:rsidR="00DF7A2A" w:rsidRPr="00954597" w:rsidRDefault="00DF7A2A" w:rsidP="00DF7A2A">
            <w:pPr>
              <w:spacing w:after="120"/>
              <w:rPr>
                <w:rFonts w:eastAsia="SimSun"/>
                <w:szCs w:val="20"/>
                <w:lang w:eastAsia="zh-CN"/>
              </w:rPr>
            </w:pPr>
          </w:p>
        </w:tc>
        <w:tc>
          <w:tcPr>
            <w:tcW w:w="7687" w:type="dxa"/>
            <w:shd w:val="clear" w:color="auto" w:fill="auto"/>
          </w:tcPr>
          <w:p w14:paraId="6CFC5DDF" w14:textId="77777777" w:rsidR="00DF7A2A" w:rsidRPr="00954597" w:rsidRDefault="00DF7A2A" w:rsidP="00DF7A2A">
            <w:pPr>
              <w:spacing w:after="120"/>
              <w:rPr>
                <w:rFonts w:eastAsia="SimSun"/>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7B573249"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맑은 고딕"/>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DF2839" w:rsidP="008E06DB">
                  <w:pPr>
                    <w:pStyle w:val="TAC"/>
                    <w:ind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5pt;mso-width-percent:0;mso-height-percent:0;mso-width-percent:0;mso-height-percent:0" o:ole="">
                        <v:imagedata r:id="rId50" o:title=""/>
                      </v:shape>
                      <o:OLEObject Type="Embed" ProgID="Equation.3" ShapeID="_x0000_i1025" DrawAspect="Content" ObjectID="_1679872938" r:id="rId51"/>
                    </w:object>
                  </w:r>
                </w:p>
              </w:tc>
              <w:tc>
                <w:tcPr>
                  <w:tcW w:w="4165" w:type="dxa"/>
                  <w:shd w:val="clear" w:color="auto" w:fill="auto"/>
                </w:tcPr>
                <w:p w14:paraId="036FAA24" w14:textId="77777777" w:rsidR="008E06DB" w:rsidRPr="00785E35" w:rsidRDefault="008E06DB" w:rsidP="008E06DB">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3</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p w14:paraId="2D5F3046" w14:textId="77777777" w:rsidR="000B43DC" w:rsidRDefault="000B43DC" w:rsidP="005B120B">
            <w:pPr>
              <w:spacing w:before="120" w:after="120"/>
              <w:ind w:firstLineChars="100" w:firstLine="216"/>
              <w:rPr>
                <w:rFonts w:eastAsia="바탕"/>
                <w:b/>
                <w:sz w:val="22"/>
                <w:szCs w:val="22"/>
                <w:lang w:eastAsia="ko-KR"/>
              </w:rPr>
            </w:pPr>
            <w:r w:rsidRPr="00771DF1">
              <w:rPr>
                <w:rFonts w:eastAsia="바탕"/>
                <w:b/>
                <w:sz w:val="22"/>
                <w:szCs w:val="22"/>
                <w:lang w:eastAsia="ko-KR"/>
              </w:rPr>
              <w:t xml:space="preserve">Proposal #4: Discuss </w:t>
            </w:r>
            <w:r>
              <w:rPr>
                <w:rFonts w:eastAsia="바탕"/>
                <w:b/>
                <w:sz w:val="22"/>
                <w:szCs w:val="22"/>
                <w:lang w:eastAsia="ko-KR"/>
              </w:rPr>
              <w:t xml:space="preserve">and decide </w:t>
            </w:r>
            <w:r w:rsidRPr="00771DF1">
              <w:rPr>
                <w:rFonts w:eastAsia="바탕"/>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lastRenderedPageBreak/>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lastRenderedPageBreak/>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a0"/>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lastRenderedPageBreak/>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a0"/>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a0"/>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a0"/>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a0"/>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BD201F"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BD201F"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BD201F"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BD201F"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BD201F"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First, a PUCCH resource set associated to HP HARQ-ACK based on the total number of HP HARQ-ACK/SR and LP HARQ-ACK is determined. </w:t>
              </w:r>
              <w:r w:rsidR="005931CF" w:rsidRPr="005931CF">
                <w:rPr>
                  <w:rStyle w:val="af3"/>
                  <w:noProof/>
                  <w:color w:val="auto"/>
                  <w:sz w:val="20"/>
                  <w:szCs w:val="20"/>
                  <w:u w:val="none"/>
                  <w:lang w:eastAsia="ja-JP"/>
                </w:rPr>
                <w:lastRenderedPageBreak/>
                <w:t>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196"/>
              <w:rPr>
                <w:rFonts w:eastAsia="바탕"/>
                <w:b/>
                <w:szCs w:val="22"/>
                <w:lang w:eastAsia="ko-KR"/>
              </w:rPr>
            </w:pPr>
            <w:r w:rsidRPr="006A778B">
              <w:rPr>
                <w:rFonts w:eastAsia="바탕"/>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바탕"/>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바탕"/>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바탕"/>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eMBB HARQ-ACK transmitted on URLLC PF0 resource if URLLC SR positive, while eMBB HARQ-ACK transmitted </w:t>
                  </w:r>
                  <w:r w:rsidRPr="00E11AAD">
                    <w:rPr>
                      <w:rFonts w:eastAsia="Meiryo UI"/>
                      <w:color w:val="000000" w:themeColor="text1"/>
                      <w:kern w:val="24"/>
                    </w:rPr>
                    <w:lastRenderedPageBreak/>
                    <w:t>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Cs w:val="28"/>
                <w:lang w:val="en-GB"/>
              </w:rPr>
            </w:pPr>
            <w:r w:rsidRPr="00D44C0F">
              <w:rPr>
                <w:rFonts w:ascii="Times" w:eastAsia="바탕"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바탕" w:hAnsi="Times"/>
                <w:b/>
                <w:bCs/>
                <w:i/>
                <w:iCs/>
                <w:szCs w:val="28"/>
                <w:lang w:val="en-GB"/>
              </w:rPr>
            </w:pPr>
            <w:r w:rsidRPr="00D44C0F">
              <w:rPr>
                <w:rFonts w:ascii="Times" w:eastAsia="바탕"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바탕" w:hAnsi="Times"/>
                <w:b/>
                <w:bCs/>
                <w:i/>
                <w:iCs/>
                <w:lang w:val="en-GB"/>
              </w:rPr>
            </w:pPr>
            <w:r w:rsidRPr="00D44C0F">
              <w:rPr>
                <w:rFonts w:ascii="Times" w:eastAsia="바탕" w:hAnsi="Times"/>
                <w:b/>
                <w:bCs/>
                <w:i/>
                <w:iCs/>
                <w:szCs w:val="28"/>
                <w:lang w:val="en-GB"/>
              </w:rPr>
              <w:t xml:space="preserve">Applying QPSK for SR+1-bit HARQ-ACK. For the case of 2-bit HARQ-ACK, the HARQ-ACK </w:t>
            </w:r>
            <w:r w:rsidRPr="00D44C0F">
              <w:rPr>
                <w:rFonts w:ascii="Times" w:eastAsia="바탕"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Cs w:val="28"/>
                <w:lang w:val="en-GB"/>
              </w:rPr>
            </w:pPr>
            <w:r w:rsidRPr="00D44C0F">
              <w:rPr>
                <w:rFonts w:ascii="Times" w:eastAsia="바탕"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바탕"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SimSun"/>
                <w:color w:val="7030A0"/>
                <w:szCs w:val="20"/>
                <w:lang w:eastAsia="zh-CN"/>
              </w:rPr>
            </w:pPr>
            <w:r w:rsidRPr="00D74633">
              <w:rPr>
                <w:rFonts w:eastAsia="SimSun"/>
                <w:color w:val="7030A0"/>
                <w:szCs w:val="20"/>
                <w:lang w:eastAsia="zh-CN"/>
              </w:rPr>
              <w:lastRenderedPageBreak/>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af6"/>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af6"/>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af6"/>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맑은 고딕" w:hint="eastAsia"/>
                <w:szCs w:val="20"/>
                <w:lang w:eastAsia="ko-KR"/>
              </w:rPr>
            </w:pPr>
            <w:r>
              <w:rPr>
                <w:rFonts w:eastAsia="맑은 고딕"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not supportive to the proposals, and it seems some technical discussions.</w:t>
            </w:r>
          </w:p>
          <w:p w14:paraId="218C49C5" w14:textId="26B0042E" w:rsidR="00BB6660" w:rsidRDefault="00BB6660" w:rsidP="00BB6660">
            <w:pPr>
              <w:spacing w:after="120"/>
              <w:rPr>
                <w:rFonts w:eastAsia="맑은 고딕"/>
                <w:szCs w:val="20"/>
                <w:lang w:eastAsia="ko-KR"/>
              </w:rPr>
            </w:pPr>
            <w:r>
              <w:rPr>
                <w:rFonts w:eastAsia="맑은 고딕"/>
                <w:szCs w:val="20"/>
                <w:lang w:eastAsia="ko-KR"/>
              </w:rPr>
              <w:t>Our preferences are as below:</w:t>
            </w:r>
          </w:p>
          <w:p w14:paraId="3531869F" w14:textId="77777777" w:rsidR="00BB6660" w:rsidRDefault="00BB6660" w:rsidP="00BB6660">
            <w:pPr>
              <w:spacing w:after="120"/>
              <w:rPr>
                <w:rFonts w:eastAsia="맑은 고딕"/>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맑은 고딕"/>
                <w:szCs w:val="20"/>
                <w:lang w:eastAsia="ko-KR"/>
              </w:rPr>
              <w:t xml:space="preserve">For </w:t>
            </w:r>
            <w:r w:rsidRPr="00BB6660">
              <w:rPr>
                <w:szCs w:val="20"/>
              </w:rPr>
              <w:t xml:space="preserve">HP SR PF0 </w:t>
            </w:r>
            <w:r w:rsidRPr="00BB6660">
              <w:rPr>
                <w:szCs w:val="20"/>
              </w:rPr>
              <w:t xml:space="preserve">+ </w:t>
            </w:r>
            <w:r w:rsidRPr="00BB6660">
              <w:rPr>
                <w:szCs w:val="20"/>
              </w:rPr>
              <w:t>LP HARQ-ACK PF0</w:t>
            </w:r>
            <w:r w:rsidRPr="00BB6660">
              <w:rPr>
                <w:szCs w:val="20"/>
              </w:rPr>
              <w:t>:</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맑은 고딕"/>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맑은 고딕"/>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맑은 고딕"/>
                <w:szCs w:val="20"/>
                <w:lang w:eastAsia="ko-KR"/>
              </w:rPr>
            </w:pPr>
            <w:r>
              <w:rPr>
                <w:rFonts w:eastAsia="맑은 고딕"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맑은 고딕"/>
                <w:szCs w:val="20"/>
                <w:lang w:eastAsia="ko-KR"/>
              </w:rPr>
              <w:t>For</w:t>
            </w:r>
            <w:proofErr w:type="spellEnd"/>
            <w:r w:rsidRPr="00BB6660">
              <w:rPr>
                <w:rFonts w:eastAsia="맑은 고딕"/>
                <w:szCs w:val="20"/>
                <w:lang w:eastAsia="ko-KR"/>
              </w:rPr>
              <w:t xml:space="preserve"> </w:t>
            </w:r>
            <w:r w:rsidRPr="00BB6660">
              <w:rPr>
                <w:szCs w:val="20"/>
              </w:rPr>
              <w:t>HP SR PF</w:t>
            </w:r>
            <w:r>
              <w:rPr>
                <w:szCs w:val="20"/>
              </w:rPr>
              <w:t>0</w:t>
            </w:r>
            <w:r w:rsidRPr="00BB6660">
              <w:rPr>
                <w:szCs w:val="20"/>
              </w:rPr>
              <w:t xml:space="preserve"> + LP HARQ-ACK PF</w:t>
            </w:r>
            <w:r>
              <w:rPr>
                <w:szCs w:val="20"/>
              </w:rPr>
              <w:t>1</w:t>
            </w:r>
            <w:r>
              <w:rPr>
                <w:szCs w:val="20"/>
              </w:rPr>
              <w:t>:</w:t>
            </w:r>
          </w:p>
          <w:p w14:paraId="7B684FEE" w14:textId="0C013CCF" w:rsidR="00BB6660" w:rsidRPr="00954BCC" w:rsidRDefault="00954BCC" w:rsidP="00BB6660">
            <w:pPr>
              <w:spacing w:after="120"/>
              <w:rPr>
                <w:rFonts w:eastAsia="맑은 고딕" w:hint="eastAsia"/>
                <w:szCs w:val="20"/>
                <w:lang w:eastAsia="ko-KR"/>
              </w:rPr>
            </w:pPr>
            <w:r>
              <w:rPr>
                <w:rFonts w:eastAsia="맑은 고딕"/>
                <w:szCs w:val="20"/>
                <w:lang w:eastAsia="ko-KR"/>
              </w:rPr>
              <w:t>H</w:t>
            </w:r>
            <w:r>
              <w:rPr>
                <w:rFonts w:eastAsia="맑은 고딕" w:hint="eastAsia"/>
                <w:szCs w:val="20"/>
                <w:lang w:eastAsia="ko-KR"/>
              </w:rPr>
              <w:t xml:space="preserve">ow </w:t>
            </w:r>
            <w:r>
              <w:rPr>
                <w:rFonts w:eastAsia="맑은 고딕"/>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29B70DBD" w:rsidR="00DF7A2A" w:rsidRPr="00BB6660" w:rsidRDefault="00DF7A2A" w:rsidP="00DF7A2A">
            <w:pPr>
              <w:spacing w:after="120"/>
              <w:rPr>
                <w:rFonts w:eastAsia="맑은 고딕" w:hint="eastAsia"/>
                <w:szCs w:val="20"/>
                <w:lang w:eastAsia="ko-KR"/>
              </w:rPr>
            </w:pPr>
          </w:p>
        </w:tc>
        <w:tc>
          <w:tcPr>
            <w:tcW w:w="7687" w:type="dxa"/>
            <w:shd w:val="clear" w:color="auto" w:fill="auto"/>
          </w:tcPr>
          <w:p w14:paraId="29A9C68C" w14:textId="77777777" w:rsidR="00DF7A2A" w:rsidRPr="00954597" w:rsidRDefault="00DF7A2A" w:rsidP="00DF7A2A">
            <w:pPr>
              <w:spacing w:after="120"/>
              <w:rPr>
                <w:rFonts w:eastAsia="SimSun"/>
                <w:szCs w:val="20"/>
                <w:lang w:eastAsia="zh-CN"/>
              </w:rPr>
            </w:pPr>
          </w:p>
        </w:tc>
      </w:tr>
      <w:tr w:rsidR="00DF7A2A" w:rsidRPr="00954597" w14:paraId="76FB4019" w14:textId="77777777" w:rsidTr="005B75D6">
        <w:tc>
          <w:tcPr>
            <w:tcW w:w="1375" w:type="dxa"/>
            <w:shd w:val="clear" w:color="auto" w:fill="auto"/>
          </w:tcPr>
          <w:p w14:paraId="40AF5DDE" w14:textId="77777777" w:rsidR="00DF7A2A" w:rsidRPr="00954597" w:rsidRDefault="00DF7A2A" w:rsidP="00DF7A2A">
            <w:pPr>
              <w:spacing w:after="120"/>
              <w:rPr>
                <w:rFonts w:eastAsia="SimSun"/>
                <w:szCs w:val="20"/>
                <w:lang w:eastAsia="zh-CN"/>
              </w:rPr>
            </w:pPr>
          </w:p>
        </w:tc>
        <w:tc>
          <w:tcPr>
            <w:tcW w:w="7687" w:type="dxa"/>
            <w:shd w:val="clear" w:color="auto" w:fill="auto"/>
          </w:tcPr>
          <w:p w14:paraId="22B0E2D8" w14:textId="77777777" w:rsidR="00DF7A2A" w:rsidRPr="00954597" w:rsidRDefault="00DF7A2A" w:rsidP="00DF7A2A">
            <w:pPr>
              <w:spacing w:after="120"/>
              <w:rPr>
                <w:rFonts w:eastAsia="SimSun"/>
                <w:szCs w:val="20"/>
                <w:lang w:eastAsia="zh-CN"/>
              </w:rPr>
            </w:pPr>
          </w:p>
        </w:tc>
      </w:tr>
      <w:tr w:rsidR="00DF7A2A" w:rsidRPr="00954597" w14:paraId="6B134DBD" w14:textId="77777777" w:rsidTr="005B75D6">
        <w:tc>
          <w:tcPr>
            <w:tcW w:w="1375" w:type="dxa"/>
            <w:shd w:val="clear" w:color="auto" w:fill="auto"/>
          </w:tcPr>
          <w:p w14:paraId="1FD6F1CD" w14:textId="77777777" w:rsidR="00DF7A2A" w:rsidRPr="00954597" w:rsidRDefault="00DF7A2A" w:rsidP="00DF7A2A">
            <w:pPr>
              <w:spacing w:after="120"/>
              <w:rPr>
                <w:rFonts w:eastAsia="SimSun"/>
                <w:szCs w:val="20"/>
                <w:lang w:eastAsia="zh-CN"/>
              </w:rPr>
            </w:pPr>
          </w:p>
        </w:tc>
        <w:tc>
          <w:tcPr>
            <w:tcW w:w="7687" w:type="dxa"/>
            <w:shd w:val="clear" w:color="auto" w:fill="auto"/>
          </w:tcPr>
          <w:p w14:paraId="1406FC8C" w14:textId="77777777" w:rsidR="00DF7A2A" w:rsidRPr="00954597" w:rsidRDefault="00DF7A2A" w:rsidP="00DF7A2A">
            <w:pPr>
              <w:spacing w:after="120"/>
              <w:rPr>
                <w:rFonts w:eastAsia="SimSun"/>
                <w:szCs w:val="20"/>
                <w:lang w:eastAsia="zh-CN"/>
              </w:rPr>
            </w:pPr>
          </w:p>
        </w:tc>
      </w:tr>
      <w:tr w:rsidR="00DF7A2A" w:rsidRPr="00954597" w14:paraId="663A93AA" w14:textId="77777777" w:rsidTr="005B75D6">
        <w:tc>
          <w:tcPr>
            <w:tcW w:w="1375" w:type="dxa"/>
            <w:shd w:val="clear" w:color="auto" w:fill="auto"/>
          </w:tcPr>
          <w:p w14:paraId="5E9A456B" w14:textId="77777777" w:rsidR="00DF7A2A" w:rsidRPr="00954597" w:rsidRDefault="00DF7A2A" w:rsidP="00DF7A2A">
            <w:pPr>
              <w:spacing w:after="120"/>
              <w:rPr>
                <w:rFonts w:eastAsia="SimSun"/>
                <w:szCs w:val="20"/>
                <w:lang w:eastAsia="zh-CN"/>
              </w:rPr>
            </w:pPr>
          </w:p>
        </w:tc>
        <w:tc>
          <w:tcPr>
            <w:tcW w:w="7687" w:type="dxa"/>
            <w:shd w:val="clear" w:color="auto" w:fill="auto"/>
          </w:tcPr>
          <w:p w14:paraId="5F65FA27" w14:textId="77777777" w:rsidR="00DF7A2A" w:rsidRPr="00954597" w:rsidRDefault="00DF7A2A" w:rsidP="00DF7A2A">
            <w:pPr>
              <w:spacing w:after="120"/>
              <w:rPr>
                <w:rFonts w:eastAsia="SimSun"/>
                <w:szCs w:val="20"/>
                <w:lang w:eastAsia="zh-CN"/>
              </w:rPr>
            </w:pPr>
          </w:p>
        </w:tc>
      </w:tr>
      <w:tr w:rsidR="00DF7A2A" w:rsidRPr="00954597" w14:paraId="2366DA2B" w14:textId="77777777" w:rsidTr="005B75D6">
        <w:tc>
          <w:tcPr>
            <w:tcW w:w="1375" w:type="dxa"/>
            <w:shd w:val="clear" w:color="auto" w:fill="auto"/>
          </w:tcPr>
          <w:p w14:paraId="703FD75E" w14:textId="77777777" w:rsidR="00DF7A2A" w:rsidRPr="00954597" w:rsidRDefault="00DF7A2A" w:rsidP="00DF7A2A">
            <w:pPr>
              <w:spacing w:after="120"/>
              <w:rPr>
                <w:rFonts w:eastAsia="SimSun"/>
                <w:szCs w:val="20"/>
                <w:lang w:eastAsia="zh-CN"/>
              </w:rPr>
            </w:pPr>
          </w:p>
        </w:tc>
        <w:tc>
          <w:tcPr>
            <w:tcW w:w="7687" w:type="dxa"/>
            <w:shd w:val="clear" w:color="auto" w:fill="auto"/>
          </w:tcPr>
          <w:p w14:paraId="5C361F97" w14:textId="77777777" w:rsidR="00DF7A2A" w:rsidRPr="00954597" w:rsidRDefault="00DF7A2A" w:rsidP="00DF7A2A">
            <w:pPr>
              <w:spacing w:after="120"/>
              <w:rPr>
                <w:rFonts w:eastAsia="SimSun"/>
                <w:szCs w:val="20"/>
                <w:lang w:eastAsia="zh-CN"/>
              </w:rPr>
            </w:pP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SimSun"/>
                <w:szCs w:val="20"/>
                <w:lang w:eastAsia="zh-CN"/>
              </w:rPr>
            </w:pPr>
          </w:p>
        </w:tc>
        <w:tc>
          <w:tcPr>
            <w:tcW w:w="7687" w:type="dxa"/>
            <w:shd w:val="clear" w:color="auto" w:fill="auto"/>
          </w:tcPr>
          <w:p w14:paraId="2DDF1616" w14:textId="77777777" w:rsidR="00DF7A2A" w:rsidRPr="00954597" w:rsidRDefault="00DF7A2A" w:rsidP="00DF7A2A">
            <w:pPr>
              <w:spacing w:after="120"/>
              <w:rPr>
                <w:rFonts w:eastAsia="SimSun"/>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SimSun"/>
                <w:szCs w:val="20"/>
                <w:lang w:eastAsia="zh-CN"/>
              </w:rPr>
            </w:pPr>
          </w:p>
        </w:tc>
        <w:tc>
          <w:tcPr>
            <w:tcW w:w="7687" w:type="dxa"/>
            <w:shd w:val="clear" w:color="auto" w:fill="auto"/>
          </w:tcPr>
          <w:p w14:paraId="2F8F9B3E" w14:textId="77777777" w:rsidR="00DF7A2A" w:rsidRPr="00954597" w:rsidRDefault="00DF7A2A" w:rsidP="00DF7A2A">
            <w:pPr>
              <w:spacing w:after="120"/>
              <w:rPr>
                <w:rFonts w:eastAsia="SimSun"/>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SimSun"/>
                <w:szCs w:val="20"/>
                <w:lang w:eastAsia="zh-CN"/>
              </w:rPr>
            </w:pPr>
          </w:p>
        </w:tc>
        <w:tc>
          <w:tcPr>
            <w:tcW w:w="7687" w:type="dxa"/>
            <w:shd w:val="clear" w:color="auto" w:fill="auto"/>
          </w:tcPr>
          <w:p w14:paraId="690A3053" w14:textId="77777777" w:rsidR="00DF7A2A" w:rsidRPr="00954597" w:rsidRDefault="00DF7A2A" w:rsidP="00DF7A2A">
            <w:pPr>
              <w:spacing w:after="120"/>
              <w:rPr>
                <w:rFonts w:eastAsia="SimSun"/>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맑은 고딕"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BD201F"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BD201F"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BD201F"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BD201F"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BD201F"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 xml:space="preserve">use sub-slot PUCCH resources if there is a sub-slot HARQ-ACK PUCCH in the set, starting from the earlier and </w:t>
              </w:r>
              <w:r w:rsidR="005931CF" w:rsidRPr="005931CF">
                <w:rPr>
                  <w:rStyle w:val="af3"/>
                  <w:noProof/>
                  <w:color w:val="auto"/>
                  <w:sz w:val="20"/>
                  <w:szCs w:val="20"/>
                  <w:u w:val="none"/>
                </w:rPr>
                <w:lastRenderedPageBreak/>
                <w:t>smaller sub-slot.</w:t>
              </w:r>
            </w:hyperlink>
          </w:p>
          <w:p w14:paraId="2D70C589" w14:textId="0CC27348" w:rsidR="00D7005C" w:rsidRPr="0001764F" w:rsidRDefault="00BD201F"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 xml:space="preserve">Proposal 2: The following conditions need to be considered for multiplexing of LP HARQ-ACK and HP HARQ-ACK/HP SR on top of reusing Rel-15 intra-UE </w:t>
            </w:r>
            <w:r w:rsidRPr="00BD6855">
              <w:rPr>
                <w:rFonts w:ascii="Arial" w:eastAsia="SimSun" w:hAnsi="Arial" w:cs="Arial"/>
                <w:b/>
                <w:bCs/>
                <w:kern w:val="2"/>
                <w:szCs w:val="20"/>
                <w:lang w:eastAsia="zh-CN"/>
              </w:rPr>
              <w:lastRenderedPageBreak/>
              <w:t>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lastRenderedPageBreak/>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lastRenderedPageBreak/>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lastRenderedPageBreak/>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lastRenderedPageBreak/>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맑은 고딕" w:hint="eastAsia"/>
                <w:szCs w:val="20"/>
                <w:lang w:eastAsia="ko-KR"/>
              </w:rPr>
            </w:pPr>
            <w:r>
              <w:rPr>
                <w:rFonts w:eastAsia="맑은 고딕"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맑은 고딕" w:hint="eastAsia"/>
                <w:szCs w:val="20"/>
                <w:lang w:eastAsia="ko-KR"/>
              </w:rPr>
            </w:pPr>
            <w:r>
              <w:rPr>
                <w:rFonts w:eastAsia="맑은 고딕"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77777777" w:rsidR="00972699" w:rsidRPr="00954597" w:rsidRDefault="00972699" w:rsidP="00972699">
            <w:pPr>
              <w:spacing w:after="120"/>
              <w:rPr>
                <w:rFonts w:eastAsia="SimSun"/>
                <w:szCs w:val="20"/>
                <w:lang w:eastAsia="zh-CN"/>
              </w:rPr>
            </w:pPr>
          </w:p>
        </w:tc>
        <w:tc>
          <w:tcPr>
            <w:tcW w:w="7690" w:type="dxa"/>
            <w:shd w:val="clear" w:color="auto" w:fill="auto"/>
          </w:tcPr>
          <w:p w14:paraId="608F61EF" w14:textId="77777777" w:rsidR="00972699" w:rsidRPr="00954597" w:rsidRDefault="00972699" w:rsidP="00972699">
            <w:pPr>
              <w:spacing w:after="120"/>
              <w:rPr>
                <w:rFonts w:eastAsia="SimSun"/>
                <w:szCs w:val="20"/>
                <w:lang w:eastAsia="zh-CN"/>
              </w:rPr>
            </w:pPr>
          </w:p>
        </w:tc>
      </w:tr>
      <w:tr w:rsidR="00972699" w:rsidRPr="00954597" w14:paraId="20C6812F" w14:textId="77777777" w:rsidTr="005B75D6">
        <w:tc>
          <w:tcPr>
            <w:tcW w:w="1372" w:type="dxa"/>
            <w:shd w:val="clear" w:color="auto" w:fill="auto"/>
          </w:tcPr>
          <w:p w14:paraId="3F3796D1" w14:textId="77777777" w:rsidR="00972699" w:rsidRPr="00954597" w:rsidRDefault="00972699" w:rsidP="00972699">
            <w:pPr>
              <w:spacing w:after="120"/>
              <w:rPr>
                <w:rFonts w:eastAsia="SimSun"/>
                <w:szCs w:val="20"/>
                <w:lang w:eastAsia="zh-CN"/>
              </w:rPr>
            </w:pPr>
          </w:p>
        </w:tc>
        <w:tc>
          <w:tcPr>
            <w:tcW w:w="7690" w:type="dxa"/>
            <w:shd w:val="clear" w:color="auto" w:fill="auto"/>
          </w:tcPr>
          <w:p w14:paraId="52A1B5C1" w14:textId="77777777" w:rsidR="00972699" w:rsidRPr="00954597" w:rsidRDefault="00972699" w:rsidP="00972699">
            <w:pPr>
              <w:spacing w:after="120"/>
              <w:rPr>
                <w:rFonts w:eastAsia="SimSun"/>
                <w:szCs w:val="20"/>
                <w:lang w:eastAsia="zh-CN"/>
              </w:rPr>
            </w:pPr>
          </w:p>
        </w:tc>
      </w:tr>
      <w:tr w:rsidR="00972699" w:rsidRPr="00954597" w14:paraId="40A45EC1" w14:textId="77777777" w:rsidTr="005B75D6">
        <w:tc>
          <w:tcPr>
            <w:tcW w:w="1372" w:type="dxa"/>
            <w:shd w:val="clear" w:color="auto" w:fill="auto"/>
          </w:tcPr>
          <w:p w14:paraId="7A56BA44" w14:textId="77777777" w:rsidR="00972699" w:rsidRPr="00954597" w:rsidRDefault="00972699" w:rsidP="00972699">
            <w:pPr>
              <w:spacing w:after="120"/>
              <w:rPr>
                <w:rFonts w:eastAsia="SimSun"/>
                <w:szCs w:val="20"/>
                <w:lang w:eastAsia="zh-CN"/>
              </w:rPr>
            </w:pPr>
          </w:p>
        </w:tc>
        <w:tc>
          <w:tcPr>
            <w:tcW w:w="7690" w:type="dxa"/>
            <w:shd w:val="clear" w:color="auto" w:fill="auto"/>
          </w:tcPr>
          <w:p w14:paraId="6C34CCDE" w14:textId="77777777" w:rsidR="00972699" w:rsidRPr="00954597" w:rsidRDefault="00972699" w:rsidP="00972699">
            <w:pPr>
              <w:spacing w:after="120"/>
              <w:rPr>
                <w:rFonts w:eastAsia="SimSun"/>
                <w:szCs w:val="20"/>
                <w:lang w:eastAsia="zh-CN"/>
              </w:rPr>
            </w:pPr>
          </w:p>
        </w:tc>
      </w:tr>
      <w:tr w:rsidR="00972699" w:rsidRPr="00954597" w14:paraId="22A91439" w14:textId="77777777" w:rsidTr="005B75D6">
        <w:tc>
          <w:tcPr>
            <w:tcW w:w="1372" w:type="dxa"/>
            <w:shd w:val="clear" w:color="auto" w:fill="auto"/>
          </w:tcPr>
          <w:p w14:paraId="7CD3E08F" w14:textId="77777777" w:rsidR="00972699" w:rsidRPr="00954597" w:rsidRDefault="00972699" w:rsidP="00972699">
            <w:pPr>
              <w:spacing w:after="120"/>
              <w:rPr>
                <w:rFonts w:eastAsia="SimSun"/>
                <w:szCs w:val="20"/>
                <w:lang w:eastAsia="zh-CN"/>
              </w:rPr>
            </w:pPr>
          </w:p>
        </w:tc>
        <w:tc>
          <w:tcPr>
            <w:tcW w:w="7690" w:type="dxa"/>
            <w:shd w:val="clear" w:color="auto" w:fill="auto"/>
          </w:tcPr>
          <w:p w14:paraId="675AD4F8" w14:textId="77777777" w:rsidR="00972699" w:rsidRPr="00954597" w:rsidRDefault="00972699" w:rsidP="00972699">
            <w:pPr>
              <w:spacing w:after="120"/>
              <w:rPr>
                <w:rFonts w:eastAsia="SimSun"/>
                <w:szCs w:val="20"/>
                <w:lang w:eastAsia="zh-CN"/>
              </w:rPr>
            </w:pPr>
          </w:p>
        </w:tc>
      </w:tr>
      <w:tr w:rsidR="00972699" w:rsidRPr="00954597" w14:paraId="6C8D7C85" w14:textId="77777777" w:rsidTr="005B75D6">
        <w:tc>
          <w:tcPr>
            <w:tcW w:w="1372" w:type="dxa"/>
            <w:shd w:val="clear" w:color="auto" w:fill="auto"/>
          </w:tcPr>
          <w:p w14:paraId="4B799849" w14:textId="77777777" w:rsidR="00972699" w:rsidRPr="00954597" w:rsidRDefault="00972699" w:rsidP="00972699">
            <w:pPr>
              <w:spacing w:after="120"/>
              <w:rPr>
                <w:rFonts w:eastAsia="SimSun"/>
                <w:szCs w:val="20"/>
                <w:lang w:eastAsia="zh-CN"/>
              </w:rPr>
            </w:pPr>
          </w:p>
        </w:tc>
        <w:tc>
          <w:tcPr>
            <w:tcW w:w="7690" w:type="dxa"/>
            <w:shd w:val="clear" w:color="auto" w:fill="auto"/>
          </w:tcPr>
          <w:p w14:paraId="12D41099" w14:textId="77777777" w:rsidR="00972699" w:rsidRPr="00954597"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77777777" w:rsidR="00972699" w:rsidRPr="00954597" w:rsidRDefault="00972699" w:rsidP="00972699">
            <w:pPr>
              <w:spacing w:after="120"/>
              <w:rPr>
                <w:rFonts w:eastAsia="SimSun"/>
                <w:szCs w:val="20"/>
                <w:lang w:eastAsia="zh-CN"/>
              </w:rPr>
            </w:pPr>
          </w:p>
        </w:tc>
        <w:tc>
          <w:tcPr>
            <w:tcW w:w="7690" w:type="dxa"/>
            <w:shd w:val="clear" w:color="auto" w:fill="auto"/>
          </w:tcPr>
          <w:p w14:paraId="0AA0AE00" w14:textId="77777777" w:rsidR="00972699" w:rsidRPr="00954597" w:rsidRDefault="00972699" w:rsidP="00972699">
            <w:pPr>
              <w:spacing w:after="120"/>
              <w:rPr>
                <w:rFonts w:eastAsia="SimSun"/>
                <w:szCs w:val="20"/>
                <w:lang w:eastAsia="zh-CN"/>
              </w:rPr>
            </w:pPr>
          </w:p>
        </w:tc>
      </w:tr>
      <w:tr w:rsidR="00972699" w:rsidRPr="00954597" w14:paraId="7851F1B5" w14:textId="77777777" w:rsidTr="005B75D6">
        <w:tc>
          <w:tcPr>
            <w:tcW w:w="1372" w:type="dxa"/>
            <w:shd w:val="clear" w:color="auto" w:fill="auto"/>
          </w:tcPr>
          <w:p w14:paraId="1E11C64B" w14:textId="77777777" w:rsidR="00972699" w:rsidRPr="00954597" w:rsidRDefault="00972699" w:rsidP="00972699">
            <w:pPr>
              <w:spacing w:after="120"/>
              <w:rPr>
                <w:rFonts w:eastAsia="SimSun"/>
                <w:szCs w:val="20"/>
                <w:lang w:eastAsia="zh-CN"/>
              </w:rPr>
            </w:pPr>
          </w:p>
        </w:tc>
        <w:tc>
          <w:tcPr>
            <w:tcW w:w="7690" w:type="dxa"/>
            <w:shd w:val="clear" w:color="auto" w:fill="auto"/>
          </w:tcPr>
          <w:p w14:paraId="2AF0F0C8" w14:textId="77777777" w:rsidR="00972699" w:rsidRPr="00954597" w:rsidRDefault="00972699" w:rsidP="00972699">
            <w:pPr>
              <w:spacing w:after="120"/>
              <w:rPr>
                <w:rFonts w:eastAsia="SimSun"/>
                <w:szCs w:val="20"/>
                <w:lang w:eastAsia="zh-CN"/>
              </w:rPr>
            </w:pP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a0"/>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a0"/>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lastRenderedPageBreak/>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BD201F"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BD201F"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lastRenderedPageBreak/>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맑은 고딕" w:hint="eastAsia"/>
                <w:szCs w:val="20"/>
                <w:lang w:eastAsia="ko-KR"/>
              </w:rPr>
            </w:pPr>
            <w:r>
              <w:rPr>
                <w:rFonts w:eastAsia="맑은 고딕"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맑은 고딕" w:hint="eastAsia"/>
                <w:szCs w:val="20"/>
                <w:lang w:eastAsia="ko-KR"/>
              </w:rPr>
            </w:pPr>
            <w:r>
              <w:rPr>
                <w:rFonts w:eastAsia="맑은 고딕"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77777777" w:rsidR="00972699" w:rsidRPr="00954597" w:rsidRDefault="00972699" w:rsidP="00972699">
            <w:pPr>
              <w:spacing w:after="120"/>
              <w:rPr>
                <w:rFonts w:eastAsia="SimSun"/>
                <w:szCs w:val="20"/>
                <w:lang w:eastAsia="zh-CN"/>
              </w:rPr>
            </w:pPr>
          </w:p>
        </w:tc>
        <w:tc>
          <w:tcPr>
            <w:tcW w:w="7687" w:type="dxa"/>
            <w:shd w:val="clear" w:color="auto" w:fill="auto"/>
          </w:tcPr>
          <w:p w14:paraId="69299C85" w14:textId="77777777" w:rsidR="00972699" w:rsidRPr="00954597" w:rsidRDefault="00972699" w:rsidP="00972699">
            <w:pPr>
              <w:spacing w:after="120"/>
              <w:rPr>
                <w:rFonts w:eastAsia="SimSun"/>
                <w:szCs w:val="20"/>
                <w:lang w:eastAsia="zh-CN"/>
              </w:rPr>
            </w:pPr>
          </w:p>
        </w:tc>
      </w:tr>
      <w:tr w:rsidR="00972699" w:rsidRPr="00954597" w14:paraId="0344B863" w14:textId="77777777" w:rsidTr="005B75D6">
        <w:tc>
          <w:tcPr>
            <w:tcW w:w="1375" w:type="dxa"/>
            <w:shd w:val="clear" w:color="auto" w:fill="auto"/>
          </w:tcPr>
          <w:p w14:paraId="06627C14" w14:textId="77777777" w:rsidR="00972699" w:rsidRPr="00954597" w:rsidRDefault="00972699" w:rsidP="00972699">
            <w:pPr>
              <w:spacing w:after="120"/>
              <w:rPr>
                <w:rFonts w:eastAsia="SimSun"/>
                <w:szCs w:val="20"/>
                <w:lang w:eastAsia="zh-CN"/>
              </w:rPr>
            </w:pPr>
          </w:p>
        </w:tc>
        <w:tc>
          <w:tcPr>
            <w:tcW w:w="7687" w:type="dxa"/>
            <w:shd w:val="clear" w:color="auto" w:fill="auto"/>
          </w:tcPr>
          <w:p w14:paraId="0B3ECCD5" w14:textId="77777777" w:rsidR="00972699" w:rsidRPr="00954597" w:rsidRDefault="00972699" w:rsidP="00972699">
            <w:pPr>
              <w:spacing w:after="120"/>
              <w:rPr>
                <w:rFonts w:eastAsia="SimSun"/>
                <w:szCs w:val="20"/>
                <w:lang w:eastAsia="zh-CN"/>
              </w:rPr>
            </w:pPr>
          </w:p>
        </w:tc>
      </w:tr>
      <w:tr w:rsidR="00972699" w:rsidRPr="00954597" w14:paraId="722ABA43" w14:textId="77777777" w:rsidTr="005B75D6">
        <w:tc>
          <w:tcPr>
            <w:tcW w:w="1375" w:type="dxa"/>
            <w:shd w:val="clear" w:color="auto" w:fill="auto"/>
          </w:tcPr>
          <w:p w14:paraId="7E62597F" w14:textId="77777777" w:rsidR="00972699" w:rsidRPr="00954597" w:rsidRDefault="00972699" w:rsidP="00972699">
            <w:pPr>
              <w:spacing w:after="120"/>
              <w:rPr>
                <w:rFonts w:eastAsia="SimSun"/>
                <w:szCs w:val="20"/>
                <w:lang w:eastAsia="zh-CN"/>
              </w:rPr>
            </w:pPr>
          </w:p>
        </w:tc>
        <w:tc>
          <w:tcPr>
            <w:tcW w:w="7687" w:type="dxa"/>
            <w:shd w:val="clear" w:color="auto" w:fill="auto"/>
          </w:tcPr>
          <w:p w14:paraId="1E104B70" w14:textId="77777777" w:rsidR="00972699" w:rsidRPr="00954597" w:rsidRDefault="00972699" w:rsidP="00972699">
            <w:pPr>
              <w:spacing w:after="120"/>
              <w:rPr>
                <w:rFonts w:eastAsia="SimSun"/>
                <w:szCs w:val="20"/>
                <w:lang w:eastAsia="zh-CN"/>
              </w:rPr>
            </w:pPr>
          </w:p>
        </w:tc>
      </w:tr>
      <w:tr w:rsidR="00972699" w:rsidRPr="00954597" w14:paraId="074BB0CF" w14:textId="77777777" w:rsidTr="005B75D6">
        <w:tc>
          <w:tcPr>
            <w:tcW w:w="1375" w:type="dxa"/>
            <w:shd w:val="clear" w:color="auto" w:fill="auto"/>
          </w:tcPr>
          <w:p w14:paraId="6C388D7B" w14:textId="77777777" w:rsidR="00972699" w:rsidRPr="00954597" w:rsidRDefault="00972699" w:rsidP="00972699">
            <w:pPr>
              <w:spacing w:after="120"/>
              <w:rPr>
                <w:rFonts w:eastAsia="SimSun"/>
                <w:szCs w:val="20"/>
                <w:lang w:eastAsia="zh-CN"/>
              </w:rPr>
            </w:pPr>
          </w:p>
        </w:tc>
        <w:tc>
          <w:tcPr>
            <w:tcW w:w="7687" w:type="dxa"/>
            <w:shd w:val="clear" w:color="auto" w:fill="auto"/>
          </w:tcPr>
          <w:p w14:paraId="50988C50" w14:textId="77777777" w:rsidR="00972699" w:rsidRPr="00954597" w:rsidRDefault="00972699" w:rsidP="00972699">
            <w:pPr>
              <w:spacing w:after="120"/>
              <w:rPr>
                <w:rFonts w:eastAsia="SimSun"/>
                <w:szCs w:val="20"/>
                <w:lang w:eastAsia="zh-CN"/>
              </w:rPr>
            </w:pPr>
          </w:p>
        </w:tc>
      </w:tr>
      <w:tr w:rsidR="00972699" w:rsidRPr="00954597" w14:paraId="0A786C83" w14:textId="77777777" w:rsidTr="005B75D6">
        <w:tc>
          <w:tcPr>
            <w:tcW w:w="1375" w:type="dxa"/>
            <w:shd w:val="clear" w:color="auto" w:fill="auto"/>
          </w:tcPr>
          <w:p w14:paraId="7DCA9D35" w14:textId="77777777" w:rsidR="00972699" w:rsidRPr="00954597" w:rsidRDefault="00972699" w:rsidP="00972699">
            <w:pPr>
              <w:spacing w:after="120"/>
              <w:rPr>
                <w:rFonts w:eastAsia="SimSun"/>
                <w:szCs w:val="20"/>
                <w:lang w:eastAsia="zh-CN"/>
              </w:rPr>
            </w:pPr>
          </w:p>
        </w:tc>
        <w:tc>
          <w:tcPr>
            <w:tcW w:w="7687" w:type="dxa"/>
            <w:shd w:val="clear" w:color="auto" w:fill="auto"/>
          </w:tcPr>
          <w:p w14:paraId="60FDFA4E" w14:textId="77777777" w:rsidR="00972699" w:rsidRPr="00954597" w:rsidRDefault="00972699" w:rsidP="00972699">
            <w:pPr>
              <w:spacing w:after="120"/>
              <w:rPr>
                <w:rFonts w:eastAsia="SimSun"/>
                <w:szCs w:val="20"/>
                <w:lang w:eastAsia="zh-CN"/>
              </w:rPr>
            </w:pPr>
          </w:p>
        </w:tc>
      </w:tr>
      <w:tr w:rsidR="00972699" w:rsidRPr="00954597" w14:paraId="769D7CAE" w14:textId="77777777" w:rsidTr="005B75D6">
        <w:tc>
          <w:tcPr>
            <w:tcW w:w="1375" w:type="dxa"/>
            <w:shd w:val="clear" w:color="auto" w:fill="auto"/>
          </w:tcPr>
          <w:p w14:paraId="48E79FD4" w14:textId="77777777" w:rsidR="00972699" w:rsidRPr="00954597" w:rsidRDefault="00972699" w:rsidP="00972699">
            <w:pPr>
              <w:spacing w:after="120"/>
              <w:rPr>
                <w:rFonts w:eastAsia="SimSun"/>
                <w:szCs w:val="20"/>
                <w:lang w:eastAsia="zh-CN"/>
              </w:rPr>
            </w:pPr>
          </w:p>
        </w:tc>
        <w:tc>
          <w:tcPr>
            <w:tcW w:w="7687" w:type="dxa"/>
            <w:shd w:val="clear" w:color="auto" w:fill="auto"/>
          </w:tcPr>
          <w:p w14:paraId="78EB515E" w14:textId="77777777" w:rsidR="00972699" w:rsidRPr="00954597" w:rsidRDefault="00972699" w:rsidP="00972699">
            <w:pPr>
              <w:spacing w:after="120"/>
              <w:rPr>
                <w:rFonts w:eastAsia="SimSun"/>
                <w:szCs w:val="20"/>
                <w:lang w:eastAsia="zh-CN"/>
              </w:rPr>
            </w:pPr>
          </w:p>
        </w:tc>
      </w:tr>
      <w:tr w:rsidR="00972699" w:rsidRPr="00954597" w14:paraId="6814EDF6" w14:textId="77777777" w:rsidTr="005B75D6">
        <w:tc>
          <w:tcPr>
            <w:tcW w:w="1375" w:type="dxa"/>
            <w:shd w:val="clear" w:color="auto" w:fill="auto"/>
          </w:tcPr>
          <w:p w14:paraId="12C51108" w14:textId="77777777" w:rsidR="00972699" w:rsidRPr="00954597" w:rsidRDefault="00972699" w:rsidP="00972699">
            <w:pPr>
              <w:spacing w:after="120"/>
              <w:rPr>
                <w:rFonts w:eastAsia="SimSun"/>
                <w:szCs w:val="20"/>
                <w:lang w:eastAsia="zh-CN"/>
              </w:rPr>
            </w:pPr>
          </w:p>
        </w:tc>
        <w:tc>
          <w:tcPr>
            <w:tcW w:w="7687" w:type="dxa"/>
            <w:shd w:val="clear" w:color="auto" w:fill="auto"/>
          </w:tcPr>
          <w:p w14:paraId="2D2B1016" w14:textId="77777777" w:rsidR="00972699" w:rsidRPr="00954597" w:rsidRDefault="00972699" w:rsidP="00972699">
            <w:pPr>
              <w:spacing w:after="120"/>
              <w:rPr>
                <w:rFonts w:eastAsia="SimSun"/>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DF2839" w:rsidRPr="004771D2">
              <w:rPr>
                <w:bCs/>
                <w:noProof/>
                <w:position w:val="-6"/>
                <w:szCs w:val="20"/>
              </w:rPr>
              <w:object w:dxaOrig="240" w:dyaOrig="220" w14:anchorId="7B0BB55D">
                <v:shape id="_x0000_i1026" type="#_x0000_t75" alt="" style="width:15pt;height:15pt;mso-width-percent:0;mso-height-percent:0;mso-width-percent:0;mso-height-percent:0" o:ole="">
                  <v:imagedata r:id="rId55" o:title=""/>
                </v:shape>
                <o:OLEObject Type="Embed" ProgID="Equation.DSMT4" ShapeID="_x0000_i1026" DrawAspect="Content" ObjectID="_1679872939"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a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BD201F"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lastRenderedPageBreak/>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lastRenderedPageBreak/>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lastRenderedPageBreak/>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맑은 고딕" w:hint="eastAsia"/>
                <w:szCs w:val="20"/>
                <w:lang w:eastAsia="ko-KR"/>
              </w:rPr>
            </w:pPr>
            <w:r>
              <w:rPr>
                <w:rFonts w:eastAsia="맑은 고딕"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맑은 고딕" w:hint="eastAsia"/>
                <w:szCs w:val="20"/>
                <w:lang w:eastAsia="ko-KR"/>
              </w:rPr>
            </w:pPr>
            <w:r>
              <w:rPr>
                <w:rFonts w:eastAsia="맑은 고딕" w:hint="eastAsia"/>
                <w:szCs w:val="20"/>
                <w:lang w:eastAsia="ko-KR"/>
              </w:rPr>
              <w:t>Support the proposal.</w:t>
            </w:r>
            <w:bookmarkStart w:id="39" w:name="_GoBack"/>
            <w:bookmarkEnd w:id="39"/>
          </w:p>
        </w:tc>
      </w:tr>
      <w:tr w:rsidR="00972699" w:rsidRPr="00954597" w14:paraId="16FDCD57" w14:textId="77777777" w:rsidTr="005B75D6">
        <w:tc>
          <w:tcPr>
            <w:tcW w:w="1374" w:type="dxa"/>
            <w:shd w:val="clear" w:color="auto" w:fill="auto"/>
          </w:tcPr>
          <w:p w14:paraId="27AEC426" w14:textId="77777777" w:rsidR="00972699" w:rsidRPr="00954597" w:rsidRDefault="00972699" w:rsidP="00972699">
            <w:pPr>
              <w:spacing w:after="120"/>
              <w:rPr>
                <w:rFonts w:eastAsia="SimSun"/>
                <w:szCs w:val="20"/>
                <w:lang w:eastAsia="zh-CN"/>
              </w:rPr>
            </w:pPr>
          </w:p>
        </w:tc>
        <w:tc>
          <w:tcPr>
            <w:tcW w:w="7688" w:type="dxa"/>
            <w:shd w:val="clear" w:color="auto" w:fill="auto"/>
          </w:tcPr>
          <w:p w14:paraId="76A79B4D" w14:textId="77777777" w:rsidR="00972699" w:rsidRPr="00954597" w:rsidRDefault="00972699" w:rsidP="00972699">
            <w:pPr>
              <w:spacing w:after="120"/>
              <w:rPr>
                <w:rFonts w:eastAsia="SimSun"/>
                <w:szCs w:val="20"/>
                <w:lang w:eastAsia="zh-CN"/>
              </w:rPr>
            </w:pPr>
          </w:p>
        </w:tc>
      </w:tr>
      <w:tr w:rsidR="00972699" w:rsidRPr="00954597" w14:paraId="1C118B56" w14:textId="77777777" w:rsidTr="005B75D6">
        <w:tc>
          <w:tcPr>
            <w:tcW w:w="1374" w:type="dxa"/>
            <w:shd w:val="clear" w:color="auto" w:fill="auto"/>
          </w:tcPr>
          <w:p w14:paraId="21BB3988" w14:textId="77777777" w:rsidR="00972699" w:rsidRPr="00954597" w:rsidRDefault="00972699" w:rsidP="00972699">
            <w:pPr>
              <w:spacing w:after="120"/>
              <w:rPr>
                <w:rFonts w:eastAsia="SimSun"/>
                <w:szCs w:val="20"/>
                <w:lang w:eastAsia="zh-CN"/>
              </w:rPr>
            </w:pPr>
          </w:p>
        </w:tc>
        <w:tc>
          <w:tcPr>
            <w:tcW w:w="7688" w:type="dxa"/>
            <w:shd w:val="clear" w:color="auto" w:fill="auto"/>
          </w:tcPr>
          <w:p w14:paraId="269ACF5B" w14:textId="77777777" w:rsidR="00972699" w:rsidRPr="00954597" w:rsidRDefault="00972699" w:rsidP="00972699">
            <w:pPr>
              <w:spacing w:after="120"/>
              <w:rPr>
                <w:rFonts w:eastAsia="SimSun"/>
                <w:szCs w:val="20"/>
                <w:lang w:eastAsia="zh-CN"/>
              </w:rPr>
            </w:pPr>
          </w:p>
        </w:tc>
      </w:tr>
      <w:tr w:rsidR="00972699" w:rsidRPr="00954597" w14:paraId="2D0A7825" w14:textId="77777777" w:rsidTr="005B75D6">
        <w:tc>
          <w:tcPr>
            <w:tcW w:w="1374" w:type="dxa"/>
            <w:shd w:val="clear" w:color="auto" w:fill="auto"/>
          </w:tcPr>
          <w:p w14:paraId="681B1B56" w14:textId="77777777" w:rsidR="00972699" w:rsidRPr="00954597" w:rsidRDefault="00972699" w:rsidP="00972699">
            <w:pPr>
              <w:spacing w:after="120"/>
              <w:rPr>
                <w:rFonts w:eastAsia="SimSun"/>
                <w:szCs w:val="20"/>
                <w:lang w:eastAsia="zh-CN"/>
              </w:rPr>
            </w:pPr>
          </w:p>
        </w:tc>
        <w:tc>
          <w:tcPr>
            <w:tcW w:w="7688" w:type="dxa"/>
            <w:shd w:val="clear" w:color="auto" w:fill="auto"/>
          </w:tcPr>
          <w:p w14:paraId="72F49BD0" w14:textId="77777777" w:rsidR="00972699" w:rsidRPr="00954597" w:rsidRDefault="00972699" w:rsidP="00972699">
            <w:pPr>
              <w:spacing w:after="120"/>
              <w:rPr>
                <w:rFonts w:eastAsia="SimSun"/>
                <w:szCs w:val="20"/>
                <w:lang w:eastAsia="zh-CN"/>
              </w:rPr>
            </w:pPr>
          </w:p>
        </w:tc>
      </w:tr>
      <w:tr w:rsidR="00972699" w:rsidRPr="00954597" w14:paraId="5367CA55" w14:textId="77777777" w:rsidTr="005B75D6">
        <w:tc>
          <w:tcPr>
            <w:tcW w:w="1374" w:type="dxa"/>
            <w:shd w:val="clear" w:color="auto" w:fill="auto"/>
          </w:tcPr>
          <w:p w14:paraId="05AFE768" w14:textId="77777777" w:rsidR="00972699" w:rsidRPr="00954597" w:rsidRDefault="00972699" w:rsidP="00972699">
            <w:pPr>
              <w:spacing w:after="120"/>
              <w:rPr>
                <w:rFonts w:eastAsia="SimSun"/>
                <w:szCs w:val="20"/>
                <w:lang w:eastAsia="zh-CN"/>
              </w:rPr>
            </w:pPr>
          </w:p>
        </w:tc>
        <w:tc>
          <w:tcPr>
            <w:tcW w:w="7688" w:type="dxa"/>
            <w:shd w:val="clear" w:color="auto" w:fill="auto"/>
          </w:tcPr>
          <w:p w14:paraId="484D2A97" w14:textId="77777777" w:rsidR="00972699" w:rsidRPr="00954597" w:rsidRDefault="00972699"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77777777" w:rsidR="00972699" w:rsidRPr="00954597" w:rsidRDefault="00972699" w:rsidP="00972699">
            <w:pPr>
              <w:spacing w:after="120"/>
              <w:rPr>
                <w:rFonts w:eastAsia="SimSun"/>
                <w:szCs w:val="20"/>
                <w:lang w:eastAsia="zh-CN"/>
              </w:rPr>
            </w:pPr>
          </w:p>
        </w:tc>
        <w:tc>
          <w:tcPr>
            <w:tcW w:w="7688" w:type="dxa"/>
            <w:shd w:val="clear" w:color="auto" w:fill="auto"/>
          </w:tcPr>
          <w:p w14:paraId="117466BC" w14:textId="77777777" w:rsidR="00972699" w:rsidRPr="00954597" w:rsidRDefault="00972699" w:rsidP="00972699">
            <w:pPr>
              <w:spacing w:after="120"/>
              <w:rPr>
                <w:rFonts w:eastAsia="SimSun"/>
                <w:szCs w:val="20"/>
                <w:lang w:eastAsia="zh-CN"/>
              </w:rPr>
            </w:pPr>
          </w:p>
        </w:tc>
      </w:tr>
      <w:tr w:rsidR="00972699" w:rsidRPr="00954597" w14:paraId="7B7FB1BC" w14:textId="77777777" w:rsidTr="005B75D6">
        <w:tc>
          <w:tcPr>
            <w:tcW w:w="1374" w:type="dxa"/>
            <w:shd w:val="clear" w:color="auto" w:fill="auto"/>
          </w:tcPr>
          <w:p w14:paraId="4A8A172D" w14:textId="77777777" w:rsidR="00972699" w:rsidRPr="00954597" w:rsidRDefault="00972699" w:rsidP="00972699">
            <w:pPr>
              <w:spacing w:after="120"/>
              <w:rPr>
                <w:rFonts w:eastAsia="SimSun"/>
                <w:szCs w:val="20"/>
                <w:lang w:eastAsia="zh-CN"/>
              </w:rPr>
            </w:pPr>
          </w:p>
        </w:tc>
        <w:tc>
          <w:tcPr>
            <w:tcW w:w="7688" w:type="dxa"/>
            <w:shd w:val="clear" w:color="auto" w:fill="auto"/>
          </w:tcPr>
          <w:p w14:paraId="2EA7EEC4" w14:textId="77777777" w:rsidR="00972699" w:rsidRPr="00954597" w:rsidRDefault="00972699" w:rsidP="00972699">
            <w:pPr>
              <w:spacing w:after="120"/>
              <w:rPr>
                <w:rFonts w:eastAsia="SimSun"/>
                <w:szCs w:val="20"/>
                <w:lang w:eastAsia="zh-CN"/>
              </w:rPr>
            </w:pPr>
          </w:p>
        </w:tc>
      </w:tr>
      <w:tr w:rsidR="00972699" w:rsidRPr="00954597" w14:paraId="413E45EE" w14:textId="77777777" w:rsidTr="005B75D6">
        <w:tc>
          <w:tcPr>
            <w:tcW w:w="1374" w:type="dxa"/>
            <w:shd w:val="clear" w:color="auto" w:fill="auto"/>
          </w:tcPr>
          <w:p w14:paraId="6CD28603" w14:textId="77777777" w:rsidR="00972699" w:rsidRPr="00954597" w:rsidRDefault="00972699" w:rsidP="00972699">
            <w:pPr>
              <w:spacing w:after="120"/>
              <w:rPr>
                <w:rFonts w:eastAsia="SimSun"/>
                <w:szCs w:val="20"/>
                <w:lang w:eastAsia="zh-CN"/>
              </w:rPr>
            </w:pPr>
          </w:p>
        </w:tc>
        <w:tc>
          <w:tcPr>
            <w:tcW w:w="7688" w:type="dxa"/>
            <w:shd w:val="clear" w:color="auto" w:fill="auto"/>
          </w:tcPr>
          <w:p w14:paraId="636BFFB9" w14:textId="77777777" w:rsidR="00972699" w:rsidRPr="00954597" w:rsidRDefault="00972699" w:rsidP="00972699">
            <w:pPr>
              <w:spacing w:after="120"/>
              <w:rPr>
                <w:rFonts w:eastAsia="SimSun"/>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a0"/>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맑은 고딕"/>
                <w:lang w:eastAsia="zh-CN"/>
              </w:rPr>
            </w:pPr>
            <w:r>
              <w:rPr>
                <w:rFonts w:eastAsia="맑은 고딕" w:hint="eastAsia"/>
                <w:lang w:eastAsia="zh-CN"/>
              </w:rPr>
              <w:lastRenderedPageBreak/>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바탕"/>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바탕"/>
                <w:b/>
                <w:szCs w:val="22"/>
                <w:lang w:eastAsia="ko-KR"/>
              </w:rPr>
            </w:pPr>
            <w:r w:rsidRPr="0034400B">
              <w:rPr>
                <w:rFonts w:eastAsia="바탕"/>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lastRenderedPageBreak/>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4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0"/>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DF2839" w:rsidP="008E06DB">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0" o:title=""/>
                      </v:shape>
                      <o:OLEObject Type="Embed" ProgID="Equation.3" ShapeID="_x0000_i1027" DrawAspect="Content" ObjectID="_1679872940" r:id="rId57"/>
                    </w:object>
                  </w:r>
                </w:p>
              </w:tc>
              <w:tc>
                <w:tcPr>
                  <w:tcW w:w="4165" w:type="dxa"/>
                  <w:shd w:val="clear" w:color="auto" w:fill="auto"/>
                </w:tcPr>
                <w:p w14:paraId="244DEA0F" w14:textId="77777777" w:rsidR="008E06DB" w:rsidRPr="00785E35" w:rsidRDefault="008E06DB" w:rsidP="005B0C82">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lastRenderedPageBreak/>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바탕"/>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BD201F"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BD201F"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BD201F"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BD201F"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 xml:space="preserve">In case of overlapping between PUCCH and/or PUSCH resources in a slot with different priorities, methods based on partial puncturing </w:t>
              </w:r>
              <w:r w:rsidR="005931CF" w:rsidRPr="005931CF">
                <w:rPr>
                  <w:rStyle w:val="af3"/>
                  <w:noProof/>
                  <w:color w:val="auto"/>
                  <w:sz w:val="20"/>
                  <w:szCs w:val="20"/>
                  <w:u w:val="none"/>
                </w:rPr>
                <w:lastRenderedPageBreak/>
                <w:t>with or without resuming and HARQ-ACK bundling as part of overlapping resolution procedures are not supported.</w:t>
              </w:r>
            </w:hyperlink>
          </w:p>
          <w:p w14:paraId="68FB948B" w14:textId="69A41E60" w:rsidR="005931CF" w:rsidRPr="0001764F" w:rsidRDefault="00BD201F"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lastRenderedPageBreak/>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lastRenderedPageBreak/>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맑은 고딕"/>
                <w:lang w:eastAsia="zh-CN"/>
              </w:rPr>
            </w:pPr>
            <w:r w:rsidRPr="00C455EF">
              <w:rPr>
                <w:rFonts w:eastAsia="맑은 고딕"/>
                <w:b/>
                <w:bCs/>
                <w:lang w:eastAsia="zh-CN"/>
              </w:rPr>
              <w:t xml:space="preserve">Proposal </w:t>
            </w:r>
            <w:r>
              <w:rPr>
                <w:rFonts w:eastAsia="맑은 고딕"/>
                <w:b/>
                <w:bCs/>
                <w:lang w:eastAsia="zh-CN"/>
              </w:rPr>
              <w:t>7</w:t>
            </w:r>
            <w:r w:rsidRPr="00C455EF">
              <w:rPr>
                <w:rFonts w:eastAsia="맑은 고딕"/>
                <w:b/>
                <w:bCs/>
                <w:lang w:eastAsia="zh-CN"/>
              </w:rPr>
              <w:t xml:space="preserve">: </w:t>
            </w:r>
            <w:r w:rsidRPr="004771D2">
              <w:rPr>
                <w:rFonts w:eastAsia="맑은 고딕"/>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바탕" w:hAnsi="Times" w:hint="eastAsia"/>
                <w:b/>
                <w:bCs/>
                <w:i/>
                <w:iCs/>
                <w:szCs w:val="28"/>
                <w:lang w:val="en-GB"/>
              </w:rPr>
              <w:t>P</w:t>
            </w:r>
            <w:r w:rsidRPr="00D44C0F">
              <w:rPr>
                <w:rFonts w:ascii="Times" w:eastAsia="바탕"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바탕체"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굴림"/>
              </w:rPr>
            </w:pPr>
          </w:p>
          <w:p w14:paraId="027F41FE" w14:textId="77777777" w:rsidR="007E2BFA" w:rsidRDefault="005C3DF0">
            <w:pPr>
              <w:rPr>
                <w:rFonts w:eastAsia="DengXian" w:cs="Times"/>
                <w:b/>
              </w:rPr>
            </w:pPr>
            <w:r>
              <w:rPr>
                <w:rFonts w:eastAsia="바탕체"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BD201F"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BD201F"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BD201F"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BD201F"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lastRenderedPageBreak/>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lastRenderedPageBreak/>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lastRenderedPageBreak/>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BD201F"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 xml:space="preserve">When simultaneous PUCCH/PUSCH transmissions is enabled by RRC configuration, simultaneous PUCCH/PUSCH </w:t>
              </w:r>
              <w:r w:rsidR="00010F80" w:rsidRPr="00E6589E">
                <w:lastRenderedPageBreak/>
                <w:t>transmissions can be dynamically disabled.</w:t>
              </w:r>
            </w:hyperlink>
            <w:bookmarkStart w:id="4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lastRenderedPageBreak/>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BD201F"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lastRenderedPageBreak/>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lastRenderedPageBreak/>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BD201F" w:rsidP="00BC19A3">
      <w:pPr>
        <w:pStyle w:val="af6"/>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BD201F" w:rsidP="00BC19A3">
      <w:pPr>
        <w:pStyle w:val="af6"/>
        <w:numPr>
          <w:ilvl w:val="0"/>
          <w:numId w:val="60"/>
        </w:numPr>
        <w:rPr>
          <w:lang w:eastAsia="x-none"/>
        </w:rPr>
      </w:pPr>
      <w:hyperlink r:id="rId59"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BD201F" w:rsidP="00BC19A3">
      <w:pPr>
        <w:pStyle w:val="af6"/>
        <w:numPr>
          <w:ilvl w:val="0"/>
          <w:numId w:val="60"/>
        </w:numPr>
        <w:rPr>
          <w:lang w:eastAsia="x-none"/>
        </w:rPr>
      </w:pPr>
      <w:hyperlink r:id="rId60"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BD201F" w:rsidP="00BC19A3">
      <w:pPr>
        <w:pStyle w:val="af6"/>
        <w:numPr>
          <w:ilvl w:val="0"/>
          <w:numId w:val="60"/>
        </w:numPr>
        <w:rPr>
          <w:lang w:eastAsia="x-none"/>
        </w:rPr>
      </w:pPr>
      <w:hyperlink r:id="rId61"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BD201F" w:rsidP="00BC19A3">
      <w:pPr>
        <w:pStyle w:val="af6"/>
        <w:numPr>
          <w:ilvl w:val="0"/>
          <w:numId w:val="60"/>
        </w:numPr>
        <w:rPr>
          <w:lang w:eastAsia="x-none"/>
        </w:rPr>
      </w:pPr>
      <w:hyperlink r:id="rId62"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BD201F" w:rsidP="00BC19A3">
      <w:pPr>
        <w:pStyle w:val="af6"/>
        <w:numPr>
          <w:ilvl w:val="0"/>
          <w:numId w:val="60"/>
        </w:numPr>
        <w:rPr>
          <w:lang w:eastAsia="x-none"/>
        </w:rPr>
      </w:pPr>
      <w:hyperlink r:id="rId63"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BD201F" w:rsidP="00BC19A3">
      <w:pPr>
        <w:pStyle w:val="af6"/>
        <w:numPr>
          <w:ilvl w:val="0"/>
          <w:numId w:val="60"/>
        </w:numPr>
        <w:rPr>
          <w:lang w:eastAsia="x-none"/>
        </w:rPr>
      </w:pPr>
      <w:hyperlink r:id="rId64"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BD201F" w:rsidP="00BC19A3">
      <w:pPr>
        <w:pStyle w:val="af6"/>
        <w:numPr>
          <w:ilvl w:val="0"/>
          <w:numId w:val="60"/>
        </w:numPr>
        <w:rPr>
          <w:lang w:eastAsia="x-none"/>
        </w:rPr>
      </w:pPr>
      <w:hyperlink r:id="rId65"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BD201F" w:rsidP="00BC19A3">
      <w:pPr>
        <w:pStyle w:val="af6"/>
        <w:numPr>
          <w:ilvl w:val="0"/>
          <w:numId w:val="60"/>
        </w:numPr>
        <w:rPr>
          <w:lang w:eastAsia="x-none"/>
        </w:rPr>
      </w:pPr>
      <w:hyperlink r:id="rId66"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BD201F" w:rsidP="00BC19A3">
      <w:pPr>
        <w:pStyle w:val="af6"/>
        <w:numPr>
          <w:ilvl w:val="0"/>
          <w:numId w:val="60"/>
        </w:numPr>
        <w:rPr>
          <w:lang w:eastAsia="x-none"/>
        </w:rPr>
      </w:pPr>
      <w:hyperlink r:id="rId67"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BD201F" w:rsidP="00BC19A3">
      <w:pPr>
        <w:pStyle w:val="af6"/>
        <w:numPr>
          <w:ilvl w:val="0"/>
          <w:numId w:val="60"/>
        </w:numPr>
        <w:rPr>
          <w:lang w:eastAsia="x-none"/>
        </w:rPr>
      </w:pPr>
      <w:hyperlink r:id="rId68"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BD201F" w:rsidP="00BC19A3">
      <w:pPr>
        <w:pStyle w:val="af6"/>
        <w:numPr>
          <w:ilvl w:val="0"/>
          <w:numId w:val="60"/>
        </w:numPr>
        <w:rPr>
          <w:lang w:eastAsia="x-none"/>
        </w:rPr>
      </w:pPr>
      <w:hyperlink r:id="rId69"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BD201F" w:rsidP="00BC19A3">
      <w:pPr>
        <w:pStyle w:val="af6"/>
        <w:numPr>
          <w:ilvl w:val="0"/>
          <w:numId w:val="60"/>
        </w:numPr>
        <w:rPr>
          <w:lang w:eastAsia="x-none"/>
        </w:rPr>
      </w:pPr>
      <w:hyperlink r:id="rId70"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BD201F" w:rsidP="00BC19A3">
      <w:pPr>
        <w:pStyle w:val="af6"/>
        <w:numPr>
          <w:ilvl w:val="0"/>
          <w:numId w:val="60"/>
        </w:numPr>
        <w:rPr>
          <w:lang w:eastAsia="x-none"/>
        </w:rPr>
      </w:pPr>
      <w:hyperlink r:id="rId71"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BD201F" w:rsidP="00BC19A3">
      <w:pPr>
        <w:pStyle w:val="af6"/>
        <w:numPr>
          <w:ilvl w:val="0"/>
          <w:numId w:val="60"/>
        </w:numPr>
        <w:rPr>
          <w:lang w:eastAsia="x-none"/>
        </w:rPr>
      </w:pPr>
      <w:hyperlink r:id="rId72"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BD201F" w:rsidP="00BC19A3">
      <w:pPr>
        <w:pStyle w:val="af6"/>
        <w:numPr>
          <w:ilvl w:val="0"/>
          <w:numId w:val="60"/>
        </w:numPr>
        <w:rPr>
          <w:lang w:eastAsia="x-none"/>
        </w:rPr>
      </w:pPr>
      <w:hyperlink r:id="rId73"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BD201F" w:rsidP="00BC19A3">
      <w:pPr>
        <w:pStyle w:val="af6"/>
        <w:numPr>
          <w:ilvl w:val="0"/>
          <w:numId w:val="60"/>
        </w:numPr>
        <w:rPr>
          <w:lang w:eastAsia="x-none"/>
        </w:rPr>
      </w:pPr>
      <w:hyperlink r:id="rId74"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BD201F" w:rsidP="00BC19A3">
      <w:pPr>
        <w:pStyle w:val="af6"/>
        <w:numPr>
          <w:ilvl w:val="0"/>
          <w:numId w:val="60"/>
        </w:numPr>
        <w:rPr>
          <w:lang w:eastAsia="x-none"/>
        </w:rPr>
      </w:pPr>
      <w:hyperlink r:id="rId75"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BD201F" w:rsidP="00BC19A3">
      <w:pPr>
        <w:pStyle w:val="af6"/>
        <w:numPr>
          <w:ilvl w:val="0"/>
          <w:numId w:val="60"/>
        </w:numPr>
        <w:rPr>
          <w:lang w:eastAsia="x-none"/>
        </w:rPr>
      </w:pPr>
      <w:hyperlink r:id="rId76"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BD201F" w:rsidP="00BC19A3">
      <w:pPr>
        <w:pStyle w:val="af6"/>
        <w:numPr>
          <w:ilvl w:val="0"/>
          <w:numId w:val="60"/>
        </w:numPr>
        <w:rPr>
          <w:lang w:eastAsia="x-none"/>
        </w:rPr>
      </w:pPr>
      <w:hyperlink r:id="rId77"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BD201F" w:rsidP="00BC19A3">
      <w:pPr>
        <w:pStyle w:val="af6"/>
        <w:numPr>
          <w:ilvl w:val="0"/>
          <w:numId w:val="60"/>
        </w:numPr>
        <w:rPr>
          <w:lang w:eastAsia="x-none"/>
        </w:rPr>
      </w:pPr>
      <w:hyperlink r:id="rId78"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BD201F" w:rsidP="00BC19A3">
      <w:pPr>
        <w:pStyle w:val="af6"/>
        <w:numPr>
          <w:ilvl w:val="0"/>
          <w:numId w:val="60"/>
        </w:numPr>
        <w:rPr>
          <w:lang w:eastAsia="x-none"/>
        </w:rPr>
      </w:pPr>
      <w:hyperlink r:id="rId79"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BD201F" w:rsidP="00BC19A3">
      <w:pPr>
        <w:pStyle w:val="af6"/>
        <w:numPr>
          <w:ilvl w:val="0"/>
          <w:numId w:val="60"/>
        </w:numPr>
        <w:rPr>
          <w:lang w:eastAsia="x-none"/>
        </w:rPr>
      </w:pPr>
      <w:hyperlink r:id="rId80"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BD201F" w:rsidP="00BC19A3">
      <w:pPr>
        <w:pStyle w:val="af6"/>
        <w:numPr>
          <w:ilvl w:val="0"/>
          <w:numId w:val="60"/>
        </w:numPr>
        <w:rPr>
          <w:lang w:eastAsia="x-none"/>
        </w:rPr>
      </w:pPr>
      <w:hyperlink r:id="rId81"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BD201F" w:rsidP="00BC19A3">
      <w:pPr>
        <w:pStyle w:val="af6"/>
        <w:numPr>
          <w:ilvl w:val="0"/>
          <w:numId w:val="60"/>
        </w:numPr>
        <w:rPr>
          <w:lang w:eastAsia="x-none"/>
        </w:rPr>
      </w:pPr>
      <w:hyperlink r:id="rId82"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BD201F" w:rsidP="00BC19A3">
      <w:pPr>
        <w:pStyle w:val="af6"/>
        <w:numPr>
          <w:ilvl w:val="0"/>
          <w:numId w:val="60"/>
        </w:numPr>
        <w:rPr>
          <w:lang w:eastAsia="x-none"/>
        </w:rPr>
      </w:pPr>
      <w:hyperlink r:id="rId83"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BD201F" w:rsidP="00BC19A3">
      <w:pPr>
        <w:pStyle w:val="af6"/>
        <w:numPr>
          <w:ilvl w:val="0"/>
          <w:numId w:val="60"/>
        </w:numPr>
        <w:rPr>
          <w:lang w:eastAsia="x-none"/>
        </w:rPr>
      </w:pPr>
      <w:hyperlink r:id="rId84"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BD201F" w:rsidP="00BC19A3">
      <w:pPr>
        <w:pStyle w:val="af6"/>
        <w:numPr>
          <w:ilvl w:val="0"/>
          <w:numId w:val="60"/>
        </w:numPr>
        <w:rPr>
          <w:lang w:eastAsia="x-none"/>
        </w:rPr>
      </w:pPr>
      <w:hyperlink r:id="rId85"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BD201F" w:rsidP="00BC19A3">
      <w:pPr>
        <w:pStyle w:val="af6"/>
        <w:numPr>
          <w:ilvl w:val="0"/>
          <w:numId w:val="60"/>
        </w:numPr>
        <w:rPr>
          <w:lang w:eastAsia="x-none"/>
        </w:rPr>
      </w:pPr>
      <w:hyperlink r:id="rId86"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BD201F" w:rsidP="00BC19A3">
      <w:pPr>
        <w:pStyle w:val="af6"/>
        <w:numPr>
          <w:ilvl w:val="0"/>
          <w:numId w:val="60"/>
        </w:numPr>
        <w:rPr>
          <w:lang w:eastAsia="x-none"/>
        </w:rPr>
      </w:pPr>
      <w:hyperlink r:id="rId87"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BD201F" w:rsidP="00BC19A3">
      <w:pPr>
        <w:pStyle w:val="af6"/>
        <w:numPr>
          <w:ilvl w:val="0"/>
          <w:numId w:val="60"/>
        </w:numPr>
        <w:rPr>
          <w:lang w:eastAsia="x-none"/>
        </w:rPr>
      </w:pPr>
      <w:hyperlink r:id="rId88"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617E1" w14:textId="77777777" w:rsidR="0056586B" w:rsidRDefault="0056586B">
      <w:r>
        <w:separator/>
      </w:r>
    </w:p>
  </w:endnote>
  <w:endnote w:type="continuationSeparator" w:id="0">
    <w:p w14:paraId="32A4FFD6" w14:textId="77777777" w:rsidR="0056586B" w:rsidRDefault="00565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58A40" w14:textId="77777777" w:rsidR="0056586B" w:rsidRDefault="0056586B">
      <w:r>
        <w:separator/>
      </w:r>
    </w:p>
  </w:footnote>
  <w:footnote w:type="continuationSeparator" w:id="0">
    <w:p w14:paraId="2C677C5C" w14:textId="77777777" w:rsidR="0056586B" w:rsidRDefault="005658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BD201F" w:rsidRDefault="00BD201F">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4">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FEC3671"/>
    <w:multiLevelType w:val="multilevel"/>
    <w:tmpl w:val="2FEC3671"/>
    <w:lvl w:ilvl="0">
      <w:numFmt w:val="bullet"/>
      <w:lvlText w:val="-"/>
      <w:lvlJc w:val="left"/>
      <w:pPr>
        <w:ind w:left="620" w:hanging="420"/>
      </w:pPr>
      <w:rPr>
        <w:rFonts w:ascii="Times" w:eastAsia="바탕" w:hAnsi="Times" w:cs="Times" w:hint="default"/>
      </w:rPr>
    </w:lvl>
    <w:lvl w:ilvl="1">
      <w:numFmt w:val="bullet"/>
      <w:lvlText w:val="-"/>
      <w:lvlJc w:val="left"/>
      <w:pPr>
        <w:ind w:left="1040" w:hanging="420"/>
      </w:pPr>
      <w:rPr>
        <w:rFonts w:ascii="Times" w:eastAsia="바탕"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4">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6">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7">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1">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3">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8">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2">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5">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8">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5">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1">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2">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3">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6">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8">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7"/>
  </w:num>
  <w:num w:numId="2">
    <w:abstractNumId w:val="61"/>
  </w:num>
  <w:num w:numId="3">
    <w:abstractNumId w:val="102"/>
  </w:num>
  <w:num w:numId="4">
    <w:abstractNumId w:val="74"/>
  </w:num>
  <w:num w:numId="5">
    <w:abstractNumId w:val="70"/>
  </w:num>
  <w:num w:numId="6">
    <w:abstractNumId w:val="56"/>
  </w:num>
  <w:num w:numId="7">
    <w:abstractNumId w:val="2"/>
  </w:num>
  <w:num w:numId="8">
    <w:abstractNumId w:val="99"/>
  </w:num>
  <w:num w:numId="9">
    <w:abstractNumId w:val="86"/>
  </w:num>
  <w:num w:numId="10">
    <w:abstractNumId w:val="31"/>
  </w:num>
  <w:num w:numId="11">
    <w:abstractNumId w:val="45"/>
  </w:num>
  <w:num w:numId="12">
    <w:abstractNumId w:val="79"/>
  </w:num>
  <w:num w:numId="13">
    <w:abstractNumId w:val="95"/>
  </w:num>
  <w:num w:numId="14">
    <w:abstractNumId w:val="77"/>
  </w:num>
  <w:num w:numId="15">
    <w:abstractNumId w:val="17"/>
  </w:num>
  <w:num w:numId="16">
    <w:abstractNumId w:val="103"/>
  </w:num>
  <w:num w:numId="17">
    <w:abstractNumId w:val="27"/>
  </w:num>
  <w:num w:numId="18">
    <w:abstractNumId w:val="21"/>
  </w:num>
  <w:num w:numId="19">
    <w:abstractNumId w:val="1"/>
  </w:num>
  <w:num w:numId="20">
    <w:abstractNumId w:val="60"/>
  </w:num>
  <w:num w:numId="21">
    <w:abstractNumId w:val="43"/>
  </w:num>
  <w:num w:numId="22">
    <w:abstractNumId w:val="92"/>
  </w:num>
  <w:num w:numId="23">
    <w:abstractNumId w:val="81"/>
  </w:num>
  <w:num w:numId="24">
    <w:abstractNumId w:val="53"/>
  </w:num>
  <w:num w:numId="25">
    <w:abstractNumId w:val="105"/>
  </w:num>
  <w:num w:numId="26">
    <w:abstractNumId w:val="106"/>
  </w:num>
  <w:num w:numId="27">
    <w:abstractNumId w:val="88"/>
  </w:num>
  <w:num w:numId="28">
    <w:abstractNumId w:val="97"/>
  </w:num>
  <w:num w:numId="29">
    <w:abstractNumId w:val="108"/>
  </w:num>
  <w:num w:numId="30">
    <w:abstractNumId w:val="35"/>
  </w:num>
  <w:num w:numId="31">
    <w:abstractNumId w:val="26"/>
  </w:num>
  <w:num w:numId="32">
    <w:abstractNumId w:val="29"/>
  </w:num>
  <w:num w:numId="33">
    <w:abstractNumId w:val="78"/>
  </w:num>
  <w:num w:numId="34">
    <w:abstractNumId w:val="7"/>
  </w:num>
  <w:num w:numId="35">
    <w:abstractNumId w:val="6"/>
  </w:num>
  <w:num w:numId="36">
    <w:abstractNumId w:val="55"/>
  </w:num>
  <w:num w:numId="37">
    <w:abstractNumId w:val="87"/>
  </w:num>
  <w:num w:numId="38">
    <w:abstractNumId w:val="33"/>
  </w:num>
  <w:num w:numId="39">
    <w:abstractNumId w:val="34"/>
  </w:num>
  <w:num w:numId="40">
    <w:abstractNumId w:val="50"/>
  </w:num>
  <w:num w:numId="41">
    <w:abstractNumId w:val="91"/>
  </w:num>
  <w:num w:numId="42">
    <w:abstractNumId w:val="67"/>
  </w:num>
  <w:num w:numId="43">
    <w:abstractNumId w:val="76"/>
  </w:num>
  <w:num w:numId="44">
    <w:abstractNumId w:val="23"/>
  </w:num>
  <w:num w:numId="45">
    <w:abstractNumId w:val="13"/>
  </w:num>
  <w:num w:numId="46">
    <w:abstractNumId w:val="32"/>
  </w:num>
  <w:num w:numId="47">
    <w:abstractNumId w:val="54"/>
  </w:num>
  <w:num w:numId="48">
    <w:abstractNumId w:val="46"/>
  </w:num>
  <w:num w:numId="49">
    <w:abstractNumId w:val="4"/>
  </w:num>
  <w:num w:numId="50">
    <w:abstractNumId w:val="104"/>
  </w:num>
  <w:num w:numId="51">
    <w:abstractNumId w:val="94"/>
  </w:num>
  <w:num w:numId="52">
    <w:abstractNumId w:val="85"/>
  </w:num>
  <w:num w:numId="53">
    <w:abstractNumId w:val="64"/>
  </w:num>
  <w:num w:numId="54">
    <w:abstractNumId w:val="57"/>
  </w:num>
  <w:num w:numId="55">
    <w:abstractNumId w:val="69"/>
  </w:num>
  <w:num w:numId="56">
    <w:abstractNumId w:val="20"/>
  </w:num>
  <w:num w:numId="57">
    <w:abstractNumId w:val="73"/>
  </w:num>
  <w:num w:numId="58">
    <w:abstractNumId w:val="15"/>
  </w:num>
  <w:num w:numId="59">
    <w:abstractNumId w:val="66"/>
  </w:num>
  <w:num w:numId="60">
    <w:abstractNumId w:val="44"/>
  </w:num>
  <w:num w:numId="61">
    <w:abstractNumId w:val="8"/>
  </w:num>
  <w:num w:numId="62">
    <w:abstractNumId w:val="65"/>
  </w:num>
  <w:num w:numId="63">
    <w:abstractNumId w:val="80"/>
  </w:num>
  <w:num w:numId="64">
    <w:abstractNumId w:val="11"/>
  </w:num>
  <w:num w:numId="65">
    <w:abstractNumId w:val="71"/>
  </w:num>
  <w:num w:numId="66">
    <w:abstractNumId w:val="96"/>
  </w:num>
  <w:num w:numId="67">
    <w:abstractNumId w:val="16"/>
  </w:num>
  <w:num w:numId="68">
    <w:abstractNumId w:val="75"/>
  </w:num>
  <w:num w:numId="69">
    <w:abstractNumId w:val="37"/>
  </w:num>
  <w:num w:numId="70">
    <w:abstractNumId w:val="36"/>
  </w:num>
  <w:num w:numId="71">
    <w:abstractNumId w:val="49"/>
  </w:num>
  <w:num w:numId="72">
    <w:abstractNumId w:val="0"/>
  </w:num>
  <w:num w:numId="73">
    <w:abstractNumId w:val="39"/>
  </w:num>
  <w:num w:numId="74">
    <w:abstractNumId w:val="25"/>
  </w:num>
  <w:num w:numId="75">
    <w:abstractNumId w:val="22"/>
  </w:num>
  <w:num w:numId="76">
    <w:abstractNumId w:val="43"/>
    <w:lvlOverride w:ilvl="0">
      <w:startOverride w:val="1"/>
    </w:lvlOverride>
  </w:num>
  <w:num w:numId="77">
    <w:abstractNumId w:val="24"/>
  </w:num>
  <w:num w:numId="78">
    <w:abstractNumId w:val="10"/>
  </w:num>
  <w:num w:numId="79">
    <w:abstractNumId w:val="89"/>
  </w:num>
  <w:num w:numId="80">
    <w:abstractNumId w:val="59"/>
  </w:num>
  <w:num w:numId="81">
    <w:abstractNumId w:val="38"/>
  </w:num>
  <w:num w:numId="82">
    <w:abstractNumId w:val="47"/>
  </w:num>
  <w:num w:numId="83">
    <w:abstractNumId w:val="93"/>
  </w:num>
  <w:num w:numId="84">
    <w:abstractNumId w:val="5"/>
  </w:num>
  <w:num w:numId="85">
    <w:abstractNumId w:val="83"/>
  </w:num>
  <w:num w:numId="86">
    <w:abstractNumId w:val="14"/>
  </w:num>
  <w:num w:numId="87">
    <w:abstractNumId w:val="100"/>
  </w:num>
  <w:num w:numId="88">
    <w:abstractNumId w:val="62"/>
  </w:num>
  <w:num w:numId="89">
    <w:abstractNumId w:val="98"/>
  </w:num>
  <w:num w:numId="90">
    <w:abstractNumId w:val="110"/>
  </w:num>
  <w:num w:numId="91">
    <w:abstractNumId w:val="3"/>
  </w:num>
  <w:num w:numId="92">
    <w:abstractNumId w:val="84"/>
  </w:num>
  <w:num w:numId="93">
    <w:abstractNumId w:val="101"/>
  </w:num>
  <w:num w:numId="94">
    <w:abstractNumId w:val="9"/>
  </w:num>
  <w:num w:numId="95">
    <w:abstractNumId w:val="52"/>
  </w:num>
  <w:num w:numId="96">
    <w:abstractNumId w:val="18"/>
  </w:num>
  <w:num w:numId="97">
    <w:abstractNumId w:val="51"/>
  </w:num>
  <w:num w:numId="98">
    <w:abstractNumId w:val="90"/>
  </w:num>
  <w:num w:numId="99">
    <w:abstractNumId w:val="19"/>
  </w:num>
  <w:num w:numId="100">
    <w:abstractNumId w:val="40"/>
  </w:num>
  <w:num w:numId="101">
    <w:abstractNumId w:val="63"/>
  </w:num>
  <w:num w:numId="102">
    <w:abstractNumId w:val="58"/>
  </w:num>
  <w:num w:numId="103">
    <w:abstractNumId w:val="28"/>
  </w:num>
  <w:num w:numId="104">
    <w:abstractNumId w:val="68"/>
  </w:num>
  <w:num w:numId="105">
    <w:abstractNumId w:val="72"/>
  </w:num>
  <w:num w:numId="106">
    <w:abstractNumId w:val="41"/>
  </w:num>
  <w:num w:numId="107">
    <w:abstractNumId w:val="48"/>
  </w:num>
  <w:num w:numId="108">
    <w:abstractNumId w:val="30"/>
  </w:num>
  <w:num w:numId="109">
    <w:abstractNumId w:val="42"/>
  </w:num>
  <w:num w:numId="110">
    <w:abstractNumId w:val="12"/>
  </w:num>
  <w:num w:numId="111">
    <w:abstractNumId w:val="82"/>
  </w:num>
  <w:num w:numId="112">
    <w:abstractNumId w:val="109"/>
  </w:num>
  <w:numIdMacAtCleanup w:val="10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목록 단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wmf"/><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3030.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731.zip" TargetMode="External"/><Relationship Id="rId87" Type="http://schemas.openxmlformats.org/officeDocument/2006/relationships/hyperlink" Target="file:///C:\Users\wanshic\OneDrive%20-%20Qualcomm\Documents\Standards\3GPP%20Standards\Meeting%20Documents\TSGR1_104b\Docs\R1-2103632.zip" TargetMode="Externa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BBD32224-9F4F-4C08-8BEC-7CD3F4A82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82</Pages>
  <Words>30930</Words>
  <Characters>176306</Characters>
  <Application>Microsoft Office Word</Application>
  <DocSecurity>0</DocSecurity>
  <Lines>1469</Lines>
  <Paragraphs>413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206823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양석철/책임연구원/미래기술센터 C&amp;M표준(연)5G무선통신표준Task(suckchel.yang@lge.com)</cp:lastModifiedBy>
  <cp:revision>19</cp:revision>
  <dcterms:created xsi:type="dcterms:W3CDTF">2021-04-13T15:03:00Z</dcterms:created>
  <dcterms:modified xsi:type="dcterms:W3CDTF">2021-04-13T17:33:00Z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