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3ADF3" w14:textId="7BDECA9D"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210FF5">
        <w:rPr>
          <w:rFonts w:eastAsia="SimSun"/>
          <w:sz w:val="22"/>
          <w:szCs w:val="22"/>
          <w:lang w:eastAsia="zh-CN"/>
        </w:rPr>
        <w:t>4</w:t>
      </w:r>
      <w:r w:rsidR="00FB2801">
        <w:rPr>
          <w:rFonts w:eastAsia="SimSun"/>
          <w:sz w:val="22"/>
          <w:szCs w:val="22"/>
          <w:lang w:eastAsia="zh-CN"/>
        </w:rPr>
        <w:t>b</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B2801">
        <w:rPr>
          <w:rFonts w:eastAsia="SimSun"/>
          <w:sz w:val="22"/>
          <w:szCs w:val="22"/>
          <w:lang w:eastAsia="zh-CN"/>
        </w:rPr>
        <w:t>2674</w:t>
      </w:r>
    </w:p>
    <w:p w14:paraId="00E3ADF4" w14:textId="27FD7515" w:rsidR="00B22CDE" w:rsidRDefault="00793EA1">
      <w:pPr>
        <w:snapToGrid w:val="0"/>
        <w:spacing w:line="240" w:lineRule="auto"/>
        <w:rPr>
          <w:rFonts w:ascii="Arial" w:eastAsia="MS Mincho" w:hAnsi="Arial"/>
          <w:b/>
          <w:lang w:eastAsia="en-US"/>
        </w:rPr>
      </w:pPr>
      <w:proofErr w:type="gramStart"/>
      <w:r>
        <w:rPr>
          <w:rFonts w:ascii="Arial" w:hAnsi="Arial"/>
          <w:b/>
        </w:rPr>
        <w:t>e</w:t>
      </w:r>
      <w:r w:rsidR="008708FD">
        <w:rPr>
          <w:rFonts w:ascii="Arial" w:hAnsi="Arial"/>
          <w:b/>
        </w:rPr>
        <w:t>-</w:t>
      </w:r>
      <w:r>
        <w:rPr>
          <w:rFonts w:ascii="Arial" w:hAnsi="Arial"/>
          <w:b/>
        </w:rPr>
        <w:t>Meeting</w:t>
      </w:r>
      <w:proofErr w:type="gramEnd"/>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3046"/>
        <w:gridCol w:w="872"/>
        <w:gridCol w:w="5658"/>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316251C7" w:rsidR="00F471AC" w:rsidRDefault="004C5C48" w:rsidP="00423C56">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E0F" w14:textId="5A245C58" w:rsidR="00F471AC" w:rsidRDefault="00195075" w:rsidP="004C5C48">
            <w:pPr>
              <w:widowControl w:val="0"/>
              <w:snapToGrid w:val="0"/>
              <w:spacing w:before="120" w:after="120" w:line="240" w:lineRule="auto"/>
              <w:rPr>
                <w:rFonts w:eastAsia="Microsoft YaHei"/>
                <w:sz w:val="20"/>
                <w:szCs w:val="20"/>
              </w:rPr>
            </w:pPr>
            <w:r w:rsidRPr="00195075">
              <w:rPr>
                <w:rFonts w:eastAsia="Microsoft YaHei"/>
                <w:sz w:val="20"/>
                <w:szCs w:val="20"/>
              </w:rPr>
              <w:t>Samsung (when ‘</w:t>
            </w:r>
            <w:proofErr w:type="spellStart"/>
            <w:r w:rsidRPr="00195075">
              <w:rPr>
                <w:rFonts w:eastAsia="Microsoft YaHei"/>
                <w:sz w:val="20"/>
                <w:szCs w:val="20"/>
              </w:rPr>
              <w:t>slotoffset</w:t>
            </w:r>
            <w:proofErr w:type="spellEnd"/>
            <w:r w:rsidRPr="00195075">
              <w:rPr>
                <w:rFonts w:eastAsia="Microsoft YaHei"/>
                <w:sz w:val="20"/>
                <w:szCs w:val="20"/>
              </w:rPr>
              <w:t>’ is absent but a list of ‘t’ is configured), LG,</w:t>
            </w:r>
            <w:r w:rsidR="00240DE7">
              <w:rPr>
                <w:rFonts w:eastAsia="Microsoft YaHei"/>
                <w:sz w:val="20"/>
                <w:szCs w:val="20"/>
              </w:rPr>
              <w:t xml:space="preserve"> ZTE,</w:t>
            </w:r>
            <w:r w:rsidRPr="00195075">
              <w:rPr>
                <w:rFonts w:eastAsia="Microsoft YaHei"/>
                <w:sz w:val="20"/>
                <w:szCs w:val="20"/>
              </w:rPr>
              <w:t xml:space="preserve"> NTT DOCOMO, </w:t>
            </w:r>
            <w:r w:rsidRPr="00195075">
              <w:rPr>
                <w:rFonts w:eastAsia="Microsoft YaHei" w:hint="eastAsia"/>
                <w:sz w:val="20"/>
                <w:szCs w:val="20"/>
              </w:rPr>
              <w:t>Hu</w:t>
            </w:r>
            <w:r w:rsidRPr="00195075">
              <w:rPr>
                <w:rFonts w:eastAsia="Microsoft YaHei"/>
                <w:sz w:val="20"/>
                <w:szCs w:val="20"/>
              </w:rPr>
              <w:t>awei</w:t>
            </w:r>
            <w:r w:rsidR="004C5C48">
              <w:rPr>
                <w:rFonts w:eastAsia="Microsoft YaHei"/>
                <w:sz w:val="20"/>
                <w:szCs w:val="20"/>
              </w:rPr>
              <w:t xml:space="preserve">, </w:t>
            </w:r>
            <w:r w:rsidRPr="00195075">
              <w:rPr>
                <w:rFonts w:eastAsia="Microsoft YaHei"/>
                <w:sz w:val="20"/>
                <w:szCs w:val="20"/>
              </w:rPr>
              <w:t>HiSilicon, OPPO, Futurewei</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77777777" w:rsidR="00F471AC" w:rsidRDefault="003B6420" w:rsidP="00423C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00E3AE13" w14:textId="15B9BD7E" w:rsidR="00F471AC" w:rsidRDefault="00240DE7" w:rsidP="00240DE7">
            <w:pPr>
              <w:widowControl w:val="0"/>
              <w:snapToGrid w:val="0"/>
              <w:spacing w:before="120" w:after="120" w:line="240" w:lineRule="auto"/>
              <w:rPr>
                <w:rFonts w:eastAsia="Microsoft YaHei"/>
                <w:sz w:val="20"/>
                <w:szCs w:val="20"/>
              </w:rPr>
            </w:pPr>
            <w:r w:rsidRPr="00240DE7">
              <w:rPr>
                <w:rFonts w:eastAsia="Microsoft YaHei"/>
                <w:sz w:val="20"/>
                <w:szCs w:val="20"/>
              </w:rPr>
              <w:t>Qualcomm, Samsung (</w:t>
            </w:r>
            <w:r>
              <w:rPr>
                <w:rFonts w:eastAsia="Microsoft YaHei"/>
                <w:sz w:val="20"/>
                <w:szCs w:val="20"/>
              </w:rPr>
              <w:t>w</w:t>
            </w:r>
            <w:r w:rsidRPr="00240DE7">
              <w:rPr>
                <w:rFonts w:eastAsia="Microsoft YaHei"/>
                <w:sz w:val="20"/>
                <w:szCs w:val="20"/>
              </w:rPr>
              <w:t>hen ‘</w:t>
            </w:r>
            <w:proofErr w:type="spellStart"/>
            <w:r w:rsidRPr="00240DE7">
              <w:rPr>
                <w:rFonts w:eastAsia="Microsoft YaHei"/>
                <w:sz w:val="20"/>
                <w:szCs w:val="20"/>
              </w:rPr>
              <w:t>slotoffset</w:t>
            </w:r>
            <w:proofErr w:type="spellEnd"/>
            <w:r w:rsidRPr="00240DE7">
              <w:rPr>
                <w:rFonts w:eastAsia="Microsoft YaHei"/>
                <w:sz w:val="20"/>
                <w:szCs w:val="20"/>
              </w:rPr>
              <w:t>’ and a list of ‘t’ are configured), Ericsson, Sharp, NEC, InterDigital, vivo, CATT, MediaTek, Intel, CMCC, Xiaomi</w:t>
            </w:r>
          </w:p>
        </w:tc>
      </w:tr>
    </w:tbl>
    <w:p w14:paraId="76A57771" w14:textId="0C88710A" w:rsidR="007A4450" w:rsidRDefault="00CF727A">
      <w:pPr>
        <w:widowControl w:val="0"/>
        <w:snapToGrid w:val="0"/>
        <w:spacing w:before="120" w:after="120" w:line="240" w:lineRule="auto"/>
        <w:jc w:val="both"/>
        <w:rPr>
          <w:rFonts w:eastAsia="Microsoft YaHei"/>
          <w:sz w:val="20"/>
          <w:szCs w:val="20"/>
        </w:rPr>
      </w:pPr>
      <w:proofErr w:type="gramStart"/>
      <w:r>
        <w:rPr>
          <w:rFonts w:eastAsia="Microsoft YaHei" w:hint="eastAsia"/>
          <w:sz w:val="20"/>
          <w:szCs w:val="20"/>
        </w:rPr>
        <w:t>T</w:t>
      </w:r>
      <w:r>
        <w:rPr>
          <w:rFonts w:eastAsia="Microsoft YaHei"/>
          <w:sz w:val="20"/>
          <w:szCs w:val="20"/>
        </w:rPr>
        <w:t>hese issue</w:t>
      </w:r>
      <w:proofErr w:type="gramEnd"/>
      <w:r>
        <w:rPr>
          <w:rFonts w:eastAsia="Microsoft YaHei"/>
          <w:sz w:val="20"/>
          <w:szCs w:val="20"/>
        </w:rPr>
        <w:t xml:space="preserve"> has been discussed</w:t>
      </w:r>
      <w:r w:rsidR="00587073">
        <w:rPr>
          <w:rFonts w:eastAsia="Microsoft YaHei"/>
          <w:sz w:val="20"/>
          <w:szCs w:val="20"/>
        </w:rPr>
        <w:t xml:space="preserve"> extensively</w:t>
      </w:r>
      <w:r>
        <w:rPr>
          <w:rFonts w:eastAsia="Microsoft YaHei"/>
          <w:sz w:val="20"/>
          <w:szCs w:val="20"/>
        </w:rPr>
        <w:t xml:space="preserve"> in </w:t>
      </w:r>
      <w:r w:rsidR="005A6014">
        <w:rPr>
          <w:rFonts w:eastAsia="Microsoft YaHei"/>
          <w:sz w:val="20"/>
          <w:szCs w:val="20"/>
        </w:rPr>
        <w:t>RAN1#104e</w:t>
      </w:r>
      <w:r w:rsidR="00376B70">
        <w:rPr>
          <w:rFonts w:eastAsia="Microsoft YaHei"/>
          <w:sz w:val="20"/>
          <w:szCs w:val="20"/>
        </w:rPr>
        <w:t xml:space="preserve"> without any conclusion. This is a necessary component to complete the Rel-17 feature of aperiodic SRS triggering offset enhancement</w:t>
      </w:r>
      <w:r w:rsidR="00F93911">
        <w:rPr>
          <w:rFonts w:eastAsia="Microsoft YaHei"/>
          <w:sz w:val="20"/>
          <w:szCs w:val="20"/>
        </w:rPr>
        <w:t>. A compromised solution is needed given both two sides have strong views.</w:t>
      </w:r>
    </w:p>
    <w:p w14:paraId="6EBDCA62" w14:textId="070EA10C" w:rsidR="00DC00FC" w:rsidRPr="00DC00FC" w:rsidRDefault="005A6014" w:rsidP="00DC00FC">
      <w:pPr>
        <w:widowControl w:val="0"/>
        <w:snapToGrid w:val="0"/>
        <w:spacing w:before="120" w:after="120" w:line="240" w:lineRule="auto"/>
        <w:jc w:val="both"/>
        <w:rPr>
          <w:rFonts w:eastAsia="Microsoft YaHei"/>
          <w:sz w:val="20"/>
          <w:szCs w:val="20"/>
        </w:rPr>
      </w:pPr>
      <w:r>
        <w:rPr>
          <w:rFonts w:eastAsia="Microsoft YaHei"/>
          <w:sz w:val="20"/>
          <w:szCs w:val="20"/>
        </w:rPr>
        <w:t>The following observation can be seen based on companies’ input to RAN1#104e and RAN1#</w:t>
      </w:r>
      <w:r w:rsidR="00E800B5">
        <w:rPr>
          <w:rFonts w:eastAsia="Microsoft YaHei"/>
          <w:sz w:val="20"/>
          <w:szCs w:val="20"/>
        </w:rPr>
        <w:t>104b-e.</w:t>
      </w:r>
    </w:p>
    <w:p w14:paraId="5A2E1F85" w14:textId="7C069F67" w:rsid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pt. 1 is a subset of Opt. 2 (Opt. 1 and Opt. 2 is equivalent when the legacy triggering offset is configured as 0 </w:t>
      </w:r>
      <w:r>
        <w:rPr>
          <w:rFonts w:eastAsia="Microsoft YaHei"/>
          <w:sz w:val="20"/>
          <w:szCs w:val="20"/>
        </w:rPr>
        <w:lastRenderedPageBreak/>
        <w:t>in Opt. 2).</w:t>
      </w:r>
    </w:p>
    <w:p w14:paraId="574508D3" w14:textId="07F294D4" w:rsidR="00DC00FC" w:rsidRPr="00E800B5" w:rsidRDefault="00E800B5" w:rsidP="00952BBB">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sz w:val="20"/>
          <w:szCs w:val="20"/>
        </w:rPr>
        <w:t xml:space="preserve">Some companies claimed that Opt. 2 requires extra processing </w:t>
      </w:r>
      <w:r w:rsidR="00A50CA0">
        <w:rPr>
          <w:rFonts w:eastAsia="Microsoft YaHei"/>
          <w:sz w:val="20"/>
          <w:szCs w:val="20"/>
        </w:rPr>
        <w:t>on top of Opt. 1 as UE needs to perform offset operation twice.</w:t>
      </w:r>
    </w:p>
    <w:p w14:paraId="44E42BAD" w14:textId="51A4D446" w:rsidR="007A4450" w:rsidRDefault="00B90CD5">
      <w:pPr>
        <w:widowControl w:val="0"/>
        <w:snapToGrid w:val="0"/>
        <w:spacing w:before="120" w:after="120" w:line="240" w:lineRule="auto"/>
        <w:jc w:val="both"/>
        <w:rPr>
          <w:rFonts w:eastAsia="Microsoft YaHei"/>
          <w:sz w:val="20"/>
          <w:szCs w:val="20"/>
        </w:rPr>
      </w:pPr>
      <w:r>
        <w:rPr>
          <w:rFonts w:eastAsia="Microsoft YaHei"/>
          <w:sz w:val="20"/>
          <w:szCs w:val="20"/>
        </w:rPr>
        <w:t xml:space="preserve">Based on the above, FL </w:t>
      </w:r>
      <w:proofErr w:type="gramStart"/>
      <w:r>
        <w:rPr>
          <w:rFonts w:eastAsia="Microsoft YaHei"/>
          <w:sz w:val="20"/>
          <w:szCs w:val="20"/>
        </w:rPr>
        <w:t>propose</w:t>
      </w:r>
      <w:proofErr w:type="gramEnd"/>
      <w:r>
        <w:rPr>
          <w:rFonts w:eastAsia="Microsoft YaHei"/>
          <w:sz w:val="20"/>
          <w:szCs w:val="20"/>
        </w:rPr>
        <w:t xml:space="preserve"> the following compromised direction to solve the dilemma ahead of us.</w:t>
      </w:r>
    </w:p>
    <w:p w14:paraId="07ABF513" w14:textId="0C19DE38" w:rsidR="00F14695" w:rsidRPr="005C771D" w:rsidRDefault="00FB3296"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sz w:val="20"/>
          <w:szCs w:val="20"/>
          <w:u w:val="single"/>
        </w:rPr>
        <w:t xml:space="preserve">Supports Opt. 2 </w:t>
      </w:r>
      <w:r w:rsidR="002F246C" w:rsidRPr="005C771D">
        <w:rPr>
          <w:rFonts w:eastAsia="Microsoft YaHei"/>
          <w:sz w:val="20"/>
          <w:szCs w:val="20"/>
          <w:u w:val="single"/>
        </w:rPr>
        <w:t>for reference slot definition</w:t>
      </w:r>
      <w:r w:rsidRPr="005C771D">
        <w:rPr>
          <w:rFonts w:eastAsia="Microsoft YaHei"/>
          <w:sz w:val="20"/>
          <w:szCs w:val="20"/>
          <w:u w:val="single"/>
        </w:rPr>
        <w:t>.</w:t>
      </w:r>
    </w:p>
    <w:p w14:paraId="68BAD36E" w14:textId="3270EF82" w:rsidR="00FB3296" w:rsidRPr="005C771D" w:rsidRDefault="002F246C" w:rsidP="00952BBB">
      <w:pPr>
        <w:pStyle w:val="ListParagraph"/>
        <w:widowControl w:val="0"/>
        <w:numPr>
          <w:ilvl w:val="0"/>
          <w:numId w:val="8"/>
        </w:numPr>
        <w:snapToGrid w:val="0"/>
        <w:spacing w:before="120" w:after="120" w:line="240" w:lineRule="auto"/>
        <w:jc w:val="both"/>
        <w:rPr>
          <w:rFonts w:eastAsia="Microsoft YaHei"/>
          <w:sz w:val="20"/>
          <w:szCs w:val="20"/>
          <w:u w:val="single"/>
        </w:rPr>
      </w:pPr>
      <w:r w:rsidRPr="005C771D">
        <w:rPr>
          <w:rFonts w:eastAsia="Microsoft YaHei" w:hint="eastAsia"/>
          <w:sz w:val="20"/>
          <w:szCs w:val="20"/>
          <w:u w:val="single"/>
        </w:rPr>
        <w:t>T</w:t>
      </w:r>
      <w:r w:rsidRPr="005C771D">
        <w:rPr>
          <w:rFonts w:eastAsia="Microsoft YaHei"/>
          <w:sz w:val="20"/>
          <w:szCs w:val="20"/>
          <w:u w:val="single"/>
        </w:rPr>
        <w:t xml:space="preserve">he configuration of Opt. 1 </w:t>
      </w:r>
      <w:r w:rsidR="00FD0C19" w:rsidRPr="005C771D">
        <w:rPr>
          <w:rFonts w:eastAsia="Microsoft YaHei"/>
          <w:sz w:val="20"/>
          <w:szCs w:val="20"/>
          <w:u w:val="single"/>
        </w:rPr>
        <w:t xml:space="preserve">is a basic feature if UE supports the Rel-17 enhancement on SRS triggering offset, </w:t>
      </w:r>
      <w:r w:rsidR="008D3D09" w:rsidRPr="005C771D">
        <w:rPr>
          <w:rFonts w:eastAsia="Microsoft YaHei"/>
          <w:sz w:val="20"/>
          <w:szCs w:val="20"/>
          <w:u w:val="single"/>
        </w:rPr>
        <w:t>and</w:t>
      </w:r>
      <w:r w:rsidR="00FD0C19" w:rsidRPr="005C771D">
        <w:rPr>
          <w:rFonts w:eastAsia="Microsoft YaHei"/>
          <w:sz w:val="20"/>
          <w:szCs w:val="20"/>
          <w:u w:val="single"/>
        </w:rPr>
        <w:t xml:space="preserve"> the other configurations in Opt. 2 is optional.</w:t>
      </w:r>
    </w:p>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48051BED" w:rsidR="00EE3D57" w:rsidRDefault="00EE3D5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above spirit, the following </w:t>
      </w:r>
      <w:r w:rsidR="000853F4">
        <w:rPr>
          <w:rFonts w:eastAsia="Microsoft YaHei"/>
          <w:sz w:val="20"/>
          <w:szCs w:val="20"/>
        </w:rPr>
        <w:t xml:space="preserve">FL </w:t>
      </w:r>
      <w:r>
        <w:rPr>
          <w:rFonts w:eastAsia="Microsoft YaHei"/>
          <w:sz w:val="20"/>
          <w:szCs w:val="20"/>
        </w:rPr>
        <w:t>proposal is given.</w:t>
      </w:r>
    </w:p>
    <w:p w14:paraId="00E3AE16" w14:textId="51C6B0B5"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345FCFF1" w14:textId="6F6CC596" w:rsidR="00A93225" w:rsidRPr="00A93225" w:rsidRDefault="00304875"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For a UE</w:t>
      </w:r>
      <w:r w:rsidR="00032244">
        <w:rPr>
          <w:rFonts w:eastAsia="Microsoft YaHei"/>
          <w:i/>
          <w:sz w:val="20"/>
          <w:szCs w:val="20"/>
        </w:rPr>
        <w:t xml:space="preserve"> supporting the Rel-17 SRS triggering offset enhancement, </w:t>
      </w:r>
      <w:r w:rsidR="00192865">
        <w:rPr>
          <w:rFonts w:eastAsia="Microsoft YaHei"/>
          <w:i/>
          <w:sz w:val="20"/>
          <w:szCs w:val="20"/>
        </w:rPr>
        <w:t>configuring legacy triggering offset as 0</w:t>
      </w:r>
      <w:r w:rsidR="004878F3">
        <w:rPr>
          <w:rFonts w:eastAsia="Microsoft YaHei"/>
          <w:i/>
          <w:sz w:val="20"/>
          <w:szCs w:val="20"/>
        </w:rPr>
        <w:t xml:space="preserve"> when using this enhancement</w:t>
      </w:r>
      <w:r w:rsidR="00192865">
        <w:rPr>
          <w:rFonts w:eastAsia="Microsoft YaHei"/>
          <w:i/>
          <w:sz w:val="20"/>
          <w:szCs w:val="20"/>
        </w:rPr>
        <w:t xml:space="preserve"> is a basic feature, and configuring legacy triggering offset as non-zero values</w:t>
      </w:r>
      <w:r w:rsidR="004878F3">
        <w:rPr>
          <w:rFonts w:eastAsia="Microsoft YaHei"/>
          <w:i/>
          <w:sz w:val="20"/>
          <w:szCs w:val="20"/>
        </w:rPr>
        <w:t xml:space="preserve"> when using this enhancement</w:t>
      </w:r>
      <w:r w:rsidR="00192865">
        <w:rPr>
          <w:rFonts w:eastAsia="Microsoft YaHei"/>
          <w:i/>
          <w:sz w:val="20"/>
          <w:szCs w:val="20"/>
        </w:rPr>
        <w:t xml:space="preserve"> is optional.</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1590A0D8" w:rsidR="0010142B" w:rsidRDefault="007A084E" w:rsidP="0010142B">
            <w:pPr>
              <w:widowControl w:val="0"/>
              <w:snapToGrid w:val="0"/>
              <w:spacing w:before="120" w:after="120" w:line="240" w:lineRule="auto"/>
              <w:rPr>
                <w:rFonts w:eastAsia="Microsoft YaHei"/>
                <w:sz w:val="20"/>
                <w:szCs w:val="20"/>
              </w:rPr>
            </w:pPr>
            <w:ins w:id="2" w:author="Afshin Haghighat" w:date="2021-04-10T23:52:00Z">
              <w:r>
                <w:rPr>
                  <w:rFonts w:eastAsia="Microsoft YaHei"/>
                  <w:sz w:val="20"/>
                  <w:szCs w:val="20"/>
                </w:rPr>
                <w:t>InterDigital</w:t>
              </w:r>
            </w:ins>
          </w:p>
        </w:tc>
        <w:tc>
          <w:tcPr>
            <w:tcW w:w="6945" w:type="dxa"/>
          </w:tcPr>
          <w:p w14:paraId="047C928A" w14:textId="77777777" w:rsidR="007A084E" w:rsidRDefault="007A084E" w:rsidP="007A084E">
            <w:pPr>
              <w:widowControl w:val="0"/>
              <w:snapToGrid w:val="0"/>
              <w:spacing w:before="120" w:after="120" w:line="240" w:lineRule="auto"/>
              <w:rPr>
                <w:ins w:id="3" w:author="Afshin Haghighat" w:date="2021-04-10T23:52:00Z"/>
                <w:rFonts w:eastAsia="Microsoft YaHei"/>
                <w:sz w:val="20"/>
                <w:szCs w:val="20"/>
              </w:rPr>
            </w:pPr>
            <w:ins w:id="4" w:author="Afshin Haghighat" w:date="2021-04-10T23:52:00Z">
              <w:r>
                <w:rPr>
                  <w:rFonts w:eastAsia="Microsoft YaHei"/>
                  <w:sz w:val="20"/>
                  <w:szCs w:val="20"/>
                </w:rPr>
                <w:t xml:space="preserve">Support only the main proposal, and not the sub-bullet. </w:t>
              </w:r>
            </w:ins>
          </w:p>
          <w:p w14:paraId="00E3AE1D" w14:textId="3A0E70C7" w:rsidR="0010142B" w:rsidRDefault="007A084E" w:rsidP="007A084E">
            <w:pPr>
              <w:widowControl w:val="0"/>
              <w:snapToGrid w:val="0"/>
              <w:spacing w:before="120" w:after="120" w:line="240" w:lineRule="auto"/>
              <w:rPr>
                <w:rFonts w:eastAsia="Microsoft YaHei"/>
                <w:sz w:val="20"/>
                <w:szCs w:val="20"/>
              </w:rPr>
            </w:pPr>
            <w:ins w:id="5" w:author="Afshin Haghighat" w:date="2021-04-10T23:52:00Z">
              <w:r>
                <w:rPr>
                  <w:rFonts w:eastAsia="Microsoft YaHei"/>
                  <w:sz w:val="20"/>
                  <w:szCs w:val="20"/>
                </w:rPr>
                <w:t>We are not sure what is meant by basic feature, and why the sub-bullet is needed, as gNB can freely select a zero value for the legacy triggering offset</w:t>
              </w:r>
            </w:ins>
          </w:p>
        </w:tc>
      </w:tr>
      <w:tr w:rsidR="0010142B" w14:paraId="00E3AE21" w14:textId="77777777" w:rsidTr="009D63B0">
        <w:tc>
          <w:tcPr>
            <w:tcW w:w="2405" w:type="dxa"/>
          </w:tcPr>
          <w:p w14:paraId="00E3AE1F" w14:textId="2A7D6DDB" w:rsidR="0010142B" w:rsidRDefault="003F76D2" w:rsidP="0010142B">
            <w:pPr>
              <w:widowControl w:val="0"/>
              <w:snapToGrid w:val="0"/>
              <w:spacing w:before="120" w:after="120" w:line="240" w:lineRule="auto"/>
              <w:rPr>
                <w:rFonts w:eastAsia="Microsoft YaHei"/>
                <w:sz w:val="20"/>
                <w:szCs w:val="20"/>
              </w:rPr>
            </w:pPr>
            <w:ins w:id="6" w:author="Runhua Chen" w:date="2021-04-10T23:53:00Z">
              <w:r>
                <w:rPr>
                  <w:rFonts w:eastAsia="Microsoft YaHei"/>
                  <w:sz w:val="20"/>
                  <w:szCs w:val="20"/>
                </w:rPr>
                <w:t>CATT</w:t>
              </w:r>
            </w:ins>
          </w:p>
        </w:tc>
        <w:tc>
          <w:tcPr>
            <w:tcW w:w="6945" w:type="dxa"/>
          </w:tcPr>
          <w:p w14:paraId="00E3AE20" w14:textId="0AED9D9B" w:rsidR="0010142B" w:rsidRDefault="003F76D2" w:rsidP="003F76D2">
            <w:pPr>
              <w:widowControl w:val="0"/>
              <w:snapToGrid w:val="0"/>
              <w:spacing w:before="120" w:after="120" w:line="240" w:lineRule="auto"/>
              <w:rPr>
                <w:rFonts w:eastAsia="Microsoft YaHei"/>
                <w:sz w:val="20"/>
                <w:szCs w:val="20"/>
              </w:rPr>
            </w:pPr>
            <w:ins w:id="7" w:author="Runhua Chen" w:date="2021-04-10T23:53:00Z">
              <w:r>
                <w:rPr>
                  <w:rFonts w:eastAsia="Microsoft YaHei"/>
                  <w:sz w:val="20"/>
                  <w:szCs w:val="20"/>
                </w:rPr>
                <w:t xml:space="preserve">Similar views as InterDigital. The main bullet is agreeable. </w:t>
              </w:r>
            </w:ins>
            <w:ins w:id="8" w:author="Runhua Chen" w:date="2021-04-10T23:54:00Z">
              <w:r>
                <w:rPr>
                  <w:rFonts w:eastAsia="Microsoft YaHei"/>
                  <w:sz w:val="20"/>
                  <w:szCs w:val="20"/>
                </w:rPr>
                <w:t xml:space="preserve">Some clarification is needed for the sub-bullet. </w:t>
              </w:r>
            </w:ins>
          </w:p>
        </w:tc>
      </w:tr>
      <w:tr w:rsidR="0010142B" w14:paraId="00E3AE24" w14:textId="77777777" w:rsidTr="009D63B0">
        <w:tc>
          <w:tcPr>
            <w:tcW w:w="2405" w:type="dxa"/>
          </w:tcPr>
          <w:p w14:paraId="00E3AE22" w14:textId="77777777" w:rsidR="0010142B" w:rsidRDefault="0010142B" w:rsidP="0010142B">
            <w:pPr>
              <w:widowControl w:val="0"/>
              <w:snapToGrid w:val="0"/>
              <w:spacing w:before="120" w:after="120" w:line="240" w:lineRule="auto"/>
              <w:rPr>
                <w:rFonts w:eastAsia="Microsoft YaHei"/>
                <w:sz w:val="20"/>
                <w:szCs w:val="20"/>
              </w:rPr>
            </w:pPr>
          </w:p>
        </w:tc>
        <w:tc>
          <w:tcPr>
            <w:tcW w:w="6945" w:type="dxa"/>
          </w:tcPr>
          <w:p w14:paraId="00E3AE23" w14:textId="77777777" w:rsidR="0010142B" w:rsidRDefault="0010142B" w:rsidP="0010142B">
            <w:pPr>
              <w:widowControl w:val="0"/>
              <w:snapToGrid w:val="0"/>
              <w:spacing w:before="120" w:after="120" w:line="240" w:lineRule="auto"/>
              <w:rPr>
                <w:rFonts w:eastAsia="Microsoft YaHei"/>
                <w:sz w:val="20"/>
                <w:szCs w:val="20"/>
              </w:rPr>
            </w:pPr>
          </w:p>
        </w:tc>
      </w:tr>
    </w:tbl>
    <w:p w14:paraId="00E3AE25" w14:textId="77777777" w:rsidR="006526EA" w:rsidRDefault="006526EA">
      <w:pPr>
        <w:widowControl w:val="0"/>
        <w:snapToGrid w:val="0"/>
        <w:spacing w:before="120" w:after="120" w:line="240" w:lineRule="auto"/>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4401"/>
        <w:gridCol w:w="5175"/>
      </w:tblGrid>
      <w:tr w:rsidR="00C95401" w14:paraId="084A934D" w14:textId="77777777" w:rsidTr="00C95401">
        <w:trPr>
          <w:jc w:val="center"/>
        </w:trPr>
        <w:tc>
          <w:tcPr>
            <w:tcW w:w="0" w:type="auto"/>
            <w:gridSpan w:val="2"/>
            <w:shd w:val="clear" w:color="auto" w:fill="FFFFFF" w:themeFill="background1"/>
          </w:tcPr>
          <w:p w14:paraId="2614D560" w14:textId="5D3AB576" w:rsidR="00C95401" w:rsidRPr="00C95401" w:rsidRDefault="00C95401"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6D176B" w14:paraId="00E3AE2C" w14:textId="77777777" w:rsidTr="00C71BD9">
        <w:trPr>
          <w:jc w:val="center"/>
        </w:trPr>
        <w:tc>
          <w:tcPr>
            <w:tcW w:w="0" w:type="auto"/>
            <w:shd w:val="clear" w:color="auto" w:fill="E2EFD9" w:themeFill="accent6" w:themeFillTint="33"/>
          </w:tcPr>
          <w:p w14:paraId="00E3AE29" w14:textId="235E63FA" w:rsidR="006D176B" w:rsidRDefault="00E065A4" w:rsidP="00515754">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chemes</w:t>
            </w:r>
          </w:p>
        </w:tc>
        <w:tc>
          <w:tcPr>
            <w:tcW w:w="0" w:type="auto"/>
            <w:shd w:val="clear" w:color="auto" w:fill="E2EFD9" w:themeFill="accent6" w:themeFillTint="33"/>
          </w:tcPr>
          <w:p w14:paraId="00E3AE2A" w14:textId="7D9F0477" w:rsidR="006D176B" w:rsidRDefault="00DA4FE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D176B" w14:paraId="00E3AE36" w14:textId="77777777" w:rsidTr="00C71BD9">
        <w:trPr>
          <w:jc w:val="center"/>
        </w:trPr>
        <w:tc>
          <w:tcPr>
            <w:tcW w:w="0" w:type="auto"/>
          </w:tcPr>
          <w:p w14:paraId="00E3AE2E" w14:textId="26DA33FA" w:rsidR="006D176B" w:rsidRDefault="00DA4FE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sidR="000F2737">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61390EE9" w:rsidR="006D176B" w:rsidRDefault="00DA4FEA" w:rsidP="00093AE0">
            <w:pPr>
              <w:widowControl w:val="0"/>
              <w:snapToGrid w:val="0"/>
              <w:spacing w:before="120" w:after="120" w:line="240" w:lineRule="auto"/>
              <w:rPr>
                <w:rFonts w:eastAsia="Microsoft YaHei"/>
                <w:sz w:val="20"/>
                <w:szCs w:val="20"/>
              </w:rPr>
            </w:pPr>
            <w:r w:rsidRPr="00DA4FEA">
              <w:rPr>
                <w:rFonts w:eastAsia="Microsoft YaHei"/>
                <w:sz w:val="20"/>
                <w:szCs w:val="20"/>
              </w:rPr>
              <w:t>Qualcomm, ZTE (for SRS in different CCs), Ericsson, vivo</w:t>
            </w:r>
            <w:r>
              <w:rPr>
                <w:rFonts w:eastAsia="Microsoft YaHei"/>
                <w:sz w:val="20"/>
                <w:szCs w:val="20"/>
              </w:rPr>
              <w:t xml:space="preserve"> (for SRS in different CCs or same CC)</w:t>
            </w:r>
          </w:p>
        </w:tc>
      </w:tr>
      <w:tr w:rsidR="007F5ED9" w14:paraId="16A1399E" w14:textId="77777777" w:rsidTr="00C71BD9">
        <w:trPr>
          <w:jc w:val="center"/>
        </w:trPr>
        <w:tc>
          <w:tcPr>
            <w:tcW w:w="0" w:type="auto"/>
          </w:tcPr>
          <w:p w14:paraId="252C8B2C" w14:textId="4A87C219" w:rsidR="007F5ED9" w:rsidRPr="00DA4FEA" w:rsidRDefault="00816164" w:rsidP="009311A7">
            <w:pPr>
              <w:widowControl w:val="0"/>
              <w:snapToGrid w:val="0"/>
              <w:spacing w:before="120" w:after="120" w:line="240" w:lineRule="auto"/>
              <w:rPr>
                <w:rFonts w:eastAsia="Microsoft YaHei"/>
                <w:sz w:val="20"/>
                <w:szCs w:val="20"/>
              </w:rPr>
            </w:pPr>
            <w:r w:rsidRPr="00816164">
              <w:rPr>
                <w:rFonts w:eastAsia="Microsoft YaHei"/>
                <w:sz w:val="20"/>
                <w:szCs w:val="20"/>
              </w:rPr>
              <w:t>Update collision handling rule for SRS colliding with other UL channel/signal</w:t>
            </w:r>
          </w:p>
        </w:tc>
        <w:tc>
          <w:tcPr>
            <w:tcW w:w="0" w:type="auto"/>
          </w:tcPr>
          <w:p w14:paraId="38E3CFA2" w14:textId="4136B95C" w:rsidR="007F5ED9" w:rsidRPr="00DA4FEA" w:rsidRDefault="00816164" w:rsidP="00093AE0">
            <w:pPr>
              <w:widowControl w:val="0"/>
              <w:snapToGrid w:val="0"/>
              <w:spacing w:before="120" w:after="120" w:line="240" w:lineRule="auto"/>
              <w:rPr>
                <w:rFonts w:eastAsia="Microsoft YaHei"/>
                <w:sz w:val="20"/>
                <w:szCs w:val="20"/>
              </w:rPr>
            </w:pPr>
            <w:r>
              <w:rPr>
                <w:rFonts w:eastAsia="Microsoft YaHei"/>
                <w:sz w:val="20"/>
                <w:szCs w:val="20"/>
              </w:rPr>
              <w:t>Futurewei (</w:t>
            </w:r>
            <w:r w:rsidRPr="00816164">
              <w:rPr>
                <w:rFonts w:eastAsia="Microsoft YaHei"/>
                <w:bCs/>
                <w:sz w:val="20"/>
                <w:szCs w:val="20"/>
              </w:rPr>
              <w:t>A/N and AP UL triggered later than R17 flexible A-SRS &gt; R17 flexible A-SRS &gt; other UL</w:t>
            </w:r>
            <w:r>
              <w:rPr>
                <w:rFonts w:eastAsia="Microsoft YaHei"/>
                <w:bCs/>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00E3AE42" w14:textId="1F6A2B78" w:rsidR="00F61A9F" w:rsidRPr="00E56BD1"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Pr="00E56BD1">
        <w:rPr>
          <w:rFonts w:eastAsia="Microsoft YaHei"/>
          <w:i/>
          <w:sz w:val="20"/>
          <w:szCs w:val="20"/>
        </w:rPr>
        <w:t xml:space="preserve"> </w:t>
      </w:r>
      <w:r w:rsidR="00AF25C7">
        <w:rPr>
          <w:rFonts w:eastAsia="Microsoft YaHei"/>
          <w:i/>
          <w:sz w:val="20"/>
          <w:szCs w:val="20"/>
        </w:rPr>
        <w:t>TBD</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58C4071E" w:rsidR="004233EB" w:rsidRDefault="003F76D2" w:rsidP="00515754">
            <w:pPr>
              <w:widowControl w:val="0"/>
              <w:snapToGrid w:val="0"/>
              <w:spacing w:before="120" w:after="120" w:line="240" w:lineRule="auto"/>
              <w:rPr>
                <w:rFonts w:eastAsia="Microsoft YaHei"/>
                <w:sz w:val="20"/>
                <w:szCs w:val="20"/>
              </w:rPr>
            </w:pPr>
            <w:ins w:id="9" w:author="Runhua Chen" w:date="2021-04-10T23:55:00Z">
              <w:r>
                <w:rPr>
                  <w:rFonts w:eastAsia="Microsoft YaHei"/>
                  <w:sz w:val="20"/>
                  <w:szCs w:val="20"/>
                </w:rPr>
                <w:t>CATT</w:t>
              </w:r>
            </w:ins>
          </w:p>
        </w:tc>
        <w:tc>
          <w:tcPr>
            <w:tcW w:w="6945" w:type="dxa"/>
          </w:tcPr>
          <w:p w14:paraId="00E3AE49" w14:textId="1DCA6245" w:rsidR="004233EB" w:rsidRDefault="003F76D2" w:rsidP="003F76D2">
            <w:pPr>
              <w:widowControl w:val="0"/>
              <w:snapToGrid w:val="0"/>
              <w:spacing w:before="120" w:after="120" w:line="240" w:lineRule="auto"/>
              <w:rPr>
                <w:rFonts w:eastAsia="Microsoft YaHei"/>
                <w:sz w:val="20"/>
                <w:szCs w:val="20"/>
              </w:rPr>
            </w:pPr>
            <w:ins w:id="10" w:author="Runhua Chen" w:date="2021-04-10T23:55:00Z">
              <w:r>
                <w:rPr>
                  <w:rFonts w:eastAsia="Microsoft YaHei"/>
                  <w:sz w:val="20"/>
                  <w:szCs w:val="20"/>
                </w:rPr>
                <w:t>We are not sure if dropping rule needs to be introduced</w:t>
              </w:r>
            </w:ins>
            <w:ins w:id="11" w:author="Runhua Chen" w:date="2021-04-10T23:56:00Z">
              <w:r>
                <w:rPr>
                  <w:rFonts w:eastAsia="Microsoft YaHei"/>
                  <w:sz w:val="20"/>
                  <w:szCs w:val="20"/>
                </w:rPr>
                <w:t xml:space="preserve">. However the rule is defined, in the end what/how SRS are transmitted is definitively known to the gNB </w:t>
              </w:r>
            </w:ins>
            <w:ins w:id="12" w:author="Runhua Chen" w:date="2021-04-10T23:57:00Z">
              <w:r>
                <w:rPr>
                  <w:rFonts w:eastAsia="Microsoft YaHei"/>
                  <w:sz w:val="20"/>
                  <w:szCs w:val="20"/>
                </w:rPr>
                <w:t>which can be similarly achieved by gNB scheduling. Leaving it to impl</w:t>
              </w:r>
            </w:ins>
            <w:ins w:id="13" w:author="Runhua Chen" w:date="2021-04-10T23:58:00Z">
              <w:r>
                <w:rPr>
                  <w:rFonts w:eastAsia="Microsoft YaHei"/>
                  <w:sz w:val="20"/>
                  <w:szCs w:val="20"/>
                </w:rPr>
                <w:t xml:space="preserve">ementation seems feasible. </w:t>
              </w:r>
            </w:ins>
          </w:p>
        </w:tc>
      </w:tr>
      <w:tr w:rsidR="004233EB" w14:paraId="00E3AE4D" w14:textId="77777777" w:rsidTr="00515754">
        <w:tc>
          <w:tcPr>
            <w:tcW w:w="2405" w:type="dxa"/>
          </w:tcPr>
          <w:p w14:paraId="00E3AE4B" w14:textId="77777777"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C" w14:textId="77777777" w:rsidR="004233EB" w:rsidRDefault="004233EB" w:rsidP="00515754">
            <w:pPr>
              <w:widowControl w:val="0"/>
              <w:snapToGrid w:val="0"/>
              <w:spacing w:before="120" w:after="120" w:line="240" w:lineRule="auto"/>
              <w:rPr>
                <w:rFonts w:eastAsia="Microsoft YaHei"/>
                <w:sz w:val="20"/>
                <w:szCs w:val="20"/>
              </w:rPr>
            </w:pPr>
          </w:p>
        </w:tc>
      </w:tr>
      <w:tr w:rsidR="004233EB" w14:paraId="00E3AE50" w14:textId="77777777" w:rsidTr="00515754">
        <w:tc>
          <w:tcPr>
            <w:tcW w:w="2405" w:type="dxa"/>
          </w:tcPr>
          <w:p w14:paraId="00E3AE4E" w14:textId="77777777" w:rsidR="004233EB" w:rsidRDefault="004233EB" w:rsidP="00515754">
            <w:pPr>
              <w:widowControl w:val="0"/>
              <w:snapToGrid w:val="0"/>
              <w:spacing w:before="120" w:after="120" w:line="240" w:lineRule="auto"/>
              <w:rPr>
                <w:rFonts w:eastAsia="Microsoft YaHei"/>
                <w:sz w:val="20"/>
                <w:szCs w:val="20"/>
              </w:rPr>
            </w:pPr>
          </w:p>
        </w:tc>
        <w:tc>
          <w:tcPr>
            <w:tcW w:w="6945" w:type="dxa"/>
          </w:tcPr>
          <w:p w14:paraId="00E3AE4F" w14:textId="77777777" w:rsidR="004233EB" w:rsidRDefault="004233EB" w:rsidP="00515754">
            <w:pPr>
              <w:widowControl w:val="0"/>
              <w:snapToGrid w:val="0"/>
              <w:spacing w:before="120" w:after="120" w:line="240" w:lineRule="auto"/>
              <w:rPr>
                <w:rFonts w:eastAsia="Microsoft YaHei"/>
                <w:sz w:val="20"/>
                <w:szCs w:val="20"/>
              </w:rPr>
            </w:pP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6A663B">
      <w:pPr>
        <w:pStyle w:val="Heading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67E8FC2"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Alternatives to indicate t values in DCI are listed in RAN1#104e’s agreements. Companies’ views in RAN1#104b-e are summarized in the following table.</w:t>
      </w:r>
    </w:p>
    <w:p w14:paraId="00E3AE54" w14:textId="77777777" w:rsidR="00A048D5" w:rsidRDefault="00A048D5" w:rsidP="00A048D5">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2103"/>
        <w:gridCol w:w="3319"/>
        <w:gridCol w:w="872"/>
        <w:gridCol w:w="3282"/>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26706D">
            <w:pPr>
              <w:widowControl w:val="0"/>
              <w:snapToGrid w:val="0"/>
              <w:spacing w:before="120" w:after="120" w:line="240" w:lineRule="auto"/>
              <w:rPr>
                <w:rFonts w:eastAsia="Microsoft YaHei"/>
                <w:b/>
                <w:sz w:val="20"/>
                <w:szCs w:val="20"/>
                <w:u w:val="single"/>
              </w:rPr>
            </w:pPr>
            <w:r w:rsidRPr="00FD4A32">
              <w:rPr>
                <w:rFonts w:eastAsia="Microsoft YaHei" w:hint="eastAsia"/>
                <w:b/>
                <w:sz w:val="20"/>
                <w:szCs w:val="20"/>
                <w:u w:val="single"/>
              </w:rPr>
              <w:t>D</w:t>
            </w:r>
            <w:r w:rsidRPr="00FD4A32">
              <w:rPr>
                <w:rFonts w:eastAsia="Microsoft YaHei"/>
                <w:b/>
                <w:sz w:val="20"/>
                <w:szCs w:val="20"/>
                <w:u w:val="single"/>
              </w:rPr>
              <w:t>CI</w:t>
            </w:r>
          </w:p>
        </w:tc>
      </w:tr>
      <w:tr w:rsidR="00582A44" w14:paraId="00E3AE5B" w14:textId="77777777" w:rsidTr="00FD4A32">
        <w:trPr>
          <w:jc w:val="center"/>
        </w:trPr>
        <w:tc>
          <w:tcPr>
            <w:tcW w:w="0" w:type="auto"/>
            <w:shd w:val="clear" w:color="auto" w:fill="E2EFD9" w:themeFill="accent6" w:themeFillTint="33"/>
          </w:tcPr>
          <w:p w14:paraId="00E3AE57"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ases</w:t>
            </w:r>
          </w:p>
        </w:tc>
        <w:tc>
          <w:tcPr>
            <w:tcW w:w="0" w:type="auto"/>
            <w:shd w:val="clear" w:color="auto" w:fill="E2EFD9" w:themeFill="accent6" w:themeFillTint="33"/>
          </w:tcPr>
          <w:p w14:paraId="00E3AE58"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59"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5A" w14:textId="77777777" w:rsidR="007B7AB7" w:rsidRDefault="007B7AB7" w:rsidP="0026706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6098E" w14:paraId="00E3AE60" w14:textId="77777777" w:rsidTr="00FD4A32">
        <w:trPr>
          <w:jc w:val="center"/>
        </w:trPr>
        <w:tc>
          <w:tcPr>
            <w:tcW w:w="0" w:type="auto"/>
            <w:vMerge w:val="restart"/>
          </w:tcPr>
          <w:p w14:paraId="00E3AE5C" w14:textId="4DBE5312" w:rsidR="00202298" w:rsidRDefault="00280B1B" w:rsidP="0026706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cheduling DCI (</w:t>
            </w:r>
            <w:r w:rsidR="009B3223">
              <w:rPr>
                <w:rFonts w:eastAsia="Microsoft YaHei"/>
                <w:sz w:val="20"/>
                <w:szCs w:val="20"/>
              </w:rPr>
              <w:t>DCIs scheduling a PDSCH or PUSCH</w:t>
            </w:r>
            <w:r>
              <w:rPr>
                <w:rFonts w:eastAsia="Microsoft YaHei"/>
                <w:sz w:val="20"/>
                <w:szCs w:val="20"/>
              </w:rPr>
              <w:t>)</w:t>
            </w:r>
          </w:p>
        </w:tc>
        <w:tc>
          <w:tcPr>
            <w:tcW w:w="0" w:type="auto"/>
          </w:tcPr>
          <w:p w14:paraId="00E3AE5D" w14:textId="2E1EEF84" w:rsidR="00202298" w:rsidRDefault="00F52F15" w:rsidP="0026706D">
            <w:pPr>
              <w:widowControl w:val="0"/>
              <w:snapToGrid w:val="0"/>
              <w:spacing w:before="120" w:after="120" w:line="240" w:lineRule="auto"/>
              <w:rPr>
                <w:rFonts w:eastAsia="Microsoft YaHei"/>
                <w:sz w:val="20"/>
                <w:szCs w:val="20"/>
              </w:rPr>
            </w:pPr>
            <w:r w:rsidRPr="00F52F15">
              <w:rPr>
                <w:rFonts w:eastAsia="Microsoft YaHei"/>
                <w:sz w:val="20"/>
                <w:szCs w:val="20"/>
              </w:rPr>
              <w:t xml:space="preserve">Alt 2-1: </w:t>
            </w:r>
            <w:r w:rsidR="00582A44" w:rsidRPr="00332D23">
              <w:rPr>
                <w:rFonts w:eastAsia="Calibri"/>
                <w:iCs/>
                <w:sz w:val="20"/>
                <w:szCs w:val="20"/>
                <w:lang w:eastAsia="en-US"/>
              </w:rPr>
              <w:t>t is indicated by adding a new configurable DCI field</w:t>
            </w:r>
          </w:p>
        </w:tc>
        <w:tc>
          <w:tcPr>
            <w:tcW w:w="0" w:type="auto"/>
          </w:tcPr>
          <w:p w14:paraId="00E3AE5E" w14:textId="64717435" w:rsidR="00202298" w:rsidRPr="00202298" w:rsidRDefault="0016098E" w:rsidP="003F76D2">
            <w:pPr>
              <w:widowControl w:val="0"/>
              <w:snapToGrid w:val="0"/>
              <w:spacing w:before="120" w:after="120" w:line="240" w:lineRule="auto"/>
              <w:rPr>
                <w:rFonts w:eastAsia="Microsoft YaHei"/>
                <w:sz w:val="20"/>
                <w:szCs w:val="20"/>
              </w:rPr>
            </w:pPr>
            <w:del w:id="14" w:author="Afshin Haghighat" w:date="2021-04-09T22:33:00Z">
              <w:r w:rsidDel="00D07807">
                <w:rPr>
                  <w:rFonts w:eastAsia="Microsoft YaHei" w:hint="eastAsia"/>
                  <w:sz w:val="20"/>
                  <w:szCs w:val="20"/>
                </w:rPr>
                <w:delText>9</w:delText>
              </w:r>
            </w:del>
            <w:ins w:id="15" w:author="Afshin Haghighat" w:date="2021-04-09T22:33:00Z">
              <w:r w:rsidR="00D07807">
                <w:rPr>
                  <w:rFonts w:eastAsia="Microsoft YaHei"/>
                  <w:sz w:val="20"/>
                  <w:szCs w:val="20"/>
                </w:rPr>
                <w:t>1</w:t>
              </w:r>
              <w:del w:id="16" w:author="Runhua Chen" w:date="2021-04-10T23:58:00Z">
                <w:r w:rsidR="00D07807" w:rsidDel="003F76D2">
                  <w:rPr>
                    <w:rFonts w:eastAsia="Microsoft YaHei"/>
                    <w:sz w:val="20"/>
                    <w:szCs w:val="20"/>
                  </w:rPr>
                  <w:delText>0</w:delText>
                </w:r>
              </w:del>
            </w:ins>
            <w:ins w:id="17" w:author="Runhua Chen" w:date="2021-04-10T23:58:00Z">
              <w:r w:rsidR="003F76D2">
                <w:rPr>
                  <w:rFonts w:eastAsia="Microsoft YaHei"/>
                  <w:sz w:val="20"/>
                  <w:szCs w:val="20"/>
                </w:rPr>
                <w:t>1</w:t>
              </w:r>
            </w:ins>
          </w:p>
        </w:tc>
        <w:tc>
          <w:tcPr>
            <w:tcW w:w="0" w:type="auto"/>
          </w:tcPr>
          <w:p w14:paraId="00E3AE5F" w14:textId="7828BB04" w:rsidR="00202298" w:rsidRPr="00202298" w:rsidRDefault="0016098E" w:rsidP="0026706D">
            <w:pPr>
              <w:widowControl w:val="0"/>
              <w:snapToGrid w:val="0"/>
              <w:spacing w:before="120" w:after="120" w:line="240" w:lineRule="auto"/>
              <w:rPr>
                <w:rFonts w:eastAsia="Microsoft YaHei"/>
                <w:sz w:val="20"/>
                <w:szCs w:val="20"/>
              </w:rPr>
            </w:pPr>
            <w:r w:rsidRPr="0016098E">
              <w:rPr>
                <w:rFonts w:eastAsia="Microsoft YaHei"/>
                <w:sz w:val="20"/>
                <w:szCs w:val="20"/>
              </w:rPr>
              <w:t>Apple, ZTE, NEC, NTT DOCOMO, Huawei, HiSilicon</w:t>
            </w:r>
            <w:r w:rsidRPr="0016098E">
              <w:rPr>
                <w:rFonts w:eastAsia="Microsoft YaHei" w:hint="eastAsia"/>
                <w:sz w:val="20"/>
                <w:szCs w:val="20"/>
              </w:rPr>
              <w:t>,</w:t>
            </w:r>
            <w:r w:rsidRPr="0016098E">
              <w:rPr>
                <w:rFonts w:eastAsia="Microsoft YaHei"/>
                <w:sz w:val="20"/>
                <w:szCs w:val="20"/>
              </w:rPr>
              <w:t xml:space="preserve"> Spreadtrum, vivo, MediaTek</w:t>
            </w:r>
            <w:ins w:id="18" w:author="Afshin Haghighat" w:date="2021-04-09T22:33:00Z">
              <w:r w:rsidR="00D07807">
                <w:rPr>
                  <w:rFonts w:eastAsia="Microsoft YaHei"/>
                  <w:sz w:val="20"/>
                  <w:szCs w:val="20"/>
                </w:rPr>
                <w:t>, IDC</w:t>
              </w:r>
            </w:ins>
            <w:ins w:id="19" w:author="Runhua Chen" w:date="2021-04-10T23:58:00Z">
              <w:r w:rsidR="003F76D2">
                <w:rPr>
                  <w:rFonts w:eastAsia="Microsoft YaHei"/>
                  <w:sz w:val="20"/>
                  <w:szCs w:val="20"/>
                </w:rPr>
                <w:t>, CATT</w:t>
              </w:r>
            </w:ins>
          </w:p>
        </w:tc>
      </w:tr>
      <w:tr w:rsidR="0016098E" w14:paraId="00E3AE65" w14:textId="77777777" w:rsidTr="00FD4A32">
        <w:trPr>
          <w:jc w:val="center"/>
        </w:trPr>
        <w:tc>
          <w:tcPr>
            <w:tcW w:w="0" w:type="auto"/>
            <w:vMerge/>
          </w:tcPr>
          <w:p w14:paraId="00E3AE61" w14:textId="77777777" w:rsidR="007B7AB7" w:rsidRDefault="007B7AB7" w:rsidP="0026706D">
            <w:pPr>
              <w:widowControl w:val="0"/>
              <w:snapToGrid w:val="0"/>
              <w:spacing w:before="120" w:after="120" w:line="240" w:lineRule="auto"/>
              <w:rPr>
                <w:rFonts w:eastAsia="Microsoft YaHei"/>
                <w:sz w:val="20"/>
                <w:szCs w:val="20"/>
              </w:rPr>
            </w:pPr>
          </w:p>
        </w:tc>
        <w:tc>
          <w:tcPr>
            <w:tcW w:w="0" w:type="auto"/>
          </w:tcPr>
          <w:p w14:paraId="00E3AE62" w14:textId="1989E114" w:rsidR="007B7AB7" w:rsidRDefault="00942B51" w:rsidP="008150C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2-2: </w:t>
            </w:r>
            <w:r w:rsidR="00582A44" w:rsidRPr="00332D23">
              <w:rPr>
                <w:rFonts w:eastAsia="Calibri"/>
                <w:iCs/>
                <w:sz w:val="20"/>
                <w:szCs w:val="20"/>
                <w:lang w:eastAsia="en-US"/>
              </w:rPr>
              <w:t>t is indicated without adding DCI payload</w:t>
            </w:r>
          </w:p>
        </w:tc>
        <w:tc>
          <w:tcPr>
            <w:tcW w:w="0" w:type="auto"/>
          </w:tcPr>
          <w:p w14:paraId="00E3AE63" w14:textId="6D22C5B1" w:rsidR="007B7AB7" w:rsidRPr="00192DD9" w:rsidRDefault="003F76D2" w:rsidP="0026706D">
            <w:pPr>
              <w:widowControl w:val="0"/>
              <w:snapToGrid w:val="0"/>
              <w:spacing w:before="120" w:after="120" w:line="240" w:lineRule="auto"/>
              <w:rPr>
                <w:rFonts w:eastAsia="Microsoft YaHei"/>
                <w:sz w:val="20"/>
                <w:szCs w:val="20"/>
              </w:rPr>
            </w:pPr>
            <w:ins w:id="20" w:author="Runhua Chen" w:date="2021-04-10T23:58:00Z">
              <w:r>
                <w:rPr>
                  <w:rFonts w:eastAsia="Microsoft YaHei"/>
                  <w:sz w:val="20"/>
                  <w:szCs w:val="20"/>
                </w:rPr>
                <w:t>8</w:t>
              </w:r>
            </w:ins>
            <w:del w:id="21" w:author="Runhua Chen" w:date="2021-04-10T23:58:00Z">
              <w:r w:rsidR="0016098E" w:rsidDel="003F76D2">
                <w:rPr>
                  <w:rFonts w:eastAsia="Microsoft YaHei" w:hint="eastAsia"/>
                  <w:sz w:val="20"/>
                  <w:szCs w:val="20"/>
                </w:rPr>
                <w:delText>9</w:delText>
              </w:r>
            </w:del>
          </w:p>
        </w:tc>
        <w:tc>
          <w:tcPr>
            <w:tcW w:w="0" w:type="auto"/>
          </w:tcPr>
          <w:p w14:paraId="00E3AE64" w14:textId="3712F3E1" w:rsidR="007B7AB7" w:rsidRDefault="0016098E" w:rsidP="003F76D2">
            <w:pPr>
              <w:widowControl w:val="0"/>
              <w:snapToGrid w:val="0"/>
              <w:spacing w:before="120" w:after="120" w:line="240" w:lineRule="auto"/>
              <w:rPr>
                <w:rFonts w:eastAsia="Microsoft YaHei"/>
                <w:sz w:val="20"/>
                <w:szCs w:val="20"/>
              </w:rPr>
            </w:pPr>
            <w:r w:rsidRPr="0016098E">
              <w:rPr>
                <w:rFonts w:eastAsia="Microsoft YaHei" w:hint="eastAsia"/>
                <w:sz w:val="20"/>
                <w:szCs w:val="20"/>
              </w:rPr>
              <w:t>Q</w:t>
            </w:r>
            <w:r w:rsidRPr="0016098E">
              <w:rPr>
                <w:rFonts w:eastAsia="Microsoft YaHei"/>
                <w:sz w:val="20"/>
                <w:szCs w:val="20"/>
              </w:rPr>
              <w:t>ualcomm (using aperiodic SRS trigger state), Samsung, Nokia</w:t>
            </w:r>
            <w:r>
              <w:rPr>
                <w:rFonts w:eastAsia="Microsoft YaHei"/>
                <w:sz w:val="20"/>
                <w:szCs w:val="20"/>
              </w:rPr>
              <w:t xml:space="preserve">, </w:t>
            </w:r>
            <w:r w:rsidRPr="0016098E">
              <w:rPr>
                <w:rFonts w:eastAsia="Microsoft YaHei"/>
                <w:sz w:val="20"/>
                <w:szCs w:val="20"/>
              </w:rPr>
              <w:t xml:space="preserve">NSB (using aperiodic SRS trigger state), Ericsson, OPPO, </w:t>
            </w:r>
            <w:del w:id="22" w:author="Runhua Chen" w:date="2021-04-10T23:58:00Z">
              <w:r w:rsidRPr="0016098E" w:rsidDel="003F76D2">
                <w:rPr>
                  <w:rFonts w:eastAsia="Microsoft YaHei"/>
                  <w:sz w:val="20"/>
                  <w:szCs w:val="20"/>
                </w:rPr>
                <w:delText>CATT,</w:delText>
              </w:r>
            </w:del>
            <w:r w:rsidRPr="0016098E">
              <w:rPr>
                <w:rFonts w:eastAsia="Microsoft YaHei"/>
                <w:sz w:val="20"/>
                <w:szCs w:val="20"/>
              </w:rPr>
              <w:t xml:space="preserve"> Intel, Xiaomi</w:t>
            </w:r>
          </w:p>
        </w:tc>
      </w:tr>
      <w:tr w:rsidR="004D0013" w14:paraId="00E3AE6A" w14:textId="77777777" w:rsidTr="00FD4A32">
        <w:trPr>
          <w:jc w:val="center"/>
        </w:trPr>
        <w:tc>
          <w:tcPr>
            <w:tcW w:w="0" w:type="auto"/>
            <w:vMerge w:val="restart"/>
          </w:tcPr>
          <w:p w14:paraId="00E3AE66" w14:textId="3A380729" w:rsidR="004D0013" w:rsidRPr="00A717A7" w:rsidRDefault="004D0013" w:rsidP="0026706D">
            <w:pPr>
              <w:widowControl w:val="0"/>
              <w:snapToGrid w:val="0"/>
              <w:spacing w:before="120" w:after="120" w:line="240" w:lineRule="auto"/>
              <w:rPr>
                <w:rFonts w:eastAsia="Microsoft YaHei"/>
                <w:sz w:val="20"/>
                <w:szCs w:val="20"/>
              </w:rPr>
            </w:pPr>
            <w:r>
              <w:rPr>
                <w:rFonts w:eastAsia="Microsoft YaHei"/>
                <w:sz w:val="20"/>
                <w:szCs w:val="20"/>
              </w:rPr>
              <w:t>Non-scheduling DCI (DCI 0_1/0_2 without data and without CSI request)</w:t>
            </w:r>
          </w:p>
        </w:tc>
        <w:tc>
          <w:tcPr>
            <w:tcW w:w="0" w:type="auto"/>
          </w:tcPr>
          <w:p w14:paraId="00E3AE67" w14:textId="4F1D62AF" w:rsidR="004D0013" w:rsidRPr="00D30398" w:rsidRDefault="00582A44" w:rsidP="0026706D">
            <w:pPr>
              <w:adjustRightInd w:val="0"/>
              <w:snapToGrid w:val="0"/>
              <w:spacing w:after="0" w:line="240" w:lineRule="auto"/>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tc>
        <w:tc>
          <w:tcPr>
            <w:tcW w:w="0" w:type="auto"/>
          </w:tcPr>
          <w:p w14:paraId="00E3AE68" w14:textId="4CA6C161" w:rsidR="004D0013" w:rsidRDefault="00344B73" w:rsidP="0026706D">
            <w:pPr>
              <w:widowControl w:val="0"/>
              <w:snapToGrid w:val="0"/>
              <w:spacing w:before="120" w:after="120" w:line="240" w:lineRule="auto"/>
              <w:rPr>
                <w:rFonts w:eastAsia="Microsoft YaHei"/>
                <w:sz w:val="20"/>
                <w:szCs w:val="20"/>
              </w:rPr>
            </w:pPr>
            <w:del w:id="23" w:author="Afshin Haghighat" w:date="2021-04-09T22:34:00Z">
              <w:r w:rsidDel="00D07807">
                <w:rPr>
                  <w:rFonts w:eastAsia="Microsoft YaHei" w:hint="eastAsia"/>
                  <w:sz w:val="20"/>
                  <w:szCs w:val="20"/>
                </w:rPr>
                <w:delText>1</w:delText>
              </w:r>
              <w:r w:rsidDel="00D07807">
                <w:rPr>
                  <w:rFonts w:eastAsia="Microsoft YaHei"/>
                  <w:sz w:val="20"/>
                  <w:szCs w:val="20"/>
                </w:rPr>
                <w:delText>0</w:delText>
              </w:r>
            </w:del>
            <w:ins w:id="24" w:author="Afshin Haghighat" w:date="2021-04-09T22:34:00Z">
              <w:r w:rsidR="00D07807">
                <w:rPr>
                  <w:rFonts w:eastAsia="Microsoft YaHei"/>
                  <w:sz w:val="20"/>
                  <w:szCs w:val="20"/>
                </w:rPr>
                <w:t>11</w:t>
              </w:r>
            </w:ins>
          </w:p>
        </w:tc>
        <w:tc>
          <w:tcPr>
            <w:tcW w:w="0" w:type="auto"/>
          </w:tcPr>
          <w:p w14:paraId="00E3AE69" w14:textId="5EF234CD"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A</w:t>
            </w:r>
            <w:r w:rsidRPr="00344B73">
              <w:rPr>
                <w:rFonts w:eastAsia="Microsoft YaHei"/>
                <w:sz w:val="20"/>
                <w:szCs w:val="20"/>
              </w:rPr>
              <w:t>pple, ZTE, NEC, NTT DOCOMO, Huawei, HiSilicon, OPPO, Spreadtrum, CATT, Intel</w:t>
            </w:r>
            <w:ins w:id="25" w:author="Afshin Haghighat" w:date="2021-04-09T22:34:00Z">
              <w:r w:rsidR="00D07807">
                <w:rPr>
                  <w:rFonts w:eastAsia="Microsoft YaHei"/>
                  <w:sz w:val="20"/>
                  <w:szCs w:val="20"/>
                </w:rPr>
                <w:t>, IDC</w:t>
              </w:r>
            </w:ins>
          </w:p>
        </w:tc>
      </w:tr>
      <w:tr w:rsidR="004D0013" w14:paraId="00E3AE6F" w14:textId="77777777" w:rsidTr="00FD4A32">
        <w:trPr>
          <w:jc w:val="center"/>
        </w:trPr>
        <w:tc>
          <w:tcPr>
            <w:tcW w:w="0" w:type="auto"/>
            <w:vMerge/>
          </w:tcPr>
          <w:p w14:paraId="00E3AE6B"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00E3AE6C" w14:textId="10491964" w:rsidR="004D0013" w:rsidRPr="00D30398" w:rsidRDefault="00D30398" w:rsidP="0026706D">
            <w:pPr>
              <w:widowControl w:val="0"/>
              <w:snapToGrid w:val="0"/>
              <w:spacing w:before="120" w:after="120" w:line="240" w:lineRule="auto"/>
              <w:rPr>
                <w:rFonts w:eastAsia="Microsoft YaHei"/>
                <w:iCs/>
                <w:sz w:val="20"/>
                <w:szCs w:val="20"/>
              </w:rPr>
            </w:pPr>
            <w:r w:rsidRPr="00D30398">
              <w:rPr>
                <w:rFonts w:eastAsia="Microsoft YaHei"/>
                <w:iCs/>
                <w:sz w:val="20"/>
                <w:szCs w:val="20"/>
              </w:rPr>
              <w:t>Alt 1-2: Re-purpose unused DCI field to indicate t</w:t>
            </w:r>
          </w:p>
        </w:tc>
        <w:tc>
          <w:tcPr>
            <w:tcW w:w="0" w:type="auto"/>
          </w:tcPr>
          <w:p w14:paraId="00E3AE6D" w14:textId="5DC684AA"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hint="eastAsia"/>
                <w:sz w:val="20"/>
                <w:szCs w:val="20"/>
              </w:rPr>
              <w:t>9</w:t>
            </w:r>
          </w:p>
        </w:tc>
        <w:tc>
          <w:tcPr>
            <w:tcW w:w="0" w:type="auto"/>
          </w:tcPr>
          <w:p w14:paraId="00E3AE6E" w14:textId="3D796444" w:rsidR="004D0013" w:rsidRDefault="00344B73" w:rsidP="0026706D">
            <w:pPr>
              <w:widowControl w:val="0"/>
              <w:snapToGrid w:val="0"/>
              <w:spacing w:before="120" w:after="120" w:line="240" w:lineRule="auto"/>
              <w:rPr>
                <w:rFonts w:eastAsia="Microsoft YaHei"/>
                <w:sz w:val="20"/>
                <w:szCs w:val="20"/>
              </w:rPr>
            </w:pPr>
            <w:r w:rsidRPr="00344B73">
              <w:rPr>
                <w:rFonts w:eastAsia="Microsoft YaHei" w:hint="eastAsia"/>
                <w:sz w:val="20"/>
                <w:szCs w:val="20"/>
              </w:rPr>
              <w:t>Q</w:t>
            </w:r>
            <w:r w:rsidRPr="00344B73">
              <w:rPr>
                <w:rFonts w:eastAsia="Microsoft YaHei"/>
                <w:sz w:val="20"/>
                <w:szCs w:val="20"/>
              </w:rPr>
              <w:t>ualcomm, ZTE, Samsung, Ericsson, NTT DOCOMO, vivo, MediaTek, CMCC, Xiaomi</w:t>
            </w:r>
          </w:p>
        </w:tc>
      </w:tr>
      <w:tr w:rsidR="004D0013" w14:paraId="02F641CE" w14:textId="77777777" w:rsidTr="00FD4A32">
        <w:trPr>
          <w:jc w:val="center"/>
        </w:trPr>
        <w:tc>
          <w:tcPr>
            <w:tcW w:w="0" w:type="auto"/>
            <w:vMerge/>
          </w:tcPr>
          <w:p w14:paraId="3478B694" w14:textId="77777777" w:rsidR="004D0013" w:rsidRDefault="004D0013" w:rsidP="0026706D">
            <w:pPr>
              <w:widowControl w:val="0"/>
              <w:snapToGrid w:val="0"/>
              <w:spacing w:before="120" w:after="120" w:line="240" w:lineRule="auto"/>
              <w:rPr>
                <w:rFonts w:eastAsia="Microsoft YaHei"/>
                <w:sz w:val="20"/>
                <w:szCs w:val="20"/>
              </w:rPr>
            </w:pPr>
          </w:p>
        </w:tc>
        <w:tc>
          <w:tcPr>
            <w:tcW w:w="0" w:type="auto"/>
          </w:tcPr>
          <w:p w14:paraId="160114AC" w14:textId="04916585" w:rsidR="004D0013" w:rsidRDefault="00D30398" w:rsidP="0026706D">
            <w:pPr>
              <w:widowControl w:val="0"/>
              <w:snapToGrid w:val="0"/>
              <w:spacing w:before="120" w:after="120" w:line="240" w:lineRule="auto"/>
              <w:rPr>
                <w:rFonts w:eastAsia="Microsoft YaHei"/>
                <w:sz w:val="20"/>
                <w:szCs w:val="20"/>
              </w:rPr>
            </w:pPr>
            <w:r w:rsidRPr="00D30398">
              <w:rPr>
                <w:rFonts w:eastAsia="Microsoft YaHei"/>
                <w:iCs/>
                <w:sz w:val="20"/>
                <w:szCs w:val="20"/>
              </w:rPr>
              <w:t>Alt 1-3: t is indicated by a configurable DCI field, where the DCI field may contain bits from unused fields and additional bits configured by gNB</w:t>
            </w:r>
          </w:p>
        </w:tc>
        <w:tc>
          <w:tcPr>
            <w:tcW w:w="0" w:type="auto"/>
          </w:tcPr>
          <w:p w14:paraId="4282DA35" w14:textId="7BC399F9" w:rsidR="004D0013" w:rsidRPr="0067286C" w:rsidRDefault="00344B73" w:rsidP="0026706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0FA0749" w14:textId="6C8ACA90" w:rsidR="004D0013" w:rsidRDefault="00344B73" w:rsidP="00344B73">
            <w:pPr>
              <w:widowControl w:val="0"/>
              <w:snapToGrid w:val="0"/>
              <w:spacing w:before="120" w:after="120" w:line="240" w:lineRule="auto"/>
              <w:rPr>
                <w:rFonts w:eastAsia="Microsoft YaHei"/>
                <w:sz w:val="20"/>
                <w:szCs w:val="20"/>
              </w:rPr>
            </w:pPr>
            <w:r w:rsidRPr="00344B73">
              <w:rPr>
                <w:rFonts w:eastAsia="Microsoft YaHei"/>
                <w:sz w:val="20"/>
                <w:szCs w:val="20"/>
              </w:rPr>
              <w:t>Nokia</w:t>
            </w:r>
            <w:r>
              <w:rPr>
                <w:rFonts w:eastAsia="Microsoft YaHei"/>
                <w:sz w:val="20"/>
                <w:szCs w:val="20"/>
              </w:rPr>
              <w:t xml:space="preserve">, </w:t>
            </w:r>
            <w:r w:rsidRPr="00344B73">
              <w:rPr>
                <w:rFonts w:eastAsia="Microsoft YaHei"/>
                <w:sz w:val="20"/>
                <w:szCs w:val="20"/>
              </w:rPr>
              <w:t>NSB, vivo</w:t>
            </w:r>
          </w:p>
        </w:tc>
      </w:tr>
    </w:tbl>
    <w:p w14:paraId="00E3AE74" w14:textId="11546F68" w:rsidR="00A0607A" w:rsidRDefault="00D64563"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 xml:space="preserve">e have agreed to </w:t>
      </w:r>
      <w:r w:rsidR="00706401">
        <w:rPr>
          <w:rFonts w:eastAsia="Microsoft YaHei"/>
          <w:sz w:val="20"/>
          <w:szCs w:val="20"/>
        </w:rPr>
        <w:t>strive for</w:t>
      </w:r>
      <w:r>
        <w:rPr>
          <w:rFonts w:eastAsia="Microsoft YaHei"/>
          <w:sz w:val="20"/>
          <w:szCs w:val="20"/>
        </w:rPr>
        <w:t xml:space="preserve"> a unified solution for scheduling</w:t>
      </w:r>
      <w:r w:rsidR="00EE69FA">
        <w:rPr>
          <w:rFonts w:eastAsia="Microsoft YaHei"/>
          <w:sz w:val="20"/>
          <w:szCs w:val="20"/>
        </w:rPr>
        <w:t xml:space="preserve"> DCI</w:t>
      </w:r>
      <w:r>
        <w:rPr>
          <w:rFonts w:eastAsia="Microsoft YaHei"/>
          <w:sz w:val="20"/>
          <w:szCs w:val="20"/>
        </w:rPr>
        <w:t xml:space="preserve"> and non-scheduling </w:t>
      </w:r>
      <w:r w:rsidR="00EE69FA">
        <w:rPr>
          <w:rFonts w:eastAsia="Microsoft YaHei"/>
          <w:sz w:val="20"/>
          <w:szCs w:val="20"/>
        </w:rPr>
        <w:t>DCI</w:t>
      </w:r>
      <w:r>
        <w:rPr>
          <w:rFonts w:eastAsia="Microsoft YaHei"/>
          <w:sz w:val="20"/>
          <w:szCs w:val="20"/>
        </w:rPr>
        <w:t xml:space="preserve">. </w:t>
      </w:r>
      <w:r w:rsidR="00706401">
        <w:rPr>
          <w:rFonts w:eastAsia="Microsoft YaHei"/>
          <w:sz w:val="20"/>
          <w:szCs w:val="20"/>
        </w:rPr>
        <w:t>Hence</w:t>
      </w:r>
      <w:r w:rsidR="00752A3B">
        <w:rPr>
          <w:rFonts w:eastAsia="Microsoft YaHei"/>
          <w:sz w:val="20"/>
          <w:szCs w:val="20"/>
        </w:rPr>
        <w:t xml:space="preserve"> FL </w:t>
      </w:r>
      <w:r w:rsidR="00533D6D">
        <w:rPr>
          <w:rFonts w:eastAsia="Microsoft YaHei"/>
          <w:sz w:val="20"/>
          <w:szCs w:val="20"/>
        </w:rPr>
        <w:t xml:space="preserve">proposes </w:t>
      </w:r>
      <w:r w:rsidR="00706401">
        <w:rPr>
          <w:rFonts w:eastAsia="Microsoft YaHei"/>
          <w:sz w:val="20"/>
          <w:szCs w:val="20"/>
        </w:rPr>
        <w:t>the following for offline/online discussion in RAN1#104b-e</w:t>
      </w:r>
      <w:r w:rsidR="00752A3B">
        <w:rPr>
          <w:rFonts w:eastAsia="Microsoft YaHei"/>
          <w:sz w:val="20"/>
          <w:szCs w:val="20"/>
        </w:rPr>
        <w:t xml:space="preserve">. </w:t>
      </w:r>
      <w:r w:rsidR="00706401">
        <w:rPr>
          <w:rFonts w:eastAsia="Microsoft YaHei"/>
          <w:sz w:val="20"/>
          <w:szCs w:val="20"/>
        </w:rPr>
        <w:t>Companies are encouraged to share your views on these two alternatives.</w:t>
      </w:r>
    </w:p>
    <w:p w14:paraId="00E3AE75" w14:textId="01F49DB6" w:rsidR="00EE00E4" w:rsidRDefault="0080299A" w:rsidP="00EE00E4">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EB1B7C">
        <w:rPr>
          <w:rFonts w:eastAsia="Microsoft YaHei"/>
          <w:i/>
          <w:sz w:val="20"/>
          <w:szCs w:val="20"/>
        </w:rPr>
        <w:t>For DCI indication of “t” in Rel-17 SRS triggering offset enhancement</w:t>
      </w:r>
    </w:p>
    <w:p w14:paraId="41050268" w14:textId="74948287" w:rsidR="00EB1B7C" w:rsidRDefault="00EB1B7C"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lastRenderedPageBreak/>
        <w:t>D</w:t>
      </w:r>
      <w:r>
        <w:rPr>
          <w:rFonts w:eastAsia="Microsoft YaHei"/>
          <w:i/>
          <w:sz w:val="20"/>
          <w:szCs w:val="20"/>
        </w:rPr>
        <w:t>iscuss and decide one of the following alternatives in RAN1#104b-e</w:t>
      </w:r>
      <w:r w:rsidR="001B00EB">
        <w:rPr>
          <w:rFonts w:eastAsia="Microsoft YaHei"/>
          <w:i/>
          <w:sz w:val="20"/>
          <w:szCs w:val="20"/>
        </w:rPr>
        <w:t xml:space="preserve"> for both scheduling DCI and non-scheduling DCI</w:t>
      </w:r>
    </w:p>
    <w:p w14:paraId="4D3BBED9" w14:textId="15EEFC69" w:rsidR="00EB1B7C" w:rsidRPr="00EB1B7C"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Alt 1: </w:t>
      </w:r>
      <w:r w:rsidRPr="00EB1B7C">
        <w:rPr>
          <w:rFonts w:eastAsia="Microsoft YaHei"/>
          <w:i/>
          <w:iCs/>
          <w:sz w:val="20"/>
          <w:szCs w:val="20"/>
        </w:rPr>
        <w:t>t is indicated by adding a new configurable DCI field</w:t>
      </w:r>
    </w:p>
    <w:p w14:paraId="00E3AE77" w14:textId="794244FD" w:rsidR="00EF1CA9" w:rsidRPr="00706401" w:rsidRDefault="00EB1B7C"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iCs/>
          <w:sz w:val="20"/>
          <w:szCs w:val="20"/>
        </w:rPr>
        <w:t>Alt 2: t values are associated with SRS triggering states</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2C213C2" w:rsidR="00B05DD6" w:rsidRDefault="00D07807" w:rsidP="00515754">
            <w:pPr>
              <w:widowControl w:val="0"/>
              <w:snapToGrid w:val="0"/>
              <w:spacing w:before="120" w:after="120" w:line="240" w:lineRule="auto"/>
              <w:rPr>
                <w:rFonts w:eastAsia="Microsoft YaHei"/>
                <w:sz w:val="20"/>
                <w:szCs w:val="20"/>
              </w:rPr>
            </w:pPr>
            <w:ins w:id="26" w:author="Afshin Haghighat" w:date="2021-04-09T22:35:00Z">
              <w:r>
                <w:rPr>
                  <w:rFonts w:eastAsia="Microsoft YaHei"/>
                  <w:sz w:val="20"/>
                  <w:szCs w:val="20"/>
                </w:rPr>
                <w:t>InterDigital</w:t>
              </w:r>
            </w:ins>
          </w:p>
        </w:tc>
        <w:tc>
          <w:tcPr>
            <w:tcW w:w="6945" w:type="dxa"/>
          </w:tcPr>
          <w:p w14:paraId="39FD2761" w14:textId="77777777" w:rsidR="00B05DD6" w:rsidRDefault="00D07807" w:rsidP="00515754">
            <w:pPr>
              <w:widowControl w:val="0"/>
              <w:snapToGrid w:val="0"/>
              <w:spacing w:before="120" w:after="120" w:line="240" w:lineRule="auto"/>
              <w:rPr>
                <w:ins w:id="27" w:author="Afshin Haghighat" w:date="2021-04-09T22:35:00Z"/>
                <w:rFonts w:eastAsia="Microsoft YaHei"/>
                <w:sz w:val="20"/>
                <w:szCs w:val="20"/>
              </w:rPr>
            </w:pPr>
            <w:ins w:id="28" w:author="Afshin Haghighat" w:date="2021-04-09T22:35:00Z">
              <w:r>
                <w:rPr>
                  <w:rFonts w:eastAsia="Microsoft YaHei"/>
                  <w:sz w:val="20"/>
                  <w:szCs w:val="20"/>
                </w:rPr>
                <w:t>Support Alt1.</w:t>
              </w:r>
            </w:ins>
          </w:p>
          <w:p w14:paraId="00E3AE7E" w14:textId="6405EFC5" w:rsidR="00D07807" w:rsidRDefault="00D07807" w:rsidP="00515754">
            <w:pPr>
              <w:widowControl w:val="0"/>
              <w:snapToGrid w:val="0"/>
              <w:spacing w:before="120" w:after="120" w:line="240" w:lineRule="auto"/>
              <w:rPr>
                <w:rFonts w:eastAsia="Microsoft YaHei"/>
                <w:sz w:val="20"/>
                <w:szCs w:val="20"/>
              </w:rPr>
            </w:pPr>
            <w:ins w:id="29" w:author="Afshin Haghighat" w:date="2021-04-09T22:35:00Z">
              <w:r>
                <w:rPr>
                  <w:rFonts w:eastAsia="Microsoft YaHei"/>
                  <w:sz w:val="20"/>
                  <w:szCs w:val="20"/>
                </w:rPr>
                <w:t xml:space="preserve">As for Alt2, since t is agreed to be configured per SRS resource set, then </w:t>
              </w:r>
            </w:ins>
            <w:ins w:id="30" w:author="Afshin Haghighat" w:date="2021-04-09T22:36:00Z">
              <w:r>
                <w:rPr>
                  <w:rFonts w:eastAsia="Microsoft YaHei"/>
                  <w:sz w:val="20"/>
                  <w:szCs w:val="20"/>
                </w:rPr>
                <w:t>we don’t see any benefit by relating it not to trigger states.</w:t>
              </w:r>
              <w:r w:rsidR="00D55500">
                <w:rPr>
                  <w:rFonts w:eastAsia="Microsoft YaHei"/>
                  <w:sz w:val="20"/>
                  <w:szCs w:val="20"/>
                </w:rPr>
                <w:t xml:space="preserve"> We believe this reduces</w:t>
              </w:r>
            </w:ins>
            <w:ins w:id="31" w:author="Afshin Haghighat" w:date="2021-04-09T22:37:00Z">
              <w:r w:rsidR="00D55500">
                <w:rPr>
                  <w:rFonts w:eastAsia="Microsoft YaHei"/>
                  <w:sz w:val="20"/>
                  <w:szCs w:val="20"/>
                </w:rPr>
                <w:t xml:space="preserve"> the flexibility of the configurations.</w:t>
              </w:r>
            </w:ins>
          </w:p>
        </w:tc>
      </w:tr>
      <w:tr w:rsidR="00B05DD6" w14:paraId="00E3AE82" w14:textId="77777777" w:rsidTr="00515754">
        <w:tc>
          <w:tcPr>
            <w:tcW w:w="2405" w:type="dxa"/>
          </w:tcPr>
          <w:p w14:paraId="00E3AE80" w14:textId="2D31A0A2" w:rsidR="00B05DD6" w:rsidRDefault="003F76D2" w:rsidP="00515754">
            <w:pPr>
              <w:widowControl w:val="0"/>
              <w:snapToGrid w:val="0"/>
              <w:spacing w:before="120" w:after="120" w:line="240" w:lineRule="auto"/>
              <w:rPr>
                <w:rFonts w:eastAsia="Microsoft YaHei"/>
                <w:sz w:val="20"/>
                <w:szCs w:val="20"/>
              </w:rPr>
            </w:pPr>
            <w:ins w:id="32" w:author="Runhua Chen" w:date="2021-04-11T00:00:00Z">
              <w:r>
                <w:rPr>
                  <w:rFonts w:eastAsia="Microsoft YaHei"/>
                  <w:sz w:val="20"/>
                  <w:szCs w:val="20"/>
                </w:rPr>
                <w:t>CATT</w:t>
              </w:r>
            </w:ins>
          </w:p>
        </w:tc>
        <w:tc>
          <w:tcPr>
            <w:tcW w:w="6945" w:type="dxa"/>
          </w:tcPr>
          <w:p w14:paraId="7516AA89" w14:textId="77777777" w:rsidR="00B05DD6" w:rsidRDefault="003F76D2" w:rsidP="00515754">
            <w:pPr>
              <w:widowControl w:val="0"/>
              <w:snapToGrid w:val="0"/>
              <w:spacing w:before="120" w:after="120" w:line="240" w:lineRule="auto"/>
              <w:rPr>
                <w:ins w:id="33" w:author="Runhua Chen" w:date="2021-04-11T00:00:00Z"/>
                <w:rFonts w:eastAsia="Microsoft YaHei"/>
                <w:sz w:val="20"/>
                <w:szCs w:val="20"/>
              </w:rPr>
            </w:pPr>
            <w:ins w:id="34" w:author="Runhua Chen" w:date="2021-04-11T00:00:00Z">
              <w:r>
                <w:rPr>
                  <w:rFonts w:eastAsia="Microsoft YaHei"/>
                  <w:sz w:val="20"/>
                  <w:szCs w:val="20"/>
                </w:rPr>
                <w:t xml:space="preserve">Support alt.1. </w:t>
              </w:r>
            </w:ins>
          </w:p>
          <w:p w14:paraId="00E3AE81" w14:textId="7061821A" w:rsidR="003F76D2" w:rsidRDefault="003F76D2" w:rsidP="003F76D2">
            <w:pPr>
              <w:widowControl w:val="0"/>
              <w:snapToGrid w:val="0"/>
              <w:spacing w:before="120" w:after="120" w:line="240" w:lineRule="auto"/>
              <w:rPr>
                <w:rFonts w:eastAsia="Microsoft YaHei"/>
                <w:sz w:val="20"/>
                <w:szCs w:val="20"/>
              </w:rPr>
            </w:pPr>
            <w:ins w:id="35" w:author="Runhua Chen" w:date="2021-04-11T00:00:00Z">
              <w:r>
                <w:rPr>
                  <w:rFonts w:eastAsia="Microsoft YaHei"/>
                  <w:sz w:val="20"/>
                  <w:szCs w:val="20"/>
                </w:rPr>
                <w:t xml:space="preserve">According to current specs, only three trigger states can be used to trigger aperiodic SRS resource sets. </w:t>
              </w:r>
              <w:r>
                <w:rPr>
                  <w:rFonts w:cs="Times"/>
                  <w:iCs/>
                  <w:sz w:val="20"/>
                  <w:szCs w:val="20"/>
                </w:rPr>
                <w:t>From the perspective of overhead reduction, SRS resource sets for different usages are more likely to be configured with different trigger states.</w:t>
              </w:r>
            </w:ins>
            <w:ins w:id="36" w:author="Runhua Chen" w:date="2021-04-11T00:01:00Z">
              <w:r>
                <w:rPr>
                  <w:rFonts w:cs="Times"/>
                  <w:iCs/>
                  <w:sz w:val="20"/>
                  <w:szCs w:val="20"/>
                </w:rPr>
                <w:t xml:space="preserve"> Hence to adequately address SRS triggering flexibility, it is desirable to have a dedicated DCI field</w:t>
              </w:r>
            </w:ins>
            <w:ins w:id="37" w:author="Runhua Chen" w:date="2021-04-11T00:02:00Z">
              <w:r>
                <w:rPr>
                  <w:rFonts w:cs="Times"/>
                  <w:iCs/>
                  <w:sz w:val="20"/>
                  <w:szCs w:val="20"/>
                </w:rPr>
                <w:t>.</w:t>
              </w:r>
            </w:ins>
            <w:ins w:id="38" w:author="Runhua Chen" w:date="2021-04-11T00:01:00Z">
              <w:r>
                <w:rPr>
                  <w:rFonts w:cs="Times"/>
                  <w:iCs/>
                  <w:sz w:val="20"/>
                  <w:szCs w:val="20"/>
                </w:rPr>
                <w:t xml:space="preserve"> </w:t>
              </w:r>
            </w:ins>
          </w:p>
        </w:tc>
      </w:tr>
      <w:tr w:rsidR="00B05DD6" w14:paraId="00E3AE85" w14:textId="77777777" w:rsidTr="00515754">
        <w:tc>
          <w:tcPr>
            <w:tcW w:w="2405" w:type="dxa"/>
          </w:tcPr>
          <w:p w14:paraId="00E3AE83" w14:textId="77777777" w:rsidR="00B05DD6" w:rsidRDefault="00B05DD6" w:rsidP="00515754">
            <w:pPr>
              <w:widowControl w:val="0"/>
              <w:snapToGrid w:val="0"/>
              <w:spacing w:before="120" w:after="120" w:line="240" w:lineRule="auto"/>
              <w:rPr>
                <w:rFonts w:eastAsia="Microsoft YaHei"/>
                <w:sz w:val="20"/>
                <w:szCs w:val="20"/>
              </w:rPr>
            </w:pPr>
          </w:p>
        </w:tc>
        <w:tc>
          <w:tcPr>
            <w:tcW w:w="6945" w:type="dxa"/>
          </w:tcPr>
          <w:p w14:paraId="00E3AE84" w14:textId="77777777" w:rsidR="00B05DD6" w:rsidRDefault="00B05DD6" w:rsidP="00515754">
            <w:pPr>
              <w:widowControl w:val="0"/>
              <w:snapToGrid w:val="0"/>
              <w:spacing w:before="120" w:after="120" w:line="240" w:lineRule="auto"/>
              <w:rPr>
                <w:rFonts w:eastAsia="Microsoft YaHei"/>
                <w:sz w:val="20"/>
                <w:szCs w:val="20"/>
              </w:rPr>
            </w:pPr>
          </w:p>
        </w:tc>
      </w:tr>
    </w:tbl>
    <w:p w14:paraId="00E3AE86" w14:textId="77777777" w:rsidR="00326623" w:rsidRDefault="00326623">
      <w:pPr>
        <w:widowControl w:val="0"/>
        <w:snapToGrid w:val="0"/>
        <w:spacing w:before="120" w:after="120" w:line="240" w:lineRule="auto"/>
        <w:jc w:val="both"/>
        <w:rPr>
          <w:rFonts w:eastAsia="Microsoft YaHei"/>
          <w:sz w:val="20"/>
          <w:szCs w:val="20"/>
        </w:rPr>
      </w:pPr>
    </w:p>
    <w:p w14:paraId="1406D721" w14:textId="07C632D0" w:rsidR="005620AE" w:rsidRP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S</w:t>
      </w:r>
      <w:r w:rsidRPr="005620AE">
        <w:rPr>
          <w:rFonts w:eastAsia="Microsoft YaHei"/>
          <w:b/>
          <w:sz w:val="20"/>
          <w:szCs w:val="20"/>
          <w:u w:val="single"/>
        </w:rPr>
        <w:t>ize of t list</w:t>
      </w:r>
    </w:p>
    <w:p w14:paraId="1A209A90" w14:textId="76653225" w:rsidR="004E5905" w:rsidRDefault="004E5905">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have agreed that a list of t values is configured per SRS resource set. The size of each list is to be determined. Companies’ views are summarized as follows.</w:t>
      </w:r>
    </w:p>
    <w:p w14:paraId="2341AC5B" w14:textId="5DB04CBF" w:rsidR="004E5905" w:rsidRDefault="005665E7" w:rsidP="005665E7">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2-4</w:t>
      </w:r>
    </w:p>
    <w:tbl>
      <w:tblPr>
        <w:tblStyle w:val="TableGrid"/>
        <w:tblW w:w="0" w:type="auto"/>
        <w:jc w:val="center"/>
        <w:tblLook w:val="04A0" w:firstRow="1" w:lastRow="0" w:firstColumn="1" w:lastColumn="0" w:noHBand="0" w:noVBand="1"/>
      </w:tblPr>
      <w:tblGrid>
        <w:gridCol w:w="1439"/>
        <w:gridCol w:w="872"/>
        <w:gridCol w:w="2938"/>
      </w:tblGrid>
      <w:tr w:rsidR="005665E7" w14:paraId="0979CBE5" w14:textId="77777777" w:rsidTr="005665E7">
        <w:trPr>
          <w:jc w:val="center"/>
        </w:trPr>
        <w:tc>
          <w:tcPr>
            <w:tcW w:w="0" w:type="auto"/>
            <w:gridSpan w:val="3"/>
          </w:tcPr>
          <w:p w14:paraId="2B7D8591" w14:textId="6DCFDC59" w:rsidR="005665E7" w:rsidRDefault="005665E7" w:rsidP="005665E7">
            <w:pPr>
              <w:widowControl w:val="0"/>
              <w:snapToGrid w:val="0"/>
              <w:spacing w:before="120" w:after="120" w:line="240" w:lineRule="auto"/>
              <w:rPr>
                <w:rFonts w:eastAsia="Microsoft YaHei"/>
                <w:sz w:val="20"/>
                <w:szCs w:val="20"/>
              </w:rPr>
            </w:pPr>
            <w:r>
              <w:rPr>
                <w:rFonts w:eastAsia="Microsoft YaHei"/>
                <w:b/>
                <w:sz w:val="20"/>
                <w:szCs w:val="20"/>
                <w:u w:val="single"/>
              </w:rPr>
              <w:t>Size of t list in each SRS resource set</w:t>
            </w:r>
          </w:p>
        </w:tc>
      </w:tr>
      <w:tr w:rsidR="005665E7" w:rsidRPr="00A83E28" w14:paraId="5FD11344" w14:textId="77777777" w:rsidTr="005665E7">
        <w:trPr>
          <w:jc w:val="center"/>
        </w:trPr>
        <w:tc>
          <w:tcPr>
            <w:tcW w:w="0" w:type="auto"/>
            <w:shd w:val="clear" w:color="auto" w:fill="E2EFD9" w:themeFill="accent6" w:themeFillTint="33"/>
          </w:tcPr>
          <w:p w14:paraId="208FB6DB"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466BEE8" w14:textId="77777777" w:rsidR="005665E7"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34B6B1D5" w14:textId="77777777" w:rsidR="005665E7" w:rsidRPr="00A83E28" w:rsidRDefault="005665E7" w:rsidP="005665E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665E7" w:rsidRPr="00A83E28" w14:paraId="78275D73" w14:textId="77777777" w:rsidTr="005665E7">
        <w:trPr>
          <w:jc w:val="center"/>
        </w:trPr>
        <w:tc>
          <w:tcPr>
            <w:tcW w:w="0" w:type="auto"/>
          </w:tcPr>
          <w:p w14:paraId="72DCFE34" w14:textId="53922045" w:rsidR="005665E7"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Up to 2</w:t>
            </w:r>
          </w:p>
        </w:tc>
        <w:tc>
          <w:tcPr>
            <w:tcW w:w="0" w:type="auto"/>
          </w:tcPr>
          <w:p w14:paraId="2310FD50" w14:textId="40D4DFFA" w:rsidR="005665E7" w:rsidRDefault="004E7593" w:rsidP="005665E7">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5DD2B99B" w14:textId="69E29077" w:rsidR="005665E7" w:rsidRPr="00A83E28" w:rsidRDefault="005665E7" w:rsidP="005665E7">
            <w:pPr>
              <w:widowControl w:val="0"/>
              <w:snapToGrid w:val="0"/>
              <w:spacing w:before="120" w:after="120" w:line="240" w:lineRule="auto"/>
              <w:rPr>
                <w:rFonts w:eastAsia="Microsoft YaHei"/>
                <w:sz w:val="20"/>
                <w:szCs w:val="20"/>
              </w:rPr>
            </w:pPr>
            <w:r w:rsidRPr="005665E7">
              <w:rPr>
                <w:rFonts w:eastAsia="Microsoft YaHei"/>
                <w:sz w:val="20"/>
                <w:szCs w:val="20"/>
              </w:rPr>
              <w:t>Qualcomm</w:t>
            </w:r>
          </w:p>
        </w:tc>
      </w:tr>
      <w:tr w:rsidR="005665E7" w:rsidRPr="005665E7" w14:paraId="411FB79C" w14:textId="77777777" w:rsidTr="005665E7">
        <w:trPr>
          <w:jc w:val="center"/>
        </w:trPr>
        <w:tc>
          <w:tcPr>
            <w:tcW w:w="0" w:type="auto"/>
          </w:tcPr>
          <w:p w14:paraId="1939056F" w14:textId="316EDFEF" w:rsidR="005665E7" w:rsidRDefault="005665E7" w:rsidP="005665E7">
            <w:pPr>
              <w:widowControl w:val="0"/>
              <w:snapToGrid w:val="0"/>
              <w:spacing w:before="120" w:after="120" w:line="240" w:lineRule="auto"/>
              <w:rPr>
                <w:rFonts w:eastAsia="Microsoft YaHei"/>
                <w:sz w:val="20"/>
                <w:szCs w:val="20"/>
              </w:rPr>
            </w:pPr>
            <w:r>
              <w:rPr>
                <w:rFonts w:eastAsia="Microsoft YaHei"/>
                <w:sz w:val="20"/>
                <w:szCs w:val="20"/>
              </w:rPr>
              <w:t>At least u</w:t>
            </w:r>
            <w:r w:rsidRPr="005665E7">
              <w:rPr>
                <w:rFonts w:eastAsia="Microsoft YaHei"/>
                <w:sz w:val="20"/>
                <w:szCs w:val="20"/>
              </w:rPr>
              <w:t xml:space="preserve">p to </w:t>
            </w:r>
            <w:r>
              <w:rPr>
                <w:rFonts w:eastAsia="Microsoft YaHei"/>
                <w:sz w:val="20"/>
                <w:szCs w:val="20"/>
              </w:rPr>
              <w:t>4</w:t>
            </w:r>
          </w:p>
        </w:tc>
        <w:tc>
          <w:tcPr>
            <w:tcW w:w="0" w:type="auto"/>
          </w:tcPr>
          <w:p w14:paraId="3B922228" w14:textId="6B03693F" w:rsidR="005665E7" w:rsidRDefault="004E7593" w:rsidP="005665E7">
            <w:pPr>
              <w:widowControl w:val="0"/>
              <w:snapToGrid w:val="0"/>
              <w:spacing w:before="120" w:after="120" w:line="240" w:lineRule="auto"/>
              <w:rPr>
                <w:rFonts w:eastAsia="Microsoft YaHei"/>
                <w:sz w:val="20"/>
                <w:szCs w:val="20"/>
              </w:rPr>
            </w:pPr>
            <w:del w:id="39" w:author="Afshin Haghighat" w:date="2021-04-09T22:46:00Z">
              <w:r w:rsidDel="00672749">
                <w:rPr>
                  <w:rFonts w:eastAsia="Microsoft YaHei"/>
                  <w:sz w:val="20"/>
                  <w:szCs w:val="20"/>
                </w:rPr>
                <w:delText>3</w:delText>
              </w:r>
            </w:del>
            <w:ins w:id="40" w:author="Afshin Haghighat" w:date="2021-04-09T22:46:00Z">
              <w:r w:rsidR="00672749">
                <w:rPr>
                  <w:rFonts w:eastAsia="Microsoft YaHei"/>
                  <w:sz w:val="20"/>
                  <w:szCs w:val="20"/>
                </w:rPr>
                <w:t>4</w:t>
              </w:r>
            </w:ins>
          </w:p>
        </w:tc>
        <w:tc>
          <w:tcPr>
            <w:tcW w:w="0" w:type="auto"/>
          </w:tcPr>
          <w:p w14:paraId="70352029" w14:textId="67C91874" w:rsidR="005665E7" w:rsidRPr="005665E7" w:rsidRDefault="005665E7" w:rsidP="005665E7">
            <w:pPr>
              <w:widowControl w:val="0"/>
              <w:snapToGrid w:val="0"/>
              <w:spacing w:before="120" w:after="120" w:line="240" w:lineRule="auto"/>
              <w:rPr>
                <w:rFonts w:eastAsia="Microsoft YaHei"/>
                <w:sz w:val="20"/>
                <w:szCs w:val="20"/>
              </w:rPr>
            </w:pPr>
            <w:r w:rsidRPr="005665E7">
              <w:rPr>
                <w:sz w:val="20"/>
                <w:szCs w:val="20"/>
              </w:rPr>
              <w:t>Ericsson, NEC</w:t>
            </w:r>
            <w:r>
              <w:rPr>
                <w:sz w:val="20"/>
                <w:szCs w:val="20"/>
              </w:rPr>
              <w:t>, ZTE</w:t>
            </w:r>
            <w:ins w:id="41" w:author="Afshin Haghighat" w:date="2021-04-09T22:37:00Z">
              <w:r w:rsidR="00D55500">
                <w:rPr>
                  <w:sz w:val="20"/>
                  <w:szCs w:val="20"/>
                </w:rPr>
                <w:t>, IDC</w:t>
              </w:r>
            </w:ins>
            <w:ins w:id="42" w:author="Runhua Chen" w:date="2021-04-11T00:02:00Z">
              <w:r w:rsidR="003F76D2">
                <w:rPr>
                  <w:sz w:val="20"/>
                  <w:szCs w:val="20"/>
                </w:rPr>
                <w:t>, CATT</w:t>
              </w:r>
            </w:ins>
          </w:p>
        </w:tc>
      </w:tr>
    </w:tbl>
    <w:p w14:paraId="0253EF39" w14:textId="77777777" w:rsidR="00B57D1A" w:rsidRDefault="00B57D1A" w:rsidP="00B57D1A">
      <w:pPr>
        <w:widowControl w:val="0"/>
        <w:snapToGrid w:val="0"/>
        <w:spacing w:before="120" w:after="120" w:line="240" w:lineRule="auto"/>
        <w:jc w:val="both"/>
        <w:rPr>
          <w:rFonts w:eastAsia="Microsoft YaHei"/>
          <w:sz w:val="20"/>
          <w:szCs w:val="20"/>
        </w:rPr>
      </w:pPr>
    </w:p>
    <w:p w14:paraId="6A8E23D9" w14:textId="753616EB" w:rsidR="00B57D1A" w:rsidRPr="00B57D1A" w:rsidRDefault="00B57D1A" w:rsidP="00B57D1A">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Pr="00B57D1A">
        <w:rPr>
          <w:rFonts w:eastAsia="Microsoft YaHei"/>
          <w:i/>
          <w:sz w:val="20"/>
          <w:szCs w:val="20"/>
        </w:rPr>
        <w:t xml:space="preserve"> TBD</w:t>
      </w:r>
    </w:p>
    <w:p w14:paraId="37E86C43" w14:textId="77777777" w:rsidR="00B57D1A" w:rsidRDefault="00B57D1A" w:rsidP="00B57D1A">
      <w:pPr>
        <w:widowControl w:val="0"/>
        <w:snapToGrid w:val="0"/>
        <w:spacing w:before="120" w:after="120" w:line="240" w:lineRule="auto"/>
        <w:jc w:val="both"/>
        <w:rPr>
          <w:rFonts w:eastAsia="Microsoft YaHei"/>
          <w:sz w:val="20"/>
          <w:szCs w:val="20"/>
        </w:rPr>
      </w:pPr>
    </w:p>
    <w:p w14:paraId="08C34C78" w14:textId="77777777" w:rsidR="00B57D1A" w:rsidRDefault="00B57D1A" w:rsidP="00B57D1A">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7D1A" w14:paraId="1823356A" w14:textId="77777777" w:rsidTr="006B4D2B">
        <w:tc>
          <w:tcPr>
            <w:tcW w:w="2405" w:type="dxa"/>
            <w:shd w:val="clear" w:color="auto" w:fill="E2EFD9" w:themeFill="accent6" w:themeFillTint="33"/>
          </w:tcPr>
          <w:p w14:paraId="475944A0"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AA8E55" w14:textId="77777777" w:rsidR="00B57D1A" w:rsidRDefault="00B57D1A"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57D1A" w14:paraId="440932B7" w14:textId="77777777" w:rsidTr="006B4D2B">
        <w:tc>
          <w:tcPr>
            <w:tcW w:w="2405" w:type="dxa"/>
          </w:tcPr>
          <w:p w14:paraId="19C4D184" w14:textId="77777777" w:rsidR="00B57D1A" w:rsidRDefault="00B57D1A" w:rsidP="006B4D2B">
            <w:pPr>
              <w:widowControl w:val="0"/>
              <w:snapToGrid w:val="0"/>
              <w:spacing w:before="120" w:after="120" w:line="240" w:lineRule="auto"/>
              <w:rPr>
                <w:rFonts w:eastAsia="Microsoft YaHei"/>
                <w:sz w:val="20"/>
                <w:szCs w:val="20"/>
              </w:rPr>
            </w:pPr>
          </w:p>
        </w:tc>
        <w:tc>
          <w:tcPr>
            <w:tcW w:w="6945" w:type="dxa"/>
          </w:tcPr>
          <w:p w14:paraId="2EA67CA9" w14:textId="77777777" w:rsidR="00B57D1A" w:rsidRDefault="00B57D1A" w:rsidP="006B4D2B">
            <w:pPr>
              <w:widowControl w:val="0"/>
              <w:snapToGrid w:val="0"/>
              <w:spacing w:before="120" w:after="120" w:line="240" w:lineRule="auto"/>
              <w:rPr>
                <w:rFonts w:eastAsia="Microsoft YaHei"/>
                <w:sz w:val="20"/>
                <w:szCs w:val="20"/>
              </w:rPr>
            </w:pPr>
          </w:p>
        </w:tc>
      </w:tr>
      <w:tr w:rsidR="00B57D1A" w14:paraId="3C96F822" w14:textId="77777777" w:rsidTr="006B4D2B">
        <w:tc>
          <w:tcPr>
            <w:tcW w:w="2405" w:type="dxa"/>
          </w:tcPr>
          <w:p w14:paraId="2FEB6FB9" w14:textId="77777777" w:rsidR="00B57D1A" w:rsidRDefault="00B57D1A" w:rsidP="006B4D2B">
            <w:pPr>
              <w:widowControl w:val="0"/>
              <w:snapToGrid w:val="0"/>
              <w:spacing w:before="120" w:after="120" w:line="240" w:lineRule="auto"/>
              <w:rPr>
                <w:rFonts w:eastAsia="Microsoft YaHei"/>
                <w:sz w:val="20"/>
                <w:szCs w:val="20"/>
              </w:rPr>
            </w:pPr>
          </w:p>
        </w:tc>
        <w:tc>
          <w:tcPr>
            <w:tcW w:w="6945" w:type="dxa"/>
          </w:tcPr>
          <w:p w14:paraId="7629CC7E" w14:textId="77777777" w:rsidR="00B57D1A" w:rsidRDefault="00B57D1A" w:rsidP="006B4D2B">
            <w:pPr>
              <w:widowControl w:val="0"/>
              <w:snapToGrid w:val="0"/>
              <w:spacing w:before="120" w:after="120" w:line="240" w:lineRule="auto"/>
              <w:rPr>
                <w:rFonts w:eastAsia="Microsoft YaHei"/>
                <w:sz w:val="20"/>
                <w:szCs w:val="20"/>
              </w:rPr>
            </w:pPr>
          </w:p>
        </w:tc>
      </w:tr>
      <w:tr w:rsidR="00B57D1A" w14:paraId="759F7B8E" w14:textId="77777777" w:rsidTr="006B4D2B">
        <w:tc>
          <w:tcPr>
            <w:tcW w:w="2405" w:type="dxa"/>
          </w:tcPr>
          <w:p w14:paraId="06B9FBA9" w14:textId="77777777" w:rsidR="00B57D1A" w:rsidRDefault="00B57D1A" w:rsidP="006B4D2B">
            <w:pPr>
              <w:widowControl w:val="0"/>
              <w:snapToGrid w:val="0"/>
              <w:spacing w:before="120" w:after="120" w:line="240" w:lineRule="auto"/>
              <w:rPr>
                <w:rFonts w:eastAsia="Microsoft YaHei"/>
                <w:sz w:val="20"/>
                <w:szCs w:val="20"/>
              </w:rPr>
            </w:pPr>
          </w:p>
        </w:tc>
        <w:tc>
          <w:tcPr>
            <w:tcW w:w="6945" w:type="dxa"/>
          </w:tcPr>
          <w:p w14:paraId="27F82490" w14:textId="77777777" w:rsidR="00B57D1A" w:rsidRDefault="00B57D1A" w:rsidP="006B4D2B">
            <w:pPr>
              <w:widowControl w:val="0"/>
              <w:snapToGrid w:val="0"/>
              <w:spacing w:before="120" w:after="120" w:line="240" w:lineRule="auto"/>
              <w:rPr>
                <w:rFonts w:eastAsia="Microsoft YaHei"/>
                <w:sz w:val="20"/>
                <w:szCs w:val="20"/>
              </w:rPr>
            </w:pPr>
          </w:p>
        </w:tc>
      </w:tr>
    </w:tbl>
    <w:p w14:paraId="4F7D2BEE" w14:textId="77777777" w:rsidR="005665E7" w:rsidRDefault="005665E7" w:rsidP="00B57D1A">
      <w:pPr>
        <w:widowControl w:val="0"/>
        <w:snapToGrid w:val="0"/>
        <w:spacing w:before="120" w:after="120" w:line="240" w:lineRule="auto"/>
        <w:jc w:val="both"/>
        <w:rPr>
          <w:rFonts w:eastAsia="Microsoft YaHei"/>
          <w:sz w:val="20"/>
          <w:szCs w:val="20"/>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076C9573" w:rsidR="00326623" w:rsidRDefault="00326623">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nother FFS point in </w:t>
      </w:r>
      <w:r w:rsidR="000172AE">
        <w:rPr>
          <w:rFonts w:eastAsia="Microsoft YaHei"/>
          <w:sz w:val="20"/>
          <w:szCs w:val="20"/>
        </w:rPr>
        <w:t>previous</w:t>
      </w:r>
      <w:r>
        <w:rPr>
          <w:rFonts w:eastAsia="Microsoft YaHei"/>
          <w:sz w:val="20"/>
          <w:szCs w:val="20"/>
        </w:rPr>
        <w:t xml:space="preserve"> agreement is whether to support MAC CE as an</w:t>
      </w:r>
      <w:r w:rsidR="006C253B">
        <w:rPr>
          <w:rFonts w:eastAsia="Microsoft YaHei"/>
          <w:sz w:val="20"/>
          <w:szCs w:val="20"/>
        </w:rPr>
        <w:t xml:space="preserve"> inter-mediate step to update candidate values of t. Companies’ views are summarized as follows.</w:t>
      </w:r>
    </w:p>
    <w:p w14:paraId="00E3AE88" w14:textId="770DDA6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E065A4">
        <w:rPr>
          <w:rFonts w:eastAsia="Microsoft YaHei"/>
          <w:sz w:val="20"/>
          <w:szCs w:val="20"/>
        </w:rPr>
        <w:t>5</w:t>
      </w:r>
    </w:p>
    <w:tbl>
      <w:tblPr>
        <w:tblStyle w:val="TableGrid"/>
        <w:tblW w:w="0" w:type="auto"/>
        <w:tblLook w:val="04A0" w:firstRow="1" w:lastRow="0" w:firstColumn="1" w:lastColumn="0" w:noHBand="0" w:noVBand="1"/>
      </w:tblPr>
      <w:tblGrid>
        <w:gridCol w:w="3473"/>
        <w:gridCol w:w="872"/>
        <w:gridCol w:w="523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13376AD7" w:rsidR="00326623" w:rsidRDefault="007A1B27" w:rsidP="00326623">
            <w:pPr>
              <w:widowControl w:val="0"/>
              <w:snapToGrid w:val="0"/>
              <w:spacing w:before="120" w:after="120" w:line="240" w:lineRule="auto"/>
              <w:rPr>
                <w:rFonts w:eastAsia="Microsoft YaHei"/>
                <w:sz w:val="20"/>
                <w:szCs w:val="20"/>
              </w:rPr>
            </w:pPr>
            <w:del w:id="43" w:author="Afshin Haghighat" w:date="2021-04-09T22:46:00Z">
              <w:r w:rsidDel="00672749">
                <w:rPr>
                  <w:rFonts w:eastAsia="Microsoft YaHei"/>
                  <w:sz w:val="20"/>
                  <w:szCs w:val="20"/>
                </w:rPr>
                <w:delText>9</w:delText>
              </w:r>
            </w:del>
            <w:ins w:id="44" w:author="Afshin Haghighat" w:date="2021-04-09T22:46:00Z">
              <w:r w:rsidR="00672749">
                <w:rPr>
                  <w:rFonts w:eastAsia="Microsoft YaHei"/>
                  <w:sz w:val="20"/>
                  <w:szCs w:val="20"/>
                </w:rPr>
                <w:t>10</w:t>
              </w:r>
            </w:ins>
          </w:p>
        </w:tc>
        <w:tc>
          <w:tcPr>
            <w:tcW w:w="0" w:type="auto"/>
          </w:tcPr>
          <w:p w14:paraId="00E3AE91" w14:textId="43AACAE4" w:rsidR="00326623" w:rsidRPr="00A83E28" w:rsidRDefault="007A1B27" w:rsidP="007A1B27">
            <w:pPr>
              <w:widowControl w:val="0"/>
              <w:snapToGrid w:val="0"/>
              <w:spacing w:before="120" w:after="120" w:line="240" w:lineRule="auto"/>
              <w:jc w:val="both"/>
              <w:rPr>
                <w:rFonts w:eastAsia="Microsoft YaHei"/>
                <w:sz w:val="20"/>
                <w:szCs w:val="20"/>
              </w:rPr>
            </w:pPr>
            <w:r w:rsidRPr="007A1B27">
              <w:rPr>
                <w:rFonts w:eastAsia="Microsoft YaHei"/>
                <w:sz w:val="20"/>
                <w:szCs w:val="20"/>
              </w:rPr>
              <w:t>Qualcomm, Samsung, Nokia</w:t>
            </w:r>
            <w:r>
              <w:rPr>
                <w:rFonts w:eastAsia="Microsoft YaHei"/>
                <w:sz w:val="20"/>
                <w:szCs w:val="20"/>
              </w:rPr>
              <w:t xml:space="preserve">, </w:t>
            </w:r>
            <w:r w:rsidRPr="007A1B27">
              <w:rPr>
                <w:rFonts w:eastAsia="Microsoft YaHei"/>
                <w:sz w:val="20"/>
                <w:szCs w:val="20"/>
              </w:rPr>
              <w:t xml:space="preserve">NSB, NTT DOCOMO, MediaTek, Lenovo, </w:t>
            </w:r>
            <w:proofErr w:type="spellStart"/>
            <w:r w:rsidRPr="007A1B27">
              <w:rPr>
                <w:rFonts w:eastAsia="Microsoft YaHei"/>
                <w:sz w:val="20"/>
                <w:szCs w:val="20"/>
              </w:rPr>
              <w:t>MotM</w:t>
            </w:r>
            <w:proofErr w:type="spellEnd"/>
            <w:r w:rsidRPr="007A1B27">
              <w:rPr>
                <w:rFonts w:eastAsia="Microsoft YaHei"/>
                <w:sz w:val="20"/>
                <w:szCs w:val="20"/>
              </w:rPr>
              <w:t>, Xiaomi</w:t>
            </w:r>
            <w:ins w:id="45" w:author="Afshin Haghighat" w:date="2021-04-09T22:40:00Z">
              <w:r w:rsidR="00D55500">
                <w:rPr>
                  <w:rFonts w:eastAsia="Microsoft YaHei"/>
                  <w:sz w:val="20"/>
                  <w:szCs w:val="20"/>
                </w:rPr>
                <w:t>, IDC</w:t>
              </w:r>
            </w:ins>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7AAF90E3" w:rsidR="00326623" w:rsidRDefault="007A1B27" w:rsidP="00326623">
            <w:pPr>
              <w:widowControl w:val="0"/>
              <w:snapToGrid w:val="0"/>
              <w:spacing w:before="120" w:after="120" w:line="240" w:lineRule="auto"/>
              <w:rPr>
                <w:rFonts w:eastAsia="Microsoft YaHei"/>
                <w:sz w:val="20"/>
                <w:szCs w:val="20"/>
              </w:rPr>
            </w:pPr>
            <w:del w:id="46" w:author="Runhua Chen" w:date="2021-04-11T00:03:00Z">
              <w:r w:rsidDel="003F76D2">
                <w:rPr>
                  <w:rFonts w:eastAsia="Microsoft YaHei"/>
                  <w:sz w:val="20"/>
                  <w:szCs w:val="20"/>
                </w:rPr>
                <w:delText>1</w:delText>
              </w:r>
            </w:del>
            <w:ins w:id="47" w:author="Runhua Chen" w:date="2021-04-11T00:03:00Z">
              <w:r w:rsidR="003F76D2">
                <w:rPr>
                  <w:rFonts w:eastAsia="Microsoft YaHei"/>
                  <w:sz w:val="20"/>
                  <w:szCs w:val="20"/>
                </w:rPr>
                <w:t>2</w:t>
              </w:r>
            </w:ins>
          </w:p>
        </w:tc>
        <w:tc>
          <w:tcPr>
            <w:tcW w:w="0" w:type="auto"/>
          </w:tcPr>
          <w:p w14:paraId="00E3AE95" w14:textId="3C5643CF" w:rsidR="00326623" w:rsidRPr="00A67C75" w:rsidRDefault="007A1B27" w:rsidP="00326623">
            <w:pPr>
              <w:widowControl w:val="0"/>
              <w:snapToGrid w:val="0"/>
              <w:spacing w:before="120" w:after="120" w:line="240" w:lineRule="auto"/>
              <w:jc w:val="both"/>
              <w:rPr>
                <w:rFonts w:eastAsia="Microsoft YaHei"/>
                <w:sz w:val="20"/>
                <w:szCs w:val="20"/>
              </w:rPr>
            </w:pPr>
            <w:r>
              <w:rPr>
                <w:rFonts w:eastAsia="Microsoft YaHei"/>
                <w:sz w:val="20"/>
                <w:szCs w:val="20"/>
              </w:rPr>
              <w:t>CMCC</w:t>
            </w:r>
            <w:ins w:id="48" w:author="Runhua Chen" w:date="2021-04-11T00:03:00Z">
              <w:r w:rsidR="003F76D2">
                <w:rPr>
                  <w:rFonts w:eastAsia="Microsoft YaHei"/>
                  <w:sz w:val="20"/>
                  <w:szCs w:val="20"/>
                </w:rPr>
                <w:t>, CATT</w:t>
              </w:r>
            </w:ins>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00E3AE98" w14:textId="77777777"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Pr="00446A9C">
        <w:rPr>
          <w:rFonts w:eastAsia="Microsoft YaHei"/>
          <w:i/>
          <w:sz w:val="20"/>
          <w:szCs w:val="20"/>
        </w:rPr>
        <w:t xml:space="preserve"> TBD</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547432E4" w:rsidR="00446A9C" w:rsidRDefault="003F76D2" w:rsidP="00515754">
            <w:pPr>
              <w:widowControl w:val="0"/>
              <w:snapToGrid w:val="0"/>
              <w:spacing w:before="120" w:after="120" w:line="240" w:lineRule="auto"/>
              <w:rPr>
                <w:rFonts w:eastAsia="Microsoft YaHei"/>
                <w:sz w:val="20"/>
                <w:szCs w:val="20"/>
              </w:rPr>
            </w:pPr>
            <w:ins w:id="49" w:author="Runhua Chen" w:date="2021-04-11T00:03:00Z">
              <w:r>
                <w:rPr>
                  <w:rFonts w:eastAsia="Microsoft YaHei"/>
                  <w:sz w:val="20"/>
                  <w:szCs w:val="20"/>
                </w:rPr>
                <w:t>CATT</w:t>
              </w:r>
            </w:ins>
          </w:p>
        </w:tc>
        <w:tc>
          <w:tcPr>
            <w:tcW w:w="6945" w:type="dxa"/>
          </w:tcPr>
          <w:p w14:paraId="00E3AE9F" w14:textId="182E394B" w:rsidR="00446A9C" w:rsidRDefault="00D15CE0" w:rsidP="00D15CE0">
            <w:pPr>
              <w:widowControl w:val="0"/>
              <w:snapToGrid w:val="0"/>
              <w:spacing w:before="120" w:after="120" w:line="240" w:lineRule="auto"/>
              <w:rPr>
                <w:rFonts w:eastAsia="Microsoft YaHei"/>
                <w:sz w:val="20"/>
                <w:szCs w:val="20"/>
              </w:rPr>
            </w:pPr>
            <w:ins w:id="50" w:author="Runhua Chen" w:date="2021-04-11T00:04:00Z">
              <w:r>
                <w:rPr>
                  <w:rFonts w:eastAsia="Microsoft YaHei"/>
                  <w:sz w:val="20"/>
                  <w:szCs w:val="20"/>
                </w:rPr>
                <w:t>Between using DCI to choose from a list of t values and using MAC-CE to update the t values, the first is preferable and sufficient. It does not seem necessary to have yet another MAC-CE for t value update</w:t>
              </w:r>
            </w:ins>
            <w:ins w:id="51" w:author="Runhua Chen" w:date="2021-04-11T00:05:00Z">
              <w:r>
                <w:rPr>
                  <w:rFonts w:eastAsia="Microsoft YaHei"/>
                  <w:sz w:val="20"/>
                  <w:szCs w:val="20"/>
                </w:rPr>
                <w:t xml:space="preserve">, when dynamically choosing t value already can address this issue. </w:t>
              </w:r>
            </w:ins>
          </w:p>
        </w:tc>
      </w:tr>
      <w:tr w:rsidR="00446A9C" w14:paraId="00E3AEA3" w14:textId="77777777" w:rsidTr="00515754">
        <w:tc>
          <w:tcPr>
            <w:tcW w:w="2405" w:type="dxa"/>
          </w:tcPr>
          <w:p w14:paraId="00E3AEA1" w14:textId="77777777" w:rsidR="00446A9C" w:rsidRDefault="00446A9C" w:rsidP="00515754">
            <w:pPr>
              <w:widowControl w:val="0"/>
              <w:snapToGrid w:val="0"/>
              <w:spacing w:before="120" w:after="120" w:line="240" w:lineRule="auto"/>
              <w:rPr>
                <w:rFonts w:eastAsia="Microsoft YaHei"/>
                <w:sz w:val="20"/>
                <w:szCs w:val="20"/>
              </w:rPr>
            </w:pPr>
          </w:p>
        </w:tc>
        <w:tc>
          <w:tcPr>
            <w:tcW w:w="6945" w:type="dxa"/>
          </w:tcPr>
          <w:p w14:paraId="00E3AEA2" w14:textId="77777777" w:rsidR="00446A9C" w:rsidRDefault="00446A9C" w:rsidP="00515754">
            <w:pPr>
              <w:widowControl w:val="0"/>
              <w:snapToGrid w:val="0"/>
              <w:spacing w:before="120" w:after="120" w:line="240" w:lineRule="auto"/>
              <w:rPr>
                <w:rFonts w:eastAsia="Microsoft YaHei"/>
                <w:sz w:val="20"/>
                <w:szCs w:val="20"/>
              </w:rPr>
            </w:pPr>
          </w:p>
        </w:tc>
      </w:tr>
      <w:tr w:rsidR="00446A9C" w14:paraId="00E3AEA6" w14:textId="77777777" w:rsidTr="00515754">
        <w:tc>
          <w:tcPr>
            <w:tcW w:w="2405" w:type="dxa"/>
          </w:tcPr>
          <w:p w14:paraId="00E3AEA4" w14:textId="77777777" w:rsidR="00446A9C" w:rsidRDefault="00446A9C" w:rsidP="00515754">
            <w:pPr>
              <w:widowControl w:val="0"/>
              <w:snapToGrid w:val="0"/>
              <w:spacing w:before="120" w:after="120" w:line="240" w:lineRule="auto"/>
              <w:rPr>
                <w:rFonts w:eastAsia="Microsoft YaHei"/>
                <w:sz w:val="20"/>
                <w:szCs w:val="20"/>
              </w:rPr>
            </w:pPr>
          </w:p>
        </w:tc>
        <w:tc>
          <w:tcPr>
            <w:tcW w:w="6945" w:type="dxa"/>
          </w:tcPr>
          <w:p w14:paraId="00E3AEA5" w14:textId="77777777" w:rsidR="00446A9C" w:rsidRDefault="00446A9C" w:rsidP="00515754">
            <w:pPr>
              <w:widowControl w:val="0"/>
              <w:snapToGrid w:val="0"/>
              <w:spacing w:before="120" w:after="120" w:line="240" w:lineRule="auto"/>
              <w:rPr>
                <w:rFonts w:eastAsia="Microsoft YaHei"/>
                <w:sz w:val="20"/>
                <w:szCs w:val="20"/>
              </w:rPr>
            </w:pPr>
          </w:p>
        </w:tc>
      </w:tr>
    </w:tbl>
    <w:p w14:paraId="00E3AEC1" w14:textId="77777777" w:rsidR="00975B04" w:rsidRPr="00F61A9F" w:rsidRDefault="00975B04">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77777777" w:rsidR="00023537" w:rsidRDefault="00023537" w:rsidP="00023537">
      <w:pPr>
        <w:widowControl w:val="0"/>
        <w:snapToGrid w:val="0"/>
        <w:spacing w:before="120" w:after="120" w:line="240" w:lineRule="auto"/>
        <w:jc w:val="both"/>
        <w:rPr>
          <w:rFonts w:eastAsia="Microsoft YaHei"/>
          <w:sz w:val="20"/>
          <w:szCs w:val="20"/>
        </w:rPr>
      </w:pPr>
      <w:r>
        <w:rPr>
          <w:rFonts w:eastAsia="Microsoft YaHei"/>
          <w:sz w:val="20"/>
          <w:szCs w:val="20"/>
        </w:rPr>
        <w:t>In last meeting, we have agreed to support DCI format 0_1/0_2 to trigger SRS without data and without CSI request. One remaining issue is whether to re-purpose the unused fields. Companies’ views are summarized as follows.</w:t>
      </w:r>
    </w:p>
    <w:p w14:paraId="00E3AEC4" w14:textId="7777777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D810CD">
        <w:rPr>
          <w:rFonts w:eastAsia="Microsoft YaHei"/>
          <w:sz w:val="20"/>
          <w:szCs w:val="20"/>
        </w:rPr>
        <w:t>6</w:t>
      </w:r>
    </w:p>
    <w:tbl>
      <w:tblPr>
        <w:tblStyle w:val="TableGrid"/>
        <w:tblW w:w="0" w:type="auto"/>
        <w:jc w:val="center"/>
        <w:tblLook w:val="04A0" w:firstRow="1" w:lastRow="0" w:firstColumn="1" w:lastColumn="0" w:noHBand="0" w:noVBand="1"/>
      </w:tblPr>
      <w:tblGrid>
        <w:gridCol w:w="3715"/>
        <w:gridCol w:w="3355"/>
        <w:gridCol w:w="250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5E539F83"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proofErr w:type="spellStart"/>
            <w:r w:rsidR="00302C14">
              <w:rPr>
                <w:rFonts w:eastAsia="Microsoft YaHei"/>
                <w:sz w:val="20"/>
                <w:szCs w:val="20"/>
              </w:rPr>
              <w:t>aternatives</w:t>
            </w:r>
            <w:proofErr w:type="spellEnd"/>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0B48AD0A" w:rsidR="009D5B61" w:rsidRPr="007E5E5F" w:rsidRDefault="00130CCF" w:rsidP="00952BBB">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 xml:space="preserve">13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7E5E5F" w:rsidRPr="001B6A5F">
              <w:rPr>
                <w:rFonts w:eastAsia="Microsoft YaHei" w:hint="eastAsia"/>
                <w:sz w:val="20"/>
                <w:szCs w:val="20"/>
              </w:rPr>
              <w:t>Q</w:t>
            </w:r>
            <w:r w:rsidR="007E5E5F" w:rsidRPr="001B6A5F">
              <w:rPr>
                <w:rFonts w:eastAsia="Microsoft YaHei"/>
                <w:sz w:val="20"/>
                <w:szCs w:val="20"/>
              </w:rPr>
              <w:t xml:space="preserve">ualcomm, ZTE, Samsung, Ericsson, NTT DOCOMO, vivo, MediaTek, CMCC, </w:t>
            </w:r>
            <w:r w:rsidR="007E5E5F" w:rsidRPr="001B6A5F">
              <w:rPr>
                <w:rFonts w:eastAsia="Microsoft YaHei"/>
                <w:sz w:val="20"/>
                <w:szCs w:val="20"/>
              </w:rPr>
              <w:lastRenderedPageBreak/>
              <w:t>Xiaomi</w:t>
            </w:r>
            <w:r w:rsidR="00BC089B">
              <w:rPr>
                <w:rFonts w:eastAsia="Microsoft YaHei"/>
                <w:sz w:val="20"/>
                <w:szCs w:val="20"/>
              </w:rPr>
              <w:t xml:space="preserve">, </w:t>
            </w:r>
            <w:r w:rsidR="00BC089B" w:rsidRPr="00C83B2C">
              <w:rPr>
                <w:rFonts w:eastAsia="Microsoft YaHei"/>
                <w:sz w:val="20"/>
                <w:szCs w:val="20"/>
              </w:rPr>
              <w:t>Nokia, NSB</w:t>
            </w:r>
            <w:r w:rsidR="00BC089B">
              <w:rPr>
                <w:rFonts w:eastAsia="Microsoft YaHei"/>
                <w:sz w:val="20"/>
                <w:szCs w:val="20"/>
              </w:rPr>
              <w:t>,</w:t>
            </w:r>
            <w:r w:rsidR="00BC089B" w:rsidRPr="00931196">
              <w:rPr>
                <w:rFonts w:eastAsia="Microsoft YaHei"/>
                <w:sz w:val="20"/>
                <w:szCs w:val="20"/>
              </w:rPr>
              <w:t xml:space="preserve"> Futurewei</w:t>
            </w:r>
            <w:r w:rsidR="00BC089B">
              <w:rPr>
                <w:rFonts w:eastAsia="Microsoft YaHei"/>
                <w:iCs/>
                <w:sz w:val="20"/>
                <w:szCs w:val="20"/>
              </w:rPr>
              <w:t xml:space="preserve">, </w:t>
            </w:r>
            <w:r w:rsidR="005420F1">
              <w:rPr>
                <w:rFonts w:eastAsia="Microsoft YaHei"/>
                <w:iCs/>
                <w:sz w:val="20"/>
                <w:szCs w:val="20"/>
              </w:rPr>
              <w:t>LG</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578EF9E3" w:rsidR="009D5B61" w:rsidRPr="00A83E28" w:rsidRDefault="001B6A5F" w:rsidP="00B1161B">
            <w:pPr>
              <w:widowControl w:val="0"/>
              <w:snapToGrid w:val="0"/>
              <w:spacing w:before="120" w:after="120" w:line="240" w:lineRule="auto"/>
              <w:rPr>
                <w:rFonts w:eastAsia="Microsoft YaHei"/>
                <w:sz w:val="20"/>
                <w:szCs w:val="20"/>
              </w:rPr>
            </w:pPr>
            <w:r w:rsidRPr="001B6A5F">
              <w:rPr>
                <w:rFonts w:eastAsia="Microsoft YaHei" w:hint="eastAsia"/>
                <w:sz w:val="20"/>
                <w:szCs w:val="20"/>
              </w:rPr>
              <w:t>Q</w:t>
            </w:r>
            <w:r w:rsidRPr="001B6A5F">
              <w:rPr>
                <w:rFonts w:eastAsia="Microsoft YaHei"/>
                <w:sz w:val="20"/>
                <w:szCs w:val="20"/>
              </w:rPr>
              <w:t>ualcomm, ZTE, Samsung, Ericsson, NTT DOCOMO, vivo, MediaTek, CMCC, Xiaomi</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D043F18" w:rsidR="009D5B61" w:rsidRPr="00A35A1A" w:rsidRDefault="00C83B2C" w:rsidP="00B1161B">
            <w:pPr>
              <w:widowControl w:val="0"/>
              <w:snapToGrid w:val="0"/>
              <w:spacing w:before="120" w:after="120" w:line="240" w:lineRule="auto"/>
              <w:rPr>
                <w:rFonts w:eastAsia="Microsoft YaHei"/>
                <w:sz w:val="20"/>
                <w:szCs w:val="20"/>
              </w:rPr>
            </w:pPr>
            <w:r w:rsidRPr="00C83B2C">
              <w:rPr>
                <w:rFonts w:eastAsia="Microsoft YaHei"/>
                <w:sz w:val="20"/>
                <w:szCs w:val="20"/>
              </w:rPr>
              <w:t>Nokia, NSB, Ericsson, vivo, Futurewei</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79B2889A" w:rsidR="009D5B61" w:rsidRPr="00A35A1A" w:rsidRDefault="00931196" w:rsidP="00B1161B">
            <w:pPr>
              <w:widowControl w:val="0"/>
              <w:snapToGrid w:val="0"/>
              <w:spacing w:before="120" w:after="120" w:line="240" w:lineRule="auto"/>
              <w:rPr>
                <w:rFonts w:eastAsia="Microsoft YaHei"/>
                <w:sz w:val="20"/>
                <w:szCs w:val="20"/>
              </w:rPr>
            </w:pPr>
            <w:r w:rsidRPr="00931196">
              <w:rPr>
                <w:rFonts w:eastAsia="Microsoft YaHei"/>
                <w:sz w:val="20"/>
                <w:szCs w:val="20"/>
              </w:rPr>
              <w:t>LG,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2080E2F5"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vivo, Futurewei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2F0A5238" w:rsidR="00EB7CA9" w:rsidRPr="00955742" w:rsidRDefault="00E3311F"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6 </w:t>
            </w:r>
            <w:r w:rsidR="00EB7CA9">
              <w:rPr>
                <w:rFonts w:eastAsia="Microsoft YaHei"/>
                <w:sz w:val="20"/>
                <w:szCs w:val="20"/>
              </w:rPr>
              <w:t xml:space="preserve">supporting </w:t>
            </w:r>
            <w:r>
              <w:rPr>
                <w:rFonts w:eastAsia="Microsoft YaHei"/>
                <w:sz w:val="20"/>
                <w:szCs w:val="20"/>
              </w:rPr>
              <w:t xml:space="preserve">companies: </w:t>
            </w:r>
            <w:r w:rsidRPr="00E3311F">
              <w:rPr>
                <w:rFonts w:eastAsia="Microsoft YaHei"/>
                <w:sz w:val="20"/>
                <w:szCs w:val="20"/>
              </w:rPr>
              <w:t>Qualcomm, Futurewei, Xiaomi</w:t>
            </w:r>
            <w:r>
              <w:rPr>
                <w:rFonts w:eastAsia="Microsoft YaHei"/>
                <w:sz w:val="20"/>
                <w:szCs w:val="20"/>
              </w:rPr>
              <w:t xml:space="preserve">, </w:t>
            </w:r>
            <w:r w:rsidRPr="00E3311F">
              <w:rPr>
                <w:rFonts w:eastAsia="Microsoft YaHei"/>
                <w:sz w:val="20"/>
                <w:szCs w:val="20"/>
              </w:rPr>
              <w:t xml:space="preserve">Ericsson, </w:t>
            </w:r>
            <w:r w:rsidRPr="00E3311F">
              <w:rPr>
                <w:rFonts w:eastAsia="Microsoft YaHei" w:hint="eastAsia"/>
                <w:sz w:val="20"/>
                <w:szCs w:val="20"/>
              </w:rPr>
              <w:t>LG</w:t>
            </w:r>
            <w:r>
              <w:rPr>
                <w:rFonts w:eastAsia="Microsoft YaHei"/>
                <w:sz w:val="20"/>
                <w:szCs w:val="20"/>
              </w:rPr>
              <w:t>, Intel</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5DBAE62C"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Qualcomm, Futurewei,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3E05263D"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 xml:space="preserve">Ericsson, </w:t>
            </w:r>
            <w:r w:rsidRPr="00D66B43">
              <w:rPr>
                <w:rFonts w:eastAsia="Microsoft YaHei" w:hint="eastAsia"/>
                <w:iCs/>
                <w:sz w:val="20"/>
                <w:szCs w:val="20"/>
              </w:rPr>
              <w:t>LG</w:t>
            </w:r>
            <w:r w:rsidRPr="00D66B43">
              <w:rPr>
                <w:rFonts w:eastAsia="Microsoft YaHei"/>
                <w:iCs/>
                <w:sz w:val="20"/>
                <w:szCs w:val="20"/>
              </w:rPr>
              <w:t>, Futurewei, Xiaomi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78556F35" w:rsidR="00066F42" w:rsidRPr="00302C14" w:rsidRDefault="00D66B43" w:rsidP="00B1161B">
            <w:pPr>
              <w:widowControl w:val="0"/>
              <w:snapToGrid w:val="0"/>
              <w:spacing w:before="120" w:after="120" w:line="240" w:lineRule="auto"/>
              <w:rPr>
                <w:rFonts w:eastAsia="Microsoft YaHei"/>
                <w:iCs/>
                <w:sz w:val="20"/>
                <w:szCs w:val="20"/>
              </w:rPr>
            </w:pPr>
            <w:r w:rsidRPr="00D66B43">
              <w:rPr>
                <w:rFonts w:eastAsia="Microsoft YaHei"/>
                <w:iCs/>
                <w:sz w:val="20"/>
                <w:szCs w:val="20"/>
              </w:rPr>
              <w:t>Intel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456A726F" w:rsidR="00066F42" w:rsidRPr="00302C14" w:rsidRDefault="00D66B4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71DF4DE7" w14:textId="518D0543" w:rsidR="001F5D1B" w:rsidRPr="001F5D1B" w:rsidRDefault="007C553E"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6</w:t>
            </w:r>
            <w:r>
              <w:rPr>
                <w:rFonts w:eastAsia="Microsoft YaHei"/>
                <w:sz w:val="20"/>
                <w:szCs w:val="20"/>
              </w:rPr>
              <w:t xml:space="preserve"> supporting companies: </w:t>
            </w:r>
            <w:r w:rsidRPr="007C553E">
              <w:rPr>
                <w:rFonts w:eastAsia="Microsoft YaHei"/>
                <w:sz w:val="20"/>
                <w:szCs w:val="20"/>
              </w:rPr>
              <w:t>Qualcomm (for each CC), Futurewei, Intel, Xiaomi</w:t>
            </w:r>
            <w:r>
              <w:rPr>
                <w:kern w:val="2"/>
                <w:sz w:val="21"/>
                <w:szCs w:val="24"/>
              </w:rPr>
              <w:t xml:space="preserve">, </w:t>
            </w:r>
            <w:r w:rsidRPr="007C553E">
              <w:rPr>
                <w:rFonts w:eastAsia="Microsoft YaHei"/>
                <w:sz w:val="20"/>
                <w:szCs w:val="20"/>
              </w:rPr>
              <w:t>Huawei, HiSilicon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6A4C9D58"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Qualcomm (for each CC), Futurewei, Intel, Xiaomi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67465900" w:rsidR="002E7673" w:rsidRDefault="007F4A7D" w:rsidP="00B1161B">
            <w:pPr>
              <w:widowControl w:val="0"/>
              <w:snapToGrid w:val="0"/>
              <w:spacing w:before="120" w:after="120" w:line="240" w:lineRule="auto"/>
              <w:rPr>
                <w:rFonts w:eastAsia="Microsoft YaHei"/>
                <w:iCs/>
                <w:sz w:val="20"/>
                <w:szCs w:val="20"/>
              </w:rPr>
            </w:pPr>
            <w:r w:rsidRPr="007F4A7D">
              <w:rPr>
                <w:rFonts w:eastAsia="Microsoft YaHei"/>
                <w:iCs/>
                <w:sz w:val="20"/>
                <w:szCs w:val="20"/>
              </w:rPr>
              <w:t>Huawei, 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59B9F81A" w:rsidR="002E7673" w:rsidRPr="007F4A7D"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74D359BE" w:rsidR="00E5603A" w:rsidRP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69DD25EC" w:rsidR="00E5603A" w:rsidRDefault="00E5603A"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F</w:t>
            </w:r>
            <w:r>
              <w:rPr>
                <w:rFonts w:eastAsia="Microsoft YaHei"/>
                <w:iCs/>
                <w:sz w:val="20"/>
                <w:szCs w:val="20"/>
              </w:rPr>
              <w:t>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2A40E2C8" w:rsidR="00E5603A" w:rsidRP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CMCC</w:t>
            </w:r>
          </w:p>
        </w:tc>
      </w:tr>
      <w:tr w:rsidR="009B4F15"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44F47708" w:rsidR="009B4F15" w:rsidRPr="009B4F15" w:rsidRDefault="009B4F15"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5 supporting companies: </w:t>
            </w:r>
            <w:r w:rsidRPr="009B4F15">
              <w:rPr>
                <w:rFonts w:eastAsia="Microsoft YaHei"/>
                <w:sz w:val="20"/>
                <w:szCs w:val="20"/>
              </w:rPr>
              <w:t xml:space="preserve">Nokia, </w:t>
            </w:r>
            <w:r>
              <w:rPr>
                <w:rFonts w:eastAsia="Microsoft YaHei"/>
                <w:sz w:val="20"/>
                <w:szCs w:val="20"/>
              </w:rPr>
              <w:t xml:space="preserve">NSB, </w:t>
            </w:r>
            <w:r w:rsidRPr="009B4F15">
              <w:rPr>
                <w:rFonts w:eastAsia="Microsoft YaHei"/>
                <w:sz w:val="20"/>
                <w:szCs w:val="20"/>
              </w:rPr>
              <w:t>Futurewei, Intel, Xiaomi</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AF96A56" w:rsidR="009B4F15" w:rsidRDefault="009B4F15" w:rsidP="00B1161B">
            <w:pPr>
              <w:widowControl w:val="0"/>
              <w:snapToGrid w:val="0"/>
              <w:spacing w:before="120" w:after="120" w:line="240" w:lineRule="auto"/>
              <w:rPr>
                <w:rFonts w:eastAsia="Microsoft YaHei"/>
                <w:iCs/>
                <w:sz w:val="20"/>
                <w:szCs w:val="20"/>
              </w:rPr>
            </w:pPr>
            <w:r w:rsidRPr="009B4F15">
              <w:rPr>
                <w:rFonts w:eastAsia="Microsoft YaHei"/>
                <w:iCs/>
                <w:sz w:val="20"/>
                <w:szCs w:val="20"/>
              </w:rPr>
              <w:t>Nokia, NSB, Futurewei, Intel, Xiaomi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592BF5EE" w:rsidR="009B4F15" w:rsidRPr="009B4F15" w:rsidRDefault="009D50AF" w:rsidP="00B1161B">
            <w:pPr>
              <w:widowControl w:val="0"/>
              <w:snapToGrid w:val="0"/>
              <w:spacing w:before="120" w:after="120" w:line="240" w:lineRule="auto"/>
              <w:rPr>
                <w:rFonts w:eastAsia="Microsoft YaHei"/>
                <w:iCs/>
                <w:sz w:val="20"/>
                <w:szCs w:val="20"/>
              </w:rPr>
            </w:pPr>
            <w:r w:rsidRPr="009D50AF">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4058AB31" w:rsidR="00756AFA" w:rsidRPr="00A67C75" w:rsidRDefault="00D040D0" w:rsidP="00B1161B">
            <w:pPr>
              <w:widowControl w:val="0"/>
              <w:snapToGrid w:val="0"/>
              <w:spacing w:before="120" w:after="120" w:line="240" w:lineRule="auto"/>
              <w:rPr>
                <w:rFonts w:eastAsia="Microsoft YaHei"/>
                <w:sz w:val="20"/>
                <w:szCs w:val="20"/>
              </w:rPr>
            </w:pPr>
            <w:r w:rsidRPr="00D040D0">
              <w:rPr>
                <w:rFonts w:eastAsia="Microsoft YaHei"/>
                <w:sz w:val="20"/>
                <w:szCs w:val="20"/>
              </w:rPr>
              <w:t xml:space="preserve">Apple, </w:t>
            </w:r>
            <w:r w:rsidR="00F71866">
              <w:rPr>
                <w:rFonts w:eastAsia="Microsoft YaHei"/>
                <w:sz w:val="20"/>
                <w:szCs w:val="20"/>
              </w:rPr>
              <w:t>OPPO</w:t>
            </w:r>
            <w:ins w:id="52" w:author="Runhua Chen" w:date="2021-04-11T00:06:00Z">
              <w:r w:rsidR="00D15CE0">
                <w:rPr>
                  <w:rFonts w:eastAsia="Microsoft YaHei"/>
                  <w:sz w:val="20"/>
                  <w:szCs w:val="20"/>
                </w:rPr>
                <w:t>, CATT</w:t>
              </w:r>
            </w:ins>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3F9A5FC9" w:rsidR="00E43AD2" w:rsidRDefault="00FA0C73">
      <w:pPr>
        <w:widowControl w:val="0"/>
        <w:snapToGrid w:val="0"/>
        <w:spacing w:before="120" w:after="120" w:line="240" w:lineRule="auto"/>
        <w:jc w:val="both"/>
        <w:rPr>
          <w:rFonts w:eastAsia="Microsoft YaHei"/>
          <w:sz w:val="20"/>
          <w:szCs w:val="20"/>
        </w:rPr>
      </w:pPr>
      <w:r>
        <w:rPr>
          <w:rFonts w:eastAsia="Microsoft YaHei"/>
          <w:sz w:val="20"/>
          <w:szCs w:val="20"/>
        </w:rPr>
        <w:t>The</w:t>
      </w:r>
      <w:r w:rsidR="00E43AD2">
        <w:rPr>
          <w:rFonts w:eastAsia="Microsoft YaHei"/>
          <w:sz w:val="20"/>
          <w:szCs w:val="20"/>
        </w:rPr>
        <w:t xml:space="preserve"> majorit</w:t>
      </w:r>
      <w:r w:rsidR="00617B91">
        <w:rPr>
          <w:rFonts w:eastAsia="Microsoft YaHei"/>
          <w:sz w:val="20"/>
          <w:szCs w:val="20"/>
        </w:rPr>
        <w:t>y of companies have interest in CAT A, while the other categories do not attract major interest. Hence the following is proposed by FL.</w:t>
      </w:r>
    </w:p>
    <w:p w14:paraId="00E3AEE4" w14:textId="6B3A6306"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Pr="00756D69">
        <w:rPr>
          <w:rFonts w:eastAsia="Microsoft YaHei"/>
          <w:i/>
          <w:sz w:val="20"/>
          <w:szCs w:val="20"/>
        </w:rPr>
        <w:t xml:space="preserve"> </w:t>
      </w:r>
      <w:r w:rsidR="00105A71">
        <w:rPr>
          <w:rFonts w:eastAsia="Microsoft YaHei"/>
          <w:i/>
          <w:sz w:val="20"/>
          <w:szCs w:val="20"/>
        </w:rPr>
        <w:t xml:space="preserve">Support </w:t>
      </w:r>
      <w:r w:rsidR="00805060">
        <w:rPr>
          <w:rFonts w:eastAsia="Microsoft YaHei"/>
          <w:i/>
          <w:sz w:val="20"/>
          <w:szCs w:val="20"/>
        </w:rPr>
        <w:t>enhancement</w:t>
      </w:r>
      <w:r w:rsidR="00105A71" w:rsidRPr="00B92447">
        <w:rPr>
          <w:rFonts w:eastAsia="Microsoft YaHei"/>
          <w:i/>
          <w:sz w:val="20"/>
          <w:szCs w:val="20"/>
        </w:rPr>
        <w:t xml:space="preserve"> on aperiodic SRS </w:t>
      </w:r>
      <w:r w:rsidR="00105A71">
        <w:rPr>
          <w:rFonts w:eastAsia="Microsoft YaHei"/>
          <w:i/>
          <w:sz w:val="20"/>
          <w:szCs w:val="20"/>
        </w:rPr>
        <w:t xml:space="preserve">time-domain </w:t>
      </w:r>
      <w:r w:rsidR="00105A71" w:rsidRPr="00B92447">
        <w:rPr>
          <w:rFonts w:eastAsia="Microsoft YaHei"/>
          <w:i/>
          <w:sz w:val="20"/>
          <w:szCs w:val="20"/>
        </w:rPr>
        <w:t>resource management based on repurposing unused fields in DCI format 0_1/0</w:t>
      </w:r>
      <w:r w:rsidR="00105A71">
        <w:rPr>
          <w:rFonts w:eastAsia="Microsoft YaHei"/>
          <w:i/>
          <w:sz w:val="20"/>
          <w:szCs w:val="20"/>
        </w:rPr>
        <w:t xml:space="preserve">_2 without data and without CSI, </w:t>
      </w:r>
      <w:r w:rsidR="00805060">
        <w:rPr>
          <w:rFonts w:eastAsia="Microsoft YaHei"/>
          <w:i/>
          <w:sz w:val="20"/>
          <w:szCs w:val="20"/>
        </w:rPr>
        <w:t>by</w:t>
      </w:r>
      <w:r w:rsidR="00105A71">
        <w:rPr>
          <w:rFonts w:eastAsia="Microsoft YaHei"/>
          <w:i/>
          <w:sz w:val="20"/>
          <w:szCs w:val="20"/>
        </w:rPr>
        <w:t xml:space="preserve"> at least one of the following alternatives:</w:t>
      </w:r>
    </w:p>
    <w:p w14:paraId="028E91B6" w14:textId="5D6EEC6F"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A</w:t>
      </w:r>
      <w:r>
        <w:rPr>
          <w:rFonts w:eastAsia="Microsoft YaHei"/>
          <w:i/>
          <w:sz w:val="20"/>
          <w:szCs w:val="20"/>
        </w:rPr>
        <w:t xml:space="preserve">lt A-1: </w:t>
      </w:r>
      <w:r w:rsidRPr="00105A71">
        <w:rPr>
          <w:rFonts w:eastAsia="Microsoft YaHei"/>
          <w:i/>
          <w:iCs/>
          <w:sz w:val="20"/>
          <w:szCs w:val="20"/>
        </w:rPr>
        <w:t>Indication of available slot position, i.e., the t values</w:t>
      </w:r>
    </w:p>
    <w:p w14:paraId="295956DF" w14:textId="5CD30D82" w:rsidR="00105A71" w:rsidRPr="00105A71"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lastRenderedPageBreak/>
        <w:t xml:space="preserve">Alt A-2: </w:t>
      </w:r>
      <w:r w:rsidRPr="00105A71">
        <w:rPr>
          <w:rFonts w:eastAsia="Microsoft YaHei"/>
          <w:i/>
          <w:iCs/>
          <w:sz w:val="20"/>
          <w:szCs w:val="20"/>
        </w:rPr>
        <w:t xml:space="preserve">Indication of </w:t>
      </w:r>
      <w:r>
        <w:rPr>
          <w:rFonts w:eastAsia="Microsoft YaHei"/>
          <w:i/>
          <w:iCs/>
          <w:sz w:val="20"/>
          <w:szCs w:val="20"/>
        </w:rPr>
        <w:t xml:space="preserve">legacy </w:t>
      </w:r>
      <w:r w:rsidRPr="00105A71">
        <w:rPr>
          <w:rFonts w:eastAsia="Microsoft YaHei"/>
          <w:i/>
          <w:iCs/>
          <w:sz w:val="20"/>
          <w:szCs w:val="20"/>
        </w:rPr>
        <w:t>slot offset</w:t>
      </w:r>
    </w:p>
    <w:p w14:paraId="3C9E2A65" w14:textId="14979B84" w:rsidR="00105A71" w:rsidRPr="00A0262E" w:rsidRDefault="00105A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A-3: </w:t>
      </w:r>
      <w:r w:rsidR="00A0262E" w:rsidRPr="00A0262E">
        <w:rPr>
          <w:rFonts w:eastAsia="Microsoft YaHei"/>
          <w:i/>
          <w:iCs/>
          <w:sz w:val="20"/>
          <w:szCs w:val="20"/>
        </w:rPr>
        <w:t>Indication of SRS symbol-level offset</w:t>
      </w:r>
    </w:p>
    <w:p w14:paraId="08331226" w14:textId="3069BE74" w:rsidR="00A0262E" w:rsidRPr="00105A71" w:rsidRDefault="00A0262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sz w:val="20"/>
          <w:szCs w:val="20"/>
        </w:rPr>
        <w:t xml:space="preserve">Alt A-4: </w:t>
      </w:r>
      <w:r w:rsidRPr="00A0262E">
        <w:rPr>
          <w:rFonts w:eastAsia="Microsoft YaHei"/>
          <w:i/>
          <w:iCs/>
          <w:sz w:val="20"/>
          <w:szCs w:val="20"/>
        </w:rPr>
        <w:t>Indication of time-domain behavior for SRS transmission over multiple OFDM symbols, e.g., repetition, hopping, and/or splitting</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1181FC35" w:rsidR="00BF7B35" w:rsidRDefault="00672749" w:rsidP="00515754">
            <w:pPr>
              <w:widowControl w:val="0"/>
              <w:snapToGrid w:val="0"/>
              <w:spacing w:before="120" w:after="120" w:line="240" w:lineRule="auto"/>
              <w:rPr>
                <w:rFonts w:eastAsia="Microsoft YaHei"/>
                <w:sz w:val="20"/>
                <w:szCs w:val="20"/>
              </w:rPr>
            </w:pPr>
            <w:ins w:id="53" w:author="Afshin Haghighat" w:date="2021-04-09T22:44:00Z">
              <w:r>
                <w:rPr>
                  <w:rFonts w:eastAsia="Microsoft YaHei"/>
                  <w:sz w:val="20"/>
                  <w:szCs w:val="20"/>
                </w:rPr>
                <w:t>InterDigital</w:t>
              </w:r>
            </w:ins>
          </w:p>
        </w:tc>
        <w:tc>
          <w:tcPr>
            <w:tcW w:w="6945" w:type="dxa"/>
          </w:tcPr>
          <w:p w14:paraId="00E3AEEB" w14:textId="03D0EEE0" w:rsidR="00BF7B35" w:rsidRDefault="00672749" w:rsidP="00515754">
            <w:pPr>
              <w:widowControl w:val="0"/>
              <w:snapToGrid w:val="0"/>
              <w:spacing w:before="120" w:after="120" w:line="240" w:lineRule="auto"/>
              <w:rPr>
                <w:rFonts w:eastAsia="Microsoft YaHei"/>
                <w:sz w:val="20"/>
                <w:szCs w:val="20"/>
              </w:rPr>
            </w:pPr>
            <w:ins w:id="54" w:author="Afshin Haghighat" w:date="2021-04-09T22:44:00Z">
              <w:r>
                <w:rPr>
                  <w:rFonts w:eastAsia="Microsoft YaHei"/>
                  <w:sz w:val="20"/>
                  <w:szCs w:val="20"/>
                </w:rPr>
                <w:t xml:space="preserve">Support </w:t>
              </w:r>
            </w:ins>
            <w:ins w:id="55" w:author="Afshin Haghighat" w:date="2021-04-09T22:45:00Z">
              <w:r>
                <w:rPr>
                  <w:rFonts w:eastAsia="Microsoft YaHei"/>
                  <w:sz w:val="20"/>
                  <w:szCs w:val="20"/>
                </w:rPr>
                <w:t>Alt A-1</w:t>
              </w:r>
            </w:ins>
          </w:p>
        </w:tc>
      </w:tr>
      <w:tr w:rsidR="00BF7B35" w14:paraId="00E3AEEF" w14:textId="77777777" w:rsidTr="00515754">
        <w:tc>
          <w:tcPr>
            <w:tcW w:w="2405" w:type="dxa"/>
          </w:tcPr>
          <w:p w14:paraId="00E3AEED" w14:textId="0D9EDF05" w:rsidR="00BF7B35" w:rsidRDefault="00D15CE0" w:rsidP="00515754">
            <w:pPr>
              <w:widowControl w:val="0"/>
              <w:snapToGrid w:val="0"/>
              <w:spacing w:before="120" w:after="120" w:line="240" w:lineRule="auto"/>
              <w:rPr>
                <w:rFonts w:eastAsia="Microsoft YaHei"/>
                <w:sz w:val="20"/>
                <w:szCs w:val="20"/>
              </w:rPr>
            </w:pPr>
            <w:ins w:id="56" w:author="Runhua Chen" w:date="2021-04-11T00:06:00Z">
              <w:r>
                <w:rPr>
                  <w:rFonts w:eastAsia="Microsoft YaHei"/>
                  <w:sz w:val="20"/>
                  <w:szCs w:val="20"/>
                </w:rPr>
                <w:t>CATT</w:t>
              </w:r>
            </w:ins>
          </w:p>
        </w:tc>
        <w:tc>
          <w:tcPr>
            <w:tcW w:w="6945" w:type="dxa"/>
          </w:tcPr>
          <w:p w14:paraId="00E3AEEE" w14:textId="22DE73AD" w:rsidR="00BF7B35" w:rsidRDefault="00D15CE0" w:rsidP="00515754">
            <w:pPr>
              <w:widowControl w:val="0"/>
              <w:snapToGrid w:val="0"/>
              <w:spacing w:before="120" w:after="120" w:line="240" w:lineRule="auto"/>
              <w:rPr>
                <w:rFonts w:eastAsia="Microsoft YaHei"/>
                <w:sz w:val="20"/>
                <w:szCs w:val="20"/>
              </w:rPr>
            </w:pPr>
            <w:ins w:id="57" w:author="Runhua Chen" w:date="2021-04-11T00:06:00Z">
              <w:r>
                <w:rPr>
                  <w:rFonts w:eastAsia="Microsoft YaHei"/>
                  <w:sz w:val="20"/>
                  <w:szCs w:val="20"/>
                </w:rPr>
                <w:t>We prefer to deprioritize the discussion until an agreement on how to configure and indicate “</w:t>
              </w:r>
              <w:r w:rsidRPr="00D037D7">
                <w:rPr>
                  <w:rFonts w:eastAsia="Microsoft YaHei"/>
                  <w:i/>
                  <w:iCs/>
                  <w:sz w:val="20"/>
                  <w:szCs w:val="20"/>
                </w:rPr>
                <w:t>t</w:t>
              </w:r>
              <w:r>
                <w:rPr>
                  <w:rFonts w:eastAsia="Microsoft YaHei"/>
                  <w:sz w:val="20"/>
                  <w:szCs w:val="20"/>
                </w:rPr>
                <w:t>” is achieved.</w:t>
              </w:r>
            </w:ins>
          </w:p>
        </w:tc>
      </w:tr>
      <w:tr w:rsidR="00BF7B35" w14:paraId="00E3AEF2" w14:textId="77777777" w:rsidTr="00515754">
        <w:tc>
          <w:tcPr>
            <w:tcW w:w="2405" w:type="dxa"/>
          </w:tcPr>
          <w:p w14:paraId="00E3AEF0" w14:textId="77777777" w:rsidR="00BF7B35" w:rsidRDefault="00BF7B35" w:rsidP="00515754">
            <w:pPr>
              <w:widowControl w:val="0"/>
              <w:snapToGrid w:val="0"/>
              <w:spacing w:before="120" w:after="120" w:line="240" w:lineRule="auto"/>
              <w:rPr>
                <w:rFonts w:eastAsia="Microsoft YaHei"/>
                <w:sz w:val="20"/>
                <w:szCs w:val="20"/>
              </w:rPr>
            </w:pPr>
          </w:p>
        </w:tc>
        <w:tc>
          <w:tcPr>
            <w:tcW w:w="6945" w:type="dxa"/>
          </w:tcPr>
          <w:p w14:paraId="00E3AEF1" w14:textId="77777777" w:rsidR="00BF7B35" w:rsidRDefault="00BF7B35" w:rsidP="00515754">
            <w:pPr>
              <w:widowControl w:val="0"/>
              <w:snapToGrid w:val="0"/>
              <w:spacing w:before="120" w:after="120" w:line="240" w:lineRule="auto"/>
              <w:rPr>
                <w:rFonts w:eastAsia="Microsoft YaHei"/>
                <w:sz w:val="20"/>
                <w:szCs w:val="20"/>
              </w:rPr>
            </w:pP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Microsoft YaHei"/>
          <w:sz w:val="20"/>
          <w:szCs w:val="20"/>
        </w:rPr>
      </w:pPr>
      <w:r>
        <w:rPr>
          <w:rFonts w:eastAsia="Microsoft YaHei"/>
          <w:sz w:val="20"/>
          <w:szCs w:val="20"/>
        </w:rPr>
        <w:t>Table 2-7</w:t>
      </w:r>
    </w:p>
    <w:tbl>
      <w:tblPr>
        <w:tblStyle w:val="TableGrid"/>
        <w:tblW w:w="0" w:type="auto"/>
        <w:jc w:val="center"/>
        <w:tblLook w:val="04A0" w:firstRow="1" w:lastRow="0" w:firstColumn="1" w:lastColumn="0" w:noHBand="0" w:noVBand="1"/>
      </w:tblPr>
      <w:tblGrid>
        <w:gridCol w:w="1649"/>
        <w:gridCol w:w="872"/>
        <w:gridCol w:w="4005"/>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63516EDF"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FE" w14:textId="52D4AD25" w:rsidR="00516011" w:rsidRPr="00A83E28"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Qualcomm, Samsung, vivo, Futurewei, Xiaomi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6949A2BA" w:rsidR="00516011" w:rsidRDefault="007200E2" w:rsidP="00515754">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0E3AF02" w14:textId="4DFD64B4" w:rsidR="00516011" w:rsidRPr="00A67C75" w:rsidRDefault="007200E2" w:rsidP="00515754">
            <w:pPr>
              <w:widowControl w:val="0"/>
              <w:snapToGrid w:val="0"/>
              <w:spacing w:before="120" w:after="120" w:line="240" w:lineRule="auto"/>
              <w:jc w:val="both"/>
              <w:rPr>
                <w:rFonts w:eastAsia="Microsoft YaHei"/>
                <w:sz w:val="20"/>
                <w:szCs w:val="20"/>
              </w:rPr>
            </w:pPr>
            <w:r w:rsidRPr="007200E2">
              <w:rPr>
                <w:rFonts w:eastAsia="Microsoft YaHei"/>
                <w:sz w:val="20"/>
                <w:szCs w:val="20"/>
              </w:rPr>
              <w:t>OPPO</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6E1697DA"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0C" w14:textId="3FF67C98" w:rsidR="009E6F61" w:rsidRDefault="009E6F61" w:rsidP="00515754">
            <w:pPr>
              <w:widowControl w:val="0"/>
              <w:snapToGrid w:val="0"/>
              <w:spacing w:before="120" w:after="120" w:line="240" w:lineRule="auto"/>
              <w:rPr>
                <w:rFonts w:eastAsia="Microsoft YaHei"/>
                <w:sz w:val="20"/>
                <w:szCs w:val="20"/>
              </w:rPr>
            </w:pPr>
          </w:p>
        </w:tc>
      </w:tr>
      <w:tr w:rsidR="009E6F61" w14:paraId="00E3AF10" w14:textId="77777777" w:rsidTr="00515754">
        <w:tc>
          <w:tcPr>
            <w:tcW w:w="2405" w:type="dxa"/>
          </w:tcPr>
          <w:p w14:paraId="00E3AF0E" w14:textId="77777777"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0F" w14:textId="77777777" w:rsidR="009E6F61" w:rsidRDefault="009E6F61" w:rsidP="00515754">
            <w:pPr>
              <w:widowControl w:val="0"/>
              <w:snapToGrid w:val="0"/>
              <w:spacing w:before="120" w:after="120" w:line="240" w:lineRule="auto"/>
              <w:rPr>
                <w:rFonts w:eastAsia="Microsoft YaHei"/>
                <w:sz w:val="20"/>
                <w:szCs w:val="20"/>
              </w:rPr>
            </w:pPr>
          </w:p>
        </w:tc>
      </w:tr>
      <w:tr w:rsidR="009E6F61" w14:paraId="00E3AF13" w14:textId="77777777" w:rsidTr="00515754">
        <w:tc>
          <w:tcPr>
            <w:tcW w:w="2405" w:type="dxa"/>
          </w:tcPr>
          <w:p w14:paraId="00E3AF11" w14:textId="77777777" w:rsidR="009E6F61" w:rsidRDefault="009E6F61" w:rsidP="00515754">
            <w:pPr>
              <w:widowControl w:val="0"/>
              <w:snapToGrid w:val="0"/>
              <w:spacing w:before="120" w:after="120" w:line="240" w:lineRule="auto"/>
              <w:rPr>
                <w:rFonts w:eastAsia="Microsoft YaHei"/>
                <w:sz w:val="20"/>
                <w:szCs w:val="20"/>
              </w:rPr>
            </w:pPr>
          </w:p>
        </w:tc>
        <w:tc>
          <w:tcPr>
            <w:tcW w:w="6945" w:type="dxa"/>
          </w:tcPr>
          <w:p w14:paraId="00E3AF12" w14:textId="77777777" w:rsidR="009E6F61" w:rsidRDefault="009E6F61" w:rsidP="00515754">
            <w:pPr>
              <w:widowControl w:val="0"/>
              <w:snapToGrid w:val="0"/>
              <w:spacing w:before="120" w:after="120" w:line="240" w:lineRule="auto"/>
              <w:rPr>
                <w:rFonts w:eastAsia="Microsoft YaHei"/>
                <w:sz w:val="20"/>
                <w:szCs w:val="20"/>
              </w:rPr>
            </w:pP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27D9830"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E55B15">
        <w:rPr>
          <w:rFonts w:eastAsia="Microsoft YaHei"/>
          <w:sz w:val="20"/>
          <w:szCs w:val="20"/>
        </w:rPr>
        <w:t>specification enhancement on reusing</w:t>
      </w:r>
      <w:r w:rsidR="00F2395C">
        <w:rPr>
          <w:rFonts w:eastAsia="Microsoft YaHei"/>
          <w:sz w:val="20"/>
          <w:szCs w:val="20"/>
        </w:rPr>
        <w:t xml:space="preserve"> SRS resource</w:t>
      </w:r>
      <w:r w:rsidR="00E55B15">
        <w:rPr>
          <w:rFonts w:eastAsia="Microsoft YaHei"/>
          <w:sz w:val="20"/>
          <w:szCs w:val="20"/>
        </w:rPr>
        <w:t>(s)</w:t>
      </w:r>
      <w:r w:rsidR="00F2395C">
        <w:rPr>
          <w:rFonts w:eastAsia="Microsoft YaHei"/>
          <w:sz w:val="20"/>
          <w:szCs w:val="20"/>
        </w:rPr>
        <w:t xml:space="preserve"> </w:t>
      </w:r>
      <w:r w:rsidR="00E55B15">
        <w:rPr>
          <w:rFonts w:eastAsia="Microsoft YaHei"/>
          <w:sz w:val="20"/>
          <w:szCs w:val="20"/>
        </w:rPr>
        <w:t>for</w:t>
      </w:r>
      <w:r w:rsidR="00F2395C">
        <w:rPr>
          <w:rFonts w:eastAsia="Microsoft YaHei"/>
          <w:sz w:val="20"/>
          <w:szCs w:val="20"/>
        </w:rPr>
        <w:t xml:space="preserve"> multiple usages. </w:t>
      </w:r>
      <w:proofErr w:type="gramStart"/>
      <w:r w:rsidR="00F2395C">
        <w:rPr>
          <w:rFonts w:eastAsia="Microsoft YaHei"/>
          <w:sz w:val="20"/>
          <w:szCs w:val="20"/>
        </w:rPr>
        <w:t>Table 2-</w:t>
      </w:r>
      <w:r>
        <w:rPr>
          <w:rFonts w:eastAsia="Microsoft YaHei"/>
          <w:sz w:val="20"/>
          <w:szCs w:val="20"/>
        </w:rPr>
        <w:t>8</w:t>
      </w:r>
      <w:r w:rsidR="00F2395C">
        <w:rPr>
          <w:rFonts w:eastAsia="Microsoft YaHei"/>
          <w:sz w:val="20"/>
          <w:szCs w:val="20"/>
        </w:rPr>
        <w:t xml:space="preserve"> summarize</w:t>
      </w:r>
      <w:proofErr w:type="gramEnd"/>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B65CC2">
        <w:rPr>
          <w:rFonts w:eastAsia="Microsoft YaHei"/>
          <w:sz w:val="20"/>
          <w:szCs w:val="20"/>
        </w:rPr>
        <w:t>8</w:t>
      </w:r>
    </w:p>
    <w:tbl>
      <w:tblPr>
        <w:tblStyle w:val="TableGrid"/>
        <w:tblW w:w="0" w:type="auto"/>
        <w:jc w:val="center"/>
        <w:tblLook w:val="04A0" w:firstRow="1" w:lastRow="0" w:firstColumn="1" w:lastColumn="0" w:noHBand="0" w:noVBand="1"/>
      </w:tblPr>
      <w:tblGrid>
        <w:gridCol w:w="6046"/>
        <w:gridCol w:w="872"/>
        <w:gridCol w:w="2658"/>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lastRenderedPageBreak/>
              <w:t>Whether to support configuring one SRS resource set with multiple usages explicitly</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656BAB68" w:rsidR="00F2395C" w:rsidRDefault="00C73A12" w:rsidP="00F2395C">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F22" w14:textId="39376649" w:rsidR="00A700C8" w:rsidRDefault="00C73A12" w:rsidP="00515754">
            <w:pPr>
              <w:widowControl w:val="0"/>
              <w:snapToGrid w:val="0"/>
              <w:spacing w:before="120" w:after="120" w:line="240" w:lineRule="auto"/>
              <w:rPr>
                <w:rFonts w:eastAsia="Microsoft YaHei"/>
                <w:sz w:val="20"/>
                <w:szCs w:val="20"/>
              </w:rPr>
            </w:pPr>
            <w:r w:rsidRPr="00C73A12">
              <w:rPr>
                <w:rFonts w:eastAsia="Microsoft YaHei" w:hint="eastAsia"/>
                <w:sz w:val="20"/>
                <w:szCs w:val="20"/>
              </w:rPr>
              <w:t>A</w:t>
            </w:r>
            <w:r w:rsidRPr="00C73A12">
              <w:rPr>
                <w:rFonts w:eastAsia="Microsoft YaHei"/>
                <w:sz w:val="20"/>
                <w:szCs w:val="20"/>
              </w:rPr>
              <w:t>pple, ZTE, Ericsson, NTT DOCOMO, CATT</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5BEED1AB" w:rsidR="00F2395C" w:rsidRDefault="00C73A12" w:rsidP="00D15CE0">
            <w:pPr>
              <w:widowControl w:val="0"/>
              <w:snapToGrid w:val="0"/>
              <w:spacing w:before="120" w:after="120" w:line="240" w:lineRule="auto"/>
              <w:rPr>
                <w:rFonts w:eastAsia="Microsoft YaHei"/>
                <w:sz w:val="20"/>
                <w:szCs w:val="20"/>
              </w:rPr>
            </w:pPr>
            <w:del w:id="58" w:author="Runhua Chen" w:date="2021-04-11T00:07:00Z">
              <w:r w:rsidDel="00D15CE0">
                <w:rPr>
                  <w:rFonts w:eastAsia="Microsoft YaHei" w:hint="eastAsia"/>
                  <w:sz w:val="20"/>
                  <w:szCs w:val="20"/>
                </w:rPr>
                <w:delText>3</w:delText>
              </w:r>
            </w:del>
            <w:ins w:id="59" w:author="Runhua Chen" w:date="2021-04-11T00:07:00Z">
              <w:r w:rsidR="00D15CE0">
                <w:rPr>
                  <w:rFonts w:eastAsia="Microsoft YaHei"/>
                  <w:sz w:val="20"/>
                  <w:szCs w:val="20"/>
                </w:rPr>
                <w:t>4</w:t>
              </w:r>
            </w:ins>
          </w:p>
        </w:tc>
        <w:tc>
          <w:tcPr>
            <w:tcW w:w="0" w:type="auto"/>
          </w:tcPr>
          <w:p w14:paraId="00E3AF26" w14:textId="73EE7D0D" w:rsidR="00F2395C"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Apple, Ericsson, NTT DOCOMO</w:t>
            </w:r>
            <w:ins w:id="60" w:author="Runhua Chen" w:date="2021-04-11T00:07:00Z">
              <w:r w:rsidR="00D15CE0">
                <w:rPr>
                  <w:rFonts w:eastAsia="Microsoft YaHei"/>
                  <w:sz w:val="20"/>
                  <w:szCs w:val="20"/>
                </w:rPr>
                <w:t>, CATT</w:t>
              </w:r>
            </w:ins>
          </w:p>
        </w:tc>
      </w:tr>
      <w:tr w:rsidR="00E97A02" w14:paraId="07566DD4" w14:textId="77777777" w:rsidTr="00515754">
        <w:trPr>
          <w:jc w:val="center"/>
        </w:trPr>
        <w:tc>
          <w:tcPr>
            <w:tcW w:w="0" w:type="auto"/>
          </w:tcPr>
          <w:p w14:paraId="3C1C2330" w14:textId="66567E31" w:rsidR="00E97A02"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Have a</w:t>
            </w:r>
            <w:r w:rsidRPr="00E97A02">
              <w:rPr>
                <w:rFonts w:eastAsia="Microsoft YaHei"/>
                <w:sz w:val="20"/>
                <w:szCs w:val="20"/>
              </w:rPr>
              <w:t xml:space="preserve"> conclusion to clarify same virtualization is used </w:t>
            </w:r>
            <w:r>
              <w:rPr>
                <w:rFonts w:eastAsia="Microsoft YaHei"/>
                <w:sz w:val="20"/>
                <w:szCs w:val="20"/>
              </w:rPr>
              <w:t>if SRS resource(s) for antenna switching also belong to a set for codebook</w:t>
            </w:r>
          </w:p>
        </w:tc>
        <w:tc>
          <w:tcPr>
            <w:tcW w:w="0" w:type="auto"/>
          </w:tcPr>
          <w:p w14:paraId="1E7EC640" w14:textId="1FC32867" w:rsidR="00E97A02" w:rsidRDefault="00C73A12" w:rsidP="00515754">
            <w:pPr>
              <w:widowControl w:val="0"/>
              <w:snapToGrid w:val="0"/>
              <w:spacing w:before="120" w:after="120" w:line="240" w:lineRule="auto"/>
              <w:rPr>
                <w:rFonts w:eastAsia="Microsoft YaHei"/>
                <w:sz w:val="20"/>
                <w:szCs w:val="20"/>
              </w:rPr>
            </w:pPr>
            <w:del w:id="61" w:author="Runhua Chen" w:date="2021-04-11T00:07:00Z">
              <w:r w:rsidDel="00D15CE0">
                <w:rPr>
                  <w:rFonts w:eastAsia="Microsoft YaHei" w:hint="eastAsia"/>
                  <w:sz w:val="20"/>
                  <w:szCs w:val="20"/>
                </w:rPr>
                <w:delText>2</w:delText>
              </w:r>
            </w:del>
            <w:ins w:id="62" w:author="Runhua Chen" w:date="2021-04-11T00:07:00Z">
              <w:r w:rsidR="00D15CE0">
                <w:rPr>
                  <w:rFonts w:eastAsia="Microsoft YaHei"/>
                  <w:sz w:val="20"/>
                  <w:szCs w:val="20"/>
                </w:rPr>
                <w:t>3</w:t>
              </w:r>
            </w:ins>
          </w:p>
        </w:tc>
        <w:tc>
          <w:tcPr>
            <w:tcW w:w="0" w:type="auto"/>
          </w:tcPr>
          <w:p w14:paraId="0088489D" w14:textId="4B086872" w:rsidR="00E97A02"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Ericsson, ZTE</w:t>
            </w:r>
            <w:ins w:id="63" w:author="Runhua Chen" w:date="2021-04-11T00:07:00Z">
              <w:r w:rsidR="00D15CE0">
                <w:rPr>
                  <w:rFonts w:eastAsia="Microsoft YaHei"/>
                  <w:sz w:val="20"/>
                  <w:szCs w:val="20"/>
                </w:rPr>
                <w:t>, CATT</w:t>
              </w:r>
            </w:ins>
          </w:p>
        </w:tc>
      </w:tr>
      <w:tr w:rsidR="00F74D0D"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6AA09840" w:rsidR="00F74D0D" w:rsidRDefault="00C73A12" w:rsidP="00515754">
            <w:pPr>
              <w:widowControl w:val="0"/>
              <w:snapToGrid w:val="0"/>
              <w:spacing w:before="120" w:after="120" w:line="240" w:lineRule="auto"/>
              <w:rPr>
                <w:rFonts w:eastAsia="Microsoft YaHei"/>
                <w:sz w:val="20"/>
                <w:szCs w:val="20"/>
              </w:rPr>
            </w:pPr>
            <w:del w:id="64" w:author="Afshin Haghighat" w:date="2021-04-09T22:47:00Z">
              <w:r w:rsidDel="003511E4">
                <w:rPr>
                  <w:rFonts w:eastAsia="Microsoft YaHei" w:hint="eastAsia"/>
                  <w:sz w:val="20"/>
                  <w:szCs w:val="20"/>
                </w:rPr>
                <w:delText>5</w:delText>
              </w:r>
            </w:del>
            <w:ins w:id="65" w:author="Afshin Haghighat" w:date="2021-04-09T22:47:00Z">
              <w:r w:rsidR="003511E4">
                <w:rPr>
                  <w:rFonts w:eastAsia="Microsoft YaHei"/>
                  <w:sz w:val="20"/>
                  <w:szCs w:val="20"/>
                </w:rPr>
                <w:t>6</w:t>
              </w:r>
            </w:ins>
          </w:p>
        </w:tc>
        <w:tc>
          <w:tcPr>
            <w:tcW w:w="0" w:type="auto"/>
          </w:tcPr>
          <w:p w14:paraId="589DC6CC" w14:textId="289C9399" w:rsidR="00F74D0D" w:rsidRDefault="00C73A12" w:rsidP="00515754">
            <w:pPr>
              <w:widowControl w:val="0"/>
              <w:snapToGrid w:val="0"/>
              <w:spacing w:before="120" w:after="120" w:line="240" w:lineRule="auto"/>
              <w:rPr>
                <w:rFonts w:eastAsia="Microsoft YaHei"/>
                <w:sz w:val="20"/>
                <w:szCs w:val="20"/>
              </w:rPr>
            </w:pPr>
            <w:r w:rsidRPr="00C73A12">
              <w:rPr>
                <w:rFonts w:eastAsia="Microsoft YaHei"/>
                <w:sz w:val="20"/>
                <w:szCs w:val="20"/>
              </w:rPr>
              <w:t>Samsung, Huawei, HiSilicon, Futurewei, Intel</w:t>
            </w:r>
            <w:ins w:id="66" w:author="Afshin Haghighat" w:date="2021-04-09T22:47:00Z">
              <w:r w:rsidR="003511E4">
                <w:rPr>
                  <w:rFonts w:eastAsia="Microsoft YaHei"/>
                  <w:sz w:val="20"/>
                  <w:szCs w:val="20"/>
                </w:rPr>
                <w:t>, IDC</w:t>
              </w:r>
            </w:ins>
          </w:p>
        </w:tc>
      </w:tr>
    </w:tbl>
    <w:p w14:paraId="00E3AF28" w14:textId="77777777" w:rsidR="006A166A" w:rsidRDefault="006A166A" w:rsidP="00A90F5B">
      <w:pPr>
        <w:widowControl w:val="0"/>
        <w:snapToGrid w:val="0"/>
        <w:spacing w:before="120" w:after="120" w:line="240" w:lineRule="auto"/>
        <w:jc w:val="both"/>
        <w:rPr>
          <w:rFonts w:eastAsia="Microsoft YaHei"/>
          <w:sz w:val="20"/>
          <w:szCs w:val="20"/>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7FD9DE73"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0" w14:textId="5365B4E7" w:rsidR="00952A4E" w:rsidRDefault="00952A4E" w:rsidP="00515754">
            <w:pPr>
              <w:widowControl w:val="0"/>
              <w:snapToGrid w:val="0"/>
              <w:spacing w:before="120" w:after="120" w:line="240" w:lineRule="auto"/>
              <w:rPr>
                <w:rFonts w:eastAsia="Microsoft YaHei"/>
                <w:sz w:val="20"/>
                <w:szCs w:val="20"/>
              </w:rPr>
            </w:pPr>
          </w:p>
        </w:tc>
      </w:tr>
      <w:tr w:rsidR="00952A4E" w14:paraId="00E3AF34" w14:textId="77777777" w:rsidTr="00515754">
        <w:tc>
          <w:tcPr>
            <w:tcW w:w="2405" w:type="dxa"/>
          </w:tcPr>
          <w:p w14:paraId="00E3AF32" w14:textId="77777777"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3" w14:textId="77777777" w:rsidR="00952A4E" w:rsidRDefault="00952A4E" w:rsidP="00515754">
            <w:pPr>
              <w:widowControl w:val="0"/>
              <w:snapToGrid w:val="0"/>
              <w:spacing w:before="120" w:after="120" w:line="240" w:lineRule="auto"/>
              <w:rPr>
                <w:rFonts w:eastAsia="Microsoft YaHei"/>
                <w:sz w:val="20"/>
                <w:szCs w:val="20"/>
              </w:rPr>
            </w:pPr>
          </w:p>
        </w:tc>
      </w:tr>
      <w:tr w:rsidR="00952A4E" w14:paraId="00E3AF37" w14:textId="77777777" w:rsidTr="00515754">
        <w:tc>
          <w:tcPr>
            <w:tcW w:w="2405" w:type="dxa"/>
          </w:tcPr>
          <w:p w14:paraId="00E3AF35" w14:textId="77777777" w:rsidR="00952A4E" w:rsidRDefault="00952A4E" w:rsidP="00515754">
            <w:pPr>
              <w:widowControl w:val="0"/>
              <w:snapToGrid w:val="0"/>
              <w:spacing w:before="120" w:after="120" w:line="240" w:lineRule="auto"/>
              <w:rPr>
                <w:rFonts w:eastAsia="Microsoft YaHei"/>
                <w:sz w:val="20"/>
                <w:szCs w:val="20"/>
              </w:rPr>
            </w:pPr>
          </w:p>
        </w:tc>
        <w:tc>
          <w:tcPr>
            <w:tcW w:w="6945" w:type="dxa"/>
          </w:tcPr>
          <w:p w14:paraId="00E3AF36" w14:textId="77777777" w:rsidR="00952A4E" w:rsidRDefault="00952A4E" w:rsidP="00515754">
            <w:pPr>
              <w:widowControl w:val="0"/>
              <w:snapToGrid w:val="0"/>
              <w:spacing w:before="120" w:after="120" w:line="240" w:lineRule="auto"/>
              <w:rPr>
                <w:rFonts w:eastAsia="Microsoft YaHei"/>
                <w:sz w:val="20"/>
                <w:szCs w:val="20"/>
              </w:rPr>
            </w:pP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47BAF">
        <w:rPr>
          <w:rFonts w:eastAsia="Microsoft YaHei"/>
          <w:sz w:val="20"/>
          <w:szCs w:val="20"/>
        </w:rPr>
        <w:t>9</w:t>
      </w:r>
    </w:p>
    <w:tbl>
      <w:tblPr>
        <w:tblStyle w:val="TableGrid"/>
        <w:tblW w:w="0" w:type="auto"/>
        <w:jc w:val="center"/>
        <w:tblLook w:val="04A0" w:firstRow="1" w:lastRow="0" w:firstColumn="1" w:lastColumn="0" w:noHBand="0" w:noVBand="1"/>
      </w:tblPr>
      <w:tblGrid>
        <w:gridCol w:w="2775"/>
        <w:gridCol w:w="872"/>
        <w:gridCol w:w="3175"/>
        <w:gridCol w:w="2754"/>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 xml:space="preserve">Update </w:t>
            </w:r>
            <w:proofErr w:type="spellStart"/>
            <w:r w:rsidRPr="00C95401">
              <w:rPr>
                <w:rFonts w:eastAsia="Microsoft YaHei"/>
                <w:b/>
                <w:sz w:val="20"/>
                <w:szCs w:val="20"/>
                <w:u w:val="single"/>
              </w:rPr>
              <w:t>Tx</w:t>
            </w:r>
            <w:proofErr w:type="spellEnd"/>
            <w:r w:rsidRPr="00C95401">
              <w:rPr>
                <w:rFonts w:eastAsia="Microsoft YaHei"/>
                <w:b/>
                <w:sz w:val="20"/>
                <w:szCs w:val="20"/>
                <w:u w:val="single"/>
              </w:rPr>
              <w:t>/Rx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5B3E05BF"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comments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w:t>
            </w:r>
            <w:proofErr w:type="spellStart"/>
            <w:r w:rsidRPr="003B3BF5">
              <w:rPr>
                <w:rFonts w:eastAsia="Microsoft YaHei"/>
                <w:sz w:val="20"/>
                <w:szCs w:val="20"/>
              </w:rPr>
              <w:t>Tx</w:t>
            </w:r>
            <w:proofErr w:type="spellEnd"/>
            <w:r w:rsidRPr="003B3BF5">
              <w:rPr>
                <w:rFonts w:eastAsia="Microsoft YaHei"/>
                <w:sz w:val="20"/>
                <w:szCs w:val="20"/>
              </w:rPr>
              <w:t>/Rx antennas</w:t>
            </w:r>
            <w:r>
              <w:rPr>
                <w:rFonts w:eastAsia="Microsoft YaHei"/>
                <w:sz w:val="20"/>
                <w:szCs w:val="20"/>
              </w:rPr>
              <w:t xml:space="preserve"> for SRS antenna switching via MAC CE or DCI</w:t>
            </w:r>
          </w:p>
        </w:tc>
        <w:tc>
          <w:tcPr>
            <w:tcW w:w="0" w:type="auto"/>
          </w:tcPr>
          <w:p w14:paraId="00E3AF41" w14:textId="0361CCA5" w:rsidR="00617869" w:rsidRDefault="009F07E1" w:rsidP="00515754">
            <w:pPr>
              <w:widowControl w:val="0"/>
              <w:snapToGrid w:val="0"/>
              <w:spacing w:before="120" w:after="120" w:line="240" w:lineRule="auto"/>
              <w:rPr>
                <w:rFonts w:eastAsia="Microsoft YaHei"/>
                <w:sz w:val="20"/>
                <w:szCs w:val="20"/>
              </w:rPr>
            </w:pPr>
            <w:r>
              <w:rPr>
                <w:rFonts w:eastAsia="Microsoft YaHei"/>
                <w:sz w:val="20"/>
                <w:szCs w:val="20"/>
              </w:rPr>
              <w:t>9</w:t>
            </w:r>
          </w:p>
        </w:tc>
        <w:tc>
          <w:tcPr>
            <w:tcW w:w="0" w:type="auto"/>
          </w:tcPr>
          <w:p w14:paraId="00E3AF42" w14:textId="3ED77C7A" w:rsidR="00617869" w:rsidRPr="006E3B3D" w:rsidRDefault="00617869" w:rsidP="009F07E1">
            <w:pPr>
              <w:widowControl w:val="0"/>
              <w:snapToGrid w:val="0"/>
              <w:spacing w:before="120" w:after="120" w:line="240" w:lineRule="auto"/>
              <w:rPr>
                <w:rFonts w:eastAsia="Microsoft YaHei"/>
                <w:sz w:val="20"/>
                <w:szCs w:val="20"/>
                <w:lang w:val="fr-FR"/>
              </w:rPr>
            </w:pPr>
            <w:r w:rsidRPr="006E3B3D">
              <w:rPr>
                <w:rFonts w:eastAsia="Microsoft YaHei"/>
                <w:sz w:val="20"/>
                <w:szCs w:val="20"/>
                <w:lang w:val="fr-FR"/>
              </w:rPr>
              <w:t xml:space="preserve">Apple, </w:t>
            </w:r>
            <w:proofErr w:type="spellStart"/>
            <w:r w:rsidRPr="006E3B3D">
              <w:rPr>
                <w:rFonts w:eastAsia="Microsoft YaHei"/>
                <w:sz w:val="20"/>
                <w:szCs w:val="20"/>
                <w:lang w:val="fr-FR"/>
              </w:rPr>
              <w:t>Qualcomm</w:t>
            </w:r>
            <w:proofErr w:type="spellEnd"/>
            <w:r w:rsidRPr="006E3B3D">
              <w:rPr>
                <w:rFonts w:eastAsia="Microsoft YaHei"/>
                <w:sz w:val="20"/>
                <w:szCs w:val="20"/>
                <w:lang w:val="fr-FR"/>
              </w:rPr>
              <w:t xml:space="preserve"> (MAC</w:t>
            </w:r>
            <w:r w:rsidR="009F07E1" w:rsidRPr="006E3B3D">
              <w:rPr>
                <w:rFonts w:eastAsia="Microsoft YaHei"/>
                <w:sz w:val="20"/>
                <w:szCs w:val="20"/>
                <w:lang w:val="fr-FR"/>
              </w:rPr>
              <w:t xml:space="preserve"> </w:t>
            </w:r>
            <w:r w:rsidRPr="006E3B3D">
              <w:rPr>
                <w:rFonts w:eastAsia="Microsoft YaHei"/>
                <w:sz w:val="20"/>
                <w:szCs w:val="20"/>
                <w:lang w:val="fr-FR"/>
              </w:rPr>
              <w:t>CE), Ericsson (MAC</w:t>
            </w:r>
            <w:r w:rsidR="009F07E1" w:rsidRPr="006E3B3D">
              <w:rPr>
                <w:rFonts w:eastAsia="Microsoft YaHei"/>
                <w:sz w:val="20"/>
                <w:szCs w:val="20"/>
                <w:lang w:val="fr-FR"/>
              </w:rPr>
              <w:t xml:space="preserve"> </w:t>
            </w:r>
            <w:r w:rsidRPr="006E3B3D">
              <w:rPr>
                <w:rFonts w:eastAsia="Microsoft YaHei"/>
                <w:sz w:val="20"/>
                <w:szCs w:val="20"/>
                <w:lang w:val="fr-FR"/>
              </w:rPr>
              <w:t xml:space="preserve">CE), </w:t>
            </w:r>
            <w:proofErr w:type="spellStart"/>
            <w:r w:rsidRPr="006E3B3D">
              <w:rPr>
                <w:rFonts w:eastAsia="Microsoft YaHei"/>
                <w:sz w:val="20"/>
                <w:szCs w:val="20"/>
                <w:lang w:val="fr-FR"/>
              </w:rPr>
              <w:t>Huawei</w:t>
            </w:r>
            <w:proofErr w:type="spellEnd"/>
            <w:r w:rsidRPr="006E3B3D">
              <w:rPr>
                <w:rFonts w:eastAsia="Microsoft YaHei"/>
                <w:sz w:val="20"/>
                <w:szCs w:val="20"/>
                <w:lang w:val="fr-FR"/>
              </w:rPr>
              <w:t>, HiSilicon (MAC</w:t>
            </w:r>
            <w:r w:rsidR="009F07E1" w:rsidRPr="006E3B3D">
              <w:rPr>
                <w:rFonts w:eastAsia="Microsoft YaHei"/>
                <w:sz w:val="20"/>
                <w:szCs w:val="20"/>
                <w:lang w:val="fr-FR"/>
              </w:rPr>
              <w:t xml:space="preserve"> </w:t>
            </w:r>
            <w:r w:rsidRPr="006E3B3D">
              <w:rPr>
                <w:rFonts w:eastAsia="Microsoft YaHei"/>
                <w:sz w:val="20"/>
                <w:szCs w:val="20"/>
                <w:lang w:val="fr-FR"/>
              </w:rPr>
              <w:t xml:space="preserve">CE), Lenovo, </w:t>
            </w:r>
            <w:proofErr w:type="spellStart"/>
            <w:r w:rsidRPr="006E3B3D">
              <w:rPr>
                <w:rFonts w:eastAsia="Microsoft YaHei"/>
                <w:sz w:val="20"/>
                <w:szCs w:val="20"/>
                <w:lang w:val="fr-FR"/>
              </w:rPr>
              <w:t>MotM</w:t>
            </w:r>
            <w:proofErr w:type="spellEnd"/>
            <w:r w:rsidRPr="006E3B3D">
              <w:rPr>
                <w:rFonts w:eastAsia="Microsoft YaHei"/>
                <w:sz w:val="20"/>
                <w:szCs w:val="20"/>
                <w:lang w:val="fr-FR"/>
              </w:rPr>
              <w:t>, Xiaomi</w:t>
            </w:r>
            <w:r w:rsidR="009F07E1" w:rsidRPr="006E3B3D">
              <w:rPr>
                <w:rFonts w:eastAsia="Microsoft YaHei"/>
                <w:sz w:val="20"/>
                <w:szCs w:val="20"/>
                <w:lang w:val="fr-FR"/>
              </w:rPr>
              <w:t>, ZTE</w:t>
            </w:r>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0410B451" w14:textId="77777777" w:rsidR="00617869" w:rsidRDefault="00617869" w:rsidP="00D9470B">
            <w:pPr>
              <w:widowControl w:val="0"/>
              <w:snapToGrid w:val="0"/>
              <w:spacing w:before="120" w:after="120" w:line="240" w:lineRule="auto"/>
              <w:rPr>
                <w:rFonts w:eastAsia="Microsoft YaHei"/>
                <w:sz w:val="20"/>
                <w:szCs w:val="20"/>
              </w:rPr>
            </w:pPr>
            <w:r>
              <w:rPr>
                <w:rFonts w:eastAsia="Microsoft YaHei"/>
                <w:sz w:val="20"/>
                <w:szCs w:val="20"/>
              </w:rPr>
              <w:t xml:space="preserve">Apple, Xiaomi: </w:t>
            </w:r>
            <w:r w:rsidRPr="00617869">
              <w:rPr>
                <w:rFonts w:eastAsia="Microsoft YaHei"/>
                <w:sz w:val="20"/>
                <w:szCs w:val="20"/>
              </w:rPr>
              <w:t>Support UE reporting of the preferred antenna switching configuration</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1: aperiodic SRS</w:t>
            </w:r>
          </w:p>
          <w:p w14:paraId="2B38C077" w14:textId="4B19B995"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w:t>
            </w:r>
            <w:r>
              <w:rPr>
                <w:rFonts w:eastAsia="Microsoft YaHei"/>
                <w:sz w:val="20"/>
                <w:szCs w:val="20"/>
              </w:rPr>
              <w:lastRenderedPageBreak/>
              <w:t>persistent SRS</w:t>
            </w:r>
          </w:p>
          <w:p w14:paraId="56C0039F" w14:textId="6A6D483F" w:rsidR="007B5E5A" w:rsidRPr="007B5E5A" w:rsidRDefault="007B5E5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6CA9417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RAN1#104b-e.</w:t>
      </w:r>
    </w:p>
    <w:p w14:paraId="00E3AF45" w14:textId="3C40A10C" w:rsidR="00F4549B" w:rsidRDefault="00F4549B" w:rsidP="00F4549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00D65341" w:rsidRPr="00D65341">
        <w:rPr>
          <w:rFonts w:eastAsia="Microsoft YaHei"/>
          <w:sz w:val="20"/>
          <w:szCs w:val="20"/>
        </w:rPr>
        <w:t xml:space="preserve"> </w:t>
      </w:r>
      <w:r w:rsidR="00D65341" w:rsidRPr="00D65341">
        <w:rPr>
          <w:rFonts w:eastAsia="Microsoft YaHei"/>
          <w:i/>
          <w:sz w:val="20"/>
          <w:szCs w:val="20"/>
        </w:rPr>
        <w:t xml:space="preserve">Support indicating the number of </w:t>
      </w:r>
      <w:proofErr w:type="spellStart"/>
      <w:r w:rsidR="00D65341" w:rsidRPr="00D65341">
        <w:rPr>
          <w:rFonts w:eastAsia="Microsoft YaHei"/>
          <w:i/>
          <w:sz w:val="20"/>
          <w:szCs w:val="20"/>
        </w:rPr>
        <w:t>Tx</w:t>
      </w:r>
      <w:proofErr w:type="spellEnd"/>
      <w:r w:rsidR="00D65341" w:rsidRPr="00D65341">
        <w:rPr>
          <w:rFonts w:eastAsia="Microsoft YaHei"/>
          <w:i/>
          <w:sz w:val="20"/>
          <w:szCs w:val="20"/>
        </w:rPr>
        <w:t>/Rx antennas for SRS antenna switching via MAC CE</w:t>
      </w:r>
      <w:r w:rsidR="00D65341">
        <w:rPr>
          <w:rFonts w:eastAsia="Microsoft YaHei"/>
          <w:i/>
          <w:sz w:val="20"/>
          <w:szCs w:val="20"/>
        </w:rPr>
        <w:t>.</w:t>
      </w:r>
    </w:p>
    <w:p w14:paraId="3B86C9FF" w14:textId="428D3960" w:rsidR="002E4D93" w:rsidRDefault="007E615E"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5326D6B2" w14:textId="316FED25"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6D7C916B" w14:textId="2AB4FBEE" w:rsidR="007E615E" w:rsidRDefault="007E615E" w:rsidP="00952BBB">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679A806" w14:textId="6029BEE5" w:rsidR="007E615E" w:rsidRPr="002E4D93" w:rsidRDefault="00724771" w:rsidP="00952BB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w:t>
      </w:r>
      <w:r w:rsidRPr="00724771">
        <w:rPr>
          <w:rFonts w:eastAsia="Microsoft YaHei"/>
          <w:i/>
          <w:sz w:val="20"/>
          <w:szCs w:val="20"/>
        </w:rPr>
        <w:t>UE reporting of the preferred antenna switching configuration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7B0E808C" w:rsidR="00066B0A" w:rsidRDefault="003511E4" w:rsidP="00515754">
            <w:pPr>
              <w:widowControl w:val="0"/>
              <w:snapToGrid w:val="0"/>
              <w:spacing w:before="120" w:after="120" w:line="240" w:lineRule="auto"/>
              <w:rPr>
                <w:rFonts w:eastAsia="Microsoft YaHei"/>
                <w:sz w:val="20"/>
                <w:szCs w:val="20"/>
              </w:rPr>
            </w:pPr>
            <w:ins w:id="67" w:author="Afshin Haghighat" w:date="2021-04-09T22:49:00Z">
              <w:r>
                <w:rPr>
                  <w:rFonts w:eastAsia="Microsoft YaHei"/>
                  <w:sz w:val="20"/>
                  <w:szCs w:val="20"/>
                </w:rPr>
                <w:t>InterDigital</w:t>
              </w:r>
            </w:ins>
          </w:p>
        </w:tc>
        <w:tc>
          <w:tcPr>
            <w:tcW w:w="6945" w:type="dxa"/>
          </w:tcPr>
          <w:p w14:paraId="00E3AF4C" w14:textId="4EB27940" w:rsidR="00066B0A" w:rsidRDefault="003511E4" w:rsidP="00515754">
            <w:pPr>
              <w:widowControl w:val="0"/>
              <w:snapToGrid w:val="0"/>
              <w:spacing w:before="120" w:after="120" w:line="240" w:lineRule="auto"/>
              <w:rPr>
                <w:rFonts w:eastAsia="Microsoft YaHei"/>
                <w:sz w:val="20"/>
                <w:szCs w:val="20"/>
              </w:rPr>
            </w:pPr>
            <w:ins w:id="68" w:author="Afshin Haghighat" w:date="2021-04-09T22:49:00Z">
              <w:r>
                <w:rPr>
                  <w:rFonts w:eastAsia="Microsoft YaHei"/>
                  <w:sz w:val="20"/>
                  <w:szCs w:val="20"/>
                </w:rPr>
                <w:t xml:space="preserve">We need further discussion on </w:t>
              </w:r>
            </w:ins>
            <w:ins w:id="69" w:author="Afshin Haghighat" w:date="2021-04-09T22:50:00Z">
              <w:r>
                <w:rPr>
                  <w:rFonts w:eastAsia="Microsoft YaHei"/>
                  <w:sz w:val="20"/>
                  <w:szCs w:val="20"/>
                </w:rPr>
                <w:t>this.</w:t>
              </w:r>
            </w:ins>
          </w:p>
        </w:tc>
      </w:tr>
      <w:tr w:rsidR="00066B0A" w14:paraId="00E3AF50" w14:textId="77777777" w:rsidTr="00515754">
        <w:tc>
          <w:tcPr>
            <w:tcW w:w="2405" w:type="dxa"/>
          </w:tcPr>
          <w:p w14:paraId="00E3AF4E" w14:textId="1F405AE1" w:rsidR="00066B0A" w:rsidRDefault="00D15CE0" w:rsidP="00515754">
            <w:pPr>
              <w:widowControl w:val="0"/>
              <w:snapToGrid w:val="0"/>
              <w:spacing w:before="120" w:after="120" w:line="240" w:lineRule="auto"/>
              <w:rPr>
                <w:rFonts w:eastAsia="Microsoft YaHei"/>
                <w:sz w:val="20"/>
                <w:szCs w:val="20"/>
              </w:rPr>
            </w:pPr>
            <w:ins w:id="70" w:author="Runhua Chen" w:date="2021-04-11T00:08:00Z">
              <w:r>
                <w:rPr>
                  <w:rFonts w:eastAsia="Microsoft YaHei"/>
                  <w:sz w:val="20"/>
                  <w:szCs w:val="20"/>
                </w:rPr>
                <w:t>CATT</w:t>
              </w:r>
            </w:ins>
          </w:p>
        </w:tc>
        <w:tc>
          <w:tcPr>
            <w:tcW w:w="6945" w:type="dxa"/>
          </w:tcPr>
          <w:p w14:paraId="00E3AF4F" w14:textId="3A8DD9F8" w:rsidR="00066B0A" w:rsidRDefault="00D15CE0" w:rsidP="00515754">
            <w:pPr>
              <w:widowControl w:val="0"/>
              <w:snapToGrid w:val="0"/>
              <w:spacing w:before="120" w:after="120" w:line="240" w:lineRule="auto"/>
              <w:rPr>
                <w:rFonts w:eastAsia="Microsoft YaHei"/>
                <w:sz w:val="20"/>
                <w:szCs w:val="20"/>
              </w:rPr>
            </w:pPr>
            <w:ins w:id="71" w:author="Runhua Chen" w:date="2021-04-11T00:09:00Z">
              <w:r>
                <w:rPr>
                  <w:rFonts w:eastAsia="Microsoft YaHei"/>
                  <w:sz w:val="20"/>
                  <w:szCs w:val="20"/>
                </w:rPr>
                <w:t>Need further discussion.</w:t>
              </w:r>
            </w:ins>
          </w:p>
        </w:tc>
      </w:tr>
      <w:tr w:rsidR="00066B0A" w14:paraId="00E3AF53" w14:textId="77777777" w:rsidTr="00515754">
        <w:tc>
          <w:tcPr>
            <w:tcW w:w="2405" w:type="dxa"/>
          </w:tcPr>
          <w:p w14:paraId="00E3AF51" w14:textId="77777777" w:rsidR="00066B0A" w:rsidRDefault="00066B0A" w:rsidP="00515754">
            <w:pPr>
              <w:widowControl w:val="0"/>
              <w:snapToGrid w:val="0"/>
              <w:spacing w:before="120" w:after="120" w:line="240" w:lineRule="auto"/>
              <w:rPr>
                <w:rFonts w:eastAsia="Microsoft YaHei"/>
                <w:sz w:val="20"/>
                <w:szCs w:val="20"/>
              </w:rPr>
            </w:pPr>
          </w:p>
        </w:tc>
        <w:tc>
          <w:tcPr>
            <w:tcW w:w="6945" w:type="dxa"/>
          </w:tcPr>
          <w:p w14:paraId="00E3AF52" w14:textId="77777777" w:rsidR="00066B0A" w:rsidRDefault="00066B0A" w:rsidP="00515754">
            <w:pPr>
              <w:widowControl w:val="0"/>
              <w:snapToGrid w:val="0"/>
              <w:spacing w:before="120" w:after="120" w:line="240" w:lineRule="auto"/>
              <w:rPr>
                <w:rFonts w:eastAsia="Microsoft YaHei"/>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6AC678E" w:rsidR="000534CA" w:rsidRDefault="00BB0CD8" w:rsidP="00A71ABC">
            <w:pPr>
              <w:widowControl w:val="0"/>
              <w:snapToGrid w:val="0"/>
              <w:spacing w:before="120" w:after="120" w:line="240" w:lineRule="auto"/>
              <w:rPr>
                <w:rFonts w:eastAsia="Microsoft YaHei"/>
                <w:sz w:val="20"/>
                <w:szCs w:val="20"/>
              </w:rPr>
            </w:pPr>
            <w:r w:rsidRPr="00BB0CD8">
              <w:rPr>
                <w:rFonts w:eastAsia="Microsoft YaHei"/>
                <w:sz w:val="20"/>
                <w:szCs w:val="20"/>
                <w:lang w:val="en-GB"/>
              </w:rPr>
              <w:t>Support single scheduling DCI to trigger simultaneous A</w:t>
            </w:r>
            <w:r>
              <w:rPr>
                <w:rFonts w:eastAsia="Microsoft YaHei"/>
                <w:sz w:val="20"/>
                <w:szCs w:val="20"/>
                <w:lang w:val="en-GB"/>
              </w:rPr>
              <w:t xml:space="preserve">P </w:t>
            </w:r>
            <w:r w:rsidRPr="00BB0CD8">
              <w:rPr>
                <w:rFonts w:eastAsia="Microsoft YaHei"/>
                <w:sz w:val="20"/>
                <w:szCs w:val="20"/>
                <w:lang w:val="en-GB"/>
              </w:rPr>
              <w:t>SRS transmission across multiple component carriers</w:t>
            </w:r>
          </w:p>
        </w:tc>
        <w:tc>
          <w:tcPr>
            <w:tcW w:w="3826" w:type="dxa"/>
          </w:tcPr>
          <w:p w14:paraId="00E3AF58" w14:textId="6D9C2C87" w:rsidR="000534CA" w:rsidRDefault="00BB0CD8" w:rsidP="00A71ABC">
            <w:pPr>
              <w:widowControl w:val="0"/>
              <w:snapToGrid w:val="0"/>
              <w:spacing w:before="120" w:after="120" w:line="240" w:lineRule="auto"/>
              <w:rPr>
                <w:rFonts w:eastAsia="Microsoft YaHei"/>
                <w:sz w:val="20"/>
                <w:szCs w:val="20"/>
              </w:rPr>
            </w:pPr>
            <w:r>
              <w:rPr>
                <w:rFonts w:eastAsia="Microsoft YaHei"/>
                <w:sz w:val="20"/>
                <w:szCs w:val="20"/>
              </w:rPr>
              <w:t>Qualcomm</w:t>
            </w:r>
          </w:p>
        </w:tc>
      </w:tr>
      <w:tr w:rsidR="000534CA" w14:paraId="00E3AF5C" w14:textId="77777777" w:rsidTr="00F46F4D">
        <w:tc>
          <w:tcPr>
            <w:tcW w:w="5524" w:type="dxa"/>
          </w:tcPr>
          <w:p w14:paraId="00E3AF5A" w14:textId="50872887" w:rsidR="000534CA" w:rsidRDefault="009F064E" w:rsidP="00A71ABC">
            <w:pPr>
              <w:widowControl w:val="0"/>
              <w:snapToGrid w:val="0"/>
              <w:spacing w:before="120" w:after="120" w:line="240" w:lineRule="auto"/>
              <w:rPr>
                <w:rFonts w:eastAsia="Microsoft YaHei"/>
                <w:sz w:val="20"/>
                <w:szCs w:val="20"/>
              </w:rPr>
            </w:pPr>
            <w:r w:rsidRPr="009F064E">
              <w:rPr>
                <w:rFonts w:eastAsia="Microsoft YaHei"/>
                <w:sz w:val="20"/>
                <w:szCs w:val="20"/>
              </w:rPr>
              <w:t>Support triggering multiple SRS resource sets and/or triggering multi-shot SRS by a single DCI</w:t>
            </w:r>
          </w:p>
        </w:tc>
        <w:tc>
          <w:tcPr>
            <w:tcW w:w="3826" w:type="dxa"/>
          </w:tcPr>
          <w:p w14:paraId="00E3AF5B" w14:textId="6B2D1066" w:rsidR="000534CA" w:rsidRPr="000534CA" w:rsidRDefault="009F064E" w:rsidP="00A71ABC">
            <w:pPr>
              <w:widowControl w:val="0"/>
              <w:snapToGrid w:val="0"/>
              <w:spacing w:before="120" w:after="120" w:line="240" w:lineRule="auto"/>
              <w:rPr>
                <w:rFonts w:eastAsia="Microsoft YaHei"/>
                <w:sz w:val="20"/>
                <w:szCs w:val="20"/>
              </w:rPr>
            </w:pPr>
            <w:r>
              <w:rPr>
                <w:rFonts w:eastAsia="Microsoft YaHei"/>
                <w:sz w:val="20"/>
                <w:szCs w:val="20"/>
              </w:rPr>
              <w:t>LG</w:t>
            </w:r>
          </w:p>
        </w:tc>
      </w:tr>
      <w:tr w:rsidR="009F064E" w14:paraId="76EBAA63" w14:textId="77777777" w:rsidTr="00F46F4D">
        <w:tc>
          <w:tcPr>
            <w:tcW w:w="5524" w:type="dxa"/>
          </w:tcPr>
          <w:p w14:paraId="15988047" w14:textId="5973487D" w:rsidR="009F064E" w:rsidRPr="009F064E"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Reuse parameters from a co-scheduled/associated PDSCH/PUSCH for AP SRS</w:t>
            </w:r>
          </w:p>
        </w:tc>
        <w:tc>
          <w:tcPr>
            <w:tcW w:w="3826" w:type="dxa"/>
          </w:tcPr>
          <w:p w14:paraId="167DE5F5" w14:textId="6333744D" w:rsidR="009F064E" w:rsidRDefault="00A71ABC" w:rsidP="00A71ABC">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A71ABC" w14:paraId="0EA11CD2" w14:textId="77777777" w:rsidTr="00F46F4D">
        <w:tc>
          <w:tcPr>
            <w:tcW w:w="5524" w:type="dxa"/>
          </w:tcPr>
          <w:p w14:paraId="4866E902" w14:textId="285D7716" w:rsidR="00A71ABC" w:rsidRP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Allow non-contigu</w:t>
            </w:r>
            <w:r>
              <w:rPr>
                <w:rFonts w:eastAsia="Microsoft YaHei"/>
                <w:sz w:val="20"/>
                <w:szCs w:val="20"/>
              </w:rPr>
              <w:t>ous/almost contiguous sounding</w:t>
            </w:r>
          </w:p>
        </w:tc>
        <w:tc>
          <w:tcPr>
            <w:tcW w:w="3826" w:type="dxa"/>
          </w:tcPr>
          <w:p w14:paraId="2F05DAA1" w14:textId="24AE5572" w:rsidR="00A71ABC" w:rsidRDefault="00A71ABC" w:rsidP="00A71ABC">
            <w:pPr>
              <w:widowControl w:val="0"/>
              <w:snapToGrid w:val="0"/>
              <w:spacing w:before="120" w:after="120" w:line="240" w:lineRule="auto"/>
              <w:rPr>
                <w:rFonts w:eastAsia="Microsoft YaHei"/>
                <w:sz w:val="20"/>
                <w:szCs w:val="20"/>
              </w:rPr>
            </w:pPr>
            <w:r w:rsidRPr="00A71ABC">
              <w:rPr>
                <w:rFonts w:eastAsia="Microsoft YaHei"/>
                <w:sz w:val="20"/>
                <w:szCs w:val="20"/>
              </w:rPr>
              <w:t>Futurewei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8F7EC2" w14:paraId="1E92EAED" w14:textId="77777777" w:rsidTr="006B4D2B">
        <w:tc>
          <w:tcPr>
            <w:tcW w:w="2405" w:type="dxa"/>
          </w:tcPr>
          <w:p w14:paraId="7D0FD1C6" w14:textId="77777777" w:rsidR="008F7EC2" w:rsidRDefault="008F7EC2" w:rsidP="006B4D2B">
            <w:pPr>
              <w:widowControl w:val="0"/>
              <w:snapToGrid w:val="0"/>
              <w:spacing w:before="120" w:after="120" w:line="240" w:lineRule="auto"/>
              <w:rPr>
                <w:rFonts w:eastAsia="Microsoft YaHei"/>
                <w:sz w:val="20"/>
                <w:szCs w:val="20"/>
              </w:rPr>
            </w:pPr>
          </w:p>
        </w:tc>
        <w:tc>
          <w:tcPr>
            <w:tcW w:w="6945" w:type="dxa"/>
          </w:tcPr>
          <w:p w14:paraId="62EFA4D2" w14:textId="77777777" w:rsidR="008F7EC2" w:rsidRDefault="008F7EC2" w:rsidP="006B4D2B">
            <w:pPr>
              <w:widowControl w:val="0"/>
              <w:snapToGrid w:val="0"/>
              <w:spacing w:before="120" w:after="120" w:line="240" w:lineRule="auto"/>
              <w:rPr>
                <w:rFonts w:eastAsia="Microsoft YaHei"/>
                <w:sz w:val="20"/>
                <w:szCs w:val="20"/>
              </w:rPr>
            </w:pPr>
          </w:p>
        </w:tc>
      </w:tr>
      <w:tr w:rsidR="008F7EC2" w14:paraId="3F1C8F39" w14:textId="77777777" w:rsidTr="006B4D2B">
        <w:tc>
          <w:tcPr>
            <w:tcW w:w="2405" w:type="dxa"/>
          </w:tcPr>
          <w:p w14:paraId="054B4963" w14:textId="77777777" w:rsidR="008F7EC2" w:rsidRDefault="008F7EC2" w:rsidP="006B4D2B">
            <w:pPr>
              <w:widowControl w:val="0"/>
              <w:snapToGrid w:val="0"/>
              <w:spacing w:before="120" w:after="120" w:line="240" w:lineRule="auto"/>
              <w:rPr>
                <w:rFonts w:eastAsia="Microsoft YaHei"/>
                <w:sz w:val="20"/>
                <w:szCs w:val="20"/>
              </w:rPr>
            </w:pPr>
          </w:p>
        </w:tc>
        <w:tc>
          <w:tcPr>
            <w:tcW w:w="6945" w:type="dxa"/>
          </w:tcPr>
          <w:p w14:paraId="344B12CA" w14:textId="77777777" w:rsidR="008F7EC2" w:rsidRDefault="008F7EC2" w:rsidP="006B4D2B">
            <w:pPr>
              <w:widowControl w:val="0"/>
              <w:snapToGrid w:val="0"/>
              <w:spacing w:before="120" w:after="120" w:line="240" w:lineRule="auto"/>
              <w:rPr>
                <w:rFonts w:eastAsia="Microsoft YaHei"/>
                <w:sz w:val="20"/>
                <w:szCs w:val="20"/>
              </w:rPr>
            </w:pPr>
          </w:p>
        </w:tc>
      </w:tr>
      <w:tr w:rsidR="008F7EC2" w14:paraId="237B5B5B" w14:textId="77777777" w:rsidTr="006B4D2B">
        <w:tc>
          <w:tcPr>
            <w:tcW w:w="2405" w:type="dxa"/>
          </w:tcPr>
          <w:p w14:paraId="45AF4E41" w14:textId="77777777" w:rsidR="008F7EC2" w:rsidRDefault="008F7EC2" w:rsidP="006B4D2B">
            <w:pPr>
              <w:widowControl w:val="0"/>
              <w:snapToGrid w:val="0"/>
              <w:spacing w:before="120" w:after="120" w:line="240" w:lineRule="auto"/>
              <w:rPr>
                <w:rFonts w:eastAsia="Microsoft YaHei"/>
                <w:sz w:val="20"/>
                <w:szCs w:val="20"/>
              </w:rPr>
            </w:pPr>
          </w:p>
        </w:tc>
        <w:tc>
          <w:tcPr>
            <w:tcW w:w="6945" w:type="dxa"/>
          </w:tcPr>
          <w:p w14:paraId="7159F791" w14:textId="77777777" w:rsidR="008F7EC2" w:rsidRDefault="008F7EC2" w:rsidP="006B4D2B">
            <w:pPr>
              <w:widowControl w:val="0"/>
              <w:snapToGrid w:val="0"/>
              <w:spacing w:before="120" w:after="120" w:line="240" w:lineRule="auto"/>
              <w:rPr>
                <w:rFonts w:eastAsia="Microsoft YaHei"/>
                <w:sz w:val="20"/>
                <w:szCs w:val="20"/>
              </w:rPr>
            </w:pP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t>Aperiodic SRS</w:t>
      </w:r>
      <w:r w:rsidR="00793EA1">
        <w:rPr>
          <w:rFonts w:cs="Arial"/>
          <w:sz w:val="24"/>
          <w:szCs w:val="24"/>
        </w:rPr>
        <w:t xml:space="preserve"> configurations</w:t>
      </w:r>
      <w:r>
        <w:rPr>
          <w:rFonts w:cs="Arial"/>
          <w:sz w:val="24"/>
          <w:szCs w:val="24"/>
        </w:rPr>
        <w:t xml:space="preserve"> for &gt;4Rx</w:t>
      </w:r>
    </w:p>
    <w:p w14:paraId="05F6627B" w14:textId="7DB9414D"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 to support configuring &gt;4Rx SRS configurations, while the supported values for N_max and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200F4C7F" w14:textId="77777777" w:rsidR="00CB06A0" w:rsidRDefault="00CB06A0">
      <w:pPr>
        <w:widowControl w:val="0"/>
        <w:snapToGrid w:val="0"/>
        <w:spacing w:before="120" w:after="120" w:line="240" w:lineRule="auto"/>
        <w:jc w:val="both"/>
        <w:rPr>
          <w:rFonts w:eastAsia="Microsoft YaHei"/>
          <w:b/>
          <w:sz w:val="20"/>
          <w:szCs w:val="20"/>
          <w:u w:val="single"/>
        </w:rPr>
      </w:pPr>
    </w:p>
    <w:p w14:paraId="0F3947CC" w14:textId="065A320D" w:rsidR="005867CE" w:rsidRPr="005867CE" w:rsidRDefault="00CB06A0">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N_max</w:t>
      </w:r>
      <w:r w:rsidR="00565F4A">
        <w:rPr>
          <w:rFonts w:eastAsia="Microsoft YaHei"/>
          <w:b/>
          <w:sz w:val="20"/>
          <w:szCs w:val="20"/>
          <w:u w:val="single"/>
        </w:rPr>
        <w:t xml:space="preserve"> values</w:t>
      </w:r>
    </w:p>
    <w:p w14:paraId="00E3AF61"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p>
    <w:tbl>
      <w:tblPr>
        <w:tblStyle w:val="TableGrid"/>
        <w:tblW w:w="0" w:type="auto"/>
        <w:jc w:val="center"/>
        <w:tblLook w:val="04A0" w:firstRow="1" w:lastRow="0" w:firstColumn="1" w:lastColumn="0" w:noHBand="0" w:noVBand="1"/>
      </w:tblPr>
      <w:tblGrid>
        <w:gridCol w:w="672"/>
        <w:gridCol w:w="2936"/>
        <w:gridCol w:w="1667"/>
        <w:gridCol w:w="4301"/>
      </w:tblGrid>
      <w:tr w:rsidR="009276AF" w14:paraId="1CC47D62" w14:textId="77777777" w:rsidTr="000B580D">
        <w:trPr>
          <w:jc w:val="center"/>
        </w:trPr>
        <w:tc>
          <w:tcPr>
            <w:tcW w:w="0" w:type="auto"/>
            <w:gridSpan w:val="4"/>
            <w:shd w:val="clear" w:color="auto" w:fill="FFFFFF" w:themeFill="background1"/>
          </w:tcPr>
          <w:p w14:paraId="1CE8745B" w14:textId="08CF6222" w:rsidR="009276AF" w:rsidRPr="009276AF" w:rsidRDefault="009276AF" w:rsidP="002278B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r w:rsidRPr="009276AF">
              <w:rPr>
                <w:rFonts w:eastAsia="Microsoft YaHei"/>
                <w:b/>
                <w:sz w:val="20"/>
                <w:szCs w:val="20"/>
              </w:rPr>
              <w:t>_max</w:t>
            </w:r>
          </w:p>
        </w:tc>
      </w:tr>
      <w:tr w:rsidR="006B4D2B" w14:paraId="00E3AF65" w14:textId="664C051E" w:rsidTr="000B580D">
        <w:trPr>
          <w:jc w:val="center"/>
        </w:trPr>
        <w:tc>
          <w:tcPr>
            <w:tcW w:w="0" w:type="auto"/>
            <w:shd w:val="clear" w:color="auto" w:fill="E2EFD9" w:themeFill="accent6" w:themeFillTint="33"/>
          </w:tcPr>
          <w:p w14:paraId="00E3AF63" w14:textId="77777777" w:rsidR="008C25AE" w:rsidRDefault="008C25AE" w:rsidP="002278BD">
            <w:pPr>
              <w:widowControl w:val="0"/>
              <w:snapToGrid w:val="0"/>
              <w:spacing w:before="120" w:after="120" w:line="240" w:lineRule="auto"/>
              <w:jc w:val="both"/>
              <w:rPr>
                <w:rFonts w:eastAsia="Microsoft YaHei"/>
                <w:sz w:val="20"/>
                <w:szCs w:val="20"/>
              </w:rPr>
            </w:pPr>
            <w:proofErr w:type="spellStart"/>
            <w:r>
              <w:rPr>
                <w:rFonts w:eastAsia="Microsoft YaHei" w:hint="eastAsia"/>
                <w:sz w:val="20"/>
                <w:szCs w:val="20"/>
              </w:rPr>
              <w:t>x</w:t>
            </w:r>
            <w:r>
              <w:rPr>
                <w:rFonts w:eastAsia="Microsoft YaHei"/>
                <w:sz w:val="20"/>
                <w:szCs w:val="20"/>
              </w:rPr>
              <w:t>TyR</w:t>
            </w:r>
            <w:proofErr w:type="spellEnd"/>
          </w:p>
        </w:tc>
        <w:tc>
          <w:tcPr>
            <w:tcW w:w="0" w:type="auto"/>
            <w:gridSpan w:val="2"/>
            <w:shd w:val="clear" w:color="auto" w:fill="E2EFD9" w:themeFill="accent6" w:themeFillTint="33"/>
          </w:tcPr>
          <w:p w14:paraId="00E3AF64" w14:textId="45BF0DF7" w:rsidR="008C25AE" w:rsidRDefault="008C25AE" w:rsidP="000B580D">
            <w:pPr>
              <w:widowControl w:val="0"/>
              <w:snapToGrid w:val="0"/>
              <w:spacing w:before="120" w:after="120" w:line="240" w:lineRule="auto"/>
              <w:rPr>
                <w:rFonts w:eastAsia="Microsoft YaHei"/>
                <w:sz w:val="20"/>
                <w:szCs w:val="20"/>
              </w:rPr>
            </w:pPr>
            <w:r>
              <w:rPr>
                <w:rFonts w:eastAsia="Microsoft YaHei"/>
                <w:sz w:val="20"/>
                <w:szCs w:val="20"/>
              </w:rPr>
              <w:t>Value</w:t>
            </w:r>
          </w:p>
        </w:tc>
        <w:tc>
          <w:tcPr>
            <w:tcW w:w="0" w:type="auto"/>
            <w:shd w:val="clear" w:color="auto" w:fill="E2EFD9" w:themeFill="accent6" w:themeFillTint="33"/>
          </w:tcPr>
          <w:p w14:paraId="0D6D4730" w14:textId="12568153" w:rsidR="008C25AE" w:rsidRDefault="008C25AE"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60FF3" w14:paraId="00E3AF71" w14:textId="3450B682" w:rsidTr="000B580D">
        <w:trPr>
          <w:trHeight w:val="92"/>
          <w:jc w:val="center"/>
        </w:trPr>
        <w:tc>
          <w:tcPr>
            <w:tcW w:w="0" w:type="auto"/>
            <w:vMerge w:val="restart"/>
          </w:tcPr>
          <w:p w14:paraId="00E3AF67" w14:textId="3210DF4C"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gridSpan w:val="2"/>
          </w:tcPr>
          <w:p w14:paraId="00E3AF70" w14:textId="0E8B1781" w:rsidR="00660FF3" w:rsidRPr="008C6465" w:rsidRDefault="00B9296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_max = </w:t>
            </w:r>
            <w:r w:rsidR="00B511BF">
              <w:rPr>
                <w:rFonts w:eastAsia="Microsoft YaHei"/>
                <w:sz w:val="20"/>
                <w:szCs w:val="20"/>
              </w:rPr>
              <w:t>2</w:t>
            </w:r>
          </w:p>
        </w:tc>
        <w:tc>
          <w:tcPr>
            <w:tcW w:w="0" w:type="auto"/>
          </w:tcPr>
          <w:p w14:paraId="17766A4D" w14:textId="1F0189B4"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OPPO</w:t>
            </w:r>
          </w:p>
        </w:tc>
      </w:tr>
      <w:tr w:rsidR="00660FF3" w14:paraId="273FD9A8" w14:textId="77777777" w:rsidTr="000B580D">
        <w:trPr>
          <w:trHeight w:val="90"/>
          <w:jc w:val="center"/>
        </w:trPr>
        <w:tc>
          <w:tcPr>
            <w:tcW w:w="0" w:type="auto"/>
            <w:vMerge/>
          </w:tcPr>
          <w:p w14:paraId="27864FE4"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6B39EA4" w14:textId="599E8178"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3</w:t>
            </w:r>
          </w:p>
        </w:tc>
        <w:tc>
          <w:tcPr>
            <w:tcW w:w="0" w:type="auto"/>
          </w:tcPr>
          <w:p w14:paraId="13D9D7FE" w14:textId="1FDD05B7" w:rsidR="00660FF3" w:rsidRPr="008C6465" w:rsidRDefault="007C62D9" w:rsidP="000B580D">
            <w:pPr>
              <w:widowControl w:val="0"/>
              <w:snapToGrid w:val="0"/>
              <w:spacing w:before="120" w:after="120" w:line="240" w:lineRule="auto"/>
              <w:rPr>
                <w:rFonts w:eastAsia="Microsoft YaHei"/>
                <w:sz w:val="20"/>
                <w:szCs w:val="20"/>
              </w:rPr>
            </w:pPr>
            <w:r>
              <w:rPr>
                <w:rFonts w:eastAsia="Microsoft YaHei"/>
                <w:sz w:val="20"/>
                <w:szCs w:val="20"/>
              </w:rPr>
              <w:t>9</w:t>
            </w:r>
            <w:r w:rsidR="00B511BF">
              <w:rPr>
                <w:rFonts w:eastAsia="Microsoft YaHei"/>
                <w:sz w:val="20"/>
                <w:szCs w:val="20"/>
              </w:rPr>
              <w:t xml:space="preserve"> companies: </w:t>
            </w:r>
            <w:r w:rsidR="00B511BF" w:rsidRPr="00B511BF">
              <w:rPr>
                <w:rFonts w:eastAsia="Microsoft YaHei"/>
                <w:sz w:val="20"/>
                <w:szCs w:val="20"/>
              </w:rPr>
              <w:t>Qualcomm, Nokia</w:t>
            </w:r>
            <w:r w:rsidR="00B511BF">
              <w:rPr>
                <w:rFonts w:eastAsia="Microsoft YaHei"/>
                <w:sz w:val="20"/>
                <w:szCs w:val="20"/>
              </w:rPr>
              <w:t xml:space="preserve">, </w:t>
            </w:r>
            <w:r w:rsidR="00B511BF" w:rsidRPr="00B511BF">
              <w:rPr>
                <w:rFonts w:eastAsia="Microsoft YaHei"/>
                <w:sz w:val="20"/>
                <w:szCs w:val="20"/>
              </w:rPr>
              <w:t xml:space="preserve">NSB, NTT DOCOMO, Spreadtrum, Lenovo, </w:t>
            </w:r>
            <w:proofErr w:type="spellStart"/>
            <w:r w:rsidR="00B511BF" w:rsidRPr="00B511BF">
              <w:rPr>
                <w:rFonts w:eastAsia="Microsoft YaHei"/>
                <w:sz w:val="20"/>
                <w:szCs w:val="20"/>
              </w:rPr>
              <w:t>MotM</w:t>
            </w:r>
            <w:proofErr w:type="spellEnd"/>
            <w:r w:rsidR="00B511BF" w:rsidRPr="00B511BF">
              <w:rPr>
                <w:rFonts w:eastAsia="Microsoft YaHei"/>
                <w:sz w:val="20"/>
                <w:szCs w:val="20"/>
              </w:rPr>
              <w:t>, CMCC</w:t>
            </w:r>
            <w:r w:rsidR="00583CF6">
              <w:rPr>
                <w:rFonts w:eastAsia="Microsoft YaHei"/>
                <w:sz w:val="20"/>
                <w:szCs w:val="20"/>
              </w:rPr>
              <w:t>, ZTE</w:t>
            </w:r>
          </w:p>
        </w:tc>
      </w:tr>
      <w:tr w:rsidR="00660FF3" w14:paraId="535F345B" w14:textId="77777777" w:rsidTr="000B580D">
        <w:trPr>
          <w:trHeight w:val="90"/>
          <w:jc w:val="center"/>
        </w:trPr>
        <w:tc>
          <w:tcPr>
            <w:tcW w:w="0" w:type="auto"/>
            <w:vMerge/>
          </w:tcPr>
          <w:p w14:paraId="578DC637"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4FA110E" w14:textId="4A31E0D3"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386D4790" w14:textId="789D4376" w:rsidR="00660FF3" w:rsidRPr="008C6465" w:rsidRDefault="00583CF6" w:rsidP="000B580D">
            <w:pPr>
              <w:widowControl w:val="0"/>
              <w:snapToGrid w:val="0"/>
              <w:spacing w:before="120" w:after="120" w:line="240" w:lineRule="auto"/>
              <w:rPr>
                <w:rFonts w:eastAsia="Microsoft YaHei"/>
                <w:sz w:val="20"/>
                <w:szCs w:val="20"/>
              </w:rPr>
            </w:pPr>
            <w:r>
              <w:rPr>
                <w:rFonts w:eastAsia="Microsoft YaHei" w:hint="eastAsia"/>
                <w:sz w:val="20"/>
                <w:szCs w:val="20"/>
              </w:rPr>
              <w:t>4</w:t>
            </w:r>
            <w:r>
              <w:rPr>
                <w:rFonts w:eastAsia="Microsoft YaHei"/>
                <w:sz w:val="20"/>
                <w:szCs w:val="20"/>
              </w:rPr>
              <w:t xml:space="preserve"> companies: </w:t>
            </w:r>
            <w:r w:rsidRPr="00583CF6">
              <w:rPr>
                <w:rFonts w:eastAsia="Microsoft YaHei"/>
                <w:sz w:val="20"/>
                <w:szCs w:val="20"/>
              </w:rPr>
              <w:t>Samsung, Ericsson, CATT, Xiaomi</w:t>
            </w:r>
          </w:p>
        </w:tc>
      </w:tr>
      <w:tr w:rsidR="00660FF3" w14:paraId="393AD0EC" w14:textId="77777777" w:rsidTr="000B580D">
        <w:trPr>
          <w:trHeight w:val="90"/>
          <w:jc w:val="center"/>
        </w:trPr>
        <w:tc>
          <w:tcPr>
            <w:tcW w:w="0" w:type="auto"/>
            <w:vMerge/>
          </w:tcPr>
          <w:p w14:paraId="0668671F"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E48BE7D" w14:textId="3028BE3E" w:rsidR="00660FF3" w:rsidRPr="008C6465" w:rsidRDefault="00B511B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6</w:t>
            </w:r>
          </w:p>
        </w:tc>
        <w:tc>
          <w:tcPr>
            <w:tcW w:w="0" w:type="auto"/>
          </w:tcPr>
          <w:p w14:paraId="77C0C462" w14:textId="045E52EE" w:rsidR="00660FF3" w:rsidRPr="008C6465" w:rsidRDefault="00BF3FE2"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r w:rsidRPr="00BF3FE2">
              <w:rPr>
                <w:rFonts w:eastAsia="Microsoft YaHei"/>
                <w:sz w:val="20"/>
                <w:szCs w:val="20"/>
              </w:rPr>
              <w:t>Spreadtrum</w:t>
            </w:r>
          </w:p>
        </w:tc>
      </w:tr>
      <w:tr w:rsidR="00660FF3" w14:paraId="00E3AF7D" w14:textId="34D8D3FB" w:rsidTr="000B580D">
        <w:trPr>
          <w:trHeight w:val="181"/>
          <w:jc w:val="center"/>
        </w:trPr>
        <w:tc>
          <w:tcPr>
            <w:tcW w:w="0" w:type="auto"/>
            <w:vMerge w:val="restart"/>
          </w:tcPr>
          <w:p w14:paraId="00E3AF73" w14:textId="2571257E"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gridSpan w:val="2"/>
          </w:tcPr>
          <w:p w14:paraId="00E3AF7C" w14:textId="4D7151E6"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7D490D03" w14:textId="1E35A32B"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companies: </w:t>
            </w:r>
            <w:r w:rsidRPr="00FA32E8">
              <w:rPr>
                <w:rFonts w:eastAsia="Microsoft YaHei"/>
                <w:sz w:val="20"/>
                <w:szCs w:val="20"/>
              </w:rPr>
              <w:t>OPPO, Spreadtrum</w:t>
            </w:r>
          </w:p>
        </w:tc>
      </w:tr>
      <w:tr w:rsidR="00660FF3" w14:paraId="1FBE82C4" w14:textId="77777777" w:rsidTr="000B580D">
        <w:trPr>
          <w:trHeight w:val="181"/>
          <w:jc w:val="center"/>
        </w:trPr>
        <w:tc>
          <w:tcPr>
            <w:tcW w:w="0" w:type="auto"/>
            <w:vMerge/>
          </w:tcPr>
          <w:p w14:paraId="469E74F3"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47F95A2E" w14:textId="7F0C8CE8"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440570A0" w14:textId="3B898F07" w:rsidR="00660FF3" w:rsidRPr="001E6288" w:rsidRDefault="00FA32E8"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3 companies: </w:t>
            </w:r>
            <w:r w:rsidRPr="00FA32E8">
              <w:rPr>
                <w:rFonts w:eastAsia="Microsoft YaHei"/>
                <w:sz w:val="20"/>
                <w:szCs w:val="20"/>
              </w:rPr>
              <w:t>Qualcomm, Samsung, ZTE</w:t>
            </w:r>
            <w:r>
              <w:rPr>
                <w:rFonts w:eastAsia="Microsoft YaHei"/>
                <w:sz w:val="20"/>
                <w:szCs w:val="20"/>
              </w:rPr>
              <w:t xml:space="preserve">, Nokia, </w:t>
            </w:r>
            <w:r w:rsidRPr="00FA32E8">
              <w:rPr>
                <w:rFonts w:eastAsia="Microsoft YaHei"/>
                <w:sz w:val="20"/>
                <w:szCs w:val="20"/>
              </w:rPr>
              <w:t xml:space="preserve">NSB, Ericsson, NTT DOCOMO, Spreadtrum, CATT, Lenovo, </w:t>
            </w:r>
            <w:proofErr w:type="spellStart"/>
            <w:r w:rsidRPr="00FA32E8">
              <w:rPr>
                <w:rFonts w:eastAsia="Microsoft YaHei"/>
                <w:sz w:val="20"/>
                <w:szCs w:val="20"/>
              </w:rPr>
              <w:t>MotM</w:t>
            </w:r>
            <w:proofErr w:type="spellEnd"/>
            <w:r w:rsidRPr="00FA32E8">
              <w:rPr>
                <w:rFonts w:eastAsia="Microsoft YaHei"/>
                <w:sz w:val="20"/>
                <w:szCs w:val="20"/>
              </w:rPr>
              <w:t>, CMCC, Xiaomi</w:t>
            </w:r>
          </w:p>
        </w:tc>
      </w:tr>
      <w:tr w:rsidR="00660FF3" w14:paraId="00E3AF83" w14:textId="76851B35" w:rsidTr="000B580D">
        <w:trPr>
          <w:trHeight w:val="122"/>
          <w:jc w:val="center"/>
        </w:trPr>
        <w:tc>
          <w:tcPr>
            <w:tcW w:w="0" w:type="auto"/>
            <w:vMerge w:val="restart"/>
          </w:tcPr>
          <w:p w14:paraId="00E3AF7F" w14:textId="1D7D3298"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gridSpan w:val="2"/>
          </w:tcPr>
          <w:p w14:paraId="00E3AF82" w14:textId="3EC280B2"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6B71A87A" w14:textId="23F687B4" w:rsidR="00660FF3" w:rsidRPr="00613520" w:rsidRDefault="004E09D4"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w:t>
            </w:r>
            <w:r w:rsidRPr="004E09D4">
              <w:rPr>
                <w:rFonts w:eastAsia="Microsoft YaHei"/>
                <w:sz w:val="20"/>
                <w:szCs w:val="20"/>
              </w:rPr>
              <w:t>Spreadtrum</w:t>
            </w:r>
          </w:p>
        </w:tc>
      </w:tr>
      <w:tr w:rsidR="00660FF3" w14:paraId="5E1B498C" w14:textId="77777777" w:rsidTr="000B580D">
        <w:trPr>
          <w:trHeight w:val="120"/>
          <w:jc w:val="center"/>
        </w:trPr>
        <w:tc>
          <w:tcPr>
            <w:tcW w:w="0" w:type="auto"/>
            <w:vMerge/>
          </w:tcPr>
          <w:p w14:paraId="64CC0B8D"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02E3F9FE" w14:textId="0C484457"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7EFA299C" w14:textId="761F42D8" w:rsidR="00660FF3" w:rsidRPr="00613520" w:rsidRDefault="00621D13" w:rsidP="000B580D">
            <w:pPr>
              <w:widowControl w:val="0"/>
              <w:snapToGrid w:val="0"/>
              <w:spacing w:before="120" w:after="120" w:line="240" w:lineRule="auto"/>
              <w:rPr>
                <w:rFonts w:eastAsia="Microsoft YaHei"/>
                <w:sz w:val="20"/>
                <w:szCs w:val="20"/>
              </w:rPr>
            </w:pPr>
            <w:r>
              <w:rPr>
                <w:rFonts w:eastAsia="Microsoft YaHei" w:hint="eastAsia"/>
                <w:sz w:val="20"/>
                <w:szCs w:val="20"/>
              </w:rPr>
              <w:t>5</w:t>
            </w:r>
            <w:r>
              <w:rPr>
                <w:rFonts w:eastAsia="Microsoft YaHei"/>
                <w:sz w:val="20"/>
                <w:szCs w:val="20"/>
              </w:rPr>
              <w:t xml:space="preserve"> companies: </w:t>
            </w:r>
            <w:r w:rsidRPr="00621D13">
              <w:rPr>
                <w:rFonts w:eastAsia="Microsoft YaHei"/>
                <w:sz w:val="20"/>
                <w:szCs w:val="20"/>
              </w:rPr>
              <w:t xml:space="preserve">Qualcomm, OPPO, Lenovo, </w:t>
            </w:r>
            <w:proofErr w:type="spellStart"/>
            <w:r w:rsidRPr="00621D13">
              <w:rPr>
                <w:rFonts w:eastAsia="Microsoft YaHei"/>
                <w:sz w:val="20"/>
                <w:szCs w:val="20"/>
              </w:rPr>
              <w:t>MotM</w:t>
            </w:r>
            <w:proofErr w:type="spellEnd"/>
            <w:r w:rsidRPr="00621D13">
              <w:rPr>
                <w:rFonts w:eastAsia="Microsoft YaHei"/>
                <w:sz w:val="20"/>
                <w:szCs w:val="20"/>
              </w:rPr>
              <w:t>, CMCC</w:t>
            </w:r>
          </w:p>
        </w:tc>
      </w:tr>
      <w:tr w:rsidR="00660FF3" w14:paraId="564F322E" w14:textId="77777777" w:rsidTr="000B580D">
        <w:trPr>
          <w:trHeight w:val="120"/>
          <w:jc w:val="center"/>
        </w:trPr>
        <w:tc>
          <w:tcPr>
            <w:tcW w:w="0" w:type="auto"/>
            <w:vMerge/>
          </w:tcPr>
          <w:p w14:paraId="57E164C9"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7CE4668E" w14:textId="4E9F01F4" w:rsidR="00660FF3" w:rsidRPr="00613520" w:rsidRDefault="006B4D2B"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3</w:t>
            </w:r>
          </w:p>
        </w:tc>
        <w:tc>
          <w:tcPr>
            <w:tcW w:w="0" w:type="auto"/>
          </w:tcPr>
          <w:p w14:paraId="613F593C" w14:textId="2A745994" w:rsidR="00660FF3" w:rsidRPr="00613520" w:rsidRDefault="006B4D2B" w:rsidP="000B580D">
            <w:pPr>
              <w:widowControl w:val="0"/>
              <w:snapToGrid w:val="0"/>
              <w:spacing w:before="120" w:after="120" w:line="240" w:lineRule="auto"/>
              <w:rPr>
                <w:rFonts w:eastAsia="Microsoft YaHei"/>
                <w:sz w:val="20"/>
                <w:szCs w:val="20"/>
              </w:rPr>
            </w:pPr>
            <w:r>
              <w:rPr>
                <w:rFonts w:eastAsia="Microsoft YaHei"/>
                <w:sz w:val="20"/>
                <w:szCs w:val="20"/>
              </w:rPr>
              <w:t xml:space="preserve">9 companies: </w:t>
            </w:r>
            <w:r w:rsidRPr="006B4D2B">
              <w:rPr>
                <w:rFonts w:eastAsia="Microsoft YaHei"/>
                <w:sz w:val="20"/>
                <w:szCs w:val="20"/>
              </w:rPr>
              <w:t>Samsung, ZTE, Nokia</w:t>
            </w:r>
            <w:r>
              <w:rPr>
                <w:rFonts w:eastAsia="Microsoft YaHei"/>
                <w:sz w:val="20"/>
                <w:szCs w:val="20"/>
              </w:rPr>
              <w:t xml:space="preserve">, </w:t>
            </w:r>
            <w:r w:rsidRPr="006B4D2B">
              <w:rPr>
                <w:rFonts w:eastAsia="Microsoft YaHei"/>
                <w:sz w:val="20"/>
                <w:szCs w:val="20"/>
              </w:rPr>
              <w:t>NSB, Ericsson, NTT DOCOMO, Spreadtrum, CATT, Xiaomi</w:t>
            </w:r>
          </w:p>
        </w:tc>
      </w:tr>
      <w:tr w:rsidR="00660FF3" w14:paraId="00E3AF8B" w14:textId="025943A4" w:rsidTr="000B580D">
        <w:trPr>
          <w:trHeight w:val="181"/>
          <w:jc w:val="center"/>
        </w:trPr>
        <w:tc>
          <w:tcPr>
            <w:tcW w:w="0" w:type="auto"/>
            <w:vMerge w:val="restart"/>
          </w:tcPr>
          <w:p w14:paraId="00E3AF85" w14:textId="4B6C1EF3" w:rsidR="00660FF3" w:rsidRDefault="00660FF3"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gridSpan w:val="2"/>
          </w:tcPr>
          <w:p w14:paraId="00E3AF8A" w14:textId="7DF0D816"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35848CAC" w14:textId="14B4E983"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6 companies: </w:t>
            </w:r>
            <w:r w:rsidRPr="006B3DEA">
              <w:rPr>
                <w:rFonts w:eastAsia="Microsoft YaHei"/>
                <w:sz w:val="20"/>
                <w:szCs w:val="20"/>
              </w:rPr>
              <w:t xml:space="preserve">Qualcomm, OPPO, Spreadtrum, Lenovo, </w:t>
            </w:r>
            <w:proofErr w:type="spellStart"/>
            <w:r w:rsidRPr="006B3DEA">
              <w:rPr>
                <w:rFonts w:eastAsia="Microsoft YaHei"/>
                <w:sz w:val="20"/>
                <w:szCs w:val="20"/>
              </w:rPr>
              <w:t>MotM</w:t>
            </w:r>
            <w:proofErr w:type="spellEnd"/>
            <w:r w:rsidRPr="006B3DEA">
              <w:rPr>
                <w:rFonts w:eastAsia="Microsoft YaHei"/>
                <w:sz w:val="20"/>
                <w:szCs w:val="20"/>
              </w:rPr>
              <w:t>, CMCC</w:t>
            </w:r>
          </w:p>
        </w:tc>
      </w:tr>
      <w:tr w:rsidR="00660FF3" w14:paraId="0243E57D" w14:textId="77777777" w:rsidTr="000B580D">
        <w:trPr>
          <w:trHeight w:val="181"/>
          <w:jc w:val="center"/>
        </w:trPr>
        <w:tc>
          <w:tcPr>
            <w:tcW w:w="0" w:type="auto"/>
            <w:vMerge/>
          </w:tcPr>
          <w:p w14:paraId="0BA248E2" w14:textId="77777777" w:rsidR="00660FF3" w:rsidRDefault="00660FF3" w:rsidP="002278BD">
            <w:pPr>
              <w:widowControl w:val="0"/>
              <w:snapToGrid w:val="0"/>
              <w:spacing w:before="120" w:after="120" w:line="240" w:lineRule="auto"/>
              <w:jc w:val="both"/>
              <w:rPr>
                <w:rFonts w:eastAsia="Microsoft YaHei"/>
                <w:sz w:val="20"/>
                <w:szCs w:val="20"/>
              </w:rPr>
            </w:pPr>
          </w:p>
        </w:tc>
        <w:tc>
          <w:tcPr>
            <w:tcW w:w="0" w:type="auto"/>
            <w:gridSpan w:val="2"/>
          </w:tcPr>
          <w:p w14:paraId="6BD2BCB9" w14:textId="74ECE06B"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4</w:t>
            </w:r>
          </w:p>
        </w:tc>
        <w:tc>
          <w:tcPr>
            <w:tcW w:w="0" w:type="auto"/>
          </w:tcPr>
          <w:p w14:paraId="0E9EEF02" w14:textId="3F8A5177" w:rsidR="00660FF3" w:rsidRPr="00993D33" w:rsidRDefault="006B3DEA" w:rsidP="000B580D">
            <w:pPr>
              <w:widowControl w:val="0"/>
              <w:snapToGrid w:val="0"/>
              <w:spacing w:before="120" w:after="120" w:line="240" w:lineRule="auto"/>
              <w:rPr>
                <w:rFonts w:eastAsia="Microsoft YaHei"/>
                <w:sz w:val="20"/>
                <w:szCs w:val="20"/>
              </w:rPr>
            </w:pPr>
            <w:r>
              <w:rPr>
                <w:rFonts w:eastAsia="Microsoft YaHei"/>
                <w:sz w:val="20"/>
                <w:szCs w:val="20"/>
              </w:rPr>
              <w:t xml:space="preserve">9 companies: </w:t>
            </w:r>
            <w:r w:rsidRPr="006B3DEA">
              <w:rPr>
                <w:rFonts w:eastAsia="Microsoft YaHei"/>
                <w:sz w:val="20"/>
                <w:szCs w:val="20"/>
              </w:rPr>
              <w:t>Samsung, ZTE, Nokia</w:t>
            </w:r>
            <w:r>
              <w:rPr>
                <w:rFonts w:eastAsia="Microsoft YaHei"/>
                <w:sz w:val="20"/>
                <w:szCs w:val="20"/>
              </w:rPr>
              <w:t xml:space="preserve">, </w:t>
            </w:r>
            <w:r w:rsidRPr="006B3DEA">
              <w:rPr>
                <w:rFonts w:eastAsia="Microsoft YaHei"/>
                <w:sz w:val="20"/>
                <w:szCs w:val="20"/>
              </w:rPr>
              <w:t>NSB, Ericsson, NTT DOCOMO, Spreadtrum, CATT, Xiaomi</w:t>
            </w:r>
          </w:p>
        </w:tc>
      </w:tr>
      <w:tr w:rsidR="0019023F" w14:paraId="00E3AF90" w14:textId="39156EC4" w:rsidTr="000B580D">
        <w:trPr>
          <w:trHeight w:val="181"/>
          <w:jc w:val="center"/>
        </w:trPr>
        <w:tc>
          <w:tcPr>
            <w:tcW w:w="0" w:type="auto"/>
            <w:vMerge w:val="restart"/>
          </w:tcPr>
          <w:p w14:paraId="00E3AF8D" w14:textId="36058ED7" w:rsidR="00A151D8" w:rsidRDefault="00A151D8"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vMerge w:val="restart"/>
          </w:tcPr>
          <w:p w14:paraId="0A034DC2" w14:textId="77777777" w:rsidR="00A151D8" w:rsidRPr="000D62C9"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onfirm the WA with</w:t>
            </w:r>
          </w:p>
        </w:tc>
        <w:tc>
          <w:tcPr>
            <w:tcW w:w="0" w:type="auto"/>
          </w:tcPr>
          <w:p w14:paraId="00E3AF8F" w14:textId="24E9D59A"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1</w:t>
            </w:r>
          </w:p>
        </w:tc>
        <w:tc>
          <w:tcPr>
            <w:tcW w:w="0" w:type="auto"/>
          </w:tcPr>
          <w:p w14:paraId="06471C3D" w14:textId="2F28889A"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3</w:t>
            </w:r>
            <w:r>
              <w:rPr>
                <w:rFonts w:eastAsia="Microsoft YaHei"/>
                <w:sz w:val="20"/>
                <w:szCs w:val="20"/>
              </w:rPr>
              <w:t xml:space="preserve"> companies: </w:t>
            </w:r>
            <w:r w:rsidRPr="00C765E1">
              <w:rPr>
                <w:rFonts w:eastAsia="Microsoft YaHei"/>
                <w:sz w:val="20"/>
                <w:szCs w:val="20"/>
              </w:rPr>
              <w:t>Qualcomm, Spreadtrum, CMCC</w:t>
            </w:r>
          </w:p>
        </w:tc>
      </w:tr>
      <w:tr w:rsidR="0019023F" w14:paraId="54FFC5A1" w14:textId="77777777" w:rsidTr="000B580D">
        <w:trPr>
          <w:trHeight w:val="181"/>
          <w:jc w:val="center"/>
        </w:trPr>
        <w:tc>
          <w:tcPr>
            <w:tcW w:w="0" w:type="auto"/>
            <w:vMerge/>
          </w:tcPr>
          <w:p w14:paraId="6B51E544" w14:textId="77777777" w:rsidR="00A151D8" w:rsidRDefault="00A151D8" w:rsidP="002278BD">
            <w:pPr>
              <w:widowControl w:val="0"/>
              <w:snapToGrid w:val="0"/>
              <w:spacing w:before="120" w:after="120" w:line="240" w:lineRule="auto"/>
              <w:jc w:val="both"/>
              <w:rPr>
                <w:rFonts w:eastAsia="Microsoft YaHei"/>
                <w:sz w:val="20"/>
                <w:szCs w:val="20"/>
              </w:rPr>
            </w:pPr>
          </w:p>
        </w:tc>
        <w:tc>
          <w:tcPr>
            <w:tcW w:w="0" w:type="auto"/>
            <w:vMerge/>
          </w:tcPr>
          <w:p w14:paraId="3FD5504C" w14:textId="77777777" w:rsidR="00A151D8" w:rsidRDefault="00A151D8" w:rsidP="000B580D">
            <w:pPr>
              <w:widowControl w:val="0"/>
              <w:snapToGrid w:val="0"/>
              <w:spacing w:before="120" w:after="120" w:line="240" w:lineRule="auto"/>
              <w:rPr>
                <w:rFonts w:eastAsia="Microsoft YaHei"/>
                <w:sz w:val="20"/>
                <w:szCs w:val="20"/>
              </w:rPr>
            </w:pPr>
          </w:p>
        </w:tc>
        <w:tc>
          <w:tcPr>
            <w:tcW w:w="0" w:type="auto"/>
          </w:tcPr>
          <w:p w14:paraId="75765157" w14:textId="61EACC31" w:rsidR="00A151D8" w:rsidRPr="000D62C9" w:rsidRDefault="0019023F" w:rsidP="000B580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_max = 2</w:t>
            </w:r>
          </w:p>
        </w:tc>
        <w:tc>
          <w:tcPr>
            <w:tcW w:w="0" w:type="auto"/>
          </w:tcPr>
          <w:p w14:paraId="571B7FB9" w14:textId="2A5F6100" w:rsidR="00A151D8" w:rsidRPr="000D62C9" w:rsidRDefault="00C765E1" w:rsidP="000B580D">
            <w:pPr>
              <w:widowControl w:val="0"/>
              <w:snapToGrid w:val="0"/>
              <w:spacing w:before="120" w:after="120" w:line="240" w:lineRule="auto"/>
              <w:rPr>
                <w:rFonts w:eastAsia="Microsoft YaHei"/>
                <w:sz w:val="20"/>
                <w:szCs w:val="20"/>
              </w:rPr>
            </w:pPr>
            <w:r>
              <w:rPr>
                <w:rFonts w:eastAsia="Microsoft YaHei"/>
                <w:sz w:val="20"/>
                <w:szCs w:val="20"/>
              </w:rPr>
              <w:t xml:space="preserve">10 companies: </w:t>
            </w:r>
            <w:r w:rsidRPr="00C765E1">
              <w:rPr>
                <w:rFonts w:eastAsia="Microsoft YaHei"/>
                <w:sz w:val="20"/>
                <w:szCs w:val="20"/>
              </w:rPr>
              <w:t xml:space="preserve">Samsung, ZTE, Ericsson, NTT DOCOMO, OPPO, Spreadtrum, CATT, Lenovo, </w:t>
            </w:r>
            <w:proofErr w:type="spellStart"/>
            <w:r w:rsidRPr="00C765E1">
              <w:rPr>
                <w:rFonts w:eastAsia="Microsoft YaHei"/>
                <w:sz w:val="20"/>
                <w:szCs w:val="20"/>
              </w:rPr>
              <w:t>MotM</w:t>
            </w:r>
            <w:proofErr w:type="spellEnd"/>
            <w:r w:rsidRPr="00C765E1">
              <w:rPr>
                <w:rFonts w:eastAsia="Microsoft YaHei"/>
                <w:sz w:val="20"/>
                <w:szCs w:val="20"/>
              </w:rPr>
              <w:t>, Xiaomi</w:t>
            </w:r>
          </w:p>
        </w:tc>
      </w:tr>
      <w:tr w:rsidR="00A151D8" w14:paraId="00E3AF94" w14:textId="71130B20" w:rsidTr="000B580D">
        <w:trPr>
          <w:jc w:val="center"/>
        </w:trPr>
        <w:tc>
          <w:tcPr>
            <w:tcW w:w="0" w:type="auto"/>
            <w:vMerge/>
          </w:tcPr>
          <w:p w14:paraId="00E3AF92" w14:textId="40FA4049" w:rsidR="00A151D8" w:rsidRPr="00670253" w:rsidRDefault="00A151D8" w:rsidP="00670253">
            <w:pPr>
              <w:widowControl w:val="0"/>
              <w:snapToGrid w:val="0"/>
              <w:spacing w:before="120" w:after="120" w:line="240" w:lineRule="auto"/>
              <w:jc w:val="both"/>
              <w:rPr>
                <w:rFonts w:eastAsia="Microsoft YaHei"/>
                <w:sz w:val="20"/>
                <w:szCs w:val="20"/>
              </w:rPr>
            </w:pPr>
          </w:p>
        </w:tc>
        <w:tc>
          <w:tcPr>
            <w:tcW w:w="0" w:type="auto"/>
            <w:gridSpan w:val="2"/>
          </w:tcPr>
          <w:p w14:paraId="019DCF95" w14:textId="77777777" w:rsidR="00A151D8" w:rsidRDefault="00A151D8" w:rsidP="000B580D">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pdate the WA with </w:t>
            </w:r>
          </w:p>
          <w:p w14:paraId="5726C613" w14:textId="77777777"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hint="eastAsia"/>
                <w:sz w:val="20"/>
                <w:szCs w:val="20"/>
              </w:rPr>
              <w:t>F</w:t>
            </w:r>
            <w:r w:rsidRPr="00A151D8">
              <w:rPr>
                <w:rFonts w:eastAsia="Microsoft YaHei"/>
                <w:sz w:val="20"/>
                <w:szCs w:val="20"/>
              </w:rPr>
              <w:t xml:space="preserve">or </w:t>
            </w:r>
            <w:proofErr w:type="spellStart"/>
            <w:r w:rsidRPr="00A151D8">
              <w:rPr>
                <w:rFonts w:eastAsia="Microsoft YaHei"/>
                <w:i/>
                <w:iCs/>
                <w:sz w:val="20"/>
                <w:szCs w:val="20"/>
              </w:rPr>
              <w:t>fullAndPartialAndNonCoherent</w:t>
            </w:r>
            <w:proofErr w:type="spellEnd"/>
            <w:r w:rsidRPr="00A151D8">
              <w:rPr>
                <w:rFonts w:eastAsia="Microsoft YaHei"/>
                <w:i/>
                <w:iCs/>
                <w:sz w:val="20"/>
                <w:szCs w:val="20"/>
              </w:rPr>
              <w:t xml:space="preserve"> </w:t>
            </w:r>
            <w:r w:rsidRPr="00A151D8">
              <w:rPr>
                <w:rFonts w:eastAsia="Microsoft YaHei"/>
                <w:iCs/>
                <w:sz w:val="20"/>
                <w:szCs w:val="20"/>
              </w:rPr>
              <w:t xml:space="preserve">UEs, </w:t>
            </w:r>
            <w:r w:rsidRPr="00A151D8">
              <w:rPr>
                <w:rFonts w:eastAsia="Microsoft YaHei"/>
                <w:iCs/>
                <w:sz w:val="20"/>
                <w:szCs w:val="20"/>
                <w:lang w:val="en-GB"/>
              </w:rPr>
              <w:t>K=2, N_max = [4], and each resource has 4 ports</w:t>
            </w:r>
          </w:p>
          <w:p w14:paraId="00E3AF93" w14:textId="5F30EFBE" w:rsidR="00A151D8" w:rsidRPr="00A151D8" w:rsidRDefault="00A151D8" w:rsidP="00952BBB">
            <w:pPr>
              <w:pStyle w:val="ListParagraph"/>
              <w:widowControl w:val="0"/>
              <w:numPr>
                <w:ilvl w:val="0"/>
                <w:numId w:val="8"/>
              </w:numPr>
              <w:snapToGrid w:val="0"/>
              <w:spacing w:before="120" w:after="120" w:line="240" w:lineRule="auto"/>
              <w:rPr>
                <w:rFonts w:eastAsia="Microsoft YaHei"/>
                <w:sz w:val="20"/>
                <w:szCs w:val="20"/>
              </w:rPr>
            </w:pPr>
            <w:r w:rsidRPr="00A151D8">
              <w:rPr>
                <w:rFonts w:eastAsia="Microsoft YaHei"/>
                <w:iCs/>
                <w:sz w:val="20"/>
                <w:szCs w:val="20"/>
                <w:lang w:val="en-GB"/>
              </w:rPr>
              <w:t>For</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partialAndNonCoherent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and</w:t>
            </w:r>
            <w:r w:rsidRPr="00A151D8">
              <w:rPr>
                <w:rFonts w:eastAsia="Microsoft YaHei"/>
                <w:i/>
                <w:iCs/>
                <w:sz w:val="20"/>
                <w:szCs w:val="20"/>
                <w:lang w:val="en-GB"/>
              </w:rPr>
              <w:t xml:space="preserve"> </w:t>
            </w:r>
            <w:proofErr w:type="spellStart"/>
            <w:r w:rsidRPr="00A151D8">
              <w:rPr>
                <w:rFonts w:eastAsia="Microsoft YaHei"/>
                <w:i/>
                <w:iCs/>
                <w:sz w:val="20"/>
                <w:szCs w:val="20"/>
                <w:lang w:val="en-GB"/>
              </w:rPr>
              <w:t>nonCoherent</w:t>
            </w:r>
            <w:proofErr w:type="spellEnd"/>
            <w:r w:rsidRPr="00A151D8">
              <w:rPr>
                <w:rFonts w:eastAsia="Microsoft YaHei"/>
                <w:i/>
                <w:iCs/>
                <w:sz w:val="20"/>
                <w:szCs w:val="20"/>
                <w:lang w:val="en-GB"/>
              </w:rPr>
              <w:t xml:space="preserve"> </w:t>
            </w:r>
            <w:r w:rsidRPr="00A151D8">
              <w:rPr>
                <w:rFonts w:eastAsia="Microsoft YaHei"/>
                <w:iCs/>
                <w:sz w:val="20"/>
                <w:szCs w:val="20"/>
                <w:lang w:val="en-GB"/>
              </w:rPr>
              <w:t>UEs, K=4, N_max = [2], and each resource has 2 ports</w:t>
            </w:r>
          </w:p>
        </w:tc>
        <w:tc>
          <w:tcPr>
            <w:tcW w:w="0" w:type="auto"/>
          </w:tcPr>
          <w:p w14:paraId="029EC8F5" w14:textId="0180676D" w:rsidR="00A151D8" w:rsidRDefault="00C765E1" w:rsidP="000B580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InterDigital</w:t>
            </w:r>
          </w:p>
        </w:tc>
      </w:tr>
    </w:tbl>
    <w:p w14:paraId="00E3AF95" w14:textId="77777777" w:rsidR="006E4DBC" w:rsidRDefault="006E4DBC" w:rsidP="002278BD">
      <w:pPr>
        <w:widowControl w:val="0"/>
        <w:snapToGrid w:val="0"/>
        <w:spacing w:before="120" w:after="120" w:line="240" w:lineRule="auto"/>
        <w:jc w:val="both"/>
        <w:rPr>
          <w:rFonts w:eastAsia="Microsoft YaHei"/>
          <w:sz w:val="20"/>
          <w:szCs w:val="20"/>
        </w:rPr>
      </w:pPr>
    </w:p>
    <w:p w14:paraId="00E3AFA0" w14:textId="18BCD852" w:rsidR="00AB7D97" w:rsidRDefault="0092445C"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 xml:space="preserve">lear majority view has formed for each </w:t>
      </w:r>
      <w:proofErr w:type="spellStart"/>
      <w:r>
        <w:rPr>
          <w:rFonts w:eastAsia="Microsoft YaHei"/>
          <w:sz w:val="20"/>
          <w:szCs w:val="20"/>
        </w:rPr>
        <w:t>xTyR</w:t>
      </w:r>
      <w:proofErr w:type="spellEnd"/>
      <w:r>
        <w:rPr>
          <w:rFonts w:eastAsia="Microsoft YaHei"/>
          <w:sz w:val="20"/>
          <w:szCs w:val="20"/>
        </w:rPr>
        <w:t xml:space="preserve">. Hence FL </w:t>
      </w:r>
      <w:proofErr w:type="gramStart"/>
      <w:r>
        <w:rPr>
          <w:rFonts w:eastAsia="Microsoft YaHei"/>
          <w:sz w:val="20"/>
          <w:szCs w:val="20"/>
        </w:rPr>
        <w:t>propose</w:t>
      </w:r>
      <w:proofErr w:type="gramEnd"/>
      <w:r>
        <w:rPr>
          <w:rFonts w:eastAsia="Microsoft YaHei"/>
          <w:sz w:val="20"/>
          <w:szCs w:val="20"/>
        </w:rPr>
        <w:t xml:space="preserve"> the following on N_max.</w:t>
      </w:r>
    </w:p>
    <w:p w14:paraId="2CFD9EAB" w14:textId="08451EBB" w:rsidR="0092445C" w:rsidRPr="00045805" w:rsidRDefault="0092445C" w:rsidP="002278BD">
      <w:pPr>
        <w:widowControl w:val="0"/>
        <w:snapToGrid w:val="0"/>
        <w:spacing w:before="120" w:after="120" w:line="240" w:lineRule="auto"/>
        <w:jc w:val="both"/>
        <w:rPr>
          <w:rFonts w:eastAsia="Microsoft YaHei"/>
          <w:i/>
          <w:sz w:val="20"/>
          <w:szCs w:val="20"/>
        </w:rPr>
      </w:pPr>
      <w:r w:rsidRPr="00AB4ACB">
        <w:rPr>
          <w:rFonts w:eastAsia="Microsoft YaHei" w:hint="eastAsia"/>
          <w:b/>
          <w:i/>
          <w:sz w:val="20"/>
          <w:szCs w:val="20"/>
          <w:highlight w:val="yellow"/>
        </w:rPr>
        <w:t>F</w:t>
      </w:r>
      <w:r w:rsidRPr="00AB4ACB">
        <w:rPr>
          <w:rFonts w:eastAsia="Microsoft YaHei"/>
          <w:b/>
          <w:i/>
          <w:sz w:val="20"/>
          <w:szCs w:val="20"/>
          <w:highlight w:val="yellow"/>
        </w:rPr>
        <w:t>L Proposal:</w:t>
      </w:r>
      <w:r w:rsidRPr="00045805">
        <w:rPr>
          <w:rFonts w:eastAsia="Microsoft YaHei"/>
          <w:b/>
          <w:i/>
          <w:sz w:val="20"/>
          <w:szCs w:val="20"/>
        </w:rPr>
        <w:t xml:space="preserve"> </w:t>
      </w:r>
      <w:r w:rsidRPr="00045805">
        <w:rPr>
          <w:rFonts w:eastAsia="Microsoft YaHei"/>
          <w:i/>
          <w:sz w:val="20"/>
          <w:szCs w:val="20"/>
        </w:rPr>
        <w:t xml:space="preserve">On aperiodic SRS configuration </w:t>
      </w:r>
      <w:proofErr w:type="gramStart"/>
      <w:r w:rsidRPr="00045805">
        <w:rPr>
          <w:rFonts w:eastAsia="Microsoft YaHei"/>
          <w:i/>
          <w:sz w:val="20"/>
          <w:szCs w:val="20"/>
        </w:rPr>
        <w:t>for  &gt;</w:t>
      </w:r>
      <w:proofErr w:type="gramEnd"/>
      <w:r w:rsidRPr="00045805">
        <w:rPr>
          <w:rFonts w:eastAsia="Microsoft YaHei"/>
          <w:i/>
          <w:sz w:val="20"/>
          <w:szCs w:val="20"/>
        </w:rPr>
        <w:t xml:space="preserve"> 4Rx, support the following N_max values</w:t>
      </w:r>
    </w:p>
    <w:p w14:paraId="5EB8AFF8" w14:textId="7BF10451" w:rsidR="0092445C"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1</w:t>
      </w:r>
      <w:r w:rsidRPr="00045805">
        <w:rPr>
          <w:rFonts w:eastAsia="Microsoft YaHei"/>
          <w:i/>
          <w:sz w:val="20"/>
          <w:szCs w:val="20"/>
        </w:rPr>
        <w:t>T6R: N_max = 3</w:t>
      </w:r>
    </w:p>
    <w:p w14:paraId="683F8664" w14:textId="27CB64C5"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1T8R: N_max = 4</w:t>
      </w:r>
    </w:p>
    <w:p w14:paraId="40E59429" w14:textId="13C62A29" w:rsidR="00FD26F5" w:rsidRPr="00045805" w:rsidRDefault="00FD26F5"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T6R: N_max = 3</w:t>
      </w:r>
    </w:p>
    <w:p w14:paraId="344C19D9" w14:textId="60731CC9" w:rsidR="00FD26F5" w:rsidRPr="00045805" w:rsidRDefault="008A0461"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hint="eastAsia"/>
          <w:i/>
          <w:sz w:val="20"/>
          <w:szCs w:val="20"/>
        </w:rPr>
        <w:t>2</w:t>
      </w:r>
      <w:r w:rsidRPr="00045805">
        <w:rPr>
          <w:rFonts w:eastAsia="Microsoft YaHei"/>
          <w:i/>
          <w:sz w:val="20"/>
          <w:szCs w:val="20"/>
        </w:rPr>
        <w:t>T8R: N_max = 4</w:t>
      </w:r>
    </w:p>
    <w:p w14:paraId="7FC3CE41" w14:textId="584D6C63" w:rsidR="008A0461" w:rsidRPr="00045805" w:rsidRDefault="008A0461" w:rsidP="00952BBB">
      <w:pPr>
        <w:pStyle w:val="ListParagraph"/>
        <w:widowControl w:val="0"/>
        <w:numPr>
          <w:ilvl w:val="0"/>
          <w:numId w:val="8"/>
        </w:numPr>
        <w:snapToGrid w:val="0"/>
        <w:spacing w:before="120" w:after="120" w:line="240" w:lineRule="auto"/>
        <w:jc w:val="both"/>
        <w:rPr>
          <w:rFonts w:eastAsia="Microsoft YaHei"/>
          <w:i/>
          <w:sz w:val="20"/>
          <w:szCs w:val="20"/>
        </w:rPr>
      </w:pPr>
      <w:r w:rsidRPr="00045805">
        <w:rPr>
          <w:rFonts w:eastAsia="Microsoft YaHei"/>
          <w:i/>
          <w:sz w:val="20"/>
          <w:szCs w:val="20"/>
        </w:rPr>
        <w:t>4T8R: N_max =</w:t>
      </w:r>
      <w:r w:rsidR="00C2791B" w:rsidRPr="00045805">
        <w:rPr>
          <w:rFonts w:eastAsia="Microsoft YaHei"/>
          <w:i/>
          <w:sz w:val="20"/>
          <w:szCs w:val="20"/>
        </w:rPr>
        <w:t xml:space="preserve"> </w:t>
      </w:r>
      <w:r w:rsidRPr="00045805">
        <w:rPr>
          <w:rFonts w:eastAsia="Microsoft YaHei"/>
          <w:i/>
          <w:sz w:val="20"/>
          <w:szCs w:val="20"/>
        </w:rPr>
        <w:t>2</w:t>
      </w:r>
    </w:p>
    <w:p w14:paraId="4BED9CB9" w14:textId="77777777" w:rsidR="00C43393" w:rsidRPr="0097051C" w:rsidRDefault="00C43393" w:rsidP="002278BD">
      <w:pPr>
        <w:widowControl w:val="0"/>
        <w:snapToGrid w:val="0"/>
        <w:spacing w:before="120" w:after="120" w:line="240" w:lineRule="auto"/>
        <w:jc w:val="both"/>
        <w:rPr>
          <w:rFonts w:eastAsia="Microsoft YaHei"/>
          <w:sz w:val="20"/>
          <w:szCs w:val="20"/>
        </w:rPr>
      </w:pPr>
    </w:p>
    <w:p w14:paraId="00E3AFA1"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5354B5" w14:paraId="00E3AFA4" w14:textId="77777777" w:rsidTr="00515754">
        <w:tc>
          <w:tcPr>
            <w:tcW w:w="2405" w:type="dxa"/>
            <w:shd w:val="clear" w:color="auto" w:fill="E2EFD9" w:themeFill="accent6" w:themeFillTint="33"/>
          </w:tcPr>
          <w:p w14:paraId="00E3AFA2"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A3" w14:textId="77777777" w:rsidR="005354B5" w:rsidRDefault="005354B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5354B5" w14:paraId="00E3AFA7" w14:textId="77777777" w:rsidTr="00515754">
        <w:tc>
          <w:tcPr>
            <w:tcW w:w="2405" w:type="dxa"/>
          </w:tcPr>
          <w:p w14:paraId="00E3AFA5" w14:textId="7EF7B15F" w:rsidR="005354B5" w:rsidRDefault="003511E4" w:rsidP="00515754">
            <w:pPr>
              <w:widowControl w:val="0"/>
              <w:snapToGrid w:val="0"/>
              <w:spacing w:before="120" w:after="120" w:line="240" w:lineRule="auto"/>
              <w:rPr>
                <w:rFonts w:eastAsia="Microsoft YaHei"/>
                <w:sz w:val="20"/>
                <w:szCs w:val="20"/>
              </w:rPr>
            </w:pPr>
            <w:ins w:id="72" w:author="Afshin Haghighat" w:date="2021-04-09T22:52:00Z">
              <w:r>
                <w:rPr>
                  <w:rFonts w:eastAsia="Microsoft YaHei"/>
                  <w:sz w:val="20"/>
                  <w:szCs w:val="20"/>
                </w:rPr>
                <w:t>InterDigital</w:t>
              </w:r>
            </w:ins>
          </w:p>
        </w:tc>
        <w:tc>
          <w:tcPr>
            <w:tcW w:w="6945" w:type="dxa"/>
          </w:tcPr>
          <w:p w14:paraId="589B7208" w14:textId="77777777" w:rsidR="009840B7" w:rsidRPr="00961A49" w:rsidRDefault="003511E4" w:rsidP="00961A49">
            <w:pPr>
              <w:pStyle w:val="ListParagraph"/>
              <w:widowControl w:val="0"/>
              <w:numPr>
                <w:ilvl w:val="0"/>
                <w:numId w:val="8"/>
              </w:numPr>
              <w:snapToGrid w:val="0"/>
              <w:spacing w:before="120" w:after="120" w:line="240" w:lineRule="auto"/>
              <w:rPr>
                <w:ins w:id="73" w:author="Afshin Haghighat" w:date="2021-04-10T23:36:00Z"/>
                <w:rFonts w:eastAsia="Microsoft YaHei"/>
                <w:i/>
                <w:sz w:val="20"/>
                <w:szCs w:val="20"/>
              </w:rPr>
            </w:pPr>
            <w:ins w:id="74" w:author="Afshin Haghighat" w:date="2021-04-09T22:53:00Z">
              <w:r w:rsidRPr="009840B7">
                <w:rPr>
                  <w:rFonts w:eastAsia="Microsoft YaHei"/>
                  <w:sz w:val="20"/>
                  <w:szCs w:val="20"/>
                </w:rPr>
                <w:t xml:space="preserve">Do not support the case for </w:t>
              </w:r>
              <w:r w:rsidRPr="00961A49">
                <w:rPr>
                  <w:rFonts w:eastAsia="Microsoft YaHei"/>
                  <w:i/>
                  <w:sz w:val="20"/>
                  <w:szCs w:val="20"/>
                </w:rPr>
                <w:t>4T8R: N_max = 2</w:t>
              </w:r>
            </w:ins>
          </w:p>
          <w:p w14:paraId="6297A289" w14:textId="638332CE" w:rsidR="009840B7" w:rsidRPr="00981C47" w:rsidRDefault="009840B7" w:rsidP="00961A49">
            <w:pPr>
              <w:widowControl w:val="0"/>
              <w:snapToGrid w:val="0"/>
              <w:spacing w:before="120" w:after="120" w:line="240" w:lineRule="auto"/>
              <w:rPr>
                <w:ins w:id="75" w:author="Afshin Haghighat" w:date="2021-04-10T23:40:00Z"/>
                <w:rFonts w:eastAsia="Microsoft YaHei"/>
                <w:sz w:val="20"/>
                <w:szCs w:val="20"/>
              </w:rPr>
            </w:pPr>
            <w:ins w:id="76" w:author="Afshin Haghighat" w:date="2021-04-10T23:39:00Z">
              <w:r w:rsidRPr="009840B7">
                <w:rPr>
                  <w:rFonts w:eastAsia="Microsoft YaHei"/>
                  <w:sz w:val="20"/>
                  <w:szCs w:val="20"/>
                </w:rPr>
                <w:t>For 4T8</w:t>
              </w:r>
            </w:ins>
            <w:ins w:id="77" w:author="Afshin Haghighat" w:date="2021-04-10T23:40:00Z">
              <w:r w:rsidRPr="009840B7">
                <w:rPr>
                  <w:rFonts w:eastAsia="Microsoft YaHei"/>
                  <w:sz w:val="20"/>
                  <w:szCs w:val="20"/>
                </w:rPr>
                <w:t>R, b</w:t>
              </w:r>
            </w:ins>
            <w:ins w:id="78" w:author="Afshin Haghighat" w:date="2021-04-10T23:37:00Z">
              <w:r w:rsidRPr="00961A49">
                <w:rPr>
                  <w:rFonts w:eastAsia="Microsoft YaHei"/>
                  <w:sz w:val="20"/>
                  <w:szCs w:val="20"/>
                </w:rPr>
                <w:t>ased on our evaluation</w:t>
              </w:r>
            </w:ins>
            <w:ins w:id="79" w:author="Afshin Haghighat" w:date="2021-04-10T23:40:00Z">
              <w:r w:rsidRPr="00961A49">
                <w:rPr>
                  <w:rFonts w:eastAsia="Microsoft YaHei"/>
                  <w:sz w:val="20"/>
                  <w:szCs w:val="20"/>
                </w:rPr>
                <w:t xml:space="preserve"> that is</w:t>
              </w:r>
            </w:ins>
            <w:ins w:id="80" w:author="Afshin Haghighat" w:date="2021-04-10T23:37:00Z">
              <w:r w:rsidRPr="00961A49">
                <w:rPr>
                  <w:rFonts w:eastAsia="Microsoft YaHei"/>
                  <w:sz w:val="20"/>
                  <w:szCs w:val="20"/>
                </w:rPr>
                <w:t xml:space="preserve"> shared in our contribution, there </w:t>
              </w:r>
            </w:ins>
            <w:ins w:id="81" w:author="Afshin Haghighat" w:date="2021-04-10T23:45:00Z">
              <w:r w:rsidR="00981C47">
                <w:rPr>
                  <w:rFonts w:eastAsia="Microsoft YaHei"/>
                  <w:sz w:val="20"/>
                  <w:szCs w:val="20"/>
                </w:rPr>
                <w:t>will be</w:t>
              </w:r>
            </w:ins>
            <w:ins w:id="82" w:author="Afshin Haghighat" w:date="2021-04-10T23:37:00Z">
              <w:r w:rsidRPr="00961A49">
                <w:rPr>
                  <w:rFonts w:eastAsia="Microsoft YaHei"/>
                  <w:sz w:val="20"/>
                  <w:szCs w:val="20"/>
                </w:rPr>
                <w:t xml:space="preserve"> a significant performance loss if SRS </w:t>
              </w:r>
              <w:proofErr w:type="gramStart"/>
              <w:r w:rsidRPr="00961A49">
                <w:rPr>
                  <w:rFonts w:eastAsia="Microsoft YaHei"/>
                  <w:sz w:val="20"/>
                  <w:szCs w:val="20"/>
                </w:rPr>
                <w:t>transmis</w:t>
              </w:r>
            </w:ins>
            <w:ins w:id="83" w:author="Afshin Haghighat" w:date="2021-04-10T23:38:00Z">
              <w:r w:rsidRPr="00961A49">
                <w:rPr>
                  <w:rFonts w:eastAsia="Microsoft YaHei"/>
                  <w:sz w:val="20"/>
                  <w:szCs w:val="20"/>
                </w:rPr>
                <w:t>sion occur</w:t>
              </w:r>
              <w:proofErr w:type="gramEnd"/>
              <w:r w:rsidRPr="00961A49">
                <w:rPr>
                  <w:rFonts w:eastAsia="Microsoft YaHei"/>
                  <w:sz w:val="20"/>
                  <w:szCs w:val="20"/>
                </w:rPr>
                <w:t xml:space="preserve"> over all TX chains in a partial</w:t>
              </w:r>
              <w:r w:rsidRPr="00981C47">
                <w:rPr>
                  <w:rFonts w:eastAsia="Microsoft YaHei"/>
                  <w:sz w:val="20"/>
                  <w:szCs w:val="20"/>
                </w:rPr>
                <w:t xml:space="preserve">ly coherent UE. </w:t>
              </w:r>
            </w:ins>
          </w:p>
          <w:p w14:paraId="71E71EA2" w14:textId="348FAB45" w:rsidR="009840B7" w:rsidRPr="009840B7" w:rsidRDefault="009840B7" w:rsidP="00961A49">
            <w:pPr>
              <w:widowControl w:val="0"/>
              <w:snapToGrid w:val="0"/>
              <w:spacing w:before="120" w:after="120" w:line="240" w:lineRule="auto"/>
              <w:rPr>
                <w:ins w:id="84" w:author="Afshin Haghighat" w:date="2021-04-10T23:41:00Z"/>
                <w:rFonts w:eastAsia="Microsoft YaHei"/>
                <w:sz w:val="20"/>
                <w:szCs w:val="20"/>
              </w:rPr>
            </w:pPr>
            <w:ins w:id="85" w:author="Afshin Haghighat" w:date="2021-04-10T23:38:00Z">
              <w:r w:rsidRPr="003F76D2">
                <w:rPr>
                  <w:rFonts w:eastAsia="Microsoft YaHei"/>
                  <w:sz w:val="20"/>
                  <w:szCs w:val="20"/>
                </w:rPr>
                <w:t xml:space="preserve">Therefore, our </w:t>
              </w:r>
            </w:ins>
            <w:ins w:id="86" w:author="Afshin Haghighat" w:date="2021-04-10T23:39:00Z">
              <w:r w:rsidRPr="003F76D2">
                <w:rPr>
                  <w:rFonts w:eastAsia="Microsoft YaHei"/>
                  <w:sz w:val="20"/>
                  <w:szCs w:val="20"/>
                </w:rPr>
                <w:t xml:space="preserve">proposal is that to apply FL proposal </w:t>
              </w:r>
            </w:ins>
            <w:ins w:id="87" w:author="Afshin Haghighat" w:date="2021-04-10T23:40:00Z">
              <w:r w:rsidRPr="003F76D2">
                <w:rPr>
                  <w:rFonts w:eastAsia="Microsoft YaHei"/>
                  <w:sz w:val="20"/>
                  <w:szCs w:val="20"/>
                </w:rPr>
                <w:t xml:space="preserve">only for fully coherent </w:t>
              </w:r>
            </w:ins>
            <w:ins w:id="88" w:author="Afshin Haghighat" w:date="2021-04-10T23:42:00Z">
              <w:r w:rsidRPr="009840B7">
                <w:rPr>
                  <w:rFonts w:eastAsia="Microsoft YaHei"/>
                  <w:sz w:val="20"/>
                  <w:szCs w:val="20"/>
                </w:rPr>
                <w:t xml:space="preserve">4T8R </w:t>
              </w:r>
            </w:ins>
            <w:proofErr w:type="gramStart"/>
            <w:ins w:id="89" w:author="Afshin Haghighat" w:date="2021-04-10T23:40:00Z">
              <w:r w:rsidRPr="009840B7">
                <w:rPr>
                  <w:rFonts w:eastAsia="Microsoft YaHei"/>
                  <w:sz w:val="20"/>
                  <w:szCs w:val="20"/>
                </w:rPr>
                <w:t>UEs</w:t>
              </w:r>
            </w:ins>
            <w:ins w:id="90" w:author="Afshin Haghighat" w:date="2021-04-10T23:42:00Z">
              <w:r>
                <w:rPr>
                  <w:rFonts w:eastAsia="Microsoft YaHei"/>
                  <w:sz w:val="20"/>
                  <w:szCs w:val="20"/>
                </w:rPr>
                <w:t>,</w:t>
              </w:r>
            </w:ins>
            <w:proofErr w:type="gramEnd"/>
            <w:ins w:id="91" w:author="Afshin Haghighat" w:date="2021-04-10T23:40:00Z">
              <w:r w:rsidRPr="009840B7">
                <w:rPr>
                  <w:rFonts w:eastAsia="Microsoft YaHei"/>
                  <w:sz w:val="20"/>
                  <w:szCs w:val="20"/>
                </w:rPr>
                <w:t xml:space="preserve"> and </w:t>
              </w:r>
            </w:ins>
            <w:ins w:id="92" w:author="Afshin Haghighat" w:date="2021-04-10T23:42:00Z">
              <w:r>
                <w:rPr>
                  <w:rFonts w:eastAsia="Microsoft YaHei"/>
                  <w:sz w:val="20"/>
                  <w:szCs w:val="20"/>
                </w:rPr>
                <w:t xml:space="preserve">then </w:t>
              </w:r>
            </w:ins>
            <w:ins w:id="93" w:author="Afshin Haghighat" w:date="2021-04-10T23:40:00Z">
              <w:r w:rsidRPr="009840B7">
                <w:rPr>
                  <w:rFonts w:eastAsia="Microsoft YaHei"/>
                  <w:sz w:val="20"/>
                  <w:szCs w:val="20"/>
                </w:rPr>
                <w:t xml:space="preserve">use SRS configuration of </w:t>
              </w:r>
            </w:ins>
            <w:ins w:id="94" w:author="Afshin Haghighat" w:date="2021-04-10T23:41:00Z">
              <w:r w:rsidRPr="009840B7">
                <w:rPr>
                  <w:rFonts w:eastAsia="Microsoft YaHei"/>
                  <w:sz w:val="20"/>
                  <w:szCs w:val="20"/>
                </w:rPr>
                <w:t xml:space="preserve">2T8R </w:t>
              </w:r>
            </w:ins>
            <w:ins w:id="95" w:author="Afshin Haghighat" w:date="2021-04-10T23:42:00Z">
              <w:r>
                <w:rPr>
                  <w:rFonts w:eastAsia="Microsoft YaHei"/>
                  <w:sz w:val="20"/>
                  <w:szCs w:val="20"/>
                </w:rPr>
                <w:t>case for</w:t>
              </w:r>
            </w:ins>
            <w:ins w:id="96" w:author="Afshin Haghighat" w:date="2021-04-10T23:41:00Z">
              <w:r w:rsidRPr="009840B7">
                <w:rPr>
                  <w:rFonts w:eastAsia="Microsoft YaHei"/>
                  <w:sz w:val="20"/>
                  <w:szCs w:val="20"/>
                </w:rPr>
                <w:t xml:space="preserve"> partially coherent </w:t>
              </w:r>
            </w:ins>
            <w:ins w:id="97" w:author="Afshin Haghighat" w:date="2021-04-10T23:43:00Z">
              <w:r w:rsidRPr="009840B7">
                <w:rPr>
                  <w:rFonts w:eastAsia="Microsoft YaHei"/>
                  <w:sz w:val="20"/>
                  <w:szCs w:val="20"/>
                </w:rPr>
                <w:t xml:space="preserve">4T8R </w:t>
              </w:r>
            </w:ins>
            <w:ins w:id="98" w:author="Afshin Haghighat" w:date="2021-04-10T23:41:00Z">
              <w:r w:rsidRPr="009840B7">
                <w:rPr>
                  <w:rFonts w:eastAsia="Microsoft YaHei"/>
                  <w:sz w:val="20"/>
                  <w:szCs w:val="20"/>
                </w:rPr>
                <w:t>UEs.</w:t>
              </w:r>
            </w:ins>
          </w:p>
          <w:p w14:paraId="4A8F318D" w14:textId="77777777" w:rsidR="009840B7" w:rsidRPr="00A151D8" w:rsidRDefault="009840B7" w:rsidP="009840B7">
            <w:pPr>
              <w:pStyle w:val="ListParagraph"/>
              <w:widowControl w:val="0"/>
              <w:numPr>
                <w:ilvl w:val="0"/>
                <w:numId w:val="8"/>
              </w:numPr>
              <w:snapToGrid w:val="0"/>
              <w:spacing w:before="120" w:after="120" w:line="240" w:lineRule="auto"/>
              <w:rPr>
                <w:ins w:id="99" w:author="Afshin Haghighat" w:date="2021-04-10T23:41:00Z"/>
                <w:rFonts w:eastAsia="Microsoft YaHei"/>
                <w:sz w:val="20"/>
                <w:szCs w:val="20"/>
              </w:rPr>
            </w:pPr>
            <w:ins w:id="100" w:author="Afshin Haghighat" w:date="2021-04-10T23:41:00Z">
              <w:r w:rsidRPr="00A151D8">
                <w:rPr>
                  <w:rFonts w:eastAsia="Microsoft YaHei" w:hint="eastAsia"/>
                  <w:sz w:val="20"/>
                  <w:szCs w:val="20"/>
                </w:rPr>
                <w:t>F</w:t>
              </w:r>
              <w:r w:rsidRPr="00A151D8">
                <w:rPr>
                  <w:rFonts w:eastAsia="Microsoft YaHei"/>
                  <w:sz w:val="20"/>
                  <w:szCs w:val="20"/>
                </w:rPr>
                <w:t xml:space="preserve">or </w:t>
              </w:r>
              <w:proofErr w:type="spellStart"/>
              <w:r w:rsidRPr="00981C47">
                <w:rPr>
                  <w:rFonts w:eastAsia="Microsoft YaHei"/>
                  <w:i/>
                  <w:iCs/>
                  <w:sz w:val="20"/>
                  <w:szCs w:val="20"/>
                </w:rPr>
                <w:t>f</w:t>
              </w:r>
              <w:r w:rsidRPr="00961A49">
                <w:rPr>
                  <w:rFonts w:eastAsia="Microsoft YaHei"/>
                  <w:i/>
                  <w:iCs/>
                  <w:sz w:val="20"/>
                  <w:szCs w:val="20"/>
                </w:rPr>
                <w:t>ullAndPartialAndNonCoherent</w:t>
              </w:r>
              <w:proofErr w:type="spellEnd"/>
              <w:r w:rsidRPr="00961A49">
                <w:rPr>
                  <w:rFonts w:eastAsia="Microsoft YaHei"/>
                  <w:sz w:val="20"/>
                  <w:szCs w:val="20"/>
                </w:rPr>
                <w:t xml:space="preserve"> </w:t>
              </w:r>
              <w:r w:rsidRPr="009840B7">
                <w:rPr>
                  <w:rFonts w:eastAsia="Microsoft YaHei"/>
                  <w:sz w:val="20"/>
                  <w:szCs w:val="20"/>
                </w:rPr>
                <w:t xml:space="preserve">UEs, </w:t>
              </w:r>
              <w:r w:rsidRPr="00961A49">
                <w:rPr>
                  <w:rFonts w:eastAsia="Microsoft YaHei"/>
                  <w:sz w:val="20"/>
                  <w:szCs w:val="20"/>
                </w:rPr>
                <w:t>K=2, N_max = [4], and each resource has 4 ports</w:t>
              </w:r>
            </w:ins>
          </w:p>
          <w:p w14:paraId="00E3AFA6" w14:textId="2DF149B3" w:rsidR="009840B7" w:rsidRPr="00961A49" w:rsidRDefault="009840B7" w:rsidP="00961A49">
            <w:pPr>
              <w:pStyle w:val="ListParagraph"/>
              <w:widowControl w:val="0"/>
              <w:numPr>
                <w:ilvl w:val="0"/>
                <w:numId w:val="8"/>
              </w:numPr>
              <w:snapToGrid w:val="0"/>
              <w:spacing w:before="120" w:after="120" w:line="240" w:lineRule="auto"/>
              <w:rPr>
                <w:rFonts w:eastAsia="Microsoft YaHei"/>
                <w:sz w:val="20"/>
                <w:szCs w:val="20"/>
              </w:rPr>
            </w:pPr>
            <w:ins w:id="101" w:author="Afshin Haghighat" w:date="2021-04-10T23:41:00Z">
              <w:r w:rsidRPr="00961A49">
                <w:rPr>
                  <w:rFonts w:eastAsia="Microsoft YaHei"/>
                  <w:sz w:val="20"/>
                  <w:szCs w:val="20"/>
                </w:rPr>
                <w:t xml:space="preserve">For </w:t>
              </w:r>
              <w:proofErr w:type="spellStart"/>
              <w:r w:rsidRPr="00981C47">
                <w:rPr>
                  <w:rFonts w:eastAsia="Microsoft YaHei"/>
                  <w:i/>
                  <w:iCs/>
                  <w:sz w:val="20"/>
                  <w:szCs w:val="20"/>
                </w:rPr>
                <w:t>partialAndNonCoherent</w:t>
              </w:r>
              <w:proofErr w:type="spellEnd"/>
              <w:r w:rsidRPr="00981C47">
                <w:rPr>
                  <w:rFonts w:eastAsia="Microsoft YaHei"/>
                  <w:i/>
                  <w:iCs/>
                  <w:sz w:val="20"/>
                  <w:szCs w:val="20"/>
                </w:rPr>
                <w:t xml:space="preserve"> </w:t>
              </w:r>
              <w:r w:rsidRPr="00961A49">
                <w:rPr>
                  <w:rFonts w:eastAsia="Microsoft YaHei"/>
                  <w:sz w:val="20"/>
                  <w:szCs w:val="20"/>
                </w:rPr>
                <w:t>UEs, K=4, N_max = [2], and each resource has 2 ports</w:t>
              </w:r>
            </w:ins>
          </w:p>
        </w:tc>
      </w:tr>
      <w:tr w:rsidR="005354B5" w14:paraId="00E3AFAA" w14:textId="77777777" w:rsidTr="00515754">
        <w:tc>
          <w:tcPr>
            <w:tcW w:w="2405" w:type="dxa"/>
          </w:tcPr>
          <w:p w14:paraId="00E3AFA8" w14:textId="6EEFD63C" w:rsidR="005354B5" w:rsidRDefault="00D15CE0" w:rsidP="00515754">
            <w:pPr>
              <w:widowControl w:val="0"/>
              <w:snapToGrid w:val="0"/>
              <w:spacing w:before="120" w:after="120" w:line="240" w:lineRule="auto"/>
              <w:rPr>
                <w:rFonts w:eastAsia="Microsoft YaHei"/>
                <w:sz w:val="20"/>
                <w:szCs w:val="20"/>
              </w:rPr>
            </w:pPr>
            <w:ins w:id="102" w:author="Runhua Chen" w:date="2021-04-11T00:10:00Z">
              <w:r>
                <w:rPr>
                  <w:rFonts w:eastAsia="Microsoft YaHei"/>
                  <w:sz w:val="20"/>
                  <w:szCs w:val="20"/>
                </w:rPr>
                <w:t>CATT</w:t>
              </w:r>
            </w:ins>
          </w:p>
        </w:tc>
        <w:tc>
          <w:tcPr>
            <w:tcW w:w="6945" w:type="dxa"/>
          </w:tcPr>
          <w:p w14:paraId="00E3AFA9" w14:textId="412E6087" w:rsidR="005354B5" w:rsidRDefault="00D15CE0" w:rsidP="00515754">
            <w:pPr>
              <w:widowControl w:val="0"/>
              <w:snapToGrid w:val="0"/>
              <w:spacing w:before="120" w:after="120" w:line="240" w:lineRule="auto"/>
              <w:rPr>
                <w:rFonts w:eastAsia="Microsoft YaHei"/>
                <w:sz w:val="20"/>
                <w:szCs w:val="20"/>
              </w:rPr>
            </w:pPr>
            <w:ins w:id="103" w:author="Runhua Chen" w:date="2021-04-11T00:10:00Z">
              <w:r>
                <w:rPr>
                  <w:rFonts w:eastAsia="Microsoft YaHei"/>
                  <w:sz w:val="20"/>
                  <w:szCs w:val="20"/>
                </w:rPr>
                <w:t xml:space="preserve">OK with the table. </w:t>
              </w:r>
            </w:ins>
          </w:p>
        </w:tc>
      </w:tr>
      <w:tr w:rsidR="005354B5" w14:paraId="00E3AFAD" w14:textId="77777777" w:rsidTr="00515754">
        <w:tc>
          <w:tcPr>
            <w:tcW w:w="2405" w:type="dxa"/>
          </w:tcPr>
          <w:p w14:paraId="00E3AFAB" w14:textId="77777777" w:rsidR="005354B5" w:rsidRDefault="005354B5" w:rsidP="00515754">
            <w:pPr>
              <w:widowControl w:val="0"/>
              <w:snapToGrid w:val="0"/>
              <w:spacing w:before="120" w:after="120" w:line="240" w:lineRule="auto"/>
              <w:rPr>
                <w:rFonts w:eastAsia="Microsoft YaHei"/>
                <w:sz w:val="20"/>
                <w:szCs w:val="20"/>
              </w:rPr>
            </w:pPr>
          </w:p>
        </w:tc>
        <w:tc>
          <w:tcPr>
            <w:tcW w:w="6945" w:type="dxa"/>
          </w:tcPr>
          <w:p w14:paraId="00E3AFAC" w14:textId="77777777" w:rsidR="005354B5" w:rsidRDefault="005354B5" w:rsidP="00515754">
            <w:pPr>
              <w:widowControl w:val="0"/>
              <w:snapToGrid w:val="0"/>
              <w:spacing w:before="120" w:after="120" w:line="240" w:lineRule="auto"/>
              <w:rPr>
                <w:rFonts w:eastAsia="Microsoft YaHei"/>
                <w:sz w:val="20"/>
                <w:szCs w:val="20"/>
              </w:rPr>
            </w:pPr>
          </w:p>
        </w:tc>
      </w:tr>
    </w:tbl>
    <w:p w14:paraId="00E3AFAE" w14:textId="77777777" w:rsidR="00B22CDE" w:rsidRDefault="00B22CDE">
      <w:pPr>
        <w:widowControl w:val="0"/>
        <w:snapToGrid w:val="0"/>
        <w:spacing w:before="120" w:after="120" w:line="240" w:lineRule="auto"/>
        <w:jc w:val="both"/>
        <w:rPr>
          <w:rFonts w:eastAsia="Microsoft YaHei"/>
          <w:sz w:val="20"/>
          <w:szCs w:val="20"/>
        </w:rPr>
      </w:pP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497ED198"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3848"/>
        <w:gridCol w:w="672"/>
        <w:gridCol w:w="981"/>
        <w:gridCol w:w="4075"/>
      </w:tblGrid>
      <w:tr w:rsidR="00C165A0" w14:paraId="1D7A55AF" w14:textId="77777777" w:rsidTr="000B580D">
        <w:tc>
          <w:tcPr>
            <w:tcW w:w="0" w:type="auto"/>
            <w:gridSpan w:val="4"/>
            <w:shd w:val="clear" w:color="auto" w:fill="FFFFFF" w:themeFill="background1"/>
          </w:tcPr>
          <w:p w14:paraId="3FF10C86" w14:textId="0E6994C3" w:rsidR="00C165A0" w:rsidRPr="009276AF" w:rsidRDefault="00C165A0" w:rsidP="006E3B3D">
            <w:pPr>
              <w:widowControl w:val="0"/>
              <w:snapToGrid w:val="0"/>
              <w:spacing w:before="120" w:after="120" w:line="240" w:lineRule="auto"/>
              <w:jc w:val="both"/>
              <w:rPr>
                <w:rFonts w:eastAsia="Microsoft YaHei"/>
                <w:b/>
                <w:sz w:val="20"/>
                <w:szCs w:val="20"/>
              </w:rPr>
            </w:pPr>
            <w:r w:rsidRPr="009276AF">
              <w:rPr>
                <w:rFonts w:eastAsia="Microsoft YaHei" w:hint="eastAsia"/>
                <w:b/>
                <w:sz w:val="20"/>
                <w:szCs w:val="20"/>
              </w:rPr>
              <w:t>N</w:t>
            </w:r>
          </w:p>
        </w:tc>
      </w:tr>
      <w:tr w:rsidR="00B937E5" w14:paraId="4BE9C200" w14:textId="77777777" w:rsidTr="00E50054">
        <w:tc>
          <w:tcPr>
            <w:tcW w:w="0" w:type="auto"/>
            <w:shd w:val="clear" w:color="auto" w:fill="E2EFD9" w:themeFill="accent6" w:themeFillTint="33"/>
          </w:tcPr>
          <w:p w14:paraId="7935EEB7" w14:textId="36DACBC6" w:rsidR="00C165A0" w:rsidRDefault="00C165A0"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gridSpan w:val="2"/>
            <w:shd w:val="clear" w:color="auto" w:fill="E2EFD9" w:themeFill="accent6" w:themeFillTint="33"/>
          </w:tcPr>
          <w:p w14:paraId="2513E203" w14:textId="2BDDA172" w:rsidR="00C165A0" w:rsidRDefault="00E50054" w:rsidP="006E3B3D">
            <w:pPr>
              <w:widowControl w:val="0"/>
              <w:snapToGrid w:val="0"/>
              <w:spacing w:before="120" w:after="120" w:line="240" w:lineRule="auto"/>
              <w:jc w:val="both"/>
              <w:rPr>
                <w:rFonts w:eastAsia="Microsoft YaHei"/>
                <w:sz w:val="20"/>
                <w:szCs w:val="20"/>
              </w:rPr>
            </w:pPr>
            <w:r>
              <w:rPr>
                <w:rFonts w:eastAsia="Microsoft YaHei"/>
                <w:sz w:val="20"/>
                <w:szCs w:val="20"/>
              </w:rPr>
              <w:t>Sub-alternatives</w:t>
            </w:r>
          </w:p>
        </w:tc>
        <w:tc>
          <w:tcPr>
            <w:tcW w:w="0" w:type="auto"/>
            <w:shd w:val="clear" w:color="auto" w:fill="E2EFD9" w:themeFill="accent6" w:themeFillTint="33"/>
          </w:tcPr>
          <w:p w14:paraId="06D24690" w14:textId="77777777" w:rsidR="00C165A0" w:rsidRDefault="00C165A0"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9A5989" w14:paraId="68EF1FC2" w14:textId="77777777" w:rsidTr="00E50054">
        <w:trPr>
          <w:trHeight w:val="2600"/>
        </w:trPr>
        <w:tc>
          <w:tcPr>
            <w:tcW w:w="0" w:type="auto"/>
          </w:tcPr>
          <w:p w14:paraId="61C462F9" w14:textId="02966E9B" w:rsidR="00C165A0" w:rsidRDefault="00C165A0" w:rsidP="00D42F94">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1: </w:t>
            </w:r>
            <w:r w:rsidRPr="00C165A0">
              <w:rPr>
                <w:rFonts w:eastAsia="Microsoft YaHei"/>
                <w:sz w:val="20"/>
                <w:szCs w:val="20"/>
              </w:rPr>
              <w:t>All the non-zero integer values &lt;= N</w:t>
            </w:r>
            <w:r>
              <w:rPr>
                <w:rFonts w:eastAsia="Microsoft YaHei"/>
                <w:sz w:val="20"/>
                <w:szCs w:val="20"/>
              </w:rPr>
              <w:t>_</w:t>
            </w:r>
            <w:r w:rsidRPr="00C165A0">
              <w:rPr>
                <w:rFonts w:eastAsia="Microsoft YaHei"/>
                <w:sz w:val="20"/>
                <w:szCs w:val="20"/>
              </w:rPr>
              <w:t xml:space="preserve">max </w:t>
            </w:r>
            <w:r>
              <w:rPr>
                <w:rFonts w:eastAsia="Microsoft YaHei"/>
                <w:sz w:val="20"/>
                <w:szCs w:val="20"/>
              </w:rPr>
              <w:t>are</w:t>
            </w:r>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for N</w:t>
            </w:r>
          </w:p>
        </w:tc>
        <w:tc>
          <w:tcPr>
            <w:tcW w:w="0" w:type="auto"/>
            <w:gridSpan w:val="2"/>
          </w:tcPr>
          <w:p w14:paraId="4615D6A7" w14:textId="70876AFA" w:rsidR="00C165A0" w:rsidRPr="008C6465"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4ED8A999" w14:textId="77D0364F" w:rsidR="00C165A0" w:rsidRPr="008C6465"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6 supporting companies: </w:t>
            </w:r>
            <w:r w:rsidRPr="000B580D">
              <w:rPr>
                <w:rFonts w:eastAsia="Microsoft YaHei"/>
                <w:sz w:val="20"/>
                <w:szCs w:val="20"/>
              </w:rPr>
              <w:t xml:space="preserve">Samsung, ZTE, Ericsson, CATT, Lenovo, </w:t>
            </w:r>
            <w:proofErr w:type="spellStart"/>
            <w:r w:rsidRPr="000B580D">
              <w:rPr>
                <w:rFonts w:eastAsia="Microsoft YaHei"/>
                <w:sz w:val="20"/>
                <w:szCs w:val="20"/>
              </w:rPr>
              <w:t>MotM</w:t>
            </w:r>
            <w:proofErr w:type="spellEnd"/>
          </w:p>
        </w:tc>
      </w:tr>
      <w:tr w:rsidR="009A5989" w14:paraId="10FC9933" w14:textId="77777777" w:rsidTr="00E50054">
        <w:trPr>
          <w:trHeight w:val="1870"/>
        </w:trPr>
        <w:tc>
          <w:tcPr>
            <w:tcW w:w="0" w:type="auto"/>
          </w:tcPr>
          <w:p w14:paraId="7E2E12A8" w14:textId="49733F74" w:rsidR="000B580D" w:rsidRDefault="000B580D"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N=N_max only</w:t>
            </w:r>
          </w:p>
        </w:tc>
        <w:tc>
          <w:tcPr>
            <w:tcW w:w="0" w:type="auto"/>
            <w:gridSpan w:val="2"/>
          </w:tcPr>
          <w:p w14:paraId="488EB2E3" w14:textId="161FED7D" w:rsidR="000B580D" w:rsidRPr="001E6288" w:rsidRDefault="00E50054"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w:t>
            </w:r>
          </w:p>
        </w:tc>
        <w:tc>
          <w:tcPr>
            <w:tcW w:w="0" w:type="auto"/>
          </w:tcPr>
          <w:p w14:paraId="2571920C" w14:textId="4EC61F85" w:rsidR="000B580D" w:rsidRPr="001E6288" w:rsidRDefault="00D42F94" w:rsidP="00D42F94">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vivo</w:t>
            </w:r>
          </w:p>
        </w:tc>
      </w:tr>
      <w:tr w:rsidR="00B937E5" w14:paraId="0F94DFF0" w14:textId="77777777" w:rsidTr="009A5989">
        <w:trPr>
          <w:trHeight w:val="181"/>
        </w:trPr>
        <w:tc>
          <w:tcPr>
            <w:tcW w:w="0" w:type="auto"/>
            <w:vMerge w:val="restart"/>
          </w:tcPr>
          <w:p w14:paraId="0BBB2BD1" w14:textId="59D7D018" w:rsidR="00B937E5" w:rsidRDefault="00B937E5" w:rsidP="007C558D">
            <w:pPr>
              <w:widowControl w:val="0"/>
              <w:snapToGrid w:val="0"/>
              <w:spacing w:before="120" w:after="120" w:line="240" w:lineRule="auto"/>
              <w:jc w:val="both"/>
              <w:rPr>
                <w:rFonts w:eastAsia="Microsoft YaHei"/>
                <w:sz w:val="20"/>
                <w:szCs w:val="20"/>
              </w:rPr>
            </w:pPr>
            <w:r>
              <w:rPr>
                <w:rFonts w:eastAsia="Microsoft YaHei"/>
                <w:sz w:val="20"/>
                <w:szCs w:val="20"/>
              </w:rPr>
              <w:t>Alt 3: Support specific N values</w:t>
            </w:r>
          </w:p>
        </w:tc>
        <w:tc>
          <w:tcPr>
            <w:tcW w:w="0" w:type="auto"/>
            <w:vMerge w:val="restart"/>
          </w:tcPr>
          <w:p w14:paraId="68032AB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T6R</w:t>
            </w:r>
          </w:p>
        </w:tc>
        <w:tc>
          <w:tcPr>
            <w:tcW w:w="0" w:type="auto"/>
          </w:tcPr>
          <w:p w14:paraId="268CA7B3" w14:textId="0D78795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3}</w:t>
            </w:r>
          </w:p>
        </w:tc>
        <w:tc>
          <w:tcPr>
            <w:tcW w:w="0" w:type="auto"/>
          </w:tcPr>
          <w:p w14:paraId="7D0A4F65" w14:textId="2B24DCD6"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 CMCC (if only the last 6 symbols can transmit SRS)</w:t>
            </w:r>
          </w:p>
        </w:tc>
      </w:tr>
      <w:tr w:rsidR="00B937E5" w14:paraId="4B276F66" w14:textId="77777777" w:rsidTr="006E3B3D">
        <w:trPr>
          <w:trHeight w:val="181"/>
        </w:trPr>
        <w:tc>
          <w:tcPr>
            <w:tcW w:w="0" w:type="auto"/>
            <w:vMerge/>
          </w:tcPr>
          <w:p w14:paraId="02F6F084" w14:textId="77777777" w:rsidR="00B937E5" w:rsidRDefault="00B937E5" w:rsidP="007C558D">
            <w:pPr>
              <w:widowControl w:val="0"/>
              <w:snapToGrid w:val="0"/>
              <w:spacing w:before="120" w:after="120" w:line="240" w:lineRule="auto"/>
              <w:jc w:val="both"/>
              <w:rPr>
                <w:rFonts w:eastAsia="Microsoft YaHei"/>
                <w:sz w:val="20"/>
                <w:szCs w:val="20"/>
              </w:rPr>
            </w:pPr>
          </w:p>
        </w:tc>
        <w:tc>
          <w:tcPr>
            <w:tcW w:w="0" w:type="auto"/>
            <w:vMerge/>
          </w:tcPr>
          <w:p w14:paraId="5675A73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A9D7F5F" w14:textId="5576414D"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072C578D" w14:textId="71EEA06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5D831D4D" w14:textId="77777777" w:rsidTr="009A5989">
        <w:trPr>
          <w:trHeight w:val="122"/>
        </w:trPr>
        <w:tc>
          <w:tcPr>
            <w:tcW w:w="0" w:type="auto"/>
            <w:vMerge/>
          </w:tcPr>
          <w:p w14:paraId="5D5FB29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7841FCF6"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1</w:t>
            </w:r>
            <w:r>
              <w:rPr>
                <w:rFonts w:eastAsia="Microsoft YaHei"/>
                <w:sz w:val="20"/>
                <w:szCs w:val="20"/>
              </w:rPr>
              <w:t>T8R</w:t>
            </w:r>
          </w:p>
        </w:tc>
        <w:tc>
          <w:tcPr>
            <w:tcW w:w="0" w:type="auto"/>
          </w:tcPr>
          <w:p w14:paraId="3B53DBE5" w14:textId="02E0BCE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 4}</w:t>
            </w:r>
          </w:p>
        </w:tc>
        <w:tc>
          <w:tcPr>
            <w:tcW w:w="0" w:type="auto"/>
          </w:tcPr>
          <w:p w14:paraId="1B27B623" w14:textId="392A9AA2" w:rsidR="00B937E5" w:rsidRPr="00613520" w:rsidRDefault="00B937E5" w:rsidP="009A5989">
            <w:pPr>
              <w:widowControl w:val="0"/>
              <w:snapToGrid w:val="0"/>
              <w:spacing w:before="120" w:after="120" w:line="240" w:lineRule="auto"/>
              <w:jc w:val="both"/>
              <w:rPr>
                <w:rFonts w:eastAsia="Microsoft YaHei"/>
                <w:sz w:val="20"/>
                <w:szCs w:val="20"/>
              </w:rPr>
            </w:pPr>
            <w:r w:rsidRPr="009A5989">
              <w:rPr>
                <w:rFonts w:eastAsia="Microsoft YaHei"/>
                <w:sz w:val="20"/>
                <w:szCs w:val="20"/>
              </w:rPr>
              <w:t>Nokia</w:t>
            </w:r>
            <w:r>
              <w:rPr>
                <w:rFonts w:eastAsia="Microsoft YaHei"/>
                <w:sz w:val="20"/>
                <w:szCs w:val="20"/>
              </w:rPr>
              <w:t xml:space="preserve">, </w:t>
            </w:r>
            <w:r w:rsidRPr="009A5989">
              <w:rPr>
                <w:rFonts w:eastAsia="Microsoft YaHei"/>
                <w:sz w:val="20"/>
                <w:szCs w:val="20"/>
              </w:rPr>
              <w:t>NSB</w:t>
            </w:r>
          </w:p>
        </w:tc>
      </w:tr>
      <w:tr w:rsidR="00B937E5" w14:paraId="0420AD8F" w14:textId="77777777" w:rsidTr="006E3B3D">
        <w:trPr>
          <w:trHeight w:val="120"/>
        </w:trPr>
        <w:tc>
          <w:tcPr>
            <w:tcW w:w="0" w:type="auto"/>
            <w:vMerge/>
          </w:tcPr>
          <w:p w14:paraId="5B08DBCF"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DE58437"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90E2106" w14:textId="7832C9F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={3, 4}</w:t>
            </w:r>
          </w:p>
        </w:tc>
        <w:tc>
          <w:tcPr>
            <w:tcW w:w="0" w:type="auto"/>
          </w:tcPr>
          <w:p w14:paraId="5E15C483" w14:textId="7E3B01D5"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only the last 6 symbols can transmit SRS)</w:t>
            </w:r>
          </w:p>
        </w:tc>
      </w:tr>
      <w:tr w:rsidR="00B937E5" w14:paraId="493D7D0D" w14:textId="77777777" w:rsidTr="006E3B3D">
        <w:trPr>
          <w:trHeight w:val="120"/>
        </w:trPr>
        <w:tc>
          <w:tcPr>
            <w:tcW w:w="0" w:type="auto"/>
            <w:vMerge/>
          </w:tcPr>
          <w:p w14:paraId="74AF03DD"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793428F9"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6114C3AD" w14:textId="3524A8E4"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=2</w:t>
            </w:r>
          </w:p>
        </w:tc>
        <w:tc>
          <w:tcPr>
            <w:tcW w:w="0" w:type="auto"/>
          </w:tcPr>
          <w:p w14:paraId="74A3C15A" w14:textId="07AA72A2" w:rsidR="00B937E5" w:rsidRPr="00613520" w:rsidRDefault="00B937E5" w:rsidP="006E3B3D">
            <w:pPr>
              <w:widowControl w:val="0"/>
              <w:snapToGrid w:val="0"/>
              <w:spacing w:before="120" w:after="120" w:line="240" w:lineRule="auto"/>
              <w:jc w:val="both"/>
              <w:rPr>
                <w:rFonts w:eastAsia="Microsoft YaHei"/>
                <w:sz w:val="20"/>
                <w:szCs w:val="20"/>
              </w:rPr>
            </w:pPr>
            <w:r w:rsidRPr="009A5989">
              <w:rPr>
                <w:rFonts w:eastAsia="Microsoft YaHei"/>
                <w:sz w:val="20"/>
                <w:szCs w:val="20"/>
              </w:rPr>
              <w:t>CMCC (if all the symbols can transmit SRS)</w:t>
            </w:r>
          </w:p>
        </w:tc>
      </w:tr>
      <w:tr w:rsidR="00B937E5" w14:paraId="726B7759" w14:textId="77777777" w:rsidTr="00CD4363">
        <w:trPr>
          <w:trHeight w:val="122"/>
        </w:trPr>
        <w:tc>
          <w:tcPr>
            <w:tcW w:w="0" w:type="auto"/>
            <w:vMerge/>
          </w:tcPr>
          <w:p w14:paraId="0A0802D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F3565F8"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T6R</w:t>
            </w:r>
          </w:p>
        </w:tc>
        <w:tc>
          <w:tcPr>
            <w:tcW w:w="0" w:type="auto"/>
          </w:tcPr>
          <w:p w14:paraId="7061D336" w14:textId="2440CC1F"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3}</w:t>
            </w:r>
          </w:p>
        </w:tc>
        <w:tc>
          <w:tcPr>
            <w:tcW w:w="0" w:type="auto"/>
          </w:tcPr>
          <w:p w14:paraId="73F0A80A" w14:textId="29C31C1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okia, NSB</w:t>
            </w:r>
          </w:p>
        </w:tc>
      </w:tr>
      <w:tr w:rsidR="00B937E5" w14:paraId="772862D4" w14:textId="77777777" w:rsidTr="006E3B3D">
        <w:trPr>
          <w:trHeight w:val="120"/>
        </w:trPr>
        <w:tc>
          <w:tcPr>
            <w:tcW w:w="0" w:type="auto"/>
            <w:vMerge/>
          </w:tcPr>
          <w:p w14:paraId="2FB5C06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AA3948C"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2086AA3C" w14:textId="3843B838"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 2}</w:t>
            </w:r>
          </w:p>
        </w:tc>
        <w:tc>
          <w:tcPr>
            <w:tcW w:w="0" w:type="auto"/>
          </w:tcPr>
          <w:p w14:paraId="693D7E6F" w14:textId="68739A6C"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only the last 6 symbols can transmit SRS)</w:t>
            </w:r>
          </w:p>
        </w:tc>
      </w:tr>
      <w:tr w:rsidR="00B937E5" w14:paraId="3586A181" w14:textId="77777777" w:rsidTr="006E3B3D">
        <w:trPr>
          <w:trHeight w:val="120"/>
        </w:trPr>
        <w:tc>
          <w:tcPr>
            <w:tcW w:w="0" w:type="auto"/>
            <w:vMerge/>
          </w:tcPr>
          <w:p w14:paraId="63645E8B"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1C8BDA5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C43AE92" w14:textId="5B41287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B8CD9A7" w14:textId="5DFB7E14" w:rsidR="00B937E5" w:rsidRPr="00613520" w:rsidRDefault="00B937E5" w:rsidP="006E3B3D">
            <w:pPr>
              <w:widowControl w:val="0"/>
              <w:snapToGrid w:val="0"/>
              <w:spacing w:before="120" w:after="120" w:line="240" w:lineRule="auto"/>
              <w:jc w:val="both"/>
              <w:rPr>
                <w:rFonts w:eastAsia="Microsoft YaHei"/>
                <w:sz w:val="20"/>
                <w:szCs w:val="20"/>
              </w:rPr>
            </w:pPr>
            <w:r w:rsidRPr="00CD4363">
              <w:rPr>
                <w:rFonts w:eastAsia="Microsoft YaHei"/>
                <w:sz w:val="20"/>
                <w:szCs w:val="20"/>
              </w:rPr>
              <w:t>CMCC (if all the symbols can transmit SRS)</w:t>
            </w:r>
          </w:p>
        </w:tc>
      </w:tr>
      <w:tr w:rsidR="00B937E5" w14:paraId="30DE5B02" w14:textId="77777777" w:rsidTr="00B937E5">
        <w:trPr>
          <w:trHeight w:val="181"/>
        </w:trPr>
        <w:tc>
          <w:tcPr>
            <w:tcW w:w="0" w:type="auto"/>
            <w:vMerge/>
          </w:tcPr>
          <w:p w14:paraId="1471C030"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val="restart"/>
          </w:tcPr>
          <w:p w14:paraId="6D818DCF"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2</w:t>
            </w:r>
            <w:r>
              <w:rPr>
                <w:rFonts w:eastAsia="Microsoft YaHei"/>
                <w:sz w:val="20"/>
                <w:szCs w:val="20"/>
              </w:rPr>
              <w:t>T8R</w:t>
            </w:r>
          </w:p>
        </w:tc>
        <w:tc>
          <w:tcPr>
            <w:tcW w:w="0" w:type="auto"/>
          </w:tcPr>
          <w:p w14:paraId="6AE6AFB3" w14:textId="6DD76BB5"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N={1, 2, 4}</w:t>
            </w:r>
          </w:p>
        </w:tc>
        <w:tc>
          <w:tcPr>
            <w:tcW w:w="0" w:type="auto"/>
          </w:tcPr>
          <w:p w14:paraId="2EEF640F" w14:textId="3014BD01" w:rsidR="00B937E5" w:rsidRPr="00613520" w:rsidRDefault="00B937E5" w:rsidP="00B937E5">
            <w:pPr>
              <w:widowControl w:val="0"/>
              <w:snapToGrid w:val="0"/>
              <w:spacing w:before="120" w:after="120" w:line="240" w:lineRule="auto"/>
              <w:jc w:val="both"/>
              <w:rPr>
                <w:rFonts w:eastAsia="Microsoft YaHei"/>
                <w:sz w:val="20"/>
                <w:szCs w:val="20"/>
              </w:rPr>
            </w:pPr>
            <w:r w:rsidRPr="00B937E5">
              <w:rPr>
                <w:rFonts w:eastAsia="Microsoft YaHei"/>
                <w:sz w:val="20"/>
                <w:szCs w:val="20"/>
              </w:rPr>
              <w:t>Nokia</w:t>
            </w:r>
            <w:r>
              <w:rPr>
                <w:rFonts w:eastAsia="Microsoft YaHei"/>
                <w:sz w:val="20"/>
                <w:szCs w:val="20"/>
              </w:rPr>
              <w:t xml:space="preserve">, </w:t>
            </w:r>
            <w:r w:rsidRPr="00B937E5">
              <w:rPr>
                <w:rFonts w:eastAsia="Microsoft YaHei"/>
                <w:sz w:val="20"/>
                <w:szCs w:val="20"/>
              </w:rPr>
              <w:t>NSB</w:t>
            </w:r>
          </w:p>
        </w:tc>
      </w:tr>
      <w:tr w:rsidR="00B937E5" w14:paraId="4E75A946" w14:textId="77777777" w:rsidTr="006E3B3D">
        <w:trPr>
          <w:trHeight w:val="181"/>
        </w:trPr>
        <w:tc>
          <w:tcPr>
            <w:tcW w:w="0" w:type="auto"/>
            <w:vMerge/>
          </w:tcPr>
          <w:p w14:paraId="769FA8F5"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vMerge/>
          </w:tcPr>
          <w:p w14:paraId="6621A534"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33CBB2CE" w14:textId="58D0A99D"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N=2</w:t>
            </w:r>
          </w:p>
        </w:tc>
        <w:tc>
          <w:tcPr>
            <w:tcW w:w="0" w:type="auto"/>
          </w:tcPr>
          <w:p w14:paraId="2897466E" w14:textId="60247ADA" w:rsidR="00B937E5" w:rsidRPr="00613520" w:rsidRDefault="00B937E5" w:rsidP="006E3B3D">
            <w:pPr>
              <w:widowControl w:val="0"/>
              <w:snapToGrid w:val="0"/>
              <w:spacing w:before="120" w:after="120" w:line="240" w:lineRule="auto"/>
              <w:jc w:val="both"/>
              <w:rPr>
                <w:rFonts w:eastAsia="Microsoft YaHei"/>
                <w:sz w:val="20"/>
                <w:szCs w:val="20"/>
              </w:rPr>
            </w:pPr>
            <w:r w:rsidRPr="00B937E5">
              <w:rPr>
                <w:rFonts w:eastAsia="Microsoft YaHei"/>
                <w:sz w:val="20"/>
                <w:szCs w:val="20"/>
              </w:rPr>
              <w:t>CMCC (if only the last 6 symbols can transmit SRS)</w:t>
            </w:r>
          </w:p>
        </w:tc>
      </w:tr>
      <w:tr w:rsidR="00B937E5" w14:paraId="7142D27B" w14:textId="77777777" w:rsidTr="006E3B3D">
        <w:trPr>
          <w:trHeight w:val="346"/>
        </w:trPr>
        <w:tc>
          <w:tcPr>
            <w:tcW w:w="0" w:type="auto"/>
            <w:vMerge/>
          </w:tcPr>
          <w:p w14:paraId="55DF2598" w14:textId="77777777" w:rsidR="00B937E5" w:rsidRDefault="00B937E5" w:rsidP="006E3B3D">
            <w:pPr>
              <w:widowControl w:val="0"/>
              <w:snapToGrid w:val="0"/>
              <w:spacing w:before="120" w:after="120" w:line="240" w:lineRule="auto"/>
              <w:jc w:val="both"/>
              <w:rPr>
                <w:rFonts w:eastAsia="Microsoft YaHei"/>
                <w:sz w:val="20"/>
                <w:szCs w:val="20"/>
              </w:rPr>
            </w:pPr>
          </w:p>
        </w:tc>
        <w:tc>
          <w:tcPr>
            <w:tcW w:w="0" w:type="auto"/>
          </w:tcPr>
          <w:p w14:paraId="718F90FE" w14:textId="7777777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4</w:t>
            </w:r>
            <w:r>
              <w:rPr>
                <w:rFonts w:eastAsia="Microsoft YaHei"/>
                <w:sz w:val="20"/>
                <w:szCs w:val="20"/>
              </w:rPr>
              <w:t>T8R</w:t>
            </w:r>
          </w:p>
        </w:tc>
        <w:tc>
          <w:tcPr>
            <w:tcW w:w="0" w:type="auto"/>
          </w:tcPr>
          <w:p w14:paraId="6CB2095D" w14:textId="6B5FA8F7"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=1</w:t>
            </w:r>
          </w:p>
        </w:tc>
        <w:tc>
          <w:tcPr>
            <w:tcW w:w="0" w:type="auto"/>
          </w:tcPr>
          <w:p w14:paraId="051E2A20" w14:textId="6CD81406" w:rsidR="00B937E5" w:rsidRPr="00613520" w:rsidRDefault="00B937E5"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MCC</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20C1FC01" w14:textId="04E35E90" w:rsidR="00940270" w:rsidRPr="00940270" w:rsidRDefault="00940270" w:rsidP="00984824">
      <w:pPr>
        <w:widowControl w:val="0"/>
        <w:snapToGrid w:val="0"/>
        <w:spacing w:before="120" w:after="120" w:line="240" w:lineRule="auto"/>
        <w:jc w:val="both"/>
        <w:rPr>
          <w:rFonts w:eastAsia="Microsoft YaHei"/>
          <w: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Pr="00940270">
        <w:rPr>
          <w:rFonts w:eastAsia="Microsoft YaHei"/>
          <w:i/>
          <w:sz w:val="20"/>
          <w:szCs w:val="20"/>
        </w:rPr>
        <w:t xml:space="preserve"> TBD</w:t>
      </w:r>
    </w:p>
    <w:p w14:paraId="61E38CC6" w14:textId="77777777" w:rsidR="00AB4ACB" w:rsidRDefault="00AB4ACB">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42991400" w:rsidR="009F4D29" w:rsidRDefault="00A175CA" w:rsidP="006E3B3D">
            <w:pPr>
              <w:widowControl w:val="0"/>
              <w:snapToGrid w:val="0"/>
              <w:spacing w:before="120" w:after="120" w:line="240" w:lineRule="auto"/>
              <w:rPr>
                <w:rFonts w:eastAsia="Microsoft YaHei"/>
                <w:sz w:val="20"/>
                <w:szCs w:val="20"/>
              </w:rPr>
            </w:pPr>
            <w:ins w:id="104" w:author="Runhua Chen" w:date="2021-04-11T00:21:00Z">
              <w:r>
                <w:rPr>
                  <w:rFonts w:eastAsia="Microsoft YaHei"/>
                  <w:sz w:val="20"/>
                  <w:szCs w:val="20"/>
                </w:rPr>
                <w:lastRenderedPageBreak/>
                <w:t>CATT</w:t>
              </w:r>
            </w:ins>
          </w:p>
        </w:tc>
        <w:tc>
          <w:tcPr>
            <w:tcW w:w="6945" w:type="dxa"/>
          </w:tcPr>
          <w:p w14:paraId="3D1E4AC2" w14:textId="77777777" w:rsidR="00A175CA" w:rsidRDefault="00A175CA" w:rsidP="00A175CA">
            <w:pPr>
              <w:widowControl w:val="0"/>
              <w:snapToGrid w:val="0"/>
              <w:spacing w:before="120" w:after="120" w:line="240" w:lineRule="auto"/>
              <w:jc w:val="both"/>
              <w:rPr>
                <w:ins w:id="105" w:author="Runhua Chen" w:date="2021-04-11T00:21:00Z"/>
                <w:rFonts w:eastAsia="Microsoft YaHei"/>
                <w:iCs/>
                <w:sz w:val="20"/>
                <w:szCs w:val="20"/>
              </w:rPr>
            </w:pPr>
            <w:ins w:id="106" w:author="Runhua Chen" w:date="2021-04-11T00:21:00Z">
              <w:r>
                <w:rPr>
                  <w:rFonts w:eastAsia="Microsoft YaHei"/>
                  <w:iCs/>
                  <w:sz w:val="20"/>
                  <w:szCs w:val="20"/>
                </w:rPr>
                <w:t>According to current specs, at least 1 symbol is required for the guard period. Therefore up to 7 SRS resources for antenna switching can be transmitted in a slot, and at least 2 aperiodic SRS resource sets are needed for 1T8R. We prefer that:</w:t>
              </w:r>
            </w:ins>
          </w:p>
          <w:p w14:paraId="4E26C878" w14:textId="77777777" w:rsidR="00A175CA" w:rsidRDefault="00A175CA" w:rsidP="00A175CA">
            <w:pPr>
              <w:widowControl w:val="0"/>
              <w:snapToGrid w:val="0"/>
              <w:spacing w:before="120" w:after="120" w:line="240" w:lineRule="auto"/>
              <w:jc w:val="both"/>
              <w:rPr>
                <w:ins w:id="107" w:author="Runhua Chen" w:date="2021-04-11T00:21:00Z"/>
                <w:rFonts w:eastAsia="Microsoft YaHei"/>
                <w:sz w:val="20"/>
                <w:szCs w:val="20"/>
              </w:rPr>
            </w:pPr>
            <w:ins w:id="108" w:author="Runhua Chen" w:date="2021-04-11T00:21:00Z">
              <w:r>
                <w:rPr>
                  <w:rFonts w:eastAsia="Microsoft YaHei"/>
                  <w:iCs/>
                  <w:sz w:val="20"/>
                  <w:szCs w:val="20"/>
                </w:rPr>
                <w:t xml:space="preserve">- for 1T8R, 2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&lt;=N</w:t>
              </w:r>
              <w:r>
                <w:rPr>
                  <w:rFonts w:eastAsia="Microsoft YaHei"/>
                  <w:sz w:val="20"/>
                  <w:szCs w:val="20"/>
                </w:rPr>
                <w:t>_</w:t>
              </w:r>
              <w:r w:rsidRPr="00C165A0">
                <w:rPr>
                  <w:rFonts w:eastAsia="Microsoft YaHei"/>
                  <w:sz w:val="20"/>
                  <w:szCs w:val="20"/>
                </w:rPr>
                <w:t>max</w:t>
              </w:r>
              <w:r>
                <w:rPr>
                  <w:rFonts w:eastAsia="Microsoft YaHei"/>
                  <w:sz w:val="20"/>
                  <w:szCs w:val="20"/>
                </w:rPr>
                <w:t xml:space="preserve">; </w:t>
              </w:r>
            </w:ins>
          </w:p>
          <w:p w14:paraId="2A6B5BBA" w14:textId="40E5952F" w:rsidR="009F4D29" w:rsidRPr="004E2C49" w:rsidRDefault="00A175CA" w:rsidP="00A175CA">
            <w:pPr>
              <w:widowControl w:val="0"/>
              <w:snapToGrid w:val="0"/>
              <w:spacing w:before="120" w:after="120" w:line="240" w:lineRule="auto"/>
              <w:jc w:val="both"/>
              <w:rPr>
                <w:rFonts w:eastAsia="Microsoft YaHei"/>
                <w:i/>
                <w:sz w:val="20"/>
                <w:szCs w:val="20"/>
              </w:rPr>
            </w:pPr>
            <w:ins w:id="109" w:author="Runhua Chen" w:date="2021-04-11T00:21:00Z">
              <w:r>
                <w:rPr>
                  <w:rFonts w:eastAsia="Microsoft YaHei"/>
                  <w:sz w:val="20"/>
                  <w:szCs w:val="20"/>
                </w:rPr>
                <w:t xml:space="preserve">- </w:t>
              </w:r>
              <w:proofErr w:type="gramStart"/>
              <w:r>
                <w:rPr>
                  <w:rFonts w:eastAsia="Microsoft YaHei"/>
                  <w:sz w:val="20"/>
                  <w:szCs w:val="20"/>
                </w:rPr>
                <w:t>for</w:t>
              </w:r>
              <w:proofErr w:type="gramEnd"/>
              <w:r>
                <w:rPr>
                  <w:rFonts w:eastAsia="Microsoft YaHei"/>
                  <w:sz w:val="20"/>
                  <w:szCs w:val="20"/>
                </w:rPr>
                <w:t xml:space="preserve"> other cases, 1</w:t>
              </w:r>
              <w:r>
                <w:rPr>
                  <w:rFonts w:eastAsia="Microsoft YaHei"/>
                  <w:iCs/>
                  <w:sz w:val="20"/>
                  <w:szCs w:val="20"/>
                </w:rPr>
                <w:t xml:space="preserve"> </w:t>
              </w:r>
              <w:r w:rsidRPr="00C165A0">
                <w:rPr>
                  <w:rFonts w:eastAsia="Microsoft YaHei"/>
                  <w:sz w:val="20"/>
                  <w:szCs w:val="20"/>
                </w:rPr>
                <w:t xml:space="preserve">&lt;= </w:t>
              </w:r>
              <w:r>
                <w:rPr>
                  <w:rFonts w:eastAsia="Microsoft YaHei"/>
                  <w:sz w:val="20"/>
                  <w:szCs w:val="20"/>
                </w:rPr>
                <w:t xml:space="preserve">N </w:t>
              </w:r>
              <w:r w:rsidRPr="00C165A0">
                <w:rPr>
                  <w:rFonts w:eastAsia="Microsoft YaHei"/>
                  <w:sz w:val="20"/>
                  <w:szCs w:val="20"/>
                </w:rPr>
                <w:t>&lt;=N</w:t>
              </w:r>
              <w:r>
                <w:rPr>
                  <w:rFonts w:eastAsia="Microsoft YaHei"/>
                  <w:sz w:val="20"/>
                  <w:szCs w:val="20"/>
                </w:rPr>
                <w:t>_</w:t>
              </w:r>
              <w:r w:rsidRPr="00C165A0">
                <w:rPr>
                  <w:rFonts w:eastAsia="Microsoft YaHei"/>
                  <w:sz w:val="20"/>
                  <w:szCs w:val="20"/>
                </w:rPr>
                <w:t>max</w:t>
              </w:r>
              <w:r>
                <w:rPr>
                  <w:rFonts w:eastAsia="Microsoft YaHei"/>
                  <w:sz w:val="20"/>
                  <w:szCs w:val="20"/>
                </w:rPr>
                <w:t>.</w:t>
              </w:r>
            </w:ins>
          </w:p>
        </w:tc>
      </w:tr>
      <w:tr w:rsidR="009F4D29" w14:paraId="4B4BB0EF" w14:textId="77777777" w:rsidTr="006E3B3D">
        <w:tc>
          <w:tcPr>
            <w:tcW w:w="2405" w:type="dxa"/>
          </w:tcPr>
          <w:p w14:paraId="783F082D" w14:textId="77777777" w:rsidR="009F4D29" w:rsidRDefault="009F4D29" w:rsidP="006E3B3D">
            <w:pPr>
              <w:widowControl w:val="0"/>
              <w:snapToGrid w:val="0"/>
              <w:spacing w:before="120" w:after="120" w:line="240" w:lineRule="auto"/>
              <w:rPr>
                <w:rFonts w:eastAsia="Microsoft YaHei"/>
                <w:sz w:val="20"/>
                <w:szCs w:val="20"/>
              </w:rPr>
            </w:pPr>
          </w:p>
        </w:tc>
        <w:tc>
          <w:tcPr>
            <w:tcW w:w="6945" w:type="dxa"/>
          </w:tcPr>
          <w:p w14:paraId="2529AFD8" w14:textId="77777777" w:rsidR="009F4D29" w:rsidRDefault="009F4D29" w:rsidP="006E3B3D">
            <w:pPr>
              <w:widowControl w:val="0"/>
              <w:snapToGrid w:val="0"/>
              <w:spacing w:before="120" w:after="120" w:line="240" w:lineRule="auto"/>
              <w:rPr>
                <w:rFonts w:eastAsia="Microsoft YaHei"/>
                <w:sz w:val="20"/>
                <w:szCs w:val="20"/>
              </w:rPr>
            </w:pPr>
          </w:p>
        </w:tc>
      </w:tr>
      <w:tr w:rsidR="009F4D29" w14:paraId="42ACA4C5" w14:textId="77777777" w:rsidTr="006E3B3D">
        <w:tc>
          <w:tcPr>
            <w:tcW w:w="2405" w:type="dxa"/>
          </w:tcPr>
          <w:p w14:paraId="31CF94E5" w14:textId="77777777" w:rsidR="009F4D29" w:rsidRDefault="009F4D29" w:rsidP="006E3B3D">
            <w:pPr>
              <w:widowControl w:val="0"/>
              <w:snapToGrid w:val="0"/>
              <w:spacing w:before="120" w:after="120" w:line="240" w:lineRule="auto"/>
              <w:rPr>
                <w:rFonts w:eastAsia="Microsoft YaHei"/>
                <w:sz w:val="20"/>
                <w:szCs w:val="20"/>
              </w:rPr>
            </w:pPr>
          </w:p>
        </w:tc>
        <w:tc>
          <w:tcPr>
            <w:tcW w:w="6945" w:type="dxa"/>
          </w:tcPr>
          <w:p w14:paraId="038FE764" w14:textId="77777777" w:rsidR="009F4D29" w:rsidRDefault="009F4D29" w:rsidP="006E3B3D">
            <w:pPr>
              <w:widowControl w:val="0"/>
              <w:snapToGrid w:val="0"/>
              <w:spacing w:before="120" w:after="120" w:line="240" w:lineRule="auto"/>
              <w:rPr>
                <w:rFonts w:eastAsia="Microsoft YaHei"/>
                <w:sz w:val="20"/>
                <w:szCs w:val="20"/>
              </w:rPr>
            </w:pP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635BAAC0"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One FFS point is whether to support increasing N_max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392"/>
        <w:gridCol w:w="872"/>
        <w:gridCol w:w="7312"/>
      </w:tblGrid>
      <w:tr w:rsidR="00B5620A" w:rsidRPr="00F368D8" w14:paraId="22E05CE1" w14:textId="77777777" w:rsidTr="006E3B3D">
        <w:trPr>
          <w:jc w:val="center"/>
        </w:trPr>
        <w:tc>
          <w:tcPr>
            <w:tcW w:w="0" w:type="auto"/>
            <w:gridSpan w:val="3"/>
            <w:shd w:val="clear" w:color="auto" w:fill="FFFFFF" w:themeFill="background1"/>
          </w:tcPr>
          <w:p w14:paraId="61C6CE2C" w14:textId="3FF08765" w:rsidR="00B5620A" w:rsidRPr="00F368D8" w:rsidRDefault="00B5620A" w:rsidP="00B5620A">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increas</w:t>
            </w:r>
            <w:r>
              <w:rPr>
                <w:rFonts w:eastAsia="Microsoft YaHei"/>
                <w:b/>
                <w:iCs/>
                <w:sz w:val="20"/>
                <w:szCs w:val="20"/>
                <w:u w:val="single"/>
              </w:rPr>
              <w:t>ing</w:t>
            </w:r>
            <w:r w:rsidRPr="00B5620A">
              <w:rPr>
                <w:rFonts w:eastAsia="Microsoft YaHei"/>
                <w:b/>
                <w:iCs/>
                <w:sz w:val="20"/>
                <w:szCs w:val="20"/>
                <w:u w:val="single"/>
              </w:rPr>
              <w:t xml:space="preserve"> N_max for 1T4R, 2T4R, T=R and 1T2R cases</w:t>
            </w:r>
          </w:p>
        </w:tc>
      </w:tr>
      <w:tr w:rsidR="00B5620A" w14:paraId="48C13DA6" w14:textId="77777777" w:rsidTr="006E3B3D">
        <w:trPr>
          <w:jc w:val="center"/>
        </w:trPr>
        <w:tc>
          <w:tcPr>
            <w:tcW w:w="0" w:type="auto"/>
            <w:shd w:val="clear" w:color="auto" w:fill="E2EFD9" w:themeFill="accent6" w:themeFillTint="33"/>
          </w:tcPr>
          <w:p w14:paraId="1457F6FD" w14:textId="77777777" w:rsidR="00B5620A" w:rsidRDefault="00B5620A"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DAAF3D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725883B2"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5620A" w14:paraId="5D053550" w14:textId="77777777" w:rsidTr="006E3B3D">
        <w:trPr>
          <w:jc w:val="center"/>
        </w:trPr>
        <w:tc>
          <w:tcPr>
            <w:tcW w:w="0" w:type="auto"/>
          </w:tcPr>
          <w:p w14:paraId="3866D80E"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5C7B6741" w14:textId="61A6DA7A"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534FE1C" w14:textId="27A23E3E" w:rsidR="00B5620A" w:rsidRDefault="00B5620A" w:rsidP="006E3B3D">
            <w:pPr>
              <w:widowControl w:val="0"/>
              <w:snapToGrid w:val="0"/>
              <w:spacing w:before="120" w:after="120" w:line="240" w:lineRule="auto"/>
              <w:rPr>
                <w:rFonts w:eastAsia="Microsoft YaHei"/>
                <w:sz w:val="20"/>
                <w:szCs w:val="20"/>
              </w:rPr>
            </w:pPr>
            <w:r w:rsidRPr="00B5620A">
              <w:rPr>
                <w:rFonts w:eastAsia="Microsoft YaHei" w:hint="eastAsia"/>
                <w:sz w:val="20"/>
                <w:szCs w:val="20"/>
              </w:rPr>
              <w:t>E</w:t>
            </w:r>
            <w:r w:rsidRPr="00B5620A">
              <w:rPr>
                <w:rFonts w:eastAsia="Microsoft YaHei"/>
                <w:sz w:val="20"/>
                <w:szCs w:val="20"/>
              </w:rPr>
              <w:t>ricsson</w:t>
            </w:r>
            <w:r>
              <w:rPr>
                <w:rFonts w:eastAsia="Microsoft YaHei"/>
                <w:sz w:val="20"/>
                <w:szCs w:val="20"/>
              </w:rPr>
              <w:t xml:space="preserve"> </w:t>
            </w:r>
            <w:r w:rsidRPr="00B5620A">
              <w:rPr>
                <w:rFonts w:eastAsia="Microsoft YaHei"/>
                <w:sz w:val="20"/>
                <w:szCs w:val="20"/>
              </w:rPr>
              <w:t>(Support N=4 for 1T4R and N=2 for 1T2R/2T4R), Xiaomi (Support N=4 for 1T4R and N=2 for 1T2R/2T4R)</w:t>
            </w:r>
            <w:r>
              <w:rPr>
                <w:rFonts w:eastAsia="Microsoft YaHei"/>
                <w:sz w:val="20"/>
                <w:szCs w:val="20"/>
              </w:rPr>
              <w:t>, CATT (Support N = 1 for 1T4R), Intel, ZTE</w:t>
            </w:r>
          </w:p>
        </w:tc>
      </w:tr>
      <w:tr w:rsidR="00B5620A" w14:paraId="54E941D2" w14:textId="77777777" w:rsidTr="006E3B3D">
        <w:trPr>
          <w:jc w:val="center"/>
        </w:trPr>
        <w:tc>
          <w:tcPr>
            <w:tcW w:w="0" w:type="auto"/>
          </w:tcPr>
          <w:p w14:paraId="2BDB204C" w14:textId="77777777"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072BC1C" w14:textId="16027354"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CA73000" w14:textId="7B0B8DCB" w:rsidR="00B5620A" w:rsidRDefault="00B5620A" w:rsidP="006E3B3D">
            <w:pPr>
              <w:widowControl w:val="0"/>
              <w:snapToGrid w:val="0"/>
              <w:spacing w:before="120" w:after="120" w:line="240" w:lineRule="auto"/>
              <w:rPr>
                <w:rFonts w:eastAsia="Microsoft YaHei"/>
                <w:sz w:val="20"/>
                <w:szCs w:val="20"/>
              </w:rPr>
            </w:pPr>
            <w:r>
              <w:rPr>
                <w:rFonts w:eastAsia="Microsoft YaHei"/>
                <w:sz w:val="20"/>
                <w:szCs w:val="20"/>
              </w:rPr>
              <w:t>Qualcomm, CMCC</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5F076C65" w14:textId="12262EE7"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6036BD34" w:rsidR="00A175CA" w:rsidRDefault="00A175CA" w:rsidP="006E3B3D">
            <w:pPr>
              <w:widowControl w:val="0"/>
              <w:snapToGrid w:val="0"/>
              <w:spacing w:before="120" w:after="120" w:line="240" w:lineRule="auto"/>
              <w:rPr>
                <w:rFonts w:eastAsia="Microsoft YaHei"/>
                <w:sz w:val="20"/>
                <w:szCs w:val="20"/>
              </w:rPr>
            </w:pPr>
            <w:ins w:id="110" w:author="Runhua Chen" w:date="2021-04-11T00:22:00Z">
              <w:r>
                <w:rPr>
                  <w:rFonts w:eastAsia="Microsoft YaHei" w:hint="eastAsia"/>
                  <w:sz w:val="20"/>
                  <w:szCs w:val="20"/>
                </w:rPr>
                <w:t>C</w:t>
              </w:r>
              <w:r>
                <w:rPr>
                  <w:rFonts w:eastAsia="Microsoft YaHei"/>
                  <w:sz w:val="20"/>
                  <w:szCs w:val="20"/>
                </w:rPr>
                <w:t>ATT</w:t>
              </w:r>
            </w:ins>
          </w:p>
        </w:tc>
        <w:tc>
          <w:tcPr>
            <w:tcW w:w="6945" w:type="dxa"/>
          </w:tcPr>
          <w:p w14:paraId="3A31AB1E" w14:textId="2F056D6D" w:rsidR="00A175CA" w:rsidRPr="004E2C49" w:rsidRDefault="00A175CA" w:rsidP="006E3B3D">
            <w:pPr>
              <w:widowControl w:val="0"/>
              <w:snapToGrid w:val="0"/>
              <w:spacing w:before="120" w:after="120" w:line="240" w:lineRule="auto"/>
              <w:jc w:val="both"/>
              <w:rPr>
                <w:rFonts w:eastAsia="Microsoft YaHei"/>
                <w:i/>
                <w:sz w:val="20"/>
                <w:szCs w:val="20"/>
              </w:rPr>
            </w:pPr>
            <w:ins w:id="111" w:author="Runhua Chen" w:date="2021-04-11T00:22:00Z">
              <w:r>
                <w:rPr>
                  <w:rFonts w:eastAsia="Microsoft YaHei"/>
                  <w:iCs/>
                  <w:sz w:val="20"/>
                  <w:szCs w:val="20"/>
                </w:rPr>
                <w:t>When SRS starting at any OFDM symbol within a slot is supported, N =1 can be supported for 1T4R. N =1 for 1T4R is expected to be supported to have less latency.</w:t>
              </w:r>
              <w:r w:rsidRPr="008C67CC">
                <w:rPr>
                  <w:i/>
                  <w:iCs/>
                  <w:sz w:val="20"/>
                  <w:szCs w:val="20"/>
                </w:rPr>
                <w:t xml:space="preserve"> </w:t>
              </w:r>
            </w:ins>
          </w:p>
        </w:tc>
      </w:tr>
      <w:tr w:rsidR="00A175CA" w14:paraId="54E90B5C" w14:textId="77777777" w:rsidTr="006E3B3D">
        <w:tc>
          <w:tcPr>
            <w:tcW w:w="2405" w:type="dxa"/>
          </w:tcPr>
          <w:p w14:paraId="73EFA8E6" w14:textId="77777777" w:rsidR="00A175CA" w:rsidRDefault="00A175CA" w:rsidP="006E3B3D">
            <w:pPr>
              <w:widowControl w:val="0"/>
              <w:snapToGrid w:val="0"/>
              <w:spacing w:before="120" w:after="120" w:line="240" w:lineRule="auto"/>
              <w:rPr>
                <w:rFonts w:eastAsia="Microsoft YaHei"/>
                <w:sz w:val="20"/>
                <w:szCs w:val="20"/>
              </w:rPr>
            </w:pPr>
          </w:p>
        </w:tc>
        <w:tc>
          <w:tcPr>
            <w:tcW w:w="6945" w:type="dxa"/>
          </w:tcPr>
          <w:p w14:paraId="4C2F7D5C" w14:textId="77777777" w:rsidR="00A175CA" w:rsidRDefault="00A175CA" w:rsidP="006E3B3D">
            <w:pPr>
              <w:widowControl w:val="0"/>
              <w:snapToGrid w:val="0"/>
              <w:spacing w:before="120" w:after="120" w:line="240" w:lineRule="auto"/>
              <w:rPr>
                <w:rFonts w:eastAsia="Microsoft YaHei"/>
                <w:sz w:val="20"/>
                <w:szCs w:val="20"/>
              </w:rPr>
            </w:pPr>
          </w:p>
        </w:tc>
      </w:tr>
      <w:tr w:rsidR="00A175CA" w14:paraId="27F40E7A" w14:textId="77777777" w:rsidTr="006E3B3D">
        <w:tc>
          <w:tcPr>
            <w:tcW w:w="2405" w:type="dxa"/>
          </w:tcPr>
          <w:p w14:paraId="0B65B991" w14:textId="77777777" w:rsidR="00A175CA" w:rsidRDefault="00A175CA" w:rsidP="006E3B3D">
            <w:pPr>
              <w:widowControl w:val="0"/>
              <w:snapToGrid w:val="0"/>
              <w:spacing w:before="120" w:after="120" w:line="240" w:lineRule="auto"/>
              <w:rPr>
                <w:rFonts w:eastAsia="Microsoft YaHei"/>
                <w:sz w:val="20"/>
                <w:szCs w:val="20"/>
              </w:rPr>
            </w:pPr>
          </w:p>
        </w:tc>
        <w:tc>
          <w:tcPr>
            <w:tcW w:w="6945" w:type="dxa"/>
          </w:tcPr>
          <w:p w14:paraId="588CADCA" w14:textId="77777777" w:rsidR="00A175CA" w:rsidRDefault="00A175CA" w:rsidP="006E3B3D">
            <w:pPr>
              <w:widowControl w:val="0"/>
              <w:snapToGrid w:val="0"/>
              <w:spacing w:before="120" w:after="120" w:line="240" w:lineRule="auto"/>
              <w:rPr>
                <w:rFonts w:eastAsia="Microsoft YaHei"/>
                <w:sz w:val="20"/>
                <w:szCs w:val="20"/>
              </w:rPr>
            </w:pP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2C4E3678" w14:textId="5F753DAA"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4</w:t>
      </w:r>
    </w:p>
    <w:tbl>
      <w:tblPr>
        <w:tblStyle w:val="TableGrid"/>
        <w:tblW w:w="0" w:type="auto"/>
        <w:jc w:val="center"/>
        <w:tblLook w:val="04A0" w:firstRow="1" w:lastRow="0" w:firstColumn="1" w:lastColumn="0" w:noHBand="0" w:noVBand="1"/>
      </w:tblPr>
      <w:tblGrid>
        <w:gridCol w:w="5884"/>
        <w:gridCol w:w="872"/>
        <w:gridCol w:w="2820"/>
      </w:tblGrid>
      <w:tr w:rsidR="00E01D52" w:rsidRPr="00F368D8" w14:paraId="78B68B83" w14:textId="77777777" w:rsidTr="006E3B3D">
        <w:trPr>
          <w:jc w:val="center"/>
        </w:trPr>
        <w:tc>
          <w:tcPr>
            <w:tcW w:w="0" w:type="auto"/>
            <w:gridSpan w:val="3"/>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505C97" w14:paraId="658BBA55" w14:textId="77777777" w:rsidTr="006E3B3D">
        <w:trPr>
          <w:jc w:val="center"/>
        </w:trPr>
        <w:tc>
          <w:tcPr>
            <w:tcW w:w="0" w:type="auto"/>
            <w:shd w:val="clear" w:color="auto" w:fill="E2EFD9" w:themeFill="accent6" w:themeFillTint="33"/>
          </w:tcPr>
          <w:p w14:paraId="0E13206C" w14:textId="77777777" w:rsidR="00E01D52" w:rsidRDefault="00E01D52"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ECF7E38"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929D98C" w14:textId="77777777" w:rsidR="00E01D52" w:rsidRDefault="00E01D5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05C97" w:rsidRPr="009840B7" w14:paraId="4FFBA2C0" w14:textId="77777777" w:rsidTr="006E3B3D">
        <w:trPr>
          <w:jc w:val="center"/>
        </w:trPr>
        <w:tc>
          <w:tcPr>
            <w:tcW w:w="0" w:type="auto"/>
          </w:tcPr>
          <w:p w14:paraId="3C782CFD" w14:textId="19C2F6C0" w:rsidR="00E01D52" w:rsidRDefault="00E30D71" w:rsidP="006E3B3D">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Alt 1: </w:t>
            </w:r>
            <w:r w:rsidR="00505C97" w:rsidRPr="00505C97">
              <w:rPr>
                <w:rFonts w:eastAsia="Microsoft YaHei" w:hint="eastAsia"/>
                <w:sz w:val="20"/>
                <w:szCs w:val="20"/>
              </w:rPr>
              <w:t>S</w:t>
            </w:r>
            <w:r w:rsidR="00505C97" w:rsidRPr="00505C97">
              <w:rPr>
                <w:rFonts w:eastAsia="Microsoft YaHei"/>
                <w:sz w:val="20"/>
                <w:szCs w:val="20"/>
              </w:rPr>
              <w:t>upport only one SRS resource set for either periodic or semi-persistent SRS</w:t>
            </w:r>
          </w:p>
        </w:tc>
        <w:tc>
          <w:tcPr>
            <w:tcW w:w="0" w:type="auto"/>
          </w:tcPr>
          <w:p w14:paraId="6962C524" w14:textId="7E7D52BD"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D31F11D" w14:textId="2AE9D6DB" w:rsidR="00E01D52" w:rsidRPr="006E3B3D" w:rsidRDefault="00505C97" w:rsidP="006E3B3D">
            <w:pPr>
              <w:widowControl w:val="0"/>
              <w:snapToGrid w:val="0"/>
              <w:spacing w:before="120" w:after="120" w:line="240" w:lineRule="auto"/>
              <w:rPr>
                <w:rFonts w:eastAsia="Microsoft YaHei"/>
                <w:sz w:val="20"/>
                <w:szCs w:val="20"/>
                <w:lang w:val="fr-FR"/>
              </w:rPr>
            </w:pPr>
            <w:proofErr w:type="spellStart"/>
            <w:r w:rsidRPr="006E3B3D">
              <w:rPr>
                <w:rFonts w:eastAsia="Microsoft YaHei"/>
                <w:sz w:val="20"/>
                <w:szCs w:val="20"/>
                <w:lang w:val="fr-FR"/>
              </w:rPr>
              <w:t>Qualcomm</w:t>
            </w:r>
            <w:proofErr w:type="spellEnd"/>
            <w:r w:rsidRPr="006E3B3D">
              <w:rPr>
                <w:rFonts w:eastAsia="Microsoft YaHei"/>
                <w:sz w:val="20"/>
                <w:szCs w:val="20"/>
                <w:lang w:val="fr-FR"/>
              </w:rPr>
              <w:t>, ZTE, vivo, CATT, CMCC, Xiaomi</w:t>
            </w:r>
          </w:p>
        </w:tc>
      </w:tr>
      <w:tr w:rsidR="00505C97" w14:paraId="6ED9CD1D" w14:textId="77777777" w:rsidTr="006E3B3D">
        <w:trPr>
          <w:jc w:val="center"/>
        </w:trPr>
        <w:tc>
          <w:tcPr>
            <w:tcW w:w="0" w:type="auto"/>
          </w:tcPr>
          <w:p w14:paraId="039F88F4" w14:textId="3486AAB0"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 xml:space="preserve">Alt 2: </w:t>
            </w:r>
            <w:r w:rsidRPr="00505C97">
              <w:rPr>
                <w:rFonts w:eastAsia="Microsoft YaHei"/>
                <w:sz w:val="20"/>
                <w:szCs w:val="20"/>
              </w:rPr>
              <w:t>Support</w:t>
            </w:r>
            <w:r>
              <w:rPr>
                <w:rFonts w:eastAsia="Microsoft YaHei"/>
                <w:sz w:val="20"/>
                <w:szCs w:val="20"/>
              </w:rPr>
              <w:t xml:space="preserve"> at least one resource set for periodic SRS and at least two </w:t>
            </w:r>
            <w:r w:rsidRPr="00505C97">
              <w:rPr>
                <w:rFonts w:eastAsia="Microsoft YaHei"/>
                <w:sz w:val="20"/>
                <w:szCs w:val="20"/>
              </w:rPr>
              <w:t>SRS resource sets for semi-persistent SRS</w:t>
            </w:r>
          </w:p>
        </w:tc>
        <w:tc>
          <w:tcPr>
            <w:tcW w:w="0" w:type="auto"/>
          </w:tcPr>
          <w:p w14:paraId="1A55AD05" w14:textId="6DBE7F14" w:rsidR="00E01D52" w:rsidRDefault="00505C97"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63DB4B04" w14:textId="783F8371" w:rsidR="00E01D52" w:rsidRDefault="00505C97" w:rsidP="006E3B3D">
            <w:pPr>
              <w:widowControl w:val="0"/>
              <w:snapToGrid w:val="0"/>
              <w:spacing w:before="120" w:after="120" w:line="240" w:lineRule="auto"/>
              <w:rPr>
                <w:rFonts w:eastAsia="Microsoft YaHei"/>
                <w:sz w:val="20"/>
                <w:szCs w:val="20"/>
              </w:rPr>
            </w:pPr>
            <w:r w:rsidRPr="00505C97">
              <w:rPr>
                <w:rFonts w:eastAsia="Microsoft YaHei"/>
                <w:sz w:val="20"/>
                <w:szCs w:val="20"/>
              </w:rPr>
              <w:t>Huawei, HiSilicon</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181BC996" w14:textId="77777777" w:rsidR="006A44B5" w:rsidRPr="009A75C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A44B5" w14:paraId="0F73B3C4" w14:textId="77777777" w:rsidTr="006E3B3D">
        <w:tc>
          <w:tcPr>
            <w:tcW w:w="2405"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6E3B3D">
        <w:tc>
          <w:tcPr>
            <w:tcW w:w="2405" w:type="dxa"/>
          </w:tcPr>
          <w:p w14:paraId="64C42E95" w14:textId="77777777" w:rsidR="006A44B5" w:rsidRDefault="006A44B5" w:rsidP="006E3B3D">
            <w:pPr>
              <w:widowControl w:val="0"/>
              <w:snapToGrid w:val="0"/>
              <w:spacing w:before="120" w:after="120" w:line="240" w:lineRule="auto"/>
              <w:rPr>
                <w:rFonts w:eastAsia="Microsoft YaHei"/>
                <w:sz w:val="20"/>
                <w:szCs w:val="20"/>
              </w:rPr>
            </w:pPr>
          </w:p>
        </w:tc>
        <w:tc>
          <w:tcPr>
            <w:tcW w:w="6945" w:type="dxa"/>
          </w:tcPr>
          <w:p w14:paraId="553BF5CD" w14:textId="77777777" w:rsidR="006A44B5" w:rsidRPr="004E2C49" w:rsidRDefault="006A44B5" w:rsidP="006E3B3D">
            <w:pPr>
              <w:widowControl w:val="0"/>
              <w:snapToGrid w:val="0"/>
              <w:spacing w:before="120" w:after="120" w:line="240" w:lineRule="auto"/>
              <w:jc w:val="both"/>
              <w:rPr>
                <w:rFonts w:eastAsia="Microsoft YaHei"/>
                <w:i/>
                <w:sz w:val="20"/>
                <w:szCs w:val="20"/>
              </w:rPr>
            </w:pPr>
          </w:p>
        </w:tc>
      </w:tr>
      <w:tr w:rsidR="006A44B5" w14:paraId="337D4DEF" w14:textId="77777777" w:rsidTr="006E3B3D">
        <w:tc>
          <w:tcPr>
            <w:tcW w:w="2405" w:type="dxa"/>
          </w:tcPr>
          <w:p w14:paraId="6CA71491" w14:textId="77777777" w:rsidR="006A44B5" w:rsidRDefault="006A44B5" w:rsidP="006E3B3D">
            <w:pPr>
              <w:widowControl w:val="0"/>
              <w:snapToGrid w:val="0"/>
              <w:spacing w:before="120" w:after="120" w:line="240" w:lineRule="auto"/>
              <w:rPr>
                <w:rFonts w:eastAsia="Microsoft YaHei"/>
                <w:sz w:val="20"/>
                <w:szCs w:val="20"/>
              </w:rPr>
            </w:pPr>
          </w:p>
        </w:tc>
        <w:tc>
          <w:tcPr>
            <w:tcW w:w="6945" w:type="dxa"/>
          </w:tcPr>
          <w:p w14:paraId="60CCFFC7" w14:textId="77777777" w:rsidR="006A44B5" w:rsidRDefault="006A44B5" w:rsidP="006E3B3D">
            <w:pPr>
              <w:widowControl w:val="0"/>
              <w:snapToGrid w:val="0"/>
              <w:spacing w:before="120" w:after="120" w:line="240" w:lineRule="auto"/>
              <w:rPr>
                <w:rFonts w:eastAsia="Microsoft YaHei"/>
                <w:sz w:val="20"/>
                <w:szCs w:val="20"/>
              </w:rPr>
            </w:pPr>
          </w:p>
        </w:tc>
      </w:tr>
      <w:tr w:rsidR="006A44B5" w14:paraId="59B35405" w14:textId="77777777" w:rsidTr="006E3B3D">
        <w:tc>
          <w:tcPr>
            <w:tcW w:w="2405" w:type="dxa"/>
          </w:tcPr>
          <w:p w14:paraId="69239F17" w14:textId="77777777" w:rsidR="006A44B5" w:rsidRDefault="006A44B5" w:rsidP="006E3B3D">
            <w:pPr>
              <w:widowControl w:val="0"/>
              <w:snapToGrid w:val="0"/>
              <w:spacing w:before="120" w:after="120" w:line="240" w:lineRule="auto"/>
              <w:rPr>
                <w:rFonts w:eastAsia="Microsoft YaHei"/>
                <w:sz w:val="20"/>
                <w:szCs w:val="20"/>
              </w:rPr>
            </w:pPr>
          </w:p>
        </w:tc>
        <w:tc>
          <w:tcPr>
            <w:tcW w:w="6945" w:type="dxa"/>
          </w:tcPr>
          <w:p w14:paraId="169B2A52" w14:textId="77777777" w:rsidR="006A44B5" w:rsidRDefault="006A44B5" w:rsidP="006E3B3D">
            <w:pPr>
              <w:widowControl w:val="0"/>
              <w:snapToGrid w:val="0"/>
              <w:spacing w:before="120" w:after="120" w:line="240" w:lineRule="auto"/>
              <w:rPr>
                <w:rFonts w:eastAsia="Microsoft YaHei"/>
                <w:sz w:val="20"/>
                <w:szCs w:val="20"/>
              </w:rPr>
            </w:pPr>
          </w:p>
        </w:tc>
      </w:tr>
    </w:tbl>
    <w:p w14:paraId="14871CBB" w14:textId="77777777" w:rsidR="00794BED" w:rsidRDefault="00794BED">
      <w:pPr>
        <w:widowControl w:val="0"/>
        <w:snapToGrid w:val="0"/>
        <w:spacing w:before="120" w:after="120" w:line="240" w:lineRule="auto"/>
        <w:jc w:val="both"/>
        <w:rPr>
          <w:rFonts w:eastAsia="Microsoft YaHei"/>
          <w:sz w:val="20"/>
          <w:szCs w:val="20"/>
        </w:rPr>
      </w:pPr>
    </w:p>
    <w:p w14:paraId="3A7002DE" w14:textId="0A008639" w:rsidR="00372438" w:rsidRDefault="00547748" w:rsidP="00372438">
      <w:pPr>
        <w:pStyle w:val="Heading2"/>
        <w:numPr>
          <w:ilvl w:val="1"/>
          <w:numId w:val="2"/>
        </w:numPr>
        <w:snapToGrid w:val="0"/>
        <w:spacing w:before="0" w:after="120" w:line="240" w:lineRule="auto"/>
        <w:ind w:left="573" w:hanging="573"/>
        <w:rPr>
          <w:rFonts w:cs="Arial"/>
          <w:sz w:val="24"/>
          <w:szCs w:val="24"/>
        </w:rPr>
      </w:pPr>
      <w:r>
        <w:rPr>
          <w:rFonts w:cs="Arial"/>
          <w:sz w:val="24"/>
          <w:szCs w:val="24"/>
        </w:rPr>
        <w:t>Configured</w:t>
      </w:r>
      <w:r w:rsidR="00372438" w:rsidRPr="00372438">
        <w:rPr>
          <w:rFonts w:cs="Arial"/>
          <w:sz w:val="24"/>
          <w:szCs w:val="24"/>
        </w:rPr>
        <w:t xml:space="preserve"> time-domain types</w:t>
      </w:r>
    </w:p>
    <w:p w14:paraId="04B30110" w14:textId="77F6FEF2" w:rsidR="003D7919" w:rsidRPr="003D7919" w:rsidRDefault="003D7919" w:rsidP="003D7919">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enhancing the number of configured time-domain types to more than one for antenna switching SRS.</w:t>
      </w:r>
    </w:p>
    <w:p w14:paraId="53118A21" w14:textId="2FDEC412" w:rsidR="001C6964" w:rsidRPr="001C6964" w:rsidRDefault="001C6964" w:rsidP="001C6964">
      <w:pPr>
        <w:widowControl w:val="0"/>
        <w:snapToGrid w:val="0"/>
        <w:spacing w:before="120" w:after="120" w:line="240" w:lineRule="auto"/>
        <w:jc w:val="center"/>
        <w:rPr>
          <w:rFonts w:eastAsia="Microsoft YaHei"/>
          <w:sz w:val="20"/>
          <w:szCs w:val="20"/>
        </w:rPr>
      </w:pPr>
      <w:r w:rsidRPr="001C6964">
        <w:rPr>
          <w:rFonts w:eastAsia="Microsoft YaHei" w:hint="eastAsia"/>
          <w:sz w:val="20"/>
          <w:szCs w:val="20"/>
        </w:rPr>
        <w:t>T</w:t>
      </w:r>
      <w:r w:rsidRPr="001C6964">
        <w:rPr>
          <w:rFonts w:eastAsia="Microsoft YaHei"/>
          <w:sz w:val="20"/>
          <w:szCs w:val="20"/>
        </w:rPr>
        <w:t>able 3-</w:t>
      </w:r>
      <w:r w:rsidR="00064C8C">
        <w:rPr>
          <w:rFonts w:eastAsia="Microsoft YaHei"/>
          <w:sz w:val="20"/>
          <w:szCs w:val="20"/>
        </w:rPr>
        <w:t>5</w:t>
      </w:r>
    </w:p>
    <w:tbl>
      <w:tblPr>
        <w:tblStyle w:val="TableGrid"/>
        <w:tblW w:w="0" w:type="auto"/>
        <w:jc w:val="center"/>
        <w:tblLook w:val="04A0" w:firstRow="1" w:lastRow="0" w:firstColumn="1" w:lastColumn="0" w:noHBand="0" w:noVBand="1"/>
      </w:tblPr>
      <w:tblGrid>
        <w:gridCol w:w="6930"/>
        <w:gridCol w:w="872"/>
        <w:gridCol w:w="1774"/>
      </w:tblGrid>
      <w:tr w:rsidR="001C6964" w:rsidRPr="00F368D8" w14:paraId="390A718E" w14:textId="77777777" w:rsidTr="006E3B3D">
        <w:trPr>
          <w:jc w:val="center"/>
        </w:trPr>
        <w:tc>
          <w:tcPr>
            <w:tcW w:w="0" w:type="auto"/>
            <w:gridSpan w:val="3"/>
            <w:shd w:val="clear" w:color="auto" w:fill="FFFFFF" w:themeFill="background1"/>
          </w:tcPr>
          <w:p w14:paraId="62ECFF49" w14:textId="32867BE2" w:rsidR="001C6964" w:rsidRPr="00F368D8" w:rsidRDefault="001C6964" w:rsidP="00547748">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Number of </w:t>
            </w:r>
            <w:r w:rsidR="00547748">
              <w:rPr>
                <w:rFonts w:eastAsia="Microsoft YaHei"/>
                <w:b/>
                <w:sz w:val="20"/>
                <w:szCs w:val="20"/>
                <w:u w:val="single"/>
              </w:rPr>
              <w:t>configur</w:t>
            </w:r>
            <w:r>
              <w:rPr>
                <w:rFonts w:eastAsia="Microsoft YaHei"/>
                <w:b/>
                <w:sz w:val="20"/>
                <w:szCs w:val="20"/>
                <w:u w:val="single"/>
              </w:rPr>
              <w:t>ed time-domain types</w:t>
            </w:r>
          </w:p>
        </w:tc>
      </w:tr>
      <w:tr w:rsidR="00E430E1" w14:paraId="5086B778" w14:textId="77777777" w:rsidTr="006E3B3D">
        <w:trPr>
          <w:jc w:val="center"/>
        </w:trPr>
        <w:tc>
          <w:tcPr>
            <w:tcW w:w="0" w:type="auto"/>
            <w:shd w:val="clear" w:color="auto" w:fill="E2EFD9" w:themeFill="accent6" w:themeFillTint="33"/>
          </w:tcPr>
          <w:p w14:paraId="60B32CDA" w14:textId="77777777" w:rsidR="001C6964" w:rsidRDefault="001C6964"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54CC7FFC"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456C9C1" w14:textId="77777777" w:rsidR="001C6964" w:rsidRDefault="001C696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430E1" w14:paraId="172D6FF7" w14:textId="77777777" w:rsidTr="006E3B3D">
        <w:trPr>
          <w:jc w:val="center"/>
        </w:trPr>
        <w:tc>
          <w:tcPr>
            <w:tcW w:w="0" w:type="auto"/>
          </w:tcPr>
          <w:p w14:paraId="5B3965F0" w14:textId="3395AF32" w:rsidR="001C6964" w:rsidRDefault="001C6964" w:rsidP="003F0205">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3E6EF9">
              <w:rPr>
                <w:rFonts w:eastAsia="Microsoft YaHei"/>
                <w:sz w:val="20"/>
                <w:szCs w:val="20"/>
              </w:rPr>
              <w:t>Only one time-domain type (periodic, semi-persistent or aperiodic) can be configured</w:t>
            </w:r>
            <w:r w:rsidR="00381E4F">
              <w:rPr>
                <w:rFonts w:eastAsia="Microsoft YaHei"/>
                <w:sz w:val="20"/>
                <w:szCs w:val="20"/>
              </w:rPr>
              <w:t xml:space="preserve"> </w:t>
            </w:r>
            <w:r w:rsidR="003E6EF9">
              <w:rPr>
                <w:rFonts w:eastAsia="Microsoft YaHei"/>
                <w:sz w:val="20"/>
                <w:szCs w:val="20"/>
              </w:rPr>
              <w:t>(same as Rel-15)</w:t>
            </w:r>
          </w:p>
        </w:tc>
        <w:tc>
          <w:tcPr>
            <w:tcW w:w="0" w:type="auto"/>
          </w:tcPr>
          <w:p w14:paraId="44087EE1" w14:textId="56FEA6AD" w:rsidR="001C6964" w:rsidRDefault="001C6964" w:rsidP="006E3B3D">
            <w:pPr>
              <w:widowControl w:val="0"/>
              <w:snapToGrid w:val="0"/>
              <w:spacing w:before="120" w:after="120" w:line="240" w:lineRule="auto"/>
              <w:rPr>
                <w:rFonts w:eastAsia="Microsoft YaHei"/>
                <w:sz w:val="20"/>
                <w:szCs w:val="20"/>
              </w:rPr>
            </w:pPr>
          </w:p>
        </w:tc>
        <w:tc>
          <w:tcPr>
            <w:tcW w:w="0" w:type="auto"/>
          </w:tcPr>
          <w:p w14:paraId="14F85DA6" w14:textId="024D1FB5" w:rsidR="001C6964" w:rsidRDefault="001C6964" w:rsidP="006E3B3D">
            <w:pPr>
              <w:widowControl w:val="0"/>
              <w:snapToGrid w:val="0"/>
              <w:spacing w:before="120" w:after="120" w:line="240" w:lineRule="auto"/>
              <w:rPr>
                <w:rFonts w:eastAsia="Microsoft YaHei"/>
                <w:sz w:val="20"/>
                <w:szCs w:val="20"/>
              </w:rPr>
            </w:pPr>
          </w:p>
        </w:tc>
      </w:tr>
      <w:tr w:rsidR="001C6964" w14:paraId="2A88E472" w14:textId="77777777" w:rsidTr="006E3B3D">
        <w:trPr>
          <w:jc w:val="center"/>
        </w:trPr>
        <w:tc>
          <w:tcPr>
            <w:tcW w:w="0" w:type="auto"/>
          </w:tcPr>
          <w:p w14:paraId="452D1538" w14:textId="106EEE3B" w:rsidR="001C6964" w:rsidRDefault="001C6964" w:rsidP="003F0205">
            <w:pPr>
              <w:widowControl w:val="0"/>
              <w:snapToGrid w:val="0"/>
              <w:spacing w:before="120" w:after="120" w:line="240" w:lineRule="auto"/>
              <w:rPr>
                <w:rFonts w:eastAsia="Microsoft YaHei"/>
                <w:sz w:val="20"/>
                <w:szCs w:val="20"/>
              </w:rPr>
            </w:pPr>
            <w:r>
              <w:rPr>
                <w:rFonts w:eastAsia="Microsoft YaHei"/>
                <w:sz w:val="20"/>
                <w:szCs w:val="20"/>
              </w:rPr>
              <w:t xml:space="preserve">Alt 2: </w:t>
            </w:r>
            <w:r w:rsidR="003E6EF9" w:rsidRPr="003E6EF9">
              <w:rPr>
                <w:rFonts w:eastAsia="Microsoft YaHei"/>
                <w:sz w:val="20"/>
                <w:szCs w:val="20"/>
              </w:rPr>
              <w:t xml:space="preserve">Support </w:t>
            </w:r>
            <w:r w:rsidR="00E430E1">
              <w:rPr>
                <w:rFonts w:eastAsia="Microsoft YaHei"/>
                <w:sz w:val="20"/>
                <w:szCs w:val="20"/>
              </w:rPr>
              <w:t xml:space="preserve">configuring </w:t>
            </w:r>
            <w:r w:rsidR="003E6EF9" w:rsidRPr="003E6EF9">
              <w:rPr>
                <w:rFonts w:eastAsia="Microsoft YaHei"/>
                <w:sz w:val="20"/>
                <w:szCs w:val="20"/>
              </w:rPr>
              <w:t>more than one time-domain types</w:t>
            </w:r>
            <w:r w:rsidR="003E6EF9">
              <w:rPr>
                <w:rFonts w:eastAsia="Microsoft YaHei"/>
                <w:sz w:val="20"/>
                <w:szCs w:val="20"/>
              </w:rPr>
              <w:t xml:space="preserve"> (periodic, semi-persistent or aperiodic)</w:t>
            </w:r>
            <w:r w:rsidR="003E6EF9" w:rsidRPr="003E6EF9">
              <w:rPr>
                <w:rFonts w:eastAsia="Microsoft YaHei"/>
                <w:sz w:val="20"/>
                <w:szCs w:val="20"/>
              </w:rPr>
              <w:t xml:space="preserve"> for antenna switching SRS</w:t>
            </w:r>
          </w:p>
        </w:tc>
        <w:tc>
          <w:tcPr>
            <w:tcW w:w="0" w:type="auto"/>
          </w:tcPr>
          <w:p w14:paraId="6D93F1EA" w14:textId="3E5E88FE"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5FB47F6A" w14:textId="6887C1D2" w:rsidR="001C6964" w:rsidRDefault="003E6EF9" w:rsidP="006E3B3D">
            <w:pPr>
              <w:widowControl w:val="0"/>
              <w:snapToGrid w:val="0"/>
              <w:spacing w:before="120" w:after="120" w:line="240" w:lineRule="auto"/>
              <w:rPr>
                <w:rFonts w:eastAsia="Microsoft YaHei"/>
                <w:sz w:val="20"/>
                <w:szCs w:val="20"/>
              </w:rPr>
            </w:pPr>
            <w:r>
              <w:rPr>
                <w:rFonts w:eastAsia="Microsoft YaHei"/>
                <w:sz w:val="20"/>
                <w:szCs w:val="20"/>
              </w:rPr>
              <w:t xml:space="preserve">ZTE, </w:t>
            </w:r>
            <w:r w:rsidR="001C6964" w:rsidRPr="00505C97">
              <w:rPr>
                <w:rFonts w:eastAsia="Microsoft YaHei"/>
                <w:sz w:val="20"/>
                <w:szCs w:val="20"/>
              </w:rPr>
              <w:t>Huawei, HiSilicon</w:t>
            </w:r>
          </w:p>
        </w:tc>
      </w:tr>
    </w:tbl>
    <w:p w14:paraId="0DA3C0BD" w14:textId="77777777" w:rsidR="00D24020" w:rsidRDefault="00D24020" w:rsidP="00D24020">
      <w:pPr>
        <w:widowControl w:val="0"/>
        <w:snapToGrid w:val="0"/>
        <w:spacing w:before="120" w:after="120" w:line="240" w:lineRule="auto"/>
        <w:jc w:val="both"/>
        <w:rPr>
          <w:rFonts w:eastAsia="Microsoft YaHei"/>
          <w:sz w:val="20"/>
          <w:szCs w:val="20"/>
        </w:rPr>
      </w:pPr>
    </w:p>
    <w:p w14:paraId="5E25D831" w14:textId="77777777" w:rsidR="00D24020" w:rsidRPr="009A75C5" w:rsidRDefault="00D24020" w:rsidP="00D24020">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6CE3BF37" w14:textId="77777777" w:rsidR="00D24020" w:rsidRDefault="00D24020" w:rsidP="00D24020">
      <w:pPr>
        <w:widowControl w:val="0"/>
        <w:snapToGrid w:val="0"/>
        <w:spacing w:before="120" w:after="120" w:line="240" w:lineRule="auto"/>
        <w:jc w:val="both"/>
        <w:rPr>
          <w:rFonts w:eastAsia="Microsoft YaHei"/>
          <w:sz w:val="20"/>
          <w:szCs w:val="20"/>
        </w:rPr>
      </w:pPr>
    </w:p>
    <w:p w14:paraId="782BA500" w14:textId="77777777" w:rsidR="00D24020" w:rsidRDefault="00D24020" w:rsidP="00D2402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D24020" w14:paraId="5774C783" w14:textId="77777777" w:rsidTr="006E3B3D">
        <w:tc>
          <w:tcPr>
            <w:tcW w:w="2405" w:type="dxa"/>
            <w:shd w:val="clear" w:color="auto" w:fill="E2EFD9" w:themeFill="accent6" w:themeFillTint="33"/>
          </w:tcPr>
          <w:p w14:paraId="3D65F34D"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B33A605" w14:textId="77777777" w:rsidR="00D24020" w:rsidRDefault="00D24020"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24020" w14:paraId="29069AE5" w14:textId="77777777" w:rsidTr="006E3B3D">
        <w:tc>
          <w:tcPr>
            <w:tcW w:w="2405" w:type="dxa"/>
          </w:tcPr>
          <w:p w14:paraId="3616C12F" w14:textId="77777777" w:rsidR="00D24020" w:rsidRDefault="00D24020" w:rsidP="006E3B3D">
            <w:pPr>
              <w:widowControl w:val="0"/>
              <w:snapToGrid w:val="0"/>
              <w:spacing w:before="120" w:after="120" w:line="240" w:lineRule="auto"/>
              <w:rPr>
                <w:rFonts w:eastAsia="Microsoft YaHei"/>
                <w:sz w:val="20"/>
                <w:szCs w:val="20"/>
              </w:rPr>
            </w:pPr>
          </w:p>
        </w:tc>
        <w:tc>
          <w:tcPr>
            <w:tcW w:w="6945" w:type="dxa"/>
          </w:tcPr>
          <w:p w14:paraId="21FE04B0" w14:textId="77777777" w:rsidR="00D24020" w:rsidRPr="004E2C49" w:rsidRDefault="00D24020" w:rsidP="006E3B3D">
            <w:pPr>
              <w:widowControl w:val="0"/>
              <w:snapToGrid w:val="0"/>
              <w:spacing w:before="120" w:after="120" w:line="240" w:lineRule="auto"/>
              <w:jc w:val="both"/>
              <w:rPr>
                <w:rFonts w:eastAsia="Microsoft YaHei"/>
                <w:i/>
                <w:sz w:val="20"/>
                <w:szCs w:val="20"/>
              </w:rPr>
            </w:pPr>
          </w:p>
        </w:tc>
      </w:tr>
      <w:tr w:rsidR="00D24020" w14:paraId="2AF82577" w14:textId="77777777" w:rsidTr="006E3B3D">
        <w:tc>
          <w:tcPr>
            <w:tcW w:w="2405" w:type="dxa"/>
          </w:tcPr>
          <w:p w14:paraId="7D711D8D" w14:textId="77777777" w:rsidR="00D24020" w:rsidRDefault="00D24020" w:rsidP="006E3B3D">
            <w:pPr>
              <w:widowControl w:val="0"/>
              <w:snapToGrid w:val="0"/>
              <w:spacing w:before="120" w:after="120" w:line="240" w:lineRule="auto"/>
              <w:rPr>
                <w:rFonts w:eastAsia="Microsoft YaHei"/>
                <w:sz w:val="20"/>
                <w:szCs w:val="20"/>
              </w:rPr>
            </w:pPr>
          </w:p>
        </w:tc>
        <w:tc>
          <w:tcPr>
            <w:tcW w:w="6945" w:type="dxa"/>
          </w:tcPr>
          <w:p w14:paraId="7787ACAB" w14:textId="77777777" w:rsidR="00D24020" w:rsidRDefault="00D24020" w:rsidP="006E3B3D">
            <w:pPr>
              <w:widowControl w:val="0"/>
              <w:snapToGrid w:val="0"/>
              <w:spacing w:before="120" w:after="120" w:line="240" w:lineRule="auto"/>
              <w:rPr>
                <w:rFonts w:eastAsia="Microsoft YaHei"/>
                <w:sz w:val="20"/>
                <w:szCs w:val="20"/>
              </w:rPr>
            </w:pPr>
          </w:p>
        </w:tc>
      </w:tr>
      <w:tr w:rsidR="00D24020" w14:paraId="403443DA" w14:textId="77777777" w:rsidTr="006E3B3D">
        <w:tc>
          <w:tcPr>
            <w:tcW w:w="2405" w:type="dxa"/>
          </w:tcPr>
          <w:p w14:paraId="0CC21E20" w14:textId="77777777" w:rsidR="00D24020" w:rsidRDefault="00D24020" w:rsidP="006E3B3D">
            <w:pPr>
              <w:widowControl w:val="0"/>
              <w:snapToGrid w:val="0"/>
              <w:spacing w:before="120" w:after="120" w:line="240" w:lineRule="auto"/>
              <w:rPr>
                <w:rFonts w:eastAsia="Microsoft YaHei"/>
                <w:sz w:val="20"/>
                <w:szCs w:val="20"/>
              </w:rPr>
            </w:pPr>
          </w:p>
        </w:tc>
        <w:tc>
          <w:tcPr>
            <w:tcW w:w="6945" w:type="dxa"/>
          </w:tcPr>
          <w:p w14:paraId="0E0A6794" w14:textId="77777777" w:rsidR="00D24020" w:rsidRDefault="00D24020" w:rsidP="006E3B3D">
            <w:pPr>
              <w:widowControl w:val="0"/>
              <w:snapToGrid w:val="0"/>
              <w:spacing w:before="120" w:after="120" w:line="240" w:lineRule="auto"/>
              <w:rPr>
                <w:rFonts w:eastAsia="Microsoft YaHei"/>
                <w:sz w:val="20"/>
                <w:szCs w:val="20"/>
              </w:rPr>
            </w:pPr>
          </w:p>
        </w:tc>
      </w:tr>
    </w:tbl>
    <w:p w14:paraId="762AC53A" w14:textId="77777777" w:rsidR="00372438"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lastRenderedPageBreak/>
        <w:t>G</w:t>
      </w:r>
      <w:r w:rsidRPr="00D8502E">
        <w:rPr>
          <w:rFonts w:cs="Arial"/>
          <w:sz w:val="24"/>
          <w:szCs w:val="24"/>
        </w:rPr>
        <w:t>uard period</w:t>
      </w:r>
    </w:p>
    <w:p w14:paraId="53435D9A" w14:textId="31E748CB" w:rsidR="00D8502E" w:rsidRDefault="0019305F">
      <w:pPr>
        <w:widowControl w:val="0"/>
        <w:snapToGrid w:val="0"/>
        <w:spacing w:before="120" w:after="120" w:line="240" w:lineRule="auto"/>
        <w:jc w:val="both"/>
        <w:rPr>
          <w:rFonts w:eastAsia="Microsoft YaHei"/>
          <w:sz w:val="20"/>
          <w:szCs w:val="20"/>
        </w:rPr>
      </w:pPr>
      <w:r>
        <w:rPr>
          <w:rFonts w:eastAsia="Microsoft YaHei" w:hint="eastAsia"/>
          <w:sz w:val="20"/>
          <w:szCs w:val="20"/>
        </w:rPr>
        <w:t>M</w:t>
      </w:r>
      <w:r>
        <w:rPr>
          <w:rFonts w:eastAsia="Microsoft YaHei"/>
          <w:sz w:val="20"/>
          <w:szCs w:val="20"/>
        </w:rPr>
        <w:t>ultiple companies discuss whether to remove some always-on guard symbols between two adjacent SRS resources for antenna switching.</w:t>
      </w:r>
    </w:p>
    <w:p w14:paraId="38550026" w14:textId="03EC2008"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064C8C">
        <w:rPr>
          <w:rFonts w:eastAsia="Microsoft YaHei"/>
          <w:sz w:val="20"/>
          <w:szCs w:val="20"/>
        </w:rPr>
        <w:t>6</w:t>
      </w:r>
    </w:p>
    <w:tbl>
      <w:tblPr>
        <w:tblStyle w:val="TableGrid"/>
        <w:tblW w:w="0" w:type="auto"/>
        <w:jc w:val="center"/>
        <w:tblLook w:val="04A0" w:firstRow="1" w:lastRow="0" w:firstColumn="1" w:lastColumn="0" w:noHBand="0" w:noVBand="1"/>
      </w:tblPr>
      <w:tblGrid>
        <w:gridCol w:w="6773"/>
        <w:gridCol w:w="1020"/>
        <w:gridCol w:w="1783"/>
      </w:tblGrid>
      <w:tr w:rsidR="00C139DE" w:rsidRPr="00F368D8" w14:paraId="295B977E" w14:textId="77777777" w:rsidTr="006E3B3D">
        <w:trPr>
          <w:jc w:val="center"/>
        </w:trPr>
        <w:tc>
          <w:tcPr>
            <w:tcW w:w="0" w:type="auto"/>
            <w:gridSpan w:val="3"/>
            <w:shd w:val="clear" w:color="auto" w:fill="FFFFFF" w:themeFill="background1"/>
          </w:tcPr>
          <w:p w14:paraId="2FF371A5" w14:textId="6649EBD0" w:rsidR="00C139DE" w:rsidRPr="00F368D8" w:rsidRDefault="00C139D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hether to remove some always-on guard symbols between two adjacent SRS resources for antenna switching</w:t>
            </w:r>
          </w:p>
        </w:tc>
      </w:tr>
      <w:tr w:rsidR="00C139DE" w14:paraId="48EAB839" w14:textId="77777777" w:rsidTr="006E3B3D">
        <w:trPr>
          <w:jc w:val="center"/>
        </w:trPr>
        <w:tc>
          <w:tcPr>
            <w:tcW w:w="0" w:type="auto"/>
            <w:shd w:val="clear" w:color="auto" w:fill="E2EFD9" w:themeFill="accent6" w:themeFillTint="33"/>
          </w:tcPr>
          <w:p w14:paraId="39CF7A5D" w14:textId="77777777" w:rsidR="00C139DE" w:rsidRDefault="00C139DE"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67962776"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674C65E" w14:textId="77777777"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139DE" w14:paraId="10DF3339" w14:textId="77777777" w:rsidTr="006E3B3D">
        <w:trPr>
          <w:jc w:val="center"/>
        </w:trPr>
        <w:tc>
          <w:tcPr>
            <w:tcW w:w="0" w:type="auto"/>
          </w:tcPr>
          <w:p w14:paraId="6FAA45C2" w14:textId="174D3F6A" w:rsidR="00C139DE" w:rsidRDefault="00C139DE" w:rsidP="006E3B3D">
            <w:pPr>
              <w:widowControl w:val="0"/>
              <w:snapToGrid w:val="0"/>
              <w:spacing w:before="120" w:after="120" w:line="240" w:lineRule="auto"/>
              <w:rPr>
                <w:rFonts w:eastAsia="Microsoft YaHei"/>
                <w:sz w:val="20"/>
                <w:szCs w:val="20"/>
              </w:rPr>
            </w:pPr>
            <w:r>
              <w:rPr>
                <w:rFonts w:eastAsia="Microsoft YaHei"/>
                <w:sz w:val="20"/>
                <w:szCs w:val="20"/>
              </w:rPr>
              <w:t xml:space="preserve">Alt 0: </w:t>
            </w:r>
            <w:r w:rsidRPr="00C139DE">
              <w:rPr>
                <w:rFonts w:eastAsia="Microsoft YaHei"/>
                <w:sz w:val="20"/>
                <w:szCs w:val="20"/>
              </w:rPr>
              <w:t>Guard symbols are always-on, which is same as Rel-15</w:t>
            </w:r>
          </w:p>
        </w:tc>
        <w:tc>
          <w:tcPr>
            <w:tcW w:w="0" w:type="auto"/>
          </w:tcPr>
          <w:p w14:paraId="7243289F" w14:textId="3ABC0FC9" w:rsidR="00C139DE" w:rsidRDefault="00C139DE" w:rsidP="006E3B3D">
            <w:pPr>
              <w:widowControl w:val="0"/>
              <w:snapToGrid w:val="0"/>
              <w:spacing w:before="120" w:after="120" w:line="240" w:lineRule="auto"/>
              <w:rPr>
                <w:rFonts w:eastAsia="Microsoft YaHei"/>
                <w:sz w:val="20"/>
                <w:szCs w:val="20"/>
              </w:rPr>
            </w:pPr>
          </w:p>
        </w:tc>
        <w:tc>
          <w:tcPr>
            <w:tcW w:w="0" w:type="auto"/>
          </w:tcPr>
          <w:p w14:paraId="157A536D" w14:textId="2AE8A985" w:rsidR="00C139DE" w:rsidRDefault="00C139DE" w:rsidP="006E3B3D">
            <w:pPr>
              <w:widowControl w:val="0"/>
              <w:snapToGrid w:val="0"/>
              <w:spacing w:before="120" w:after="120" w:line="240" w:lineRule="auto"/>
              <w:rPr>
                <w:rFonts w:eastAsia="Microsoft YaHei"/>
                <w:sz w:val="20"/>
                <w:szCs w:val="20"/>
              </w:rPr>
            </w:pPr>
          </w:p>
        </w:tc>
      </w:tr>
      <w:tr w:rsidR="00C139DE" w14:paraId="4A072DDD" w14:textId="77777777" w:rsidTr="006E3B3D">
        <w:trPr>
          <w:jc w:val="center"/>
        </w:trPr>
        <w:tc>
          <w:tcPr>
            <w:tcW w:w="0" w:type="auto"/>
          </w:tcPr>
          <w:p w14:paraId="46362548" w14:textId="65B8E247"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1: </w:t>
            </w:r>
            <w:r>
              <w:rPr>
                <w:rFonts w:eastAsia="Microsoft YaHei" w:hint="eastAsia"/>
                <w:sz w:val="20"/>
                <w:szCs w:val="20"/>
              </w:rPr>
              <w:t>M</w:t>
            </w:r>
            <w:r>
              <w:rPr>
                <w:rFonts w:eastAsia="Microsoft YaHei"/>
                <w:sz w:val="20"/>
                <w:szCs w:val="20"/>
              </w:rPr>
              <w:t>ake the present of guard symbols configurable</w:t>
            </w:r>
          </w:p>
        </w:tc>
        <w:tc>
          <w:tcPr>
            <w:tcW w:w="0" w:type="auto"/>
          </w:tcPr>
          <w:p w14:paraId="26410B8E" w14:textId="133D9ACA"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28651C9B" w14:textId="6CFC8153" w:rsidR="00C139DE" w:rsidRDefault="00C139DE" w:rsidP="006E3B3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r>
      <w:tr w:rsidR="00C139DE" w14:paraId="1D2588B6" w14:textId="77777777" w:rsidTr="006E3B3D">
        <w:trPr>
          <w:jc w:val="center"/>
        </w:trPr>
        <w:tc>
          <w:tcPr>
            <w:tcW w:w="0" w:type="auto"/>
          </w:tcPr>
          <w:p w14:paraId="5DBCD524" w14:textId="127F523D"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 xml:space="preserve">Alt 2: </w:t>
            </w:r>
            <w:r>
              <w:rPr>
                <w:rFonts w:eastAsia="Microsoft YaHei" w:hint="eastAsia"/>
                <w:sz w:val="20"/>
                <w:szCs w:val="20"/>
              </w:rPr>
              <w:t>R</w:t>
            </w:r>
            <w:r>
              <w:rPr>
                <w:rFonts w:eastAsia="Microsoft YaHei"/>
                <w:sz w:val="20"/>
                <w:szCs w:val="20"/>
              </w:rPr>
              <w:t>emove some of the guard symbols based on certain conditions</w:t>
            </w:r>
          </w:p>
        </w:tc>
        <w:tc>
          <w:tcPr>
            <w:tcW w:w="0" w:type="auto"/>
          </w:tcPr>
          <w:p w14:paraId="3049B233" w14:textId="5E370175"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6462C7E" w14:textId="42E52CA4" w:rsidR="00C139DE" w:rsidRDefault="00C139DE" w:rsidP="00C139DE">
            <w:pPr>
              <w:widowControl w:val="0"/>
              <w:snapToGrid w:val="0"/>
              <w:spacing w:before="120" w:after="120" w:line="240" w:lineRule="auto"/>
              <w:rPr>
                <w:rFonts w:eastAsia="Microsoft YaHei"/>
                <w:sz w:val="20"/>
                <w:szCs w:val="20"/>
              </w:rPr>
            </w:pPr>
            <w:r>
              <w:rPr>
                <w:rFonts w:eastAsia="Microsoft YaHei"/>
                <w:sz w:val="20"/>
                <w:szCs w:val="20"/>
              </w:rPr>
              <w:t>vivo, Sony</w:t>
            </w:r>
            <w:ins w:id="112" w:author="Afshin Haghighat" w:date="2021-04-09T22:55:00Z">
              <w:r w:rsidR="003511E4">
                <w:rPr>
                  <w:rFonts w:eastAsia="Microsoft YaHei"/>
                  <w:sz w:val="20"/>
                  <w:szCs w:val="20"/>
                </w:rPr>
                <w:t>, IDC</w:t>
              </w:r>
            </w:ins>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7DE52F16" w14:textId="77777777" w:rsidR="000A757B" w:rsidRPr="009A75C5"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Pr="009A75C5">
        <w:rPr>
          <w:rFonts w:eastAsia="Microsoft YaHei"/>
          <w:i/>
          <w:sz w:val="20"/>
          <w:szCs w:val="20"/>
        </w:rPr>
        <w:t xml:space="preserve"> 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77777777" w:rsidR="000A757B" w:rsidRDefault="000A757B" w:rsidP="006E3B3D">
            <w:pPr>
              <w:widowControl w:val="0"/>
              <w:snapToGrid w:val="0"/>
              <w:spacing w:before="120" w:after="120" w:line="240" w:lineRule="auto"/>
              <w:rPr>
                <w:rFonts w:eastAsia="Microsoft YaHei"/>
                <w:sz w:val="20"/>
                <w:szCs w:val="20"/>
              </w:rPr>
            </w:pPr>
          </w:p>
        </w:tc>
        <w:tc>
          <w:tcPr>
            <w:tcW w:w="6945" w:type="dxa"/>
          </w:tcPr>
          <w:p w14:paraId="2784E877" w14:textId="77777777" w:rsidR="000A757B" w:rsidRPr="004E2C49" w:rsidRDefault="000A757B" w:rsidP="006E3B3D">
            <w:pPr>
              <w:widowControl w:val="0"/>
              <w:snapToGrid w:val="0"/>
              <w:spacing w:before="120" w:after="120" w:line="240" w:lineRule="auto"/>
              <w:jc w:val="both"/>
              <w:rPr>
                <w:rFonts w:eastAsia="Microsoft YaHei"/>
                <w:i/>
                <w:sz w:val="20"/>
                <w:szCs w:val="20"/>
              </w:rPr>
            </w:pPr>
          </w:p>
        </w:tc>
      </w:tr>
      <w:tr w:rsidR="000A757B" w14:paraId="2D572E58" w14:textId="77777777" w:rsidTr="006E3B3D">
        <w:tc>
          <w:tcPr>
            <w:tcW w:w="2405" w:type="dxa"/>
          </w:tcPr>
          <w:p w14:paraId="41C89F99" w14:textId="77777777" w:rsidR="000A757B" w:rsidRDefault="000A757B" w:rsidP="006E3B3D">
            <w:pPr>
              <w:widowControl w:val="0"/>
              <w:snapToGrid w:val="0"/>
              <w:spacing w:before="120" w:after="120" w:line="240" w:lineRule="auto"/>
              <w:rPr>
                <w:rFonts w:eastAsia="Microsoft YaHei"/>
                <w:sz w:val="20"/>
                <w:szCs w:val="20"/>
              </w:rPr>
            </w:pPr>
          </w:p>
        </w:tc>
        <w:tc>
          <w:tcPr>
            <w:tcW w:w="6945" w:type="dxa"/>
          </w:tcPr>
          <w:p w14:paraId="489F9656" w14:textId="77777777" w:rsidR="000A757B" w:rsidRDefault="000A757B" w:rsidP="006E3B3D">
            <w:pPr>
              <w:widowControl w:val="0"/>
              <w:snapToGrid w:val="0"/>
              <w:spacing w:before="120" w:after="120" w:line="240" w:lineRule="auto"/>
              <w:rPr>
                <w:rFonts w:eastAsia="Microsoft YaHei"/>
                <w:sz w:val="20"/>
                <w:szCs w:val="20"/>
              </w:rPr>
            </w:pPr>
          </w:p>
        </w:tc>
      </w:tr>
      <w:tr w:rsidR="000A757B" w14:paraId="5CAB888A" w14:textId="77777777" w:rsidTr="006E3B3D">
        <w:tc>
          <w:tcPr>
            <w:tcW w:w="2405" w:type="dxa"/>
          </w:tcPr>
          <w:p w14:paraId="0499BC4A" w14:textId="77777777" w:rsidR="000A757B" w:rsidRDefault="000A757B" w:rsidP="006E3B3D">
            <w:pPr>
              <w:widowControl w:val="0"/>
              <w:snapToGrid w:val="0"/>
              <w:spacing w:before="120" w:after="120" w:line="240" w:lineRule="auto"/>
              <w:rPr>
                <w:rFonts w:eastAsia="Microsoft YaHei"/>
                <w:sz w:val="20"/>
                <w:szCs w:val="20"/>
              </w:rPr>
            </w:pPr>
          </w:p>
        </w:tc>
        <w:tc>
          <w:tcPr>
            <w:tcW w:w="6945" w:type="dxa"/>
          </w:tcPr>
          <w:p w14:paraId="18D91FF4" w14:textId="77777777" w:rsidR="000A757B" w:rsidRDefault="000A757B" w:rsidP="006E3B3D">
            <w:pPr>
              <w:widowControl w:val="0"/>
              <w:snapToGrid w:val="0"/>
              <w:spacing w:before="120" w:after="120" w:line="240" w:lineRule="auto"/>
              <w:rPr>
                <w:rFonts w:eastAsia="Microsoft YaHei"/>
                <w:sz w:val="20"/>
                <w:szCs w:val="20"/>
              </w:rPr>
            </w:pP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4645DB4D"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064C8C">
        <w:rPr>
          <w:rFonts w:eastAsia="Microsoft YaHei"/>
          <w:sz w:val="20"/>
          <w:szCs w:val="20"/>
        </w:rPr>
        <w:t>7</w:t>
      </w:r>
    </w:p>
    <w:tbl>
      <w:tblPr>
        <w:tblStyle w:val="TableGrid"/>
        <w:tblW w:w="0" w:type="auto"/>
        <w:jc w:val="center"/>
        <w:tblLook w:val="04A0" w:firstRow="1" w:lastRow="0" w:firstColumn="1" w:lastColumn="0" w:noHBand="0" w:noVBand="1"/>
      </w:tblPr>
      <w:tblGrid>
        <w:gridCol w:w="1649"/>
        <w:gridCol w:w="872"/>
        <w:gridCol w:w="6371"/>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FB9" w14:textId="159F01FA" w:rsidR="009E4DBA" w:rsidRDefault="005147C3" w:rsidP="00515754">
            <w:pPr>
              <w:widowControl w:val="0"/>
              <w:snapToGrid w:val="0"/>
              <w:spacing w:before="120" w:after="120" w:line="240" w:lineRule="auto"/>
              <w:rPr>
                <w:rFonts w:eastAsia="Microsoft YaHei"/>
                <w:sz w:val="20"/>
                <w:szCs w:val="20"/>
              </w:rPr>
            </w:pPr>
            <w:r>
              <w:rPr>
                <w:rFonts w:eastAsia="Microsoft YaHei"/>
                <w:sz w:val="20"/>
                <w:szCs w:val="20"/>
              </w:rPr>
              <w:t>8</w:t>
            </w:r>
          </w:p>
        </w:tc>
        <w:tc>
          <w:tcPr>
            <w:tcW w:w="0" w:type="auto"/>
          </w:tcPr>
          <w:p w14:paraId="00E3AFBA" w14:textId="34FAC865" w:rsidR="009E4DBA" w:rsidRDefault="005147C3" w:rsidP="00515754">
            <w:pPr>
              <w:widowControl w:val="0"/>
              <w:snapToGrid w:val="0"/>
              <w:spacing w:before="120" w:after="120" w:line="240" w:lineRule="auto"/>
              <w:rPr>
                <w:rFonts w:eastAsia="Microsoft YaHei"/>
                <w:sz w:val="20"/>
                <w:szCs w:val="20"/>
              </w:rPr>
            </w:pPr>
            <w:r w:rsidRPr="005147C3">
              <w:rPr>
                <w:rFonts w:eastAsia="Microsoft YaHei"/>
                <w:sz w:val="20"/>
                <w:szCs w:val="20"/>
              </w:rPr>
              <w:t xml:space="preserve">Qualcomm, NEC, InterDigital, Spreadtrum, Lenovo, </w:t>
            </w:r>
            <w:proofErr w:type="spellStart"/>
            <w:r w:rsidRPr="005147C3">
              <w:rPr>
                <w:rFonts w:eastAsia="Microsoft YaHei"/>
                <w:sz w:val="20"/>
                <w:szCs w:val="20"/>
              </w:rPr>
              <w:t>MotM</w:t>
            </w:r>
            <w:proofErr w:type="spellEnd"/>
            <w:r w:rsidRPr="005147C3">
              <w:rPr>
                <w:rFonts w:eastAsia="Microsoft YaHei"/>
                <w:sz w:val="20"/>
                <w:szCs w:val="20"/>
              </w:rPr>
              <w:t>, CMCC, Xiaomi</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BD" w14:textId="77777777" w:rsidR="009E4DBA" w:rsidRDefault="00F96F20"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BE" w14:textId="77777777" w:rsidR="009E4DBA" w:rsidRDefault="00F96F20" w:rsidP="00515754">
            <w:pPr>
              <w:widowControl w:val="0"/>
              <w:snapToGrid w:val="0"/>
              <w:spacing w:before="120" w:after="120" w:line="240" w:lineRule="auto"/>
              <w:rPr>
                <w:rFonts w:eastAsia="Microsoft YaHei"/>
                <w:sz w:val="20"/>
                <w:szCs w:val="20"/>
              </w:rPr>
            </w:pPr>
            <w:r w:rsidRPr="00F96F20">
              <w:rPr>
                <w:rFonts w:eastAsia="Microsoft YaHei"/>
                <w:sz w:val="20"/>
                <w:szCs w:val="20"/>
              </w:rPr>
              <w:t>Ericsson, Futurewei, Huawei, HiSilicon</w:t>
            </w:r>
          </w:p>
        </w:tc>
      </w:tr>
    </w:tbl>
    <w:p w14:paraId="00E3AFC0" w14:textId="77777777" w:rsidR="009E4DBA" w:rsidRDefault="009E4DBA">
      <w:pPr>
        <w:widowControl w:val="0"/>
        <w:snapToGrid w:val="0"/>
        <w:spacing w:before="120" w:after="120" w:line="240" w:lineRule="auto"/>
        <w:jc w:val="both"/>
        <w:rPr>
          <w:rFonts w:eastAsia="Microsoft YaHei"/>
          <w:sz w:val="20"/>
          <w:szCs w:val="20"/>
        </w:rPr>
      </w:pPr>
    </w:p>
    <w:p w14:paraId="00E3AFC1" w14:textId="77777777"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Pr="00F96F20">
        <w:rPr>
          <w:rFonts w:eastAsia="Microsoft YaHei"/>
          <w:i/>
          <w:sz w:val="20"/>
          <w:szCs w:val="20"/>
        </w:rPr>
        <w:t xml:space="preserve"> TBD</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8" w14:textId="77777777" w:rsidR="0063231E" w:rsidRDefault="0063231E" w:rsidP="00515754">
            <w:pPr>
              <w:widowControl w:val="0"/>
              <w:snapToGrid w:val="0"/>
              <w:spacing w:before="120" w:after="120" w:line="240" w:lineRule="auto"/>
              <w:rPr>
                <w:rFonts w:eastAsia="Microsoft YaHei"/>
                <w:sz w:val="20"/>
                <w:szCs w:val="20"/>
              </w:rPr>
            </w:pPr>
          </w:p>
        </w:tc>
      </w:tr>
      <w:tr w:rsidR="0063231E" w14:paraId="00E3AFCC" w14:textId="77777777" w:rsidTr="00515754">
        <w:tc>
          <w:tcPr>
            <w:tcW w:w="2405" w:type="dxa"/>
          </w:tcPr>
          <w:p w14:paraId="00E3AFCA"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B" w14:textId="77777777" w:rsidR="0063231E" w:rsidRDefault="0063231E" w:rsidP="00515754">
            <w:pPr>
              <w:widowControl w:val="0"/>
              <w:snapToGrid w:val="0"/>
              <w:spacing w:before="120" w:after="120" w:line="240" w:lineRule="auto"/>
              <w:rPr>
                <w:rFonts w:eastAsia="Microsoft YaHei"/>
                <w:sz w:val="20"/>
                <w:szCs w:val="20"/>
              </w:rPr>
            </w:pPr>
          </w:p>
        </w:tc>
      </w:tr>
      <w:tr w:rsidR="0063231E" w14:paraId="00E3AFCF" w14:textId="77777777" w:rsidTr="00515754">
        <w:tc>
          <w:tcPr>
            <w:tcW w:w="2405" w:type="dxa"/>
          </w:tcPr>
          <w:p w14:paraId="00E3AFCD" w14:textId="77777777" w:rsidR="0063231E" w:rsidRDefault="0063231E" w:rsidP="00515754">
            <w:pPr>
              <w:widowControl w:val="0"/>
              <w:snapToGrid w:val="0"/>
              <w:spacing w:before="120" w:after="120" w:line="240" w:lineRule="auto"/>
              <w:rPr>
                <w:rFonts w:eastAsia="Microsoft YaHei"/>
                <w:sz w:val="20"/>
                <w:szCs w:val="20"/>
              </w:rPr>
            </w:pPr>
          </w:p>
        </w:tc>
        <w:tc>
          <w:tcPr>
            <w:tcW w:w="6945" w:type="dxa"/>
          </w:tcPr>
          <w:p w14:paraId="00E3AFCE" w14:textId="77777777" w:rsidR="0063231E" w:rsidRDefault="0063231E" w:rsidP="00515754">
            <w:pPr>
              <w:widowControl w:val="0"/>
              <w:snapToGrid w:val="0"/>
              <w:spacing w:before="120" w:after="120" w:line="240" w:lineRule="auto"/>
              <w:rPr>
                <w:rFonts w:eastAsia="Microsoft YaHei"/>
                <w:sz w:val="20"/>
                <w:szCs w:val="20"/>
              </w:rPr>
            </w:pP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20942E5E" w:rsidR="00814B39" w:rsidRDefault="00703FE1" w:rsidP="00B27ABB">
            <w:pPr>
              <w:widowControl w:val="0"/>
              <w:snapToGrid w:val="0"/>
              <w:spacing w:before="120" w:after="120" w:line="240" w:lineRule="auto"/>
              <w:jc w:val="both"/>
              <w:rPr>
                <w:rFonts w:eastAsia="Microsoft YaHei"/>
                <w:sz w:val="20"/>
                <w:szCs w:val="20"/>
              </w:rPr>
            </w:pPr>
            <w:r w:rsidRPr="00703FE1">
              <w:rPr>
                <w:rFonts w:eastAsia="Microsoft YaHei"/>
                <w:sz w:val="20"/>
                <w:szCs w:val="20"/>
                <w:lang w:val="en-GB"/>
              </w:rPr>
              <w:t>Support UE capability reporting of power offset across antenna ports for SRS DL CSI acquisitions</w:t>
            </w:r>
          </w:p>
        </w:tc>
        <w:tc>
          <w:tcPr>
            <w:tcW w:w="3826" w:type="dxa"/>
          </w:tcPr>
          <w:p w14:paraId="00E3AFD4" w14:textId="01D1A025" w:rsidR="00814B39" w:rsidRDefault="00703FE1" w:rsidP="00515754">
            <w:pPr>
              <w:widowControl w:val="0"/>
              <w:snapToGrid w:val="0"/>
              <w:spacing w:before="120" w:after="120" w:line="240" w:lineRule="auto"/>
              <w:jc w:val="both"/>
              <w:rPr>
                <w:rFonts w:eastAsia="Microsoft YaHei"/>
                <w:sz w:val="20"/>
                <w:szCs w:val="20"/>
              </w:rPr>
            </w:pPr>
            <w:r>
              <w:rPr>
                <w:rFonts w:eastAsia="Microsoft YaHei"/>
                <w:sz w:val="20"/>
                <w:szCs w:val="20"/>
              </w:rPr>
              <w:t>Qualcomm</w:t>
            </w:r>
          </w:p>
        </w:tc>
      </w:tr>
      <w:tr w:rsidR="00703FE1" w14:paraId="5EC9A002" w14:textId="77777777" w:rsidTr="00515754">
        <w:tc>
          <w:tcPr>
            <w:tcW w:w="5524" w:type="dxa"/>
          </w:tcPr>
          <w:p w14:paraId="31EBBACA" w14:textId="1DF4A114"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568C0961"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1D10C5FE" w:rsidR="00703FE1" w:rsidRPr="00703FE1" w:rsidRDefault="00703FE1" w:rsidP="00B27ABB">
            <w:pPr>
              <w:widowControl w:val="0"/>
              <w:snapToGrid w:val="0"/>
              <w:spacing w:before="120" w:after="120" w:line="240" w:lineRule="auto"/>
              <w:jc w:val="both"/>
              <w:rPr>
                <w:rFonts w:eastAsia="Microsoft YaHei"/>
                <w:sz w:val="20"/>
                <w:szCs w:val="20"/>
                <w:lang w:val="en-GB"/>
              </w:rPr>
            </w:pPr>
            <w:r w:rsidRPr="00703FE1">
              <w:rPr>
                <w:rFonts w:eastAsia="Microsoft YaHei"/>
                <w:sz w:val="20"/>
                <w:szCs w:val="20"/>
                <w:lang w:val="en-GB"/>
              </w:rPr>
              <w:t>Consideration on antenna switching for multi-panel UEs</w:t>
            </w:r>
          </w:p>
        </w:tc>
        <w:tc>
          <w:tcPr>
            <w:tcW w:w="3826" w:type="dxa"/>
          </w:tcPr>
          <w:p w14:paraId="77FF63F8" w14:textId="52D513EB" w:rsidR="00703FE1" w:rsidRDefault="00703FE1"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ony, vivo</w:t>
            </w:r>
          </w:p>
        </w:tc>
      </w:tr>
      <w:tr w:rsidR="00916CB5" w14:paraId="5678B8E2" w14:textId="77777777" w:rsidTr="00515754">
        <w:tc>
          <w:tcPr>
            <w:tcW w:w="5524" w:type="dxa"/>
          </w:tcPr>
          <w:p w14:paraId="553261F6" w14:textId="363C6595" w:rsidR="00916CB5" w:rsidRPr="00703FE1" w:rsidRDefault="00916CB5" w:rsidP="00B27ABB">
            <w:pPr>
              <w:widowControl w:val="0"/>
              <w:snapToGrid w:val="0"/>
              <w:spacing w:before="120" w:after="120" w:line="240" w:lineRule="auto"/>
              <w:jc w:val="both"/>
              <w:rPr>
                <w:rFonts w:eastAsia="Microsoft YaHei"/>
                <w:sz w:val="20"/>
                <w:szCs w:val="20"/>
                <w:lang w:val="en-GB"/>
              </w:rPr>
            </w:pPr>
            <w:r w:rsidRPr="00916CB5">
              <w:rPr>
                <w:rFonts w:eastAsia="Microsoft YaHei"/>
                <w:sz w:val="20"/>
                <w:szCs w:val="20"/>
                <w:lang w:val="en-GB"/>
              </w:rPr>
              <w:t>Further study SRS resource/resource set configurations for multi-TRP</w:t>
            </w:r>
          </w:p>
        </w:tc>
        <w:tc>
          <w:tcPr>
            <w:tcW w:w="3826" w:type="dxa"/>
          </w:tcPr>
          <w:p w14:paraId="08E50EE2" w14:textId="2AB406E1" w:rsidR="00916CB5" w:rsidRDefault="00916CB5"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76E57" w14:paraId="49705A8E" w14:textId="77777777" w:rsidTr="006E3B3D">
        <w:tc>
          <w:tcPr>
            <w:tcW w:w="2405" w:type="dxa"/>
          </w:tcPr>
          <w:p w14:paraId="26160CD7"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36F75478" w14:textId="77777777" w:rsidR="00476E57" w:rsidRDefault="00476E57" w:rsidP="006E3B3D">
            <w:pPr>
              <w:widowControl w:val="0"/>
              <w:snapToGrid w:val="0"/>
              <w:spacing w:before="120" w:after="120" w:line="240" w:lineRule="auto"/>
              <w:rPr>
                <w:rFonts w:eastAsia="Microsoft YaHei"/>
                <w:sz w:val="20"/>
                <w:szCs w:val="20"/>
              </w:rPr>
            </w:pPr>
          </w:p>
        </w:tc>
      </w:tr>
      <w:tr w:rsidR="00476E57" w14:paraId="273365D0" w14:textId="77777777" w:rsidTr="006E3B3D">
        <w:tc>
          <w:tcPr>
            <w:tcW w:w="2405" w:type="dxa"/>
          </w:tcPr>
          <w:p w14:paraId="764EE70E"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4C02EC63" w14:textId="77777777" w:rsidR="00476E57" w:rsidRDefault="00476E57" w:rsidP="006E3B3D">
            <w:pPr>
              <w:widowControl w:val="0"/>
              <w:snapToGrid w:val="0"/>
              <w:spacing w:before="120" w:after="120" w:line="240" w:lineRule="auto"/>
              <w:rPr>
                <w:rFonts w:eastAsia="Microsoft YaHei"/>
                <w:sz w:val="20"/>
                <w:szCs w:val="20"/>
              </w:rPr>
            </w:pPr>
          </w:p>
        </w:tc>
      </w:tr>
      <w:tr w:rsidR="00476E57" w14:paraId="4158367A" w14:textId="77777777" w:rsidTr="006E3B3D">
        <w:tc>
          <w:tcPr>
            <w:tcW w:w="2405" w:type="dxa"/>
          </w:tcPr>
          <w:p w14:paraId="79D599DA" w14:textId="77777777" w:rsidR="00476E57" w:rsidRDefault="00476E57" w:rsidP="006E3B3D">
            <w:pPr>
              <w:widowControl w:val="0"/>
              <w:snapToGrid w:val="0"/>
              <w:spacing w:before="120" w:after="120" w:line="240" w:lineRule="auto"/>
              <w:rPr>
                <w:rFonts w:eastAsia="Microsoft YaHei"/>
                <w:sz w:val="20"/>
                <w:szCs w:val="20"/>
              </w:rPr>
            </w:pPr>
          </w:p>
        </w:tc>
        <w:tc>
          <w:tcPr>
            <w:tcW w:w="6945" w:type="dxa"/>
          </w:tcPr>
          <w:p w14:paraId="127C305E" w14:textId="77777777" w:rsidR="00476E57" w:rsidRDefault="00476E57" w:rsidP="006E3B3D">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603BBCC7" w:rsidR="0086001A" w:rsidRDefault="00AB468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major remaining issue on </w:t>
      </w:r>
      <w:r w:rsidR="00DD1B7B">
        <w:rPr>
          <w:rFonts w:eastAsiaTheme="minorEastAsia"/>
          <w:sz w:val="20"/>
          <w:szCs w:val="20"/>
        </w:rPr>
        <w:t xml:space="preserve">increased </w:t>
      </w:r>
      <w:r w:rsidR="0089452E">
        <w:rPr>
          <w:rFonts w:eastAsiaTheme="minorEastAsia"/>
          <w:sz w:val="20"/>
          <w:szCs w:val="20"/>
        </w:rPr>
        <w:t xml:space="preserve">repetition is the supported number of repetition symbols, which impacts the configuration on </w:t>
      </w:r>
      <w:proofErr w:type="spellStart"/>
      <w:r w:rsidR="0089452E">
        <w:rPr>
          <w:rFonts w:eastAsiaTheme="minorEastAsia"/>
          <w:sz w:val="20"/>
          <w:szCs w:val="20"/>
        </w:rPr>
        <w:t>N_symbol</w:t>
      </w:r>
      <w:proofErr w:type="spellEnd"/>
      <w:r w:rsidR="0089452E">
        <w:rPr>
          <w:rFonts w:eastAsiaTheme="minorEastAsia"/>
          <w:sz w:val="20"/>
          <w:szCs w:val="20"/>
        </w:rPr>
        <w:t xml:space="preserve"> (number of OFDM symbols in one SRS resource) and R (</w:t>
      </w:r>
      <w:r w:rsidR="00C158BF">
        <w:rPr>
          <w:rFonts w:eastAsiaTheme="minorEastAsia"/>
          <w:sz w:val="20"/>
          <w:szCs w:val="20"/>
        </w:rPr>
        <w:t>repetition factor</w:t>
      </w:r>
      <w:r w:rsidR="0089452E">
        <w:rPr>
          <w:rFonts w:eastAsiaTheme="minorEastAsia"/>
          <w:sz w:val="20"/>
          <w:szCs w:val="20"/>
        </w:rPr>
        <w:t xml:space="preserve">). </w:t>
      </w:r>
      <w:proofErr w:type="gramStart"/>
      <w:r w:rsidR="0089452E">
        <w:rPr>
          <w:rFonts w:eastAsiaTheme="minorEastAsia"/>
          <w:sz w:val="20"/>
          <w:szCs w:val="20"/>
        </w:rPr>
        <w:t>Companies</w:t>
      </w:r>
      <w:proofErr w:type="gramEnd"/>
      <w:r w:rsidR="0089452E">
        <w:rPr>
          <w:rFonts w:eastAsiaTheme="minorEastAsia"/>
          <w:sz w:val="20"/>
          <w:szCs w:val="20"/>
        </w:rPr>
        <w:t xml:space="preserve"> views on this are summarized as follows.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7557"/>
        <w:gridCol w:w="2019"/>
      </w:tblGrid>
      <w:tr w:rsidR="001541EB" w14:paraId="238BFA90" w14:textId="77777777" w:rsidTr="006E3B3D">
        <w:trPr>
          <w:jc w:val="center"/>
        </w:trPr>
        <w:tc>
          <w:tcPr>
            <w:tcW w:w="0" w:type="auto"/>
            <w:gridSpan w:val="2"/>
            <w:shd w:val="clear" w:color="auto" w:fill="FFFFFF" w:themeFill="background1"/>
          </w:tcPr>
          <w:p w14:paraId="5F824488" w14:textId="20D33B08" w:rsidR="001541EB" w:rsidRPr="001541EB" w:rsidRDefault="001541EB" w:rsidP="006E3B3D">
            <w:pPr>
              <w:widowControl w:val="0"/>
              <w:snapToGrid w:val="0"/>
              <w:spacing w:before="120" w:after="120" w:line="240" w:lineRule="auto"/>
              <w:rPr>
                <w:rFonts w:eastAsia="Microsoft YaHei"/>
                <w:b/>
                <w:sz w:val="20"/>
                <w:szCs w:val="20"/>
                <w:u w:val="single"/>
              </w:rPr>
            </w:pPr>
            <w:r w:rsidRPr="001541EB">
              <w:rPr>
                <w:rFonts w:eastAsia="Microsoft YaHei" w:hint="eastAsia"/>
                <w:b/>
                <w:sz w:val="20"/>
                <w:szCs w:val="20"/>
                <w:u w:val="single"/>
              </w:rPr>
              <w:t>S</w:t>
            </w:r>
            <w:r w:rsidRPr="001541EB">
              <w:rPr>
                <w:rFonts w:eastAsia="Microsoft YaHei"/>
                <w:b/>
                <w:sz w:val="20"/>
                <w:szCs w:val="20"/>
                <w:u w:val="single"/>
              </w:rPr>
              <w:t xml:space="preserve">upported </w:t>
            </w:r>
            <w:proofErr w:type="spellStart"/>
            <w:r w:rsidRPr="001541EB">
              <w:rPr>
                <w:rFonts w:eastAsia="Microsoft YaHei"/>
                <w:b/>
                <w:sz w:val="20"/>
                <w:szCs w:val="20"/>
                <w:u w:val="single"/>
              </w:rPr>
              <w:t>N_symbol</w:t>
            </w:r>
            <w:proofErr w:type="spellEnd"/>
            <w:r w:rsidRPr="001541EB">
              <w:rPr>
                <w:rFonts w:eastAsia="Microsoft YaHei"/>
                <w:b/>
                <w:sz w:val="20"/>
                <w:szCs w:val="20"/>
                <w:u w:val="single"/>
              </w:rPr>
              <w:t xml:space="preserve"> and R values</w:t>
            </w:r>
          </w:p>
        </w:tc>
      </w:tr>
      <w:tr w:rsidR="00CA3EAB" w14:paraId="75C6F86B" w14:textId="77777777" w:rsidTr="006E3B3D">
        <w:trPr>
          <w:jc w:val="center"/>
        </w:trPr>
        <w:tc>
          <w:tcPr>
            <w:tcW w:w="0" w:type="auto"/>
            <w:shd w:val="clear" w:color="auto" w:fill="E2EFD9" w:themeFill="accent6" w:themeFillTint="33"/>
          </w:tcPr>
          <w:p w14:paraId="6D1FD675" w14:textId="20F8D405" w:rsidR="00CA3EAB" w:rsidRDefault="00CA3EAB" w:rsidP="006E3B3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_symbol</w:t>
            </w:r>
            <w:proofErr w:type="spellEnd"/>
          </w:p>
        </w:tc>
        <w:tc>
          <w:tcPr>
            <w:tcW w:w="0" w:type="auto"/>
            <w:shd w:val="clear" w:color="auto" w:fill="E2EFD9" w:themeFill="accent6" w:themeFillTint="33"/>
          </w:tcPr>
          <w:p w14:paraId="79732C54" w14:textId="04EA7FFD"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t>R</w:t>
            </w:r>
          </w:p>
        </w:tc>
      </w:tr>
      <w:tr w:rsidR="00CA3EAB" w14:paraId="189F977C" w14:textId="77777777" w:rsidTr="006E3B3D">
        <w:trPr>
          <w:jc w:val="center"/>
        </w:trPr>
        <w:tc>
          <w:tcPr>
            <w:tcW w:w="0" w:type="auto"/>
          </w:tcPr>
          <w:p w14:paraId="1B0E62DA" w14:textId="77777777" w:rsidR="00CA3EAB" w:rsidRDefault="00CA3EAB" w:rsidP="006E3B3D">
            <w:pPr>
              <w:widowControl w:val="0"/>
              <w:snapToGrid w:val="0"/>
              <w:spacing w:before="120" w:after="120" w:line="240" w:lineRule="auto"/>
              <w:rPr>
                <w:rFonts w:eastAsia="Microsoft YaHei"/>
                <w:sz w:val="20"/>
                <w:szCs w:val="20"/>
              </w:rPr>
            </w:pPr>
            <w:proofErr w:type="spellStart"/>
            <w:r>
              <w:rPr>
                <w:rFonts w:eastAsia="Microsoft YaHei" w:hint="eastAsia"/>
                <w:sz w:val="20"/>
                <w:szCs w:val="20"/>
              </w:rPr>
              <w:t>N</w:t>
            </w:r>
            <w:r>
              <w:rPr>
                <w:rFonts w:eastAsia="Microsoft YaHei"/>
                <w:sz w:val="20"/>
                <w:szCs w:val="20"/>
              </w:rPr>
              <w:t>_symbol</w:t>
            </w:r>
            <w:proofErr w:type="spellEnd"/>
            <w:r>
              <w:rPr>
                <w:rFonts w:eastAsia="Microsoft YaHei"/>
                <w:sz w:val="20"/>
                <w:szCs w:val="20"/>
              </w:rPr>
              <w:t xml:space="preserve"> = 8</w:t>
            </w:r>
          </w:p>
          <w:p w14:paraId="6D350785" w14:textId="7B144C26"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 xml:space="preserve">Qualcomm, ZTE, Huawei, HiSilicon, OPPO, vivo, Futurewei, Intel, CMCC, Xiaomi, </w:t>
            </w:r>
            <w:r w:rsidRPr="00CA3EAB">
              <w:rPr>
                <w:rFonts w:eastAsia="Microsoft YaHei"/>
                <w:sz w:val="20"/>
                <w:szCs w:val="20"/>
              </w:rPr>
              <w:lastRenderedPageBreak/>
              <w:t>Apple, Ericsson, Sharp, Fraunhofer IIS, Fraunhofer HHI</w:t>
            </w:r>
          </w:p>
        </w:tc>
        <w:tc>
          <w:tcPr>
            <w:tcW w:w="0" w:type="auto"/>
          </w:tcPr>
          <w:p w14:paraId="2575E3D2" w14:textId="77777777" w:rsidR="00CA3EAB" w:rsidRDefault="00CA3EAB" w:rsidP="006E3B3D">
            <w:pPr>
              <w:widowControl w:val="0"/>
              <w:snapToGrid w:val="0"/>
              <w:spacing w:before="120" w:after="120" w:line="240" w:lineRule="auto"/>
              <w:rPr>
                <w:rFonts w:eastAsia="Microsoft YaHei"/>
                <w:sz w:val="20"/>
                <w:szCs w:val="20"/>
              </w:rPr>
            </w:pPr>
            <w:r>
              <w:rPr>
                <w:rFonts w:eastAsia="Microsoft YaHei" w:hint="eastAsia"/>
                <w:sz w:val="20"/>
                <w:szCs w:val="20"/>
              </w:rPr>
              <w:lastRenderedPageBreak/>
              <w:t>R</w:t>
            </w:r>
            <w:r>
              <w:rPr>
                <w:rFonts w:eastAsia="Microsoft YaHei"/>
                <w:sz w:val="20"/>
                <w:szCs w:val="20"/>
              </w:rPr>
              <w:t xml:space="preserve"> = {1, 2, 4, 8}</w:t>
            </w:r>
          </w:p>
          <w:p w14:paraId="266E73D3" w14:textId="784E848D" w:rsidR="00CA3EAB" w:rsidRPr="00CA3EAB" w:rsidRDefault="00CA3EAB" w:rsidP="00952BBB">
            <w:pPr>
              <w:pStyle w:val="ListParagraph"/>
              <w:widowControl w:val="0"/>
              <w:numPr>
                <w:ilvl w:val="0"/>
                <w:numId w:val="8"/>
              </w:numPr>
              <w:snapToGrid w:val="0"/>
              <w:spacing w:before="120" w:after="120" w:line="240" w:lineRule="auto"/>
              <w:rPr>
                <w:rFonts w:eastAsia="Microsoft YaHei"/>
                <w:sz w:val="20"/>
                <w:szCs w:val="20"/>
              </w:rPr>
            </w:pPr>
            <w:r w:rsidRPr="00CA3EAB">
              <w:rPr>
                <w:rFonts w:eastAsia="Microsoft YaHei"/>
                <w:sz w:val="20"/>
                <w:szCs w:val="20"/>
              </w:rPr>
              <w:t xml:space="preserve">Qualcomm, ZTE, </w:t>
            </w:r>
            <w:r w:rsidRPr="00CA3EAB">
              <w:rPr>
                <w:rFonts w:eastAsia="Microsoft YaHei"/>
                <w:sz w:val="20"/>
                <w:szCs w:val="20"/>
              </w:rPr>
              <w:lastRenderedPageBreak/>
              <w:t>vivo</w:t>
            </w:r>
          </w:p>
        </w:tc>
      </w:tr>
      <w:tr w:rsidR="00CA3EAB" w14:paraId="1247CDCF" w14:textId="77777777" w:rsidTr="006E3B3D">
        <w:trPr>
          <w:jc w:val="center"/>
        </w:trPr>
        <w:tc>
          <w:tcPr>
            <w:tcW w:w="0" w:type="auto"/>
          </w:tcPr>
          <w:p w14:paraId="7F49F6FF" w14:textId="77777777" w:rsidR="006113F4" w:rsidRDefault="006113F4" w:rsidP="006E3B3D">
            <w:pPr>
              <w:widowControl w:val="0"/>
              <w:snapToGrid w:val="0"/>
              <w:spacing w:before="120" w:after="120" w:line="240" w:lineRule="auto"/>
              <w:rPr>
                <w:rFonts w:eastAsia="Microsoft YaHei"/>
                <w:sz w:val="20"/>
                <w:szCs w:val="20"/>
              </w:rPr>
            </w:pPr>
            <w:proofErr w:type="spellStart"/>
            <w:r w:rsidRPr="006113F4">
              <w:rPr>
                <w:rFonts w:eastAsia="Microsoft YaHei"/>
                <w:sz w:val="20"/>
                <w:szCs w:val="20"/>
              </w:rPr>
              <w:lastRenderedPageBreak/>
              <w:t>N_symbol</w:t>
            </w:r>
            <w:proofErr w:type="spellEnd"/>
            <w:r w:rsidRPr="006113F4">
              <w:rPr>
                <w:rFonts w:eastAsia="Microsoft YaHei"/>
                <w:sz w:val="20"/>
                <w:szCs w:val="20"/>
              </w:rPr>
              <w:t xml:space="preserve"> = 10</w:t>
            </w:r>
          </w:p>
          <w:p w14:paraId="3D831DD4" w14:textId="11095BC9" w:rsidR="00CA3EAB"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 vivo, Futurewei, Xiaomi, Apple, Ericsson, Sharp</w:t>
            </w:r>
          </w:p>
        </w:tc>
        <w:tc>
          <w:tcPr>
            <w:tcW w:w="0" w:type="auto"/>
          </w:tcPr>
          <w:p w14:paraId="7CA0D73A" w14:textId="3DB2C403" w:rsidR="006113F4" w:rsidRDefault="006113F4" w:rsidP="006E3B3D">
            <w:pPr>
              <w:widowControl w:val="0"/>
              <w:snapToGrid w:val="0"/>
              <w:spacing w:before="120" w:after="120" w:line="240" w:lineRule="auto"/>
              <w:rPr>
                <w:rFonts w:eastAsia="Microsoft YaHei"/>
                <w:sz w:val="20"/>
                <w:szCs w:val="20"/>
              </w:rPr>
            </w:pPr>
            <w:r w:rsidRPr="006113F4">
              <w:rPr>
                <w:rFonts w:eastAsia="Microsoft YaHei"/>
                <w:sz w:val="20"/>
                <w:szCs w:val="20"/>
              </w:rPr>
              <w:t>R</w:t>
            </w:r>
            <w:r w:rsidR="00A5401F">
              <w:rPr>
                <w:rFonts w:eastAsia="Microsoft YaHei"/>
                <w:sz w:val="20"/>
                <w:szCs w:val="20"/>
              </w:rPr>
              <w:t xml:space="preserve"> </w:t>
            </w:r>
            <w:r w:rsidRPr="006113F4">
              <w:rPr>
                <w:rFonts w:eastAsia="Microsoft YaHei"/>
                <w:sz w:val="20"/>
                <w:szCs w:val="20"/>
              </w:rPr>
              <w:t>=</w:t>
            </w:r>
            <w:r w:rsidR="00A5401F">
              <w:rPr>
                <w:rFonts w:eastAsia="Microsoft YaHei"/>
                <w:sz w:val="20"/>
                <w:szCs w:val="20"/>
              </w:rPr>
              <w:t xml:space="preserve"> </w:t>
            </w:r>
            <w:r w:rsidRPr="006113F4">
              <w:rPr>
                <w:rFonts w:eastAsia="Microsoft YaHei"/>
                <w:sz w:val="20"/>
                <w:szCs w:val="20"/>
              </w:rPr>
              <w:t>{</w:t>
            </w:r>
            <w:r>
              <w:rPr>
                <w:rFonts w:eastAsia="Microsoft YaHei"/>
                <w:sz w:val="20"/>
                <w:szCs w:val="20"/>
              </w:rPr>
              <w:t>1, 2, 10}</w:t>
            </w:r>
          </w:p>
          <w:p w14:paraId="07FFDEFC" w14:textId="77777777" w:rsidR="00CA3EAB" w:rsidRDefault="006113F4" w:rsidP="00952BBB">
            <w:pPr>
              <w:pStyle w:val="ListParagraph"/>
              <w:widowControl w:val="0"/>
              <w:numPr>
                <w:ilvl w:val="0"/>
                <w:numId w:val="8"/>
              </w:numPr>
              <w:snapToGrid w:val="0"/>
              <w:spacing w:before="120" w:after="120" w:line="240" w:lineRule="auto"/>
              <w:rPr>
                <w:rFonts w:eastAsia="Microsoft YaHei"/>
                <w:sz w:val="20"/>
                <w:szCs w:val="20"/>
              </w:rPr>
            </w:pPr>
            <w:r w:rsidRPr="006113F4">
              <w:rPr>
                <w:rFonts w:eastAsia="Microsoft YaHei"/>
                <w:sz w:val="20"/>
                <w:szCs w:val="20"/>
              </w:rPr>
              <w:t>Qualcomm, ZTE</w:t>
            </w:r>
          </w:p>
          <w:p w14:paraId="2F6A664A" w14:textId="7307B447" w:rsidR="006113F4" w:rsidRDefault="006113F4" w:rsidP="006113F4">
            <w:pPr>
              <w:widowControl w:val="0"/>
              <w:snapToGrid w:val="0"/>
              <w:spacing w:before="120" w:after="120" w:line="240" w:lineRule="auto"/>
              <w:rPr>
                <w:rFonts w:eastAsia="Microsoft YaHei"/>
                <w:sz w:val="20"/>
                <w:szCs w:val="20"/>
              </w:rPr>
            </w:pPr>
            <w:r>
              <w:rPr>
                <w:rFonts w:eastAsia="Microsoft YaHei"/>
                <w:sz w:val="20"/>
                <w:szCs w:val="20"/>
              </w:rPr>
              <w:t>R</w:t>
            </w:r>
            <w:r w:rsidR="00A5401F">
              <w:rPr>
                <w:rFonts w:eastAsia="Microsoft YaHei"/>
                <w:sz w:val="20"/>
                <w:szCs w:val="20"/>
              </w:rPr>
              <w:t xml:space="preserve"> </w:t>
            </w:r>
            <w:r>
              <w:rPr>
                <w:rFonts w:eastAsia="Microsoft YaHei"/>
                <w:sz w:val="20"/>
                <w:szCs w:val="20"/>
              </w:rPr>
              <w:t>=</w:t>
            </w:r>
            <w:r w:rsidR="00A5401F">
              <w:rPr>
                <w:rFonts w:eastAsia="Microsoft YaHei"/>
                <w:sz w:val="20"/>
                <w:szCs w:val="20"/>
              </w:rPr>
              <w:t xml:space="preserve"> </w:t>
            </w:r>
            <w:r>
              <w:rPr>
                <w:rFonts w:eastAsia="Microsoft YaHei"/>
                <w:sz w:val="20"/>
                <w:szCs w:val="20"/>
              </w:rPr>
              <w:t>{1, 2, 5, 10}</w:t>
            </w:r>
          </w:p>
          <w:p w14:paraId="6A1C272E" w14:textId="6C0790C7" w:rsidR="006113F4" w:rsidRPr="006113F4" w:rsidRDefault="006113F4"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v</w:t>
            </w:r>
            <w:r w:rsidRPr="006113F4">
              <w:rPr>
                <w:rFonts w:eastAsia="Microsoft YaHei"/>
                <w:sz w:val="20"/>
                <w:szCs w:val="20"/>
              </w:rPr>
              <w:t>ivo</w:t>
            </w:r>
          </w:p>
        </w:tc>
      </w:tr>
      <w:tr w:rsidR="006113F4" w14:paraId="7562A92B" w14:textId="77777777" w:rsidTr="006E3B3D">
        <w:trPr>
          <w:jc w:val="center"/>
        </w:trPr>
        <w:tc>
          <w:tcPr>
            <w:tcW w:w="0" w:type="auto"/>
          </w:tcPr>
          <w:p w14:paraId="500CFF7C" w14:textId="77777777" w:rsidR="00212EE0" w:rsidRDefault="00212EE0" w:rsidP="006E3B3D">
            <w:pPr>
              <w:widowControl w:val="0"/>
              <w:snapToGrid w:val="0"/>
              <w:spacing w:before="120" w:after="120" w:line="240" w:lineRule="auto"/>
              <w:rPr>
                <w:rFonts w:eastAsia="Microsoft YaHei"/>
                <w:sz w:val="20"/>
                <w:szCs w:val="20"/>
              </w:rPr>
            </w:pPr>
            <w:proofErr w:type="spellStart"/>
            <w:r w:rsidRPr="00212EE0">
              <w:rPr>
                <w:rFonts w:eastAsia="Microsoft YaHei"/>
                <w:sz w:val="20"/>
                <w:szCs w:val="20"/>
              </w:rPr>
              <w:t>N_symbol</w:t>
            </w:r>
            <w:proofErr w:type="spellEnd"/>
            <w:r w:rsidRPr="00212EE0">
              <w:rPr>
                <w:rFonts w:eastAsia="Microsoft YaHei"/>
                <w:sz w:val="20"/>
                <w:szCs w:val="20"/>
              </w:rPr>
              <w:t xml:space="preserve"> = 12</w:t>
            </w:r>
          </w:p>
          <w:p w14:paraId="54DC96BC" w14:textId="03B0C62E"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Huawei, HiSilicon, OPPO, vivo, Futurewei, Xiaomi, Apple, Ericsson, Sharp, LG</w:t>
            </w:r>
          </w:p>
        </w:tc>
        <w:tc>
          <w:tcPr>
            <w:tcW w:w="0" w:type="auto"/>
          </w:tcPr>
          <w:p w14:paraId="4147D1A7" w14:textId="26A03AD3" w:rsidR="00212EE0" w:rsidRDefault="00212EE0"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R={1, 2, 4, 6, 12}</w:t>
            </w:r>
          </w:p>
          <w:p w14:paraId="2D8F815D" w14:textId="1F78A0D0" w:rsidR="006113F4" w:rsidRPr="00212EE0" w:rsidRDefault="00212EE0" w:rsidP="00952BBB">
            <w:pPr>
              <w:pStyle w:val="ListParagraph"/>
              <w:widowControl w:val="0"/>
              <w:numPr>
                <w:ilvl w:val="0"/>
                <w:numId w:val="8"/>
              </w:numPr>
              <w:snapToGrid w:val="0"/>
              <w:spacing w:before="120" w:after="120" w:line="240" w:lineRule="auto"/>
              <w:rPr>
                <w:rFonts w:eastAsia="Microsoft YaHei"/>
                <w:sz w:val="20"/>
                <w:szCs w:val="20"/>
              </w:rPr>
            </w:pPr>
            <w:r w:rsidRPr="00212EE0">
              <w:rPr>
                <w:rFonts w:eastAsia="Microsoft YaHei"/>
                <w:sz w:val="20"/>
                <w:szCs w:val="20"/>
              </w:rPr>
              <w:t>Qualcomm, ZTE, vivo</w:t>
            </w:r>
          </w:p>
        </w:tc>
      </w:tr>
      <w:tr w:rsidR="00FB1F27" w14:paraId="2D7DD3E9" w14:textId="77777777" w:rsidTr="006E3B3D">
        <w:trPr>
          <w:jc w:val="center"/>
        </w:trPr>
        <w:tc>
          <w:tcPr>
            <w:tcW w:w="0" w:type="auto"/>
          </w:tcPr>
          <w:p w14:paraId="362AE151" w14:textId="0E816C6F" w:rsidR="00FB1F27" w:rsidRDefault="00FB1F27" w:rsidP="006E3B3D">
            <w:pPr>
              <w:widowControl w:val="0"/>
              <w:snapToGrid w:val="0"/>
              <w:spacing w:before="120" w:after="120" w:line="240" w:lineRule="auto"/>
              <w:rPr>
                <w:rFonts w:eastAsia="Microsoft YaHei"/>
                <w:sz w:val="20"/>
                <w:szCs w:val="20"/>
              </w:rPr>
            </w:pPr>
            <w:proofErr w:type="spellStart"/>
            <w:r w:rsidRPr="00FB1F27">
              <w:rPr>
                <w:rFonts w:eastAsia="Microsoft YaHei"/>
                <w:sz w:val="20"/>
                <w:szCs w:val="20"/>
              </w:rPr>
              <w:t>N_symbol</w:t>
            </w:r>
            <w:proofErr w:type="spellEnd"/>
            <w:r w:rsidRPr="00FB1F27">
              <w:rPr>
                <w:rFonts w:eastAsia="Microsoft YaHei"/>
                <w:sz w:val="20"/>
                <w:szCs w:val="20"/>
              </w:rPr>
              <w:t xml:space="preserve"> = 14</w:t>
            </w:r>
          </w:p>
          <w:p w14:paraId="05B0C0A3" w14:textId="4A80A4FE"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 vivo, Futurewei, Xiaomi, Apple, Sharp, LG</w:t>
            </w:r>
          </w:p>
        </w:tc>
        <w:tc>
          <w:tcPr>
            <w:tcW w:w="0" w:type="auto"/>
          </w:tcPr>
          <w:p w14:paraId="382AD676" w14:textId="68C984D3" w:rsidR="00FB1F27" w:rsidRDefault="00FB1F27" w:rsidP="00212EE0">
            <w:pPr>
              <w:widowControl w:val="0"/>
              <w:snapToGrid w:val="0"/>
              <w:spacing w:before="120" w:after="120" w:line="240" w:lineRule="auto"/>
              <w:ind w:left="100" w:hangingChars="50" w:hanging="100"/>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14}</w:t>
            </w:r>
          </w:p>
          <w:p w14:paraId="6AB43B01" w14:textId="77777777" w:rsid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Qualcomm, ZTE</w:t>
            </w:r>
          </w:p>
          <w:p w14:paraId="32953357" w14:textId="1F89EF81" w:rsidR="00FB1F27" w:rsidRDefault="00FB1F27" w:rsidP="00FB1F27">
            <w:pPr>
              <w:widowControl w:val="0"/>
              <w:snapToGrid w:val="0"/>
              <w:spacing w:before="120" w:after="120" w:line="240" w:lineRule="auto"/>
              <w:rPr>
                <w:rFonts w:eastAsia="Microsoft YaHei"/>
                <w:sz w:val="20"/>
                <w:szCs w:val="20"/>
              </w:rPr>
            </w:pPr>
            <w:r>
              <w:rPr>
                <w:rFonts w:eastAsia="Microsoft YaHei"/>
                <w:sz w:val="20"/>
                <w:szCs w:val="20"/>
              </w:rPr>
              <w:t>R</w:t>
            </w:r>
            <w:r w:rsidR="00A942E9">
              <w:rPr>
                <w:rFonts w:eastAsia="Microsoft YaHei"/>
                <w:sz w:val="20"/>
                <w:szCs w:val="20"/>
              </w:rPr>
              <w:t xml:space="preserve"> </w:t>
            </w:r>
            <w:r>
              <w:rPr>
                <w:rFonts w:eastAsia="Microsoft YaHei"/>
                <w:sz w:val="20"/>
                <w:szCs w:val="20"/>
              </w:rPr>
              <w:t>=</w:t>
            </w:r>
            <w:r w:rsidR="00A942E9">
              <w:rPr>
                <w:rFonts w:eastAsia="Microsoft YaHei"/>
                <w:sz w:val="20"/>
                <w:szCs w:val="20"/>
              </w:rPr>
              <w:t xml:space="preserve"> </w:t>
            </w:r>
            <w:r>
              <w:rPr>
                <w:rFonts w:eastAsia="Microsoft YaHei"/>
                <w:sz w:val="20"/>
                <w:szCs w:val="20"/>
              </w:rPr>
              <w:t>{1, 2, 7, 14}</w:t>
            </w:r>
            <w:r w:rsidRPr="00FB1F27">
              <w:rPr>
                <w:rFonts w:eastAsia="Microsoft YaHei"/>
                <w:sz w:val="20"/>
                <w:szCs w:val="20"/>
              </w:rPr>
              <w:t xml:space="preserve"> </w:t>
            </w:r>
          </w:p>
          <w:p w14:paraId="68DAD081" w14:textId="1A4997BD" w:rsidR="00FB1F27" w:rsidRPr="00FB1F27" w:rsidRDefault="00FB1F27" w:rsidP="00952BBB">
            <w:pPr>
              <w:pStyle w:val="ListParagraph"/>
              <w:widowControl w:val="0"/>
              <w:numPr>
                <w:ilvl w:val="0"/>
                <w:numId w:val="8"/>
              </w:numPr>
              <w:snapToGrid w:val="0"/>
              <w:spacing w:before="120" w:after="120" w:line="240" w:lineRule="auto"/>
              <w:rPr>
                <w:rFonts w:eastAsia="Microsoft YaHei"/>
                <w:sz w:val="20"/>
                <w:szCs w:val="20"/>
              </w:rPr>
            </w:pPr>
            <w:r w:rsidRPr="00FB1F27">
              <w:rPr>
                <w:rFonts w:eastAsia="Microsoft YaHei"/>
                <w:sz w:val="20"/>
                <w:szCs w:val="20"/>
              </w:rPr>
              <w:t>vivo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6961E974" w:rsidR="00BA2C08" w:rsidRDefault="00C158BF">
      <w:pPr>
        <w:widowControl w:val="0"/>
        <w:snapToGrid w:val="0"/>
        <w:spacing w:before="120" w:after="120" w:line="240" w:lineRule="auto"/>
        <w:jc w:val="both"/>
        <w:rPr>
          <w:rFonts w:eastAsiaTheme="minorEastAsia"/>
          <w:sz w:val="20"/>
          <w:szCs w:val="20"/>
        </w:rPr>
      </w:pPr>
      <w:r>
        <w:rPr>
          <w:rFonts w:eastAsiaTheme="minorEastAsia" w:hint="eastAsia"/>
          <w:sz w:val="20"/>
          <w:szCs w:val="20"/>
        </w:rPr>
        <w:t>I</w:t>
      </w:r>
      <w:r>
        <w:rPr>
          <w:rFonts w:eastAsiaTheme="minorEastAsia"/>
          <w:sz w:val="20"/>
          <w:szCs w:val="20"/>
        </w:rPr>
        <w:t xml:space="preserve">t can be observed that all these 4 values of </w:t>
      </w:r>
      <w:proofErr w:type="spellStart"/>
      <w:r>
        <w:rPr>
          <w:rFonts w:eastAsiaTheme="minorEastAsia"/>
          <w:sz w:val="20"/>
          <w:szCs w:val="20"/>
        </w:rPr>
        <w:t>N_symbol</w:t>
      </w:r>
      <w:proofErr w:type="spellEnd"/>
      <w:r>
        <w:rPr>
          <w:rFonts w:eastAsiaTheme="minorEastAsia"/>
          <w:sz w:val="20"/>
          <w:szCs w:val="20"/>
        </w:rPr>
        <w:t xml:space="preserve"> have good support from companies, and there is no particular reason to preclude any of them. </w:t>
      </w:r>
      <w:proofErr w:type="gramStart"/>
      <w:r>
        <w:rPr>
          <w:rFonts w:eastAsiaTheme="minorEastAsia"/>
          <w:sz w:val="20"/>
          <w:szCs w:val="20"/>
        </w:rPr>
        <w:t>Hence FL proposal the following.</w:t>
      </w:r>
      <w:proofErr w:type="gramEnd"/>
    </w:p>
    <w:p w14:paraId="23B91080" w14:textId="49212C78" w:rsidR="00C158BF" w:rsidRPr="003F1154" w:rsidRDefault="00C158BF">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Pr="003F1154">
        <w:rPr>
          <w:rFonts w:eastAsiaTheme="minorEastAsia"/>
          <w:i/>
          <w:sz w:val="20"/>
          <w:szCs w:val="20"/>
        </w:rPr>
        <w:t xml:space="preserve"> For increased repetition supported in Rel-17, support the following </w:t>
      </w:r>
      <w:proofErr w:type="spellStart"/>
      <w:r w:rsidRPr="003F1154">
        <w:rPr>
          <w:rFonts w:eastAsiaTheme="minorEastAsia"/>
          <w:i/>
          <w:sz w:val="20"/>
          <w:szCs w:val="20"/>
        </w:rPr>
        <w:t>N_symbol</w:t>
      </w:r>
      <w:proofErr w:type="spellEnd"/>
      <w:r w:rsidRPr="003F1154">
        <w:rPr>
          <w:rFonts w:eastAsiaTheme="minorEastAsia"/>
          <w:i/>
          <w:sz w:val="20"/>
          <w:szCs w:val="20"/>
        </w:rPr>
        <w:t xml:space="preserve"> (number of OFDM symbols in one SRS resource) and R (repetition factor) values</w:t>
      </w:r>
    </w:p>
    <w:p w14:paraId="269B073E" w14:textId="3490CFF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hint="eastAsia"/>
          <w:i/>
          <w:sz w:val="20"/>
          <w:szCs w:val="20"/>
        </w:rPr>
        <w:t>N</w:t>
      </w:r>
      <w:r w:rsidRPr="003F1154">
        <w:rPr>
          <w:rFonts w:eastAsia="Microsoft YaHei"/>
          <w:i/>
          <w:sz w:val="20"/>
          <w:szCs w:val="20"/>
        </w:rPr>
        <w:t>_symbol</w:t>
      </w:r>
      <w:proofErr w:type="spellEnd"/>
      <w:r w:rsidRPr="003F1154">
        <w:rPr>
          <w:rFonts w:eastAsia="Microsoft YaHei"/>
          <w:i/>
          <w:sz w:val="20"/>
          <w:szCs w:val="20"/>
        </w:rPr>
        <w:t xml:space="preserve"> = 8, R = {1, 2, 4, 8}</w:t>
      </w:r>
    </w:p>
    <w:p w14:paraId="32868607" w14:textId="02619EE6"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10, R = {1, 2, 5, 10}</w:t>
      </w:r>
    </w:p>
    <w:p w14:paraId="76199DC4" w14:textId="6D668F3C"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12, R = {1, 2, 4, 6, 12}</w:t>
      </w:r>
    </w:p>
    <w:p w14:paraId="1291D26E" w14:textId="6F8C5FB4" w:rsidR="00A942E9" w:rsidRPr="003F1154" w:rsidRDefault="00A942E9" w:rsidP="00952BBB">
      <w:pPr>
        <w:pStyle w:val="ListParagraph"/>
        <w:widowControl w:val="0"/>
        <w:numPr>
          <w:ilvl w:val="0"/>
          <w:numId w:val="8"/>
        </w:numPr>
        <w:snapToGrid w:val="0"/>
        <w:spacing w:before="120" w:after="120" w:line="240" w:lineRule="auto"/>
        <w:jc w:val="both"/>
        <w:rPr>
          <w:rFonts w:eastAsiaTheme="minorEastAsia"/>
          <w:i/>
          <w:sz w:val="20"/>
          <w:szCs w:val="20"/>
        </w:rPr>
      </w:pPr>
      <w:proofErr w:type="spellStart"/>
      <w:r w:rsidRPr="003F1154">
        <w:rPr>
          <w:rFonts w:eastAsia="Microsoft YaHei"/>
          <w:i/>
          <w:sz w:val="20"/>
          <w:szCs w:val="20"/>
        </w:rPr>
        <w:t>N_symbol</w:t>
      </w:r>
      <w:proofErr w:type="spellEnd"/>
      <w:r w:rsidRPr="003F1154">
        <w:rPr>
          <w:rFonts w:eastAsia="Microsoft YaHei"/>
          <w:i/>
          <w:sz w:val="20"/>
          <w:szCs w:val="20"/>
        </w:rPr>
        <w:t xml:space="preserve"> = 14, R = {1, 2, 7, 14}</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1DA4C2A7" w:rsidR="00114F3D" w:rsidRDefault="00981C47" w:rsidP="00515754">
            <w:pPr>
              <w:widowControl w:val="0"/>
              <w:snapToGrid w:val="0"/>
              <w:spacing w:before="120" w:after="120" w:line="240" w:lineRule="auto"/>
              <w:rPr>
                <w:rFonts w:eastAsia="Microsoft YaHei"/>
                <w:sz w:val="20"/>
                <w:szCs w:val="20"/>
              </w:rPr>
            </w:pPr>
            <w:bookmarkStart w:id="113" w:name="_Hlk68990947"/>
            <w:ins w:id="114" w:author="Afshin Haghighat" w:date="2021-04-10T23:47:00Z">
              <w:r>
                <w:rPr>
                  <w:rFonts w:eastAsia="Microsoft YaHei"/>
                  <w:sz w:val="20"/>
                  <w:szCs w:val="20"/>
                </w:rPr>
                <w:t>InterDigital</w:t>
              </w:r>
            </w:ins>
          </w:p>
        </w:tc>
        <w:tc>
          <w:tcPr>
            <w:tcW w:w="6945" w:type="dxa"/>
          </w:tcPr>
          <w:p w14:paraId="00E3B020" w14:textId="5D7CE1AC" w:rsidR="00114F3D" w:rsidRDefault="00981C47" w:rsidP="00515754">
            <w:pPr>
              <w:widowControl w:val="0"/>
              <w:snapToGrid w:val="0"/>
              <w:spacing w:before="120" w:after="120" w:line="240" w:lineRule="auto"/>
              <w:rPr>
                <w:rFonts w:eastAsia="Microsoft YaHei"/>
                <w:sz w:val="20"/>
                <w:szCs w:val="20"/>
              </w:rPr>
            </w:pPr>
            <w:ins w:id="115" w:author="Afshin Haghighat" w:date="2021-04-10T23:48:00Z">
              <w:r>
                <w:rPr>
                  <w:rFonts w:eastAsia="Microsoft YaHei"/>
                  <w:sz w:val="20"/>
                  <w:szCs w:val="20"/>
                </w:rPr>
                <w:t>Support FL’s proposal</w:t>
              </w:r>
            </w:ins>
          </w:p>
        </w:tc>
      </w:tr>
      <w:bookmarkEnd w:id="113"/>
      <w:tr w:rsidR="00114F3D" w14:paraId="00E3B024" w14:textId="77777777" w:rsidTr="00515754">
        <w:tc>
          <w:tcPr>
            <w:tcW w:w="2405" w:type="dxa"/>
          </w:tcPr>
          <w:p w14:paraId="00E3B022" w14:textId="77777777"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3" w14:textId="77777777" w:rsidR="00114F3D" w:rsidRDefault="00114F3D" w:rsidP="00515754">
            <w:pPr>
              <w:widowControl w:val="0"/>
              <w:snapToGrid w:val="0"/>
              <w:spacing w:before="120" w:after="120" w:line="240" w:lineRule="auto"/>
              <w:rPr>
                <w:rFonts w:eastAsia="Microsoft YaHei"/>
                <w:sz w:val="20"/>
                <w:szCs w:val="20"/>
              </w:rPr>
            </w:pPr>
          </w:p>
        </w:tc>
      </w:tr>
      <w:tr w:rsidR="00114F3D" w14:paraId="00E3B027" w14:textId="77777777" w:rsidTr="00515754">
        <w:tc>
          <w:tcPr>
            <w:tcW w:w="2405" w:type="dxa"/>
          </w:tcPr>
          <w:p w14:paraId="00E3B025" w14:textId="77777777" w:rsidR="00114F3D" w:rsidRDefault="00114F3D" w:rsidP="00515754">
            <w:pPr>
              <w:widowControl w:val="0"/>
              <w:snapToGrid w:val="0"/>
              <w:spacing w:before="120" w:after="120" w:line="240" w:lineRule="auto"/>
              <w:rPr>
                <w:rFonts w:eastAsia="Microsoft YaHei"/>
                <w:sz w:val="20"/>
                <w:szCs w:val="20"/>
              </w:rPr>
            </w:pPr>
          </w:p>
        </w:tc>
        <w:tc>
          <w:tcPr>
            <w:tcW w:w="6945" w:type="dxa"/>
          </w:tcPr>
          <w:p w14:paraId="00E3B026" w14:textId="77777777" w:rsidR="00114F3D" w:rsidRDefault="00114F3D" w:rsidP="00515754">
            <w:pPr>
              <w:widowControl w:val="0"/>
              <w:snapToGrid w:val="0"/>
              <w:spacing w:before="120" w:after="120" w:line="240" w:lineRule="auto"/>
              <w:rPr>
                <w:rFonts w:eastAsia="Microsoft YaHei"/>
                <w:sz w:val="20"/>
                <w:szCs w:val="20"/>
              </w:rPr>
            </w:pP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1CE8C6AB"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00E60523">
        <w:rPr>
          <w:rFonts w:ascii="Arial" w:hAnsi="Arial" w:cs="Arial"/>
          <w:sz w:val="22"/>
          <w:szCs w:val="22"/>
        </w:rPr>
        <w:t xml:space="preserve">Issues related to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p>
    <w:p w14:paraId="72D8197C" w14:textId="127724CB" w:rsidR="006E31A3" w:rsidRPr="00E60523" w:rsidRDefault="00E60523">
      <w:pPr>
        <w:widowControl w:val="0"/>
        <w:snapToGrid w:val="0"/>
        <w:spacing w:before="120" w:after="120" w:line="240" w:lineRule="auto"/>
        <w:jc w:val="both"/>
        <w:rPr>
          <w:rFonts w:eastAsiaTheme="minorEastAsia"/>
          <w:b/>
          <w:sz w:val="20"/>
          <w:szCs w:val="20"/>
          <w:u w:val="single"/>
        </w:rPr>
      </w:pPr>
      <w:r w:rsidRPr="00E60523">
        <w:rPr>
          <w:rFonts w:eastAsiaTheme="minorEastAsia" w:hint="eastAsia"/>
          <w:b/>
          <w:sz w:val="20"/>
          <w:szCs w:val="20"/>
          <w:u w:val="single"/>
        </w:rPr>
        <w:t>S</w:t>
      </w:r>
      <w:r w:rsidRPr="00E60523">
        <w:rPr>
          <w:rFonts w:eastAsiaTheme="minorEastAsia"/>
          <w:b/>
          <w:sz w:val="20"/>
          <w:szCs w:val="20"/>
          <w:u w:val="single"/>
        </w:rPr>
        <w:t>upported P</w:t>
      </w:r>
      <w:r w:rsidRPr="00E60523">
        <w:rPr>
          <w:rFonts w:eastAsiaTheme="minorEastAsia"/>
          <w:b/>
          <w:sz w:val="20"/>
          <w:szCs w:val="20"/>
          <w:u w:val="single"/>
          <w:vertAlign w:val="subscript"/>
        </w:rPr>
        <w:t>F</w:t>
      </w:r>
      <w:r w:rsidRPr="00E60523">
        <w:rPr>
          <w:rFonts w:eastAsiaTheme="minorEastAsia"/>
          <w:b/>
          <w:sz w:val="20"/>
          <w:szCs w:val="20"/>
          <w:u w:val="single"/>
        </w:rPr>
        <w:t xml:space="preserve"> values</w:t>
      </w:r>
    </w:p>
    <w:p w14:paraId="7FCB4739" w14:textId="6C4E7461"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4-2</w:t>
      </w:r>
    </w:p>
    <w:tbl>
      <w:tblPr>
        <w:tblStyle w:val="TableGrid"/>
        <w:tblW w:w="0" w:type="auto"/>
        <w:jc w:val="center"/>
        <w:tblLook w:val="04A0" w:firstRow="1" w:lastRow="0" w:firstColumn="1" w:lastColumn="0" w:noHBand="0" w:noVBand="1"/>
      </w:tblPr>
      <w:tblGrid>
        <w:gridCol w:w="1347"/>
        <w:gridCol w:w="1777"/>
        <w:gridCol w:w="1205"/>
        <w:gridCol w:w="5247"/>
      </w:tblGrid>
      <w:tr w:rsidR="00EC115E" w:rsidRPr="00F368D8" w14:paraId="5AC26BE4" w14:textId="77777777" w:rsidTr="006E3B3D">
        <w:trPr>
          <w:jc w:val="center"/>
        </w:trPr>
        <w:tc>
          <w:tcPr>
            <w:tcW w:w="0" w:type="auto"/>
            <w:gridSpan w:val="4"/>
            <w:shd w:val="clear" w:color="auto" w:fill="FFFFFF" w:themeFill="background1"/>
          </w:tcPr>
          <w:p w14:paraId="329A0BC6" w14:textId="69E05EFB" w:rsidR="00EC115E" w:rsidRPr="00F368D8" w:rsidRDefault="00EC115E"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Supported P</w:t>
            </w:r>
            <w:r w:rsidRPr="00EC115E">
              <w:rPr>
                <w:rFonts w:eastAsia="Microsoft YaHei"/>
                <w:b/>
                <w:sz w:val="20"/>
                <w:szCs w:val="20"/>
                <w:u w:val="single"/>
                <w:vertAlign w:val="subscript"/>
              </w:rPr>
              <w:t>F</w:t>
            </w:r>
            <w:r>
              <w:rPr>
                <w:rFonts w:eastAsia="Microsoft YaHei"/>
                <w:b/>
                <w:sz w:val="20"/>
                <w:szCs w:val="20"/>
                <w:u w:val="single"/>
              </w:rPr>
              <w:t xml:space="preserve"> values</w:t>
            </w:r>
          </w:p>
        </w:tc>
      </w:tr>
      <w:tr w:rsidR="00F279DD" w14:paraId="571987E5" w14:textId="77777777" w:rsidTr="006E3B3D">
        <w:trPr>
          <w:jc w:val="center"/>
        </w:trPr>
        <w:tc>
          <w:tcPr>
            <w:tcW w:w="0" w:type="auto"/>
            <w:gridSpan w:val="2"/>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lastRenderedPageBreak/>
              <w:t>Values</w:t>
            </w:r>
          </w:p>
        </w:tc>
        <w:tc>
          <w:tcPr>
            <w:tcW w:w="0" w:type="auto"/>
            <w:gridSpan w:val="2"/>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79DD" w14:paraId="55CFBA6C" w14:textId="77777777" w:rsidTr="006E3B3D">
        <w:trPr>
          <w:jc w:val="center"/>
        </w:trPr>
        <w:tc>
          <w:tcPr>
            <w:tcW w:w="0" w:type="auto"/>
            <w:gridSpan w:val="2"/>
          </w:tcPr>
          <w:p w14:paraId="6F6E2C67" w14:textId="51B0A123"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EC115E">
              <w:rPr>
                <w:rFonts w:eastAsia="Microsoft YaHei"/>
                <w:sz w:val="20"/>
                <w:szCs w:val="20"/>
                <w:vertAlign w:val="subscript"/>
              </w:rPr>
              <w:t>F</w:t>
            </w:r>
            <w:r>
              <w:rPr>
                <w:rFonts w:eastAsia="Microsoft YaHei"/>
                <w:sz w:val="20"/>
                <w:szCs w:val="20"/>
              </w:rPr>
              <w:t xml:space="preserve"> = {2, 4}</w:t>
            </w:r>
          </w:p>
        </w:tc>
        <w:tc>
          <w:tcPr>
            <w:tcW w:w="0" w:type="auto"/>
            <w:gridSpan w:val="2"/>
          </w:tcPr>
          <w:p w14:paraId="7157F8F1" w14:textId="4B8C9377" w:rsidR="00F279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13 supporting compani</w:t>
            </w:r>
            <w:r w:rsidR="00F279DD">
              <w:rPr>
                <w:rFonts w:eastAsia="Microsoft YaHei"/>
                <w:sz w:val="20"/>
                <w:szCs w:val="20"/>
              </w:rPr>
              <w:t>es</w:t>
            </w:r>
          </w:p>
          <w:p w14:paraId="70AA7176" w14:textId="7B4FBC8F"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Ericsson, Sharp, Fraunhofer IIS, Fraunhofer HHI, Huawei, HiSilicon, OPPO, vivo</w:t>
            </w:r>
          </w:p>
        </w:tc>
      </w:tr>
      <w:tr w:rsidR="00F279DD" w14:paraId="7051E57A" w14:textId="77777777" w:rsidTr="006E3B3D">
        <w:trPr>
          <w:jc w:val="center"/>
        </w:trPr>
        <w:tc>
          <w:tcPr>
            <w:tcW w:w="0" w:type="auto"/>
            <w:gridSpan w:val="2"/>
          </w:tcPr>
          <w:p w14:paraId="452C4748" w14:textId="1D18B997"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8</w:t>
            </w:r>
          </w:p>
        </w:tc>
        <w:tc>
          <w:tcPr>
            <w:tcW w:w="0" w:type="auto"/>
            <w:gridSpan w:val="2"/>
          </w:tcPr>
          <w:p w14:paraId="7228965F" w14:textId="77777777" w:rsidR="00F279DD" w:rsidRDefault="001460DD" w:rsidP="001460DD">
            <w:pPr>
              <w:widowControl w:val="0"/>
              <w:snapToGrid w:val="0"/>
              <w:spacing w:before="120" w:after="120" w:line="240" w:lineRule="auto"/>
              <w:rPr>
                <w:rFonts w:eastAsia="Microsoft YaHei"/>
                <w:sz w:val="20"/>
                <w:szCs w:val="20"/>
              </w:rPr>
            </w:pPr>
            <w:r>
              <w:rPr>
                <w:rFonts w:eastAsia="Microsoft YaHei"/>
                <w:sz w:val="20"/>
                <w:szCs w:val="20"/>
              </w:rPr>
              <w:t>9 supporting comp</w:t>
            </w:r>
            <w:r w:rsidR="00F279DD">
              <w:rPr>
                <w:rFonts w:eastAsia="Microsoft YaHei"/>
                <w:sz w:val="20"/>
                <w:szCs w:val="20"/>
              </w:rPr>
              <w:t>anies</w:t>
            </w:r>
          </w:p>
          <w:p w14:paraId="4EB77D62" w14:textId="6648D32C" w:rsidR="001460DD" w:rsidRPr="00F279DD" w:rsidRDefault="001460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Qualcomm, ZTE, Sony, Nokia, NSB, Sharp, Fraunhofer IIS, Fraunhofer HHI, vivo</w:t>
            </w:r>
          </w:p>
        </w:tc>
      </w:tr>
      <w:tr w:rsidR="00F279DD" w14:paraId="3B79F00E" w14:textId="77777777" w:rsidTr="006E3B3D">
        <w:trPr>
          <w:jc w:val="center"/>
        </w:trPr>
        <w:tc>
          <w:tcPr>
            <w:tcW w:w="0" w:type="auto"/>
            <w:gridSpan w:val="2"/>
          </w:tcPr>
          <w:p w14:paraId="01D48C48" w14:textId="31B1E5E2" w:rsidR="001460DD" w:rsidRDefault="001460DD"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3</w:t>
            </w:r>
          </w:p>
        </w:tc>
        <w:tc>
          <w:tcPr>
            <w:tcW w:w="0" w:type="auto"/>
            <w:gridSpan w:val="2"/>
          </w:tcPr>
          <w:p w14:paraId="617653B9"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2</w:t>
            </w:r>
            <w:r>
              <w:rPr>
                <w:rFonts w:eastAsia="Microsoft YaHei"/>
                <w:sz w:val="20"/>
                <w:szCs w:val="20"/>
              </w:rPr>
              <w:t xml:space="preserve"> supporting companies</w:t>
            </w:r>
          </w:p>
          <w:p w14:paraId="7C7405E6" w14:textId="040D06D6" w:rsidR="001460DD"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Sony, vivo</w:t>
            </w:r>
          </w:p>
          <w:p w14:paraId="616271A6" w14:textId="77777777" w:rsidR="00F279DD" w:rsidRDefault="00C822E2" w:rsidP="006E3B3D">
            <w:pPr>
              <w:widowControl w:val="0"/>
              <w:snapToGrid w:val="0"/>
              <w:spacing w:before="120" w:after="120" w:line="240" w:lineRule="auto"/>
              <w:rPr>
                <w:rFonts w:eastAsia="Microsoft YaHei"/>
                <w:sz w:val="20"/>
                <w:szCs w:val="20"/>
              </w:rPr>
            </w:pPr>
            <w:r>
              <w:rPr>
                <w:rFonts w:eastAsia="Microsoft YaHei" w:hint="eastAsia"/>
                <w:sz w:val="20"/>
                <w:szCs w:val="20"/>
              </w:rPr>
              <w:t>3</w:t>
            </w:r>
            <w:r w:rsidR="00F279DD">
              <w:rPr>
                <w:rFonts w:eastAsia="Microsoft YaHei"/>
                <w:sz w:val="20"/>
                <w:szCs w:val="20"/>
              </w:rPr>
              <w:t xml:space="preserve"> companies have concern</w:t>
            </w:r>
          </w:p>
          <w:p w14:paraId="521645A0" w14:textId="522A5799" w:rsidR="00C822E2" w:rsidRPr="00F279DD" w:rsidRDefault="00C822E2"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Nokia, NSB, Spreadtrum</w:t>
            </w:r>
          </w:p>
        </w:tc>
      </w:tr>
      <w:tr w:rsidR="00525236" w14:paraId="3327E2DB" w14:textId="77777777" w:rsidTr="00F279DD">
        <w:trPr>
          <w:trHeight w:val="270"/>
          <w:jc w:val="center"/>
        </w:trPr>
        <w:tc>
          <w:tcPr>
            <w:tcW w:w="0" w:type="auto"/>
            <w:vMerge w:val="restart"/>
          </w:tcPr>
          <w:p w14:paraId="118B803A"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ther values</w:t>
            </w:r>
          </w:p>
        </w:tc>
        <w:tc>
          <w:tcPr>
            <w:tcW w:w="0" w:type="auto"/>
          </w:tcPr>
          <w:p w14:paraId="3A094DDE" w14:textId="5493A9F1"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P</w:t>
            </w:r>
            <w:r w:rsidRPr="00B550DA">
              <w:rPr>
                <w:rFonts w:eastAsia="Microsoft YaHei"/>
                <w:sz w:val="20"/>
                <w:szCs w:val="20"/>
                <w:vertAlign w:val="subscript"/>
              </w:rPr>
              <w:t>F</w:t>
            </w:r>
            <w:r>
              <w:rPr>
                <w:rFonts w:eastAsia="Microsoft YaHei"/>
                <w:sz w:val="20"/>
                <w:szCs w:val="20"/>
              </w:rPr>
              <w:t xml:space="preserve"> = {</w:t>
            </w:r>
            <w:r w:rsidR="00F279DD">
              <w:rPr>
                <w:rFonts w:eastAsia="Microsoft YaHei" w:hint="eastAsia"/>
                <w:sz w:val="20"/>
                <w:szCs w:val="20"/>
              </w:rPr>
              <w:t>1</w:t>
            </w:r>
            <w:r w:rsidR="00F279DD">
              <w:rPr>
                <w:rFonts w:eastAsia="Microsoft YaHei"/>
                <w:sz w:val="20"/>
                <w:szCs w:val="20"/>
              </w:rPr>
              <w:t>2, 16</w:t>
            </w:r>
            <w:r>
              <w:rPr>
                <w:rFonts w:eastAsia="Microsoft YaHei"/>
                <w:sz w:val="20"/>
                <w:szCs w:val="20"/>
              </w:rPr>
              <w:t>}</w:t>
            </w:r>
          </w:p>
        </w:tc>
        <w:tc>
          <w:tcPr>
            <w:tcW w:w="0" w:type="auto"/>
            <w:gridSpan w:val="2"/>
          </w:tcPr>
          <w:p w14:paraId="6A301634" w14:textId="77777777" w:rsidR="00F279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2 supporting companies</w:t>
            </w:r>
          </w:p>
          <w:p w14:paraId="11FD07FB" w14:textId="1036CBE0" w:rsidR="00F279DD" w:rsidRPr="00F279DD" w:rsidRDefault="00F279DD" w:rsidP="00952BBB">
            <w:pPr>
              <w:pStyle w:val="ListParagraph"/>
              <w:widowControl w:val="0"/>
              <w:numPr>
                <w:ilvl w:val="0"/>
                <w:numId w:val="8"/>
              </w:numPr>
              <w:snapToGrid w:val="0"/>
              <w:spacing w:before="120" w:after="120" w:line="240" w:lineRule="auto"/>
              <w:rPr>
                <w:rFonts w:eastAsia="Microsoft YaHei"/>
                <w:sz w:val="20"/>
                <w:szCs w:val="20"/>
              </w:rPr>
            </w:pPr>
            <w:r w:rsidRPr="00F279DD">
              <w:rPr>
                <w:rFonts w:eastAsia="Microsoft YaHei"/>
                <w:sz w:val="20"/>
                <w:szCs w:val="20"/>
              </w:rPr>
              <w:t>Fraunhofer IIS, Fraunhofer HHI</w:t>
            </w:r>
          </w:p>
        </w:tc>
      </w:tr>
      <w:tr w:rsidR="00525236" w14:paraId="021079E5" w14:textId="77777777" w:rsidTr="006E3B3D">
        <w:trPr>
          <w:trHeight w:val="269"/>
          <w:jc w:val="center"/>
        </w:trPr>
        <w:tc>
          <w:tcPr>
            <w:tcW w:w="0" w:type="auto"/>
            <w:vMerge/>
          </w:tcPr>
          <w:p w14:paraId="21A1EC4F" w14:textId="77777777" w:rsidR="00F279DD" w:rsidRDefault="00F279DD" w:rsidP="006E3B3D">
            <w:pPr>
              <w:widowControl w:val="0"/>
              <w:snapToGrid w:val="0"/>
              <w:spacing w:before="120" w:after="120" w:line="240" w:lineRule="auto"/>
              <w:rPr>
                <w:rFonts w:eastAsia="Microsoft YaHei"/>
                <w:sz w:val="20"/>
                <w:szCs w:val="20"/>
              </w:rPr>
            </w:pPr>
          </w:p>
        </w:tc>
        <w:tc>
          <w:tcPr>
            <w:tcW w:w="0" w:type="auto"/>
          </w:tcPr>
          <w:p w14:paraId="5BF35E60" w14:textId="43808EAB" w:rsidR="00F279DD" w:rsidRDefault="006D00DC" w:rsidP="006E3B3D">
            <w:pPr>
              <w:widowControl w:val="0"/>
              <w:snapToGrid w:val="0"/>
              <w:spacing w:before="120" w:after="120" w:line="240" w:lineRule="auto"/>
              <w:rPr>
                <w:rFonts w:eastAsia="Microsoft YaHei"/>
                <w:sz w:val="20"/>
                <w:szCs w:val="20"/>
              </w:rPr>
            </w:pPr>
            <w:r>
              <w:rPr>
                <w:rFonts w:eastAsia="Microsoft YaHei"/>
                <w:sz w:val="20"/>
                <w:szCs w:val="20"/>
              </w:rPr>
              <w:t>F</w:t>
            </w:r>
            <w:r w:rsidRPr="006D00DC">
              <w:rPr>
                <w:rFonts w:eastAsia="Microsoft YaHei"/>
                <w:sz w:val="20"/>
                <w:szCs w:val="20"/>
              </w:rPr>
              <w:t>ractional values</w:t>
            </w:r>
          </w:p>
        </w:tc>
        <w:tc>
          <w:tcPr>
            <w:tcW w:w="0" w:type="auto"/>
            <w:gridSpan w:val="2"/>
          </w:tcPr>
          <w:p w14:paraId="29E99F29" w14:textId="77777777" w:rsidR="00F279DD" w:rsidRDefault="000B3B56" w:rsidP="006E3B3D">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w:t>
            </w:r>
          </w:p>
          <w:p w14:paraId="3BCEFC57" w14:textId="77777777" w:rsid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p w14:paraId="588D952B" w14:textId="77777777" w:rsidR="000B3B56" w:rsidRDefault="000B3B56" w:rsidP="000B3B56">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p w14:paraId="22787440" w14:textId="272451D4" w:rsidR="000B3B56" w:rsidRPr="000B3B56" w:rsidRDefault="000B3B56"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r>
      <w:tr w:rsidR="00EB12B6" w14:paraId="7AA488FE" w14:textId="77777777" w:rsidTr="006E3B3D">
        <w:trPr>
          <w:trHeight w:val="269"/>
          <w:jc w:val="center"/>
        </w:trPr>
        <w:tc>
          <w:tcPr>
            <w:tcW w:w="0" w:type="auto"/>
            <w:gridSpan w:val="4"/>
          </w:tcPr>
          <w:p w14:paraId="5A293A0A" w14:textId="3B590596" w:rsidR="00EB12B6" w:rsidRPr="00EB12B6" w:rsidRDefault="00EB12B6" w:rsidP="006E3B3D">
            <w:pPr>
              <w:widowControl w:val="0"/>
              <w:snapToGrid w:val="0"/>
              <w:spacing w:before="120" w:after="120" w:line="240" w:lineRule="auto"/>
              <w:rPr>
                <w:rFonts w:eastAsia="Microsoft YaHei"/>
                <w:b/>
                <w:sz w:val="20"/>
                <w:szCs w:val="20"/>
                <w:u w:val="single"/>
              </w:rPr>
            </w:pPr>
            <w:r w:rsidRPr="00EB12B6">
              <w:rPr>
                <w:rFonts w:eastAsia="Microsoft YaHei" w:hint="eastAsia"/>
                <w:b/>
                <w:sz w:val="20"/>
                <w:szCs w:val="20"/>
                <w:u w:val="single"/>
              </w:rPr>
              <w:t>H</w:t>
            </w:r>
            <w:r w:rsidRPr="00EB12B6">
              <w:rPr>
                <w:rFonts w:eastAsia="Microsoft YaHei"/>
                <w:b/>
                <w:sz w:val="20"/>
                <w:szCs w:val="20"/>
                <w:u w:val="single"/>
              </w:rPr>
              <w:t xml:space="preserve">ow to avoid fractional values for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EB12B6">
              <w:rPr>
                <w:rFonts w:eastAsia="Microsoft YaHei" w:hint="eastAsia"/>
                <w:b/>
                <w:bCs/>
                <w:sz w:val="20"/>
                <w:szCs w:val="20"/>
                <w:u w:val="single"/>
              </w:rPr>
              <w:t>,</w:t>
            </w:r>
            <w:r w:rsidRPr="00EB12B6">
              <w:rPr>
                <w:rFonts w:eastAsia="Microsoft YaHei"/>
                <w:b/>
                <w:bCs/>
                <w:sz w:val="20"/>
                <w:szCs w:val="20"/>
                <w:u w:val="single"/>
              </w:rPr>
              <w:t xml:space="preserve"> e.g., in the case of P</w:t>
            </w:r>
            <w:r w:rsidRPr="00EB12B6">
              <w:rPr>
                <w:rFonts w:eastAsia="Microsoft YaHei"/>
                <w:b/>
                <w:bCs/>
                <w:sz w:val="20"/>
                <w:szCs w:val="20"/>
                <w:u w:val="single"/>
                <w:vertAlign w:val="subscript"/>
              </w:rPr>
              <w:t>F</w:t>
            </w:r>
            <w:r w:rsidRPr="00EB12B6">
              <w:rPr>
                <w:rFonts w:eastAsia="Microsoft YaHei"/>
                <w:b/>
                <w:bCs/>
                <w:sz w:val="20"/>
                <w:szCs w:val="20"/>
                <w:u w:val="single"/>
              </w:rPr>
              <w:t xml:space="preserve"> = 8</w:t>
            </w:r>
          </w:p>
        </w:tc>
      </w:tr>
      <w:tr w:rsidR="00525236" w14:paraId="4A377909" w14:textId="77777777" w:rsidTr="006E3B3D">
        <w:trPr>
          <w:trHeight w:val="269"/>
          <w:jc w:val="center"/>
        </w:trPr>
        <w:tc>
          <w:tcPr>
            <w:tcW w:w="0" w:type="auto"/>
            <w:gridSpan w:val="2"/>
            <w:shd w:val="clear" w:color="auto" w:fill="E2EFD9" w:themeFill="accent6" w:themeFillTint="33"/>
          </w:tcPr>
          <w:p w14:paraId="59214929" w14:textId="3BB858F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131EC796" w14:textId="7845F6EC"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093EA" w14:textId="194E7C61"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25236" w14:paraId="7F6BA24C" w14:textId="77777777" w:rsidTr="006E3B3D">
        <w:trPr>
          <w:trHeight w:val="269"/>
          <w:jc w:val="center"/>
        </w:trPr>
        <w:tc>
          <w:tcPr>
            <w:tcW w:w="0" w:type="auto"/>
            <w:gridSpan w:val="2"/>
          </w:tcPr>
          <w:p w14:paraId="635875B4" w14:textId="6ACCACEE"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525236">
              <w:rPr>
                <w:rFonts w:eastAsia="Microsoft YaHei"/>
                <w:sz w:val="20"/>
                <w:szCs w:val="20"/>
              </w:rPr>
              <w:t xml:space="preserve">Restrict that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525236">
              <w:rPr>
                <w:rFonts w:eastAsia="Microsoft YaHei" w:hint="eastAsia"/>
                <w:bCs/>
                <w:sz w:val="20"/>
                <w:szCs w:val="20"/>
              </w:rPr>
              <w:t xml:space="preserve"> </w:t>
            </w:r>
            <w:r w:rsidRPr="00525236">
              <w:rPr>
                <w:rFonts w:eastAsia="Microsoft YaHei"/>
                <w:bCs/>
                <w:sz w:val="20"/>
                <w:szCs w:val="20"/>
              </w:rPr>
              <w:t>is an integer value</w:t>
            </w:r>
          </w:p>
        </w:tc>
        <w:tc>
          <w:tcPr>
            <w:tcW w:w="0" w:type="auto"/>
          </w:tcPr>
          <w:p w14:paraId="6BF424F9" w14:textId="2F1EA4B6" w:rsidR="00525236" w:rsidRDefault="00525236" w:rsidP="00525236">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3A86D08" w14:textId="73064F3B" w:rsidR="00525236" w:rsidRDefault="00525236" w:rsidP="00525236">
            <w:pPr>
              <w:widowControl w:val="0"/>
              <w:snapToGrid w:val="0"/>
              <w:spacing w:before="120" w:after="120" w:line="240" w:lineRule="auto"/>
              <w:rPr>
                <w:rFonts w:eastAsia="Microsoft YaHei"/>
                <w:sz w:val="20"/>
                <w:szCs w:val="20"/>
              </w:rPr>
            </w:pPr>
            <w:r w:rsidRPr="00525236">
              <w:rPr>
                <w:rFonts w:eastAsia="Microsoft YaHei"/>
                <w:bCs/>
                <w:sz w:val="20"/>
                <w:szCs w:val="20"/>
              </w:rPr>
              <w:t>Qualcomm, ZTE, Samsung, Sony, Huawei, HiSilicon, OPPO</w:t>
            </w:r>
          </w:p>
        </w:tc>
      </w:tr>
      <w:tr w:rsidR="00525236" w14:paraId="5AD10F9F" w14:textId="77777777" w:rsidTr="006E3B3D">
        <w:trPr>
          <w:trHeight w:val="269"/>
          <w:jc w:val="center"/>
        </w:trPr>
        <w:tc>
          <w:tcPr>
            <w:tcW w:w="0" w:type="auto"/>
            <w:gridSpan w:val="2"/>
          </w:tcPr>
          <w:p w14:paraId="66F18B76" w14:textId="79BA644B"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525236">
              <w:rPr>
                <w:rFonts w:eastAsia="Microsoft YaHei"/>
                <w:bCs/>
                <w:sz w:val="20"/>
                <w:szCs w:val="20"/>
              </w:rPr>
              <w:t xml:space="preserve">Introduce a rule to round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p>
        </w:tc>
        <w:tc>
          <w:tcPr>
            <w:tcW w:w="0" w:type="auto"/>
          </w:tcPr>
          <w:p w14:paraId="0C0CC1FE" w14:textId="435F1089"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5B800F1F" w14:textId="6890D173" w:rsidR="00525236" w:rsidRDefault="0052523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7D952551" w:rsidR="00B54C5E" w:rsidRDefault="00B54C5E" w:rsidP="00B54C5E">
      <w:pPr>
        <w:widowControl w:val="0"/>
        <w:snapToGrid w:val="0"/>
        <w:spacing w:before="120" w:after="120" w:line="240" w:lineRule="auto"/>
        <w:jc w:val="both"/>
        <w:rPr>
          <w:rFonts w:eastAsiaTheme="minorEastAsia"/>
          <w:sz w:val="20"/>
          <w:szCs w:val="20"/>
        </w:rPr>
      </w:pPr>
      <w:r>
        <w:rPr>
          <w:rFonts w:eastAsiaTheme="minorEastAsia"/>
          <w:sz w:val="20"/>
          <w:szCs w:val="20"/>
        </w:rPr>
        <w:t>Following majority views shown in the above table, FL has the following proposal.</w:t>
      </w:r>
    </w:p>
    <w:p w14:paraId="5DC584AB" w14:textId="52829374" w:rsidR="00B54C5E" w:rsidRPr="00BF10F2" w:rsidRDefault="00C627A0" w:rsidP="00B54C5E">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For RB-level partial frequency sounding (RPFS) in Rel-17, support P</w:t>
      </w:r>
      <w:r w:rsidRPr="00BF10F2">
        <w:rPr>
          <w:rFonts w:eastAsiaTheme="minorEastAsia"/>
          <w:i/>
          <w:sz w:val="20"/>
          <w:szCs w:val="20"/>
          <w:vertAlign w:val="subscript"/>
        </w:rPr>
        <w:t>F</w:t>
      </w:r>
      <w:r w:rsidRPr="00BF10F2">
        <w:rPr>
          <w:rFonts w:eastAsiaTheme="minorEastAsia"/>
          <w:i/>
          <w:sz w:val="20"/>
          <w:szCs w:val="20"/>
        </w:rPr>
        <w:t xml:space="preserve"> = {2, 4, 8}</w:t>
      </w:r>
    </w:p>
    <w:p w14:paraId="63299064" w14:textId="07C3A80D" w:rsidR="00C627A0" w:rsidRPr="00BF10F2" w:rsidRDefault="00BF10F2"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BF10F2">
        <w:rPr>
          <w:rFonts w:eastAsiaTheme="minorEastAsia" w:hint="eastAsia"/>
          <w:i/>
          <w:sz w:val="20"/>
          <w:szCs w:val="20"/>
        </w:rPr>
        <w:t>I</w:t>
      </w:r>
      <w:r w:rsidRPr="00BF10F2">
        <w:rPr>
          <w:rFonts w:eastAsiaTheme="minorEastAsia"/>
          <w:i/>
          <w:sz w:val="20"/>
          <w:szCs w:val="20"/>
        </w:rPr>
        <w:t xml:space="preserve">n </w:t>
      </w:r>
      <w:r>
        <w:rPr>
          <w:rFonts w:eastAsiaTheme="minorEastAsia"/>
          <w:i/>
          <w:sz w:val="20"/>
          <w:szCs w:val="20"/>
        </w:rPr>
        <w:t xml:space="preserve">the </w:t>
      </w:r>
      <w:r w:rsidRPr="00BF10F2">
        <w:rPr>
          <w:rFonts w:eastAsiaTheme="minorEastAsia"/>
          <w:i/>
          <w:sz w:val="20"/>
          <w:szCs w:val="20"/>
        </w:rPr>
        <w:t>case of P</w:t>
      </w:r>
      <w:r w:rsidRPr="00BF10F2">
        <w:rPr>
          <w:rFonts w:eastAsiaTheme="minorEastAsia"/>
          <w:i/>
          <w:sz w:val="20"/>
          <w:szCs w:val="20"/>
          <w:vertAlign w:val="subscript"/>
        </w:rPr>
        <w:t xml:space="preserve">F </w:t>
      </w:r>
      <w:r w:rsidRPr="00BF10F2">
        <w:rPr>
          <w:rFonts w:eastAsiaTheme="minorEastAsia"/>
          <w:i/>
          <w:sz w:val="20"/>
          <w:szCs w:val="20"/>
        </w:rPr>
        <w:t xml:space="preserve">= 8, </w:t>
      </w:r>
      <m:oMath>
        <m:f>
          <m:fPr>
            <m:ctrlPr>
              <w:rPr>
                <w:rFonts w:ascii="Cambria Math" w:eastAsia="Microsoft YaHei" w:hAnsi="Cambria Math"/>
                <w:bCs/>
                <w:i/>
                <w:sz w:val="20"/>
                <w:szCs w:val="20"/>
              </w:rPr>
            </m:ctrlPr>
          </m:fPr>
          <m:num>
            <m: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BF10F2">
        <w:rPr>
          <w:rFonts w:eastAsiaTheme="minorEastAsia" w:hint="eastAsia"/>
          <w:bCs/>
          <w:i/>
          <w:sz w:val="20"/>
          <w:szCs w:val="20"/>
        </w:rPr>
        <w:t xml:space="preserve"> </w:t>
      </w:r>
      <w:r w:rsidRPr="00BF10F2">
        <w:rPr>
          <w:rFonts w:eastAsiaTheme="minorEastAsia"/>
          <w:bCs/>
          <w:i/>
          <w:sz w:val="20"/>
          <w:szCs w:val="20"/>
        </w:rPr>
        <w:t>shall be an integer value.</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4E4815D" w:rsidR="00981C47" w:rsidRDefault="00981C47" w:rsidP="00981C47">
            <w:pPr>
              <w:widowControl w:val="0"/>
              <w:snapToGrid w:val="0"/>
              <w:spacing w:before="120" w:after="120" w:line="240" w:lineRule="auto"/>
              <w:rPr>
                <w:rFonts w:eastAsia="Microsoft YaHei"/>
                <w:sz w:val="20"/>
                <w:szCs w:val="20"/>
              </w:rPr>
            </w:pPr>
            <w:ins w:id="116" w:author="Afshin Haghighat" w:date="2021-04-10T23:48:00Z">
              <w:r>
                <w:rPr>
                  <w:rFonts w:eastAsia="Microsoft YaHei"/>
                  <w:sz w:val="20"/>
                  <w:szCs w:val="20"/>
                </w:rPr>
                <w:t>InterDigital</w:t>
              </w:r>
            </w:ins>
          </w:p>
        </w:tc>
        <w:tc>
          <w:tcPr>
            <w:tcW w:w="6945" w:type="dxa"/>
          </w:tcPr>
          <w:p w14:paraId="7DEC8E4C" w14:textId="6D439E3B" w:rsidR="00981C47" w:rsidRDefault="00981C47" w:rsidP="00981C47">
            <w:pPr>
              <w:widowControl w:val="0"/>
              <w:snapToGrid w:val="0"/>
              <w:spacing w:before="120" w:after="120" w:line="240" w:lineRule="auto"/>
              <w:rPr>
                <w:rFonts w:eastAsia="Microsoft YaHei"/>
                <w:sz w:val="20"/>
                <w:szCs w:val="20"/>
              </w:rPr>
            </w:pPr>
            <w:ins w:id="117" w:author="Afshin Haghighat" w:date="2021-04-10T23:48:00Z">
              <w:r>
                <w:rPr>
                  <w:rFonts w:eastAsia="Microsoft YaHei"/>
                  <w:sz w:val="20"/>
                  <w:szCs w:val="20"/>
                </w:rPr>
                <w:t>Support FL’s proposal</w:t>
              </w:r>
            </w:ins>
          </w:p>
        </w:tc>
      </w:tr>
      <w:tr w:rsidR="00981C47" w14:paraId="36DB23BA" w14:textId="77777777" w:rsidTr="006E3B3D">
        <w:tc>
          <w:tcPr>
            <w:tcW w:w="2405" w:type="dxa"/>
          </w:tcPr>
          <w:p w14:paraId="05B6249F" w14:textId="77777777" w:rsidR="00981C47" w:rsidRDefault="00981C47" w:rsidP="00981C47">
            <w:pPr>
              <w:widowControl w:val="0"/>
              <w:snapToGrid w:val="0"/>
              <w:spacing w:before="120" w:after="120" w:line="240" w:lineRule="auto"/>
              <w:rPr>
                <w:rFonts w:eastAsia="Microsoft YaHei"/>
                <w:sz w:val="20"/>
                <w:szCs w:val="20"/>
              </w:rPr>
            </w:pPr>
          </w:p>
        </w:tc>
        <w:tc>
          <w:tcPr>
            <w:tcW w:w="6945" w:type="dxa"/>
          </w:tcPr>
          <w:p w14:paraId="37A7AE6C" w14:textId="77777777" w:rsidR="00981C47" w:rsidRDefault="00981C47" w:rsidP="00981C47">
            <w:pPr>
              <w:widowControl w:val="0"/>
              <w:snapToGrid w:val="0"/>
              <w:spacing w:before="120" w:after="120" w:line="240" w:lineRule="auto"/>
              <w:rPr>
                <w:rFonts w:eastAsia="Microsoft YaHei"/>
                <w:sz w:val="20"/>
                <w:szCs w:val="20"/>
              </w:rPr>
            </w:pPr>
          </w:p>
        </w:tc>
      </w:tr>
      <w:tr w:rsidR="00981C47" w14:paraId="5E96F4F6" w14:textId="77777777" w:rsidTr="006E3B3D">
        <w:tc>
          <w:tcPr>
            <w:tcW w:w="2405" w:type="dxa"/>
          </w:tcPr>
          <w:p w14:paraId="0FF65CC8" w14:textId="77777777" w:rsidR="00981C47" w:rsidRDefault="00981C47" w:rsidP="00981C47">
            <w:pPr>
              <w:widowControl w:val="0"/>
              <w:snapToGrid w:val="0"/>
              <w:spacing w:before="120" w:after="120" w:line="240" w:lineRule="auto"/>
              <w:rPr>
                <w:rFonts w:eastAsia="Microsoft YaHei"/>
                <w:sz w:val="20"/>
                <w:szCs w:val="20"/>
              </w:rPr>
            </w:pPr>
          </w:p>
        </w:tc>
        <w:tc>
          <w:tcPr>
            <w:tcW w:w="6945" w:type="dxa"/>
          </w:tcPr>
          <w:p w14:paraId="79521FB2" w14:textId="77777777" w:rsidR="00981C47" w:rsidRDefault="00981C47" w:rsidP="00981C47">
            <w:pPr>
              <w:widowControl w:val="0"/>
              <w:snapToGrid w:val="0"/>
              <w:spacing w:before="120" w:after="120" w:line="240" w:lineRule="auto"/>
              <w:rPr>
                <w:rFonts w:eastAsia="Microsoft YaHei"/>
                <w:sz w:val="20"/>
                <w:szCs w:val="20"/>
              </w:rPr>
            </w:pP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60406099" w14:textId="73E039F1" w:rsidR="00EF6ADB" w:rsidRDefault="00575FB4">
      <w:pPr>
        <w:widowControl w:val="0"/>
        <w:snapToGrid w:val="0"/>
        <w:spacing w:before="120" w:after="120" w:line="240" w:lineRule="auto"/>
        <w:jc w:val="both"/>
        <w:rPr>
          <w:rFonts w:eastAsiaTheme="minorEastAsia"/>
          <w:bCs/>
          <w:sz w:val="20"/>
          <w:szCs w:val="20"/>
        </w:rPr>
      </w:pPr>
      <w:r>
        <w:rPr>
          <w:rFonts w:eastAsiaTheme="minorEastAsia" w:hint="eastAsia"/>
          <w:sz w:val="20"/>
          <w:szCs w:val="20"/>
        </w:rPr>
        <w:t>A</w:t>
      </w:r>
      <w:r>
        <w:rPr>
          <w:rFonts w:eastAsiaTheme="minorEastAsia"/>
          <w:sz w:val="20"/>
          <w:szCs w:val="20"/>
        </w:rPr>
        <w:t xml:space="preserve">nother remaining issue is the start RB </w:t>
      </w:r>
      <w:proofErr w:type="gramStart"/>
      <w:r>
        <w:rPr>
          <w:rFonts w:eastAsiaTheme="minorEastAsia"/>
          <w:sz w:val="20"/>
          <w:szCs w:val="20"/>
        </w:rPr>
        <w:t xml:space="preserve">location of </w:t>
      </w:r>
      <w:r w:rsidRPr="00575FB4">
        <w:rPr>
          <w:rFonts w:eastAsiaTheme="minorEastAsia"/>
          <w:sz w:val="20"/>
          <w:szCs w:val="20"/>
        </w:rPr>
        <w:t xml:space="preserve">the </w:t>
      </w:r>
      <m:oMath>
        <m:f>
          <m:fPr>
            <m:ctrlPr>
              <w:rPr>
                <w:rFonts w:ascii="Cambria Math" w:eastAsiaTheme="minorEastAsia" w:hAnsi="Cambria Math"/>
                <w:bCs/>
                <w:sz w:val="20"/>
                <w:szCs w:val="20"/>
              </w:rPr>
            </m:ctrlPr>
          </m:fPr>
          <m:num>
            <m:r>
              <m:rPr>
                <m:sty m:val="p"/>
              </m:rPr>
              <w:rPr>
                <w:rFonts w:ascii="Cambria Math" w:eastAsiaTheme="minorEastAsia" w:hAnsi="Cambria Math"/>
                <w:sz w:val="20"/>
                <w:szCs w:val="20"/>
              </w:rPr>
              <m:t>1</m:t>
            </m:r>
          </m:num>
          <m:den>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den>
        </m:f>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 xml:space="preserve">RBs in the </w:t>
      </w:r>
      <m:oMath>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m</m:t>
            </m:r>
          </m:e>
          <m:sub>
            <m:r>
              <m:rPr>
                <m:sty m:val="p"/>
              </m:rPr>
              <w:rPr>
                <w:rFonts w:ascii="Cambria Math" w:eastAsiaTheme="minorEastAsia" w:hAnsi="Cambria Math"/>
                <w:sz w:val="20"/>
                <w:szCs w:val="20"/>
              </w:rPr>
              <m:t>SRS, </m:t>
            </m:r>
            <m:sSub>
              <m:sSubPr>
                <m:ctrlPr>
                  <w:rPr>
                    <w:rFonts w:ascii="Cambria Math" w:eastAsiaTheme="minorEastAsia" w:hAnsi="Cambria Math"/>
                    <w:bCs/>
                    <w:sz w:val="20"/>
                    <w:szCs w:val="20"/>
                  </w:rPr>
                </m:ctrlPr>
              </m:sSubPr>
              <m:e>
                <m:r>
                  <m:rPr>
                    <m:sty m:val="p"/>
                  </m:rPr>
                  <w:rPr>
                    <w:rFonts w:ascii="Cambria Math" w:eastAsiaTheme="minorEastAsia" w:hAnsi="Cambria Math"/>
                    <w:sz w:val="20"/>
                    <w:szCs w:val="20"/>
                  </w:rPr>
                  <m:t>B</m:t>
                </m:r>
              </m:e>
              <m:sub>
                <m:r>
                  <m:rPr>
                    <m:sty m:val="p"/>
                  </m:rPr>
                  <w:rPr>
                    <w:rFonts w:ascii="Cambria Math" w:eastAsiaTheme="minorEastAsia" w:hAnsi="Cambria Math"/>
                    <w:sz w:val="20"/>
                    <w:szCs w:val="20"/>
                  </w:rPr>
                  <m:t>SRS</m:t>
                </m:r>
              </m:sub>
            </m:sSub>
          </m:sub>
        </m:sSub>
      </m:oMath>
      <w:r w:rsidRPr="00575FB4">
        <w:rPr>
          <w:rFonts w:eastAsiaTheme="minorEastAsia" w:hint="eastAsia"/>
          <w:bCs/>
          <w:sz w:val="20"/>
          <w:szCs w:val="20"/>
        </w:rPr>
        <w:t xml:space="preserve"> </w:t>
      </w:r>
      <w:r w:rsidRPr="00575FB4">
        <w:rPr>
          <w:rFonts w:eastAsiaTheme="minorEastAsia"/>
          <w:bCs/>
          <w:sz w:val="20"/>
          <w:szCs w:val="20"/>
        </w:rPr>
        <w:t>RBs</w:t>
      </w:r>
      <w:r w:rsidR="00A87E5B">
        <w:rPr>
          <w:rFonts w:eastAsiaTheme="minorEastAsia"/>
          <w:bCs/>
          <w:sz w:val="20"/>
          <w:szCs w:val="20"/>
        </w:rPr>
        <w:t>. Companies’ views are</w:t>
      </w:r>
      <w:proofErr w:type="gramEnd"/>
      <w:r w:rsidR="00A87E5B">
        <w:rPr>
          <w:rFonts w:eastAsiaTheme="minorEastAsia"/>
          <w:bCs/>
          <w:sz w:val="20"/>
          <w:szCs w:val="20"/>
        </w:rPr>
        <w:t xml:space="preserve"> summarize as follows.</w:t>
      </w:r>
    </w:p>
    <w:p w14:paraId="0F40CA20" w14:textId="59681C1E" w:rsidR="003D6DB1" w:rsidRDefault="003D6DB1" w:rsidP="003D6DB1">
      <w:pPr>
        <w:widowControl w:val="0"/>
        <w:snapToGrid w:val="0"/>
        <w:spacing w:before="120" w:after="120" w:line="240" w:lineRule="auto"/>
        <w:jc w:val="center"/>
        <w:rPr>
          <w:rFonts w:eastAsiaTheme="minorEastAsia"/>
          <w:bCs/>
          <w:sz w:val="20"/>
          <w:szCs w:val="20"/>
        </w:rPr>
      </w:pPr>
      <w:r>
        <w:rPr>
          <w:rFonts w:eastAsiaTheme="minorEastAsia"/>
          <w:bCs/>
          <w:sz w:val="20"/>
          <w:szCs w:val="20"/>
        </w:rPr>
        <w:t>Table 4-3</w:t>
      </w:r>
    </w:p>
    <w:tbl>
      <w:tblPr>
        <w:tblStyle w:val="TableGrid"/>
        <w:tblW w:w="0" w:type="auto"/>
        <w:jc w:val="center"/>
        <w:tblLook w:val="04A0" w:firstRow="1" w:lastRow="0" w:firstColumn="1" w:lastColumn="0" w:noHBand="0" w:noVBand="1"/>
      </w:tblPr>
      <w:tblGrid>
        <w:gridCol w:w="4386"/>
        <w:gridCol w:w="5190"/>
      </w:tblGrid>
      <w:tr w:rsidR="003D6DB1" w:rsidRPr="00F368D8" w14:paraId="2120E861" w14:textId="77777777" w:rsidTr="006E3B3D">
        <w:trPr>
          <w:jc w:val="center"/>
        </w:trPr>
        <w:tc>
          <w:tcPr>
            <w:tcW w:w="0" w:type="auto"/>
            <w:gridSpan w:val="2"/>
            <w:shd w:val="clear" w:color="auto" w:fill="FFFFFF" w:themeFill="background1"/>
          </w:tcPr>
          <w:p w14:paraId="190648BB" w14:textId="5B048A4C" w:rsidR="003D6DB1" w:rsidRPr="00F368D8" w:rsidRDefault="003D6DB1"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 xml:space="preserve">Supported </w:t>
            </w:r>
            <w:proofErr w:type="spellStart"/>
            <w:r w:rsidRPr="003D6DB1">
              <w:rPr>
                <w:rFonts w:eastAsia="Microsoft YaHei"/>
                <w:b/>
                <w:sz w:val="20"/>
                <w:szCs w:val="20"/>
                <w:u w:val="single"/>
              </w:rPr>
              <w:t>N_offset</w:t>
            </w:r>
            <w:proofErr w:type="spellEnd"/>
            <w:r>
              <w:rPr>
                <w:rFonts w:eastAsia="Microsoft YaHei"/>
                <w:b/>
                <w:sz w:val="20"/>
                <w:szCs w:val="20"/>
                <w:u w:val="single"/>
              </w:rPr>
              <w:t xml:space="preserve"> value, which is the</w:t>
            </w:r>
            <w:r w:rsidRPr="003D6DB1">
              <w:rPr>
                <w:rFonts w:eastAsia="Microsoft YaHei"/>
                <w:b/>
                <w:sz w:val="20"/>
                <w:szCs w:val="20"/>
                <w:u w:val="single"/>
              </w:rPr>
              <w:t xml:space="preserve"> start RB</w:t>
            </w:r>
            <w:r>
              <w:rPr>
                <w:rFonts w:eastAsia="Microsoft YaHei"/>
                <w:b/>
                <w:sz w:val="20"/>
                <w:szCs w:val="20"/>
                <w:u w:val="single"/>
              </w:rPr>
              <w:t xml:space="preserve"> index</w:t>
            </w:r>
            <w:r w:rsidRPr="003D6DB1">
              <w:rPr>
                <w:rFonts w:eastAsia="Microsoft YaHei"/>
                <w:b/>
                <w:sz w:val="20"/>
                <w:szCs w:val="20"/>
                <w:u w:val="single"/>
              </w:rPr>
              <w:t xml:space="preserve"> of the </w:t>
            </w:r>
            <m:oMath>
              <m:f>
                <m:fPr>
                  <m:ctrlPr>
                    <w:rPr>
                      <w:rFonts w:ascii="Cambria Math" w:eastAsia="Microsoft YaHei" w:hAnsi="Cambria Math"/>
                      <w:b/>
                      <w:bCs/>
                      <w:sz w:val="20"/>
                      <w:szCs w:val="20"/>
                      <w:u w:val="single"/>
                    </w:rPr>
                  </m:ctrlPr>
                </m:fPr>
                <m:num>
                  <m:r>
                    <m:rPr>
                      <m:sty m:val="b"/>
                    </m:rPr>
                    <w:rPr>
                      <w:rFonts w:ascii="Cambria Math" w:eastAsia="Microsoft YaHei" w:hAnsi="Cambria Math"/>
                      <w:sz w:val="20"/>
                      <w:szCs w:val="20"/>
                      <w:u w:val="single"/>
                    </w:rPr>
                    <m:t>1</m:t>
                  </m:r>
                </m:num>
                <m:den>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P</m:t>
                      </m:r>
                    </m:e>
                    <m:sub>
                      <m:r>
                        <m:rPr>
                          <m:sty m:val="b"/>
                        </m:rPr>
                        <w:rPr>
                          <w:rFonts w:ascii="Cambria Math" w:eastAsia="Microsoft YaHei" w:hAnsi="Cambria Math"/>
                          <w:sz w:val="20"/>
                          <w:szCs w:val="20"/>
                          <w:u w:val="single"/>
                        </w:rPr>
                        <m:t>F</m:t>
                      </m:r>
                    </m:sub>
                  </m:sSub>
                </m:den>
              </m:f>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 xml:space="preserve">RBs in the </w:t>
            </w:r>
            <m:oMath>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m</m:t>
                  </m:r>
                </m:e>
                <m:sub>
                  <m:r>
                    <m:rPr>
                      <m:sty m:val="b"/>
                    </m:rPr>
                    <w:rPr>
                      <w:rFonts w:ascii="Cambria Math" w:eastAsia="Microsoft YaHei" w:hAnsi="Cambria Math"/>
                      <w:sz w:val="20"/>
                      <w:szCs w:val="20"/>
                      <w:u w:val="single"/>
                    </w:rPr>
                    <m:t>SRS, </m:t>
                  </m:r>
                  <m:sSub>
                    <m:sSubPr>
                      <m:ctrlPr>
                        <w:rPr>
                          <w:rFonts w:ascii="Cambria Math" w:eastAsia="Microsoft YaHei" w:hAnsi="Cambria Math"/>
                          <w:b/>
                          <w:bCs/>
                          <w:sz w:val="20"/>
                          <w:szCs w:val="20"/>
                          <w:u w:val="single"/>
                        </w:rPr>
                      </m:ctrlPr>
                    </m:sSubPr>
                    <m:e>
                      <m:r>
                        <m:rPr>
                          <m:sty m:val="b"/>
                        </m:rPr>
                        <w:rPr>
                          <w:rFonts w:ascii="Cambria Math" w:eastAsia="Microsoft YaHei" w:hAnsi="Cambria Math"/>
                          <w:sz w:val="20"/>
                          <w:szCs w:val="20"/>
                          <w:u w:val="single"/>
                        </w:rPr>
                        <m:t>B</m:t>
                      </m:r>
                    </m:e>
                    <m:sub>
                      <m:r>
                        <m:rPr>
                          <m:sty m:val="b"/>
                        </m:rPr>
                        <w:rPr>
                          <w:rFonts w:ascii="Cambria Math" w:eastAsia="Microsoft YaHei" w:hAnsi="Cambria Math"/>
                          <w:sz w:val="20"/>
                          <w:szCs w:val="20"/>
                          <w:u w:val="single"/>
                        </w:rPr>
                        <m:t>SRS</m:t>
                      </m:r>
                    </m:sub>
                  </m:sSub>
                </m:sub>
              </m:sSub>
            </m:oMath>
            <w:r w:rsidRPr="003D6DB1">
              <w:rPr>
                <w:rFonts w:eastAsia="Microsoft YaHei" w:hint="eastAsia"/>
                <w:b/>
                <w:bCs/>
                <w:sz w:val="20"/>
                <w:szCs w:val="20"/>
                <w:u w:val="single"/>
              </w:rPr>
              <w:t xml:space="preserve"> </w:t>
            </w:r>
            <w:r w:rsidRPr="003D6DB1">
              <w:rPr>
                <w:rFonts w:eastAsia="Microsoft YaHei"/>
                <w:b/>
                <w:bCs/>
                <w:sz w:val="20"/>
                <w:szCs w:val="20"/>
                <w:u w:val="single"/>
              </w:rPr>
              <w:t>RBs</w:t>
            </w:r>
          </w:p>
        </w:tc>
      </w:tr>
      <w:tr w:rsidR="00465063" w14:paraId="142FCD83" w14:textId="77777777" w:rsidTr="006E3B3D">
        <w:trPr>
          <w:jc w:val="center"/>
        </w:trPr>
        <w:tc>
          <w:tcPr>
            <w:tcW w:w="0" w:type="auto"/>
            <w:shd w:val="clear" w:color="auto" w:fill="E2EFD9" w:themeFill="accent6" w:themeFillTint="33"/>
          </w:tcPr>
          <w:p w14:paraId="067F9ECB"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68FB8525" w14:textId="77777777" w:rsidR="003D6DB1" w:rsidRDefault="003D6DB1"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65063" w:rsidRPr="00F279DD" w14:paraId="0163E3DF" w14:textId="77777777" w:rsidTr="006E3B3D">
        <w:trPr>
          <w:jc w:val="center"/>
        </w:trPr>
        <w:tc>
          <w:tcPr>
            <w:tcW w:w="0" w:type="auto"/>
          </w:tcPr>
          <w:p w14:paraId="08EBD1BE" w14:textId="42E15997" w:rsidR="003D6DB1" w:rsidRDefault="003F76D2" w:rsidP="009A4D97">
            <w:pPr>
              <w:widowControl w:val="0"/>
              <w:snapToGrid w:val="0"/>
              <w:spacing w:before="120" w:after="120" w:line="240" w:lineRule="auto"/>
              <w:rPr>
                <w:rFonts w:eastAsia="Microsoft YaHei"/>
                <w:sz w:val="20"/>
                <w:szCs w:val="20"/>
              </w:rPr>
            </w:pPr>
            <m:oMath>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9A4D97" w:rsidRPr="009A4D97">
              <w:rPr>
                <w:rFonts w:eastAsia="Microsoft YaHei" w:hint="eastAsia"/>
                <w:sz w:val="20"/>
                <w:szCs w:val="20"/>
              </w:rPr>
              <w:t>,</w:t>
            </w:r>
            <w:r w:rsidR="009A4D97">
              <w:rPr>
                <w:rFonts w:eastAsia="Microsoft YaHei"/>
                <w:sz w:val="20"/>
                <w:szCs w:val="20"/>
              </w:rPr>
              <w:t xml:space="preserve"> where </w:t>
            </w:r>
            <w:proofErr w:type="spellStart"/>
            <w:r w:rsidR="009A4D97">
              <w:rPr>
                <w:rFonts w:eastAsia="Microsoft YaHei"/>
                <w:sz w:val="20"/>
                <w:szCs w:val="20"/>
              </w:rPr>
              <w:t>k</w:t>
            </w:r>
            <w:r w:rsidR="009A4D97" w:rsidRPr="009A4D97">
              <w:rPr>
                <w:rFonts w:eastAsia="Microsoft YaHei"/>
                <w:sz w:val="20"/>
                <w:szCs w:val="20"/>
                <w:vertAlign w:val="subscript"/>
              </w:rPr>
              <w:t>F</w:t>
            </w:r>
            <w:proofErr w:type="spellEnd"/>
            <w:r w:rsidR="009A4D97">
              <w:rPr>
                <w:rFonts w:eastAsia="Microsoft YaHei"/>
                <w:sz w:val="20"/>
                <w:szCs w:val="20"/>
              </w:rPr>
              <w:t xml:space="preserve"> =</w:t>
            </w:r>
            <w:r w:rsidR="009A4D97" w:rsidRPr="009A4D97">
              <w:rPr>
                <w:rFonts w:eastAsia="Microsoft YaHei"/>
                <w:sz w:val="20"/>
                <w:szCs w:val="20"/>
              </w:rPr>
              <w:t xml:space="preserve"> {</w:t>
            </w:r>
            <w:r w:rsidR="009A4D97" w:rsidRPr="009A4D97">
              <w:rPr>
                <w:rFonts w:eastAsia="Microsoft YaHei" w:hint="eastAsia"/>
                <w:sz w:val="20"/>
                <w:szCs w:val="20"/>
              </w:rPr>
              <w:t>0</w:t>
            </w:r>
            <w:r w:rsidR="009A4D97" w:rsidRPr="009A4D97">
              <w:rPr>
                <w:rFonts w:eastAsia="Microsoft YaHei"/>
                <w:sz w:val="20"/>
                <w:szCs w:val="20"/>
              </w:rPr>
              <w:t>, …,</w:t>
            </w:r>
            <w:r w:rsidR="009A4D97">
              <w:rPr>
                <w:rFonts w:eastAsia="Microsoft YaHei"/>
                <w:sz w:val="20"/>
                <w:szCs w:val="20"/>
              </w:rPr>
              <w:t xml:space="preserve"> P</w:t>
            </w:r>
            <w:r w:rsidR="009A4D97" w:rsidRPr="009A4D97">
              <w:rPr>
                <w:rFonts w:eastAsia="Microsoft YaHei"/>
                <w:sz w:val="20"/>
                <w:szCs w:val="20"/>
                <w:vertAlign w:val="subscript"/>
              </w:rPr>
              <w:t>F</w:t>
            </w:r>
            <w:r w:rsidR="009A4D97" w:rsidRPr="009A4D97">
              <w:rPr>
                <w:rFonts w:eastAsia="Microsoft YaHei"/>
                <w:sz w:val="20"/>
                <w:szCs w:val="20"/>
              </w:rPr>
              <w:t>-1}</w:t>
            </w:r>
          </w:p>
        </w:tc>
        <w:tc>
          <w:tcPr>
            <w:tcW w:w="0" w:type="auto"/>
          </w:tcPr>
          <w:p w14:paraId="0CE08838" w14:textId="38FB276C" w:rsidR="00E24360" w:rsidRDefault="00E24360" w:rsidP="008F4EB9">
            <w:pPr>
              <w:widowControl w:val="0"/>
              <w:snapToGrid w:val="0"/>
              <w:spacing w:before="120" w:after="120" w:line="240" w:lineRule="auto"/>
              <w:rPr>
                <w:rFonts w:eastAsia="Microsoft YaHei"/>
                <w:sz w:val="20"/>
                <w:szCs w:val="20"/>
              </w:rPr>
            </w:pPr>
            <w:r>
              <w:rPr>
                <w:rFonts w:eastAsia="Microsoft YaHei" w:hint="eastAsia"/>
                <w:sz w:val="20"/>
                <w:szCs w:val="20"/>
              </w:rPr>
              <w:t>9</w:t>
            </w:r>
            <w:r>
              <w:rPr>
                <w:rFonts w:eastAsia="Microsoft YaHei"/>
                <w:sz w:val="20"/>
                <w:szCs w:val="20"/>
              </w:rPr>
              <w:t xml:space="preserve"> supporting companies</w:t>
            </w:r>
          </w:p>
          <w:p w14:paraId="1D4529DE" w14:textId="638FAEB7" w:rsidR="003D6DB1" w:rsidRPr="00E24360" w:rsidRDefault="00E24360" w:rsidP="00952BBB">
            <w:pPr>
              <w:pStyle w:val="ListParagraph"/>
              <w:widowControl w:val="0"/>
              <w:numPr>
                <w:ilvl w:val="0"/>
                <w:numId w:val="8"/>
              </w:numPr>
              <w:snapToGrid w:val="0"/>
              <w:spacing w:before="120" w:after="120" w:line="240" w:lineRule="auto"/>
              <w:rPr>
                <w:rFonts w:eastAsia="Microsoft YaHei"/>
                <w:sz w:val="20"/>
                <w:szCs w:val="20"/>
              </w:rPr>
            </w:pPr>
            <w:r w:rsidRPr="00E24360">
              <w:rPr>
                <w:rFonts w:eastAsia="Microsoft YaHei"/>
                <w:sz w:val="20"/>
                <w:szCs w:val="20"/>
              </w:rPr>
              <w:t>Apple, ZTE, Qualcomm, Huawei, HiSilicon, OPPO, CATT, MediaTek, Futurewei</w:t>
            </w:r>
          </w:p>
        </w:tc>
      </w:tr>
      <w:tr w:rsidR="00F23A73" w:rsidRPr="00F279DD" w14:paraId="7B1CF8FC" w14:textId="77777777" w:rsidTr="006E3B3D">
        <w:trPr>
          <w:jc w:val="center"/>
        </w:trPr>
        <w:tc>
          <w:tcPr>
            <w:tcW w:w="0" w:type="auto"/>
            <w:gridSpan w:val="2"/>
          </w:tcPr>
          <w:p w14:paraId="4C15CB16" w14:textId="795EA138" w:rsidR="00F23A73" w:rsidRPr="008F4EB9" w:rsidRDefault="00F23A73" w:rsidP="00BB0096">
            <w:pPr>
              <w:widowControl w:val="0"/>
              <w:snapToGrid w:val="0"/>
              <w:spacing w:before="120" w:after="120" w:line="240" w:lineRule="auto"/>
              <w:rPr>
                <w:rFonts w:eastAsia="Microsoft YaHei"/>
                <w:sz w:val="20"/>
                <w:szCs w:val="20"/>
              </w:rPr>
            </w:pPr>
            <w:r w:rsidRPr="00F23A73">
              <w:rPr>
                <w:rFonts w:eastAsia="Microsoft YaHei" w:hint="eastAsia"/>
                <w:b/>
                <w:sz w:val="20"/>
                <w:szCs w:val="20"/>
                <w:u w:val="single"/>
              </w:rPr>
              <w:t>W</w:t>
            </w:r>
            <w:r w:rsidRPr="00F23A73">
              <w:rPr>
                <w:rFonts w:eastAsia="Microsoft YaHei"/>
                <w:b/>
                <w:sz w:val="20"/>
                <w:szCs w:val="20"/>
                <w:u w:val="single"/>
              </w:rPr>
              <w:t>hether to support hopping of start RB location</w:t>
            </w:r>
          </w:p>
        </w:tc>
      </w:tr>
      <w:tr w:rsidR="00286D8A" w:rsidRPr="00F279DD" w14:paraId="25AA31F7" w14:textId="77777777" w:rsidTr="00F23A73">
        <w:trPr>
          <w:jc w:val="center"/>
        </w:trPr>
        <w:tc>
          <w:tcPr>
            <w:tcW w:w="0" w:type="auto"/>
            <w:shd w:val="clear" w:color="auto" w:fill="E2EFD9" w:themeFill="accent6" w:themeFillTint="33"/>
          </w:tcPr>
          <w:p w14:paraId="2188CE44" w14:textId="39EEAD69" w:rsidR="003D6DB1" w:rsidRDefault="00F23A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3AED83B" w14:textId="57D355EA" w:rsidR="003D6DB1" w:rsidRPr="008F4EB9" w:rsidRDefault="00F23A73" w:rsidP="008F4EB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86D8A" w:rsidRPr="00F279DD" w14:paraId="6B13732A" w14:textId="77777777" w:rsidTr="006E3B3D">
        <w:trPr>
          <w:jc w:val="center"/>
        </w:trPr>
        <w:tc>
          <w:tcPr>
            <w:tcW w:w="0" w:type="auto"/>
          </w:tcPr>
          <w:p w14:paraId="0B187987" w14:textId="49697F91" w:rsidR="00F23A73" w:rsidRDefault="00BB0096"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start RB location hopping in different SRS occasions</w:t>
            </w:r>
            <w:r w:rsidR="00286D8A">
              <w:rPr>
                <w:rFonts w:eastAsia="Microsoft YaHei"/>
                <w:sz w:val="20"/>
                <w:szCs w:val="20"/>
              </w:rPr>
              <w:t xml:space="preserve"> or symbols</w:t>
            </w:r>
          </w:p>
        </w:tc>
        <w:tc>
          <w:tcPr>
            <w:tcW w:w="0" w:type="auto"/>
          </w:tcPr>
          <w:p w14:paraId="2B295FBE" w14:textId="3EDC4B75" w:rsidR="00BB0096" w:rsidRDefault="00602229" w:rsidP="008F4EB9">
            <w:pPr>
              <w:widowControl w:val="0"/>
              <w:snapToGrid w:val="0"/>
              <w:spacing w:before="120" w:after="120" w:line="240" w:lineRule="auto"/>
              <w:rPr>
                <w:rFonts w:eastAsia="Microsoft YaHei"/>
                <w:sz w:val="20"/>
                <w:szCs w:val="20"/>
              </w:rPr>
            </w:pPr>
            <w:r>
              <w:rPr>
                <w:rFonts w:eastAsia="Microsoft YaHei"/>
                <w:sz w:val="20"/>
                <w:szCs w:val="20"/>
              </w:rPr>
              <w:t>8</w:t>
            </w:r>
            <w:r w:rsidR="00BB0096">
              <w:rPr>
                <w:rFonts w:eastAsia="Microsoft YaHei"/>
                <w:sz w:val="20"/>
                <w:szCs w:val="20"/>
              </w:rPr>
              <w:t xml:space="preserve"> supporting companies</w:t>
            </w:r>
          </w:p>
          <w:p w14:paraId="44FAF846" w14:textId="53A67492" w:rsidR="00F23A73" w:rsidRPr="00BB0096" w:rsidRDefault="00BB0096" w:rsidP="00952BBB">
            <w:pPr>
              <w:pStyle w:val="ListParagraph"/>
              <w:widowControl w:val="0"/>
              <w:numPr>
                <w:ilvl w:val="0"/>
                <w:numId w:val="8"/>
              </w:numPr>
              <w:snapToGrid w:val="0"/>
              <w:spacing w:before="120" w:after="120" w:line="240" w:lineRule="auto"/>
              <w:rPr>
                <w:rFonts w:eastAsia="Microsoft YaHei"/>
                <w:sz w:val="20"/>
                <w:szCs w:val="20"/>
              </w:rPr>
            </w:pPr>
            <w:r w:rsidRPr="00BB0096">
              <w:rPr>
                <w:rFonts w:eastAsia="Microsoft YaHei"/>
                <w:sz w:val="20"/>
                <w:szCs w:val="20"/>
              </w:rPr>
              <w:t>Qualcomm, ZTE, Ericsson, Huawei, HiSilicon, vivo, MediaTek</w:t>
            </w:r>
            <w:r w:rsidR="00602229">
              <w:rPr>
                <w:rFonts w:eastAsia="Microsoft YaHei"/>
                <w:sz w:val="20"/>
                <w:szCs w:val="20"/>
              </w:rPr>
              <w:t>, Spreadtrum</w:t>
            </w:r>
          </w:p>
        </w:tc>
      </w:tr>
    </w:tbl>
    <w:p w14:paraId="7C1BBF91" w14:textId="77777777" w:rsidR="00A87E5B" w:rsidRPr="00BB0096" w:rsidRDefault="00A87E5B">
      <w:pPr>
        <w:widowControl w:val="0"/>
        <w:snapToGrid w:val="0"/>
        <w:spacing w:before="120" w:after="120" w:line="240" w:lineRule="auto"/>
        <w:jc w:val="both"/>
        <w:rPr>
          <w:rFonts w:eastAsiaTheme="minorEastAsia"/>
          <w:bCs/>
          <w:sz w:val="20"/>
          <w:szCs w:val="20"/>
        </w:rPr>
      </w:pPr>
    </w:p>
    <w:p w14:paraId="39D88BC3" w14:textId="2D015626" w:rsidR="00A87E5B" w:rsidRDefault="003263FC">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companies’ input, the following FL proposal is given</w:t>
      </w:r>
    </w:p>
    <w:p w14:paraId="2752C5AD" w14:textId="35CAFE59" w:rsidR="003263FC" w:rsidRPr="00177D1D" w:rsidRDefault="003263FC">
      <w:pPr>
        <w:widowControl w:val="0"/>
        <w:snapToGrid w:val="0"/>
        <w:spacing w:before="120" w:after="120" w:line="240" w:lineRule="auto"/>
        <w:jc w:val="both"/>
        <w:rPr>
          <w:rFonts w:eastAsia="Microsoft YaHei"/>
          <w:i/>
          <w:sz w:val="20"/>
          <w:szCs w:val="20"/>
        </w:rPr>
      </w:pPr>
      <w:r w:rsidRPr="00177D1D">
        <w:rPr>
          <w:rFonts w:eastAsiaTheme="minorEastAsia" w:hint="eastAsia"/>
          <w:b/>
          <w:i/>
          <w:sz w:val="20"/>
          <w:szCs w:val="20"/>
          <w:highlight w:val="yellow"/>
        </w:rPr>
        <w:t>F</w:t>
      </w:r>
      <w:r w:rsidRPr="00177D1D">
        <w:rPr>
          <w:rFonts w:eastAsiaTheme="minorEastAsia"/>
          <w:b/>
          <w:i/>
          <w:sz w:val="20"/>
          <w:szCs w:val="20"/>
          <w:highlight w:val="yellow"/>
        </w:rPr>
        <w:t xml:space="preserve">L </w:t>
      </w:r>
      <w:r w:rsidR="00351167" w:rsidRPr="00177D1D">
        <w:rPr>
          <w:rFonts w:eastAsiaTheme="minorEastAsia"/>
          <w:b/>
          <w:i/>
          <w:sz w:val="20"/>
          <w:szCs w:val="20"/>
          <w:highlight w:val="yellow"/>
        </w:rPr>
        <w:t>P</w:t>
      </w:r>
      <w:r w:rsidRPr="00177D1D">
        <w:rPr>
          <w:rFonts w:eastAsiaTheme="minorEastAsia"/>
          <w:b/>
          <w:i/>
          <w:sz w:val="20"/>
          <w:szCs w:val="20"/>
          <w:highlight w:val="yellow"/>
        </w:rPr>
        <w:t>roposal:</w:t>
      </w:r>
      <w:r w:rsidRPr="00177D1D">
        <w:rPr>
          <w:rFonts w:eastAsiaTheme="minorEastAsia"/>
          <w:i/>
          <w:sz w:val="20"/>
          <w:szCs w:val="20"/>
        </w:rPr>
        <w:t xml:space="preserve"> </w:t>
      </w:r>
      <w:r w:rsidR="00727131" w:rsidRPr="00177D1D">
        <w:rPr>
          <w:rFonts w:eastAsiaTheme="minorEastAsia"/>
          <w:i/>
          <w:sz w:val="20"/>
          <w:szCs w:val="20"/>
        </w:rPr>
        <w:t>For</w:t>
      </w:r>
      <w:r w:rsidR="000A4A28" w:rsidRPr="00177D1D">
        <w:rPr>
          <w:rFonts w:eastAsiaTheme="minorEastAsia"/>
          <w:i/>
          <w:sz w:val="20"/>
          <w:szCs w:val="20"/>
        </w:rPr>
        <w:t xml:space="preserve"> Rel-17 RPFS,</w:t>
      </w:r>
      <w:r w:rsidR="00727131" w:rsidRPr="00177D1D">
        <w:rPr>
          <w:rFonts w:eastAsiaTheme="minorEastAsia"/>
          <w:i/>
          <w:sz w:val="20"/>
          <w:szCs w:val="20"/>
        </w:rPr>
        <w:t xml:space="preserve"> </w:t>
      </w:r>
      <w:r w:rsidR="000A4A28" w:rsidRPr="00177D1D">
        <w:rPr>
          <w:rFonts w:eastAsiaTheme="minorEastAsia"/>
          <w:i/>
          <w:sz w:val="20"/>
          <w:szCs w:val="20"/>
        </w:rPr>
        <w:t xml:space="preserve">the start RB index of the </w:t>
      </w:r>
      <m:oMath>
        <m:f>
          <m:fPr>
            <m:ctrlPr>
              <w:rPr>
                <w:rFonts w:ascii="Cambria Math" w:eastAsiaTheme="minorEastAsia" w:hAnsi="Cambria Math"/>
                <w:bCs/>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in the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sidR="000A4A28" w:rsidRPr="00177D1D">
        <w:rPr>
          <w:rFonts w:eastAsiaTheme="minorEastAsia" w:hint="eastAsia"/>
          <w:bCs/>
          <w:i/>
          <w:sz w:val="20"/>
          <w:szCs w:val="20"/>
        </w:rPr>
        <w:t xml:space="preserve"> </w:t>
      </w:r>
      <w:r w:rsidR="000A4A28" w:rsidRPr="00177D1D">
        <w:rPr>
          <w:rFonts w:eastAsiaTheme="minorEastAsia"/>
          <w:bCs/>
          <w:i/>
          <w:sz w:val="20"/>
          <w:szCs w:val="20"/>
        </w:rPr>
        <w:t xml:space="preserve">RBs </w:t>
      </w:r>
      <w:proofErr w:type="gramStart"/>
      <w:r w:rsidR="000A4A28" w:rsidRPr="00177D1D">
        <w:rPr>
          <w:rFonts w:eastAsiaTheme="minorEastAsia"/>
          <w:bCs/>
          <w:i/>
          <w:sz w:val="20"/>
          <w:szCs w:val="20"/>
        </w:rPr>
        <w:t xml:space="preserve">is </w:t>
      </w:r>
      <w:proofErr w:type="gramEnd"/>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r>
          <w:rPr>
            <w:rFonts w:ascii="Cambria Math" w:eastAsiaTheme="minorEastAsia" w:hAnsi="Cambria Math"/>
            <w:sz w:val="20"/>
            <w:szCs w:val="20"/>
          </w:rPr>
          <m:t>=</m:t>
        </m:r>
        <m:f>
          <m:fPr>
            <m:ctrlPr>
              <w:rPr>
                <w:rFonts w:ascii="Cambria Math" w:eastAsia="Microsoft YaHei" w:hAnsi="Cambria Math"/>
                <w:i/>
                <w:sz w:val="20"/>
                <w:szCs w:val="20"/>
              </w:rPr>
            </m:ctrlPr>
          </m:fPr>
          <m:num>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0A4A28" w:rsidRPr="00177D1D">
        <w:rPr>
          <w:rFonts w:eastAsiaTheme="minorEastAsia" w:hint="eastAsia"/>
          <w:i/>
          <w:sz w:val="20"/>
          <w:szCs w:val="20"/>
        </w:rPr>
        <w:t>,</w:t>
      </w:r>
      <w:r w:rsidR="000A4A28" w:rsidRPr="00177D1D">
        <w:rPr>
          <w:rFonts w:eastAsiaTheme="minorEastAsia"/>
          <w:i/>
          <w:sz w:val="20"/>
          <w:szCs w:val="20"/>
        </w:rPr>
        <w:t xml:space="preserve"> where </w:t>
      </w:r>
      <w:proofErr w:type="spellStart"/>
      <w:r w:rsidR="00D31FE8" w:rsidRPr="00177D1D">
        <w:rPr>
          <w:rFonts w:eastAsia="Microsoft YaHei"/>
          <w:i/>
          <w:sz w:val="20"/>
          <w:szCs w:val="20"/>
        </w:rPr>
        <w:t>k</w:t>
      </w:r>
      <w:r w:rsidR="00D31FE8" w:rsidRPr="00177D1D">
        <w:rPr>
          <w:rFonts w:eastAsia="Microsoft YaHei"/>
          <w:i/>
          <w:sz w:val="20"/>
          <w:szCs w:val="20"/>
          <w:vertAlign w:val="subscript"/>
        </w:rPr>
        <w:t>F</w:t>
      </w:r>
      <w:proofErr w:type="spellEnd"/>
      <w:r w:rsidR="00D31FE8" w:rsidRPr="00177D1D">
        <w:rPr>
          <w:rFonts w:eastAsia="Microsoft YaHei"/>
          <w:i/>
          <w:sz w:val="20"/>
          <w:szCs w:val="20"/>
        </w:rPr>
        <w:t xml:space="preserve"> = {</w:t>
      </w:r>
      <w:r w:rsidR="00D31FE8" w:rsidRPr="00177D1D">
        <w:rPr>
          <w:rFonts w:eastAsia="Microsoft YaHei" w:hint="eastAsia"/>
          <w:i/>
          <w:sz w:val="20"/>
          <w:szCs w:val="20"/>
        </w:rPr>
        <w:t>0</w:t>
      </w:r>
      <w:r w:rsidR="00D31FE8" w:rsidRPr="00177D1D">
        <w:rPr>
          <w:rFonts w:eastAsia="Microsoft YaHei"/>
          <w:i/>
          <w:sz w:val="20"/>
          <w:szCs w:val="20"/>
        </w:rPr>
        <w:t>, …, P</w:t>
      </w:r>
      <w:r w:rsidR="00D31FE8" w:rsidRPr="00177D1D">
        <w:rPr>
          <w:rFonts w:eastAsia="Microsoft YaHei"/>
          <w:i/>
          <w:sz w:val="20"/>
          <w:szCs w:val="20"/>
          <w:vertAlign w:val="subscript"/>
        </w:rPr>
        <w:t>F</w:t>
      </w:r>
      <w:r w:rsidR="00D31FE8" w:rsidRPr="00177D1D">
        <w:rPr>
          <w:rFonts w:eastAsia="Microsoft YaHei"/>
          <w:i/>
          <w:sz w:val="20"/>
          <w:szCs w:val="20"/>
        </w:rPr>
        <w:t>-1}</w:t>
      </w:r>
    </w:p>
    <w:p w14:paraId="685081FD" w14:textId="13AD71C5" w:rsidR="00D31FE8" w:rsidRPr="00177D1D" w:rsidRDefault="00465063"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177D1D">
        <w:rPr>
          <w:rFonts w:eastAsiaTheme="minorEastAsia" w:hint="eastAsia"/>
          <w:i/>
          <w:sz w:val="20"/>
          <w:szCs w:val="20"/>
        </w:rPr>
        <w:t>S</w:t>
      </w:r>
      <w:r w:rsidRPr="00177D1D">
        <w:rPr>
          <w:rFonts w:eastAsiaTheme="minorEastAsia"/>
          <w:i/>
          <w:sz w:val="20"/>
          <w:szCs w:val="20"/>
        </w:rPr>
        <w:t xml:space="preserve">upport </w:t>
      </w:r>
      <w:r w:rsidRPr="00177D1D">
        <w:rPr>
          <w:rFonts w:eastAsia="Microsoft YaHei"/>
          <w:i/>
          <w:sz w:val="20"/>
          <w:szCs w:val="20"/>
        </w:rPr>
        <w:t>start RB location (</w:t>
      </w:r>
      <m:oMath>
        <m:sSub>
          <m:sSubPr>
            <m:ctrlPr>
              <w:rPr>
                <w:rFonts w:ascii="Cambria Math" w:eastAsiaTheme="minorEastAsia" w:hAnsi="Cambria Math"/>
                <w:bCs/>
                <w:i/>
                <w:sz w:val="20"/>
                <w:szCs w:val="20"/>
              </w:rPr>
            </m:ctrlPr>
          </m:sSubPr>
          <m:e>
            <m:r>
              <w:rPr>
                <w:rFonts w:ascii="Cambria Math" w:eastAsiaTheme="minorEastAsia" w:hAnsi="Cambria Math"/>
                <w:sz w:val="20"/>
                <w:szCs w:val="20"/>
              </w:rPr>
              <m:t>N</m:t>
            </m:r>
          </m:e>
          <m:sub>
            <m:r>
              <w:rPr>
                <w:rFonts w:ascii="Cambria Math" w:eastAsiaTheme="minorEastAsia" w:hAnsi="Cambria Math"/>
                <w:sz w:val="20"/>
                <w:szCs w:val="20"/>
              </w:rPr>
              <m:t>offset</m:t>
            </m:r>
          </m:sub>
        </m:sSub>
      </m:oMath>
      <w:r w:rsidRPr="00177D1D">
        <w:rPr>
          <w:rFonts w:eastAsia="Microsoft YaHei"/>
          <w:i/>
          <w:sz w:val="20"/>
          <w:szCs w:val="20"/>
        </w:rPr>
        <w:t>) hopping in different SRS occasions or symbols</w:t>
      </w:r>
    </w:p>
    <w:p w14:paraId="218272B4" w14:textId="67BDBAE0" w:rsidR="00465063" w:rsidRPr="00177D1D" w:rsidRDefault="00465063" w:rsidP="00952BBB">
      <w:pPr>
        <w:pStyle w:val="ListParagraph"/>
        <w:widowControl w:val="0"/>
        <w:numPr>
          <w:ilvl w:val="1"/>
          <w:numId w:val="8"/>
        </w:numPr>
        <w:snapToGrid w:val="0"/>
        <w:spacing w:before="120" w:after="120" w:line="240" w:lineRule="auto"/>
        <w:jc w:val="both"/>
        <w:rPr>
          <w:rFonts w:eastAsiaTheme="minorEastAsia"/>
          <w:i/>
          <w:sz w:val="20"/>
          <w:szCs w:val="20"/>
        </w:rPr>
      </w:pPr>
      <w:r w:rsidRPr="00177D1D">
        <w:rPr>
          <w:rFonts w:eastAsia="Microsoft YaHei"/>
          <w:i/>
          <w:sz w:val="20"/>
          <w:szCs w:val="20"/>
        </w:rPr>
        <w:t>FFS detailed hopping pattern</w:t>
      </w:r>
    </w:p>
    <w:p w14:paraId="20C6C89E" w14:textId="77777777" w:rsidR="00EF6ADB" w:rsidRDefault="00EF6ADB">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rPr>
          <w:ins w:id="118" w:author="Afshin Haghighat" w:date="2021-04-10T23:48:00Z"/>
        </w:trPr>
        <w:tc>
          <w:tcPr>
            <w:tcW w:w="2405" w:type="dxa"/>
          </w:tcPr>
          <w:p w14:paraId="372F25C2" w14:textId="77777777" w:rsidR="00981C47" w:rsidRDefault="00981C47" w:rsidP="003F76D2">
            <w:pPr>
              <w:widowControl w:val="0"/>
              <w:snapToGrid w:val="0"/>
              <w:spacing w:before="120" w:after="120" w:line="240" w:lineRule="auto"/>
              <w:rPr>
                <w:ins w:id="119" w:author="Afshin Haghighat" w:date="2021-04-10T23:48:00Z"/>
                <w:rFonts w:eastAsia="Microsoft YaHei"/>
                <w:sz w:val="20"/>
                <w:szCs w:val="20"/>
              </w:rPr>
            </w:pPr>
            <w:ins w:id="120" w:author="Afshin Haghighat" w:date="2021-04-10T23:48:00Z">
              <w:r>
                <w:rPr>
                  <w:rFonts w:eastAsia="Microsoft YaHei"/>
                  <w:sz w:val="20"/>
                  <w:szCs w:val="20"/>
                </w:rPr>
                <w:t>InterDigital</w:t>
              </w:r>
            </w:ins>
          </w:p>
        </w:tc>
        <w:tc>
          <w:tcPr>
            <w:tcW w:w="6945" w:type="dxa"/>
          </w:tcPr>
          <w:p w14:paraId="26C851C7" w14:textId="77777777" w:rsidR="00981C47" w:rsidRDefault="00981C47" w:rsidP="003F76D2">
            <w:pPr>
              <w:widowControl w:val="0"/>
              <w:snapToGrid w:val="0"/>
              <w:spacing w:before="120" w:after="120" w:line="240" w:lineRule="auto"/>
              <w:rPr>
                <w:ins w:id="121" w:author="Afshin Haghighat" w:date="2021-04-10T23:48:00Z"/>
                <w:rFonts w:eastAsia="Microsoft YaHei"/>
                <w:sz w:val="20"/>
                <w:szCs w:val="20"/>
              </w:rPr>
            </w:pPr>
            <w:ins w:id="122" w:author="Afshin Haghighat" w:date="2021-04-10T23:48:00Z">
              <w:r>
                <w:rPr>
                  <w:rFonts w:eastAsia="Microsoft YaHei"/>
                  <w:sz w:val="20"/>
                  <w:szCs w:val="20"/>
                </w:rPr>
                <w:t>Support FL’s proposal</w:t>
              </w:r>
            </w:ins>
          </w:p>
        </w:tc>
      </w:tr>
      <w:tr w:rsidR="00ED7B79" w14:paraId="4487C4F0" w14:textId="77777777" w:rsidTr="006E3B3D">
        <w:tc>
          <w:tcPr>
            <w:tcW w:w="2405" w:type="dxa"/>
          </w:tcPr>
          <w:p w14:paraId="343C5757" w14:textId="7E43B9E6" w:rsidR="00ED7B79" w:rsidRDefault="00A175CA" w:rsidP="006E3B3D">
            <w:pPr>
              <w:widowControl w:val="0"/>
              <w:snapToGrid w:val="0"/>
              <w:spacing w:before="120" w:after="120" w:line="240" w:lineRule="auto"/>
              <w:rPr>
                <w:rFonts w:eastAsia="Microsoft YaHei"/>
                <w:sz w:val="20"/>
                <w:szCs w:val="20"/>
              </w:rPr>
            </w:pPr>
            <w:ins w:id="123" w:author="Runhua Chen" w:date="2021-04-11T00:25:00Z">
              <w:r>
                <w:rPr>
                  <w:rFonts w:eastAsia="Microsoft YaHei"/>
                  <w:sz w:val="20"/>
                  <w:szCs w:val="20"/>
                </w:rPr>
                <w:t>CATT</w:t>
              </w:r>
            </w:ins>
          </w:p>
        </w:tc>
        <w:tc>
          <w:tcPr>
            <w:tcW w:w="6945" w:type="dxa"/>
          </w:tcPr>
          <w:p w14:paraId="09EF832B" w14:textId="50542E15" w:rsidR="00ED7B79" w:rsidRDefault="00A175CA" w:rsidP="006E3B3D">
            <w:pPr>
              <w:widowControl w:val="0"/>
              <w:snapToGrid w:val="0"/>
              <w:spacing w:before="120" w:after="120" w:line="240" w:lineRule="auto"/>
              <w:rPr>
                <w:rFonts w:eastAsia="Microsoft YaHei"/>
                <w:sz w:val="20"/>
                <w:szCs w:val="20"/>
              </w:rPr>
            </w:pPr>
            <w:ins w:id="124" w:author="Runhua Chen" w:date="2021-04-11T00:25:00Z">
              <w:r>
                <w:rPr>
                  <w:rFonts w:eastAsia="Microsoft YaHei"/>
                  <w:sz w:val="20"/>
                  <w:szCs w:val="20"/>
                </w:rPr>
                <w:t>Support FL’s proposal</w:t>
              </w:r>
            </w:ins>
          </w:p>
        </w:tc>
      </w:tr>
      <w:tr w:rsidR="00ED7B79" w14:paraId="718F6803" w14:textId="77777777" w:rsidTr="006E3B3D">
        <w:tc>
          <w:tcPr>
            <w:tcW w:w="2405" w:type="dxa"/>
          </w:tcPr>
          <w:p w14:paraId="279B0D7F" w14:textId="77777777" w:rsidR="00ED7B79" w:rsidRDefault="00ED7B79" w:rsidP="006E3B3D">
            <w:pPr>
              <w:widowControl w:val="0"/>
              <w:snapToGrid w:val="0"/>
              <w:spacing w:before="120" w:after="120" w:line="240" w:lineRule="auto"/>
              <w:rPr>
                <w:rFonts w:eastAsia="Microsoft YaHei"/>
                <w:sz w:val="20"/>
                <w:szCs w:val="20"/>
              </w:rPr>
            </w:pPr>
          </w:p>
        </w:tc>
        <w:tc>
          <w:tcPr>
            <w:tcW w:w="6945" w:type="dxa"/>
          </w:tcPr>
          <w:p w14:paraId="0261809B" w14:textId="77777777" w:rsidR="00ED7B79" w:rsidRDefault="00ED7B79" w:rsidP="006E3B3D">
            <w:pPr>
              <w:widowControl w:val="0"/>
              <w:snapToGrid w:val="0"/>
              <w:spacing w:before="120" w:after="120" w:line="240" w:lineRule="auto"/>
              <w:rPr>
                <w:rFonts w:eastAsia="Microsoft YaHei"/>
                <w:sz w:val="20"/>
                <w:szCs w:val="20"/>
              </w:rPr>
            </w:pPr>
          </w:p>
        </w:tc>
      </w:tr>
      <w:tr w:rsidR="00ED7B79" w14:paraId="09E8C137" w14:textId="77777777" w:rsidTr="006E3B3D">
        <w:tc>
          <w:tcPr>
            <w:tcW w:w="2405" w:type="dxa"/>
          </w:tcPr>
          <w:p w14:paraId="259633A7" w14:textId="77777777" w:rsidR="00ED7B79" w:rsidRDefault="00ED7B79" w:rsidP="006E3B3D">
            <w:pPr>
              <w:widowControl w:val="0"/>
              <w:snapToGrid w:val="0"/>
              <w:spacing w:before="120" w:after="120" w:line="240" w:lineRule="auto"/>
              <w:rPr>
                <w:rFonts w:eastAsia="Microsoft YaHei"/>
                <w:sz w:val="20"/>
                <w:szCs w:val="20"/>
              </w:rPr>
            </w:pPr>
          </w:p>
        </w:tc>
        <w:tc>
          <w:tcPr>
            <w:tcW w:w="6945" w:type="dxa"/>
          </w:tcPr>
          <w:p w14:paraId="0E48621E" w14:textId="77777777" w:rsidR="00ED7B79" w:rsidRDefault="00ED7B79" w:rsidP="006E3B3D">
            <w:pPr>
              <w:widowControl w:val="0"/>
              <w:snapToGrid w:val="0"/>
              <w:spacing w:before="120" w:after="120" w:line="240" w:lineRule="auto"/>
              <w:rPr>
                <w:rFonts w:eastAsia="Microsoft YaHei"/>
                <w:sz w:val="20"/>
                <w:szCs w:val="20"/>
              </w:rPr>
            </w:pP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lastRenderedPageBreak/>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59CE7F50" w:rsidR="00ED7B79" w:rsidRDefault="00A26EBB">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 the FFS point of applicable cases for RPFS, the following </w:t>
      </w:r>
      <w:proofErr w:type="gramStart"/>
      <w:r>
        <w:rPr>
          <w:rFonts w:eastAsiaTheme="minorEastAsia"/>
          <w:sz w:val="20"/>
          <w:szCs w:val="20"/>
        </w:rPr>
        <w:t>table summarize</w:t>
      </w:r>
      <w:proofErr w:type="gramEnd"/>
      <w:r>
        <w:rPr>
          <w:rFonts w:eastAsiaTheme="minorEastAsia"/>
          <w:sz w:val="20"/>
          <w:szCs w:val="20"/>
        </w:rPr>
        <w:t xml:space="preserve"> companies’ views.</w:t>
      </w:r>
    </w:p>
    <w:p w14:paraId="61F7043D" w14:textId="4CB40684"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5197"/>
        <w:gridCol w:w="872"/>
        <w:gridCol w:w="3507"/>
      </w:tblGrid>
      <w:tr w:rsidR="00304847" w:rsidRPr="00F368D8" w14:paraId="71625D0C" w14:textId="77777777" w:rsidTr="006E3B3D">
        <w:trPr>
          <w:jc w:val="center"/>
        </w:trPr>
        <w:tc>
          <w:tcPr>
            <w:tcW w:w="0" w:type="auto"/>
            <w:gridSpan w:val="3"/>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F57B6F" w14:paraId="5D2681B1" w14:textId="77777777" w:rsidTr="00304847">
        <w:trPr>
          <w:jc w:val="center"/>
        </w:trPr>
        <w:tc>
          <w:tcPr>
            <w:tcW w:w="0" w:type="auto"/>
            <w:shd w:val="clear" w:color="auto" w:fill="E2EFD9" w:themeFill="accent6" w:themeFillTint="33"/>
          </w:tcPr>
          <w:p w14:paraId="659881DB" w14:textId="22B20E18" w:rsidR="00304847" w:rsidRDefault="0030484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DA2203E" w14:textId="3C0B8A52"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BA8900" w14:textId="0DE0A18C" w:rsidR="00304847" w:rsidRDefault="0030484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57B6F" w:rsidRPr="00E24360" w14:paraId="12BD3AB0" w14:textId="77777777" w:rsidTr="00304847">
        <w:trPr>
          <w:jc w:val="center"/>
        </w:trPr>
        <w:tc>
          <w:tcPr>
            <w:tcW w:w="0" w:type="auto"/>
          </w:tcPr>
          <w:p w14:paraId="294A4216" w14:textId="5238602C" w:rsidR="00304847"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PFS is applicable</w:t>
            </w:r>
            <w:r w:rsidR="00BD38E9">
              <w:rPr>
                <w:rFonts w:eastAsia="Microsoft YaHei"/>
                <w:sz w:val="20"/>
                <w:szCs w:val="20"/>
              </w:rPr>
              <w:t xml:space="preserve"> only</w:t>
            </w:r>
            <w:r>
              <w:rPr>
                <w:rFonts w:eastAsia="Microsoft YaHei"/>
                <w:sz w:val="20"/>
                <w:szCs w:val="20"/>
              </w:rPr>
              <w:t xml:space="preserve"> for frequency hopping case</w:t>
            </w:r>
          </w:p>
        </w:tc>
        <w:tc>
          <w:tcPr>
            <w:tcW w:w="0" w:type="auto"/>
          </w:tcPr>
          <w:p w14:paraId="769BD9BA" w14:textId="0C1A8B0F" w:rsidR="00304847" w:rsidRPr="00BD38E9" w:rsidRDefault="004D35FE"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50456EEC" w14:textId="3208BB43" w:rsidR="00304847" w:rsidRPr="00304847" w:rsidRDefault="00BD38E9" w:rsidP="00304847">
            <w:pPr>
              <w:widowControl w:val="0"/>
              <w:snapToGrid w:val="0"/>
              <w:spacing w:before="120" w:after="120" w:line="240" w:lineRule="auto"/>
              <w:rPr>
                <w:rFonts w:eastAsia="Microsoft YaHei"/>
                <w:sz w:val="20"/>
                <w:szCs w:val="20"/>
              </w:rPr>
            </w:pPr>
            <w:r>
              <w:rPr>
                <w:rFonts w:eastAsia="Microsoft YaHei"/>
                <w:sz w:val="20"/>
                <w:szCs w:val="20"/>
              </w:rPr>
              <w:t>Qualcomm,</w:t>
            </w:r>
            <w:r w:rsidRPr="00BD38E9">
              <w:rPr>
                <w:rFonts w:eastAsia="Microsoft YaHei"/>
                <w:sz w:val="20"/>
                <w:szCs w:val="20"/>
              </w:rPr>
              <w:t xml:space="preserve"> OPPO, Spreadtrum, vivo, Intel, CMCC</w:t>
            </w:r>
          </w:p>
        </w:tc>
      </w:tr>
      <w:tr w:rsidR="00BD38E9" w:rsidRPr="00E24360" w14:paraId="67BFE7F5" w14:textId="77777777" w:rsidTr="00304847">
        <w:trPr>
          <w:jc w:val="center"/>
        </w:trPr>
        <w:tc>
          <w:tcPr>
            <w:tcW w:w="0" w:type="auto"/>
          </w:tcPr>
          <w:p w14:paraId="3A61FB4E" w14:textId="6DC4FBB4" w:rsidR="00F57B6F" w:rsidRDefault="00F57B6F" w:rsidP="006E3B3D">
            <w:pPr>
              <w:widowControl w:val="0"/>
              <w:snapToGrid w:val="0"/>
              <w:spacing w:before="120" w:after="120" w:line="240" w:lineRule="auto"/>
              <w:rPr>
                <w:rFonts w:eastAsia="Microsoft YaHei"/>
                <w:sz w:val="20"/>
                <w:szCs w:val="20"/>
              </w:rPr>
            </w:pPr>
            <w:r>
              <w:rPr>
                <w:rFonts w:eastAsia="Microsoft YaHei" w:hint="eastAsia"/>
                <w:sz w:val="20"/>
                <w:szCs w:val="20"/>
              </w:rPr>
              <w:t>R</w:t>
            </w:r>
            <w:r>
              <w:rPr>
                <w:rFonts w:eastAsia="Microsoft YaHei"/>
                <w:sz w:val="20"/>
                <w:szCs w:val="20"/>
              </w:rPr>
              <w:t xml:space="preserve">PFS is applicable for both </w:t>
            </w:r>
            <w:r w:rsidRPr="00F57B6F">
              <w:rPr>
                <w:rFonts w:eastAsia="Microsoft YaHei"/>
                <w:sz w:val="20"/>
                <w:szCs w:val="20"/>
              </w:rPr>
              <w:t>frequency hopping and non-frequency hopping</w:t>
            </w:r>
            <w:r>
              <w:rPr>
                <w:rFonts w:eastAsia="Microsoft YaHei"/>
                <w:sz w:val="20"/>
                <w:szCs w:val="20"/>
              </w:rPr>
              <w:t xml:space="preserve"> cases</w:t>
            </w:r>
          </w:p>
        </w:tc>
        <w:tc>
          <w:tcPr>
            <w:tcW w:w="0" w:type="auto"/>
          </w:tcPr>
          <w:p w14:paraId="5BF2A0AC" w14:textId="44E9703E" w:rsidR="00F57B6F" w:rsidRDefault="00E540F2" w:rsidP="006E3B3D">
            <w:pPr>
              <w:widowControl w:val="0"/>
              <w:snapToGrid w:val="0"/>
              <w:spacing w:before="120" w:after="120" w:line="240" w:lineRule="auto"/>
              <w:rPr>
                <w:rFonts w:eastAsia="Microsoft YaHei"/>
                <w:sz w:val="20"/>
                <w:szCs w:val="20"/>
              </w:rPr>
            </w:pPr>
            <w:r>
              <w:rPr>
                <w:rFonts w:eastAsia="Microsoft YaHei" w:hint="eastAsia"/>
                <w:sz w:val="20"/>
                <w:szCs w:val="20"/>
              </w:rPr>
              <w:t>6</w:t>
            </w:r>
          </w:p>
        </w:tc>
        <w:tc>
          <w:tcPr>
            <w:tcW w:w="0" w:type="auto"/>
          </w:tcPr>
          <w:p w14:paraId="060ACF50" w14:textId="2017CBAE" w:rsidR="00F57B6F" w:rsidRPr="00304847" w:rsidRDefault="00E540F2" w:rsidP="00304847">
            <w:pPr>
              <w:widowControl w:val="0"/>
              <w:snapToGrid w:val="0"/>
              <w:spacing w:before="120" w:after="120" w:line="240" w:lineRule="auto"/>
              <w:rPr>
                <w:rFonts w:eastAsia="Microsoft YaHei"/>
                <w:sz w:val="20"/>
                <w:szCs w:val="20"/>
              </w:rPr>
            </w:pPr>
            <w:r w:rsidRPr="00E540F2">
              <w:rPr>
                <w:rFonts w:eastAsia="Microsoft YaHei"/>
                <w:sz w:val="20"/>
                <w:szCs w:val="20"/>
              </w:rPr>
              <w:t>Nokia, NSB, NEC, Huawei, HiSilicon, Xiaomi</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67BD332D" w14:textId="11E25C92" w:rsidR="00810056" w:rsidRDefault="00810056" w:rsidP="006B21DA">
      <w:pPr>
        <w:widowControl w:val="0"/>
        <w:snapToGrid w:val="0"/>
        <w:spacing w:before="120" w:after="120" w:line="240" w:lineRule="auto"/>
        <w:jc w:val="both"/>
        <w:rPr>
          <w:rFonts w:eastAsiaTheme="minorEastAsia"/>
          <w:sz w:val="20"/>
          <w:szCs w:val="20"/>
        </w:rPr>
      </w:pPr>
      <w:r>
        <w:rPr>
          <w:rFonts w:eastAsiaTheme="minorEastAsia" w:hint="eastAsia"/>
          <w:sz w:val="20"/>
          <w:szCs w:val="20"/>
        </w:rPr>
        <w:t>Th</w:t>
      </w:r>
      <w:r>
        <w:rPr>
          <w:rFonts w:eastAsiaTheme="minorEastAsia"/>
          <w:sz w:val="20"/>
          <w:szCs w:val="20"/>
        </w:rPr>
        <w:t>e common ground between the above two alternatives is RPFS is applicable at least for frequency hopping. Hence the following is proposed.</w:t>
      </w:r>
    </w:p>
    <w:p w14:paraId="3405FF9E" w14:textId="24AF0EFA" w:rsidR="00810056" w:rsidRPr="00810056" w:rsidRDefault="00810056" w:rsidP="006B21DA">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810056">
        <w:rPr>
          <w:rFonts w:eastAsiaTheme="minorEastAsia"/>
          <w:i/>
          <w:sz w:val="20"/>
          <w:szCs w:val="20"/>
        </w:rPr>
        <w:t>Rel-17 RPFS is applicable at least for frequency hopping case</w:t>
      </w:r>
    </w:p>
    <w:p w14:paraId="07234FD1" w14:textId="14E9F76A" w:rsidR="00810056" w:rsidRPr="00810056" w:rsidRDefault="00810056" w:rsidP="00952BBB">
      <w:pPr>
        <w:pStyle w:val="ListParagraph"/>
        <w:widowControl w:val="0"/>
        <w:numPr>
          <w:ilvl w:val="0"/>
          <w:numId w:val="8"/>
        </w:numPr>
        <w:snapToGrid w:val="0"/>
        <w:spacing w:before="120" w:after="120" w:line="240" w:lineRule="auto"/>
        <w:jc w:val="both"/>
        <w:rPr>
          <w:rFonts w:eastAsiaTheme="minorEastAsia"/>
          <w:i/>
          <w:sz w:val="20"/>
          <w:szCs w:val="20"/>
        </w:rPr>
      </w:pPr>
      <w:r w:rsidRPr="00810056">
        <w:rPr>
          <w:rFonts w:eastAsiaTheme="minorEastAsia" w:hint="eastAsia"/>
          <w:i/>
          <w:sz w:val="20"/>
          <w:szCs w:val="20"/>
        </w:rPr>
        <w:t>F</w:t>
      </w:r>
      <w:r w:rsidRPr="00810056">
        <w:rPr>
          <w:rFonts w:eastAsiaTheme="minorEastAsia"/>
          <w:i/>
          <w:sz w:val="20"/>
          <w:szCs w:val="20"/>
        </w:rPr>
        <w:t>FS non-frequency hopping case</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rPr>
          <w:ins w:id="125" w:author="Afshin Haghighat" w:date="2021-04-10T23:49:00Z"/>
        </w:trPr>
        <w:tc>
          <w:tcPr>
            <w:tcW w:w="2405" w:type="dxa"/>
          </w:tcPr>
          <w:p w14:paraId="555565DF" w14:textId="77777777" w:rsidR="00981C47" w:rsidRDefault="00981C47" w:rsidP="003F76D2">
            <w:pPr>
              <w:widowControl w:val="0"/>
              <w:snapToGrid w:val="0"/>
              <w:spacing w:before="120" w:after="120" w:line="240" w:lineRule="auto"/>
              <w:rPr>
                <w:ins w:id="126" w:author="Afshin Haghighat" w:date="2021-04-10T23:49:00Z"/>
                <w:rFonts w:eastAsia="Microsoft YaHei"/>
                <w:sz w:val="20"/>
                <w:szCs w:val="20"/>
              </w:rPr>
            </w:pPr>
            <w:ins w:id="127" w:author="Afshin Haghighat" w:date="2021-04-10T23:49:00Z">
              <w:r>
                <w:rPr>
                  <w:rFonts w:eastAsia="Microsoft YaHei"/>
                  <w:sz w:val="20"/>
                  <w:szCs w:val="20"/>
                </w:rPr>
                <w:t>InterDigital</w:t>
              </w:r>
            </w:ins>
          </w:p>
        </w:tc>
        <w:tc>
          <w:tcPr>
            <w:tcW w:w="6945" w:type="dxa"/>
          </w:tcPr>
          <w:p w14:paraId="4831FF4B" w14:textId="77777777" w:rsidR="00981C47" w:rsidRDefault="00981C47" w:rsidP="003F76D2">
            <w:pPr>
              <w:widowControl w:val="0"/>
              <w:snapToGrid w:val="0"/>
              <w:spacing w:before="120" w:after="120" w:line="240" w:lineRule="auto"/>
              <w:rPr>
                <w:ins w:id="128" w:author="Afshin Haghighat" w:date="2021-04-10T23:49:00Z"/>
                <w:rFonts w:eastAsia="Microsoft YaHei"/>
                <w:sz w:val="20"/>
                <w:szCs w:val="20"/>
              </w:rPr>
            </w:pPr>
            <w:ins w:id="129" w:author="Afshin Haghighat" w:date="2021-04-10T23:49:00Z">
              <w:r>
                <w:rPr>
                  <w:rFonts w:eastAsia="Microsoft YaHei"/>
                  <w:sz w:val="20"/>
                  <w:szCs w:val="20"/>
                </w:rPr>
                <w:t>Support FL’s proposal</w:t>
              </w:r>
            </w:ins>
          </w:p>
        </w:tc>
      </w:tr>
      <w:tr w:rsidR="00810056" w14:paraId="55A625BA" w14:textId="77777777" w:rsidTr="006E3B3D">
        <w:tc>
          <w:tcPr>
            <w:tcW w:w="2405" w:type="dxa"/>
          </w:tcPr>
          <w:p w14:paraId="1D0E7B21" w14:textId="77777777" w:rsidR="00810056" w:rsidRDefault="00810056" w:rsidP="006E3B3D">
            <w:pPr>
              <w:widowControl w:val="0"/>
              <w:snapToGrid w:val="0"/>
              <w:spacing w:before="120" w:after="120" w:line="240" w:lineRule="auto"/>
              <w:rPr>
                <w:rFonts w:eastAsia="Microsoft YaHei"/>
                <w:sz w:val="20"/>
                <w:szCs w:val="20"/>
              </w:rPr>
            </w:pPr>
          </w:p>
        </w:tc>
        <w:tc>
          <w:tcPr>
            <w:tcW w:w="6945" w:type="dxa"/>
          </w:tcPr>
          <w:p w14:paraId="4F965776" w14:textId="77777777" w:rsidR="00810056" w:rsidRDefault="00810056" w:rsidP="006E3B3D">
            <w:pPr>
              <w:widowControl w:val="0"/>
              <w:snapToGrid w:val="0"/>
              <w:spacing w:before="120" w:after="120" w:line="240" w:lineRule="auto"/>
              <w:rPr>
                <w:rFonts w:eastAsia="Microsoft YaHei"/>
                <w:sz w:val="20"/>
                <w:szCs w:val="20"/>
              </w:rPr>
            </w:pPr>
          </w:p>
        </w:tc>
      </w:tr>
      <w:tr w:rsidR="00810056" w14:paraId="118CCB9D" w14:textId="77777777" w:rsidTr="006E3B3D">
        <w:tc>
          <w:tcPr>
            <w:tcW w:w="2405" w:type="dxa"/>
          </w:tcPr>
          <w:p w14:paraId="620244EF" w14:textId="77777777" w:rsidR="00810056" w:rsidRDefault="00810056" w:rsidP="006E3B3D">
            <w:pPr>
              <w:widowControl w:val="0"/>
              <w:snapToGrid w:val="0"/>
              <w:spacing w:before="120" w:after="120" w:line="240" w:lineRule="auto"/>
              <w:rPr>
                <w:rFonts w:eastAsia="Microsoft YaHei"/>
                <w:sz w:val="20"/>
                <w:szCs w:val="20"/>
              </w:rPr>
            </w:pPr>
          </w:p>
        </w:tc>
        <w:tc>
          <w:tcPr>
            <w:tcW w:w="6945" w:type="dxa"/>
          </w:tcPr>
          <w:p w14:paraId="0C1B620A" w14:textId="77777777" w:rsidR="00810056" w:rsidRDefault="00810056" w:rsidP="006E3B3D">
            <w:pPr>
              <w:widowControl w:val="0"/>
              <w:snapToGrid w:val="0"/>
              <w:spacing w:before="120" w:after="120" w:line="240" w:lineRule="auto"/>
              <w:rPr>
                <w:rFonts w:eastAsia="Microsoft YaHei"/>
                <w:sz w:val="20"/>
                <w:szCs w:val="20"/>
              </w:rPr>
            </w:pPr>
          </w:p>
        </w:tc>
      </w:tr>
      <w:tr w:rsidR="00810056" w14:paraId="4A48D917" w14:textId="77777777" w:rsidTr="006E3B3D">
        <w:tc>
          <w:tcPr>
            <w:tcW w:w="2405" w:type="dxa"/>
          </w:tcPr>
          <w:p w14:paraId="616BFF6E" w14:textId="77777777" w:rsidR="00810056" w:rsidRDefault="00810056" w:rsidP="006E3B3D">
            <w:pPr>
              <w:widowControl w:val="0"/>
              <w:snapToGrid w:val="0"/>
              <w:spacing w:before="120" w:after="120" w:line="240" w:lineRule="auto"/>
              <w:rPr>
                <w:rFonts w:eastAsia="Microsoft YaHei"/>
                <w:sz w:val="20"/>
                <w:szCs w:val="20"/>
              </w:rPr>
            </w:pPr>
          </w:p>
        </w:tc>
        <w:tc>
          <w:tcPr>
            <w:tcW w:w="6945" w:type="dxa"/>
          </w:tcPr>
          <w:p w14:paraId="0732FE0C" w14:textId="77777777" w:rsidR="00810056" w:rsidRDefault="00810056" w:rsidP="006E3B3D">
            <w:pPr>
              <w:widowControl w:val="0"/>
              <w:snapToGrid w:val="0"/>
              <w:spacing w:before="120" w:after="120" w:line="240" w:lineRule="auto"/>
              <w:rPr>
                <w:rFonts w:eastAsia="Microsoft YaHei"/>
                <w:sz w:val="20"/>
                <w:szCs w:val="20"/>
              </w:rPr>
            </w:pP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11A5AE7F" w14:textId="45935FCE" w:rsidR="008B5F3A" w:rsidRPr="008B5F3A" w:rsidRDefault="008B5F3A" w:rsidP="008B5F3A">
      <w:pPr>
        <w:pStyle w:val="Heading3"/>
        <w:numPr>
          <w:ilvl w:val="0"/>
          <w:numId w:val="0"/>
        </w:numPr>
        <w:adjustRightInd w:val="0"/>
        <w:snapToGrid w:val="0"/>
        <w:spacing w:before="0" w:after="120" w:line="240" w:lineRule="auto"/>
        <w:rPr>
          <w:rFonts w:ascii="Arial" w:hAnsi="Arial" w:cs="Arial"/>
          <w:sz w:val="22"/>
          <w:szCs w:val="22"/>
        </w:rPr>
      </w:pPr>
      <w:r w:rsidRPr="008B5F3A">
        <w:rPr>
          <w:rFonts w:ascii="Arial" w:hAnsi="Arial" w:cs="Arial"/>
          <w:sz w:val="22"/>
          <w:szCs w:val="22"/>
        </w:rPr>
        <w:t>4.2.4 Issues related to SRS sequence</w:t>
      </w:r>
    </w:p>
    <w:p w14:paraId="625450CB" w14:textId="569A97A7" w:rsidR="00151F17" w:rsidRPr="00124087" w:rsidRDefault="00124087">
      <w:pPr>
        <w:widowControl w:val="0"/>
        <w:snapToGrid w:val="0"/>
        <w:spacing w:before="120" w:after="120" w:line="240" w:lineRule="auto"/>
        <w:jc w:val="both"/>
        <w:rPr>
          <w:rFonts w:eastAsiaTheme="minorEastAsia"/>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ow to restrict sequence length</w:t>
      </w:r>
    </w:p>
    <w:p w14:paraId="44B89C33" w14:textId="4E8DE26D" w:rsidR="008B5F3A" w:rsidRDefault="006745E5">
      <w:pPr>
        <w:widowControl w:val="0"/>
        <w:snapToGrid w:val="0"/>
        <w:spacing w:before="120" w:after="120" w:line="240" w:lineRule="auto"/>
        <w:jc w:val="both"/>
        <w:rPr>
          <w:rFonts w:eastAsiaTheme="minorEastAsia"/>
          <w:sz w:val="20"/>
          <w:szCs w:val="20"/>
        </w:rPr>
      </w:pPr>
      <w:r>
        <w:rPr>
          <w:rFonts w:eastAsiaTheme="minorEastAsia"/>
          <w:sz w:val="20"/>
          <w:szCs w:val="20"/>
        </w:rPr>
        <w:t>RAN1#104e agreement restricts that no new sequence or length is introduced. How to achieve this restriction is discussed by companies. The follow table shows companies’ views.</w:t>
      </w:r>
    </w:p>
    <w:p w14:paraId="03B8CE78" w14:textId="48467706" w:rsidR="00124087" w:rsidRDefault="00124087" w:rsidP="00124087">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4-5</w:t>
      </w:r>
    </w:p>
    <w:tbl>
      <w:tblPr>
        <w:tblStyle w:val="TableGrid"/>
        <w:tblW w:w="0" w:type="auto"/>
        <w:jc w:val="center"/>
        <w:tblLook w:val="04A0" w:firstRow="1" w:lastRow="0" w:firstColumn="1" w:lastColumn="0" w:noHBand="0" w:noVBand="1"/>
      </w:tblPr>
      <w:tblGrid>
        <w:gridCol w:w="6628"/>
        <w:gridCol w:w="872"/>
        <w:gridCol w:w="2076"/>
      </w:tblGrid>
      <w:tr w:rsidR="00124087" w:rsidRPr="00F368D8" w14:paraId="6A7440AA" w14:textId="77777777" w:rsidTr="006E3B3D">
        <w:trPr>
          <w:jc w:val="center"/>
        </w:trPr>
        <w:tc>
          <w:tcPr>
            <w:tcW w:w="0" w:type="auto"/>
            <w:gridSpan w:val="3"/>
            <w:shd w:val="clear" w:color="auto" w:fill="FFFFFF" w:themeFill="background1"/>
          </w:tcPr>
          <w:p w14:paraId="244AF3B6" w14:textId="01C32FA0" w:rsidR="00124087" w:rsidRPr="00F368D8" w:rsidRDefault="00124087" w:rsidP="006E3B3D">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restrict </w:t>
            </w:r>
            <w:r>
              <w:rPr>
                <w:rFonts w:eastAsiaTheme="minorEastAsia"/>
                <w:b/>
                <w:sz w:val="20"/>
                <w:szCs w:val="20"/>
                <w:u w:val="single"/>
              </w:rPr>
              <w:t xml:space="preserve">SRS </w:t>
            </w:r>
            <w:r w:rsidRPr="00124087">
              <w:rPr>
                <w:rFonts w:eastAsiaTheme="minorEastAsia"/>
                <w:b/>
                <w:sz w:val="20"/>
                <w:szCs w:val="20"/>
                <w:u w:val="single"/>
              </w:rPr>
              <w:t>sequence length</w:t>
            </w:r>
            <w:r>
              <w:rPr>
                <w:rFonts w:eastAsia="Microsoft YaHei"/>
                <w:b/>
                <w:sz w:val="20"/>
                <w:szCs w:val="20"/>
                <w:u w:val="single"/>
              </w:rPr>
              <w:t xml:space="preserve"> for RPFS</w:t>
            </w:r>
          </w:p>
        </w:tc>
      </w:tr>
      <w:tr w:rsidR="004C3238" w14:paraId="74DB0A28" w14:textId="77777777" w:rsidTr="006E3B3D">
        <w:trPr>
          <w:jc w:val="center"/>
        </w:trPr>
        <w:tc>
          <w:tcPr>
            <w:tcW w:w="0" w:type="auto"/>
            <w:shd w:val="clear" w:color="auto" w:fill="E2EFD9" w:themeFill="accent6" w:themeFillTint="33"/>
          </w:tcPr>
          <w:p w14:paraId="08E1B8C4" w14:textId="56C7D58E" w:rsidR="00124087" w:rsidRDefault="00255997"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679E61B"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1D7D8EC6" w14:textId="77777777" w:rsidR="00124087" w:rsidRDefault="0012408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3238" w:rsidRPr="00E24360" w14:paraId="5B22F3B5" w14:textId="77777777" w:rsidTr="006E3B3D">
        <w:trPr>
          <w:jc w:val="center"/>
        </w:trPr>
        <w:tc>
          <w:tcPr>
            <w:tcW w:w="0" w:type="auto"/>
          </w:tcPr>
          <w:p w14:paraId="1221A4A2" w14:textId="3A63C0BE" w:rsidR="00124087" w:rsidRDefault="004C323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4C3238">
              <w:rPr>
                <w:rFonts w:eastAsia="Microsoft YaHei"/>
                <w:bCs/>
                <w:sz w:val="20"/>
                <w:szCs w:val="20"/>
              </w:rPr>
              <w:t>Restrict that the final SRS sequence (i.e., the number of SRS subcarriers) is a multiple of 6</w:t>
            </w:r>
            <w:r>
              <w:rPr>
                <w:rFonts w:eastAsia="Microsoft YaHei"/>
                <w:bCs/>
                <w:sz w:val="20"/>
                <w:szCs w:val="20"/>
              </w:rPr>
              <w:t>, which has been supported by the current specification</w:t>
            </w:r>
          </w:p>
        </w:tc>
        <w:tc>
          <w:tcPr>
            <w:tcW w:w="0" w:type="auto"/>
          </w:tcPr>
          <w:p w14:paraId="2FB59752" w14:textId="75D837E9" w:rsidR="00124087" w:rsidRPr="00BD38E9"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647AEEAB" w14:textId="0BFA85F7"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ZTE, Sony, Ericsson, Sharp, OPPO</w:t>
            </w:r>
          </w:p>
        </w:tc>
      </w:tr>
      <w:tr w:rsidR="004C3238" w:rsidRPr="00E24360" w14:paraId="6B9040FB" w14:textId="77777777" w:rsidTr="006E3B3D">
        <w:trPr>
          <w:jc w:val="center"/>
        </w:trPr>
        <w:tc>
          <w:tcPr>
            <w:tcW w:w="0" w:type="auto"/>
          </w:tcPr>
          <w:p w14:paraId="66EC3B92" w14:textId="3251D5FA" w:rsidR="00124087" w:rsidRDefault="004C3238" w:rsidP="004C3238">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Restrict that the minimum number of RBs given by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3238">
              <w:rPr>
                <w:rFonts w:eastAsia="Microsoft YaHei" w:hint="eastAsia"/>
                <w:bCs/>
                <w:sz w:val="20"/>
                <w:szCs w:val="20"/>
              </w:rPr>
              <w:t xml:space="preserve"> </w:t>
            </w:r>
            <w:r w:rsidRPr="004C3238">
              <w:rPr>
                <w:rFonts w:eastAsia="Microsoft YaHei"/>
                <w:bCs/>
                <w:sz w:val="20"/>
                <w:szCs w:val="20"/>
              </w:rPr>
              <w:t>is 4</w:t>
            </w:r>
          </w:p>
        </w:tc>
        <w:tc>
          <w:tcPr>
            <w:tcW w:w="0" w:type="auto"/>
          </w:tcPr>
          <w:p w14:paraId="0FB6418F" w14:textId="1A211029" w:rsidR="00124087" w:rsidRDefault="004C3238" w:rsidP="006E3B3D">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5DFDC58B" w14:textId="47298F5A" w:rsidR="00124087" w:rsidRPr="00304847" w:rsidRDefault="004C3238" w:rsidP="006E3B3D">
            <w:pPr>
              <w:widowControl w:val="0"/>
              <w:snapToGrid w:val="0"/>
              <w:spacing w:before="120" w:after="120" w:line="240" w:lineRule="auto"/>
              <w:rPr>
                <w:rFonts w:eastAsia="Microsoft YaHei"/>
                <w:sz w:val="20"/>
                <w:szCs w:val="20"/>
              </w:rPr>
            </w:pPr>
            <w:r w:rsidRPr="004C3238">
              <w:rPr>
                <w:rFonts w:eastAsia="Microsoft YaHei"/>
                <w:bCs/>
                <w:sz w:val="20"/>
                <w:szCs w:val="20"/>
              </w:rPr>
              <w:t>Qualcomm, Huawei, HiSilicon</w:t>
            </w:r>
          </w:p>
        </w:tc>
      </w:tr>
    </w:tbl>
    <w:p w14:paraId="6B3FAA9E" w14:textId="77777777" w:rsidR="00F1103E" w:rsidRDefault="00F1103E" w:rsidP="00F1103E">
      <w:pPr>
        <w:widowControl w:val="0"/>
        <w:snapToGrid w:val="0"/>
        <w:spacing w:before="120" w:after="120" w:line="240" w:lineRule="auto"/>
        <w:jc w:val="both"/>
        <w:rPr>
          <w:rFonts w:eastAsiaTheme="minorEastAsia"/>
          <w:sz w:val="20"/>
          <w:szCs w:val="20"/>
        </w:rPr>
      </w:pPr>
    </w:p>
    <w:p w14:paraId="0AC85AA8" w14:textId="28E8098B" w:rsidR="00F1103E" w:rsidRDefault="00F1103E" w:rsidP="00F1103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8C2DFED" w14:textId="77777777" w:rsidR="00F1103E" w:rsidRPr="00F1103E" w:rsidRDefault="00F1103E" w:rsidP="00F1103E">
      <w:pPr>
        <w:widowControl w:val="0"/>
        <w:snapToGrid w:val="0"/>
        <w:spacing w:before="120" w:after="120" w:line="240" w:lineRule="auto"/>
        <w:jc w:val="both"/>
        <w:rPr>
          <w:rFonts w:eastAsiaTheme="minorEastAsia"/>
          <w:i/>
          <w:sz w:val="20"/>
          <w:szCs w:val="20"/>
        </w:rPr>
      </w:pPr>
    </w:p>
    <w:p w14:paraId="434A9488" w14:textId="77777777" w:rsidR="00F1103E" w:rsidRDefault="00F1103E" w:rsidP="00F1103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F1103E" w14:paraId="1B4A1D9E" w14:textId="77777777" w:rsidTr="006E3B3D">
        <w:tc>
          <w:tcPr>
            <w:tcW w:w="2405" w:type="dxa"/>
            <w:shd w:val="clear" w:color="auto" w:fill="E2EFD9" w:themeFill="accent6" w:themeFillTint="33"/>
          </w:tcPr>
          <w:p w14:paraId="1F30F369"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3F6B9FE" w14:textId="77777777" w:rsidR="00F1103E" w:rsidRDefault="00F1103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1103E" w14:paraId="05DF3B1D" w14:textId="77777777" w:rsidTr="006E3B3D">
        <w:tc>
          <w:tcPr>
            <w:tcW w:w="2405" w:type="dxa"/>
          </w:tcPr>
          <w:p w14:paraId="055EEFCC"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26221DD5" w14:textId="77777777" w:rsidR="00F1103E" w:rsidRDefault="00F1103E" w:rsidP="006E3B3D">
            <w:pPr>
              <w:widowControl w:val="0"/>
              <w:snapToGrid w:val="0"/>
              <w:spacing w:before="120" w:after="120" w:line="240" w:lineRule="auto"/>
              <w:rPr>
                <w:rFonts w:eastAsia="Microsoft YaHei"/>
                <w:sz w:val="20"/>
                <w:szCs w:val="20"/>
              </w:rPr>
            </w:pPr>
          </w:p>
        </w:tc>
      </w:tr>
      <w:tr w:rsidR="00F1103E" w14:paraId="37C99EFD" w14:textId="77777777" w:rsidTr="006E3B3D">
        <w:tc>
          <w:tcPr>
            <w:tcW w:w="2405" w:type="dxa"/>
          </w:tcPr>
          <w:p w14:paraId="5FEB8CFE"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6A8CD4B9" w14:textId="77777777" w:rsidR="00F1103E" w:rsidRDefault="00F1103E" w:rsidP="006E3B3D">
            <w:pPr>
              <w:widowControl w:val="0"/>
              <w:snapToGrid w:val="0"/>
              <w:spacing w:before="120" w:after="120" w:line="240" w:lineRule="auto"/>
              <w:rPr>
                <w:rFonts w:eastAsia="Microsoft YaHei"/>
                <w:sz w:val="20"/>
                <w:szCs w:val="20"/>
              </w:rPr>
            </w:pPr>
          </w:p>
        </w:tc>
      </w:tr>
      <w:tr w:rsidR="00F1103E" w14:paraId="579BC454" w14:textId="77777777" w:rsidTr="006E3B3D">
        <w:tc>
          <w:tcPr>
            <w:tcW w:w="2405" w:type="dxa"/>
          </w:tcPr>
          <w:p w14:paraId="4CE52B52" w14:textId="77777777" w:rsidR="00F1103E" w:rsidRDefault="00F1103E" w:rsidP="006E3B3D">
            <w:pPr>
              <w:widowControl w:val="0"/>
              <w:snapToGrid w:val="0"/>
              <w:spacing w:before="120" w:after="120" w:line="240" w:lineRule="auto"/>
              <w:rPr>
                <w:rFonts w:eastAsia="Microsoft YaHei"/>
                <w:sz w:val="20"/>
                <w:szCs w:val="20"/>
              </w:rPr>
            </w:pPr>
          </w:p>
        </w:tc>
        <w:tc>
          <w:tcPr>
            <w:tcW w:w="6945" w:type="dxa"/>
          </w:tcPr>
          <w:p w14:paraId="0EBBD9B6" w14:textId="77777777" w:rsidR="00F1103E" w:rsidRDefault="00F1103E" w:rsidP="006E3B3D">
            <w:pPr>
              <w:widowControl w:val="0"/>
              <w:snapToGrid w:val="0"/>
              <w:spacing w:before="120" w:after="120" w:line="240" w:lineRule="auto"/>
              <w:rPr>
                <w:rFonts w:eastAsia="Microsoft YaHei"/>
                <w:sz w:val="20"/>
                <w:szCs w:val="20"/>
              </w:rPr>
            </w:pPr>
          </w:p>
        </w:tc>
      </w:tr>
    </w:tbl>
    <w:p w14:paraId="1C23FC7B" w14:textId="77777777" w:rsidR="008B5F3A" w:rsidRDefault="008B5F3A">
      <w:pPr>
        <w:widowControl w:val="0"/>
        <w:snapToGrid w:val="0"/>
        <w:spacing w:before="120" w:after="120" w:line="240" w:lineRule="auto"/>
        <w:jc w:val="both"/>
        <w:rPr>
          <w:rFonts w:eastAsia="Malgun Gothic"/>
          <w:sz w:val="20"/>
          <w:szCs w:val="20"/>
          <w:lang w:eastAsia="ko-KR"/>
        </w:rPr>
      </w:pPr>
    </w:p>
    <w:p w14:paraId="5B3EF692" w14:textId="63F75C43" w:rsidR="006A4BE2" w:rsidRPr="00A873C5" w:rsidRDefault="00A873C5">
      <w:pPr>
        <w:widowControl w:val="0"/>
        <w:snapToGrid w:val="0"/>
        <w:spacing w:before="120" w:after="120" w:line="240" w:lineRule="auto"/>
        <w:jc w:val="both"/>
        <w:rPr>
          <w:rFonts w:eastAsiaTheme="minorEastAsia"/>
          <w:b/>
          <w:sz w:val="20"/>
          <w:szCs w:val="20"/>
          <w:u w:val="single"/>
        </w:rPr>
      </w:pPr>
      <w:r w:rsidRPr="00A873C5">
        <w:rPr>
          <w:rFonts w:eastAsiaTheme="minorEastAsia" w:hint="eastAsia"/>
          <w:b/>
          <w:sz w:val="20"/>
          <w:szCs w:val="20"/>
          <w:u w:val="single"/>
        </w:rPr>
        <w:t>S</w:t>
      </w:r>
      <w:r w:rsidRPr="00A873C5">
        <w:rPr>
          <w:rFonts w:eastAsiaTheme="minorEastAsia"/>
          <w:b/>
          <w:sz w:val="20"/>
          <w:szCs w:val="20"/>
          <w:u w:val="single"/>
        </w:rPr>
        <w:t>equence generation</w:t>
      </w:r>
    </w:p>
    <w:p w14:paraId="239B714D" w14:textId="4F7490FE"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ome companies discuss how to generate SRS sequence for RPFS. The following two alternatives can be identified.</w:t>
      </w:r>
    </w:p>
    <w:p w14:paraId="2FF93AB3" w14:textId="54DE0EB9"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4-6</w:t>
      </w:r>
    </w:p>
    <w:tbl>
      <w:tblPr>
        <w:tblStyle w:val="TableGrid"/>
        <w:tblW w:w="0" w:type="auto"/>
        <w:jc w:val="center"/>
        <w:tblLook w:val="04A0" w:firstRow="1" w:lastRow="0" w:firstColumn="1" w:lastColumn="0" w:noHBand="0" w:noVBand="1"/>
      </w:tblPr>
      <w:tblGrid>
        <w:gridCol w:w="7077"/>
        <w:gridCol w:w="872"/>
        <w:gridCol w:w="1627"/>
      </w:tblGrid>
      <w:tr w:rsidR="003F1FB8" w:rsidRPr="00F368D8" w14:paraId="497E2067" w14:textId="77777777" w:rsidTr="006E3B3D">
        <w:trPr>
          <w:jc w:val="center"/>
        </w:trPr>
        <w:tc>
          <w:tcPr>
            <w:tcW w:w="0" w:type="auto"/>
            <w:gridSpan w:val="3"/>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3F1FB8" w14:paraId="69F1C5A1" w14:textId="77777777" w:rsidTr="006E3B3D">
        <w:trPr>
          <w:jc w:val="center"/>
        </w:trPr>
        <w:tc>
          <w:tcPr>
            <w:tcW w:w="0" w:type="auto"/>
            <w:shd w:val="clear" w:color="auto" w:fill="E2EFD9" w:themeFill="accent6" w:themeFillTint="33"/>
          </w:tcPr>
          <w:p w14:paraId="06ADE7B0"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9DFD5D"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400DBBFE" w14:textId="77777777" w:rsidR="003F1FB8" w:rsidRDefault="003F1FB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F1FB8" w:rsidRPr="00E24360" w14:paraId="1BE95E4F" w14:textId="77777777" w:rsidTr="006E3B3D">
        <w:trPr>
          <w:jc w:val="center"/>
        </w:trPr>
        <w:tc>
          <w:tcPr>
            <w:tcW w:w="0" w:type="auto"/>
          </w:tcPr>
          <w:p w14:paraId="7B37A0D4" w14:textId="5646254C" w:rsidR="003F1FB8" w:rsidRDefault="003F1FB8"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w:t>
            </w:r>
            <w:bookmarkStart w:id="130" w:name="_GoBack"/>
            <w:bookmarkEnd w:id="130"/>
            <w:r w:rsidRPr="003F1FB8">
              <w:rPr>
                <w:rFonts w:eastAsia="Microsoft YaHei"/>
                <w:bCs/>
                <w:sz w:val="20"/>
                <w:szCs w:val="20"/>
              </w:rPr>
              <w:t>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2021E213" w14:textId="5E3555FC" w:rsidR="003F1FB8" w:rsidRPr="00BD38E9" w:rsidRDefault="003F1FB8"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4EEAAC86" w14:textId="276A5EBD" w:rsidR="003F1FB8" w:rsidRPr="00304847" w:rsidRDefault="003F1FB8" w:rsidP="003F1FB8">
            <w:pPr>
              <w:widowControl w:val="0"/>
              <w:snapToGrid w:val="0"/>
              <w:spacing w:before="120" w:after="120" w:line="240" w:lineRule="auto"/>
              <w:rPr>
                <w:rFonts w:eastAsia="Microsoft YaHei"/>
                <w:sz w:val="20"/>
                <w:szCs w:val="20"/>
              </w:rPr>
            </w:pPr>
            <w:r>
              <w:rPr>
                <w:rFonts w:eastAsia="Microsoft YaHei"/>
                <w:bCs/>
                <w:sz w:val="20"/>
                <w:szCs w:val="20"/>
              </w:rPr>
              <w:t>ZTE</w:t>
            </w:r>
          </w:p>
        </w:tc>
      </w:tr>
      <w:tr w:rsidR="003F1FB8" w:rsidRPr="00E24360" w14:paraId="2676A736" w14:textId="77777777" w:rsidTr="006E3B3D">
        <w:trPr>
          <w:jc w:val="center"/>
        </w:trPr>
        <w:tc>
          <w:tcPr>
            <w:tcW w:w="0" w:type="auto"/>
          </w:tcPr>
          <w:p w14:paraId="62D3B711" w14:textId="5F36FCC0" w:rsidR="003F1FB8" w:rsidRDefault="003F1FB8"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3560C6"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003560C6" w:rsidRPr="003560C6">
              <w:rPr>
                <w:rFonts w:eastAsia="Microsoft YaHei"/>
                <w:bCs/>
                <w:sz w:val="20"/>
                <w:szCs w:val="20"/>
              </w:rPr>
              <w:t xml:space="preserve"> sequence according to </w:t>
            </w:r>
            <w:r w:rsidR="003560C6">
              <w:rPr>
                <w:rFonts w:eastAsia="Microsoft YaHei"/>
                <w:bCs/>
                <w:sz w:val="20"/>
                <w:szCs w:val="20"/>
              </w:rPr>
              <w:t xml:space="preserve">the </w:t>
            </w:r>
            <w:r w:rsidR="003560C6" w:rsidRPr="003560C6">
              <w:rPr>
                <w:rFonts w:eastAsia="Microsoft YaHei"/>
                <w:bCs/>
                <w:sz w:val="20"/>
                <w:szCs w:val="20"/>
              </w:rPr>
              <w:t>location of RPFS SRS</w:t>
            </w:r>
          </w:p>
        </w:tc>
        <w:tc>
          <w:tcPr>
            <w:tcW w:w="0" w:type="auto"/>
          </w:tcPr>
          <w:p w14:paraId="6F22F41E" w14:textId="505C834A" w:rsidR="003F1FB8" w:rsidRDefault="00A65B68"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AFC2726" w14:textId="08259450" w:rsidR="003F1FB8" w:rsidRPr="00304847" w:rsidRDefault="003F1FB8" w:rsidP="006E3B3D">
            <w:pPr>
              <w:widowControl w:val="0"/>
              <w:snapToGrid w:val="0"/>
              <w:spacing w:before="120" w:after="120" w:line="240" w:lineRule="auto"/>
              <w:rPr>
                <w:rFonts w:eastAsia="Microsoft YaHei"/>
                <w:sz w:val="20"/>
                <w:szCs w:val="20"/>
              </w:rPr>
            </w:pPr>
            <w:r w:rsidRPr="004C3238">
              <w:rPr>
                <w:rFonts w:eastAsia="Microsoft YaHei"/>
                <w:bCs/>
                <w:sz w:val="20"/>
                <w:szCs w:val="20"/>
              </w:rPr>
              <w:t>Huawei, HiSilicon</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5BC67160" w14:textId="77777777" w:rsidR="002A0304"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77777777" w:rsidR="002A0304" w:rsidRDefault="002A0304" w:rsidP="006E3B3D">
            <w:pPr>
              <w:widowControl w:val="0"/>
              <w:snapToGrid w:val="0"/>
              <w:spacing w:before="120" w:after="120" w:line="240" w:lineRule="auto"/>
              <w:rPr>
                <w:rFonts w:eastAsia="Microsoft YaHei"/>
                <w:sz w:val="20"/>
                <w:szCs w:val="20"/>
              </w:rPr>
            </w:pPr>
          </w:p>
        </w:tc>
        <w:tc>
          <w:tcPr>
            <w:tcW w:w="6945" w:type="dxa"/>
          </w:tcPr>
          <w:p w14:paraId="55814FE3" w14:textId="77777777" w:rsidR="002A0304" w:rsidRDefault="002A0304" w:rsidP="006E3B3D">
            <w:pPr>
              <w:widowControl w:val="0"/>
              <w:snapToGrid w:val="0"/>
              <w:spacing w:before="120" w:after="120" w:line="240" w:lineRule="auto"/>
              <w:rPr>
                <w:rFonts w:eastAsia="Microsoft YaHei"/>
                <w:sz w:val="20"/>
                <w:szCs w:val="20"/>
              </w:rPr>
            </w:pPr>
          </w:p>
        </w:tc>
      </w:tr>
      <w:tr w:rsidR="002A0304" w14:paraId="2A53FB08" w14:textId="77777777" w:rsidTr="006E3B3D">
        <w:tc>
          <w:tcPr>
            <w:tcW w:w="2405" w:type="dxa"/>
          </w:tcPr>
          <w:p w14:paraId="7D2EF503" w14:textId="77777777" w:rsidR="002A0304" w:rsidRDefault="002A0304" w:rsidP="006E3B3D">
            <w:pPr>
              <w:widowControl w:val="0"/>
              <w:snapToGrid w:val="0"/>
              <w:spacing w:before="120" w:after="120" w:line="240" w:lineRule="auto"/>
              <w:rPr>
                <w:rFonts w:eastAsia="Microsoft YaHei"/>
                <w:sz w:val="20"/>
                <w:szCs w:val="20"/>
              </w:rPr>
            </w:pPr>
          </w:p>
        </w:tc>
        <w:tc>
          <w:tcPr>
            <w:tcW w:w="6945" w:type="dxa"/>
          </w:tcPr>
          <w:p w14:paraId="0D7A5D25" w14:textId="77777777" w:rsidR="002A0304" w:rsidRDefault="002A0304" w:rsidP="006E3B3D">
            <w:pPr>
              <w:widowControl w:val="0"/>
              <w:snapToGrid w:val="0"/>
              <w:spacing w:before="120" w:after="120" w:line="240" w:lineRule="auto"/>
              <w:rPr>
                <w:rFonts w:eastAsia="Microsoft YaHei"/>
                <w:sz w:val="20"/>
                <w:szCs w:val="20"/>
              </w:rPr>
            </w:pPr>
          </w:p>
        </w:tc>
      </w:tr>
      <w:tr w:rsidR="002A0304" w14:paraId="236C1864" w14:textId="77777777" w:rsidTr="006E3B3D">
        <w:tc>
          <w:tcPr>
            <w:tcW w:w="2405" w:type="dxa"/>
          </w:tcPr>
          <w:p w14:paraId="72D22A49" w14:textId="77777777" w:rsidR="002A0304" w:rsidRDefault="002A0304" w:rsidP="006E3B3D">
            <w:pPr>
              <w:widowControl w:val="0"/>
              <w:snapToGrid w:val="0"/>
              <w:spacing w:before="120" w:after="120" w:line="240" w:lineRule="auto"/>
              <w:rPr>
                <w:rFonts w:eastAsia="Microsoft YaHei"/>
                <w:sz w:val="20"/>
                <w:szCs w:val="20"/>
              </w:rPr>
            </w:pPr>
          </w:p>
        </w:tc>
        <w:tc>
          <w:tcPr>
            <w:tcW w:w="6945" w:type="dxa"/>
          </w:tcPr>
          <w:p w14:paraId="03AD1E32" w14:textId="77777777" w:rsidR="002A0304" w:rsidRDefault="002A0304" w:rsidP="006E3B3D">
            <w:pPr>
              <w:widowControl w:val="0"/>
              <w:snapToGrid w:val="0"/>
              <w:spacing w:before="120" w:after="120" w:line="240" w:lineRule="auto"/>
              <w:rPr>
                <w:rFonts w:eastAsia="Microsoft YaHei"/>
                <w:sz w:val="20"/>
                <w:szCs w:val="20"/>
              </w:rPr>
            </w:pP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25C726F2"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 xml:space="preserve">4.2.5 </w:t>
      </w:r>
      <w:r w:rsidRPr="004B380E">
        <w:rPr>
          <w:rFonts w:ascii="Arial" w:hAnsi="Arial" w:cs="Arial" w:hint="eastAsia"/>
          <w:sz w:val="22"/>
          <w:szCs w:val="22"/>
        </w:rPr>
        <w:t>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Pr="004B380E">
        <w:rPr>
          <w:rFonts w:ascii="Arial" w:hAnsi="Arial" w:cs="Arial"/>
          <w:sz w:val="22"/>
          <w:szCs w:val="22"/>
        </w:rPr>
        <w:t>N</w:t>
      </w:r>
      <w:r w:rsidRPr="005703EB">
        <w:rPr>
          <w:rFonts w:ascii="Arial" w:hAnsi="Arial" w:cs="Arial"/>
          <w:sz w:val="22"/>
          <w:szCs w:val="22"/>
          <w:vertAlign w:val="subscript"/>
        </w:rPr>
        <w:t>offset</w:t>
      </w:r>
      <w:proofErr w:type="spellEnd"/>
    </w:p>
    <w:p w14:paraId="21A414A3" w14:textId="0D191DBE" w:rsidR="004B380E" w:rsidRDefault="005703EB" w:rsidP="002A0304">
      <w:pPr>
        <w:widowControl w:val="0"/>
        <w:snapToGrid w:val="0"/>
        <w:spacing w:before="120" w:after="120" w:line="240" w:lineRule="auto"/>
        <w:jc w:val="both"/>
        <w:rPr>
          <w:rFonts w:eastAsiaTheme="minorEastAsia"/>
          <w:sz w:val="20"/>
          <w:szCs w:val="20"/>
        </w:rPr>
      </w:pPr>
      <w:r>
        <w:rPr>
          <w:rFonts w:eastAsiaTheme="minorEastAsia"/>
          <w:sz w:val="20"/>
          <w:szCs w:val="20"/>
        </w:rPr>
        <w:t xml:space="preserve">The signaling to indicate </w:t>
      </w:r>
      <w:r w:rsidRPr="005703EB">
        <w:rPr>
          <w:rFonts w:eastAsiaTheme="minorEastAsia"/>
          <w:sz w:val="20"/>
          <w:szCs w:val="20"/>
        </w:rPr>
        <w:t>P</w:t>
      </w:r>
      <w:r w:rsidRPr="005703EB">
        <w:rPr>
          <w:rFonts w:eastAsiaTheme="minorEastAsia"/>
          <w:sz w:val="20"/>
          <w:szCs w:val="20"/>
          <w:vertAlign w:val="subscript"/>
        </w:rPr>
        <w:t>F</w:t>
      </w:r>
      <w:r w:rsidRPr="005703EB">
        <w:rPr>
          <w:rFonts w:eastAsiaTheme="minorEastAsia"/>
          <w:sz w:val="20"/>
          <w:szCs w:val="20"/>
        </w:rPr>
        <w:t xml:space="preserve"> and </w:t>
      </w:r>
      <w:proofErr w:type="spellStart"/>
      <w:r w:rsidRPr="005703EB">
        <w:rPr>
          <w:rFonts w:eastAsiaTheme="minorEastAsia"/>
          <w:sz w:val="20"/>
          <w:szCs w:val="20"/>
        </w:rPr>
        <w:t>N</w:t>
      </w:r>
      <w:r w:rsidRPr="005703EB">
        <w:rPr>
          <w:rFonts w:eastAsiaTheme="minorEastAsia"/>
          <w:sz w:val="20"/>
          <w:szCs w:val="20"/>
          <w:vertAlign w:val="subscript"/>
        </w:rPr>
        <w:t>offset</w:t>
      </w:r>
      <w:proofErr w:type="spellEnd"/>
      <w:r>
        <w:rPr>
          <w:rFonts w:eastAsiaTheme="minorEastAsia"/>
          <w:sz w:val="20"/>
          <w:szCs w:val="20"/>
        </w:rPr>
        <w:t xml:space="preserve"> also needs to be addressed. The following alternatives are identified.</w:t>
      </w:r>
    </w:p>
    <w:p w14:paraId="647E993A" w14:textId="1C563BA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4-7</w:t>
      </w:r>
    </w:p>
    <w:tbl>
      <w:tblPr>
        <w:tblStyle w:val="TableGrid"/>
        <w:tblW w:w="0" w:type="auto"/>
        <w:jc w:val="center"/>
        <w:tblLook w:val="04A0" w:firstRow="1" w:lastRow="0" w:firstColumn="1" w:lastColumn="0" w:noHBand="0" w:noVBand="1"/>
      </w:tblPr>
      <w:tblGrid>
        <w:gridCol w:w="5239"/>
        <w:gridCol w:w="872"/>
        <w:gridCol w:w="3465"/>
      </w:tblGrid>
      <w:tr w:rsidR="009375A4" w:rsidRPr="00F368D8" w14:paraId="50550A06" w14:textId="77777777" w:rsidTr="006E3B3D">
        <w:trPr>
          <w:jc w:val="center"/>
        </w:trPr>
        <w:tc>
          <w:tcPr>
            <w:tcW w:w="0" w:type="auto"/>
            <w:gridSpan w:val="3"/>
            <w:shd w:val="clear" w:color="auto" w:fill="FFFFFF" w:themeFill="background1"/>
          </w:tcPr>
          <w:p w14:paraId="0757DA0E" w14:textId="68FFB25D" w:rsidR="009375A4" w:rsidRPr="009375A4" w:rsidRDefault="009375A4" w:rsidP="003B0C20">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Pr="009375A4">
              <w:rPr>
                <w:rFonts w:eastAsiaTheme="minorEastAsia"/>
                <w:b/>
                <w:sz w:val="20"/>
                <w:szCs w:val="20"/>
                <w:u w:val="single"/>
              </w:rPr>
              <w:t>N</w:t>
            </w:r>
            <w:r w:rsidRPr="009375A4">
              <w:rPr>
                <w:rFonts w:eastAsiaTheme="minorEastAsia"/>
                <w:b/>
                <w:sz w:val="20"/>
                <w:szCs w:val="20"/>
                <w:u w:val="single"/>
                <w:vertAlign w:val="subscript"/>
              </w:rPr>
              <w:t>offset</w:t>
            </w:r>
            <w:proofErr w:type="spellEnd"/>
          </w:p>
        </w:tc>
      </w:tr>
      <w:tr w:rsidR="00F445BD" w14:paraId="7844C9B7" w14:textId="77777777" w:rsidTr="006E3B3D">
        <w:trPr>
          <w:jc w:val="center"/>
        </w:trPr>
        <w:tc>
          <w:tcPr>
            <w:tcW w:w="0" w:type="auto"/>
            <w:shd w:val="clear" w:color="auto" w:fill="E2EFD9" w:themeFill="accent6" w:themeFillTint="33"/>
          </w:tcPr>
          <w:p w14:paraId="696E7832"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4E060535"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5802A36F" w14:textId="77777777" w:rsidR="009375A4" w:rsidRDefault="009375A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45BD" w:rsidRPr="00304847" w14:paraId="182434F3" w14:textId="77777777" w:rsidTr="006E3B3D">
        <w:trPr>
          <w:jc w:val="center"/>
        </w:trPr>
        <w:tc>
          <w:tcPr>
            <w:tcW w:w="0" w:type="auto"/>
          </w:tcPr>
          <w:p w14:paraId="01FB5D02" w14:textId="4120B85B" w:rsidR="009375A4" w:rsidRDefault="009375A4" w:rsidP="00E27A1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3B0C20">
              <w:rPr>
                <w:rFonts w:eastAsia="Microsoft YaHei"/>
                <w:bCs/>
                <w:sz w:val="20"/>
                <w:szCs w:val="20"/>
              </w:rPr>
              <w:t>Determine</w:t>
            </w:r>
            <w:r w:rsidR="00DF7C99">
              <w:rPr>
                <w:rFonts w:eastAsia="Microsoft YaHei"/>
                <w:bCs/>
                <w:sz w:val="20"/>
                <w:szCs w:val="20"/>
              </w:rPr>
              <w:t xml:space="preserve"> P</w:t>
            </w:r>
            <w:r w:rsidR="00DF7C99" w:rsidRPr="00DF7C99">
              <w:rPr>
                <w:rFonts w:eastAsia="Microsoft YaHei"/>
                <w:bCs/>
                <w:sz w:val="20"/>
                <w:szCs w:val="20"/>
                <w:vertAlign w:val="subscript"/>
              </w:rPr>
              <w:t>F</w:t>
            </w:r>
            <w:r w:rsidR="003B0C20">
              <w:rPr>
                <w:rFonts w:eastAsia="Microsoft YaHei"/>
                <w:bCs/>
                <w:sz w:val="20"/>
                <w:szCs w:val="20"/>
              </w:rPr>
              <w:t xml:space="preserve"> value and</w:t>
            </w:r>
            <w:r w:rsidR="00DF7C99">
              <w:rPr>
                <w:rFonts w:eastAsia="Microsoft YaHei"/>
                <w:bCs/>
                <w:sz w:val="20"/>
                <w:szCs w:val="20"/>
              </w:rPr>
              <w:t xml:space="preserve"> </w:t>
            </w:r>
            <w:proofErr w:type="spellStart"/>
            <w:r w:rsidR="00DF7C99">
              <w:rPr>
                <w:rFonts w:eastAsia="Microsoft YaHei"/>
                <w:bCs/>
                <w:sz w:val="20"/>
                <w:szCs w:val="20"/>
              </w:rPr>
              <w:t>N</w:t>
            </w:r>
            <w:r w:rsidR="00DF7C99" w:rsidRPr="00DF7C99">
              <w:rPr>
                <w:rFonts w:eastAsia="Microsoft YaHei"/>
                <w:bCs/>
                <w:sz w:val="20"/>
                <w:szCs w:val="20"/>
                <w:vertAlign w:val="subscript"/>
              </w:rPr>
              <w:t>offset</w:t>
            </w:r>
            <w:proofErr w:type="spellEnd"/>
            <w:r w:rsidR="00DF7C99">
              <w:rPr>
                <w:rFonts w:eastAsia="Microsoft YaHei"/>
                <w:bCs/>
                <w:sz w:val="20"/>
                <w:szCs w:val="20"/>
              </w:rPr>
              <w:t xml:space="preserve"> value </w:t>
            </w:r>
            <w:r w:rsidR="00E27A16">
              <w:rPr>
                <w:rFonts w:eastAsia="Microsoft YaHei"/>
                <w:bCs/>
                <w:sz w:val="20"/>
                <w:szCs w:val="20"/>
              </w:rPr>
              <w:t>by</w:t>
            </w:r>
            <w:r w:rsidR="00DF7C99">
              <w:rPr>
                <w:rFonts w:eastAsia="Microsoft YaHei"/>
                <w:bCs/>
                <w:sz w:val="20"/>
                <w:szCs w:val="20"/>
              </w:rPr>
              <w:t xml:space="preserve"> </w:t>
            </w:r>
            <w:r w:rsidR="003B0C20">
              <w:rPr>
                <w:rFonts w:eastAsia="Microsoft YaHei"/>
                <w:bCs/>
                <w:sz w:val="20"/>
                <w:szCs w:val="20"/>
              </w:rPr>
              <w:t>RRC configuration</w:t>
            </w:r>
            <w:r w:rsidR="00DF7C99">
              <w:rPr>
                <w:rFonts w:eastAsia="Microsoft YaHei"/>
                <w:bCs/>
                <w:sz w:val="20"/>
                <w:szCs w:val="20"/>
              </w:rPr>
              <w:t xml:space="preserve"> per SRS resource</w:t>
            </w:r>
          </w:p>
        </w:tc>
        <w:tc>
          <w:tcPr>
            <w:tcW w:w="0" w:type="auto"/>
          </w:tcPr>
          <w:p w14:paraId="232BBC04" w14:textId="60139CDA" w:rsidR="009375A4" w:rsidRPr="00BD38E9" w:rsidRDefault="00E27A16" w:rsidP="006E3B3D">
            <w:pPr>
              <w:widowControl w:val="0"/>
              <w:snapToGrid w:val="0"/>
              <w:spacing w:before="120" w:after="120" w:line="240" w:lineRule="auto"/>
              <w:rPr>
                <w:rFonts w:eastAsia="Microsoft YaHei"/>
                <w:sz w:val="20"/>
                <w:szCs w:val="20"/>
              </w:rPr>
            </w:pPr>
            <w:r>
              <w:rPr>
                <w:rFonts w:eastAsia="Microsoft YaHei" w:hint="eastAsia"/>
                <w:sz w:val="20"/>
                <w:szCs w:val="20"/>
              </w:rPr>
              <w:t>7</w:t>
            </w:r>
          </w:p>
        </w:tc>
        <w:tc>
          <w:tcPr>
            <w:tcW w:w="0" w:type="auto"/>
          </w:tcPr>
          <w:p w14:paraId="5FD8B853" w14:textId="26B74660" w:rsidR="009375A4" w:rsidRPr="00304847" w:rsidRDefault="00F72774" w:rsidP="006E3B3D">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00BF5A69">
              <w:rPr>
                <w:rFonts w:eastAsia="Microsoft YaHei"/>
                <w:sz w:val="20"/>
                <w:szCs w:val="20"/>
              </w:rPr>
              <w:t>Huawei, HiSilicon</w:t>
            </w:r>
            <w:r w:rsidR="0069413A">
              <w:rPr>
                <w:rFonts w:eastAsia="Microsoft YaHei"/>
                <w:sz w:val="20"/>
                <w:szCs w:val="20"/>
              </w:rPr>
              <w:t>, CATT</w:t>
            </w:r>
            <w:r w:rsidR="007020DC">
              <w:rPr>
                <w:rFonts w:eastAsia="Microsoft YaHei"/>
                <w:sz w:val="20"/>
                <w:szCs w:val="20"/>
              </w:rPr>
              <w:t>, MediaTek</w:t>
            </w:r>
            <w:r w:rsidR="003B0C20">
              <w:rPr>
                <w:rFonts w:eastAsia="Microsoft YaHei"/>
                <w:sz w:val="20"/>
                <w:szCs w:val="20"/>
              </w:rPr>
              <w:t xml:space="preserve">, </w:t>
            </w:r>
            <w:r w:rsidR="00F21370">
              <w:rPr>
                <w:rFonts w:eastAsia="Microsoft YaHei"/>
                <w:sz w:val="20"/>
                <w:szCs w:val="20"/>
              </w:rPr>
              <w:t xml:space="preserve">Apple, </w:t>
            </w:r>
            <w:r w:rsidR="00F445BD">
              <w:rPr>
                <w:rFonts w:eastAsia="Microsoft YaHei"/>
                <w:sz w:val="20"/>
                <w:szCs w:val="20"/>
              </w:rPr>
              <w:t>Eric</w:t>
            </w:r>
            <w:r w:rsidR="00E27A16">
              <w:rPr>
                <w:rFonts w:eastAsia="Microsoft YaHei"/>
                <w:sz w:val="20"/>
                <w:szCs w:val="20"/>
              </w:rPr>
              <w:t>sson</w:t>
            </w:r>
          </w:p>
        </w:tc>
      </w:tr>
      <w:tr w:rsidR="00F445BD" w:rsidRPr="00304847" w14:paraId="7B36196B" w14:textId="77777777" w:rsidTr="006E3B3D">
        <w:trPr>
          <w:jc w:val="center"/>
        </w:trPr>
        <w:tc>
          <w:tcPr>
            <w:tcW w:w="0" w:type="auto"/>
          </w:tcPr>
          <w:p w14:paraId="40101E3A" w14:textId="5C20884B" w:rsidR="009375A4" w:rsidRDefault="009375A4" w:rsidP="006F217F">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6F217F" w:rsidRPr="006F217F">
              <w:rPr>
                <w:rFonts w:eastAsia="Microsoft YaHei"/>
                <w:bCs/>
                <w:sz w:val="20"/>
                <w:szCs w:val="20"/>
              </w:rPr>
              <w:t>Configur</w:t>
            </w:r>
            <w:r w:rsidR="006F217F">
              <w:rPr>
                <w:rFonts w:eastAsia="Microsoft YaHei"/>
                <w:bCs/>
                <w:sz w:val="20"/>
                <w:szCs w:val="20"/>
              </w:rPr>
              <w:t>e</w:t>
            </w:r>
            <w:r w:rsidR="006F217F" w:rsidRPr="006F217F">
              <w:rPr>
                <w:rFonts w:eastAsia="Microsoft YaHei"/>
                <w:bCs/>
                <w:sz w:val="20"/>
                <w:szCs w:val="20"/>
              </w:rPr>
              <w:t xml:space="preserve"> multiple P_F and </w:t>
            </w:r>
            <w:proofErr w:type="spellStart"/>
            <w:r w:rsidR="006F217F" w:rsidRPr="006F217F">
              <w:rPr>
                <w:rFonts w:eastAsia="Microsoft YaHei"/>
                <w:bCs/>
                <w:sz w:val="20"/>
                <w:szCs w:val="20"/>
              </w:rPr>
              <w:t>N_offset</w:t>
            </w:r>
            <w:proofErr w:type="spellEnd"/>
            <w:r w:rsidR="006F217F" w:rsidRPr="006F217F">
              <w:rPr>
                <w:rFonts w:eastAsia="Microsoft YaHei"/>
                <w:bCs/>
                <w:sz w:val="20"/>
                <w:szCs w:val="20"/>
              </w:rPr>
              <w:t xml:space="preserve"> values in RRC, and updat</w:t>
            </w:r>
            <w:r w:rsidR="006F217F">
              <w:rPr>
                <w:rFonts w:eastAsia="Microsoft YaHei"/>
                <w:bCs/>
                <w:sz w:val="20"/>
                <w:szCs w:val="20"/>
              </w:rPr>
              <w:t>e</w:t>
            </w:r>
            <w:r w:rsidR="006F217F" w:rsidRPr="006F217F">
              <w:rPr>
                <w:rFonts w:eastAsia="Microsoft YaHei"/>
                <w:bCs/>
                <w:sz w:val="20"/>
                <w:szCs w:val="20"/>
              </w:rPr>
              <w:t xml:space="preserve"> the used one in MAC CE</w:t>
            </w:r>
          </w:p>
        </w:tc>
        <w:tc>
          <w:tcPr>
            <w:tcW w:w="0" w:type="auto"/>
          </w:tcPr>
          <w:p w14:paraId="456469A4" w14:textId="0E02F8C3" w:rsidR="009375A4" w:rsidRDefault="006F217F" w:rsidP="006E3B3D">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383598DD" w14:textId="25428D84" w:rsidR="009375A4" w:rsidRPr="00304847" w:rsidRDefault="006F217F" w:rsidP="006E3B3D">
            <w:pPr>
              <w:widowControl w:val="0"/>
              <w:snapToGrid w:val="0"/>
              <w:spacing w:before="120" w:after="120" w:line="240" w:lineRule="auto"/>
              <w:rPr>
                <w:rFonts w:eastAsia="Microsoft YaHei"/>
                <w:sz w:val="20"/>
                <w:szCs w:val="20"/>
              </w:rPr>
            </w:pPr>
            <w:r w:rsidRPr="006F217F">
              <w:rPr>
                <w:rFonts w:eastAsia="Microsoft YaHei"/>
                <w:bCs/>
                <w:sz w:val="20"/>
                <w:szCs w:val="20"/>
              </w:rPr>
              <w:t xml:space="preserve">CMCC, Lenovo, </w:t>
            </w:r>
            <w:proofErr w:type="spellStart"/>
            <w:r w:rsidRPr="006F217F">
              <w:rPr>
                <w:rFonts w:eastAsia="Microsoft YaHei"/>
                <w:bCs/>
                <w:sz w:val="20"/>
                <w:szCs w:val="20"/>
              </w:rPr>
              <w:t>MotM</w:t>
            </w:r>
            <w:proofErr w:type="spellEnd"/>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6FEA179F" w14:textId="351A6145" w:rsidR="00E27A16" w:rsidRDefault="00E27A16" w:rsidP="002A0304">
      <w:pPr>
        <w:widowControl w:val="0"/>
        <w:snapToGrid w:val="0"/>
        <w:spacing w:before="120" w:after="120" w:line="240" w:lineRule="auto"/>
        <w:jc w:val="both"/>
        <w:rPr>
          <w:rFonts w:eastAsiaTheme="minorEastAsia"/>
          <w:sz w:val="20"/>
          <w:szCs w:val="20"/>
        </w:rPr>
      </w:pPr>
      <w:r>
        <w:rPr>
          <w:rFonts w:eastAsiaTheme="minorEastAsia"/>
          <w:sz w:val="20"/>
          <w:szCs w:val="20"/>
        </w:rPr>
        <w:t>Alt 1 is the majority view</w:t>
      </w:r>
      <w:r w:rsidR="00F25766">
        <w:rPr>
          <w:rFonts w:eastAsiaTheme="minorEastAsia"/>
          <w:sz w:val="20"/>
          <w:szCs w:val="20"/>
        </w:rPr>
        <w:t xml:space="preserve">, and both alternatives require determining </w:t>
      </w:r>
      <w:r w:rsidR="00F25766" w:rsidRPr="00F25766">
        <w:rPr>
          <w:rFonts w:eastAsiaTheme="minorEastAsia"/>
          <w:sz w:val="20"/>
          <w:szCs w:val="20"/>
        </w:rPr>
        <w:t>P</w:t>
      </w:r>
      <w:r w:rsidR="00F25766" w:rsidRPr="00F25766">
        <w:rPr>
          <w:rFonts w:eastAsiaTheme="minorEastAsia"/>
          <w:sz w:val="20"/>
          <w:szCs w:val="20"/>
          <w:vertAlign w:val="subscript"/>
        </w:rPr>
        <w:t>F</w:t>
      </w:r>
      <w:r w:rsidR="00F25766" w:rsidRPr="00F25766">
        <w:rPr>
          <w:rFonts w:eastAsiaTheme="minorEastAsia"/>
          <w:sz w:val="20"/>
          <w:szCs w:val="20"/>
        </w:rPr>
        <w:t xml:space="preserve"> and </w:t>
      </w:r>
      <w:proofErr w:type="spellStart"/>
      <w:r w:rsidR="00F25766" w:rsidRPr="00F25766">
        <w:rPr>
          <w:rFonts w:eastAsiaTheme="minorEastAsia"/>
          <w:sz w:val="20"/>
          <w:szCs w:val="20"/>
        </w:rPr>
        <w:t>N</w:t>
      </w:r>
      <w:r w:rsidR="00F25766" w:rsidRPr="00F25766">
        <w:rPr>
          <w:rFonts w:eastAsiaTheme="minorEastAsia"/>
          <w:sz w:val="20"/>
          <w:szCs w:val="20"/>
          <w:vertAlign w:val="subscript"/>
        </w:rPr>
        <w:t>offset</w:t>
      </w:r>
      <w:proofErr w:type="spellEnd"/>
      <w:r w:rsidR="00F25766">
        <w:rPr>
          <w:rFonts w:eastAsiaTheme="minorEastAsia"/>
          <w:sz w:val="20"/>
          <w:szCs w:val="20"/>
        </w:rPr>
        <w:t xml:space="preserve"> by RRC.</w:t>
      </w:r>
      <w:r>
        <w:rPr>
          <w:rFonts w:eastAsiaTheme="minorEastAsia"/>
          <w:sz w:val="20"/>
          <w:szCs w:val="20"/>
        </w:rPr>
        <w:t xml:space="preserve"> Hence FL proposes the following.</w:t>
      </w:r>
    </w:p>
    <w:p w14:paraId="41CBB80D" w14:textId="30547A50" w:rsidR="00E27A16" w:rsidRPr="00E27A16" w:rsidRDefault="00E27A16" w:rsidP="002A0304">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For Rel-17 RPFS, support to determine</w:t>
      </w:r>
      <w:r w:rsidRPr="00E27A16">
        <w:rPr>
          <w:rFonts w:eastAsiaTheme="minorEastAsia"/>
          <w:bCs/>
          <w:i/>
          <w:sz w:val="20"/>
          <w:szCs w:val="20"/>
        </w:rPr>
        <w:t xml:space="preserve"> P</w:t>
      </w:r>
      <w:r w:rsidRPr="00E27A16">
        <w:rPr>
          <w:rFonts w:eastAsiaTheme="minorEastAsia"/>
          <w:bCs/>
          <w:i/>
          <w:sz w:val="20"/>
          <w:szCs w:val="20"/>
          <w:vertAlign w:val="subscript"/>
        </w:rPr>
        <w:t>F</w:t>
      </w:r>
      <w:r w:rsidR="00AF23E0">
        <w:rPr>
          <w:rFonts w:eastAsiaTheme="minorEastAsia"/>
          <w:bCs/>
          <w:i/>
          <w:sz w:val="20"/>
          <w:szCs w:val="20"/>
        </w:rPr>
        <w:t xml:space="preserve"> </w:t>
      </w:r>
      <w:r w:rsidRPr="00E27A16">
        <w:rPr>
          <w:rFonts w:eastAsiaTheme="minorEastAsia"/>
          <w:bCs/>
          <w:i/>
          <w:sz w:val="20"/>
          <w:szCs w:val="20"/>
        </w:rPr>
        <w:t xml:space="preserve">and </w:t>
      </w:r>
      <w:proofErr w:type="spellStart"/>
      <w:r w:rsidRPr="00E27A16">
        <w:rPr>
          <w:rFonts w:eastAsiaTheme="minorEastAsia"/>
          <w:bCs/>
          <w:i/>
          <w:sz w:val="20"/>
          <w:szCs w:val="20"/>
        </w:rPr>
        <w:t>N</w:t>
      </w:r>
      <w:r w:rsidRPr="00E27A16">
        <w:rPr>
          <w:rFonts w:eastAsiaTheme="minorEastAsia"/>
          <w:bCs/>
          <w:i/>
          <w:sz w:val="20"/>
          <w:szCs w:val="20"/>
          <w:vertAlign w:val="subscript"/>
        </w:rPr>
        <w:t>offset</w:t>
      </w:r>
      <w:proofErr w:type="spellEnd"/>
      <w:r w:rsidRPr="00E27A16">
        <w:rPr>
          <w:rFonts w:eastAsiaTheme="minorEastAsia"/>
          <w:bCs/>
          <w:i/>
          <w:sz w:val="20"/>
          <w:szCs w:val="20"/>
        </w:rPr>
        <w:t xml:space="preserve"> at least </w:t>
      </w:r>
      <w:r w:rsidR="00AF23E0">
        <w:rPr>
          <w:rFonts w:eastAsiaTheme="minorEastAsia"/>
          <w:bCs/>
          <w:i/>
          <w:sz w:val="20"/>
          <w:szCs w:val="20"/>
        </w:rPr>
        <w:t xml:space="preserve">via </w:t>
      </w:r>
      <w:r w:rsidRPr="00E27A16">
        <w:rPr>
          <w:rFonts w:eastAsiaTheme="minorEastAsia"/>
          <w:bCs/>
          <w:i/>
          <w:sz w:val="20"/>
          <w:szCs w:val="20"/>
        </w:rPr>
        <w:t>RRC configuration per SRS resource.</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32B8791" w:rsidR="00981C47" w:rsidRDefault="00981C47" w:rsidP="00981C47">
            <w:pPr>
              <w:widowControl w:val="0"/>
              <w:snapToGrid w:val="0"/>
              <w:spacing w:before="120" w:after="120" w:line="240" w:lineRule="auto"/>
              <w:rPr>
                <w:rFonts w:eastAsia="Microsoft YaHei"/>
                <w:sz w:val="20"/>
                <w:szCs w:val="20"/>
              </w:rPr>
            </w:pPr>
            <w:ins w:id="131" w:author="Afshin Haghighat" w:date="2021-04-10T23:50:00Z">
              <w:r>
                <w:rPr>
                  <w:rFonts w:eastAsia="Microsoft YaHei"/>
                  <w:sz w:val="20"/>
                  <w:szCs w:val="20"/>
                </w:rPr>
                <w:t>InterDigital</w:t>
              </w:r>
            </w:ins>
          </w:p>
        </w:tc>
        <w:tc>
          <w:tcPr>
            <w:tcW w:w="6945" w:type="dxa"/>
          </w:tcPr>
          <w:p w14:paraId="40D96282" w14:textId="17FCBE03" w:rsidR="00981C47" w:rsidRDefault="00981C47" w:rsidP="00981C47">
            <w:pPr>
              <w:widowControl w:val="0"/>
              <w:snapToGrid w:val="0"/>
              <w:spacing w:before="120" w:after="120" w:line="240" w:lineRule="auto"/>
              <w:rPr>
                <w:rFonts w:eastAsia="Microsoft YaHei"/>
                <w:sz w:val="20"/>
                <w:szCs w:val="20"/>
              </w:rPr>
            </w:pPr>
            <w:ins w:id="132" w:author="Afshin Haghighat" w:date="2021-04-10T23:50:00Z">
              <w:r>
                <w:rPr>
                  <w:rFonts w:eastAsia="Microsoft YaHei"/>
                  <w:sz w:val="20"/>
                  <w:szCs w:val="20"/>
                </w:rPr>
                <w:t>Support FL’s proposal</w:t>
              </w:r>
            </w:ins>
          </w:p>
        </w:tc>
      </w:tr>
      <w:tr w:rsidR="00624FAE" w14:paraId="06EE5435" w14:textId="77777777" w:rsidTr="006E3B3D">
        <w:tc>
          <w:tcPr>
            <w:tcW w:w="2405" w:type="dxa"/>
          </w:tcPr>
          <w:p w14:paraId="48BEED7C"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5FA98F61" w14:textId="77777777" w:rsidR="00624FAE" w:rsidRDefault="00624FAE" w:rsidP="006E3B3D">
            <w:pPr>
              <w:widowControl w:val="0"/>
              <w:snapToGrid w:val="0"/>
              <w:spacing w:before="120" w:after="120" w:line="240" w:lineRule="auto"/>
              <w:rPr>
                <w:rFonts w:eastAsia="Microsoft YaHei"/>
                <w:sz w:val="20"/>
                <w:szCs w:val="20"/>
              </w:rPr>
            </w:pPr>
          </w:p>
        </w:tc>
      </w:tr>
      <w:tr w:rsidR="00624FAE" w14:paraId="3C1CB4EC" w14:textId="77777777" w:rsidTr="006E3B3D">
        <w:tc>
          <w:tcPr>
            <w:tcW w:w="2405" w:type="dxa"/>
          </w:tcPr>
          <w:p w14:paraId="0021322D"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148E8F50" w14:textId="77777777" w:rsidR="00624FAE" w:rsidRDefault="00624FAE" w:rsidP="006E3B3D">
            <w:pPr>
              <w:widowControl w:val="0"/>
              <w:snapToGrid w:val="0"/>
              <w:spacing w:before="120" w:after="120" w:line="240" w:lineRule="auto"/>
              <w:rPr>
                <w:rFonts w:eastAsia="Microsoft YaHei"/>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2FE0DB47" w:rsidR="004B380E" w:rsidRDefault="003461B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major remaining issue on Comb-8 is the maximum number of supported cyclic shifts. The following table summarizes companies’ views.</w:t>
      </w:r>
    </w:p>
    <w:p w14:paraId="409DC637" w14:textId="1A2DCE19"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4-8</w:t>
      </w:r>
    </w:p>
    <w:tbl>
      <w:tblPr>
        <w:tblStyle w:val="TableGrid"/>
        <w:tblW w:w="0" w:type="auto"/>
        <w:jc w:val="center"/>
        <w:tblLook w:val="04A0" w:firstRow="1" w:lastRow="0" w:firstColumn="1" w:lastColumn="0" w:noHBand="0" w:noVBand="1"/>
      </w:tblPr>
      <w:tblGrid>
        <w:gridCol w:w="7298"/>
        <w:gridCol w:w="872"/>
        <w:gridCol w:w="1406"/>
      </w:tblGrid>
      <w:tr w:rsidR="005F327E" w:rsidRPr="00F368D8" w14:paraId="01E416C5" w14:textId="77777777" w:rsidTr="006E3B3D">
        <w:trPr>
          <w:jc w:val="center"/>
        </w:trPr>
        <w:tc>
          <w:tcPr>
            <w:tcW w:w="0" w:type="auto"/>
            <w:gridSpan w:val="3"/>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E7B56" w14:paraId="0742280A" w14:textId="77777777" w:rsidTr="006E3B3D">
        <w:trPr>
          <w:jc w:val="center"/>
        </w:trPr>
        <w:tc>
          <w:tcPr>
            <w:tcW w:w="0" w:type="auto"/>
            <w:shd w:val="clear" w:color="auto" w:fill="E2EFD9" w:themeFill="accent6" w:themeFillTint="33"/>
          </w:tcPr>
          <w:p w14:paraId="264A3A57"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8ACECFC"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6D0C2DB3" w14:textId="77777777" w:rsidR="005F327E" w:rsidRDefault="005F327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E7B56" w:rsidRPr="00304847" w14:paraId="6A235B7A" w14:textId="77777777" w:rsidTr="006E3B3D">
        <w:trPr>
          <w:jc w:val="center"/>
        </w:trPr>
        <w:tc>
          <w:tcPr>
            <w:tcW w:w="0" w:type="auto"/>
          </w:tcPr>
          <w:p w14:paraId="1006AC6D" w14:textId="273583A4" w:rsidR="005F327E" w:rsidRDefault="005F327E" w:rsidP="008E7B56">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008E7B56">
              <w:rPr>
                <w:rFonts w:eastAsia="Microsoft YaHei"/>
                <w:bCs/>
                <w:sz w:val="20"/>
                <w:szCs w:val="20"/>
              </w:rPr>
              <w:t>The maximum number of CSs for Comb-8 is 6</w:t>
            </w:r>
          </w:p>
        </w:tc>
        <w:tc>
          <w:tcPr>
            <w:tcW w:w="0" w:type="auto"/>
          </w:tcPr>
          <w:p w14:paraId="6B118C30" w14:textId="402AFF76" w:rsidR="005F327E" w:rsidRPr="00BD38E9" w:rsidRDefault="008E7B56" w:rsidP="006E3B3D">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1B3C0F4A" w14:textId="4F19EECD"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sz w:val="20"/>
                <w:szCs w:val="20"/>
              </w:rPr>
              <w:t>Huawei, HiSilicon</w:t>
            </w:r>
          </w:p>
        </w:tc>
      </w:tr>
      <w:tr w:rsidR="008E7B56" w:rsidRPr="00304847" w14:paraId="56DB9D4B" w14:textId="77777777" w:rsidTr="006E3B3D">
        <w:trPr>
          <w:jc w:val="center"/>
        </w:trPr>
        <w:tc>
          <w:tcPr>
            <w:tcW w:w="0" w:type="auto"/>
          </w:tcPr>
          <w:p w14:paraId="6979501A" w14:textId="6C5035E9" w:rsidR="005F327E" w:rsidRDefault="005F327E"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8E7B56">
              <w:rPr>
                <w:rFonts w:eastAsia="Microsoft YaHei"/>
                <w:bCs/>
                <w:sz w:val="20"/>
                <w:szCs w:val="20"/>
              </w:rPr>
              <w:t>The maximum number of CSs for Comb-8 is 12, and i</w:t>
            </w:r>
            <w:r w:rsidR="008E7B56" w:rsidRPr="008E7B56">
              <w:rPr>
                <w:rFonts w:eastAsia="Microsoft YaHei"/>
                <w:bCs/>
                <w:sz w:val="20"/>
                <w:szCs w:val="20"/>
              </w:rPr>
              <w:t xml:space="preserve">ntroduce a rule </w:t>
            </w:r>
            <w:r w:rsidR="008E7B56">
              <w:rPr>
                <w:rFonts w:eastAsia="Microsoft YaHei"/>
                <w:bCs/>
                <w:sz w:val="20"/>
                <w:szCs w:val="20"/>
              </w:rPr>
              <w:t>to restrict applicable CS</w:t>
            </w:r>
            <w:r w:rsidR="008E7B56" w:rsidRPr="008E7B56">
              <w:rPr>
                <w:rFonts w:eastAsia="Microsoft YaHei"/>
                <w:bCs/>
                <w:sz w:val="20"/>
                <w:szCs w:val="20"/>
              </w:rPr>
              <w:t>s when SRS sequence is shorter tha</w:t>
            </w:r>
            <w:r w:rsidR="008E7B56">
              <w:rPr>
                <w:rFonts w:eastAsia="Microsoft YaHei"/>
                <w:bCs/>
                <w:sz w:val="20"/>
                <w:szCs w:val="20"/>
              </w:rPr>
              <w:t>n the maximum number of CS</w:t>
            </w:r>
            <w:r w:rsidR="008E7B56" w:rsidRPr="008E7B56">
              <w:rPr>
                <w:rFonts w:eastAsia="Microsoft YaHei"/>
                <w:bCs/>
                <w:sz w:val="20"/>
                <w:szCs w:val="20"/>
              </w:rPr>
              <w:t>s</w:t>
            </w:r>
          </w:p>
        </w:tc>
        <w:tc>
          <w:tcPr>
            <w:tcW w:w="0" w:type="auto"/>
          </w:tcPr>
          <w:p w14:paraId="6E02EE27" w14:textId="7EAA1DA0" w:rsidR="005F327E" w:rsidRDefault="008E7B56" w:rsidP="006E3B3D">
            <w:pPr>
              <w:widowControl w:val="0"/>
              <w:snapToGrid w:val="0"/>
              <w:spacing w:before="120" w:after="120" w:line="240" w:lineRule="auto"/>
              <w:rPr>
                <w:rFonts w:eastAsia="Microsoft YaHei"/>
                <w:sz w:val="20"/>
                <w:szCs w:val="20"/>
              </w:rPr>
            </w:pPr>
            <w:r>
              <w:rPr>
                <w:rFonts w:eastAsia="Microsoft YaHei"/>
                <w:sz w:val="20"/>
                <w:szCs w:val="20"/>
              </w:rPr>
              <w:t>1</w:t>
            </w:r>
          </w:p>
        </w:tc>
        <w:tc>
          <w:tcPr>
            <w:tcW w:w="0" w:type="auto"/>
          </w:tcPr>
          <w:p w14:paraId="01773FEA" w14:textId="0DD29377" w:rsidR="005F327E" w:rsidRPr="00304847" w:rsidRDefault="008E7B56" w:rsidP="006E3B3D">
            <w:pPr>
              <w:widowControl w:val="0"/>
              <w:snapToGrid w:val="0"/>
              <w:spacing w:before="120" w:after="120" w:line="240" w:lineRule="auto"/>
              <w:rPr>
                <w:rFonts w:eastAsia="Microsoft YaHei"/>
                <w:sz w:val="20"/>
                <w:szCs w:val="20"/>
              </w:rPr>
            </w:pPr>
            <w:r>
              <w:rPr>
                <w:rFonts w:eastAsia="Microsoft YaHei"/>
                <w:bCs/>
                <w:sz w:val="20"/>
                <w:szCs w:val="20"/>
              </w:rPr>
              <w:t>Ericsson</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1CCE4257" w14:textId="77777777" w:rsidR="00624FAE"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Pr>
          <w:rFonts w:eastAsiaTheme="minorEastAsia"/>
          <w:i/>
          <w:sz w:val="20"/>
          <w:szCs w:val="20"/>
        </w:rPr>
        <w:t>TBD</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5E2BF006" w14:textId="77777777" w:rsidR="00624FAE" w:rsidRDefault="00624FAE" w:rsidP="006E3B3D">
            <w:pPr>
              <w:widowControl w:val="0"/>
              <w:snapToGrid w:val="0"/>
              <w:spacing w:before="120" w:after="120" w:line="240" w:lineRule="auto"/>
              <w:rPr>
                <w:rFonts w:eastAsia="Microsoft YaHei"/>
                <w:sz w:val="20"/>
                <w:szCs w:val="20"/>
              </w:rPr>
            </w:pPr>
          </w:p>
        </w:tc>
      </w:tr>
      <w:tr w:rsidR="00624FAE" w14:paraId="1AD00958" w14:textId="77777777" w:rsidTr="006E3B3D">
        <w:tc>
          <w:tcPr>
            <w:tcW w:w="2405" w:type="dxa"/>
          </w:tcPr>
          <w:p w14:paraId="6EF8CAE9"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598D3FA9" w14:textId="77777777" w:rsidR="00624FAE" w:rsidRDefault="00624FAE" w:rsidP="006E3B3D">
            <w:pPr>
              <w:widowControl w:val="0"/>
              <w:snapToGrid w:val="0"/>
              <w:spacing w:before="120" w:after="120" w:line="240" w:lineRule="auto"/>
              <w:rPr>
                <w:rFonts w:eastAsia="Microsoft YaHei"/>
                <w:sz w:val="20"/>
                <w:szCs w:val="20"/>
              </w:rPr>
            </w:pPr>
          </w:p>
        </w:tc>
      </w:tr>
      <w:tr w:rsidR="00624FAE" w14:paraId="6AF39A1D" w14:textId="77777777" w:rsidTr="006E3B3D">
        <w:tc>
          <w:tcPr>
            <w:tcW w:w="2405" w:type="dxa"/>
          </w:tcPr>
          <w:p w14:paraId="3A032B5E" w14:textId="77777777" w:rsidR="00624FAE" w:rsidRDefault="00624FAE" w:rsidP="006E3B3D">
            <w:pPr>
              <w:widowControl w:val="0"/>
              <w:snapToGrid w:val="0"/>
              <w:spacing w:before="120" w:after="120" w:line="240" w:lineRule="auto"/>
              <w:rPr>
                <w:rFonts w:eastAsia="Microsoft YaHei"/>
                <w:sz w:val="20"/>
                <w:szCs w:val="20"/>
              </w:rPr>
            </w:pPr>
          </w:p>
        </w:tc>
        <w:tc>
          <w:tcPr>
            <w:tcW w:w="6945" w:type="dxa"/>
          </w:tcPr>
          <w:p w14:paraId="26A38A0B" w14:textId="77777777" w:rsidR="00624FAE" w:rsidRDefault="00624FAE" w:rsidP="006E3B3D">
            <w:pPr>
              <w:widowControl w:val="0"/>
              <w:snapToGrid w:val="0"/>
              <w:spacing w:before="120" w:after="120" w:line="240" w:lineRule="auto"/>
              <w:rPr>
                <w:rFonts w:eastAsia="Microsoft YaHei"/>
                <w:sz w:val="20"/>
                <w:szCs w:val="20"/>
              </w:rPr>
            </w:pP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1BFF88B"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492ABA">
        <w:rPr>
          <w:rFonts w:eastAsia="Microsoft YaHei"/>
          <w:sz w:val="20"/>
          <w:szCs w:val="20"/>
        </w:rPr>
        <w:t>two</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1F80AEF" w:rsidR="007456C1" w:rsidRPr="007456C1" w:rsidRDefault="00BD4648" w:rsidP="007456C1">
            <w:pPr>
              <w:widowControl w:val="0"/>
              <w:snapToGrid w:val="0"/>
              <w:spacing w:before="120" w:after="120" w:line="240" w:lineRule="auto"/>
              <w:rPr>
                <w:rFonts w:eastAsiaTheme="minorEastAsia"/>
                <w:sz w:val="20"/>
                <w:szCs w:val="20"/>
              </w:rPr>
            </w:pPr>
            <w:r w:rsidRPr="00BD4648">
              <w:rPr>
                <w:rFonts w:eastAsiaTheme="minorEastAsia"/>
                <w:bCs/>
                <w:sz w:val="20"/>
                <w:szCs w:val="20"/>
              </w:rPr>
              <w:t>Support different repetition factors/SRS bandwidths for different symbols within one SRS resource</w:t>
            </w:r>
          </w:p>
        </w:tc>
        <w:tc>
          <w:tcPr>
            <w:tcW w:w="3826" w:type="dxa"/>
          </w:tcPr>
          <w:p w14:paraId="4D1731F1" w14:textId="2FDD0002" w:rsidR="007456C1" w:rsidRPr="007456C1" w:rsidRDefault="00BD4648" w:rsidP="007456C1">
            <w:pPr>
              <w:widowControl w:val="0"/>
              <w:snapToGrid w:val="0"/>
              <w:spacing w:before="120" w:after="120" w:line="240" w:lineRule="auto"/>
              <w:rPr>
                <w:rFonts w:eastAsiaTheme="minorEastAsia"/>
                <w:sz w:val="20"/>
                <w:szCs w:val="20"/>
              </w:rPr>
            </w:pPr>
            <w:r>
              <w:rPr>
                <w:rFonts w:eastAsiaTheme="minorEastAsia"/>
                <w:sz w:val="20"/>
                <w:szCs w:val="20"/>
              </w:rPr>
              <w:t>Nokia, 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10819AB2" w14:textId="77777777" w:rsidR="00DC1316" w:rsidRDefault="00DC1316">
      <w:pPr>
        <w:widowControl w:val="0"/>
        <w:snapToGrid w:val="0"/>
        <w:spacing w:before="120" w:after="120" w:line="240" w:lineRule="auto"/>
        <w:jc w:val="both"/>
        <w:rPr>
          <w:rFonts w:eastAsiaTheme="minorEastAsia"/>
          <w:sz w:val="20"/>
          <w:szCs w:val="20"/>
        </w:rPr>
      </w:pPr>
    </w:p>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0E3B02A" w14:textId="77777777" w:rsidR="00C21A9E" w:rsidRDefault="00C21A9E">
      <w:pPr>
        <w:widowControl w:val="0"/>
        <w:snapToGrid w:val="0"/>
        <w:spacing w:before="120" w:after="120" w:line="240" w:lineRule="auto"/>
        <w:jc w:val="both"/>
        <w:rPr>
          <w:rFonts w:eastAsia="Microsoft YaHei"/>
          <w:b/>
          <w:i/>
          <w:sz w:val="20"/>
          <w:szCs w:val="20"/>
        </w:rPr>
      </w:pPr>
    </w:p>
    <w:p w14:paraId="00E3B02B" w14:textId="77777777" w:rsidR="002B6475" w:rsidRDefault="002B6475">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roofErr w:type="gramStart"/>
            <w:r w:rsidRPr="00D94CC9">
              <w:rPr>
                <w:rFonts w:eastAsia="Microsoft YaHei"/>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lastRenderedPageBreak/>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w:t>
            </w:r>
            <w:proofErr w:type="spellStart"/>
            <w:r w:rsidRPr="00D94CC9">
              <w:rPr>
                <w:rFonts w:eastAsia="Microsoft YaHei"/>
                <w:sz w:val="20"/>
                <w:szCs w:val="20"/>
              </w:rPr>
              <w:t>Tx</w:t>
            </w:r>
            <w:proofErr w:type="spellEnd"/>
            <w:r w:rsidRPr="00D94CC9">
              <w:rPr>
                <w:rFonts w:eastAsia="Microsoft YaHei"/>
                <w:sz w:val="20"/>
                <w:szCs w:val="20"/>
              </w:rPr>
              <w:t xml:space="preserve">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roofErr w:type="gramStart"/>
            <w:r w:rsidRPr="00D94CC9">
              <w:rPr>
                <w:rFonts w:eastAsia="Microsoft YaHei"/>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roofErr w:type="gramStart"/>
            <w:r w:rsidRPr="00D94CC9">
              <w:rPr>
                <w:rFonts w:eastAsia="Microsoft YaHei"/>
                <w:sz w:val="20"/>
                <w:szCs w:val="20"/>
              </w:rPr>
              <w:t>..</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Microsoft YaHei"/>
                <w:sz w:val="20"/>
                <w:szCs w:val="20"/>
              </w:rPr>
              <w:t>..</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roofErr w:type="gramStart"/>
            <w:r w:rsidRPr="00D94CC9">
              <w:rPr>
                <w:rFonts w:eastAsia="Microsoft YaHei"/>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Note: SRS could be transmitted over the last 6 OFDM symbols, or over any OFDM symbols within the </w:t>
            </w:r>
            <w:r w:rsidRPr="00332D23">
              <w:rPr>
                <w:rFonts w:ascii="Times" w:eastAsia="Calibri" w:hAnsi="Times" w:cs="Times"/>
                <w:iCs/>
                <w:sz w:val="20"/>
                <w:szCs w:val="20"/>
                <w:lang w:eastAsia="en-US"/>
              </w:rPr>
              <w:lastRenderedPageBreak/>
              <w:t>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00E3B06B" w14:textId="4ECC18C4" w:rsidR="00E84887" w:rsidRPr="00332D23"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tc>
      </w:tr>
    </w:tbl>
    <w:p w14:paraId="00E3B0CA" w14:textId="77777777" w:rsidR="00F56196" w:rsidRDefault="00F56196">
      <w:pPr>
        <w:widowControl w:val="0"/>
        <w:snapToGrid w:val="0"/>
        <w:spacing w:before="120" w:after="120" w:line="240" w:lineRule="auto"/>
        <w:jc w:val="both"/>
        <w:rPr>
          <w:rFonts w:eastAsia="Microsoft YaHei"/>
          <w:sz w:val="20"/>
          <w:szCs w:val="20"/>
        </w:rPr>
      </w:pPr>
    </w:p>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952BBB">
      <w:pPr>
        <w:pStyle w:val="NoSpacing1"/>
        <w:numPr>
          <w:ilvl w:val="0"/>
          <w:numId w:val="6"/>
        </w:numPr>
        <w:snapToGrid w:val="0"/>
        <w:rPr>
          <w:lang w:val="en-GB"/>
        </w:rPr>
      </w:pPr>
      <w:r>
        <w:rPr>
          <w:bCs/>
          <w:sz w:val="20"/>
          <w:szCs w:val="20"/>
        </w:rPr>
        <w:lastRenderedPageBreak/>
        <w:t>RP-193133, New WID: Further enhancements on MIMO for NR, Samsung</w:t>
      </w:r>
    </w:p>
    <w:p w14:paraId="5E131FC9" w14:textId="64495C74" w:rsidR="00D14860" w:rsidRPr="00D14860" w:rsidRDefault="00D14860" w:rsidP="00952BBB">
      <w:pPr>
        <w:pStyle w:val="ListParagraph"/>
        <w:numPr>
          <w:ilvl w:val="0"/>
          <w:numId w:val="6"/>
        </w:numPr>
        <w:rPr>
          <w:sz w:val="20"/>
          <w:szCs w:val="20"/>
          <w:lang w:eastAsia="x-none"/>
        </w:rPr>
      </w:pPr>
      <w:r>
        <w:rPr>
          <w:sz w:val="20"/>
          <w:szCs w:val="20"/>
          <w:lang w:eastAsia="x-none"/>
        </w:rPr>
        <w:t xml:space="preserve">R1-2102338, </w:t>
      </w:r>
      <w:r w:rsidRPr="00D14860">
        <w:rPr>
          <w:sz w:val="20"/>
          <w:szCs w:val="20"/>
          <w:lang w:eastAsia="x-none"/>
        </w:rPr>
        <w:t>SRS Enhancements in Rel-17</w:t>
      </w:r>
      <w:r>
        <w:rPr>
          <w:sz w:val="20"/>
          <w:szCs w:val="20"/>
          <w:lang w:eastAsia="x-none"/>
        </w:rPr>
        <w:t xml:space="preserve">, </w:t>
      </w:r>
      <w:r w:rsidRPr="00D14860">
        <w:rPr>
          <w:sz w:val="20"/>
          <w:szCs w:val="20"/>
          <w:lang w:eastAsia="x-none"/>
        </w:rPr>
        <w:t>Huawei, HiSilicon</w:t>
      </w:r>
    </w:p>
    <w:p w14:paraId="1EB74EE5" w14:textId="7D8389A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R1-2102383</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OPPO</w:t>
      </w:r>
    </w:p>
    <w:p w14:paraId="795A57BE" w14:textId="7F176889"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R1-2102437</w:t>
      </w:r>
      <w:r>
        <w:rPr>
          <w:sz w:val="20"/>
          <w:szCs w:val="20"/>
          <w:lang w:eastAsia="x-none"/>
        </w:rPr>
        <w:t xml:space="preserve">, </w:t>
      </w:r>
      <w:r w:rsidRPr="00D14860">
        <w:rPr>
          <w:sz w:val="20"/>
          <w:szCs w:val="20"/>
          <w:lang w:eastAsia="x-none"/>
        </w:rPr>
        <w:t>Enhanced SRS Transmission and Antenna Switching</w:t>
      </w:r>
      <w:r>
        <w:rPr>
          <w:sz w:val="20"/>
          <w:szCs w:val="20"/>
          <w:lang w:eastAsia="x-none"/>
        </w:rPr>
        <w:t xml:space="preserve">, </w:t>
      </w:r>
      <w:r w:rsidRPr="00D14860">
        <w:rPr>
          <w:sz w:val="20"/>
          <w:szCs w:val="20"/>
          <w:lang w:eastAsia="x-none"/>
        </w:rPr>
        <w:t>InterDigital, Inc.</w:t>
      </w:r>
    </w:p>
    <w:p w14:paraId="19E508D7" w14:textId="2D721852"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R1-2102446</w:t>
      </w:r>
      <w:r>
        <w:rPr>
          <w:sz w:val="20"/>
          <w:szCs w:val="20"/>
          <w:lang w:eastAsia="x-none"/>
        </w:rPr>
        <w:t xml:space="preserve">, </w:t>
      </w:r>
      <w:r w:rsidRPr="00D14860">
        <w:rPr>
          <w:sz w:val="20"/>
          <w:szCs w:val="20"/>
          <w:lang w:eastAsia="x-none"/>
        </w:rPr>
        <w:t>Consideration on SRS enhancement</w:t>
      </w:r>
      <w:r>
        <w:rPr>
          <w:sz w:val="20"/>
          <w:szCs w:val="20"/>
          <w:lang w:eastAsia="x-none"/>
        </w:rPr>
        <w:t xml:space="preserve">, </w:t>
      </w:r>
      <w:r w:rsidRPr="00D14860">
        <w:rPr>
          <w:sz w:val="20"/>
          <w:szCs w:val="20"/>
          <w:lang w:eastAsia="x-none"/>
        </w:rPr>
        <w:t>Spreadtrum Communications</w:t>
      </w:r>
    </w:p>
    <w:p w14:paraId="0290DA7B" w14:textId="158E711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R1-2102511</w:t>
      </w:r>
      <w:r>
        <w:rPr>
          <w:sz w:val="20"/>
          <w:szCs w:val="20"/>
          <w:lang w:eastAsia="x-none"/>
        </w:rPr>
        <w:t xml:space="preserve">, </w:t>
      </w:r>
      <w:r w:rsidRPr="00D14860">
        <w:rPr>
          <w:sz w:val="20"/>
          <w:szCs w:val="20"/>
          <w:lang w:eastAsia="x-none"/>
        </w:rPr>
        <w:t>Further discussion on SRS enhancement</w:t>
      </w:r>
      <w:r>
        <w:rPr>
          <w:sz w:val="20"/>
          <w:szCs w:val="20"/>
          <w:lang w:eastAsia="x-none"/>
        </w:rPr>
        <w:t xml:space="preserve">, </w:t>
      </w:r>
      <w:r w:rsidRPr="00D14860">
        <w:rPr>
          <w:sz w:val="20"/>
          <w:szCs w:val="20"/>
          <w:lang w:eastAsia="x-none"/>
        </w:rPr>
        <w:t>vivo</w:t>
      </w:r>
    </w:p>
    <w:p w14:paraId="0A1A40E8" w14:textId="2CAE108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R1-2102603</w:t>
      </w:r>
      <w:r>
        <w:rPr>
          <w:sz w:val="20"/>
          <w:szCs w:val="20"/>
          <w:lang w:eastAsia="x-none"/>
        </w:rPr>
        <w:t xml:space="preserve">, </w:t>
      </w:r>
      <w:r w:rsidRPr="00D14860">
        <w:rPr>
          <w:sz w:val="20"/>
          <w:szCs w:val="20"/>
          <w:lang w:eastAsia="x-none"/>
        </w:rPr>
        <w:t>Enhancements on Rel-17 SRS</w:t>
      </w:r>
      <w:r>
        <w:rPr>
          <w:sz w:val="20"/>
          <w:szCs w:val="20"/>
          <w:lang w:eastAsia="x-none"/>
        </w:rPr>
        <w:t xml:space="preserve">, </w:t>
      </w:r>
      <w:r w:rsidRPr="00D14860">
        <w:rPr>
          <w:sz w:val="20"/>
          <w:szCs w:val="20"/>
          <w:lang w:eastAsia="x-none"/>
        </w:rPr>
        <w:t>CATT</w:t>
      </w:r>
    </w:p>
    <w:p w14:paraId="2C38BBCF" w14:textId="22A1680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ZTE</w:t>
      </w:r>
    </w:p>
    <w:p w14:paraId="1789AF29" w14:textId="2E77475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R1-2102678</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MediaTek Inc.</w:t>
      </w:r>
    </w:p>
    <w:p w14:paraId="1811809D" w14:textId="3A83AE0D"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R1-2102765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FUTUREWEI</w:t>
      </w:r>
    </w:p>
    <w:p w14:paraId="727FD884" w14:textId="458739C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R1-2102842</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Lenovo, Motorola Mobility</w:t>
      </w:r>
    </w:p>
    <w:p w14:paraId="2DA24178" w14:textId="056A4E3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R1-2102882</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CMCC</w:t>
      </w:r>
    </w:p>
    <w:p w14:paraId="44B65E0D" w14:textId="0876861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R1-2102964</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Xiaomi</w:t>
      </w:r>
    </w:p>
    <w:p w14:paraId="2343012D" w14:textId="0720480B"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R1-2103019</w:t>
      </w:r>
      <w:r>
        <w:rPr>
          <w:sz w:val="20"/>
          <w:szCs w:val="20"/>
          <w:lang w:eastAsia="x-none"/>
        </w:rPr>
        <w:t xml:space="preserve">, </w:t>
      </w:r>
      <w:r w:rsidRPr="00D14860">
        <w:rPr>
          <w:sz w:val="20"/>
          <w:szCs w:val="20"/>
          <w:lang w:eastAsia="x-none"/>
        </w:rPr>
        <w:t>Discussion on SRS enhancements</w:t>
      </w:r>
      <w:r>
        <w:rPr>
          <w:sz w:val="20"/>
          <w:szCs w:val="20"/>
          <w:lang w:eastAsia="x-none"/>
        </w:rPr>
        <w:t xml:space="preserve">, </w:t>
      </w:r>
      <w:r w:rsidRPr="00D14860">
        <w:rPr>
          <w:sz w:val="20"/>
          <w:szCs w:val="20"/>
          <w:lang w:eastAsia="x-none"/>
        </w:rPr>
        <w:t>Intel Corporation</w:t>
      </w:r>
    </w:p>
    <w:p w14:paraId="5C90D6C4" w14:textId="77D1F6A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R1-2103093</w:t>
      </w:r>
      <w:r>
        <w:rPr>
          <w:sz w:val="20"/>
          <w:szCs w:val="20"/>
          <w:lang w:eastAsia="x-none"/>
        </w:rPr>
        <w:t xml:space="preserve">, </w:t>
      </w:r>
      <w:r w:rsidRPr="00D14860">
        <w:rPr>
          <w:sz w:val="20"/>
          <w:szCs w:val="20"/>
          <w:lang w:eastAsia="x-none"/>
        </w:rPr>
        <w:t>Views on Rel-17 SRS enhancement</w:t>
      </w:r>
      <w:r>
        <w:rPr>
          <w:sz w:val="20"/>
          <w:szCs w:val="20"/>
          <w:lang w:eastAsia="x-none"/>
        </w:rPr>
        <w:t xml:space="preserve">, </w:t>
      </w:r>
      <w:r w:rsidRPr="00D14860">
        <w:rPr>
          <w:sz w:val="20"/>
          <w:szCs w:val="20"/>
          <w:lang w:eastAsia="x-none"/>
        </w:rPr>
        <w:t>Apple</w:t>
      </w:r>
    </w:p>
    <w:p w14:paraId="3B8BF89E" w14:textId="1D0DAE34"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R1-2103155</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Qualcomm Incorporated</w:t>
      </w:r>
    </w:p>
    <w:p w14:paraId="03CD8FF5" w14:textId="55BCC37F"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R1-2103226</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Samsung</w:t>
      </w:r>
    </w:p>
    <w:p w14:paraId="00185338" w14:textId="4B792F9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R1-2103292</w:t>
      </w:r>
      <w:r>
        <w:rPr>
          <w:sz w:val="20"/>
          <w:szCs w:val="20"/>
          <w:lang w:eastAsia="x-none"/>
        </w:rPr>
        <w:t xml:space="preserve">, </w:t>
      </w:r>
      <w:r w:rsidRPr="00D14860">
        <w:rPr>
          <w:sz w:val="20"/>
          <w:szCs w:val="20"/>
          <w:lang w:eastAsia="x-none"/>
        </w:rPr>
        <w:t>Considerations on SRS flexibility, coverage and capacity</w:t>
      </w:r>
      <w:r>
        <w:rPr>
          <w:sz w:val="20"/>
          <w:szCs w:val="20"/>
          <w:lang w:eastAsia="x-none"/>
        </w:rPr>
        <w:t xml:space="preserve">, </w:t>
      </w:r>
      <w:r w:rsidRPr="00D14860">
        <w:rPr>
          <w:sz w:val="20"/>
          <w:szCs w:val="20"/>
          <w:lang w:eastAsia="x-none"/>
        </w:rPr>
        <w:t>Sony</w:t>
      </w:r>
    </w:p>
    <w:p w14:paraId="403D3B13" w14:textId="69EAB8B1"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R1-2103370</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Nokia, Nokia Shanghai Bell</w:t>
      </w:r>
    </w:p>
    <w:p w14:paraId="0810166F" w14:textId="7104E2BE"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R1-2103444</w:t>
      </w:r>
      <w:r>
        <w:rPr>
          <w:sz w:val="20"/>
          <w:szCs w:val="20"/>
          <w:lang w:eastAsia="x-none"/>
        </w:rPr>
        <w:t xml:space="preserve">, </w:t>
      </w:r>
      <w:r w:rsidRPr="00D14860">
        <w:rPr>
          <w:sz w:val="20"/>
          <w:szCs w:val="20"/>
          <w:lang w:eastAsia="x-none"/>
        </w:rPr>
        <w:t>SRS Performance and Potential Enhancements</w:t>
      </w:r>
      <w:r>
        <w:rPr>
          <w:sz w:val="20"/>
          <w:szCs w:val="20"/>
          <w:lang w:eastAsia="x-none"/>
        </w:rPr>
        <w:t xml:space="preserve">, </w:t>
      </w:r>
      <w:r w:rsidRPr="00D14860">
        <w:rPr>
          <w:sz w:val="20"/>
          <w:szCs w:val="20"/>
          <w:lang w:eastAsia="x-none"/>
        </w:rPr>
        <w:t>Ericsson</w:t>
      </w:r>
    </w:p>
    <w:p w14:paraId="6C3948DC" w14:textId="15B9EDF3"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R1-2103471</w:t>
      </w:r>
      <w:r>
        <w:rPr>
          <w:sz w:val="20"/>
          <w:szCs w:val="20"/>
          <w:lang w:eastAsia="x-none"/>
        </w:rPr>
        <w:t xml:space="preserve">, </w:t>
      </w:r>
      <w:r w:rsidRPr="00D14860">
        <w:rPr>
          <w:sz w:val="20"/>
          <w:szCs w:val="20"/>
          <w:lang w:eastAsia="x-none"/>
        </w:rPr>
        <w:t>Enhancements on SRS</w:t>
      </w:r>
      <w:r>
        <w:rPr>
          <w:sz w:val="20"/>
          <w:szCs w:val="20"/>
          <w:lang w:eastAsia="x-none"/>
        </w:rPr>
        <w:t xml:space="preserve">, </w:t>
      </w:r>
      <w:r w:rsidRPr="00D14860">
        <w:rPr>
          <w:sz w:val="20"/>
          <w:szCs w:val="20"/>
          <w:lang w:eastAsia="x-none"/>
        </w:rPr>
        <w:t>Sharp</w:t>
      </w:r>
    </w:p>
    <w:p w14:paraId="6CAD0406" w14:textId="49A062B5"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R1-2103509</w:t>
      </w:r>
      <w:r>
        <w:rPr>
          <w:sz w:val="20"/>
          <w:szCs w:val="20"/>
          <w:lang w:eastAsia="x-none"/>
        </w:rPr>
        <w:t xml:space="preserve">, </w:t>
      </w:r>
      <w:r w:rsidRPr="00D14860">
        <w:rPr>
          <w:sz w:val="20"/>
          <w:szCs w:val="20"/>
          <w:lang w:eastAsia="x-none"/>
        </w:rPr>
        <w:t>Enhancements on SRS flexibility, coverage and capacity</w:t>
      </w:r>
      <w:r>
        <w:rPr>
          <w:sz w:val="20"/>
          <w:szCs w:val="20"/>
          <w:lang w:eastAsia="x-none"/>
        </w:rPr>
        <w:t xml:space="preserve">, </w:t>
      </w:r>
      <w:r w:rsidRPr="00D14860">
        <w:rPr>
          <w:sz w:val="20"/>
          <w:szCs w:val="20"/>
          <w:lang w:eastAsia="x-none"/>
        </w:rPr>
        <w:t>LG Electronics</w:t>
      </w:r>
    </w:p>
    <w:p w14:paraId="44804DCB" w14:textId="45896A8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R1-2103525</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NEC</w:t>
      </w:r>
    </w:p>
    <w:p w14:paraId="09354914" w14:textId="4F1B2BDA" w:rsidR="00D14860" w:rsidRPr="00D14860" w:rsidRDefault="00D14860" w:rsidP="00952BBB">
      <w:pPr>
        <w:pStyle w:val="ListParagraph"/>
        <w:numPr>
          <w:ilvl w:val="0"/>
          <w:numId w:val="6"/>
        </w:numPr>
        <w:rPr>
          <w:sz w:val="20"/>
          <w:szCs w:val="20"/>
          <w:lang w:eastAsia="x-none"/>
        </w:rPr>
      </w:pPr>
      <w:r w:rsidRPr="00D14860">
        <w:rPr>
          <w:sz w:val="20"/>
          <w:szCs w:val="20"/>
          <w:lang w:eastAsia="x-none"/>
        </w:rPr>
        <w:t>R1-2103564</w:t>
      </w:r>
      <w:r>
        <w:rPr>
          <w:sz w:val="20"/>
          <w:szCs w:val="20"/>
          <w:lang w:eastAsia="x-none"/>
        </w:rPr>
        <w:t xml:space="preserve">, </w:t>
      </w:r>
      <w:r w:rsidRPr="00D14860">
        <w:rPr>
          <w:sz w:val="20"/>
          <w:szCs w:val="20"/>
          <w:lang w:eastAsia="x-none"/>
        </w:rPr>
        <w:t>Discussion on SRS enhancement</w:t>
      </w:r>
      <w:r>
        <w:rPr>
          <w:sz w:val="20"/>
          <w:szCs w:val="20"/>
          <w:lang w:eastAsia="x-none"/>
        </w:rPr>
        <w:t xml:space="preserve">, </w:t>
      </w:r>
      <w:r w:rsidRPr="00D14860">
        <w:rPr>
          <w:sz w:val="20"/>
          <w:szCs w:val="20"/>
          <w:lang w:eastAsia="x-none"/>
        </w:rPr>
        <w:t>NTT DOCOMO, INC.</w:t>
      </w:r>
    </w:p>
    <w:p w14:paraId="00E3B0E4" w14:textId="496E7968" w:rsidR="00C87CAB" w:rsidRPr="00C87CAB" w:rsidRDefault="00D14860" w:rsidP="00952BBB">
      <w:pPr>
        <w:pStyle w:val="ListParagraph"/>
        <w:numPr>
          <w:ilvl w:val="0"/>
          <w:numId w:val="6"/>
        </w:numPr>
        <w:rPr>
          <w:sz w:val="20"/>
          <w:szCs w:val="20"/>
          <w:lang w:eastAsia="x-none"/>
        </w:rPr>
      </w:pPr>
      <w:r w:rsidRPr="00D14860">
        <w:rPr>
          <w:sz w:val="20"/>
          <w:szCs w:val="20"/>
          <w:lang w:eastAsia="x-none"/>
        </w:rPr>
        <w:t>R1-2103679</w:t>
      </w:r>
      <w:r>
        <w:rPr>
          <w:sz w:val="20"/>
          <w:szCs w:val="20"/>
          <w:lang w:eastAsia="x-none"/>
        </w:rPr>
        <w:t xml:space="preserve">, </w:t>
      </w:r>
      <w:r w:rsidRPr="00D14860">
        <w:rPr>
          <w:sz w:val="20"/>
          <w:szCs w:val="20"/>
          <w:lang w:eastAsia="x-none"/>
        </w:rPr>
        <w:t>Enhancements on SRS for coverage and capacity</w:t>
      </w:r>
      <w:r>
        <w:rPr>
          <w:sz w:val="20"/>
          <w:szCs w:val="20"/>
          <w:lang w:eastAsia="x-none"/>
        </w:rPr>
        <w:t xml:space="preserve">, </w:t>
      </w:r>
      <w:r w:rsidRPr="00D14860">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867AD8" w14:textId="77777777" w:rsidR="00EF6577" w:rsidRDefault="00EF6577" w:rsidP="0066336C">
      <w:pPr>
        <w:spacing w:after="0" w:line="240" w:lineRule="auto"/>
      </w:pPr>
      <w:r>
        <w:separator/>
      </w:r>
    </w:p>
  </w:endnote>
  <w:endnote w:type="continuationSeparator" w:id="0">
    <w:p w14:paraId="70154A0A" w14:textId="77777777" w:rsidR="00EF6577" w:rsidRDefault="00EF657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DB14E4" w14:textId="77777777" w:rsidR="00EF6577" w:rsidRDefault="00EF6577" w:rsidP="0066336C">
      <w:pPr>
        <w:spacing w:after="0" w:line="240" w:lineRule="auto"/>
      </w:pPr>
      <w:r>
        <w:separator/>
      </w:r>
    </w:p>
  </w:footnote>
  <w:footnote w:type="continuationSeparator" w:id="0">
    <w:p w14:paraId="4099F0D0" w14:textId="77777777" w:rsidR="00EF6577" w:rsidRDefault="00EF657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num w:numId="1">
    <w:abstractNumId w:val="7"/>
  </w:num>
  <w:num w:numId="2">
    <w:abstractNumId w:val="3"/>
  </w:num>
  <w:num w:numId="3">
    <w:abstractNumId w:val="0"/>
  </w:num>
  <w:num w:numId="4">
    <w:abstractNumId w:val="4"/>
  </w:num>
  <w:num w:numId="5">
    <w:abstractNumId w:val="5"/>
  </w:num>
  <w:num w:numId="6">
    <w:abstractNumId w:val="6"/>
  </w:num>
  <w:num w:numId="7">
    <w:abstractNumId w:val="2"/>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shin Haghighat">
    <w15:presenceInfo w15:providerId="AD" w15:userId="S::Afshin.Haghighat@InterDigital.com::2eb67333-cf9e-497a-8732-a31f25596f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proofState w:spelling="clean" w:grammar="clean"/>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2D13"/>
    <w:rsid w:val="000064D6"/>
    <w:rsid w:val="00006DD2"/>
    <w:rsid w:val="00007B94"/>
    <w:rsid w:val="00007FF0"/>
    <w:rsid w:val="00012792"/>
    <w:rsid w:val="000138DC"/>
    <w:rsid w:val="00015551"/>
    <w:rsid w:val="0001592B"/>
    <w:rsid w:val="000172AE"/>
    <w:rsid w:val="00017898"/>
    <w:rsid w:val="00020E9C"/>
    <w:rsid w:val="0002130C"/>
    <w:rsid w:val="00023088"/>
    <w:rsid w:val="00023537"/>
    <w:rsid w:val="00030885"/>
    <w:rsid w:val="00030944"/>
    <w:rsid w:val="00032244"/>
    <w:rsid w:val="00034954"/>
    <w:rsid w:val="0003794C"/>
    <w:rsid w:val="0004109C"/>
    <w:rsid w:val="00042192"/>
    <w:rsid w:val="000432FD"/>
    <w:rsid w:val="00044958"/>
    <w:rsid w:val="00045805"/>
    <w:rsid w:val="00047235"/>
    <w:rsid w:val="000503F9"/>
    <w:rsid w:val="00051A24"/>
    <w:rsid w:val="00052AFC"/>
    <w:rsid w:val="00052BEE"/>
    <w:rsid w:val="00052E2B"/>
    <w:rsid w:val="000534CA"/>
    <w:rsid w:val="00056998"/>
    <w:rsid w:val="0005716F"/>
    <w:rsid w:val="000578A3"/>
    <w:rsid w:val="00064919"/>
    <w:rsid w:val="00064C8C"/>
    <w:rsid w:val="000654AD"/>
    <w:rsid w:val="00066B0A"/>
    <w:rsid w:val="00066F42"/>
    <w:rsid w:val="0007052B"/>
    <w:rsid w:val="000710A2"/>
    <w:rsid w:val="00075BBA"/>
    <w:rsid w:val="00075FB3"/>
    <w:rsid w:val="00076400"/>
    <w:rsid w:val="00084266"/>
    <w:rsid w:val="000852AA"/>
    <w:rsid w:val="000853F4"/>
    <w:rsid w:val="00087F2C"/>
    <w:rsid w:val="00090580"/>
    <w:rsid w:val="00093AE0"/>
    <w:rsid w:val="00094138"/>
    <w:rsid w:val="00094A84"/>
    <w:rsid w:val="000A1D65"/>
    <w:rsid w:val="000A4A28"/>
    <w:rsid w:val="000A6403"/>
    <w:rsid w:val="000A757B"/>
    <w:rsid w:val="000A7811"/>
    <w:rsid w:val="000B095E"/>
    <w:rsid w:val="000B202C"/>
    <w:rsid w:val="000B3AC6"/>
    <w:rsid w:val="000B3B56"/>
    <w:rsid w:val="000B580D"/>
    <w:rsid w:val="000B6D3B"/>
    <w:rsid w:val="000B6ED6"/>
    <w:rsid w:val="000C0181"/>
    <w:rsid w:val="000C31F5"/>
    <w:rsid w:val="000C6A57"/>
    <w:rsid w:val="000D1FE9"/>
    <w:rsid w:val="000D2F9B"/>
    <w:rsid w:val="000D35BB"/>
    <w:rsid w:val="000D62C9"/>
    <w:rsid w:val="000D6851"/>
    <w:rsid w:val="000D7FEF"/>
    <w:rsid w:val="000E2EB4"/>
    <w:rsid w:val="000E72C1"/>
    <w:rsid w:val="000F2737"/>
    <w:rsid w:val="000F606E"/>
    <w:rsid w:val="000F6777"/>
    <w:rsid w:val="0010142B"/>
    <w:rsid w:val="001024C6"/>
    <w:rsid w:val="001025B3"/>
    <w:rsid w:val="0010337D"/>
    <w:rsid w:val="00105A4D"/>
    <w:rsid w:val="00105A71"/>
    <w:rsid w:val="00106C14"/>
    <w:rsid w:val="00112B1A"/>
    <w:rsid w:val="0011388E"/>
    <w:rsid w:val="00113C5D"/>
    <w:rsid w:val="001147A3"/>
    <w:rsid w:val="00114F3D"/>
    <w:rsid w:val="0011692A"/>
    <w:rsid w:val="001230DE"/>
    <w:rsid w:val="00123C0A"/>
    <w:rsid w:val="00124087"/>
    <w:rsid w:val="0012522A"/>
    <w:rsid w:val="00125D75"/>
    <w:rsid w:val="00125F2A"/>
    <w:rsid w:val="00126CDC"/>
    <w:rsid w:val="00127460"/>
    <w:rsid w:val="00130CCF"/>
    <w:rsid w:val="00136FA6"/>
    <w:rsid w:val="00137401"/>
    <w:rsid w:val="001408CE"/>
    <w:rsid w:val="0014162A"/>
    <w:rsid w:val="00143881"/>
    <w:rsid w:val="001460DD"/>
    <w:rsid w:val="00147064"/>
    <w:rsid w:val="001472CD"/>
    <w:rsid w:val="001501BF"/>
    <w:rsid w:val="00151B18"/>
    <w:rsid w:val="00151F17"/>
    <w:rsid w:val="001525F0"/>
    <w:rsid w:val="00152A83"/>
    <w:rsid w:val="00153EB2"/>
    <w:rsid w:val="001541EB"/>
    <w:rsid w:val="00156DDB"/>
    <w:rsid w:val="0016098E"/>
    <w:rsid w:val="00163EF6"/>
    <w:rsid w:val="0016683A"/>
    <w:rsid w:val="00166B35"/>
    <w:rsid w:val="00166FFF"/>
    <w:rsid w:val="00167303"/>
    <w:rsid w:val="00167D8C"/>
    <w:rsid w:val="00170305"/>
    <w:rsid w:val="00170D21"/>
    <w:rsid w:val="001722B7"/>
    <w:rsid w:val="00172A27"/>
    <w:rsid w:val="00173D00"/>
    <w:rsid w:val="00177D1D"/>
    <w:rsid w:val="00180723"/>
    <w:rsid w:val="00180E7A"/>
    <w:rsid w:val="00182B2D"/>
    <w:rsid w:val="0019023F"/>
    <w:rsid w:val="001921DA"/>
    <w:rsid w:val="0019267A"/>
    <w:rsid w:val="00192865"/>
    <w:rsid w:val="00192DD9"/>
    <w:rsid w:val="0019305F"/>
    <w:rsid w:val="00193292"/>
    <w:rsid w:val="00193A84"/>
    <w:rsid w:val="00195075"/>
    <w:rsid w:val="00195995"/>
    <w:rsid w:val="00197588"/>
    <w:rsid w:val="001A01F4"/>
    <w:rsid w:val="001A1175"/>
    <w:rsid w:val="001A19DE"/>
    <w:rsid w:val="001A22F7"/>
    <w:rsid w:val="001A3E9D"/>
    <w:rsid w:val="001A3FF4"/>
    <w:rsid w:val="001A4629"/>
    <w:rsid w:val="001A6574"/>
    <w:rsid w:val="001A7012"/>
    <w:rsid w:val="001B00EB"/>
    <w:rsid w:val="001B151B"/>
    <w:rsid w:val="001B1C2E"/>
    <w:rsid w:val="001B1CAB"/>
    <w:rsid w:val="001B1DB8"/>
    <w:rsid w:val="001B3ADB"/>
    <w:rsid w:val="001B4420"/>
    <w:rsid w:val="001B4F40"/>
    <w:rsid w:val="001B5E7A"/>
    <w:rsid w:val="001B616E"/>
    <w:rsid w:val="001B6889"/>
    <w:rsid w:val="001B6A5F"/>
    <w:rsid w:val="001B75D4"/>
    <w:rsid w:val="001C1638"/>
    <w:rsid w:val="001C4F6F"/>
    <w:rsid w:val="001C58D2"/>
    <w:rsid w:val="001C5965"/>
    <w:rsid w:val="001C6964"/>
    <w:rsid w:val="001C6F25"/>
    <w:rsid w:val="001C7235"/>
    <w:rsid w:val="001C7E9A"/>
    <w:rsid w:val="001D04D8"/>
    <w:rsid w:val="001D48E4"/>
    <w:rsid w:val="001D4BE7"/>
    <w:rsid w:val="001D690B"/>
    <w:rsid w:val="001E0EC7"/>
    <w:rsid w:val="001E1881"/>
    <w:rsid w:val="001E36FE"/>
    <w:rsid w:val="001E40B5"/>
    <w:rsid w:val="001E5A7B"/>
    <w:rsid w:val="001E5E75"/>
    <w:rsid w:val="001E6288"/>
    <w:rsid w:val="001E7945"/>
    <w:rsid w:val="001F00C1"/>
    <w:rsid w:val="001F5D1B"/>
    <w:rsid w:val="001F7DDB"/>
    <w:rsid w:val="002003D0"/>
    <w:rsid w:val="00201389"/>
    <w:rsid w:val="00202298"/>
    <w:rsid w:val="00203923"/>
    <w:rsid w:val="0020589D"/>
    <w:rsid w:val="00205F20"/>
    <w:rsid w:val="00210FF5"/>
    <w:rsid w:val="00212EE0"/>
    <w:rsid w:val="0021314E"/>
    <w:rsid w:val="002139BB"/>
    <w:rsid w:val="002142F2"/>
    <w:rsid w:val="00214D65"/>
    <w:rsid w:val="002174C8"/>
    <w:rsid w:val="00221516"/>
    <w:rsid w:val="00223423"/>
    <w:rsid w:val="002278BD"/>
    <w:rsid w:val="00227F25"/>
    <w:rsid w:val="002312D4"/>
    <w:rsid w:val="0023142A"/>
    <w:rsid w:val="00233337"/>
    <w:rsid w:val="00237076"/>
    <w:rsid w:val="00240DE7"/>
    <w:rsid w:val="00243E72"/>
    <w:rsid w:val="002442A7"/>
    <w:rsid w:val="002447FB"/>
    <w:rsid w:val="00244F8E"/>
    <w:rsid w:val="00245DA6"/>
    <w:rsid w:val="002466A2"/>
    <w:rsid w:val="002467F5"/>
    <w:rsid w:val="00246D5A"/>
    <w:rsid w:val="00246EE8"/>
    <w:rsid w:val="00251FC0"/>
    <w:rsid w:val="00253EEF"/>
    <w:rsid w:val="002544C1"/>
    <w:rsid w:val="00255527"/>
    <w:rsid w:val="00255997"/>
    <w:rsid w:val="00255B4A"/>
    <w:rsid w:val="00261CA1"/>
    <w:rsid w:val="0026210D"/>
    <w:rsid w:val="002622F1"/>
    <w:rsid w:val="00263CB0"/>
    <w:rsid w:val="0026706D"/>
    <w:rsid w:val="002703E8"/>
    <w:rsid w:val="002747AE"/>
    <w:rsid w:val="00274AB0"/>
    <w:rsid w:val="00274E78"/>
    <w:rsid w:val="00274E9C"/>
    <w:rsid w:val="00276022"/>
    <w:rsid w:val="0027673C"/>
    <w:rsid w:val="00276CFC"/>
    <w:rsid w:val="0028056C"/>
    <w:rsid w:val="00280B1B"/>
    <w:rsid w:val="0028135F"/>
    <w:rsid w:val="0028171E"/>
    <w:rsid w:val="00281A67"/>
    <w:rsid w:val="00283670"/>
    <w:rsid w:val="002862FF"/>
    <w:rsid w:val="00286D8A"/>
    <w:rsid w:val="002871EE"/>
    <w:rsid w:val="00290885"/>
    <w:rsid w:val="00291E6D"/>
    <w:rsid w:val="002925D0"/>
    <w:rsid w:val="00292650"/>
    <w:rsid w:val="00292C26"/>
    <w:rsid w:val="00293F2B"/>
    <w:rsid w:val="00294499"/>
    <w:rsid w:val="002952FB"/>
    <w:rsid w:val="00295E8A"/>
    <w:rsid w:val="002A0304"/>
    <w:rsid w:val="002A0365"/>
    <w:rsid w:val="002A0AC4"/>
    <w:rsid w:val="002A114B"/>
    <w:rsid w:val="002A238E"/>
    <w:rsid w:val="002A28AB"/>
    <w:rsid w:val="002A671D"/>
    <w:rsid w:val="002A7CB8"/>
    <w:rsid w:val="002B21FE"/>
    <w:rsid w:val="002B4A75"/>
    <w:rsid w:val="002B6475"/>
    <w:rsid w:val="002C1BCD"/>
    <w:rsid w:val="002C2828"/>
    <w:rsid w:val="002C3D93"/>
    <w:rsid w:val="002C3FBD"/>
    <w:rsid w:val="002C4CC4"/>
    <w:rsid w:val="002C5306"/>
    <w:rsid w:val="002D332F"/>
    <w:rsid w:val="002D4EF9"/>
    <w:rsid w:val="002D5182"/>
    <w:rsid w:val="002D668F"/>
    <w:rsid w:val="002E4A21"/>
    <w:rsid w:val="002E4D93"/>
    <w:rsid w:val="002E508E"/>
    <w:rsid w:val="002E52EB"/>
    <w:rsid w:val="002E599F"/>
    <w:rsid w:val="002E6DD1"/>
    <w:rsid w:val="002E6EC8"/>
    <w:rsid w:val="002E7673"/>
    <w:rsid w:val="002F1BDE"/>
    <w:rsid w:val="002F246C"/>
    <w:rsid w:val="002F67F2"/>
    <w:rsid w:val="002F70BF"/>
    <w:rsid w:val="00300DA7"/>
    <w:rsid w:val="00302C14"/>
    <w:rsid w:val="00304847"/>
    <w:rsid w:val="00304875"/>
    <w:rsid w:val="00305DD2"/>
    <w:rsid w:val="003063CA"/>
    <w:rsid w:val="00306826"/>
    <w:rsid w:val="00307E45"/>
    <w:rsid w:val="00312900"/>
    <w:rsid w:val="0031652C"/>
    <w:rsid w:val="003169F0"/>
    <w:rsid w:val="003171C1"/>
    <w:rsid w:val="003215D8"/>
    <w:rsid w:val="00322FD4"/>
    <w:rsid w:val="00323FDC"/>
    <w:rsid w:val="003256DA"/>
    <w:rsid w:val="003263FC"/>
    <w:rsid w:val="00326623"/>
    <w:rsid w:val="00327A0F"/>
    <w:rsid w:val="00332A7A"/>
    <w:rsid w:val="00332D23"/>
    <w:rsid w:val="00332D85"/>
    <w:rsid w:val="0034035D"/>
    <w:rsid w:val="0034366F"/>
    <w:rsid w:val="00343795"/>
    <w:rsid w:val="00344B73"/>
    <w:rsid w:val="003461B8"/>
    <w:rsid w:val="00346B24"/>
    <w:rsid w:val="003472AA"/>
    <w:rsid w:val="00351167"/>
    <w:rsid w:val="003511E4"/>
    <w:rsid w:val="003560C6"/>
    <w:rsid w:val="003601BD"/>
    <w:rsid w:val="00361442"/>
    <w:rsid w:val="0036285E"/>
    <w:rsid w:val="00362C01"/>
    <w:rsid w:val="00363E15"/>
    <w:rsid w:val="00364070"/>
    <w:rsid w:val="003713EE"/>
    <w:rsid w:val="00372438"/>
    <w:rsid w:val="00376B70"/>
    <w:rsid w:val="00380990"/>
    <w:rsid w:val="00381E4F"/>
    <w:rsid w:val="00383D7F"/>
    <w:rsid w:val="003841BD"/>
    <w:rsid w:val="00385732"/>
    <w:rsid w:val="00391221"/>
    <w:rsid w:val="0039546E"/>
    <w:rsid w:val="003976EC"/>
    <w:rsid w:val="003A13D9"/>
    <w:rsid w:val="003A5DBB"/>
    <w:rsid w:val="003B0C20"/>
    <w:rsid w:val="003B10B0"/>
    <w:rsid w:val="003B3BF5"/>
    <w:rsid w:val="003B45F5"/>
    <w:rsid w:val="003B6420"/>
    <w:rsid w:val="003C1472"/>
    <w:rsid w:val="003C1E89"/>
    <w:rsid w:val="003C4BDD"/>
    <w:rsid w:val="003D1584"/>
    <w:rsid w:val="003D173B"/>
    <w:rsid w:val="003D6847"/>
    <w:rsid w:val="003D6DB1"/>
    <w:rsid w:val="003D7919"/>
    <w:rsid w:val="003E2A38"/>
    <w:rsid w:val="003E2AF0"/>
    <w:rsid w:val="003E590B"/>
    <w:rsid w:val="003E6EF9"/>
    <w:rsid w:val="003E7C20"/>
    <w:rsid w:val="003F0205"/>
    <w:rsid w:val="003F1154"/>
    <w:rsid w:val="003F1FB8"/>
    <w:rsid w:val="003F24B7"/>
    <w:rsid w:val="003F5D70"/>
    <w:rsid w:val="003F7591"/>
    <w:rsid w:val="003F76D2"/>
    <w:rsid w:val="00401A19"/>
    <w:rsid w:val="00402A6C"/>
    <w:rsid w:val="004030F2"/>
    <w:rsid w:val="004031F2"/>
    <w:rsid w:val="004032BD"/>
    <w:rsid w:val="004039E9"/>
    <w:rsid w:val="00405B16"/>
    <w:rsid w:val="004065BF"/>
    <w:rsid w:val="00407FD3"/>
    <w:rsid w:val="00410B09"/>
    <w:rsid w:val="00410DAA"/>
    <w:rsid w:val="004223BA"/>
    <w:rsid w:val="004233EB"/>
    <w:rsid w:val="00423C56"/>
    <w:rsid w:val="00425744"/>
    <w:rsid w:val="00430366"/>
    <w:rsid w:val="00430B34"/>
    <w:rsid w:val="00431B9A"/>
    <w:rsid w:val="004326A2"/>
    <w:rsid w:val="00434062"/>
    <w:rsid w:val="004377F1"/>
    <w:rsid w:val="00440233"/>
    <w:rsid w:val="00441EF3"/>
    <w:rsid w:val="004426CF"/>
    <w:rsid w:val="00443A26"/>
    <w:rsid w:val="00445B17"/>
    <w:rsid w:val="00446A9C"/>
    <w:rsid w:val="00447BD8"/>
    <w:rsid w:val="00451B50"/>
    <w:rsid w:val="0045368A"/>
    <w:rsid w:val="00461B19"/>
    <w:rsid w:val="00463647"/>
    <w:rsid w:val="00465063"/>
    <w:rsid w:val="00465A47"/>
    <w:rsid w:val="00466C5E"/>
    <w:rsid w:val="004673B5"/>
    <w:rsid w:val="00471FAD"/>
    <w:rsid w:val="00472851"/>
    <w:rsid w:val="004733A4"/>
    <w:rsid w:val="00476E57"/>
    <w:rsid w:val="00482C78"/>
    <w:rsid w:val="00482E1A"/>
    <w:rsid w:val="00482EA2"/>
    <w:rsid w:val="00483121"/>
    <w:rsid w:val="00483FDB"/>
    <w:rsid w:val="00485635"/>
    <w:rsid w:val="00485A0F"/>
    <w:rsid w:val="00485BFA"/>
    <w:rsid w:val="00485EFD"/>
    <w:rsid w:val="004878F3"/>
    <w:rsid w:val="00490407"/>
    <w:rsid w:val="00491316"/>
    <w:rsid w:val="00492ABA"/>
    <w:rsid w:val="004937B6"/>
    <w:rsid w:val="004948DA"/>
    <w:rsid w:val="0049626E"/>
    <w:rsid w:val="004A01BD"/>
    <w:rsid w:val="004A5E8C"/>
    <w:rsid w:val="004B380E"/>
    <w:rsid w:val="004B494C"/>
    <w:rsid w:val="004C221A"/>
    <w:rsid w:val="004C3238"/>
    <w:rsid w:val="004C3EE8"/>
    <w:rsid w:val="004C4ABE"/>
    <w:rsid w:val="004C518C"/>
    <w:rsid w:val="004C5C48"/>
    <w:rsid w:val="004C7B37"/>
    <w:rsid w:val="004D0013"/>
    <w:rsid w:val="004D35FE"/>
    <w:rsid w:val="004E09D4"/>
    <w:rsid w:val="004E1E2D"/>
    <w:rsid w:val="004E228E"/>
    <w:rsid w:val="004E2C49"/>
    <w:rsid w:val="004E5905"/>
    <w:rsid w:val="004E7593"/>
    <w:rsid w:val="004F267F"/>
    <w:rsid w:val="004F42C9"/>
    <w:rsid w:val="004F6D29"/>
    <w:rsid w:val="00501DBE"/>
    <w:rsid w:val="005023F7"/>
    <w:rsid w:val="00503988"/>
    <w:rsid w:val="005040CC"/>
    <w:rsid w:val="005046ED"/>
    <w:rsid w:val="00504AD3"/>
    <w:rsid w:val="00505C97"/>
    <w:rsid w:val="00511AC5"/>
    <w:rsid w:val="00513641"/>
    <w:rsid w:val="005147C3"/>
    <w:rsid w:val="00514DC5"/>
    <w:rsid w:val="00515754"/>
    <w:rsid w:val="00516011"/>
    <w:rsid w:val="0051764F"/>
    <w:rsid w:val="00522ACC"/>
    <w:rsid w:val="00525236"/>
    <w:rsid w:val="0052662D"/>
    <w:rsid w:val="00531E2A"/>
    <w:rsid w:val="00533D6D"/>
    <w:rsid w:val="005354B5"/>
    <w:rsid w:val="005405CF"/>
    <w:rsid w:val="00541CB9"/>
    <w:rsid w:val="005420F1"/>
    <w:rsid w:val="00542CF3"/>
    <w:rsid w:val="00543246"/>
    <w:rsid w:val="0054365A"/>
    <w:rsid w:val="005463D5"/>
    <w:rsid w:val="00547748"/>
    <w:rsid w:val="0055084D"/>
    <w:rsid w:val="00553256"/>
    <w:rsid w:val="00554B19"/>
    <w:rsid w:val="005620AE"/>
    <w:rsid w:val="00565F4A"/>
    <w:rsid w:val="005665E7"/>
    <w:rsid w:val="00566A17"/>
    <w:rsid w:val="00567BBF"/>
    <w:rsid w:val="005703EB"/>
    <w:rsid w:val="00574F5E"/>
    <w:rsid w:val="00575FB4"/>
    <w:rsid w:val="00577E63"/>
    <w:rsid w:val="00577FF9"/>
    <w:rsid w:val="00580252"/>
    <w:rsid w:val="005820BE"/>
    <w:rsid w:val="00582A44"/>
    <w:rsid w:val="00583CF6"/>
    <w:rsid w:val="005844C2"/>
    <w:rsid w:val="0058623A"/>
    <w:rsid w:val="005867CE"/>
    <w:rsid w:val="00586F46"/>
    <w:rsid w:val="00587073"/>
    <w:rsid w:val="0059071D"/>
    <w:rsid w:val="0059142D"/>
    <w:rsid w:val="00596587"/>
    <w:rsid w:val="00597713"/>
    <w:rsid w:val="005A0970"/>
    <w:rsid w:val="005A2FB9"/>
    <w:rsid w:val="005A6014"/>
    <w:rsid w:val="005A754E"/>
    <w:rsid w:val="005A77F3"/>
    <w:rsid w:val="005A7D1C"/>
    <w:rsid w:val="005B047B"/>
    <w:rsid w:val="005B502F"/>
    <w:rsid w:val="005C033C"/>
    <w:rsid w:val="005C1DFF"/>
    <w:rsid w:val="005C225D"/>
    <w:rsid w:val="005C48C5"/>
    <w:rsid w:val="005C771D"/>
    <w:rsid w:val="005D4305"/>
    <w:rsid w:val="005D483B"/>
    <w:rsid w:val="005D61C4"/>
    <w:rsid w:val="005E02A6"/>
    <w:rsid w:val="005E1638"/>
    <w:rsid w:val="005E1EE3"/>
    <w:rsid w:val="005E3F8F"/>
    <w:rsid w:val="005E5167"/>
    <w:rsid w:val="005E61AF"/>
    <w:rsid w:val="005F327E"/>
    <w:rsid w:val="005F6B9E"/>
    <w:rsid w:val="005F7B6E"/>
    <w:rsid w:val="00602229"/>
    <w:rsid w:val="006028FF"/>
    <w:rsid w:val="00604EC1"/>
    <w:rsid w:val="006058DF"/>
    <w:rsid w:val="006077D8"/>
    <w:rsid w:val="00607A09"/>
    <w:rsid w:val="0061069D"/>
    <w:rsid w:val="00611271"/>
    <w:rsid w:val="006113F4"/>
    <w:rsid w:val="0061311E"/>
    <w:rsid w:val="00613520"/>
    <w:rsid w:val="00613722"/>
    <w:rsid w:val="00614C91"/>
    <w:rsid w:val="006154A1"/>
    <w:rsid w:val="00617869"/>
    <w:rsid w:val="00617B91"/>
    <w:rsid w:val="00621D13"/>
    <w:rsid w:val="00624FAE"/>
    <w:rsid w:val="006263C5"/>
    <w:rsid w:val="00630C38"/>
    <w:rsid w:val="0063231E"/>
    <w:rsid w:val="00633BF0"/>
    <w:rsid w:val="00633F36"/>
    <w:rsid w:val="00640073"/>
    <w:rsid w:val="006417C8"/>
    <w:rsid w:val="006417FC"/>
    <w:rsid w:val="006458E5"/>
    <w:rsid w:val="00646100"/>
    <w:rsid w:val="00647705"/>
    <w:rsid w:val="00647898"/>
    <w:rsid w:val="006507CA"/>
    <w:rsid w:val="006526EA"/>
    <w:rsid w:val="00652860"/>
    <w:rsid w:val="00653F69"/>
    <w:rsid w:val="006546A7"/>
    <w:rsid w:val="006559D2"/>
    <w:rsid w:val="00660FF3"/>
    <w:rsid w:val="0066336C"/>
    <w:rsid w:val="00667767"/>
    <w:rsid w:val="00667889"/>
    <w:rsid w:val="00670253"/>
    <w:rsid w:val="00672317"/>
    <w:rsid w:val="00672629"/>
    <w:rsid w:val="00672749"/>
    <w:rsid w:val="0067286C"/>
    <w:rsid w:val="00673EFF"/>
    <w:rsid w:val="006745E5"/>
    <w:rsid w:val="006748E9"/>
    <w:rsid w:val="00674AAC"/>
    <w:rsid w:val="00675DF1"/>
    <w:rsid w:val="00675E11"/>
    <w:rsid w:val="00680592"/>
    <w:rsid w:val="00685272"/>
    <w:rsid w:val="0068533C"/>
    <w:rsid w:val="00685733"/>
    <w:rsid w:val="006859CC"/>
    <w:rsid w:val="0068648A"/>
    <w:rsid w:val="006867AF"/>
    <w:rsid w:val="00690994"/>
    <w:rsid w:val="0069413A"/>
    <w:rsid w:val="006964F3"/>
    <w:rsid w:val="006A166A"/>
    <w:rsid w:val="006A1EE4"/>
    <w:rsid w:val="006A2EDD"/>
    <w:rsid w:val="006A36E2"/>
    <w:rsid w:val="006A3C26"/>
    <w:rsid w:val="006A44B5"/>
    <w:rsid w:val="006A47D0"/>
    <w:rsid w:val="006A4BE2"/>
    <w:rsid w:val="006A506D"/>
    <w:rsid w:val="006A5FC0"/>
    <w:rsid w:val="006A663B"/>
    <w:rsid w:val="006A72B3"/>
    <w:rsid w:val="006B08E4"/>
    <w:rsid w:val="006B0F61"/>
    <w:rsid w:val="006B21DA"/>
    <w:rsid w:val="006B3DEA"/>
    <w:rsid w:val="006B4D2B"/>
    <w:rsid w:val="006B4E6A"/>
    <w:rsid w:val="006B585F"/>
    <w:rsid w:val="006C0A23"/>
    <w:rsid w:val="006C225F"/>
    <w:rsid w:val="006C253B"/>
    <w:rsid w:val="006C27FE"/>
    <w:rsid w:val="006C7303"/>
    <w:rsid w:val="006C7FC6"/>
    <w:rsid w:val="006D00DC"/>
    <w:rsid w:val="006D0DD7"/>
    <w:rsid w:val="006D176B"/>
    <w:rsid w:val="006D35F2"/>
    <w:rsid w:val="006D6780"/>
    <w:rsid w:val="006D74DD"/>
    <w:rsid w:val="006E18F8"/>
    <w:rsid w:val="006E1D0D"/>
    <w:rsid w:val="006E2D3D"/>
    <w:rsid w:val="006E31A3"/>
    <w:rsid w:val="006E3B3D"/>
    <w:rsid w:val="006E41B5"/>
    <w:rsid w:val="006E45E7"/>
    <w:rsid w:val="006E4DA3"/>
    <w:rsid w:val="006E4DBC"/>
    <w:rsid w:val="006E5989"/>
    <w:rsid w:val="006F0903"/>
    <w:rsid w:val="006F11B7"/>
    <w:rsid w:val="006F217F"/>
    <w:rsid w:val="006F226A"/>
    <w:rsid w:val="006F2938"/>
    <w:rsid w:val="006F40BB"/>
    <w:rsid w:val="006F475B"/>
    <w:rsid w:val="006F6466"/>
    <w:rsid w:val="007020DC"/>
    <w:rsid w:val="00703FE1"/>
    <w:rsid w:val="00704936"/>
    <w:rsid w:val="00706401"/>
    <w:rsid w:val="00707909"/>
    <w:rsid w:val="007105F4"/>
    <w:rsid w:val="0071199A"/>
    <w:rsid w:val="00713893"/>
    <w:rsid w:val="00717535"/>
    <w:rsid w:val="007200E2"/>
    <w:rsid w:val="007206D3"/>
    <w:rsid w:val="00720E8D"/>
    <w:rsid w:val="00722E12"/>
    <w:rsid w:val="00724771"/>
    <w:rsid w:val="00727131"/>
    <w:rsid w:val="0073080D"/>
    <w:rsid w:val="00730930"/>
    <w:rsid w:val="00732A46"/>
    <w:rsid w:val="00733264"/>
    <w:rsid w:val="0074013A"/>
    <w:rsid w:val="00741850"/>
    <w:rsid w:val="00743F22"/>
    <w:rsid w:val="0074560B"/>
    <w:rsid w:val="007456AA"/>
    <w:rsid w:val="007456C1"/>
    <w:rsid w:val="007473BF"/>
    <w:rsid w:val="007510C9"/>
    <w:rsid w:val="00752A3B"/>
    <w:rsid w:val="00752C3E"/>
    <w:rsid w:val="00756AFA"/>
    <w:rsid w:val="00756D69"/>
    <w:rsid w:val="007616D9"/>
    <w:rsid w:val="007626BE"/>
    <w:rsid w:val="00763A73"/>
    <w:rsid w:val="00767248"/>
    <w:rsid w:val="00772436"/>
    <w:rsid w:val="007745CA"/>
    <w:rsid w:val="00777186"/>
    <w:rsid w:val="007814FF"/>
    <w:rsid w:val="00792087"/>
    <w:rsid w:val="007926B0"/>
    <w:rsid w:val="00793EA1"/>
    <w:rsid w:val="0079435A"/>
    <w:rsid w:val="00794BED"/>
    <w:rsid w:val="00796731"/>
    <w:rsid w:val="007A084E"/>
    <w:rsid w:val="007A1050"/>
    <w:rsid w:val="007A19DD"/>
    <w:rsid w:val="007A1B27"/>
    <w:rsid w:val="007A1CA7"/>
    <w:rsid w:val="007A2706"/>
    <w:rsid w:val="007A2A92"/>
    <w:rsid w:val="007A3A47"/>
    <w:rsid w:val="007A4450"/>
    <w:rsid w:val="007A7448"/>
    <w:rsid w:val="007A79A2"/>
    <w:rsid w:val="007B25C3"/>
    <w:rsid w:val="007B4CD2"/>
    <w:rsid w:val="007B54E1"/>
    <w:rsid w:val="007B5E5A"/>
    <w:rsid w:val="007B7AB7"/>
    <w:rsid w:val="007C0D2E"/>
    <w:rsid w:val="007C2535"/>
    <w:rsid w:val="007C3D95"/>
    <w:rsid w:val="007C553E"/>
    <w:rsid w:val="007C558D"/>
    <w:rsid w:val="007C5985"/>
    <w:rsid w:val="007C62D9"/>
    <w:rsid w:val="007C795B"/>
    <w:rsid w:val="007D0216"/>
    <w:rsid w:val="007D04E2"/>
    <w:rsid w:val="007D1D6A"/>
    <w:rsid w:val="007D22DA"/>
    <w:rsid w:val="007D4209"/>
    <w:rsid w:val="007D6B40"/>
    <w:rsid w:val="007E0597"/>
    <w:rsid w:val="007E1545"/>
    <w:rsid w:val="007E45F7"/>
    <w:rsid w:val="007E4F07"/>
    <w:rsid w:val="007E5E5F"/>
    <w:rsid w:val="007E615E"/>
    <w:rsid w:val="007E739C"/>
    <w:rsid w:val="007F18E5"/>
    <w:rsid w:val="007F2673"/>
    <w:rsid w:val="007F2AE7"/>
    <w:rsid w:val="007F2F0C"/>
    <w:rsid w:val="007F4A7D"/>
    <w:rsid w:val="007F5668"/>
    <w:rsid w:val="007F5ED9"/>
    <w:rsid w:val="007F7170"/>
    <w:rsid w:val="008006E1"/>
    <w:rsid w:val="0080299A"/>
    <w:rsid w:val="00803676"/>
    <w:rsid w:val="00805060"/>
    <w:rsid w:val="00806A17"/>
    <w:rsid w:val="00810056"/>
    <w:rsid w:val="00811188"/>
    <w:rsid w:val="00811EED"/>
    <w:rsid w:val="00813624"/>
    <w:rsid w:val="00813E03"/>
    <w:rsid w:val="00814B39"/>
    <w:rsid w:val="008150CA"/>
    <w:rsid w:val="00816164"/>
    <w:rsid w:val="00816B97"/>
    <w:rsid w:val="00826878"/>
    <w:rsid w:val="00831631"/>
    <w:rsid w:val="0083214E"/>
    <w:rsid w:val="00834AC6"/>
    <w:rsid w:val="00835FCA"/>
    <w:rsid w:val="008416C1"/>
    <w:rsid w:val="00841A6F"/>
    <w:rsid w:val="00841D98"/>
    <w:rsid w:val="00843DE6"/>
    <w:rsid w:val="00844645"/>
    <w:rsid w:val="0085036A"/>
    <w:rsid w:val="00852C5A"/>
    <w:rsid w:val="00853FDA"/>
    <w:rsid w:val="00854C16"/>
    <w:rsid w:val="008565C0"/>
    <w:rsid w:val="00857C14"/>
    <w:rsid w:val="0086001A"/>
    <w:rsid w:val="00862CAE"/>
    <w:rsid w:val="0086311F"/>
    <w:rsid w:val="00863168"/>
    <w:rsid w:val="00865284"/>
    <w:rsid w:val="00866B0B"/>
    <w:rsid w:val="0086749D"/>
    <w:rsid w:val="008708FD"/>
    <w:rsid w:val="00871CBC"/>
    <w:rsid w:val="00872422"/>
    <w:rsid w:val="008815EC"/>
    <w:rsid w:val="0088326E"/>
    <w:rsid w:val="008863EC"/>
    <w:rsid w:val="00887BAC"/>
    <w:rsid w:val="00887D78"/>
    <w:rsid w:val="00887E77"/>
    <w:rsid w:val="00893CC3"/>
    <w:rsid w:val="0089452E"/>
    <w:rsid w:val="008948F8"/>
    <w:rsid w:val="008952F7"/>
    <w:rsid w:val="00896EFD"/>
    <w:rsid w:val="008A0461"/>
    <w:rsid w:val="008A5929"/>
    <w:rsid w:val="008A6BD9"/>
    <w:rsid w:val="008A6F2D"/>
    <w:rsid w:val="008B12E9"/>
    <w:rsid w:val="008B1881"/>
    <w:rsid w:val="008B2EDC"/>
    <w:rsid w:val="008B5F3A"/>
    <w:rsid w:val="008B767E"/>
    <w:rsid w:val="008B7983"/>
    <w:rsid w:val="008C25AE"/>
    <w:rsid w:val="008C2A5A"/>
    <w:rsid w:val="008C3A03"/>
    <w:rsid w:val="008C3A41"/>
    <w:rsid w:val="008C4F0F"/>
    <w:rsid w:val="008C52CF"/>
    <w:rsid w:val="008C5A87"/>
    <w:rsid w:val="008C6465"/>
    <w:rsid w:val="008C6D01"/>
    <w:rsid w:val="008D0A58"/>
    <w:rsid w:val="008D3D09"/>
    <w:rsid w:val="008D4574"/>
    <w:rsid w:val="008D663B"/>
    <w:rsid w:val="008D714E"/>
    <w:rsid w:val="008D7941"/>
    <w:rsid w:val="008E1216"/>
    <w:rsid w:val="008E4520"/>
    <w:rsid w:val="008E771A"/>
    <w:rsid w:val="008E7B56"/>
    <w:rsid w:val="008E7FEB"/>
    <w:rsid w:val="008F1777"/>
    <w:rsid w:val="008F1B8F"/>
    <w:rsid w:val="008F21FB"/>
    <w:rsid w:val="008F4EB9"/>
    <w:rsid w:val="008F5A83"/>
    <w:rsid w:val="008F7EC2"/>
    <w:rsid w:val="008F7F71"/>
    <w:rsid w:val="00900126"/>
    <w:rsid w:val="009034A4"/>
    <w:rsid w:val="00903821"/>
    <w:rsid w:val="009117CB"/>
    <w:rsid w:val="00915260"/>
    <w:rsid w:val="00916CB5"/>
    <w:rsid w:val="009175D2"/>
    <w:rsid w:val="00920C0C"/>
    <w:rsid w:val="00921C6E"/>
    <w:rsid w:val="009223E5"/>
    <w:rsid w:val="00922900"/>
    <w:rsid w:val="00923246"/>
    <w:rsid w:val="00923800"/>
    <w:rsid w:val="0092445C"/>
    <w:rsid w:val="009276AF"/>
    <w:rsid w:val="00931196"/>
    <w:rsid w:val="009311A7"/>
    <w:rsid w:val="009355B5"/>
    <w:rsid w:val="00935EE9"/>
    <w:rsid w:val="00937378"/>
    <w:rsid w:val="009375A4"/>
    <w:rsid w:val="00940270"/>
    <w:rsid w:val="00940804"/>
    <w:rsid w:val="00942004"/>
    <w:rsid w:val="00942800"/>
    <w:rsid w:val="00942B51"/>
    <w:rsid w:val="00943F23"/>
    <w:rsid w:val="00952A4E"/>
    <w:rsid w:val="00952BBB"/>
    <w:rsid w:val="00953331"/>
    <w:rsid w:val="0095420E"/>
    <w:rsid w:val="00955742"/>
    <w:rsid w:val="00955F8E"/>
    <w:rsid w:val="00961A49"/>
    <w:rsid w:val="0096269C"/>
    <w:rsid w:val="009637BF"/>
    <w:rsid w:val="00967490"/>
    <w:rsid w:val="0097051C"/>
    <w:rsid w:val="00970E4C"/>
    <w:rsid w:val="009714E6"/>
    <w:rsid w:val="009722F9"/>
    <w:rsid w:val="009725A8"/>
    <w:rsid w:val="00973463"/>
    <w:rsid w:val="00974593"/>
    <w:rsid w:val="00975B04"/>
    <w:rsid w:val="00981C47"/>
    <w:rsid w:val="009827EF"/>
    <w:rsid w:val="009840B7"/>
    <w:rsid w:val="00984515"/>
    <w:rsid w:val="00984824"/>
    <w:rsid w:val="00985C9B"/>
    <w:rsid w:val="009870C7"/>
    <w:rsid w:val="0099016D"/>
    <w:rsid w:val="00990A60"/>
    <w:rsid w:val="00992371"/>
    <w:rsid w:val="00993CAF"/>
    <w:rsid w:val="00993D33"/>
    <w:rsid w:val="00995A30"/>
    <w:rsid w:val="009972BA"/>
    <w:rsid w:val="009A28AF"/>
    <w:rsid w:val="009A4D97"/>
    <w:rsid w:val="009A577A"/>
    <w:rsid w:val="009A5989"/>
    <w:rsid w:val="009A6718"/>
    <w:rsid w:val="009A75C5"/>
    <w:rsid w:val="009B039F"/>
    <w:rsid w:val="009B2351"/>
    <w:rsid w:val="009B27C1"/>
    <w:rsid w:val="009B2A5D"/>
    <w:rsid w:val="009B3223"/>
    <w:rsid w:val="009B4F15"/>
    <w:rsid w:val="009B5507"/>
    <w:rsid w:val="009B5522"/>
    <w:rsid w:val="009C16E7"/>
    <w:rsid w:val="009C2890"/>
    <w:rsid w:val="009D4915"/>
    <w:rsid w:val="009D50AF"/>
    <w:rsid w:val="009D5B61"/>
    <w:rsid w:val="009D63B0"/>
    <w:rsid w:val="009E04B5"/>
    <w:rsid w:val="009E1BA9"/>
    <w:rsid w:val="009E1E44"/>
    <w:rsid w:val="009E4DBA"/>
    <w:rsid w:val="009E5884"/>
    <w:rsid w:val="009E6F61"/>
    <w:rsid w:val="009F064E"/>
    <w:rsid w:val="009F07E1"/>
    <w:rsid w:val="009F2D69"/>
    <w:rsid w:val="009F3E90"/>
    <w:rsid w:val="009F4D29"/>
    <w:rsid w:val="009F513D"/>
    <w:rsid w:val="009F6065"/>
    <w:rsid w:val="009F7B76"/>
    <w:rsid w:val="00A0262E"/>
    <w:rsid w:val="00A03F48"/>
    <w:rsid w:val="00A0416E"/>
    <w:rsid w:val="00A048D5"/>
    <w:rsid w:val="00A0607A"/>
    <w:rsid w:val="00A12DF9"/>
    <w:rsid w:val="00A14DF8"/>
    <w:rsid w:val="00A151D8"/>
    <w:rsid w:val="00A15E61"/>
    <w:rsid w:val="00A16080"/>
    <w:rsid w:val="00A175CA"/>
    <w:rsid w:val="00A20422"/>
    <w:rsid w:val="00A245A5"/>
    <w:rsid w:val="00A24866"/>
    <w:rsid w:val="00A26EBB"/>
    <w:rsid w:val="00A2770C"/>
    <w:rsid w:val="00A3033E"/>
    <w:rsid w:val="00A318C1"/>
    <w:rsid w:val="00A33B6D"/>
    <w:rsid w:val="00A33FFC"/>
    <w:rsid w:val="00A35A1A"/>
    <w:rsid w:val="00A37D13"/>
    <w:rsid w:val="00A43924"/>
    <w:rsid w:val="00A46CA2"/>
    <w:rsid w:val="00A507F5"/>
    <w:rsid w:val="00A50CA0"/>
    <w:rsid w:val="00A52882"/>
    <w:rsid w:val="00A5401F"/>
    <w:rsid w:val="00A55F4C"/>
    <w:rsid w:val="00A5765C"/>
    <w:rsid w:val="00A64E30"/>
    <w:rsid w:val="00A65B68"/>
    <w:rsid w:val="00A65BE4"/>
    <w:rsid w:val="00A67C75"/>
    <w:rsid w:val="00A700C8"/>
    <w:rsid w:val="00A717A7"/>
    <w:rsid w:val="00A719BB"/>
    <w:rsid w:val="00A71ABC"/>
    <w:rsid w:val="00A71B90"/>
    <w:rsid w:val="00A73DDE"/>
    <w:rsid w:val="00A753C5"/>
    <w:rsid w:val="00A771ED"/>
    <w:rsid w:val="00A83E28"/>
    <w:rsid w:val="00A84603"/>
    <w:rsid w:val="00A873C5"/>
    <w:rsid w:val="00A87E5B"/>
    <w:rsid w:val="00A90F5B"/>
    <w:rsid w:val="00A93225"/>
    <w:rsid w:val="00A93CE0"/>
    <w:rsid w:val="00A942B4"/>
    <w:rsid w:val="00A942E9"/>
    <w:rsid w:val="00AA2A6B"/>
    <w:rsid w:val="00AA531D"/>
    <w:rsid w:val="00AA5CE2"/>
    <w:rsid w:val="00AA5D8A"/>
    <w:rsid w:val="00AA5E22"/>
    <w:rsid w:val="00AB021E"/>
    <w:rsid w:val="00AB4689"/>
    <w:rsid w:val="00AB4ACB"/>
    <w:rsid w:val="00AB7D97"/>
    <w:rsid w:val="00AC3F9B"/>
    <w:rsid w:val="00AC7432"/>
    <w:rsid w:val="00AC7567"/>
    <w:rsid w:val="00AC77C5"/>
    <w:rsid w:val="00AC7D92"/>
    <w:rsid w:val="00AD09D4"/>
    <w:rsid w:val="00AD1B26"/>
    <w:rsid w:val="00AD374E"/>
    <w:rsid w:val="00AD3B44"/>
    <w:rsid w:val="00AD5157"/>
    <w:rsid w:val="00AE15BA"/>
    <w:rsid w:val="00AE32D7"/>
    <w:rsid w:val="00AE5528"/>
    <w:rsid w:val="00AF1F30"/>
    <w:rsid w:val="00AF21D2"/>
    <w:rsid w:val="00AF23E0"/>
    <w:rsid w:val="00AF25C7"/>
    <w:rsid w:val="00AF3AA9"/>
    <w:rsid w:val="00AF411C"/>
    <w:rsid w:val="00AF448D"/>
    <w:rsid w:val="00AF495F"/>
    <w:rsid w:val="00AF59A4"/>
    <w:rsid w:val="00AF67CB"/>
    <w:rsid w:val="00AF7474"/>
    <w:rsid w:val="00AF7B0F"/>
    <w:rsid w:val="00B0041B"/>
    <w:rsid w:val="00B05A9A"/>
    <w:rsid w:val="00B05DD6"/>
    <w:rsid w:val="00B064C9"/>
    <w:rsid w:val="00B07676"/>
    <w:rsid w:val="00B1161B"/>
    <w:rsid w:val="00B17B83"/>
    <w:rsid w:val="00B20A23"/>
    <w:rsid w:val="00B20CCD"/>
    <w:rsid w:val="00B22CDE"/>
    <w:rsid w:val="00B243AD"/>
    <w:rsid w:val="00B24DCC"/>
    <w:rsid w:val="00B2672B"/>
    <w:rsid w:val="00B270AD"/>
    <w:rsid w:val="00B270B0"/>
    <w:rsid w:val="00B2783A"/>
    <w:rsid w:val="00B27ABB"/>
    <w:rsid w:val="00B306C7"/>
    <w:rsid w:val="00B31FA6"/>
    <w:rsid w:val="00B34FFB"/>
    <w:rsid w:val="00B3560C"/>
    <w:rsid w:val="00B41AF4"/>
    <w:rsid w:val="00B41B6D"/>
    <w:rsid w:val="00B47703"/>
    <w:rsid w:val="00B50EDB"/>
    <w:rsid w:val="00B50FA1"/>
    <w:rsid w:val="00B511BF"/>
    <w:rsid w:val="00B5254F"/>
    <w:rsid w:val="00B54C5E"/>
    <w:rsid w:val="00B550DA"/>
    <w:rsid w:val="00B5620A"/>
    <w:rsid w:val="00B57396"/>
    <w:rsid w:val="00B57D1A"/>
    <w:rsid w:val="00B604C7"/>
    <w:rsid w:val="00B61ED6"/>
    <w:rsid w:val="00B62E12"/>
    <w:rsid w:val="00B631E8"/>
    <w:rsid w:val="00B65CC2"/>
    <w:rsid w:val="00B660D0"/>
    <w:rsid w:val="00B66FE7"/>
    <w:rsid w:val="00B6703B"/>
    <w:rsid w:val="00B67D8F"/>
    <w:rsid w:val="00B709AE"/>
    <w:rsid w:val="00B712C6"/>
    <w:rsid w:val="00B71894"/>
    <w:rsid w:val="00B74370"/>
    <w:rsid w:val="00B74BF0"/>
    <w:rsid w:val="00B756C8"/>
    <w:rsid w:val="00B80E51"/>
    <w:rsid w:val="00B82947"/>
    <w:rsid w:val="00B838C1"/>
    <w:rsid w:val="00B8590A"/>
    <w:rsid w:val="00B90CD5"/>
    <w:rsid w:val="00B914AB"/>
    <w:rsid w:val="00B9170D"/>
    <w:rsid w:val="00B9296F"/>
    <w:rsid w:val="00B937E5"/>
    <w:rsid w:val="00B94CB7"/>
    <w:rsid w:val="00BA01C8"/>
    <w:rsid w:val="00BA0A68"/>
    <w:rsid w:val="00BA0E0B"/>
    <w:rsid w:val="00BA2C08"/>
    <w:rsid w:val="00BA4CC3"/>
    <w:rsid w:val="00BA69F2"/>
    <w:rsid w:val="00BA6EEA"/>
    <w:rsid w:val="00BA7949"/>
    <w:rsid w:val="00BB0096"/>
    <w:rsid w:val="00BB0CD8"/>
    <w:rsid w:val="00BB5545"/>
    <w:rsid w:val="00BB637C"/>
    <w:rsid w:val="00BC089B"/>
    <w:rsid w:val="00BC3FF5"/>
    <w:rsid w:val="00BC5D1B"/>
    <w:rsid w:val="00BC6334"/>
    <w:rsid w:val="00BC63E8"/>
    <w:rsid w:val="00BC7F69"/>
    <w:rsid w:val="00BD0365"/>
    <w:rsid w:val="00BD38E9"/>
    <w:rsid w:val="00BD4648"/>
    <w:rsid w:val="00BD5F8E"/>
    <w:rsid w:val="00BE74B8"/>
    <w:rsid w:val="00BF0A39"/>
    <w:rsid w:val="00BF10F2"/>
    <w:rsid w:val="00BF38E0"/>
    <w:rsid w:val="00BF3FE2"/>
    <w:rsid w:val="00BF5A69"/>
    <w:rsid w:val="00BF7B35"/>
    <w:rsid w:val="00C00BD9"/>
    <w:rsid w:val="00C03B76"/>
    <w:rsid w:val="00C04FA7"/>
    <w:rsid w:val="00C055DB"/>
    <w:rsid w:val="00C05AFC"/>
    <w:rsid w:val="00C06BB7"/>
    <w:rsid w:val="00C110B5"/>
    <w:rsid w:val="00C11891"/>
    <w:rsid w:val="00C12882"/>
    <w:rsid w:val="00C139DE"/>
    <w:rsid w:val="00C1537B"/>
    <w:rsid w:val="00C158BF"/>
    <w:rsid w:val="00C16540"/>
    <w:rsid w:val="00C165A0"/>
    <w:rsid w:val="00C20013"/>
    <w:rsid w:val="00C21A9E"/>
    <w:rsid w:val="00C2263E"/>
    <w:rsid w:val="00C22EAF"/>
    <w:rsid w:val="00C2315A"/>
    <w:rsid w:val="00C26C65"/>
    <w:rsid w:val="00C2791B"/>
    <w:rsid w:val="00C3080D"/>
    <w:rsid w:val="00C3290C"/>
    <w:rsid w:val="00C36C63"/>
    <w:rsid w:val="00C37922"/>
    <w:rsid w:val="00C40A68"/>
    <w:rsid w:val="00C43393"/>
    <w:rsid w:val="00C43592"/>
    <w:rsid w:val="00C45F30"/>
    <w:rsid w:val="00C46B4A"/>
    <w:rsid w:val="00C47BAF"/>
    <w:rsid w:val="00C527DB"/>
    <w:rsid w:val="00C52C3A"/>
    <w:rsid w:val="00C60EDA"/>
    <w:rsid w:val="00C627A0"/>
    <w:rsid w:val="00C6562A"/>
    <w:rsid w:val="00C71BD9"/>
    <w:rsid w:val="00C71C56"/>
    <w:rsid w:val="00C73A12"/>
    <w:rsid w:val="00C74464"/>
    <w:rsid w:val="00C7517E"/>
    <w:rsid w:val="00C75A6C"/>
    <w:rsid w:val="00C765E1"/>
    <w:rsid w:val="00C77D44"/>
    <w:rsid w:val="00C81A8E"/>
    <w:rsid w:val="00C822E2"/>
    <w:rsid w:val="00C83B2C"/>
    <w:rsid w:val="00C84149"/>
    <w:rsid w:val="00C85CD6"/>
    <w:rsid w:val="00C87CAB"/>
    <w:rsid w:val="00C937BB"/>
    <w:rsid w:val="00C94E56"/>
    <w:rsid w:val="00C9507E"/>
    <w:rsid w:val="00C95401"/>
    <w:rsid w:val="00C95AF5"/>
    <w:rsid w:val="00CA056E"/>
    <w:rsid w:val="00CA117F"/>
    <w:rsid w:val="00CA1622"/>
    <w:rsid w:val="00CA36F7"/>
    <w:rsid w:val="00CA3EAB"/>
    <w:rsid w:val="00CA5A96"/>
    <w:rsid w:val="00CA61F2"/>
    <w:rsid w:val="00CB0211"/>
    <w:rsid w:val="00CB06A0"/>
    <w:rsid w:val="00CB1B9D"/>
    <w:rsid w:val="00CB5B83"/>
    <w:rsid w:val="00CC2564"/>
    <w:rsid w:val="00CC5130"/>
    <w:rsid w:val="00CC5769"/>
    <w:rsid w:val="00CC6EBC"/>
    <w:rsid w:val="00CC70AA"/>
    <w:rsid w:val="00CC70C6"/>
    <w:rsid w:val="00CC76C2"/>
    <w:rsid w:val="00CC7B55"/>
    <w:rsid w:val="00CD0077"/>
    <w:rsid w:val="00CD35B3"/>
    <w:rsid w:val="00CD4363"/>
    <w:rsid w:val="00CD54CC"/>
    <w:rsid w:val="00CD72E8"/>
    <w:rsid w:val="00CE0CBA"/>
    <w:rsid w:val="00CE19E0"/>
    <w:rsid w:val="00CE5043"/>
    <w:rsid w:val="00CE5CA0"/>
    <w:rsid w:val="00CE7D0D"/>
    <w:rsid w:val="00CF17B6"/>
    <w:rsid w:val="00CF727A"/>
    <w:rsid w:val="00CF7409"/>
    <w:rsid w:val="00CF7B14"/>
    <w:rsid w:val="00D00312"/>
    <w:rsid w:val="00D040D0"/>
    <w:rsid w:val="00D04E9A"/>
    <w:rsid w:val="00D05485"/>
    <w:rsid w:val="00D06003"/>
    <w:rsid w:val="00D065C3"/>
    <w:rsid w:val="00D07807"/>
    <w:rsid w:val="00D07ABC"/>
    <w:rsid w:val="00D139DB"/>
    <w:rsid w:val="00D147E8"/>
    <w:rsid w:val="00D14860"/>
    <w:rsid w:val="00D15CE0"/>
    <w:rsid w:val="00D22D53"/>
    <w:rsid w:val="00D23766"/>
    <w:rsid w:val="00D24020"/>
    <w:rsid w:val="00D24C25"/>
    <w:rsid w:val="00D2620B"/>
    <w:rsid w:val="00D30334"/>
    <w:rsid w:val="00D30398"/>
    <w:rsid w:val="00D30AF6"/>
    <w:rsid w:val="00D31FE8"/>
    <w:rsid w:val="00D32040"/>
    <w:rsid w:val="00D40967"/>
    <w:rsid w:val="00D421E8"/>
    <w:rsid w:val="00D42BB3"/>
    <w:rsid w:val="00D42F94"/>
    <w:rsid w:val="00D43306"/>
    <w:rsid w:val="00D4612F"/>
    <w:rsid w:val="00D46EEF"/>
    <w:rsid w:val="00D47852"/>
    <w:rsid w:val="00D50228"/>
    <w:rsid w:val="00D5079A"/>
    <w:rsid w:val="00D509B9"/>
    <w:rsid w:val="00D51665"/>
    <w:rsid w:val="00D55500"/>
    <w:rsid w:val="00D56D2E"/>
    <w:rsid w:val="00D61C86"/>
    <w:rsid w:val="00D64563"/>
    <w:rsid w:val="00D65341"/>
    <w:rsid w:val="00D66B43"/>
    <w:rsid w:val="00D67CAA"/>
    <w:rsid w:val="00D710A6"/>
    <w:rsid w:val="00D71377"/>
    <w:rsid w:val="00D73E43"/>
    <w:rsid w:val="00D74F00"/>
    <w:rsid w:val="00D75F0B"/>
    <w:rsid w:val="00D76F26"/>
    <w:rsid w:val="00D8038E"/>
    <w:rsid w:val="00D810CD"/>
    <w:rsid w:val="00D81E3A"/>
    <w:rsid w:val="00D8502E"/>
    <w:rsid w:val="00D8586B"/>
    <w:rsid w:val="00D9470B"/>
    <w:rsid w:val="00D94CC9"/>
    <w:rsid w:val="00D959BB"/>
    <w:rsid w:val="00DA0283"/>
    <w:rsid w:val="00DA0996"/>
    <w:rsid w:val="00DA1F03"/>
    <w:rsid w:val="00DA2379"/>
    <w:rsid w:val="00DA2589"/>
    <w:rsid w:val="00DA38A3"/>
    <w:rsid w:val="00DA3DB0"/>
    <w:rsid w:val="00DA4FEA"/>
    <w:rsid w:val="00DA55D5"/>
    <w:rsid w:val="00DB3151"/>
    <w:rsid w:val="00DB7268"/>
    <w:rsid w:val="00DC00FC"/>
    <w:rsid w:val="00DC0EBA"/>
    <w:rsid w:val="00DC1316"/>
    <w:rsid w:val="00DC1702"/>
    <w:rsid w:val="00DC4EA6"/>
    <w:rsid w:val="00DC52D3"/>
    <w:rsid w:val="00DD030F"/>
    <w:rsid w:val="00DD1B7B"/>
    <w:rsid w:val="00DD3CFC"/>
    <w:rsid w:val="00DD3D2F"/>
    <w:rsid w:val="00DD6205"/>
    <w:rsid w:val="00DD625E"/>
    <w:rsid w:val="00DD6557"/>
    <w:rsid w:val="00DE004B"/>
    <w:rsid w:val="00DE0452"/>
    <w:rsid w:val="00DE429D"/>
    <w:rsid w:val="00DE4D17"/>
    <w:rsid w:val="00DE6FFE"/>
    <w:rsid w:val="00DF4A7E"/>
    <w:rsid w:val="00DF5C1B"/>
    <w:rsid w:val="00DF6539"/>
    <w:rsid w:val="00DF7C99"/>
    <w:rsid w:val="00E00419"/>
    <w:rsid w:val="00E0109E"/>
    <w:rsid w:val="00E01D52"/>
    <w:rsid w:val="00E03196"/>
    <w:rsid w:val="00E065A4"/>
    <w:rsid w:val="00E0682F"/>
    <w:rsid w:val="00E06C6E"/>
    <w:rsid w:val="00E101A7"/>
    <w:rsid w:val="00E13B84"/>
    <w:rsid w:val="00E13BE5"/>
    <w:rsid w:val="00E13D97"/>
    <w:rsid w:val="00E1456E"/>
    <w:rsid w:val="00E23E98"/>
    <w:rsid w:val="00E24360"/>
    <w:rsid w:val="00E27581"/>
    <w:rsid w:val="00E27A15"/>
    <w:rsid w:val="00E27A16"/>
    <w:rsid w:val="00E27F2C"/>
    <w:rsid w:val="00E300EE"/>
    <w:rsid w:val="00E30D71"/>
    <w:rsid w:val="00E3311F"/>
    <w:rsid w:val="00E331AE"/>
    <w:rsid w:val="00E34595"/>
    <w:rsid w:val="00E430E1"/>
    <w:rsid w:val="00E43AD2"/>
    <w:rsid w:val="00E45AA3"/>
    <w:rsid w:val="00E45FEF"/>
    <w:rsid w:val="00E50054"/>
    <w:rsid w:val="00E50DC2"/>
    <w:rsid w:val="00E5121D"/>
    <w:rsid w:val="00E5194B"/>
    <w:rsid w:val="00E51CA1"/>
    <w:rsid w:val="00E5225E"/>
    <w:rsid w:val="00E53DA6"/>
    <w:rsid w:val="00E540F2"/>
    <w:rsid w:val="00E55B15"/>
    <w:rsid w:val="00E5603A"/>
    <w:rsid w:val="00E56BD1"/>
    <w:rsid w:val="00E60055"/>
    <w:rsid w:val="00E602E8"/>
    <w:rsid w:val="00E60523"/>
    <w:rsid w:val="00E6123C"/>
    <w:rsid w:val="00E61501"/>
    <w:rsid w:val="00E63466"/>
    <w:rsid w:val="00E63682"/>
    <w:rsid w:val="00E64763"/>
    <w:rsid w:val="00E660C0"/>
    <w:rsid w:val="00E672C4"/>
    <w:rsid w:val="00E70DEB"/>
    <w:rsid w:val="00E70FDD"/>
    <w:rsid w:val="00E71165"/>
    <w:rsid w:val="00E71730"/>
    <w:rsid w:val="00E71E0E"/>
    <w:rsid w:val="00E77759"/>
    <w:rsid w:val="00E800B5"/>
    <w:rsid w:val="00E816E3"/>
    <w:rsid w:val="00E81817"/>
    <w:rsid w:val="00E84887"/>
    <w:rsid w:val="00E851AE"/>
    <w:rsid w:val="00E852F3"/>
    <w:rsid w:val="00E86C58"/>
    <w:rsid w:val="00E90B8D"/>
    <w:rsid w:val="00E938EC"/>
    <w:rsid w:val="00E969EB"/>
    <w:rsid w:val="00E97A02"/>
    <w:rsid w:val="00EA0E1A"/>
    <w:rsid w:val="00EA360F"/>
    <w:rsid w:val="00EB08A2"/>
    <w:rsid w:val="00EB12B6"/>
    <w:rsid w:val="00EB1B7C"/>
    <w:rsid w:val="00EB2288"/>
    <w:rsid w:val="00EB4056"/>
    <w:rsid w:val="00EB5CCC"/>
    <w:rsid w:val="00EB7CA9"/>
    <w:rsid w:val="00EC081B"/>
    <w:rsid w:val="00EC115E"/>
    <w:rsid w:val="00EC200E"/>
    <w:rsid w:val="00EC2BA9"/>
    <w:rsid w:val="00EC5C46"/>
    <w:rsid w:val="00EC6253"/>
    <w:rsid w:val="00EC7AC4"/>
    <w:rsid w:val="00ED0384"/>
    <w:rsid w:val="00ED1E2B"/>
    <w:rsid w:val="00ED2C6F"/>
    <w:rsid w:val="00ED4513"/>
    <w:rsid w:val="00ED488C"/>
    <w:rsid w:val="00ED7B79"/>
    <w:rsid w:val="00EE00E4"/>
    <w:rsid w:val="00EE3D57"/>
    <w:rsid w:val="00EE5491"/>
    <w:rsid w:val="00EE5857"/>
    <w:rsid w:val="00EE637B"/>
    <w:rsid w:val="00EE6668"/>
    <w:rsid w:val="00EE69FA"/>
    <w:rsid w:val="00EF1CA9"/>
    <w:rsid w:val="00EF4896"/>
    <w:rsid w:val="00EF58DD"/>
    <w:rsid w:val="00EF638B"/>
    <w:rsid w:val="00EF6577"/>
    <w:rsid w:val="00EF6ADB"/>
    <w:rsid w:val="00F0279D"/>
    <w:rsid w:val="00F03D38"/>
    <w:rsid w:val="00F06070"/>
    <w:rsid w:val="00F1103E"/>
    <w:rsid w:val="00F14695"/>
    <w:rsid w:val="00F14A7F"/>
    <w:rsid w:val="00F159B1"/>
    <w:rsid w:val="00F17B59"/>
    <w:rsid w:val="00F17CC4"/>
    <w:rsid w:val="00F21370"/>
    <w:rsid w:val="00F2395C"/>
    <w:rsid w:val="00F23A73"/>
    <w:rsid w:val="00F23F57"/>
    <w:rsid w:val="00F25766"/>
    <w:rsid w:val="00F279DD"/>
    <w:rsid w:val="00F27BBC"/>
    <w:rsid w:val="00F32815"/>
    <w:rsid w:val="00F33EB8"/>
    <w:rsid w:val="00F368D8"/>
    <w:rsid w:val="00F3746F"/>
    <w:rsid w:val="00F445BD"/>
    <w:rsid w:val="00F4549B"/>
    <w:rsid w:val="00F4689D"/>
    <w:rsid w:val="00F46F4D"/>
    <w:rsid w:val="00F471AC"/>
    <w:rsid w:val="00F47929"/>
    <w:rsid w:val="00F47A29"/>
    <w:rsid w:val="00F5118F"/>
    <w:rsid w:val="00F51360"/>
    <w:rsid w:val="00F51DF4"/>
    <w:rsid w:val="00F52F15"/>
    <w:rsid w:val="00F5336B"/>
    <w:rsid w:val="00F55D37"/>
    <w:rsid w:val="00F56196"/>
    <w:rsid w:val="00F57B6F"/>
    <w:rsid w:val="00F57E62"/>
    <w:rsid w:val="00F61285"/>
    <w:rsid w:val="00F61A9F"/>
    <w:rsid w:val="00F630BD"/>
    <w:rsid w:val="00F64EDA"/>
    <w:rsid w:val="00F65D44"/>
    <w:rsid w:val="00F67BC1"/>
    <w:rsid w:val="00F71866"/>
    <w:rsid w:val="00F72510"/>
    <w:rsid w:val="00F72774"/>
    <w:rsid w:val="00F74D0D"/>
    <w:rsid w:val="00F75002"/>
    <w:rsid w:val="00F75C6E"/>
    <w:rsid w:val="00F81EAC"/>
    <w:rsid w:val="00F83177"/>
    <w:rsid w:val="00F84480"/>
    <w:rsid w:val="00F85E53"/>
    <w:rsid w:val="00F85F60"/>
    <w:rsid w:val="00F8692E"/>
    <w:rsid w:val="00F93350"/>
    <w:rsid w:val="00F93911"/>
    <w:rsid w:val="00F94C0D"/>
    <w:rsid w:val="00F96528"/>
    <w:rsid w:val="00F96F20"/>
    <w:rsid w:val="00FA0C73"/>
    <w:rsid w:val="00FA2F55"/>
    <w:rsid w:val="00FA32E8"/>
    <w:rsid w:val="00FA4E25"/>
    <w:rsid w:val="00FB18F9"/>
    <w:rsid w:val="00FB1F27"/>
    <w:rsid w:val="00FB2801"/>
    <w:rsid w:val="00FB3079"/>
    <w:rsid w:val="00FB3296"/>
    <w:rsid w:val="00FB7FBD"/>
    <w:rsid w:val="00FC0E5E"/>
    <w:rsid w:val="00FC116F"/>
    <w:rsid w:val="00FC1778"/>
    <w:rsid w:val="00FC3CF1"/>
    <w:rsid w:val="00FC6BB7"/>
    <w:rsid w:val="00FD0C19"/>
    <w:rsid w:val="00FD15A8"/>
    <w:rsid w:val="00FD26F5"/>
    <w:rsid w:val="00FD3EB4"/>
    <w:rsid w:val="00FD481A"/>
    <w:rsid w:val="00FD4A32"/>
    <w:rsid w:val="00FD55BA"/>
    <w:rsid w:val="00FD5890"/>
    <w:rsid w:val="00FD58CC"/>
    <w:rsid w:val="00FD7D77"/>
    <w:rsid w:val="00FE4E13"/>
    <w:rsid w:val="00FE6328"/>
    <w:rsid w:val="00FE6528"/>
    <w:rsid w:val="00FF4E67"/>
    <w:rsid w:val="00FF53E8"/>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表段落,목록 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semiHidden="0" w:uiPriority="0" w:unhideWhenUsed="0" w:qFormat="1"/>
    <w:lsdException w:name="footnote reference" w:uiPriority="0" w:unhideWhenUsed="0" w:qFormat="1"/>
    <w:lsdException w:name="annotation reference" w:semiHidden="0" w:uiPriority="0" w:qFormat="1"/>
    <w:lsdException w:name="page number" w:uiPriority="0" w:unhideWhenUsed="0" w:qFormat="1"/>
    <w:lsdException w:name="List" w:semiHidden="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semiHidden="0" w:qFormat="1"/>
    <w:lsdException w:name="Strong" w:semiHidden="0" w:uiPriority="22" w:unhideWhenUsed="0" w:qFormat="1"/>
    <w:lsdException w:name="Emphasis" w:semiHidden="0" w:uiPriority="0" w:unhideWhenUsed="0" w:qFormat="1"/>
    <w:lsdException w:name="Document Map"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34"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basedOn w:val="Normal"/>
    <w:next w:val="Normal"/>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MediumGrid1-Accent2">
    <w:name w:val="Medium Grid 1 Accent 2"/>
    <w:basedOn w:val="TableNormal"/>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表段落,목록 단락,列"/>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83A8E785-5E35-4434-88BD-690D30C5C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6365</Words>
  <Characters>36285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Runhua Chen</cp:lastModifiedBy>
  <cp:revision>2</cp:revision>
  <dcterms:created xsi:type="dcterms:W3CDTF">2021-04-11T05:30:00Z</dcterms:created>
  <dcterms:modified xsi:type="dcterms:W3CDTF">2021-04-11T05:30:00Z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ies>
</file>