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w:t>
      </w:r>
      <w:proofErr w:type="gramStart"/>
      <w:r>
        <w:rPr>
          <w:rFonts w:ascii="Arial" w:hAnsi="Arial" w:cs="Arial"/>
          <w:b/>
          <w:sz w:val="24"/>
          <w:szCs w:val="24"/>
        </w:rPr>
        <w:t>210yyyy</w:t>
      </w:r>
      <w:proofErr w:type="gramEnd"/>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Option 1: Align the channelization of Rel-17 NR with Wi-Fi design at least in unlicensed band (</w:t>
            </w:r>
            <w:proofErr w:type="gramStart"/>
            <w:r>
              <w:rPr>
                <w:bCs/>
                <w:lang w:eastAsia="zh-CN"/>
              </w:rPr>
              <w:t>e.g.</w:t>
            </w:r>
            <w:proofErr w:type="gramEnd"/>
            <w:r>
              <w:rPr>
                <w:bCs/>
                <w:lang w:eastAsia="zh-CN"/>
              </w:rPr>
              <w:t xml:space="preserve">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w:t>
            </w:r>
            <w:proofErr w:type="gramStart"/>
            <w:r>
              <w:rPr>
                <w:bCs/>
                <w:lang w:eastAsia="zh-CN"/>
              </w:rPr>
              <w:t>bandwidth</w:t>
            </w:r>
            <w:proofErr w:type="gramEnd"/>
            <w:r>
              <w:rPr>
                <w:bCs/>
                <w:lang w:eastAsia="zh-CN"/>
              </w:rPr>
              <w:t xml:space="preserve">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In other licensed frequency band (</w:t>
            </w:r>
            <w:proofErr w:type="gramStart"/>
            <w:r>
              <w:rPr>
                <w:bCs/>
                <w:lang w:eastAsia="zh-CN"/>
              </w:rPr>
              <w:t>e.g.</w:t>
            </w:r>
            <w:proofErr w:type="gramEnd"/>
            <w:r>
              <w:rPr>
                <w:bCs/>
                <w:lang w:eastAsia="zh-CN"/>
              </w:rPr>
              <w:t xml:space="preserve">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Option 2: No need to align the channelization of Rel-17 NR with Wi-Fi design even in unlicensed band. Support the same bandwidth(s) (</w:t>
            </w:r>
            <w:proofErr w:type="gramStart"/>
            <w:r>
              <w:rPr>
                <w:bCs/>
                <w:lang w:eastAsia="zh-CN"/>
              </w:rPr>
              <w:t>e.g.</w:t>
            </w:r>
            <w:proofErr w:type="gramEnd"/>
            <w:r>
              <w:rPr>
                <w:bCs/>
                <w:lang w:eastAsia="zh-CN"/>
              </w:rPr>
              <w:t xml:space="preserve">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w:t>
            </w:r>
            <w:proofErr w:type="gramStart"/>
            <w:r>
              <w:rPr>
                <w:bCs/>
                <w:lang w:eastAsia="zh-CN"/>
              </w:rPr>
              <w:t>e.g.</w:t>
            </w:r>
            <w:proofErr w:type="gramEnd"/>
            <w:r>
              <w:rPr>
                <w:bCs/>
                <w:lang w:eastAsia="zh-CN"/>
              </w:rPr>
              <w:t xml:space="preserve">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w:t>
            </w:r>
            <w:proofErr w:type="gramStart"/>
            <w:r>
              <w:rPr>
                <w:bCs/>
                <w:lang w:eastAsia="zh-CN"/>
              </w:rPr>
              <w:t>GHz</w:t>
            </w:r>
            <w:proofErr w:type="gramEnd"/>
            <w:r>
              <w:rPr>
                <w:bCs/>
                <w:lang w:eastAsia="zh-CN"/>
              </w:rPr>
              <w:t xml:space="preserve">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 xml:space="preserve">FFS for 960 kHz SCS, </w:t>
            </w:r>
            <w:proofErr w:type="gramStart"/>
            <w:r>
              <w:t>e.g.</w:t>
            </w:r>
            <w:proofErr w:type="gramEnd"/>
            <w:r>
              <w:t xml:space="preserve">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With 960 kHz SCS, the maximum bandwidth is limited by the sampling rate. Increased sampling rate allows to increase the peak data rate and spectrum efficiency by up-to 6% with 2.16 GHz </w:t>
            </w:r>
            <w:proofErr w:type="gramStart"/>
            <w:r>
              <w:rPr>
                <w:rFonts w:ascii="Times New Roman" w:hAnsi="Times New Roman"/>
                <w:szCs w:val="20"/>
                <w:lang w:eastAsia="zh-CN"/>
              </w:rPr>
              <w:t>CBW</w:t>
            </w:r>
            <w:proofErr w:type="gramEnd"/>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3: There are two options available for 960 kHz </w:t>
            </w:r>
            <w:proofErr w:type="gramStart"/>
            <w:r>
              <w:rPr>
                <w:rFonts w:ascii="Times New Roman" w:hAnsi="Times New Roman"/>
                <w:szCs w:val="20"/>
                <w:lang w:eastAsia="zh-CN"/>
              </w:rPr>
              <w:t>SCS</w:t>
            </w:r>
            <w:proofErr w:type="gramEnd"/>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Option 1: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 xml:space="preserve">Proposal 1: Multiple carrier bandwidths should be specified with carrier bandwidths that are multiples of about 400 </w:t>
            </w:r>
            <w:proofErr w:type="gramStart"/>
            <w:r>
              <w:rPr>
                <w:rFonts w:eastAsia="MS Mincho"/>
                <w:color w:val="000000"/>
                <w:lang w:eastAsia="ja-JP"/>
              </w:rPr>
              <w:t>MHz</w:t>
            </w:r>
            <w:proofErr w:type="gramEnd"/>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1.6 GHz should be supported with 480 kHz </w:t>
            </w:r>
            <w:proofErr w:type="gramStart"/>
            <w:r>
              <w:rPr>
                <w:rFonts w:asciiTheme="minorHAnsi" w:hAnsiTheme="minorHAnsi" w:cstheme="minorHAnsi"/>
                <w:sz w:val="20"/>
                <w:szCs w:val="20"/>
              </w:rPr>
              <w:t>SCS</w:t>
            </w:r>
            <w:proofErr w:type="gramEnd"/>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At least about 2 GHz should be supported with 960 kHz </w:t>
            </w:r>
            <w:proofErr w:type="gramStart"/>
            <w:r>
              <w:rPr>
                <w:rFonts w:asciiTheme="minorHAnsi" w:hAnsiTheme="minorHAnsi" w:cstheme="minorHAnsi"/>
                <w:sz w:val="20"/>
                <w:szCs w:val="20"/>
              </w:rPr>
              <w:t>SCS</w:t>
            </w:r>
            <w:proofErr w:type="gramEnd"/>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Choose one of the following options for </w:t>
      </w:r>
      <w:proofErr w:type="gramStart"/>
      <w:r>
        <w:rPr>
          <w:rFonts w:asciiTheme="minorHAnsi" w:hAnsiTheme="minorHAnsi" w:cstheme="minorHAnsi"/>
          <w:sz w:val="20"/>
          <w:szCs w:val="20"/>
        </w:rPr>
        <w:t>Tc</w:t>
      </w:r>
      <w:proofErr w:type="gramEnd"/>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w:t>
            </w:r>
            <w:proofErr w:type="gramStart"/>
            <w:r>
              <w:rPr>
                <w:rFonts w:ascii="Times New Roman" w:hAnsi="Times New Roman" w:hint="eastAsia"/>
                <w:szCs w:val="20"/>
                <w:lang w:eastAsia="zh-CN"/>
              </w:rPr>
              <w:t>i.e.</w:t>
            </w:r>
            <w:proofErr w:type="gramEnd"/>
            <w:r>
              <w:rPr>
                <w:rFonts w:ascii="Times New Roman" w:hAnsi="Times New Roman" w:hint="eastAsia"/>
                <w:szCs w:val="20"/>
                <w:lang w:eastAsia="zh-CN"/>
              </w:rPr>
              <w:t xml:space="preserv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t>
            </w:r>
            <w:proofErr w:type="gramStart"/>
            <w:r>
              <w:rPr>
                <w:rFonts w:ascii="Times New Roman" w:eastAsia="MS PMincho" w:hAnsi="Times New Roman"/>
                <w:szCs w:val="20"/>
                <w:lang w:eastAsia="ja-JP"/>
              </w:rPr>
              <w:t>either options</w:t>
            </w:r>
            <w:proofErr w:type="gramEnd"/>
            <w:r>
              <w:rPr>
                <w:rFonts w:ascii="Times New Roman" w:eastAsia="MS PMincho" w:hAnsi="Times New Roman"/>
                <w:szCs w:val="20"/>
                <w:lang w:eastAsia="ja-JP"/>
              </w:rPr>
              <w:t xml:space="preserve">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For Tc, prefer option a, provided that maximum CBW is ~2 GHz. It would mean that the maximum number of RBs for 960 kHz SCS (from RAN1 point of view) would be 170. However, if CBW&gt;2.16 GHz is considered, </w:t>
            </w:r>
            <w:proofErr w:type="gramStart"/>
            <w:r>
              <w:rPr>
                <w:rFonts w:ascii="Times New Roman" w:hAnsi="Times New Roman"/>
                <w:lang w:eastAsia="zh-CN"/>
              </w:rPr>
              <w:t>e.g.</w:t>
            </w:r>
            <w:proofErr w:type="gramEnd"/>
            <w:r>
              <w:rPr>
                <w:rFonts w:ascii="Times New Roman" w:hAnsi="Times New Roman"/>
                <w:lang w:eastAsia="zh-CN"/>
              </w:rPr>
              <w:t xml:space="preserve">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first two bullets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maximum BW for 120 kHz and 480 kHz </w:t>
            </w:r>
            <w:proofErr w:type="gramStart"/>
            <w:r>
              <w:rPr>
                <w:rFonts w:ascii="Times New Roman" w:hAnsi="Times New Roman"/>
                <w:szCs w:val="20"/>
                <w:lang w:eastAsia="zh-CN"/>
              </w:rPr>
              <w:t>SCS</w:t>
            </w:r>
            <w:proofErr w:type="gramEnd"/>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w:t>
            </w:r>
            <w:proofErr w:type="gramStart"/>
            <w:r>
              <w:rPr>
                <w:rFonts w:ascii="Times New Roman" w:hAnsi="Times New Roman"/>
                <w:szCs w:val="20"/>
                <w:lang w:eastAsia="zh-CN"/>
              </w:rPr>
              <w:t>change</w:t>
            </w:r>
            <w:proofErr w:type="gramEnd"/>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120 kHz SCS is 400 </w:t>
      </w:r>
      <w:proofErr w:type="gramStart"/>
      <w:r>
        <w:rPr>
          <w:rFonts w:asciiTheme="minorHAnsi" w:hAnsiTheme="minorHAnsi" w:cstheme="minorHAnsi"/>
          <w:sz w:val="20"/>
          <w:szCs w:val="20"/>
        </w:rPr>
        <w:t>MHz</w:t>
      </w:r>
      <w:proofErr w:type="gramEnd"/>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480 kHz SCS is 1600 </w:t>
      </w:r>
      <w:proofErr w:type="gramStart"/>
      <w:r>
        <w:rPr>
          <w:rFonts w:asciiTheme="minorHAnsi" w:hAnsiTheme="minorHAnsi" w:cstheme="minorHAnsi"/>
          <w:sz w:val="20"/>
          <w:szCs w:val="20"/>
        </w:rPr>
        <w:t>MHz</w:t>
      </w:r>
      <w:proofErr w:type="gramEnd"/>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960 kHz SCS is approximate 2000 to 2160 </w:t>
      </w:r>
      <w:proofErr w:type="gramStart"/>
      <w:r>
        <w:rPr>
          <w:rFonts w:asciiTheme="minorHAnsi" w:hAnsiTheme="minorHAnsi" w:cstheme="minorHAnsi"/>
          <w:sz w:val="20"/>
          <w:szCs w:val="20"/>
        </w:rPr>
        <w:t>MHz</w:t>
      </w:r>
      <w:proofErr w:type="gramEnd"/>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on maximum </w:t>
      </w:r>
      <w:proofErr w:type="gramStart"/>
      <w:r>
        <w:rPr>
          <w:rFonts w:asciiTheme="minorHAnsi" w:hAnsiTheme="minorHAnsi" w:cstheme="minorHAnsi"/>
          <w:sz w:val="20"/>
          <w:szCs w:val="20"/>
        </w:rPr>
        <w:t>bandwidth</w:t>
      </w:r>
      <w:proofErr w:type="gramEnd"/>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w:t>
      </w:r>
      <w:proofErr w:type="gramStart"/>
      <w:r>
        <w:rPr>
          <w:lang w:eastAsia="zh-CN"/>
        </w:rPr>
        <w:t>raster</w:t>
      </w:r>
      <w:proofErr w:type="gramEnd"/>
      <w:r>
        <w:rPr>
          <w:lang w:eastAsia="zh-CN"/>
        </w:rPr>
        <w:t xml:space="preserve">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proofErr w:type="gramStart"/>
            <w:r>
              <w:rPr>
                <w:rFonts w:ascii="Times New Roman" w:eastAsiaTheme="minorEastAsia" w:hAnsi="Times New Roman" w:hint="eastAsia"/>
                <w:szCs w:val="20"/>
                <w:lang w:eastAsia="ko-KR"/>
              </w:rPr>
              <w:t>don</w:t>
            </w:r>
            <w:r>
              <w:rPr>
                <w:rFonts w:ascii="Times New Roman" w:eastAsiaTheme="minorEastAsia" w:hAnsi="Times New Roman"/>
                <w:szCs w:val="20"/>
                <w:lang w:eastAsia="ko-KR"/>
              </w:rPr>
              <w:t>’t</w:t>
            </w:r>
            <w:proofErr w:type="gramEnd"/>
            <w:r>
              <w:rPr>
                <w:rFonts w:ascii="Times New Roman" w:eastAsiaTheme="minorEastAsia" w:hAnsi="Times New Roman"/>
                <w:szCs w:val="20"/>
                <w:lang w:eastAsia="ko-KR"/>
              </w:rPr>
              <w:t xml:space="preserve">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minimum channel bandwidth should be decided in RAN4.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w:t>
            </w:r>
            <w:proofErr w:type="gramStart"/>
            <w:r>
              <w:rPr>
                <w:rFonts w:ascii="Times New Roman" w:hAnsi="Times New Roman"/>
                <w:szCs w:val="20"/>
                <w:lang w:eastAsia="zh-CN"/>
              </w:rPr>
              <w:t>band</w:t>
            </w:r>
            <w:proofErr w:type="gramEnd"/>
            <w:r>
              <w:rPr>
                <w:rFonts w:ascii="Times New Roman" w:hAnsi="Times New Roman"/>
                <w:szCs w:val="20"/>
                <w:lang w:eastAsia="zh-CN"/>
              </w:rPr>
              <w:t xml:space="preserve">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proofErr w:type="gramStart"/>
            <w:r>
              <w:rPr>
                <w:rFonts w:ascii="Times New Roman" w:hAnsi="Times New Roman"/>
                <w:lang w:eastAsia="zh-CN"/>
              </w:rPr>
              <w:t>It’s</w:t>
            </w:r>
            <w:proofErr w:type="gramEnd"/>
            <w:r>
              <w:rPr>
                <w:rFonts w:ascii="Times New Roman" w:hAnsi="Times New Roman"/>
                <w:lang w:eastAsia="zh-CN"/>
              </w:rPr>
              <w:t xml:space="preserve">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w:t>
            </w:r>
            <w:proofErr w:type="gramStart"/>
            <w:r>
              <w:rPr>
                <w:rFonts w:ascii="Times New Roman" w:hAnsi="Times New Roman"/>
                <w:szCs w:val="20"/>
                <w:lang w:eastAsia="zh-CN"/>
              </w:rPr>
              <w:t>isn’t</w:t>
            </w:r>
            <w:proofErr w:type="gramEnd"/>
            <w:r>
              <w:rPr>
                <w:rFonts w:ascii="Times New Roman" w:hAnsi="Times New Roman"/>
                <w:szCs w:val="20"/>
                <w:lang w:eastAsia="zh-CN"/>
              </w:rPr>
              <w:t xml:space="preserve">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okay with the proposal, although 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We also think that </w:t>
            </w:r>
            <w:proofErr w:type="gramStart"/>
            <w:r>
              <w:rPr>
                <w:rFonts w:ascii="Times New Roman" w:hAnsi="Times New Roman" w:hint="eastAsia"/>
                <w:szCs w:val="22"/>
                <w:lang w:eastAsia="zh-CN"/>
              </w:rPr>
              <w:t>it</w:t>
            </w:r>
            <w:r>
              <w:rPr>
                <w:rFonts w:ascii="Times New Roman" w:hAnsi="Times New Roman"/>
                <w:szCs w:val="22"/>
                <w:lang w:eastAsia="zh-CN"/>
              </w:rPr>
              <w:t>’</w:t>
            </w:r>
            <w:r>
              <w:rPr>
                <w:rFonts w:ascii="Times New Roman" w:hAnsi="Times New Roman" w:hint="eastAsia"/>
                <w:szCs w:val="22"/>
                <w:lang w:eastAsia="zh-CN"/>
              </w:rPr>
              <w:t>s</w:t>
            </w:r>
            <w:proofErr w:type="gramEnd"/>
            <w:r>
              <w:rPr>
                <w:rFonts w:ascii="Times New Roman" w:hAnsi="Times New Roman" w:hint="eastAsia"/>
                <w:szCs w:val="22"/>
                <w:lang w:eastAsia="zh-CN"/>
              </w:rPr>
              <w:t xml:space="preserve">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are supportive of having 400 MHz as minimum channel BW for at least 120 and 480 kHz. We are also ok with 400 MHz minimum channel BW for 960 kHz, but also ok to consider something bit larger, </w:t>
            </w:r>
            <w:proofErr w:type="gramStart"/>
            <w:r w:rsidRPr="0037443C">
              <w:rPr>
                <w:rFonts w:ascii="Times New Roman" w:hAnsi="Times New Roman"/>
                <w:szCs w:val="22"/>
                <w:lang w:eastAsia="zh-CN"/>
              </w:rPr>
              <w:t>e.g.</w:t>
            </w:r>
            <w:proofErr w:type="gramEnd"/>
            <w:r w:rsidRPr="0037443C">
              <w:rPr>
                <w:rFonts w:ascii="Times New Roman" w:hAnsi="Times New Roman"/>
                <w:szCs w:val="22"/>
                <w:lang w:eastAsia="zh-CN"/>
              </w:rPr>
              <w:t xml:space="preserve">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w:t>
            </w:r>
            <w:proofErr w:type="gramStart"/>
            <w:r w:rsidRPr="0037443C">
              <w:rPr>
                <w:rFonts w:ascii="Times New Roman" w:hAnsi="Times New Roman"/>
                <w:szCs w:val="22"/>
                <w:lang w:eastAsia="zh-CN"/>
              </w:rPr>
              <w:t>and also</w:t>
            </w:r>
            <w:proofErr w:type="gramEnd"/>
            <w:r w:rsidRPr="0037443C">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sidRPr="0037443C">
              <w:rPr>
                <w:rFonts w:ascii="Times New Roman" w:hAnsi="Times New Roman"/>
                <w:szCs w:val="22"/>
                <w:lang w:eastAsia="zh-CN"/>
              </w:rPr>
              <w:t>in order to</w:t>
            </w:r>
            <w:proofErr w:type="gramEnd"/>
            <w:r w:rsidRPr="0037443C">
              <w:rPr>
                <w:rFonts w:ascii="Times New Roman" w:hAnsi="Times New Roman"/>
                <w:szCs w:val="22"/>
                <w:lang w:eastAsia="zh-CN"/>
              </w:rPr>
              <w:t xml:space="preserve">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proofErr w:type="gramStart"/>
      <w:r>
        <w:rPr>
          <w:rFonts w:ascii="Times New Roman" w:hAnsi="Times New Roman"/>
          <w:szCs w:val="20"/>
          <w:lang w:val="en-GB" w:eastAsia="zh-CN"/>
        </w:rPr>
        <w:t>There’re</w:t>
      </w:r>
      <w:proofErr w:type="gramEnd"/>
      <w:r>
        <w:rPr>
          <w:rFonts w:ascii="Times New Roman" w:hAnsi="Times New Roman"/>
          <w:szCs w:val="20"/>
          <w:lang w:val="en-GB" w:eastAsia="zh-CN"/>
        </w:rPr>
        <w:t xml:space="preserv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w:t>
      </w:r>
      <w:proofErr w:type="gramStart"/>
      <w:r>
        <w:rPr>
          <w:rFonts w:ascii="Times New Roman" w:hAnsi="Times New Roman"/>
          <w:szCs w:val="20"/>
          <w:lang w:val="en-GB" w:eastAsia="zh-CN"/>
        </w:rPr>
        <w:t>it’s</w:t>
      </w:r>
      <w:proofErr w:type="gramEnd"/>
      <w:r>
        <w:rPr>
          <w:rFonts w:ascii="Times New Roman" w:hAnsi="Times New Roman"/>
          <w:szCs w:val="20"/>
          <w:lang w:val="en-GB" w:eastAsia="zh-CN"/>
        </w:rPr>
        <w:t xml:space="preserve">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lastRenderedPageBreak/>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Channelization design is RAN4 </w:t>
            </w:r>
            <w:proofErr w:type="gramStart"/>
            <w:r>
              <w:rPr>
                <w:rFonts w:ascii="Times New Roman" w:hAnsi="Times New Roman"/>
                <w:szCs w:val="20"/>
                <w:lang w:eastAsia="zh-CN"/>
              </w:rPr>
              <w:t>responsibility</w:t>
            </w:r>
            <w:proofErr w:type="gramEnd"/>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 xml:space="preserve">But we agree that all supported channel bandwidths above 400 MHz should only be multiples of 400 (including the maximum channel bandwidth with 960 kHz SCS,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While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w:t>
            </w:r>
            <w:proofErr w:type="gramStart"/>
            <w:r>
              <w:rPr>
                <w:rFonts w:asciiTheme="minorHAnsi" w:hAnsiTheme="minorHAnsi" w:cstheme="minorHAnsi"/>
              </w:rPr>
              <w:t>similar to</w:t>
            </w:r>
            <w:proofErr w:type="gramEnd"/>
            <w:r>
              <w:rPr>
                <w:rFonts w:asciiTheme="minorHAnsi" w:hAnsiTheme="minorHAnsi" w:cstheme="minorHAnsi"/>
              </w:rPr>
              <w:t xml:space="preserve">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We think that this </w:t>
            </w:r>
            <w:proofErr w:type="gramStart"/>
            <w:r>
              <w:rPr>
                <w:rFonts w:ascii="Times New Roman" w:hAnsi="Times New Roman"/>
                <w:lang w:eastAsia="zh-CN"/>
              </w:rPr>
              <w:t>is should be</w:t>
            </w:r>
            <w:proofErr w:type="gramEnd"/>
            <w:r>
              <w:rPr>
                <w:rFonts w:ascii="Times New Roman" w:hAnsi="Times New Roman"/>
                <w:lang w:eastAsia="zh-CN"/>
              </w:rPr>
              <w:t xml:space="preserv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Whether to define new timeline values for new SCSs for UE capability #1 and/or UE capability #2, or to introduce new UE capability for new </w:t>
            </w:r>
            <w:proofErr w:type="gramStart"/>
            <w:r>
              <w:rPr>
                <w:rFonts w:asciiTheme="minorHAnsi" w:eastAsia="SimSun" w:hAnsiTheme="minorHAnsi" w:cstheme="minorHAnsi"/>
                <w:bCs/>
                <w:sz w:val="20"/>
                <w:szCs w:val="20"/>
                <w:lang w:eastAsia="zh-CN"/>
              </w:rPr>
              <w:t>SCSs</w:t>
            </w:r>
            <w:proofErr w:type="gramEnd"/>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proofErr w:type="gramStart"/>
            <w:r>
              <w:rPr>
                <w:rFonts w:asciiTheme="minorHAnsi" w:eastAsia="SimSun" w:hAnsiTheme="minorHAnsi" w:cstheme="minorHAnsi"/>
                <w:bCs/>
                <w:sz w:val="20"/>
                <w:szCs w:val="20"/>
                <w:lang w:eastAsia="zh-CN"/>
              </w:rPr>
              <w:t>gNB</w:t>
            </w:r>
            <w:proofErr w:type="spellEnd"/>
            <w:proofErr w:type="gram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w:t>
            </w:r>
            <w:proofErr w:type="gramStart"/>
            <w:r>
              <w:rPr>
                <w:rFonts w:ascii="Times New Roman" w:eastAsia="MS PMincho" w:hAnsi="Times New Roman"/>
                <w:szCs w:val="20"/>
                <w:lang w:eastAsia="ja-JP"/>
              </w:rPr>
              <w:t>don’t</w:t>
            </w:r>
            <w:proofErr w:type="gramEnd"/>
            <w:r>
              <w:rPr>
                <w:rFonts w:ascii="Times New Roman" w:eastAsia="MS PMincho" w:hAnsi="Times New Roman"/>
                <w:szCs w:val="20"/>
                <w:lang w:eastAsia="ja-JP"/>
              </w:rPr>
              <w:t xml:space="preserve">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applicability to selected </w:t>
      </w:r>
      <w:proofErr w:type="gramStart"/>
      <w:r>
        <w:rPr>
          <w:rFonts w:ascii="Times New Roman" w:hAnsi="Times New Roman"/>
          <w:sz w:val="20"/>
          <w:szCs w:val="20"/>
        </w:rPr>
        <w:t>timelines</w:t>
      </w:r>
      <w:proofErr w:type="gramEnd"/>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proposal. For </w:t>
            </w:r>
            <w:proofErr w:type="gramStart"/>
            <w:r>
              <w:rPr>
                <w:rFonts w:ascii="Times New Roman" w:hAnsi="Times New Roman"/>
                <w:szCs w:val="22"/>
                <w:lang w:eastAsia="zh-CN"/>
              </w:rPr>
              <w:t>completion</w:t>
            </w:r>
            <w:proofErr w:type="gramEnd"/>
            <w:r>
              <w:rPr>
                <w:rFonts w:ascii="Times New Roman" w:hAnsi="Times New Roman"/>
                <w:szCs w:val="22"/>
                <w:lang w:eastAsia="zh-CN"/>
              </w:rPr>
              <w:t xml:space="preserve">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w:t>
      </w:r>
      <w:proofErr w:type="gramStart"/>
      <w:r>
        <w:rPr>
          <w:lang w:val="en-GB"/>
        </w:rPr>
        <w:t>all of</w:t>
      </w:r>
      <w:proofErr w:type="gramEnd"/>
      <w:r>
        <w:rPr>
          <w:lang w:val="en-GB"/>
        </w:rPr>
        <w:t xml:space="preserve">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Consider using exponential models for selected timelines as baseline for the </w:t>
      </w:r>
      <w:proofErr w:type="gramStart"/>
      <w:r>
        <w:rPr>
          <w:rFonts w:ascii="Times New Roman" w:hAnsi="Times New Roman"/>
          <w:sz w:val="20"/>
          <w:szCs w:val="20"/>
        </w:rPr>
        <w:t>discussions</w:t>
      </w:r>
      <w:proofErr w:type="gramEnd"/>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FFS for other </w:t>
      </w:r>
      <w:proofErr w:type="gramStart"/>
      <w:r>
        <w:rPr>
          <w:rFonts w:ascii="Times New Roman" w:hAnsi="Times New Roman"/>
          <w:sz w:val="20"/>
          <w:szCs w:val="20"/>
        </w:rPr>
        <w:t>timelines</w:t>
      </w:r>
      <w:proofErr w:type="gramEnd"/>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FFS model parameters for each selected </w:t>
      </w:r>
      <w:proofErr w:type="gramStart"/>
      <w:r>
        <w:rPr>
          <w:rFonts w:ascii="Times New Roman" w:hAnsi="Times New Roman"/>
          <w:sz w:val="20"/>
          <w:szCs w:val="20"/>
        </w:rPr>
        <w:t>timeline</w:t>
      </w:r>
      <w:proofErr w:type="gramEnd"/>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a clear “model” can fit all the cases. A </w:t>
            </w:r>
            <w:proofErr w:type="gramStart"/>
            <w:r>
              <w:rPr>
                <w:rFonts w:ascii="Times New Roman" w:hAnsi="Times New Roman"/>
                <w:szCs w:val="20"/>
                <w:lang w:eastAsia="zh-CN"/>
              </w:rPr>
              <w:t>case by case</w:t>
            </w:r>
            <w:proofErr w:type="gramEnd"/>
            <w:r>
              <w:rPr>
                <w:rFonts w:ascii="Times New Roman" w:hAnsi="Times New Roman"/>
                <w:szCs w:val="20"/>
                <w:lang w:eastAsia="zh-CN"/>
              </w:rPr>
              <w:t xml:space="preserv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proofErr w:type="gramStart"/>
            <w:r>
              <w:rPr>
                <w:rFonts w:ascii="Times New Roman" w:hAnsi="Times New Roman" w:hint="eastAsia"/>
                <w:szCs w:val="20"/>
                <w:lang w:eastAsia="zh-CN"/>
              </w:rPr>
              <w:t>don</w:t>
            </w:r>
            <w:r>
              <w:rPr>
                <w:rFonts w:ascii="Times New Roman" w:hAnsi="Times New Roman"/>
                <w:szCs w:val="20"/>
                <w:lang w:eastAsia="zh-CN"/>
              </w:rPr>
              <w:t>’t</w:t>
            </w:r>
            <w:proofErr w:type="gramEnd"/>
            <w:r>
              <w:rPr>
                <w:rFonts w:ascii="Times New Roman" w:hAnsi="Times New Roman"/>
                <w:szCs w:val="20"/>
                <w:lang w:eastAsia="zh-CN"/>
              </w:rPr>
              <w:t xml:space="preserve">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Majority of companies support this proposal as it is. </w:t>
            </w:r>
            <w:proofErr w:type="gramStart"/>
            <w:r>
              <w:rPr>
                <w:rFonts w:ascii="Times New Roman" w:hAnsi="Times New Roman"/>
                <w:lang w:eastAsia="zh-CN"/>
              </w:rPr>
              <w:t>There’re</w:t>
            </w:r>
            <w:proofErr w:type="gramEnd"/>
            <w:r>
              <w:rPr>
                <w:rFonts w:ascii="Times New Roman" w:hAnsi="Times New Roman"/>
                <w:lang w:eastAsia="zh-CN"/>
              </w:rPr>
              <w:t xml:space="preserv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lastRenderedPageBreak/>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the starting point/upper bound for the discussion of UE processing timelines for 480 kHz and 960 kHz SCS for NR operation in 52.6 to 71 </w:t>
      </w:r>
      <w:proofErr w:type="gramStart"/>
      <w:r>
        <w:rPr>
          <w:rFonts w:ascii="Times New Roman" w:hAnsi="Times New Roman"/>
          <w:sz w:val="20"/>
          <w:szCs w:val="20"/>
        </w:rPr>
        <w:t>GHz</w:t>
      </w:r>
      <w:proofErr w:type="gramEnd"/>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RAN1 strives to reduce the absolute time durations from the upper bound if </w:t>
      </w:r>
      <w:proofErr w:type="gramStart"/>
      <w:r>
        <w:rPr>
          <w:rFonts w:ascii="Times New Roman" w:hAnsi="Times New Roman"/>
          <w:sz w:val="20"/>
          <w:szCs w:val="20"/>
        </w:rPr>
        <w:t>feasible</w:t>
      </w:r>
      <w:proofErr w:type="gramEnd"/>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how to derive timeline </w:t>
      </w:r>
      <w:proofErr w:type="gramStart"/>
      <w:r>
        <w:rPr>
          <w:rFonts w:ascii="Times New Roman" w:hAnsi="Times New Roman"/>
          <w:sz w:val="20"/>
          <w:szCs w:val="20"/>
        </w:rPr>
        <w:t>values</w:t>
      </w:r>
      <w:proofErr w:type="gramEnd"/>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 xml:space="preserve">upper bound for the discussion of UE processing timelines for 480 kHz and 960 kHz SCS for NR operation in 52.6 to 71 </w:t>
            </w:r>
            <w:proofErr w:type="gramStart"/>
            <w:r>
              <w:rPr>
                <w:rFonts w:ascii="Times New Roman" w:hAnsi="Times New Roman"/>
                <w:sz w:val="20"/>
                <w:szCs w:val="20"/>
              </w:rPr>
              <w:t>GHz</w:t>
            </w:r>
            <w:proofErr w:type="gramEnd"/>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The following UE processing timelines are prioritized for </w:t>
      </w:r>
      <w:proofErr w:type="gramStart"/>
      <w:r>
        <w:rPr>
          <w:rFonts w:ascii="Times New Roman" w:hAnsi="Times New Roman"/>
          <w:sz w:val="20"/>
          <w:szCs w:val="20"/>
        </w:rPr>
        <w:t>discussion</w:t>
      </w:r>
      <w:proofErr w:type="gramEnd"/>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 xml:space="preserve">The following UE processing timelines are prioritized for </w:t>
      </w:r>
      <w:proofErr w:type="gramStart"/>
      <w:r>
        <w:rPr>
          <w:rFonts w:asciiTheme="minorHAnsi" w:hAnsiTheme="minorHAnsi" w:cstheme="minorHAnsi"/>
        </w:rPr>
        <w:t>discussion</w:t>
      </w:r>
      <w:proofErr w:type="gramEnd"/>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t>
            </w:r>
            <w:proofErr w:type="gramStart"/>
            <w:r>
              <w:rPr>
                <w:rFonts w:ascii="Times New Roman" w:hAnsi="Times New Roman"/>
                <w:szCs w:val="20"/>
                <w:lang w:eastAsia="zh-CN"/>
              </w:rPr>
              <w:t>what’s</w:t>
            </w:r>
            <w:proofErr w:type="gramEnd"/>
            <w:r>
              <w:rPr>
                <w:rFonts w:ascii="Times New Roman" w:hAnsi="Times New Roman"/>
                <w:szCs w:val="20"/>
                <w:lang w:eastAsia="zh-CN"/>
              </w:rPr>
              <w:t xml:space="preserve">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lastRenderedPageBreak/>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 xml:space="preserve">Among the listed issues, we think cross carrier operation is something that should be </w:t>
            </w:r>
            <w:proofErr w:type="gramStart"/>
            <w:r w:rsidRPr="007721B5">
              <w:rPr>
                <w:rFonts w:ascii="Times New Roman" w:hAnsi="Times New Roman"/>
                <w:szCs w:val="22"/>
                <w:lang w:eastAsia="zh-CN"/>
              </w:rPr>
              <w:t>definitely supported</w:t>
            </w:r>
            <w:proofErr w:type="gramEnd"/>
            <w:r w:rsidRPr="007721B5">
              <w:rPr>
                <w:rFonts w:ascii="Times New Roman" w:hAnsi="Times New Roman"/>
                <w:szCs w:val="22"/>
                <w:lang w:eastAsia="zh-CN"/>
              </w:rPr>
              <w:t xml:space="preserve"> for Rel-17 NR 52 ~ 71GHz. </w:t>
            </w:r>
            <w:proofErr w:type="gramStart"/>
            <w:r w:rsidRPr="007721B5">
              <w:rPr>
                <w:rFonts w:ascii="Times New Roman" w:hAnsi="Times New Roman"/>
                <w:szCs w:val="22"/>
                <w:lang w:eastAsia="zh-CN"/>
              </w:rPr>
              <w:t>So</w:t>
            </w:r>
            <w:proofErr w:type="gramEnd"/>
            <w:r w:rsidRPr="007721B5">
              <w:rPr>
                <w:rFonts w:ascii="Times New Roman" w:hAnsi="Times New Roman"/>
                <w:szCs w:val="22"/>
                <w:lang w:eastAsia="zh-CN"/>
              </w:rPr>
              <w:t xml:space="preserve">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 xml:space="preserve">[6, Nokia] argued that in Rel-15, N_CPU is independent from numerology, and proposed that the existing specification can be reused for 480kHz and 960kHz </w:t>
      </w:r>
      <w:proofErr w:type="gramStart"/>
      <w:r>
        <w:rPr>
          <w:lang w:val="en-GB"/>
        </w:rPr>
        <w:t>SCS</w:t>
      </w:r>
      <w:proofErr w:type="gramEnd"/>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Regarding Ericsson’s comment, the point is valid, but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w:t>
            </w:r>
            <w:proofErr w:type="gramStart"/>
            <w:r>
              <w:rPr>
                <w:rFonts w:ascii="Times New Roman" w:hAnsi="Times New Roman"/>
                <w:color w:val="FF0000"/>
                <w:szCs w:val="20"/>
                <w:lang w:eastAsia="zh-CN"/>
              </w:rPr>
              <w:t>e.g.</w:t>
            </w:r>
            <w:proofErr w:type="gramEnd"/>
            <w:r>
              <w:rPr>
                <w:rFonts w:ascii="Times New Roman" w:hAnsi="Times New Roman"/>
                <w:color w:val="FF0000"/>
                <w:szCs w:val="20"/>
                <w:lang w:eastAsia="zh-CN"/>
              </w:rPr>
              <w:t xml:space="preserve">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 xml:space="preserve">d like to remind that the original intention for the PTRS enhancement is that, for lower </w:t>
            </w:r>
            <w:proofErr w:type="gramStart"/>
            <w:r>
              <w:rPr>
                <w:rFonts w:ascii="Times New Roman" w:hAnsi="Times New Roman" w:hint="eastAsia"/>
                <w:szCs w:val="22"/>
                <w:lang w:eastAsia="zh-CN"/>
              </w:rPr>
              <w:t>SCS(</w:t>
            </w:r>
            <w:proofErr w:type="gramEnd"/>
            <w:r>
              <w:rPr>
                <w:rFonts w:ascii="Times New Roman" w:hAnsi="Times New Roman" w:hint="eastAsia"/>
                <w:szCs w:val="22"/>
                <w:lang w:eastAsia="zh-CN"/>
              </w:rPr>
              <w:t xml:space="preserve">e.g.120kHz) and high MCS(e.g.64QAM), phase noise in 60GHz shows significant impact on the decoding accuracy. Therefore, we think the simulation purpose should be that, first evaluate whether legacy PTRS could handle the phase noise impact or not, if yes, we </w:t>
            </w:r>
            <w:proofErr w:type="gramStart"/>
            <w:r>
              <w:rPr>
                <w:rFonts w:ascii="Times New Roman" w:hAnsi="Times New Roman" w:hint="eastAsia"/>
                <w:szCs w:val="22"/>
                <w:lang w:eastAsia="zh-CN"/>
              </w:rPr>
              <w:t>don</w:t>
            </w:r>
            <w:r>
              <w:rPr>
                <w:rFonts w:ascii="Times New Roman" w:hAnsi="Times New Roman"/>
                <w:szCs w:val="22"/>
                <w:lang w:eastAsia="zh-CN"/>
              </w:rPr>
              <w:t>’</w:t>
            </w:r>
            <w:r>
              <w:rPr>
                <w:rFonts w:ascii="Times New Roman" w:hAnsi="Times New Roman" w:hint="eastAsia"/>
                <w:szCs w:val="22"/>
                <w:lang w:eastAsia="zh-CN"/>
              </w:rPr>
              <w:t>t</w:t>
            </w:r>
            <w:proofErr w:type="gramEnd"/>
            <w:r>
              <w:rPr>
                <w:rFonts w:ascii="Times New Roman" w:hAnsi="Times New Roman" w:hint="eastAsia"/>
                <w:szCs w:val="22"/>
                <w:lang w:eastAsia="zh-CN"/>
              </w:rPr>
              <w:t xml:space="preserve">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proofErr w:type="gramStart"/>
            <w:r w:rsidRPr="007721B5">
              <w:rPr>
                <w:rFonts w:ascii="Times New Roman" w:hAnsi="Times New Roman"/>
                <w:szCs w:val="22"/>
                <w:lang w:eastAsia="zh-CN"/>
              </w:rPr>
              <w:t>Similar to</w:t>
            </w:r>
            <w:proofErr w:type="gramEnd"/>
            <w:r w:rsidRPr="007721B5">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Although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w:t>
      </w:r>
      <w:proofErr w:type="spellStart"/>
      <w:r>
        <w:rPr>
          <w:rFonts w:asciiTheme="minorHAnsi" w:hAnsiTheme="minorHAnsi" w:cstheme="minorHAnsi"/>
          <w:lang w:eastAsia="zh-CN"/>
        </w:rPr>
        <w:t>eriorating</w:t>
      </w:r>
      <w:proofErr w:type="spellEnd"/>
      <w:r>
        <w:rPr>
          <w:rFonts w:asciiTheme="minorHAnsi" w:hAnsiTheme="minorHAnsi" w:cstheme="minorHAnsi"/>
          <w:lang w:eastAsia="zh-CN"/>
        </w:rPr>
        <w:t xml:space="preserve">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w:t>
      </w:r>
      <w:proofErr w:type="gramStart"/>
      <w:r>
        <w:rPr>
          <w:rFonts w:ascii="Times New Roman" w:hAnsi="Times New Roman"/>
          <w:szCs w:val="20"/>
          <w:lang w:eastAsia="zh-CN"/>
        </w:rPr>
        <w:t>there’re</w:t>
      </w:r>
      <w:proofErr w:type="gramEnd"/>
      <w:r>
        <w:rPr>
          <w:rFonts w:ascii="Times New Roman" w:hAnsi="Times New Roman"/>
          <w:szCs w:val="20"/>
          <w:lang w:eastAsia="zh-CN"/>
        </w:rPr>
        <w:t xml:space="preserv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w:t>
            </w:r>
            <w:r>
              <w:rPr>
                <w:rFonts w:ascii="Times New Roman" w:hAnsi="Times New Roman"/>
                <w:szCs w:val="20"/>
                <w:lang w:eastAsia="zh-CN"/>
              </w:rPr>
              <w:lastRenderedPageBreak/>
              <w:t xml:space="preserve">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High frequency density of the DM-RS for high SCS for better channel estimation when channel coherence bandwidth is less than the configured </w:t>
            </w:r>
            <w:proofErr w:type="gramStart"/>
            <w:r>
              <w:rPr>
                <w:rFonts w:ascii="Times New Roman" w:hAnsi="Times New Roman"/>
                <w:szCs w:val="20"/>
                <w:lang w:eastAsia="zh-CN"/>
              </w:rPr>
              <w:t>SCS</w:t>
            </w:r>
            <w:proofErr w:type="gramEnd"/>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9: DMRS mapping in the frequency domain should be redesigned for new </w:t>
            </w:r>
            <w:proofErr w:type="gramStart"/>
            <w:r>
              <w:rPr>
                <w:rFonts w:ascii="Times New Roman" w:hAnsi="Times New Roman"/>
                <w:szCs w:val="20"/>
                <w:lang w:eastAsia="zh-CN"/>
              </w:rPr>
              <w:t>SCS</w:t>
            </w:r>
            <w:proofErr w:type="gramEnd"/>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 xml:space="preserve">As required by the WID regarding whether </w:t>
      </w:r>
      <w:proofErr w:type="gramStart"/>
      <w:r>
        <w:t>there’s</w:t>
      </w:r>
      <w:proofErr w:type="gramEnd"/>
      <w:r>
        <w:t xml:space="preserve">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proofErr w:type="gramStart"/>
            <w:r>
              <w:rPr>
                <w:rFonts w:asciiTheme="minorHAnsi" w:hAnsiTheme="minorHAnsi" w:cstheme="minorHAnsi"/>
                <w:lang w:eastAsia="zh-CN"/>
              </w:rPr>
              <w:t>CDMing</w:t>
            </w:r>
            <w:proofErr w:type="spellEnd"/>
            <w:proofErr w:type="gram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we can agree to not support new DMRS patterns only if at least the main bullet for Proposal 4-2 can be agreed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37A9D9E9" w14:textId="77777777" w:rsidR="00A3481F" w:rsidRDefault="00F03097">
      <w:r>
        <w:lastRenderedPageBreak/>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Support a configuration of DMRS where OCC can be turned off within the same CDM group for 480 kHz and 960 kHz SCS in 52.6 to 71 </w:t>
      </w:r>
      <w:proofErr w:type="gramStart"/>
      <w:r>
        <w:rPr>
          <w:rFonts w:ascii="Times New Roman" w:hAnsi="Times New Roman"/>
          <w:sz w:val="20"/>
          <w:szCs w:val="20"/>
        </w:rPr>
        <w:t>GHz</w:t>
      </w:r>
      <w:proofErr w:type="gramEnd"/>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Support configuration of DMRS Type-1 in which FD-CDM is disabled for 480 kHz and 960 kHz </w:t>
            </w:r>
            <w:proofErr w:type="gramStart"/>
            <w:r>
              <w:rPr>
                <w:rFonts w:ascii="Times New Roman" w:hAnsi="Times New Roman"/>
                <w:szCs w:val="20"/>
                <w:lang w:eastAsia="zh-CN"/>
              </w:rPr>
              <w:t>SCS</w:t>
            </w:r>
            <w:proofErr w:type="gramEnd"/>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w:t>
            </w:r>
            <w:proofErr w:type="gramStart"/>
            <w:r>
              <w:rPr>
                <w:rFonts w:asciiTheme="minorHAnsi" w:hAnsiTheme="minorHAnsi" w:cstheme="minorHAnsi"/>
                <w:lang w:eastAsia="zh-CN"/>
              </w:rPr>
              <w:t>group</w:t>
            </w:r>
            <w:proofErr w:type="gramEnd"/>
            <w:r>
              <w:rPr>
                <w:rFonts w:asciiTheme="minorHAnsi" w:hAnsiTheme="minorHAnsi" w:cstheme="minorHAnsi"/>
                <w:lang w:eastAsia="zh-CN"/>
              </w:rPr>
              <w:t xml:space="preserve">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For rank 2 transmission, two DMRS ports, each for a different CDM group,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premature to conclude the enhancement is needed. Comparing to the evaluation results for PTRS and DMRS configuration, we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Rel-15/16 already support DMRS pattern without FD-OCC with antenna port mapping of {0, 2} in DCI. Assuming rank 2 is the most practical case in 60GHz,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Also, MU-MIMO in higher frequency is not practical, and because up to 4 ports are supported when PT-RS is enabled, implantation-based solution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lastRenderedPageBreak/>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w:t>
            </w:r>
            <w:proofErr w:type="gramStart"/>
            <w:r>
              <w:rPr>
                <w:rFonts w:ascii="Times New Roman" w:hAnsi="Times New Roman"/>
                <w:szCs w:val="22"/>
                <w:lang w:eastAsia="zh-CN"/>
              </w:rPr>
              <w:t>there’s</w:t>
            </w:r>
            <w:proofErr w:type="gramEnd"/>
            <w:r>
              <w:rPr>
                <w:rFonts w:ascii="Times New Roman" w:hAnsi="Times New Roman"/>
                <w:szCs w:val="22"/>
                <w:lang w:eastAsia="zh-CN"/>
              </w:rPr>
              <w:t xml:space="preserve">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In our view, </w:t>
            </w:r>
            <w:proofErr w:type="gramStart"/>
            <w:r>
              <w:rPr>
                <w:rFonts w:ascii="Times New Roman" w:eastAsiaTheme="minorEastAsia" w:hAnsi="Times New Roman"/>
                <w:szCs w:val="20"/>
                <w:lang w:eastAsia="ko-KR"/>
              </w:rPr>
              <w:t>there’s</w:t>
            </w:r>
            <w:proofErr w:type="gramEnd"/>
            <w:r>
              <w:rPr>
                <w:rFonts w:ascii="Times New Roman" w:eastAsiaTheme="minorEastAsia" w:hAnsi="Times New Roman"/>
                <w:szCs w:val="20"/>
                <w:lang w:eastAsia="ko-KR"/>
              </w:rPr>
              <w:t xml:space="preserve">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that combined estimation of DMRS in different slots </w:t>
            </w:r>
            <w:proofErr w:type="gramStart"/>
            <w:r>
              <w:rPr>
                <w:rFonts w:ascii="Times New Roman" w:hAnsi="Times New Roman" w:hint="eastAsia"/>
                <w:szCs w:val="20"/>
                <w:lang w:eastAsia="zh-CN"/>
              </w:rPr>
              <w:t>doesn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have spec impact. As for new time domain DMRS pattern,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w:t>
            </w:r>
            <w:proofErr w:type="gramStart"/>
            <w:r>
              <w:t>demodulation</w:t>
            </w:r>
            <w:proofErr w:type="gramEnd"/>
            <w:r>
              <w:t xml:space="preserve">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We agree to further investigate the DMRS overhead reduction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 xml:space="preserve">processing timeline and HARQ feedback delay if DMRS is mapped to every slot of a multi-slot PDSCH/PUSCH allocation vs. if DMRS is mapped only to a limited set of slots from the start of the </w:t>
            </w:r>
            <w:proofErr w:type="gramStart"/>
            <w:r>
              <w:rPr>
                <w:rFonts w:ascii="Times New Roman" w:hAnsi="Times New Roman"/>
                <w:szCs w:val="20"/>
                <w:lang w:eastAsia="zh-CN"/>
              </w:rPr>
              <w:t>allocation</w:t>
            </w:r>
            <w:proofErr w:type="gramEnd"/>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 xml:space="preserve">DMRS </w:t>
      </w:r>
      <w:proofErr w:type="gramStart"/>
      <w:r>
        <w:rPr>
          <w:rFonts w:ascii="Times New Roman" w:hAnsi="Times New Roman"/>
          <w:szCs w:val="20"/>
          <w:lang w:eastAsia="zh-CN"/>
        </w:rPr>
        <w:t>bundling</w:t>
      </w:r>
      <w:proofErr w:type="gramEnd"/>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231E7F">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231E7F">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 xml:space="preserve">PDSCH/PUSCH </w:t>
      </w:r>
      <w:proofErr w:type="spellStart"/>
      <w:r w:rsidR="00F03097">
        <w:rPr>
          <w:rFonts w:asciiTheme="minorHAnsi" w:hAnsiTheme="minorHAnsi" w:cstheme="minorHAnsi"/>
          <w:sz w:val="20"/>
          <w:szCs w:val="20"/>
          <w:lang w:val="de-DE" w:eastAsia="zh-CN"/>
        </w:rPr>
        <w:t>enhancments</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for</w:t>
      </w:r>
      <w:proofErr w:type="spellEnd"/>
      <w:r w:rsidR="00F03097">
        <w:rPr>
          <w:rFonts w:asciiTheme="minorHAnsi" w:hAnsiTheme="minorHAnsi" w:cstheme="minorHAnsi"/>
          <w:sz w:val="20"/>
          <w:szCs w:val="20"/>
          <w:lang w:val="de-DE" w:eastAsia="zh-CN"/>
        </w:rPr>
        <w:t xml:space="preserve"> 52-71GHz band</w:t>
      </w:r>
      <w:r w:rsidR="00F03097">
        <w:rPr>
          <w:rFonts w:asciiTheme="minorHAnsi" w:hAnsiTheme="minorHAnsi" w:cstheme="minorHAnsi"/>
          <w:sz w:val="20"/>
          <w:szCs w:val="20"/>
          <w:lang w:val="de-DE" w:eastAsia="zh-CN"/>
        </w:rPr>
        <w:tab/>
        <w:t xml:space="preserve">Huawei, </w:t>
      </w:r>
      <w:proofErr w:type="spellStart"/>
      <w:r w:rsidR="00F03097">
        <w:rPr>
          <w:rFonts w:asciiTheme="minorHAnsi" w:hAnsiTheme="minorHAnsi" w:cstheme="minorHAnsi"/>
          <w:sz w:val="20"/>
          <w:szCs w:val="20"/>
          <w:lang w:val="de-DE" w:eastAsia="zh-CN"/>
        </w:rPr>
        <w:t>HiSilicon</w:t>
      </w:r>
      <w:proofErr w:type="spellEnd"/>
    </w:p>
    <w:p w14:paraId="04E71DFC"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r>
      <w:proofErr w:type="gramStart"/>
      <w:r w:rsidR="00F03097">
        <w:rPr>
          <w:rFonts w:asciiTheme="minorHAnsi" w:hAnsiTheme="minorHAnsi" w:cstheme="minorHAnsi"/>
          <w:sz w:val="20"/>
          <w:szCs w:val="20"/>
          <w:lang w:eastAsia="zh-CN"/>
        </w:rPr>
        <w:t>NEC</w:t>
      </w:r>
      <w:proofErr w:type="gramEnd"/>
    </w:p>
    <w:p w14:paraId="47D8D503"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 xml:space="preserve">PDSCH/PUSCH </w:t>
      </w:r>
      <w:proofErr w:type="gramStart"/>
      <w:r w:rsidR="00F03097">
        <w:rPr>
          <w:rFonts w:asciiTheme="minorHAnsi" w:hAnsiTheme="minorHAnsi" w:cstheme="minorHAnsi"/>
          <w:sz w:val="20"/>
          <w:szCs w:val="20"/>
          <w:lang w:eastAsia="zh-CN"/>
        </w:rPr>
        <w:t>enhancements  for</w:t>
      </w:r>
      <w:proofErr w:type="gramEnd"/>
      <w:r w:rsidR="00F03097">
        <w:rPr>
          <w:rFonts w:asciiTheme="minorHAnsi" w:hAnsiTheme="minorHAnsi" w:cstheme="minorHAnsi"/>
          <w:sz w:val="20"/>
          <w:szCs w:val="20"/>
          <w:lang w:eastAsia="zh-CN"/>
        </w:rPr>
        <w:t xml:space="preserve"> NR from 52.6 GHz to 71 GHz</w:t>
      </w:r>
      <w:r w:rsidR="00F03097">
        <w:rPr>
          <w:rFonts w:asciiTheme="minorHAnsi" w:hAnsiTheme="minorHAnsi" w:cstheme="minorHAnsi"/>
          <w:sz w:val="20"/>
          <w:szCs w:val="20"/>
          <w:lang w:eastAsia="zh-CN"/>
        </w:rPr>
        <w:tab/>
        <w:t>Samsung</w:t>
      </w:r>
    </w:p>
    <w:p w14:paraId="5057A5F2"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231E7F">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46946" w14:textId="77777777" w:rsidR="00231E7F" w:rsidRDefault="00231E7F">
      <w:pPr>
        <w:spacing w:after="0" w:line="240" w:lineRule="auto"/>
      </w:pPr>
      <w:r>
        <w:separator/>
      </w:r>
    </w:p>
  </w:endnote>
  <w:endnote w:type="continuationSeparator" w:id="0">
    <w:p w14:paraId="0D57D23A" w14:textId="77777777" w:rsidR="00231E7F" w:rsidRDefault="0023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1F42A3" w:rsidRDefault="001F4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1F42A3" w:rsidRDefault="001F4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77777777" w:rsidR="001F42A3" w:rsidRDefault="001F42A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1F42A3" w:rsidRDefault="001F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0D1D2" w14:textId="77777777" w:rsidR="00231E7F" w:rsidRDefault="00231E7F">
      <w:pPr>
        <w:spacing w:after="0" w:line="240" w:lineRule="auto"/>
      </w:pPr>
      <w:r>
        <w:separator/>
      </w:r>
    </w:p>
  </w:footnote>
  <w:footnote w:type="continuationSeparator" w:id="0">
    <w:p w14:paraId="3735DD7F" w14:textId="77777777" w:rsidR="00231E7F" w:rsidRDefault="0023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1F42A3" w:rsidRDefault="001F42A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1F42A3" w:rsidRDefault="001F4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1F42A3" w:rsidRDefault="001F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71F85"/>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5FC755E-6A10-4ED8-9204-EA86E51BFDBE}">
  <ds:schemaRefs>
    <ds:schemaRef ds:uri="http://schemas.openxmlformats.org/officeDocument/2006/bibliography"/>
  </ds:schemaRefs>
</ds:datastoreItem>
</file>

<file path=customXml/itemProps4.xml><?xml version="1.0" encoding="utf-8"?>
<ds:datastoreItem xmlns:ds="http://schemas.openxmlformats.org/officeDocument/2006/customXml" ds:itemID="{1291A71D-1928-4E21-8787-E7BA41450688}">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61</Pages>
  <Words>21854</Words>
  <Characters>124570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Kyle Pan</cp:lastModifiedBy>
  <cp:revision>3</cp:revision>
  <cp:lastPrinted>2011-11-09T07:49:00Z</cp:lastPrinted>
  <dcterms:created xsi:type="dcterms:W3CDTF">2021-01-29T00:30:00Z</dcterms:created>
  <dcterms:modified xsi:type="dcterms:W3CDTF">2021-01-29T00:34:00Z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