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af"/>
        <w:rPr>
          <w:rFonts w:eastAsia="宋体" w:cs="Arial"/>
          <w:bCs/>
          <w:sz w:val="22"/>
          <w:szCs w:val="22"/>
          <w:lang w:eastAsia="zh-CN"/>
        </w:rPr>
      </w:pPr>
    </w:p>
    <w:p w14:paraId="7720029E" w14:textId="77777777" w:rsidR="00EB64F4" w:rsidRDefault="007E7832">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221159E4" w14:textId="77777777" w:rsidR="00EB64F4" w:rsidRDefault="007E7832">
      <w:pPr>
        <w:pStyle w:val="af"/>
        <w:tabs>
          <w:tab w:val="clear" w:pos="4536"/>
          <w:tab w:val="left" w:pos="1800"/>
        </w:tabs>
        <w:ind w:left="1791" w:hangingChars="814" w:hanging="1791"/>
        <w:rPr>
          <w:rFonts w:eastAsia="宋体"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14:paraId="688BE4CB" w14:textId="77777777" w:rsidR="00EB64F4" w:rsidRDefault="007E7832">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宋体"/>
          <w:sz w:val="22"/>
          <w:lang w:eastAsia="zh-CN"/>
        </w:rPr>
      </w:pPr>
      <w:bookmarkStart w:id="0" w:name="OLE_LINK13"/>
      <w:bookmarkStart w:id="1" w:name="OLE_LINK14"/>
      <w:r>
        <w:rPr>
          <w:rFonts w:eastAsia="宋体"/>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宋体"/>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宋体"/>
          <w:sz w:val="28"/>
          <w:lang w:eastAsia="zh-CN"/>
        </w:rPr>
      </w:pPr>
      <w:r>
        <w:rPr>
          <w:sz w:val="22"/>
          <w:highlight w:val="cyan"/>
          <w:lang w:eastAsia="zh-CN"/>
        </w:rPr>
        <w:t xml:space="preserve">Reply LS to </w:t>
      </w:r>
      <w:hyperlink r:id="rId14" w:history="1">
        <w:r>
          <w:rPr>
            <w:rStyle w:val="af7"/>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宋体"/>
          <w:color w:val="FF0000"/>
          <w:sz w:val="22"/>
          <w:lang w:eastAsia="zh-CN"/>
        </w:rPr>
      </w:pPr>
      <w:r>
        <w:rPr>
          <w:rFonts w:eastAsia="宋体"/>
          <w:color w:val="FF0000"/>
          <w:sz w:val="22"/>
          <w:highlight w:val="yellow"/>
          <w:lang w:eastAsia="zh-CN"/>
        </w:rPr>
        <w:t>Note that the 1</w:t>
      </w:r>
      <w:r>
        <w:rPr>
          <w:rFonts w:eastAsia="宋体"/>
          <w:color w:val="FF0000"/>
          <w:sz w:val="22"/>
          <w:highlight w:val="yellow"/>
          <w:vertAlign w:val="superscript"/>
          <w:lang w:eastAsia="zh-CN"/>
        </w:rPr>
        <w:t>st</w:t>
      </w:r>
      <w:r>
        <w:rPr>
          <w:rFonts w:eastAsia="宋体"/>
          <w:color w:val="FF0000"/>
          <w:sz w:val="22"/>
          <w:highlight w:val="yellow"/>
          <w:lang w:eastAsia="zh-CN"/>
        </w:rPr>
        <w:t xml:space="preserve"> deadline for the views input is set to be 26</w:t>
      </w:r>
      <w:r>
        <w:rPr>
          <w:rFonts w:eastAsia="宋体"/>
          <w:color w:val="FF0000"/>
          <w:sz w:val="22"/>
          <w:highlight w:val="yellow"/>
          <w:vertAlign w:val="superscript"/>
          <w:lang w:eastAsia="zh-CN"/>
        </w:rPr>
        <w:t>th</w:t>
      </w:r>
      <w:r>
        <w:rPr>
          <w:rFonts w:eastAsia="宋体"/>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宋体"/>
          <w:lang w:eastAsia="zh-CN"/>
        </w:rPr>
      </w:pPr>
      <w:r>
        <w:rPr>
          <w:rFonts w:eastAsia="宋体"/>
          <w:lang w:eastAsia="zh-CN"/>
        </w:rPr>
        <w:t>Following LS is received from RAN2 [14]:</w:t>
      </w:r>
    </w:p>
    <w:tbl>
      <w:tblPr>
        <w:tblStyle w:val="af4"/>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宋体"/>
          <w:lang w:eastAsia="zh-CN"/>
        </w:rPr>
      </w:pPr>
      <w:r>
        <w:rPr>
          <w:rFonts w:eastAsia="宋体"/>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宋体"/>
          <w:lang w:eastAsia="zh-CN"/>
        </w:rPr>
      </w:pPr>
      <w:r>
        <w:rPr>
          <w:rFonts w:eastAsia="宋体" w:hint="eastAsia"/>
          <w:lang w:eastAsia="zh-CN"/>
        </w:rPr>
        <w:t>B</w:t>
      </w:r>
      <w:r>
        <w:rPr>
          <w:rFonts w:eastAsia="宋体"/>
          <w:lang w:eastAsia="zh-CN"/>
        </w:rPr>
        <w:t>efore detailed discussion, it may be good to make some clarifications on the following agreed CR in R1-2009687:</w:t>
      </w:r>
    </w:p>
    <w:tbl>
      <w:tblPr>
        <w:tblStyle w:val="af4"/>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af9"/>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af4"/>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af9"/>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af9"/>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宋体"/>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宋体"/>
          <w:lang w:eastAsia="zh-CN"/>
        </w:rPr>
        <w:t xml:space="preserve">in R1-2009687 covers the intended behavior and/or any modification need to be made for the current specification. </w:t>
      </w:r>
    </w:p>
    <w:p w14:paraId="494E8E88" w14:textId="77777777" w:rsidR="00EB64F4" w:rsidRDefault="007E7832">
      <w:pPr>
        <w:rPr>
          <w:rFonts w:eastAsia="宋体"/>
          <w:lang w:eastAsia="zh-CN"/>
        </w:rPr>
      </w:pPr>
      <w:r>
        <w:rPr>
          <w:rFonts w:eastAsia="宋体"/>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05pt;height:68pt" o:ole="">
            <v:imagedata r:id="rId15" o:title=""/>
          </v:shape>
          <o:OLEObject Type="Embed" ProgID="Visio.Drawing.11" ShapeID="_x0000_i1025" DrawAspect="Content" ObjectID="_1673335513" r:id="rId16"/>
        </w:object>
      </w:r>
    </w:p>
    <w:p w14:paraId="6523BC67" w14:textId="77777777" w:rsidR="00EB64F4" w:rsidRPr="00373338" w:rsidRDefault="007E7832">
      <w:pPr>
        <w:pStyle w:val="a5"/>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宋体"/>
          <w:lang w:val="en-GB" w:eastAsia="zh-CN"/>
        </w:rPr>
      </w:pPr>
      <w:r>
        <w:rPr>
          <w:rFonts w:eastAsia="宋体"/>
          <w:lang w:val="en-GB" w:eastAsia="zh-CN"/>
        </w:rPr>
        <w:t>For Case 1, companies’ views are summarized as below:</w:t>
      </w:r>
    </w:p>
    <w:p w14:paraId="367B11BC"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2A642F8A"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af9"/>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af9"/>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af9"/>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宋体"/>
                <w:szCs w:val="20"/>
              </w:rPr>
            </w:pPr>
            <w:r>
              <w:rPr>
                <w:rFonts w:eastAsia="宋体"/>
                <w:szCs w:val="20"/>
              </w:rPr>
              <w:t xml:space="preserve">For each PUCCH resource in the set </w:t>
            </w:r>
            <w:r>
              <w:rPr>
                <w:rFonts w:eastAsia="宋体"/>
                <w:noProof/>
                <w:position w:val="-10"/>
                <w:szCs w:val="20"/>
                <w:lang w:eastAsia="zh-CN"/>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宋体"/>
                <w:szCs w:val="20"/>
                <w:lang w:eastAsia="zh-CN"/>
              </w:rPr>
              <w:t xml:space="preserve"> that satisfies the aforementioned </w:t>
            </w:r>
            <w:r>
              <w:rPr>
                <w:rFonts w:eastAsia="宋体"/>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transmits a PUCCH using the PUCCH resource if the PUCCH resource </w:t>
            </w:r>
            <w:r>
              <w:rPr>
                <w:rFonts w:eastAsia="宋体"/>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宋体"/>
                <w:szCs w:val="20"/>
              </w:rPr>
            </w:pPr>
            <w:r>
              <w:rPr>
                <w:rFonts w:eastAsia="宋体"/>
                <w:szCs w:val="20"/>
              </w:rPr>
              <w:t>-</w:t>
            </w:r>
            <w:r>
              <w:rPr>
                <w:rFonts w:eastAsia="宋体"/>
                <w:szCs w:val="20"/>
              </w:rPr>
              <w:tab/>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Pr>
                <w:rFonts w:eastAsia="宋体"/>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宋体"/>
                <w:szCs w:val="20"/>
                <w:lang w:eastAsia="zh-CN"/>
              </w:rPr>
            </w:pPr>
            <w:r>
              <w:rPr>
                <w:rFonts w:eastAsia="宋体"/>
                <w:szCs w:val="20"/>
              </w:rPr>
              <w:lastRenderedPageBreak/>
              <w:t>-</w:t>
            </w:r>
            <w:r>
              <w:rPr>
                <w:rFonts w:eastAsia="宋体"/>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af1"/>
        <w:numPr>
          <w:ilvl w:val="0"/>
          <w:numId w:val="15"/>
        </w:numPr>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af9"/>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af4"/>
        <w:tblW w:w="9060" w:type="dxa"/>
        <w:tblLook w:val="04A0" w:firstRow="1" w:lastRow="0" w:firstColumn="1" w:lastColumn="0" w:noHBand="0" w:noVBand="1"/>
      </w:tblPr>
      <w:tblGrid>
        <w:gridCol w:w="1838"/>
        <w:gridCol w:w="7222"/>
      </w:tblGrid>
      <w:tr w:rsidR="00EB64F4" w14:paraId="0E8D3D92" w14:textId="77777777" w:rsidTr="00814736">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rsidTr="00814736">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rsidTr="00814736">
        <w:tc>
          <w:tcPr>
            <w:tcW w:w="1838" w:type="dxa"/>
          </w:tcPr>
          <w:p w14:paraId="53A01AAB"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02BF926" w14:textId="77777777" w:rsidR="00EB64F4" w:rsidRDefault="007E7832">
            <w:pPr>
              <w:rPr>
                <w:i/>
                <w:iCs/>
                <w:lang w:eastAsia="zh-CN"/>
              </w:rPr>
            </w:pPr>
            <w:r>
              <w:rPr>
                <w:rFonts w:eastAsia="宋体"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宋体"/>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宋体" w:hint="eastAsia"/>
                <w:lang w:eastAsia="zh-CN"/>
              </w:rPr>
              <w:t xml:space="preserve"> at gNB side. </w:t>
            </w:r>
          </w:p>
        </w:tc>
      </w:tr>
      <w:tr w:rsidR="00814736" w14:paraId="4ACFF29E" w14:textId="77777777" w:rsidTr="00814736">
        <w:tc>
          <w:tcPr>
            <w:tcW w:w="9060" w:type="dxa"/>
            <w:gridSpan w:val="2"/>
          </w:tcPr>
          <w:p w14:paraId="04F96B78" w14:textId="3CC7FDE7" w:rsidR="0010004E" w:rsidRDefault="00814736">
            <w:pPr>
              <w:rPr>
                <w:rFonts w:eastAsia="宋体"/>
                <w:color w:val="FF0000"/>
                <w:szCs w:val="20"/>
                <w:lang w:eastAsia="zh-CN"/>
              </w:rPr>
            </w:pPr>
            <w:r w:rsidRPr="00814736">
              <w:rPr>
                <w:rFonts w:eastAsia="宋体"/>
                <w:color w:val="FF0000"/>
                <w:szCs w:val="20"/>
                <w:lang w:eastAsia="zh-CN"/>
              </w:rPr>
              <w:t xml:space="preserve">FL’s reply to ZTE: </w:t>
            </w:r>
            <w:r>
              <w:rPr>
                <w:rFonts w:eastAsia="宋体"/>
                <w:color w:val="FF0000"/>
                <w:szCs w:val="20"/>
                <w:lang w:eastAsia="zh-CN"/>
              </w:rPr>
              <w:t xml:space="preserve">As can be seen from below, the “UCI” in UL skipping agreements </w:t>
            </w:r>
            <w:r w:rsidRPr="00814736">
              <w:rPr>
                <w:rFonts w:eastAsia="宋体"/>
                <w:color w:val="FF0000"/>
                <w:szCs w:val="20"/>
                <w:lang w:eastAsia="zh-CN"/>
              </w:rPr>
              <w:t xml:space="preserve">intend to include only HARQ-ACK and CSI feedback, </w:t>
            </w:r>
            <w:r w:rsidRPr="00814736">
              <w:rPr>
                <w:rFonts w:eastAsia="宋体"/>
                <w:color w:val="FF0000"/>
                <w:szCs w:val="20"/>
                <w:highlight w:val="yellow"/>
                <w:lang w:eastAsia="zh-CN"/>
              </w:rPr>
              <w:t>and not SR.</w:t>
            </w:r>
            <w:r w:rsidR="0010004E">
              <w:rPr>
                <w:rFonts w:eastAsia="宋体"/>
                <w:color w:val="FF0000"/>
                <w:szCs w:val="20"/>
                <w:lang w:eastAsia="zh-CN"/>
              </w:rPr>
              <w:t xml:space="preserve"> The complexity for blind detection for SR and PUSCH is not same as the “HARQ-ACK/CSI” on PUSCH</w:t>
            </w:r>
            <w:r w:rsidR="0010004E">
              <w:rPr>
                <w:rFonts w:eastAsia="宋体" w:hint="eastAsia"/>
                <w:color w:val="FF0000"/>
                <w:szCs w:val="20"/>
                <w:lang w:eastAsia="zh-CN"/>
              </w:rPr>
              <w:t xml:space="preserve"> </w:t>
            </w:r>
            <w:r w:rsidR="0010004E">
              <w:rPr>
                <w:rFonts w:eastAsia="宋体"/>
                <w:color w:val="FF0000"/>
                <w:szCs w:val="20"/>
                <w:lang w:eastAsia="zh-CN"/>
              </w:rPr>
              <w:t>or on PUCCH, since for SR and PUSCH, either SR is transmitted or PUSCH is transmitted; but for “HARQ-ACK/CSI” on PUSCH</w:t>
            </w:r>
            <w:r w:rsidR="0010004E">
              <w:rPr>
                <w:rFonts w:eastAsia="宋体" w:hint="eastAsia"/>
                <w:color w:val="FF0000"/>
                <w:szCs w:val="20"/>
                <w:lang w:eastAsia="zh-CN"/>
              </w:rPr>
              <w:t xml:space="preserve"> </w:t>
            </w:r>
            <w:r w:rsidR="0010004E">
              <w:rPr>
                <w:rFonts w:eastAsia="宋体"/>
                <w:color w:val="FF0000"/>
                <w:szCs w:val="20"/>
                <w:lang w:eastAsia="zh-CN"/>
              </w:rPr>
              <w:t xml:space="preserve">or on PUCCH in case of CA, it is not sure which PUSCH on which CC may carry the HARQ-ACK/CSI, which is complicated for </w:t>
            </w:r>
            <w:proofErr w:type="spellStart"/>
            <w:r w:rsidR="0010004E">
              <w:rPr>
                <w:rFonts w:eastAsia="宋体"/>
                <w:color w:val="FF0000"/>
                <w:szCs w:val="20"/>
                <w:lang w:eastAsia="zh-CN"/>
              </w:rPr>
              <w:t>gNB’s</w:t>
            </w:r>
            <w:proofErr w:type="spellEnd"/>
            <w:r w:rsidR="0010004E">
              <w:rPr>
                <w:rFonts w:eastAsia="宋体"/>
                <w:color w:val="FF0000"/>
                <w:szCs w:val="20"/>
                <w:lang w:eastAsia="zh-CN"/>
              </w:rPr>
              <w:t xml:space="preserve"> BD. </w:t>
            </w:r>
          </w:p>
          <w:p w14:paraId="00CCEDE7" w14:textId="019DFD84" w:rsidR="00814736" w:rsidRDefault="00814736" w:rsidP="00814736">
            <w:r>
              <w:t>Agreements from RAN1 #102-e:</w:t>
            </w:r>
          </w:p>
          <w:p w14:paraId="50CF5BB5" w14:textId="77777777" w:rsidR="00814736" w:rsidRDefault="00814736" w:rsidP="00814736">
            <w:pPr>
              <w:rPr>
                <w:b/>
                <w:bCs/>
                <w:color w:val="1F497D"/>
                <w:szCs w:val="20"/>
              </w:rPr>
            </w:pPr>
            <w:r>
              <w:rPr>
                <w:b/>
                <w:bCs/>
                <w:color w:val="1F497D"/>
                <w:szCs w:val="20"/>
                <w:highlight w:val="green"/>
              </w:rPr>
              <w:t>Agreement</w:t>
            </w:r>
          </w:p>
          <w:p w14:paraId="3DFE0FB6" w14:textId="77777777" w:rsidR="00814736" w:rsidRDefault="00814736" w:rsidP="00814736">
            <w:pPr>
              <w:rPr>
                <w:color w:val="FF0000"/>
                <w:szCs w:val="20"/>
                <w:u w:val="single"/>
              </w:rPr>
            </w:pPr>
            <w:r>
              <w:rPr>
                <w:szCs w:val="20"/>
              </w:rPr>
              <w:t xml:space="preserve">Send an LS to RAN2 to inform them of the latest RAN1 agreement on uplink skipping. LS is endorsed in </w:t>
            </w:r>
            <w:hyperlink r:id="rId18" w:history="1">
              <w:r>
                <w:rPr>
                  <w:rStyle w:val="af7"/>
                  <w:strike/>
                  <w:szCs w:val="20"/>
                </w:rPr>
                <w:t>R1-2007336</w:t>
              </w:r>
            </w:hyperlink>
            <w:r>
              <w:rPr>
                <w:strike/>
                <w:color w:val="FF0000"/>
                <w:szCs w:val="20"/>
                <w:u w:val="single"/>
              </w:rPr>
              <w:t xml:space="preserve"> </w:t>
            </w:r>
            <w:hyperlink r:id="rId19" w:history="1">
              <w:r>
                <w:rPr>
                  <w:rStyle w:val="af7"/>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814736" w14:paraId="6DB17E36" w14:textId="77777777" w:rsidTr="0081473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DA011" w14:textId="77777777" w:rsidR="00814736" w:rsidRDefault="00814736" w:rsidP="0081473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DE29C0B" w14:textId="77777777" w:rsidR="00814736" w:rsidRDefault="00814736" w:rsidP="00814736">
                  <w:pPr>
                    <w:overflowPunct w:val="0"/>
                    <w:rPr>
                      <w:szCs w:val="20"/>
                    </w:rPr>
                  </w:pPr>
                  <w:r>
                    <w:rPr>
                      <w:szCs w:val="20"/>
                    </w:rPr>
                    <w:t xml:space="preserve">Case 2 of dynamic PUSCH skipping </w:t>
                  </w:r>
                  <w:r w:rsidRPr="001606D7">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989331A" w14:textId="77777777" w:rsidR="00814736" w:rsidRDefault="00814736" w:rsidP="0081473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814736" w14:paraId="2966AA9A" w14:textId="77777777" w:rsidTr="00814736">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A55DE" w14:textId="77777777" w:rsidR="00814736" w:rsidRDefault="00814736" w:rsidP="00814736">
                        <w:pPr>
                          <w:overflowPunct w:val="0"/>
                          <w:rPr>
                            <w:szCs w:val="20"/>
                          </w:rPr>
                        </w:pPr>
                        <w:r>
                          <w:rPr>
                            <w:b/>
                            <w:bCs/>
                            <w:szCs w:val="20"/>
                            <w:highlight w:val="green"/>
                          </w:rPr>
                          <w:t>Agreement</w:t>
                        </w:r>
                      </w:p>
                      <w:p w14:paraId="133D154B" w14:textId="77777777" w:rsidR="00814736" w:rsidRDefault="00814736" w:rsidP="00814736">
                        <w:pPr>
                          <w:overflowPunct w:val="0"/>
                          <w:rPr>
                            <w:b/>
                            <w:bCs/>
                            <w:szCs w:val="20"/>
                            <w:highlight w:val="green"/>
                          </w:rPr>
                        </w:pPr>
                        <w:r>
                          <w:rPr>
                            <w:szCs w:val="20"/>
                            <w:lang w:val="sv-SE"/>
                          </w:rPr>
                          <w:t>For UL skipping of dynamic UL grant</w:t>
                        </w:r>
                        <w:r>
                          <w:rPr>
                            <w:rStyle w:val="apple-converted-space"/>
                            <w:szCs w:val="20"/>
                            <w:lang w:val="sv-SE"/>
                          </w:rPr>
                          <w:t> </w:t>
                        </w:r>
                        <w:r>
                          <w:rPr>
                            <w:szCs w:val="20"/>
                            <w:lang w:val="sv-SE"/>
                          </w:rPr>
                          <w:t xml:space="preserve">in non-CA and CA case, when there is </w:t>
                        </w:r>
                        <w:r w:rsidRPr="001606D7">
                          <w:rPr>
                            <w:szCs w:val="20"/>
                            <w:highlight w:val="yellow"/>
                            <w:lang w:val="sv-SE"/>
                          </w:rPr>
                          <w:t>PUCCH carrying UCI</w:t>
                        </w:r>
                        <w:r>
                          <w:rPr>
                            <w:szCs w:val="20"/>
                            <w:lang w:val="sv-SE"/>
                          </w:rPr>
                          <w:t xml:space="preserve"> overlapping with a set of PUSCHs, the PUSCH with UCI multiplexing from the set cannot be skipped. MAC generates MAC PDU for the PUSCH and the UCI is multiplexed on the PUSCH.</w:t>
                        </w:r>
                      </w:p>
                    </w:tc>
                  </w:tr>
                </w:tbl>
                <w:p w14:paraId="62AB8CF1" w14:textId="77777777" w:rsidR="00814736" w:rsidRDefault="00814736" w:rsidP="00814736">
                  <w:pPr>
                    <w:overflowPunct w:val="0"/>
                    <w:rPr>
                      <w:rFonts w:eastAsia="MS PGothic"/>
                      <w:szCs w:val="20"/>
                      <w:lang w:val="en-GB" w:eastAsia="ja-JP"/>
                    </w:rPr>
                  </w:pPr>
                  <w:r>
                    <w:rPr>
                      <w:szCs w:val="20"/>
                    </w:rPr>
                    <w:lastRenderedPageBreak/>
                    <w:t xml:space="preserve">Based on above agreements, RAN1 in principle agreed the corrections for Rel-16 TS 38.214 (R1-200xxxx), assuming that RAN2 will update the Rel-16 </w:t>
                  </w:r>
                  <w:proofErr w:type="spellStart"/>
                  <w:r>
                    <w:rPr>
                      <w:szCs w:val="20"/>
                    </w:rPr>
                    <w:t>sepcification</w:t>
                  </w:r>
                  <w:proofErr w:type="spellEnd"/>
                  <w:r>
                    <w:rPr>
                      <w:szCs w:val="20"/>
                    </w:rPr>
                    <w:t xml:space="preserve"> TS 38.321 corresponding to the above agreement so that UE generates the MAC PDU for the PUSCH with UCI multiplexing. </w:t>
                  </w:r>
                </w:p>
                <w:p w14:paraId="6A4ADFD3" w14:textId="77777777" w:rsidR="00814736" w:rsidRDefault="00814736" w:rsidP="00814736">
                  <w:pPr>
                    <w:overflowPunct w:val="0"/>
                    <w:rPr>
                      <w:szCs w:val="20"/>
                    </w:rPr>
                  </w:pPr>
                  <w:r>
                    <w:rPr>
                      <w:szCs w:val="20"/>
                    </w:rPr>
                    <w:t>In addition, RAN1 noticed that in Rel-15, dynamic UL skipping is an optional feature with capability signaling (</w:t>
                  </w:r>
                  <w:proofErr w:type="spellStart"/>
                  <w:r>
                    <w:rPr>
                      <w:i/>
                      <w:iCs/>
                      <w:szCs w:val="20"/>
                    </w:rPr>
                    <w:t>skipUplinkTxDynamic</w:t>
                  </w:r>
                  <w:proofErr w:type="spellEnd"/>
                  <w:r>
                    <w:rPr>
                      <w:szCs w:val="20"/>
                    </w:rPr>
                    <w:t xml:space="preserve">). It is RAN1’s understanding the dynamic UL skipping cannot be implemented based on the Rel-15 specification. For Rel-16 with the defined UE behavior for dynamic UL skipping, RAN1 has </w:t>
                  </w:r>
                  <w:proofErr w:type="gramStart"/>
                  <w:r>
                    <w:rPr>
                      <w:szCs w:val="20"/>
                    </w:rPr>
                    <w:t>discussed  following</w:t>
                  </w:r>
                  <w:proofErr w:type="gramEnd"/>
                  <w:r>
                    <w:rPr>
                      <w:szCs w:val="20"/>
                    </w:rPr>
                    <w:t xml:space="preserve"> two options for the capability signaling handling. However, the final decision on the capability design for Rel-16 dynamic UL skipping should be decided by RAN2. </w:t>
                  </w:r>
                </w:p>
                <w:p w14:paraId="55799F88" w14:textId="77777777" w:rsidR="00814736" w:rsidRDefault="00814736" w:rsidP="00814736">
                  <w:pPr>
                    <w:pStyle w:val="af9"/>
                    <w:widowControl/>
                    <w:numPr>
                      <w:ilvl w:val="0"/>
                      <w:numId w:val="29"/>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35EA043E" w14:textId="77777777" w:rsidR="00814736" w:rsidRDefault="00814736" w:rsidP="00814736">
                  <w:pPr>
                    <w:pStyle w:val="af9"/>
                    <w:widowControl/>
                    <w:numPr>
                      <w:ilvl w:val="0"/>
                      <w:numId w:val="29"/>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29089F31" w14:textId="64C50A28" w:rsidR="00814736" w:rsidRDefault="00814736">
            <w:pPr>
              <w:rPr>
                <w:rFonts w:eastAsia="宋体"/>
                <w:szCs w:val="20"/>
                <w:lang w:eastAsia="zh-CN"/>
              </w:rPr>
            </w:pPr>
            <w:r>
              <w:rPr>
                <w:rFonts w:eastAsia="宋体"/>
                <w:color w:val="FF0000"/>
                <w:szCs w:val="20"/>
                <w:lang w:eastAsia="zh-CN"/>
              </w:rPr>
              <w:lastRenderedPageBreak/>
              <w:t xml:space="preserve"> </w:t>
            </w:r>
          </w:p>
        </w:tc>
      </w:tr>
      <w:tr w:rsidR="00217E7E" w14:paraId="2DC32C6C" w14:textId="77777777" w:rsidTr="00814736">
        <w:tc>
          <w:tcPr>
            <w:tcW w:w="1838" w:type="dxa"/>
          </w:tcPr>
          <w:p w14:paraId="2F9A2B2B" w14:textId="77777777" w:rsidR="00217E7E" w:rsidRPr="00506F4D" w:rsidRDefault="00217E7E" w:rsidP="00217E7E">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rsidTr="00814736">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w:t>
            </w:r>
            <w:proofErr w:type="spellStart"/>
            <w:r w:rsidRPr="00E6318E">
              <w:rPr>
                <w:lang w:val="en-GB"/>
              </w:rPr>
              <w:t>behavior</w:t>
            </w:r>
            <w:proofErr w:type="spellEnd"/>
            <w:r w:rsidRPr="00E6318E">
              <w:rPr>
                <w:lang w:val="en-GB"/>
              </w:rPr>
              <w:t xml:space="preserve">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proofErr w:type="gramStart"/>
            <w:r w:rsidRPr="00E6318E">
              <w:rPr>
                <w:lang w:val="en-GB"/>
              </w:rPr>
              <w:t>However</w:t>
            </w:r>
            <w:proofErr w:type="gramEnd"/>
            <w:r w:rsidRPr="00E6318E">
              <w:rPr>
                <w:lang w:val="en-GB"/>
              </w:rPr>
              <w:t xml:space="preserve"> the requested </w:t>
            </w:r>
            <w:proofErr w:type="spellStart"/>
            <w:r w:rsidRPr="00E6318E">
              <w:rPr>
                <w:lang w:val="en-GB"/>
              </w:rPr>
              <w:t>behavior</w:t>
            </w:r>
            <w:proofErr w:type="spellEnd"/>
            <w:r w:rsidRPr="00E6318E">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972A6A" w14:paraId="0291F156" w14:textId="77777777" w:rsidTr="00972A6A">
        <w:tc>
          <w:tcPr>
            <w:tcW w:w="9060" w:type="dxa"/>
            <w:gridSpan w:val="2"/>
          </w:tcPr>
          <w:p w14:paraId="4A0AFFE3" w14:textId="77777777" w:rsidR="00DD7F6E" w:rsidRDefault="00972A6A" w:rsidP="00DD7F6E">
            <w:pPr>
              <w:rPr>
                <w:rFonts w:eastAsiaTheme="minorEastAsia"/>
                <w:color w:val="FF0000"/>
                <w:lang w:val="en-GB" w:eastAsia="zh-CN"/>
              </w:rPr>
            </w:pPr>
            <w:r w:rsidRPr="00D73543">
              <w:rPr>
                <w:rFonts w:eastAsiaTheme="minorEastAsia"/>
                <w:color w:val="FF0000"/>
                <w:lang w:val="en-GB" w:eastAsia="zh-CN"/>
              </w:rPr>
              <w:t xml:space="preserve">FL’s question to </w:t>
            </w:r>
            <w:r w:rsidRPr="00972A6A">
              <w:rPr>
                <w:rFonts w:eastAsiaTheme="minorEastAsia"/>
                <w:color w:val="FF0000"/>
                <w:lang w:val="en-GB" w:eastAsia="zh-CN"/>
              </w:rPr>
              <w:t>HW/</w:t>
            </w:r>
            <w:proofErr w:type="spellStart"/>
            <w:r w:rsidRPr="00972A6A">
              <w:rPr>
                <w:rFonts w:eastAsiaTheme="minorEastAsia"/>
                <w:color w:val="FF0000"/>
                <w:lang w:val="en-GB" w:eastAsia="zh-CN"/>
              </w:rPr>
              <w:t>HiSi</w:t>
            </w:r>
            <w:proofErr w:type="spellEnd"/>
            <w:r w:rsidRPr="00D73543">
              <w:rPr>
                <w:rFonts w:eastAsiaTheme="minorEastAsia"/>
                <w:color w:val="FF0000"/>
                <w:lang w:val="en-GB" w:eastAsia="zh-CN"/>
              </w:rPr>
              <w:t>:</w:t>
            </w:r>
            <w:r>
              <w:rPr>
                <w:rFonts w:eastAsiaTheme="minorEastAsia"/>
                <w:color w:val="FF0000"/>
                <w:lang w:val="en-GB" w:eastAsia="zh-CN"/>
              </w:rPr>
              <w:t xml:space="preserve"> </w:t>
            </w:r>
            <w:r w:rsidR="00320533">
              <w:rPr>
                <w:rFonts w:eastAsiaTheme="minorEastAsia"/>
                <w:color w:val="FF0000"/>
                <w:lang w:val="en-GB" w:eastAsia="zh-CN"/>
              </w:rPr>
              <w:t xml:space="preserve">thanks a lot for the detailed explanation. </w:t>
            </w:r>
            <w:r w:rsidR="00DD7F6E">
              <w:rPr>
                <w:rFonts w:eastAsiaTheme="minorEastAsia"/>
                <w:color w:val="FF0000"/>
                <w:lang w:val="en-GB" w:eastAsia="zh-CN"/>
              </w:rPr>
              <w:t>As you mentioned, “</w:t>
            </w:r>
            <w:r w:rsidR="00DD7F6E" w:rsidRPr="00DD7F6E">
              <w:rPr>
                <w:rFonts w:eastAsiaTheme="minorEastAsia"/>
                <w:color w:val="FF0000"/>
                <w:lang w:val="en-GB" w:eastAsia="zh-CN"/>
              </w:rPr>
              <w:t>the stopping operation does not incur any extra processing time for the PUSCH preparation since at the same time, the MAC layer is assembling the MAC PDU in parallel.</w:t>
            </w:r>
            <w:r w:rsidR="00DD7F6E">
              <w:rPr>
                <w:rFonts w:eastAsiaTheme="minorEastAsia"/>
                <w:color w:val="FF0000"/>
                <w:lang w:val="en-GB" w:eastAsia="zh-CN"/>
              </w:rPr>
              <w:t xml:space="preserve">” If MAC PDU can be prepared in parallel with SR, then why decide to transmit or stop SR would affect DG processing timeline? </w:t>
            </w:r>
          </w:p>
          <w:p w14:paraId="0550A9E2" w14:textId="2EDA92C4" w:rsidR="00972A6A" w:rsidRPr="00E6318E" w:rsidRDefault="00DD7F6E" w:rsidP="00321914">
            <w:pPr>
              <w:rPr>
                <w:lang w:val="en-GB"/>
              </w:rPr>
            </w:pPr>
            <w:r>
              <w:rPr>
                <w:rFonts w:eastAsiaTheme="minorEastAsia"/>
                <w:color w:val="FF0000"/>
                <w:lang w:val="en-GB" w:eastAsia="zh-CN"/>
              </w:rPr>
              <w:t xml:space="preserve">In addition, do you have any option on how to define the </w:t>
            </w:r>
            <w:r w:rsidR="00321914">
              <w:rPr>
                <w:rFonts w:eastAsiaTheme="minorEastAsia"/>
                <w:color w:val="FF0000"/>
                <w:lang w:val="en-GB" w:eastAsia="zh-CN"/>
              </w:rPr>
              <w:t xml:space="preserve">processing timeline in Rel-16? I feel it is difficult at Rel-16 maintenance stage. </w:t>
            </w:r>
          </w:p>
        </w:tc>
      </w:tr>
      <w:tr w:rsidR="00373338" w14:paraId="0AC8998C" w14:textId="77777777" w:rsidTr="00814736">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t>Option 2 is not preferred due to it makes LCH prioritization not work.</w:t>
            </w:r>
          </w:p>
        </w:tc>
      </w:tr>
      <w:tr w:rsidR="00CC78E2" w14:paraId="0A2685CF" w14:textId="77777777" w:rsidTr="00814736">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rsidTr="00814736">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r w:rsidR="000D435C">
              <w:rPr>
                <w:rFonts w:eastAsia="Malgun Gothic"/>
                <w:lang w:val="en-GB" w:eastAsia="ko-KR"/>
              </w:rPr>
              <w:t xml:space="preserve">If MAC doesn’t not instruct MAC PDU to PHY,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r w:rsidR="00986C3C" w14:paraId="16356113" w14:textId="77777777" w:rsidTr="00814736">
        <w:tc>
          <w:tcPr>
            <w:tcW w:w="1838" w:type="dxa"/>
          </w:tcPr>
          <w:p w14:paraId="55F5666E" w14:textId="1AA05D85" w:rsidR="00986C3C" w:rsidRDefault="00986C3C" w:rsidP="00CC78E2">
            <w:pPr>
              <w:rPr>
                <w:rFonts w:eastAsia="Malgun Gothic"/>
                <w:szCs w:val="20"/>
                <w:lang w:eastAsia="ko-KR"/>
              </w:rPr>
            </w:pPr>
            <w:r>
              <w:rPr>
                <w:rFonts w:eastAsia="Malgun Gothic"/>
                <w:szCs w:val="20"/>
                <w:lang w:eastAsia="ko-KR"/>
              </w:rPr>
              <w:t>Intel</w:t>
            </w:r>
          </w:p>
        </w:tc>
        <w:tc>
          <w:tcPr>
            <w:tcW w:w="7222" w:type="dxa"/>
          </w:tcPr>
          <w:p w14:paraId="42677662" w14:textId="627668EC" w:rsidR="00986C3C" w:rsidRDefault="00986C3C" w:rsidP="00C6700A">
            <w:pPr>
              <w:rPr>
                <w:rFonts w:eastAsia="Malgun Gothic"/>
                <w:lang w:val="en-GB" w:eastAsia="ko-KR"/>
              </w:rPr>
            </w:pPr>
            <w:r>
              <w:rPr>
                <w:rFonts w:eastAsia="Malgun Gothic"/>
                <w:lang w:val="en-GB" w:eastAsia="ko-KR"/>
              </w:rPr>
              <w:t xml:space="preserve">We </w:t>
            </w:r>
            <w:r w:rsidR="009F60F2">
              <w:rPr>
                <w:rFonts w:eastAsia="Malgun Gothic"/>
                <w:lang w:val="en-GB" w:eastAsia="ko-KR"/>
              </w:rPr>
              <w:t>are fine with Option 1</w:t>
            </w:r>
            <w:r w:rsidR="00186DE6">
              <w:rPr>
                <w:rFonts w:eastAsia="Malgun Gothic"/>
                <w:lang w:val="en-GB" w:eastAsia="ko-KR"/>
              </w:rPr>
              <w:t xml:space="preserve">. However, </w:t>
            </w:r>
            <w:r w:rsidR="00D64065">
              <w:rPr>
                <w:rFonts w:eastAsia="Malgun Gothic"/>
                <w:lang w:val="en-GB" w:eastAsia="ko-KR"/>
              </w:rPr>
              <w:t>with this</w:t>
            </w:r>
            <w:r w:rsidR="00186DE6">
              <w:rPr>
                <w:rFonts w:eastAsia="Malgun Gothic"/>
                <w:lang w:val="en-GB" w:eastAsia="ko-KR"/>
              </w:rPr>
              <w:t xml:space="preserve"> option</w:t>
            </w:r>
            <w:r w:rsidR="00D64065">
              <w:rPr>
                <w:rFonts w:eastAsia="Malgun Gothic"/>
                <w:lang w:val="en-GB" w:eastAsia="ko-KR"/>
              </w:rPr>
              <w:t xml:space="preserve">, we would need to address the case when UE is NOT configured with UL skipping (e.g., if </w:t>
            </w:r>
            <w:r w:rsidR="004F164C">
              <w:rPr>
                <w:rFonts w:eastAsia="Malgun Gothic"/>
                <w:lang w:val="en-GB" w:eastAsia="ko-KR"/>
              </w:rPr>
              <w:t>NOT configuring UL skipping can work in this case)</w:t>
            </w:r>
            <w:r w:rsidR="00186DE6">
              <w:rPr>
                <w:rFonts w:eastAsia="Malgun Gothic"/>
                <w:lang w:val="en-GB" w:eastAsia="ko-KR"/>
              </w:rPr>
              <w:t>.</w:t>
            </w:r>
          </w:p>
        </w:tc>
      </w:tr>
      <w:tr w:rsidR="00D73543" w14:paraId="3CD964FB" w14:textId="77777777" w:rsidTr="00972A6A">
        <w:tc>
          <w:tcPr>
            <w:tcW w:w="9060" w:type="dxa"/>
            <w:gridSpan w:val="2"/>
          </w:tcPr>
          <w:p w14:paraId="69354D0A" w14:textId="4D828C90" w:rsidR="00D73543" w:rsidRPr="00D73543" w:rsidRDefault="00D73543" w:rsidP="00D73543">
            <w:pPr>
              <w:rPr>
                <w:rFonts w:eastAsiaTheme="minorEastAsia"/>
                <w:lang w:val="en-GB" w:eastAsia="zh-CN"/>
              </w:rPr>
            </w:pPr>
            <w:r w:rsidRPr="00D73543">
              <w:rPr>
                <w:rFonts w:eastAsiaTheme="minorEastAsia"/>
                <w:color w:val="FF0000"/>
                <w:lang w:val="en-GB" w:eastAsia="zh-CN"/>
              </w:rPr>
              <w:lastRenderedPageBreak/>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tc>
      </w:tr>
      <w:tr w:rsidR="00E675BA" w14:paraId="635D6507" w14:textId="77777777" w:rsidTr="00814736">
        <w:tc>
          <w:tcPr>
            <w:tcW w:w="1838" w:type="dxa"/>
          </w:tcPr>
          <w:p w14:paraId="062DEA0A" w14:textId="1780AD8A" w:rsidR="00E675BA" w:rsidRDefault="00E675BA" w:rsidP="00E675BA">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2A78478B" w14:textId="729916C3" w:rsidR="00E675BA" w:rsidRDefault="00E675BA" w:rsidP="00E675BA">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B117E1" w14:paraId="011E7A33" w14:textId="77777777" w:rsidTr="00356BAB">
        <w:tc>
          <w:tcPr>
            <w:tcW w:w="9060" w:type="dxa"/>
            <w:gridSpan w:val="2"/>
          </w:tcPr>
          <w:p w14:paraId="371A2587" w14:textId="05DD2C33" w:rsidR="00B117E1" w:rsidRPr="00B117E1" w:rsidRDefault="00B117E1" w:rsidP="00B117E1">
            <w:pPr>
              <w:rPr>
                <w:rFonts w:eastAsiaTheme="minorEastAsia"/>
                <w:szCs w:val="20"/>
                <w:lang w:eastAsia="zh-CN"/>
              </w:rPr>
            </w:pPr>
            <w:r w:rsidRPr="00B117E1">
              <w:rPr>
                <w:rFonts w:eastAsiaTheme="minorEastAsia" w:hint="eastAsia"/>
                <w:color w:val="FF0000"/>
                <w:szCs w:val="20"/>
                <w:lang w:eastAsia="zh-CN"/>
              </w:rPr>
              <w:t>F</w:t>
            </w:r>
            <w:r w:rsidRPr="00B117E1">
              <w:rPr>
                <w:rFonts w:eastAsiaTheme="minorEastAsia"/>
                <w:color w:val="FF0000"/>
                <w:szCs w:val="20"/>
                <w:lang w:eastAsia="zh-CN"/>
              </w:rPr>
              <w:t xml:space="preserve">L’s question to Samsung: if the </w:t>
            </w:r>
            <w:r w:rsidRPr="00B117E1">
              <w:rPr>
                <w:rFonts w:eastAsia="Malgun Gothic"/>
                <w:color w:val="FF0000"/>
                <w:szCs w:val="20"/>
                <w:lang w:eastAsia="ko-KR"/>
              </w:rPr>
              <w:t>UL-SCH with HARQ and/or CSI, you mean the case 2 and case 3 in section 2.1.2 and 2.1.3, right?</w:t>
            </w:r>
          </w:p>
        </w:tc>
      </w:tr>
    </w:tbl>
    <w:p w14:paraId="4CB73BEB" w14:textId="72B906C6" w:rsidR="00EB64F4" w:rsidRDefault="00EB64F4">
      <w:pPr>
        <w:rPr>
          <w:rFonts w:eastAsia="宋体"/>
          <w:highlight w:val="yellow"/>
          <w:lang w:val="en-GB" w:eastAsia="zh-CN"/>
        </w:rPr>
      </w:pPr>
    </w:p>
    <w:p w14:paraId="3F45E0BA" w14:textId="02D025B6" w:rsidR="00AC012C" w:rsidRPr="00AC012C" w:rsidRDefault="00AC012C" w:rsidP="00AC012C">
      <w:pPr>
        <w:pStyle w:val="title2"/>
        <w:numPr>
          <w:ilvl w:val="0"/>
          <w:numId w:val="0"/>
        </w:numPr>
      </w:pPr>
      <w:r w:rsidRPr="00AC012C">
        <w:rPr>
          <w:rFonts w:hint="eastAsia"/>
        </w:rPr>
        <w:t>S</w:t>
      </w:r>
      <w:r w:rsidRPr="00AC012C">
        <w:t xml:space="preserve">econd round </w:t>
      </w: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7C9F483F" w14:textId="77777777" w:rsidR="00202BB7" w:rsidRDefault="00202BB7">
      <w:pPr>
        <w:rPr>
          <w:rFonts w:eastAsia="宋体"/>
          <w:lang w:val="en-GB" w:eastAsia="zh-CN"/>
        </w:rPr>
      </w:pPr>
      <w:r>
        <w:rPr>
          <w:rFonts w:eastAsia="宋体"/>
          <w:lang w:val="en-GB" w:eastAsia="zh-CN"/>
        </w:rPr>
        <w:t xml:space="preserve">For the case that there is resource </w:t>
      </w:r>
      <w:r w:rsidRPr="00202BB7">
        <w:rPr>
          <w:rFonts w:eastAsia="宋体"/>
          <w:lang w:val="en-GB" w:eastAsia="zh-CN"/>
        </w:rPr>
        <w:t>overlapping only between the SR and PUSCH with equal L1 priority</w:t>
      </w:r>
      <w:r>
        <w:rPr>
          <w:rFonts w:eastAsia="宋体"/>
          <w:lang w:val="en-GB" w:eastAsia="zh-CN"/>
        </w:rPr>
        <w:t xml:space="preserve"> as shown in Figure 1,</w:t>
      </w:r>
      <w:r w:rsidRPr="00202BB7">
        <w:rPr>
          <w:rFonts w:eastAsia="宋体"/>
          <w:lang w:val="en-GB" w:eastAsia="zh-CN"/>
        </w:rPr>
        <w:t xml:space="preserve"> </w:t>
      </w:r>
    </w:p>
    <w:p w14:paraId="0FC642E0" w14:textId="49113192" w:rsidR="00202BB7"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is supported by Nokia, </w:t>
      </w:r>
      <w:r w:rsidRPr="00202BB7">
        <w:rPr>
          <w:rFonts w:ascii="Times New Roman" w:hAnsi="Times New Roman"/>
          <w:kern w:val="0"/>
          <w:sz w:val="20"/>
          <w:szCs w:val="24"/>
          <w:lang w:val="en-GB"/>
        </w:rPr>
        <w:t xml:space="preserve">NSB, </w:t>
      </w:r>
      <w:r>
        <w:rPr>
          <w:rFonts w:ascii="Times New Roman" w:hAnsi="Times New Roman"/>
          <w:kern w:val="0"/>
          <w:sz w:val="20"/>
          <w:szCs w:val="24"/>
          <w:lang w:val="en-GB"/>
        </w:rPr>
        <w:t>DCM, OPPO, QC, LG, Intel, Samsung, vivo</w:t>
      </w:r>
    </w:p>
    <w:p w14:paraId="095F3969" w14:textId="77777777" w:rsidR="00202BB7"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1CF58737" w14:textId="77777777" w:rsidR="00AC012C" w:rsidRDefault="00202BB7" w:rsidP="00202BB7">
      <w:pPr>
        <w:pStyle w:val="af9"/>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w:t>
      </w:r>
      <w:r w:rsidR="00AC012C" w:rsidRPr="00AC012C">
        <w:rPr>
          <w:rFonts w:ascii="Times New Roman" w:hAnsi="Times New Roman"/>
          <w:kern w:val="0"/>
          <w:sz w:val="20"/>
          <w:szCs w:val="24"/>
          <w:lang w:val="en-GB"/>
        </w:rPr>
        <w:t>HW/</w:t>
      </w:r>
      <w:proofErr w:type="spellStart"/>
      <w:r w:rsidR="00AC012C" w:rsidRPr="00AC012C">
        <w:rPr>
          <w:rFonts w:ascii="Times New Roman" w:hAnsi="Times New Roman"/>
          <w:kern w:val="0"/>
          <w:sz w:val="20"/>
          <w:szCs w:val="24"/>
          <w:lang w:val="en-GB"/>
        </w:rPr>
        <w:t>HiSi</w:t>
      </w:r>
      <w:proofErr w:type="spellEnd"/>
      <w:r w:rsidR="00AC012C" w:rsidRPr="00202BB7">
        <w:rPr>
          <w:rFonts w:ascii="Times New Roman" w:hAnsi="Times New Roman"/>
          <w:kern w:val="0"/>
          <w:sz w:val="20"/>
          <w:szCs w:val="24"/>
          <w:lang w:val="en-GB"/>
        </w:rPr>
        <w:t xml:space="preserve"> </w:t>
      </w:r>
    </w:p>
    <w:p w14:paraId="5A23D84B" w14:textId="77777777" w:rsidR="00AC012C" w:rsidRDefault="00AC012C" w:rsidP="00AC012C">
      <w:pPr>
        <w:rPr>
          <w:rFonts w:eastAsia="宋体"/>
          <w:lang w:val="en-GB" w:eastAsia="zh-CN"/>
        </w:rPr>
      </w:pPr>
    </w:p>
    <w:p w14:paraId="5E62F8D0" w14:textId="6EB92E08" w:rsidR="00AC012C" w:rsidRDefault="00AC012C" w:rsidP="00AC012C">
      <w:pPr>
        <w:rPr>
          <w:rFonts w:eastAsia="宋体"/>
          <w:lang w:val="en-GB" w:eastAsia="zh-CN"/>
        </w:rPr>
      </w:pPr>
      <w:r>
        <w:rPr>
          <w:rFonts w:eastAsia="宋体" w:hint="eastAsia"/>
          <w:lang w:val="en-GB" w:eastAsia="zh-CN"/>
        </w:rPr>
        <w:t>T</w:t>
      </w:r>
      <w:r>
        <w:rPr>
          <w:rFonts w:eastAsia="宋体"/>
          <w:lang w:val="en-GB" w:eastAsia="zh-CN"/>
        </w:rPr>
        <w:t>herefore, following is proposed:</w:t>
      </w:r>
    </w:p>
    <w:p w14:paraId="43BBB835" w14:textId="43CFDB8A" w:rsidR="00EB64F4" w:rsidRDefault="00AC012C" w:rsidP="00AC012C">
      <w:pPr>
        <w:pStyle w:val="af9"/>
        <w:numPr>
          <w:ilvl w:val="0"/>
          <w:numId w:val="33"/>
        </w:numPr>
        <w:ind w:firstLineChars="0"/>
        <w:rPr>
          <w:rFonts w:ascii="Times New Roman" w:hAnsi="Times New Roman"/>
          <w:kern w:val="0"/>
          <w:sz w:val="20"/>
          <w:szCs w:val="24"/>
          <w:lang w:val="en-GB"/>
        </w:rPr>
      </w:pPr>
      <w:r w:rsidRPr="00AC012C">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w:t>
      </w:r>
      <w:r w:rsidR="00202BB7" w:rsidRPr="00AC012C">
        <w:rPr>
          <w:rFonts w:ascii="Times New Roman" w:hAnsi="Times New Roman"/>
          <w:kern w:val="0"/>
          <w:sz w:val="20"/>
          <w:szCs w:val="24"/>
          <w:lang w:val="en-GB"/>
        </w:rPr>
        <w:t xml:space="preserve">RAN1 confirms that the intended UE </w:t>
      </w:r>
      <w:proofErr w:type="spellStart"/>
      <w:r w:rsidR="00202BB7" w:rsidRPr="00AC012C">
        <w:rPr>
          <w:rFonts w:ascii="Times New Roman" w:hAnsi="Times New Roman"/>
          <w:kern w:val="0"/>
          <w:sz w:val="20"/>
          <w:szCs w:val="24"/>
          <w:lang w:val="en-GB"/>
        </w:rPr>
        <w:t>behavior</w:t>
      </w:r>
      <w:proofErr w:type="spellEnd"/>
      <w:r w:rsidR="00202BB7" w:rsidRPr="00AC012C">
        <w:rPr>
          <w:rFonts w:ascii="Times New Roman" w:hAnsi="Times New Roman"/>
          <w:kern w:val="0"/>
          <w:sz w:val="20"/>
          <w:szCs w:val="24"/>
          <w:lang w:val="en-GB"/>
        </w:rPr>
        <w:t xml:space="preserve"> of overlapped data and SR of equal L1 priority is aligned with RAN2, i.e. </w:t>
      </w:r>
      <w:r w:rsidRPr="00AC012C">
        <w:rPr>
          <w:rFonts w:ascii="Times New Roman" w:hAnsi="Times New Roman"/>
          <w:kern w:val="0"/>
          <w:sz w:val="20"/>
          <w:szCs w:val="24"/>
          <w:lang w:val="en-GB"/>
        </w:rPr>
        <w:t>f</w:t>
      </w:r>
      <w:r w:rsidR="00202BB7" w:rsidRPr="00AC012C">
        <w:rPr>
          <w:rFonts w:ascii="Times New Roman" w:hAnsi="Times New Roman"/>
          <w:kern w:val="0"/>
          <w:sz w:val="20"/>
          <w:szCs w:val="24"/>
          <w:lang w:val="en-GB"/>
        </w:rPr>
        <w:t>or the case of overlapping PUSCH and SR with equal L1 priority and MAC has not yet delivered MAC PDU for the PUSCH to PHY, if SR is prioritized in MAC, MAC shall not deliver the MAC PDU for the PUSCH and shall instruct PHY for SR transmission.</w:t>
      </w:r>
    </w:p>
    <w:p w14:paraId="18262270" w14:textId="16B45EE4" w:rsidR="00AC012C" w:rsidRPr="00AC012C" w:rsidRDefault="00AC012C" w:rsidP="00AC012C">
      <w:pPr>
        <w:rPr>
          <w:rFonts w:eastAsia="宋体"/>
          <w:lang w:val="en-GB" w:eastAsia="zh-CN"/>
        </w:rPr>
      </w:pPr>
      <w:r>
        <w:rPr>
          <w:rFonts w:eastAsia="宋体"/>
          <w:lang w:val="en-GB" w:eastAsia="zh-CN"/>
        </w:rPr>
        <w:t>Any comments?</w:t>
      </w:r>
    </w:p>
    <w:tbl>
      <w:tblPr>
        <w:tblStyle w:val="af4"/>
        <w:tblW w:w="9060" w:type="dxa"/>
        <w:tblLook w:val="04A0" w:firstRow="1" w:lastRow="0" w:firstColumn="1" w:lastColumn="0" w:noHBand="0" w:noVBand="1"/>
      </w:tblPr>
      <w:tblGrid>
        <w:gridCol w:w="1838"/>
        <w:gridCol w:w="7222"/>
      </w:tblGrid>
      <w:tr w:rsidR="00AC012C" w14:paraId="10FB6CCB" w14:textId="77777777" w:rsidTr="00FC42C8">
        <w:tc>
          <w:tcPr>
            <w:tcW w:w="1838" w:type="dxa"/>
            <w:shd w:val="clear" w:color="auto" w:fill="BDD6EE" w:themeFill="accent1" w:themeFillTint="66"/>
          </w:tcPr>
          <w:p w14:paraId="5E6477B9" w14:textId="77777777" w:rsidR="00AC012C" w:rsidRDefault="00AC012C" w:rsidP="00FC42C8">
            <w:pPr>
              <w:rPr>
                <w:szCs w:val="20"/>
              </w:rPr>
            </w:pPr>
            <w:r>
              <w:rPr>
                <w:szCs w:val="20"/>
              </w:rPr>
              <w:t>Company</w:t>
            </w:r>
          </w:p>
        </w:tc>
        <w:tc>
          <w:tcPr>
            <w:tcW w:w="7222" w:type="dxa"/>
            <w:shd w:val="clear" w:color="auto" w:fill="BDD6EE" w:themeFill="accent1" w:themeFillTint="66"/>
          </w:tcPr>
          <w:p w14:paraId="4F51D23E" w14:textId="77777777" w:rsidR="00AC012C" w:rsidRDefault="00AC012C" w:rsidP="00FC42C8">
            <w:pPr>
              <w:rPr>
                <w:rFonts w:eastAsiaTheme="minorEastAsia"/>
                <w:szCs w:val="20"/>
                <w:lang w:eastAsia="zh-CN"/>
              </w:rPr>
            </w:pPr>
            <w:r>
              <w:rPr>
                <w:rFonts w:eastAsiaTheme="minorEastAsia"/>
                <w:szCs w:val="20"/>
                <w:lang w:eastAsia="zh-CN"/>
              </w:rPr>
              <w:t xml:space="preserve">Comments </w:t>
            </w:r>
          </w:p>
        </w:tc>
      </w:tr>
      <w:tr w:rsidR="00AC012C" w14:paraId="77A99C15" w14:textId="77777777" w:rsidTr="00FC42C8">
        <w:tc>
          <w:tcPr>
            <w:tcW w:w="1838" w:type="dxa"/>
          </w:tcPr>
          <w:p w14:paraId="18895A2D" w14:textId="15DE49B2" w:rsidR="00AC012C" w:rsidRPr="008A377F" w:rsidRDefault="008A377F" w:rsidP="00FC42C8">
            <w:pPr>
              <w:rPr>
                <w:rFonts w:eastAsia="MS Mincho"/>
                <w:szCs w:val="20"/>
                <w:lang w:eastAsia="ja-JP"/>
              </w:rPr>
            </w:pPr>
            <w:r>
              <w:rPr>
                <w:rFonts w:eastAsia="MS Mincho" w:hint="eastAsia"/>
                <w:szCs w:val="20"/>
                <w:lang w:eastAsia="ja-JP"/>
              </w:rPr>
              <w:t>DOCOMO</w:t>
            </w:r>
          </w:p>
        </w:tc>
        <w:tc>
          <w:tcPr>
            <w:tcW w:w="7222" w:type="dxa"/>
          </w:tcPr>
          <w:p w14:paraId="6AFFF011" w14:textId="5EDA026A" w:rsidR="00AC012C" w:rsidRPr="008A377F" w:rsidRDefault="008A377F" w:rsidP="00FC42C8">
            <w:pPr>
              <w:rPr>
                <w:rFonts w:eastAsia="MS Mincho"/>
                <w:szCs w:val="20"/>
                <w:lang w:eastAsia="ja-JP"/>
              </w:rPr>
            </w:pPr>
            <w:r>
              <w:rPr>
                <w:rFonts w:eastAsia="MS Mincho" w:hint="eastAsia"/>
                <w:szCs w:val="20"/>
                <w:lang w:eastAsia="ja-JP"/>
              </w:rPr>
              <w:t>Agree with the proposal</w:t>
            </w:r>
          </w:p>
        </w:tc>
      </w:tr>
      <w:tr w:rsidR="00E95AAF" w14:paraId="0B8671FE" w14:textId="77777777" w:rsidTr="00FC42C8">
        <w:tc>
          <w:tcPr>
            <w:tcW w:w="1838" w:type="dxa"/>
          </w:tcPr>
          <w:p w14:paraId="1FE7F654" w14:textId="41EDD18F" w:rsidR="00E95AAF" w:rsidRDefault="00E95AAF" w:rsidP="00FC42C8">
            <w:pPr>
              <w:rPr>
                <w:rFonts w:eastAsia="MS Mincho"/>
                <w:szCs w:val="20"/>
                <w:lang w:eastAsia="ja-JP"/>
              </w:rPr>
            </w:pPr>
            <w:r>
              <w:rPr>
                <w:rFonts w:eastAsia="MS Mincho"/>
                <w:szCs w:val="20"/>
                <w:lang w:eastAsia="ja-JP"/>
              </w:rPr>
              <w:t>Nokia, NSB</w:t>
            </w:r>
          </w:p>
        </w:tc>
        <w:tc>
          <w:tcPr>
            <w:tcW w:w="7222" w:type="dxa"/>
          </w:tcPr>
          <w:p w14:paraId="20E1A512" w14:textId="63F2EAAE" w:rsidR="00E95AAF" w:rsidRDefault="00E95AAF" w:rsidP="00FC42C8">
            <w:pPr>
              <w:rPr>
                <w:rFonts w:eastAsia="MS Mincho"/>
                <w:szCs w:val="20"/>
                <w:lang w:eastAsia="ja-JP"/>
              </w:rPr>
            </w:pPr>
            <w:r>
              <w:rPr>
                <w:rFonts w:eastAsia="MS Mincho"/>
                <w:szCs w:val="20"/>
                <w:lang w:eastAsia="ja-JP"/>
              </w:rPr>
              <w:t>Agree</w:t>
            </w:r>
          </w:p>
        </w:tc>
      </w:tr>
      <w:tr w:rsidR="00613685" w14:paraId="7AAD8DA6" w14:textId="77777777" w:rsidTr="00FC42C8">
        <w:tc>
          <w:tcPr>
            <w:tcW w:w="1838" w:type="dxa"/>
          </w:tcPr>
          <w:p w14:paraId="02AA99DD" w14:textId="58300420" w:rsidR="00613685" w:rsidRDefault="00613685" w:rsidP="00FC42C8">
            <w:pPr>
              <w:rPr>
                <w:rFonts w:eastAsia="MS Mincho"/>
                <w:szCs w:val="20"/>
                <w:lang w:eastAsia="ja-JP"/>
              </w:rPr>
            </w:pPr>
            <w:r>
              <w:rPr>
                <w:rFonts w:eastAsia="MS Mincho"/>
                <w:szCs w:val="20"/>
                <w:lang w:eastAsia="ja-JP"/>
              </w:rPr>
              <w:t>Ericsson</w:t>
            </w:r>
          </w:p>
        </w:tc>
        <w:tc>
          <w:tcPr>
            <w:tcW w:w="7222" w:type="dxa"/>
          </w:tcPr>
          <w:p w14:paraId="65DD6D0E" w14:textId="2EA5105A" w:rsidR="00613685" w:rsidRDefault="00613685" w:rsidP="00FC42C8">
            <w:pPr>
              <w:rPr>
                <w:rFonts w:eastAsia="MS Mincho"/>
                <w:szCs w:val="20"/>
                <w:lang w:eastAsia="ja-JP"/>
              </w:rPr>
            </w:pPr>
            <w:r>
              <w:rPr>
                <w:rFonts w:eastAsia="MS Mincho"/>
                <w:szCs w:val="20"/>
                <w:lang w:eastAsia="ja-JP"/>
              </w:rPr>
              <w:t>Support the proposal</w:t>
            </w:r>
          </w:p>
        </w:tc>
      </w:tr>
    </w:tbl>
    <w:p w14:paraId="434848FA" w14:textId="77777777" w:rsidR="00202BB7" w:rsidRPr="00AC012C" w:rsidRDefault="00202BB7">
      <w:pPr>
        <w:rPr>
          <w:rFonts w:eastAsia="宋体"/>
          <w:highlight w:val="yellow"/>
          <w:lang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8.45pt;height:125pt" o:ole="">
            <v:imagedata r:id="rId20" o:title=""/>
          </v:shape>
          <o:OLEObject Type="Embed" ProgID="Visio.Drawing.11" ShapeID="_x0000_i1026" DrawAspect="Content" ObjectID="_1673335514" r:id="rId21"/>
        </w:object>
      </w:r>
    </w:p>
    <w:p w14:paraId="1C295953" w14:textId="77777777" w:rsidR="00EB64F4" w:rsidRDefault="007E7832">
      <w:pPr>
        <w:pStyle w:val="a5"/>
        <w:jc w:val="center"/>
        <w:rPr>
          <w:sz w:val="18"/>
          <w:lang w:eastAsia="zh-CN"/>
        </w:rPr>
      </w:pPr>
      <w:r>
        <w:rPr>
          <w:sz w:val="18"/>
        </w:rPr>
        <w:lastRenderedPageBreak/>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af9"/>
        <w:spacing w:after="50"/>
        <w:ind w:left="420" w:firstLineChars="0" w:firstLine="0"/>
        <w:jc w:val="center"/>
      </w:pPr>
      <w:r>
        <w:object w:dxaOrig="7420" w:dyaOrig="2420" w14:anchorId="3DF3B6B7">
          <v:shape id="_x0000_i1027" type="#_x0000_t75" style="width:371.25pt;height:121pt" o:ole="">
            <v:imagedata r:id="rId22" o:title=""/>
          </v:shape>
          <o:OLEObject Type="Embed" ProgID="Visio.Drawing.11" ShapeID="_x0000_i1027" DrawAspect="Content" ObjectID="_1673335515" r:id="rId23"/>
        </w:object>
      </w:r>
      <w:bookmarkEnd w:id="4"/>
    </w:p>
    <w:p w14:paraId="4EBC90A0" w14:textId="77777777" w:rsidR="00EB64F4" w:rsidRDefault="007E7832">
      <w:pPr>
        <w:pStyle w:val="af9"/>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af1"/>
        <w:spacing w:before="0" w:beforeAutospacing="0" w:afterLines="50" w:after="120" w:afterAutospacing="0"/>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For case 2-1, following can be proposed:</w:t>
      </w:r>
    </w:p>
    <w:p w14:paraId="66FF6F60" w14:textId="77777777"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BD0F391" w14:textId="77777777" w:rsidR="00EB64F4" w:rsidRDefault="007E7832">
            <w:pPr>
              <w:rPr>
                <w:rFonts w:eastAsia="宋体"/>
                <w:szCs w:val="20"/>
                <w:lang w:eastAsia="zh-CN"/>
              </w:rPr>
            </w:pPr>
            <w:r>
              <w:rPr>
                <w:rFonts w:eastAsia="宋体" w:hint="eastAsia"/>
                <w:szCs w:val="20"/>
                <w:lang w:eastAsia="zh-CN"/>
              </w:rPr>
              <w:t>Fine with the proposal.</w:t>
            </w:r>
          </w:p>
          <w:p w14:paraId="5A1CDC56" w14:textId="77777777" w:rsidR="00EB64F4" w:rsidRDefault="007E7832">
            <w:pPr>
              <w:rPr>
                <w:rFonts w:eastAsia="宋体"/>
                <w:szCs w:val="20"/>
                <w:lang w:eastAsia="zh-CN"/>
              </w:rPr>
            </w:pPr>
            <w:r>
              <w:rPr>
                <w:rFonts w:eastAsia="宋体"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宋体"/>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904A997" w14:textId="77777777" w:rsidR="00E6318E" w:rsidRPr="007A4BAE" w:rsidRDefault="007A4BAE" w:rsidP="00E6318E">
            <w:pPr>
              <w:rPr>
                <w:rFonts w:eastAsia="宋体"/>
                <w:szCs w:val="20"/>
                <w:lang w:eastAsia="zh-CN"/>
              </w:rPr>
            </w:pPr>
            <w:r w:rsidRPr="007A4BAE">
              <w:rPr>
                <w:rFonts w:eastAsia="宋体"/>
                <w:szCs w:val="20"/>
                <w:lang w:eastAsia="zh-CN"/>
              </w:rPr>
              <w:t>According to our understanding i</w:t>
            </w:r>
            <w:r w:rsidR="00E6318E" w:rsidRPr="007A4BAE">
              <w:rPr>
                <w:rFonts w:eastAsia="宋体"/>
                <w:szCs w:val="20"/>
                <w:lang w:eastAsia="zh-CN"/>
              </w:rPr>
              <w:t xml:space="preserve">t should be clarified firstly if and how MAC is made aware of the multiplexing in </w:t>
            </w:r>
            <w:r w:rsidRPr="007A4BAE">
              <w:rPr>
                <w:rFonts w:eastAsia="宋体"/>
                <w:szCs w:val="20"/>
                <w:lang w:eastAsia="zh-CN"/>
              </w:rPr>
              <w:t xml:space="preserve">the </w:t>
            </w:r>
            <w:r w:rsidR="00E6318E" w:rsidRPr="007A4BAE">
              <w:rPr>
                <w:rFonts w:eastAsia="宋体"/>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宋体"/>
                <w:szCs w:val="20"/>
                <w:lang w:eastAsia="zh-CN"/>
              </w:rPr>
              <w:t xml:space="preserve">If </w:t>
            </w:r>
            <w:r w:rsidR="00E6318E" w:rsidRPr="007A4BAE">
              <w:rPr>
                <w:rFonts w:eastAsia="宋体"/>
                <w:szCs w:val="20"/>
                <w:lang w:eastAsia="zh-CN"/>
              </w:rPr>
              <w:t>PHY need</w:t>
            </w:r>
            <w:r w:rsidRPr="007A4BAE">
              <w:rPr>
                <w:rFonts w:eastAsia="宋体"/>
                <w:szCs w:val="20"/>
                <w:lang w:eastAsia="zh-CN"/>
              </w:rPr>
              <w:t>s</w:t>
            </w:r>
            <w:r w:rsidR="00E6318E" w:rsidRPr="007A4BAE">
              <w:rPr>
                <w:rFonts w:eastAsia="宋体"/>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宋体"/>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宋体"/>
                <w:szCs w:val="20"/>
                <w:lang w:eastAsia="zh-CN"/>
              </w:rPr>
            </w:pPr>
            <w:r>
              <w:rPr>
                <w:rFonts w:eastAsia="宋体" w:hint="eastAsia"/>
                <w:szCs w:val="20"/>
                <w:lang w:eastAsia="zh-CN"/>
              </w:rPr>
              <w:t>A</w:t>
            </w:r>
            <w:r>
              <w:rPr>
                <w:rFonts w:eastAsia="宋体"/>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宋体"/>
                <w:szCs w:val="20"/>
                <w:lang w:eastAsia="zh-CN"/>
              </w:rPr>
            </w:pPr>
            <w:r>
              <w:rPr>
                <w:rFonts w:eastAsia="宋体"/>
                <w:szCs w:val="20"/>
                <w:lang w:eastAsia="zh-CN"/>
              </w:rPr>
              <w:t>Agree with the comment from HW/</w:t>
            </w:r>
            <w:proofErr w:type="spellStart"/>
            <w:r>
              <w:rPr>
                <w:rFonts w:eastAsia="宋体"/>
                <w:szCs w:val="20"/>
                <w:lang w:eastAsia="zh-CN"/>
              </w:rPr>
              <w:t>HiSi</w:t>
            </w:r>
            <w:proofErr w:type="spellEnd"/>
            <w:r>
              <w:rPr>
                <w:rFonts w:eastAsia="宋体"/>
                <w:szCs w:val="20"/>
                <w:lang w:eastAsia="zh-CN"/>
              </w:rPr>
              <w:t xml:space="preserve">.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view to Huawei/</w:t>
            </w:r>
            <w:proofErr w:type="spellStart"/>
            <w:r>
              <w:rPr>
                <w:rFonts w:eastAsia="Malgun Gothic"/>
                <w:szCs w:val="20"/>
                <w:lang w:eastAsia="ko-KR"/>
              </w:rPr>
              <w:t>HiSilicon</w:t>
            </w:r>
            <w:proofErr w:type="spellEnd"/>
            <w:r>
              <w:rPr>
                <w:rFonts w:eastAsia="Malgun Gothic"/>
                <w:szCs w:val="20"/>
                <w:lang w:eastAsia="ko-KR"/>
              </w:rPr>
              <w:t xml:space="preserve">.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Malgun Gothic"/>
                <w:szCs w:val="20"/>
                <w:lang w:eastAsia="ko-KR"/>
              </w:rPr>
            </w:pPr>
            <w:r>
              <w:rPr>
                <w:rFonts w:eastAsia="Malgun Gothic"/>
                <w:szCs w:val="20"/>
                <w:lang w:eastAsia="ko-KR"/>
              </w:rPr>
              <w:t>Intel</w:t>
            </w:r>
          </w:p>
        </w:tc>
        <w:tc>
          <w:tcPr>
            <w:tcW w:w="7222" w:type="dxa"/>
          </w:tcPr>
          <w:p w14:paraId="3F6E8072" w14:textId="7F229ABB" w:rsidR="003C4BC6" w:rsidRDefault="003C4BC6" w:rsidP="00077D3D">
            <w:pPr>
              <w:rPr>
                <w:rFonts w:eastAsia="Malgun Gothic"/>
                <w:szCs w:val="20"/>
                <w:lang w:eastAsia="ko-KR"/>
              </w:rPr>
            </w:pPr>
            <w:r>
              <w:rPr>
                <w:rFonts w:eastAsia="Malgun Gothic"/>
                <w:szCs w:val="20"/>
                <w:lang w:eastAsia="ko-KR"/>
              </w:rPr>
              <w:t>Agree with Nokia, HW, and others on transparency to MAC regarding UCI mux on PUCCH, which</w:t>
            </w:r>
            <w:r w:rsidR="004333D5">
              <w:rPr>
                <w:rFonts w:eastAsia="Malgun Gothic"/>
                <w:szCs w:val="20"/>
                <w:lang w:eastAsia="ko-KR"/>
              </w:rPr>
              <w:t xml:space="preserve"> contradicts</w:t>
            </w:r>
            <w:r>
              <w:rPr>
                <w:rFonts w:eastAsia="Malgun Gothic"/>
                <w:szCs w:val="20"/>
                <w:lang w:eastAsia="ko-KR"/>
              </w:rPr>
              <w:t xml:space="preserve"> the proposal.</w:t>
            </w:r>
          </w:p>
        </w:tc>
      </w:tr>
      <w:tr w:rsidR="00E675BA" w14:paraId="4514DF7C" w14:textId="77777777">
        <w:tc>
          <w:tcPr>
            <w:tcW w:w="1838" w:type="dxa"/>
          </w:tcPr>
          <w:p w14:paraId="03ADD472" w14:textId="70D8E646" w:rsidR="00E675BA" w:rsidRDefault="00E675BA" w:rsidP="00E675BA">
            <w:pPr>
              <w:rPr>
                <w:rFonts w:eastAsia="Malgun Gothic"/>
                <w:szCs w:val="20"/>
                <w:lang w:eastAsia="ko-KR"/>
              </w:rPr>
            </w:pPr>
            <w:r>
              <w:rPr>
                <w:rFonts w:eastAsia="Malgun Gothic" w:hint="eastAsia"/>
                <w:szCs w:val="20"/>
                <w:lang w:eastAsia="ko-KR"/>
              </w:rPr>
              <w:lastRenderedPageBreak/>
              <w:t>Samsung</w:t>
            </w:r>
          </w:p>
        </w:tc>
        <w:tc>
          <w:tcPr>
            <w:tcW w:w="7222" w:type="dxa"/>
          </w:tcPr>
          <w:p w14:paraId="3EBBC8D8" w14:textId="4C0706C3" w:rsidR="00E675BA" w:rsidRDefault="00E675BA" w:rsidP="00E675BA">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bl>
    <w:p w14:paraId="1FE4E63E" w14:textId="77777777" w:rsidR="00CF7445" w:rsidRPr="00AC012C" w:rsidRDefault="00CF7445" w:rsidP="00CF7445">
      <w:pPr>
        <w:pStyle w:val="title2"/>
        <w:numPr>
          <w:ilvl w:val="0"/>
          <w:numId w:val="0"/>
        </w:numPr>
      </w:pPr>
      <w:r w:rsidRPr="00AC012C">
        <w:rPr>
          <w:rFonts w:hint="eastAsia"/>
        </w:rPr>
        <w:t>S</w:t>
      </w:r>
      <w:r w:rsidRPr="00AC012C">
        <w:t xml:space="preserve">econd round </w:t>
      </w: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789F0473" w14:textId="6194104B" w:rsidR="00CF7445" w:rsidRDefault="00FC42C8" w:rsidP="00CF7445">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w:t>
      </w:r>
      <w:r w:rsidR="00CF7445" w:rsidRPr="00CF7445">
        <w:rPr>
          <w:rFonts w:ascii="Times New Roman" w:eastAsia="宋体"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宋体" w:hAnsi="Times New Roman" w:cs="Times New Roman"/>
          <w:sz w:val="20"/>
          <w:lang w:val="en-GB" w:eastAsia="zh-CN"/>
        </w:rPr>
        <w:t>,</w:t>
      </w:r>
      <w:r w:rsidR="00CF7445" w:rsidRPr="00CF7445">
        <w:rPr>
          <w:rFonts w:ascii="Times New Roman" w:eastAsia="宋体" w:hAnsi="Times New Roman" w:cs="Times New Roman"/>
          <w:sz w:val="20"/>
          <w:lang w:val="en-GB" w:eastAsia="zh-CN"/>
        </w:rPr>
        <w:t xml:space="preserve"> </w:t>
      </w:r>
    </w:p>
    <w:p w14:paraId="234820AF" w14:textId="540811A9" w:rsidR="00EB64F4" w:rsidRPr="00FC42C8" w:rsidRDefault="00FC42C8" w:rsidP="00FC42C8">
      <w:pPr>
        <w:pStyle w:val="af1"/>
        <w:numPr>
          <w:ilvl w:val="0"/>
          <w:numId w:val="33"/>
        </w:numPr>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Some companies think </w:t>
      </w:r>
      <w:r w:rsidR="00CF7445" w:rsidRPr="00FC42C8">
        <w:rPr>
          <w:rFonts w:ascii="Times New Roman" w:eastAsia="宋体" w:hAnsi="Times New Roman" w:cs="Times New Roman"/>
          <w:sz w:val="20"/>
          <w:lang w:val="en-GB" w:eastAsia="zh-CN"/>
        </w:rPr>
        <w:t>MAC can deliver MAC PDU for the PUSCH and instruc</w:t>
      </w:r>
      <w:r>
        <w:rPr>
          <w:rFonts w:ascii="Times New Roman" w:eastAsia="宋体" w:hAnsi="Times New Roman" w:cs="Times New Roman"/>
          <w:sz w:val="20"/>
          <w:lang w:val="en-GB" w:eastAsia="zh-CN"/>
        </w:rPr>
        <w:t xml:space="preserve">t PHY for SR transmission; Some companies think that the MAC may not be aware of the UCI </w:t>
      </w:r>
      <w:r w:rsidR="00C462EA">
        <w:rPr>
          <w:rFonts w:ascii="Times New Roman" w:eastAsia="宋体" w:hAnsi="Times New Roman" w:cs="Times New Roman"/>
          <w:sz w:val="20"/>
          <w:lang w:val="en-GB" w:eastAsia="zh-CN"/>
        </w:rPr>
        <w:t xml:space="preserve">multiplexing procedure in PHY and MAC does not know </w:t>
      </w:r>
      <w:r w:rsidR="00C462EA" w:rsidRPr="00C462EA">
        <w:rPr>
          <w:rFonts w:ascii="Times New Roman" w:eastAsia="宋体" w:hAnsi="Times New Roman" w:cs="Times New Roman"/>
          <w:sz w:val="20"/>
          <w:lang w:val="en-GB" w:eastAsia="zh-CN"/>
        </w:rPr>
        <w:t>whether the PUCCH after multiplexing overlaps with PUSCH or not</w:t>
      </w:r>
      <w:r w:rsidR="00C462EA">
        <w:rPr>
          <w:rFonts w:ascii="Times New Roman" w:eastAsia="宋体" w:hAnsi="Times New Roman" w:cs="Times New Roman"/>
          <w:sz w:val="20"/>
          <w:lang w:val="en-GB" w:eastAsia="zh-CN"/>
        </w:rPr>
        <w:t xml:space="preserve">. Therefore, following can be considered to include to the reply LS </w:t>
      </w:r>
    </w:p>
    <w:p w14:paraId="1EA0B6E6" w14:textId="1F3331E1" w:rsidR="00CF7445" w:rsidRPr="00C462EA" w:rsidRDefault="00C462EA" w:rsidP="00CF7445">
      <w:pPr>
        <w:pStyle w:val="af1"/>
        <w:jc w:val="both"/>
        <w:rPr>
          <w:rFonts w:ascii="Times New Roman" w:eastAsia="宋体" w:hAnsi="Times New Roman" w:cs="Times New Roman"/>
          <w:b/>
          <w:sz w:val="20"/>
          <w:lang w:val="en-GB" w:eastAsia="zh-CN"/>
        </w:rPr>
      </w:pPr>
      <w:r w:rsidRPr="00C462EA">
        <w:rPr>
          <w:rFonts w:ascii="Times New Roman" w:eastAsia="宋体" w:hAnsi="Times New Roman" w:cs="Times New Roman"/>
          <w:b/>
          <w:sz w:val="20"/>
          <w:lang w:val="en-GB" w:eastAsia="zh-CN"/>
        </w:rPr>
        <w:t>Proposal 2: include following in the reply LS to RAN2:</w:t>
      </w:r>
    </w:p>
    <w:p w14:paraId="68AFB88A" w14:textId="77777777" w:rsidR="001B0FB5" w:rsidRDefault="00C462EA" w:rsidP="001B0FB5">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w:t>
      </w:r>
      <w:r w:rsidRPr="00CF7445">
        <w:rPr>
          <w:rFonts w:ascii="Times New Roman" w:eastAsia="宋体"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宋体" w:hAnsi="Times New Roman" w:cs="Times New Roman"/>
          <w:sz w:val="20"/>
          <w:lang w:val="en-GB" w:eastAsia="zh-CN"/>
        </w:rPr>
        <w:t xml:space="preserve"> as shown in Figure 3,</w:t>
      </w:r>
      <w:r w:rsidRPr="00CF7445">
        <w:rPr>
          <w:rFonts w:ascii="Times New Roman" w:eastAsia="宋体" w:hAnsi="Times New Roman" w:cs="Times New Roman"/>
          <w:sz w:val="20"/>
          <w:lang w:val="en-GB" w:eastAsia="zh-CN"/>
        </w:rPr>
        <w:t xml:space="preserve"> </w:t>
      </w:r>
      <w:r>
        <w:rPr>
          <w:rFonts w:ascii="Times New Roman" w:eastAsia="宋体" w:hAnsi="Times New Roman" w:cs="Times New Roman"/>
          <w:sz w:val="20"/>
          <w:lang w:val="en-GB" w:eastAsia="zh-CN"/>
        </w:rPr>
        <w:t xml:space="preserve">it is not clear to RAN1 whether MAC is aware of the UCI multiplexing procedure in PHY layer and whether MAC </w:t>
      </w:r>
      <w:r w:rsidR="00DA3D85">
        <w:rPr>
          <w:rFonts w:ascii="Times New Roman" w:eastAsia="宋体" w:hAnsi="Times New Roman" w:cs="Times New Roman"/>
          <w:sz w:val="20"/>
          <w:lang w:val="en-GB" w:eastAsia="zh-CN"/>
        </w:rPr>
        <w:t>is aware of</w:t>
      </w:r>
      <w:r>
        <w:rPr>
          <w:rFonts w:ascii="Times New Roman" w:eastAsia="宋体" w:hAnsi="Times New Roman" w:cs="Times New Roman"/>
          <w:sz w:val="20"/>
          <w:lang w:val="en-GB" w:eastAsia="zh-CN"/>
        </w:rPr>
        <w:t xml:space="preserve"> </w:t>
      </w:r>
      <w:r w:rsidRPr="00C462EA">
        <w:rPr>
          <w:rFonts w:ascii="Times New Roman" w:eastAsia="宋体" w:hAnsi="Times New Roman" w:cs="Times New Roman"/>
          <w:sz w:val="20"/>
          <w:lang w:val="en-GB" w:eastAsia="zh-CN"/>
        </w:rPr>
        <w:t xml:space="preserve">the PUCCH after multiplexing </w:t>
      </w:r>
      <w:r w:rsidR="00DA3D85">
        <w:rPr>
          <w:rFonts w:ascii="Times New Roman" w:eastAsia="宋体" w:hAnsi="Times New Roman" w:cs="Times New Roman"/>
          <w:sz w:val="20"/>
          <w:lang w:val="en-GB" w:eastAsia="zh-CN"/>
        </w:rPr>
        <w:t xml:space="preserve">may not </w:t>
      </w:r>
      <w:r w:rsidRPr="00C462EA">
        <w:rPr>
          <w:rFonts w:ascii="Times New Roman" w:eastAsia="宋体" w:hAnsi="Times New Roman" w:cs="Times New Roman"/>
          <w:sz w:val="20"/>
          <w:lang w:val="en-GB" w:eastAsia="zh-CN"/>
        </w:rPr>
        <w:t>overlap with PUSCH</w:t>
      </w:r>
      <w:r w:rsidR="00DA3D85">
        <w:rPr>
          <w:rFonts w:ascii="Times New Roman" w:eastAsia="宋体" w:hAnsi="Times New Roman" w:cs="Times New Roman"/>
          <w:sz w:val="20"/>
          <w:lang w:val="en-GB" w:eastAsia="zh-CN"/>
        </w:rPr>
        <w:t>.</w:t>
      </w:r>
      <w:r w:rsidR="00A70ACE">
        <w:rPr>
          <w:rFonts w:ascii="Times New Roman" w:eastAsia="宋体" w:hAnsi="Times New Roman" w:cs="Times New Roman"/>
          <w:sz w:val="20"/>
          <w:lang w:val="en-GB" w:eastAsia="zh-CN"/>
        </w:rPr>
        <w:t xml:space="preserve"> </w:t>
      </w:r>
    </w:p>
    <w:p w14:paraId="3B0A33DA" w14:textId="6B885848" w:rsidR="00DA3D85" w:rsidRPr="00E65D32" w:rsidRDefault="00DA3D85" w:rsidP="001B0FB5">
      <w:pPr>
        <w:pStyle w:val="af1"/>
        <w:numPr>
          <w:ilvl w:val="0"/>
          <w:numId w:val="33"/>
        </w:numPr>
        <w:jc w:val="both"/>
        <w:rPr>
          <w:rFonts w:ascii="Times New Roman" w:eastAsia="宋体" w:hAnsi="Times New Roman" w:cs="Times New Roman"/>
          <w:strike/>
          <w:color w:val="FF0000"/>
          <w:sz w:val="20"/>
          <w:lang w:val="en-GB" w:eastAsia="zh-CN"/>
        </w:rPr>
      </w:pPr>
      <w:r w:rsidRPr="00E65D32">
        <w:rPr>
          <w:rFonts w:ascii="Times New Roman" w:eastAsia="宋体" w:hAnsi="Times New Roman" w:cs="Times New Roman"/>
          <w:strike/>
          <w:color w:val="FF0000"/>
          <w:sz w:val="20"/>
          <w:lang w:val="en-GB" w:eastAsia="zh-CN"/>
        </w:rPr>
        <w:t>If MAC is aware of the above, then MAC can deliver MAC PDU for the PUSCH and instruct PHY for SR transmission;</w:t>
      </w:r>
    </w:p>
    <w:p w14:paraId="3C9A367B" w14:textId="77777777" w:rsidR="001B0FB5" w:rsidRPr="00E65D32" w:rsidRDefault="00DA3D85" w:rsidP="00DA3D85">
      <w:pPr>
        <w:pStyle w:val="af1"/>
        <w:numPr>
          <w:ilvl w:val="0"/>
          <w:numId w:val="33"/>
        </w:numPr>
        <w:jc w:val="both"/>
        <w:rPr>
          <w:rFonts w:ascii="Times New Roman" w:eastAsia="宋体" w:hAnsi="Times New Roman" w:cs="Times New Roman"/>
          <w:strike/>
          <w:color w:val="FF0000"/>
          <w:sz w:val="20"/>
          <w:lang w:val="en-GB" w:eastAsia="zh-CN"/>
        </w:rPr>
      </w:pPr>
      <w:r w:rsidRPr="00E65D32">
        <w:rPr>
          <w:rFonts w:ascii="Times New Roman" w:eastAsia="宋体" w:hAnsi="Times New Roman" w:cs="Times New Roman"/>
          <w:strike/>
          <w:color w:val="FF0000"/>
          <w:sz w:val="20"/>
          <w:lang w:val="en-GB" w:eastAsia="zh-CN"/>
        </w:rPr>
        <w:t xml:space="preserve">If MAC is not aware of the above and </w:t>
      </w:r>
    </w:p>
    <w:p w14:paraId="5FD11B24" w14:textId="52C6CFBE" w:rsidR="001B0FB5" w:rsidRPr="00E65D32" w:rsidRDefault="00DA3D85" w:rsidP="001B0FB5">
      <w:pPr>
        <w:pStyle w:val="af1"/>
        <w:numPr>
          <w:ilvl w:val="1"/>
          <w:numId w:val="33"/>
        </w:numPr>
        <w:jc w:val="both"/>
        <w:rPr>
          <w:rFonts w:ascii="Times New Roman" w:eastAsia="宋体" w:hAnsi="Times New Roman" w:cs="Times New Roman"/>
          <w:strike/>
          <w:color w:val="FF0000"/>
          <w:sz w:val="20"/>
          <w:lang w:val="en-GB" w:eastAsia="zh-CN"/>
        </w:rPr>
      </w:pPr>
      <w:r w:rsidRPr="00E65D32">
        <w:rPr>
          <w:rFonts w:ascii="Times New Roman" w:eastAsia="宋体" w:hAnsi="Times New Roman" w:cs="Times New Roman"/>
          <w:strike/>
          <w:color w:val="FF0000"/>
          <w:sz w:val="20"/>
          <w:lang w:val="en-GB" w:eastAsia="zh-CN"/>
        </w:rPr>
        <w:t>if MAC delivers the SR</w:t>
      </w:r>
      <w:r w:rsidR="00A70ACE" w:rsidRPr="00E65D32">
        <w:rPr>
          <w:rFonts w:ascii="Times New Roman" w:eastAsia="宋体" w:hAnsi="Times New Roman" w:cs="Times New Roman"/>
          <w:strike/>
          <w:color w:val="FF0000"/>
          <w:sz w:val="20"/>
          <w:lang w:val="en-GB" w:eastAsia="zh-CN"/>
        </w:rPr>
        <w:t xml:space="preserve"> without delivering the PUSCH, then the PUCCH including SR and HARQ-ACK/CSI is transmitted, </w:t>
      </w:r>
      <w:r w:rsidR="00AB34EE" w:rsidRPr="00E65D32">
        <w:rPr>
          <w:rFonts w:ascii="Times New Roman" w:eastAsia="宋体" w:hAnsi="Times New Roman" w:cs="Times New Roman"/>
          <w:strike/>
          <w:color w:val="FF0000"/>
          <w:sz w:val="20"/>
          <w:lang w:val="en-GB" w:eastAsia="zh-CN"/>
        </w:rPr>
        <w:t xml:space="preserve">but </w:t>
      </w:r>
      <w:r w:rsidR="00A70ACE" w:rsidRPr="00E65D32">
        <w:rPr>
          <w:rFonts w:ascii="Times New Roman" w:eastAsia="宋体" w:hAnsi="Times New Roman" w:cs="Times New Roman"/>
          <w:strike/>
          <w:color w:val="FF0000"/>
          <w:sz w:val="20"/>
          <w:lang w:val="en-GB" w:eastAsia="zh-CN"/>
        </w:rPr>
        <w:t>the PUSCH is dropped</w:t>
      </w:r>
      <w:r w:rsidR="00AB34EE" w:rsidRPr="00E65D32">
        <w:rPr>
          <w:rFonts w:ascii="Times New Roman" w:eastAsia="宋体" w:hAnsi="Times New Roman" w:cs="Times New Roman"/>
          <w:strike/>
          <w:color w:val="FF0000"/>
          <w:sz w:val="20"/>
          <w:lang w:val="en-GB" w:eastAsia="zh-CN"/>
        </w:rPr>
        <w:t xml:space="preserve"> unnecessarily</w:t>
      </w:r>
      <w:r w:rsidR="00A70ACE" w:rsidRPr="00E65D32">
        <w:rPr>
          <w:rFonts w:ascii="Times New Roman" w:eastAsia="宋体" w:hAnsi="Times New Roman" w:cs="Times New Roman"/>
          <w:strike/>
          <w:color w:val="FF0000"/>
          <w:sz w:val="20"/>
          <w:lang w:val="en-GB" w:eastAsia="zh-CN"/>
        </w:rPr>
        <w:t xml:space="preserve">; </w:t>
      </w:r>
    </w:p>
    <w:p w14:paraId="68AD425B" w14:textId="06BA3015" w:rsidR="00DA3D85" w:rsidRDefault="00A70ACE" w:rsidP="001B0FB5">
      <w:pPr>
        <w:pStyle w:val="af1"/>
        <w:numPr>
          <w:ilvl w:val="1"/>
          <w:numId w:val="33"/>
        </w:numPr>
        <w:jc w:val="both"/>
        <w:rPr>
          <w:rFonts w:ascii="Times New Roman" w:eastAsia="宋体" w:hAnsi="Times New Roman" w:cs="Times New Roman"/>
          <w:sz w:val="20"/>
          <w:lang w:val="en-GB" w:eastAsia="zh-CN"/>
        </w:rPr>
      </w:pPr>
      <w:r w:rsidRPr="00E65D32">
        <w:rPr>
          <w:rFonts w:ascii="Times New Roman" w:eastAsia="宋体" w:hAnsi="Times New Roman" w:cs="Times New Roman"/>
          <w:strike/>
          <w:color w:val="FF0000"/>
          <w:sz w:val="20"/>
          <w:lang w:val="en-GB" w:eastAsia="zh-CN"/>
        </w:rPr>
        <w:t>if MAC delivers the PUSCH without delivering the SR,</w:t>
      </w:r>
      <w:r w:rsidR="002F3447" w:rsidRPr="00E65D32">
        <w:rPr>
          <w:rFonts w:ascii="Times New Roman" w:eastAsia="宋体" w:hAnsi="Times New Roman" w:cs="Times New Roman"/>
          <w:strike/>
          <w:color w:val="FF0000"/>
          <w:sz w:val="20"/>
          <w:lang w:val="en-GB" w:eastAsia="zh-CN"/>
        </w:rPr>
        <w:t xml:space="preserve"> </w:t>
      </w:r>
      <w:r w:rsidR="002F3447" w:rsidRPr="00E65D32">
        <w:rPr>
          <w:rFonts w:ascii="Times New Roman" w:eastAsia="宋体" w:hAnsi="Times New Roman" w:cs="Times New Roman" w:hint="eastAsia"/>
          <w:strike/>
          <w:color w:val="FF0000"/>
          <w:sz w:val="20"/>
          <w:lang w:val="en-GB" w:eastAsia="zh-CN"/>
        </w:rPr>
        <w:t>PHY</w:t>
      </w:r>
      <w:r w:rsidR="002F3447" w:rsidRPr="00E65D32">
        <w:rPr>
          <w:rFonts w:ascii="Times New Roman" w:eastAsia="宋体" w:hAnsi="Times New Roman" w:cs="Times New Roman"/>
          <w:strike/>
          <w:color w:val="FF0000"/>
          <w:sz w:val="20"/>
          <w:lang w:val="en-GB" w:eastAsia="zh-CN"/>
        </w:rPr>
        <w:t xml:space="preserve"> can </w:t>
      </w:r>
      <w:r w:rsidR="002F3447" w:rsidRPr="00E65D32">
        <w:rPr>
          <w:rFonts w:ascii="Times New Roman" w:eastAsia="宋体" w:hAnsi="Times New Roman" w:cs="Times New Roman" w:hint="eastAsia"/>
          <w:strike/>
          <w:color w:val="FF0000"/>
          <w:sz w:val="20"/>
          <w:lang w:val="en-GB" w:eastAsia="zh-CN"/>
        </w:rPr>
        <w:t>handle</w:t>
      </w:r>
      <w:r w:rsidR="002F3447" w:rsidRPr="00E65D32">
        <w:rPr>
          <w:rFonts w:ascii="Times New Roman" w:eastAsia="宋体" w:hAnsi="Times New Roman" w:cs="Times New Roman"/>
          <w:strike/>
          <w:color w:val="FF0000"/>
          <w:sz w:val="20"/>
          <w:lang w:val="en-GB" w:eastAsia="zh-CN"/>
        </w:rPr>
        <w:t xml:space="preserve"> this case same as in Rel-15</w:t>
      </w:r>
      <w:r w:rsidR="001B0FB5" w:rsidRPr="00E65D32">
        <w:rPr>
          <w:rFonts w:ascii="Times New Roman" w:eastAsia="宋体" w:hAnsi="Times New Roman" w:cs="Times New Roman"/>
          <w:strike/>
          <w:color w:val="FF0000"/>
          <w:sz w:val="20"/>
          <w:lang w:val="en-GB" w:eastAsia="zh-CN"/>
        </w:rPr>
        <w:t xml:space="preserve">. </w:t>
      </w:r>
      <w:r w:rsidR="001B0FB5">
        <w:rPr>
          <w:rFonts w:ascii="Times New Roman" w:eastAsia="宋体" w:hAnsi="Times New Roman" w:cs="Times New Roman"/>
          <w:sz w:val="20"/>
          <w:lang w:val="en-GB" w:eastAsia="zh-CN"/>
        </w:rPr>
        <w:t xml:space="preserve"> </w:t>
      </w:r>
      <w:r w:rsidR="00DA3D85">
        <w:rPr>
          <w:rFonts w:ascii="Times New Roman" w:eastAsia="宋体" w:hAnsi="Times New Roman" w:cs="Times New Roman"/>
          <w:sz w:val="20"/>
          <w:lang w:val="en-GB" w:eastAsia="zh-CN"/>
        </w:rPr>
        <w:t xml:space="preserve">  </w:t>
      </w:r>
    </w:p>
    <w:p w14:paraId="26BEC433" w14:textId="77777777" w:rsidR="002F3447" w:rsidRPr="002F3447" w:rsidRDefault="002F3447" w:rsidP="002F3447">
      <w:pPr>
        <w:rPr>
          <w:rFonts w:eastAsia="宋体"/>
          <w:lang w:val="en-GB"/>
        </w:rPr>
      </w:pPr>
      <w:r w:rsidRPr="002F3447">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2F3447" w14:paraId="2F32FED4" w14:textId="77777777" w:rsidTr="00A71AD3">
        <w:tc>
          <w:tcPr>
            <w:tcW w:w="1838" w:type="dxa"/>
            <w:shd w:val="clear" w:color="auto" w:fill="BDD6EE" w:themeFill="accent1" w:themeFillTint="66"/>
          </w:tcPr>
          <w:p w14:paraId="7F79B25D" w14:textId="77777777" w:rsidR="002F3447" w:rsidRDefault="002F3447" w:rsidP="00A71AD3">
            <w:pPr>
              <w:rPr>
                <w:szCs w:val="20"/>
              </w:rPr>
            </w:pPr>
            <w:r>
              <w:rPr>
                <w:szCs w:val="20"/>
              </w:rPr>
              <w:t>Company</w:t>
            </w:r>
          </w:p>
        </w:tc>
        <w:tc>
          <w:tcPr>
            <w:tcW w:w="7222" w:type="dxa"/>
            <w:shd w:val="clear" w:color="auto" w:fill="BDD6EE" w:themeFill="accent1" w:themeFillTint="66"/>
          </w:tcPr>
          <w:p w14:paraId="7ABC91D1" w14:textId="77777777" w:rsidR="002F3447" w:rsidRDefault="002F3447" w:rsidP="00A71AD3">
            <w:pPr>
              <w:rPr>
                <w:rFonts w:eastAsiaTheme="minorEastAsia"/>
                <w:szCs w:val="20"/>
                <w:lang w:eastAsia="zh-CN"/>
              </w:rPr>
            </w:pPr>
            <w:r>
              <w:rPr>
                <w:rFonts w:eastAsiaTheme="minorEastAsia"/>
                <w:szCs w:val="20"/>
                <w:lang w:eastAsia="zh-CN"/>
              </w:rPr>
              <w:t xml:space="preserve">Comments </w:t>
            </w:r>
          </w:p>
        </w:tc>
      </w:tr>
      <w:tr w:rsidR="008A377F" w14:paraId="4EC62853" w14:textId="77777777" w:rsidTr="00A71AD3">
        <w:tc>
          <w:tcPr>
            <w:tcW w:w="1838" w:type="dxa"/>
          </w:tcPr>
          <w:p w14:paraId="5266E740" w14:textId="79535A8D" w:rsidR="008A377F" w:rsidRDefault="008A377F" w:rsidP="008A377F">
            <w:pPr>
              <w:rPr>
                <w:szCs w:val="20"/>
              </w:rPr>
            </w:pPr>
            <w:r>
              <w:rPr>
                <w:rFonts w:eastAsia="MS Mincho" w:hint="eastAsia"/>
                <w:szCs w:val="20"/>
                <w:lang w:eastAsia="ja-JP"/>
              </w:rPr>
              <w:t>DOCOMO</w:t>
            </w:r>
          </w:p>
        </w:tc>
        <w:tc>
          <w:tcPr>
            <w:tcW w:w="7222" w:type="dxa"/>
          </w:tcPr>
          <w:p w14:paraId="50C27317" w14:textId="3057272B"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6C1864" w14:paraId="0C6E23E0" w14:textId="77777777" w:rsidTr="00A71AD3">
        <w:tc>
          <w:tcPr>
            <w:tcW w:w="1838" w:type="dxa"/>
          </w:tcPr>
          <w:p w14:paraId="07869366" w14:textId="2805A44E" w:rsidR="006C1864" w:rsidRDefault="00E95AAF" w:rsidP="008A377F">
            <w:pPr>
              <w:rPr>
                <w:rFonts w:eastAsia="MS Mincho"/>
                <w:szCs w:val="20"/>
                <w:lang w:eastAsia="ja-JP"/>
              </w:rPr>
            </w:pPr>
            <w:r>
              <w:rPr>
                <w:rFonts w:eastAsia="MS Mincho"/>
                <w:szCs w:val="20"/>
                <w:lang w:eastAsia="ja-JP"/>
              </w:rPr>
              <w:t>Nokia/NSB</w:t>
            </w:r>
          </w:p>
        </w:tc>
        <w:tc>
          <w:tcPr>
            <w:tcW w:w="7222" w:type="dxa"/>
          </w:tcPr>
          <w:p w14:paraId="4651A18C" w14:textId="77777777" w:rsidR="006C1864" w:rsidRDefault="00E95AAF" w:rsidP="008A377F">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50D16720" w14:textId="7681CF84" w:rsidR="00E95AAF" w:rsidRDefault="00E95AAF" w:rsidP="008A377F">
            <w:pPr>
              <w:rPr>
                <w:rFonts w:eastAsia="MS Mincho"/>
                <w:szCs w:val="20"/>
                <w:lang w:eastAsia="ja-JP"/>
              </w:rPr>
            </w:pPr>
            <w:r>
              <w:rPr>
                <w:rFonts w:eastAsia="MS Mincho"/>
                <w:szCs w:val="20"/>
                <w:lang w:eastAsia="ja-JP"/>
              </w:rPr>
              <w:t>Or is the suggestions, that we in RAN1 defined the operation as given by the 2 bullets?</w:t>
            </w:r>
          </w:p>
        </w:tc>
      </w:tr>
      <w:tr w:rsidR="00613685" w14:paraId="4BFE4542" w14:textId="77777777" w:rsidTr="00A71AD3">
        <w:tc>
          <w:tcPr>
            <w:tcW w:w="1838" w:type="dxa"/>
          </w:tcPr>
          <w:p w14:paraId="0789CE32" w14:textId="157EBC6D" w:rsidR="00613685" w:rsidRDefault="008C68C5" w:rsidP="008A377F">
            <w:pPr>
              <w:rPr>
                <w:rFonts w:eastAsia="MS Mincho"/>
                <w:szCs w:val="20"/>
                <w:lang w:eastAsia="ja-JP"/>
              </w:rPr>
            </w:pPr>
            <w:r>
              <w:rPr>
                <w:rFonts w:eastAsia="MS Mincho"/>
                <w:szCs w:val="20"/>
                <w:lang w:eastAsia="ja-JP"/>
              </w:rPr>
              <w:t>Ericsson</w:t>
            </w:r>
          </w:p>
        </w:tc>
        <w:tc>
          <w:tcPr>
            <w:tcW w:w="7222" w:type="dxa"/>
          </w:tcPr>
          <w:p w14:paraId="2E95CBEA" w14:textId="705E1EC7" w:rsidR="008C68C5" w:rsidRDefault="008C68C5" w:rsidP="008A377F">
            <w:pPr>
              <w:rPr>
                <w:rFonts w:eastAsia="MS Mincho"/>
                <w:szCs w:val="20"/>
                <w:lang w:eastAsia="ja-JP"/>
              </w:rPr>
            </w:pPr>
            <w:r>
              <w:rPr>
                <w:rFonts w:eastAsia="MS Mincho"/>
                <w:szCs w:val="20"/>
                <w:lang w:eastAsia="ja-JP"/>
              </w:rPr>
              <w:t>Do not agree with the proposal.</w:t>
            </w:r>
          </w:p>
          <w:p w14:paraId="7F04F773" w14:textId="4E49FCB4" w:rsidR="008C68C5" w:rsidRDefault="008C68C5" w:rsidP="008A377F">
            <w:pPr>
              <w:rPr>
                <w:rFonts w:eastAsia="MS Mincho"/>
                <w:szCs w:val="20"/>
                <w:lang w:eastAsia="ja-JP"/>
              </w:rPr>
            </w:pPr>
            <w:r>
              <w:rPr>
                <w:rFonts w:eastAsia="MS Mincho"/>
                <w:szCs w:val="20"/>
                <w:lang w:eastAsia="ja-JP"/>
              </w:rPr>
              <w:t xml:space="preserve">First, we agree with several companies’ understanding that MAC is not aware (and should not be required to be aware) of </w:t>
            </w:r>
            <w:r w:rsidR="00275736">
              <w:rPr>
                <w:rFonts w:eastAsia="MS Mincho"/>
                <w:szCs w:val="20"/>
                <w:lang w:eastAsia="ja-JP"/>
              </w:rPr>
              <w:t>potential multiplexing of SR + other UCI</w:t>
            </w:r>
            <w:r>
              <w:rPr>
                <w:rFonts w:eastAsia="MS Mincho"/>
                <w:szCs w:val="20"/>
                <w:lang w:eastAsia="ja-JP"/>
              </w:rPr>
              <w:t>. There is no MAC spec indicating that MAC should check PUCCH multiplexing before making decision about sending SR or PDU to PHY.</w:t>
            </w:r>
          </w:p>
          <w:p w14:paraId="15E0E2D2" w14:textId="77777777" w:rsidR="00613685" w:rsidRDefault="008C68C5" w:rsidP="008A377F">
            <w:pPr>
              <w:rPr>
                <w:rFonts w:eastAsia="MS Mincho"/>
                <w:szCs w:val="20"/>
                <w:lang w:eastAsia="ja-JP"/>
              </w:rPr>
            </w:pPr>
            <w:proofErr w:type="gramStart"/>
            <w:r>
              <w:rPr>
                <w:rFonts w:eastAsia="MS Mincho"/>
                <w:szCs w:val="20"/>
                <w:lang w:eastAsia="ja-JP"/>
              </w:rPr>
              <w:t>Second,  the</w:t>
            </w:r>
            <w:proofErr w:type="gramEnd"/>
            <w:r>
              <w:rPr>
                <w:rFonts w:eastAsia="MS Mincho"/>
                <w:szCs w:val="20"/>
                <w:lang w:eastAsia="ja-JP"/>
              </w:rPr>
              <w:t xml:space="preserve"> two sub-bullets under “</w:t>
            </w:r>
            <w:r>
              <w:rPr>
                <w:rFonts w:eastAsia="宋体"/>
                <w:lang w:val="en-GB" w:eastAsia="zh-CN"/>
              </w:rPr>
              <w:t>If MAC is not aware of the above</w:t>
            </w:r>
            <w:r>
              <w:rPr>
                <w:rFonts w:eastAsia="MS Mincho"/>
                <w:szCs w:val="20"/>
                <w:lang w:eastAsia="ja-JP"/>
              </w:rPr>
              <w:t>” does not make sense in light of LS question from RAN2.</w:t>
            </w:r>
          </w:p>
          <w:p w14:paraId="2CD43DB0" w14:textId="38C50E91" w:rsidR="008C68C5" w:rsidRDefault="008C68C5" w:rsidP="008C68C5">
            <w:pPr>
              <w:pStyle w:val="af9"/>
              <w:numPr>
                <w:ilvl w:val="0"/>
                <w:numId w:val="4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4B426137" w14:textId="77777777" w:rsidR="008C68C5" w:rsidRDefault="008C68C5" w:rsidP="008C68C5">
            <w:pPr>
              <w:pStyle w:val="af9"/>
              <w:numPr>
                <w:ilvl w:val="0"/>
                <w:numId w:val="4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4CB80E02" w14:textId="12F474DE" w:rsidR="00275736" w:rsidRPr="00275736" w:rsidRDefault="00275736" w:rsidP="00275736">
            <w:pPr>
              <w:rPr>
                <w:rFonts w:eastAsia="MS Mincho"/>
                <w:szCs w:val="20"/>
                <w:lang w:eastAsia="ja-JP"/>
              </w:rPr>
            </w:pPr>
            <w:r>
              <w:rPr>
                <w:rFonts w:eastAsia="MS Mincho"/>
                <w:szCs w:val="20"/>
                <w:lang w:eastAsia="ja-JP"/>
              </w:rPr>
              <w:lastRenderedPageBreak/>
              <w:t>Third, RAN1 discussion should avoid circular procedure between MAC and PHY. It does not work if MAC decision is based on PHY procedure (e.g., PUCCH resource overlapping</w:t>
            </w:r>
            <w:r w:rsidR="00BE1FE3">
              <w:rPr>
                <w:rFonts w:eastAsia="MS Mincho"/>
                <w:szCs w:val="20"/>
                <w:lang w:eastAsia="ja-JP"/>
              </w:rPr>
              <w:t xml:space="preserve"> after HARQ-ACK/CSI/SR multiplexing</w:t>
            </w:r>
            <w:r>
              <w:rPr>
                <w:rFonts w:eastAsia="MS Mincho"/>
                <w:szCs w:val="20"/>
                <w:lang w:eastAsia="ja-JP"/>
              </w:rPr>
              <w:t>), PHY procedure is based on MAC decision (e.g., if MAC sends SR, PUCCH mux uses one PUCCH resource; if MAC does not send SR, PUCCH mux uses another PUCCH resource).</w:t>
            </w:r>
          </w:p>
        </w:tc>
      </w:tr>
      <w:tr w:rsidR="00E65D32" w14:paraId="62ADC70B" w14:textId="77777777" w:rsidTr="00E65D32">
        <w:tc>
          <w:tcPr>
            <w:tcW w:w="1838" w:type="dxa"/>
          </w:tcPr>
          <w:p w14:paraId="7BD6312A" w14:textId="4DFB5BFE" w:rsidR="00E65D32" w:rsidRPr="00650059" w:rsidRDefault="00E65D32" w:rsidP="00E65D32">
            <w:pPr>
              <w:rPr>
                <w:rFonts w:eastAsiaTheme="minorEastAsia"/>
                <w:color w:val="FF0000"/>
                <w:szCs w:val="20"/>
                <w:lang w:eastAsia="zh-CN"/>
              </w:rPr>
            </w:pPr>
            <w:r w:rsidRPr="00650059">
              <w:rPr>
                <w:rFonts w:eastAsiaTheme="minorEastAsia" w:hint="eastAsia"/>
                <w:color w:val="FF0000"/>
                <w:szCs w:val="20"/>
                <w:lang w:eastAsia="zh-CN"/>
              </w:rPr>
              <w:lastRenderedPageBreak/>
              <w:t>F</w:t>
            </w:r>
            <w:r w:rsidRPr="00650059">
              <w:rPr>
                <w:rFonts w:eastAsiaTheme="minorEastAsia"/>
                <w:color w:val="FF0000"/>
                <w:szCs w:val="20"/>
                <w:lang w:eastAsia="zh-CN"/>
              </w:rPr>
              <w:t xml:space="preserve">L replies </w:t>
            </w:r>
          </w:p>
        </w:tc>
        <w:tc>
          <w:tcPr>
            <w:tcW w:w="7222" w:type="dxa"/>
          </w:tcPr>
          <w:p w14:paraId="6329251F" w14:textId="77777777" w:rsidR="00E65D32" w:rsidRDefault="00E65D32" w:rsidP="00E65D32">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C8202AF" w14:textId="77777777" w:rsidR="00E65D32" w:rsidRPr="00650059" w:rsidRDefault="00E65D32" w:rsidP="00E65D32">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8C68C5" w14:paraId="65DBCA2A" w14:textId="77777777" w:rsidTr="00A71AD3">
        <w:tc>
          <w:tcPr>
            <w:tcW w:w="1838" w:type="dxa"/>
          </w:tcPr>
          <w:p w14:paraId="517D5AEF" w14:textId="77777777" w:rsidR="008C68C5" w:rsidRPr="00E65D32" w:rsidRDefault="008C68C5" w:rsidP="008A377F">
            <w:pPr>
              <w:rPr>
                <w:rFonts w:eastAsia="MS Mincho"/>
                <w:szCs w:val="20"/>
                <w:lang w:eastAsia="ja-JP"/>
              </w:rPr>
            </w:pPr>
          </w:p>
        </w:tc>
        <w:tc>
          <w:tcPr>
            <w:tcW w:w="7222" w:type="dxa"/>
          </w:tcPr>
          <w:p w14:paraId="511676E3" w14:textId="77777777" w:rsidR="008C68C5" w:rsidRDefault="008C68C5" w:rsidP="008A377F">
            <w:pPr>
              <w:rPr>
                <w:rFonts w:eastAsia="MS Mincho"/>
                <w:szCs w:val="20"/>
                <w:lang w:eastAsia="ja-JP"/>
              </w:rPr>
            </w:pPr>
          </w:p>
        </w:tc>
      </w:tr>
    </w:tbl>
    <w:p w14:paraId="0A0D4BA0" w14:textId="77777777" w:rsidR="00C462EA" w:rsidRPr="002F3447" w:rsidRDefault="00C462EA" w:rsidP="00CF7445">
      <w:pPr>
        <w:pStyle w:val="af1"/>
        <w:jc w:val="both"/>
        <w:rPr>
          <w:rFonts w:ascii="Times New Roman" w:eastAsia="宋体" w:hAnsi="Times New Roman" w:cs="Times New Roman"/>
          <w:sz w:val="20"/>
          <w:lang w:val="en-GB" w:eastAsia="zh-CN"/>
        </w:rPr>
      </w:pPr>
    </w:p>
    <w:p w14:paraId="211AAD59"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pt;height:151.5pt" o:ole="">
            <v:imagedata r:id="rId24" o:title=""/>
          </v:shape>
          <o:OLEObject Type="Embed" ProgID="Visio.Drawing.11" ShapeID="_x0000_i1028" DrawAspect="Content" ObjectID="_1673335516" r:id="rId25"/>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1759EEB0" w14:textId="77777777" w:rsidR="00EB64F4" w:rsidRDefault="007E7832">
            <w:pPr>
              <w:rPr>
                <w:rFonts w:eastAsia="宋体"/>
                <w:szCs w:val="20"/>
                <w:lang w:eastAsia="zh-CN"/>
              </w:rPr>
            </w:pPr>
            <w:r>
              <w:rPr>
                <w:rFonts w:eastAsia="宋体" w:hint="eastAsia"/>
                <w:szCs w:val="20"/>
                <w:lang w:eastAsia="zh-CN"/>
              </w:rPr>
              <w:t>Fine with the proposal.</w:t>
            </w:r>
          </w:p>
          <w:p w14:paraId="70268284" w14:textId="77777777" w:rsidR="00EB64F4" w:rsidRDefault="007E7832">
            <w:pPr>
              <w:rPr>
                <w:rFonts w:eastAsia="宋体"/>
                <w:szCs w:val="20"/>
                <w:lang w:eastAsia="zh-CN"/>
              </w:rPr>
            </w:pPr>
            <w:r>
              <w:rPr>
                <w:rFonts w:eastAsia="宋体"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In </w:t>
            </w:r>
            <w:r>
              <w:rPr>
                <w:rFonts w:eastAsia="宋体" w:hint="eastAsia"/>
                <w:szCs w:val="20"/>
                <w:lang w:eastAsia="zh-CN"/>
              </w:rPr>
              <w:lastRenderedPageBreak/>
              <w:t>this particular case, MAC can generate BSR in MAC PDU, and the data can still be triggered based on BSR.</w:t>
            </w:r>
          </w:p>
          <w:p w14:paraId="106A0515" w14:textId="77777777" w:rsidR="00EB64F4" w:rsidRDefault="00EB64F4">
            <w:pPr>
              <w:rPr>
                <w:rFonts w:eastAsia="宋体"/>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lastRenderedPageBreak/>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Malgun Gothic"/>
                <w:szCs w:val="20"/>
                <w:lang w:eastAsia="ko-KR"/>
              </w:rPr>
            </w:pPr>
            <w:r>
              <w:rPr>
                <w:rFonts w:eastAsia="Malgun Gothic"/>
                <w:szCs w:val="20"/>
                <w:lang w:eastAsia="ko-KR"/>
              </w:rPr>
              <w:t>Intel</w:t>
            </w:r>
          </w:p>
        </w:tc>
        <w:tc>
          <w:tcPr>
            <w:tcW w:w="7222" w:type="dxa"/>
          </w:tcPr>
          <w:p w14:paraId="56E28D61" w14:textId="095A2B8D" w:rsidR="00AF1F84" w:rsidRDefault="00AF1F84" w:rsidP="006F4010">
            <w:pPr>
              <w:rPr>
                <w:rFonts w:eastAsia="Malgun Gothic"/>
                <w:szCs w:val="20"/>
                <w:lang w:eastAsia="ko-KR"/>
              </w:rPr>
            </w:pPr>
            <w:r>
              <w:rPr>
                <w:rFonts w:eastAsia="Malgun Gothic"/>
                <w:szCs w:val="20"/>
                <w:lang w:eastAsia="ko-KR"/>
              </w:rPr>
              <w:t xml:space="preserve">In contrast to the previous case, </w:t>
            </w:r>
            <w:r w:rsidR="00D35F8F">
              <w:rPr>
                <w:rFonts w:eastAsia="Malgun Gothic"/>
                <w:szCs w:val="20"/>
                <w:lang w:eastAsia="ko-KR"/>
              </w:rPr>
              <w:t xml:space="preserve">in this example, the PUSCH is indeed the </w:t>
            </w:r>
            <w:r w:rsidR="00EC74E0">
              <w:rPr>
                <w:rFonts w:eastAsia="Malgun Gothic"/>
                <w:szCs w:val="20"/>
                <w:lang w:eastAsia="ko-KR"/>
              </w:rPr>
              <w:t>destination</w:t>
            </w:r>
            <w:r w:rsidR="00D35F8F">
              <w:rPr>
                <w:rFonts w:eastAsia="Malgun Gothic"/>
                <w:szCs w:val="20"/>
                <w:lang w:eastAsia="ko-KR"/>
              </w:rPr>
              <w:t xml:space="preserve"> for UCI multiplexing, and this should now be conveyed to MAC. Otherwise, for instance, the recent decision on </w:t>
            </w:r>
            <w:r w:rsidR="000532BA">
              <w:rPr>
                <w:rFonts w:eastAsia="Malgun Gothic"/>
                <w:szCs w:val="20"/>
                <w:lang w:eastAsia="ko-KR"/>
              </w:rPr>
              <w:t xml:space="preserve">UL skipping and PUSCH with HARQ-ACK/CSI multiplexing is not implementable unless MAC knows about HARQ-ACK/CSI multiplexing in the </w:t>
            </w:r>
            <w:r w:rsidR="006F140B">
              <w:rPr>
                <w:rFonts w:eastAsia="Malgun Gothic"/>
                <w:szCs w:val="20"/>
                <w:lang w:eastAsia="ko-KR"/>
              </w:rPr>
              <w:t xml:space="preserve">PUSCH corresponding to the UL grant. Thus, we do not see the issue </w:t>
            </w:r>
            <w:r w:rsidR="004845B7">
              <w:rPr>
                <w:rFonts w:eastAsia="Malgun Gothic"/>
                <w:szCs w:val="20"/>
                <w:lang w:eastAsia="ko-KR"/>
              </w:rPr>
              <w:t>mentioned by Nokia and others in this case, and support the proposal.</w:t>
            </w:r>
          </w:p>
        </w:tc>
      </w:tr>
      <w:tr w:rsidR="00E675BA" w14:paraId="4B2EAC89" w14:textId="77777777">
        <w:tc>
          <w:tcPr>
            <w:tcW w:w="1838" w:type="dxa"/>
          </w:tcPr>
          <w:p w14:paraId="7456C35B" w14:textId="67B6C485"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F917B29" w14:textId="699E0033" w:rsidR="00E675BA" w:rsidRDefault="00E675BA" w:rsidP="00E675BA">
            <w:pPr>
              <w:rPr>
                <w:rFonts w:eastAsia="Malgun Gothic"/>
                <w:szCs w:val="20"/>
                <w:lang w:eastAsia="ko-KR"/>
              </w:rPr>
            </w:pPr>
            <w:r>
              <w:rPr>
                <w:rFonts w:eastAsia="Malgun Gothic" w:hint="eastAsia"/>
                <w:szCs w:val="20"/>
                <w:lang w:eastAsia="ko-KR"/>
              </w:rPr>
              <w:t>Agree</w:t>
            </w:r>
          </w:p>
        </w:tc>
      </w:tr>
    </w:tbl>
    <w:p w14:paraId="00CB7086" w14:textId="6A718676" w:rsidR="00EB64F4" w:rsidRDefault="00EB64F4">
      <w:pPr>
        <w:rPr>
          <w:rFonts w:eastAsia="宋体"/>
          <w:highlight w:val="yellow"/>
          <w:lang w:val="en-GB" w:eastAsia="zh-CN"/>
        </w:rPr>
      </w:pPr>
    </w:p>
    <w:p w14:paraId="4F5E24B0" w14:textId="77777777" w:rsidR="001B732D" w:rsidRPr="00AC012C" w:rsidRDefault="001B732D" w:rsidP="001B732D">
      <w:pPr>
        <w:pStyle w:val="title2"/>
        <w:numPr>
          <w:ilvl w:val="0"/>
          <w:numId w:val="0"/>
        </w:numPr>
      </w:pPr>
      <w:r w:rsidRPr="00AC012C">
        <w:rPr>
          <w:rFonts w:hint="eastAsia"/>
        </w:rPr>
        <w:t>S</w:t>
      </w:r>
      <w:r w:rsidRPr="00AC012C">
        <w:t xml:space="preserve">econd round </w:t>
      </w: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6066CEA1" w14:textId="77777777" w:rsidR="001B732D" w:rsidRDefault="001B732D">
      <w:pPr>
        <w:rPr>
          <w:rFonts w:eastAsia="宋体"/>
          <w:lang w:val="en-GB" w:eastAsia="zh-CN"/>
        </w:rPr>
      </w:pPr>
      <w:r w:rsidRPr="001B732D">
        <w:rPr>
          <w:rFonts w:eastAsia="宋体"/>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0E5BFC62" w14:textId="29638923" w:rsidR="003176DD" w:rsidRDefault="00287F65" w:rsidP="003176DD">
      <w:pPr>
        <w:pStyle w:val="af9"/>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sidR="003176DD">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DF94239" w14:textId="7B446989" w:rsidR="003176DD" w:rsidRDefault="00287F65" w:rsidP="003176DD">
      <w:pPr>
        <w:pStyle w:val="af9"/>
        <w:numPr>
          <w:ilvl w:val="0"/>
          <w:numId w:val="33"/>
        </w:numPr>
        <w:ind w:firstLineChars="0"/>
        <w:rPr>
          <w:rFonts w:ascii="Times New Roman" w:hAnsi="Times New Roman"/>
          <w:sz w:val="20"/>
          <w:lang w:val="en-GB"/>
        </w:rPr>
      </w:pPr>
      <w:r>
        <w:rPr>
          <w:rFonts w:ascii="Times New Roman" w:hAnsi="Times New Roman"/>
          <w:sz w:val="20"/>
          <w:lang w:val="en-GB"/>
        </w:rPr>
        <w:t>Some compan</w:t>
      </w:r>
      <w:r w:rsidR="003176DD">
        <w:rPr>
          <w:rFonts w:ascii="Times New Roman" w:hAnsi="Times New Roman"/>
          <w:sz w:val="20"/>
          <w:lang w:val="en-GB"/>
        </w:rPr>
        <w:t>ies</w:t>
      </w:r>
      <w:r>
        <w:rPr>
          <w:rFonts w:ascii="Times New Roman" w:hAnsi="Times New Roman"/>
          <w:sz w:val="20"/>
          <w:lang w:val="en-GB"/>
        </w:rPr>
        <w:t xml:space="preserve"> think based on RAN1 agreements on UL skipping with UCI that </w:t>
      </w:r>
      <w:r w:rsidRPr="003176DD">
        <w:rPr>
          <w:rFonts w:ascii="Times New Roman" w:hAnsi="Times New Roman"/>
          <w:sz w:val="20"/>
          <w:lang w:val="en-GB"/>
        </w:rPr>
        <w:t xml:space="preserve">MAC should generate MAC PDU for the PUSCH </w:t>
      </w:r>
      <w:r w:rsidR="003176DD" w:rsidRPr="003176DD">
        <w:rPr>
          <w:rFonts w:ascii="Times New Roman" w:hAnsi="Times New Roman"/>
          <w:sz w:val="20"/>
          <w:lang w:val="en-GB"/>
        </w:rPr>
        <w:t xml:space="preserve">on which there is </w:t>
      </w:r>
      <w:r w:rsidRPr="003176DD">
        <w:rPr>
          <w:rFonts w:ascii="Times New Roman" w:hAnsi="Times New Roman"/>
          <w:sz w:val="20"/>
          <w:lang w:val="en-GB"/>
        </w:rPr>
        <w:t xml:space="preserve">UCI </w:t>
      </w:r>
      <w:r w:rsidR="003176DD" w:rsidRPr="003176DD">
        <w:rPr>
          <w:rFonts w:ascii="Times New Roman" w:hAnsi="Times New Roman"/>
          <w:sz w:val="20"/>
          <w:lang w:val="en-GB"/>
        </w:rPr>
        <w:t>to be</w:t>
      </w:r>
      <w:r w:rsidRPr="003176DD">
        <w:rPr>
          <w:rFonts w:ascii="Times New Roman" w:hAnsi="Times New Roman"/>
          <w:sz w:val="20"/>
          <w:lang w:val="en-GB"/>
        </w:rPr>
        <w:t xml:space="preserve"> multiplexed</w:t>
      </w:r>
      <w:r w:rsidR="003176DD" w:rsidRPr="003176DD">
        <w:rPr>
          <w:rFonts w:ascii="Times New Roman" w:hAnsi="Times New Roman"/>
          <w:sz w:val="20"/>
          <w:lang w:val="en-GB"/>
        </w:rPr>
        <w:t xml:space="preserve">, </w:t>
      </w:r>
      <w:r w:rsidR="003176DD">
        <w:rPr>
          <w:rFonts w:ascii="Times New Roman" w:hAnsi="Times New Roman"/>
          <w:sz w:val="20"/>
          <w:lang w:val="en-GB"/>
        </w:rPr>
        <w:t xml:space="preserve">MAC should </w:t>
      </w:r>
      <w:r w:rsidR="003176DD" w:rsidRPr="003176DD">
        <w:rPr>
          <w:rFonts w:ascii="Times New Roman" w:hAnsi="Times New Roman"/>
          <w:sz w:val="20"/>
          <w:lang w:val="en-GB"/>
        </w:rPr>
        <w:t xml:space="preserve">know about HARQ-ACK/CSI multiplexing in the PUSCH corresponding to the </w:t>
      </w:r>
      <w:r w:rsidR="003176DD">
        <w:rPr>
          <w:rFonts w:ascii="Times New Roman" w:hAnsi="Times New Roman"/>
          <w:sz w:val="20"/>
          <w:lang w:val="en-GB"/>
        </w:rPr>
        <w:t xml:space="preserve">UL </w:t>
      </w:r>
      <w:r w:rsidR="003176DD" w:rsidRPr="003176DD">
        <w:rPr>
          <w:rFonts w:ascii="Times New Roman" w:hAnsi="Times New Roman"/>
          <w:sz w:val="20"/>
          <w:lang w:val="en-GB"/>
        </w:rPr>
        <w:t>grant</w:t>
      </w:r>
      <w:r w:rsidR="003176DD">
        <w:rPr>
          <w:rFonts w:ascii="Times New Roman" w:hAnsi="Times New Roman"/>
          <w:sz w:val="20"/>
          <w:lang w:val="en-GB"/>
        </w:rPr>
        <w:t xml:space="preserve">, hence </w:t>
      </w:r>
      <w:r w:rsidR="003176DD" w:rsidRPr="00287F65">
        <w:rPr>
          <w:rFonts w:ascii="Times New Roman" w:hAnsi="Times New Roman"/>
          <w:kern w:val="0"/>
          <w:sz w:val="20"/>
          <w:szCs w:val="24"/>
          <w:lang w:val="en-GB"/>
        </w:rPr>
        <w:t>MAC shall deliver the MAC PDU for the PUSCH and shall not instruct PHY for SR trans</w:t>
      </w:r>
      <w:r w:rsidR="003176DD" w:rsidRPr="003176DD">
        <w:rPr>
          <w:rFonts w:ascii="Times New Roman" w:hAnsi="Times New Roman"/>
          <w:sz w:val="20"/>
          <w:lang w:val="en-GB"/>
        </w:rPr>
        <w:t>mission</w:t>
      </w:r>
      <w:r w:rsidR="003176DD">
        <w:rPr>
          <w:rFonts w:ascii="Times New Roman" w:hAnsi="Times New Roman"/>
          <w:sz w:val="20"/>
          <w:lang w:val="en-GB"/>
        </w:rPr>
        <w:t>.</w:t>
      </w:r>
    </w:p>
    <w:p w14:paraId="7E517363" w14:textId="3CC8B5A1" w:rsidR="00287F65" w:rsidRPr="00FC42C8" w:rsidRDefault="00287F65" w:rsidP="003176DD">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1BACFE43" w14:textId="01BA4CAA" w:rsidR="003176DD" w:rsidRPr="00C462EA" w:rsidRDefault="003176DD" w:rsidP="003176DD">
      <w:pPr>
        <w:pStyle w:val="af1"/>
        <w:jc w:val="both"/>
        <w:rPr>
          <w:rFonts w:ascii="Times New Roman" w:eastAsia="宋体" w:hAnsi="Times New Roman" w:cs="Times New Roman"/>
          <w:b/>
          <w:sz w:val="20"/>
          <w:lang w:val="en-GB" w:eastAsia="zh-CN"/>
        </w:rPr>
      </w:pPr>
      <w:r w:rsidRPr="00C462EA">
        <w:rPr>
          <w:rFonts w:ascii="Times New Roman" w:eastAsia="宋体" w:hAnsi="Times New Roman" w:cs="Times New Roman"/>
          <w:b/>
          <w:sz w:val="20"/>
          <w:lang w:val="en-GB" w:eastAsia="zh-CN"/>
        </w:rPr>
        <w:t xml:space="preserve">Proposal </w:t>
      </w:r>
      <w:r>
        <w:rPr>
          <w:rFonts w:ascii="Times New Roman" w:eastAsia="宋体" w:hAnsi="Times New Roman" w:cs="Times New Roman"/>
          <w:b/>
          <w:sz w:val="20"/>
          <w:lang w:val="en-GB" w:eastAsia="zh-CN"/>
        </w:rPr>
        <w:t>3</w:t>
      </w:r>
      <w:r w:rsidRPr="00C462EA">
        <w:rPr>
          <w:rFonts w:ascii="Times New Roman" w:eastAsia="宋体" w:hAnsi="Times New Roman" w:cs="Times New Roman"/>
          <w:b/>
          <w:sz w:val="20"/>
          <w:lang w:val="en-GB" w:eastAsia="zh-CN"/>
        </w:rPr>
        <w:t>: include following in the reply LS to RAN2:</w:t>
      </w:r>
    </w:p>
    <w:p w14:paraId="56A3034A" w14:textId="38CBBDFA" w:rsidR="003176DD" w:rsidRPr="00A71AD3" w:rsidRDefault="003176DD" w:rsidP="005C75F2">
      <w:pPr>
        <w:pStyle w:val="af1"/>
        <w:numPr>
          <w:ilvl w:val="0"/>
          <w:numId w:val="35"/>
        </w:numPr>
        <w:jc w:val="both"/>
        <w:rPr>
          <w:rFonts w:ascii="Times New Roman" w:eastAsia="宋体" w:hAnsi="Times New Roman" w:cs="Times New Roman"/>
          <w:sz w:val="20"/>
          <w:lang w:val="en-GB" w:eastAsia="zh-CN"/>
        </w:rPr>
      </w:pPr>
      <w:r w:rsidRPr="003176DD">
        <w:rPr>
          <w:rFonts w:ascii="Times New Roman" w:eastAsia="宋体" w:hAnsi="Times New Roman" w:cs="Times New Roman"/>
          <w:sz w:val="20"/>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as shown in Figure 4, </w:t>
      </w:r>
      <w:r w:rsidR="005C75F2">
        <w:rPr>
          <w:rFonts w:ascii="Times New Roman" w:eastAsia="宋体" w:hAnsi="Times New Roman" w:cs="Times New Roman"/>
          <w:sz w:val="20"/>
          <w:lang w:val="en-GB" w:eastAsia="zh-CN"/>
        </w:rPr>
        <w:t xml:space="preserve">it is not clear to RAN1 that whether </w:t>
      </w:r>
      <w:r w:rsidR="005C75F2" w:rsidRPr="003176DD">
        <w:rPr>
          <w:rFonts w:ascii="Times New Roman" w:hAnsi="Times New Roman"/>
          <w:sz w:val="20"/>
          <w:lang w:val="en-GB"/>
        </w:rPr>
        <w:t>MAC know</w:t>
      </w:r>
      <w:r w:rsidR="005C75F2">
        <w:rPr>
          <w:rFonts w:ascii="Times New Roman" w:hAnsi="Times New Roman"/>
          <w:sz w:val="20"/>
          <w:lang w:val="en-GB"/>
        </w:rPr>
        <w:t>s</w:t>
      </w:r>
      <w:r w:rsidR="005C75F2" w:rsidRPr="003176DD">
        <w:rPr>
          <w:rFonts w:ascii="Times New Roman" w:hAnsi="Times New Roman"/>
          <w:sz w:val="20"/>
          <w:lang w:val="en-GB"/>
        </w:rPr>
        <w:t xml:space="preserve"> about HARQ-ACK/CSI multiplexing in the PUSCH </w:t>
      </w:r>
      <w:r w:rsidR="005C75F2">
        <w:rPr>
          <w:rFonts w:ascii="Times New Roman" w:eastAsia="宋体" w:hAnsi="Times New Roman" w:cs="Times New Roman"/>
          <w:sz w:val="20"/>
          <w:lang w:val="en-GB" w:eastAsia="zh-CN"/>
        </w:rPr>
        <w:t xml:space="preserve">based on  </w:t>
      </w:r>
      <w:r w:rsidR="005C75F2" w:rsidRPr="003176DD">
        <w:rPr>
          <w:rFonts w:ascii="Times New Roman" w:hAnsi="Times New Roman"/>
          <w:sz w:val="20"/>
          <w:lang w:val="en-GB"/>
        </w:rPr>
        <w:t>RAN1 agreements on UL skipping with UCI that MAC should generate MAC PDU for the PUSCH on which there is UCI to be multiplexed</w:t>
      </w:r>
      <w:r w:rsidR="005C75F2">
        <w:rPr>
          <w:rFonts w:ascii="Times New Roman" w:hAnsi="Times New Roman"/>
          <w:sz w:val="20"/>
          <w:lang w:val="en-GB"/>
        </w:rPr>
        <w:t xml:space="preserve">. </w:t>
      </w:r>
    </w:p>
    <w:p w14:paraId="165A76C6" w14:textId="0FF3446C" w:rsidR="00A71AD3" w:rsidRPr="00E65D32" w:rsidRDefault="00A71AD3" w:rsidP="005C75F2">
      <w:pPr>
        <w:pStyle w:val="af1"/>
        <w:numPr>
          <w:ilvl w:val="0"/>
          <w:numId w:val="35"/>
        </w:numPr>
        <w:jc w:val="both"/>
        <w:rPr>
          <w:rFonts w:ascii="Times New Roman" w:eastAsia="宋体" w:hAnsi="Times New Roman" w:cs="Times New Roman"/>
          <w:strike/>
          <w:color w:val="FF0000"/>
          <w:sz w:val="20"/>
          <w:lang w:val="en-GB" w:eastAsia="zh-CN"/>
        </w:rPr>
      </w:pPr>
      <w:r w:rsidRPr="00E65D32">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F1FD0E5" w14:textId="0B199523" w:rsidR="00287F65" w:rsidRPr="00287F65" w:rsidRDefault="00287F65" w:rsidP="00287F65">
      <w:pPr>
        <w:rPr>
          <w:rFonts w:eastAsia="宋体"/>
          <w:lang w:val="en-GB"/>
        </w:rPr>
      </w:pPr>
      <w:r w:rsidRPr="00287F65">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287F65" w14:paraId="242103A9" w14:textId="77777777" w:rsidTr="00A71AD3">
        <w:tc>
          <w:tcPr>
            <w:tcW w:w="1838" w:type="dxa"/>
            <w:shd w:val="clear" w:color="auto" w:fill="BDD6EE" w:themeFill="accent1" w:themeFillTint="66"/>
          </w:tcPr>
          <w:p w14:paraId="429DC239" w14:textId="77777777" w:rsidR="00287F65" w:rsidRDefault="00287F65" w:rsidP="00A71AD3">
            <w:pPr>
              <w:rPr>
                <w:szCs w:val="20"/>
              </w:rPr>
            </w:pPr>
            <w:r>
              <w:rPr>
                <w:szCs w:val="20"/>
              </w:rPr>
              <w:t>Company</w:t>
            </w:r>
          </w:p>
        </w:tc>
        <w:tc>
          <w:tcPr>
            <w:tcW w:w="7222" w:type="dxa"/>
            <w:shd w:val="clear" w:color="auto" w:fill="BDD6EE" w:themeFill="accent1" w:themeFillTint="66"/>
          </w:tcPr>
          <w:p w14:paraId="3930E72A" w14:textId="77777777" w:rsidR="00287F65" w:rsidRDefault="00287F65" w:rsidP="00A71AD3">
            <w:pPr>
              <w:rPr>
                <w:rFonts w:eastAsiaTheme="minorEastAsia"/>
                <w:szCs w:val="20"/>
                <w:lang w:eastAsia="zh-CN"/>
              </w:rPr>
            </w:pPr>
            <w:r>
              <w:rPr>
                <w:rFonts w:eastAsiaTheme="minorEastAsia"/>
                <w:szCs w:val="20"/>
                <w:lang w:eastAsia="zh-CN"/>
              </w:rPr>
              <w:t xml:space="preserve">Comments </w:t>
            </w:r>
          </w:p>
        </w:tc>
      </w:tr>
      <w:tr w:rsidR="008A377F" w14:paraId="2C85126E" w14:textId="77777777" w:rsidTr="00A71AD3">
        <w:tc>
          <w:tcPr>
            <w:tcW w:w="1838" w:type="dxa"/>
          </w:tcPr>
          <w:p w14:paraId="21963639" w14:textId="0D35AA19" w:rsidR="008A377F" w:rsidRDefault="008A377F" w:rsidP="008A377F">
            <w:pPr>
              <w:rPr>
                <w:szCs w:val="20"/>
              </w:rPr>
            </w:pPr>
            <w:r>
              <w:rPr>
                <w:rFonts w:eastAsia="MS Mincho" w:hint="eastAsia"/>
                <w:szCs w:val="20"/>
                <w:lang w:eastAsia="ja-JP"/>
              </w:rPr>
              <w:t>DOCOMO</w:t>
            </w:r>
          </w:p>
        </w:tc>
        <w:tc>
          <w:tcPr>
            <w:tcW w:w="7222" w:type="dxa"/>
          </w:tcPr>
          <w:p w14:paraId="1AAAFBA8" w14:textId="5ECB2D5D"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E95AAF" w14:paraId="319F6B9D" w14:textId="77777777" w:rsidTr="00A71AD3">
        <w:tc>
          <w:tcPr>
            <w:tcW w:w="1838" w:type="dxa"/>
          </w:tcPr>
          <w:p w14:paraId="7AA61BBE" w14:textId="305B56AE" w:rsidR="00E95AAF" w:rsidRDefault="00E95AAF" w:rsidP="008A377F">
            <w:pPr>
              <w:rPr>
                <w:rFonts w:eastAsia="MS Mincho"/>
                <w:szCs w:val="20"/>
                <w:lang w:eastAsia="ja-JP"/>
              </w:rPr>
            </w:pPr>
            <w:r>
              <w:rPr>
                <w:rFonts w:eastAsia="MS Mincho"/>
                <w:szCs w:val="20"/>
                <w:lang w:eastAsia="ja-JP"/>
              </w:rPr>
              <w:t>Nokia, NSB</w:t>
            </w:r>
          </w:p>
        </w:tc>
        <w:tc>
          <w:tcPr>
            <w:tcW w:w="7222" w:type="dxa"/>
          </w:tcPr>
          <w:p w14:paraId="4031267F" w14:textId="1149910A" w:rsidR="00E95AAF" w:rsidRDefault="00AD283E" w:rsidP="008A377F">
            <w:pPr>
              <w:rPr>
                <w:rFonts w:eastAsia="MS Mincho"/>
                <w:szCs w:val="20"/>
                <w:lang w:eastAsia="ja-JP"/>
              </w:rPr>
            </w:pPr>
            <w:r>
              <w:rPr>
                <w:rFonts w:eastAsia="MS Mincho"/>
                <w:szCs w:val="20"/>
                <w:lang w:eastAsia="ja-JP"/>
              </w:rPr>
              <w:t>A</w:t>
            </w:r>
            <w:r w:rsidR="00E95AAF">
              <w:rPr>
                <w:rFonts w:eastAsia="MS Mincho"/>
                <w:szCs w:val="20"/>
                <w:lang w:eastAsia="ja-JP"/>
              </w:rPr>
              <w:t xml:space="preserve">gree here on the first bullet. </w:t>
            </w:r>
          </w:p>
          <w:p w14:paraId="51833545" w14:textId="003D5768" w:rsidR="00E95AAF" w:rsidRDefault="00E95AAF" w:rsidP="008A377F">
            <w:pPr>
              <w:rPr>
                <w:rFonts w:eastAsia="MS Mincho"/>
                <w:szCs w:val="20"/>
                <w:lang w:eastAsia="ja-JP"/>
              </w:rPr>
            </w:pPr>
            <w:r>
              <w:rPr>
                <w:rFonts w:eastAsia="MS Mincho"/>
                <w:szCs w:val="20"/>
                <w:lang w:eastAsia="ja-JP"/>
              </w:rPr>
              <w:lastRenderedPageBreak/>
              <w:t>But no on the second one, if the MAC is not aware – then how to distinguish case 1 from this one here (there SR can be triggered, here we say – no PUSCH to be delivered)!??</w:t>
            </w:r>
            <w:r w:rsidR="00907B33">
              <w:rPr>
                <w:rFonts w:eastAsia="MS Mincho"/>
                <w:szCs w:val="20"/>
                <w:lang w:eastAsia="ja-JP"/>
              </w:rPr>
              <w:t xml:space="preserve"> </w:t>
            </w:r>
          </w:p>
        </w:tc>
      </w:tr>
      <w:tr w:rsidR="00275736" w14:paraId="6873F900" w14:textId="77777777" w:rsidTr="00A71AD3">
        <w:tc>
          <w:tcPr>
            <w:tcW w:w="1838" w:type="dxa"/>
          </w:tcPr>
          <w:p w14:paraId="1F0CE4B5" w14:textId="169345E6" w:rsidR="00275736" w:rsidRDefault="00275736" w:rsidP="008A377F">
            <w:pPr>
              <w:rPr>
                <w:rFonts w:eastAsia="MS Mincho"/>
                <w:szCs w:val="20"/>
                <w:lang w:eastAsia="ja-JP"/>
              </w:rPr>
            </w:pPr>
            <w:r>
              <w:rPr>
                <w:rFonts w:eastAsia="MS Mincho"/>
                <w:szCs w:val="20"/>
                <w:lang w:eastAsia="ja-JP"/>
              </w:rPr>
              <w:lastRenderedPageBreak/>
              <w:t>Ericsson</w:t>
            </w:r>
          </w:p>
        </w:tc>
        <w:tc>
          <w:tcPr>
            <w:tcW w:w="7222" w:type="dxa"/>
          </w:tcPr>
          <w:p w14:paraId="6DBCD0F9" w14:textId="77777777" w:rsidR="00275736" w:rsidRDefault="00275736" w:rsidP="008A377F">
            <w:pPr>
              <w:rPr>
                <w:rFonts w:eastAsia="MS Mincho"/>
                <w:szCs w:val="20"/>
                <w:lang w:eastAsia="ja-JP"/>
              </w:rPr>
            </w:pPr>
            <w:r>
              <w:rPr>
                <w:rFonts w:eastAsia="MS Mincho"/>
                <w:szCs w:val="20"/>
                <w:lang w:eastAsia="ja-JP"/>
              </w:rPr>
              <w:t>Do not support.</w:t>
            </w:r>
          </w:p>
          <w:p w14:paraId="206569B0" w14:textId="77777777" w:rsidR="00AC223D" w:rsidRDefault="00AC223D" w:rsidP="008A377F">
            <w:pPr>
              <w:rPr>
                <w:rFonts w:eastAsia="MS Mincho"/>
                <w:szCs w:val="20"/>
                <w:lang w:eastAsia="ja-JP"/>
              </w:rPr>
            </w:pPr>
            <w:r>
              <w:rPr>
                <w:rFonts w:eastAsia="MS Mincho"/>
                <w:szCs w:val="20"/>
                <w:lang w:eastAsia="ja-JP"/>
              </w:rPr>
              <w:t>W</w:t>
            </w:r>
            <w:r w:rsidR="00275736">
              <w:rPr>
                <w:rFonts w:eastAsia="MS Mincho"/>
                <w:szCs w:val="20"/>
                <w:lang w:eastAsia="ja-JP"/>
              </w:rPr>
              <w:t>e understand that MAC is not aware (and should not be required to be aware) of potential multiplexing of SR + other UCI.</w:t>
            </w:r>
            <w:r>
              <w:rPr>
                <w:rFonts w:eastAsia="MS Mincho"/>
                <w:szCs w:val="20"/>
                <w:lang w:eastAsia="ja-JP"/>
              </w:rPr>
              <w:t xml:space="preserve"> </w:t>
            </w:r>
          </w:p>
          <w:p w14:paraId="003F42DD" w14:textId="5F94CE37" w:rsidR="00275736" w:rsidRDefault="00BE1FE3" w:rsidP="008A377F">
            <w:pPr>
              <w:rPr>
                <w:lang w:val="en-GB"/>
              </w:rPr>
            </w:pPr>
            <w:r>
              <w:rPr>
                <w:rFonts w:eastAsia="MS Mincho"/>
                <w:szCs w:val="20"/>
                <w:lang w:eastAsia="ja-JP"/>
              </w:rPr>
              <w:t>RAN2</w:t>
            </w:r>
            <w:r w:rsidR="00AC223D">
              <w:rPr>
                <w:rFonts w:eastAsia="MS Mincho"/>
                <w:szCs w:val="20"/>
                <w:lang w:eastAsia="ja-JP"/>
              </w:rPr>
              <w:t xml:space="preserve"> is aware of </w:t>
            </w:r>
            <w:r w:rsidR="00AC223D" w:rsidRPr="003176DD">
              <w:rPr>
                <w:lang w:val="en-GB"/>
              </w:rPr>
              <w:t>RAN1 agreements on UL skipping</w:t>
            </w:r>
            <w:r w:rsidR="00AC223D">
              <w:rPr>
                <w:lang w:val="en-GB"/>
              </w:rPr>
              <w:t xml:space="preserve"> and would generate a TB for the PUSCH with UCI multiplexing. Hence this is a scenario NOT asked in RAN2 LS. </w:t>
            </w:r>
          </w:p>
          <w:p w14:paraId="4CAEC979" w14:textId="1D7EFE49" w:rsidR="00AC223D" w:rsidRDefault="00AC223D" w:rsidP="008A377F">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w:t>
            </w:r>
            <w:r w:rsidR="00583E14" w:rsidRPr="00BE1FE3">
              <w:rPr>
                <w:color w:val="00B0F0"/>
              </w:rPr>
              <w:t xml:space="preserve"> over such PUSCH</w:t>
            </w:r>
            <w:r w:rsidRPr="00BE1FE3">
              <w:rPr>
                <w:color w:val="00B0F0"/>
              </w:rPr>
              <w:t>.</w:t>
            </w:r>
            <w:r>
              <w:t>”</w:t>
            </w:r>
          </w:p>
        </w:tc>
      </w:tr>
      <w:tr w:rsidR="00E65D32" w14:paraId="34500EBF" w14:textId="77777777" w:rsidTr="00A71AD3">
        <w:tc>
          <w:tcPr>
            <w:tcW w:w="1838" w:type="dxa"/>
          </w:tcPr>
          <w:p w14:paraId="2523E3AC" w14:textId="63F5C8E6" w:rsidR="00E65D32" w:rsidRDefault="00E65D32" w:rsidP="00E65D32">
            <w:pPr>
              <w:rPr>
                <w:rFonts w:eastAsia="MS Mincho"/>
                <w:szCs w:val="20"/>
                <w:lang w:eastAsia="ja-JP"/>
              </w:rPr>
            </w:pPr>
            <w:r w:rsidRPr="00C005C6">
              <w:rPr>
                <w:rFonts w:eastAsiaTheme="minorEastAsia" w:hint="eastAsia"/>
                <w:color w:val="FF0000"/>
                <w:szCs w:val="20"/>
                <w:lang w:eastAsia="zh-CN"/>
              </w:rPr>
              <w:t>F</w:t>
            </w:r>
            <w:r w:rsidRPr="00C005C6">
              <w:rPr>
                <w:rFonts w:eastAsiaTheme="minorEastAsia"/>
                <w:color w:val="FF0000"/>
                <w:szCs w:val="20"/>
                <w:lang w:eastAsia="zh-CN"/>
              </w:rPr>
              <w:t xml:space="preserve">L’ response </w:t>
            </w:r>
          </w:p>
        </w:tc>
        <w:tc>
          <w:tcPr>
            <w:tcW w:w="7222" w:type="dxa"/>
          </w:tcPr>
          <w:p w14:paraId="6CE1FA66" w14:textId="00E5F47D" w:rsidR="00E65D32" w:rsidRDefault="00E65D32" w:rsidP="00E65D32">
            <w:pPr>
              <w:rPr>
                <w:rFonts w:eastAsia="MS Mincho"/>
                <w:szCs w:val="20"/>
                <w:lang w:eastAsia="ja-JP"/>
              </w:rPr>
            </w:pPr>
            <w:r>
              <w:rPr>
                <w:rFonts w:eastAsiaTheme="minorEastAsia"/>
                <w:color w:val="FF0000"/>
                <w:szCs w:val="20"/>
                <w:lang w:eastAsia="zh-CN"/>
              </w:rPr>
              <w:t>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w:t>
            </w:r>
            <w:r w:rsidR="00903883">
              <w:rPr>
                <w:rFonts w:eastAsiaTheme="minorEastAsia"/>
                <w:color w:val="FF0000"/>
                <w:szCs w:val="20"/>
                <w:lang w:eastAsia="zh-CN"/>
              </w:rPr>
              <w:t xml:space="preserve"> and should be fine.</w:t>
            </w:r>
            <w:r>
              <w:rPr>
                <w:rFonts w:eastAsiaTheme="minorEastAsia"/>
                <w:color w:val="FF0000"/>
                <w:szCs w:val="20"/>
                <w:lang w:eastAsia="zh-CN"/>
              </w:rPr>
              <w:t xml:space="preserve"> </w:t>
            </w:r>
          </w:p>
        </w:tc>
      </w:tr>
    </w:tbl>
    <w:p w14:paraId="0AD1F45B" w14:textId="77777777" w:rsidR="00EB64F4" w:rsidRPr="001B732D" w:rsidRDefault="00EB64F4">
      <w:pPr>
        <w:rPr>
          <w:rFonts w:eastAsia="宋体"/>
          <w:highlight w:val="yellow"/>
          <w:lang w:val="fr-FR"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af9"/>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5pt;height:91pt" o:ole="">
            <v:imagedata r:id="rId26" o:title=""/>
          </v:shape>
          <o:OLEObject Type="Embed" ProgID="Visio.Drawing.11" ShapeID="_x0000_i1029" DrawAspect="Content" ObjectID="_1673335517" r:id="rId27"/>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宋体"/>
          <w:szCs w:val="20"/>
        </w:rPr>
        <w:t xml:space="preserve">the UE multiplexes HARQ-ACK information and/or CSI reports in a PUSCH if the PUCCH resource overlaps in time with a PUSCH transmission, as described in Clause 9.3, </w:t>
      </w:r>
      <w:r>
        <w:rPr>
          <w:rFonts w:eastAsia="宋体"/>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af1"/>
        <w:numPr>
          <w:ilvl w:val="0"/>
          <w:numId w:val="15"/>
        </w:numPr>
        <w:spacing w:before="0" w:beforeAutospacing="0" w:afterLines="50" w:after="120" w:afterAutospacing="0"/>
        <w:jc w:val="both"/>
        <w:rPr>
          <w:rFonts w:ascii="Times New Roman" w:eastAsia="宋体" w:hAnsi="Times New Roman" w:cs="Times New Roman"/>
          <w:b/>
          <w:sz w:val="20"/>
          <w:lang w:val="en-GB" w:eastAsia="zh-CN"/>
        </w:rPr>
      </w:pPr>
      <w:r>
        <w:rPr>
          <w:rFonts w:ascii="Times New Roman" w:eastAsia="宋体"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lastRenderedPageBreak/>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0DED441A" w14:textId="77777777" w:rsidR="00EB64F4" w:rsidRDefault="007E7832">
            <w:pPr>
              <w:rPr>
                <w:rFonts w:eastAsia="宋体"/>
                <w:szCs w:val="20"/>
                <w:lang w:eastAsia="zh-CN"/>
              </w:rPr>
            </w:pPr>
            <w:r>
              <w:rPr>
                <w:rFonts w:eastAsia="宋体" w:hint="eastAsia"/>
                <w:szCs w:val="20"/>
                <w:lang w:eastAsia="zh-CN"/>
              </w:rPr>
              <w:t>Fine with the proposal.</w:t>
            </w:r>
          </w:p>
          <w:p w14:paraId="625A596F" w14:textId="77777777" w:rsidR="00EB64F4" w:rsidRDefault="007E7832">
            <w:pPr>
              <w:rPr>
                <w:rFonts w:eastAsia="宋体"/>
                <w:szCs w:val="20"/>
                <w:lang w:eastAsia="zh-CN"/>
              </w:rPr>
            </w:pPr>
            <w:r>
              <w:rPr>
                <w:rFonts w:eastAsia="宋体"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Malgun Gothic"/>
                <w:szCs w:val="20"/>
                <w:lang w:eastAsia="ko-KR"/>
              </w:rPr>
            </w:pPr>
            <w:r>
              <w:rPr>
                <w:rFonts w:eastAsia="Malgun Gothic"/>
                <w:szCs w:val="20"/>
                <w:lang w:eastAsia="ko-KR"/>
              </w:rPr>
              <w:t>Intel</w:t>
            </w:r>
          </w:p>
        </w:tc>
        <w:tc>
          <w:tcPr>
            <w:tcW w:w="7222" w:type="dxa"/>
          </w:tcPr>
          <w:p w14:paraId="0FC3E16C" w14:textId="77777777" w:rsidR="00C15A9D" w:rsidRDefault="0064679A" w:rsidP="0064679A">
            <w:pPr>
              <w:rPr>
                <w:rFonts w:eastAsia="Malgun Gothic"/>
                <w:szCs w:val="20"/>
                <w:lang w:eastAsia="ko-KR"/>
              </w:rPr>
            </w:pPr>
            <w:r>
              <w:rPr>
                <w:rFonts w:eastAsia="Malgun Gothic"/>
                <w:szCs w:val="20"/>
                <w:lang w:eastAsia="ko-KR"/>
              </w:rPr>
              <w:t xml:space="preserve">In contrast to </w:t>
            </w:r>
            <w:r w:rsidR="00EC74E0">
              <w:rPr>
                <w:rFonts w:eastAsia="Malgun Gothic"/>
                <w:szCs w:val="20"/>
                <w:lang w:eastAsia="ko-KR"/>
              </w:rPr>
              <w:t>Proposal 1 (case 2-1)</w:t>
            </w:r>
            <w:r>
              <w:rPr>
                <w:rFonts w:eastAsia="Malgun Gothic"/>
                <w:szCs w:val="20"/>
                <w:lang w:eastAsia="ko-KR"/>
              </w:rPr>
              <w:t xml:space="preserve">, in this example, the PUSCH is indeed the </w:t>
            </w:r>
            <w:r w:rsidR="00EC74E0">
              <w:rPr>
                <w:rFonts w:eastAsia="Malgun Gothic"/>
                <w:szCs w:val="20"/>
                <w:lang w:eastAsia="ko-KR"/>
              </w:rPr>
              <w:t>destination</w:t>
            </w:r>
            <w:r>
              <w:rPr>
                <w:rFonts w:eastAsia="Malgun Gothic"/>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Malgun Gothic"/>
                <w:szCs w:val="20"/>
                <w:lang w:eastAsia="ko-KR"/>
              </w:rPr>
            </w:pPr>
            <w:r>
              <w:rPr>
                <w:rFonts w:eastAsia="Malgun Gothic"/>
                <w:szCs w:val="20"/>
                <w:lang w:eastAsia="ko-KR"/>
              </w:rPr>
              <w:t>Thus, we do not see the issue mentioned by Nokia and others in this case.</w:t>
            </w:r>
          </w:p>
        </w:tc>
      </w:tr>
      <w:tr w:rsidR="00E675BA" w14:paraId="6FFB6B0D" w14:textId="77777777">
        <w:tc>
          <w:tcPr>
            <w:tcW w:w="1838" w:type="dxa"/>
          </w:tcPr>
          <w:p w14:paraId="45CF9C8B" w14:textId="30B7FF7C"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8B557F0" w14:textId="1DD0FF15" w:rsidR="00E675BA" w:rsidRDefault="00E675BA" w:rsidP="00E675BA">
            <w:pPr>
              <w:rPr>
                <w:rFonts w:eastAsia="Malgun Gothic"/>
                <w:szCs w:val="20"/>
                <w:lang w:eastAsia="ko-KR"/>
              </w:rPr>
            </w:pPr>
            <w:r>
              <w:rPr>
                <w:rFonts w:eastAsia="Malgun Gothic" w:hint="eastAsia"/>
                <w:szCs w:val="20"/>
                <w:lang w:eastAsia="ko-KR"/>
              </w:rPr>
              <w:t>Agree</w:t>
            </w:r>
          </w:p>
        </w:tc>
      </w:tr>
    </w:tbl>
    <w:p w14:paraId="578651F4" w14:textId="263E162B" w:rsidR="00EB64F4" w:rsidRDefault="00EB64F4">
      <w:pPr>
        <w:spacing w:afterLines="50"/>
        <w:rPr>
          <w:rFonts w:eastAsiaTheme="minorEastAsia"/>
          <w:sz w:val="21"/>
          <w:szCs w:val="22"/>
          <w:lang w:val="zh-CN" w:eastAsia="zh-CN"/>
        </w:rPr>
      </w:pPr>
    </w:p>
    <w:p w14:paraId="02415C3B" w14:textId="77777777" w:rsidR="00A71AD3" w:rsidRPr="00AC012C" w:rsidRDefault="00A71AD3" w:rsidP="00A71AD3">
      <w:pPr>
        <w:pStyle w:val="title2"/>
        <w:numPr>
          <w:ilvl w:val="0"/>
          <w:numId w:val="0"/>
        </w:numPr>
      </w:pPr>
      <w:r w:rsidRPr="00AC012C">
        <w:rPr>
          <w:rFonts w:hint="eastAsia"/>
        </w:rPr>
        <w:t>S</w:t>
      </w:r>
      <w:r w:rsidRPr="00AC012C">
        <w:t xml:space="preserve">econd round </w:t>
      </w: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0351DC45" w14:textId="11FDB96F" w:rsidR="00A71AD3" w:rsidRDefault="00A71AD3" w:rsidP="00A71AD3">
      <w:pPr>
        <w:rPr>
          <w:rFonts w:eastAsia="宋体"/>
          <w:lang w:val="en-GB" w:eastAsia="zh-CN"/>
        </w:rPr>
      </w:pPr>
      <w:r w:rsidRPr="001B732D">
        <w:rPr>
          <w:rFonts w:eastAsia="宋体"/>
          <w:lang w:val="en-GB" w:eastAsia="zh-CN"/>
        </w:rPr>
        <w:t>For the case o</w:t>
      </w:r>
      <w:r w:rsidRPr="00A71AD3">
        <w:rPr>
          <w:rFonts w:eastAsia="宋体"/>
          <w:lang w:val="en-GB" w:eastAsia="zh-CN"/>
        </w:rPr>
        <w:t>f overlapping PUSCH and SR with equal L1 priority, if there are other UCI(s) i.e., HARQ-ACK and/or CSI of the same L1 priority overlapping with PUSCH</w:t>
      </w:r>
      <w:r w:rsidR="00937703">
        <w:rPr>
          <w:rFonts w:eastAsia="宋体"/>
          <w:lang w:val="en-GB" w:eastAsia="zh-CN"/>
        </w:rPr>
        <w:t>,</w:t>
      </w:r>
      <w:r w:rsidRPr="00A71AD3">
        <w:rPr>
          <w:rFonts w:eastAsia="宋体"/>
          <w:lang w:val="en-GB" w:eastAsia="zh-CN"/>
        </w:rPr>
        <w:t xml:space="preserve"> but the other UCI(s) do not overlap with the SR, </w:t>
      </w:r>
    </w:p>
    <w:p w14:paraId="4880770C" w14:textId="77777777" w:rsidR="00A71AD3" w:rsidRDefault="00A71AD3" w:rsidP="00A71AD3">
      <w:pPr>
        <w:pStyle w:val="af9"/>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363EF24" w14:textId="77777777" w:rsidR="00A71AD3" w:rsidRDefault="00A71AD3" w:rsidP="00A71AD3">
      <w:pPr>
        <w:pStyle w:val="af9"/>
        <w:numPr>
          <w:ilvl w:val="0"/>
          <w:numId w:val="33"/>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w:t>
      </w:r>
      <w:r w:rsidRPr="003176DD">
        <w:rPr>
          <w:rFonts w:ascii="Times New Roman" w:hAnsi="Times New Roman"/>
          <w:sz w:val="20"/>
          <w:lang w:val="en-GB"/>
        </w:rPr>
        <w:t xml:space="preserve">MAC should generate MAC PDU for the PUSCH on which there is UCI to be multiplexed, </w:t>
      </w:r>
      <w:r>
        <w:rPr>
          <w:rFonts w:ascii="Times New Roman" w:hAnsi="Times New Roman"/>
          <w:sz w:val="20"/>
          <w:lang w:val="en-GB"/>
        </w:rPr>
        <w:t xml:space="preserve">MAC should </w:t>
      </w:r>
      <w:r w:rsidRPr="003176DD">
        <w:rPr>
          <w:rFonts w:ascii="Times New Roman" w:hAnsi="Times New Roman"/>
          <w:sz w:val="20"/>
          <w:lang w:val="en-GB"/>
        </w:rPr>
        <w:t xml:space="preserve">know about HARQ-ACK/CSI multiplexing in the PUSCH corresponding to the </w:t>
      </w:r>
      <w:r>
        <w:rPr>
          <w:rFonts w:ascii="Times New Roman" w:hAnsi="Times New Roman"/>
          <w:sz w:val="20"/>
          <w:lang w:val="en-GB"/>
        </w:rPr>
        <w:t xml:space="preserve">UL </w:t>
      </w:r>
      <w:r w:rsidRPr="003176DD">
        <w:rPr>
          <w:rFonts w:ascii="Times New Roman" w:hAnsi="Times New Roman"/>
          <w:sz w:val="20"/>
          <w:lang w:val="en-GB"/>
        </w:rPr>
        <w:t>grant</w:t>
      </w:r>
      <w:r>
        <w:rPr>
          <w:rFonts w:ascii="Times New Roman" w:hAnsi="Times New Roman"/>
          <w:sz w:val="20"/>
          <w:lang w:val="en-GB"/>
        </w:rPr>
        <w:t xml:space="preserve">, hence </w:t>
      </w:r>
      <w:r w:rsidRPr="00287F65">
        <w:rPr>
          <w:rFonts w:ascii="Times New Roman" w:hAnsi="Times New Roman"/>
          <w:kern w:val="0"/>
          <w:sz w:val="20"/>
          <w:szCs w:val="24"/>
          <w:lang w:val="en-GB"/>
        </w:rPr>
        <w:t>MAC shall deliver the MAC PDU for the PUSCH and shall not instruct PHY for SR trans</w:t>
      </w:r>
      <w:r w:rsidRPr="003176DD">
        <w:rPr>
          <w:rFonts w:ascii="Times New Roman" w:hAnsi="Times New Roman"/>
          <w:sz w:val="20"/>
          <w:lang w:val="en-GB"/>
        </w:rPr>
        <w:t>mission</w:t>
      </w:r>
      <w:r>
        <w:rPr>
          <w:rFonts w:ascii="Times New Roman" w:hAnsi="Times New Roman"/>
          <w:sz w:val="20"/>
          <w:lang w:val="en-GB"/>
        </w:rPr>
        <w:t>.</w:t>
      </w:r>
    </w:p>
    <w:p w14:paraId="2BD9DB25" w14:textId="77777777" w:rsidR="00A71AD3" w:rsidRPr="00FC42C8" w:rsidRDefault="00A71AD3" w:rsidP="00A71AD3">
      <w:pPr>
        <w:pStyle w:val="af1"/>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 xml:space="preserve">Therefore, following can be considered to include to the reply LS </w:t>
      </w:r>
    </w:p>
    <w:p w14:paraId="5FB8F494" w14:textId="602481AD" w:rsidR="00A71AD3" w:rsidRPr="00C462EA" w:rsidRDefault="00A71AD3" w:rsidP="00A71AD3">
      <w:pPr>
        <w:pStyle w:val="af1"/>
        <w:jc w:val="both"/>
        <w:rPr>
          <w:rFonts w:ascii="Times New Roman" w:eastAsia="宋体" w:hAnsi="Times New Roman" w:cs="Times New Roman"/>
          <w:b/>
          <w:sz w:val="20"/>
          <w:lang w:val="en-GB" w:eastAsia="zh-CN"/>
        </w:rPr>
      </w:pPr>
      <w:r w:rsidRPr="00C462EA">
        <w:rPr>
          <w:rFonts w:ascii="Times New Roman" w:eastAsia="宋体" w:hAnsi="Times New Roman" w:cs="Times New Roman"/>
          <w:b/>
          <w:sz w:val="20"/>
          <w:lang w:val="en-GB" w:eastAsia="zh-CN"/>
        </w:rPr>
        <w:t xml:space="preserve">Proposal </w:t>
      </w:r>
      <w:r w:rsidR="00937703">
        <w:rPr>
          <w:rFonts w:ascii="Times New Roman" w:eastAsia="宋体" w:hAnsi="Times New Roman" w:cs="Times New Roman"/>
          <w:b/>
          <w:sz w:val="20"/>
          <w:lang w:val="en-GB" w:eastAsia="zh-CN"/>
        </w:rPr>
        <w:t>4</w:t>
      </w:r>
      <w:r w:rsidRPr="00C462EA">
        <w:rPr>
          <w:rFonts w:ascii="Times New Roman" w:eastAsia="宋体" w:hAnsi="Times New Roman" w:cs="Times New Roman"/>
          <w:b/>
          <w:sz w:val="20"/>
          <w:lang w:val="en-GB" w:eastAsia="zh-CN"/>
        </w:rPr>
        <w:t>: include following in the reply LS to RAN2:</w:t>
      </w:r>
    </w:p>
    <w:p w14:paraId="558BBF4F" w14:textId="314FBDE5" w:rsidR="00A71AD3" w:rsidRPr="00A71AD3" w:rsidRDefault="00937703" w:rsidP="00937703">
      <w:pPr>
        <w:pStyle w:val="af1"/>
        <w:numPr>
          <w:ilvl w:val="0"/>
          <w:numId w:val="35"/>
        </w:numPr>
        <w:jc w:val="both"/>
        <w:rPr>
          <w:rFonts w:ascii="Times New Roman" w:eastAsia="宋体" w:hAnsi="Times New Roman" w:cs="Times New Roman"/>
          <w:sz w:val="20"/>
          <w:lang w:val="en-GB" w:eastAsia="zh-CN"/>
        </w:rPr>
      </w:pPr>
      <w:r w:rsidRPr="00937703">
        <w:rPr>
          <w:rFonts w:ascii="Times New Roman" w:eastAsia="宋体" w:hAnsi="Times New Roman" w:cs="Times New Roman"/>
          <w:sz w:val="20"/>
          <w:lang w:val="en-GB" w:eastAsia="zh-CN"/>
        </w:rPr>
        <w:t>For the case of overlapping PUSCH and SR with equal L1 priority, if there are other UCI(s) i.e., HARQ-ACK and/or CSI of the same L1 priority overlapping with PUSCH, but the other UCI(s) do not overlap with the SR</w:t>
      </w:r>
      <w:r>
        <w:rPr>
          <w:rFonts w:ascii="Times New Roman" w:eastAsia="宋体" w:hAnsi="Times New Roman" w:cs="Times New Roman"/>
          <w:sz w:val="20"/>
          <w:lang w:val="en-GB" w:eastAsia="zh-CN"/>
        </w:rPr>
        <w:t xml:space="preserve"> </w:t>
      </w:r>
      <w:r w:rsidR="00A71AD3" w:rsidRPr="003176DD">
        <w:rPr>
          <w:rFonts w:ascii="Times New Roman" w:eastAsia="宋体" w:hAnsi="Times New Roman" w:cs="Times New Roman"/>
          <w:sz w:val="20"/>
          <w:lang w:val="en-GB" w:eastAsia="zh-CN"/>
        </w:rPr>
        <w:t xml:space="preserve">as shown in Figure </w:t>
      </w:r>
      <w:r>
        <w:rPr>
          <w:rFonts w:ascii="Times New Roman" w:eastAsia="宋体" w:hAnsi="Times New Roman" w:cs="Times New Roman"/>
          <w:sz w:val="20"/>
          <w:lang w:val="en-GB" w:eastAsia="zh-CN"/>
        </w:rPr>
        <w:t>5</w:t>
      </w:r>
      <w:r w:rsidR="00A71AD3" w:rsidRPr="003176DD">
        <w:rPr>
          <w:rFonts w:ascii="Times New Roman" w:eastAsia="宋体" w:hAnsi="Times New Roman" w:cs="Times New Roman"/>
          <w:sz w:val="20"/>
          <w:lang w:val="en-GB" w:eastAsia="zh-CN"/>
        </w:rPr>
        <w:t xml:space="preserve">, </w:t>
      </w:r>
      <w:r w:rsidR="00A71AD3">
        <w:rPr>
          <w:rFonts w:ascii="Times New Roman" w:eastAsia="宋体" w:hAnsi="Times New Roman" w:cs="Times New Roman"/>
          <w:sz w:val="20"/>
          <w:lang w:val="en-GB" w:eastAsia="zh-CN"/>
        </w:rPr>
        <w:t xml:space="preserve">it is not clear to RAN1 that whether </w:t>
      </w:r>
      <w:r w:rsidR="00A71AD3" w:rsidRPr="003176DD">
        <w:rPr>
          <w:rFonts w:ascii="Times New Roman" w:hAnsi="Times New Roman"/>
          <w:sz w:val="20"/>
          <w:lang w:val="en-GB"/>
        </w:rPr>
        <w:t>MAC know</w:t>
      </w:r>
      <w:r w:rsidR="00A71AD3">
        <w:rPr>
          <w:rFonts w:ascii="Times New Roman" w:hAnsi="Times New Roman"/>
          <w:sz w:val="20"/>
          <w:lang w:val="en-GB"/>
        </w:rPr>
        <w:t>s</w:t>
      </w:r>
      <w:r w:rsidR="00A71AD3" w:rsidRPr="003176DD">
        <w:rPr>
          <w:rFonts w:ascii="Times New Roman" w:hAnsi="Times New Roman"/>
          <w:sz w:val="20"/>
          <w:lang w:val="en-GB"/>
        </w:rPr>
        <w:t xml:space="preserve"> about HARQ-ACK/CSI multiplexing in the PUSCH </w:t>
      </w:r>
      <w:r w:rsidR="00A71AD3">
        <w:rPr>
          <w:rFonts w:ascii="Times New Roman" w:eastAsia="宋体" w:hAnsi="Times New Roman" w:cs="Times New Roman"/>
          <w:sz w:val="20"/>
          <w:lang w:val="en-GB" w:eastAsia="zh-CN"/>
        </w:rPr>
        <w:t xml:space="preserve">based on </w:t>
      </w:r>
      <w:r w:rsidR="00A71AD3" w:rsidRPr="003176DD">
        <w:rPr>
          <w:rFonts w:ascii="Times New Roman" w:hAnsi="Times New Roman"/>
          <w:sz w:val="20"/>
          <w:lang w:val="en-GB"/>
        </w:rPr>
        <w:t>RAN1 agreements on UL skipping with UCI that MAC should generate MAC PDU for the PUSCH on which there is UCI to be multiplexed</w:t>
      </w:r>
      <w:r w:rsidR="00A71AD3">
        <w:rPr>
          <w:rFonts w:ascii="Times New Roman" w:hAnsi="Times New Roman"/>
          <w:sz w:val="20"/>
          <w:lang w:val="en-GB"/>
        </w:rPr>
        <w:t xml:space="preserve">. </w:t>
      </w:r>
    </w:p>
    <w:p w14:paraId="6D3728F7" w14:textId="77777777" w:rsidR="00A71AD3" w:rsidRPr="00903883" w:rsidRDefault="00A71AD3" w:rsidP="00A71AD3">
      <w:pPr>
        <w:pStyle w:val="af1"/>
        <w:numPr>
          <w:ilvl w:val="0"/>
          <w:numId w:val="35"/>
        </w:numPr>
        <w:jc w:val="both"/>
        <w:rPr>
          <w:rFonts w:ascii="Times New Roman" w:eastAsia="宋体" w:hAnsi="Times New Roman" w:cs="Times New Roman"/>
          <w:strike/>
          <w:color w:val="FF0000"/>
          <w:sz w:val="20"/>
          <w:lang w:val="en-GB" w:eastAsia="zh-CN"/>
        </w:rPr>
      </w:pPr>
      <w:r w:rsidRPr="00903883">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782B81D0" w14:textId="77777777" w:rsidR="00A71AD3" w:rsidRPr="00287F65" w:rsidRDefault="00A71AD3" w:rsidP="00A71AD3">
      <w:pPr>
        <w:rPr>
          <w:rFonts w:eastAsia="宋体"/>
          <w:lang w:val="en-GB"/>
        </w:rPr>
      </w:pPr>
      <w:r w:rsidRPr="00287F65">
        <w:rPr>
          <w:rFonts w:eastAsia="宋体"/>
          <w:lang w:val="en-GB"/>
        </w:rPr>
        <w:t>Any comments?</w:t>
      </w:r>
    </w:p>
    <w:tbl>
      <w:tblPr>
        <w:tblStyle w:val="af4"/>
        <w:tblW w:w="9060" w:type="dxa"/>
        <w:tblLook w:val="04A0" w:firstRow="1" w:lastRow="0" w:firstColumn="1" w:lastColumn="0" w:noHBand="0" w:noVBand="1"/>
      </w:tblPr>
      <w:tblGrid>
        <w:gridCol w:w="1838"/>
        <w:gridCol w:w="7222"/>
      </w:tblGrid>
      <w:tr w:rsidR="00A71AD3" w14:paraId="011B43C5" w14:textId="77777777" w:rsidTr="00A71AD3">
        <w:tc>
          <w:tcPr>
            <w:tcW w:w="1838" w:type="dxa"/>
            <w:shd w:val="clear" w:color="auto" w:fill="BDD6EE" w:themeFill="accent1" w:themeFillTint="66"/>
          </w:tcPr>
          <w:p w14:paraId="382012F5" w14:textId="77777777" w:rsidR="00A71AD3" w:rsidRDefault="00A71AD3" w:rsidP="00A71AD3">
            <w:pPr>
              <w:rPr>
                <w:szCs w:val="20"/>
              </w:rPr>
            </w:pPr>
            <w:r>
              <w:rPr>
                <w:szCs w:val="20"/>
              </w:rPr>
              <w:t>Company</w:t>
            </w:r>
          </w:p>
        </w:tc>
        <w:tc>
          <w:tcPr>
            <w:tcW w:w="7222" w:type="dxa"/>
            <w:shd w:val="clear" w:color="auto" w:fill="BDD6EE" w:themeFill="accent1" w:themeFillTint="66"/>
          </w:tcPr>
          <w:p w14:paraId="4184075D" w14:textId="77777777" w:rsidR="00A71AD3" w:rsidRDefault="00A71AD3" w:rsidP="00A71AD3">
            <w:pPr>
              <w:rPr>
                <w:rFonts w:eastAsiaTheme="minorEastAsia"/>
                <w:szCs w:val="20"/>
                <w:lang w:eastAsia="zh-CN"/>
              </w:rPr>
            </w:pPr>
            <w:r>
              <w:rPr>
                <w:rFonts w:eastAsiaTheme="minorEastAsia"/>
                <w:szCs w:val="20"/>
                <w:lang w:eastAsia="zh-CN"/>
              </w:rPr>
              <w:t xml:space="preserve">Comments </w:t>
            </w:r>
          </w:p>
        </w:tc>
      </w:tr>
      <w:tr w:rsidR="00CF44DB" w14:paraId="0FA0709C" w14:textId="77777777" w:rsidTr="00A71AD3">
        <w:tc>
          <w:tcPr>
            <w:tcW w:w="1838" w:type="dxa"/>
          </w:tcPr>
          <w:p w14:paraId="0E038CE6" w14:textId="16F4CA98" w:rsidR="00CF44DB" w:rsidRDefault="00CF44DB" w:rsidP="00CF44DB">
            <w:pPr>
              <w:rPr>
                <w:szCs w:val="20"/>
              </w:rPr>
            </w:pPr>
            <w:r>
              <w:rPr>
                <w:rFonts w:eastAsia="MS Mincho" w:hint="eastAsia"/>
                <w:szCs w:val="20"/>
                <w:lang w:eastAsia="ja-JP"/>
              </w:rPr>
              <w:lastRenderedPageBreak/>
              <w:t>DOCOMO</w:t>
            </w:r>
          </w:p>
        </w:tc>
        <w:tc>
          <w:tcPr>
            <w:tcW w:w="7222" w:type="dxa"/>
          </w:tcPr>
          <w:p w14:paraId="39410D1A" w14:textId="480CF951" w:rsidR="00CF44DB" w:rsidRDefault="00CF44DB" w:rsidP="00CF44DB">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907B33" w14:paraId="41A05354" w14:textId="77777777" w:rsidTr="00A71AD3">
        <w:tc>
          <w:tcPr>
            <w:tcW w:w="1838" w:type="dxa"/>
          </w:tcPr>
          <w:p w14:paraId="358B487E" w14:textId="15775D78" w:rsidR="00907B33" w:rsidRDefault="00907B33" w:rsidP="00CF44DB">
            <w:pPr>
              <w:rPr>
                <w:rFonts w:eastAsia="MS Mincho"/>
                <w:szCs w:val="20"/>
                <w:lang w:eastAsia="ja-JP"/>
              </w:rPr>
            </w:pPr>
            <w:r>
              <w:rPr>
                <w:rFonts w:eastAsia="MS Mincho"/>
                <w:szCs w:val="20"/>
                <w:lang w:eastAsia="ja-JP"/>
              </w:rPr>
              <w:t>Nokia, NSB</w:t>
            </w:r>
          </w:p>
        </w:tc>
        <w:tc>
          <w:tcPr>
            <w:tcW w:w="7222" w:type="dxa"/>
          </w:tcPr>
          <w:p w14:paraId="3B68E184" w14:textId="3F5D5E17" w:rsidR="00907B33" w:rsidRDefault="00907B33" w:rsidP="00CF44DB">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83E14" w14:paraId="196D3053" w14:textId="77777777" w:rsidTr="00583E14">
        <w:tc>
          <w:tcPr>
            <w:tcW w:w="1838" w:type="dxa"/>
          </w:tcPr>
          <w:p w14:paraId="09C421B4" w14:textId="77777777" w:rsidR="00583E14" w:rsidRDefault="00583E14" w:rsidP="00E65D32">
            <w:pPr>
              <w:rPr>
                <w:rFonts w:eastAsia="MS Mincho"/>
                <w:szCs w:val="20"/>
                <w:lang w:eastAsia="ja-JP"/>
              </w:rPr>
            </w:pPr>
            <w:r>
              <w:rPr>
                <w:rFonts w:eastAsia="MS Mincho"/>
                <w:szCs w:val="20"/>
                <w:lang w:eastAsia="ja-JP"/>
              </w:rPr>
              <w:t>Ericsson</w:t>
            </w:r>
          </w:p>
        </w:tc>
        <w:tc>
          <w:tcPr>
            <w:tcW w:w="7222" w:type="dxa"/>
          </w:tcPr>
          <w:p w14:paraId="444DBF85" w14:textId="77777777" w:rsidR="00583E14" w:rsidRDefault="00583E14" w:rsidP="00E65D32">
            <w:pPr>
              <w:rPr>
                <w:rFonts w:eastAsia="MS Mincho"/>
                <w:szCs w:val="20"/>
                <w:lang w:eastAsia="ja-JP"/>
              </w:rPr>
            </w:pPr>
            <w:r>
              <w:rPr>
                <w:rFonts w:eastAsia="MS Mincho"/>
                <w:szCs w:val="20"/>
                <w:lang w:eastAsia="ja-JP"/>
              </w:rPr>
              <w:t>Do not support.</w:t>
            </w:r>
          </w:p>
          <w:p w14:paraId="75B935F1" w14:textId="77777777" w:rsidR="00583E14" w:rsidRDefault="00583E14" w:rsidP="00E65D32">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D575C94" w14:textId="3A4B662F" w:rsidR="00583E14" w:rsidRDefault="00BE1FE3" w:rsidP="00E65D32">
            <w:pPr>
              <w:rPr>
                <w:lang w:val="en-GB"/>
              </w:rPr>
            </w:pPr>
            <w:r>
              <w:rPr>
                <w:rFonts w:eastAsia="MS Mincho"/>
                <w:szCs w:val="20"/>
                <w:lang w:eastAsia="ja-JP"/>
              </w:rPr>
              <w:t>RAN2</w:t>
            </w:r>
            <w:r w:rsidR="00583E14">
              <w:rPr>
                <w:rFonts w:eastAsia="MS Mincho"/>
                <w:szCs w:val="20"/>
                <w:lang w:eastAsia="ja-JP"/>
              </w:rPr>
              <w:t xml:space="preserve"> is aware of </w:t>
            </w:r>
            <w:r w:rsidR="00583E14" w:rsidRPr="003176DD">
              <w:rPr>
                <w:lang w:val="en-GB"/>
              </w:rPr>
              <w:t>RAN1 agreements on UL skipping</w:t>
            </w:r>
            <w:r w:rsidR="00583E14">
              <w:rPr>
                <w:lang w:val="en-GB"/>
              </w:rPr>
              <w:t xml:space="preserve"> and would generate a TB for the PUSCH with UCI multiplexing. Hence this is a scenario NOT asked in RAN2 LS. </w:t>
            </w:r>
          </w:p>
          <w:p w14:paraId="7B8787AF" w14:textId="47605234" w:rsidR="00583E14" w:rsidRDefault="00583E14" w:rsidP="00E65D32">
            <w:pPr>
              <w:rPr>
                <w:rFonts w:eastAsia="MS Mincho"/>
                <w:szCs w:val="20"/>
                <w:lang w:eastAsia="ja-JP"/>
              </w:rPr>
            </w:pPr>
            <w:r>
              <w:t>A clarification sentence can be included in response LS, but we do not see the need to repeat the RAN1 agreement on UL skipping. Example sentence: “</w:t>
            </w:r>
            <w:r w:rsidRPr="00BE1FE3">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903883" w14:paraId="75A97DC9" w14:textId="77777777" w:rsidTr="00583E14">
        <w:tc>
          <w:tcPr>
            <w:tcW w:w="1838" w:type="dxa"/>
          </w:tcPr>
          <w:p w14:paraId="6F2BF3B5" w14:textId="52FA4D7B" w:rsidR="00903883" w:rsidRDefault="00903883" w:rsidP="00903883">
            <w:pPr>
              <w:rPr>
                <w:rFonts w:eastAsia="MS Mincho"/>
                <w:szCs w:val="20"/>
                <w:lang w:eastAsia="ja-JP"/>
              </w:rPr>
            </w:pPr>
            <w:r w:rsidRPr="00C005C6">
              <w:rPr>
                <w:rFonts w:eastAsiaTheme="minorEastAsia" w:hint="eastAsia"/>
                <w:color w:val="FF0000"/>
                <w:szCs w:val="20"/>
                <w:lang w:eastAsia="zh-CN"/>
              </w:rPr>
              <w:t>F</w:t>
            </w:r>
            <w:r w:rsidRPr="00C005C6">
              <w:rPr>
                <w:rFonts w:eastAsiaTheme="minorEastAsia"/>
                <w:color w:val="FF0000"/>
                <w:szCs w:val="20"/>
                <w:lang w:eastAsia="zh-CN"/>
              </w:rPr>
              <w:t xml:space="preserve">L’ response </w:t>
            </w:r>
          </w:p>
        </w:tc>
        <w:tc>
          <w:tcPr>
            <w:tcW w:w="7222" w:type="dxa"/>
          </w:tcPr>
          <w:p w14:paraId="043162D7" w14:textId="677B3874" w:rsidR="00903883" w:rsidRDefault="00903883" w:rsidP="00903883">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bl>
    <w:p w14:paraId="676214AD" w14:textId="77777777" w:rsidR="00EB64F4" w:rsidRPr="00613685" w:rsidRDefault="00EB64F4">
      <w:pPr>
        <w:spacing w:afterLines="50"/>
        <w:rPr>
          <w:rFonts w:eastAsiaTheme="minorEastAsia"/>
          <w:sz w:val="21"/>
          <w:szCs w:val="22"/>
          <w:lang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lastRenderedPageBreak/>
        <w:t xml:space="preserve">[R1-2101440] proposed following steps to handle the CG and DG collisions with PUCCH overlap:  </w:t>
      </w:r>
    </w:p>
    <w:p w14:paraId="373E2FE1"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af9"/>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af9"/>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af9"/>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af9"/>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af9"/>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af9"/>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85DF864" w:rsidR="00EB64F4" w:rsidRDefault="00C85657" w:rsidP="00C85657">
      <w:pPr>
        <w:pStyle w:val="title2"/>
        <w:numPr>
          <w:ilvl w:val="0"/>
          <w:numId w:val="0"/>
        </w:numPr>
      </w:pPr>
      <w:r w:rsidRPr="00C85657">
        <w:t xml:space="preserve">Second round </w:t>
      </w:r>
    </w:p>
    <w:p w14:paraId="713BCE0C" w14:textId="27024EED" w:rsidR="006F0D27" w:rsidRDefault="006F0D27" w:rsidP="006F0D27">
      <w:pPr>
        <w:rPr>
          <w:rFonts w:eastAsia="宋体"/>
          <w:lang w:eastAsia="zh-CN"/>
        </w:rPr>
      </w:pPr>
      <w:r>
        <w:rPr>
          <w:rFonts w:eastAsia="宋体"/>
          <w:lang w:eastAsia="zh-CN"/>
        </w:rPr>
        <w:t xml:space="preserve">Based on received comments, common understanding should be achieved for the following points: </w:t>
      </w:r>
    </w:p>
    <w:p w14:paraId="0A322404" w14:textId="42F43C63" w:rsidR="00903883" w:rsidRPr="009D05D9" w:rsidRDefault="00903883" w:rsidP="00903883">
      <w:pPr>
        <w:rPr>
          <w:rFonts w:eastAsia="宋体"/>
          <w:b/>
          <w:u w:val="single"/>
          <w:lang w:eastAsia="zh-CN"/>
        </w:rPr>
      </w:pPr>
      <w:r w:rsidRPr="009D05D9">
        <w:rPr>
          <w:rFonts w:eastAsia="宋体"/>
          <w:b/>
          <w:color w:val="FF0000"/>
          <w:u w:val="single"/>
          <w:lang w:eastAsia="zh-CN"/>
        </w:rPr>
        <w:t>In case LCH prioritization is configured</w:t>
      </w:r>
      <w:r>
        <w:rPr>
          <w:rFonts w:eastAsia="宋体"/>
          <w:b/>
          <w:u w:val="single"/>
          <w:lang w:eastAsia="zh-CN"/>
        </w:rPr>
        <w:t>,</w:t>
      </w:r>
      <w:r w:rsidRPr="004F0F43">
        <w:rPr>
          <w:rFonts w:eastAsia="宋体" w:hint="eastAsia"/>
          <w:b/>
          <w:u w:val="single"/>
          <w:lang w:eastAsia="zh-CN"/>
        </w:rPr>
        <w:t xml:space="preserve"> </w:t>
      </w:r>
      <w:r>
        <w:rPr>
          <w:rFonts w:eastAsia="宋体"/>
          <w:b/>
          <w:u w:val="single"/>
          <w:lang w:eastAsia="zh-CN"/>
        </w:rPr>
        <w:t>a</w:t>
      </w:r>
      <w:r w:rsidRPr="004F0F43">
        <w:rPr>
          <w:rFonts w:eastAsia="宋体"/>
          <w:b/>
          <w:u w:val="single"/>
          <w:lang w:eastAsia="zh-CN"/>
        </w:rPr>
        <w:t>bout the MAC PDU generation and delivery</w:t>
      </w:r>
      <w:r>
        <w:rPr>
          <w:rFonts w:eastAsia="宋体"/>
          <w:b/>
          <w:u w:val="single"/>
          <w:lang w:eastAsia="zh-CN"/>
        </w:rPr>
        <w:t xml:space="preserve"> </w:t>
      </w:r>
      <w:r w:rsidRPr="009D05D9">
        <w:rPr>
          <w:rFonts w:eastAsia="宋体"/>
          <w:b/>
          <w:color w:val="FF0000"/>
          <w:u w:val="single"/>
          <w:lang w:eastAsia="zh-CN"/>
        </w:rPr>
        <w:t>for a single PHY priority,</w:t>
      </w:r>
      <w:r w:rsidRPr="009D05D9">
        <w:rPr>
          <w:rFonts w:eastAsia="宋体"/>
          <w:b/>
          <w:u w:val="single"/>
          <w:lang w:eastAsia="zh-CN"/>
        </w:rPr>
        <w:t xml:space="preserve"> </w:t>
      </w:r>
    </w:p>
    <w:p w14:paraId="524F695A" w14:textId="77777777" w:rsidR="002B6C1C" w:rsidRDefault="006F0D27" w:rsidP="006F0D27">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w:t>
      </w:r>
      <w:r w:rsidR="002B6C1C">
        <w:rPr>
          <w:rFonts w:ascii="Times New Roman" w:eastAsiaTheme="minorEastAsia" w:hAnsi="Times New Roman"/>
          <w:b/>
          <w:sz w:val="20"/>
        </w:rPr>
        <w:t>1</w:t>
      </w:r>
      <w:r>
        <w:rPr>
          <w:rFonts w:ascii="Times New Roman" w:eastAsiaTheme="minorEastAsia" w:hAnsi="Times New Roman"/>
          <w:b/>
          <w:sz w:val="20"/>
        </w:rPr>
        <w:t xml:space="preserve">: MAC layer </w:t>
      </w:r>
      <w:r w:rsidR="002B6C1C">
        <w:rPr>
          <w:rFonts w:ascii="Times New Roman" w:eastAsiaTheme="minorEastAsia" w:hAnsi="Times New Roman"/>
          <w:b/>
          <w:sz w:val="20"/>
        </w:rPr>
        <w:t xml:space="preserve">shall </w:t>
      </w:r>
      <w:r>
        <w:rPr>
          <w:rFonts w:ascii="Times New Roman" w:eastAsiaTheme="minorEastAsia" w:hAnsi="Times New Roman"/>
          <w:b/>
          <w:sz w:val="20"/>
        </w:rPr>
        <w:t xml:space="preserve">decide which MAC PDU should be delivered </w:t>
      </w:r>
      <w:r w:rsidR="002B6C1C">
        <w:rPr>
          <w:rFonts w:ascii="Times New Roman" w:eastAsiaTheme="minorEastAsia" w:hAnsi="Times New Roman"/>
          <w:b/>
          <w:sz w:val="20"/>
        </w:rPr>
        <w:t>at least based on following:</w:t>
      </w:r>
    </w:p>
    <w:p w14:paraId="7EE453CD" w14:textId="6C9DB340" w:rsidR="006F0D27" w:rsidRDefault="006F0D27" w:rsidP="002B6C1C">
      <w:pPr>
        <w:pStyle w:val="af9"/>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w:t>
      </w:r>
      <w:r w:rsidR="002B6C1C">
        <w:rPr>
          <w:rFonts w:ascii="Times New Roman" w:eastAsiaTheme="minorEastAsia" w:hAnsi="Times New Roman"/>
          <w:b/>
          <w:sz w:val="20"/>
        </w:rPr>
        <w:t>,</w:t>
      </w:r>
      <w:r>
        <w:rPr>
          <w:rFonts w:ascii="Times New Roman" w:eastAsiaTheme="minorEastAsia" w:hAnsi="Times New Roman"/>
          <w:b/>
          <w:sz w:val="20"/>
        </w:rPr>
        <w:t xml:space="preserve"> data availability and the resource overlapping between the PUSCH and PUCCH of the same L1 priority.</w:t>
      </w:r>
    </w:p>
    <w:p w14:paraId="690C5436" w14:textId="2B366915" w:rsidR="002B6C1C" w:rsidRDefault="002B6C1C" w:rsidP="002B6C1C">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6BF4C876" w14:textId="2160BBFA" w:rsidR="004F0F43" w:rsidRDefault="00CA266F" w:rsidP="006F0D27">
      <w:pPr>
        <w:rPr>
          <w:rFonts w:eastAsia="宋体"/>
          <w:lang w:eastAsia="zh-CN"/>
        </w:rPr>
      </w:pPr>
      <w:r>
        <w:rPr>
          <w:rFonts w:eastAsia="宋体"/>
          <w:lang w:eastAsia="zh-CN"/>
        </w:rPr>
        <w:t xml:space="preserve">If option 1 is selected, then next we can discuss PHY layer UCI multiplexing procedure when LCH-based prioritization is configured. Whether the PUSCH for UCI multiplexing is based on the </w:t>
      </w:r>
      <w:r w:rsidRPr="00CA266F">
        <w:rPr>
          <w:rFonts w:eastAsia="宋体"/>
          <w:lang w:eastAsia="zh-CN"/>
        </w:rPr>
        <w:t>hypothetical PUSCH transmission</w:t>
      </w:r>
      <w:r w:rsidR="004F0F43">
        <w:rPr>
          <w:rFonts w:eastAsia="宋体"/>
          <w:lang w:eastAsia="zh-CN"/>
        </w:rPr>
        <w:t xml:space="preserve"> (MAC may not deliver the PUSCH)</w:t>
      </w:r>
      <w:r>
        <w:rPr>
          <w:rFonts w:eastAsia="宋体"/>
          <w:lang w:eastAsia="zh-CN"/>
        </w:rPr>
        <w:t>, or is bas</w:t>
      </w:r>
      <w:r w:rsidR="004F0F43">
        <w:rPr>
          <w:rFonts w:eastAsia="宋体"/>
          <w:lang w:eastAsia="zh-CN"/>
        </w:rPr>
        <w:t xml:space="preserve">ed on the actual PUSCH transmissions. </w:t>
      </w:r>
    </w:p>
    <w:p w14:paraId="6F02FCC1" w14:textId="77777777" w:rsidR="00BE793C" w:rsidRDefault="004F0F43" w:rsidP="006F0D27">
      <w:pPr>
        <w:rPr>
          <w:rFonts w:eastAsia="宋体"/>
          <w:lang w:eastAsia="zh-CN"/>
        </w:rPr>
      </w:pPr>
      <w:r>
        <w:rPr>
          <w:rFonts w:eastAsia="宋体"/>
          <w:lang w:eastAsia="zh-CN"/>
        </w:rPr>
        <w:t>If option 2 is preferred, then there is no need to discuss PHY layer UCI multiplexing procedure</w:t>
      </w:r>
      <w:r>
        <w:rPr>
          <w:rFonts w:eastAsia="宋体" w:hint="eastAsia"/>
          <w:lang w:eastAsia="zh-CN"/>
        </w:rPr>
        <w:t>.</w:t>
      </w:r>
      <w:r>
        <w:rPr>
          <w:rFonts w:eastAsia="宋体"/>
          <w:lang w:eastAsia="zh-CN"/>
        </w:rPr>
        <w:t xml:space="preserve"> But large spec impacts are expected for MAC layer. Therefore, </w:t>
      </w:r>
    </w:p>
    <w:p w14:paraId="26A1F32A" w14:textId="111B0FB8" w:rsidR="006F0D27" w:rsidRDefault="00BE793C" w:rsidP="006F0D27">
      <w:pPr>
        <w:rPr>
          <w:rFonts w:eastAsia="宋体"/>
          <w:lang w:eastAsia="zh-CN"/>
        </w:rPr>
      </w:pPr>
      <w:r>
        <w:rPr>
          <w:rFonts w:eastAsia="宋体"/>
          <w:lang w:eastAsia="zh-CN"/>
        </w:rPr>
        <w:t xml:space="preserve">Q-A: What is your preference on above options and what is your views on gNB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4F0F43" w14:paraId="5A35A830" w14:textId="77777777" w:rsidTr="004F0F43">
        <w:tc>
          <w:tcPr>
            <w:tcW w:w="1838" w:type="dxa"/>
            <w:shd w:val="clear" w:color="auto" w:fill="BDD6EE" w:themeFill="accent1" w:themeFillTint="66"/>
          </w:tcPr>
          <w:p w14:paraId="33088540" w14:textId="77777777" w:rsidR="004F0F43" w:rsidRDefault="004F0F43" w:rsidP="004F0F43">
            <w:pPr>
              <w:rPr>
                <w:szCs w:val="20"/>
              </w:rPr>
            </w:pPr>
            <w:r>
              <w:rPr>
                <w:szCs w:val="20"/>
              </w:rPr>
              <w:t>Company</w:t>
            </w:r>
          </w:p>
        </w:tc>
        <w:tc>
          <w:tcPr>
            <w:tcW w:w="7222" w:type="dxa"/>
            <w:shd w:val="clear" w:color="auto" w:fill="BDD6EE" w:themeFill="accent1" w:themeFillTint="66"/>
          </w:tcPr>
          <w:p w14:paraId="68ECA9A9" w14:textId="77777777" w:rsidR="004F0F43" w:rsidRDefault="004F0F43" w:rsidP="004F0F43">
            <w:pPr>
              <w:rPr>
                <w:rFonts w:eastAsiaTheme="minorEastAsia"/>
                <w:szCs w:val="20"/>
                <w:lang w:eastAsia="zh-CN"/>
              </w:rPr>
            </w:pPr>
            <w:r>
              <w:rPr>
                <w:rFonts w:eastAsiaTheme="minorEastAsia"/>
                <w:szCs w:val="20"/>
                <w:lang w:eastAsia="zh-CN"/>
              </w:rPr>
              <w:t xml:space="preserve">Comments </w:t>
            </w:r>
          </w:p>
        </w:tc>
      </w:tr>
      <w:tr w:rsidR="004F0F43" w14:paraId="55064D0B" w14:textId="77777777" w:rsidTr="004F0F43">
        <w:tc>
          <w:tcPr>
            <w:tcW w:w="1838" w:type="dxa"/>
          </w:tcPr>
          <w:p w14:paraId="57821393" w14:textId="34C3737B" w:rsidR="004F0F43" w:rsidRDefault="001B034F" w:rsidP="004F0F43">
            <w:pPr>
              <w:rPr>
                <w:szCs w:val="20"/>
              </w:rPr>
            </w:pPr>
            <w:r>
              <w:rPr>
                <w:szCs w:val="20"/>
              </w:rPr>
              <w:lastRenderedPageBreak/>
              <w:t>DOCOMO</w:t>
            </w:r>
          </w:p>
        </w:tc>
        <w:tc>
          <w:tcPr>
            <w:tcW w:w="7222" w:type="dxa"/>
          </w:tcPr>
          <w:p w14:paraId="4EB6C73D" w14:textId="6FBA8B62" w:rsidR="004F0F43" w:rsidRPr="001B034F" w:rsidRDefault="001B034F" w:rsidP="004F0F43">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907B33" w14:paraId="26A06E98" w14:textId="77777777" w:rsidTr="004F0F43">
        <w:tc>
          <w:tcPr>
            <w:tcW w:w="1838" w:type="dxa"/>
          </w:tcPr>
          <w:p w14:paraId="3D2386B7" w14:textId="4EE54A2C" w:rsidR="00907B33" w:rsidRDefault="00907B33" w:rsidP="004F0F43">
            <w:pPr>
              <w:rPr>
                <w:szCs w:val="20"/>
              </w:rPr>
            </w:pPr>
            <w:r>
              <w:rPr>
                <w:szCs w:val="20"/>
              </w:rPr>
              <w:t xml:space="preserve">Nokia, NSB </w:t>
            </w:r>
          </w:p>
        </w:tc>
        <w:tc>
          <w:tcPr>
            <w:tcW w:w="7222" w:type="dxa"/>
          </w:tcPr>
          <w:p w14:paraId="157AB582" w14:textId="23CF56AA" w:rsidR="00AD283E" w:rsidRDefault="00907B33" w:rsidP="004F0F43">
            <w:pPr>
              <w:rPr>
                <w:rFonts w:eastAsia="MS Mincho"/>
                <w:szCs w:val="20"/>
                <w:lang w:eastAsia="ja-JP"/>
              </w:rPr>
            </w:pPr>
            <w:r>
              <w:rPr>
                <w:rFonts w:eastAsia="MS Mincho"/>
                <w:szCs w:val="20"/>
                <w:lang w:eastAsia="ja-JP"/>
              </w:rPr>
              <w:t xml:space="preserve">Bit puzzled if this now here applies to </w:t>
            </w:r>
            <w:r w:rsidR="00AD283E">
              <w:rPr>
                <w:rFonts w:eastAsia="MS Mincho"/>
                <w:szCs w:val="20"/>
                <w:lang w:eastAsia="ja-JP"/>
              </w:rPr>
              <w:t xml:space="preserve">only </w:t>
            </w:r>
            <w:r>
              <w:rPr>
                <w:rFonts w:eastAsia="MS Mincho"/>
                <w:szCs w:val="20"/>
                <w:lang w:eastAsia="ja-JP"/>
              </w:rPr>
              <w:t xml:space="preserve">Sec. 2.2.1 (only LCH prioritization, single PHY priority) </w:t>
            </w:r>
            <w:r w:rsidR="00AD283E">
              <w:rPr>
                <w:rFonts w:eastAsia="MS Mincho"/>
                <w:szCs w:val="20"/>
                <w:lang w:eastAsia="ja-JP"/>
              </w:rPr>
              <w:t xml:space="preserve">or also to Sec. 2.2.1 (two PHY priorities). Clearly for two PHY </w:t>
            </w:r>
            <w:proofErr w:type="spellStart"/>
            <w:r w:rsidR="00AD283E">
              <w:rPr>
                <w:rFonts w:eastAsia="MS Mincho"/>
                <w:szCs w:val="20"/>
                <w:lang w:eastAsia="ja-JP"/>
              </w:rPr>
              <w:t>priorites</w:t>
            </w:r>
            <w:proofErr w:type="spellEnd"/>
            <w:r w:rsidR="00AD283E">
              <w:rPr>
                <w:rFonts w:eastAsia="MS Mincho"/>
                <w:szCs w:val="20"/>
                <w:lang w:eastAsia="ja-JP"/>
              </w:rPr>
              <w:t xml:space="preserve"> this is not sufficient, as Option 1 will create non-supported PUSCH collision cases. </w:t>
            </w:r>
          </w:p>
          <w:p w14:paraId="3CAB68B0" w14:textId="6BCF4AED" w:rsidR="00907B33" w:rsidRDefault="00AD283E" w:rsidP="004F0F43">
            <w:pPr>
              <w:rPr>
                <w:rFonts w:eastAsia="MS Mincho"/>
                <w:szCs w:val="20"/>
                <w:lang w:eastAsia="ja-JP"/>
              </w:rPr>
            </w:pPr>
            <w:r>
              <w:rPr>
                <w:rFonts w:eastAsia="MS Mincho"/>
                <w:szCs w:val="20"/>
                <w:lang w:eastAsia="ja-JP"/>
              </w:rPr>
              <w:t>If this is to include the case of two PHY priorities as well – then n</w:t>
            </w:r>
            <w:r w:rsidR="00907B33">
              <w:rPr>
                <w:rFonts w:eastAsia="MS Mincho"/>
                <w:szCs w:val="20"/>
                <w:lang w:eastAsia="ja-JP"/>
              </w:rPr>
              <w:t>either option. As stated earlier, delivering dummy PDUs will impact latency dramatically</w:t>
            </w:r>
            <w:r>
              <w:rPr>
                <w:rFonts w:eastAsia="MS Mincho"/>
                <w:szCs w:val="20"/>
                <w:lang w:eastAsia="ja-JP"/>
              </w:rPr>
              <w:t xml:space="preserve"> and will lead to unsupported PUSCH collision cases (e.g. CGs of different priorities)</w:t>
            </w:r>
            <w:r w:rsidR="00907B33">
              <w:rPr>
                <w:rFonts w:eastAsia="MS Mincho"/>
                <w:szCs w:val="20"/>
                <w:lang w:eastAsia="ja-JP"/>
              </w:rPr>
              <w:t xml:space="preserve">. For simplicity, when operating with PHY priority it is suggested to support PUSCH skipping unconditionally. </w:t>
            </w:r>
          </w:p>
          <w:p w14:paraId="6A0EA670" w14:textId="77777777" w:rsidR="00907B33" w:rsidRDefault="00907B33" w:rsidP="004F0F43">
            <w:pPr>
              <w:rPr>
                <w:rFonts w:eastAsia="MS Mincho"/>
                <w:szCs w:val="20"/>
                <w:lang w:eastAsia="ja-JP"/>
              </w:rPr>
            </w:pPr>
            <w:r>
              <w:rPr>
                <w:rFonts w:eastAsia="MS Mincho"/>
                <w:szCs w:val="20"/>
                <w:lang w:eastAsia="ja-JP"/>
              </w:rPr>
              <w:t xml:space="preserve">So we propose </w:t>
            </w:r>
          </w:p>
          <w:p w14:paraId="220B17B2" w14:textId="323C42D7" w:rsidR="00907B33" w:rsidRPr="00907B33" w:rsidRDefault="00907B33" w:rsidP="00907B33">
            <w:pPr>
              <w:adjustRightInd w:val="0"/>
              <w:snapToGrid w:val="0"/>
              <w:spacing w:afterLines="50"/>
              <w:rPr>
                <w:rFonts w:eastAsiaTheme="minorEastAsia"/>
                <w:b/>
                <w:color w:val="FF0000"/>
              </w:rPr>
            </w:pPr>
            <w:r w:rsidRPr="00907B33">
              <w:rPr>
                <w:rFonts w:eastAsiaTheme="minorEastAsia"/>
                <w:b/>
                <w:color w:val="FF0000"/>
              </w:rPr>
              <w:t>Option 3: MAC layer shall decide which MAC PDU should be delivered at least based on following:</w:t>
            </w:r>
          </w:p>
          <w:p w14:paraId="1E98C9D4" w14:textId="130D656C" w:rsidR="00907B33" w:rsidRPr="00907B33" w:rsidRDefault="00907B33" w:rsidP="00907B33">
            <w:pPr>
              <w:pStyle w:val="af9"/>
              <w:numPr>
                <w:ilvl w:val="1"/>
                <w:numId w:val="22"/>
              </w:numPr>
              <w:adjustRightInd w:val="0"/>
              <w:snapToGrid w:val="0"/>
              <w:spacing w:afterLines="50"/>
              <w:ind w:firstLineChars="0"/>
              <w:rPr>
                <w:rFonts w:ascii="Times New Roman" w:eastAsiaTheme="minorEastAsia" w:hAnsi="Times New Roman"/>
                <w:b/>
                <w:color w:val="FF0000"/>
                <w:sz w:val="20"/>
              </w:rPr>
            </w:pPr>
            <w:r w:rsidRPr="00907B33">
              <w:rPr>
                <w:rFonts w:ascii="Times New Roman" w:eastAsiaTheme="minorEastAsia" w:hAnsi="Times New Roman"/>
                <w:b/>
                <w:color w:val="FF0000"/>
                <w:sz w:val="20"/>
              </w:rPr>
              <w:t>LCH based priority, data availability and the resource overlapping between the CG PUSCH and CG PUSCH of the different L1 priority.</w:t>
            </w:r>
          </w:p>
          <w:p w14:paraId="16F3EB8E" w14:textId="791E7F6B" w:rsidR="00907B33" w:rsidRDefault="00907B33" w:rsidP="004F0F43">
            <w:pPr>
              <w:rPr>
                <w:rFonts w:eastAsia="MS Mincho"/>
                <w:szCs w:val="20"/>
                <w:lang w:eastAsia="ja-JP"/>
              </w:rPr>
            </w:pPr>
          </w:p>
        </w:tc>
      </w:tr>
      <w:tr w:rsidR="00C932DC" w14:paraId="74D97DD0" w14:textId="77777777" w:rsidTr="004F0F43">
        <w:tc>
          <w:tcPr>
            <w:tcW w:w="1838" w:type="dxa"/>
          </w:tcPr>
          <w:p w14:paraId="7AFD6F8A" w14:textId="35B743D4" w:rsidR="00C932DC" w:rsidRDefault="00924ADD" w:rsidP="004F0F43">
            <w:pPr>
              <w:rPr>
                <w:szCs w:val="20"/>
              </w:rPr>
            </w:pPr>
            <w:r>
              <w:rPr>
                <w:szCs w:val="20"/>
              </w:rPr>
              <w:t>Ericsson</w:t>
            </w:r>
          </w:p>
        </w:tc>
        <w:tc>
          <w:tcPr>
            <w:tcW w:w="7222" w:type="dxa"/>
          </w:tcPr>
          <w:p w14:paraId="69B11D5E" w14:textId="480FE1B6" w:rsidR="00C932DC" w:rsidRDefault="00924ADD" w:rsidP="004F0F43">
            <w:pPr>
              <w:rPr>
                <w:rFonts w:eastAsia="MS Mincho"/>
                <w:szCs w:val="20"/>
                <w:lang w:eastAsia="ja-JP"/>
              </w:rPr>
            </w:pPr>
            <w:r>
              <w:rPr>
                <w:rFonts w:eastAsia="MS Mincho"/>
                <w:szCs w:val="20"/>
                <w:lang w:eastAsia="ja-JP"/>
              </w:rPr>
              <w:t xml:space="preserve">We support the principle of Option 2 to avoid </w:t>
            </w:r>
            <w:proofErr w:type="spellStart"/>
            <w:r>
              <w:rPr>
                <w:rFonts w:eastAsia="MS Mincho"/>
                <w:szCs w:val="20"/>
                <w:lang w:eastAsia="ja-JP"/>
              </w:rPr>
              <w:t>gNB</w:t>
            </w:r>
            <w:proofErr w:type="spellEnd"/>
            <w:r>
              <w:rPr>
                <w:rFonts w:eastAsia="MS Mincho"/>
                <w:szCs w:val="20"/>
                <w:lang w:eastAsia="ja-JP"/>
              </w:rPr>
              <w:t xml:space="preserve"> blind decoding. But similar to Nokia/NSB, we see that Option 2 considers only single PHY priority. Thus, Option 2 should be revised</w:t>
            </w:r>
            <w:r w:rsidR="00140694">
              <w:rPr>
                <w:rFonts w:eastAsia="MS Mincho"/>
                <w:szCs w:val="20"/>
                <w:lang w:eastAsia="ja-JP"/>
              </w:rPr>
              <w:t xml:space="preserve"> slightly as shown below:</w:t>
            </w:r>
          </w:p>
          <w:p w14:paraId="58E14AC1" w14:textId="77777777" w:rsidR="00140694" w:rsidRDefault="00140694" w:rsidP="00140694">
            <w:pPr>
              <w:ind w:left="200"/>
              <w:rPr>
                <w:rFonts w:eastAsia="MS Mincho"/>
                <w:szCs w:val="20"/>
                <w:lang w:eastAsia="ja-JP"/>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PHY selects and indicates to MAC the PUSCH that cannot be skipped and the MAC layer can skip other PUSCHs except the one indicated by the PHY layer.</w:t>
            </w:r>
            <w:r>
              <w:rPr>
                <w:rFonts w:eastAsia="MS Mincho"/>
                <w:szCs w:val="20"/>
                <w:lang w:eastAsia="ja-JP"/>
              </w:rPr>
              <w:t xml:space="preserve"> </w:t>
            </w:r>
          </w:p>
          <w:p w14:paraId="67AD0D06" w14:textId="5204CE0F" w:rsidR="00924ADD" w:rsidRDefault="00140694" w:rsidP="004F0F43">
            <w:pPr>
              <w:rPr>
                <w:rFonts w:eastAsia="MS Mincho"/>
                <w:szCs w:val="20"/>
                <w:lang w:eastAsia="ja-JP"/>
              </w:rPr>
            </w:pPr>
            <w:r>
              <w:rPr>
                <w:rFonts w:eastAsia="MS Mincho"/>
                <w:szCs w:val="20"/>
                <w:lang w:eastAsia="ja-JP"/>
              </w:rPr>
              <w:t xml:space="preserve">After that, existing MAC procedure applies in PDU generation, including MAC check that the “PUSCH can be transmitted by lower layers” (38.321 section 5.4.1), e.g., </w:t>
            </w:r>
            <w:r w:rsidR="00BE1FE3">
              <w:rPr>
                <w:rFonts w:eastAsia="MS Mincho"/>
                <w:szCs w:val="20"/>
                <w:lang w:eastAsia="ja-JP"/>
              </w:rPr>
              <w:t xml:space="preserve">MAC PDU is possible if </w:t>
            </w:r>
            <w:r>
              <w:rPr>
                <w:rFonts w:eastAsia="MS Mincho"/>
                <w:szCs w:val="20"/>
                <w:lang w:eastAsia="ja-JP"/>
              </w:rPr>
              <w:t xml:space="preserve">the PUSCH is not dropped due to collision with </w:t>
            </w:r>
            <w:r w:rsidR="00BE1FE3">
              <w:rPr>
                <w:rFonts w:eastAsia="MS Mincho"/>
                <w:szCs w:val="20"/>
                <w:lang w:eastAsia="ja-JP"/>
              </w:rPr>
              <w:t xml:space="preserve">PHY-HP </w:t>
            </w:r>
            <w:r>
              <w:rPr>
                <w:rFonts w:eastAsia="MS Mincho"/>
                <w:szCs w:val="20"/>
                <w:lang w:eastAsia="ja-JP"/>
              </w:rPr>
              <w:t>PUCCH or</w:t>
            </w:r>
            <w:r w:rsidR="00BE1FE3">
              <w:rPr>
                <w:rFonts w:eastAsia="MS Mincho"/>
                <w:szCs w:val="20"/>
                <w:lang w:eastAsia="ja-JP"/>
              </w:rPr>
              <w:t xml:space="preserve"> PHY-HP</w:t>
            </w:r>
            <w:r>
              <w:rPr>
                <w:rFonts w:eastAsia="MS Mincho"/>
                <w:szCs w:val="20"/>
                <w:lang w:eastAsia="ja-JP"/>
              </w:rPr>
              <w:t xml:space="preserve"> PUSCH.</w:t>
            </w:r>
          </w:p>
        </w:tc>
      </w:tr>
      <w:tr w:rsidR="0007161A" w14:paraId="08E4C690" w14:textId="77777777" w:rsidTr="004F0F43">
        <w:tc>
          <w:tcPr>
            <w:tcW w:w="1838" w:type="dxa"/>
          </w:tcPr>
          <w:p w14:paraId="032CA482" w14:textId="039CD692" w:rsidR="0007161A" w:rsidRDefault="0007161A" w:rsidP="0007161A">
            <w:pPr>
              <w:rPr>
                <w:szCs w:val="20"/>
              </w:rPr>
            </w:pPr>
            <w:r>
              <w:rPr>
                <w:rFonts w:eastAsia="PMingLiU" w:hint="eastAsia"/>
                <w:szCs w:val="20"/>
                <w:lang w:eastAsia="zh-TW"/>
              </w:rPr>
              <w:t>A</w:t>
            </w:r>
            <w:r>
              <w:rPr>
                <w:rFonts w:eastAsia="PMingLiU"/>
                <w:szCs w:val="20"/>
                <w:lang w:eastAsia="zh-TW"/>
              </w:rPr>
              <w:t>PT</w:t>
            </w:r>
          </w:p>
        </w:tc>
        <w:tc>
          <w:tcPr>
            <w:tcW w:w="7222" w:type="dxa"/>
          </w:tcPr>
          <w:p w14:paraId="62AFAF4B" w14:textId="32E044CE" w:rsidR="0007161A" w:rsidRDefault="0007161A" w:rsidP="0007161A">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903883" w14:paraId="07D5020D" w14:textId="77777777" w:rsidTr="004F0F43">
        <w:tc>
          <w:tcPr>
            <w:tcW w:w="1838" w:type="dxa"/>
          </w:tcPr>
          <w:p w14:paraId="5CA48800" w14:textId="2BD57775" w:rsidR="00903883" w:rsidRPr="00903883" w:rsidRDefault="00903883" w:rsidP="00903883">
            <w:pPr>
              <w:rPr>
                <w:rFonts w:eastAsiaTheme="minorEastAsia" w:hint="eastAsia"/>
                <w:szCs w:val="20"/>
                <w:lang w:eastAsia="zh-CN"/>
              </w:rPr>
            </w:pPr>
            <w:r w:rsidRPr="00C005C6">
              <w:rPr>
                <w:rFonts w:eastAsiaTheme="minorEastAsia" w:hint="eastAsia"/>
                <w:color w:val="FF0000"/>
                <w:szCs w:val="20"/>
                <w:lang w:eastAsia="zh-CN"/>
              </w:rPr>
              <w:t>F</w:t>
            </w:r>
            <w:r w:rsidRPr="00C005C6">
              <w:rPr>
                <w:rFonts w:eastAsiaTheme="minorEastAsia"/>
                <w:color w:val="FF0000"/>
                <w:szCs w:val="20"/>
                <w:lang w:eastAsia="zh-CN"/>
              </w:rPr>
              <w:t xml:space="preserve">L’s reply </w:t>
            </w:r>
          </w:p>
        </w:tc>
        <w:tc>
          <w:tcPr>
            <w:tcW w:w="7222" w:type="dxa"/>
          </w:tcPr>
          <w:p w14:paraId="37549853" w14:textId="1E36F073" w:rsidR="00903883" w:rsidRDefault="00903883" w:rsidP="00903883">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4364734E" w14:textId="16C8CE46" w:rsidR="00903883" w:rsidRPr="00907B33" w:rsidRDefault="00903883" w:rsidP="00903883">
            <w:pPr>
              <w:adjustRightInd w:val="0"/>
              <w:snapToGrid w:val="0"/>
              <w:spacing w:afterLines="50"/>
              <w:rPr>
                <w:rFonts w:eastAsiaTheme="minorEastAsia"/>
                <w:b/>
                <w:color w:val="FF0000"/>
              </w:rPr>
            </w:pPr>
            <w:r>
              <w:rPr>
                <w:rFonts w:eastAsiaTheme="minorEastAsia"/>
                <w:color w:val="FF0000"/>
                <w:szCs w:val="20"/>
                <w:lang w:eastAsia="zh-CN"/>
              </w:rPr>
              <w:t>@Nokia</w:t>
            </w:r>
            <w:r>
              <w:rPr>
                <w:rFonts w:eastAsiaTheme="minorEastAsia"/>
                <w:color w:val="FF0000"/>
                <w:szCs w:val="20"/>
                <w:lang w:eastAsia="zh-CN"/>
              </w:rPr>
              <w:t xml:space="preserve">, I think your intention on option 3 should also cover the DG and CG overlapping case, so option 3 should be </w:t>
            </w:r>
            <w:r w:rsidRPr="00907B33">
              <w:rPr>
                <w:rFonts w:eastAsiaTheme="minorEastAsia"/>
                <w:b/>
                <w:color w:val="FF0000"/>
              </w:rPr>
              <w:t>MAC layer shall decide which MAC PDU should be delivered at least based on following:</w:t>
            </w:r>
          </w:p>
          <w:p w14:paraId="2F02571F" w14:textId="01130098" w:rsidR="00903883" w:rsidRDefault="00903883" w:rsidP="00903883">
            <w:pPr>
              <w:rPr>
                <w:rFonts w:eastAsia="PMingLiU" w:hint="eastAsia"/>
                <w:szCs w:val="20"/>
                <w:lang w:eastAsia="zh-TW"/>
              </w:rPr>
            </w:pPr>
            <w:r w:rsidRPr="00C431FE">
              <w:rPr>
                <w:rFonts w:eastAsiaTheme="minorEastAsia"/>
                <w:b/>
                <w:color w:val="FF0000"/>
              </w:rPr>
              <w:t>LCH based priority, data availability</w:t>
            </w:r>
            <w:r>
              <w:rPr>
                <w:rFonts w:eastAsiaTheme="minorEastAsia"/>
                <w:b/>
                <w:color w:val="FF0000"/>
              </w:rPr>
              <w:t xml:space="preserve">, </w:t>
            </w:r>
            <w:r w:rsidRPr="00907B33">
              <w:rPr>
                <w:rFonts w:eastAsiaTheme="minorEastAsia"/>
                <w:b/>
                <w:color w:val="FF0000"/>
              </w:rPr>
              <w:t xml:space="preserve">the resource overlapping between </w:t>
            </w:r>
            <w:r w:rsidRPr="00903883">
              <w:rPr>
                <w:rFonts w:eastAsiaTheme="minorEastAsia"/>
                <w:b/>
                <w:color w:val="FF0000"/>
              </w:rPr>
              <w:t>PUSCH and P</w:t>
            </w:r>
            <w:r w:rsidRPr="00903883">
              <w:rPr>
                <w:rFonts w:eastAsiaTheme="minorEastAsia"/>
                <w:b/>
                <w:color w:val="FF0000"/>
              </w:rPr>
              <w:t>US</w:t>
            </w:r>
            <w:r w:rsidRPr="00903883">
              <w:rPr>
                <w:rFonts w:eastAsiaTheme="minorEastAsia"/>
                <w:b/>
                <w:color w:val="FF0000"/>
              </w:rPr>
              <w:t>CH of the same/different L1 priorities</w:t>
            </w:r>
          </w:p>
        </w:tc>
      </w:tr>
    </w:tbl>
    <w:p w14:paraId="24401A34" w14:textId="77777777" w:rsidR="004F0F43" w:rsidRPr="004F0F43" w:rsidRDefault="004F0F43" w:rsidP="006F0D27">
      <w:pPr>
        <w:rPr>
          <w:rFonts w:eastAsia="宋体"/>
          <w:lang w:eastAsia="zh-CN"/>
        </w:rPr>
      </w:pPr>
    </w:p>
    <w:p w14:paraId="7B84FAF1" w14:textId="3C480151" w:rsidR="002B6C1C" w:rsidRDefault="004F0F43" w:rsidP="003C3C9D">
      <w:pPr>
        <w:rPr>
          <w:rFonts w:eastAsia="宋体"/>
          <w:lang w:eastAsia="zh-CN"/>
        </w:rPr>
      </w:pPr>
      <w:r>
        <w:rPr>
          <w:rFonts w:eastAsia="宋体"/>
          <w:lang w:eastAsia="zh-CN"/>
        </w:rPr>
        <w:t xml:space="preserve">If option 1 is the decision, then </w:t>
      </w:r>
      <w:r w:rsidR="00BE793C">
        <w:rPr>
          <w:rFonts w:eastAsia="宋体"/>
          <w:lang w:eastAsia="zh-CN"/>
        </w:rPr>
        <w:t xml:space="preserve">the </w:t>
      </w:r>
      <w:r>
        <w:rPr>
          <w:rFonts w:eastAsia="宋体"/>
          <w:lang w:eastAsia="zh-CN"/>
        </w:rPr>
        <w:t>next question is a</w:t>
      </w:r>
      <w:r w:rsidR="00747395">
        <w:rPr>
          <w:rFonts w:eastAsia="宋体"/>
          <w:lang w:eastAsia="zh-CN"/>
        </w:rPr>
        <w:t xml:space="preserve">bout what is </w:t>
      </w:r>
      <w:r w:rsidR="00CA266F">
        <w:rPr>
          <w:rFonts w:eastAsia="宋体"/>
          <w:lang w:eastAsia="zh-CN"/>
        </w:rPr>
        <w:t xml:space="preserve">PHY layer </w:t>
      </w:r>
      <w:r w:rsidR="00BE793C">
        <w:rPr>
          <w:rFonts w:eastAsia="宋体"/>
          <w:lang w:eastAsia="zh-CN"/>
        </w:rPr>
        <w:t xml:space="preserve">behavior on </w:t>
      </w:r>
      <w:r w:rsidR="002B6C1C">
        <w:rPr>
          <w:rFonts w:eastAsia="宋体"/>
          <w:lang w:eastAsia="zh-CN"/>
        </w:rPr>
        <w:t>UCI</w:t>
      </w:r>
      <w:r w:rsidR="00CA266F">
        <w:rPr>
          <w:rFonts w:eastAsia="宋体"/>
          <w:lang w:eastAsia="zh-CN"/>
        </w:rPr>
        <w:t xml:space="preserve"> multiplexing </w:t>
      </w:r>
      <w:r w:rsidR="00CA266F" w:rsidRPr="003C3C9D">
        <w:rPr>
          <w:rFonts w:eastAsia="宋体"/>
          <w:u w:val="single"/>
          <w:lang w:eastAsia="zh-CN"/>
        </w:rPr>
        <w:t>when LCH-based prioritization is configured</w:t>
      </w:r>
      <w:r w:rsidR="00747395">
        <w:rPr>
          <w:rFonts w:eastAsia="宋体"/>
          <w:lang w:eastAsia="zh-CN"/>
        </w:rPr>
        <w:t xml:space="preserve">? </w:t>
      </w:r>
    </w:p>
    <w:p w14:paraId="18132488" w14:textId="323EB9EA" w:rsidR="00747395" w:rsidRDefault="002062A2" w:rsidP="002062A2">
      <w:pPr>
        <w:rPr>
          <w:rFonts w:eastAsia="宋体"/>
          <w:lang w:eastAsia="zh-CN"/>
        </w:rPr>
      </w:pPr>
      <w:r>
        <w:rPr>
          <w:rFonts w:eastAsia="宋体" w:hint="eastAsia"/>
          <w:lang w:eastAsia="zh-CN"/>
        </w:rPr>
        <w:t>Q</w:t>
      </w:r>
      <w:r>
        <w:rPr>
          <w:rFonts w:eastAsia="宋体"/>
          <w:lang w:eastAsia="zh-CN"/>
        </w:rPr>
        <w:t xml:space="preserve">-B: in PHY layer, the PUSCH for UCI multiplexing is based on the </w:t>
      </w:r>
      <w:r>
        <w:rPr>
          <w:szCs w:val="20"/>
        </w:rPr>
        <w:t>hypothetical PUSCHs (MAC may not deliver the PUSCH) or based on the actual PUSCHs delivered by MAC</w:t>
      </w:r>
      <w:r>
        <w:rPr>
          <w:rFonts w:eastAsia="宋体"/>
          <w:lang w:eastAsia="zh-CN"/>
        </w:rPr>
        <w:t>?</w:t>
      </w:r>
    </w:p>
    <w:p w14:paraId="0F96F6B1" w14:textId="63D275C4" w:rsidR="00FA7B7D" w:rsidRDefault="002062A2" w:rsidP="002062A2">
      <w:pPr>
        <w:pStyle w:val="af9"/>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w:t>
      </w:r>
      <w:r w:rsidR="00FA7B7D">
        <w:rPr>
          <w:rFonts w:ascii="Times New Roman" w:hAnsi="Times New Roman"/>
          <w:kern w:val="0"/>
          <w:sz w:val="20"/>
          <w:szCs w:val="24"/>
        </w:rPr>
        <w:t xml:space="preserve">the </w:t>
      </w:r>
      <w:r w:rsidRPr="002062A2">
        <w:rPr>
          <w:rFonts w:ascii="Times New Roman" w:hAnsi="Times New Roman"/>
          <w:kern w:val="0"/>
          <w:sz w:val="20"/>
          <w:szCs w:val="24"/>
        </w:rPr>
        <w:t>hypothetical PUSCH</w:t>
      </w:r>
      <w:r>
        <w:rPr>
          <w:rFonts w:ascii="Times New Roman" w:hAnsi="Times New Roman"/>
          <w:kern w:val="0"/>
          <w:sz w:val="20"/>
          <w:szCs w:val="24"/>
        </w:rPr>
        <w:t xml:space="preserve">, if MAC does not deliver </w:t>
      </w:r>
      <w:r w:rsidR="00FA7B7D">
        <w:rPr>
          <w:rFonts w:ascii="Times New Roman" w:hAnsi="Times New Roman"/>
          <w:kern w:val="0"/>
          <w:sz w:val="20"/>
          <w:szCs w:val="24"/>
        </w:rPr>
        <w:t>the PUSCH, how to handle the UCI?</w:t>
      </w:r>
    </w:p>
    <w:p w14:paraId="4B44DAE8" w14:textId="77777777" w:rsidR="00FA7B7D" w:rsidRDefault="00FA7B7D" w:rsidP="002062A2">
      <w:pPr>
        <w:pStyle w:val="af9"/>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w:t>
      </w:r>
      <w:r w:rsidRPr="002062A2">
        <w:rPr>
          <w:rFonts w:ascii="Times New Roman" w:hAnsi="Times New Roman"/>
          <w:kern w:val="0"/>
          <w:sz w:val="20"/>
          <w:szCs w:val="24"/>
        </w:rPr>
        <w:t>PUSCH</w:t>
      </w:r>
      <w:r>
        <w:rPr>
          <w:rFonts w:ascii="Times New Roman" w:hAnsi="Times New Roman"/>
          <w:kern w:val="0"/>
          <w:sz w:val="20"/>
          <w:szCs w:val="24"/>
        </w:rPr>
        <w:t xml:space="preserve">, </w:t>
      </w:r>
    </w:p>
    <w:p w14:paraId="3A8C3809" w14:textId="334865D7" w:rsidR="002062A2" w:rsidRDefault="00FA7B7D" w:rsidP="00FA7B7D">
      <w:pPr>
        <w:pStyle w:val="af9"/>
        <w:numPr>
          <w:ilvl w:val="1"/>
          <w:numId w:val="40"/>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B77AC63" w14:textId="35A21EF3" w:rsidR="00FA7B7D" w:rsidRPr="002062A2" w:rsidRDefault="00FA7B7D" w:rsidP="00FA7B7D">
      <w:pPr>
        <w:pStyle w:val="af9"/>
        <w:numPr>
          <w:ilvl w:val="1"/>
          <w:numId w:val="40"/>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af4"/>
        <w:tblW w:w="9060" w:type="dxa"/>
        <w:tblLayout w:type="fixed"/>
        <w:tblLook w:val="04A0" w:firstRow="1" w:lastRow="0" w:firstColumn="1" w:lastColumn="0" w:noHBand="0" w:noVBand="1"/>
      </w:tblPr>
      <w:tblGrid>
        <w:gridCol w:w="1838"/>
        <w:gridCol w:w="7222"/>
      </w:tblGrid>
      <w:tr w:rsidR="00FA7B7D" w14:paraId="771A7602" w14:textId="77777777" w:rsidTr="00E95AAF">
        <w:tc>
          <w:tcPr>
            <w:tcW w:w="1838" w:type="dxa"/>
            <w:shd w:val="clear" w:color="auto" w:fill="BDD6EE" w:themeFill="accent1" w:themeFillTint="66"/>
          </w:tcPr>
          <w:p w14:paraId="08CCCE0F" w14:textId="77777777" w:rsidR="00FA7B7D" w:rsidRDefault="00FA7B7D" w:rsidP="00E95AAF">
            <w:pPr>
              <w:rPr>
                <w:szCs w:val="20"/>
              </w:rPr>
            </w:pPr>
            <w:r>
              <w:rPr>
                <w:szCs w:val="20"/>
              </w:rPr>
              <w:t>Company</w:t>
            </w:r>
          </w:p>
        </w:tc>
        <w:tc>
          <w:tcPr>
            <w:tcW w:w="7222" w:type="dxa"/>
            <w:shd w:val="clear" w:color="auto" w:fill="BDD6EE" w:themeFill="accent1" w:themeFillTint="66"/>
          </w:tcPr>
          <w:p w14:paraId="3409CD6C" w14:textId="77777777" w:rsidR="00FA7B7D" w:rsidRDefault="00FA7B7D" w:rsidP="00E95AAF">
            <w:pPr>
              <w:rPr>
                <w:rFonts w:eastAsiaTheme="minorEastAsia"/>
                <w:szCs w:val="20"/>
                <w:lang w:eastAsia="zh-CN"/>
              </w:rPr>
            </w:pPr>
            <w:r>
              <w:rPr>
                <w:rFonts w:eastAsiaTheme="minorEastAsia"/>
                <w:szCs w:val="20"/>
                <w:lang w:eastAsia="zh-CN"/>
              </w:rPr>
              <w:t xml:space="preserve">Comments </w:t>
            </w:r>
          </w:p>
        </w:tc>
      </w:tr>
      <w:tr w:rsidR="0007161A" w14:paraId="65FE0D32" w14:textId="77777777" w:rsidTr="00E95AAF">
        <w:tc>
          <w:tcPr>
            <w:tcW w:w="1838" w:type="dxa"/>
          </w:tcPr>
          <w:p w14:paraId="4D2E1965" w14:textId="2AAEECE3" w:rsidR="0007161A" w:rsidRDefault="0007161A" w:rsidP="0007161A">
            <w:pPr>
              <w:rPr>
                <w:szCs w:val="20"/>
              </w:rPr>
            </w:pPr>
            <w:r>
              <w:rPr>
                <w:rFonts w:eastAsia="PMingLiU" w:hint="eastAsia"/>
                <w:szCs w:val="20"/>
                <w:lang w:eastAsia="zh-TW"/>
              </w:rPr>
              <w:t>A</w:t>
            </w:r>
            <w:r>
              <w:rPr>
                <w:rFonts w:eastAsia="PMingLiU"/>
                <w:szCs w:val="20"/>
                <w:lang w:eastAsia="zh-TW"/>
              </w:rPr>
              <w:t>PT</w:t>
            </w:r>
          </w:p>
        </w:tc>
        <w:tc>
          <w:tcPr>
            <w:tcW w:w="7222" w:type="dxa"/>
          </w:tcPr>
          <w:p w14:paraId="7C911C77" w14:textId="13C282B4" w:rsidR="0007161A" w:rsidRDefault="0007161A" w:rsidP="0007161A">
            <w:pPr>
              <w:rPr>
                <w:szCs w:val="20"/>
              </w:rPr>
            </w:pPr>
            <w:r>
              <w:rPr>
                <w:rFonts w:eastAsia="PMingLiU" w:hint="eastAsia"/>
                <w:szCs w:val="20"/>
                <w:lang w:eastAsia="zh-TW"/>
              </w:rPr>
              <w:t>I</w:t>
            </w:r>
            <w:r>
              <w:rPr>
                <w:rFonts w:eastAsia="PMingLiU"/>
                <w:szCs w:val="20"/>
                <w:lang w:eastAsia="zh-TW"/>
              </w:rPr>
              <w:t xml:space="preserve">n PHY, UCI multiplexing should be based on actual PUSCH. To lower </w:t>
            </w:r>
            <w:proofErr w:type="spellStart"/>
            <w:r>
              <w:rPr>
                <w:rFonts w:eastAsia="PMingLiU"/>
                <w:szCs w:val="20"/>
                <w:lang w:eastAsia="zh-TW"/>
              </w:rPr>
              <w:t>gNB</w:t>
            </w:r>
            <w:proofErr w:type="spellEnd"/>
            <w:r>
              <w:rPr>
                <w:rFonts w:eastAsia="PMingLiU"/>
                <w:szCs w:val="20"/>
                <w:lang w:eastAsia="zh-TW"/>
              </w:rPr>
              <w:t xml:space="preserve"> blind detection complexity, a PUSCH with the same PHY priority as the PUCCH should be determined from multiple PUSCHs by the logical channel prioritization procedure, even if there is no data for the multiple PUSCHs. Further enhancement on logical channel prioritization can be considered by RAN2 to lower the blind detection complexity. We don’t see any timeline issue if the UCI multiplexing in PHY is based on actual PUSCH.</w:t>
            </w:r>
          </w:p>
        </w:tc>
      </w:tr>
    </w:tbl>
    <w:p w14:paraId="160504DB" w14:textId="77777777" w:rsidR="00903883" w:rsidRPr="009D05D9" w:rsidRDefault="00903883" w:rsidP="00903883">
      <w:pPr>
        <w:rPr>
          <w:rFonts w:eastAsia="宋体"/>
          <w:b/>
          <w:u w:val="single"/>
          <w:lang w:eastAsia="zh-CN"/>
        </w:rPr>
      </w:pPr>
      <w:r w:rsidRPr="009D05D9">
        <w:rPr>
          <w:rFonts w:eastAsia="宋体"/>
          <w:b/>
          <w:color w:val="FF0000"/>
          <w:u w:val="single"/>
          <w:lang w:eastAsia="zh-CN"/>
        </w:rPr>
        <w:lastRenderedPageBreak/>
        <w:t>In case LCH prioritization is configured</w:t>
      </w:r>
      <w:r>
        <w:rPr>
          <w:rFonts w:eastAsia="宋体"/>
          <w:b/>
          <w:u w:val="single"/>
          <w:lang w:eastAsia="zh-CN"/>
        </w:rPr>
        <w:t>,</w:t>
      </w:r>
      <w:r w:rsidRPr="004F0F43">
        <w:rPr>
          <w:rFonts w:eastAsia="宋体" w:hint="eastAsia"/>
          <w:b/>
          <w:u w:val="single"/>
          <w:lang w:eastAsia="zh-CN"/>
        </w:rPr>
        <w:t xml:space="preserve"> </w:t>
      </w:r>
      <w:r>
        <w:rPr>
          <w:rFonts w:eastAsia="宋体"/>
          <w:b/>
          <w:u w:val="single"/>
          <w:lang w:eastAsia="zh-CN"/>
        </w:rPr>
        <w:t>a</w:t>
      </w:r>
      <w:r w:rsidRPr="004F0F43">
        <w:rPr>
          <w:rFonts w:eastAsia="宋体"/>
          <w:b/>
          <w:u w:val="single"/>
          <w:lang w:eastAsia="zh-CN"/>
        </w:rPr>
        <w:t>bout the MAC PDU generation and delivery</w:t>
      </w:r>
      <w:r>
        <w:rPr>
          <w:rFonts w:eastAsia="宋体"/>
          <w:b/>
          <w:u w:val="single"/>
          <w:lang w:eastAsia="zh-CN"/>
        </w:rPr>
        <w:t xml:space="preserve"> </w:t>
      </w:r>
      <w:r w:rsidRPr="009D05D9">
        <w:rPr>
          <w:rFonts w:eastAsia="宋体"/>
          <w:b/>
          <w:color w:val="FF0000"/>
          <w:u w:val="single"/>
          <w:lang w:eastAsia="zh-CN"/>
        </w:rPr>
        <w:t xml:space="preserve">for a </w:t>
      </w:r>
      <w:r>
        <w:rPr>
          <w:rFonts w:eastAsia="宋体"/>
          <w:b/>
          <w:color w:val="FF0000"/>
          <w:u w:val="single"/>
          <w:lang w:eastAsia="zh-CN"/>
        </w:rPr>
        <w:t>two</w:t>
      </w:r>
      <w:r w:rsidRPr="009D05D9">
        <w:rPr>
          <w:rFonts w:eastAsia="宋体"/>
          <w:b/>
          <w:color w:val="FF0000"/>
          <w:u w:val="single"/>
          <w:lang w:eastAsia="zh-CN"/>
        </w:rPr>
        <w:t xml:space="preserve"> PHY priorit</w:t>
      </w:r>
      <w:r>
        <w:rPr>
          <w:rFonts w:eastAsia="宋体"/>
          <w:b/>
          <w:color w:val="FF0000"/>
          <w:u w:val="single"/>
          <w:lang w:eastAsia="zh-CN"/>
        </w:rPr>
        <w:t>ies</w:t>
      </w:r>
      <w:r w:rsidRPr="009D05D9">
        <w:rPr>
          <w:rFonts w:eastAsia="宋体"/>
          <w:b/>
          <w:color w:val="FF0000"/>
          <w:u w:val="single"/>
          <w:lang w:eastAsia="zh-CN"/>
        </w:rPr>
        <w:t>,</w:t>
      </w:r>
    </w:p>
    <w:p w14:paraId="5998058C" w14:textId="77777777" w:rsidR="00903883" w:rsidRDefault="00903883" w:rsidP="00903883">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3819AA58" w14:textId="1982227E" w:rsidR="00903883" w:rsidRDefault="00903883" w:rsidP="00903883">
      <w:pPr>
        <w:pStyle w:val="af9"/>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w:t>
      </w:r>
      <w:r>
        <w:rPr>
          <w:rFonts w:ascii="Times New Roman" w:eastAsiaTheme="minorEastAsia" w:hAnsi="Times New Roman"/>
          <w:b/>
          <w:sz w:val="20"/>
        </w:rPr>
        <w:t>/different</w:t>
      </w:r>
      <w:r>
        <w:rPr>
          <w:rFonts w:ascii="Times New Roman" w:eastAsiaTheme="minorEastAsia" w:hAnsi="Times New Roman"/>
          <w:b/>
          <w:sz w:val="20"/>
        </w:rPr>
        <w:t xml:space="preserve"> L1 priorit</w:t>
      </w:r>
      <w:r>
        <w:rPr>
          <w:rFonts w:ascii="Times New Roman" w:eastAsiaTheme="minorEastAsia" w:hAnsi="Times New Roman"/>
          <w:b/>
          <w:sz w:val="20"/>
        </w:rPr>
        <w:t>ies</w:t>
      </w:r>
      <w:r>
        <w:rPr>
          <w:rFonts w:ascii="Times New Roman" w:eastAsiaTheme="minorEastAsia" w:hAnsi="Times New Roman"/>
          <w:b/>
          <w:sz w:val="20"/>
        </w:rPr>
        <w:t>.</w:t>
      </w:r>
    </w:p>
    <w:p w14:paraId="4BA8CDAE" w14:textId="77777777" w:rsidR="00903883" w:rsidRDefault="00903883" w:rsidP="00903883">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5E772A4" w14:textId="77777777" w:rsidR="00903883" w:rsidRDefault="00903883" w:rsidP="00903883">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3B25BCAB" w14:textId="70812359" w:rsidR="00903883" w:rsidRDefault="00903883" w:rsidP="00903883">
      <w:pPr>
        <w:pStyle w:val="af9"/>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w:t>
      </w:r>
      <w:r>
        <w:rPr>
          <w:rFonts w:ascii="Times New Roman" w:eastAsiaTheme="minorEastAsia" w:hAnsi="Times New Roman"/>
          <w:b/>
          <w:sz w:val="20"/>
        </w:rPr>
        <w:t>,</w:t>
      </w:r>
      <w:r>
        <w:rPr>
          <w:rFonts w:ascii="Times New Roman" w:eastAsiaTheme="minorEastAsia" w:hAnsi="Times New Roman"/>
          <w:b/>
          <w:sz w:val="20"/>
        </w:rPr>
        <w:t xml:space="preserve"> </w:t>
      </w:r>
      <w:r w:rsidRPr="00903883">
        <w:rPr>
          <w:rFonts w:ascii="Times New Roman" w:eastAsiaTheme="minorEastAsia" w:hAnsi="Times New Roman"/>
          <w:b/>
          <w:sz w:val="20"/>
        </w:rPr>
        <w:t>LCH based priority, data availability, the resource overlapping between PUSCH and PUSCH of the same/different L</w:t>
      </w:r>
      <w:bookmarkStart w:id="5" w:name="_GoBack"/>
      <w:bookmarkEnd w:id="5"/>
      <w:r w:rsidRPr="00903883">
        <w:rPr>
          <w:rFonts w:ascii="Times New Roman" w:eastAsiaTheme="minorEastAsia" w:hAnsi="Times New Roman"/>
          <w:b/>
          <w:sz w:val="20"/>
        </w:rPr>
        <w:t>1 priorities</w:t>
      </w:r>
      <w:r>
        <w:rPr>
          <w:rFonts w:ascii="Times New Roman" w:eastAsiaTheme="minorEastAsia" w:hAnsi="Times New Roman"/>
          <w:b/>
          <w:sz w:val="20"/>
        </w:rPr>
        <w:t xml:space="preserve"> </w:t>
      </w:r>
      <w:r>
        <w:rPr>
          <w:rFonts w:ascii="Times New Roman" w:eastAsiaTheme="minorEastAsia" w:hAnsi="Times New Roman"/>
          <w:b/>
          <w:sz w:val="20"/>
        </w:rPr>
        <w:t xml:space="preserve">(intention is to support </w:t>
      </w:r>
      <w:r w:rsidRPr="006C509F">
        <w:rPr>
          <w:rFonts w:ascii="Times New Roman" w:eastAsiaTheme="minorEastAsia" w:hAnsi="Times New Roman"/>
          <w:b/>
          <w:sz w:val="20"/>
        </w:rPr>
        <w:t>PUSCH skipping unconditionally</w:t>
      </w:r>
      <w:r>
        <w:rPr>
          <w:rFonts w:ascii="Times New Roman" w:eastAsiaTheme="minorEastAsia" w:hAnsi="Times New Roman"/>
          <w:b/>
          <w:sz w:val="20"/>
        </w:rPr>
        <w:t>)</w:t>
      </w:r>
    </w:p>
    <w:p w14:paraId="31C3C3B7" w14:textId="77777777" w:rsidR="00903883" w:rsidRDefault="00903883" w:rsidP="00903883">
      <w:pPr>
        <w:rPr>
          <w:rFonts w:eastAsia="宋体"/>
        </w:rPr>
      </w:pPr>
    </w:p>
    <w:p w14:paraId="3E3803EB" w14:textId="77777777" w:rsidR="00903883" w:rsidRPr="006C509F" w:rsidRDefault="00903883" w:rsidP="00903883">
      <w:pPr>
        <w:rPr>
          <w:rFonts w:eastAsia="宋体"/>
        </w:rPr>
      </w:pPr>
      <w:r w:rsidRPr="006C509F">
        <w:rPr>
          <w:rFonts w:eastAsia="宋体"/>
        </w:rPr>
        <w:t>Q-</w:t>
      </w:r>
      <w:r>
        <w:rPr>
          <w:rFonts w:eastAsia="宋体"/>
        </w:rPr>
        <w:t>C</w:t>
      </w:r>
      <w:r w:rsidRPr="006C509F">
        <w:rPr>
          <w:rFonts w:eastAsia="宋体"/>
        </w:rPr>
        <w:t xml:space="preserve">: What is your preference on above options and what is your views on </w:t>
      </w:r>
      <w:proofErr w:type="spellStart"/>
      <w:r w:rsidRPr="006C509F">
        <w:rPr>
          <w:rFonts w:eastAsia="宋体"/>
        </w:rPr>
        <w:t>gNB</w:t>
      </w:r>
      <w:proofErr w:type="spellEnd"/>
      <w:r w:rsidRPr="006C509F">
        <w:rPr>
          <w:rFonts w:eastAsia="宋体"/>
        </w:rPr>
        <w:t xml:space="preserve"> blind detects which data is on transmission? </w:t>
      </w:r>
    </w:p>
    <w:tbl>
      <w:tblPr>
        <w:tblStyle w:val="af4"/>
        <w:tblW w:w="9060" w:type="dxa"/>
        <w:tblLayout w:type="fixed"/>
        <w:tblLook w:val="04A0" w:firstRow="1" w:lastRow="0" w:firstColumn="1" w:lastColumn="0" w:noHBand="0" w:noVBand="1"/>
      </w:tblPr>
      <w:tblGrid>
        <w:gridCol w:w="1838"/>
        <w:gridCol w:w="7222"/>
      </w:tblGrid>
      <w:tr w:rsidR="00903883" w14:paraId="08B5A978" w14:textId="77777777" w:rsidTr="00F92560">
        <w:tc>
          <w:tcPr>
            <w:tcW w:w="1838" w:type="dxa"/>
            <w:shd w:val="clear" w:color="auto" w:fill="BDD6EE" w:themeFill="accent1" w:themeFillTint="66"/>
          </w:tcPr>
          <w:p w14:paraId="05FB304E" w14:textId="77777777" w:rsidR="00903883" w:rsidRDefault="00903883" w:rsidP="00F92560">
            <w:pPr>
              <w:rPr>
                <w:szCs w:val="20"/>
              </w:rPr>
            </w:pPr>
            <w:r>
              <w:rPr>
                <w:szCs w:val="20"/>
              </w:rPr>
              <w:t>Company</w:t>
            </w:r>
          </w:p>
        </w:tc>
        <w:tc>
          <w:tcPr>
            <w:tcW w:w="7222" w:type="dxa"/>
            <w:shd w:val="clear" w:color="auto" w:fill="BDD6EE" w:themeFill="accent1" w:themeFillTint="66"/>
          </w:tcPr>
          <w:p w14:paraId="1078E353" w14:textId="77777777" w:rsidR="00903883" w:rsidRDefault="00903883" w:rsidP="00F92560">
            <w:pPr>
              <w:rPr>
                <w:rFonts w:eastAsiaTheme="minorEastAsia"/>
                <w:szCs w:val="20"/>
                <w:lang w:eastAsia="zh-CN"/>
              </w:rPr>
            </w:pPr>
            <w:r>
              <w:rPr>
                <w:rFonts w:eastAsiaTheme="minorEastAsia"/>
                <w:szCs w:val="20"/>
                <w:lang w:eastAsia="zh-CN"/>
              </w:rPr>
              <w:t xml:space="preserve">Comments </w:t>
            </w:r>
          </w:p>
        </w:tc>
      </w:tr>
      <w:tr w:rsidR="00903883" w14:paraId="6E4010E4" w14:textId="77777777" w:rsidTr="00F92560">
        <w:tc>
          <w:tcPr>
            <w:tcW w:w="1838" w:type="dxa"/>
          </w:tcPr>
          <w:p w14:paraId="3C330A8E" w14:textId="77777777" w:rsidR="00903883" w:rsidRDefault="00903883" w:rsidP="00F92560">
            <w:pPr>
              <w:rPr>
                <w:szCs w:val="20"/>
              </w:rPr>
            </w:pPr>
          </w:p>
        </w:tc>
        <w:tc>
          <w:tcPr>
            <w:tcW w:w="7222" w:type="dxa"/>
          </w:tcPr>
          <w:p w14:paraId="0D28B8A4" w14:textId="77777777" w:rsidR="00903883" w:rsidRPr="001B034F" w:rsidRDefault="00903883" w:rsidP="00F92560">
            <w:pPr>
              <w:rPr>
                <w:rFonts w:eastAsia="MS Mincho"/>
                <w:szCs w:val="20"/>
                <w:lang w:eastAsia="ja-JP"/>
              </w:rPr>
            </w:pPr>
          </w:p>
        </w:tc>
      </w:tr>
    </w:tbl>
    <w:p w14:paraId="581964A7" w14:textId="26F42003" w:rsidR="006F0D27" w:rsidRDefault="006F0D27" w:rsidP="006F0D27">
      <w:pPr>
        <w:rPr>
          <w:rFonts w:eastAsiaTheme="minorEastAsia"/>
          <w:lang w:eastAsia="zh-CN"/>
        </w:rPr>
      </w:pPr>
    </w:p>
    <w:p w14:paraId="7E7CCBBB" w14:textId="77777777" w:rsidR="00FA7B7D" w:rsidRPr="006F0D27" w:rsidRDefault="00FA7B7D" w:rsidP="006F0D27">
      <w:pPr>
        <w:rPr>
          <w:rFonts w:eastAsiaTheme="minorEastAsia"/>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lang w:eastAsia="zh-CN"/>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f4"/>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736BE082" w14:textId="77777777" w:rsidR="00EB64F4" w:rsidRDefault="007E7832">
            <w:pPr>
              <w:rPr>
                <w:rFonts w:eastAsia="宋体"/>
                <w:szCs w:val="20"/>
                <w:lang w:eastAsia="zh-CN"/>
              </w:rPr>
            </w:pPr>
            <w:r>
              <w:rPr>
                <w:rFonts w:eastAsia="宋体" w:hint="eastAsia"/>
                <w:szCs w:val="20"/>
                <w:lang w:eastAsia="zh-CN"/>
              </w:rPr>
              <w:t xml:space="preserve">Agree. </w:t>
            </w:r>
          </w:p>
          <w:p w14:paraId="0C90DC08"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af9"/>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af9"/>
              <w:numPr>
                <w:ilvl w:val="0"/>
                <w:numId w:val="27"/>
              </w:numPr>
              <w:ind w:firstLineChars="0"/>
              <w:rPr>
                <w:rFonts w:ascii="Times New Roman" w:hAnsi="Times New Roman"/>
                <w:sz w:val="20"/>
                <w:szCs w:val="20"/>
              </w:rPr>
            </w:pPr>
            <w:r w:rsidRPr="001E56E3">
              <w:rPr>
                <w:rFonts w:ascii="Times New Roman" w:hAnsi="Times New Roman"/>
                <w:sz w:val="20"/>
                <w:szCs w:val="20"/>
              </w:rPr>
              <w:t xml:space="preserve">MAC generates MAC PDU for the PUSCH and does not generate a TB for other </w:t>
            </w:r>
            <w:r w:rsidRPr="001E56E3">
              <w:rPr>
                <w:rFonts w:ascii="Times New Roman" w:hAnsi="Times New Roman"/>
                <w:sz w:val="20"/>
                <w:szCs w:val="20"/>
              </w:rPr>
              <w:lastRenderedPageBreak/>
              <w:t>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0D6582" w14:paraId="29E52B90" w14:textId="77777777" w:rsidTr="00356BAB">
        <w:tc>
          <w:tcPr>
            <w:tcW w:w="9060" w:type="dxa"/>
            <w:gridSpan w:val="2"/>
          </w:tcPr>
          <w:p w14:paraId="62E5427F" w14:textId="344237AA" w:rsidR="000D6582" w:rsidRDefault="000D6582" w:rsidP="00217E7E">
            <w:pPr>
              <w:rPr>
                <w:rFonts w:eastAsiaTheme="minorEastAsia"/>
                <w:color w:val="FF0000"/>
                <w:szCs w:val="20"/>
                <w:lang w:eastAsia="zh-CN"/>
              </w:rPr>
            </w:pPr>
            <w:r w:rsidRPr="000D6582">
              <w:rPr>
                <w:rFonts w:eastAsiaTheme="minorEastAsia" w:hint="eastAsia"/>
                <w:color w:val="FF0000"/>
                <w:szCs w:val="20"/>
                <w:lang w:eastAsia="zh-CN"/>
              </w:rPr>
              <w:lastRenderedPageBreak/>
              <w:t>F</w:t>
            </w:r>
            <w:r w:rsidRPr="000D6582">
              <w:rPr>
                <w:rFonts w:eastAsiaTheme="minorEastAsia"/>
                <w:color w:val="FF0000"/>
                <w:szCs w:val="20"/>
                <w:lang w:eastAsia="zh-CN"/>
              </w:rPr>
              <w:t xml:space="preserve">L’s question to DCM: </w:t>
            </w:r>
            <w:r>
              <w:rPr>
                <w:rFonts w:eastAsiaTheme="minorEastAsia"/>
                <w:color w:val="FF0000"/>
                <w:szCs w:val="20"/>
                <w:lang w:eastAsia="zh-CN"/>
              </w:rPr>
              <w:t xml:space="preserve">thanks for your views. I would like to ask </w:t>
            </w:r>
            <w:r w:rsidR="00980CF9">
              <w:rPr>
                <w:rFonts w:eastAsiaTheme="minorEastAsia"/>
                <w:color w:val="FF0000"/>
                <w:szCs w:val="20"/>
                <w:lang w:eastAsia="zh-CN"/>
              </w:rPr>
              <w:t>one</w:t>
            </w:r>
            <w:r>
              <w:rPr>
                <w:rFonts w:eastAsiaTheme="minorEastAsia"/>
                <w:color w:val="FF0000"/>
                <w:szCs w:val="20"/>
                <w:lang w:eastAsia="zh-CN"/>
              </w:rPr>
              <w:t xml:space="preserve"> question:</w:t>
            </w:r>
          </w:p>
          <w:p w14:paraId="72A4FEA8" w14:textId="1192FD9F" w:rsidR="000D6582" w:rsidRPr="000D6582" w:rsidRDefault="000D6582" w:rsidP="000D6582">
            <w:pPr>
              <w:pStyle w:val="af9"/>
              <w:numPr>
                <w:ilvl w:val="0"/>
                <w:numId w:val="31"/>
              </w:numPr>
              <w:ind w:firstLineChars="0"/>
              <w:rPr>
                <w:rFonts w:ascii="Times New Roman" w:eastAsiaTheme="minorEastAsia" w:hAnsi="Times New Roman"/>
                <w:color w:val="FF0000"/>
                <w:kern w:val="0"/>
                <w:sz w:val="20"/>
                <w:szCs w:val="20"/>
              </w:rPr>
            </w:pPr>
            <w:r w:rsidRPr="000D6582">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af4"/>
              <w:tblW w:w="0" w:type="auto"/>
              <w:tblInd w:w="360" w:type="dxa"/>
              <w:tblLayout w:type="fixed"/>
              <w:tblLook w:val="04A0" w:firstRow="1" w:lastRow="0" w:firstColumn="1" w:lastColumn="0" w:noHBand="0" w:noVBand="1"/>
            </w:tblPr>
            <w:tblGrid>
              <w:gridCol w:w="8834"/>
            </w:tblGrid>
            <w:tr w:rsidR="000D6582" w14:paraId="2BB520B1" w14:textId="77777777" w:rsidTr="000D6582">
              <w:tc>
                <w:tcPr>
                  <w:tcW w:w="8834" w:type="dxa"/>
                </w:tcPr>
                <w:p w14:paraId="271A016B" w14:textId="24EA3311" w:rsidR="000D6582" w:rsidRPr="000D6582" w:rsidRDefault="000D6582" w:rsidP="000D658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4F188717" w14:textId="77777777" w:rsidR="000D6582" w:rsidRPr="000D6582" w:rsidRDefault="000D6582" w:rsidP="000D6582">
            <w:pPr>
              <w:pStyle w:val="af9"/>
              <w:ind w:left="360" w:firstLineChars="0" w:firstLine="0"/>
              <w:rPr>
                <w:rFonts w:ascii="Times New Roman" w:eastAsiaTheme="minorEastAsia" w:hAnsi="Times New Roman"/>
                <w:color w:val="FF0000"/>
                <w:kern w:val="0"/>
                <w:sz w:val="20"/>
                <w:szCs w:val="20"/>
              </w:rPr>
            </w:pPr>
          </w:p>
          <w:p w14:paraId="5364E1D6" w14:textId="77777777" w:rsidR="000D6582" w:rsidRDefault="001B034F" w:rsidP="000D6582">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2A200825" w14:textId="4BBF7A46" w:rsidR="001B034F" w:rsidRPr="001B034F" w:rsidRDefault="001B034F" w:rsidP="001B034F">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cannot </w:t>
            </w:r>
            <w:proofErr w:type="gramStart"/>
            <w:r>
              <w:rPr>
                <w:rFonts w:eastAsia="MS Mincho"/>
                <w:szCs w:val="20"/>
                <w:lang w:eastAsia="ja-JP"/>
              </w:rPr>
              <w:t>been</w:t>
            </w:r>
            <w:proofErr w:type="gramEnd"/>
            <w:r>
              <w:rPr>
                <w:rFonts w:eastAsia="MS Mincho"/>
                <w:szCs w:val="20"/>
                <w:lang w:eastAsia="ja-JP"/>
              </w:rPr>
              <w:t xml:space="preserve"> seen from PHY. </w:t>
            </w:r>
          </w:p>
        </w:tc>
      </w:tr>
      <w:tr w:rsidR="007A4BAE" w14:paraId="21CC0486" w14:textId="77777777">
        <w:tc>
          <w:tcPr>
            <w:tcW w:w="1838" w:type="dxa"/>
          </w:tcPr>
          <w:p w14:paraId="512CAAA7" w14:textId="77777777" w:rsidR="007A4BAE" w:rsidRPr="001E56E3" w:rsidRDefault="007A4BAE" w:rsidP="00217E7E">
            <w:pPr>
              <w:rPr>
                <w:szCs w:val="20"/>
              </w:rPr>
            </w:pPr>
            <w:r>
              <w:rPr>
                <w:szCs w:val="20"/>
              </w:rPr>
              <w:t>HW/</w:t>
            </w:r>
            <w:proofErr w:type="spellStart"/>
            <w:r>
              <w:rPr>
                <w:szCs w:val="20"/>
              </w:rPr>
              <w:t>HiSi</w:t>
            </w:r>
            <w:proofErr w:type="spellEnd"/>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5E2C7E" w14:paraId="0311EB94" w14:textId="77777777" w:rsidTr="00356BAB">
        <w:tc>
          <w:tcPr>
            <w:tcW w:w="9060" w:type="dxa"/>
            <w:gridSpan w:val="2"/>
          </w:tcPr>
          <w:p w14:paraId="491675C5" w14:textId="1D6C79C3" w:rsidR="005E2C7E" w:rsidRPr="005E2C7E" w:rsidRDefault="005E2C7E" w:rsidP="005E2C7E">
            <w:pPr>
              <w:rPr>
                <w:rFonts w:eastAsiaTheme="minorEastAsia"/>
                <w:color w:val="FF0000"/>
                <w:szCs w:val="20"/>
                <w:lang w:eastAsia="zh-CN"/>
              </w:rPr>
            </w:pPr>
            <w:r w:rsidRPr="005E2C7E">
              <w:rPr>
                <w:rFonts w:eastAsiaTheme="minorEastAsia" w:hint="eastAsia"/>
                <w:color w:val="FF0000"/>
                <w:szCs w:val="20"/>
                <w:lang w:eastAsia="zh-CN"/>
              </w:rPr>
              <w:t>F</w:t>
            </w:r>
            <w:r w:rsidRPr="005E2C7E">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7DB0EAE4"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0730355A"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587B08EA" w14:textId="5F258198" w:rsidR="005E2C7E" w:rsidRPr="005E2C7E" w:rsidRDefault="005E2C7E" w:rsidP="007A4BAE">
            <w:pPr>
              <w:rPr>
                <w:rFonts w:eastAsiaTheme="minorEastAsia"/>
                <w:color w:val="FF0000"/>
                <w:szCs w:val="20"/>
                <w:lang w:eastAsia="zh-CN"/>
              </w:rPr>
            </w:pPr>
            <w:r w:rsidRPr="005E2C7E">
              <w:rPr>
                <w:rFonts w:eastAsiaTheme="minorEastAsia"/>
                <w:color w:val="FF0000"/>
                <w:szCs w:val="20"/>
                <w:lang w:eastAsia="zh-CN"/>
              </w:rPr>
              <w:t xml:space="preserve">Therefore, all the listed cases here are to let us have better understanding. </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lastRenderedPageBreak/>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Malgun Gothic"/>
                <w:szCs w:val="20"/>
                <w:lang w:eastAsia="ko-KR"/>
              </w:rPr>
            </w:pPr>
            <w:r>
              <w:rPr>
                <w:rFonts w:eastAsia="Malgun Gothic"/>
                <w:szCs w:val="20"/>
                <w:lang w:eastAsia="ko-KR"/>
              </w:rPr>
              <w:t>Intel</w:t>
            </w:r>
          </w:p>
        </w:tc>
        <w:tc>
          <w:tcPr>
            <w:tcW w:w="7222" w:type="dxa"/>
          </w:tcPr>
          <w:p w14:paraId="7AC6E084" w14:textId="6A0F233E" w:rsidR="00C95235" w:rsidRDefault="00C95235" w:rsidP="000D435C">
            <w:pPr>
              <w:rPr>
                <w:rFonts w:eastAsia="Malgun Gothic"/>
                <w:szCs w:val="20"/>
                <w:lang w:eastAsia="ko-KR"/>
              </w:rPr>
            </w:pPr>
            <w:r>
              <w:rPr>
                <w:rFonts w:eastAsia="Malgun Gothic"/>
                <w:szCs w:val="20"/>
                <w:lang w:eastAsia="ko-KR"/>
              </w:rPr>
              <w:t>We can accept the proposal when UL skipping is configured for DG PUSCH.</w:t>
            </w:r>
            <w:r w:rsidR="0038009C">
              <w:rPr>
                <w:rFonts w:eastAsia="Malgun Gothic"/>
                <w:szCs w:val="20"/>
                <w:lang w:eastAsia="ko-KR"/>
              </w:rPr>
              <w:t xml:space="preserve"> </w:t>
            </w:r>
            <w:r w:rsidR="008C436C">
              <w:rPr>
                <w:rFonts w:eastAsia="Malgun Gothic"/>
                <w:i/>
                <w:iCs/>
                <w:szCs w:val="20"/>
                <w:lang w:eastAsia="ko-KR"/>
              </w:rPr>
              <w:t>Here</w:t>
            </w:r>
            <w:r w:rsidR="008C436C" w:rsidRPr="003F308D">
              <w:rPr>
                <w:rFonts w:eastAsia="Malgun Gothic"/>
                <w:i/>
                <w:iCs/>
                <w:szCs w:val="20"/>
                <w:lang w:eastAsia="ko-KR"/>
              </w:rPr>
              <w:t>, it should be noted that this would effectively change the previous RAN1 design of prioritizing the</w:t>
            </w:r>
            <w:r w:rsidR="003A529E">
              <w:rPr>
                <w:rFonts w:eastAsia="Malgun Gothic"/>
                <w:i/>
                <w:iCs/>
                <w:szCs w:val="20"/>
                <w:lang w:eastAsia="ko-KR"/>
              </w:rPr>
              <w:t xml:space="preserve"> DG PUSCH</w:t>
            </w:r>
            <w:r w:rsidR="00F10700">
              <w:rPr>
                <w:rFonts w:eastAsia="Malgun Gothic"/>
                <w:i/>
                <w:iCs/>
                <w:szCs w:val="20"/>
                <w:lang w:eastAsia="ko-KR"/>
              </w:rPr>
              <w:t xml:space="preserve"> for when</w:t>
            </w:r>
            <w:r w:rsidR="00C101A5">
              <w:rPr>
                <w:rFonts w:eastAsia="Malgun Gothic"/>
                <w:i/>
                <w:iCs/>
                <w:szCs w:val="20"/>
                <w:lang w:eastAsia="ko-KR"/>
              </w:rPr>
              <w:t xml:space="preserve"> MAC entity is not configured with</w:t>
            </w:r>
            <w:r w:rsidR="00F10700">
              <w:rPr>
                <w:rFonts w:eastAsia="Malgun Gothic"/>
                <w:i/>
                <w:iCs/>
                <w:szCs w:val="20"/>
                <w:lang w:eastAsia="ko-KR"/>
              </w:rPr>
              <w:t xml:space="preserve"> R16 LCH prioritization</w:t>
            </w:r>
            <w:r w:rsidR="008C436C" w:rsidRPr="003F308D">
              <w:rPr>
                <w:rFonts w:eastAsia="Malgun Gothic"/>
                <w:i/>
                <w:iCs/>
                <w:szCs w:val="20"/>
                <w:lang w:eastAsia="ko-KR"/>
              </w:rPr>
              <w:t>.</w:t>
            </w:r>
          </w:p>
          <w:p w14:paraId="73D313EA" w14:textId="7CF602F7" w:rsidR="002650CF" w:rsidRDefault="00C95235" w:rsidP="000D435C">
            <w:pPr>
              <w:rPr>
                <w:rFonts w:eastAsia="Malgun Gothic"/>
                <w:szCs w:val="20"/>
                <w:lang w:eastAsia="ko-KR"/>
              </w:rPr>
            </w:pPr>
            <w:r>
              <w:rPr>
                <w:rFonts w:eastAsia="Malgun Gothic"/>
                <w:szCs w:val="20"/>
                <w:lang w:eastAsia="ko-KR"/>
              </w:rPr>
              <w:t xml:space="preserve">However, if </w:t>
            </w:r>
            <w:r w:rsidR="00F6271D">
              <w:rPr>
                <w:rFonts w:eastAsia="Malgun Gothic"/>
                <w:szCs w:val="20"/>
                <w:lang w:eastAsia="ko-KR"/>
              </w:rPr>
              <w:t xml:space="preserve">UE is </w:t>
            </w:r>
            <w:r w:rsidR="00172B84">
              <w:rPr>
                <w:rFonts w:eastAsia="Malgun Gothic"/>
                <w:szCs w:val="20"/>
                <w:lang w:eastAsia="ko-KR"/>
              </w:rPr>
              <w:t>NOT</w:t>
            </w:r>
            <w:r w:rsidR="00F6271D">
              <w:rPr>
                <w:rFonts w:eastAsia="Malgun Gothic"/>
                <w:szCs w:val="20"/>
                <w:lang w:eastAsia="ko-KR"/>
              </w:rPr>
              <w:t xml:space="preserve"> configured with UL skipping, then, from PHY perspective</w:t>
            </w:r>
            <w:r w:rsidR="00A33030">
              <w:rPr>
                <w:rFonts w:eastAsia="Malgun Gothic"/>
                <w:szCs w:val="20"/>
                <w:lang w:eastAsia="ko-KR"/>
              </w:rPr>
              <w:t>,</w:t>
            </w:r>
            <w:r w:rsidR="00F6271D">
              <w:rPr>
                <w:rFonts w:eastAsia="Malgun Gothic"/>
                <w:szCs w:val="20"/>
                <w:lang w:eastAsia="ko-KR"/>
              </w:rPr>
              <w:t xml:space="preserve"> the DG PUSCH would be prioritized and the destination for the UCI</w:t>
            </w:r>
            <w:r w:rsidR="00B229FB">
              <w:rPr>
                <w:rFonts w:eastAsia="Malgun Gothic"/>
              </w:rPr>
              <w:t xml:space="preserve"> (this would be the expectation at the gNB)</w:t>
            </w:r>
            <w:r w:rsidR="00F6271D">
              <w:rPr>
                <w:rFonts w:eastAsia="Malgun Gothic"/>
                <w:szCs w:val="20"/>
                <w:lang w:eastAsia="ko-KR"/>
              </w:rPr>
              <w:t xml:space="preserve">. </w:t>
            </w:r>
            <w:r w:rsidR="00FE7082">
              <w:rPr>
                <w:rFonts w:eastAsia="Malgun Gothic"/>
                <w:szCs w:val="20"/>
                <w:lang w:eastAsia="ko-KR"/>
              </w:rPr>
              <w:t>Hence, this should be considered by MAC during prioritization.</w:t>
            </w:r>
            <w:r w:rsidR="008B5EBC">
              <w:rPr>
                <w:rFonts w:eastAsia="Malgun Gothic"/>
                <w:szCs w:val="20"/>
                <w:lang w:eastAsia="ko-KR"/>
              </w:rPr>
              <w:t xml:space="preserve"> </w:t>
            </w:r>
            <w:r w:rsidR="00172B84">
              <w:rPr>
                <w:rFonts w:eastAsia="Malgun Gothic"/>
                <w:szCs w:val="20"/>
                <w:lang w:eastAsia="ko-KR"/>
              </w:rPr>
              <w:t xml:space="preserve">In this regard, we seem to have </w:t>
            </w:r>
            <w:r w:rsidR="00C97952">
              <w:rPr>
                <w:rFonts w:eastAsia="Malgun Gothic"/>
                <w:szCs w:val="20"/>
                <w:lang w:eastAsia="ko-KR"/>
              </w:rPr>
              <w:t>different</w:t>
            </w:r>
            <w:r w:rsidR="00172B84">
              <w:rPr>
                <w:rFonts w:eastAsia="Malgun Gothic"/>
                <w:szCs w:val="20"/>
                <w:lang w:eastAsia="ko-KR"/>
              </w:rPr>
              <w:t xml:space="preserve"> understanding</w:t>
            </w:r>
            <w:r w:rsidR="00C97952">
              <w:rPr>
                <w:rFonts w:eastAsia="Malgun Gothic"/>
                <w:szCs w:val="20"/>
                <w:lang w:eastAsia="ko-KR"/>
              </w:rPr>
              <w:t xml:space="preserve"> from Huawei</w:t>
            </w:r>
            <w:r w:rsidR="00172B84">
              <w:rPr>
                <w:rFonts w:eastAsia="Malgun Gothic"/>
                <w:szCs w:val="20"/>
                <w:lang w:eastAsia="ko-KR"/>
              </w:rPr>
              <w:t xml:space="preserve"> on the effect of configuring UL skipping for DG PUSCH</w:t>
            </w:r>
            <w:r w:rsidR="00C97952">
              <w:rPr>
                <w:rFonts w:eastAsia="Malgun Gothic"/>
                <w:szCs w:val="20"/>
                <w:lang w:eastAsia="ko-KR"/>
              </w:rPr>
              <w:t xml:space="preserve"> in this case.</w:t>
            </w:r>
          </w:p>
        </w:tc>
      </w:tr>
      <w:tr w:rsidR="00E675BA" w14:paraId="7CEB3B3C" w14:textId="77777777" w:rsidTr="00B55B7B">
        <w:tc>
          <w:tcPr>
            <w:tcW w:w="1838" w:type="dxa"/>
          </w:tcPr>
          <w:p w14:paraId="314C058A" w14:textId="4193F2D1"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C7D45CA" w14:textId="63D713AA" w:rsidR="00E675BA" w:rsidRDefault="00E675BA" w:rsidP="00E675BA">
            <w:pPr>
              <w:rPr>
                <w:rFonts w:eastAsia="Malgun Gothic"/>
                <w:szCs w:val="20"/>
                <w:lang w:eastAsia="ko-KR"/>
              </w:rPr>
            </w:pPr>
            <w:r>
              <w:rPr>
                <w:rFonts w:eastAsia="Malgun Gothic" w:hint="eastAsia"/>
                <w:szCs w:val="20"/>
                <w:lang w:eastAsia="ko-KR"/>
              </w:rPr>
              <w:t>Agree</w:t>
            </w:r>
          </w:p>
        </w:tc>
      </w:tr>
      <w:tr w:rsidR="00AF0151" w14:paraId="1F61D267" w14:textId="77777777" w:rsidTr="00B55B7B">
        <w:tc>
          <w:tcPr>
            <w:tcW w:w="1838" w:type="dxa"/>
          </w:tcPr>
          <w:p w14:paraId="4E78604A" w14:textId="0D5DE1CA" w:rsidR="00AF0151" w:rsidRDefault="00AF0151" w:rsidP="00E675BA">
            <w:pPr>
              <w:rPr>
                <w:rFonts w:eastAsia="Malgun Gothic"/>
                <w:szCs w:val="20"/>
                <w:lang w:eastAsia="ko-KR"/>
              </w:rPr>
            </w:pPr>
            <w:r>
              <w:rPr>
                <w:rFonts w:eastAsia="Malgun Gothic"/>
                <w:szCs w:val="20"/>
                <w:lang w:eastAsia="ko-KR"/>
              </w:rPr>
              <w:t>Ericsson</w:t>
            </w:r>
          </w:p>
        </w:tc>
        <w:tc>
          <w:tcPr>
            <w:tcW w:w="7222" w:type="dxa"/>
          </w:tcPr>
          <w:p w14:paraId="5B31CE0A" w14:textId="6A518347" w:rsidR="00AF0151" w:rsidRDefault="00AF0151" w:rsidP="00E675BA">
            <w:pPr>
              <w:rPr>
                <w:szCs w:val="20"/>
              </w:rPr>
            </w:pPr>
            <w:r>
              <w:rPr>
                <w:szCs w:val="20"/>
              </w:rPr>
              <w:t>Do not agree.</w:t>
            </w:r>
          </w:p>
          <w:p w14:paraId="6F9C5905" w14:textId="2A821379" w:rsidR="00AF0151" w:rsidRDefault="00AF0151" w:rsidP="00E675BA">
            <w:pPr>
              <w:rPr>
                <w:szCs w:val="20"/>
              </w:rPr>
            </w:pPr>
            <w:r>
              <w:rPr>
                <w:szCs w:val="20"/>
              </w:rPr>
              <w:t xml:space="preserve">We share QC view that the two objectives in UL skipping discussion should be kept, and </w:t>
            </w:r>
            <w:proofErr w:type="spellStart"/>
            <w:r>
              <w:rPr>
                <w:szCs w:val="20"/>
              </w:rPr>
              <w:t>gNB</w:t>
            </w:r>
            <w:proofErr w:type="spellEnd"/>
            <w:r>
              <w:rPr>
                <w:szCs w:val="20"/>
              </w:rPr>
              <w:t xml:space="preserve"> does not need to perform hypothesis testing on which PUSCH has UCI multiplexing. </w:t>
            </w:r>
          </w:p>
          <w:p w14:paraId="516E20C2" w14:textId="77777777" w:rsidR="00AF0151" w:rsidRDefault="00AF0151" w:rsidP="00E675BA">
            <w:pPr>
              <w:rPr>
                <w:szCs w:val="20"/>
              </w:rPr>
            </w:pPr>
            <w:r>
              <w:rPr>
                <w:szCs w:val="20"/>
              </w:rPr>
              <w:t>Thus, for Case 1-3, DG is expected to have UCI multiplexing according to existing Rel-15 rule. Hence, MAC should always generate MAC PDU for the DG PUSCH, and discard the CG PUSCH.</w:t>
            </w:r>
          </w:p>
          <w:p w14:paraId="7B12E82C" w14:textId="4D2ABB2B" w:rsidR="00AF0151" w:rsidRDefault="00AF0151" w:rsidP="00E675BA">
            <w:pPr>
              <w:rPr>
                <w:rFonts w:eastAsia="Malgun Gothic"/>
                <w:szCs w:val="20"/>
                <w:lang w:eastAsia="ko-KR"/>
              </w:rPr>
            </w:pPr>
            <w:r>
              <w:rPr>
                <w:szCs w:val="20"/>
              </w:rPr>
              <w:t xml:space="preserve">Behavior described for </w:t>
            </w:r>
            <w:r>
              <w:rPr>
                <w:rFonts w:eastAsiaTheme="minorEastAsia"/>
                <w:szCs w:val="20"/>
                <w:lang w:eastAsia="zh-CN"/>
              </w:rPr>
              <w:t xml:space="preserve">1-3-1, 1-3-2 and 1-3-3 requires </w:t>
            </w:r>
            <w:proofErr w:type="spellStart"/>
            <w:r>
              <w:rPr>
                <w:rFonts w:eastAsiaTheme="minorEastAsia"/>
                <w:szCs w:val="20"/>
                <w:lang w:eastAsia="zh-CN"/>
              </w:rPr>
              <w:t>gNB</w:t>
            </w:r>
            <w:proofErr w:type="spellEnd"/>
            <w:r>
              <w:rPr>
                <w:rFonts w:eastAsiaTheme="minorEastAsia"/>
                <w:szCs w:val="20"/>
                <w:lang w:eastAsia="zh-CN"/>
              </w:rPr>
              <w:t xml:space="preserve"> to check all </w:t>
            </w:r>
            <w:r w:rsidR="00A8214D">
              <w:rPr>
                <w:rFonts w:eastAsiaTheme="minorEastAsia"/>
                <w:szCs w:val="20"/>
                <w:lang w:eastAsia="zh-CN"/>
              </w:rPr>
              <w:t xml:space="preserve">these possibilities, where information unknown to </w:t>
            </w:r>
            <w:proofErr w:type="spellStart"/>
            <w:r w:rsidR="00A8214D">
              <w:rPr>
                <w:rFonts w:eastAsiaTheme="minorEastAsia"/>
                <w:szCs w:val="20"/>
                <w:lang w:eastAsia="zh-CN"/>
              </w:rPr>
              <w:t>gNB</w:t>
            </w:r>
            <w:proofErr w:type="spellEnd"/>
            <w:r w:rsidR="00A8214D">
              <w:rPr>
                <w:rFonts w:eastAsiaTheme="minorEastAsia"/>
                <w:szCs w:val="20"/>
                <w:lang w:eastAsia="zh-CN"/>
              </w:rPr>
              <w:t xml:space="preserve"> (i.e., LCH priority, data availability) changes PUSCH multiplexing with UCI.</w:t>
            </w:r>
          </w:p>
        </w:tc>
      </w:tr>
      <w:tr w:rsidR="0007161A" w14:paraId="428DA5EA" w14:textId="77777777" w:rsidTr="00B55B7B">
        <w:tc>
          <w:tcPr>
            <w:tcW w:w="1838" w:type="dxa"/>
          </w:tcPr>
          <w:p w14:paraId="5287713B" w14:textId="62C9E900"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10FB488" w14:textId="76FC9324" w:rsidR="0007161A" w:rsidRDefault="0007161A" w:rsidP="0007161A">
            <w:pPr>
              <w:rPr>
                <w:szCs w:val="20"/>
              </w:rPr>
            </w:pPr>
            <w:r>
              <w:rPr>
                <w:rFonts w:eastAsia="PMingLiU" w:hint="eastAsia"/>
                <w:szCs w:val="20"/>
                <w:lang w:eastAsia="zh-TW"/>
              </w:rPr>
              <w:t>A</w:t>
            </w:r>
            <w:r>
              <w:rPr>
                <w:rFonts w:eastAsia="PMingLiU"/>
                <w:szCs w:val="20"/>
                <w:lang w:eastAsia="zh-TW"/>
              </w:rPr>
              <w:t>gree</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A9C2F55" w14:textId="77777777" w:rsidR="00EB64F4" w:rsidRDefault="007E7832">
            <w:pPr>
              <w:rPr>
                <w:rFonts w:eastAsia="宋体"/>
                <w:szCs w:val="20"/>
                <w:lang w:eastAsia="zh-CN"/>
              </w:rPr>
            </w:pPr>
            <w:r>
              <w:rPr>
                <w:rFonts w:eastAsia="宋体" w:hint="eastAsia"/>
                <w:szCs w:val="20"/>
                <w:lang w:eastAsia="zh-CN"/>
              </w:rPr>
              <w:t xml:space="preserve">Agree. </w:t>
            </w:r>
          </w:p>
          <w:p w14:paraId="34D0BFD3" w14:textId="77777777" w:rsidR="00EB64F4" w:rsidRDefault="007E7832">
            <w:pPr>
              <w:rPr>
                <w:rFonts w:eastAsia="宋体"/>
                <w:szCs w:val="20"/>
                <w:lang w:eastAsia="zh-CN"/>
              </w:rPr>
            </w:pPr>
            <w:r>
              <w:rPr>
                <w:rFonts w:eastAsia="宋体" w:hint="eastAsia"/>
                <w:szCs w:val="20"/>
                <w:lang w:eastAsia="zh-CN"/>
              </w:rPr>
              <w:lastRenderedPageBreak/>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proofErr w:type="gramStart"/>
            <w:r>
              <w:rPr>
                <w:rFonts w:eastAsia="Malgun Gothic"/>
                <w:szCs w:val="20"/>
                <w:lang w:eastAsia="ko-KR"/>
              </w:rPr>
              <w:t>However</w:t>
            </w:r>
            <w:proofErr w:type="gramEnd"/>
            <w:r>
              <w:rPr>
                <w:rFonts w:eastAsia="Malgun Gothic"/>
                <w:szCs w:val="20"/>
                <w:lang w:eastAsia="ko-KR"/>
              </w:rPr>
              <w:t xml:space="preserve"> we also see it would make multiple hypothesis issue in gNB. In that case, gNB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Malgun Gothic"/>
                <w:szCs w:val="20"/>
                <w:lang w:eastAsia="ko-KR"/>
              </w:rPr>
            </w:pPr>
            <w:r>
              <w:rPr>
                <w:rFonts w:eastAsia="Malgun Gothic"/>
                <w:szCs w:val="20"/>
                <w:lang w:eastAsia="ko-KR"/>
              </w:rPr>
              <w:t>Intel</w:t>
            </w:r>
          </w:p>
        </w:tc>
        <w:tc>
          <w:tcPr>
            <w:tcW w:w="7222" w:type="dxa"/>
          </w:tcPr>
          <w:p w14:paraId="4CD5EC91" w14:textId="5C421D65" w:rsidR="001E6CD5" w:rsidRDefault="00C720D5" w:rsidP="000D435C">
            <w:pPr>
              <w:rPr>
                <w:rFonts w:eastAsia="Malgun Gothic"/>
                <w:szCs w:val="20"/>
                <w:lang w:eastAsia="ko-KR"/>
              </w:rPr>
            </w:pPr>
            <w:r>
              <w:rPr>
                <w:rFonts w:eastAsia="Malgun Gothic"/>
                <w:szCs w:val="20"/>
                <w:lang w:eastAsia="ko-KR"/>
              </w:rPr>
              <w:t>Agree</w:t>
            </w:r>
            <w:r w:rsidR="00502E0D">
              <w:rPr>
                <w:rFonts w:eastAsia="Malgun Gothic"/>
                <w:szCs w:val="20"/>
                <w:lang w:eastAsia="ko-KR"/>
              </w:rPr>
              <w:t xml:space="preserve">, under the assumption that </w:t>
            </w:r>
            <w:r w:rsidR="001E6CD5">
              <w:rPr>
                <w:rFonts w:eastAsia="Malgun Gothic"/>
                <w:szCs w:val="20"/>
                <w:lang w:eastAsia="ko-KR"/>
              </w:rPr>
              <w:t>inconsistency between PHY and MAC layers is avoided as explained in previous response</w:t>
            </w:r>
            <w:r>
              <w:rPr>
                <w:rFonts w:eastAsia="Malgun Gothic"/>
                <w:szCs w:val="20"/>
                <w:lang w:eastAsia="ko-KR"/>
              </w:rPr>
              <w:t xml:space="preserve">. </w:t>
            </w:r>
          </w:p>
          <w:p w14:paraId="6E849903" w14:textId="77777777" w:rsidR="001E6CD5" w:rsidRDefault="00683F99" w:rsidP="000D435C">
            <w:pPr>
              <w:rPr>
                <w:rFonts w:eastAsia="Malgun Gothic"/>
                <w:szCs w:val="20"/>
                <w:lang w:eastAsia="ko-KR"/>
              </w:rPr>
            </w:pPr>
            <w:r>
              <w:rPr>
                <w:rFonts w:eastAsia="Malgun Gothic"/>
                <w:szCs w:val="20"/>
                <w:lang w:eastAsia="ko-KR"/>
              </w:rPr>
              <w:t xml:space="preserve">Note that if UL skipping </w:t>
            </w:r>
            <w:r w:rsidR="001A566D">
              <w:rPr>
                <w:rFonts w:eastAsia="Malgun Gothic"/>
                <w:szCs w:val="20"/>
                <w:lang w:eastAsia="ko-KR"/>
              </w:rPr>
              <w:t xml:space="preserve">for DG is configured, the gNB needs to do BD anyway. </w:t>
            </w:r>
          </w:p>
          <w:p w14:paraId="30FBDBA9" w14:textId="45E14799" w:rsidR="00C720D5" w:rsidRDefault="001A566D" w:rsidP="000D435C">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t>
            </w:r>
            <w:r w:rsidR="00995282">
              <w:rPr>
                <w:rFonts w:eastAsia="Malgun Gothic"/>
                <w:szCs w:val="20"/>
                <w:lang w:eastAsia="ko-KR"/>
              </w:rPr>
              <w:t xml:space="preserve">would expect the UE to transmit DG PUSCH with the UCI, and thus, MAC should generate PDU accordingly to avoid </w:t>
            </w:r>
            <w:r w:rsidR="001868F0">
              <w:rPr>
                <w:rFonts w:eastAsia="Malgun Gothic"/>
                <w:szCs w:val="20"/>
                <w:lang w:eastAsia="ko-KR"/>
              </w:rPr>
              <w:t xml:space="preserve">mismatch. </w:t>
            </w:r>
            <w:r w:rsidR="00995282">
              <w:rPr>
                <w:rFonts w:eastAsia="Malgun Gothic"/>
                <w:szCs w:val="20"/>
                <w:lang w:eastAsia="ko-KR"/>
              </w:rPr>
              <w:t xml:space="preserve"> </w:t>
            </w:r>
          </w:p>
        </w:tc>
      </w:tr>
      <w:tr w:rsidR="00E675BA" w14:paraId="045E5A73" w14:textId="77777777" w:rsidTr="00B55B7B">
        <w:tc>
          <w:tcPr>
            <w:tcW w:w="1838" w:type="dxa"/>
          </w:tcPr>
          <w:p w14:paraId="01865A77" w14:textId="2756575F"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1A492D5F" w14:textId="3662B0D4" w:rsidR="00E675BA" w:rsidRDefault="00E675BA" w:rsidP="00E675BA">
            <w:pPr>
              <w:rPr>
                <w:rFonts w:eastAsia="Malgun Gothic"/>
                <w:szCs w:val="20"/>
                <w:lang w:eastAsia="ko-KR"/>
              </w:rPr>
            </w:pPr>
            <w:r>
              <w:rPr>
                <w:rFonts w:eastAsia="Malgun Gothic" w:hint="eastAsia"/>
                <w:szCs w:val="20"/>
                <w:lang w:eastAsia="ko-KR"/>
              </w:rPr>
              <w:t>Agree</w:t>
            </w:r>
          </w:p>
        </w:tc>
      </w:tr>
      <w:tr w:rsidR="00A8214D" w14:paraId="73C81FBB" w14:textId="77777777" w:rsidTr="00B55B7B">
        <w:tc>
          <w:tcPr>
            <w:tcW w:w="1838" w:type="dxa"/>
          </w:tcPr>
          <w:p w14:paraId="2D22ADDF" w14:textId="08CF2CFA" w:rsidR="00A8214D" w:rsidRDefault="00A8214D" w:rsidP="00E675BA">
            <w:pPr>
              <w:rPr>
                <w:rFonts w:eastAsia="Malgun Gothic"/>
                <w:szCs w:val="20"/>
                <w:lang w:eastAsia="ko-KR"/>
              </w:rPr>
            </w:pPr>
            <w:r>
              <w:rPr>
                <w:rFonts w:eastAsia="Malgun Gothic"/>
                <w:szCs w:val="20"/>
                <w:lang w:eastAsia="ko-KR"/>
              </w:rPr>
              <w:t>Ericsson</w:t>
            </w:r>
          </w:p>
        </w:tc>
        <w:tc>
          <w:tcPr>
            <w:tcW w:w="7222" w:type="dxa"/>
          </w:tcPr>
          <w:p w14:paraId="3F74334C" w14:textId="77777777" w:rsidR="00A8214D" w:rsidRDefault="00A8214D" w:rsidP="00E675BA">
            <w:pPr>
              <w:rPr>
                <w:rFonts w:eastAsia="Malgun Gothic"/>
                <w:szCs w:val="20"/>
                <w:lang w:eastAsia="ko-KR"/>
              </w:rPr>
            </w:pPr>
            <w:r>
              <w:rPr>
                <w:rFonts w:eastAsia="Malgun Gothic"/>
                <w:szCs w:val="20"/>
                <w:lang w:eastAsia="ko-KR"/>
              </w:rPr>
              <w:t>Do not agree, if PUSCH-UCI multiplexing is not deterministic.</w:t>
            </w:r>
          </w:p>
          <w:p w14:paraId="26750EDE" w14:textId="1E898E53" w:rsidR="00A8214D" w:rsidRDefault="00A8214D" w:rsidP="00E675BA">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DD274A0" w14:textId="77777777" w:rsidR="00EB64F4" w:rsidRDefault="007E7832">
            <w:pPr>
              <w:rPr>
                <w:rFonts w:eastAsia="宋体"/>
                <w:szCs w:val="20"/>
                <w:lang w:eastAsia="zh-CN"/>
              </w:rPr>
            </w:pPr>
            <w:r>
              <w:rPr>
                <w:rFonts w:eastAsia="宋体" w:hint="eastAsia"/>
                <w:szCs w:val="20"/>
                <w:lang w:eastAsia="zh-CN"/>
              </w:rPr>
              <w:t>Agree</w:t>
            </w:r>
          </w:p>
          <w:p w14:paraId="6DD0F4D1"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af9"/>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 xml:space="preserve">MAC generates MAC PDU for CG </w:t>
            </w:r>
            <w:r w:rsidRPr="000C7CE9">
              <w:rPr>
                <w:rFonts w:ascii="Times New Roman" w:hAnsi="Times New Roman"/>
                <w:sz w:val="20"/>
                <w:szCs w:val="20"/>
              </w:rPr>
              <w:lastRenderedPageBreak/>
              <w:t>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lastRenderedPageBreak/>
              <w:t>HW/</w:t>
            </w:r>
            <w:proofErr w:type="spellStart"/>
            <w:r>
              <w:rPr>
                <w:rFonts w:eastAsia="MS Mincho"/>
                <w:szCs w:val="20"/>
                <w:lang w:eastAsia="ja-JP"/>
              </w:rPr>
              <w:t>HiSi</w:t>
            </w:r>
            <w:proofErr w:type="spellEnd"/>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Malgun Gothic"/>
                <w:szCs w:val="20"/>
                <w:lang w:eastAsia="ko-KR"/>
              </w:rPr>
            </w:pPr>
            <w:r>
              <w:rPr>
                <w:rFonts w:eastAsia="Malgun Gothic"/>
                <w:szCs w:val="20"/>
                <w:lang w:eastAsia="ko-KR"/>
              </w:rPr>
              <w:t>Intel</w:t>
            </w:r>
          </w:p>
        </w:tc>
        <w:tc>
          <w:tcPr>
            <w:tcW w:w="7222" w:type="dxa"/>
          </w:tcPr>
          <w:p w14:paraId="65346505" w14:textId="718E36C2" w:rsidR="00DC42C0" w:rsidRDefault="00E11E66" w:rsidP="000D435C">
            <w:pPr>
              <w:rPr>
                <w:rFonts w:eastAsia="Malgun Gothic"/>
                <w:szCs w:val="20"/>
                <w:lang w:eastAsia="ko-KR"/>
              </w:rPr>
            </w:pPr>
            <w:r>
              <w:rPr>
                <w:rFonts w:eastAsia="Malgun Gothic"/>
                <w:szCs w:val="20"/>
                <w:lang w:eastAsia="ko-KR"/>
              </w:rPr>
              <w:t>Like the</w:t>
            </w:r>
            <w:r w:rsidR="005271ED">
              <w:rPr>
                <w:rFonts w:eastAsia="Malgun Gothic"/>
                <w:szCs w:val="20"/>
                <w:lang w:eastAsia="ko-KR"/>
              </w:rPr>
              <w:t xml:space="preserve"> previous case, </w:t>
            </w:r>
            <w:r w:rsidR="005218AA">
              <w:rPr>
                <w:rFonts w:eastAsia="Malgun Gothic"/>
                <w:szCs w:val="20"/>
                <w:lang w:eastAsia="ko-KR"/>
              </w:rPr>
              <w:t>the suggested behaviors could work if UE is configured with UL skipping for DG PUSCH</w:t>
            </w:r>
            <w:r w:rsidR="0004590B">
              <w:rPr>
                <w:rFonts w:eastAsia="Malgun Gothic"/>
                <w:szCs w:val="20"/>
                <w:lang w:eastAsia="ko-KR"/>
              </w:rPr>
              <w:t>.</w:t>
            </w:r>
            <w:r w:rsidR="00B27E11">
              <w:rPr>
                <w:rFonts w:eastAsia="Malgun Gothic"/>
                <w:szCs w:val="20"/>
                <w:lang w:eastAsia="ko-KR"/>
              </w:rPr>
              <w:t xml:space="preserve"> However, it is understood that this behavior would be</w:t>
            </w:r>
            <w:r w:rsidR="00FF2D93">
              <w:rPr>
                <w:rFonts w:eastAsia="Malgun Gothic"/>
                <w:szCs w:val="20"/>
                <w:lang w:eastAsia="ko-KR"/>
              </w:rPr>
              <w:t xml:space="preserve"> different from the previous RAN1 agreement on UL skipping and PUCCH overlaps</w:t>
            </w:r>
            <w:r w:rsidR="00C07987">
              <w:rPr>
                <w:rFonts w:eastAsia="Malgun Gothic"/>
                <w:szCs w:val="20"/>
                <w:lang w:eastAsia="ko-KR"/>
              </w:rPr>
              <w:t xml:space="preserve"> when UE is NOT configured with R16 LCH prioritization</w:t>
            </w:r>
            <w:r>
              <w:rPr>
                <w:rFonts w:eastAsia="Malgun Gothic"/>
                <w:szCs w:val="20"/>
                <w:lang w:eastAsia="ko-KR"/>
              </w:rPr>
              <w:t>.</w:t>
            </w:r>
            <w:r w:rsidR="00811525">
              <w:rPr>
                <w:rFonts w:eastAsia="Malgun Gothic"/>
                <w:szCs w:val="20"/>
                <w:lang w:eastAsia="ko-KR"/>
              </w:rPr>
              <w:t xml:space="preserve"> </w:t>
            </w:r>
            <w:r w:rsidR="005E27F9" w:rsidRPr="003F308D">
              <w:rPr>
                <w:rFonts w:eastAsia="Malgun Gothic"/>
                <w:i/>
                <w:iCs/>
                <w:szCs w:val="20"/>
                <w:lang w:eastAsia="ko-KR"/>
              </w:rPr>
              <w:t>Also, as before, it should be noted that this would effectively change the previous RAN1 design of prioritizing the grant with HARQ-ACK/CSI overlap.</w:t>
            </w:r>
          </w:p>
          <w:p w14:paraId="54046753" w14:textId="19F45B72" w:rsidR="00DC68BA" w:rsidRDefault="00D56683" w:rsidP="000D435C">
            <w:pPr>
              <w:rPr>
                <w:rFonts w:eastAsia="Malgun Gothic"/>
                <w:szCs w:val="20"/>
                <w:lang w:eastAsia="ko-KR"/>
              </w:rPr>
            </w:pPr>
            <w:r>
              <w:rPr>
                <w:rFonts w:eastAsia="Malgun Gothic"/>
                <w:szCs w:val="20"/>
                <w:lang w:eastAsia="ko-KR"/>
              </w:rPr>
              <w:t>However</w:t>
            </w:r>
            <w:r w:rsidR="00DC42C0">
              <w:rPr>
                <w:rFonts w:eastAsia="Malgun Gothic"/>
                <w:szCs w:val="20"/>
                <w:lang w:eastAsia="ko-KR"/>
              </w:rPr>
              <w:t xml:space="preserve">, if UL skipping is NOT configured, then again, we have the situation wherein the gNB would be expecting the UE to transmit the DG PUSCH. </w:t>
            </w:r>
          </w:p>
        </w:tc>
      </w:tr>
      <w:tr w:rsidR="00AD4AEC" w14:paraId="43CE1B88" w14:textId="77777777" w:rsidTr="00B55B7B">
        <w:tc>
          <w:tcPr>
            <w:tcW w:w="1838" w:type="dxa"/>
          </w:tcPr>
          <w:p w14:paraId="4022F2A5" w14:textId="7D4A923B"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17C38B92" w14:textId="30D8E5D5" w:rsidR="00AD4AEC" w:rsidRDefault="00AD4AEC" w:rsidP="00AD4AEC">
            <w:pPr>
              <w:rPr>
                <w:rFonts w:eastAsia="Malgun Gothic"/>
                <w:szCs w:val="20"/>
                <w:lang w:eastAsia="ko-KR"/>
              </w:rPr>
            </w:pPr>
            <w:r>
              <w:rPr>
                <w:rFonts w:eastAsia="Malgun Gothic" w:hint="eastAsia"/>
                <w:szCs w:val="20"/>
                <w:lang w:eastAsia="ko-KR"/>
              </w:rPr>
              <w:t>Agree</w:t>
            </w:r>
          </w:p>
        </w:tc>
      </w:tr>
      <w:tr w:rsidR="00A8214D" w14:paraId="5D4EBB8D" w14:textId="77777777" w:rsidTr="00B55B7B">
        <w:tc>
          <w:tcPr>
            <w:tcW w:w="1838" w:type="dxa"/>
          </w:tcPr>
          <w:p w14:paraId="383B5C6B" w14:textId="2A2FC2C8" w:rsidR="00A8214D" w:rsidRDefault="00A8214D" w:rsidP="00AD4AEC">
            <w:pPr>
              <w:rPr>
                <w:rFonts w:eastAsia="Malgun Gothic"/>
                <w:szCs w:val="20"/>
                <w:lang w:eastAsia="ko-KR"/>
              </w:rPr>
            </w:pPr>
            <w:r>
              <w:rPr>
                <w:rFonts w:eastAsia="Malgun Gothic"/>
                <w:szCs w:val="20"/>
                <w:lang w:eastAsia="ko-KR"/>
              </w:rPr>
              <w:t>Ericsson</w:t>
            </w:r>
          </w:p>
        </w:tc>
        <w:tc>
          <w:tcPr>
            <w:tcW w:w="7222" w:type="dxa"/>
          </w:tcPr>
          <w:p w14:paraId="67E05B0D" w14:textId="77777777" w:rsidR="00A8214D" w:rsidRDefault="00A8214D" w:rsidP="00AD4AEC">
            <w:pPr>
              <w:rPr>
                <w:rFonts w:eastAsia="Malgun Gothic"/>
                <w:szCs w:val="20"/>
                <w:lang w:eastAsia="ko-KR"/>
              </w:rPr>
            </w:pPr>
            <w:r>
              <w:rPr>
                <w:rFonts w:eastAsia="Malgun Gothic"/>
                <w:szCs w:val="20"/>
                <w:lang w:eastAsia="ko-KR"/>
              </w:rPr>
              <w:t xml:space="preserve">Do not agree. </w:t>
            </w:r>
          </w:p>
          <w:p w14:paraId="58555946" w14:textId="7B171B13" w:rsidR="00A8214D" w:rsidRDefault="00A8214D" w:rsidP="00AD4AEC">
            <w:pPr>
              <w:rPr>
                <w:rFonts w:eastAsia="Malgun Gothic"/>
                <w:szCs w:val="20"/>
                <w:lang w:eastAsia="ko-KR"/>
              </w:rPr>
            </w:pPr>
            <w:r>
              <w:rPr>
                <w:szCs w:val="20"/>
              </w:rPr>
              <w:t>We share QC</w:t>
            </w:r>
            <w:r w:rsidR="00BE1FE3">
              <w:rPr>
                <w:szCs w:val="20"/>
              </w:rPr>
              <w:t>/DOCOMO</w:t>
            </w:r>
            <w:r>
              <w:rPr>
                <w:szCs w:val="20"/>
              </w:rPr>
              <w:t xml:space="preserve"> view that the PUSCH with UCI multiplexing should be deterministic.  </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C20CCC9" w14:textId="77777777" w:rsidR="00EB64F4" w:rsidRDefault="007E7832">
            <w:pPr>
              <w:rPr>
                <w:rFonts w:eastAsia="宋体"/>
                <w:szCs w:val="20"/>
                <w:lang w:eastAsia="zh-CN"/>
              </w:rPr>
            </w:pPr>
            <w:r>
              <w:rPr>
                <w:rFonts w:eastAsia="宋体" w:hint="eastAsia"/>
                <w:szCs w:val="20"/>
                <w:lang w:eastAsia="zh-CN"/>
              </w:rPr>
              <w:t>Agree</w:t>
            </w:r>
          </w:p>
          <w:p w14:paraId="715D13CF"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宋体"/>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lastRenderedPageBreak/>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lastRenderedPageBreak/>
              <w:t>HW(</w:t>
            </w:r>
            <w:proofErr w:type="spellStart"/>
            <w:r>
              <w:rPr>
                <w:rFonts w:eastAsia="MS Mincho"/>
                <w:szCs w:val="20"/>
                <w:lang w:eastAsia="ja-JP"/>
              </w:rPr>
              <w:t>HiSi</w:t>
            </w:r>
            <w:proofErr w:type="spellEnd"/>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Malgun Gothic"/>
                <w:szCs w:val="20"/>
                <w:lang w:eastAsia="ko-KR"/>
              </w:rPr>
            </w:pPr>
            <w:r>
              <w:rPr>
                <w:rFonts w:eastAsia="Malgun Gothic"/>
                <w:szCs w:val="20"/>
                <w:lang w:eastAsia="ko-KR"/>
              </w:rPr>
              <w:t>Intel</w:t>
            </w:r>
          </w:p>
        </w:tc>
        <w:tc>
          <w:tcPr>
            <w:tcW w:w="7222" w:type="dxa"/>
          </w:tcPr>
          <w:p w14:paraId="666A70B2" w14:textId="1746D78C" w:rsidR="00033D7E" w:rsidRDefault="00033D7E" w:rsidP="00125DB1">
            <w:pPr>
              <w:rPr>
                <w:rFonts w:eastAsia="Malgun Gothic"/>
                <w:szCs w:val="20"/>
                <w:lang w:eastAsia="ko-KR"/>
              </w:rPr>
            </w:pPr>
            <w:r>
              <w:rPr>
                <w:rFonts w:eastAsia="Malgun Gothic"/>
                <w:szCs w:val="20"/>
                <w:lang w:eastAsia="ko-KR"/>
              </w:rPr>
              <w:t>Agree, under assumption of UE being configured with UL skipping for DG PUSCH</w:t>
            </w:r>
            <w:r w:rsidR="005E27F9">
              <w:rPr>
                <w:rFonts w:eastAsia="Malgun Gothic"/>
                <w:szCs w:val="20"/>
                <w:lang w:eastAsia="ko-KR"/>
              </w:rPr>
              <w:t xml:space="preserve"> and effective change from previous RAN1 design</w:t>
            </w:r>
            <w:r w:rsidR="00713BB8">
              <w:rPr>
                <w:rFonts w:eastAsia="Malgun Gothic"/>
                <w:szCs w:val="20"/>
                <w:lang w:eastAsia="ko-KR"/>
              </w:rPr>
              <w:t xml:space="preserve"> on UL skipping and overlapping HARQ-ACK/CSI when R16 LCH prioritization is NOT configured</w:t>
            </w:r>
            <w:r>
              <w:rPr>
                <w:rFonts w:eastAsia="Malgun Gothic"/>
                <w:szCs w:val="20"/>
                <w:lang w:eastAsia="ko-KR"/>
              </w:rPr>
              <w:t>.</w:t>
            </w:r>
          </w:p>
        </w:tc>
      </w:tr>
      <w:tr w:rsidR="00AD4AEC" w14:paraId="55BB83CC" w14:textId="77777777" w:rsidTr="00B55B7B">
        <w:tc>
          <w:tcPr>
            <w:tcW w:w="1838" w:type="dxa"/>
          </w:tcPr>
          <w:p w14:paraId="49FCE631" w14:textId="4AEE50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617AFAF" w14:textId="339C924B" w:rsidR="00AD4AEC" w:rsidRDefault="00AD4AEC" w:rsidP="00AD4AEC">
            <w:pPr>
              <w:rPr>
                <w:rFonts w:eastAsia="Malgun Gothic"/>
                <w:szCs w:val="20"/>
                <w:lang w:eastAsia="ko-KR"/>
              </w:rPr>
            </w:pPr>
            <w:r>
              <w:rPr>
                <w:rFonts w:eastAsia="Malgun Gothic"/>
                <w:szCs w:val="20"/>
                <w:lang w:eastAsia="ko-KR"/>
              </w:rPr>
              <w:t>Agree</w:t>
            </w:r>
          </w:p>
        </w:tc>
      </w:tr>
      <w:tr w:rsidR="00E54CD3" w14:paraId="4370DC0F" w14:textId="77777777" w:rsidTr="00B55B7B">
        <w:tc>
          <w:tcPr>
            <w:tcW w:w="1838" w:type="dxa"/>
          </w:tcPr>
          <w:p w14:paraId="64ED3EBE" w14:textId="4503462C" w:rsidR="00E54CD3" w:rsidRDefault="00E54CD3" w:rsidP="00AD4AEC">
            <w:pPr>
              <w:rPr>
                <w:rFonts w:eastAsia="Malgun Gothic"/>
                <w:szCs w:val="20"/>
                <w:lang w:eastAsia="ko-KR"/>
              </w:rPr>
            </w:pPr>
            <w:r>
              <w:rPr>
                <w:rFonts w:eastAsia="Malgun Gothic"/>
                <w:szCs w:val="20"/>
                <w:lang w:eastAsia="ko-KR"/>
              </w:rPr>
              <w:t>Ericsson</w:t>
            </w:r>
          </w:p>
        </w:tc>
        <w:tc>
          <w:tcPr>
            <w:tcW w:w="7222" w:type="dxa"/>
          </w:tcPr>
          <w:p w14:paraId="50EA1831" w14:textId="77777777" w:rsidR="00E54CD3" w:rsidRDefault="00E54CD3" w:rsidP="00E54CD3">
            <w:pPr>
              <w:rPr>
                <w:rFonts w:eastAsia="Malgun Gothic"/>
                <w:szCs w:val="20"/>
                <w:lang w:eastAsia="ko-KR"/>
              </w:rPr>
            </w:pPr>
            <w:r>
              <w:rPr>
                <w:rFonts w:eastAsia="Malgun Gothic"/>
                <w:szCs w:val="20"/>
                <w:lang w:eastAsia="ko-KR"/>
              </w:rPr>
              <w:t>Do not agree. No need to consider 3 sub-scenarios.</w:t>
            </w:r>
          </w:p>
          <w:p w14:paraId="7C8CDFC1" w14:textId="0C848D00" w:rsidR="00E54CD3" w:rsidRDefault="00E54CD3" w:rsidP="00AD4AEC">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1E316BAD" w14:textId="77777777" w:rsidR="00EB64F4" w:rsidRDefault="007E7832">
            <w:pPr>
              <w:rPr>
                <w:rFonts w:eastAsia="宋体"/>
                <w:szCs w:val="20"/>
                <w:lang w:eastAsia="zh-CN"/>
              </w:rPr>
            </w:pPr>
            <w:r>
              <w:rPr>
                <w:rFonts w:eastAsia="宋体"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Malgun Gothic"/>
                <w:szCs w:val="20"/>
                <w:lang w:eastAsia="ko-KR"/>
              </w:rPr>
            </w:pPr>
            <w:r>
              <w:rPr>
                <w:rFonts w:eastAsia="Malgun Gothic"/>
                <w:szCs w:val="20"/>
                <w:lang w:eastAsia="ko-KR"/>
              </w:rPr>
              <w:lastRenderedPageBreak/>
              <w:t>Intel</w:t>
            </w:r>
          </w:p>
        </w:tc>
        <w:tc>
          <w:tcPr>
            <w:tcW w:w="7222" w:type="dxa"/>
          </w:tcPr>
          <w:p w14:paraId="187AC530" w14:textId="75141FC0" w:rsidR="003B647A" w:rsidRDefault="003B647A" w:rsidP="00125DB1">
            <w:pPr>
              <w:rPr>
                <w:rFonts w:eastAsia="Malgun Gothic"/>
                <w:szCs w:val="20"/>
                <w:lang w:eastAsia="ko-KR"/>
              </w:rPr>
            </w:pPr>
            <w:r>
              <w:rPr>
                <w:rFonts w:eastAsia="Malgun Gothic"/>
                <w:szCs w:val="20"/>
                <w:lang w:eastAsia="ko-KR"/>
              </w:rPr>
              <w:t xml:space="preserve">Agree </w:t>
            </w:r>
            <w:r w:rsidR="00251D38">
              <w:rPr>
                <w:rFonts w:eastAsia="Malgun Gothic"/>
                <w:szCs w:val="20"/>
                <w:lang w:eastAsia="ko-KR"/>
              </w:rPr>
              <w:t>on the outcome</w:t>
            </w:r>
            <w:r w:rsidR="003F308D">
              <w:rPr>
                <w:rFonts w:eastAsia="Malgun Gothic"/>
                <w:szCs w:val="20"/>
                <w:lang w:eastAsia="ko-KR"/>
              </w:rPr>
              <w:t xml:space="preserve"> (conditioned on previous responses above)</w:t>
            </w:r>
            <w:r w:rsidR="00251D38">
              <w:rPr>
                <w:rFonts w:eastAsia="Malgun Gothic"/>
                <w:szCs w:val="20"/>
                <w:lang w:eastAsia="ko-KR"/>
              </w:rPr>
              <w:t>. However, no special consideration for this case seems necessary as pointed out by Huawei and others.</w:t>
            </w:r>
          </w:p>
        </w:tc>
      </w:tr>
      <w:tr w:rsidR="00AD4AEC" w14:paraId="606EE6AF" w14:textId="77777777" w:rsidTr="00B55B7B">
        <w:tc>
          <w:tcPr>
            <w:tcW w:w="1838" w:type="dxa"/>
          </w:tcPr>
          <w:p w14:paraId="65B5A64C" w14:textId="67FC3DA5"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4B9A155" w14:textId="52D5D7C1"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3285F29E" w14:textId="77777777" w:rsidTr="00B55B7B">
        <w:tc>
          <w:tcPr>
            <w:tcW w:w="1838" w:type="dxa"/>
          </w:tcPr>
          <w:p w14:paraId="373700C4" w14:textId="61049098" w:rsidR="00E54CD3" w:rsidRDefault="00E54CD3" w:rsidP="00AD4AEC">
            <w:pPr>
              <w:rPr>
                <w:rFonts w:eastAsia="Malgun Gothic"/>
                <w:szCs w:val="20"/>
                <w:lang w:eastAsia="ko-KR"/>
              </w:rPr>
            </w:pPr>
            <w:r>
              <w:rPr>
                <w:rFonts w:eastAsia="Malgun Gothic"/>
                <w:szCs w:val="20"/>
                <w:lang w:eastAsia="ko-KR"/>
              </w:rPr>
              <w:t>Ericsson</w:t>
            </w:r>
          </w:p>
        </w:tc>
        <w:tc>
          <w:tcPr>
            <w:tcW w:w="7222" w:type="dxa"/>
          </w:tcPr>
          <w:p w14:paraId="57B96E8A" w14:textId="3B6ED257" w:rsidR="00E54CD3" w:rsidRDefault="00E54CD3" w:rsidP="00E54CD3">
            <w:pPr>
              <w:rPr>
                <w:rFonts w:eastAsia="Malgun Gothic"/>
                <w:szCs w:val="20"/>
                <w:lang w:eastAsia="ko-KR"/>
              </w:rPr>
            </w:pPr>
            <w:r>
              <w:rPr>
                <w:rFonts w:eastAsia="Malgun Gothic"/>
                <w:szCs w:val="20"/>
                <w:lang w:eastAsia="ko-KR"/>
              </w:rPr>
              <w:t>Do not agree. No need to consider 3 sub-scenarios.</w:t>
            </w:r>
          </w:p>
          <w:p w14:paraId="54253598" w14:textId="373CF62E" w:rsidR="00E54CD3" w:rsidRDefault="00E54CD3" w:rsidP="00E54CD3">
            <w:pPr>
              <w:rPr>
                <w:rFonts w:eastAsia="Malgun Gothic"/>
                <w:szCs w:val="20"/>
                <w:lang w:eastAsia="ko-KR"/>
              </w:rPr>
            </w:pPr>
            <w:r>
              <w:rPr>
                <w:rFonts w:eastAsia="Malgun Gothic"/>
                <w:szCs w:val="20"/>
                <w:lang w:eastAsia="ko-KR"/>
              </w:rPr>
              <w:t>Due to existing PUSCH-UCI multiplexing rule, DG PUSCH exists for Case 1-4 and multiplex with UCI.</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EBF7C01" w14:textId="77777777" w:rsidR="00EB64F4" w:rsidRDefault="007E7832">
            <w:pPr>
              <w:rPr>
                <w:rFonts w:eastAsia="宋体"/>
                <w:szCs w:val="20"/>
                <w:lang w:eastAsia="zh-CN"/>
              </w:rPr>
            </w:pPr>
            <w:r>
              <w:rPr>
                <w:rFonts w:eastAsia="宋体" w:hint="eastAsia"/>
                <w:szCs w:val="20"/>
                <w:lang w:eastAsia="zh-CN"/>
              </w:rPr>
              <w:t>Agree</w:t>
            </w:r>
          </w:p>
          <w:p w14:paraId="2304FFEB"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af9"/>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af9"/>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Malgun Gothic"/>
                <w:szCs w:val="20"/>
                <w:lang w:eastAsia="ko-KR"/>
              </w:rPr>
            </w:pPr>
            <w:r>
              <w:rPr>
                <w:rFonts w:eastAsia="Malgun Gothic"/>
                <w:szCs w:val="20"/>
                <w:lang w:eastAsia="ko-KR"/>
              </w:rPr>
              <w:t>Intel</w:t>
            </w:r>
          </w:p>
        </w:tc>
        <w:tc>
          <w:tcPr>
            <w:tcW w:w="7222" w:type="dxa"/>
          </w:tcPr>
          <w:p w14:paraId="1ABD2F3E" w14:textId="4CEB8119" w:rsidR="00A45035" w:rsidRDefault="00503F90" w:rsidP="000D435C">
            <w:pPr>
              <w:rPr>
                <w:rFonts w:eastAsia="Malgun Gothic"/>
                <w:szCs w:val="20"/>
                <w:lang w:eastAsia="ko-KR"/>
              </w:rPr>
            </w:pPr>
            <w:r>
              <w:rPr>
                <w:rFonts w:eastAsia="Malgun Gothic"/>
                <w:szCs w:val="20"/>
                <w:lang w:eastAsia="ko-KR"/>
              </w:rPr>
              <w:t>As before, if UL skipping for DG PUSCH is NOT configured, then the proposal does not work</w:t>
            </w:r>
            <w:r w:rsidR="00D228CD">
              <w:rPr>
                <w:rFonts w:eastAsia="Malgun Gothic"/>
                <w:szCs w:val="20"/>
                <w:lang w:eastAsia="ko-KR"/>
              </w:rPr>
              <w:t xml:space="preserve"> since gNB expects the UE to transmit </w:t>
            </w:r>
            <w:r w:rsidR="008055F8">
              <w:rPr>
                <w:rFonts w:eastAsia="Malgun Gothic"/>
                <w:szCs w:val="20"/>
                <w:lang w:eastAsia="ko-KR"/>
              </w:rPr>
              <w:t xml:space="preserve">the </w:t>
            </w:r>
            <w:r w:rsidR="00D228CD">
              <w:rPr>
                <w:rFonts w:eastAsia="Malgun Gothic"/>
                <w:szCs w:val="20"/>
                <w:lang w:eastAsia="ko-KR"/>
              </w:rPr>
              <w:t>DG PUSCH</w:t>
            </w:r>
            <w:r>
              <w:rPr>
                <w:rFonts w:eastAsia="Malgun Gothic"/>
                <w:szCs w:val="20"/>
                <w:lang w:eastAsia="ko-KR"/>
              </w:rPr>
              <w:t>.</w:t>
            </w:r>
          </w:p>
          <w:p w14:paraId="37441D8D" w14:textId="165230D0" w:rsidR="00503F90" w:rsidRDefault="00503F90" w:rsidP="000D435C">
            <w:pPr>
              <w:rPr>
                <w:rFonts w:eastAsia="Malgun Gothic"/>
                <w:szCs w:val="20"/>
                <w:lang w:eastAsia="ko-KR"/>
              </w:rPr>
            </w:pPr>
            <w:r>
              <w:rPr>
                <w:rFonts w:eastAsia="Malgun Gothic"/>
                <w:szCs w:val="20"/>
                <w:lang w:eastAsia="ko-KR"/>
              </w:rPr>
              <w:t xml:space="preserve">However, with UL skipping for DG PUSCH configured, </w:t>
            </w:r>
            <w:r w:rsidR="00861BDE">
              <w:rPr>
                <w:rFonts w:eastAsia="Malgun Gothic"/>
                <w:szCs w:val="20"/>
                <w:lang w:eastAsia="ko-KR"/>
              </w:rPr>
              <w:t xml:space="preserve">IF we assume that the CG-DG prioritization rule from Re1-15 is </w:t>
            </w:r>
            <w:r w:rsidR="00486B3A">
              <w:rPr>
                <w:rFonts w:eastAsia="Malgun Gothic"/>
                <w:szCs w:val="20"/>
                <w:lang w:eastAsia="ko-KR"/>
              </w:rPr>
              <w:t>NOT appli</w:t>
            </w:r>
            <w:r w:rsidR="00CA5D5E">
              <w:rPr>
                <w:rFonts w:eastAsia="Malgun Gothic"/>
                <w:szCs w:val="20"/>
                <w:lang w:eastAsia="ko-KR"/>
              </w:rPr>
              <w:t>ed</w:t>
            </w:r>
            <w:r w:rsidR="00486B3A">
              <w:rPr>
                <w:rFonts w:eastAsia="Malgun Gothic"/>
                <w:szCs w:val="20"/>
                <w:lang w:eastAsia="ko-KR"/>
              </w:rPr>
              <w:t xml:space="preserve"> if the DG PUSCH does not have a MAC PDU (and is</w:t>
            </w:r>
            <w:r w:rsidR="004D0810">
              <w:rPr>
                <w:rFonts w:eastAsia="Malgun Gothic"/>
                <w:szCs w:val="20"/>
                <w:lang w:eastAsia="ko-KR"/>
              </w:rPr>
              <w:t xml:space="preserve"> allowed to be</w:t>
            </w:r>
            <w:r w:rsidR="00486B3A">
              <w:rPr>
                <w:rFonts w:eastAsia="Malgun Gothic"/>
                <w:szCs w:val="20"/>
                <w:lang w:eastAsia="ko-KR"/>
              </w:rPr>
              <w:t xml:space="preserve"> skipped by PHY),</w:t>
            </w:r>
            <w:r w:rsidR="00861BDE">
              <w:rPr>
                <w:rFonts w:eastAsia="Malgun Gothic"/>
                <w:szCs w:val="20"/>
                <w:lang w:eastAsia="ko-KR"/>
              </w:rPr>
              <w:t xml:space="preserve"> then </w:t>
            </w:r>
            <w:r w:rsidR="00CA5D5E">
              <w:rPr>
                <w:rFonts w:eastAsia="Malgun Gothic"/>
                <w:szCs w:val="20"/>
                <w:lang w:eastAsia="ko-KR"/>
              </w:rPr>
              <w:t>the proposal can work</w:t>
            </w:r>
            <w:r w:rsidR="003302CC">
              <w:rPr>
                <w:rFonts w:eastAsia="Malgun Gothic"/>
                <w:szCs w:val="20"/>
                <w:lang w:eastAsia="ko-KR"/>
              </w:rPr>
              <w:t>, except 1-6-3.</w:t>
            </w:r>
            <w:r w:rsidR="007F3ACD">
              <w:rPr>
                <w:rFonts w:eastAsia="Malgun Gothic"/>
                <w:szCs w:val="20"/>
                <w:lang w:eastAsia="ko-KR"/>
              </w:rPr>
              <w:t xml:space="preserve"> </w:t>
            </w:r>
            <w:r w:rsidR="007F3ACD" w:rsidRPr="003F308D">
              <w:rPr>
                <w:rFonts w:eastAsia="Malgun Gothic"/>
                <w:i/>
                <w:iCs/>
                <w:szCs w:val="20"/>
                <w:lang w:eastAsia="ko-KR"/>
              </w:rPr>
              <w:t xml:space="preserve">Also, as before, it should be noted that this would effectively </w:t>
            </w:r>
            <w:r w:rsidR="003F308D" w:rsidRPr="003F308D">
              <w:rPr>
                <w:rFonts w:eastAsia="Malgun Gothic"/>
                <w:i/>
                <w:iCs/>
                <w:szCs w:val="20"/>
                <w:lang w:eastAsia="ko-KR"/>
              </w:rPr>
              <w:t>change the previous RAN1 design of prioritizing the grant with HARQ-ACK/CSI overlap.</w:t>
            </w:r>
          </w:p>
          <w:p w14:paraId="007E7A7D" w14:textId="31F14594" w:rsidR="003302CC" w:rsidRDefault="003302CC" w:rsidP="000D435C">
            <w:pPr>
              <w:rPr>
                <w:rFonts w:eastAsia="Malgun Gothic"/>
                <w:szCs w:val="20"/>
                <w:lang w:eastAsia="ko-KR"/>
              </w:rPr>
            </w:pPr>
            <w:r>
              <w:rPr>
                <w:rFonts w:eastAsia="Malgun Gothic"/>
                <w:szCs w:val="20"/>
                <w:lang w:eastAsia="ko-KR"/>
              </w:rPr>
              <w:t xml:space="preserve">For 1-6-3, </w:t>
            </w:r>
            <w:r w:rsidR="00457A11">
              <w:rPr>
                <w:rFonts w:eastAsia="Malgun Gothic"/>
                <w:szCs w:val="20"/>
                <w:lang w:eastAsia="ko-KR"/>
              </w:rPr>
              <w:t xml:space="preserve">our understanding is that if the RAN1 #103-e options are to be followed (case 1-6 w/o LCH priorities), then MAC PDU for the DG PUSCH should be delivered. </w:t>
            </w:r>
          </w:p>
        </w:tc>
      </w:tr>
      <w:tr w:rsidR="00AD4AEC" w14:paraId="31004A41" w14:textId="77777777" w:rsidTr="00B55B7B">
        <w:tc>
          <w:tcPr>
            <w:tcW w:w="1838" w:type="dxa"/>
          </w:tcPr>
          <w:p w14:paraId="717FAAE5" w14:textId="7BAF3BBF" w:rsidR="00AD4AEC" w:rsidRDefault="00AD4AEC" w:rsidP="00AD4AEC">
            <w:pPr>
              <w:rPr>
                <w:rFonts w:eastAsia="Malgun Gothic"/>
                <w:szCs w:val="20"/>
                <w:lang w:eastAsia="ko-KR"/>
              </w:rPr>
            </w:pPr>
            <w:r>
              <w:rPr>
                <w:rFonts w:eastAsia="Malgun Gothic" w:hint="eastAsia"/>
                <w:szCs w:val="20"/>
                <w:lang w:eastAsia="ko-KR"/>
              </w:rPr>
              <w:lastRenderedPageBreak/>
              <w:t>Samsung</w:t>
            </w:r>
          </w:p>
        </w:tc>
        <w:tc>
          <w:tcPr>
            <w:tcW w:w="7222" w:type="dxa"/>
          </w:tcPr>
          <w:p w14:paraId="49CBF845" w14:textId="0C9412B7"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5F18EE96" w14:textId="77777777" w:rsidTr="00E54CD3">
        <w:tc>
          <w:tcPr>
            <w:tcW w:w="1838" w:type="dxa"/>
          </w:tcPr>
          <w:p w14:paraId="20C26493"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5C991F49"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79522316" w14:textId="2AB87C70" w:rsidR="00E54CD3" w:rsidRDefault="00E54CD3" w:rsidP="00E65D32">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07161A" w14:paraId="66F20D6A" w14:textId="77777777" w:rsidTr="00E54CD3">
        <w:tc>
          <w:tcPr>
            <w:tcW w:w="1838" w:type="dxa"/>
          </w:tcPr>
          <w:p w14:paraId="20493F1D" w14:textId="02C0BBD8"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506F502" w14:textId="36F30943"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C057D88" w14:textId="77777777" w:rsidR="00EB64F4" w:rsidRDefault="007E7832">
            <w:pPr>
              <w:rPr>
                <w:rFonts w:eastAsia="宋体"/>
                <w:szCs w:val="20"/>
                <w:lang w:eastAsia="zh-CN"/>
              </w:rPr>
            </w:pPr>
            <w:r>
              <w:rPr>
                <w:rFonts w:eastAsia="宋体" w:hint="eastAsia"/>
                <w:szCs w:val="20"/>
                <w:lang w:eastAsia="zh-CN"/>
              </w:rPr>
              <w:t>Agree</w:t>
            </w:r>
          </w:p>
          <w:p w14:paraId="59ADAA17"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宋体"/>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Malgun Gothic"/>
                <w:szCs w:val="20"/>
                <w:lang w:eastAsia="ko-KR"/>
              </w:rPr>
            </w:pPr>
            <w:r>
              <w:rPr>
                <w:rFonts w:eastAsia="Malgun Gothic"/>
                <w:szCs w:val="20"/>
                <w:lang w:eastAsia="ko-KR"/>
              </w:rPr>
              <w:t>Intel</w:t>
            </w:r>
          </w:p>
        </w:tc>
        <w:tc>
          <w:tcPr>
            <w:tcW w:w="7222" w:type="dxa"/>
          </w:tcPr>
          <w:p w14:paraId="0ED0BDF2" w14:textId="04EBB2B8" w:rsidR="00246923" w:rsidRDefault="00246923" w:rsidP="00125DB1">
            <w:pPr>
              <w:rPr>
                <w:rFonts w:eastAsia="Malgun Gothic"/>
                <w:szCs w:val="20"/>
                <w:lang w:eastAsia="ko-KR"/>
              </w:rPr>
            </w:pPr>
            <w:r>
              <w:rPr>
                <w:rFonts w:eastAsia="Malgun Gothic"/>
                <w:szCs w:val="20"/>
                <w:lang w:eastAsia="ko-KR"/>
              </w:rPr>
              <w:t xml:space="preserve">Agree, under assumption of UE configured with UL skipping </w:t>
            </w:r>
            <w:r w:rsidR="00D228CD">
              <w:rPr>
                <w:rFonts w:eastAsia="Malgun Gothic"/>
                <w:szCs w:val="20"/>
                <w:lang w:eastAsia="ko-KR"/>
              </w:rPr>
              <w:t>for DG PUSCH.</w:t>
            </w:r>
          </w:p>
        </w:tc>
      </w:tr>
      <w:tr w:rsidR="00AD4AEC" w14:paraId="79A6DA54" w14:textId="77777777" w:rsidTr="00B55B7B">
        <w:tc>
          <w:tcPr>
            <w:tcW w:w="1838" w:type="dxa"/>
          </w:tcPr>
          <w:p w14:paraId="3285395D" w14:textId="6955989D"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3BF679AE" w14:textId="13CCA098"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2589651B" w14:textId="77777777" w:rsidTr="00E65D32">
        <w:tc>
          <w:tcPr>
            <w:tcW w:w="1838" w:type="dxa"/>
          </w:tcPr>
          <w:p w14:paraId="5CA59EF2"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58CF8E3E"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2D90C2AE" w14:textId="77777777" w:rsidR="00E54CD3" w:rsidRDefault="00E54CD3" w:rsidP="00E65D32">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E54CD3" w14:paraId="06BDA7AA" w14:textId="77777777" w:rsidTr="00B55B7B">
        <w:tc>
          <w:tcPr>
            <w:tcW w:w="1838" w:type="dxa"/>
          </w:tcPr>
          <w:p w14:paraId="5E80D609" w14:textId="77777777" w:rsidR="00E54CD3" w:rsidRDefault="00E54CD3" w:rsidP="00AD4AEC">
            <w:pPr>
              <w:rPr>
                <w:rFonts w:eastAsia="Malgun Gothic"/>
                <w:szCs w:val="20"/>
                <w:lang w:eastAsia="ko-KR"/>
              </w:rPr>
            </w:pPr>
          </w:p>
        </w:tc>
        <w:tc>
          <w:tcPr>
            <w:tcW w:w="7222" w:type="dxa"/>
          </w:tcPr>
          <w:p w14:paraId="0F9FF66F" w14:textId="77777777" w:rsidR="00E54CD3" w:rsidRDefault="00E54CD3" w:rsidP="00AD4AEC">
            <w:pPr>
              <w:rPr>
                <w:rFonts w:eastAsia="Malgun Gothic"/>
                <w:szCs w:val="20"/>
                <w:lang w:eastAsia="ko-KR"/>
              </w:rPr>
            </w:pP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宋体"/>
                <w:szCs w:val="20"/>
                <w:lang w:eastAsia="zh-CN"/>
              </w:rPr>
            </w:pPr>
            <w:r>
              <w:rPr>
                <w:rFonts w:eastAsia="宋体" w:hint="eastAsia"/>
                <w:szCs w:val="20"/>
                <w:lang w:eastAsia="zh-CN"/>
              </w:rPr>
              <w:lastRenderedPageBreak/>
              <w:t>ZTE</w:t>
            </w:r>
          </w:p>
        </w:tc>
        <w:tc>
          <w:tcPr>
            <w:tcW w:w="7222" w:type="dxa"/>
          </w:tcPr>
          <w:p w14:paraId="39566031" w14:textId="77777777" w:rsidR="00EB64F4" w:rsidRDefault="007E7832">
            <w:pPr>
              <w:rPr>
                <w:rFonts w:eastAsia="宋体"/>
                <w:szCs w:val="20"/>
                <w:lang w:eastAsia="zh-CN"/>
              </w:rPr>
            </w:pPr>
            <w:r>
              <w:rPr>
                <w:rFonts w:eastAsia="宋体"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af9"/>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Malgun Gothic"/>
                <w:szCs w:val="20"/>
                <w:lang w:eastAsia="ko-KR"/>
              </w:rPr>
            </w:pPr>
            <w:r>
              <w:rPr>
                <w:rFonts w:eastAsia="Malgun Gothic"/>
                <w:szCs w:val="20"/>
                <w:lang w:eastAsia="ko-KR"/>
              </w:rPr>
              <w:t>Intel</w:t>
            </w:r>
          </w:p>
        </w:tc>
        <w:tc>
          <w:tcPr>
            <w:tcW w:w="7222" w:type="dxa"/>
          </w:tcPr>
          <w:p w14:paraId="0A4C50DE" w14:textId="4E5FF798" w:rsidR="00BA684C" w:rsidRDefault="00BA684C" w:rsidP="00125DB1">
            <w:pPr>
              <w:rPr>
                <w:rFonts w:eastAsia="Malgun Gothic"/>
                <w:szCs w:val="20"/>
                <w:lang w:eastAsia="ko-KR"/>
              </w:rPr>
            </w:pPr>
            <w:r>
              <w:rPr>
                <w:rFonts w:eastAsia="Malgun Gothic"/>
                <w:szCs w:val="20"/>
                <w:lang w:eastAsia="ko-KR"/>
              </w:rPr>
              <w:t>Cannot agree. Please see response to Q 1-6 in this regard.</w:t>
            </w:r>
          </w:p>
        </w:tc>
      </w:tr>
      <w:tr w:rsidR="00AD4AEC" w14:paraId="0E5C4789" w14:textId="77777777" w:rsidTr="00B55B7B">
        <w:tc>
          <w:tcPr>
            <w:tcW w:w="1838" w:type="dxa"/>
          </w:tcPr>
          <w:p w14:paraId="7F2D1728" w14:textId="0F19D56A"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7FDE4DD1" w14:textId="6D1CF243" w:rsidR="00AD4AEC" w:rsidRDefault="00AD4AEC" w:rsidP="00AD4AEC">
            <w:pPr>
              <w:rPr>
                <w:rFonts w:eastAsia="Malgun Gothic"/>
                <w:szCs w:val="20"/>
                <w:lang w:eastAsia="ko-KR"/>
              </w:rPr>
            </w:pPr>
            <w:r>
              <w:rPr>
                <w:rFonts w:eastAsia="Malgun Gothic" w:hint="eastAsia"/>
                <w:szCs w:val="20"/>
                <w:lang w:eastAsia="ko-KR"/>
              </w:rPr>
              <w:t>Agree</w:t>
            </w:r>
          </w:p>
        </w:tc>
      </w:tr>
      <w:tr w:rsidR="00E54CD3" w14:paraId="01C1CBB9" w14:textId="77777777" w:rsidTr="00E54CD3">
        <w:tc>
          <w:tcPr>
            <w:tcW w:w="1838" w:type="dxa"/>
          </w:tcPr>
          <w:p w14:paraId="22F872C2" w14:textId="77777777" w:rsidR="00E54CD3" w:rsidRDefault="00E54CD3" w:rsidP="00E65D32">
            <w:pPr>
              <w:rPr>
                <w:rFonts w:eastAsia="Malgun Gothic"/>
                <w:szCs w:val="20"/>
                <w:lang w:eastAsia="ko-KR"/>
              </w:rPr>
            </w:pPr>
            <w:r>
              <w:rPr>
                <w:rFonts w:eastAsia="Malgun Gothic"/>
                <w:szCs w:val="20"/>
                <w:lang w:eastAsia="ko-KR"/>
              </w:rPr>
              <w:t>Ericsson</w:t>
            </w:r>
          </w:p>
        </w:tc>
        <w:tc>
          <w:tcPr>
            <w:tcW w:w="7222" w:type="dxa"/>
          </w:tcPr>
          <w:p w14:paraId="30574DED" w14:textId="77777777" w:rsidR="00E54CD3" w:rsidRDefault="00E54CD3" w:rsidP="00E65D32">
            <w:pPr>
              <w:rPr>
                <w:rFonts w:eastAsia="Malgun Gothic"/>
                <w:szCs w:val="20"/>
                <w:lang w:eastAsia="ko-KR"/>
              </w:rPr>
            </w:pPr>
            <w:r>
              <w:rPr>
                <w:rFonts w:eastAsia="Malgun Gothic"/>
                <w:szCs w:val="20"/>
                <w:lang w:eastAsia="ko-KR"/>
              </w:rPr>
              <w:t>Do not agree. No need to consider 3 sub-scenarios.</w:t>
            </w:r>
          </w:p>
          <w:p w14:paraId="20554196" w14:textId="77777777" w:rsidR="00E54CD3" w:rsidRDefault="00E54CD3" w:rsidP="00E65D32">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07161A" w14:paraId="7D558313" w14:textId="77777777" w:rsidTr="00E54CD3">
        <w:tc>
          <w:tcPr>
            <w:tcW w:w="1838" w:type="dxa"/>
          </w:tcPr>
          <w:p w14:paraId="729825FF" w14:textId="0176CE2A"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51F69F99" w14:textId="45CFC932" w:rsidR="0007161A" w:rsidRDefault="0007161A" w:rsidP="0007161A">
            <w:pPr>
              <w:rPr>
                <w:rFonts w:eastAsia="Malgun Gothic"/>
                <w:szCs w:val="20"/>
                <w:lang w:eastAsia="ko-KR"/>
              </w:rPr>
            </w:pPr>
            <w:r w:rsidRPr="0079647E">
              <w:rPr>
                <w:rFonts w:eastAsia="PMingLiU"/>
                <w:szCs w:val="20"/>
                <w:lang w:eastAsia="zh-TW"/>
              </w:rPr>
              <w:t>L</w:t>
            </w:r>
            <w:r w:rsidRPr="0079647E">
              <w:rPr>
                <w:rFonts w:eastAsia="Microsoft JhengHei"/>
                <w:szCs w:val="20"/>
                <w:lang w:eastAsia="zh-TW"/>
              </w:rPr>
              <w:t xml:space="preserve">ogical </w:t>
            </w:r>
            <w:r>
              <w:rPr>
                <w:rFonts w:eastAsia="Microsoft JhengHei"/>
                <w:szCs w:val="20"/>
                <w:lang w:eastAsia="zh-TW"/>
              </w:rPr>
              <w:t>channel prioritization should be enhanced to prioritize a PUSCH overlapping with a PUCCH of the same PHY priority (CG PUSCH in this case). MAC PDU is delivered for the CG PUSCH and UCI is multiplexed in the CG PUSCH.</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af4"/>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zh-CN"/>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zh-CN"/>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5C78BCEF" w14:textId="77777777" w:rsidR="00EB64F4" w:rsidRDefault="007E7832">
            <w:pPr>
              <w:rPr>
                <w:rFonts w:eastAsia="宋体"/>
                <w:szCs w:val="20"/>
                <w:lang w:eastAsia="zh-CN"/>
              </w:rPr>
            </w:pPr>
            <w:r>
              <w:rPr>
                <w:rFonts w:eastAsia="宋体" w:hint="eastAsia"/>
                <w:szCs w:val="20"/>
                <w:lang w:eastAsia="zh-CN"/>
              </w:rPr>
              <w:t>Agree.</w:t>
            </w:r>
          </w:p>
          <w:p w14:paraId="1EF4FB50"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af9"/>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af9"/>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af9"/>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af9"/>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af9"/>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af9"/>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t>HW/</w:t>
            </w:r>
            <w:proofErr w:type="spellStart"/>
            <w:r>
              <w:rPr>
                <w:szCs w:val="20"/>
              </w:rPr>
              <w:t>HiSi</w:t>
            </w:r>
            <w:proofErr w:type="spellEnd"/>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Malgun Gothic"/>
                <w:szCs w:val="20"/>
                <w:lang w:eastAsia="ko-KR"/>
              </w:rPr>
            </w:pPr>
            <w:r>
              <w:rPr>
                <w:rFonts w:eastAsia="Malgun Gothic"/>
                <w:szCs w:val="20"/>
                <w:lang w:eastAsia="ko-KR"/>
              </w:rPr>
              <w:lastRenderedPageBreak/>
              <w:t>Intel</w:t>
            </w:r>
          </w:p>
        </w:tc>
        <w:tc>
          <w:tcPr>
            <w:tcW w:w="7222" w:type="dxa"/>
          </w:tcPr>
          <w:p w14:paraId="5F277DE8" w14:textId="4AF9B50F" w:rsidR="007B7B8D" w:rsidRDefault="007B7B8D" w:rsidP="0027376C">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353E6" w14:paraId="2F51D368" w14:textId="77777777" w:rsidTr="00B55B7B">
        <w:tc>
          <w:tcPr>
            <w:tcW w:w="1838" w:type="dxa"/>
          </w:tcPr>
          <w:p w14:paraId="38FCD55A" w14:textId="19F8C8D1" w:rsidR="005353E6" w:rsidRDefault="005353E6" w:rsidP="000D435C">
            <w:pPr>
              <w:rPr>
                <w:rFonts w:eastAsia="Malgun Gothic"/>
                <w:szCs w:val="20"/>
                <w:lang w:eastAsia="ko-KR"/>
              </w:rPr>
            </w:pPr>
            <w:r>
              <w:rPr>
                <w:rFonts w:eastAsia="Malgun Gothic" w:hint="eastAsia"/>
                <w:szCs w:val="20"/>
                <w:lang w:eastAsia="ko-KR"/>
              </w:rPr>
              <w:t>Samsung</w:t>
            </w:r>
          </w:p>
        </w:tc>
        <w:tc>
          <w:tcPr>
            <w:tcW w:w="7222" w:type="dxa"/>
          </w:tcPr>
          <w:p w14:paraId="5691B822" w14:textId="5EBCC501" w:rsidR="005353E6" w:rsidRDefault="005353E6" w:rsidP="004B1F5A">
            <w:pPr>
              <w:rPr>
                <w:rFonts w:eastAsia="Malgun Gothic"/>
                <w:szCs w:val="20"/>
                <w:lang w:eastAsia="ko-KR"/>
              </w:rPr>
            </w:pPr>
            <w:r>
              <w:rPr>
                <w:rFonts w:eastAsia="Malgun Gothic" w:hint="eastAsia"/>
                <w:szCs w:val="20"/>
                <w:lang w:eastAsia="ko-KR"/>
              </w:rPr>
              <w:t>We think that this issue should be refined</w:t>
            </w:r>
            <w:r w:rsidR="0040711E">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2B558C" w14:paraId="51D95A40" w14:textId="77777777" w:rsidTr="00B55B7B">
        <w:tc>
          <w:tcPr>
            <w:tcW w:w="1838" w:type="dxa"/>
          </w:tcPr>
          <w:p w14:paraId="092E3811" w14:textId="2A767D86" w:rsidR="002B558C" w:rsidRDefault="002B558C" w:rsidP="000D435C">
            <w:pPr>
              <w:rPr>
                <w:rFonts w:eastAsia="Malgun Gothic"/>
                <w:szCs w:val="20"/>
                <w:lang w:eastAsia="ko-KR"/>
              </w:rPr>
            </w:pPr>
            <w:r>
              <w:rPr>
                <w:rFonts w:eastAsia="Malgun Gothic"/>
                <w:szCs w:val="20"/>
                <w:lang w:eastAsia="ko-KR"/>
              </w:rPr>
              <w:t>Ericsson</w:t>
            </w:r>
          </w:p>
        </w:tc>
        <w:tc>
          <w:tcPr>
            <w:tcW w:w="7222" w:type="dxa"/>
          </w:tcPr>
          <w:p w14:paraId="27BBACA2" w14:textId="77777777" w:rsidR="002B558C" w:rsidRDefault="002B558C" w:rsidP="004B1F5A">
            <w:pPr>
              <w:rPr>
                <w:rFonts w:eastAsia="Malgun Gothic"/>
                <w:szCs w:val="20"/>
                <w:lang w:eastAsia="ko-KR"/>
              </w:rPr>
            </w:pPr>
            <w:r>
              <w:rPr>
                <w:rFonts w:eastAsia="Malgun Gothic"/>
                <w:szCs w:val="20"/>
                <w:lang w:eastAsia="ko-KR"/>
              </w:rPr>
              <w:t>Do not agree. No need to consider 3 sub-scenarios for Case 2-1a.</w:t>
            </w:r>
          </w:p>
          <w:p w14:paraId="4D29A630" w14:textId="2873BAFE" w:rsidR="002B558C" w:rsidRDefault="002B558C" w:rsidP="004B1F5A">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 xml:space="preserve">PHY-LP DG PUSCH is selected for UCI multiplexing, but cancelled by PHY-HP CG PUSCH. </w:t>
            </w:r>
            <w:r w:rsidRPr="002B558C">
              <w:rPr>
                <w:rFonts w:eastAsia="MS Mincho"/>
                <w:color w:val="FF0000"/>
                <w:szCs w:val="20"/>
                <w:lang w:eastAsia="ja-JP"/>
              </w:rPr>
              <w:t>PHY-LP PUCCH 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07161A" w14:paraId="2F7AA184" w14:textId="77777777" w:rsidTr="00B55B7B">
        <w:tc>
          <w:tcPr>
            <w:tcW w:w="1838" w:type="dxa"/>
          </w:tcPr>
          <w:p w14:paraId="28E75492" w14:textId="5B7FE698"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4DA43463" w14:textId="54BE33A1"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4BB27187" w14:textId="77777777" w:rsidR="00EB64F4" w:rsidRDefault="007E7832">
            <w:pPr>
              <w:rPr>
                <w:rFonts w:eastAsia="宋体"/>
                <w:szCs w:val="20"/>
                <w:lang w:eastAsia="zh-CN"/>
              </w:rPr>
            </w:pPr>
            <w:r>
              <w:rPr>
                <w:rFonts w:eastAsia="宋体" w:hint="eastAsia"/>
                <w:szCs w:val="20"/>
                <w:lang w:eastAsia="zh-CN"/>
              </w:rPr>
              <w:t>Agree</w:t>
            </w:r>
          </w:p>
          <w:p w14:paraId="17BA1CF1"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2B558C" w14:paraId="65B22BF3" w14:textId="77777777" w:rsidTr="00B55B7B">
        <w:tc>
          <w:tcPr>
            <w:tcW w:w="1838" w:type="dxa"/>
          </w:tcPr>
          <w:p w14:paraId="5D442ED0" w14:textId="761EF418" w:rsidR="002B558C" w:rsidRDefault="002B558C" w:rsidP="000D435C">
            <w:pPr>
              <w:rPr>
                <w:rFonts w:eastAsia="Malgun Gothic"/>
                <w:szCs w:val="20"/>
                <w:lang w:eastAsia="ko-KR"/>
              </w:rPr>
            </w:pPr>
            <w:r>
              <w:rPr>
                <w:rFonts w:eastAsia="Malgun Gothic"/>
                <w:szCs w:val="20"/>
                <w:lang w:eastAsia="ko-KR"/>
              </w:rPr>
              <w:t>Ericsson</w:t>
            </w:r>
          </w:p>
        </w:tc>
        <w:tc>
          <w:tcPr>
            <w:tcW w:w="7222" w:type="dxa"/>
          </w:tcPr>
          <w:p w14:paraId="44F9FFC2" w14:textId="77777777" w:rsidR="002B558C" w:rsidRDefault="002B558C" w:rsidP="002B558C">
            <w:pPr>
              <w:rPr>
                <w:rFonts w:eastAsia="Malgun Gothic"/>
                <w:szCs w:val="20"/>
                <w:lang w:eastAsia="ko-KR"/>
              </w:rPr>
            </w:pPr>
            <w:r>
              <w:rPr>
                <w:rFonts w:eastAsia="Malgun Gothic"/>
                <w:szCs w:val="20"/>
                <w:lang w:eastAsia="ko-KR"/>
              </w:rPr>
              <w:t xml:space="preserve">Do not agree. No need to consider 3 sub-scenarios for Case 2-1a. </w:t>
            </w:r>
          </w:p>
          <w:p w14:paraId="076D43BF" w14:textId="5C233F0A" w:rsidR="002B558C" w:rsidRDefault="002B558C" w:rsidP="002B558C">
            <w:pPr>
              <w:rPr>
                <w:rFonts w:eastAsia="Malgun Gothic"/>
                <w:szCs w:val="20"/>
                <w:lang w:eastAsia="ko-KR"/>
              </w:rPr>
            </w:pPr>
            <w:r>
              <w:rPr>
                <w:rFonts w:eastAsia="Malgun Gothic"/>
                <w:szCs w:val="20"/>
                <w:lang w:eastAsia="ko-KR"/>
              </w:rPr>
              <w:t xml:space="preserve">For a given PHY priority, the PUSCH (PUSCH#0) that can have UCI multiplexing should still be deterministic. </w:t>
            </w:r>
            <w:r w:rsidR="006708DF">
              <w:rPr>
                <w:rFonts w:eastAsia="Malgun Gothic"/>
                <w:szCs w:val="20"/>
                <w:lang w:eastAsia="ko-KR"/>
              </w:rPr>
              <w:t>Even i</w:t>
            </w:r>
            <w:r>
              <w:rPr>
                <w:rFonts w:eastAsia="Malgun Gothic"/>
                <w:szCs w:val="20"/>
                <w:lang w:eastAsia="ko-KR"/>
              </w:rPr>
              <w:t>f PUSCH#0 of PHY-LP</w:t>
            </w:r>
            <w:r w:rsidR="006708DF">
              <w:rPr>
                <w:rFonts w:eastAsia="Malgun Gothic"/>
                <w:szCs w:val="20"/>
                <w:lang w:eastAsia="ko-KR"/>
              </w:rPr>
              <w:t xml:space="preserve"> is cancelled by a PHY-HP PUSCH, the LP PUCCH cannot be multiplexed </w:t>
            </w:r>
            <w:r w:rsidR="00BE1FE3">
              <w:rPr>
                <w:rFonts w:eastAsia="Malgun Gothic"/>
                <w:szCs w:val="20"/>
                <w:lang w:eastAsia="ko-KR"/>
              </w:rPr>
              <w:t>with another PHY-LP PUSCH different from PHSCH#0.</w:t>
            </w:r>
          </w:p>
          <w:p w14:paraId="1BC4BDCD" w14:textId="05CCA705" w:rsidR="002B558C" w:rsidRDefault="002B558C" w:rsidP="002B558C">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for Case 2-1a</w:t>
            </w:r>
            <w:r w:rsidRPr="001E56E3">
              <w:rPr>
                <w:rFonts w:eastAsia="MS Mincho"/>
                <w:szCs w:val="20"/>
                <w:lang w:eastAsia="ja-JP"/>
              </w:rPr>
              <w:t xml:space="preserve">, </w:t>
            </w:r>
            <w:r>
              <w:rPr>
                <w:rFonts w:eastAsia="MS Mincho"/>
                <w:szCs w:val="20"/>
                <w:lang w:eastAsia="ja-JP"/>
              </w:rPr>
              <w:t xml:space="preserve">PHY-LP DG PUSCH is selected for UCI multiplexing, but cancelled by PHY-HP CG PUSCH. </w:t>
            </w:r>
            <w:r w:rsidRPr="002B558C">
              <w:rPr>
                <w:rFonts w:eastAsia="MS Mincho"/>
                <w:color w:val="FF0000"/>
                <w:szCs w:val="20"/>
                <w:lang w:eastAsia="ja-JP"/>
              </w:rPr>
              <w:t xml:space="preserve">PHY-LP PUCCH </w:t>
            </w:r>
            <w:r w:rsidRPr="002B558C">
              <w:rPr>
                <w:rFonts w:eastAsia="MS Mincho"/>
                <w:color w:val="FF0000"/>
                <w:szCs w:val="20"/>
                <w:lang w:eastAsia="ja-JP"/>
              </w:rPr>
              <w:lastRenderedPageBreak/>
              <w:t>is transmitted.</w:t>
            </w:r>
            <w:r>
              <w:rPr>
                <w:rFonts w:eastAsia="MS Mincho"/>
                <w:szCs w:val="20"/>
                <w:lang w:eastAsia="ja-JP"/>
              </w:rPr>
              <w:t xml:space="preserve">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af4"/>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zh-CN"/>
              </w:rPr>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zh-CN"/>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F68F9F2" w14:textId="77777777" w:rsidR="00EB64F4" w:rsidRDefault="007E7832">
            <w:pPr>
              <w:rPr>
                <w:rFonts w:eastAsia="宋体"/>
                <w:szCs w:val="20"/>
                <w:lang w:eastAsia="zh-CN"/>
              </w:rPr>
            </w:pPr>
            <w:r>
              <w:rPr>
                <w:rFonts w:eastAsia="宋体" w:hint="eastAsia"/>
                <w:szCs w:val="20"/>
                <w:lang w:eastAsia="zh-CN"/>
              </w:rPr>
              <w:t>Agree</w:t>
            </w:r>
          </w:p>
          <w:p w14:paraId="49497E86" w14:textId="77777777" w:rsidR="00EB64F4" w:rsidRDefault="007E7832">
            <w:pPr>
              <w:rPr>
                <w:rFonts w:eastAsia="宋体"/>
                <w:szCs w:val="20"/>
                <w:lang w:eastAsia="zh-CN"/>
              </w:rPr>
            </w:pPr>
            <w:r>
              <w:rPr>
                <w:rFonts w:eastAsia="宋体"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depends on how MAC handle PUSCH overlapping PUCCH for multiplexing. (Such as order between </w:t>
            </w:r>
            <w:proofErr w:type="spellStart"/>
            <w:r>
              <w:rPr>
                <w:rFonts w:eastAsia="Malgun Gothic"/>
                <w:szCs w:val="20"/>
                <w:lang w:eastAsia="ko-KR"/>
              </w:rPr>
              <w:t>lch</w:t>
            </w:r>
            <w:proofErr w:type="spellEnd"/>
            <w:r>
              <w:rPr>
                <w:rFonts w:eastAsia="Malgun Gothic"/>
                <w:szCs w:val="20"/>
                <w:lang w:eastAsia="ko-KR"/>
              </w:rPr>
              <w:t xml:space="preserve"> prioritization and PUCCH handling).</w:t>
            </w:r>
          </w:p>
        </w:tc>
      </w:tr>
      <w:tr w:rsidR="001F1859" w14:paraId="2BD4541D" w14:textId="77777777" w:rsidTr="00B55B7B">
        <w:tc>
          <w:tcPr>
            <w:tcW w:w="1838" w:type="dxa"/>
          </w:tcPr>
          <w:p w14:paraId="076DB742" w14:textId="19291EFA"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2C592917" w14:textId="161DB756" w:rsidR="001F1859" w:rsidRDefault="001F1859" w:rsidP="000D435C">
            <w:pPr>
              <w:rPr>
                <w:rFonts w:eastAsia="Malgun Gothic"/>
                <w:szCs w:val="20"/>
                <w:lang w:eastAsia="ko-KR"/>
              </w:rPr>
            </w:pPr>
            <w:r>
              <w:rPr>
                <w:rFonts w:eastAsia="Malgun Gothic"/>
                <w:szCs w:val="20"/>
                <w:lang w:eastAsia="ko-KR"/>
              </w:rPr>
              <w:t>Do not agree. No need to consider 4 sub-scenarios.</w:t>
            </w:r>
          </w:p>
          <w:p w14:paraId="171C1813" w14:textId="3BF75FB5" w:rsidR="001F1859" w:rsidRDefault="001F1859" w:rsidP="000D435C">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PHY-LP DG</w:t>
            </w:r>
            <w:r w:rsidRPr="001E56E3">
              <w:rPr>
                <w:szCs w:val="20"/>
              </w:rPr>
              <w:t xml:space="preserve"> PUSCH</w:t>
            </w:r>
            <w:r>
              <w:rPr>
                <w:szCs w:val="20"/>
              </w:rPr>
              <w:t>.</w:t>
            </w:r>
          </w:p>
        </w:tc>
      </w:tr>
      <w:tr w:rsidR="0007161A" w14:paraId="769732E7" w14:textId="77777777" w:rsidTr="00B55B7B">
        <w:tc>
          <w:tcPr>
            <w:tcW w:w="1838" w:type="dxa"/>
          </w:tcPr>
          <w:p w14:paraId="52982F26" w14:textId="5C4B6504"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3559DE5" w14:textId="536F3214"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 xml:space="preserve">2-2-3. Although logical channel priorities associated with PUSCHs of high PHY priority is typically higher than logical channel priorities associated with PUSCHs of low PHY priority, whether HP PUSCH or LP PUSCH will </w:t>
            </w:r>
            <w:r>
              <w:rPr>
                <w:rFonts w:eastAsiaTheme="minorEastAsia"/>
                <w:szCs w:val="20"/>
              </w:rPr>
              <w:lastRenderedPageBreak/>
              <w:t>be prioritized depends on the logical channel priorities of the logical channels with available data.</w:t>
            </w:r>
          </w:p>
        </w:tc>
      </w:tr>
    </w:tbl>
    <w:p w14:paraId="2C66EC8E" w14:textId="77777777" w:rsidR="00EB64F4" w:rsidRDefault="00EB64F4">
      <w:pPr>
        <w:rPr>
          <w:rFonts w:eastAsia="宋体"/>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7E85D42B" w14:textId="77777777"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w:t>
            </w:r>
            <w:proofErr w:type="spellStart"/>
            <w:r w:rsidR="00426E78">
              <w:rPr>
                <w:rFonts w:eastAsia="Malgun Gothic"/>
                <w:szCs w:val="20"/>
                <w:lang w:eastAsia="ko-KR"/>
              </w:rPr>
              <w:t>lch</w:t>
            </w:r>
            <w:proofErr w:type="spellEnd"/>
            <w:r w:rsidR="00426E78">
              <w:rPr>
                <w:rFonts w:eastAsia="Malgun Gothic"/>
                <w:szCs w:val="20"/>
                <w:lang w:eastAsia="ko-KR"/>
              </w:rPr>
              <w:t xml:space="preserve">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r w:rsidR="001F1859" w14:paraId="6DE238B8" w14:textId="77777777" w:rsidTr="00B55B7B">
        <w:tc>
          <w:tcPr>
            <w:tcW w:w="1838" w:type="dxa"/>
          </w:tcPr>
          <w:p w14:paraId="516CC796" w14:textId="2AB6FCD0"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135693FA" w14:textId="77777777" w:rsidR="001F1859" w:rsidRDefault="001F1859" w:rsidP="00426E78">
            <w:pPr>
              <w:rPr>
                <w:rFonts w:eastAsia="Malgun Gothic"/>
                <w:szCs w:val="20"/>
                <w:lang w:eastAsia="ko-KR"/>
              </w:rPr>
            </w:pPr>
            <w:r>
              <w:rPr>
                <w:rFonts w:eastAsia="Malgun Gothic"/>
                <w:szCs w:val="20"/>
                <w:lang w:eastAsia="ko-KR"/>
              </w:rPr>
              <w:t xml:space="preserve">We share DOCOMO view on the handling. </w:t>
            </w:r>
          </w:p>
          <w:p w14:paraId="5531ADB7" w14:textId="78DCEFD0" w:rsidR="001F1859" w:rsidRDefault="001F1859" w:rsidP="00426E78">
            <w:pPr>
              <w:rPr>
                <w:rFonts w:eastAsia="Malgun Gothic"/>
                <w:szCs w:val="20"/>
                <w:lang w:eastAsia="ko-KR"/>
              </w:rPr>
            </w:pPr>
            <w:r>
              <w:rPr>
                <w:szCs w:val="20"/>
              </w:rPr>
              <w:t xml:space="preserve">Deterministic handling of PUSCH-UCI multiplexing should be ensured for a given PHY priority, and </w:t>
            </w:r>
            <w:r w:rsidR="006708DF">
              <w:rPr>
                <w:szCs w:val="20"/>
              </w:rPr>
              <w:t xml:space="preserve">this </w:t>
            </w:r>
            <w:r>
              <w:rPr>
                <w:szCs w:val="20"/>
              </w:rPr>
              <w:t>does not change due to data availability.</w:t>
            </w:r>
          </w:p>
        </w:tc>
      </w:tr>
      <w:tr w:rsidR="0007161A" w14:paraId="27C49D22" w14:textId="77777777" w:rsidTr="00B55B7B">
        <w:tc>
          <w:tcPr>
            <w:tcW w:w="1838" w:type="dxa"/>
          </w:tcPr>
          <w:p w14:paraId="20A94DA7" w14:textId="0E001F34"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1A14B731" w14:textId="35B9C44A" w:rsidR="0007161A" w:rsidRDefault="0007161A" w:rsidP="0007161A">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bl>
    <w:p w14:paraId="582C9404" w14:textId="77777777" w:rsidR="00EB64F4" w:rsidRDefault="00EB64F4">
      <w:pPr>
        <w:rPr>
          <w:rFonts w:eastAsia="宋体"/>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95D60ED" w14:textId="77777777" w:rsidR="00EB64F4" w:rsidRDefault="007E7832">
            <w:pPr>
              <w:rPr>
                <w:rFonts w:eastAsia="宋体"/>
                <w:szCs w:val="20"/>
                <w:lang w:eastAsia="zh-CN"/>
              </w:rPr>
            </w:pPr>
            <w:r>
              <w:rPr>
                <w:rFonts w:eastAsia="宋体" w:hint="eastAsia"/>
                <w:szCs w:val="20"/>
                <w:lang w:eastAsia="zh-CN"/>
              </w:rPr>
              <w:t>Agree</w:t>
            </w:r>
          </w:p>
          <w:p w14:paraId="5E5C09EF" w14:textId="77777777" w:rsidR="00EB64F4" w:rsidRDefault="007E7832">
            <w:pPr>
              <w:rPr>
                <w:rFonts w:eastAsia="宋体"/>
                <w:szCs w:val="20"/>
                <w:lang w:eastAsia="zh-CN"/>
              </w:rPr>
            </w:pPr>
            <w:r>
              <w:rPr>
                <w:rFonts w:eastAsia="宋体" w:hint="eastAsia"/>
                <w:szCs w:val="20"/>
                <w:lang w:eastAsia="zh-CN"/>
              </w:rPr>
              <w:lastRenderedPageBreak/>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644ACCA6" w:rsidR="00426E78" w:rsidRPr="00426E78" w:rsidRDefault="001F1859" w:rsidP="00B55B7B">
            <w:pPr>
              <w:rPr>
                <w:rFonts w:eastAsia="Malgun Gothic"/>
                <w:szCs w:val="20"/>
                <w:lang w:eastAsia="ko-KR"/>
              </w:rPr>
            </w:pPr>
            <w:r>
              <w:rPr>
                <w:rFonts w:eastAsia="Malgun Gothic"/>
                <w:szCs w:val="20"/>
                <w:lang w:eastAsia="ko-KR"/>
              </w:rPr>
              <w:t>Ericsson</w:t>
            </w:r>
          </w:p>
        </w:tc>
        <w:tc>
          <w:tcPr>
            <w:tcW w:w="7222" w:type="dxa"/>
          </w:tcPr>
          <w:p w14:paraId="6F68424E" w14:textId="632C0F1D" w:rsidR="001F1859" w:rsidRDefault="001F1859" w:rsidP="001F1859">
            <w:pPr>
              <w:rPr>
                <w:rFonts w:eastAsia="Malgun Gothic"/>
                <w:szCs w:val="20"/>
                <w:lang w:eastAsia="ko-KR"/>
              </w:rPr>
            </w:pPr>
            <w:r>
              <w:rPr>
                <w:rFonts w:eastAsia="Malgun Gothic"/>
                <w:szCs w:val="20"/>
                <w:lang w:eastAsia="ko-KR"/>
              </w:rPr>
              <w:t>Do not agree. No need to consider the sub-scenarios.</w:t>
            </w:r>
          </w:p>
          <w:p w14:paraId="2A9E60EC" w14:textId="30B0FE5E" w:rsidR="001F1859" w:rsidRPr="00426E78" w:rsidRDefault="001F1859" w:rsidP="00B55B7B">
            <w:pPr>
              <w:rPr>
                <w:rFonts w:eastAsia="Malgun Gothic"/>
                <w:szCs w:val="20"/>
                <w:lang w:eastAsia="ko-KR"/>
              </w:rPr>
            </w:pPr>
            <w:r>
              <w:rPr>
                <w:rFonts w:eastAsia="Malgun Gothic"/>
                <w:szCs w:val="20"/>
                <w:lang w:eastAsia="ko-KR"/>
              </w:rPr>
              <w:t xml:space="preserve">We share the similar view as DOCOMO on the handling of Case 2-2.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w:t>
            </w:r>
            <w:r>
              <w:rPr>
                <w:szCs w:val="20"/>
              </w:rPr>
              <w:t xml:space="preserve">the </w:t>
            </w:r>
            <w:r w:rsidR="008B0DAD" w:rsidRPr="001E56E3">
              <w:rPr>
                <w:szCs w:val="20"/>
              </w:rPr>
              <w:t xml:space="preserve">overlapping </w:t>
            </w:r>
            <w:r>
              <w:rPr>
                <w:szCs w:val="20"/>
              </w:rPr>
              <w:t>PHY-LP DG</w:t>
            </w:r>
            <w:r w:rsidRPr="001E56E3">
              <w:rPr>
                <w:szCs w:val="20"/>
              </w:rPr>
              <w:t xml:space="preserve"> PUSCH</w:t>
            </w:r>
            <w:r>
              <w:rPr>
                <w:szCs w:val="20"/>
              </w:rPr>
              <w:t>.</w:t>
            </w:r>
          </w:p>
        </w:tc>
      </w:tr>
    </w:tbl>
    <w:p w14:paraId="342AEF68" w14:textId="77777777" w:rsidR="00EB64F4" w:rsidRDefault="00EB64F4">
      <w:pPr>
        <w:rPr>
          <w:rFonts w:eastAsia="宋体"/>
          <w:szCs w:val="20"/>
          <w:lang w:val="en-GB" w:eastAsia="zh-CN"/>
        </w:rPr>
      </w:pPr>
    </w:p>
    <w:p w14:paraId="6E2F46BD" w14:textId="77777777" w:rsidR="00EB64F4" w:rsidRDefault="007E7832">
      <w:pPr>
        <w:rPr>
          <w:rFonts w:eastAsia="宋体"/>
          <w:szCs w:val="20"/>
          <w:lang w:val="en-GB" w:eastAsia="zh-CN"/>
        </w:rPr>
      </w:pPr>
      <w:r>
        <w:rPr>
          <w:rFonts w:eastAsia="宋体"/>
          <w:szCs w:val="20"/>
          <w:lang w:val="en-GB" w:eastAsia="zh-CN"/>
        </w:rPr>
        <w:t xml:space="preserve">For Case 2-3, </w:t>
      </w:r>
    </w:p>
    <w:p w14:paraId="26B9C3D3"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af9"/>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7051A6C2" w14:textId="77777777" w:rsidR="00EB64F4" w:rsidRDefault="007E7832">
      <w:pPr>
        <w:pStyle w:val="af9"/>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266BC4B" w14:textId="77777777" w:rsidR="00EB64F4" w:rsidRDefault="007E7832">
            <w:pPr>
              <w:rPr>
                <w:rFonts w:eastAsia="宋体"/>
                <w:szCs w:val="20"/>
                <w:lang w:eastAsia="zh-CN"/>
              </w:rPr>
            </w:pPr>
            <w:r>
              <w:rPr>
                <w:rFonts w:eastAsia="宋体" w:hint="eastAsia"/>
                <w:szCs w:val="20"/>
                <w:lang w:eastAsia="zh-CN"/>
              </w:rPr>
              <w:t>Agree</w:t>
            </w:r>
          </w:p>
          <w:p w14:paraId="2A525B38" w14:textId="77777777" w:rsidR="00EB64F4" w:rsidRDefault="007E7832">
            <w:pPr>
              <w:rPr>
                <w:rFonts w:eastAsia="宋体"/>
                <w:szCs w:val="20"/>
                <w:lang w:eastAsia="zh-CN"/>
              </w:rPr>
            </w:pPr>
            <w:r>
              <w:rPr>
                <w:rFonts w:eastAsia="宋体"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r w:rsidR="001F1859" w14:paraId="5A190D1E" w14:textId="77777777" w:rsidTr="00B55B7B">
        <w:tc>
          <w:tcPr>
            <w:tcW w:w="1838" w:type="dxa"/>
          </w:tcPr>
          <w:p w14:paraId="4D2BE307" w14:textId="2F9E6270" w:rsidR="001F1859" w:rsidRDefault="001F1859" w:rsidP="000D435C">
            <w:pPr>
              <w:rPr>
                <w:rFonts w:eastAsia="Malgun Gothic"/>
                <w:szCs w:val="20"/>
                <w:lang w:eastAsia="ko-KR"/>
              </w:rPr>
            </w:pPr>
            <w:r>
              <w:rPr>
                <w:rFonts w:eastAsia="Malgun Gothic"/>
                <w:szCs w:val="20"/>
                <w:lang w:eastAsia="ko-KR"/>
              </w:rPr>
              <w:t>Ericsson</w:t>
            </w:r>
          </w:p>
        </w:tc>
        <w:tc>
          <w:tcPr>
            <w:tcW w:w="7222" w:type="dxa"/>
          </w:tcPr>
          <w:p w14:paraId="556FB080" w14:textId="77777777" w:rsidR="001F1859" w:rsidRDefault="001F1859" w:rsidP="000D435C">
            <w:pPr>
              <w:rPr>
                <w:rFonts w:eastAsia="Malgun Gothic"/>
                <w:szCs w:val="20"/>
                <w:lang w:eastAsia="ko-KR"/>
              </w:rPr>
            </w:pPr>
            <w:r>
              <w:rPr>
                <w:rFonts w:eastAsia="Malgun Gothic"/>
                <w:szCs w:val="20"/>
                <w:lang w:eastAsia="ko-KR"/>
              </w:rPr>
              <w:t>Do not agree. No need to consider 4 sub-scenarios.</w:t>
            </w:r>
          </w:p>
          <w:p w14:paraId="27B15BBC" w14:textId="5D6819AB" w:rsidR="001F1859" w:rsidRDefault="001F1859" w:rsidP="000D435C">
            <w:pPr>
              <w:rPr>
                <w:rFonts w:eastAsia="Malgun Gothic"/>
                <w:szCs w:val="20"/>
                <w:lang w:eastAsia="ko-KR"/>
              </w:rPr>
            </w:pPr>
            <w:r>
              <w:rPr>
                <w:rFonts w:eastAsia="Malgun Gothic"/>
                <w:szCs w:val="20"/>
                <w:lang w:eastAsia="ko-KR"/>
              </w:rPr>
              <w:lastRenderedPageBreak/>
              <w:t>We share the similar view as DOCOMO on the handling of Case 2-</w:t>
            </w:r>
            <w:r w:rsidR="008B0DAD">
              <w:rPr>
                <w:rFonts w:eastAsia="Malgun Gothic"/>
                <w:szCs w:val="20"/>
                <w:lang w:eastAsia="ko-KR"/>
              </w:rPr>
              <w:t>3</w:t>
            </w:r>
            <w:r>
              <w:rPr>
                <w:rFonts w:eastAsia="Malgun Gothic"/>
                <w:szCs w:val="20"/>
                <w:lang w:eastAsia="ko-KR"/>
              </w:rPr>
              <w:t xml:space="preserve">. </w:t>
            </w:r>
            <w:r w:rsidRPr="001E56E3">
              <w:rPr>
                <w:szCs w:val="20"/>
              </w:rPr>
              <w:t xml:space="preserve">MAC generates MAC PDU for the </w:t>
            </w:r>
            <w:r>
              <w:rPr>
                <w:rFonts w:eastAsia="MS Mincho"/>
                <w:szCs w:val="20"/>
                <w:lang w:eastAsia="ja-JP"/>
              </w:rPr>
              <w:t>PHY-HP CG PUSCH</w:t>
            </w:r>
            <w:r>
              <w:rPr>
                <w:szCs w:val="20"/>
              </w:rPr>
              <w:t xml:space="preserve"> where HP UCI is multiplexed</w:t>
            </w:r>
            <w:r w:rsidR="008B0DAD">
              <w:rPr>
                <w:szCs w:val="20"/>
              </w:rPr>
              <w:t xml:space="preserve">. UE implementation ensures that the overlapping </w:t>
            </w:r>
            <w:r>
              <w:rPr>
                <w:szCs w:val="20"/>
              </w:rPr>
              <w:t xml:space="preserve">PHY-LP </w:t>
            </w:r>
            <w:r w:rsidR="008B0DAD">
              <w:rPr>
                <w:szCs w:val="20"/>
              </w:rPr>
              <w:t>C</w:t>
            </w:r>
            <w:r>
              <w:rPr>
                <w:szCs w:val="20"/>
              </w:rPr>
              <w:t>G</w:t>
            </w:r>
            <w:r w:rsidRPr="001E56E3">
              <w:rPr>
                <w:szCs w:val="20"/>
              </w:rPr>
              <w:t xml:space="preserve"> PUSCH </w:t>
            </w:r>
            <w:r w:rsidR="008B0DAD">
              <w:rPr>
                <w:szCs w:val="20"/>
              </w:rPr>
              <w:t>is cancelled</w:t>
            </w:r>
            <w:r>
              <w:rPr>
                <w:szCs w:val="20"/>
              </w:rPr>
              <w:t>.</w:t>
            </w:r>
            <w:r w:rsidR="008B0DAD">
              <w:rPr>
                <w:szCs w:val="20"/>
              </w:rPr>
              <w:t xml:space="preserve"> PHY-LP PUCCH is transmitted.</w:t>
            </w:r>
          </w:p>
        </w:tc>
      </w:tr>
      <w:tr w:rsidR="0007161A" w14:paraId="6EAA95FC" w14:textId="77777777" w:rsidTr="00B55B7B">
        <w:tc>
          <w:tcPr>
            <w:tcW w:w="1838" w:type="dxa"/>
          </w:tcPr>
          <w:p w14:paraId="413C641E" w14:textId="1567DEC4" w:rsidR="0007161A" w:rsidRDefault="0007161A" w:rsidP="0007161A">
            <w:pPr>
              <w:rPr>
                <w:rFonts w:eastAsia="Malgun Gothic"/>
                <w:szCs w:val="20"/>
                <w:lang w:eastAsia="ko-KR"/>
              </w:rPr>
            </w:pPr>
            <w:r>
              <w:rPr>
                <w:rFonts w:eastAsia="PMingLiU" w:hint="eastAsia"/>
                <w:szCs w:val="20"/>
                <w:lang w:eastAsia="zh-TW"/>
              </w:rPr>
              <w:lastRenderedPageBreak/>
              <w:t>A</w:t>
            </w:r>
            <w:r>
              <w:rPr>
                <w:rFonts w:eastAsia="PMingLiU"/>
                <w:szCs w:val="20"/>
                <w:lang w:eastAsia="zh-TW"/>
              </w:rPr>
              <w:t>PT</w:t>
            </w:r>
          </w:p>
        </w:tc>
        <w:tc>
          <w:tcPr>
            <w:tcW w:w="7222" w:type="dxa"/>
          </w:tcPr>
          <w:p w14:paraId="44D9B2BB" w14:textId="4CD9C93D" w:rsidR="0007161A" w:rsidRDefault="0007161A" w:rsidP="0007161A">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bl>
    <w:p w14:paraId="2E01647D" w14:textId="77777777" w:rsidR="00EB64F4" w:rsidRDefault="00EB64F4">
      <w:pPr>
        <w:rPr>
          <w:rFonts w:eastAsia="宋体"/>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af9"/>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23394E6D" w14:textId="77777777" w:rsidR="00EB64F4" w:rsidRDefault="007E7832">
            <w:pPr>
              <w:rPr>
                <w:rFonts w:eastAsia="宋体"/>
                <w:szCs w:val="20"/>
                <w:lang w:eastAsia="zh-CN"/>
              </w:rPr>
            </w:pPr>
            <w:r>
              <w:rPr>
                <w:rFonts w:eastAsia="宋体"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8B0DAD" w14:paraId="6E3240CA" w14:textId="77777777" w:rsidTr="00B55B7B">
        <w:tc>
          <w:tcPr>
            <w:tcW w:w="1838" w:type="dxa"/>
          </w:tcPr>
          <w:p w14:paraId="0B75D3FE" w14:textId="466E22F0"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79C8E316" w14:textId="77777777" w:rsidR="008B0DAD" w:rsidRDefault="008B0DAD" w:rsidP="008B0DAD">
            <w:pPr>
              <w:rPr>
                <w:rFonts w:eastAsia="Malgun Gothic"/>
                <w:szCs w:val="20"/>
                <w:lang w:eastAsia="ko-KR"/>
              </w:rPr>
            </w:pPr>
            <w:r>
              <w:rPr>
                <w:rFonts w:eastAsia="Malgun Gothic"/>
                <w:szCs w:val="20"/>
                <w:lang w:eastAsia="ko-KR"/>
              </w:rPr>
              <w:t xml:space="preserve">We share DOCOMO view on the handling. </w:t>
            </w:r>
          </w:p>
          <w:p w14:paraId="4252667A" w14:textId="56D5940E" w:rsidR="008B0DAD" w:rsidRDefault="008B0DAD" w:rsidP="008B0DAD">
            <w:pPr>
              <w:rPr>
                <w:rFonts w:eastAsia="Malgun Gothic"/>
                <w:szCs w:val="20"/>
                <w:lang w:eastAsia="ko-KR"/>
              </w:rPr>
            </w:pPr>
            <w:r>
              <w:rPr>
                <w:szCs w:val="20"/>
              </w:rPr>
              <w:t xml:space="preserve">Deterministic handling of PUSCH-UCI multiplexing should be ensured for a given PHY priority, and </w:t>
            </w:r>
            <w:r w:rsidR="00732395">
              <w:rPr>
                <w:szCs w:val="20"/>
              </w:rPr>
              <w:t xml:space="preserve">this </w:t>
            </w:r>
            <w:r>
              <w:rPr>
                <w:szCs w:val="20"/>
              </w:rPr>
              <w:t>does not change due to data availability.</w:t>
            </w:r>
          </w:p>
        </w:tc>
      </w:tr>
      <w:tr w:rsidR="0007161A" w14:paraId="222066A6" w14:textId="77777777" w:rsidTr="00B55B7B">
        <w:tc>
          <w:tcPr>
            <w:tcW w:w="1838" w:type="dxa"/>
          </w:tcPr>
          <w:p w14:paraId="59552D8E" w14:textId="1F7DA322"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3C18537" w14:textId="31E8205A" w:rsidR="0007161A" w:rsidRDefault="0007161A" w:rsidP="0007161A">
            <w:pPr>
              <w:rPr>
                <w:rFonts w:eastAsia="Malgun Gothic"/>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bl>
    <w:p w14:paraId="090E6C5B" w14:textId="77777777" w:rsidR="00EB64F4" w:rsidRDefault="00EB64F4">
      <w:pPr>
        <w:rPr>
          <w:rFonts w:eastAsia="宋体"/>
          <w:szCs w:val="20"/>
          <w:lang w:val="en-GB" w:eastAsia="zh-CN"/>
        </w:rPr>
      </w:pPr>
    </w:p>
    <w:p w14:paraId="095F89C5" w14:textId="77777777" w:rsidR="00EB64F4" w:rsidRDefault="007E7832">
      <w:pPr>
        <w:rPr>
          <w:rFonts w:eastAsiaTheme="minorEastAsia"/>
          <w:szCs w:val="20"/>
          <w:lang w:eastAsia="zh-CN"/>
        </w:rPr>
      </w:pPr>
      <w:r>
        <w:rPr>
          <w:rFonts w:eastAsia="宋体"/>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af9"/>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 xml:space="preserve">if only HP CG is delivered, it becomes the same case as case 2-3-1; </w:t>
      </w:r>
    </w:p>
    <w:p w14:paraId="05D4A5C9"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af9"/>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af9"/>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af9"/>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0442A9F8" w14:textId="77777777" w:rsidR="00EB64F4" w:rsidRDefault="007E7832">
            <w:pPr>
              <w:rPr>
                <w:rFonts w:eastAsia="宋体"/>
                <w:szCs w:val="20"/>
                <w:lang w:eastAsia="zh-CN"/>
              </w:rPr>
            </w:pPr>
            <w:r>
              <w:rPr>
                <w:rFonts w:eastAsia="宋体" w:hint="eastAsia"/>
                <w:szCs w:val="20"/>
                <w:lang w:eastAsia="zh-CN"/>
              </w:rPr>
              <w:t>Agree</w:t>
            </w:r>
          </w:p>
          <w:p w14:paraId="0C7F3CBB" w14:textId="77777777" w:rsidR="00EB64F4" w:rsidRDefault="007E7832">
            <w:pPr>
              <w:rPr>
                <w:rFonts w:eastAsia="宋体"/>
                <w:szCs w:val="20"/>
                <w:lang w:eastAsia="zh-CN"/>
              </w:rPr>
            </w:pPr>
            <w:r>
              <w:rPr>
                <w:rFonts w:eastAsia="宋体"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宋体"/>
                <w:szCs w:val="20"/>
                <w:lang w:eastAsia="zh-CN"/>
              </w:rPr>
            </w:pPr>
            <w:r>
              <w:rPr>
                <w:rFonts w:eastAsia="宋体"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8B0DAD" w14:paraId="00858CF3" w14:textId="77777777" w:rsidTr="00B55B7B">
        <w:tc>
          <w:tcPr>
            <w:tcW w:w="1838" w:type="dxa"/>
          </w:tcPr>
          <w:p w14:paraId="2A1B5B2D" w14:textId="51A42499"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3E498957" w14:textId="77777777" w:rsidR="008B0DAD" w:rsidRDefault="008B0DAD" w:rsidP="008B0DAD">
            <w:pPr>
              <w:rPr>
                <w:rFonts w:eastAsia="Malgun Gothic"/>
                <w:szCs w:val="20"/>
                <w:lang w:eastAsia="ko-KR"/>
              </w:rPr>
            </w:pPr>
            <w:r>
              <w:rPr>
                <w:rFonts w:eastAsia="Malgun Gothic"/>
                <w:szCs w:val="20"/>
                <w:lang w:eastAsia="ko-KR"/>
              </w:rPr>
              <w:t>Do not agree. No need to consider the sub-scenarios.</w:t>
            </w:r>
          </w:p>
          <w:p w14:paraId="7685A7DC" w14:textId="57849B86" w:rsidR="008B0DAD" w:rsidRDefault="008B0DAD" w:rsidP="008B0DAD">
            <w:pPr>
              <w:rPr>
                <w:rFonts w:eastAsia="Malgun Gothic"/>
                <w:szCs w:val="20"/>
                <w:lang w:eastAsia="ko-KR"/>
              </w:rPr>
            </w:pPr>
            <w:r>
              <w:rPr>
                <w:rFonts w:eastAsia="Malgun Gothic"/>
                <w:szCs w:val="20"/>
                <w:lang w:eastAsia="ko-KR"/>
              </w:rPr>
              <w:t xml:space="preserve">We share similar view as DOCOMO on the handling of Case 2-3. </w:t>
            </w:r>
            <w:r w:rsidRPr="001E56E3">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w:t>
            </w:r>
            <w:r w:rsidRPr="001E56E3">
              <w:rPr>
                <w:szCs w:val="20"/>
              </w:rPr>
              <w:t xml:space="preserve"> PUSCH </w:t>
            </w:r>
            <w:r>
              <w:rPr>
                <w:szCs w:val="20"/>
              </w:rPr>
              <w:t>is cancelled. PHY-LP PUCCH is transmitted.</w:t>
            </w:r>
          </w:p>
        </w:tc>
      </w:tr>
    </w:tbl>
    <w:p w14:paraId="63EF4B98" w14:textId="77777777" w:rsidR="00EB64F4" w:rsidRDefault="00EB64F4">
      <w:pPr>
        <w:rPr>
          <w:rFonts w:eastAsia="宋体"/>
          <w:lang w:val="en-GB" w:eastAsia="zh-CN"/>
        </w:rPr>
      </w:pPr>
    </w:p>
    <w:p w14:paraId="6E33F5DC" w14:textId="77777777" w:rsidR="00EB64F4" w:rsidRDefault="007E7832">
      <w:pPr>
        <w:rPr>
          <w:rFonts w:eastAsia="宋体"/>
          <w:b/>
          <w:lang w:eastAsia="zh-CN"/>
        </w:rPr>
      </w:pPr>
      <w:r>
        <w:rPr>
          <w:rFonts w:eastAsia="宋体"/>
          <w:b/>
          <w:lang w:eastAsia="zh-CN"/>
        </w:rPr>
        <w:t xml:space="preserve">Q2-8: </w:t>
      </w:r>
      <w:r>
        <w:rPr>
          <w:rFonts w:eastAsia="宋体" w:hint="eastAsia"/>
          <w:b/>
          <w:lang w:eastAsia="zh-CN"/>
        </w:rPr>
        <w:t>B</w:t>
      </w:r>
      <w:r>
        <w:rPr>
          <w:rFonts w:eastAsia="宋体"/>
          <w:b/>
          <w:lang w:eastAsia="zh-CN"/>
        </w:rPr>
        <w:t>ased on your views for section 2.1 and 2.2, which high-level option as provided in the section 2.2.1 General views do you prefer?</w:t>
      </w:r>
    </w:p>
    <w:p w14:paraId="5A6BEB7C"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af9"/>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f4"/>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649C4D2E" w14:textId="77777777" w:rsidR="00EB64F4" w:rsidRDefault="007E7832">
            <w:pPr>
              <w:rPr>
                <w:rFonts w:eastAsia="宋体"/>
                <w:szCs w:val="20"/>
                <w:lang w:eastAsia="zh-CN"/>
              </w:rPr>
            </w:pPr>
            <w:r>
              <w:rPr>
                <w:rFonts w:eastAsia="宋体" w:hint="eastAsia"/>
                <w:szCs w:val="20"/>
                <w:lang w:eastAsia="zh-CN"/>
              </w:rPr>
              <w:t>Option 3</w:t>
            </w:r>
          </w:p>
          <w:p w14:paraId="5B49BF57" w14:textId="77777777" w:rsidR="00EB64F4" w:rsidRDefault="007E7832">
            <w:pPr>
              <w:numPr>
                <w:ilvl w:val="255"/>
                <w:numId w:val="0"/>
              </w:numPr>
              <w:rPr>
                <w:rFonts w:eastAsia="宋体"/>
                <w:szCs w:val="20"/>
                <w:lang w:eastAsia="zh-CN"/>
              </w:rPr>
            </w:pPr>
            <w:r>
              <w:rPr>
                <w:rFonts w:eastAsia="宋体"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宋体"/>
                <w:szCs w:val="20"/>
                <w:lang w:eastAsia="zh-CN"/>
              </w:rPr>
            </w:pPr>
            <w:r>
              <w:rPr>
                <w:rFonts w:eastAsia="宋体"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宋体"/>
                <w:szCs w:val="20"/>
                <w:lang w:eastAsia="zh-CN"/>
              </w:rPr>
            </w:pPr>
            <w:r>
              <w:rPr>
                <w:rFonts w:eastAsia="宋体" w:hint="eastAsia"/>
                <w:szCs w:val="20"/>
                <w:lang w:eastAsia="zh-CN"/>
              </w:rPr>
              <w:lastRenderedPageBreak/>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r w:rsidR="008B0DAD" w14:paraId="102CD631" w14:textId="77777777" w:rsidTr="00B55B7B">
        <w:tc>
          <w:tcPr>
            <w:tcW w:w="1838" w:type="dxa"/>
          </w:tcPr>
          <w:p w14:paraId="45FDEABC" w14:textId="0167B55A" w:rsidR="008B0DAD" w:rsidRDefault="008B0DAD" w:rsidP="000D435C">
            <w:pPr>
              <w:rPr>
                <w:rFonts w:eastAsia="Malgun Gothic"/>
                <w:szCs w:val="20"/>
                <w:lang w:eastAsia="ko-KR"/>
              </w:rPr>
            </w:pPr>
            <w:r>
              <w:rPr>
                <w:rFonts w:eastAsia="Malgun Gothic"/>
                <w:szCs w:val="20"/>
                <w:lang w:eastAsia="ko-KR"/>
              </w:rPr>
              <w:t>Ericsson</w:t>
            </w:r>
          </w:p>
        </w:tc>
        <w:tc>
          <w:tcPr>
            <w:tcW w:w="7222" w:type="dxa"/>
          </w:tcPr>
          <w:p w14:paraId="37F3ECCB" w14:textId="3BF46A9B" w:rsidR="008B0DAD" w:rsidRDefault="008B0DAD" w:rsidP="000D435C">
            <w:pPr>
              <w:rPr>
                <w:rFonts w:eastAsia="Malgun Gothic"/>
                <w:szCs w:val="20"/>
                <w:lang w:eastAsia="ko-KR"/>
              </w:rPr>
            </w:pPr>
            <w:r>
              <w:rPr>
                <w:rFonts w:eastAsia="Malgun Gothic"/>
                <w:szCs w:val="20"/>
                <w:lang w:eastAsia="ko-KR"/>
              </w:rPr>
              <w:t>Option 2 with m</w:t>
            </w:r>
            <w:r w:rsidR="00E22339">
              <w:rPr>
                <w:rFonts w:eastAsia="Malgun Gothic"/>
                <w:szCs w:val="20"/>
                <w:lang w:eastAsia="ko-KR"/>
              </w:rPr>
              <w:t>in</w:t>
            </w:r>
            <w:r>
              <w:rPr>
                <w:rFonts w:eastAsia="Malgun Gothic"/>
                <w:szCs w:val="20"/>
                <w:lang w:eastAsia="ko-KR"/>
              </w:rPr>
              <w:t>or revision:</w:t>
            </w:r>
          </w:p>
          <w:p w14:paraId="39230969" w14:textId="23CFFA52" w:rsidR="008B0DAD" w:rsidRDefault="008B0DAD" w:rsidP="000D435C">
            <w:pPr>
              <w:rPr>
                <w:rFonts w:eastAsia="Malgun Gothic"/>
                <w:szCs w:val="20"/>
                <w:lang w:eastAsia="ko-KR"/>
              </w:rPr>
            </w:pPr>
            <w:r>
              <w:rPr>
                <w:rFonts w:eastAsia="MS Mincho"/>
                <w:szCs w:val="20"/>
                <w:lang w:eastAsia="ja-JP"/>
              </w:rPr>
              <w:t xml:space="preserve">Option 2’: </w:t>
            </w:r>
            <w:r w:rsidRPr="00140694">
              <w:rPr>
                <w:rFonts w:eastAsia="MS Mincho"/>
                <w:color w:val="FF0000"/>
                <w:szCs w:val="20"/>
                <w:lang w:eastAsia="ja-JP"/>
              </w:rPr>
              <w:t xml:space="preserve">For a given PHY priority, </w:t>
            </w:r>
            <w:r w:rsidRPr="00140694">
              <w:rPr>
                <w:rFonts w:eastAsia="MS Mincho"/>
                <w:szCs w:val="20"/>
                <w:lang w:eastAsia="ja-JP"/>
              </w:rPr>
              <w:t>PHY selects and indicates to MAC the PUSCH that cannot be skipped and the MAC layer can skip other PUSCHs except the one indicated by the PHY layer.</w:t>
            </w:r>
          </w:p>
        </w:tc>
      </w:tr>
      <w:tr w:rsidR="0007161A" w14:paraId="707A4993" w14:textId="77777777" w:rsidTr="00B55B7B">
        <w:tc>
          <w:tcPr>
            <w:tcW w:w="1838" w:type="dxa"/>
          </w:tcPr>
          <w:p w14:paraId="6EF7F87F" w14:textId="074892A9" w:rsidR="0007161A" w:rsidRDefault="0007161A" w:rsidP="0007161A">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A051819" w14:textId="062F2029" w:rsidR="0007161A" w:rsidRDefault="0007161A" w:rsidP="0007161A">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bl>
    <w:p w14:paraId="4D01FDC9" w14:textId="77777777" w:rsidR="00EB64F4" w:rsidRDefault="00EB64F4">
      <w:pPr>
        <w:rPr>
          <w:rFonts w:eastAsia="宋体"/>
          <w:lang w:eastAsia="zh-CN"/>
        </w:rPr>
      </w:pPr>
    </w:p>
    <w:p w14:paraId="6071E528" w14:textId="77777777" w:rsidR="00EB64F4" w:rsidRDefault="007E7832">
      <w:pPr>
        <w:rPr>
          <w:rFonts w:eastAsia="宋体"/>
          <w:b/>
          <w:lang w:eastAsia="zh-CN"/>
        </w:rPr>
      </w:pPr>
      <w:r>
        <w:rPr>
          <w:rFonts w:eastAsia="宋体"/>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af9"/>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f4"/>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宋体"/>
                <w:szCs w:val="20"/>
                <w:lang w:eastAsia="zh-CN"/>
              </w:rPr>
            </w:pPr>
            <w:r>
              <w:rPr>
                <w:rFonts w:eastAsia="宋体" w:hint="eastAsia"/>
                <w:szCs w:val="20"/>
                <w:lang w:eastAsia="zh-CN"/>
              </w:rPr>
              <w:t>ZTE</w:t>
            </w:r>
          </w:p>
        </w:tc>
        <w:tc>
          <w:tcPr>
            <w:tcW w:w="7222" w:type="dxa"/>
          </w:tcPr>
          <w:p w14:paraId="326FDA36" w14:textId="77777777" w:rsidR="00EB64F4" w:rsidRDefault="007E7832">
            <w:pPr>
              <w:rPr>
                <w:rFonts w:eastAsia="宋体"/>
                <w:szCs w:val="20"/>
                <w:lang w:eastAsia="zh-CN"/>
              </w:rPr>
            </w:pPr>
            <w:r>
              <w:rPr>
                <w:rFonts w:eastAsia="宋体" w:hint="eastAsia"/>
                <w:szCs w:val="20"/>
                <w:lang w:eastAsia="zh-CN"/>
              </w:rPr>
              <w:t xml:space="preserve">Yes. We think the same solution should be used. </w:t>
            </w:r>
          </w:p>
          <w:p w14:paraId="081328B4" w14:textId="77777777" w:rsidR="00EB64F4" w:rsidRDefault="007E7832">
            <w:pPr>
              <w:rPr>
                <w:rFonts w:eastAsia="宋体"/>
                <w:szCs w:val="20"/>
                <w:lang w:eastAsia="zh-CN"/>
              </w:rPr>
            </w:pPr>
            <w:r>
              <w:rPr>
                <w:rFonts w:eastAsia="宋体"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宋体"/>
                <w:szCs w:val="20"/>
              </w:rPr>
              <w:t xml:space="preserve">the PUSCH with UCI multiplexing from the set cannot be skipped” should mean that MAC generate dummy PDU for the PUSCH. In </w:t>
            </w:r>
            <w:r w:rsidR="00A56BC2">
              <w:rPr>
                <w:rFonts w:eastAsia="宋体"/>
                <w:szCs w:val="20"/>
              </w:rPr>
              <w:t>our view, there should be</w:t>
            </w:r>
            <w:r>
              <w:rPr>
                <w:rFonts w:eastAsia="宋体"/>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szCs w:val="20"/>
                <w:lang w:eastAsia="ko-KR"/>
              </w:rPr>
            </w:pPr>
            <w:r>
              <w:rPr>
                <w:rFonts w:eastAsia="Malgun Gothic"/>
                <w:szCs w:val="20"/>
                <w:lang w:eastAsia="ko-KR"/>
              </w:rPr>
              <w:t>DOCOMO</w:t>
            </w:r>
          </w:p>
        </w:tc>
        <w:tc>
          <w:tcPr>
            <w:tcW w:w="7222" w:type="dxa"/>
          </w:tcPr>
          <w:p w14:paraId="1F33A791" w14:textId="43B7E029" w:rsidR="00937CBF" w:rsidRDefault="00937CBF" w:rsidP="000D435C">
            <w:pPr>
              <w:rPr>
                <w:rFonts w:eastAsia="Malgun Gothic"/>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r w:rsidRPr="00937CBF">
              <w:rPr>
                <w:rFonts w:eastAsia="Malgun Gothic"/>
                <w:szCs w:val="20"/>
                <w:lang w:eastAsia="ko-KR"/>
              </w:rPr>
              <w:t>. Deterministic procedure for intra-UE multiplexing/prioritization is preferred to avoid gNB blind decoding.</w:t>
            </w:r>
          </w:p>
        </w:tc>
      </w:tr>
      <w:tr w:rsidR="008B03E9" w14:paraId="788381E6" w14:textId="77777777" w:rsidTr="00B55B7B">
        <w:tc>
          <w:tcPr>
            <w:tcW w:w="1838" w:type="dxa"/>
          </w:tcPr>
          <w:p w14:paraId="57BC00C6" w14:textId="721EF035" w:rsidR="008B03E9" w:rsidRDefault="008B03E9" w:rsidP="000D435C">
            <w:pPr>
              <w:rPr>
                <w:rFonts w:eastAsia="Malgun Gothic"/>
                <w:szCs w:val="20"/>
                <w:lang w:eastAsia="ko-KR"/>
              </w:rPr>
            </w:pPr>
            <w:r>
              <w:rPr>
                <w:rFonts w:eastAsia="Malgun Gothic"/>
                <w:szCs w:val="20"/>
                <w:lang w:eastAsia="ko-KR"/>
              </w:rPr>
              <w:t>Ericsson</w:t>
            </w:r>
          </w:p>
        </w:tc>
        <w:tc>
          <w:tcPr>
            <w:tcW w:w="7222" w:type="dxa"/>
          </w:tcPr>
          <w:p w14:paraId="5B25E2D0" w14:textId="77777777" w:rsidR="008B03E9" w:rsidRDefault="008B03E9" w:rsidP="000D435C">
            <w:pPr>
              <w:rPr>
                <w:rFonts w:eastAsia="Malgun Gothic"/>
                <w:szCs w:val="20"/>
                <w:lang w:eastAsia="ko-KR"/>
              </w:rPr>
            </w:pPr>
            <w:r>
              <w:rPr>
                <w:rFonts w:eastAsia="Malgun Gothic"/>
                <w:szCs w:val="20"/>
                <w:lang w:eastAsia="ko-KR"/>
              </w:rPr>
              <w:t xml:space="preserve">The question is unclear. </w:t>
            </w:r>
          </w:p>
          <w:p w14:paraId="4174D6B8" w14:textId="77777777" w:rsid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t xml:space="preserve">If the </w:t>
            </w:r>
            <w:r w:rsidRPr="008B03E9">
              <w:rPr>
                <w:rFonts w:eastAsia="Malgun Gothic"/>
                <w:szCs w:val="20"/>
                <w:u w:val="single"/>
                <w:lang w:eastAsia="ko-KR"/>
              </w:rPr>
              <w:t>PUSCH is HP</w:t>
            </w:r>
            <w:r>
              <w:rPr>
                <w:rFonts w:eastAsia="Malgun Gothic"/>
                <w:szCs w:val="20"/>
                <w:lang w:eastAsia="ko-KR"/>
              </w:rPr>
              <w:t xml:space="preserve">, and </w:t>
            </w:r>
            <w:r w:rsidRPr="008B03E9">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0F98F977" w14:textId="0150D666" w:rsid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HP</w:t>
            </w:r>
            <w:r>
              <w:rPr>
                <w:rFonts w:eastAsia="Malgun Gothic"/>
                <w:szCs w:val="20"/>
                <w:lang w:eastAsia="ko-KR"/>
              </w:rPr>
              <w:t xml:space="preserve">, but </w:t>
            </w:r>
            <w:r w:rsidRPr="00763DF2">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6D5042E6" w14:textId="372BF49C" w:rsid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t xml:space="preserve">If the </w:t>
            </w:r>
            <w:r w:rsidRPr="00763DF2">
              <w:rPr>
                <w:rFonts w:eastAsia="Malgun Gothic"/>
                <w:szCs w:val="20"/>
                <w:u w:val="single"/>
                <w:lang w:eastAsia="ko-KR"/>
              </w:rPr>
              <w:t>PUSCH is LP</w:t>
            </w:r>
            <w:r>
              <w:rPr>
                <w:rFonts w:eastAsia="Malgun Gothic"/>
                <w:szCs w:val="20"/>
                <w:lang w:eastAsia="ko-KR"/>
              </w:rPr>
              <w:t xml:space="preserve">, and </w:t>
            </w:r>
            <w:r w:rsidRPr="00763DF2">
              <w:rPr>
                <w:rFonts w:eastAsia="Malgun Gothic"/>
                <w:szCs w:val="20"/>
                <w:u w:val="single"/>
                <w:lang w:eastAsia="ko-KR"/>
              </w:rPr>
              <w:t xml:space="preserve">expected to have UCI </w:t>
            </w:r>
            <w:r>
              <w:rPr>
                <w:rFonts w:eastAsia="Malgun Gothic"/>
                <w:szCs w:val="20"/>
                <w:lang w:eastAsia="ko-KR"/>
              </w:rPr>
              <w:t>multiplexing, then: this PUSCH serves the purpose of giving the deterministic PUSCH that can have LP PUCCH multiplexing</w:t>
            </w:r>
            <w:r w:rsidR="00763DF2">
              <w:rPr>
                <w:rFonts w:eastAsia="Malgun Gothic"/>
                <w:szCs w:val="20"/>
                <w:lang w:eastAsia="ko-KR"/>
              </w:rPr>
              <w:t>, i.e., the LP PUCCH cannot multiplex with another LP PUSCH</w:t>
            </w:r>
            <w:r>
              <w:rPr>
                <w:rFonts w:eastAsia="Malgun Gothic"/>
                <w:szCs w:val="20"/>
                <w:lang w:eastAsia="ko-KR"/>
              </w:rPr>
              <w:t xml:space="preserve">. </w:t>
            </w:r>
          </w:p>
          <w:p w14:paraId="62768970" w14:textId="56E215E5" w:rsidR="008B03E9" w:rsidRPr="008B03E9" w:rsidRDefault="008B03E9" w:rsidP="008B03E9">
            <w:pPr>
              <w:pStyle w:val="af9"/>
              <w:numPr>
                <w:ilvl w:val="0"/>
                <w:numId w:val="21"/>
              </w:numPr>
              <w:ind w:firstLineChars="0"/>
              <w:rPr>
                <w:rFonts w:eastAsia="Malgun Gothic"/>
                <w:szCs w:val="20"/>
                <w:lang w:eastAsia="ko-KR"/>
              </w:rPr>
            </w:pPr>
            <w:r>
              <w:rPr>
                <w:rFonts w:eastAsia="Malgun Gothic"/>
                <w:szCs w:val="20"/>
                <w:lang w:eastAsia="ko-KR"/>
              </w:rPr>
              <w:lastRenderedPageBreak/>
              <w:t xml:space="preserve">If the </w:t>
            </w:r>
            <w:r w:rsidRPr="00763DF2">
              <w:rPr>
                <w:rFonts w:eastAsia="Malgun Gothic"/>
                <w:szCs w:val="20"/>
                <w:u w:val="single"/>
                <w:lang w:eastAsia="ko-KR"/>
              </w:rPr>
              <w:t>PUSCH is LP</w:t>
            </w:r>
            <w:r>
              <w:rPr>
                <w:rFonts w:eastAsia="Malgun Gothic"/>
                <w:szCs w:val="20"/>
                <w:lang w:eastAsia="ko-KR"/>
              </w:rPr>
              <w:t xml:space="preserve">, but </w:t>
            </w:r>
            <w:r w:rsidRPr="00763DF2">
              <w:rPr>
                <w:rFonts w:eastAsia="Malgun Gothic"/>
                <w:szCs w:val="20"/>
                <w:u w:val="single"/>
                <w:lang w:eastAsia="ko-KR"/>
              </w:rPr>
              <w:t>not the one expected to have UCI</w:t>
            </w:r>
            <w:r>
              <w:rPr>
                <w:rFonts w:eastAsia="Malgun Gothic"/>
                <w:szCs w:val="20"/>
                <w:lang w:eastAsia="ko-KR"/>
              </w:rPr>
              <w:t xml:space="preserve"> multiplexing, then:  this PUSCH does not </w:t>
            </w:r>
            <w:r w:rsidR="00763DF2">
              <w:rPr>
                <w:rFonts w:eastAsia="Malgun Gothic"/>
                <w:szCs w:val="20"/>
                <w:lang w:eastAsia="ko-KR"/>
              </w:rPr>
              <w:t xml:space="preserve">affect PUCCH multiplexing; does not </w:t>
            </w:r>
            <w:r>
              <w:rPr>
                <w:rFonts w:eastAsia="Malgun Gothic"/>
                <w:szCs w:val="20"/>
                <w:lang w:eastAsia="ko-KR"/>
              </w:rPr>
              <w:t>participate in PHY intra-UE multiplexing/prioritization.</w:t>
            </w:r>
          </w:p>
        </w:tc>
      </w:tr>
    </w:tbl>
    <w:p w14:paraId="7F99FFC5" w14:textId="77777777" w:rsidR="00EB64F4" w:rsidRDefault="00EB64F4">
      <w:pPr>
        <w:rPr>
          <w:rFonts w:eastAsia="宋体"/>
          <w:lang w:eastAsia="zh-CN"/>
        </w:rPr>
      </w:pPr>
    </w:p>
    <w:p w14:paraId="51F6197C" w14:textId="77777777" w:rsidR="00EB64F4" w:rsidRDefault="00EB64F4">
      <w:pPr>
        <w:rPr>
          <w:rFonts w:eastAsia="宋体"/>
          <w:lang w:val="en-GB" w:eastAsia="zh-CN"/>
        </w:rPr>
      </w:pPr>
    </w:p>
    <w:p w14:paraId="693C79B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af9"/>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af9"/>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E65D32">
      <w:pPr>
        <w:pStyle w:val="af9"/>
        <w:numPr>
          <w:ilvl w:val="0"/>
          <w:numId w:val="23"/>
        </w:numPr>
        <w:ind w:firstLineChars="0"/>
        <w:rPr>
          <w:rFonts w:cs="Calibri"/>
          <w:szCs w:val="21"/>
        </w:rPr>
      </w:pPr>
      <w:hyperlink r:id="rId35" w:history="1">
        <w:r w:rsidR="007E7832">
          <w:t>R1-2100336</w:t>
        </w:r>
      </w:hyperlink>
      <w:r w:rsidR="007E7832">
        <w:rPr>
          <w:rFonts w:cs="Calibri"/>
          <w:szCs w:val="21"/>
        </w:rPr>
        <w:t>, Discussion on overlapping between CG PUSCH and DG PUSCH, CATT</w:t>
      </w:r>
    </w:p>
    <w:p w14:paraId="1439E5D7" w14:textId="77777777" w:rsidR="00EB64F4" w:rsidRDefault="00E65D32">
      <w:pPr>
        <w:pStyle w:val="af9"/>
        <w:numPr>
          <w:ilvl w:val="0"/>
          <w:numId w:val="23"/>
        </w:numPr>
        <w:ind w:firstLineChars="0"/>
        <w:rPr>
          <w:rFonts w:cs="Calibri"/>
          <w:szCs w:val="21"/>
        </w:rPr>
      </w:pPr>
      <w:hyperlink r:id="rId36" w:history="1">
        <w:r w:rsidR="007E7832">
          <w:t>R1-2100415</w:t>
        </w:r>
      </w:hyperlink>
      <w:r w:rsidR="007E7832">
        <w:rPr>
          <w:rFonts w:cs="Calibri"/>
          <w:szCs w:val="21"/>
        </w:rPr>
        <w:t>, Maintenance on intra-UE prioritization, vivo</w:t>
      </w:r>
    </w:p>
    <w:p w14:paraId="0C3336E2" w14:textId="77777777" w:rsidR="00EB64F4" w:rsidRDefault="00E65D32">
      <w:pPr>
        <w:pStyle w:val="af9"/>
        <w:numPr>
          <w:ilvl w:val="0"/>
          <w:numId w:val="23"/>
        </w:numPr>
        <w:ind w:firstLineChars="0"/>
        <w:rPr>
          <w:rFonts w:cs="Calibri"/>
          <w:szCs w:val="21"/>
        </w:rPr>
      </w:pPr>
      <w:hyperlink r:id="rId37" w:history="1">
        <w:r w:rsidR="007E7832">
          <w:t>R1-2100632</w:t>
        </w:r>
      </w:hyperlink>
      <w:r w:rsidR="007E7832">
        <w:rPr>
          <w:rFonts w:cs="Calibri"/>
          <w:szCs w:val="21"/>
        </w:rPr>
        <w:t>, On remaining details for handling CG-DG PUSCH overlaps, Intel Corporation</w:t>
      </w:r>
    </w:p>
    <w:p w14:paraId="23CD4469" w14:textId="77777777" w:rsidR="00EB64F4" w:rsidRDefault="00E65D32">
      <w:pPr>
        <w:pStyle w:val="af9"/>
        <w:numPr>
          <w:ilvl w:val="0"/>
          <w:numId w:val="23"/>
        </w:numPr>
        <w:ind w:firstLineChars="0"/>
        <w:rPr>
          <w:rFonts w:cs="Calibri"/>
          <w:szCs w:val="21"/>
        </w:rPr>
      </w:pPr>
      <w:hyperlink r:id="rId38"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E65D32">
      <w:pPr>
        <w:pStyle w:val="af9"/>
        <w:numPr>
          <w:ilvl w:val="0"/>
          <w:numId w:val="23"/>
        </w:numPr>
        <w:ind w:firstLineChars="0"/>
        <w:rPr>
          <w:rFonts w:cs="Calibri"/>
          <w:szCs w:val="21"/>
        </w:rPr>
      </w:pPr>
      <w:hyperlink r:id="rId39" w:history="1">
        <w:r w:rsidR="007E7832">
          <w:t>R1-2100793</w:t>
        </w:r>
      </w:hyperlink>
      <w:r w:rsidR="007E7832">
        <w:rPr>
          <w:rFonts w:cs="Calibri"/>
          <w:szCs w:val="21"/>
        </w:rPr>
        <w:t xml:space="preserve">, Remaining issues of CG-PUSCH enhancements for URLLC, </w:t>
      </w:r>
      <w:proofErr w:type="spellStart"/>
      <w:r w:rsidR="007E7832">
        <w:rPr>
          <w:rFonts w:cs="Calibri"/>
          <w:szCs w:val="21"/>
        </w:rPr>
        <w:t>Spreadtrum</w:t>
      </w:r>
      <w:proofErr w:type="spellEnd"/>
      <w:r w:rsidR="007E7832">
        <w:rPr>
          <w:rFonts w:cs="Calibri"/>
          <w:szCs w:val="21"/>
        </w:rPr>
        <w:t xml:space="preserve"> Communications</w:t>
      </w:r>
    </w:p>
    <w:p w14:paraId="11F229AF" w14:textId="77777777" w:rsidR="00EB64F4" w:rsidRPr="00286FF6" w:rsidRDefault="00E65D32">
      <w:pPr>
        <w:pStyle w:val="af9"/>
        <w:numPr>
          <w:ilvl w:val="0"/>
          <w:numId w:val="23"/>
        </w:numPr>
        <w:ind w:firstLineChars="0"/>
        <w:rPr>
          <w:rFonts w:cs="Calibri"/>
          <w:szCs w:val="21"/>
          <w:lang w:val="sv-SE"/>
        </w:rPr>
      </w:pPr>
      <w:hyperlink r:id="rId40"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E65D32">
      <w:pPr>
        <w:pStyle w:val="af9"/>
        <w:numPr>
          <w:ilvl w:val="0"/>
          <w:numId w:val="23"/>
        </w:numPr>
        <w:ind w:firstLineChars="0"/>
        <w:rPr>
          <w:rFonts w:cs="Calibri"/>
          <w:szCs w:val="21"/>
        </w:rPr>
      </w:pPr>
      <w:hyperlink r:id="rId41" w:history="1">
        <w:r w:rsidR="007E7832">
          <w:t>R1-2101264</w:t>
        </w:r>
      </w:hyperlink>
      <w:r w:rsidR="007E7832">
        <w:rPr>
          <w:rFonts w:cs="Calibri"/>
          <w:szCs w:val="21"/>
        </w:rPr>
        <w:t xml:space="preserve">, PHY prioritization/multiplexing with consideration of UL skipping, Huawei, BUPT, China Southern Power Grid, </w:t>
      </w:r>
      <w:proofErr w:type="spellStart"/>
      <w:r w:rsidR="007E7832">
        <w:rPr>
          <w:rFonts w:cs="Calibri"/>
          <w:szCs w:val="21"/>
        </w:rPr>
        <w:t>HiSilicon</w:t>
      </w:r>
      <w:proofErr w:type="spellEnd"/>
    </w:p>
    <w:p w14:paraId="3826931C" w14:textId="77777777" w:rsidR="00EB64F4" w:rsidRDefault="00E65D32">
      <w:pPr>
        <w:pStyle w:val="af9"/>
        <w:numPr>
          <w:ilvl w:val="0"/>
          <w:numId w:val="23"/>
        </w:numPr>
        <w:ind w:firstLineChars="0"/>
        <w:rPr>
          <w:rFonts w:cs="Calibri"/>
          <w:szCs w:val="21"/>
        </w:rPr>
      </w:pPr>
      <w:hyperlink r:id="rId42"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E65D32">
      <w:pPr>
        <w:pStyle w:val="af9"/>
        <w:numPr>
          <w:ilvl w:val="0"/>
          <w:numId w:val="23"/>
        </w:numPr>
        <w:ind w:firstLineChars="0"/>
        <w:rPr>
          <w:rFonts w:cs="Calibri"/>
          <w:szCs w:val="21"/>
        </w:rPr>
      </w:pPr>
      <w:hyperlink r:id="rId43" w:history="1">
        <w:r w:rsidR="007E7832">
          <w:t>R1-2101440</w:t>
        </w:r>
      </w:hyperlink>
      <w:r w:rsidR="007E7832">
        <w:rPr>
          <w:rFonts w:cs="Calibri"/>
          <w:szCs w:val="21"/>
        </w:rPr>
        <w:t xml:space="preserve">, Remaining issues on </w:t>
      </w:r>
      <w:proofErr w:type="spellStart"/>
      <w:r w:rsidR="007E7832">
        <w:rPr>
          <w:rFonts w:cs="Calibri"/>
          <w:szCs w:val="21"/>
        </w:rPr>
        <w:t>eCG</w:t>
      </w:r>
      <w:proofErr w:type="spellEnd"/>
      <w:r w:rsidR="007E7832">
        <w:rPr>
          <w:rFonts w:cs="Calibri"/>
          <w:szCs w:val="21"/>
        </w:rPr>
        <w:t xml:space="preserve"> enhancements for URLLC, Qualcomm Incorporated</w:t>
      </w:r>
    </w:p>
    <w:p w14:paraId="31F198A4" w14:textId="77777777" w:rsidR="00EB64F4" w:rsidRDefault="00E65D32">
      <w:pPr>
        <w:pStyle w:val="af9"/>
        <w:numPr>
          <w:ilvl w:val="0"/>
          <w:numId w:val="23"/>
        </w:numPr>
        <w:ind w:firstLineChars="0"/>
        <w:rPr>
          <w:rFonts w:cs="Calibri"/>
          <w:szCs w:val="21"/>
        </w:rPr>
      </w:pPr>
      <w:hyperlink r:id="rId44"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E65D32">
      <w:pPr>
        <w:pStyle w:val="af9"/>
        <w:numPr>
          <w:ilvl w:val="0"/>
          <w:numId w:val="23"/>
        </w:numPr>
        <w:ind w:firstLineChars="0"/>
        <w:rPr>
          <w:rFonts w:cs="Calibri"/>
          <w:szCs w:val="21"/>
        </w:rPr>
      </w:pPr>
      <w:hyperlink r:id="rId45"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af9"/>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af9"/>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af9"/>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af9"/>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af9"/>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af9"/>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af9"/>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af9"/>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13E3FE98" w14:textId="77777777" w:rsidR="00EB64F4" w:rsidRDefault="007E7832">
      <w:pPr>
        <w:pStyle w:val="af9"/>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2CAABF6C" w14:textId="77777777" w:rsidR="00EB64F4" w:rsidRDefault="007E7832">
      <w:pPr>
        <w:pStyle w:val="af9"/>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af9"/>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lastRenderedPageBreak/>
        <w:t>A</w:t>
      </w:r>
      <w:r>
        <w:rPr>
          <w:rFonts w:cs="Times New Roman"/>
          <w:b w:val="0"/>
          <w:bCs w:val="0"/>
          <w:kern w:val="0"/>
          <w:sz w:val="36"/>
          <w:szCs w:val="20"/>
        </w:rPr>
        <w:t>ppendix</w:t>
      </w:r>
    </w:p>
    <w:p w14:paraId="79D4F0BE" w14:textId="77777777" w:rsidR="00EB64F4" w:rsidRDefault="007E7832">
      <w:pPr>
        <w:pStyle w:val="20"/>
      </w:pPr>
      <w:r>
        <w:rPr>
          <w:rFonts w:eastAsia="Batang"/>
          <w:szCs w:val="32"/>
          <w:lang w:eastAsia="ko-KR"/>
        </w:rPr>
        <w:t>RAN1 agreements related to Rel-16 uplink skipping</w:t>
      </w:r>
    </w:p>
    <w:p w14:paraId="7924A062" w14:textId="77777777" w:rsidR="00EB64F4" w:rsidRDefault="00EB64F4">
      <w:pPr>
        <w:pStyle w:val="a0"/>
        <w:rPr>
          <w:lang w:val="en-GB"/>
        </w:rPr>
      </w:pPr>
    </w:p>
    <w:p w14:paraId="0D29B715" w14:textId="77777777" w:rsidR="00EB64F4" w:rsidRDefault="007E7832">
      <w:pPr>
        <w:wordWrap w:val="0"/>
        <w:rPr>
          <w:rFonts w:eastAsia="宋体"/>
          <w:szCs w:val="20"/>
        </w:rPr>
      </w:pPr>
      <w:r>
        <w:rPr>
          <w:rFonts w:eastAsia="宋体"/>
          <w:b/>
          <w:bCs/>
          <w:szCs w:val="20"/>
          <w:highlight w:val="green"/>
        </w:rPr>
        <w:t>Agreement</w:t>
      </w:r>
      <w:r>
        <w:rPr>
          <w:rFonts w:eastAsia="宋体"/>
          <w:b/>
          <w:bCs/>
          <w:szCs w:val="20"/>
        </w:rPr>
        <w:t xml:space="preserve"> (RAN1#102)</w:t>
      </w:r>
    </w:p>
    <w:p w14:paraId="14614E43" w14:textId="77777777" w:rsidR="00EB64F4" w:rsidRDefault="007E7832">
      <w:pPr>
        <w:wordWrap w:val="0"/>
        <w:rPr>
          <w:rFonts w:eastAsia="宋体"/>
          <w:szCs w:val="20"/>
          <w:lang w:val="en-GB"/>
        </w:rPr>
      </w:pPr>
      <w:r>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a0"/>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宋体"/>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a0"/>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宋体"/>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a0"/>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宋体"/>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a0"/>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lang w:eastAsia="zh-CN"/>
              </w:rPr>
              <w:lastRenderedPageBreak/>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lang w:eastAsia="zh-CN"/>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lang w:eastAsia="zh-CN"/>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lang w:eastAsia="zh-CN"/>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lang w:eastAsia="zh-CN"/>
              </w:rPr>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a0"/>
      </w:pPr>
    </w:p>
    <w:p w14:paraId="290761AE" w14:textId="77777777" w:rsidR="00EB64F4" w:rsidRDefault="007E7832">
      <w:pPr>
        <w:pStyle w:val="20"/>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宋体"/>
          <w:szCs w:val="20"/>
          <w:u w:val="single"/>
          <w:lang w:val="en-GB" w:eastAsia="ko-KR"/>
        </w:rPr>
      </w:pPr>
      <w:r>
        <w:rPr>
          <w:rFonts w:eastAsia="宋体"/>
          <w:b/>
          <w:bCs/>
          <w:szCs w:val="20"/>
          <w:highlight w:val="green"/>
          <w:u w:val="single"/>
          <w:lang w:val="en-GB" w:eastAsia="ko-KR"/>
        </w:rPr>
        <w:t>Agreement</w:t>
      </w:r>
      <w:r>
        <w:rPr>
          <w:b/>
          <w:bCs/>
          <w:color w:val="000000"/>
          <w:szCs w:val="20"/>
          <w:lang w:eastAsia="ko-KR"/>
        </w:rPr>
        <w:t xml:space="preserve"> </w:t>
      </w:r>
      <w:r>
        <w:rPr>
          <w:rFonts w:eastAsia="宋体"/>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宋体"/>
          <w:szCs w:val="20"/>
          <w:lang w:val="en-GB" w:eastAsia="ko-KR"/>
        </w:rPr>
        <w:t xml:space="preserve">When the MAC entity is configured with </w:t>
      </w:r>
      <w:proofErr w:type="spellStart"/>
      <w:r>
        <w:rPr>
          <w:rFonts w:eastAsia="宋体"/>
          <w:i/>
          <w:szCs w:val="20"/>
          <w:lang w:val="en-GB" w:eastAsia="ko-KR"/>
        </w:rPr>
        <w:t>lch-basedPrioritization</w:t>
      </w:r>
      <w:proofErr w:type="spellEnd"/>
      <w:r>
        <w:rPr>
          <w:rFonts w:eastAsia="宋体"/>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szCs w:val="20"/>
          <w:lang w:val="en-GB"/>
        </w:rPr>
        <w:t> </w:t>
      </w:r>
      <w:r>
        <w:rPr>
          <w:rFonts w:eastAsia="宋体"/>
          <w:szCs w:val="20"/>
          <w:lang w:val="en-GB" w:eastAsia="ko-KR"/>
        </w:rPr>
        <w:t>RAN1 is still discussing the related PHY layer behaviour.</w:t>
      </w:r>
      <w:r>
        <w:rPr>
          <w:rFonts w:eastAsia="宋体"/>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20"/>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eastAsia="zh-CN"/>
        </w:rPr>
      </w:pPr>
      <w:r>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宋体"/>
          <w:szCs w:val="20"/>
          <w:lang w:val="en-GB" w:eastAsia="zh-CN"/>
        </w:rPr>
      </w:pPr>
      <w:r>
        <w:rPr>
          <w:rFonts w:eastAsia="宋体"/>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val="en-GB" w:eastAsia="zh-CN"/>
        </w:rPr>
      </w:pPr>
      <w:r>
        <w:rPr>
          <w:rFonts w:eastAsia="宋体"/>
          <w:iCs/>
          <w:szCs w:val="20"/>
          <w:lang w:val="en-GB" w:eastAsia="zh-CN"/>
        </w:rPr>
        <w:t>Related RAN1#101-e Conclusion:</w:t>
      </w:r>
      <w:r>
        <w:rPr>
          <w:rFonts w:eastAsia="宋体"/>
          <w:b/>
          <w:bCs/>
          <w:iCs/>
          <w:szCs w:val="20"/>
          <w:lang w:val="en-GB" w:eastAsia="zh-CN"/>
        </w:rPr>
        <w:t xml:space="preserve"> </w:t>
      </w:r>
      <w:r>
        <w:rPr>
          <w:rFonts w:eastAsia="宋体"/>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cs="Times"/>
          <w:iCs/>
          <w:szCs w:val="20"/>
          <w:lang w:val="en-GB"/>
        </w:rPr>
        <w:lastRenderedPageBreak/>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宋体"/>
          <w:b/>
          <w:bCs/>
          <w:iCs/>
          <w:szCs w:val="20"/>
          <w:lang w:val="en-GB"/>
        </w:rPr>
      </w:pPr>
      <w:r>
        <w:rPr>
          <w:rFonts w:eastAsia="宋体"/>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宋体"/>
          <w:b/>
          <w:bCs/>
          <w:iCs/>
          <w:szCs w:val="20"/>
          <w:lang w:val="en-GB" w:eastAsia="zh-CN"/>
        </w:rPr>
      </w:pPr>
      <w:r>
        <w:rPr>
          <w:rFonts w:eastAsia="宋体"/>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宋体"/>
          <w:iCs/>
          <w:szCs w:val="20"/>
          <w:lang w:eastAsia="zh-CN"/>
        </w:rPr>
      </w:pPr>
      <w:r>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68A2D" w14:textId="77777777" w:rsidR="00F46410" w:rsidRDefault="00F46410">
      <w:pPr>
        <w:spacing w:after="0"/>
      </w:pPr>
      <w:r>
        <w:separator/>
      </w:r>
    </w:p>
  </w:endnote>
  <w:endnote w:type="continuationSeparator" w:id="0">
    <w:p w14:paraId="737EB417" w14:textId="77777777" w:rsidR="00F46410" w:rsidRDefault="00F464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5715"/>
    </w:sdtPr>
    <w:sdtContent>
      <w:p w14:paraId="63B6184C" w14:textId="50C0FFE1" w:rsidR="00E65D32" w:rsidRDefault="00E65D32">
        <w:pPr>
          <w:pStyle w:val="ad"/>
          <w:jc w:val="center"/>
        </w:pPr>
        <w:r>
          <w:fldChar w:fldCharType="begin"/>
        </w:r>
        <w:r>
          <w:instrText>PAGE   \* MERGEFORMAT</w:instrText>
        </w:r>
        <w:r>
          <w:fldChar w:fldCharType="separate"/>
        </w:r>
        <w:r w:rsidR="00903883" w:rsidRPr="00903883">
          <w:rPr>
            <w:noProof/>
            <w:lang w:val="zh-CN" w:eastAsia="zh-CN"/>
          </w:rPr>
          <w:t>24</w:t>
        </w:r>
        <w:r>
          <w:fldChar w:fldCharType="end"/>
        </w:r>
      </w:p>
    </w:sdtContent>
  </w:sdt>
  <w:p w14:paraId="5BCF0C86" w14:textId="77777777" w:rsidR="00E65D32" w:rsidRDefault="00E65D3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40775" w14:textId="77777777" w:rsidR="00F46410" w:rsidRDefault="00F46410">
      <w:pPr>
        <w:spacing w:after="0"/>
      </w:pPr>
      <w:r>
        <w:separator/>
      </w:r>
    </w:p>
  </w:footnote>
  <w:footnote w:type="continuationSeparator" w:id="0">
    <w:p w14:paraId="040A400F" w14:textId="77777777" w:rsidR="00F46410" w:rsidRDefault="00F4641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33F8" w14:textId="77777777" w:rsidR="00E65D32" w:rsidRDefault="00E65D32">
    <w:pPr>
      <w:pStyle w:val="af"/>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E1"/>
    <w:multiLevelType w:val="hybridMultilevel"/>
    <w:tmpl w:val="D416C732"/>
    <w:lvl w:ilvl="0" w:tplc="61D6D90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3F87CB8"/>
    <w:multiLevelType w:val="hybridMultilevel"/>
    <w:tmpl w:val="3CC48F18"/>
    <w:lvl w:ilvl="0" w:tplc="B3205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AD7C1F"/>
    <w:multiLevelType w:val="hybridMultilevel"/>
    <w:tmpl w:val="7DB884AC"/>
    <w:lvl w:ilvl="0" w:tplc="00F86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D51F95"/>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A0E6B97"/>
    <w:multiLevelType w:val="hybridMultilevel"/>
    <w:tmpl w:val="452282A0"/>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4763B9"/>
    <w:multiLevelType w:val="hybridMultilevel"/>
    <w:tmpl w:val="00F29118"/>
    <w:lvl w:ilvl="0" w:tplc="E60E6DA0">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BE73E75"/>
    <w:multiLevelType w:val="hybridMultilevel"/>
    <w:tmpl w:val="7A08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9BD20A4"/>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5125890"/>
    <w:multiLevelType w:val="hybridMultilevel"/>
    <w:tmpl w:val="F796EA48"/>
    <w:lvl w:ilvl="0" w:tplc="61D6D90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D436BAE"/>
    <w:multiLevelType w:val="hybridMultilevel"/>
    <w:tmpl w:val="8DEE4F6A"/>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35"/>
  </w:num>
  <w:num w:numId="2">
    <w:abstractNumId w:val="18"/>
  </w:num>
  <w:num w:numId="3">
    <w:abstractNumId w:val="28"/>
  </w:num>
  <w:num w:numId="4">
    <w:abstractNumId w:val="21"/>
  </w:num>
  <w:num w:numId="5">
    <w:abstractNumId w:val="25"/>
  </w:num>
  <w:num w:numId="6">
    <w:abstractNumId w:val="16"/>
  </w:num>
  <w:num w:numId="7">
    <w:abstractNumId w:val="24"/>
  </w:num>
  <w:num w:numId="8">
    <w:abstractNumId w:val="34"/>
  </w:num>
  <w:num w:numId="9">
    <w:abstractNumId w:val="7"/>
  </w:num>
  <w:num w:numId="10">
    <w:abstractNumId w:val="13"/>
  </w:num>
  <w:num w:numId="11">
    <w:abstractNumId w:val="1"/>
  </w:num>
  <w:num w:numId="12">
    <w:abstractNumId w:val="12"/>
  </w:num>
  <w:num w:numId="13">
    <w:abstractNumId w:val="32"/>
  </w:num>
  <w:num w:numId="14">
    <w:abstractNumId w:val="22"/>
  </w:num>
  <w:num w:numId="15">
    <w:abstractNumId w:val="20"/>
  </w:num>
  <w:num w:numId="16">
    <w:abstractNumId w:val="8"/>
  </w:num>
  <w:num w:numId="17">
    <w:abstractNumId w:val="9"/>
  </w:num>
  <w:num w:numId="18">
    <w:abstractNumId w:val="27"/>
  </w:num>
  <w:num w:numId="19">
    <w:abstractNumId w:val="2"/>
  </w:num>
  <w:num w:numId="20">
    <w:abstractNumId w:val="36"/>
  </w:num>
  <w:num w:numId="21">
    <w:abstractNumId w:val="11"/>
  </w:num>
  <w:num w:numId="22">
    <w:abstractNumId w:val="23"/>
  </w:num>
  <w:num w:numId="23">
    <w:abstractNumId w:val="31"/>
  </w:num>
  <w:num w:numId="24">
    <w:abstractNumId w:val="29"/>
  </w:num>
  <w:num w:numId="25">
    <w:abstractNumId w:val="37"/>
  </w:num>
  <w:num w:numId="26">
    <w:abstractNumId w:val="30"/>
  </w:num>
  <w:num w:numId="27">
    <w:abstractNumId w:val="5"/>
  </w:num>
  <w:num w:numId="28">
    <w:abstractNumId w:val="14"/>
  </w:num>
  <w:num w:numId="29">
    <w:abstractNumId w:val="4"/>
  </w:num>
  <w:num w:numId="30">
    <w:abstractNumId w:val="6"/>
  </w:num>
  <w:num w:numId="31">
    <w:abstractNumId w:val="17"/>
  </w:num>
  <w:num w:numId="32">
    <w:abstractNumId w:val="26"/>
  </w:num>
  <w:num w:numId="33">
    <w:abstractNumId w:val="15"/>
  </w:num>
  <w:num w:numId="34">
    <w:abstractNumId w:val="34"/>
  </w:num>
  <w:num w:numId="35">
    <w:abstractNumId w:val="0"/>
  </w:num>
  <w:num w:numId="36">
    <w:abstractNumId w:val="33"/>
  </w:num>
  <w:num w:numId="37">
    <w:abstractNumId w:val="34"/>
  </w:num>
  <w:num w:numId="38">
    <w:abstractNumId w:val="34"/>
  </w:num>
  <w:num w:numId="39">
    <w:abstractNumId w:val="3"/>
  </w:num>
  <w:num w:numId="40">
    <w:abstractNumId w:val="1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864"/>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3">
    <w:name w:val="index 1"/>
    <w:basedOn w:val="a"/>
    <w:next w:val="a"/>
    <w:qFormat/>
    <w:pPr>
      <w:autoSpaceDE w:val="0"/>
      <w:autoSpaceDN w:val="0"/>
      <w:adjustRightInd w:val="0"/>
      <w:snapToGrid w:val="0"/>
    </w:pPr>
    <w:rPr>
      <w:rFonts w:eastAsiaTheme="minorEastAsia"/>
      <w:sz w:val="22"/>
      <w:szCs w:val="22"/>
    </w:rPr>
  </w:style>
  <w:style w:type="paragraph" w:styleId="af2">
    <w:name w:val="annotation subject"/>
    <w:basedOn w:val="a8"/>
    <w:next w:val="a8"/>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ascii="Arial" w:eastAsia="宋体" w:hAnsi="Arial" w:cs="Arial"/>
      <w:b/>
      <w:bCs/>
      <w:color w:val="0000FF"/>
      <w:kern w:val="2"/>
      <w:lang w:val="en-GB" w:eastAsia="zh-CN" w:bidi="ar-SA"/>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0">
    <w:name w:val="页眉 字符"/>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表段落,列"/>
    <w:basedOn w:val="a"/>
    <w:link w:val="afa"/>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b">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a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4">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ab">
    <w:name w:val="日期 字符"/>
    <w:basedOn w:val="a1"/>
    <w:link w:val="aa"/>
    <w:qFormat/>
    <w:rPr>
      <w:rFonts w:eastAsia="Times New Roman"/>
      <w:szCs w:val="24"/>
      <w:lang w:eastAsia="en-US"/>
    </w:rPr>
  </w:style>
  <w:style w:type="character" w:styleId="afc">
    <w:name w:val="Placeholder Text"/>
    <w:basedOn w:val="a1"/>
    <w:uiPriority w:val="99"/>
    <w:semiHidden/>
    <w:qFormat/>
    <w:rPr>
      <w:color w:val="808080"/>
    </w:rPr>
  </w:style>
  <w:style w:type="character" w:customStyle="1" w:styleId="afd">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3">
    <w:name w:val="批注主题 字符"/>
    <w:link w:val="af2"/>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9"/>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5">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2">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脚 字符"/>
    <w:basedOn w:val="a1"/>
    <w:link w:val="ad"/>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0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21" Type="http://schemas.openxmlformats.org/officeDocument/2006/relationships/oleObject" Target="embeddings/Microsoft_Visio_2003-2010___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__.vsd"/><Relationship Id="rId29" Type="http://schemas.openxmlformats.org/officeDocument/2006/relationships/image" Target="media/image8.emf"/><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__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__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__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0" Type="http://schemas.openxmlformats.org/officeDocument/2006/relationships/image" Target="media/image3.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4.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5.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AB1935C-2828-4AEC-8245-4326193A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36</Pages>
  <Words>15551</Words>
  <Characters>88643</Characters>
  <Application>Microsoft Office Word</Application>
  <DocSecurity>0</DocSecurity>
  <Lines>738</Lines>
  <Paragraphs>207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103987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vivo</cp:lastModifiedBy>
  <cp:revision>13</cp:revision>
  <cp:lastPrinted>2011-08-03T09:36:00Z</cp:lastPrinted>
  <dcterms:created xsi:type="dcterms:W3CDTF">2021-01-27T18:18:00Z</dcterms:created>
  <dcterms:modified xsi:type="dcterms:W3CDTF">2021-01-28T02:36:00Z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